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036" w:rsidRDefault="00EB0036" w:rsidP="009F29C5">
      <w:pPr>
        <w:spacing w:after="0" w:line="360" w:lineRule="auto"/>
        <w:jc w:val="center"/>
        <w:rPr>
          <w:rFonts w:ascii="Times New Roman" w:eastAsia="Times New Roman" w:hAnsi="Times New Roman" w:cs="Times New Roman"/>
          <w:b/>
          <w:caps/>
          <w:sz w:val="28"/>
          <w:szCs w:val="28"/>
          <w:lang w:val="kk-KZ" w:eastAsia="ru-RU"/>
        </w:rPr>
      </w:pPr>
      <w:r>
        <w:rPr>
          <w:rFonts w:ascii="Times New Roman" w:eastAsia="Times New Roman" w:hAnsi="Times New Roman" w:cs="Times New Roman"/>
          <w:b/>
          <w:caps/>
          <w:noProof/>
          <w:sz w:val="28"/>
          <w:szCs w:val="28"/>
          <w:lang w:eastAsia="ru-RU"/>
        </w:rPr>
        <w:drawing>
          <wp:inline distT="0" distB="0" distL="0" distR="0">
            <wp:extent cx="5939790" cy="7682128"/>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7682128"/>
                    </a:xfrm>
                    <a:prstGeom prst="rect">
                      <a:avLst/>
                    </a:prstGeom>
                    <a:noFill/>
                    <a:ln>
                      <a:noFill/>
                    </a:ln>
                  </pic:spPr>
                </pic:pic>
              </a:graphicData>
            </a:graphic>
          </wp:inline>
        </w:drawing>
      </w:r>
    </w:p>
    <w:p w:rsidR="00EB0036" w:rsidRDefault="00EB0036" w:rsidP="009F29C5">
      <w:pPr>
        <w:spacing w:after="0" w:line="360" w:lineRule="auto"/>
        <w:jc w:val="center"/>
        <w:rPr>
          <w:rFonts w:ascii="Times New Roman" w:eastAsia="Times New Roman" w:hAnsi="Times New Roman" w:cs="Times New Roman"/>
          <w:b/>
          <w:caps/>
          <w:sz w:val="28"/>
          <w:szCs w:val="28"/>
          <w:lang w:val="kk-KZ" w:eastAsia="ru-RU"/>
        </w:rPr>
      </w:pPr>
    </w:p>
    <w:p w:rsidR="00EB0036" w:rsidRDefault="00EB0036" w:rsidP="009F29C5">
      <w:pPr>
        <w:spacing w:after="0" w:line="360" w:lineRule="auto"/>
        <w:jc w:val="center"/>
        <w:rPr>
          <w:rFonts w:ascii="Times New Roman" w:eastAsia="Times New Roman" w:hAnsi="Times New Roman" w:cs="Times New Roman"/>
          <w:b/>
          <w:caps/>
          <w:sz w:val="28"/>
          <w:szCs w:val="28"/>
          <w:lang w:val="kk-KZ" w:eastAsia="ru-RU"/>
        </w:rPr>
      </w:pPr>
    </w:p>
    <w:p w:rsidR="00EB0036" w:rsidRDefault="00EB0036" w:rsidP="009F29C5">
      <w:pPr>
        <w:spacing w:after="0" w:line="360" w:lineRule="auto"/>
        <w:jc w:val="center"/>
        <w:rPr>
          <w:rFonts w:ascii="Times New Roman" w:eastAsia="Times New Roman" w:hAnsi="Times New Roman" w:cs="Times New Roman"/>
          <w:b/>
          <w:caps/>
          <w:sz w:val="28"/>
          <w:szCs w:val="28"/>
          <w:lang w:val="kk-KZ" w:eastAsia="ru-RU"/>
        </w:rPr>
      </w:pPr>
    </w:p>
    <w:p w:rsidR="00EB0036" w:rsidRDefault="00EB0036" w:rsidP="009F29C5">
      <w:pPr>
        <w:spacing w:after="0" w:line="360" w:lineRule="auto"/>
        <w:jc w:val="center"/>
        <w:rPr>
          <w:rFonts w:ascii="Times New Roman" w:eastAsia="Times New Roman" w:hAnsi="Times New Roman" w:cs="Times New Roman"/>
          <w:b/>
          <w:caps/>
          <w:sz w:val="28"/>
          <w:szCs w:val="28"/>
          <w:lang w:val="kk-KZ" w:eastAsia="ru-RU"/>
        </w:rPr>
      </w:pPr>
    </w:p>
    <w:p w:rsidR="00EB0036" w:rsidRDefault="00EB0036" w:rsidP="009F29C5">
      <w:pPr>
        <w:spacing w:after="0" w:line="360" w:lineRule="auto"/>
        <w:jc w:val="center"/>
        <w:rPr>
          <w:rFonts w:ascii="Times New Roman" w:eastAsia="Times New Roman" w:hAnsi="Times New Roman" w:cs="Times New Roman"/>
          <w:b/>
          <w:caps/>
          <w:sz w:val="28"/>
          <w:szCs w:val="28"/>
          <w:lang w:val="kk-KZ" w:eastAsia="ru-RU"/>
        </w:rPr>
      </w:pPr>
    </w:p>
    <w:p w:rsidR="00EB0036" w:rsidRDefault="00EB0036" w:rsidP="009F29C5">
      <w:pPr>
        <w:spacing w:after="0" w:line="360" w:lineRule="auto"/>
        <w:jc w:val="center"/>
        <w:rPr>
          <w:rFonts w:ascii="Times New Roman" w:eastAsia="Times New Roman" w:hAnsi="Times New Roman" w:cs="Times New Roman"/>
          <w:b/>
          <w:caps/>
          <w:sz w:val="28"/>
          <w:szCs w:val="28"/>
          <w:lang w:val="kk-KZ" w:eastAsia="ru-RU"/>
        </w:rPr>
      </w:pPr>
    </w:p>
    <w:p w:rsidR="00EB0036" w:rsidRDefault="00EB0036" w:rsidP="00EB0036">
      <w:pPr>
        <w:spacing w:after="0" w:line="360" w:lineRule="auto"/>
        <w:jc w:val="center"/>
        <w:rPr>
          <w:rFonts w:ascii="Times New Roman" w:eastAsia="Times New Roman" w:hAnsi="Times New Roman" w:cs="Times New Roman"/>
          <w:b/>
          <w:caps/>
          <w:sz w:val="28"/>
          <w:szCs w:val="28"/>
          <w:lang w:val="kk-KZ" w:eastAsia="ru-RU"/>
        </w:rPr>
      </w:pPr>
      <w:r>
        <w:rPr>
          <w:rFonts w:ascii="Times New Roman" w:eastAsia="Times New Roman" w:hAnsi="Times New Roman" w:cs="Times New Roman"/>
          <w:b/>
          <w:caps/>
          <w:noProof/>
          <w:sz w:val="28"/>
          <w:szCs w:val="28"/>
          <w:lang w:eastAsia="ru-RU"/>
        </w:rPr>
        <w:drawing>
          <wp:inline distT="0" distB="0" distL="0" distR="0" wp14:anchorId="599179F8" wp14:editId="3D01146F">
            <wp:extent cx="5939790" cy="7682128"/>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7682128"/>
                    </a:xfrm>
                    <a:prstGeom prst="rect">
                      <a:avLst/>
                    </a:prstGeom>
                    <a:noFill/>
                    <a:ln>
                      <a:noFill/>
                    </a:ln>
                  </pic:spPr>
                </pic:pic>
              </a:graphicData>
            </a:graphic>
          </wp:inline>
        </w:drawing>
      </w:r>
      <w:r>
        <w:rPr>
          <w:rFonts w:ascii="Times New Roman" w:eastAsia="Times New Roman" w:hAnsi="Times New Roman" w:cs="Times New Roman"/>
          <w:b/>
          <w:caps/>
          <w:sz w:val="28"/>
          <w:szCs w:val="28"/>
          <w:lang w:val="kk-KZ" w:eastAsia="ru-RU"/>
        </w:rPr>
        <w:br w:type="page"/>
      </w:r>
    </w:p>
    <w:p w:rsidR="00DC57CA" w:rsidRDefault="00305A7C" w:rsidP="000A7AE7">
      <w:pPr>
        <w:spacing w:after="0" w:line="240" w:lineRule="auto"/>
        <w:jc w:val="center"/>
        <w:rPr>
          <w:rFonts w:ascii="Times New Roman" w:eastAsia="Times New Roman" w:hAnsi="Times New Roman" w:cs="Times New Roman"/>
          <w:b/>
          <w:caps/>
          <w:sz w:val="28"/>
          <w:szCs w:val="28"/>
          <w:lang w:val="kk-KZ" w:eastAsia="ru-RU"/>
        </w:rPr>
      </w:pPr>
      <w:r>
        <w:rPr>
          <w:rFonts w:ascii="Times New Roman" w:eastAsia="Times New Roman" w:hAnsi="Times New Roman" w:cs="Times New Roman"/>
          <w:b/>
          <w:caps/>
          <w:sz w:val="28"/>
          <w:szCs w:val="28"/>
          <w:lang w:val="kk-KZ" w:eastAsia="ru-RU"/>
        </w:rPr>
        <w:lastRenderedPageBreak/>
        <w:t>Тұжырым</w:t>
      </w:r>
    </w:p>
    <w:p w:rsidR="00133039" w:rsidRPr="00305A7C" w:rsidRDefault="00133039" w:rsidP="000A7AE7">
      <w:pPr>
        <w:spacing w:after="0" w:line="240" w:lineRule="auto"/>
        <w:jc w:val="center"/>
        <w:rPr>
          <w:rFonts w:ascii="Times New Roman" w:eastAsia="Times New Roman" w:hAnsi="Times New Roman" w:cs="Times New Roman"/>
          <w:b/>
          <w:caps/>
          <w:sz w:val="28"/>
          <w:szCs w:val="28"/>
          <w:lang w:val="kk-KZ" w:eastAsia="ru-RU"/>
        </w:rPr>
      </w:pPr>
    </w:p>
    <w:p w:rsidR="00D425AE" w:rsidRPr="00D56427" w:rsidRDefault="003C6D0F" w:rsidP="00DC57CA">
      <w:pPr>
        <w:spacing w:after="0" w:line="240" w:lineRule="auto"/>
        <w:ind w:firstLine="709"/>
        <w:jc w:val="both"/>
        <w:rPr>
          <w:rFonts w:ascii="Times New Roman" w:eastAsia="Times New Roman" w:hAnsi="Times New Roman" w:cs="Times New Roman"/>
          <w:sz w:val="28"/>
          <w:szCs w:val="28"/>
          <w:lang w:val="kk-KZ" w:eastAsia="ru-RU"/>
        </w:rPr>
      </w:pPr>
      <w:r w:rsidRPr="00D56427">
        <w:rPr>
          <w:rFonts w:ascii="Times New Roman" w:eastAsia="Times New Roman" w:hAnsi="Times New Roman" w:cs="Times New Roman"/>
          <w:sz w:val="28"/>
          <w:szCs w:val="28"/>
          <w:lang w:val="kk-KZ" w:eastAsia="ru-RU"/>
        </w:rPr>
        <w:t xml:space="preserve">Есеп </w:t>
      </w:r>
      <w:r w:rsidR="00190DF5" w:rsidRPr="00D56427">
        <w:rPr>
          <w:rFonts w:ascii="Times New Roman" w:eastAsia="Times New Roman" w:hAnsi="Times New Roman" w:cs="Times New Roman"/>
          <w:sz w:val="28"/>
          <w:szCs w:val="28"/>
          <w:lang w:val="kk-KZ" w:eastAsia="ru-RU"/>
        </w:rPr>
        <w:t xml:space="preserve"> </w:t>
      </w:r>
      <w:r w:rsidR="00461D8B">
        <w:rPr>
          <w:rFonts w:ascii="Times New Roman" w:eastAsia="Times New Roman" w:hAnsi="Times New Roman" w:cs="Times New Roman"/>
          <w:sz w:val="28"/>
          <w:szCs w:val="28"/>
          <w:lang w:val="kk-KZ" w:eastAsia="ru-RU"/>
        </w:rPr>
        <w:t>40</w:t>
      </w:r>
      <w:r w:rsidR="00372D76" w:rsidRPr="00D56427">
        <w:rPr>
          <w:rFonts w:ascii="Times New Roman" w:eastAsia="Times New Roman" w:hAnsi="Times New Roman" w:cs="Times New Roman"/>
          <w:sz w:val="28"/>
          <w:szCs w:val="28"/>
          <w:lang w:val="kk-KZ" w:eastAsia="ru-RU"/>
        </w:rPr>
        <w:t xml:space="preserve"> бет, </w:t>
      </w:r>
      <w:r w:rsidR="006732CD" w:rsidRPr="00D56427">
        <w:rPr>
          <w:rFonts w:ascii="Times New Roman" w:eastAsia="Times New Roman" w:hAnsi="Times New Roman" w:cs="Times New Roman"/>
          <w:sz w:val="28"/>
          <w:szCs w:val="28"/>
          <w:lang w:val="kk-KZ" w:eastAsia="ru-RU"/>
        </w:rPr>
        <w:t xml:space="preserve"> сурет</w:t>
      </w:r>
      <w:r w:rsidR="00E1103C" w:rsidRPr="00D56427">
        <w:rPr>
          <w:rFonts w:ascii="Times New Roman" w:eastAsia="Times New Roman" w:hAnsi="Times New Roman" w:cs="Times New Roman"/>
          <w:sz w:val="28"/>
          <w:szCs w:val="28"/>
          <w:lang w:val="kk-KZ" w:eastAsia="ru-RU"/>
        </w:rPr>
        <w:t xml:space="preserve"> 3</w:t>
      </w:r>
      <w:r w:rsidR="006732CD" w:rsidRPr="00D56427">
        <w:rPr>
          <w:rFonts w:ascii="Times New Roman" w:eastAsia="Times New Roman" w:hAnsi="Times New Roman" w:cs="Times New Roman"/>
          <w:sz w:val="28"/>
          <w:szCs w:val="28"/>
          <w:lang w:val="kk-KZ" w:eastAsia="ru-RU"/>
        </w:rPr>
        <w:t xml:space="preserve">, </w:t>
      </w:r>
      <w:r w:rsidR="00D425AE" w:rsidRPr="00D56427">
        <w:rPr>
          <w:rFonts w:ascii="Times New Roman" w:eastAsia="Times New Roman" w:hAnsi="Times New Roman" w:cs="Times New Roman"/>
          <w:sz w:val="28"/>
          <w:szCs w:val="28"/>
          <w:lang w:val="kk-KZ" w:eastAsia="ru-RU"/>
        </w:rPr>
        <w:t>кесте</w:t>
      </w:r>
      <w:r w:rsidR="00E1103C" w:rsidRPr="00D56427">
        <w:rPr>
          <w:rFonts w:ascii="Times New Roman" w:eastAsia="Times New Roman" w:hAnsi="Times New Roman" w:cs="Times New Roman"/>
          <w:sz w:val="28"/>
          <w:szCs w:val="28"/>
          <w:lang w:val="kk-KZ" w:eastAsia="ru-RU"/>
        </w:rPr>
        <w:t xml:space="preserve"> 19</w:t>
      </w:r>
      <w:r w:rsidR="00D425AE" w:rsidRPr="00D56427">
        <w:rPr>
          <w:rFonts w:ascii="Times New Roman" w:eastAsia="Times New Roman" w:hAnsi="Times New Roman" w:cs="Times New Roman"/>
          <w:sz w:val="28"/>
          <w:szCs w:val="28"/>
          <w:lang w:val="kk-KZ" w:eastAsia="ru-RU"/>
        </w:rPr>
        <w:t xml:space="preserve">, </w:t>
      </w:r>
      <w:r w:rsidR="00372D76" w:rsidRPr="00D56427">
        <w:rPr>
          <w:rFonts w:ascii="Times New Roman" w:eastAsia="Times New Roman" w:hAnsi="Times New Roman" w:cs="Times New Roman"/>
          <w:sz w:val="28"/>
          <w:szCs w:val="28"/>
          <w:lang w:val="kk-KZ" w:eastAsia="ru-RU"/>
        </w:rPr>
        <w:t>әдебиет</w:t>
      </w:r>
      <w:r w:rsidR="00E1103C" w:rsidRPr="00D56427">
        <w:rPr>
          <w:rFonts w:ascii="Times New Roman" w:eastAsia="Times New Roman" w:hAnsi="Times New Roman" w:cs="Times New Roman"/>
          <w:sz w:val="28"/>
          <w:szCs w:val="28"/>
          <w:lang w:val="kk-KZ" w:eastAsia="ru-RU"/>
        </w:rPr>
        <w:t xml:space="preserve"> 31</w:t>
      </w:r>
      <w:r w:rsidR="00372D76" w:rsidRPr="00D56427">
        <w:rPr>
          <w:rFonts w:ascii="Times New Roman" w:eastAsia="Times New Roman" w:hAnsi="Times New Roman" w:cs="Times New Roman"/>
          <w:sz w:val="28"/>
          <w:szCs w:val="28"/>
          <w:lang w:val="kk-KZ" w:eastAsia="ru-RU"/>
        </w:rPr>
        <w:t xml:space="preserve">, </w:t>
      </w:r>
      <w:r w:rsidR="006732CD" w:rsidRPr="00D56427">
        <w:rPr>
          <w:rFonts w:ascii="Times New Roman" w:eastAsia="Times New Roman" w:hAnsi="Times New Roman" w:cs="Times New Roman"/>
          <w:sz w:val="28"/>
          <w:szCs w:val="28"/>
          <w:lang w:val="kk-KZ" w:eastAsia="ru-RU"/>
        </w:rPr>
        <w:t xml:space="preserve"> қосымша</w:t>
      </w:r>
      <w:r w:rsidR="0037111C" w:rsidRPr="00D56427">
        <w:rPr>
          <w:rFonts w:ascii="Times New Roman" w:eastAsia="Times New Roman" w:hAnsi="Times New Roman" w:cs="Times New Roman"/>
          <w:sz w:val="28"/>
          <w:szCs w:val="28"/>
          <w:lang w:val="kk-KZ" w:eastAsia="ru-RU"/>
        </w:rPr>
        <w:t xml:space="preserve"> 3</w:t>
      </w:r>
      <w:r w:rsidR="006732CD" w:rsidRPr="00D56427">
        <w:rPr>
          <w:rFonts w:ascii="Times New Roman" w:eastAsia="Times New Roman" w:hAnsi="Times New Roman" w:cs="Times New Roman"/>
          <w:sz w:val="28"/>
          <w:szCs w:val="28"/>
          <w:lang w:val="kk-KZ" w:eastAsia="ru-RU"/>
        </w:rPr>
        <w:t>.</w:t>
      </w:r>
    </w:p>
    <w:p w:rsidR="006732CD" w:rsidRPr="00D56427" w:rsidRDefault="006732CD" w:rsidP="00DC57CA">
      <w:pPr>
        <w:tabs>
          <w:tab w:val="left" w:pos="567"/>
        </w:tabs>
        <w:spacing w:after="0" w:line="240" w:lineRule="auto"/>
        <w:ind w:firstLine="709"/>
        <w:jc w:val="both"/>
        <w:rPr>
          <w:rFonts w:ascii="Times New Roman" w:eastAsia="Times New Roman" w:hAnsi="Times New Roman" w:cs="Times New Roman"/>
          <w:caps/>
          <w:sz w:val="28"/>
          <w:szCs w:val="28"/>
          <w:lang w:val="kk-KZ" w:eastAsia="ru-RU"/>
        </w:rPr>
      </w:pPr>
      <w:r w:rsidRPr="00D56427">
        <w:rPr>
          <w:rFonts w:ascii="Times New Roman" w:eastAsia="Times New Roman" w:hAnsi="Times New Roman" w:cs="Times New Roman"/>
          <w:caps/>
          <w:sz w:val="28"/>
          <w:szCs w:val="28"/>
          <w:lang w:val="kk-KZ" w:eastAsia="ru-RU"/>
        </w:rPr>
        <w:t>ТҰҚЫМ ШАРУАШЫЛЫҒЫ, сорт, гибрид, цитоплазмаЛЫҚ  ЕРЛІК СТЕРИЛЬДІГІ (ЦЕС), АНАЛЫҚ ҚЫЗЫЛША, штеклинг</w:t>
      </w:r>
    </w:p>
    <w:p w:rsidR="006732CD" w:rsidRPr="00D56427" w:rsidRDefault="006732CD" w:rsidP="00D56427">
      <w:pPr>
        <w:spacing w:after="0" w:line="240" w:lineRule="auto"/>
        <w:ind w:firstLine="709"/>
        <w:jc w:val="both"/>
        <w:rPr>
          <w:rFonts w:ascii="Times New Roman" w:eastAsia="Times New Roman" w:hAnsi="Times New Roman" w:cs="Times New Roman"/>
          <w:sz w:val="28"/>
          <w:szCs w:val="28"/>
          <w:lang w:val="kk-KZ" w:eastAsia="ru-RU"/>
        </w:rPr>
      </w:pPr>
      <w:r w:rsidRPr="00D56427">
        <w:rPr>
          <w:rFonts w:ascii="Times New Roman" w:eastAsia="Times New Roman" w:hAnsi="Times New Roman" w:cs="Times New Roman"/>
          <w:sz w:val="28"/>
          <w:szCs w:val="28"/>
          <w:lang w:val="kk-KZ" w:eastAsia="ru-RU"/>
        </w:rPr>
        <w:t xml:space="preserve">Зерттеу нысаны - селекциялық материалдар, тұқым, қант қызылшасының сорттары мен будандары, тұқымдық қызылша </w:t>
      </w:r>
    </w:p>
    <w:p w:rsidR="006732CD" w:rsidRPr="00D56427" w:rsidRDefault="006732CD" w:rsidP="00D56427">
      <w:pPr>
        <w:spacing w:after="0" w:line="240" w:lineRule="auto"/>
        <w:ind w:firstLine="709"/>
        <w:rPr>
          <w:rFonts w:ascii="Times New Roman" w:eastAsia="Times New Roman" w:hAnsi="Times New Roman" w:cs="Times New Roman"/>
          <w:sz w:val="28"/>
          <w:szCs w:val="28"/>
          <w:lang w:val="kk-KZ" w:eastAsia="ru-RU"/>
        </w:rPr>
      </w:pPr>
      <w:r w:rsidRPr="00D56427">
        <w:rPr>
          <w:rFonts w:ascii="Times New Roman" w:eastAsia="Times New Roman" w:hAnsi="Times New Roman" w:cs="Times New Roman"/>
          <w:sz w:val="28"/>
          <w:szCs w:val="28"/>
          <w:lang w:val="kk-KZ" w:eastAsia="ru-RU"/>
        </w:rPr>
        <w:t>Жұмыс мақсаты – Жылыжай кешенінде себу арқылы алынған штеклингтер өсіру әдісін зерделеу. Сапалы штеклингтердің ең көп санын алу үшін аналық қызылша өсімдіктерінің оңтайлы себу мерзімі мен тығыздығын анықтау.</w:t>
      </w:r>
    </w:p>
    <w:p w:rsidR="006732CD" w:rsidRPr="00D56427" w:rsidRDefault="006732CD" w:rsidP="00D56427">
      <w:pPr>
        <w:spacing w:after="0" w:line="240" w:lineRule="auto"/>
        <w:ind w:firstLine="709"/>
        <w:jc w:val="both"/>
        <w:rPr>
          <w:rFonts w:ascii="Times New Roman" w:eastAsia="Times New Roman" w:hAnsi="Times New Roman" w:cs="Times New Roman"/>
          <w:sz w:val="28"/>
          <w:szCs w:val="28"/>
          <w:lang w:val="kk-KZ" w:eastAsia="ru-RU"/>
        </w:rPr>
      </w:pPr>
      <w:r w:rsidRPr="00D56427">
        <w:rPr>
          <w:rFonts w:ascii="Times New Roman" w:eastAsia="Times New Roman" w:hAnsi="Times New Roman" w:cs="Times New Roman"/>
          <w:sz w:val="28"/>
          <w:szCs w:val="28"/>
          <w:lang w:val="kk-KZ" w:eastAsia="ru-RU"/>
        </w:rPr>
        <w:t>Зерттеу әдістемесі және құрал-жабдықтар - көбейту және селекциялық  көшеттіктер, зертханалық сынақтар, кагат, клумба –бөлектеме, қант қызылшасы тұқымын өсіру тәсілі</w:t>
      </w:r>
    </w:p>
    <w:p w:rsidR="00372D76" w:rsidRPr="00D56427" w:rsidRDefault="006732CD" w:rsidP="00D56427">
      <w:pPr>
        <w:spacing w:after="0" w:line="240" w:lineRule="auto"/>
        <w:ind w:firstLine="709"/>
        <w:jc w:val="both"/>
        <w:rPr>
          <w:rFonts w:ascii="Times New Roman" w:hAnsi="Times New Roman"/>
          <w:bCs/>
          <w:sz w:val="28"/>
          <w:szCs w:val="28"/>
          <w:lang w:val="kk-KZ"/>
        </w:rPr>
      </w:pPr>
      <w:r w:rsidRPr="00D56427">
        <w:rPr>
          <w:rFonts w:ascii="Times New Roman" w:eastAsia="Times New Roman" w:hAnsi="Times New Roman" w:cs="Times New Roman"/>
          <w:sz w:val="28"/>
          <w:szCs w:val="28"/>
          <w:lang w:val="kk-KZ" w:eastAsia="ru-RU"/>
        </w:rPr>
        <w:t>Н</w:t>
      </w:r>
      <w:r w:rsidR="00FD6D8D" w:rsidRPr="00D56427">
        <w:rPr>
          <w:rFonts w:ascii="Times New Roman" w:eastAsia="Times New Roman" w:hAnsi="Times New Roman" w:cs="Times New Roman"/>
          <w:sz w:val="28"/>
          <w:szCs w:val="28"/>
          <w:lang w:val="kk-KZ" w:eastAsia="ru-RU"/>
        </w:rPr>
        <w:t>әтижелер және олардың жаңалығы</w:t>
      </w:r>
      <w:r w:rsidR="00372D76" w:rsidRPr="00D56427">
        <w:rPr>
          <w:rFonts w:ascii="Times New Roman" w:eastAsia="Times New Roman" w:hAnsi="Times New Roman" w:cs="Times New Roman"/>
          <w:sz w:val="28"/>
          <w:szCs w:val="28"/>
          <w:lang w:val="kk-KZ" w:eastAsia="ru-RU"/>
        </w:rPr>
        <w:t xml:space="preserve"> -</w:t>
      </w:r>
      <w:r w:rsidR="00372D76" w:rsidRPr="00D56427">
        <w:rPr>
          <w:rFonts w:ascii="Times New Roman" w:hAnsi="Times New Roman"/>
          <w:bCs/>
          <w:sz w:val="28"/>
          <w:szCs w:val="28"/>
          <w:lang w:val="kk-KZ"/>
        </w:rPr>
        <w:t xml:space="preserve"> Қант қызылшасы тұқымын жеделдете көбейту мақсатында жылыжай кешенінде қалыптасқан ұсақ аналық тамыржемістерді(штеклинг) тұқым шаруашылығында пайдалану тәсіліне тәжірибелер жүргізілді.</w:t>
      </w:r>
    </w:p>
    <w:p w:rsidR="00372D76" w:rsidRPr="00D56427" w:rsidRDefault="00372D76" w:rsidP="00D56427">
      <w:pPr>
        <w:spacing w:after="0" w:line="240" w:lineRule="auto"/>
        <w:ind w:firstLine="709"/>
        <w:jc w:val="both"/>
        <w:rPr>
          <w:rFonts w:ascii="Times New Roman" w:hAnsi="Times New Roman"/>
          <w:bCs/>
          <w:sz w:val="28"/>
          <w:szCs w:val="28"/>
          <w:lang w:val="kk-KZ"/>
        </w:rPr>
      </w:pPr>
      <w:r w:rsidRPr="00D56427">
        <w:rPr>
          <w:rFonts w:ascii="Times New Roman" w:hAnsi="Times New Roman"/>
          <w:sz w:val="28"/>
          <w:szCs w:val="28"/>
          <w:lang w:val="kk-KZ"/>
        </w:rPr>
        <w:t>Зерттеу жұмыстарының нәтижесінде «Жылыжайда өсірілген штеклингтерді пайдалана отырып, қант қызылшасы тұқымдарын өндіру» атты ұсыныс кітапша дайындалды.</w:t>
      </w:r>
      <w:r w:rsidRPr="00D56427">
        <w:rPr>
          <w:rFonts w:ascii="Times New Roman" w:hAnsi="Times New Roman"/>
          <w:bCs/>
          <w:sz w:val="28"/>
          <w:szCs w:val="28"/>
          <w:lang w:val="kk-KZ"/>
        </w:rPr>
        <w:t xml:space="preserve"> </w:t>
      </w:r>
    </w:p>
    <w:p w:rsidR="00372D76" w:rsidRPr="00D56427" w:rsidRDefault="00372D76" w:rsidP="00D56427">
      <w:pPr>
        <w:tabs>
          <w:tab w:val="left" w:pos="2560"/>
        </w:tabs>
        <w:spacing w:after="0" w:line="240" w:lineRule="auto"/>
        <w:ind w:firstLine="709"/>
        <w:jc w:val="both"/>
        <w:rPr>
          <w:rFonts w:ascii="Times New Roman" w:hAnsi="Times New Roman"/>
          <w:sz w:val="28"/>
          <w:szCs w:val="28"/>
          <w:lang w:val="kk-KZ"/>
        </w:rPr>
      </w:pPr>
      <w:r w:rsidRPr="00D56427">
        <w:rPr>
          <w:rFonts w:ascii="Times New Roman" w:hAnsi="Times New Roman"/>
          <w:sz w:val="28"/>
          <w:szCs w:val="28"/>
          <w:lang w:val="kk-KZ"/>
        </w:rPr>
        <w:t>Көктемгі егістің техникалық жарамды аналық тамыржемістерінің  дақылдарының сақталуы 94,2%, ал жылыжайда күзгі себу арқылы алынған штеклингтердің жарамдылығы 97,8% құрады. Теплицада өсірілген техникалық жарамды ұсақ аналық тамыр дақылдарының сақталуы  - 3,6% жоғары болып шықты.</w:t>
      </w:r>
    </w:p>
    <w:p w:rsidR="00372D76" w:rsidRPr="00D56427" w:rsidRDefault="00372D76" w:rsidP="00D56427">
      <w:pPr>
        <w:tabs>
          <w:tab w:val="left" w:pos="2560"/>
        </w:tabs>
        <w:spacing w:after="0" w:line="240" w:lineRule="auto"/>
        <w:ind w:firstLine="709"/>
        <w:jc w:val="both"/>
        <w:rPr>
          <w:rFonts w:ascii="Times New Roman" w:hAnsi="Times New Roman"/>
          <w:sz w:val="28"/>
          <w:szCs w:val="28"/>
          <w:lang w:val="kk-KZ"/>
        </w:rPr>
      </w:pPr>
      <w:r w:rsidRPr="00D56427">
        <w:rPr>
          <w:rFonts w:ascii="Times New Roman" w:hAnsi="Times New Roman"/>
          <w:sz w:val="28"/>
          <w:szCs w:val="28"/>
          <w:lang w:val="kk-KZ"/>
        </w:rPr>
        <w:t xml:space="preserve">Тәжірибедегі қант қызылшасының тұқымын өндіру әдісі осы дақылдың тұқым шаруашылығын жеделдетуге септігін тигізеді, сондай-ақ экономикалық жағынан тиімділігін көрсетті. </w:t>
      </w:r>
    </w:p>
    <w:p w:rsidR="00372D76" w:rsidRPr="00D56427" w:rsidRDefault="00372D76" w:rsidP="00D56427">
      <w:pPr>
        <w:tabs>
          <w:tab w:val="left" w:pos="2560"/>
        </w:tabs>
        <w:spacing w:after="0" w:line="240" w:lineRule="auto"/>
        <w:ind w:firstLine="709"/>
        <w:jc w:val="both"/>
        <w:rPr>
          <w:rFonts w:ascii="Times New Roman" w:hAnsi="Times New Roman"/>
          <w:sz w:val="28"/>
          <w:szCs w:val="28"/>
          <w:lang w:val="kk-KZ"/>
        </w:rPr>
      </w:pPr>
      <w:r w:rsidRPr="00D56427">
        <w:rPr>
          <w:rFonts w:ascii="Times New Roman" w:hAnsi="Times New Roman"/>
          <w:sz w:val="28"/>
          <w:szCs w:val="28"/>
          <w:lang w:val="kk-KZ"/>
        </w:rPr>
        <w:t>Көшіріп-отырғызу әдісінде тікелей жұмсалатын қаржы шығыны дәстүрлі көшеттік әдіске (879,3 мың тенге/га) қарағанда 27,1% төмен немесе 187,5 мың тенгеге аз.</w:t>
      </w:r>
    </w:p>
    <w:p w:rsidR="006732CD" w:rsidRPr="00D56427" w:rsidRDefault="00372D76" w:rsidP="00D56427">
      <w:pPr>
        <w:spacing w:after="0" w:line="240" w:lineRule="auto"/>
        <w:ind w:firstLine="709"/>
        <w:jc w:val="both"/>
        <w:rPr>
          <w:rFonts w:ascii="Times New Roman" w:eastAsia="Times New Roman" w:hAnsi="Times New Roman" w:cs="Times New Roman"/>
          <w:sz w:val="28"/>
          <w:szCs w:val="28"/>
          <w:lang w:val="kk-KZ" w:eastAsia="ru-RU"/>
        </w:rPr>
      </w:pPr>
      <w:r w:rsidRPr="00D56427">
        <w:rPr>
          <w:rFonts w:ascii="Times New Roman" w:hAnsi="Times New Roman" w:cs="Times New Roman"/>
          <w:sz w:val="28"/>
          <w:szCs w:val="28"/>
          <w:lang w:val="kk-KZ"/>
        </w:rPr>
        <w:t>Зерттелген қызылша тұқымын өсіру әдісі еңбек пен қаражат шығындарын азайтады, сонымен қатар тұқым өсіру кезеңін бір жылдық циклге, яғни 475-тен 320 күнтізбелік күнге дейін қысқартады, бұл бір гектарға 187,5 мың тенге шығындарды азайта отырып, өнімділікті 2,0 ц/га арттыруға көмектеседі.</w:t>
      </w:r>
      <w:r w:rsidR="00FD6D8D" w:rsidRPr="00D56427">
        <w:rPr>
          <w:rFonts w:ascii="Times New Roman" w:eastAsia="Times New Roman" w:hAnsi="Times New Roman" w:cs="Times New Roman"/>
          <w:sz w:val="28"/>
          <w:szCs w:val="28"/>
          <w:lang w:val="kk-KZ" w:eastAsia="ru-RU"/>
        </w:rPr>
        <w:t xml:space="preserve"> </w:t>
      </w:r>
    </w:p>
    <w:p w:rsidR="00305A7C" w:rsidRPr="00305A7C" w:rsidRDefault="006732CD" w:rsidP="00305A7C">
      <w:pPr>
        <w:spacing w:after="0" w:line="240" w:lineRule="auto"/>
        <w:ind w:firstLine="709"/>
        <w:jc w:val="center"/>
        <w:rPr>
          <w:rFonts w:ascii="Times New Roman" w:eastAsia="Times New Roman" w:hAnsi="Times New Roman" w:cs="Times New Roman"/>
          <w:b/>
          <w:caps/>
          <w:spacing w:val="20"/>
          <w:sz w:val="28"/>
          <w:szCs w:val="24"/>
          <w:lang w:val="kk-KZ" w:eastAsia="ru-RU"/>
        </w:rPr>
      </w:pPr>
      <w:r w:rsidRPr="006732CD">
        <w:rPr>
          <w:rFonts w:ascii="Times New Roman" w:eastAsia="Times New Roman" w:hAnsi="Times New Roman" w:cs="Times New Roman"/>
          <w:b/>
          <w:sz w:val="28"/>
          <w:szCs w:val="28"/>
          <w:lang w:val="kk-KZ" w:eastAsia="ru-RU"/>
        </w:rPr>
        <w:br w:type="page"/>
      </w:r>
    </w:p>
    <w:p w:rsidR="006732CD" w:rsidRDefault="00DC57CA" w:rsidP="00DC57CA">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РЕФЕРАТ</w:t>
      </w:r>
    </w:p>
    <w:p w:rsidR="00133039" w:rsidRPr="006732CD" w:rsidRDefault="00133039" w:rsidP="00DC57CA">
      <w:pPr>
        <w:spacing w:after="0" w:line="240" w:lineRule="auto"/>
        <w:ind w:firstLine="709"/>
        <w:jc w:val="center"/>
        <w:rPr>
          <w:rFonts w:ascii="Times New Roman" w:eastAsia="Times New Roman" w:hAnsi="Times New Roman" w:cs="Times New Roman"/>
          <w:b/>
          <w:sz w:val="28"/>
          <w:szCs w:val="28"/>
          <w:lang w:eastAsia="ru-RU"/>
        </w:rPr>
      </w:pPr>
    </w:p>
    <w:p w:rsidR="00D425AE" w:rsidRPr="006732CD" w:rsidRDefault="006732CD" w:rsidP="00241F37">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37111C">
        <w:rPr>
          <w:rFonts w:ascii="Times New Roman" w:eastAsia="Times New Roman" w:hAnsi="Times New Roman" w:cs="Times New Roman"/>
          <w:sz w:val="28"/>
          <w:szCs w:val="28"/>
          <w:lang w:eastAsia="ru-RU"/>
        </w:rPr>
        <w:t xml:space="preserve">Отчет </w:t>
      </w:r>
      <w:r w:rsidR="00190DF5">
        <w:rPr>
          <w:rFonts w:ascii="Times New Roman" w:eastAsia="Times New Roman" w:hAnsi="Times New Roman" w:cs="Times New Roman"/>
          <w:sz w:val="28"/>
          <w:szCs w:val="28"/>
          <w:lang w:val="kk-KZ" w:eastAsia="ru-RU"/>
        </w:rPr>
        <w:t xml:space="preserve">  </w:t>
      </w:r>
      <w:r w:rsidR="004A4A1B">
        <w:rPr>
          <w:rFonts w:ascii="Times New Roman" w:eastAsia="Times New Roman" w:hAnsi="Times New Roman" w:cs="Times New Roman"/>
          <w:sz w:val="28"/>
          <w:szCs w:val="28"/>
          <w:lang w:eastAsia="ru-RU"/>
        </w:rPr>
        <w:t>40</w:t>
      </w:r>
      <w:r w:rsidRPr="0037111C">
        <w:rPr>
          <w:rFonts w:ascii="Times New Roman" w:eastAsia="Times New Roman" w:hAnsi="Times New Roman" w:cs="Times New Roman"/>
          <w:sz w:val="28"/>
          <w:szCs w:val="28"/>
          <w:lang w:val="kk-KZ" w:eastAsia="ru-RU"/>
        </w:rPr>
        <w:t xml:space="preserve"> </w:t>
      </w:r>
      <w:r w:rsidRPr="0037111C">
        <w:rPr>
          <w:rFonts w:ascii="Times New Roman" w:eastAsia="Times New Roman" w:hAnsi="Times New Roman" w:cs="Times New Roman"/>
          <w:sz w:val="28"/>
          <w:szCs w:val="28"/>
          <w:lang w:eastAsia="ru-RU"/>
        </w:rPr>
        <w:t>с.,</w:t>
      </w:r>
      <w:r w:rsidR="00372D76" w:rsidRPr="0037111C">
        <w:rPr>
          <w:rFonts w:ascii="Times New Roman" w:eastAsia="Times New Roman" w:hAnsi="Times New Roman" w:cs="Times New Roman"/>
          <w:sz w:val="28"/>
          <w:szCs w:val="28"/>
          <w:lang w:val="kk-KZ" w:eastAsia="ru-RU"/>
        </w:rPr>
        <w:t xml:space="preserve">  </w:t>
      </w:r>
      <w:r w:rsidRPr="0037111C">
        <w:rPr>
          <w:rFonts w:ascii="Times New Roman" w:eastAsia="Times New Roman" w:hAnsi="Times New Roman" w:cs="Times New Roman"/>
          <w:sz w:val="28"/>
          <w:szCs w:val="28"/>
          <w:lang w:val="kk-KZ" w:eastAsia="ru-RU"/>
        </w:rPr>
        <w:t xml:space="preserve"> рис</w:t>
      </w:r>
      <w:r w:rsidR="0037111C" w:rsidRPr="0037111C">
        <w:rPr>
          <w:rFonts w:ascii="Times New Roman" w:eastAsia="Times New Roman" w:hAnsi="Times New Roman" w:cs="Times New Roman"/>
          <w:sz w:val="28"/>
          <w:szCs w:val="28"/>
          <w:lang w:val="kk-KZ" w:eastAsia="ru-RU"/>
        </w:rPr>
        <w:t xml:space="preserve"> 3</w:t>
      </w:r>
      <w:r w:rsidRPr="0037111C">
        <w:rPr>
          <w:rFonts w:ascii="Times New Roman" w:eastAsia="Times New Roman" w:hAnsi="Times New Roman" w:cs="Times New Roman"/>
          <w:sz w:val="28"/>
          <w:szCs w:val="28"/>
          <w:lang w:eastAsia="ru-RU"/>
        </w:rPr>
        <w:t xml:space="preserve">, </w:t>
      </w:r>
      <w:r w:rsidR="00D425AE" w:rsidRPr="0037111C">
        <w:rPr>
          <w:rFonts w:ascii="Times New Roman" w:eastAsia="Times New Roman" w:hAnsi="Times New Roman" w:cs="Times New Roman"/>
          <w:sz w:val="28"/>
          <w:szCs w:val="28"/>
          <w:lang w:eastAsia="ru-RU"/>
        </w:rPr>
        <w:t>табл</w:t>
      </w:r>
      <w:r w:rsidR="0037111C" w:rsidRPr="0037111C">
        <w:rPr>
          <w:rFonts w:ascii="Times New Roman" w:eastAsia="Times New Roman" w:hAnsi="Times New Roman" w:cs="Times New Roman"/>
          <w:sz w:val="28"/>
          <w:szCs w:val="28"/>
          <w:lang w:eastAsia="ru-RU"/>
        </w:rPr>
        <w:t>ица 19</w:t>
      </w:r>
      <w:r w:rsidR="00D425AE" w:rsidRPr="0037111C">
        <w:rPr>
          <w:rFonts w:ascii="Times New Roman" w:eastAsia="Times New Roman" w:hAnsi="Times New Roman" w:cs="Times New Roman"/>
          <w:sz w:val="28"/>
          <w:szCs w:val="28"/>
          <w:lang w:eastAsia="ru-RU"/>
        </w:rPr>
        <w:t xml:space="preserve">, </w:t>
      </w:r>
      <w:r w:rsidR="00372D76" w:rsidRPr="0037111C">
        <w:rPr>
          <w:rFonts w:ascii="Times New Roman" w:eastAsia="Times New Roman" w:hAnsi="Times New Roman" w:cs="Times New Roman"/>
          <w:sz w:val="28"/>
          <w:szCs w:val="28"/>
          <w:lang w:eastAsia="ru-RU"/>
        </w:rPr>
        <w:t>источников</w:t>
      </w:r>
      <w:r w:rsidR="0037111C" w:rsidRPr="0037111C">
        <w:rPr>
          <w:rFonts w:ascii="Times New Roman" w:eastAsia="Times New Roman" w:hAnsi="Times New Roman" w:cs="Times New Roman"/>
          <w:sz w:val="28"/>
          <w:szCs w:val="28"/>
          <w:lang w:eastAsia="ru-RU"/>
        </w:rPr>
        <w:t xml:space="preserve"> 31</w:t>
      </w:r>
      <w:r w:rsidR="00AA5B95">
        <w:rPr>
          <w:rFonts w:ascii="Times New Roman" w:eastAsia="Times New Roman" w:hAnsi="Times New Roman" w:cs="Times New Roman"/>
          <w:sz w:val="28"/>
          <w:szCs w:val="28"/>
          <w:lang w:eastAsia="ru-RU"/>
        </w:rPr>
        <w:t>,</w:t>
      </w:r>
      <w:r w:rsidR="00372D76" w:rsidRPr="0037111C">
        <w:rPr>
          <w:rFonts w:ascii="Times New Roman" w:eastAsia="Times New Roman" w:hAnsi="Times New Roman" w:cs="Times New Roman"/>
          <w:sz w:val="28"/>
          <w:szCs w:val="28"/>
          <w:lang w:eastAsia="ru-RU"/>
        </w:rPr>
        <w:t xml:space="preserve">  </w:t>
      </w:r>
      <w:r w:rsidRPr="0037111C">
        <w:rPr>
          <w:rFonts w:ascii="Times New Roman" w:eastAsia="Times New Roman" w:hAnsi="Times New Roman" w:cs="Times New Roman"/>
          <w:sz w:val="28"/>
          <w:szCs w:val="28"/>
          <w:lang w:eastAsia="ru-RU"/>
        </w:rPr>
        <w:t>прил</w:t>
      </w:r>
      <w:r w:rsidR="0037111C">
        <w:rPr>
          <w:rFonts w:ascii="Times New Roman" w:eastAsia="Times New Roman" w:hAnsi="Times New Roman" w:cs="Times New Roman"/>
          <w:sz w:val="28"/>
          <w:szCs w:val="28"/>
          <w:lang w:eastAsia="ru-RU"/>
        </w:rPr>
        <w:t xml:space="preserve">ожение </w:t>
      </w:r>
      <w:r w:rsidR="0037111C" w:rsidRPr="0037111C">
        <w:rPr>
          <w:rFonts w:ascii="Times New Roman" w:eastAsia="Times New Roman" w:hAnsi="Times New Roman" w:cs="Times New Roman"/>
          <w:sz w:val="28"/>
          <w:szCs w:val="28"/>
          <w:lang w:eastAsia="ru-RU"/>
        </w:rPr>
        <w:t>3</w:t>
      </w:r>
      <w:r w:rsidR="0037111C">
        <w:rPr>
          <w:rFonts w:ascii="Times New Roman" w:eastAsia="Times New Roman" w:hAnsi="Times New Roman" w:cs="Times New Roman"/>
          <w:sz w:val="28"/>
          <w:szCs w:val="28"/>
          <w:lang w:eastAsia="ru-RU"/>
        </w:rPr>
        <w:t>.</w:t>
      </w:r>
    </w:p>
    <w:p w:rsidR="006732CD" w:rsidRPr="006732CD" w:rsidRDefault="006732CD" w:rsidP="00241F37">
      <w:pPr>
        <w:tabs>
          <w:tab w:val="left" w:pos="567"/>
        </w:tabs>
        <w:spacing w:after="0" w:line="240" w:lineRule="auto"/>
        <w:ind w:firstLine="709"/>
        <w:jc w:val="both"/>
        <w:rPr>
          <w:rFonts w:ascii="Times New Roman" w:eastAsia="Times New Roman" w:hAnsi="Times New Roman" w:cs="Times New Roman"/>
          <w:caps/>
          <w:sz w:val="28"/>
          <w:szCs w:val="28"/>
          <w:lang w:eastAsia="ru-RU"/>
        </w:rPr>
      </w:pPr>
      <w:r w:rsidRPr="006732CD">
        <w:rPr>
          <w:rFonts w:ascii="Times New Roman" w:eastAsia="Times New Roman" w:hAnsi="Times New Roman" w:cs="Times New Roman"/>
          <w:caps/>
          <w:sz w:val="28"/>
          <w:szCs w:val="28"/>
          <w:lang w:eastAsia="ru-RU"/>
        </w:rPr>
        <w:t>семеноводство, сорт, гибрид, цитоплазматическая мужская стерильность (ЦМС), маточная свекла, штеклинг</w:t>
      </w:r>
    </w:p>
    <w:p w:rsidR="006732CD" w:rsidRPr="006732CD" w:rsidRDefault="006732CD" w:rsidP="00241F37">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6732CD">
        <w:rPr>
          <w:rFonts w:ascii="Times New Roman" w:eastAsia="Times New Roman" w:hAnsi="Times New Roman" w:cs="Times New Roman"/>
          <w:sz w:val="28"/>
          <w:szCs w:val="28"/>
          <w:lang w:eastAsia="ru-RU"/>
        </w:rPr>
        <w:t>Объектом исследования являются селекционные материалы, семена, сорта и гибриды сахарной свеклы, семенники сахарной свеклы</w:t>
      </w:r>
    </w:p>
    <w:p w:rsidR="006732CD" w:rsidRPr="006732CD" w:rsidRDefault="006732CD" w:rsidP="00241F37">
      <w:pPr>
        <w:tabs>
          <w:tab w:val="left" w:pos="567"/>
        </w:tabs>
        <w:spacing w:after="0" w:line="240" w:lineRule="auto"/>
        <w:ind w:firstLine="709"/>
        <w:jc w:val="both"/>
        <w:rPr>
          <w:rFonts w:ascii="Times New Roman" w:hAnsi="Times New Roman" w:cs="Times New Roman"/>
          <w:sz w:val="28"/>
          <w:szCs w:val="28"/>
        </w:rPr>
      </w:pPr>
      <w:r w:rsidRPr="006732CD">
        <w:rPr>
          <w:rFonts w:ascii="Times New Roman" w:eastAsia="Times New Roman" w:hAnsi="Times New Roman" w:cs="Times New Roman"/>
          <w:sz w:val="28"/>
          <w:szCs w:val="28"/>
          <w:lang w:eastAsia="ru-RU"/>
        </w:rPr>
        <w:t>Цель работы -</w:t>
      </w:r>
      <w:r w:rsidRPr="006732CD">
        <w:rPr>
          <w:rFonts w:ascii="Times New Roman" w:hAnsi="Times New Roman" w:cs="Times New Roman"/>
          <w:sz w:val="28"/>
          <w:szCs w:val="28"/>
        </w:rPr>
        <w:t xml:space="preserve"> Выращивание семян сахарной свеклы по одногодичному  циклу, при минимальных затратах труда и средств, с использованием штеклингов (мелких корнеплодов), выращенных в тепличном комплексе.</w:t>
      </w:r>
      <w:r w:rsidRPr="006732CD">
        <w:rPr>
          <w:rFonts w:ascii="Times New Roman" w:eastAsia="Times New Roman" w:hAnsi="Times New Roman" w:cs="Times New Roman"/>
          <w:sz w:val="28"/>
          <w:szCs w:val="28"/>
          <w:lang w:eastAsia="ru-RU"/>
        </w:rPr>
        <w:t xml:space="preserve"> </w:t>
      </w:r>
    </w:p>
    <w:p w:rsidR="006732CD" w:rsidRPr="006732CD" w:rsidRDefault="006732CD" w:rsidP="00241F37">
      <w:pPr>
        <w:tabs>
          <w:tab w:val="left" w:pos="567"/>
        </w:tabs>
        <w:spacing w:after="0" w:line="240" w:lineRule="auto"/>
        <w:ind w:firstLine="709"/>
        <w:jc w:val="both"/>
        <w:rPr>
          <w:rFonts w:ascii="Times New Roman" w:eastAsia="Times New Roman" w:hAnsi="Times New Roman" w:cs="Times New Roman"/>
          <w:sz w:val="28"/>
          <w:szCs w:val="28"/>
          <w:lang w:eastAsia="ru-RU"/>
        </w:rPr>
      </w:pPr>
      <w:r w:rsidRPr="006732CD">
        <w:rPr>
          <w:rFonts w:ascii="Times New Roman" w:eastAsia="Times New Roman" w:hAnsi="Times New Roman" w:cs="Times New Roman"/>
          <w:sz w:val="28"/>
          <w:szCs w:val="28"/>
          <w:lang w:eastAsia="ru-RU"/>
        </w:rPr>
        <w:t>Методы исследования и аппаратура – тепличный комплекс, селекционный питомник, инбридинг, кагаты, клумбы –изоляторы, способы выращивания семян сахарной свеклы</w:t>
      </w:r>
    </w:p>
    <w:p w:rsidR="00372D76" w:rsidRDefault="006732CD" w:rsidP="00241F37">
      <w:pPr>
        <w:pBdr>
          <w:bottom w:val="single" w:sz="4" w:space="30" w:color="FFFFFF"/>
        </w:pBdr>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6732CD">
        <w:rPr>
          <w:rFonts w:ascii="Times New Roman" w:eastAsia="Times New Roman" w:hAnsi="Times New Roman" w:cs="Times New Roman"/>
          <w:sz w:val="28"/>
          <w:szCs w:val="28"/>
          <w:lang w:eastAsia="ru-RU"/>
        </w:rPr>
        <w:t>Результат</w:t>
      </w:r>
      <w:r w:rsidR="00372D76">
        <w:rPr>
          <w:rFonts w:ascii="Times New Roman" w:eastAsia="Times New Roman" w:hAnsi="Times New Roman" w:cs="Times New Roman"/>
          <w:sz w:val="28"/>
          <w:szCs w:val="28"/>
          <w:lang w:eastAsia="ru-RU"/>
        </w:rPr>
        <w:t>ы и их новизн</w:t>
      </w:r>
      <w:r w:rsidR="00372D76">
        <w:rPr>
          <w:rFonts w:ascii="Times New Roman" w:eastAsia="Times New Roman" w:hAnsi="Times New Roman" w:cs="Times New Roman"/>
          <w:sz w:val="28"/>
          <w:szCs w:val="28"/>
          <w:lang w:val="kk-KZ" w:eastAsia="ru-RU"/>
        </w:rPr>
        <w:t xml:space="preserve">а. </w:t>
      </w:r>
    </w:p>
    <w:p w:rsidR="00372D76" w:rsidRDefault="00372D76" w:rsidP="00241F37">
      <w:pPr>
        <w:pBdr>
          <w:bottom w:val="single" w:sz="4" w:space="30" w:color="FFFFFF"/>
        </w:pBdr>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bCs/>
          <w:sz w:val="28"/>
          <w:szCs w:val="28"/>
          <w:lang w:val="kk-KZ"/>
        </w:rPr>
        <w:t xml:space="preserve">В целях ускоренного размножения семян сахарной свеклы </w:t>
      </w:r>
      <w:r>
        <w:rPr>
          <w:rFonts w:ascii="Times New Roman" w:hAnsi="Times New Roman"/>
          <w:sz w:val="28"/>
          <w:szCs w:val="28"/>
          <w:lang w:val="kk-KZ"/>
        </w:rPr>
        <w:t>изучен</w:t>
      </w:r>
      <w:r>
        <w:rPr>
          <w:rFonts w:ascii="Times New Roman" w:hAnsi="Times New Roman"/>
          <w:sz w:val="28"/>
          <w:szCs w:val="28"/>
        </w:rPr>
        <w:t xml:space="preserve">   пересадочный способ выращивания семян сахарной свеклы</w:t>
      </w:r>
      <w:r>
        <w:rPr>
          <w:rFonts w:ascii="Times New Roman" w:hAnsi="Times New Roman"/>
          <w:sz w:val="28"/>
          <w:szCs w:val="28"/>
          <w:lang w:val="kk-KZ"/>
        </w:rPr>
        <w:t xml:space="preserve"> с использованием штеклингов</w:t>
      </w:r>
      <w:r>
        <w:rPr>
          <w:rFonts w:ascii="Times New Roman" w:hAnsi="Times New Roman"/>
          <w:sz w:val="28"/>
          <w:szCs w:val="28"/>
        </w:rPr>
        <w:t xml:space="preserve">. </w:t>
      </w:r>
      <w:r>
        <w:rPr>
          <w:rFonts w:ascii="Times New Roman" w:hAnsi="Times New Roman"/>
          <w:sz w:val="28"/>
          <w:szCs w:val="28"/>
          <w:lang w:val="kk-KZ"/>
        </w:rPr>
        <w:t>По результатом исследовании п</w:t>
      </w:r>
      <w:r>
        <w:rPr>
          <w:rFonts w:ascii="Times New Roman" w:hAnsi="Times New Roman"/>
          <w:sz w:val="28"/>
          <w:szCs w:val="28"/>
        </w:rPr>
        <w:t>одготовлена рекомендация «</w:t>
      </w:r>
      <w:r w:rsidRPr="00A80973">
        <w:rPr>
          <w:rFonts w:ascii="Times New Roman" w:eastAsiaTheme="minorEastAsia" w:hAnsi="Times New Roman" w:cs="Times New Roman"/>
          <w:sz w:val="28"/>
          <w:szCs w:val="28"/>
          <w:lang w:eastAsia="ru-RU"/>
        </w:rPr>
        <w:t>Производство семян сахарной свеклы с использованием штеклингов, выращенных  в теплице</w:t>
      </w:r>
      <w:r>
        <w:rPr>
          <w:rFonts w:ascii="Times New Roman" w:hAnsi="Times New Roman"/>
          <w:sz w:val="28"/>
          <w:szCs w:val="28"/>
        </w:rPr>
        <w:t>»</w:t>
      </w:r>
      <w:r>
        <w:rPr>
          <w:rFonts w:ascii="Times New Roman" w:hAnsi="Times New Roman"/>
          <w:sz w:val="28"/>
          <w:szCs w:val="28"/>
          <w:lang w:val="kk-KZ"/>
        </w:rPr>
        <w:t>.</w:t>
      </w:r>
    </w:p>
    <w:p w:rsidR="00372D76" w:rsidRDefault="00372D76" w:rsidP="00241F37">
      <w:pPr>
        <w:pBdr>
          <w:bottom w:val="single" w:sz="4" w:space="30" w:color="FFFFFF"/>
        </w:pBdr>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sz w:val="28"/>
          <w:szCs w:val="28"/>
        </w:rPr>
        <w:t>Сохранность, т.е. технических годных к посадке корнеплодов весеннего посева составил</w:t>
      </w:r>
      <w:r>
        <w:rPr>
          <w:rFonts w:ascii="Times New Roman" w:hAnsi="Times New Roman"/>
          <w:sz w:val="28"/>
          <w:szCs w:val="28"/>
          <w:lang w:val="kk-KZ"/>
        </w:rPr>
        <w:t>а</w:t>
      </w:r>
      <w:r>
        <w:rPr>
          <w:rFonts w:ascii="Times New Roman" w:hAnsi="Times New Roman"/>
          <w:sz w:val="28"/>
          <w:szCs w:val="28"/>
        </w:rPr>
        <w:t xml:space="preserve"> </w:t>
      </w:r>
      <w:r>
        <w:rPr>
          <w:rFonts w:ascii="Times New Roman" w:hAnsi="Times New Roman"/>
          <w:sz w:val="28"/>
          <w:szCs w:val="28"/>
          <w:lang w:val="kk-KZ"/>
        </w:rPr>
        <w:t>94,2</w:t>
      </w:r>
      <w:r>
        <w:rPr>
          <w:rFonts w:ascii="Times New Roman" w:hAnsi="Times New Roman"/>
          <w:sz w:val="28"/>
          <w:szCs w:val="28"/>
        </w:rPr>
        <w:t>%, а осеннего посева в теплице 9</w:t>
      </w:r>
      <w:r>
        <w:rPr>
          <w:rFonts w:ascii="Times New Roman" w:hAnsi="Times New Roman"/>
          <w:sz w:val="28"/>
          <w:szCs w:val="28"/>
          <w:lang w:val="kk-KZ"/>
        </w:rPr>
        <w:t>7,8</w:t>
      </w:r>
      <w:r>
        <w:rPr>
          <w:rFonts w:ascii="Times New Roman" w:hAnsi="Times New Roman"/>
          <w:sz w:val="28"/>
          <w:szCs w:val="28"/>
        </w:rPr>
        <w:t xml:space="preserve">%. Увеличение технически годных к посадке мелких маточных корнеплодов </w:t>
      </w:r>
      <w:r>
        <w:rPr>
          <w:rFonts w:ascii="Times New Roman" w:hAnsi="Times New Roman"/>
          <w:sz w:val="28"/>
          <w:szCs w:val="28"/>
          <w:lang w:val="kk-KZ"/>
        </w:rPr>
        <w:t>осен</w:t>
      </w:r>
      <w:r>
        <w:rPr>
          <w:rFonts w:ascii="Times New Roman" w:hAnsi="Times New Roman"/>
          <w:sz w:val="28"/>
          <w:szCs w:val="28"/>
        </w:rPr>
        <w:t xml:space="preserve">него посева </w:t>
      </w:r>
      <w:r>
        <w:rPr>
          <w:rFonts w:ascii="Times New Roman" w:hAnsi="Times New Roman"/>
          <w:sz w:val="28"/>
          <w:szCs w:val="28"/>
          <w:lang w:val="kk-KZ"/>
        </w:rPr>
        <w:t xml:space="preserve">в теплице </w:t>
      </w:r>
      <w:r>
        <w:rPr>
          <w:rFonts w:ascii="Times New Roman" w:hAnsi="Times New Roman"/>
          <w:sz w:val="28"/>
          <w:szCs w:val="28"/>
        </w:rPr>
        <w:t>– 3,6%.</w:t>
      </w:r>
    </w:p>
    <w:p w:rsidR="00372D76" w:rsidRPr="00372D76" w:rsidRDefault="00372D76" w:rsidP="00241F37">
      <w:pPr>
        <w:pBdr>
          <w:bottom w:val="single" w:sz="4" w:space="30" w:color="FFFFFF"/>
        </w:pBdr>
        <w:tabs>
          <w:tab w:val="left" w:pos="567"/>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bCs/>
          <w:sz w:val="28"/>
          <w:szCs w:val="28"/>
          <w:lang w:val="kk-KZ"/>
        </w:rPr>
        <w:t xml:space="preserve">Пересадочный способ выращивания семян сахарной свеклы не только способствовали ускорению семеноводческого процесса, но и оказались экономически эффективными. При подсчете труда и средств на семенниках в опыте с пересадочной культурой прямые затраты были на 187,5 тыс. тенге меньше, или на 27,1% ниже затрат, чем при обычном высадочном способе выращивания семян (879,3 тыс.тенге/га). </w:t>
      </w:r>
    </w:p>
    <w:p w:rsidR="00372D76" w:rsidRPr="006C5BA4" w:rsidRDefault="00372D76" w:rsidP="00241F37">
      <w:pPr>
        <w:pBdr>
          <w:bottom w:val="single" w:sz="4" w:space="30" w:color="FFFFFF"/>
        </w:pBdr>
        <w:tabs>
          <w:tab w:val="left" w:pos="567"/>
        </w:tabs>
        <w:suppressAutoHyphens/>
        <w:autoSpaceDE w:val="0"/>
        <w:autoSpaceDN w:val="0"/>
        <w:adjustRightInd w:val="0"/>
        <w:spacing w:after="0" w:line="240" w:lineRule="auto"/>
        <w:ind w:firstLine="709"/>
        <w:jc w:val="both"/>
        <w:rPr>
          <w:rFonts w:ascii="Times New Roman" w:hAnsi="Times New Roman" w:cs="Times New Roman"/>
          <w:sz w:val="28"/>
          <w:szCs w:val="28"/>
          <w:lang w:val="kk-KZ"/>
        </w:rPr>
      </w:pPr>
      <w:r w:rsidRPr="006C5BA4">
        <w:rPr>
          <w:rFonts w:ascii="Times New Roman" w:hAnsi="Times New Roman" w:cs="Times New Roman"/>
          <w:sz w:val="28"/>
          <w:szCs w:val="28"/>
        </w:rPr>
        <w:t>Изученный способ выращивания уменьшить затраты труда и средств, но и сократить период выращивания семя</w:t>
      </w:r>
      <w:r>
        <w:rPr>
          <w:rFonts w:ascii="Times New Roman" w:hAnsi="Times New Roman" w:cs="Times New Roman"/>
          <w:sz w:val="28"/>
          <w:szCs w:val="28"/>
        </w:rPr>
        <w:t xml:space="preserve">н с 475 до 320 календарных дней </w:t>
      </w:r>
      <w:r w:rsidRPr="006C5BA4">
        <w:rPr>
          <w:rFonts w:ascii="Times New Roman" w:hAnsi="Times New Roman" w:cs="Times New Roman"/>
          <w:sz w:val="28"/>
          <w:szCs w:val="28"/>
        </w:rPr>
        <w:t xml:space="preserve">семян по одногодичному циклу способствует </w:t>
      </w:r>
      <w:r>
        <w:rPr>
          <w:rFonts w:ascii="Times New Roman" w:hAnsi="Times New Roman" w:cs="Times New Roman"/>
          <w:sz w:val="28"/>
          <w:szCs w:val="28"/>
        </w:rPr>
        <w:t>повышению урожайности на 2,0</w:t>
      </w:r>
      <w:r w:rsidRPr="006C5BA4">
        <w:rPr>
          <w:rFonts w:ascii="Times New Roman" w:hAnsi="Times New Roman" w:cs="Times New Roman"/>
          <w:sz w:val="28"/>
          <w:szCs w:val="28"/>
        </w:rPr>
        <w:t xml:space="preserve"> ц/га при </w:t>
      </w:r>
      <w:r>
        <w:rPr>
          <w:rFonts w:ascii="Times New Roman" w:hAnsi="Times New Roman" w:cs="Times New Roman"/>
          <w:sz w:val="28"/>
          <w:szCs w:val="28"/>
        </w:rPr>
        <w:t>уменьшении затрат на один гектар 187,5 тыс т</w:t>
      </w:r>
      <w:r>
        <w:rPr>
          <w:rFonts w:ascii="Times New Roman" w:hAnsi="Times New Roman" w:cs="Times New Roman"/>
          <w:sz w:val="28"/>
          <w:szCs w:val="28"/>
          <w:lang w:val="kk-KZ"/>
        </w:rPr>
        <w:t>енге</w:t>
      </w:r>
      <w:r w:rsidRPr="006C5BA4">
        <w:rPr>
          <w:rFonts w:ascii="Times New Roman" w:hAnsi="Times New Roman" w:cs="Times New Roman"/>
          <w:sz w:val="28"/>
          <w:szCs w:val="28"/>
        </w:rPr>
        <w:t xml:space="preserve">. </w:t>
      </w:r>
    </w:p>
    <w:p w:rsidR="006732CD" w:rsidRPr="006732CD" w:rsidRDefault="006732CD" w:rsidP="006732CD">
      <w:pPr>
        <w:pBdr>
          <w:bottom w:val="single" w:sz="4" w:space="30" w:color="FFFFFF"/>
        </w:pBdr>
        <w:tabs>
          <w:tab w:val="left" w:pos="567"/>
        </w:tabs>
        <w:suppressAutoHyphens/>
        <w:autoSpaceDE w:val="0"/>
        <w:autoSpaceDN w:val="0"/>
        <w:adjustRightInd w:val="0"/>
        <w:spacing w:after="0" w:line="360" w:lineRule="auto"/>
        <w:ind w:firstLine="567"/>
        <w:jc w:val="both"/>
        <w:rPr>
          <w:rFonts w:ascii="Times New Roman" w:hAnsi="Times New Roman" w:cs="Times New Roman"/>
          <w:sz w:val="24"/>
          <w:szCs w:val="24"/>
          <w:lang w:val="kk-KZ"/>
        </w:rPr>
      </w:pPr>
    </w:p>
    <w:p w:rsidR="006732CD" w:rsidRDefault="006732CD">
      <w:r>
        <w:br w:type="page"/>
      </w:r>
    </w:p>
    <w:p w:rsidR="00CB401B" w:rsidRPr="00D01505" w:rsidRDefault="00CB401B" w:rsidP="00CB401B">
      <w:pPr>
        <w:spacing w:after="0" w:line="240" w:lineRule="auto"/>
        <w:ind w:firstLine="709"/>
        <w:jc w:val="center"/>
        <w:rPr>
          <w:rFonts w:ascii="Times New Roman" w:eastAsia="Times New Roman" w:hAnsi="Times New Roman" w:cs="Times New Roman"/>
          <w:b/>
          <w:caps/>
          <w:spacing w:val="20"/>
          <w:sz w:val="28"/>
          <w:szCs w:val="24"/>
          <w:lang w:val="kk-KZ" w:eastAsia="ru-RU"/>
        </w:rPr>
      </w:pPr>
      <w:r w:rsidRPr="00D01505">
        <w:rPr>
          <w:rFonts w:ascii="Times New Roman" w:eastAsia="Times New Roman" w:hAnsi="Times New Roman" w:cs="Times New Roman"/>
          <w:b/>
          <w:caps/>
          <w:spacing w:val="20"/>
          <w:sz w:val="28"/>
          <w:szCs w:val="24"/>
          <w:lang w:val="kk-KZ" w:eastAsia="ru-RU"/>
        </w:rPr>
        <w:lastRenderedPageBreak/>
        <w:t>Содержание</w:t>
      </w:r>
    </w:p>
    <w:p w:rsidR="00CB401B" w:rsidRDefault="00CB401B" w:rsidP="00CB401B">
      <w:pPr>
        <w:spacing w:after="0" w:line="240" w:lineRule="auto"/>
        <w:ind w:firstLine="709"/>
        <w:jc w:val="center"/>
        <w:rPr>
          <w:rFonts w:ascii="Times New Roman" w:eastAsia="Times New Roman" w:hAnsi="Times New Roman" w:cs="Times New Roman"/>
          <w:caps/>
          <w:spacing w:val="20"/>
          <w:sz w:val="28"/>
          <w:szCs w:val="24"/>
          <w:lang w:val="kk-KZ" w:eastAsia="ru-RU"/>
        </w:rPr>
      </w:pPr>
    </w:p>
    <w:tbl>
      <w:tblPr>
        <w:tblW w:w="0" w:type="auto"/>
        <w:tblLook w:val="04A0" w:firstRow="1" w:lastRow="0" w:firstColumn="1" w:lastColumn="0" w:noHBand="0" w:noVBand="1"/>
      </w:tblPr>
      <w:tblGrid>
        <w:gridCol w:w="776"/>
        <w:gridCol w:w="7985"/>
        <w:gridCol w:w="526"/>
      </w:tblGrid>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p>
        </w:tc>
        <w:tc>
          <w:tcPr>
            <w:tcW w:w="7985" w:type="dxa"/>
            <w:shd w:val="clear" w:color="auto" w:fill="auto"/>
          </w:tcPr>
          <w:p w:rsidR="00190DF5" w:rsidRPr="00FC0D98" w:rsidRDefault="00190DF5" w:rsidP="00241F37">
            <w:pPr>
              <w:spacing w:after="0" w:line="240" w:lineRule="auto"/>
              <w:rPr>
                <w:rFonts w:ascii="Times New Roman" w:hAnsi="Times New Roman"/>
                <w:caps/>
                <w:sz w:val="28"/>
                <w:szCs w:val="28"/>
                <w:lang w:val="kk-KZ"/>
              </w:rPr>
            </w:pPr>
            <w:r w:rsidRPr="00FC0D98">
              <w:rPr>
                <w:rFonts w:ascii="Times New Roman" w:hAnsi="Times New Roman"/>
                <w:sz w:val="28"/>
                <w:szCs w:val="28"/>
              </w:rPr>
              <w:t>ВВЕДЕНИЕ</w:t>
            </w:r>
          </w:p>
        </w:tc>
        <w:tc>
          <w:tcPr>
            <w:tcW w:w="526" w:type="dxa"/>
            <w:shd w:val="clear" w:color="auto" w:fill="auto"/>
          </w:tcPr>
          <w:p w:rsidR="00190DF5" w:rsidRPr="00096DF6" w:rsidRDefault="00190DF5"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7</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r w:rsidRPr="00FC0D98">
              <w:rPr>
                <w:rFonts w:ascii="Times New Roman" w:hAnsi="Times New Roman"/>
                <w:caps/>
                <w:sz w:val="28"/>
                <w:szCs w:val="28"/>
                <w:lang w:val="kk-KZ"/>
              </w:rPr>
              <w:t>1</w:t>
            </w:r>
          </w:p>
        </w:tc>
        <w:tc>
          <w:tcPr>
            <w:tcW w:w="7985" w:type="dxa"/>
            <w:shd w:val="clear" w:color="auto" w:fill="auto"/>
          </w:tcPr>
          <w:p w:rsidR="00190DF5" w:rsidRPr="00FC0D98" w:rsidRDefault="00190DF5" w:rsidP="00241F37">
            <w:pPr>
              <w:spacing w:after="0" w:line="240" w:lineRule="auto"/>
              <w:rPr>
                <w:rFonts w:ascii="Times New Roman" w:hAnsi="Times New Roman"/>
                <w:caps/>
                <w:sz w:val="28"/>
                <w:szCs w:val="28"/>
                <w:lang w:val="kk-KZ"/>
              </w:rPr>
            </w:pPr>
            <w:r w:rsidRPr="00FC0D98">
              <w:rPr>
                <w:rFonts w:ascii="Times New Roman" w:hAnsi="Times New Roman"/>
                <w:sz w:val="28"/>
                <w:szCs w:val="28"/>
              </w:rPr>
              <w:t>ОСНОВНАЯ ЧАСТЬ</w:t>
            </w:r>
          </w:p>
        </w:tc>
        <w:tc>
          <w:tcPr>
            <w:tcW w:w="526" w:type="dxa"/>
            <w:shd w:val="clear" w:color="auto" w:fill="auto"/>
          </w:tcPr>
          <w:p w:rsidR="00190DF5" w:rsidRPr="00096DF6" w:rsidRDefault="00190DF5"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10</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r w:rsidRPr="00FC0D98">
              <w:rPr>
                <w:rFonts w:ascii="Times New Roman" w:hAnsi="Times New Roman"/>
                <w:caps/>
                <w:sz w:val="28"/>
                <w:szCs w:val="28"/>
                <w:lang w:val="kk-KZ"/>
              </w:rPr>
              <w:t>1.1</w:t>
            </w:r>
          </w:p>
        </w:tc>
        <w:tc>
          <w:tcPr>
            <w:tcW w:w="7985" w:type="dxa"/>
            <w:shd w:val="clear" w:color="auto" w:fill="auto"/>
          </w:tcPr>
          <w:p w:rsidR="00190DF5" w:rsidRPr="00FC0D98" w:rsidRDefault="00190DF5" w:rsidP="00241F37">
            <w:pPr>
              <w:spacing w:after="0" w:line="240" w:lineRule="auto"/>
              <w:rPr>
                <w:rFonts w:ascii="Times New Roman" w:hAnsi="Times New Roman"/>
                <w:caps/>
                <w:sz w:val="28"/>
                <w:szCs w:val="28"/>
                <w:lang w:val="kk-KZ"/>
              </w:rPr>
            </w:pPr>
            <w:r w:rsidRPr="00FC0D98">
              <w:rPr>
                <w:rFonts w:ascii="Times New Roman" w:hAnsi="Times New Roman"/>
                <w:sz w:val="28"/>
                <w:szCs w:val="28"/>
              </w:rPr>
              <w:t>Выбор направлений исследования</w:t>
            </w:r>
          </w:p>
        </w:tc>
        <w:tc>
          <w:tcPr>
            <w:tcW w:w="526" w:type="dxa"/>
            <w:shd w:val="clear" w:color="auto" w:fill="auto"/>
          </w:tcPr>
          <w:p w:rsidR="00190DF5" w:rsidRPr="00096DF6" w:rsidRDefault="00190DF5"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10</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r w:rsidRPr="00FC0D98">
              <w:rPr>
                <w:rFonts w:ascii="Times New Roman" w:hAnsi="Times New Roman"/>
                <w:caps/>
                <w:sz w:val="28"/>
                <w:szCs w:val="28"/>
                <w:lang w:val="kk-KZ"/>
              </w:rPr>
              <w:t>1.2</w:t>
            </w:r>
          </w:p>
        </w:tc>
        <w:tc>
          <w:tcPr>
            <w:tcW w:w="7985" w:type="dxa"/>
            <w:shd w:val="clear" w:color="auto" w:fill="auto"/>
          </w:tcPr>
          <w:p w:rsidR="00190DF5" w:rsidRPr="00FC0D98" w:rsidRDefault="00190DF5" w:rsidP="00241F37">
            <w:pPr>
              <w:spacing w:after="0" w:line="240" w:lineRule="auto"/>
              <w:rPr>
                <w:rFonts w:ascii="Times New Roman" w:hAnsi="Times New Roman"/>
                <w:caps/>
                <w:sz w:val="28"/>
                <w:szCs w:val="28"/>
                <w:lang w:val="kk-KZ"/>
              </w:rPr>
            </w:pPr>
            <w:r w:rsidRPr="00FC0D98">
              <w:rPr>
                <w:rFonts w:ascii="Times New Roman" w:hAnsi="Times New Roman"/>
                <w:sz w:val="28"/>
                <w:szCs w:val="28"/>
              </w:rPr>
              <w:t>Методы исследований</w:t>
            </w:r>
            <w:bookmarkStart w:id="0" w:name="_GoBack"/>
            <w:bookmarkEnd w:id="0"/>
          </w:p>
        </w:tc>
        <w:tc>
          <w:tcPr>
            <w:tcW w:w="526" w:type="dxa"/>
            <w:shd w:val="clear" w:color="auto" w:fill="auto"/>
          </w:tcPr>
          <w:p w:rsidR="00190DF5" w:rsidRPr="00FA5D97" w:rsidRDefault="00190DF5"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22</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r w:rsidRPr="00FC0D98">
              <w:rPr>
                <w:rFonts w:ascii="Times New Roman" w:hAnsi="Times New Roman"/>
                <w:caps/>
                <w:sz w:val="28"/>
                <w:szCs w:val="28"/>
                <w:lang w:val="kk-KZ"/>
              </w:rPr>
              <w:t xml:space="preserve"> 1.3.</w:t>
            </w:r>
          </w:p>
        </w:tc>
        <w:tc>
          <w:tcPr>
            <w:tcW w:w="7985" w:type="dxa"/>
            <w:shd w:val="clear" w:color="auto" w:fill="auto"/>
          </w:tcPr>
          <w:p w:rsidR="00190DF5" w:rsidRPr="00FC0D98" w:rsidRDefault="00190DF5" w:rsidP="00241F37">
            <w:pPr>
              <w:spacing w:after="0" w:line="240" w:lineRule="auto"/>
              <w:rPr>
                <w:rFonts w:ascii="Times New Roman" w:hAnsi="Times New Roman"/>
                <w:caps/>
                <w:sz w:val="28"/>
                <w:szCs w:val="28"/>
                <w:lang w:val="kk-KZ"/>
              </w:rPr>
            </w:pPr>
            <w:r w:rsidRPr="00FC0D98">
              <w:rPr>
                <w:rFonts w:ascii="Times New Roman" w:hAnsi="Times New Roman"/>
                <w:sz w:val="28"/>
                <w:szCs w:val="28"/>
                <w:lang w:val="kk-KZ"/>
              </w:rPr>
              <w:t>Характеристика климатических условии за 2021 года</w:t>
            </w:r>
          </w:p>
        </w:tc>
        <w:tc>
          <w:tcPr>
            <w:tcW w:w="526" w:type="dxa"/>
            <w:shd w:val="clear" w:color="auto" w:fill="auto"/>
          </w:tcPr>
          <w:p w:rsidR="00190DF5" w:rsidRPr="00FA5D97" w:rsidRDefault="00190DF5"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24</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r w:rsidRPr="00FC0D98">
              <w:rPr>
                <w:rFonts w:ascii="Times New Roman" w:hAnsi="Times New Roman"/>
                <w:caps/>
                <w:sz w:val="28"/>
                <w:szCs w:val="28"/>
                <w:lang w:val="kk-KZ"/>
              </w:rPr>
              <w:t>1.3.1</w:t>
            </w:r>
          </w:p>
        </w:tc>
        <w:tc>
          <w:tcPr>
            <w:tcW w:w="7985" w:type="dxa"/>
            <w:shd w:val="clear" w:color="auto" w:fill="auto"/>
          </w:tcPr>
          <w:p w:rsidR="00190DF5" w:rsidRPr="00FC0D98" w:rsidRDefault="00190DF5" w:rsidP="00241F37">
            <w:pPr>
              <w:spacing w:after="0" w:line="240" w:lineRule="auto"/>
              <w:rPr>
                <w:rFonts w:ascii="Times New Roman" w:hAnsi="Times New Roman"/>
                <w:sz w:val="28"/>
                <w:szCs w:val="28"/>
                <w:lang w:val="kk-KZ"/>
              </w:rPr>
            </w:pPr>
            <w:r w:rsidRPr="00FC0D98">
              <w:rPr>
                <w:rFonts w:ascii="Times New Roman" w:hAnsi="Times New Roman"/>
                <w:sz w:val="28"/>
                <w:szCs w:val="28"/>
                <w:lang w:val="kk-KZ"/>
              </w:rPr>
              <w:t>Метеорологические условия на посадках пересадочным способом семенников в течение вегетации</w:t>
            </w:r>
          </w:p>
        </w:tc>
        <w:tc>
          <w:tcPr>
            <w:tcW w:w="526" w:type="dxa"/>
            <w:shd w:val="clear" w:color="auto" w:fill="auto"/>
          </w:tcPr>
          <w:p w:rsidR="00190DF5" w:rsidRPr="00FA5D97" w:rsidRDefault="00190DF5"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26</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r w:rsidRPr="00FC0D98">
              <w:rPr>
                <w:rFonts w:ascii="Times New Roman" w:hAnsi="Times New Roman"/>
                <w:caps/>
                <w:sz w:val="28"/>
                <w:szCs w:val="28"/>
                <w:lang w:val="kk-KZ"/>
              </w:rPr>
              <w:t>1.3.2</w:t>
            </w:r>
          </w:p>
        </w:tc>
        <w:tc>
          <w:tcPr>
            <w:tcW w:w="7985" w:type="dxa"/>
            <w:shd w:val="clear" w:color="auto" w:fill="auto"/>
          </w:tcPr>
          <w:p w:rsidR="00190DF5" w:rsidRPr="00FC0D98" w:rsidRDefault="00190DF5" w:rsidP="00241F37">
            <w:pPr>
              <w:spacing w:after="0" w:line="240" w:lineRule="auto"/>
              <w:jc w:val="both"/>
              <w:rPr>
                <w:rFonts w:ascii="Times New Roman" w:hAnsi="Times New Roman" w:cs="Times New Roman"/>
                <w:sz w:val="28"/>
                <w:szCs w:val="28"/>
              </w:rPr>
            </w:pPr>
            <w:r w:rsidRPr="00FC0D98">
              <w:rPr>
                <w:rFonts w:ascii="Times New Roman" w:hAnsi="Times New Roman" w:cs="Times New Roman"/>
                <w:sz w:val="28"/>
                <w:szCs w:val="28"/>
              </w:rPr>
              <w:t>Почвенная характеристика опытного участка</w:t>
            </w:r>
          </w:p>
        </w:tc>
        <w:tc>
          <w:tcPr>
            <w:tcW w:w="526" w:type="dxa"/>
            <w:shd w:val="clear" w:color="auto" w:fill="auto"/>
          </w:tcPr>
          <w:p w:rsidR="00190DF5" w:rsidRPr="00FA5D97" w:rsidRDefault="00190DF5"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29</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r w:rsidRPr="00FC0D98">
              <w:rPr>
                <w:rFonts w:ascii="Times New Roman" w:hAnsi="Times New Roman"/>
                <w:caps/>
                <w:sz w:val="28"/>
                <w:szCs w:val="28"/>
                <w:lang w:val="kk-KZ"/>
              </w:rPr>
              <w:t>2</w:t>
            </w:r>
          </w:p>
        </w:tc>
        <w:tc>
          <w:tcPr>
            <w:tcW w:w="7985" w:type="dxa"/>
            <w:shd w:val="clear" w:color="auto" w:fill="auto"/>
          </w:tcPr>
          <w:p w:rsidR="00190DF5" w:rsidRPr="00FC0D98" w:rsidRDefault="00190DF5" w:rsidP="00241F37">
            <w:pPr>
              <w:spacing w:after="0" w:line="240" w:lineRule="auto"/>
              <w:rPr>
                <w:rFonts w:ascii="Times New Roman" w:hAnsi="Times New Roman"/>
                <w:caps/>
                <w:sz w:val="28"/>
                <w:szCs w:val="28"/>
                <w:lang w:val="kk-KZ"/>
              </w:rPr>
            </w:pPr>
            <w:r w:rsidRPr="00FC0D98">
              <w:rPr>
                <w:rFonts w:ascii="Times New Roman" w:hAnsi="Times New Roman"/>
                <w:sz w:val="28"/>
                <w:szCs w:val="28"/>
              </w:rPr>
              <w:t>РЕЗУЛЬТАТЫ ИССЛЕДОВАНИЙ</w:t>
            </w:r>
          </w:p>
        </w:tc>
        <w:tc>
          <w:tcPr>
            <w:tcW w:w="526" w:type="dxa"/>
            <w:shd w:val="clear" w:color="auto" w:fill="auto"/>
          </w:tcPr>
          <w:p w:rsidR="00190DF5" w:rsidRPr="00FA5D97" w:rsidRDefault="00190DF5"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31</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r w:rsidRPr="00FC0D98">
              <w:rPr>
                <w:rFonts w:ascii="Times New Roman" w:hAnsi="Times New Roman"/>
                <w:caps/>
                <w:sz w:val="28"/>
                <w:szCs w:val="28"/>
                <w:lang w:val="kk-KZ"/>
              </w:rPr>
              <w:t>2.1</w:t>
            </w:r>
          </w:p>
        </w:tc>
        <w:tc>
          <w:tcPr>
            <w:tcW w:w="7985" w:type="dxa"/>
            <w:shd w:val="clear" w:color="auto" w:fill="auto"/>
          </w:tcPr>
          <w:p w:rsidR="00190DF5" w:rsidRPr="00FC0D98" w:rsidRDefault="00190DF5" w:rsidP="00241F37">
            <w:pPr>
              <w:spacing w:after="0" w:line="240" w:lineRule="auto"/>
              <w:rPr>
                <w:rFonts w:ascii="Times New Roman" w:hAnsi="Times New Roman"/>
                <w:sz w:val="28"/>
                <w:szCs w:val="28"/>
              </w:rPr>
            </w:pPr>
            <w:r w:rsidRPr="00FC0D98">
              <w:rPr>
                <w:rFonts w:ascii="Times New Roman" w:hAnsi="Times New Roman" w:cs="Times New Roman"/>
                <w:sz w:val="28"/>
                <w:szCs w:val="28"/>
              </w:rPr>
              <w:t>Агротехнические мероприятие штеклингов сахарной свеклы</w:t>
            </w:r>
          </w:p>
        </w:tc>
        <w:tc>
          <w:tcPr>
            <w:tcW w:w="526" w:type="dxa"/>
            <w:shd w:val="clear" w:color="auto" w:fill="auto"/>
          </w:tcPr>
          <w:p w:rsidR="00190DF5" w:rsidRPr="00FA5D97" w:rsidRDefault="00190DF5"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31</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r w:rsidRPr="00FC0D98">
              <w:rPr>
                <w:rFonts w:ascii="Times New Roman" w:hAnsi="Times New Roman"/>
                <w:caps/>
                <w:sz w:val="28"/>
                <w:szCs w:val="28"/>
                <w:lang w:val="kk-KZ"/>
              </w:rPr>
              <w:t>2.2</w:t>
            </w:r>
          </w:p>
        </w:tc>
        <w:tc>
          <w:tcPr>
            <w:tcW w:w="7985" w:type="dxa"/>
            <w:shd w:val="clear" w:color="auto" w:fill="auto"/>
          </w:tcPr>
          <w:p w:rsidR="00190DF5" w:rsidRPr="00FC0D98" w:rsidRDefault="00190DF5" w:rsidP="00241F37">
            <w:pPr>
              <w:spacing w:after="0" w:line="240" w:lineRule="auto"/>
              <w:contextualSpacing/>
              <w:rPr>
                <w:rFonts w:ascii="Times New Roman" w:hAnsi="Times New Roman" w:cs="Times New Roman"/>
                <w:sz w:val="28"/>
                <w:szCs w:val="28"/>
                <w:lang w:val="kk-KZ"/>
              </w:rPr>
            </w:pPr>
            <w:r w:rsidRPr="00FC0D98">
              <w:rPr>
                <w:rFonts w:ascii="Times New Roman" w:hAnsi="Times New Roman"/>
                <w:sz w:val="28"/>
                <w:szCs w:val="28"/>
                <w:lang w:val="kk-KZ"/>
              </w:rPr>
              <w:t>Объем работ</w:t>
            </w:r>
            <w:r w:rsidRPr="00FC0D98">
              <w:rPr>
                <w:rFonts w:ascii="Times New Roman" w:hAnsi="Times New Roman" w:cs="Times New Roman"/>
                <w:sz w:val="28"/>
                <w:szCs w:val="28"/>
                <w:lang w:val="kk-KZ"/>
              </w:rPr>
              <w:t xml:space="preserve"> и показатели выращивание семян к использованию штеклингов гибридов сахарной свеклы </w:t>
            </w:r>
          </w:p>
        </w:tc>
        <w:tc>
          <w:tcPr>
            <w:tcW w:w="526" w:type="dxa"/>
            <w:shd w:val="clear" w:color="auto" w:fill="auto"/>
          </w:tcPr>
          <w:p w:rsidR="00190DF5" w:rsidRPr="00FA5D97" w:rsidRDefault="00190DF5"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35</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r w:rsidRPr="00FC0D98">
              <w:rPr>
                <w:rFonts w:ascii="Times New Roman" w:hAnsi="Times New Roman"/>
                <w:caps/>
                <w:sz w:val="28"/>
                <w:szCs w:val="28"/>
                <w:lang w:val="kk-KZ"/>
              </w:rPr>
              <w:t>3</w:t>
            </w:r>
          </w:p>
        </w:tc>
        <w:tc>
          <w:tcPr>
            <w:tcW w:w="7985" w:type="dxa"/>
            <w:shd w:val="clear" w:color="auto" w:fill="auto"/>
          </w:tcPr>
          <w:p w:rsidR="00190DF5" w:rsidRPr="00FC0D98" w:rsidRDefault="00190DF5" w:rsidP="00241F37">
            <w:pPr>
              <w:spacing w:after="0" w:line="240" w:lineRule="auto"/>
              <w:jc w:val="both"/>
              <w:rPr>
                <w:rFonts w:ascii="Times New Roman" w:hAnsi="Times New Roman"/>
                <w:bCs/>
                <w:sz w:val="28"/>
                <w:szCs w:val="28"/>
              </w:rPr>
            </w:pPr>
            <w:r w:rsidRPr="00FC0D98">
              <w:rPr>
                <w:rFonts w:ascii="Times New Roman" w:hAnsi="Times New Roman"/>
                <w:caps/>
                <w:sz w:val="28"/>
                <w:szCs w:val="28"/>
                <w:lang w:val="kk-KZ"/>
              </w:rPr>
              <w:t>Э</w:t>
            </w:r>
            <w:r w:rsidRPr="00FC0D98">
              <w:rPr>
                <w:rFonts w:ascii="Times New Roman" w:hAnsi="Times New Roman"/>
                <w:sz w:val="28"/>
                <w:szCs w:val="28"/>
                <w:lang w:val="kk-KZ"/>
              </w:rPr>
              <w:t>кономическая эффективность</w:t>
            </w:r>
            <w:r w:rsidRPr="00FC0D98">
              <w:rPr>
                <w:rFonts w:ascii="Times New Roman" w:hAnsi="Times New Roman"/>
                <w:bCs/>
                <w:sz w:val="28"/>
                <w:szCs w:val="28"/>
              </w:rPr>
              <w:t xml:space="preserve"> способов выращивания семян сахарной свеклы</w:t>
            </w:r>
          </w:p>
        </w:tc>
        <w:tc>
          <w:tcPr>
            <w:tcW w:w="526" w:type="dxa"/>
            <w:shd w:val="clear" w:color="auto" w:fill="auto"/>
          </w:tcPr>
          <w:p w:rsidR="00190DF5" w:rsidRPr="00FA5D97" w:rsidRDefault="00190DF5"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43</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p>
        </w:tc>
        <w:tc>
          <w:tcPr>
            <w:tcW w:w="7985" w:type="dxa"/>
            <w:shd w:val="clear" w:color="auto" w:fill="auto"/>
          </w:tcPr>
          <w:p w:rsidR="00190DF5" w:rsidRPr="00FC0D98" w:rsidRDefault="00190DF5" w:rsidP="00241F37">
            <w:pPr>
              <w:spacing w:after="0" w:line="240" w:lineRule="auto"/>
              <w:rPr>
                <w:rFonts w:ascii="Times New Roman" w:hAnsi="Times New Roman"/>
                <w:caps/>
                <w:sz w:val="28"/>
                <w:szCs w:val="28"/>
                <w:lang w:val="kk-KZ"/>
              </w:rPr>
            </w:pPr>
            <w:r w:rsidRPr="00FC0D98">
              <w:rPr>
                <w:rFonts w:ascii="Times New Roman" w:hAnsi="Times New Roman"/>
                <w:caps/>
                <w:sz w:val="28"/>
                <w:szCs w:val="28"/>
                <w:lang w:val="kk-KZ"/>
              </w:rPr>
              <w:t>заключение</w:t>
            </w:r>
          </w:p>
        </w:tc>
        <w:tc>
          <w:tcPr>
            <w:tcW w:w="526" w:type="dxa"/>
            <w:shd w:val="clear" w:color="auto" w:fill="auto"/>
          </w:tcPr>
          <w:p w:rsidR="00190DF5" w:rsidRPr="00FA5D97" w:rsidRDefault="00E60751"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40</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p>
        </w:tc>
        <w:tc>
          <w:tcPr>
            <w:tcW w:w="7985" w:type="dxa"/>
            <w:shd w:val="clear" w:color="auto" w:fill="auto"/>
          </w:tcPr>
          <w:p w:rsidR="00190DF5" w:rsidRPr="00FC0D98" w:rsidRDefault="00190DF5" w:rsidP="00241F37">
            <w:pPr>
              <w:spacing w:after="0" w:line="240" w:lineRule="auto"/>
              <w:rPr>
                <w:rFonts w:ascii="Times New Roman" w:hAnsi="Times New Roman"/>
                <w:caps/>
                <w:sz w:val="28"/>
                <w:szCs w:val="28"/>
                <w:lang w:val="kk-KZ"/>
              </w:rPr>
            </w:pPr>
            <w:r w:rsidRPr="00FC0D98">
              <w:rPr>
                <w:rFonts w:ascii="Times New Roman" w:hAnsi="Times New Roman"/>
                <w:sz w:val="28"/>
                <w:szCs w:val="28"/>
              </w:rPr>
              <w:t>СПИСОК ИСПОЛЬЗОВАННЫХ ИСТОЧНИКОВ</w:t>
            </w:r>
          </w:p>
        </w:tc>
        <w:tc>
          <w:tcPr>
            <w:tcW w:w="526" w:type="dxa"/>
            <w:shd w:val="clear" w:color="auto" w:fill="auto"/>
          </w:tcPr>
          <w:p w:rsidR="00190DF5" w:rsidRPr="00FA5D97" w:rsidRDefault="00E60751"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41</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p>
        </w:tc>
        <w:tc>
          <w:tcPr>
            <w:tcW w:w="7985" w:type="dxa"/>
            <w:shd w:val="clear" w:color="auto" w:fill="auto"/>
          </w:tcPr>
          <w:p w:rsidR="00190DF5" w:rsidRPr="00FC0D98" w:rsidRDefault="00190DF5" w:rsidP="00241F37">
            <w:pPr>
              <w:spacing w:after="0" w:line="240" w:lineRule="auto"/>
              <w:rPr>
                <w:rFonts w:ascii="Times New Roman" w:hAnsi="Times New Roman"/>
                <w:caps/>
                <w:sz w:val="28"/>
                <w:szCs w:val="28"/>
                <w:lang w:val="kk-KZ"/>
              </w:rPr>
            </w:pPr>
            <w:r w:rsidRPr="00FC0D98">
              <w:rPr>
                <w:rFonts w:ascii="Times New Roman" w:hAnsi="Times New Roman"/>
                <w:sz w:val="28"/>
                <w:szCs w:val="28"/>
              </w:rPr>
              <w:t xml:space="preserve">ПРИЛОЖЕНИЕ </w:t>
            </w:r>
            <w:r w:rsidRPr="00FC0D98">
              <w:rPr>
                <w:rFonts w:ascii="Times New Roman" w:hAnsi="Times New Roman"/>
                <w:sz w:val="28"/>
                <w:szCs w:val="28"/>
                <w:lang w:val="kk-KZ"/>
              </w:rPr>
              <w:t>А</w:t>
            </w:r>
            <w:r w:rsidRPr="00FC0D98">
              <w:rPr>
                <w:rFonts w:ascii="Times New Roman" w:hAnsi="Times New Roman"/>
                <w:sz w:val="28"/>
                <w:szCs w:val="28"/>
              </w:rPr>
              <w:t xml:space="preserve"> Обеспеченность задания кадрами</w:t>
            </w:r>
          </w:p>
        </w:tc>
        <w:tc>
          <w:tcPr>
            <w:tcW w:w="526" w:type="dxa"/>
            <w:shd w:val="clear" w:color="auto" w:fill="auto"/>
          </w:tcPr>
          <w:p w:rsidR="00190DF5" w:rsidRPr="00FA5D97" w:rsidRDefault="00190DF5" w:rsidP="00241F37">
            <w:pPr>
              <w:spacing w:after="0" w:line="240" w:lineRule="auto"/>
              <w:rPr>
                <w:rFonts w:ascii="Times New Roman" w:hAnsi="Times New Roman"/>
                <w:caps/>
                <w:sz w:val="28"/>
                <w:szCs w:val="28"/>
                <w:lang w:val="en-US"/>
              </w:rPr>
            </w:pPr>
            <w:r>
              <w:rPr>
                <w:rFonts w:ascii="Times New Roman" w:hAnsi="Times New Roman"/>
                <w:caps/>
                <w:sz w:val="28"/>
                <w:szCs w:val="28"/>
                <w:lang w:val="en-US"/>
              </w:rPr>
              <w:t>51</w:t>
            </w:r>
          </w:p>
        </w:tc>
      </w:tr>
      <w:tr w:rsidR="00190DF5" w:rsidRPr="00FC0D98"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p>
        </w:tc>
        <w:tc>
          <w:tcPr>
            <w:tcW w:w="7985" w:type="dxa"/>
            <w:shd w:val="clear" w:color="auto" w:fill="auto"/>
          </w:tcPr>
          <w:p w:rsidR="00190DF5" w:rsidRPr="00FC0D98" w:rsidRDefault="00190DF5" w:rsidP="00241F37">
            <w:pPr>
              <w:spacing w:after="0" w:line="240" w:lineRule="auto"/>
              <w:rPr>
                <w:rFonts w:ascii="Times New Roman" w:hAnsi="Times New Roman"/>
                <w:caps/>
                <w:sz w:val="28"/>
                <w:szCs w:val="28"/>
                <w:lang w:val="kk-KZ"/>
              </w:rPr>
            </w:pPr>
            <w:r w:rsidRPr="00FC0D98">
              <w:rPr>
                <w:rFonts w:ascii="Times New Roman" w:hAnsi="Times New Roman"/>
                <w:sz w:val="28"/>
                <w:szCs w:val="28"/>
                <w:lang w:val="kk-KZ"/>
              </w:rPr>
              <w:t>ПРИЛОЖЕНИЕ Б</w:t>
            </w:r>
            <w:r w:rsidRPr="00FC0D98">
              <w:rPr>
                <w:rFonts w:ascii="Times New Roman" w:hAnsi="Times New Roman"/>
                <w:sz w:val="28"/>
                <w:szCs w:val="28"/>
              </w:rPr>
              <w:t xml:space="preserve"> Список опубликованных научных трудов</w:t>
            </w:r>
          </w:p>
        </w:tc>
        <w:tc>
          <w:tcPr>
            <w:tcW w:w="526" w:type="dxa"/>
            <w:shd w:val="clear" w:color="auto" w:fill="auto"/>
          </w:tcPr>
          <w:p w:rsidR="00190DF5" w:rsidRPr="00FA5D97" w:rsidRDefault="00E60751" w:rsidP="00241F37">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42</w:t>
            </w:r>
          </w:p>
        </w:tc>
      </w:tr>
      <w:tr w:rsidR="00190DF5" w:rsidRPr="00693D22" w:rsidTr="006D4231">
        <w:tc>
          <w:tcPr>
            <w:tcW w:w="776" w:type="dxa"/>
            <w:shd w:val="clear" w:color="auto" w:fill="auto"/>
          </w:tcPr>
          <w:p w:rsidR="00190DF5" w:rsidRPr="00FC0D98" w:rsidRDefault="00190DF5" w:rsidP="00241F37">
            <w:pPr>
              <w:spacing w:after="0" w:line="240" w:lineRule="auto"/>
              <w:jc w:val="center"/>
              <w:rPr>
                <w:rFonts w:ascii="Times New Roman" w:hAnsi="Times New Roman"/>
                <w:caps/>
                <w:sz w:val="28"/>
                <w:szCs w:val="28"/>
                <w:lang w:val="kk-KZ"/>
              </w:rPr>
            </w:pPr>
          </w:p>
        </w:tc>
        <w:tc>
          <w:tcPr>
            <w:tcW w:w="7985" w:type="dxa"/>
            <w:shd w:val="clear" w:color="auto" w:fill="auto"/>
          </w:tcPr>
          <w:p w:rsidR="00190DF5" w:rsidRPr="00FC0D98" w:rsidRDefault="00190DF5" w:rsidP="00241F37">
            <w:pPr>
              <w:spacing w:after="0" w:line="240" w:lineRule="auto"/>
              <w:rPr>
                <w:rFonts w:ascii="Times New Roman" w:hAnsi="Times New Roman"/>
                <w:sz w:val="28"/>
                <w:szCs w:val="28"/>
              </w:rPr>
            </w:pPr>
            <w:r w:rsidRPr="00FC0D98">
              <w:rPr>
                <w:rFonts w:ascii="Times New Roman" w:hAnsi="Times New Roman"/>
                <w:sz w:val="28"/>
                <w:szCs w:val="28"/>
              </w:rPr>
              <w:t xml:space="preserve">ПРИЛОЖЕНИЕ </w:t>
            </w:r>
            <w:r w:rsidRPr="00FC0D98">
              <w:rPr>
                <w:rFonts w:ascii="Times New Roman" w:hAnsi="Times New Roman"/>
                <w:sz w:val="28"/>
                <w:szCs w:val="28"/>
                <w:lang w:val="kk-KZ"/>
              </w:rPr>
              <w:t xml:space="preserve">В </w:t>
            </w:r>
            <w:r w:rsidRPr="00FC0D98">
              <w:rPr>
                <w:rFonts w:ascii="Times New Roman" w:hAnsi="Times New Roman"/>
                <w:sz w:val="28"/>
                <w:szCs w:val="28"/>
              </w:rPr>
              <w:t>Отчет о патентных исследованиях</w:t>
            </w:r>
          </w:p>
        </w:tc>
        <w:tc>
          <w:tcPr>
            <w:tcW w:w="526" w:type="dxa"/>
            <w:shd w:val="clear" w:color="auto" w:fill="auto"/>
          </w:tcPr>
          <w:p w:rsidR="00823F15" w:rsidRPr="00FA5D97" w:rsidRDefault="00E60751" w:rsidP="00823F15">
            <w:pPr>
              <w:spacing w:after="0" w:line="240" w:lineRule="auto"/>
              <w:jc w:val="center"/>
              <w:rPr>
                <w:rFonts w:ascii="Times New Roman" w:hAnsi="Times New Roman"/>
                <w:caps/>
                <w:sz w:val="28"/>
                <w:szCs w:val="28"/>
                <w:lang w:val="en-US"/>
              </w:rPr>
            </w:pPr>
            <w:r>
              <w:rPr>
                <w:rFonts w:ascii="Times New Roman" w:hAnsi="Times New Roman"/>
                <w:caps/>
                <w:sz w:val="28"/>
                <w:szCs w:val="28"/>
                <w:lang w:val="en-US"/>
              </w:rPr>
              <w:t>43</w:t>
            </w:r>
          </w:p>
        </w:tc>
      </w:tr>
      <w:tr w:rsidR="00823F15" w:rsidRPr="00693D22" w:rsidTr="006D4231">
        <w:tc>
          <w:tcPr>
            <w:tcW w:w="776" w:type="dxa"/>
            <w:shd w:val="clear" w:color="auto" w:fill="auto"/>
          </w:tcPr>
          <w:p w:rsidR="00823F15" w:rsidRPr="00FC0D98" w:rsidRDefault="00823F15" w:rsidP="00241F37">
            <w:pPr>
              <w:spacing w:after="0" w:line="240" w:lineRule="auto"/>
              <w:jc w:val="center"/>
              <w:rPr>
                <w:rFonts w:ascii="Times New Roman" w:hAnsi="Times New Roman"/>
                <w:caps/>
                <w:sz w:val="28"/>
                <w:szCs w:val="28"/>
                <w:lang w:val="kk-KZ"/>
              </w:rPr>
            </w:pPr>
          </w:p>
        </w:tc>
        <w:tc>
          <w:tcPr>
            <w:tcW w:w="7985" w:type="dxa"/>
            <w:shd w:val="clear" w:color="auto" w:fill="auto"/>
          </w:tcPr>
          <w:p w:rsidR="00823F15" w:rsidRPr="00FC0D98" w:rsidRDefault="00823F15" w:rsidP="00241F37">
            <w:pPr>
              <w:spacing w:after="0" w:line="240" w:lineRule="auto"/>
              <w:rPr>
                <w:rFonts w:ascii="Times New Roman" w:hAnsi="Times New Roman"/>
                <w:sz w:val="28"/>
                <w:szCs w:val="28"/>
              </w:rPr>
            </w:pPr>
            <w:r w:rsidRPr="00FC0D98">
              <w:rPr>
                <w:rFonts w:ascii="Times New Roman" w:hAnsi="Times New Roman"/>
                <w:sz w:val="28"/>
                <w:szCs w:val="28"/>
              </w:rPr>
              <w:t xml:space="preserve">ПРИЛОЖЕНИЕ </w:t>
            </w:r>
            <w:r w:rsidR="00784964">
              <w:rPr>
                <w:rFonts w:ascii="Times New Roman" w:hAnsi="Times New Roman"/>
                <w:sz w:val="28"/>
                <w:szCs w:val="28"/>
                <w:lang w:val="kk-KZ"/>
              </w:rPr>
              <w:t>Г</w:t>
            </w:r>
            <w:r>
              <w:rPr>
                <w:rFonts w:ascii="Times New Roman" w:hAnsi="Times New Roman"/>
                <w:sz w:val="28"/>
                <w:szCs w:val="28"/>
                <w:lang w:val="kk-KZ"/>
              </w:rPr>
              <w:t xml:space="preserve"> </w:t>
            </w:r>
            <w:r w:rsidRPr="00823F15">
              <w:rPr>
                <w:rFonts w:ascii="Times New Roman" w:hAnsi="Times New Roman" w:cs="Times New Roman"/>
                <w:sz w:val="28"/>
                <w:szCs w:val="28"/>
              </w:rPr>
              <w:t>Отчет о</w:t>
            </w:r>
            <w:r w:rsidRPr="00823F15">
              <w:rPr>
                <w:rFonts w:ascii="Times New Roman" w:hAnsi="Times New Roman" w:cs="Times New Roman"/>
                <w:spacing w:val="-4"/>
                <w:sz w:val="28"/>
                <w:szCs w:val="28"/>
              </w:rPr>
              <w:t xml:space="preserve"> </w:t>
            </w:r>
            <w:r w:rsidRPr="00823F15">
              <w:rPr>
                <w:rFonts w:ascii="Times New Roman" w:hAnsi="Times New Roman" w:cs="Times New Roman"/>
                <w:sz w:val="28"/>
                <w:szCs w:val="28"/>
              </w:rPr>
              <w:t>проведении</w:t>
            </w:r>
            <w:r w:rsidRPr="00823F15">
              <w:rPr>
                <w:rFonts w:ascii="Times New Roman" w:hAnsi="Times New Roman" w:cs="Times New Roman"/>
                <w:spacing w:val="-1"/>
                <w:sz w:val="28"/>
                <w:szCs w:val="28"/>
              </w:rPr>
              <w:t xml:space="preserve"> </w:t>
            </w:r>
            <w:r w:rsidRPr="00823F15">
              <w:rPr>
                <w:rFonts w:ascii="Times New Roman" w:hAnsi="Times New Roman" w:cs="Times New Roman"/>
                <w:sz w:val="28"/>
                <w:szCs w:val="28"/>
              </w:rPr>
              <w:t>семинар-совещания</w:t>
            </w:r>
          </w:p>
        </w:tc>
        <w:tc>
          <w:tcPr>
            <w:tcW w:w="526" w:type="dxa"/>
            <w:shd w:val="clear" w:color="auto" w:fill="auto"/>
          </w:tcPr>
          <w:p w:rsidR="00823F15" w:rsidRPr="00823F15" w:rsidRDefault="00823F15" w:rsidP="00823F15">
            <w:pPr>
              <w:spacing w:after="0" w:line="240" w:lineRule="auto"/>
              <w:jc w:val="center"/>
              <w:rPr>
                <w:rFonts w:ascii="Times New Roman" w:hAnsi="Times New Roman"/>
                <w:caps/>
                <w:sz w:val="28"/>
                <w:szCs w:val="28"/>
              </w:rPr>
            </w:pPr>
            <w:r>
              <w:rPr>
                <w:rFonts w:ascii="Times New Roman" w:hAnsi="Times New Roman"/>
                <w:caps/>
                <w:sz w:val="28"/>
                <w:szCs w:val="28"/>
              </w:rPr>
              <w:t>44</w:t>
            </w:r>
          </w:p>
        </w:tc>
      </w:tr>
      <w:tr w:rsidR="009838F7" w:rsidRPr="00693D22" w:rsidTr="006D4231">
        <w:tc>
          <w:tcPr>
            <w:tcW w:w="776" w:type="dxa"/>
            <w:shd w:val="clear" w:color="auto" w:fill="auto"/>
          </w:tcPr>
          <w:p w:rsidR="009838F7" w:rsidRPr="00FC0D98" w:rsidRDefault="009838F7" w:rsidP="00241F37">
            <w:pPr>
              <w:spacing w:after="0" w:line="240" w:lineRule="auto"/>
              <w:jc w:val="center"/>
              <w:rPr>
                <w:rFonts w:ascii="Times New Roman" w:hAnsi="Times New Roman"/>
                <w:caps/>
                <w:sz w:val="28"/>
                <w:szCs w:val="28"/>
                <w:lang w:val="kk-KZ"/>
              </w:rPr>
            </w:pPr>
          </w:p>
        </w:tc>
        <w:tc>
          <w:tcPr>
            <w:tcW w:w="7985" w:type="dxa"/>
            <w:shd w:val="clear" w:color="auto" w:fill="auto"/>
          </w:tcPr>
          <w:p w:rsidR="009838F7" w:rsidRPr="00FC0D98" w:rsidRDefault="009838F7" w:rsidP="00241F37">
            <w:pPr>
              <w:spacing w:after="0" w:line="240" w:lineRule="auto"/>
              <w:rPr>
                <w:rFonts w:ascii="Times New Roman" w:hAnsi="Times New Roman"/>
                <w:sz w:val="28"/>
                <w:szCs w:val="28"/>
              </w:rPr>
            </w:pPr>
            <w:r>
              <w:rPr>
                <w:rFonts w:ascii="Times New Roman" w:hAnsi="Times New Roman"/>
                <w:sz w:val="28"/>
                <w:szCs w:val="28"/>
              </w:rPr>
              <w:t xml:space="preserve">ПРИЛОЖЕНИЕ Д Софинансирование </w:t>
            </w:r>
          </w:p>
        </w:tc>
        <w:tc>
          <w:tcPr>
            <w:tcW w:w="526" w:type="dxa"/>
            <w:shd w:val="clear" w:color="auto" w:fill="auto"/>
          </w:tcPr>
          <w:p w:rsidR="009838F7" w:rsidRDefault="009838F7" w:rsidP="00823F15">
            <w:pPr>
              <w:spacing w:after="0" w:line="240" w:lineRule="auto"/>
              <w:jc w:val="center"/>
              <w:rPr>
                <w:rFonts w:ascii="Times New Roman" w:hAnsi="Times New Roman"/>
                <w:caps/>
                <w:sz w:val="28"/>
                <w:szCs w:val="28"/>
              </w:rPr>
            </w:pPr>
            <w:r>
              <w:rPr>
                <w:rFonts w:ascii="Times New Roman" w:hAnsi="Times New Roman"/>
                <w:caps/>
                <w:sz w:val="28"/>
                <w:szCs w:val="28"/>
              </w:rPr>
              <w:t>45</w:t>
            </w:r>
          </w:p>
        </w:tc>
      </w:tr>
    </w:tbl>
    <w:p w:rsidR="00CB401B" w:rsidRDefault="00CB401B" w:rsidP="00CB401B"/>
    <w:p w:rsidR="00CB401B" w:rsidRDefault="00CB401B" w:rsidP="006732CD">
      <w:pPr>
        <w:spacing w:after="0" w:line="240" w:lineRule="auto"/>
        <w:ind w:firstLine="709"/>
        <w:jc w:val="center"/>
        <w:rPr>
          <w:rFonts w:ascii="Times New Roman" w:eastAsia="Times New Roman" w:hAnsi="Times New Roman" w:cs="Times New Roman"/>
          <w:b/>
          <w:caps/>
          <w:spacing w:val="20"/>
          <w:sz w:val="28"/>
          <w:szCs w:val="24"/>
          <w:lang w:val="kk-KZ" w:eastAsia="ru-RU"/>
        </w:rPr>
      </w:pPr>
      <w:r>
        <w:rPr>
          <w:rFonts w:ascii="Times New Roman" w:eastAsia="Times New Roman" w:hAnsi="Times New Roman" w:cs="Times New Roman"/>
          <w:b/>
          <w:caps/>
          <w:spacing w:val="20"/>
          <w:sz w:val="28"/>
          <w:szCs w:val="24"/>
          <w:lang w:val="kk-KZ" w:eastAsia="ru-RU"/>
        </w:rPr>
        <w:br w:type="page"/>
      </w:r>
    </w:p>
    <w:p w:rsidR="006732CD" w:rsidRPr="006732CD" w:rsidRDefault="006732CD" w:rsidP="006732CD">
      <w:pPr>
        <w:spacing w:after="0" w:line="240" w:lineRule="auto"/>
        <w:ind w:firstLine="709"/>
        <w:jc w:val="center"/>
        <w:rPr>
          <w:rFonts w:ascii="Times New Roman" w:eastAsia="Times New Roman" w:hAnsi="Times New Roman" w:cs="Times New Roman"/>
          <w:b/>
          <w:caps/>
          <w:spacing w:val="20"/>
          <w:sz w:val="28"/>
          <w:szCs w:val="24"/>
          <w:lang w:val="kk-KZ" w:eastAsia="ru-RU"/>
        </w:rPr>
      </w:pPr>
      <w:r w:rsidRPr="006732CD">
        <w:rPr>
          <w:rFonts w:ascii="Times New Roman" w:eastAsia="Times New Roman" w:hAnsi="Times New Roman" w:cs="Times New Roman"/>
          <w:b/>
          <w:caps/>
          <w:spacing w:val="20"/>
          <w:sz w:val="28"/>
          <w:szCs w:val="24"/>
          <w:lang w:val="kk-KZ" w:eastAsia="ru-RU"/>
        </w:rPr>
        <w:lastRenderedPageBreak/>
        <w:t xml:space="preserve">ПЕРЕЧЕНЬ </w:t>
      </w:r>
      <w:r w:rsidR="004C3006" w:rsidRPr="006732CD">
        <w:rPr>
          <w:rFonts w:ascii="Times New Roman" w:eastAsia="Times New Roman" w:hAnsi="Times New Roman" w:cs="Times New Roman"/>
          <w:b/>
          <w:caps/>
          <w:spacing w:val="20"/>
          <w:sz w:val="28"/>
          <w:szCs w:val="24"/>
          <w:lang w:val="kk-KZ" w:eastAsia="ru-RU"/>
        </w:rPr>
        <w:t>СОКРАЩЕНИ</w:t>
      </w:r>
      <w:r w:rsidR="004C3006">
        <w:rPr>
          <w:rFonts w:ascii="Times New Roman" w:eastAsia="Times New Roman" w:hAnsi="Times New Roman" w:cs="Times New Roman"/>
          <w:b/>
          <w:caps/>
          <w:spacing w:val="20"/>
          <w:sz w:val="28"/>
          <w:szCs w:val="24"/>
          <w:lang w:val="kk-KZ" w:eastAsia="ru-RU"/>
        </w:rPr>
        <w:t>Я</w:t>
      </w:r>
      <w:r w:rsidR="004C3006" w:rsidRPr="006732CD">
        <w:rPr>
          <w:rFonts w:ascii="Times New Roman" w:eastAsia="Times New Roman" w:hAnsi="Times New Roman" w:cs="Times New Roman"/>
          <w:b/>
          <w:caps/>
          <w:spacing w:val="20"/>
          <w:sz w:val="28"/>
          <w:szCs w:val="24"/>
          <w:lang w:val="kk-KZ" w:eastAsia="ru-RU"/>
        </w:rPr>
        <w:t xml:space="preserve"> И ОБОЗНАЧЕНИЙ </w:t>
      </w:r>
    </w:p>
    <w:p w:rsidR="006732CD" w:rsidRPr="006732CD" w:rsidRDefault="006732CD" w:rsidP="006732CD">
      <w:pPr>
        <w:spacing w:after="0" w:line="240" w:lineRule="auto"/>
        <w:ind w:firstLine="709"/>
        <w:jc w:val="center"/>
        <w:rPr>
          <w:rFonts w:ascii="Times New Roman" w:eastAsia="Times New Roman" w:hAnsi="Times New Roman" w:cs="Times New Roman"/>
          <w:b/>
          <w:caps/>
          <w:spacing w:val="20"/>
          <w:sz w:val="28"/>
          <w:szCs w:val="24"/>
          <w:lang w:eastAsia="ru-RU"/>
        </w:rPr>
      </w:pPr>
    </w:p>
    <w:p w:rsidR="003A5674" w:rsidRPr="003A5674" w:rsidRDefault="003A5674" w:rsidP="00241F37">
      <w:pPr>
        <w:spacing w:after="0" w:line="240" w:lineRule="auto"/>
        <w:ind w:firstLine="709"/>
        <w:rPr>
          <w:rFonts w:ascii="Times New Roman" w:hAnsi="Times New Roman" w:cs="Times New Roman"/>
          <w:sz w:val="28"/>
          <w:szCs w:val="28"/>
        </w:rPr>
      </w:pPr>
      <w:r w:rsidRPr="003A5674">
        <w:rPr>
          <w:rFonts w:ascii="Times New Roman" w:hAnsi="Times New Roman" w:cs="Times New Roman"/>
          <w:sz w:val="28"/>
          <w:szCs w:val="28"/>
        </w:rPr>
        <w:t>В настоящем отчете о НИР применяют следующие сокращения и обозначения:</w:t>
      </w:r>
    </w:p>
    <w:p w:rsidR="003A5674" w:rsidRPr="003A5674" w:rsidRDefault="003A5674" w:rsidP="00241F37">
      <w:pPr>
        <w:spacing w:after="0" w:line="240" w:lineRule="auto"/>
        <w:ind w:firstLine="709"/>
        <w:rPr>
          <w:rFonts w:ascii="Times New Roman" w:hAnsi="Times New Roman" w:cs="Times New Roman"/>
          <w:sz w:val="28"/>
          <w:szCs w:val="28"/>
          <w:lang w:val="kk-KZ"/>
        </w:rPr>
      </w:pPr>
      <w:r w:rsidRPr="003A5674">
        <w:rPr>
          <w:rFonts w:ascii="Times New Roman" w:hAnsi="Times New Roman" w:cs="Times New Roman"/>
          <w:sz w:val="28"/>
          <w:szCs w:val="28"/>
        </w:rPr>
        <w:t>АО – акционерное общество</w:t>
      </w:r>
      <w:r w:rsidRPr="003A5674">
        <w:rPr>
          <w:rFonts w:ascii="Times New Roman" w:hAnsi="Times New Roman" w:cs="Times New Roman"/>
          <w:sz w:val="28"/>
          <w:szCs w:val="28"/>
          <w:lang w:val="kk-KZ"/>
        </w:rPr>
        <w:t xml:space="preserve">                                                                                                                                                       </w:t>
      </w:r>
    </w:p>
    <w:p w:rsidR="003A5674" w:rsidRPr="003A5674" w:rsidRDefault="003A5674" w:rsidP="00241F37">
      <w:pPr>
        <w:spacing w:after="0" w:line="240" w:lineRule="auto"/>
        <w:ind w:firstLine="709"/>
        <w:rPr>
          <w:rFonts w:ascii="Times New Roman" w:hAnsi="Times New Roman" w:cs="Times New Roman"/>
          <w:sz w:val="28"/>
          <w:szCs w:val="28"/>
        </w:rPr>
      </w:pPr>
      <w:r w:rsidRPr="003A5674">
        <w:rPr>
          <w:rFonts w:ascii="Times New Roman" w:hAnsi="Times New Roman" w:cs="Times New Roman"/>
          <w:sz w:val="28"/>
          <w:szCs w:val="28"/>
        </w:rPr>
        <w:t>ТОО – товарищество с ограниченной  ответственностью</w:t>
      </w:r>
    </w:p>
    <w:p w:rsidR="003A5674" w:rsidRPr="003A5674" w:rsidRDefault="003A5674" w:rsidP="00241F37">
      <w:pPr>
        <w:spacing w:after="0" w:line="240" w:lineRule="auto"/>
        <w:ind w:firstLine="709"/>
        <w:rPr>
          <w:rFonts w:ascii="Times New Roman" w:hAnsi="Times New Roman" w:cs="Times New Roman"/>
          <w:sz w:val="28"/>
          <w:szCs w:val="28"/>
        </w:rPr>
      </w:pPr>
      <w:r w:rsidRPr="003A5674">
        <w:rPr>
          <w:rFonts w:ascii="Times New Roman" w:hAnsi="Times New Roman" w:cs="Times New Roman"/>
          <w:sz w:val="28"/>
          <w:szCs w:val="28"/>
        </w:rPr>
        <w:t>АСХН РК  - Академия сельскохозяйственных наук Республики Казахстан</w:t>
      </w:r>
    </w:p>
    <w:p w:rsidR="003A5674" w:rsidRPr="003A5674" w:rsidRDefault="003A5674" w:rsidP="00241F37">
      <w:pPr>
        <w:spacing w:after="0" w:line="240" w:lineRule="auto"/>
        <w:ind w:firstLine="709"/>
        <w:rPr>
          <w:rFonts w:ascii="Times New Roman" w:hAnsi="Times New Roman" w:cs="Times New Roman"/>
          <w:sz w:val="28"/>
          <w:szCs w:val="28"/>
          <w:lang w:val="kk-KZ"/>
        </w:rPr>
      </w:pPr>
      <w:r w:rsidRPr="003A5674">
        <w:rPr>
          <w:rFonts w:ascii="Times New Roman" w:hAnsi="Times New Roman" w:cs="Times New Roman"/>
          <w:sz w:val="28"/>
          <w:szCs w:val="28"/>
        </w:rPr>
        <w:t>КазНИИЗиР -  Казахский научно-исследовательский институт земледелия и растениеводства</w:t>
      </w:r>
    </w:p>
    <w:p w:rsidR="003A5674" w:rsidRPr="003A5674" w:rsidRDefault="003A5674" w:rsidP="00241F37">
      <w:pPr>
        <w:spacing w:after="0" w:line="240" w:lineRule="auto"/>
        <w:ind w:firstLine="709"/>
        <w:rPr>
          <w:rFonts w:ascii="Times New Roman" w:hAnsi="Times New Roman" w:cs="Times New Roman"/>
          <w:sz w:val="28"/>
          <w:szCs w:val="28"/>
          <w:lang w:val="kk-KZ"/>
        </w:rPr>
      </w:pPr>
      <w:r w:rsidRPr="003A5674">
        <w:rPr>
          <w:rFonts w:ascii="Times New Roman" w:hAnsi="Times New Roman" w:cs="Times New Roman"/>
          <w:sz w:val="28"/>
          <w:szCs w:val="28"/>
        </w:rPr>
        <w:t xml:space="preserve">ИЦ и Г СО РАН – </w:t>
      </w:r>
      <w:r w:rsidRPr="003A5674">
        <w:rPr>
          <w:rFonts w:ascii="Times New Roman" w:hAnsi="Times New Roman" w:cs="Times New Roman"/>
          <w:sz w:val="28"/>
          <w:szCs w:val="28"/>
          <w:lang w:val="kk-KZ"/>
        </w:rPr>
        <w:t>И</w:t>
      </w:r>
      <w:r w:rsidRPr="003A5674">
        <w:rPr>
          <w:rFonts w:ascii="Times New Roman" w:hAnsi="Times New Roman" w:cs="Times New Roman"/>
          <w:sz w:val="28"/>
          <w:szCs w:val="28"/>
        </w:rPr>
        <w:t>нститут цитологии и генетики Сибирского отделения Российской академии наук</w:t>
      </w:r>
    </w:p>
    <w:p w:rsidR="003A5674" w:rsidRPr="003A5674" w:rsidRDefault="003A5674" w:rsidP="00241F37">
      <w:pPr>
        <w:spacing w:after="0" w:line="240" w:lineRule="auto"/>
        <w:ind w:firstLine="709"/>
        <w:rPr>
          <w:rFonts w:ascii="Times New Roman" w:hAnsi="Times New Roman" w:cs="Times New Roman"/>
          <w:sz w:val="28"/>
          <w:szCs w:val="28"/>
        </w:rPr>
      </w:pPr>
      <w:r w:rsidRPr="003A5674">
        <w:rPr>
          <w:rFonts w:ascii="Times New Roman" w:hAnsi="Times New Roman" w:cs="Times New Roman"/>
          <w:sz w:val="28"/>
          <w:szCs w:val="28"/>
        </w:rPr>
        <w:t>ВНС – ведущий научный сотрудник</w:t>
      </w:r>
    </w:p>
    <w:p w:rsidR="003A5674" w:rsidRPr="003A5674" w:rsidRDefault="003A5674" w:rsidP="00241F37">
      <w:pPr>
        <w:spacing w:after="0" w:line="240" w:lineRule="auto"/>
        <w:ind w:firstLine="709"/>
        <w:rPr>
          <w:rFonts w:ascii="Times New Roman" w:hAnsi="Times New Roman" w:cs="Times New Roman"/>
          <w:sz w:val="28"/>
          <w:szCs w:val="28"/>
        </w:rPr>
      </w:pPr>
      <w:r w:rsidRPr="003A5674">
        <w:rPr>
          <w:rFonts w:ascii="Times New Roman" w:hAnsi="Times New Roman" w:cs="Times New Roman"/>
          <w:sz w:val="28"/>
          <w:szCs w:val="28"/>
        </w:rPr>
        <w:t>ГРР- генетические ресурсы растений</w:t>
      </w:r>
    </w:p>
    <w:p w:rsidR="003A5674" w:rsidRPr="003A5674" w:rsidRDefault="003A5674" w:rsidP="00241F37">
      <w:pPr>
        <w:spacing w:after="0" w:line="240" w:lineRule="auto"/>
        <w:ind w:firstLine="709"/>
        <w:rPr>
          <w:rFonts w:ascii="Times New Roman" w:hAnsi="Times New Roman" w:cs="Times New Roman"/>
          <w:sz w:val="28"/>
          <w:szCs w:val="28"/>
        </w:rPr>
      </w:pPr>
      <w:r w:rsidRPr="003A5674">
        <w:rPr>
          <w:rFonts w:ascii="Times New Roman" w:hAnsi="Times New Roman" w:cs="Times New Roman"/>
          <w:sz w:val="28"/>
          <w:szCs w:val="28"/>
        </w:rPr>
        <w:t>РФ- Российская Федерация</w:t>
      </w:r>
    </w:p>
    <w:p w:rsidR="003A5674" w:rsidRPr="003A5674" w:rsidRDefault="003A5674" w:rsidP="00241F37">
      <w:pPr>
        <w:spacing w:after="0" w:line="240" w:lineRule="auto"/>
        <w:ind w:firstLine="709"/>
        <w:rPr>
          <w:rFonts w:ascii="Times New Roman" w:hAnsi="Times New Roman" w:cs="Times New Roman"/>
          <w:sz w:val="28"/>
          <w:szCs w:val="28"/>
        </w:rPr>
      </w:pPr>
      <w:r w:rsidRPr="003A5674">
        <w:rPr>
          <w:rFonts w:ascii="Times New Roman" w:hAnsi="Times New Roman" w:cs="Times New Roman"/>
          <w:sz w:val="28"/>
          <w:szCs w:val="28"/>
        </w:rPr>
        <w:t>ВНИИС</w:t>
      </w:r>
      <w:r w:rsidRPr="003A5674">
        <w:rPr>
          <w:rFonts w:ascii="Times New Roman" w:hAnsi="Times New Roman" w:cs="Times New Roman"/>
          <w:sz w:val="28"/>
          <w:szCs w:val="28"/>
          <w:lang w:val="kk-KZ"/>
        </w:rPr>
        <w:t>С</w:t>
      </w:r>
      <w:r w:rsidRPr="003A5674">
        <w:rPr>
          <w:rFonts w:ascii="Times New Roman" w:hAnsi="Times New Roman" w:cs="Times New Roman"/>
          <w:sz w:val="28"/>
          <w:szCs w:val="28"/>
        </w:rPr>
        <w:t>- Всероссийский научно-исследовательский институт сахарной свеклы</w:t>
      </w:r>
    </w:p>
    <w:p w:rsidR="003A5674" w:rsidRPr="003A5674" w:rsidRDefault="003A5674" w:rsidP="00241F37">
      <w:pPr>
        <w:spacing w:after="0" w:line="240" w:lineRule="auto"/>
        <w:ind w:firstLine="709"/>
        <w:rPr>
          <w:rFonts w:ascii="Times New Roman" w:hAnsi="Times New Roman" w:cs="Times New Roman"/>
          <w:sz w:val="28"/>
          <w:szCs w:val="28"/>
        </w:rPr>
      </w:pPr>
      <w:r w:rsidRPr="003A5674">
        <w:rPr>
          <w:rFonts w:ascii="Times New Roman" w:hAnsi="Times New Roman" w:cs="Times New Roman"/>
          <w:sz w:val="28"/>
          <w:szCs w:val="28"/>
          <w:lang w:val="kk-KZ"/>
        </w:rPr>
        <w:t>С</w:t>
      </w:r>
      <w:r w:rsidRPr="003A5674">
        <w:rPr>
          <w:rFonts w:ascii="Times New Roman" w:hAnsi="Times New Roman" w:cs="Times New Roman"/>
          <w:sz w:val="28"/>
          <w:szCs w:val="28"/>
        </w:rPr>
        <w:t>КС- комбинационная способность</w:t>
      </w:r>
    </w:p>
    <w:p w:rsidR="003A5674" w:rsidRPr="003A5674" w:rsidRDefault="003A5674" w:rsidP="00241F37">
      <w:pPr>
        <w:spacing w:after="0" w:line="240" w:lineRule="auto"/>
        <w:ind w:firstLine="709"/>
        <w:rPr>
          <w:rFonts w:ascii="Times New Roman" w:hAnsi="Times New Roman" w:cs="Times New Roman"/>
          <w:sz w:val="28"/>
          <w:szCs w:val="28"/>
        </w:rPr>
      </w:pPr>
      <w:r w:rsidRPr="003A5674">
        <w:rPr>
          <w:rFonts w:ascii="Times New Roman" w:hAnsi="Times New Roman" w:cs="Times New Roman"/>
          <w:sz w:val="28"/>
          <w:szCs w:val="28"/>
        </w:rPr>
        <w:t>РЦ – раздельноцветковость</w:t>
      </w:r>
    </w:p>
    <w:p w:rsidR="003A5674" w:rsidRPr="003A5674" w:rsidRDefault="003A5674" w:rsidP="00241F37">
      <w:pPr>
        <w:spacing w:after="0" w:line="240" w:lineRule="auto"/>
        <w:ind w:firstLine="709"/>
        <w:rPr>
          <w:rFonts w:ascii="Times New Roman" w:hAnsi="Times New Roman" w:cs="Times New Roman"/>
          <w:sz w:val="28"/>
          <w:szCs w:val="28"/>
          <w:lang w:val="kk-KZ"/>
        </w:rPr>
      </w:pPr>
      <w:r w:rsidRPr="003A5674">
        <w:rPr>
          <w:rFonts w:ascii="Times New Roman" w:hAnsi="Times New Roman" w:cs="Times New Roman"/>
          <w:sz w:val="28"/>
          <w:szCs w:val="28"/>
        </w:rPr>
        <w:t>СЦ – сростноцветковость</w:t>
      </w:r>
    </w:p>
    <w:p w:rsidR="003A5674" w:rsidRPr="003A5674" w:rsidRDefault="003A5674" w:rsidP="00241F37">
      <w:pPr>
        <w:spacing w:after="0" w:line="240" w:lineRule="auto"/>
        <w:ind w:firstLine="709"/>
        <w:rPr>
          <w:rFonts w:ascii="Times New Roman" w:hAnsi="Times New Roman" w:cs="Times New Roman"/>
          <w:sz w:val="28"/>
          <w:szCs w:val="28"/>
          <w:lang w:val="kk-KZ"/>
        </w:rPr>
      </w:pPr>
      <w:r w:rsidRPr="003A5674">
        <w:rPr>
          <w:rFonts w:ascii="Times New Roman" w:hAnsi="Times New Roman" w:cs="Times New Roman"/>
          <w:sz w:val="28"/>
          <w:szCs w:val="28"/>
        </w:rPr>
        <w:t>ЦМС – цитоплазматическая мужская стерильность</w:t>
      </w:r>
    </w:p>
    <w:p w:rsidR="003A5674" w:rsidRPr="003A5674" w:rsidRDefault="003A5674" w:rsidP="00241F37">
      <w:pPr>
        <w:spacing w:after="0" w:line="240" w:lineRule="auto"/>
        <w:ind w:firstLine="709"/>
        <w:rPr>
          <w:rFonts w:ascii="Times New Roman" w:hAnsi="Times New Roman" w:cs="Times New Roman"/>
          <w:sz w:val="28"/>
          <w:szCs w:val="28"/>
        </w:rPr>
      </w:pPr>
      <w:r w:rsidRPr="003A5674">
        <w:rPr>
          <w:rFonts w:ascii="Times New Roman" w:hAnsi="Times New Roman" w:cs="Times New Roman"/>
          <w:sz w:val="28"/>
          <w:szCs w:val="28"/>
        </w:rPr>
        <w:t>ГСИ  - государственное сортоиспытание</w:t>
      </w:r>
    </w:p>
    <w:p w:rsidR="003A5674" w:rsidRPr="003A5674" w:rsidRDefault="003A5674" w:rsidP="00241F37">
      <w:pPr>
        <w:spacing w:after="0" w:line="240" w:lineRule="auto"/>
        <w:ind w:firstLine="709"/>
        <w:rPr>
          <w:rFonts w:ascii="Times New Roman" w:hAnsi="Times New Roman" w:cs="Times New Roman"/>
          <w:sz w:val="28"/>
          <w:szCs w:val="28"/>
          <w:lang w:val="kk-KZ"/>
        </w:rPr>
      </w:pPr>
      <w:r w:rsidRPr="003A5674">
        <w:rPr>
          <w:rFonts w:ascii="Times New Roman" w:hAnsi="Times New Roman" w:cs="Times New Roman"/>
          <w:sz w:val="28"/>
          <w:szCs w:val="28"/>
        </w:rPr>
        <w:t>МС – мужскостерильный</w:t>
      </w:r>
    </w:p>
    <w:p w:rsidR="003A5674" w:rsidRPr="003A5674" w:rsidRDefault="003A5674" w:rsidP="00241F37">
      <w:pPr>
        <w:spacing w:after="0" w:line="240" w:lineRule="auto"/>
        <w:ind w:firstLine="709"/>
        <w:rPr>
          <w:rFonts w:ascii="Times New Roman" w:hAnsi="Times New Roman" w:cs="Times New Roman"/>
          <w:sz w:val="28"/>
          <w:szCs w:val="28"/>
          <w:lang w:val="kk-KZ"/>
        </w:rPr>
      </w:pPr>
      <w:r w:rsidRPr="003A5674">
        <w:rPr>
          <w:rFonts w:ascii="Times New Roman" w:hAnsi="Times New Roman" w:cs="Times New Roman"/>
          <w:sz w:val="28"/>
          <w:szCs w:val="28"/>
        </w:rPr>
        <w:t>НВ – наименьшая влагоемкость</w:t>
      </w:r>
    </w:p>
    <w:p w:rsidR="003A5674" w:rsidRPr="003A5674" w:rsidRDefault="003A5674" w:rsidP="00241F37">
      <w:pPr>
        <w:spacing w:after="0" w:line="240" w:lineRule="auto"/>
        <w:ind w:firstLine="709"/>
        <w:rPr>
          <w:rFonts w:ascii="Times New Roman" w:hAnsi="Times New Roman" w:cs="Times New Roman"/>
          <w:sz w:val="28"/>
          <w:szCs w:val="28"/>
          <w:lang w:val="kk-KZ"/>
        </w:rPr>
      </w:pPr>
      <w:r w:rsidRPr="003A5674">
        <w:rPr>
          <w:rFonts w:ascii="Times New Roman" w:hAnsi="Times New Roman" w:cs="Times New Roman"/>
          <w:sz w:val="28"/>
          <w:szCs w:val="28"/>
        </w:rPr>
        <w:t>п.м. – погонный метр</w:t>
      </w:r>
    </w:p>
    <w:p w:rsidR="003A5674" w:rsidRPr="003A5674" w:rsidRDefault="003A5674" w:rsidP="00241F37">
      <w:pPr>
        <w:spacing w:after="0" w:line="240" w:lineRule="auto"/>
        <w:ind w:firstLine="709"/>
        <w:rPr>
          <w:rFonts w:ascii="Times New Roman" w:hAnsi="Times New Roman" w:cs="Times New Roman"/>
          <w:sz w:val="28"/>
          <w:szCs w:val="28"/>
        </w:rPr>
      </w:pPr>
      <w:r w:rsidRPr="003A5674">
        <w:rPr>
          <w:rFonts w:ascii="Times New Roman" w:hAnsi="Times New Roman" w:cs="Times New Roman"/>
          <w:sz w:val="28"/>
          <w:szCs w:val="28"/>
        </w:rPr>
        <w:t>ц – центнер</w:t>
      </w:r>
    </w:p>
    <w:p w:rsidR="003A5674" w:rsidRPr="003A5674" w:rsidRDefault="003A5674" w:rsidP="00241F37">
      <w:pPr>
        <w:spacing w:after="0" w:line="240" w:lineRule="auto"/>
        <w:ind w:firstLine="709"/>
        <w:rPr>
          <w:rFonts w:ascii="Times New Roman" w:hAnsi="Times New Roman" w:cs="Times New Roman"/>
          <w:sz w:val="28"/>
          <w:szCs w:val="28"/>
          <w:lang w:val="kk-KZ"/>
        </w:rPr>
      </w:pPr>
      <w:r w:rsidRPr="003A5674">
        <w:rPr>
          <w:rFonts w:ascii="Times New Roman" w:hAnsi="Times New Roman" w:cs="Times New Roman"/>
          <w:sz w:val="28"/>
          <w:szCs w:val="28"/>
        </w:rPr>
        <w:t>г, шт -  грамм, штук</w:t>
      </w:r>
      <w:r w:rsidRPr="003A5674">
        <w:rPr>
          <w:rFonts w:ascii="Times New Roman" w:hAnsi="Times New Roman" w:cs="Times New Roman"/>
          <w:sz w:val="28"/>
          <w:szCs w:val="28"/>
          <w:lang w:val="kk-KZ"/>
        </w:rPr>
        <w:t xml:space="preserve">а  </w:t>
      </w:r>
    </w:p>
    <w:p w:rsidR="00305A7C" w:rsidRPr="009F29C5" w:rsidRDefault="006732CD" w:rsidP="009F29C5">
      <w:pPr>
        <w:spacing w:after="0" w:line="240" w:lineRule="auto"/>
        <w:ind w:firstLine="709"/>
      </w:pPr>
      <w:r>
        <w:br w:type="page"/>
      </w:r>
    </w:p>
    <w:p w:rsidR="006732CD" w:rsidRDefault="006732CD" w:rsidP="00241F37">
      <w:pPr>
        <w:spacing w:line="240" w:lineRule="auto"/>
        <w:jc w:val="center"/>
        <w:rPr>
          <w:rFonts w:ascii="Times New Roman" w:hAnsi="Times New Roman" w:cs="Times New Roman"/>
          <w:b/>
          <w:sz w:val="28"/>
          <w:szCs w:val="28"/>
        </w:rPr>
      </w:pPr>
      <w:r w:rsidRPr="006732CD">
        <w:rPr>
          <w:rFonts w:ascii="Times New Roman" w:hAnsi="Times New Roman" w:cs="Times New Roman"/>
          <w:b/>
          <w:sz w:val="28"/>
          <w:szCs w:val="28"/>
        </w:rPr>
        <w:lastRenderedPageBreak/>
        <w:t xml:space="preserve">ВВЕДЕНИЕ </w:t>
      </w:r>
    </w:p>
    <w:p w:rsidR="005E510F" w:rsidRDefault="005E510F" w:rsidP="00241F37">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производстве се</w:t>
      </w:r>
      <w:r w:rsidRPr="00F030A9">
        <w:rPr>
          <w:rFonts w:ascii="Times New Roman" w:hAnsi="Times New Roman" w:cs="Times New Roman"/>
          <w:sz w:val="28"/>
          <w:szCs w:val="28"/>
        </w:rPr>
        <w:t>мян гибридов сахарной свеклы на</w:t>
      </w:r>
      <w:r>
        <w:rPr>
          <w:rFonts w:ascii="Times New Roman" w:hAnsi="Times New Roman" w:cs="Times New Roman"/>
          <w:sz w:val="28"/>
          <w:szCs w:val="28"/>
        </w:rPr>
        <w:t xml:space="preserve"> ЦМС основе в качестве компонен</w:t>
      </w:r>
      <w:r w:rsidRPr="00F030A9">
        <w:rPr>
          <w:rFonts w:ascii="Times New Roman" w:hAnsi="Times New Roman" w:cs="Times New Roman"/>
          <w:sz w:val="28"/>
          <w:szCs w:val="28"/>
        </w:rPr>
        <w:t>тов скрещивания используются раздельноплодные мужскостерильные и</w:t>
      </w:r>
      <w:r>
        <w:rPr>
          <w:rFonts w:ascii="Times New Roman" w:hAnsi="Times New Roman" w:cs="Times New Roman"/>
          <w:sz w:val="28"/>
          <w:szCs w:val="28"/>
        </w:rPr>
        <w:t xml:space="preserve"> сростноплодные материалы. В отчете представлен раздельный спо</w:t>
      </w:r>
      <w:r w:rsidRPr="00F030A9">
        <w:rPr>
          <w:rFonts w:ascii="Times New Roman" w:hAnsi="Times New Roman" w:cs="Times New Roman"/>
          <w:sz w:val="28"/>
          <w:szCs w:val="28"/>
        </w:rPr>
        <w:t xml:space="preserve">соб выращивания гибридных семян, предусматривающий размещение </w:t>
      </w:r>
      <w:r>
        <w:rPr>
          <w:rFonts w:ascii="Times New Roman" w:hAnsi="Times New Roman" w:cs="Times New Roman"/>
          <w:sz w:val="28"/>
          <w:szCs w:val="28"/>
        </w:rPr>
        <w:t>компонентов скрещивания чередующимися полосами, удаление семен</w:t>
      </w:r>
      <w:r w:rsidRPr="00F030A9">
        <w:rPr>
          <w:rFonts w:ascii="Times New Roman" w:hAnsi="Times New Roman" w:cs="Times New Roman"/>
          <w:sz w:val="28"/>
          <w:szCs w:val="28"/>
        </w:rPr>
        <w:t>ников сростноплодного опылителя после окончания массово</w:t>
      </w:r>
      <w:r>
        <w:rPr>
          <w:rFonts w:ascii="Times New Roman" w:hAnsi="Times New Roman" w:cs="Times New Roman"/>
          <w:sz w:val="28"/>
          <w:szCs w:val="28"/>
        </w:rPr>
        <w:t xml:space="preserve">го цветения и получение семян с </w:t>
      </w:r>
      <w:r w:rsidRPr="00F030A9">
        <w:rPr>
          <w:rFonts w:ascii="Times New Roman" w:hAnsi="Times New Roman" w:cs="Times New Roman"/>
          <w:sz w:val="28"/>
          <w:szCs w:val="28"/>
        </w:rPr>
        <w:t>раздельноплод</w:t>
      </w:r>
      <w:r>
        <w:rPr>
          <w:rFonts w:ascii="Times New Roman" w:hAnsi="Times New Roman" w:cs="Times New Roman"/>
          <w:sz w:val="28"/>
          <w:szCs w:val="28"/>
        </w:rPr>
        <w:t>ного мужскостерильного компонен</w:t>
      </w:r>
      <w:r w:rsidRPr="00F030A9">
        <w:rPr>
          <w:rFonts w:ascii="Times New Roman" w:hAnsi="Times New Roman" w:cs="Times New Roman"/>
          <w:sz w:val="28"/>
          <w:szCs w:val="28"/>
        </w:rPr>
        <w:t>та. Рассмотрены технологические приемы производства семян МС гибридов сахарной свеклы методом ш</w:t>
      </w:r>
      <w:r>
        <w:rPr>
          <w:rFonts w:ascii="Times New Roman" w:hAnsi="Times New Roman" w:cs="Times New Roman"/>
          <w:sz w:val="28"/>
          <w:szCs w:val="28"/>
        </w:rPr>
        <w:t>теклингов на орошении, особенно</w:t>
      </w:r>
      <w:r w:rsidRPr="00F030A9">
        <w:rPr>
          <w:rFonts w:ascii="Times New Roman" w:hAnsi="Times New Roman" w:cs="Times New Roman"/>
          <w:sz w:val="28"/>
          <w:szCs w:val="28"/>
        </w:rPr>
        <w:t>сти влагоо</w:t>
      </w:r>
      <w:r>
        <w:rPr>
          <w:rFonts w:ascii="Times New Roman" w:hAnsi="Times New Roman" w:cs="Times New Roman"/>
          <w:sz w:val="28"/>
          <w:szCs w:val="28"/>
        </w:rPr>
        <w:t>беспеченности и систе</w:t>
      </w:r>
      <w:r w:rsidRPr="00F030A9">
        <w:rPr>
          <w:rFonts w:ascii="Times New Roman" w:hAnsi="Times New Roman" w:cs="Times New Roman"/>
          <w:sz w:val="28"/>
          <w:szCs w:val="28"/>
        </w:rPr>
        <w:t xml:space="preserve">мы минерального питания семенных </w:t>
      </w:r>
      <w:r>
        <w:rPr>
          <w:rFonts w:ascii="Times New Roman" w:hAnsi="Times New Roman" w:cs="Times New Roman"/>
          <w:sz w:val="28"/>
          <w:szCs w:val="28"/>
        </w:rPr>
        <w:t>растений, способствующие повыше</w:t>
      </w:r>
      <w:r w:rsidRPr="00F030A9">
        <w:rPr>
          <w:rFonts w:ascii="Times New Roman" w:hAnsi="Times New Roman" w:cs="Times New Roman"/>
          <w:sz w:val="28"/>
          <w:szCs w:val="28"/>
        </w:rPr>
        <w:t>нию урожайности и качества семян са</w:t>
      </w:r>
      <w:r>
        <w:rPr>
          <w:rFonts w:ascii="Times New Roman" w:hAnsi="Times New Roman" w:cs="Times New Roman"/>
          <w:sz w:val="28"/>
          <w:szCs w:val="28"/>
        </w:rPr>
        <w:t>харной свеклы, способы совершен</w:t>
      </w:r>
      <w:r w:rsidRPr="00F030A9">
        <w:rPr>
          <w:rFonts w:ascii="Times New Roman" w:hAnsi="Times New Roman" w:cs="Times New Roman"/>
          <w:sz w:val="28"/>
          <w:szCs w:val="28"/>
        </w:rPr>
        <w:t>ствования технологических приемов посадки, формирования густоты</w:t>
      </w:r>
      <w:r>
        <w:rPr>
          <w:rFonts w:ascii="Times New Roman" w:hAnsi="Times New Roman" w:cs="Times New Roman"/>
          <w:sz w:val="28"/>
          <w:szCs w:val="28"/>
        </w:rPr>
        <w:t xml:space="preserve"> насаждения, выращивания и убор</w:t>
      </w:r>
      <w:r w:rsidRPr="00F030A9">
        <w:rPr>
          <w:rFonts w:ascii="Times New Roman" w:hAnsi="Times New Roman" w:cs="Times New Roman"/>
          <w:sz w:val="28"/>
          <w:szCs w:val="28"/>
        </w:rPr>
        <w:t>ки высадочных семенников сахарной свеклы.</w:t>
      </w:r>
      <w:r w:rsidRPr="00F030A9">
        <w:rPr>
          <w:rFonts w:ascii="Times New Roman" w:hAnsi="Times New Roman" w:cs="Times New Roman"/>
          <w:b/>
          <w:sz w:val="28"/>
          <w:szCs w:val="28"/>
        </w:rPr>
        <w:t xml:space="preserve"> </w:t>
      </w:r>
    </w:p>
    <w:p w:rsidR="0095711E" w:rsidRDefault="0095711E" w:rsidP="00241F37">
      <w:pPr>
        <w:spacing w:after="0" w:line="240" w:lineRule="auto"/>
        <w:ind w:firstLine="709"/>
        <w:jc w:val="both"/>
        <w:rPr>
          <w:rFonts w:ascii="Times New Roman" w:hAnsi="Times New Roman" w:cs="Times New Roman"/>
          <w:sz w:val="28"/>
          <w:szCs w:val="28"/>
        </w:rPr>
      </w:pPr>
      <w:r w:rsidRPr="006732CD">
        <w:rPr>
          <w:rFonts w:ascii="Times New Roman" w:hAnsi="Times New Roman" w:cs="Times New Roman"/>
          <w:sz w:val="28"/>
          <w:szCs w:val="28"/>
        </w:rPr>
        <w:t>Основными способами семеноводства являются высадочный и безвысадочный. Главное преимущество высадочного способа – высокая сохранность посадочного материала в зимний период. В то же время такой способ не лишён значительных недостатков. Прежде всего это связано с затратами на транспортировку посадочного материала, необходимостью таких операций, как уборка, хранение, переборка и посадка маточных корнеплодов. Безвысадочный способ семеноводства применяется намного реже высадочного, так как ещё недостаточно изучен и не разработаны технологии возделывания применительно к различным климатическим условиям отдельных регионов</w:t>
      </w:r>
      <w:r>
        <w:rPr>
          <w:rFonts w:ascii="Times New Roman" w:hAnsi="Times New Roman" w:cs="Times New Roman"/>
          <w:sz w:val="28"/>
          <w:szCs w:val="28"/>
        </w:rPr>
        <w:t xml:space="preserve"> [1]</w:t>
      </w:r>
      <w:r w:rsidRPr="006732CD">
        <w:rPr>
          <w:rFonts w:ascii="Times New Roman" w:hAnsi="Times New Roman" w:cs="Times New Roman"/>
          <w:sz w:val="28"/>
          <w:szCs w:val="28"/>
        </w:rPr>
        <w:t>.</w:t>
      </w:r>
    </w:p>
    <w:p w:rsidR="00570350" w:rsidRPr="00570350" w:rsidRDefault="00570350" w:rsidP="00241F37">
      <w:pPr>
        <w:spacing w:after="0" w:line="240" w:lineRule="auto"/>
        <w:ind w:firstLine="709"/>
        <w:jc w:val="both"/>
        <w:rPr>
          <w:rFonts w:ascii="Times New Roman" w:hAnsi="Times New Roman" w:cs="Times New Roman"/>
          <w:b/>
          <w:sz w:val="28"/>
          <w:szCs w:val="28"/>
        </w:rPr>
      </w:pPr>
      <w:r w:rsidRPr="00570350">
        <w:rPr>
          <w:rFonts w:ascii="Times New Roman" w:hAnsi="Times New Roman" w:cs="Times New Roman"/>
          <w:sz w:val="28"/>
          <w:szCs w:val="28"/>
        </w:rPr>
        <w:t>Селекция и семеноводство сахарной свеклы всегда рассматривались как двуединый процесс не только по биологическим особенностям (двулетний цикл), но и по организации производственной цепочки: от опытных делянок до производственных посевов. Многолетняя практика показала, что какой бы ни был современный одноростковый МС-гибрид, его генетические качества наиболее полно реализуются только при строгом контроле селекционного и семеноводческого процесса, особенно в работе с линейными гибридами</w:t>
      </w:r>
      <w:r>
        <w:rPr>
          <w:rFonts w:ascii="Times New Roman" w:hAnsi="Times New Roman" w:cs="Times New Roman"/>
          <w:sz w:val="28"/>
          <w:szCs w:val="28"/>
        </w:rPr>
        <w:t>.</w:t>
      </w:r>
    </w:p>
    <w:p w:rsidR="00396C06" w:rsidRDefault="006732CD" w:rsidP="00241F37">
      <w:pPr>
        <w:spacing w:after="0" w:line="240" w:lineRule="auto"/>
        <w:ind w:firstLine="709"/>
        <w:jc w:val="both"/>
        <w:rPr>
          <w:rFonts w:ascii="Times New Roman" w:hAnsi="Times New Roman" w:cs="Times New Roman"/>
          <w:sz w:val="28"/>
          <w:szCs w:val="28"/>
        </w:rPr>
      </w:pPr>
      <w:r w:rsidRPr="006732CD">
        <w:rPr>
          <w:rFonts w:ascii="Times New Roman" w:hAnsi="Times New Roman" w:cs="Times New Roman"/>
          <w:sz w:val="28"/>
          <w:szCs w:val="28"/>
        </w:rPr>
        <w:t xml:space="preserve">Основными способами семеноводства являются высадочный и безвысадочный. Главное преимущество высадочного способа – высокая сохранность посадочного материала в зимний период. В то же время такой способ не лишён значительных недостатков. Прежде всего это связано с затратами на транспортировку посадочного материала, необходимостью таких операций, как уборка, хранение, переборка и посадка маточных корнеплодов. Безвысадочный способ семеноводства применяется намного реже высадочного, так как ещё недостаточно изучен и не разработаны </w:t>
      </w:r>
      <w:r w:rsidRPr="006732CD">
        <w:rPr>
          <w:rFonts w:ascii="Times New Roman" w:hAnsi="Times New Roman" w:cs="Times New Roman"/>
          <w:sz w:val="28"/>
          <w:szCs w:val="28"/>
        </w:rPr>
        <w:lastRenderedPageBreak/>
        <w:t>технологии возделывания применительно к различным климатическим условиям отдельных регионов.</w:t>
      </w:r>
    </w:p>
    <w:p w:rsidR="00694DA6" w:rsidRDefault="00694DA6" w:rsidP="00241F37">
      <w:pPr>
        <w:spacing w:after="0" w:line="240" w:lineRule="auto"/>
        <w:ind w:firstLine="709"/>
        <w:jc w:val="both"/>
        <w:rPr>
          <w:rFonts w:ascii="Times New Roman" w:hAnsi="Times New Roman" w:cs="Times New Roman"/>
          <w:sz w:val="28"/>
          <w:szCs w:val="28"/>
        </w:rPr>
      </w:pPr>
      <w:r w:rsidRPr="00694DA6">
        <w:rPr>
          <w:rFonts w:ascii="Times New Roman" w:hAnsi="Times New Roman" w:cs="Times New Roman"/>
          <w:sz w:val="28"/>
          <w:szCs w:val="28"/>
        </w:rPr>
        <w:t>В мировой практике фабричные семена гибридов на стерильной основе выращивают двумя способами: раздельным - путем сева (высадкой) компонентов скрещивания, чередующихся между собой полосами, с использованием для посева гибридных семян, собранного только с МС  компонента, и смесью компонентов с последующим удалением клубочков различных опылителей в процессе обработки заготовляемых семян на семенных заводах.</w:t>
      </w:r>
    </w:p>
    <w:p w:rsidR="006732CD" w:rsidRPr="006732CD" w:rsidRDefault="006732CD" w:rsidP="00241F37">
      <w:pPr>
        <w:spacing w:after="0" w:line="240" w:lineRule="auto"/>
        <w:ind w:firstLine="709"/>
        <w:jc w:val="both"/>
        <w:rPr>
          <w:rFonts w:ascii="Times New Roman" w:eastAsia="Times New Roman" w:hAnsi="Times New Roman" w:cs="Times New Roman"/>
          <w:kern w:val="16"/>
          <w:sz w:val="28"/>
          <w:szCs w:val="28"/>
          <w:lang w:val="kk-KZ" w:eastAsia="ru-RU"/>
        </w:rPr>
      </w:pPr>
      <w:r w:rsidRPr="006732CD">
        <w:rPr>
          <w:rFonts w:ascii="Times New Roman" w:eastAsia="Times New Roman" w:hAnsi="Times New Roman" w:cs="Times New Roman"/>
          <w:kern w:val="16"/>
          <w:sz w:val="28"/>
          <w:szCs w:val="28"/>
          <w:lang w:val="kk-KZ" w:eastAsia="ru-RU"/>
        </w:rPr>
        <w:t>В юго-восточной части Казахстана исследования по агротехнике безвысадочных семенников, в частности</w:t>
      </w:r>
      <w:r w:rsidRPr="006732CD">
        <w:rPr>
          <w:rFonts w:ascii="Times New Roman" w:eastAsia="Times New Roman" w:hAnsi="Times New Roman" w:cs="Times New Roman"/>
          <w:kern w:val="16"/>
          <w:sz w:val="28"/>
          <w:szCs w:val="28"/>
          <w:lang w:eastAsia="ru-RU"/>
        </w:rPr>
        <w:t>,</w:t>
      </w:r>
      <w:r w:rsidRPr="006732CD">
        <w:rPr>
          <w:rFonts w:ascii="Times New Roman" w:eastAsia="Times New Roman" w:hAnsi="Times New Roman" w:cs="Times New Roman"/>
          <w:kern w:val="16"/>
          <w:sz w:val="28"/>
          <w:szCs w:val="28"/>
          <w:lang w:val="kk-KZ" w:eastAsia="ru-RU"/>
        </w:rPr>
        <w:t xml:space="preserve"> по изучению нормы высева, ширины междурядий, приемов формирования семенников, проведено недостаточно, а для мужско-стерильных гибридов сахарной свеклы данные практически отсутствуют, что существенно сдерживает разработку и внедрение в производство ресурсосберегающих технологий для получения высоких урожаев кондиционных семян ЦМС гибридов сахарной свеклы.</w:t>
      </w:r>
    </w:p>
    <w:p w:rsidR="006732CD" w:rsidRPr="006732CD" w:rsidRDefault="006732CD" w:rsidP="00241F37">
      <w:pPr>
        <w:spacing w:after="0" w:line="240" w:lineRule="auto"/>
        <w:ind w:firstLine="709"/>
        <w:jc w:val="both"/>
        <w:rPr>
          <w:rFonts w:ascii="Times New Roman" w:hAnsi="Times New Roman" w:cs="Times New Roman"/>
          <w:sz w:val="28"/>
          <w:szCs w:val="28"/>
        </w:rPr>
      </w:pPr>
      <w:bookmarkStart w:id="1" w:name="z219"/>
      <w:r w:rsidRPr="00694DA6">
        <w:rPr>
          <w:rFonts w:ascii="Times New Roman" w:hAnsi="Times New Roman" w:cs="Times New Roman"/>
          <w:i/>
          <w:sz w:val="28"/>
          <w:szCs w:val="28"/>
        </w:rPr>
        <w:t>Цель:</w:t>
      </w:r>
      <w:r w:rsidRPr="006732CD">
        <w:rPr>
          <w:rFonts w:ascii="Times New Roman" w:hAnsi="Times New Roman" w:cs="Times New Roman"/>
          <w:sz w:val="28"/>
          <w:szCs w:val="28"/>
        </w:rPr>
        <w:t xml:space="preserve"> Выращивание семян сахарной свеклы по одногодичному  циклу, при минимальных затратах труда и средств, с использованием штеклингов (мелких корнеплодов), выращенных в тепличном комплексе.</w:t>
      </w:r>
    </w:p>
    <w:p w:rsidR="006732CD" w:rsidRPr="00694DA6" w:rsidRDefault="006732CD" w:rsidP="00241F37">
      <w:pPr>
        <w:spacing w:after="0" w:line="240" w:lineRule="auto"/>
        <w:ind w:firstLine="709"/>
        <w:contextualSpacing/>
        <w:jc w:val="both"/>
        <w:rPr>
          <w:rFonts w:ascii="Times New Roman" w:hAnsi="Times New Roman" w:cs="Times New Roman"/>
          <w:i/>
          <w:sz w:val="28"/>
          <w:szCs w:val="28"/>
        </w:rPr>
      </w:pPr>
      <w:bookmarkStart w:id="2" w:name="z220"/>
      <w:bookmarkEnd w:id="1"/>
      <w:r w:rsidRPr="00694DA6">
        <w:rPr>
          <w:rFonts w:ascii="Times New Roman" w:hAnsi="Times New Roman" w:cs="Times New Roman"/>
          <w:i/>
          <w:sz w:val="28"/>
          <w:szCs w:val="28"/>
        </w:rPr>
        <w:t xml:space="preserve">Задачи проекта </w:t>
      </w:r>
    </w:p>
    <w:bookmarkEnd w:id="2"/>
    <w:p w:rsidR="006732CD" w:rsidRPr="006732CD" w:rsidRDefault="006732CD" w:rsidP="00241F37">
      <w:pPr>
        <w:spacing w:after="0" w:line="240" w:lineRule="auto"/>
        <w:ind w:firstLine="709"/>
        <w:jc w:val="both"/>
        <w:rPr>
          <w:rFonts w:ascii="Times New Roman" w:hAnsi="Times New Roman" w:cs="Times New Roman"/>
          <w:sz w:val="28"/>
          <w:szCs w:val="28"/>
          <w:lang w:val="kk-KZ"/>
        </w:rPr>
      </w:pPr>
      <w:r w:rsidRPr="006732CD">
        <w:rPr>
          <w:rFonts w:ascii="Times New Roman" w:hAnsi="Times New Roman" w:cs="Times New Roman"/>
          <w:sz w:val="28"/>
          <w:szCs w:val="28"/>
          <w:lang w:val="kk-KZ"/>
        </w:rPr>
        <w:t xml:space="preserve">- </w:t>
      </w:r>
      <w:r w:rsidRPr="006732CD">
        <w:rPr>
          <w:rFonts w:ascii="Times New Roman" w:hAnsi="Times New Roman" w:cs="Times New Roman"/>
          <w:sz w:val="28"/>
          <w:szCs w:val="28"/>
        </w:rPr>
        <w:t>провести исследования по пересадочному способу выращивания семян сахарной свеклы</w:t>
      </w:r>
      <w:r w:rsidRPr="006732CD">
        <w:rPr>
          <w:rFonts w:ascii="Times New Roman" w:hAnsi="Times New Roman" w:cs="Times New Roman"/>
          <w:sz w:val="28"/>
          <w:szCs w:val="28"/>
          <w:lang w:val="kk-KZ"/>
        </w:rPr>
        <w:t xml:space="preserve"> и установить оптимальный срок сева.</w:t>
      </w:r>
      <w:r w:rsidRPr="006732CD">
        <w:rPr>
          <w:rFonts w:ascii="Times New Roman" w:hAnsi="Times New Roman" w:cs="Times New Roman"/>
          <w:sz w:val="28"/>
          <w:szCs w:val="28"/>
        </w:rPr>
        <w:t xml:space="preserve"> Изучить метод выращивания штеклингов путем посева в тепличном комплексе</w:t>
      </w:r>
      <w:r w:rsidRPr="006732CD">
        <w:rPr>
          <w:rFonts w:ascii="Times New Roman" w:hAnsi="Times New Roman" w:cs="Times New Roman"/>
          <w:sz w:val="28"/>
          <w:szCs w:val="28"/>
          <w:lang w:val="kk-KZ"/>
        </w:rPr>
        <w:t xml:space="preserve"> и установить оптимальный срок сева и густоту растений маточной свеклы для получения максимального количества качественных штеклингов;</w:t>
      </w:r>
    </w:p>
    <w:p w:rsidR="006732CD" w:rsidRPr="006732CD" w:rsidRDefault="006732CD" w:rsidP="00241F37">
      <w:pPr>
        <w:spacing w:after="0" w:line="240" w:lineRule="auto"/>
        <w:ind w:firstLine="709"/>
        <w:jc w:val="both"/>
        <w:rPr>
          <w:rFonts w:ascii="Times New Roman" w:hAnsi="Times New Roman" w:cs="Times New Roman"/>
          <w:sz w:val="28"/>
          <w:szCs w:val="28"/>
          <w:lang w:val="kk-KZ"/>
        </w:rPr>
      </w:pPr>
      <w:r w:rsidRPr="006732CD">
        <w:rPr>
          <w:rFonts w:ascii="Times New Roman" w:hAnsi="Times New Roman" w:cs="Times New Roman"/>
          <w:sz w:val="28"/>
          <w:szCs w:val="28"/>
          <w:lang w:val="kk-KZ"/>
        </w:rPr>
        <w:t>- определить параметры штеклингов, обеспечивающие высокую урожайность семян с сохранением сортовых и посевных качеств и поставить штеклингов на хранение для прохождения яровизации;</w:t>
      </w:r>
    </w:p>
    <w:p w:rsidR="00372D76" w:rsidRDefault="006732CD" w:rsidP="00241F37">
      <w:pPr>
        <w:spacing w:after="0" w:line="240" w:lineRule="auto"/>
        <w:ind w:firstLine="709"/>
        <w:jc w:val="both"/>
        <w:rPr>
          <w:rFonts w:ascii="Times New Roman" w:hAnsi="Times New Roman" w:cs="Times New Roman"/>
          <w:sz w:val="28"/>
          <w:szCs w:val="28"/>
          <w:lang w:val="kk-KZ"/>
        </w:rPr>
      </w:pPr>
      <w:r w:rsidRPr="006732CD">
        <w:rPr>
          <w:rFonts w:ascii="Times New Roman" w:hAnsi="Times New Roman" w:cs="Times New Roman"/>
          <w:sz w:val="28"/>
          <w:szCs w:val="28"/>
          <w:lang w:val="kk-KZ"/>
        </w:rPr>
        <w:t xml:space="preserve"> - п</w:t>
      </w:r>
      <w:r w:rsidRPr="006732CD">
        <w:rPr>
          <w:rFonts w:ascii="Times New Roman" w:hAnsi="Times New Roman" w:cs="Times New Roman"/>
          <w:sz w:val="28"/>
          <w:szCs w:val="28"/>
        </w:rPr>
        <w:t>ровести исследования по пересадочному способу выращивания семян сахарной свеклы, установить оптимальную плотность посадки штеклингов для получения высокого уровня урожайности семян нормативного качества. Разработка рекомендации по методу выращивания семян сахарной свеклы пересадочным способом культурой штеклингов;</w:t>
      </w:r>
    </w:p>
    <w:p w:rsidR="00372D76" w:rsidRDefault="00372D76" w:rsidP="00241F37">
      <w:pPr>
        <w:spacing w:after="0" w:line="240" w:lineRule="auto"/>
        <w:ind w:firstLine="709"/>
        <w:jc w:val="both"/>
        <w:rPr>
          <w:rFonts w:ascii="Times New Roman" w:hAnsi="Times New Roman" w:cs="Times New Roman"/>
          <w:sz w:val="28"/>
          <w:szCs w:val="28"/>
          <w:lang w:val="kk-KZ"/>
        </w:rPr>
      </w:pPr>
    </w:p>
    <w:p w:rsidR="00372D76" w:rsidRDefault="005E510F" w:rsidP="00241F3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3D17D9" w:rsidRDefault="007C75C3" w:rsidP="00D01505">
      <w:pPr>
        <w:pStyle w:val="a4"/>
        <w:spacing w:after="0" w:line="240" w:lineRule="auto"/>
        <w:ind w:left="106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О</w:t>
      </w:r>
      <w:r w:rsidRPr="00B60E68">
        <w:rPr>
          <w:rFonts w:ascii="Times New Roman" w:hAnsi="Times New Roman" w:cs="Times New Roman"/>
          <w:b/>
          <w:sz w:val="28"/>
          <w:szCs w:val="28"/>
          <w:lang w:val="kk-KZ"/>
        </w:rPr>
        <w:t>СНОВНАЯ ЧАСТЬ</w:t>
      </w:r>
      <w:r>
        <w:rPr>
          <w:rFonts w:ascii="Times New Roman" w:hAnsi="Times New Roman" w:cs="Times New Roman"/>
          <w:b/>
          <w:sz w:val="28"/>
          <w:szCs w:val="28"/>
          <w:lang w:val="kk-KZ"/>
        </w:rPr>
        <w:t xml:space="preserve"> ОТЧЕТА О </w:t>
      </w:r>
      <w:r w:rsidR="00540022">
        <w:rPr>
          <w:rFonts w:ascii="Times New Roman" w:hAnsi="Times New Roman" w:cs="Times New Roman"/>
          <w:b/>
          <w:sz w:val="28"/>
          <w:szCs w:val="28"/>
          <w:lang w:val="kk-KZ"/>
        </w:rPr>
        <w:t>НИР</w:t>
      </w:r>
    </w:p>
    <w:p w:rsidR="00133039" w:rsidRPr="00B60E68" w:rsidRDefault="00133039" w:rsidP="00D01505">
      <w:pPr>
        <w:pStyle w:val="a4"/>
        <w:spacing w:after="0" w:line="240" w:lineRule="auto"/>
        <w:ind w:left="1069"/>
        <w:jc w:val="center"/>
        <w:rPr>
          <w:rFonts w:ascii="Times New Roman" w:hAnsi="Times New Roman" w:cs="Times New Roman"/>
          <w:b/>
          <w:sz w:val="28"/>
          <w:szCs w:val="28"/>
        </w:rPr>
      </w:pPr>
    </w:p>
    <w:p w:rsidR="00212BF1" w:rsidRPr="00540022" w:rsidRDefault="00540022" w:rsidP="00540022">
      <w:pPr>
        <w:spacing w:after="0" w:line="240" w:lineRule="auto"/>
        <w:ind w:firstLine="709"/>
        <w:jc w:val="both"/>
        <w:rPr>
          <w:rFonts w:ascii="Times New Roman" w:hAnsi="Times New Roman" w:cs="Times New Roman"/>
          <w:b/>
          <w:sz w:val="28"/>
          <w:szCs w:val="28"/>
        </w:rPr>
      </w:pPr>
      <w:r>
        <w:rPr>
          <w:rFonts w:ascii="Times New Roman" w:hAnsi="Times New Roman"/>
          <w:b/>
          <w:sz w:val="28"/>
          <w:szCs w:val="28"/>
          <w:lang w:val="kk-KZ"/>
        </w:rPr>
        <w:t xml:space="preserve">1 </w:t>
      </w:r>
      <w:r w:rsidR="00212BF1" w:rsidRPr="00540022">
        <w:rPr>
          <w:rFonts w:ascii="Times New Roman" w:hAnsi="Times New Roman"/>
          <w:b/>
          <w:sz w:val="28"/>
          <w:szCs w:val="28"/>
          <w:lang w:val="kk-KZ"/>
        </w:rPr>
        <w:t>Выбор направлений исследования</w:t>
      </w:r>
    </w:p>
    <w:p w:rsidR="00D56427" w:rsidRPr="00D56427" w:rsidRDefault="00D56427" w:rsidP="00D56427">
      <w:pPr>
        <w:pStyle w:val="a4"/>
        <w:spacing w:after="0" w:line="240" w:lineRule="auto"/>
        <w:ind w:left="1084"/>
        <w:jc w:val="both"/>
        <w:rPr>
          <w:rFonts w:ascii="Times New Roman" w:hAnsi="Times New Roman" w:cs="Times New Roman"/>
          <w:b/>
          <w:sz w:val="28"/>
          <w:szCs w:val="28"/>
        </w:rPr>
      </w:pPr>
    </w:p>
    <w:p w:rsidR="005E510F" w:rsidRDefault="005E510F" w:rsidP="00241F37">
      <w:pPr>
        <w:spacing w:after="0" w:line="240" w:lineRule="auto"/>
        <w:ind w:firstLine="709"/>
        <w:jc w:val="both"/>
        <w:rPr>
          <w:rFonts w:ascii="Times New Roman" w:hAnsi="Times New Roman" w:cs="Times New Roman"/>
          <w:sz w:val="28"/>
          <w:szCs w:val="28"/>
        </w:rPr>
      </w:pPr>
      <w:r w:rsidRPr="008F3337">
        <w:rPr>
          <w:rFonts w:ascii="Times New Roman" w:hAnsi="Times New Roman" w:cs="Times New Roman"/>
          <w:sz w:val="28"/>
          <w:szCs w:val="28"/>
        </w:rPr>
        <w:t>Селекция и семеноводство сахарной свеклы всегда рассматривались как двуединый процесс не только по биологическим особенностям (двулетний цикл), но и по организации производственной цепочки: от опытных делянок до производственных посевов. Многолетняя практика показала, что какой бы ни был современный одноростковый МС-гибрид, его генетические качества наиболее полно реализуются только при строгом контроле селекционного и семеноводческого процесса, особенно в</w:t>
      </w:r>
      <w:r>
        <w:rPr>
          <w:rFonts w:ascii="Times New Roman" w:hAnsi="Times New Roman" w:cs="Times New Roman"/>
          <w:sz w:val="28"/>
          <w:szCs w:val="28"/>
        </w:rPr>
        <w:t xml:space="preserve"> работе с линейными гибридами [1</w:t>
      </w:r>
      <w:r w:rsidRPr="008F3337">
        <w:rPr>
          <w:rFonts w:ascii="Times New Roman" w:hAnsi="Times New Roman" w:cs="Times New Roman"/>
          <w:sz w:val="28"/>
          <w:szCs w:val="28"/>
        </w:rPr>
        <w:t>].</w:t>
      </w:r>
    </w:p>
    <w:p w:rsidR="00E42CB4" w:rsidRPr="00E42CB4" w:rsidRDefault="00E42CB4" w:rsidP="00E42CB4">
      <w:pPr>
        <w:spacing w:after="0" w:line="240" w:lineRule="auto"/>
        <w:ind w:firstLine="709"/>
        <w:jc w:val="both"/>
        <w:rPr>
          <w:rFonts w:ascii="Times New Roman" w:hAnsi="Times New Roman" w:cs="Times New Roman"/>
          <w:sz w:val="28"/>
          <w:szCs w:val="28"/>
        </w:rPr>
      </w:pPr>
      <w:r w:rsidRPr="00F9111F">
        <w:rPr>
          <w:rFonts w:ascii="Times New Roman" w:hAnsi="Times New Roman" w:cs="Times New Roman"/>
          <w:sz w:val="28"/>
          <w:szCs w:val="28"/>
        </w:rPr>
        <w:t>При двухлетнем цикле производства семян сахарной свеклы выращивание маточных растений является решающим в системе приемов, направленных на получение высоких урожаев семян с высоким качеством.</w:t>
      </w:r>
    </w:p>
    <w:p w:rsidR="005E510F" w:rsidRDefault="005E510F" w:rsidP="00E42CB4">
      <w:pPr>
        <w:spacing w:after="0" w:line="240" w:lineRule="auto"/>
        <w:ind w:firstLine="709"/>
        <w:jc w:val="both"/>
        <w:rPr>
          <w:rFonts w:ascii="Times New Roman" w:hAnsi="Times New Roman" w:cs="Times New Roman"/>
          <w:sz w:val="28"/>
          <w:szCs w:val="28"/>
        </w:rPr>
      </w:pPr>
      <w:r w:rsidRPr="00E42CB4">
        <w:rPr>
          <w:rFonts w:ascii="Times New Roman" w:hAnsi="Times New Roman" w:cs="Times New Roman"/>
          <w:sz w:val="28"/>
          <w:szCs w:val="28"/>
        </w:rPr>
        <w:t>Семена</w:t>
      </w:r>
      <w:r w:rsidRPr="008F3337">
        <w:rPr>
          <w:rFonts w:ascii="Times New Roman" w:hAnsi="Times New Roman" w:cs="Times New Roman"/>
          <w:sz w:val="28"/>
          <w:szCs w:val="28"/>
        </w:rPr>
        <w:t xml:space="preserve"> сахарной свёклы (соплодия или «клубочки» у многосемянных и плоды или «плодики» у односемянных форм), в отличие от семян других технических культур, не используют ни на какие другие цели, кроме посева. В соцветиях семенных растений они различаются по степени зрелости, так как бутоны и цветы формируются в разное время – с разницей до недели в пределах растения и до двух-трёх недель – в пределах группы растений. Свежеубранный ворох семян содержит до 20% и более недозрелых семян и какое-то количество растительных отходов. Семена отражают собой реализованные (или частично реализованные) наследственные признаки и свойства генотипа через такие факторы: - селекционно-генетические особенности (свойства компонентов скрещивания, тип гибрида); - применяемую технологию и место выращивания оригинальных, базисных и гибридных семян; - технологию заводской предпосевной подготовки семян. Сахарная свёкла – перекрёстно опыляемое растение и этим определяется главное требование к семеноводству: соблюдение пространственной или принудительной изоляции между родительскими формами и разными образцами </w:t>
      </w:r>
      <w:r>
        <w:rPr>
          <w:rFonts w:ascii="Times New Roman" w:hAnsi="Times New Roman" w:cs="Times New Roman"/>
          <w:sz w:val="28"/>
          <w:szCs w:val="28"/>
        </w:rPr>
        <w:t>[2</w:t>
      </w:r>
      <w:r w:rsidRPr="008F3337">
        <w:rPr>
          <w:rFonts w:ascii="Times New Roman" w:hAnsi="Times New Roman" w:cs="Times New Roman"/>
          <w:sz w:val="28"/>
          <w:szCs w:val="28"/>
        </w:rPr>
        <w:t>]</w:t>
      </w:r>
      <w:r w:rsidR="00E42CB4">
        <w:rPr>
          <w:rFonts w:ascii="Times New Roman" w:hAnsi="Times New Roman" w:cs="Times New Roman"/>
          <w:sz w:val="28"/>
          <w:szCs w:val="28"/>
        </w:rPr>
        <w:t>.</w:t>
      </w:r>
    </w:p>
    <w:p w:rsidR="00E42CB4" w:rsidRPr="00E42CB4" w:rsidRDefault="00E42CB4" w:rsidP="00E42CB4">
      <w:pPr>
        <w:spacing w:after="0" w:line="240" w:lineRule="auto"/>
        <w:ind w:firstLine="709"/>
        <w:jc w:val="both"/>
        <w:rPr>
          <w:rFonts w:ascii="Times New Roman" w:hAnsi="Times New Roman" w:cs="Times New Roman"/>
          <w:sz w:val="28"/>
          <w:szCs w:val="24"/>
        </w:rPr>
      </w:pPr>
      <w:r w:rsidRPr="00E42CB4">
        <w:rPr>
          <w:rFonts w:ascii="Times New Roman" w:hAnsi="Times New Roman" w:cs="Times New Roman"/>
          <w:sz w:val="28"/>
          <w:szCs w:val="24"/>
        </w:rPr>
        <w:t>Многие технологические элементы выращивания маточных корнеплодов сахарной свеклы в основном аналогичны культуре на фабричные цели. Но при выращивании маточных растений на семена основной задачей является получение высокого выхода посадочных корнеплодов и сохранение биологических свойств размножаемого сорта.</w:t>
      </w:r>
    </w:p>
    <w:p w:rsidR="00E42CB4" w:rsidRPr="00E42CB4" w:rsidRDefault="00E42CB4" w:rsidP="00E42CB4">
      <w:pPr>
        <w:spacing w:after="0" w:line="240" w:lineRule="auto"/>
        <w:ind w:firstLine="709"/>
        <w:jc w:val="both"/>
        <w:rPr>
          <w:rFonts w:ascii="Times New Roman" w:hAnsi="Times New Roman" w:cs="Times New Roman"/>
          <w:sz w:val="32"/>
          <w:szCs w:val="28"/>
        </w:rPr>
      </w:pPr>
      <w:r w:rsidRPr="00E42CB4">
        <w:rPr>
          <w:rFonts w:ascii="Times New Roman" w:hAnsi="Times New Roman" w:cs="Times New Roman"/>
          <w:sz w:val="28"/>
          <w:szCs w:val="24"/>
        </w:rPr>
        <w:t xml:space="preserve">Главная цель вегетации семенных растений свеклы на первом году жизни - отложение в корнеплодах продуктов фотосинтеза, необходимых в следующем году для развития цветочных побегов и образования семян. Поэтому маточные растения необходимо выращивать с применением таких приемов агротехники, которые способствуют развитию основного ее признака как производительного поколения - давать семена в отличие от </w:t>
      </w:r>
      <w:r w:rsidRPr="00E42CB4">
        <w:rPr>
          <w:rFonts w:ascii="Times New Roman" w:hAnsi="Times New Roman" w:cs="Times New Roman"/>
          <w:sz w:val="28"/>
          <w:szCs w:val="24"/>
        </w:rPr>
        <w:lastRenderedPageBreak/>
        <w:t>фабричной свеклы, которая выращивается с целью получения сахара. Путем применения различных агроприемов можно в значительной мере влиять на урожай корнеплодов и их семенную продуктивность. Обеспеченность маточных растений факторами роста, биологическая и морфологическая разнокачественность корнеплодов, прежде всего, обуславливается густотой насаждения и равномерностью их стояния в период вегетации.</w:t>
      </w:r>
    </w:p>
    <w:p w:rsidR="005E510F" w:rsidRPr="008F3337" w:rsidRDefault="005E510F" w:rsidP="00241F37">
      <w:pPr>
        <w:spacing w:after="0" w:line="240" w:lineRule="auto"/>
        <w:ind w:firstLine="709"/>
        <w:jc w:val="both"/>
        <w:rPr>
          <w:rFonts w:ascii="Times New Roman" w:hAnsi="Times New Roman" w:cs="Times New Roman"/>
          <w:sz w:val="28"/>
          <w:szCs w:val="28"/>
        </w:rPr>
      </w:pPr>
      <w:r w:rsidRPr="008F3337">
        <w:rPr>
          <w:rFonts w:ascii="Times New Roman" w:hAnsi="Times New Roman" w:cs="Times New Roman"/>
          <w:sz w:val="28"/>
          <w:szCs w:val="28"/>
        </w:rPr>
        <w:t>В зависимости от используемых вариантов значение каждого из факторов, включая технологические процессы, влияет на продуктивность и рентабельность свекловодства в больших пределах. Так, селекционногенетический фактор, в зависимости от варианта создания гибрида, может увеличить или снизить продуктивность на 10-12 и более процентов, а рентабельность – на 50 и более процентов за счет изменения других факторов. Технология выращивания семян оказывает влияние на 15-20 и более процентов по продуктивности и более 50 % - по рентабельности. Подготовка семян на заводах влияет на продуктивность в пределах 20-25 и более процентов. Еще большее влияние на фенотипические признаки маточных корнеплодов и семян оказывает технология выращивания корнеплодов в фабричных посевах. Именно на этом этапе можно ожидать повышения уровня рентабельности при сравнении разных гибридов. Величина продуктивности любых гибридов зависит не только от их генотипа, но и от семеноводческой работы, от агротехники. По существу суммарные потери (снижение урожайности, в зависимости от учитываемого фактора и варианта) наблюдаются при сравнительных опытах, когда одновременно контролируется продуктивность и другие свойства гибридов отечественной и зарубежной селек</w:t>
      </w:r>
      <w:r>
        <w:rPr>
          <w:rFonts w:ascii="Times New Roman" w:hAnsi="Times New Roman" w:cs="Times New Roman"/>
          <w:sz w:val="28"/>
          <w:szCs w:val="28"/>
        </w:rPr>
        <w:t>ции [3,4</w:t>
      </w:r>
      <w:r w:rsidRPr="008F3337">
        <w:rPr>
          <w:rFonts w:ascii="Times New Roman" w:hAnsi="Times New Roman" w:cs="Times New Roman"/>
          <w:sz w:val="28"/>
          <w:szCs w:val="28"/>
        </w:rPr>
        <w:t>].</w:t>
      </w:r>
    </w:p>
    <w:p w:rsidR="005E510F" w:rsidRDefault="005E510F" w:rsidP="00241F37">
      <w:pPr>
        <w:spacing w:after="0" w:line="240" w:lineRule="auto"/>
        <w:ind w:firstLine="709"/>
        <w:jc w:val="both"/>
        <w:rPr>
          <w:rFonts w:ascii="Times New Roman" w:hAnsi="Times New Roman" w:cs="Times New Roman"/>
          <w:sz w:val="28"/>
          <w:szCs w:val="28"/>
        </w:rPr>
      </w:pPr>
      <w:r w:rsidRPr="008F3337">
        <w:rPr>
          <w:rFonts w:ascii="Times New Roman" w:hAnsi="Times New Roman" w:cs="Times New Roman"/>
          <w:sz w:val="28"/>
          <w:szCs w:val="28"/>
        </w:rPr>
        <w:t xml:space="preserve">Очень многое зависит от применяемой технологии семеноводства. Сахарная свекла относится к числу культур с высоким коэффициентом размножения. Главное внимание в семеноводческих хозяйствах должно быть обращено на следующие фенотипические показатели: - формирование оптимальной густоты насаждения маточной свеклы, в зависимости от приёма выращивания корнеплодов; - снижение или полное устранение потерь при уборке; - сохранение корнеплодов во время осенне-зимнего хранения; - оптимальная густота насаждения растений на втором году жизни; - посевные качества семян (плодность, всхожесть и др.). Как правило, семена сахарной свеклы сначала выращивают в научных учреждениях - оригинаторах (предбазисные компоненты), а затем дважды размножают по схеме: базисные семена – обработка на семзаводе, - гибридные семена F1 –обработка насеменном заводе. Компоненты любого генотипа, а значит и любой плодности и плоидности, стерильности и фертильности, с учётом устойчивости (толерантности) к болезням и гербицидам сначала размножают и подрабатывают строго изолированно. И только на последнем этапе, в семеноводческом хозяйстве, высаживают в заданном селекционерами </w:t>
      </w:r>
      <w:r w:rsidRPr="008F3337">
        <w:rPr>
          <w:rFonts w:ascii="Times New Roman" w:hAnsi="Times New Roman" w:cs="Times New Roman"/>
          <w:sz w:val="28"/>
          <w:szCs w:val="28"/>
        </w:rPr>
        <w:lastRenderedPageBreak/>
        <w:t>соотношении (обычно 4:1) для формирования гибрид</w:t>
      </w:r>
      <w:r>
        <w:rPr>
          <w:rFonts w:ascii="Times New Roman" w:hAnsi="Times New Roman" w:cs="Times New Roman"/>
          <w:sz w:val="28"/>
          <w:szCs w:val="28"/>
        </w:rPr>
        <w:t>ных семян первого поколения F1 [5</w:t>
      </w:r>
      <w:r w:rsidRPr="008F3337">
        <w:rPr>
          <w:rFonts w:ascii="Times New Roman" w:hAnsi="Times New Roman" w:cs="Times New Roman"/>
          <w:sz w:val="28"/>
          <w:szCs w:val="28"/>
        </w:rPr>
        <w:t>].</w:t>
      </w:r>
    </w:p>
    <w:p w:rsidR="005E510F" w:rsidRDefault="005E510F" w:rsidP="00241F37">
      <w:pPr>
        <w:spacing w:after="0" w:line="240" w:lineRule="auto"/>
        <w:ind w:firstLine="709"/>
        <w:jc w:val="both"/>
        <w:rPr>
          <w:rFonts w:ascii="Times New Roman" w:hAnsi="Times New Roman" w:cs="Times New Roman"/>
          <w:sz w:val="28"/>
          <w:szCs w:val="28"/>
        </w:rPr>
      </w:pPr>
      <w:r w:rsidRPr="003E11D1">
        <w:rPr>
          <w:rFonts w:ascii="Times New Roman" w:hAnsi="Times New Roman" w:cs="Times New Roman"/>
          <w:sz w:val="28"/>
          <w:szCs w:val="28"/>
        </w:rPr>
        <w:t>Задача по налаживанию производства высококачественных семян сахарной свеклы, совершенствованию семеноводческого процесса и внедрению в производство раздельноплодных МС гибридов отечественной селекции является весьма актуальной и ее решение имеет важное стратегическое значение на современном этапе развития свеклосахарного комплекса. При этом существенная роль отводится разработке технологических приемов семеноводства гетерозисных межлинейных гибридов сахарной свеклы [6,7].</w:t>
      </w:r>
    </w:p>
    <w:p w:rsidR="005E510F" w:rsidRDefault="005E510F" w:rsidP="00241F37">
      <w:pPr>
        <w:spacing w:after="0" w:line="240" w:lineRule="auto"/>
        <w:ind w:firstLine="709"/>
        <w:jc w:val="both"/>
      </w:pPr>
      <w:r w:rsidRPr="005F28B6">
        <w:rPr>
          <w:rFonts w:ascii="Times New Roman" w:hAnsi="Times New Roman" w:cs="Times New Roman"/>
          <w:sz w:val="28"/>
          <w:szCs w:val="28"/>
        </w:rPr>
        <w:t>Перспективным направлением в семеноводстве сахарной свеклы является использование культуры штеклингов в качестве посадочного материала. Выращивание штеклингов, то есть маточных корнеплодов компонентов гибридов массой до 150 г, позволяет увеличить основной показатель эффективности семеноводства – коэффициент выхода посадочного материала до 6-9. Различные аспекты технологии штеклингов и</w:t>
      </w:r>
      <w:r>
        <w:rPr>
          <w:rFonts w:ascii="Times New Roman" w:hAnsi="Times New Roman" w:cs="Times New Roman"/>
          <w:sz w:val="28"/>
          <w:szCs w:val="28"/>
        </w:rPr>
        <w:t>сследованы многими учеными [8,9</w:t>
      </w:r>
      <w:r w:rsidRPr="005F28B6">
        <w:rPr>
          <w:rFonts w:ascii="Times New Roman" w:hAnsi="Times New Roman" w:cs="Times New Roman"/>
          <w:sz w:val="28"/>
          <w:szCs w:val="28"/>
        </w:rPr>
        <w:t>], однако не до конца остаются изученными вопросы, связанные с оптимальными сроками и нормами высева семян, хранением мелкого посадочного материала, посадкой штеклингов, особенностями роста и развития семенных растений, формированием качества семян сахарной свеклы</w:t>
      </w:r>
      <w:r>
        <w:t>.</w:t>
      </w:r>
    </w:p>
    <w:p w:rsidR="005E510F" w:rsidRDefault="005E510F" w:rsidP="00241F37">
      <w:pPr>
        <w:spacing w:after="0" w:line="240" w:lineRule="auto"/>
        <w:ind w:firstLine="709"/>
        <w:jc w:val="both"/>
        <w:rPr>
          <w:rFonts w:ascii="Times New Roman" w:hAnsi="Times New Roman" w:cs="Times New Roman"/>
          <w:sz w:val="28"/>
          <w:szCs w:val="28"/>
        </w:rPr>
      </w:pPr>
      <w:r w:rsidRPr="00A31C8C">
        <w:rPr>
          <w:rFonts w:ascii="Times New Roman" w:hAnsi="Times New Roman" w:cs="Times New Roman"/>
          <w:sz w:val="28"/>
          <w:szCs w:val="28"/>
        </w:rPr>
        <w:t>Внедрение новых технологий возделывания сахарной свеклы, связанных с исключением ручного труда за счет равномерного распределения семян по длине рядка, химической защиты растений, использования удобрений и т.п., привело к тому, что стали требоваться семена принципиально другого качества: специально подготовленные к посеву по новым технологиям, при этом их всхожесть должна приближаться к стопроцентной. К сожалению, отечественных семян, отвечавших таким требованиям, российские семенные заводы вовремя предложить не смогли и их стали заменять семена зарубежной селекции [10,11]. В связи с этим в настоящее время более 97 % высеваемых в России семян сахарной свеклы импортные.</w:t>
      </w:r>
    </w:p>
    <w:p w:rsidR="005E510F" w:rsidRDefault="005E510F" w:rsidP="00241F37">
      <w:pPr>
        <w:spacing w:after="0" w:line="240" w:lineRule="auto"/>
        <w:ind w:firstLine="709"/>
        <w:jc w:val="both"/>
        <w:rPr>
          <w:rFonts w:ascii="Times New Roman" w:hAnsi="Times New Roman" w:cs="Times New Roman"/>
          <w:sz w:val="28"/>
          <w:szCs w:val="28"/>
        </w:rPr>
      </w:pPr>
      <w:r w:rsidRPr="00406EFF">
        <w:rPr>
          <w:rFonts w:ascii="Times New Roman" w:hAnsi="Times New Roman" w:cs="Times New Roman"/>
          <w:sz w:val="28"/>
          <w:szCs w:val="28"/>
        </w:rPr>
        <w:t>Еще одной проблемой, с которой сталкиваются свекловоды как в нашей стране, так и во всем мире, являются низкие мощности сахароперерабатывающих заводов, что не позволяет в установленные сроки переработать собранный урожай сахарной свеклы. Аграрии вынуждены хранить корнеплоды на полях в кагатах, в результате чего снижается сахаристость и повышаются потери</w:t>
      </w:r>
      <w:r>
        <w:rPr>
          <w:rFonts w:ascii="Times New Roman" w:hAnsi="Times New Roman" w:cs="Times New Roman"/>
          <w:sz w:val="28"/>
          <w:szCs w:val="28"/>
        </w:rPr>
        <w:t xml:space="preserve"> из-за загнивания корнеплодов [12</w:t>
      </w:r>
      <w:r w:rsidRPr="00406EFF">
        <w:rPr>
          <w:rFonts w:ascii="Times New Roman" w:hAnsi="Times New Roman" w:cs="Times New Roman"/>
          <w:sz w:val="28"/>
          <w:szCs w:val="28"/>
        </w:rPr>
        <w:t xml:space="preserve">]. Потери при хранении могут достигать свыше 20 % урожая. Отечественные сорта и гибриды более устойчивы к избыточному увлажнению, засухе, лучше хранятся после уборки и имеют минимальные потери сахара. В связи с этим свекловодческие хозяйства начинают обращать внимание не только на </w:t>
      </w:r>
      <w:r w:rsidRPr="00406EFF">
        <w:rPr>
          <w:rFonts w:ascii="Times New Roman" w:hAnsi="Times New Roman" w:cs="Times New Roman"/>
          <w:sz w:val="28"/>
          <w:szCs w:val="28"/>
        </w:rPr>
        <w:lastRenderedPageBreak/>
        <w:t>урожайность, но и на лежкость сахарной свеклы. В этом плане отечественные семен</w:t>
      </w:r>
      <w:r>
        <w:rPr>
          <w:rFonts w:ascii="Times New Roman" w:hAnsi="Times New Roman" w:cs="Times New Roman"/>
          <w:sz w:val="28"/>
          <w:szCs w:val="28"/>
        </w:rPr>
        <w:t>а выигрывают у зарубежных [13, 14</w:t>
      </w:r>
      <w:r w:rsidRPr="00406EFF">
        <w:rPr>
          <w:rFonts w:ascii="Times New Roman" w:hAnsi="Times New Roman" w:cs="Times New Roman"/>
          <w:sz w:val="28"/>
          <w:szCs w:val="28"/>
        </w:rPr>
        <w:t>].</w:t>
      </w:r>
    </w:p>
    <w:p w:rsidR="005E510F" w:rsidRDefault="005E510F" w:rsidP="00241F37">
      <w:pPr>
        <w:spacing w:after="0" w:line="240" w:lineRule="auto"/>
        <w:ind w:firstLine="709"/>
        <w:jc w:val="both"/>
        <w:rPr>
          <w:rFonts w:ascii="Times New Roman" w:hAnsi="Times New Roman" w:cs="Times New Roman"/>
          <w:sz w:val="28"/>
          <w:szCs w:val="28"/>
        </w:rPr>
      </w:pPr>
      <w:r w:rsidRPr="00406EFF">
        <w:rPr>
          <w:rFonts w:ascii="Times New Roman" w:hAnsi="Times New Roman" w:cs="Times New Roman"/>
          <w:sz w:val="28"/>
          <w:szCs w:val="28"/>
        </w:rPr>
        <w:t>В период цветения проводят пинцировку – прищипывание верхушек соцветий всех стеблей, отходящих от корня. В последнее время широкое распространение получил химический способ пинцировки растений. Одним из способов повышения качества семян является дополнительное опыление семенников свеклы, которое проводят в период массового цветения семенников 3-4 раза с промежутками от двух до пяти суток. После завершения цветения и полного опыления семенных растений отцовский компонент (опылитель) удаляют. Для равномерного созревания и получения однородных по размеру семян сахарной свеклы проводят чеканку семенных растений – удаление 6…8 см верхушки материнского комп</w:t>
      </w:r>
      <w:r>
        <w:rPr>
          <w:rFonts w:ascii="Times New Roman" w:hAnsi="Times New Roman" w:cs="Times New Roman"/>
          <w:sz w:val="28"/>
          <w:szCs w:val="28"/>
        </w:rPr>
        <w:t>онента специальными машинами [16</w:t>
      </w:r>
      <w:r w:rsidRPr="00406EFF">
        <w:rPr>
          <w:rFonts w:ascii="Times New Roman" w:hAnsi="Times New Roman" w:cs="Times New Roman"/>
          <w:sz w:val="28"/>
          <w:szCs w:val="28"/>
        </w:rPr>
        <w:t>].</w:t>
      </w:r>
    </w:p>
    <w:p w:rsidR="005E510F" w:rsidRPr="00406EFF" w:rsidRDefault="005E510F" w:rsidP="00241F37">
      <w:pPr>
        <w:spacing w:after="0" w:line="240" w:lineRule="auto"/>
        <w:ind w:firstLine="709"/>
        <w:jc w:val="both"/>
        <w:rPr>
          <w:rFonts w:ascii="Times New Roman" w:hAnsi="Times New Roman" w:cs="Times New Roman"/>
          <w:sz w:val="28"/>
          <w:szCs w:val="28"/>
        </w:rPr>
      </w:pPr>
      <w:r w:rsidRPr="00406EFF">
        <w:rPr>
          <w:rFonts w:ascii="Times New Roman" w:hAnsi="Times New Roman" w:cs="Times New Roman"/>
          <w:sz w:val="28"/>
          <w:szCs w:val="28"/>
        </w:rPr>
        <w:t>Штеклинг – маточный корнеплод сахарной свеклы, имеющий в отличие от традиционных маточных корнеплодов свеклы меньшие размеры и массу: диаметр у шейки – 15…25 мм, длина – 150…200 мм, масса – 30…200 г</w:t>
      </w:r>
      <w:r w:rsidR="00E42CB4">
        <w:rPr>
          <w:rFonts w:ascii="Times New Roman" w:hAnsi="Times New Roman" w:cs="Times New Roman"/>
          <w:sz w:val="28"/>
          <w:szCs w:val="28"/>
        </w:rPr>
        <w:t>, угловая конусность – 7…15°</w:t>
      </w:r>
      <w:r w:rsidRPr="00406EFF">
        <w:rPr>
          <w:rFonts w:ascii="Times New Roman" w:hAnsi="Times New Roman" w:cs="Times New Roman"/>
          <w:sz w:val="28"/>
          <w:szCs w:val="28"/>
        </w:rPr>
        <w:t>. Как и традиционные корнеплоды, их перед посадкой сортируют и калибруют по вышеуказанным признакам на сортировочных пунктах селекционно</w:t>
      </w:r>
      <w:r>
        <w:rPr>
          <w:rFonts w:ascii="Times New Roman" w:hAnsi="Times New Roman" w:cs="Times New Roman"/>
          <w:sz w:val="28"/>
          <w:szCs w:val="28"/>
        </w:rPr>
        <w:t xml:space="preserve"> </w:t>
      </w:r>
      <w:r w:rsidRPr="00406EFF">
        <w:rPr>
          <w:rFonts w:ascii="Times New Roman" w:hAnsi="Times New Roman" w:cs="Times New Roman"/>
          <w:sz w:val="28"/>
          <w:szCs w:val="28"/>
        </w:rPr>
        <w:t>семеноводческих хозяйств. Способ получения небольших корнеплодов (штеклингов) дает большой выход посадочного материала с единицы площади и обеспечивает высокий к</w:t>
      </w:r>
      <w:r>
        <w:rPr>
          <w:rFonts w:ascii="Times New Roman" w:hAnsi="Times New Roman" w:cs="Times New Roman"/>
          <w:sz w:val="28"/>
          <w:szCs w:val="28"/>
        </w:rPr>
        <w:t>оэффициент размножения семян [</w:t>
      </w:r>
      <w:r>
        <w:rPr>
          <w:rFonts w:ascii="Times New Roman" w:hAnsi="Times New Roman" w:cs="Times New Roman"/>
          <w:sz w:val="28"/>
          <w:szCs w:val="28"/>
          <w:lang w:val="kk-KZ"/>
        </w:rPr>
        <w:t>17,</w:t>
      </w:r>
      <w:r>
        <w:rPr>
          <w:rFonts w:ascii="Times New Roman" w:hAnsi="Times New Roman" w:cs="Times New Roman"/>
          <w:sz w:val="28"/>
          <w:szCs w:val="28"/>
        </w:rPr>
        <w:t>18</w:t>
      </w:r>
      <w:r w:rsidRPr="00406EFF">
        <w:rPr>
          <w:rFonts w:ascii="Times New Roman" w:hAnsi="Times New Roman" w:cs="Times New Roman"/>
          <w:sz w:val="28"/>
          <w:szCs w:val="28"/>
        </w:rPr>
        <w:t>].</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 xml:space="preserve">Получение семян сахарной свёклы высокого качества (энергия прорастания, всхожесть, выполненность, одноростковость, выравненность) одно из важнейших требований интенсивной технологии возделывания фабричной свёклы, которая должна иметь, по мнению ряда </w:t>
      </w:r>
      <w:r w:rsidRPr="006D6289">
        <w:rPr>
          <w:sz w:val="28"/>
          <w:szCs w:val="28"/>
        </w:rPr>
        <w:t>авторов [1</w:t>
      </w:r>
      <w:r w:rsidR="006D6289" w:rsidRPr="006D6289">
        <w:rPr>
          <w:sz w:val="28"/>
          <w:szCs w:val="28"/>
          <w:lang w:val="kk-KZ"/>
        </w:rPr>
        <w:t>9</w:t>
      </w:r>
      <w:r w:rsidRPr="006D6289">
        <w:rPr>
          <w:sz w:val="28"/>
          <w:szCs w:val="28"/>
        </w:rPr>
        <w:t>],</w:t>
      </w:r>
      <w:r w:rsidRPr="00864015">
        <w:rPr>
          <w:sz w:val="28"/>
          <w:szCs w:val="28"/>
        </w:rPr>
        <w:t xml:space="preserve"> такие показатели семенного материала, как лабораторная всхожесть, одноростковость и энергия прорастания не менее 95 % при влажности не более 14 %.</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Семенной материал сахарной свёклы сам по себе разнообразен как по генетическим особенностям, так и по наличию односемянных плодов, многосемянных соплодий различной величины и формы.</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Существующие производственные сорта и гибриды сахарной свёклы не обеспечивают высокой полевой всхожести, раздельноплодности и не дают высокой продуктивности. Особую озабоченность вызывает проблема, связанная с отсутствием достаточного количества отечественных семян и отставанием селекционной науки по в</w:t>
      </w:r>
      <w:r w:rsidR="006D6289">
        <w:rPr>
          <w:sz w:val="28"/>
          <w:szCs w:val="28"/>
        </w:rPr>
        <w:t>ыведению современных гибридов [</w:t>
      </w:r>
      <w:r w:rsidR="006D6289">
        <w:rPr>
          <w:sz w:val="28"/>
          <w:szCs w:val="28"/>
          <w:lang w:val="kk-KZ"/>
        </w:rPr>
        <w:t>20</w:t>
      </w:r>
      <w:r w:rsidRPr="00864015">
        <w:rPr>
          <w:sz w:val="28"/>
          <w:szCs w:val="28"/>
        </w:rPr>
        <w:t>], наиболее адаптированных к конкретным регионам, м</w:t>
      </w:r>
      <w:r>
        <w:rPr>
          <w:sz w:val="28"/>
          <w:szCs w:val="28"/>
        </w:rPr>
        <w:t>аксимально использующих их агро</w:t>
      </w:r>
      <w:r w:rsidRPr="00864015">
        <w:rPr>
          <w:sz w:val="28"/>
          <w:szCs w:val="28"/>
        </w:rPr>
        <w:t xml:space="preserve"> </w:t>
      </w:r>
      <w:r w:rsidR="006D6289">
        <w:rPr>
          <w:sz w:val="28"/>
          <w:szCs w:val="28"/>
        </w:rPr>
        <w:t>и биоклиматические ресурсы [</w:t>
      </w:r>
      <w:r w:rsidR="006D6289">
        <w:rPr>
          <w:sz w:val="28"/>
          <w:szCs w:val="28"/>
          <w:lang w:val="kk-KZ"/>
        </w:rPr>
        <w:t>21</w:t>
      </w:r>
      <w:r w:rsidRPr="00864015">
        <w:rPr>
          <w:sz w:val="28"/>
          <w:szCs w:val="28"/>
        </w:rPr>
        <w:t xml:space="preserve">]. В связи с этим важнейшее значение имеет создание и внедрение в производство более продуктивных гибридов раздельноплодной сахарной свёклы, характеризующихся не только хорошей продуктивностью и технологичностью в фабричных посевах, но и имеющих высокую </w:t>
      </w:r>
      <w:r w:rsidRPr="00864015">
        <w:rPr>
          <w:sz w:val="28"/>
          <w:szCs w:val="28"/>
        </w:rPr>
        <w:lastRenderedPageBreak/>
        <w:t>односемянность и выравненность плодов. В полной мере таким требованиям отвечают гибриды сахарной свёклы на стерильной основе, семеноводство которых ещё в достаточной мере не отработано и требует дальнейшего решения.</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Семеноводство сахарной свёклы гибридов на стерильной основе – сложный процесс, зависящий от биологических особенностей используемых компонентов, избирательности при опылении, соотношения и размещения родительских форм в семенных посевах. Система агромероприятий по выращиванию семенников сахарной свёклы гибридов с использованием цитоплазматической мужской стерильности (ЦМС) должна строиться с учётом их биологических особенностей и требований к факторам внешней среды в отдельные периоды роста.</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Не следует забывать, что между свёклой второго года жизни и маточной свёклой существует самая тесная взаимосвязь. Несоблюдение оптимальных условий при возделывании свёклы второго года жизни зачастую приводит к неиспользованию тех потенциальных возможностей по формированию урожая, качества семян, которые были заложены в корнеплодах, выращенных в качестве материнских растений. Свекловичное семеноводство располагает многочисленными данными, свидетельствующими о том, что и условия выращивания маточной свёклы влияют не только на урожайность корнеплодов и их качество, но и на п</w:t>
      </w:r>
      <w:r w:rsidR="006D6289">
        <w:rPr>
          <w:sz w:val="28"/>
          <w:szCs w:val="28"/>
        </w:rPr>
        <w:t>родуктивные свойства семян [</w:t>
      </w:r>
      <w:r w:rsidR="006D6289">
        <w:rPr>
          <w:sz w:val="28"/>
          <w:szCs w:val="28"/>
          <w:lang w:val="kk-KZ"/>
        </w:rPr>
        <w:t>22</w:t>
      </w:r>
      <w:r w:rsidRPr="00864015">
        <w:rPr>
          <w:sz w:val="28"/>
          <w:szCs w:val="28"/>
        </w:rPr>
        <w:t>].</w:t>
      </w:r>
    </w:p>
    <w:p w:rsidR="0094093A"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 xml:space="preserve">Некоторые авторы отмечают, что продуктивность гибридов на основе ЦМС, их качество зависят не только от подбора компонентов скрещивания, обладающих высокой продуктивностью и комбинационной способностью, но и от способа выращивания, соотношения компонентов и размещения </w:t>
      </w:r>
      <w:r w:rsidR="006D6289">
        <w:rPr>
          <w:sz w:val="28"/>
          <w:szCs w:val="28"/>
        </w:rPr>
        <w:t>их на участке гибридизации [</w:t>
      </w:r>
      <w:r w:rsidR="006D6289">
        <w:rPr>
          <w:sz w:val="28"/>
          <w:szCs w:val="28"/>
          <w:lang w:val="kk-KZ"/>
        </w:rPr>
        <w:t>23</w:t>
      </w:r>
      <w:r w:rsidRPr="00864015">
        <w:rPr>
          <w:sz w:val="28"/>
          <w:szCs w:val="28"/>
        </w:rPr>
        <w:t>]. В связи с этим для выбора оптимальной схемы размещения компонентов гибридов необходим также тщательный анализ входящих составляющих, такие как энергия развития, характер роста, пыльцеобразовательная способность опылителя, синхронность цветения и ряд других показателей.</w:t>
      </w:r>
    </w:p>
    <w:p w:rsidR="0094093A" w:rsidRPr="003207B9" w:rsidRDefault="0094093A" w:rsidP="00241F37">
      <w:pPr>
        <w:pStyle w:val="a6"/>
        <w:shd w:val="clear" w:color="auto" w:fill="FFFFFF"/>
        <w:spacing w:before="0" w:beforeAutospacing="0" w:after="0" w:afterAutospacing="0"/>
        <w:ind w:firstLine="709"/>
        <w:jc w:val="both"/>
        <w:rPr>
          <w:sz w:val="32"/>
          <w:szCs w:val="28"/>
        </w:rPr>
      </w:pPr>
      <w:r w:rsidRPr="003207B9">
        <w:rPr>
          <w:sz w:val="28"/>
        </w:rPr>
        <w:t>Главное преимущество высадочного способа – высокая сохранность посадочного материала в зимний период. В то же время такой способ не лишён значительных недостатков. Прежде всего это связано с затратами на транспортировку посадочного материала, необходимостью таких операций, как уборка, хранение, переборка и посадка маточных корнеплодов. Безвысадочный способ семеноводства применяется намного реже высадочного, так как ещё недостаточно изучен и не разработаны технологии возделывания применительно к различным климатическим условиям отдельных регионов.</w:t>
      </w:r>
    </w:p>
    <w:p w:rsidR="0094093A" w:rsidRPr="00864015" w:rsidRDefault="0094093A" w:rsidP="00241F37">
      <w:pPr>
        <w:spacing w:after="0" w:line="240" w:lineRule="auto"/>
        <w:ind w:firstLine="709"/>
        <w:jc w:val="both"/>
        <w:rPr>
          <w:rFonts w:ascii="Times New Roman" w:hAnsi="Times New Roman" w:cs="Times New Roman"/>
          <w:sz w:val="28"/>
          <w:szCs w:val="28"/>
        </w:rPr>
      </w:pPr>
      <w:r w:rsidRPr="00864015">
        <w:rPr>
          <w:rFonts w:ascii="Times New Roman" w:hAnsi="Times New Roman" w:cs="Times New Roman"/>
          <w:sz w:val="28"/>
          <w:szCs w:val="28"/>
        </w:rPr>
        <w:t xml:space="preserve">В настоящее время с целью ускорения селекционного и семеноводческого процессов сахарной свеклы за рубежом основное </w:t>
      </w:r>
      <w:r w:rsidRPr="00864015">
        <w:rPr>
          <w:rFonts w:ascii="Times New Roman" w:hAnsi="Times New Roman" w:cs="Times New Roman"/>
          <w:sz w:val="28"/>
          <w:szCs w:val="28"/>
        </w:rPr>
        <w:lastRenderedPageBreak/>
        <w:t>направление занимает выращивание семян по одногодичному циклу, в которое входят следующие способы:</w:t>
      </w:r>
    </w:p>
    <w:p w:rsidR="0094093A" w:rsidRPr="00864015" w:rsidRDefault="0094093A" w:rsidP="00241F37">
      <w:pPr>
        <w:spacing w:after="0" w:line="240" w:lineRule="auto"/>
        <w:ind w:firstLine="709"/>
        <w:jc w:val="both"/>
        <w:rPr>
          <w:rFonts w:ascii="Times New Roman" w:hAnsi="Times New Roman" w:cs="Times New Roman"/>
          <w:sz w:val="28"/>
          <w:szCs w:val="28"/>
        </w:rPr>
      </w:pPr>
      <w:r w:rsidRPr="00864015">
        <w:rPr>
          <w:rFonts w:ascii="Times New Roman" w:hAnsi="Times New Roman" w:cs="Times New Roman"/>
          <w:sz w:val="28"/>
          <w:szCs w:val="28"/>
        </w:rPr>
        <w:t>1) Безвысадочное выращивание семян;</w:t>
      </w:r>
    </w:p>
    <w:p w:rsidR="0094093A" w:rsidRPr="00864015" w:rsidRDefault="0094093A" w:rsidP="00241F37">
      <w:pPr>
        <w:spacing w:after="0" w:line="240" w:lineRule="auto"/>
        <w:ind w:firstLine="709"/>
        <w:jc w:val="both"/>
        <w:rPr>
          <w:rFonts w:ascii="Times New Roman" w:hAnsi="Times New Roman" w:cs="Times New Roman"/>
          <w:b/>
          <w:sz w:val="28"/>
          <w:szCs w:val="28"/>
        </w:rPr>
      </w:pPr>
      <w:r w:rsidRPr="00864015">
        <w:rPr>
          <w:rFonts w:ascii="Times New Roman" w:hAnsi="Times New Roman" w:cs="Times New Roman"/>
          <w:sz w:val="28"/>
          <w:szCs w:val="28"/>
          <w:lang w:val="kk-KZ"/>
        </w:rPr>
        <w:t xml:space="preserve">2) </w:t>
      </w:r>
      <w:r w:rsidRPr="00864015">
        <w:rPr>
          <w:rFonts w:ascii="Times New Roman" w:hAnsi="Times New Roman" w:cs="Times New Roman"/>
          <w:sz w:val="28"/>
          <w:szCs w:val="28"/>
        </w:rPr>
        <w:t xml:space="preserve">Пересадочный способ выращивания; </w:t>
      </w:r>
    </w:p>
    <w:p w:rsidR="0094093A" w:rsidRPr="00864015" w:rsidRDefault="0094093A" w:rsidP="00241F37">
      <w:pPr>
        <w:spacing w:after="0" w:line="240" w:lineRule="auto"/>
        <w:ind w:firstLine="709"/>
        <w:jc w:val="both"/>
        <w:rPr>
          <w:rFonts w:ascii="Times New Roman" w:hAnsi="Times New Roman" w:cs="Times New Roman"/>
          <w:sz w:val="28"/>
          <w:szCs w:val="28"/>
        </w:rPr>
      </w:pPr>
      <w:r w:rsidRPr="00864015">
        <w:rPr>
          <w:rFonts w:ascii="Times New Roman" w:hAnsi="Times New Roman" w:cs="Times New Roman"/>
          <w:sz w:val="28"/>
          <w:szCs w:val="28"/>
          <w:lang w:val="kk-KZ"/>
        </w:rPr>
        <w:t xml:space="preserve">3) </w:t>
      </w:r>
      <w:r w:rsidRPr="00864015">
        <w:rPr>
          <w:rFonts w:ascii="Times New Roman" w:hAnsi="Times New Roman" w:cs="Times New Roman"/>
          <w:sz w:val="28"/>
          <w:szCs w:val="28"/>
        </w:rPr>
        <w:t>Получение семян с использованием мелких маточных корнеплодов (штеклингов) от летних загущенных посевов;</w:t>
      </w:r>
    </w:p>
    <w:p w:rsidR="0094093A" w:rsidRPr="00864015" w:rsidRDefault="0094093A" w:rsidP="00241F37">
      <w:pPr>
        <w:spacing w:after="0" w:line="240" w:lineRule="auto"/>
        <w:ind w:firstLine="709"/>
        <w:jc w:val="both"/>
        <w:rPr>
          <w:rFonts w:ascii="Times New Roman" w:hAnsi="Times New Roman" w:cs="Times New Roman"/>
          <w:sz w:val="28"/>
          <w:szCs w:val="28"/>
        </w:rPr>
      </w:pPr>
      <w:r w:rsidRPr="00864015">
        <w:rPr>
          <w:rFonts w:ascii="Times New Roman" w:hAnsi="Times New Roman" w:cs="Times New Roman"/>
          <w:sz w:val="28"/>
          <w:szCs w:val="28"/>
        </w:rPr>
        <w:t>4) Рассадный способ с применением теплиц и парников;</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Центральное и основное место в этом вопросе имеет Шведская фирма Хиллесхег, образованная в 1907</w:t>
      </w:r>
      <w:r>
        <w:rPr>
          <w:sz w:val="28"/>
          <w:szCs w:val="28"/>
        </w:rPr>
        <w:t xml:space="preserve"> </w:t>
      </w:r>
      <w:r w:rsidRPr="00864015">
        <w:rPr>
          <w:sz w:val="28"/>
          <w:szCs w:val="28"/>
        </w:rPr>
        <w:t>году. Они занимаются выведением сортов, производством  элитных и фабричных семян и их реализацией. Все эти процессы неотделимы и рассматриваются фирмой как одно необходимое дело. Для более тесного контакта с европейскими странами и для выращивания семян в более благоприятных условиях были созданы филиалы (дочерние) фирмы, сначала в 1927г. в Голландии, затем в 1930-х 40-х годах в Англии, Бельгии, Франции, ФРГ, Италии, Греции, Дании.</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Всего в фирме Гиллесхег работает 365 человек в Швеции, в т.ч. –245рабочих. В  других дочерних фирмах работает 125человек.</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На научно-исследовательскую работу по селекции и семеноводству фирма расходует ежегодно более 20 млн. шведских крон.</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Отдел семеноводство - это коммерческий отдел, занимающийся выращиванием элитных и фабричных семян их обработкой и реализацией. Имеет семенной завод в г.</w:t>
      </w:r>
      <w:r w:rsidR="00E42CB4">
        <w:rPr>
          <w:sz w:val="28"/>
          <w:szCs w:val="28"/>
        </w:rPr>
        <w:t xml:space="preserve"> </w:t>
      </w:r>
      <w:r w:rsidRPr="00864015">
        <w:rPr>
          <w:sz w:val="28"/>
          <w:szCs w:val="28"/>
        </w:rPr>
        <w:t>Ландскруна, оборудованный новейшими машинами, позволяющие доводить всхожесть семян до 90-98% (из названых стран семена поступают со всхожестью 70-80-90%). При семзаводе работает семенная лаборатория, осуществляющая контроль за качеством семян на всех этапах их обработки. Коммерческие семена генетически односемянной сахарной свеклы согласно европейским требованиям должны иметь чистоту не ни</w:t>
      </w:r>
      <w:r w:rsidR="006D6289">
        <w:rPr>
          <w:sz w:val="28"/>
          <w:szCs w:val="28"/>
        </w:rPr>
        <w:t>же 90%, влажность не выше 15% [</w:t>
      </w:r>
      <w:r w:rsidR="006D6289">
        <w:rPr>
          <w:sz w:val="28"/>
          <w:szCs w:val="28"/>
          <w:lang w:val="kk-KZ"/>
        </w:rPr>
        <w:t>24</w:t>
      </w:r>
      <w:r w:rsidRPr="00864015">
        <w:rPr>
          <w:sz w:val="28"/>
          <w:szCs w:val="28"/>
        </w:rPr>
        <w:t>].</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В США как элитные, так и фабричные семена сахарной свеклы выращиваются только безвысадочным способом при осеннем сроке посева. Производством семян занимаются две семеноводческие компании «Вес Кост Бад Сид» компании с центром в г.Салем (штат Орегон) и «Вестерн Сид Продакмен», расположенная в Фениксе (штат Аризона). В последние годы семеноводство сахарной свеклы расширилось  в штате Калифорния. Урожай семян с одного гектара за последние годы составляет 30ц</w:t>
      </w:r>
      <w:r>
        <w:rPr>
          <w:sz w:val="28"/>
          <w:szCs w:val="28"/>
        </w:rPr>
        <w:t xml:space="preserve"> </w:t>
      </w:r>
      <w:r w:rsidR="006D6289">
        <w:rPr>
          <w:sz w:val="28"/>
          <w:szCs w:val="28"/>
        </w:rPr>
        <w:t>[</w:t>
      </w:r>
      <w:r w:rsidR="006D6289">
        <w:rPr>
          <w:sz w:val="28"/>
          <w:szCs w:val="28"/>
          <w:lang w:val="kk-KZ"/>
        </w:rPr>
        <w:t>25</w:t>
      </w:r>
      <w:r w:rsidRPr="00864015">
        <w:rPr>
          <w:sz w:val="28"/>
          <w:szCs w:val="28"/>
        </w:rPr>
        <w:t>].</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В Англии семеноводство сахарной свеклы в основном сосредоточено в районе Восточного побережья, хотя зоны семеноводства расширились в округе Белдфорд, в северной части Оксфорда и в графстве Эксекс. Зоны эти характеризуются мягким морским  климатом (особенно в зимнее время), поэтому, безвысадочное и пересадочное  семеноводство здесь составляет 80% от всех семенных посевов.</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 xml:space="preserve">В Дании безвысадочное семеноводство практикуют в больших масштабах. (90% от всех посевных площадей). Семена этим способом </w:t>
      </w:r>
      <w:r w:rsidRPr="00864015">
        <w:rPr>
          <w:sz w:val="28"/>
          <w:szCs w:val="28"/>
        </w:rPr>
        <w:lastRenderedPageBreak/>
        <w:t>выращивают на островах Зеландии, на о. Лолланн, Фюн и, Лангеланн. Близость к морю обеспечивает среднюю температуру января выше 00С, что позволяет успешно применять названный способ.</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В ФРГ применяют безвысадочный и рассадный способы выращивания семян сахарной свеклы. При этом получают высокие урожаи дешевых семян хорошего качества. В среднем урожай семян сахарной свеклы составляет 20ц/га, в отдельные хозяйства фирм  Кляйнванцлебен, Диппе, Штрубе и Дикман собирает до 40ц/га.</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В Югославии полностью перешли на безвысадочный способ выращивания семян с 1964</w:t>
      </w:r>
      <w:r>
        <w:rPr>
          <w:sz w:val="28"/>
          <w:szCs w:val="28"/>
        </w:rPr>
        <w:t xml:space="preserve"> </w:t>
      </w:r>
      <w:r w:rsidRPr="00864015">
        <w:rPr>
          <w:sz w:val="28"/>
          <w:szCs w:val="28"/>
        </w:rPr>
        <w:t xml:space="preserve">года. Безвысадочное семеноводство сосредоточено в двух зонах: Среднедунайская низменность и  прибрежная часть Адриатического побережья. Посев производится в первой декаде августа с междурядьем 60см. Норма высева рассчитывается так, чтобы на одном погонном метре было </w:t>
      </w:r>
      <w:r w:rsidR="006D6289">
        <w:rPr>
          <w:sz w:val="28"/>
          <w:szCs w:val="28"/>
        </w:rPr>
        <w:t>28-30шт. свекловичных растени [</w:t>
      </w:r>
      <w:r w:rsidR="006D6289">
        <w:rPr>
          <w:sz w:val="28"/>
          <w:szCs w:val="28"/>
          <w:lang w:val="kk-KZ"/>
        </w:rPr>
        <w:t>26</w:t>
      </w:r>
      <w:r w:rsidRPr="00864015">
        <w:rPr>
          <w:sz w:val="28"/>
          <w:szCs w:val="28"/>
        </w:rPr>
        <w:t>].</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Благоприятные климатические условия Турции и Италии, где среднесуточная температура самого холодного месяца 00С, а средний годовой абсолютный минимум составляет 8-160С, позволили полностью перейти на выращивание семян сахарной свеклы рассадным и безвысадочным способом Наиболее широкое распространение семеноводства сахарной свеклы в Италии, нашло в провинции Марке компании «Рокка Приора». Разработана и широко применяется в практике технология получения семян односемянной сахарной свеклы методом штеклингов, позволяющая получать урожаи семян до 25ц/га.</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Семеноводческие фермерские хозяйства имеют площадь семеноводческих посевов до 200га.</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 xml:space="preserve">Франция является крупнейшей в Европе производителем и поставщиком в соседние страны семян сахарной свеклы. Ее посевные площади составляют 4,3тыс.га. Размножением семян занимаются специализированные хозяйства и 2тысячи фермеров. Потребность страны в семенах (800тыс.ц)  полностью удовлетворяются и ежегодно вывозится в другие страны 500-600тыс.ц. Применяются два метода производства семян сахарной свеклы </w:t>
      </w:r>
      <w:r w:rsidR="006D6289">
        <w:rPr>
          <w:sz w:val="28"/>
          <w:szCs w:val="28"/>
        </w:rPr>
        <w:t>безвысадочный и рассадный [</w:t>
      </w:r>
      <w:r w:rsidR="006D6289">
        <w:rPr>
          <w:sz w:val="28"/>
          <w:szCs w:val="28"/>
          <w:lang w:val="kk-KZ"/>
        </w:rPr>
        <w:t>27</w:t>
      </w:r>
      <w:r w:rsidRPr="00864015">
        <w:rPr>
          <w:sz w:val="28"/>
          <w:szCs w:val="28"/>
        </w:rPr>
        <w:t>].</w:t>
      </w:r>
    </w:p>
    <w:p w:rsidR="0094093A" w:rsidRPr="0094093A" w:rsidRDefault="0094093A" w:rsidP="00241F37">
      <w:pPr>
        <w:pStyle w:val="a6"/>
        <w:shd w:val="clear" w:color="auto" w:fill="FFFFFF"/>
        <w:spacing w:before="0" w:beforeAutospacing="0" w:after="0" w:afterAutospacing="0"/>
        <w:ind w:firstLine="709"/>
        <w:jc w:val="both"/>
        <w:rPr>
          <w:sz w:val="28"/>
          <w:szCs w:val="28"/>
        </w:rPr>
      </w:pPr>
      <w:r w:rsidRPr="0094093A">
        <w:rPr>
          <w:sz w:val="28"/>
          <w:szCs w:val="28"/>
        </w:rPr>
        <w:t>При втором способе выращивания используют штеклинги, полученные от летнего посева или в теплицах. Семеноводческие хозяйства имеют высокопроизводительную и экономически выгодную технику и оборудование для доработки семян. Семена в другие страны поставляются в расфасовке с нормой на один гектар и отвечают требованиям первого класса.</w:t>
      </w:r>
    </w:p>
    <w:p w:rsidR="0094093A" w:rsidRPr="0094093A" w:rsidRDefault="0094093A" w:rsidP="00241F37">
      <w:pPr>
        <w:pStyle w:val="a6"/>
        <w:shd w:val="clear" w:color="auto" w:fill="FFFFFF"/>
        <w:spacing w:before="0" w:beforeAutospacing="0" w:after="0" w:afterAutospacing="0"/>
        <w:ind w:firstLine="709"/>
        <w:jc w:val="both"/>
        <w:rPr>
          <w:sz w:val="28"/>
          <w:szCs w:val="28"/>
        </w:rPr>
      </w:pPr>
      <w:r w:rsidRPr="0094093A">
        <w:rPr>
          <w:sz w:val="28"/>
          <w:szCs w:val="28"/>
        </w:rPr>
        <w:t xml:space="preserve">В Казахстане изучение безвысадочного способа выращивания семян сахарной свеклы начаты с 1963 г. в Казахском научно-исследовательском институте земледелия им. В.Р. Вильямса. Формирование безвысадочных семенников в зависимости от агротехнических приемов выращивания в условиях Жамбылской и Южно-Казахстанской области затронуты в работах </w:t>
      </w:r>
      <w:r w:rsidRPr="0094093A">
        <w:rPr>
          <w:sz w:val="28"/>
          <w:szCs w:val="28"/>
        </w:rPr>
        <w:lastRenderedPageBreak/>
        <w:t>Ерохиной В.Р.(1981), Абугалиева И.А. и др. (1981), Ерохина В.Р., Есенбаева Н., Кожахметова М. (1981), Кожахметова М.К. (1981,1983,1997,1999).</w:t>
      </w:r>
    </w:p>
    <w:p w:rsidR="0094093A" w:rsidRPr="0094093A" w:rsidRDefault="0094093A" w:rsidP="00241F37">
      <w:pPr>
        <w:pStyle w:val="a6"/>
        <w:shd w:val="clear" w:color="auto" w:fill="FFFFFF"/>
        <w:spacing w:before="0" w:beforeAutospacing="0" w:after="0" w:afterAutospacing="0"/>
        <w:ind w:firstLine="709"/>
        <w:jc w:val="both"/>
        <w:rPr>
          <w:sz w:val="28"/>
          <w:szCs w:val="28"/>
        </w:rPr>
      </w:pPr>
      <w:r w:rsidRPr="0094093A">
        <w:rPr>
          <w:sz w:val="28"/>
          <w:szCs w:val="28"/>
        </w:rPr>
        <w:t>В Талдыкорганском филиале КазНИИЗиР (Омаров Е.О.) в течение 1999-2003гг. проводились исследования в  новых нетрадиционных зонах Алматинской области, а именно в Жаркентской долине Панфиловского района. В первые в условиях Жаркентской долины Казахстана на стационарных опытах установлена степень сохранности растений безвысадочных семенников в зимний период, их семенная продуктивность в зависимости от сроков и способов посева семян элиты. Дана оценка эффективности окучивания расте</w:t>
      </w:r>
      <w:r w:rsidR="00476C5D">
        <w:rPr>
          <w:sz w:val="28"/>
          <w:szCs w:val="28"/>
        </w:rPr>
        <w:t>ний землей перед уходом в зим [</w:t>
      </w:r>
      <w:r w:rsidR="00476C5D">
        <w:rPr>
          <w:sz w:val="28"/>
          <w:szCs w:val="28"/>
          <w:lang w:val="kk-KZ"/>
        </w:rPr>
        <w:t>28</w:t>
      </w:r>
      <w:r w:rsidRPr="0094093A">
        <w:rPr>
          <w:sz w:val="28"/>
          <w:szCs w:val="28"/>
        </w:rPr>
        <w:t>].</w:t>
      </w:r>
    </w:p>
    <w:p w:rsidR="0094093A" w:rsidRPr="0094093A" w:rsidRDefault="0094093A" w:rsidP="00241F37">
      <w:pPr>
        <w:pStyle w:val="a6"/>
        <w:shd w:val="clear" w:color="auto" w:fill="FFFFFF"/>
        <w:spacing w:before="0" w:beforeAutospacing="0" w:after="0" w:afterAutospacing="0"/>
        <w:ind w:firstLine="709"/>
        <w:jc w:val="both"/>
        <w:rPr>
          <w:sz w:val="28"/>
          <w:szCs w:val="28"/>
        </w:rPr>
      </w:pPr>
      <w:r w:rsidRPr="0094093A">
        <w:rPr>
          <w:sz w:val="28"/>
          <w:szCs w:val="28"/>
        </w:rPr>
        <w:t>Так же в Талдыкорганском филиале КазНИИЗиР в течение 2005-2009гг. проводились исследования (Конысбеков К.) путем постановки стационарных опытов в Талдыкорганском филиале КазНИИЗиР (г. Талдыкорган). Теоретически обоснованы и практический разработаны приемы формирования оптимальной густоты насаждения безвысадочных семенников в осенний и весенне-летний вегетационные периоды. При безвысадочном способе выращивания семеников сахарной свеклы усовершенствовано технология посева в борозды. Установлено, что сев маточной свеклы в борозды глубиной 6-8см позволяет получать в 1,3-1,5 раза больше всходов свеклы. При этом сохранность зимующих в бороздах растений повышается на 12,3-21,8% [</w:t>
      </w:r>
      <w:r w:rsidR="00476C5D">
        <w:rPr>
          <w:sz w:val="28"/>
          <w:szCs w:val="28"/>
          <w:lang w:val="kk-KZ"/>
        </w:rPr>
        <w:t>2</w:t>
      </w:r>
      <w:r w:rsidRPr="0094093A">
        <w:rPr>
          <w:sz w:val="28"/>
          <w:szCs w:val="28"/>
        </w:rPr>
        <w:t xml:space="preserve">9]. </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94093A">
        <w:rPr>
          <w:sz w:val="28"/>
          <w:szCs w:val="28"/>
        </w:rPr>
        <w:t>Реализацию программы будет осуществлять ТОО «Казахский НИИ земледелия и растениеводства» (далее КазНИИЗиР), деятельность которого направлена на научное обеспечение потребностей рынка новыми конкурентоспособными сортами и гибридами сельскохозяйственных культур, размножением оригинальных и элитных семян гибридов, допущенных к использованию в производстве, а также технологиями их возделывания для достижения устойчивого развития АПК. КазНИИЗиР является единственным научным учреждением, занимающимся научным обеспечением (селекция, семеноводство, агротехнология) производства сахарной свеклы. КазНИИЗиР аттестован как производитель оригинальных семян сахарной свеклы. Созданы 18 сортов и  гибридов сахарной свеклы, из них 8 гибридов:  ЦКазМС-44 (1995 г); КазМС-19 (1998 г); -КазСиб-14 (2001 г);  Аксу (2014 г);Айшолпан (2016 г);Тараз (2017 г);Шекер (2017 г) и Памяти Абугалиева (2020г) допущены к использованию в Казахстане. 5 перспективных  гибридов селекции КазНИИЗиР в настоящее время  проходят испытания в системе Государственной комиссии по сортоиспытанию сельскохозяйственных культур. Ежегодно КазНИИЗиР производится      3,0-4,0 тонны оригинальных семян. Элитно-семеноводческое хозяйство «Қамқорлық» производит элитные семена сахарной свеклы в количестве 10-11 тонн.</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 xml:space="preserve">В республике происходит перевод семеноводства из ранее специализированных хозяйств в неспециализированные, которые не имеют </w:t>
      </w:r>
      <w:r w:rsidRPr="00864015">
        <w:rPr>
          <w:sz w:val="28"/>
          <w:szCs w:val="28"/>
        </w:rPr>
        <w:lastRenderedPageBreak/>
        <w:t xml:space="preserve">опыта, необходимой материальной базы и обученных кадров, а также в крестьянско-фермерские хозяйства, что отрицательно сказывается на стабильности отрасли и качестве производимого сырья. Очень плохо обстоят дела с оснащенностью семеноводческих хозяйств специальной техникой, полностью вышли из строя высадкопосадочные машины и траншеекопатели, и в первую очередь, специальными сеялками. </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 xml:space="preserve">Основной бич отечественного семеноводства – более низкие посевные качества семян по сравнению с зарубежными. </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Двухлетний цикл семеноводства культуры, высокая ресурсоемкость и технологическая сложность производства, низкая ликвидность произведенной продукции в условиях отсутствия механизмов регулирования семенного рынка привели к снижению технологического уровня производства в хозяйст</w:t>
      </w:r>
      <w:r w:rsidR="00476C5D">
        <w:rPr>
          <w:sz w:val="28"/>
          <w:szCs w:val="28"/>
        </w:rPr>
        <w:t>вах, еще сохраняющих свой [</w:t>
      </w:r>
      <w:r w:rsidR="00476C5D">
        <w:rPr>
          <w:sz w:val="28"/>
          <w:szCs w:val="28"/>
          <w:lang w:val="kk-KZ"/>
        </w:rPr>
        <w:t>30</w:t>
      </w:r>
      <w:r w:rsidRPr="00864015">
        <w:rPr>
          <w:sz w:val="28"/>
          <w:szCs w:val="28"/>
        </w:rPr>
        <w:t xml:space="preserve">]. </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Негативным образом отражается также нерегулируемый импорт семенного материала иностранной селекции.</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 xml:space="preserve">Учитывая то, что Казахстан является республикой ввозящей семена сахарной свеклы, цена которых резко возросла и, как следствие, себестоимость центнера фабричной свеклы, в условиях самофинансирования появилась необходимость иметь свои семена. Новизной проекта является разработка и внедрение сортовых ресурсосберегающих  технологий производства семян одногодичным циклом с использованием штеклингов выращенных в тепличном комплексе. </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 xml:space="preserve">Практическая значимость работы. Главные цели при производстве штеклингов следующие: </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 высокая всхожесть при посеве в теплице;</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 полное однообразие в развитии растений и штеклингов;</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 уверенность в прохождении стадии яровизации и в перезимовке штеклингов;</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 высокая регенерация здоровых и сильных штеклингов, которые способны производить здоровые семена в репродуктивной фазе.</w:t>
      </w:r>
    </w:p>
    <w:p w:rsidR="0094093A" w:rsidRPr="0086401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Обладая высокой биологической активностью штеклинги (мелкие корнеплоды) при уплотненной посадке обеспечивают высокий урожай семян с хорошими посевными качества.</w:t>
      </w:r>
    </w:p>
    <w:p w:rsidR="00864015" w:rsidRPr="00190DF5" w:rsidRDefault="0094093A" w:rsidP="00241F37">
      <w:pPr>
        <w:pStyle w:val="a6"/>
        <w:shd w:val="clear" w:color="auto" w:fill="FFFFFF"/>
        <w:spacing w:before="0" w:beforeAutospacing="0" w:after="0" w:afterAutospacing="0"/>
        <w:ind w:firstLine="709"/>
        <w:jc w:val="both"/>
        <w:rPr>
          <w:sz w:val="28"/>
          <w:szCs w:val="28"/>
        </w:rPr>
      </w:pPr>
      <w:r w:rsidRPr="00864015">
        <w:rPr>
          <w:sz w:val="28"/>
          <w:szCs w:val="28"/>
        </w:rPr>
        <w:t>Применение в производстве сокращенного периода вегетации от семени до семени до одного года позволит ускорить селекционно-семеноводческий процесс в двое.</w:t>
      </w:r>
    </w:p>
    <w:p w:rsidR="00DC57CA" w:rsidRPr="00F9111F" w:rsidRDefault="00DC57CA" w:rsidP="00DC57CA">
      <w:pPr>
        <w:spacing w:after="0" w:line="240" w:lineRule="auto"/>
        <w:ind w:firstLine="709"/>
        <w:jc w:val="both"/>
        <w:rPr>
          <w:rFonts w:ascii="Times New Roman" w:eastAsia="Times New Roman" w:hAnsi="Times New Roman" w:cs="Times New Roman"/>
          <w:sz w:val="28"/>
          <w:szCs w:val="28"/>
          <w:lang w:eastAsia="ru-RU"/>
        </w:rPr>
      </w:pPr>
      <w:r w:rsidRPr="00F9111F">
        <w:rPr>
          <w:rFonts w:ascii="Times New Roman" w:eastAsia="Times New Roman" w:hAnsi="Times New Roman" w:cs="Times New Roman"/>
          <w:sz w:val="28"/>
          <w:szCs w:val="28"/>
          <w:lang w:eastAsia="ru-RU"/>
        </w:rPr>
        <w:t>Поэтому вопросы повышения эффективности семеноводства диплоидных гибридов, связанные с внедрением новых рациональных схем размещения растений опылителя и МС-формы, позволяющих увеличить урожайность семян без снижения их посевных качеств, снижение энергоёмкости процесса посадки корнеплодов компонентов гибридов являются актуальными.</w:t>
      </w:r>
    </w:p>
    <w:p w:rsidR="00DC57CA" w:rsidRDefault="00DC57CA" w:rsidP="00DC57CA">
      <w:pPr>
        <w:spacing w:after="0" w:line="240" w:lineRule="auto"/>
        <w:ind w:firstLine="709"/>
        <w:jc w:val="both"/>
        <w:rPr>
          <w:rFonts w:ascii="Times New Roman" w:hAnsi="Times New Roman" w:cs="Times New Roman"/>
          <w:sz w:val="28"/>
          <w:szCs w:val="28"/>
        </w:rPr>
      </w:pPr>
      <w:r w:rsidRPr="00F9111F">
        <w:rPr>
          <w:rFonts w:ascii="Times New Roman" w:hAnsi="Times New Roman" w:cs="Times New Roman"/>
          <w:sz w:val="28"/>
          <w:szCs w:val="28"/>
        </w:rPr>
        <w:lastRenderedPageBreak/>
        <w:t xml:space="preserve">Основная проблема выращенных в Республике </w:t>
      </w:r>
      <w:r w:rsidRPr="00F9111F">
        <w:rPr>
          <w:rFonts w:ascii="Times New Roman" w:hAnsi="Times New Roman" w:cs="Times New Roman"/>
          <w:sz w:val="28"/>
          <w:szCs w:val="28"/>
          <w:lang w:val="kk-KZ"/>
        </w:rPr>
        <w:t>Казахстан</w:t>
      </w:r>
      <w:r w:rsidRPr="00F9111F">
        <w:rPr>
          <w:rFonts w:ascii="Times New Roman" w:hAnsi="Times New Roman" w:cs="Times New Roman"/>
          <w:sz w:val="28"/>
          <w:szCs w:val="28"/>
        </w:rPr>
        <w:t xml:space="preserve"> семян — низкие посевные качества, особенно энергия роста, по сравнению с зарубежными образцами.  Как известно, объективными показателями жизненности семян служат их посевные качества: всхожесть, энергия прорастания, полнота всходов, сопротивляемость грибным и бактериальным болезням.</w:t>
      </w:r>
      <w:r w:rsidRPr="006732CD">
        <w:rPr>
          <w:rFonts w:ascii="Times New Roman" w:hAnsi="Times New Roman" w:cs="Times New Roman"/>
          <w:sz w:val="28"/>
          <w:szCs w:val="28"/>
        </w:rPr>
        <w:t xml:space="preserve"> </w:t>
      </w:r>
    </w:p>
    <w:p w:rsidR="00373189" w:rsidRDefault="00373189" w:rsidP="00DC57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4C3006" w:rsidRDefault="004C3006" w:rsidP="00DC57CA">
      <w:pPr>
        <w:spacing w:after="0" w:line="240" w:lineRule="auto"/>
        <w:ind w:firstLine="709"/>
        <w:jc w:val="both"/>
        <w:rPr>
          <w:rFonts w:ascii="Times New Roman" w:hAnsi="Times New Roman" w:cs="Times New Roman"/>
          <w:sz w:val="28"/>
          <w:szCs w:val="28"/>
        </w:rPr>
      </w:pPr>
    </w:p>
    <w:p w:rsidR="00D56427" w:rsidRPr="00D56427" w:rsidRDefault="00864015" w:rsidP="00540022">
      <w:pPr>
        <w:pStyle w:val="a4"/>
        <w:numPr>
          <w:ilvl w:val="1"/>
          <w:numId w:val="46"/>
        </w:numPr>
        <w:tabs>
          <w:tab w:val="left" w:pos="1134"/>
        </w:tabs>
        <w:spacing w:after="0" w:line="240" w:lineRule="auto"/>
        <w:ind w:left="0" w:firstLine="709"/>
        <w:jc w:val="both"/>
        <w:rPr>
          <w:rFonts w:ascii="Times New Roman" w:hAnsi="Times New Roman" w:cs="Times New Roman"/>
          <w:b/>
          <w:sz w:val="28"/>
          <w:szCs w:val="28"/>
        </w:rPr>
      </w:pPr>
      <w:r w:rsidRPr="00D56427">
        <w:rPr>
          <w:rFonts w:ascii="Times New Roman" w:hAnsi="Times New Roman" w:cs="Times New Roman"/>
          <w:b/>
          <w:sz w:val="28"/>
          <w:szCs w:val="28"/>
        </w:rPr>
        <w:t>Методы исследования</w:t>
      </w:r>
    </w:p>
    <w:p w:rsidR="00864015" w:rsidRPr="006C5BA4" w:rsidRDefault="002B41CB" w:rsidP="00241F3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В опытах проводились</w:t>
      </w:r>
      <w:r w:rsidR="00864015" w:rsidRPr="006C5BA4">
        <w:rPr>
          <w:rFonts w:ascii="Times New Roman" w:hAnsi="Times New Roman" w:cs="Times New Roman"/>
          <w:sz w:val="28"/>
          <w:szCs w:val="28"/>
        </w:rPr>
        <w:t xml:space="preserve"> следующие наблюдения</w:t>
      </w:r>
      <w:r w:rsidR="00C54FBB">
        <w:rPr>
          <w:rFonts w:ascii="Times New Roman" w:hAnsi="Times New Roman" w:cs="Times New Roman"/>
          <w:sz w:val="28"/>
          <w:szCs w:val="28"/>
          <w:lang w:val="kk-KZ"/>
        </w:rPr>
        <w:t xml:space="preserve"> </w:t>
      </w:r>
      <w:r w:rsidR="00AA5B95">
        <w:rPr>
          <w:rFonts w:ascii="Times New Roman" w:hAnsi="Times New Roman" w:cs="Times New Roman"/>
          <w:sz w:val="28"/>
          <w:szCs w:val="28"/>
        </w:rPr>
        <w:t>учеты и анализы</w:t>
      </w:r>
      <w:r w:rsidR="00864015" w:rsidRPr="006C5BA4">
        <w:rPr>
          <w:rFonts w:ascii="Times New Roman" w:hAnsi="Times New Roman" w:cs="Times New Roman"/>
          <w:sz w:val="28"/>
          <w:szCs w:val="28"/>
        </w:rPr>
        <w:t xml:space="preserve"> по методике ВНИСС (методика исследовани</w:t>
      </w:r>
      <w:r w:rsidR="00C54FBB">
        <w:rPr>
          <w:rFonts w:ascii="Times New Roman" w:hAnsi="Times New Roman" w:cs="Times New Roman"/>
          <w:sz w:val="28"/>
          <w:szCs w:val="28"/>
        </w:rPr>
        <w:t>й по сахарной свекле,</w:t>
      </w:r>
      <w:r w:rsidR="00864015" w:rsidRPr="006C5BA4">
        <w:rPr>
          <w:rFonts w:ascii="Times New Roman" w:hAnsi="Times New Roman" w:cs="Times New Roman"/>
          <w:sz w:val="28"/>
          <w:szCs w:val="28"/>
        </w:rPr>
        <w:t>)</w:t>
      </w:r>
      <w:r w:rsidR="00864015" w:rsidRPr="006C5BA4">
        <w:rPr>
          <w:rFonts w:ascii="Times New Roman" w:hAnsi="Times New Roman" w:cs="Times New Roman"/>
          <w:sz w:val="28"/>
          <w:szCs w:val="28"/>
          <w:lang w:val="kk-KZ"/>
        </w:rPr>
        <w:t xml:space="preserve"> и по методике </w:t>
      </w:r>
      <w:r w:rsidR="00864015" w:rsidRPr="006C5BA4">
        <w:rPr>
          <w:rFonts w:ascii="Times New Roman" w:hAnsi="Times New Roman" w:cs="Times New Roman"/>
          <w:sz w:val="28"/>
          <w:szCs w:val="28"/>
        </w:rPr>
        <w:t>ВНИИССиС им. А.Л.Мазлумова (Методические указания по организации производственных испы</w:t>
      </w:r>
      <w:r w:rsidR="00C54FBB">
        <w:rPr>
          <w:rFonts w:ascii="Times New Roman" w:hAnsi="Times New Roman" w:cs="Times New Roman"/>
          <w:sz w:val="28"/>
          <w:szCs w:val="28"/>
        </w:rPr>
        <w:t>таний гибридов сахарной свеклы,</w:t>
      </w:r>
      <w:r w:rsidR="00864015" w:rsidRPr="006C5BA4">
        <w:rPr>
          <w:rFonts w:ascii="Times New Roman" w:hAnsi="Times New Roman" w:cs="Times New Roman"/>
          <w:sz w:val="28"/>
          <w:szCs w:val="28"/>
          <w:lang w:val="kk-KZ"/>
        </w:rPr>
        <w:t>)</w:t>
      </w:r>
    </w:p>
    <w:p w:rsidR="00864015" w:rsidRPr="00305A7C" w:rsidRDefault="00864015" w:rsidP="00241F37">
      <w:pPr>
        <w:spacing w:after="0" w:line="240" w:lineRule="auto"/>
        <w:ind w:firstLine="709"/>
        <w:jc w:val="both"/>
        <w:rPr>
          <w:rFonts w:ascii="Times New Roman" w:hAnsi="Times New Roman" w:cs="Times New Roman"/>
          <w:i/>
          <w:sz w:val="28"/>
          <w:szCs w:val="28"/>
        </w:rPr>
      </w:pPr>
      <w:r w:rsidRPr="00305A7C">
        <w:rPr>
          <w:rFonts w:ascii="Times New Roman" w:hAnsi="Times New Roman" w:cs="Times New Roman"/>
          <w:i/>
          <w:sz w:val="28"/>
          <w:szCs w:val="28"/>
        </w:rPr>
        <w:t>В первом году жизни:</w:t>
      </w:r>
    </w:p>
    <w:p w:rsidR="00864015" w:rsidRPr="006C5BA4" w:rsidRDefault="00864015" w:rsidP="00241F37">
      <w:pPr>
        <w:spacing w:after="0" w:line="240" w:lineRule="auto"/>
        <w:ind w:firstLine="709"/>
        <w:jc w:val="both"/>
        <w:rPr>
          <w:rFonts w:ascii="Times New Roman" w:hAnsi="Times New Roman" w:cs="Times New Roman"/>
          <w:sz w:val="28"/>
          <w:szCs w:val="28"/>
        </w:rPr>
      </w:pPr>
      <w:r w:rsidRPr="006C5BA4">
        <w:rPr>
          <w:rFonts w:ascii="Times New Roman" w:hAnsi="Times New Roman" w:cs="Times New Roman"/>
          <w:sz w:val="28"/>
          <w:szCs w:val="28"/>
          <w:lang w:val="kk-KZ"/>
        </w:rPr>
        <w:t xml:space="preserve">1) </w:t>
      </w:r>
      <w:r w:rsidRPr="006C5BA4">
        <w:rPr>
          <w:rFonts w:ascii="Times New Roman" w:hAnsi="Times New Roman" w:cs="Times New Roman"/>
          <w:sz w:val="28"/>
          <w:szCs w:val="28"/>
        </w:rPr>
        <w:t>Динамика появления всходов – ежедневным подсчетом растений на закрепленных метровках, в фазе первой, второй и третьей пар настоящих листьев и при смыкании листьев в междурядьях.</w:t>
      </w:r>
    </w:p>
    <w:p w:rsidR="00864015" w:rsidRPr="006C5BA4" w:rsidRDefault="00864015" w:rsidP="00241F37">
      <w:pPr>
        <w:spacing w:after="0" w:line="240" w:lineRule="auto"/>
        <w:ind w:firstLine="709"/>
        <w:jc w:val="both"/>
        <w:rPr>
          <w:rFonts w:ascii="Times New Roman" w:hAnsi="Times New Roman" w:cs="Times New Roman"/>
          <w:sz w:val="28"/>
          <w:szCs w:val="28"/>
        </w:rPr>
      </w:pPr>
      <w:r w:rsidRPr="006C5BA4">
        <w:rPr>
          <w:rFonts w:ascii="Times New Roman" w:hAnsi="Times New Roman" w:cs="Times New Roman"/>
          <w:sz w:val="28"/>
          <w:szCs w:val="28"/>
        </w:rPr>
        <w:t xml:space="preserve">2) </w:t>
      </w:r>
      <w:r w:rsidR="00AA5B95">
        <w:rPr>
          <w:rFonts w:ascii="Times New Roman" w:hAnsi="Times New Roman" w:cs="Times New Roman"/>
          <w:sz w:val="28"/>
          <w:szCs w:val="28"/>
        </w:rPr>
        <w:t xml:space="preserve">Густота стояния растений перед </w:t>
      </w:r>
      <w:r w:rsidRPr="006C5BA4">
        <w:rPr>
          <w:rFonts w:ascii="Times New Roman" w:hAnsi="Times New Roman" w:cs="Times New Roman"/>
          <w:sz w:val="28"/>
          <w:szCs w:val="28"/>
        </w:rPr>
        <w:t>и после прореживания на учетных отрезках рядка по диагонали делянки на двух повторениях опыта. На период уборки густоту определяют путем подсчета растений на всех делянках.</w:t>
      </w:r>
    </w:p>
    <w:p w:rsidR="00864015" w:rsidRPr="006C5BA4" w:rsidRDefault="00AA5B95" w:rsidP="00241F3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3) Масса 100 растений </w:t>
      </w:r>
      <w:r w:rsidR="00864015" w:rsidRPr="006C5BA4">
        <w:rPr>
          <w:rFonts w:ascii="Times New Roman" w:hAnsi="Times New Roman" w:cs="Times New Roman"/>
          <w:sz w:val="28"/>
          <w:szCs w:val="28"/>
        </w:rPr>
        <w:t>и пораженность их корнеедом определяется перед прореживанием по общепр</w:t>
      </w:r>
      <w:r>
        <w:rPr>
          <w:rFonts w:ascii="Times New Roman" w:hAnsi="Times New Roman" w:cs="Times New Roman"/>
          <w:sz w:val="28"/>
          <w:szCs w:val="28"/>
        </w:rPr>
        <w:t xml:space="preserve">инятой методике, разработанной </w:t>
      </w:r>
      <w:r w:rsidR="00864015" w:rsidRPr="006C5BA4">
        <w:rPr>
          <w:rFonts w:ascii="Times New Roman" w:hAnsi="Times New Roman" w:cs="Times New Roman"/>
          <w:sz w:val="28"/>
          <w:szCs w:val="28"/>
        </w:rPr>
        <w:t>лабораторией  фитопатологии ВНИСС</w:t>
      </w:r>
      <w:r w:rsidR="00864015" w:rsidRPr="006C5BA4">
        <w:rPr>
          <w:rFonts w:ascii="Times New Roman" w:hAnsi="Times New Roman" w:cs="Times New Roman"/>
          <w:sz w:val="28"/>
          <w:szCs w:val="28"/>
          <w:lang w:val="kk-KZ"/>
        </w:rPr>
        <w:t>.</w:t>
      </w:r>
    </w:p>
    <w:p w:rsidR="00864015" w:rsidRPr="006C5BA4" w:rsidRDefault="00864015" w:rsidP="00241F37">
      <w:pPr>
        <w:spacing w:after="0" w:line="240" w:lineRule="auto"/>
        <w:ind w:firstLine="709"/>
        <w:jc w:val="both"/>
        <w:rPr>
          <w:rFonts w:ascii="Times New Roman" w:hAnsi="Times New Roman" w:cs="Times New Roman"/>
          <w:sz w:val="28"/>
          <w:szCs w:val="28"/>
          <w:lang w:val="kk-KZ"/>
        </w:rPr>
      </w:pPr>
      <w:r w:rsidRPr="006C5BA4">
        <w:rPr>
          <w:rFonts w:ascii="Times New Roman" w:hAnsi="Times New Roman" w:cs="Times New Roman"/>
          <w:sz w:val="28"/>
          <w:szCs w:val="28"/>
          <w:lang w:val="kk-KZ"/>
        </w:rPr>
        <w:t xml:space="preserve">4) </w:t>
      </w:r>
      <w:r w:rsidRPr="006C5BA4">
        <w:rPr>
          <w:rFonts w:ascii="Times New Roman" w:hAnsi="Times New Roman" w:cs="Times New Roman"/>
          <w:sz w:val="28"/>
          <w:szCs w:val="28"/>
        </w:rPr>
        <w:t>Количество листьев на одном растении, средняя масса и диаметр корнеплода, средняя масса листьев, высота растений.</w:t>
      </w:r>
    </w:p>
    <w:p w:rsidR="00864015" w:rsidRPr="00305A7C" w:rsidRDefault="00864015" w:rsidP="00241F37">
      <w:pPr>
        <w:spacing w:after="0" w:line="240" w:lineRule="auto"/>
        <w:ind w:firstLine="708"/>
        <w:jc w:val="both"/>
        <w:rPr>
          <w:rFonts w:ascii="Times New Roman" w:hAnsi="Times New Roman" w:cs="Times New Roman"/>
          <w:i/>
          <w:sz w:val="28"/>
          <w:szCs w:val="28"/>
          <w:lang w:val="kk-KZ"/>
        </w:rPr>
      </w:pPr>
      <w:r w:rsidRPr="00305A7C">
        <w:rPr>
          <w:rFonts w:ascii="Times New Roman" w:hAnsi="Times New Roman" w:cs="Times New Roman"/>
          <w:i/>
          <w:sz w:val="28"/>
          <w:szCs w:val="28"/>
        </w:rPr>
        <w:t>Во втором году жизни:</w:t>
      </w:r>
    </w:p>
    <w:p w:rsidR="00864015" w:rsidRPr="006C5BA4" w:rsidRDefault="00864015" w:rsidP="00241F37">
      <w:pPr>
        <w:spacing w:after="0" w:line="240" w:lineRule="auto"/>
        <w:ind w:firstLine="709"/>
        <w:jc w:val="both"/>
        <w:rPr>
          <w:rFonts w:ascii="Times New Roman" w:hAnsi="Times New Roman" w:cs="Times New Roman"/>
          <w:sz w:val="28"/>
          <w:szCs w:val="28"/>
          <w:lang w:val="kk-KZ"/>
        </w:rPr>
      </w:pPr>
      <w:r w:rsidRPr="006C5BA4">
        <w:rPr>
          <w:rFonts w:ascii="Times New Roman" w:hAnsi="Times New Roman" w:cs="Times New Roman"/>
          <w:sz w:val="28"/>
          <w:szCs w:val="28"/>
        </w:rPr>
        <w:t>Фиксируются фазы отрастания розетки, стеблевания, цветения и созревания. Наступление той или иной фазы отмечаются тогда, когда появляются признаки данной фазы: у 10% растений, а полная фаза при наступлении  у 75% растений (по методике ВНИСС).</w:t>
      </w:r>
    </w:p>
    <w:p w:rsidR="0097647D" w:rsidRPr="0097647D" w:rsidRDefault="00864015" w:rsidP="00241F37">
      <w:pPr>
        <w:numPr>
          <w:ilvl w:val="0"/>
          <w:numId w:val="4"/>
        </w:numPr>
        <w:spacing w:after="0" w:line="240" w:lineRule="auto"/>
        <w:jc w:val="both"/>
        <w:rPr>
          <w:rFonts w:ascii="Times New Roman" w:hAnsi="Times New Roman" w:cs="Times New Roman"/>
          <w:sz w:val="28"/>
          <w:szCs w:val="28"/>
          <w:lang w:val="kk-KZ"/>
        </w:rPr>
      </w:pPr>
      <w:r w:rsidRPr="006C5BA4">
        <w:rPr>
          <w:rFonts w:ascii="Times New Roman" w:hAnsi="Times New Roman" w:cs="Times New Roman"/>
          <w:sz w:val="28"/>
          <w:szCs w:val="28"/>
        </w:rPr>
        <w:t>Динамика роста растений по периодам</w:t>
      </w:r>
      <w:r w:rsidRPr="006C5BA4">
        <w:rPr>
          <w:rFonts w:ascii="Times New Roman" w:hAnsi="Times New Roman" w:cs="Times New Roman"/>
          <w:sz w:val="28"/>
          <w:szCs w:val="28"/>
          <w:lang w:val="kk-KZ"/>
        </w:rPr>
        <w:t xml:space="preserve"> </w:t>
      </w:r>
      <w:r w:rsidRPr="006C5BA4">
        <w:rPr>
          <w:rFonts w:ascii="Times New Roman" w:hAnsi="Times New Roman" w:cs="Times New Roman"/>
          <w:sz w:val="28"/>
          <w:szCs w:val="28"/>
        </w:rPr>
        <w:t>-</w:t>
      </w:r>
      <w:r w:rsidRPr="006C5BA4">
        <w:rPr>
          <w:rFonts w:ascii="Times New Roman" w:hAnsi="Times New Roman" w:cs="Times New Roman"/>
          <w:sz w:val="28"/>
          <w:szCs w:val="28"/>
          <w:lang w:val="kk-KZ"/>
        </w:rPr>
        <w:t xml:space="preserve"> </w:t>
      </w:r>
      <w:r w:rsidR="0097647D">
        <w:rPr>
          <w:rFonts w:ascii="Times New Roman" w:hAnsi="Times New Roman" w:cs="Times New Roman"/>
          <w:sz w:val="28"/>
          <w:szCs w:val="28"/>
        </w:rPr>
        <w:t>розетки, цветение и</w:t>
      </w:r>
    </w:p>
    <w:p w:rsidR="00864015" w:rsidRPr="006C5BA4" w:rsidRDefault="00864015" w:rsidP="00241F37">
      <w:pPr>
        <w:spacing w:after="0" w:line="240" w:lineRule="auto"/>
        <w:jc w:val="both"/>
        <w:rPr>
          <w:rFonts w:ascii="Times New Roman" w:hAnsi="Times New Roman" w:cs="Times New Roman"/>
          <w:sz w:val="28"/>
          <w:szCs w:val="28"/>
          <w:lang w:val="kk-KZ"/>
        </w:rPr>
      </w:pPr>
      <w:r w:rsidRPr="006C5BA4">
        <w:rPr>
          <w:rFonts w:ascii="Times New Roman" w:hAnsi="Times New Roman" w:cs="Times New Roman"/>
          <w:sz w:val="28"/>
          <w:szCs w:val="28"/>
        </w:rPr>
        <w:t>созревание.</w:t>
      </w:r>
    </w:p>
    <w:p w:rsidR="00864015" w:rsidRPr="00C54FBB" w:rsidRDefault="00864015" w:rsidP="00241F37">
      <w:pPr>
        <w:numPr>
          <w:ilvl w:val="0"/>
          <w:numId w:val="4"/>
        </w:numPr>
        <w:spacing w:after="0" w:line="240" w:lineRule="auto"/>
        <w:jc w:val="both"/>
        <w:rPr>
          <w:rFonts w:ascii="Times New Roman" w:hAnsi="Times New Roman" w:cs="Times New Roman"/>
          <w:sz w:val="28"/>
          <w:szCs w:val="28"/>
        </w:rPr>
      </w:pPr>
      <w:r w:rsidRPr="006C5BA4">
        <w:rPr>
          <w:rFonts w:ascii="Times New Roman" w:hAnsi="Times New Roman" w:cs="Times New Roman"/>
          <w:sz w:val="28"/>
          <w:szCs w:val="28"/>
        </w:rPr>
        <w:t>Степень ст</w:t>
      </w:r>
      <w:r w:rsidRPr="006C5BA4">
        <w:rPr>
          <w:rFonts w:ascii="Times New Roman" w:hAnsi="Times New Roman" w:cs="Times New Roman"/>
          <w:sz w:val="28"/>
          <w:szCs w:val="28"/>
          <w:lang w:val="kk-KZ"/>
        </w:rPr>
        <w:t>ер</w:t>
      </w:r>
      <w:r w:rsidRPr="006C5BA4">
        <w:rPr>
          <w:rFonts w:ascii="Times New Roman" w:hAnsi="Times New Roman" w:cs="Times New Roman"/>
          <w:sz w:val="28"/>
          <w:szCs w:val="28"/>
        </w:rPr>
        <w:t xml:space="preserve">ильности МС компонентов  по классификации Ф. </w:t>
      </w:r>
      <w:r w:rsidR="00C54FBB" w:rsidRPr="00C54FBB">
        <w:rPr>
          <w:rFonts w:ascii="Times New Roman" w:hAnsi="Times New Roman" w:cs="Times New Roman"/>
          <w:sz w:val="28"/>
          <w:szCs w:val="28"/>
        </w:rPr>
        <w:t xml:space="preserve">Оуена </w:t>
      </w:r>
    </w:p>
    <w:p w:rsidR="0097647D" w:rsidRDefault="00864015" w:rsidP="00241F37">
      <w:pPr>
        <w:numPr>
          <w:ilvl w:val="0"/>
          <w:numId w:val="4"/>
        </w:numPr>
        <w:spacing w:after="0" w:line="240" w:lineRule="auto"/>
        <w:jc w:val="both"/>
        <w:rPr>
          <w:rFonts w:ascii="Times New Roman" w:hAnsi="Times New Roman" w:cs="Times New Roman"/>
          <w:sz w:val="28"/>
          <w:szCs w:val="28"/>
        </w:rPr>
      </w:pPr>
      <w:r w:rsidRPr="006C5BA4">
        <w:rPr>
          <w:rFonts w:ascii="Times New Roman" w:hAnsi="Times New Roman" w:cs="Times New Roman"/>
          <w:sz w:val="28"/>
          <w:szCs w:val="28"/>
        </w:rPr>
        <w:t xml:space="preserve">Динамика цветения компонентов  скрещивания по методике ВНИСС </w:t>
      </w:r>
    </w:p>
    <w:p w:rsidR="00864015" w:rsidRPr="006C5BA4" w:rsidRDefault="00864015" w:rsidP="00241F37">
      <w:pPr>
        <w:spacing w:after="0" w:line="240" w:lineRule="auto"/>
        <w:jc w:val="both"/>
        <w:rPr>
          <w:rFonts w:ascii="Times New Roman" w:hAnsi="Times New Roman" w:cs="Times New Roman"/>
          <w:sz w:val="28"/>
          <w:szCs w:val="28"/>
        </w:rPr>
      </w:pPr>
      <w:r w:rsidRPr="006C5BA4">
        <w:rPr>
          <w:rFonts w:ascii="Times New Roman" w:hAnsi="Times New Roman" w:cs="Times New Roman"/>
          <w:sz w:val="28"/>
          <w:szCs w:val="28"/>
        </w:rPr>
        <w:t>(19</w:t>
      </w:r>
      <w:r w:rsidRPr="006C5BA4">
        <w:rPr>
          <w:rFonts w:ascii="Times New Roman" w:hAnsi="Times New Roman" w:cs="Times New Roman"/>
          <w:sz w:val="28"/>
          <w:szCs w:val="28"/>
          <w:lang w:val="kk-KZ"/>
        </w:rPr>
        <w:t>88</w:t>
      </w:r>
      <w:r w:rsidRPr="006C5BA4">
        <w:rPr>
          <w:rFonts w:ascii="Times New Roman" w:hAnsi="Times New Roman" w:cs="Times New Roman"/>
          <w:sz w:val="28"/>
          <w:szCs w:val="28"/>
        </w:rPr>
        <w:t>)</w:t>
      </w:r>
      <w:r w:rsidRPr="006C5BA4">
        <w:rPr>
          <w:rFonts w:ascii="Times New Roman" w:hAnsi="Times New Roman" w:cs="Times New Roman"/>
          <w:sz w:val="28"/>
          <w:szCs w:val="28"/>
          <w:lang w:val="kk-KZ"/>
        </w:rPr>
        <w:t>.</w:t>
      </w:r>
    </w:p>
    <w:p w:rsidR="00864015" w:rsidRPr="006C5BA4" w:rsidRDefault="00864015" w:rsidP="00241F37">
      <w:pPr>
        <w:spacing w:after="0" w:line="240" w:lineRule="auto"/>
        <w:ind w:firstLine="709"/>
        <w:jc w:val="both"/>
        <w:rPr>
          <w:rFonts w:ascii="Times New Roman" w:hAnsi="Times New Roman" w:cs="Times New Roman"/>
          <w:sz w:val="28"/>
          <w:szCs w:val="28"/>
        </w:rPr>
      </w:pPr>
      <w:r w:rsidRPr="006C5BA4">
        <w:rPr>
          <w:rFonts w:ascii="Times New Roman" w:hAnsi="Times New Roman" w:cs="Times New Roman"/>
          <w:sz w:val="28"/>
          <w:szCs w:val="28"/>
        </w:rPr>
        <w:t>4)  Степень завязывания  семян по методике ВНИСС.</w:t>
      </w:r>
    </w:p>
    <w:p w:rsidR="00864015" w:rsidRPr="006C5BA4" w:rsidRDefault="00864015" w:rsidP="00241F37">
      <w:pPr>
        <w:spacing w:after="0" w:line="240" w:lineRule="auto"/>
        <w:ind w:firstLine="709"/>
        <w:jc w:val="both"/>
        <w:rPr>
          <w:rFonts w:ascii="Times New Roman" w:hAnsi="Times New Roman" w:cs="Times New Roman"/>
          <w:sz w:val="28"/>
          <w:szCs w:val="28"/>
        </w:rPr>
      </w:pPr>
      <w:r w:rsidRPr="006C5BA4">
        <w:rPr>
          <w:rFonts w:ascii="Times New Roman" w:hAnsi="Times New Roman" w:cs="Times New Roman"/>
          <w:sz w:val="28"/>
          <w:szCs w:val="28"/>
        </w:rPr>
        <w:t>5)  Динамика прироста сухой массы семенников через кажды</w:t>
      </w:r>
      <w:r w:rsidRPr="006C5BA4">
        <w:rPr>
          <w:rFonts w:ascii="Times New Roman" w:hAnsi="Times New Roman" w:cs="Times New Roman"/>
          <w:sz w:val="28"/>
          <w:szCs w:val="28"/>
          <w:lang w:val="kk-KZ"/>
        </w:rPr>
        <w:t>е</w:t>
      </w:r>
      <w:r w:rsidRPr="006C5BA4">
        <w:rPr>
          <w:rFonts w:ascii="Times New Roman" w:hAnsi="Times New Roman" w:cs="Times New Roman"/>
          <w:sz w:val="28"/>
          <w:szCs w:val="28"/>
        </w:rPr>
        <w:t xml:space="preserve"> 15 дней п</w:t>
      </w:r>
      <w:r w:rsidR="00C54FBB">
        <w:rPr>
          <w:rFonts w:ascii="Times New Roman" w:hAnsi="Times New Roman" w:cs="Times New Roman"/>
          <w:sz w:val="28"/>
          <w:szCs w:val="28"/>
        </w:rPr>
        <w:t>о методике Бегишева А.Н.</w:t>
      </w:r>
    </w:p>
    <w:p w:rsidR="00864015" w:rsidRPr="006C5BA4" w:rsidRDefault="00864015" w:rsidP="00241F37">
      <w:pPr>
        <w:spacing w:after="0" w:line="240" w:lineRule="auto"/>
        <w:ind w:firstLine="709"/>
        <w:jc w:val="both"/>
        <w:rPr>
          <w:rFonts w:ascii="Times New Roman" w:hAnsi="Times New Roman" w:cs="Times New Roman"/>
          <w:sz w:val="28"/>
          <w:szCs w:val="28"/>
        </w:rPr>
      </w:pPr>
      <w:r w:rsidRPr="006C5BA4">
        <w:rPr>
          <w:rFonts w:ascii="Times New Roman" w:hAnsi="Times New Roman" w:cs="Times New Roman"/>
          <w:sz w:val="28"/>
          <w:szCs w:val="28"/>
        </w:rPr>
        <w:t>6)  Ассимиляционная поверхность  листьев изучается по</w:t>
      </w:r>
      <w:r w:rsidR="00C54FBB">
        <w:rPr>
          <w:rFonts w:ascii="Times New Roman" w:hAnsi="Times New Roman" w:cs="Times New Roman"/>
          <w:sz w:val="28"/>
          <w:szCs w:val="28"/>
        </w:rPr>
        <w:t xml:space="preserve"> методике Орловского Н.И. </w:t>
      </w:r>
      <w:r w:rsidRPr="006C5BA4">
        <w:rPr>
          <w:rFonts w:ascii="Times New Roman" w:hAnsi="Times New Roman" w:cs="Times New Roman"/>
          <w:sz w:val="28"/>
          <w:szCs w:val="28"/>
        </w:rPr>
        <w:t xml:space="preserve"> на 30 растениях каждой делянки.</w:t>
      </w:r>
    </w:p>
    <w:p w:rsidR="00864015" w:rsidRPr="006C5BA4" w:rsidRDefault="00864015" w:rsidP="00241F37">
      <w:pPr>
        <w:spacing w:after="0" w:line="240" w:lineRule="auto"/>
        <w:ind w:firstLine="709"/>
        <w:jc w:val="both"/>
        <w:rPr>
          <w:rFonts w:ascii="Times New Roman" w:hAnsi="Times New Roman" w:cs="Times New Roman"/>
          <w:sz w:val="28"/>
          <w:szCs w:val="28"/>
        </w:rPr>
      </w:pPr>
      <w:r w:rsidRPr="006C5BA4">
        <w:rPr>
          <w:rFonts w:ascii="Times New Roman" w:hAnsi="Times New Roman" w:cs="Times New Roman"/>
          <w:sz w:val="28"/>
          <w:szCs w:val="28"/>
        </w:rPr>
        <w:t>7)  Количество продуктивных семенников преждевременно усохших и упрямцев, тип семенника – по методике ВНИСС.</w:t>
      </w:r>
    </w:p>
    <w:p w:rsidR="00864015" w:rsidRPr="006C5BA4" w:rsidRDefault="00864015" w:rsidP="00241F37">
      <w:pPr>
        <w:spacing w:after="0" w:line="240" w:lineRule="auto"/>
        <w:ind w:firstLine="709"/>
        <w:jc w:val="both"/>
        <w:rPr>
          <w:rFonts w:ascii="Times New Roman" w:hAnsi="Times New Roman" w:cs="Times New Roman"/>
          <w:sz w:val="28"/>
          <w:szCs w:val="28"/>
        </w:rPr>
      </w:pPr>
      <w:r w:rsidRPr="006C5BA4">
        <w:rPr>
          <w:rFonts w:ascii="Times New Roman" w:hAnsi="Times New Roman" w:cs="Times New Roman"/>
          <w:sz w:val="28"/>
          <w:szCs w:val="28"/>
        </w:rPr>
        <w:t>8)  Посевные качества семян определяются  согласно ГОСТу (10882-93)</w:t>
      </w:r>
      <w:r w:rsidRPr="006C5BA4">
        <w:rPr>
          <w:rFonts w:ascii="Times New Roman" w:hAnsi="Times New Roman" w:cs="Times New Roman"/>
          <w:sz w:val="28"/>
          <w:szCs w:val="28"/>
          <w:lang w:val="kk-KZ"/>
        </w:rPr>
        <w:t>.</w:t>
      </w:r>
    </w:p>
    <w:p w:rsidR="00864015" w:rsidRPr="006C5BA4" w:rsidRDefault="00864015" w:rsidP="00241F37">
      <w:pPr>
        <w:spacing w:after="0" w:line="240" w:lineRule="auto"/>
        <w:ind w:firstLine="709"/>
        <w:jc w:val="both"/>
        <w:rPr>
          <w:rFonts w:ascii="Times New Roman" w:hAnsi="Times New Roman" w:cs="Times New Roman"/>
          <w:sz w:val="28"/>
          <w:szCs w:val="28"/>
        </w:rPr>
      </w:pPr>
      <w:r w:rsidRPr="006C5BA4">
        <w:rPr>
          <w:rFonts w:ascii="Times New Roman" w:hAnsi="Times New Roman" w:cs="Times New Roman"/>
          <w:sz w:val="28"/>
          <w:szCs w:val="28"/>
        </w:rPr>
        <w:t>9)</w:t>
      </w:r>
      <w:r w:rsidRPr="006C5BA4">
        <w:rPr>
          <w:rFonts w:ascii="Times New Roman" w:hAnsi="Times New Roman" w:cs="Times New Roman"/>
          <w:sz w:val="28"/>
          <w:szCs w:val="28"/>
          <w:lang w:val="kk-KZ"/>
        </w:rPr>
        <w:t xml:space="preserve"> </w:t>
      </w:r>
      <w:r w:rsidRPr="006C5BA4">
        <w:rPr>
          <w:rFonts w:ascii="Times New Roman" w:hAnsi="Times New Roman" w:cs="Times New Roman"/>
          <w:sz w:val="28"/>
          <w:szCs w:val="28"/>
        </w:rPr>
        <w:t>Учет  урожая проводится  методом сплошной уборки каждой делянки семенников.</w:t>
      </w:r>
    </w:p>
    <w:p w:rsidR="00864015" w:rsidRPr="006C5BA4" w:rsidRDefault="00864015" w:rsidP="00241F37">
      <w:pPr>
        <w:spacing w:after="0" w:line="240" w:lineRule="auto"/>
        <w:ind w:firstLine="709"/>
        <w:jc w:val="both"/>
        <w:rPr>
          <w:rFonts w:ascii="Times New Roman" w:hAnsi="Times New Roman" w:cs="Times New Roman"/>
          <w:sz w:val="28"/>
          <w:szCs w:val="28"/>
        </w:rPr>
      </w:pPr>
      <w:r w:rsidRPr="006C5BA4">
        <w:rPr>
          <w:rFonts w:ascii="Times New Roman" w:hAnsi="Times New Roman" w:cs="Times New Roman"/>
          <w:sz w:val="28"/>
          <w:szCs w:val="28"/>
        </w:rPr>
        <w:t>10) Экономическая эффективность изучаемых приемов производства семян сахарной свеклы уст</w:t>
      </w:r>
      <w:r w:rsidRPr="006C5BA4">
        <w:rPr>
          <w:rFonts w:ascii="Times New Roman" w:hAnsi="Times New Roman" w:cs="Times New Roman"/>
          <w:sz w:val="28"/>
          <w:szCs w:val="28"/>
          <w:lang w:val="kk-KZ"/>
        </w:rPr>
        <w:t>а</w:t>
      </w:r>
      <w:r w:rsidRPr="006C5BA4">
        <w:rPr>
          <w:rFonts w:ascii="Times New Roman" w:hAnsi="Times New Roman" w:cs="Times New Roman"/>
          <w:sz w:val="28"/>
          <w:szCs w:val="28"/>
        </w:rPr>
        <w:t>н</w:t>
      </w:r>
      <w:r w:rsidRPr="006C5BA4">
        <w:rPr>
          <w:rFonts w:ascii="Times New Roman" w:hAnsi="Times New Roman" w:cs="Times New Roman"/>
          <w:sz w:val="28"/>
          <w:szCs w:val="28"/>
          <w:lang w:val="kk-KZ"/>
        </w:rPr>
        <w:t>а</w:t>
      </w:r>
      <w:r w:rsidRPr="006C5BA4">
        <w:rPr>
          <w:rFonts w:ascii="Times New Roman" w:hAnsi="Times New Roman" w:cs="Times New Roman"/>
          <w:sz w:val="28"/>
          <w:szCs w:val="28"/>
        </w:rPr>
        <w:t>влива</w:t>
      </w:r>
      <w:r w:rsidRPr="006C5BA4">
        <w:rPr>
          <w:rFonts w:ascii="Times New Roman" w:hAnsi="Times New Roman" w:cs="Times New Roman"/>
          <w:sz w:val="28"/>
          <w:szCs w:val="28"/>
          <w:lang w:val="kk-KZ"/>
        </w:rPr>
        <w:t xml:space="preserve">ется </w:t>
      </w:r>
      <w:r w:rsidRPr="006C5BA4">
        <w:rPr>
          <w:rFonts w:ascii="Times New Roman" w:hAnsi="Times New Roman" w:cs="Times New Roman"/>
          <w:sz w:val="28"/>
          <w:szCs w:val="28"/>
        </w:rPr>
        <w:t xml:space="preserve"> путем подсчета фактических затрат труда и средств по всем видам работ.</w:t>
      </w:r>
    </w:p>
    <w:p w:rsidR="00864015" w:rsidRPr="00570350" w:rsidRDefault="00864015" w:rsidP="00241F37">
      <w:pPr>
        <w:spacing w:after="0" w:line="240" w:lineRule="auto"/>
        <w:ind w:firstLine="709"/>
        <w:jc w:val="both"/>
        <w:rPr>
          <w:rFonts w:ascii="Times New Roman" w:hAnsi="Times New Roman" w:cs="Times New Roman"/>
          <w:sz w:val="28"/>
          <w:szCs w:val="28"/>
          <w:lang w:val="kk-KZ"/>
        </w:rPr>
      </w:pPr>
      <w:r w:rsidRPr="006C5BA4">
        <w:rPr>
          <w:rFonts w:ascii="Times New Roman" w:hAnsi="Times New Roman" w:cs="Times New Roman"/>
          <w:sz w:val="28"/>
          <w:szCs w:val="28"/>
        </w:rPr>
        <w:lastRenderedPageBreak/>
        <w:t>11) Математическая обработка результатов опытов проводится методом дисперсионного</w:t>
      </w:r>
      <w:r w:rsidRPr="006C5BA4">
        <w:rPr>
          <w:rFonts w:ascii="Times New Roman" w:hAnsi="Times New Roman" w:cs="Times New Roman"/>
          <w:sz w:val="28"/>
          <w:szCs w:val="28"/>
          <w:lang w:val="kk-KZ"/>
        </w:rPr>
        <w:t xml:space="preserve"> </w:t>
      </w:r>
      <w:r w:rsidR="00C54FBB">
        <w:rPr>
          <w:rFonts w:ascii="Times New Roman" w:hAnsi="Times New Roman" w:cs="Times New Roman"/>
          <w:sz w:val="28"/>
          <w:szCs w:val="28"/>
        </w:rPr>
        <w:t>анализа</w:t>
      </w:r>
      <w:r w:rsidR="00570350">
        <w:rPr>
          <w:rFonts w:ascii="Times New Roman" w:hAnsi="Times New Roman" w:cs="Times New Roman"/>
          <w:sz w:val="28"/>
          <w:szCs w:val="28"/>
          <w:lang w:val="kk-KZ"/>
        </w:rPr>
        <w:t>.</w:t>
      </w:r>
    </w:p>
    <w:p w:rsidR="004C3006" w:rsidRDefault="004C3006" w:rsidP="004C3006">
      <w:pPr>
        <w:pStyle w:val="a6"/>
        <w:shd w:val="clear" w:color="auto" w:fill="FFFFFF"/>
        <w:spacing w:before="0" w:beforeAutospacing="0" w:after="0" w:afterAutospacing="0"/>
        <w:ind w:firstLine="709"/>
        <w:jc w:val="both"/>
        <w:rPr>
          <w:sz w:val="28"/>
          <w:szCs w:val="28"/>
        </w:rPr>
      </w:pPr>
      <w:r w:rsidRPr="00570350">
        <w:rPr>
          <w:sz w:val="28"/>
        </w:rPr>
        <w:t>Очень многое зависит от применяемой технологии семеноводства. Сахарная свекла относится к числу культур с высоким коэффициентом размножения. Главное внимание в семеноводческих хозяйствах должно быть обращено на следующие фенотипические показатели: - формирование оптимальной густоты насаждения маточной свеклы, в зависимости от приёма выращивания корнеплодов; - снижение или полное устранение потерь при уборке; - сохранение корнеплодов во время осенне-зимнего хранения; - оптимальная густота насаждения растений на втором году жизни; - посевные качества с</w:t>
      </w:r>
      <w:r>
        <w:rPr>
          <w:sz w:val="28"/>
        </w:rPr>
        <w:t>емян (плодность, всхожесть и др</w:t>
      </w:r>
      <w:r w:rsidRPr="00570350">
        <w:rPr>
          <w:sz w:val="28"/>
        </w:rPr>
        <w:t>). Как правило, семена сахарной свеклы сначала выращивают в научных учреждениях - оригинаторах (предбазисные компоненты), а затем дважды размножают по схеме: базисные семена – обработка на семзаводе, - гибридные семена F1 –обработка на</w:t>
      </w:r>
      <w:r>
        <w:rPr>
          <w:sz w:val="28"/>
        </w:rPr>
        <w:t xml:space="preserve"> </w:t>
      </w:r>
      <w:r w:rsidRPr="00570350">
        <w:rPr>
          <w:sz w:val="28"/>
        </w:rPr>
        <w:t>семенном заводе. Компоненты любог</w:t>
      </w:r>
      <w:r>
        <w:rPr>
          <w:sz w:val="28"/>
        </w:rPr>
        <w:t xml:space="preserve">о генотипа, а значит и любой </w:t>
      </w:r>
      <w:r w:rsidRPr="00570350">
        <w:rPr>
          <w:sz w:val="28"/>
        </w:rPr>
        <w:t>плоидности, стерильности и фертильности, с учётом устойчивости (толерантности) к болезням и гербицидам сначала размножают и подрабатывают строго изолированно. И только на последнем этапе, в семеноводческом хозяйстве, высаживают в заданном селекционерами соотношении (обычно 4:1) для формирования гибридных семян первого поколения F1. Организационная схема</w:t>
      </w:r>
      <w:r>
        <w:rPr>
          <w:sz w:val="28"/>
        </w:rPr>
        <w:t xml:space="preserve"> </w:t>
      </w:r>
      <w:r w:rsidRPr="0097647D">
        <w:rPr>
          <w:sz w:val="28"/>
          <w:szCs w:val="28"/>
        </w:rPr>
        <w:t>семеноводческих этапны</w:t>
      </w:r>
      <w:r>
        <w:rPr>
          <w:sz w:val="28"/>
          <w:szCs w:val="28"/>
        </w:rPr>
        <w:t>х работ представлена в таблице 1.</w:t>
      </w:r>
    </w:p>
    <w:p w:rsidR="004C3006" w:rsidRDefault="004C3006" w:rsidP="004C3006">
      <w:pPr>
        <w:pStyle w:val="a6"/>
        <w:shd w:val="clear" w:color="auto" w:fill="FFFFFF"/>
        <w:spacing w:before="0" w:beforeAutospacing="0" w:after="0" w:afterAutospacing="0"/>
        <w:ind w:firstLine="709"/>
        <w:jc w:val="both"/>
        <w:rPr>
          <w:sz w:val="28"/>
          <w:szCs w:val="28"/>
        </w:rPr>
      </w:pPr>
    </w:p>
    <w:p w:rsidR="0097647D" w:rsidRPr="00241F37" w:rsidRDefault="004C3006" w:rsidP="00241F37">
      <w:pPr>
        <w:pStyle w:val="a6"/>
        <w:shd w:val="clear" w:color="auto" w:fill="FFFFFF"/>
        <w:spacing w:before="0" w:beforeAutospacing="0" w:after="0" w:afterAutospacing="0"/>
        <w:jc w:val="both"/>
        <w:rPr>
          <w:sz w:val="28"/>
          <w:szCs w:val="28"/>
          <w:lang w:val="kk-KZ"/>
        </w:rPr>
      </w:pPr>
      <w:r>
        <w:rPr>
          <w:sz w:val="28"/>
          <w:szCs w:val="28"/>
        </w:rPr>
        <w:t>Т</w:t>
      </w:r>
      <w:r w:rsidR="0097647D" w:rsidRPr="0097647D">
        <w:rPr>
          <w:sz w:val="28"/>
          <w:szCs w:val="28"/>
        </w:rPr>
        <w:t>аблица 1</w:t>
      </w:r>
      <w:r w:rsidR="00D56427">
        <w:rPr>
          <w:sz w:val="28"/>
          <w:szCs w:val="28"/>
        </w:rPr>
        <w:t xml:space="preserve"> - </w:t>
      </w:r>
      <w:r w:rsidR="0097647D" w:rsidRPr="0097647D">
        <w:rPr>
          <w:sz w:val="28"/>
          <w:szCs w:val="28"/>
        </w:rPr>
        <w:t xml:space="preserve"> Организационная схема семеноводства сахарной свёклы</w:t>
      </w:r>
    </w:p>
    <w:tbl>
      <w:tblPr>
        <w:tblStyle w:val="a3"/>
        <w:tblW w:w="0" w:type="auto"/>
        <w:tblInd w:w="108" w:type="dxa"/>
        <w:tblLook w:val="04A0" w:firstRow="1" w:lastRow="0" w:firstColumn="1" w:lastColumn="0" w:noHBand="0" w:noVBand="1"/>
      </w:tblPr>
      <w:tblGrid>
        <w:gridCol w:w="1828"/>
        <w:gridCol w:w="2734"/>
        <w:gridCol w:w="2332"/>
        <w:gridCol w:w="2342"/>
      </w:tblGrid>
      <w:tr w:rsidR="0097647D" w:rsidRPr="00051B69" w:rsidTr="00051B69">
        <w:tc>
          <w:tcPr>
            <w:tcW w:w="1828" w:type="dxa"/>
          </w:tcPr>
          <w:p w:rsidR="0097647D" w:rsidRPr="00051B69" w:rsidRDefault="0097647D" w:rsidP="0097647D">
            <w:pPr>
              <w:jc w:val="both"/>
              <w:rPr>
                <w:rFonts w:ascii="Times New Roman" w:hAnsi="Times New Roman" w:cs="Times New Roman"/>
                <w:sz w:val="23"/>
                <w:szCs w:val="23"/>
              </w:rPr>
            </w:pPr>
            <w:r w:rsidRPr="00051B69">
              <w:rPr>
                <w:rFonts w:ascii="Times New Roman" w:hAnsi="Times New Roman" w:cs="Times New Roman"/>
                <w:sz w:val="23"/>
                <w:szCs w:val="23"/>
              </w:rPr>
              <w:t>Место</w:t>
            </w:r>
          </w:p>
          <w:p w:rsidR="0097647D" w:rsidRPr="00051B69" w:rsidRDefault="0097647D" w:rsidP="0097647D">
            <w:pPr>
              <w:jc w:val="both"/>
              <w:rPr>
                <w:rFonts w:ascii="Times New Roman" w:hAnsi="Times New Roman" w:cs="Times New Roman"/>
                <w:sz w:val="23"/>
                <w:szCs w:val="23"/>
              </w:rPr>
            </w:pPr>
            <w:r w:rsidRPr="00051B69">
              <w:rPr>
                <w:rFonts w:ascii="Times New Roman" w:hAnsi="Times New Roman" w:cs="Times New Roman"/>
                <w:sz w:val="23"/>
                <w:szCs w:val="23"/>
              </w:rPr>
              <w:t>выращивания</w:t>
            </w:r>
          </w:p>
        </w:tc>
        <w:tc>
          <w:tcPr>
            <w:tcW w:w="2734" w:type="dxa"/>
          </w:tcPr>
          <w:p w:rsidR="0097647D" w:rsidRPr="00051B69" w:rsidRDefault="0097647D" w:rsidP="0097647D">
            <w:pPr>
              <w:jc w:val="both"/>
              <w:rPr>
                <w:rFonts w:ascii="Times New Roman" w:hAnsi="Times New Roman" w:cs="Times New Roman"/>
                <w:sz w:val="23"/>
                <w:szCs w:val="23"/>
              </w:rPr>
            </w:pPr>
            <w:r w:rsidRPr="00051B69">
              <w:rPr>
                <w:rFonts w:ascii="Times New Roman" w:hAnsi="Times New Roman" w:cs="Times New Roman"/>
                <w:sz w:val="23"/>
                <w:szCs w:val="23"/>
              </w:rPr>
              <w:t>Свекла 1-го года жизни (на маточные корнеплоды)</w:t>
            </w:r>
          </w:p>
        </w:tc>
        <w:tc>
          <w:tcPr>
            <w:tcW w:w="2332" w:type="dxa"/>
          </w:tcPr>
          <w:p w:rsidR="0097647D" w:rsidRPr="00051B69" w:rsidRDefault="0097647D" w:rsidP="0097647D">
            <w:pPr>
              <w:jc w:val="both"/>
              <w:rPr>
                <w:rFonts w:ascii="Times New Roman" w:hAnsi="Times New Roman" w:cs="Times New Roman"/>
                <w:sz w:val="23"/>
                <w:szCs w:val="23"/>
              </w:rPr>
            </w:pPr>
            <w:r w:rsidRPr="00051B69">
              <w:rPr>
                <w:rFonts w:ascii="Times New Roman" w:hAnsi="Times New Roman" w:cs="Times New Roman"/>
                <w:sz w:val="23"/>
                <w:szCs w:val="23"/>
              </w:rPr>
              <w:t>Свекла 2-го года жизни (на семена)</w:t>
            </w:r>
          </w:p>
        </w:tc>
        <w:tc>
          <w:tcPr>
            <w:tcW w:w="2342" w:type="dxa"/>
          </w:tcPr>
          <w:p w:rsidR="0097647D" w:rsidRPr="00051B69" w:rsidRDefault="0097647D" w:rsidP="0097647D">
            <w:pPr>
              <w:jc w:val="both"/>
              <w:rPr>
                <w:rFonts w:ascii="Times New Roman" w:hAnsi="Times New Roman" w:cs="Times New Roman"/>
                <w:sz w:val="23"/>
                <w:szCs w:val="23"/>
              </w:rPr>
            </w:pPr>
            <w:r w:rsidRPr="00051B69">
              <w:rPr>
                <w:rFonts w:ascii="Times New Roman" w:hAnsi="Times New Roman" w:cs="Times New Roman"/>
                <w:sz w:val="23"/>
                <w:szCs w:val="23"/>
              </w:rPr>
              <w:t>Наименование выращенных семян</w:t>
            </w:r>
          </w:p>
        </w:tc>
      </w:tr>
      <w:tr w:rsidR="00116180" w:rsidRPr="00051B69" w:rsidTr="00051B69">
        <w:tc>
          <w:tcPr>
            <w:tcW w:w="1828" w:type="dxa"/>
          </w:tcPr>
          <w:p w:rsidR="00116180" w:rsidRPr="00051B69" w:rsidRDefault="00116180" w:rsidP="00116180">
            <w:pPr>
              <w:jc w:val="center"/>
              <w:rPr>
                <w:rFonts w:ascii="Times New Roman" w:hAnsi="Times New Roman" w:cs="Times New Roman"/>
                <w:sz w:val="23"/>
                <w:szCs w:val="23"/>
                <w:lang w:val="kk-KZ"/>
              </w:rPr>
            </w:pPr>
            <w:r w:rsidRPr="00051B69">
              <w:rPr>
                <w:rFonts w:ascii="Times New Roman" w:hAnsi="Times New Roman" w:cs="Times New Roman"/>
                <w:sz w:val="23"/>
                <w:szCs w:val="23"/>
                <w:lang w:val="kk-KZ"/>
              </w:rPr>
              <w:t>1</w:t>
            </w:r>
          </w:p>
        </w:tc>
        <w:tc>
          <w:tcPr>
            <w:tcW w:w="2734" w:type="dxa"/>
          </w:tcPr>
          <w:p w:rsidR="00116180" w:rsidRPr="00051B69" w:rsidRDefault="00116180" w:rsidP="00116180">
            <w:pPr>
              <w:jc w:val="center"/>
              <w:rPr>
                <w:rFonts w:ascii="Times New Roman" w:hAnsi="Times New Roman" w:cs="Times New Roman"/>
                <w:sz w:val="23"/>
                <w:szCs w:val="23"/>
                <w:lang w:val="kk-KZ"/>
              </w:rPr>
            </w:pPr>
            <w:r w:rsidRPr="00051B69">
              <w:rPr>
                <w:rFonts w:ascii="Times New Roman" w:hAnsi="Times New Roman" w:cs="Times New Roman"/>
                <w:sz w:val="23"/>
                <w:szCs w:val="23"/>
                <w:lang w:val="kk-KZ"/>
              </w:rPr>
              <w:t>2</w:t>
            </w:r>
          </w:p>
        </w:tc>
        <w:tc>
          <w:tcPr>
            <w:tcW w:w="2332" w:type="dxa"/>
          </w:tcPr>
          <w:p w:rsidR="00116180" w:rsidRPr="00051B69" w:rsidRDefault="00116180" w:rsidP="00116180">
            <w:pPr>
              <w:jc w:val="center"/>
              <w:rPr>
                <w:rFonts w:ascii="Times New Roman" w:hAnsi="Times New Roman" w:cs="Times New Roman"/>
                <w:sz w:val="23"/>
                <w:szCs w:val="23"/>
                <w:lang w:val="kk-KZ"/>
              </w:rPr>
            </w:pPr>
            <w:r w:rsidRPr="00051B69">
              <w:rPr>
                <w:rFonts w:ascii="Times New Roman" w:hAnsi="Times New Roman" w:cs="Times New Roman"/>
                <w:sz w:val="23"/>
                <w:szCs w:val="23"/>
                <w:lang w:val="kk-KZ"/>
              </w:rPr>
              <w:t>3</w:t>
            </w:r>
          </w:p>
        </w:tc>
        <w:tc>
          <w:tcPr>
            <w:tcW w:w="2342" w:type="dxa"/>
          </w:tcPr>
          <w:p w:rsidR="00116180" w:rsidRPr="00051B69" w:rsidRDefault="00116180" w:rsidP="00116180">
            <w:pPr>
              <w:jc w:val="center"/>
              <w:rPr>
                <w:rFonts w:ascii="Times New Roman" w:hAnsi="Times New Roman" w:cs="Times New Roman"/>
                <w:sz w:val="23"/>
                <w:szCs w:val="23"/>
                <w:lang w:val="kk-KZ"/>
              </w:rPr>
            </w:pPr>
            <w:r w:rsidRPr="00051B69">
              <w:rPr>
                <w:rFonts w:ascii="Times New Roman" w:hAnsi="Times New Roman" w:cs="Times New Roman"/>
                <w:sz w:val="23"/>
                <w:szCs w:val="23"/>
                <w:lang w:val="kk-KZ"/>
              </w:rPr>
              <w:t>4</w:t>
            </w:r>
          </w:p>
        </w:tc>
      </w:tr>
      <w:tr w:rsidR="0097647D" w:rsidRPr="00051B69" w:rsidTr="00051B69">
        <w:tc>
          <w:tcPr>
            <w:tcW w:w="1828" w:type="dxa"/>
          </w:tcPr>
          <w:p w:rsidR="0097647D" w:rsidRPr="00051B69" w:rsidRDefault="0097647D" w:rsidP="0097647D">
            <w:pPr>
              <w:jc w:val="both"/>
              <w:rPr>
                <w:rFonts w:ascii="Times New Roman" w:hAnsi="Times New Roman" w:cs="Times New Roman"/>
                <w:sz w:val="23"/>
                <w:szCs w:val="23"/>
              </w:rPr>
            </w:pPr>
            <w:r w:rsidRPr="00051B69">
              <w:rPr>
                <w:rFonts w:ascii="Times New Roman" w:hAnsi="Times New Roman" w:cs="Times New Roman"/>
                <w:sz w:val="23"/>
                <w:szCs w:val="23"/>
              </w:rPr>
              <w:t>Селекционное учреждение.</w:t>
            </w:r>
          </w:p>
        </w:tc>
        <w:tc>
          <w:tcPr>
            <w:tcW w:w="2734" w:type="dxa"/>
          </w:tcPr>
          <w:p w:rsidR="0097647D" w:rsidRPr="00051B69" w:rsidRDefault="0097647D" w:rsidP="0097647D">
            <w:pPr>
              <w:jc w:val="both"/>
              <w:rPr>
                <w:rFonts w:ascii="Times New Roman" w:hAnsi="Times New Roman" w:cs="Times New Roman"/>
                <w:sz w:val="23"/>
                <w:szCs w:val="23"/>
              </w:rPr>
            </w:pPr>
            <w:r w:rsidRPr="00051B69">
              <w:rPr>
                <w:rFonts w:ascii="Times New Roman" w:hAnsi="Times New Roman" w:cs="Times New Roman"/>
                <w:sz w:val="23"/>
                <w:szCs w:val="23"/>
              </w:rPr>
              <w:t>Селекционные питомники размножения компонентов гибрида (отдельно отцовские и материнские формы)</w:t>
            </w:r>
          </w:p>
        </w:tc>
        <w:tc>
          <w:tcPr>
            <w:tcW w:w="2332" w:type="dxa"/>
          </w:tcPr>
          <w:p w:rsidR="0097647D" w:rsidRPr="00051B69" w:rsidRDefault="0097647D" w:rsidP="0097647D">
            <w:pPr>
              <w:jc w:val="both"/>
              <w:rPr>
                <w:rFonts w:ascii="Times New Roman" w:hAnsi="Times New Roman" w:cs="Times New Roman"/>
                <w:sz w:val="23"/>
                <w:szCs w:val="23"/>
              </w:rPr>
            </w:pPr>
            <w:r w:rsidRPr="00051B69">
              <w:rPr>
                <w:rFonts w:ascii="Times New Roman" w:hAnsi="Times New Roman" w:cs="Times New Roman"/>
                <w:sz w:val="23"/>
                <w:szCs w:val="23"/>
              </w:rPr>
              <w:t>Строго изолированное выращивание семян родительских форм</w:t>
            </w:r>
          </w:p>
        </w:tc>
        <w:tc>
          <w:tcPr>
            <w:tcW w:w="2342" w:type="dxa"/>
          </w:tcPr>
          <w:p w:rsidR="0097647D" w:rsidRPr="00051B69" w:rsidRDefault="0097647D" w:rsidP="0097647D">
            <w:pPr>
              <w:jc w:val="both"/>
              <w:rPr>
                <w:rFonts w:ascii="Times New Roman" w:hAnsi="Times New Roman" w:cs="Times New Roman"/>
                <w:sz w:val="23"/>
                <w:szCs w:val="23"/>
              </w:rPr>
            </w:pPr>
            <w:r w:rsidRPr="00051B69">
              <w:rPr>
                <w:rFonts w:ascii="Times New Roman" w:hAnsi="Times New Roman" w:cs="Times New Roman"/>
                <w:sz w:val="23"/>
                <w:szCs w:val="23"/>
              </w:rPr>
              <w:t>Предбазисные (оригинальные) родительские формы: МС компоненты; О</w:t>
            </w:r>
            <w:r w:rsidR="00143745" w:rsidRPr="00051B69">
              <w:rPr>
                <w:rFonts w:ascii="Times New Roman" w:hAnsi="Times New Roman" w:cs="Times New Roman"/>
                <w:sz w:val="23"/>
                <w:szCs w:val="23"/>
              </w:rPr>
              <w:t xml:space="preserve"> </w:t>
            </w:r>
            <w:r w:rsidRPr="00051B69">
              <w:rPr>
                <w:rFonts w:ascii="Times New Roman" w:hAnsi="Times New Roman" w:cs="Times New Roman"/>
                <w:sz w:val="23"/>
                <w:szCs w:val="23"/>
              </w:rPr>
              <w:t>типы и отцовские ММ</w:t>
            </w:r>
            <w:r w:rsidR="00143745" w:rsidRPr="00051B69">
              <w:rPr>
                <w:rFonts w:ascii="Times New Roman" w:hAnsi="Times New Roman" w:cs="Times New Roman"/>
                <w:sz w:val="23"/>
                <w:szCs w:val="23"/>
              </w:rPr>
              <w:t xml:space="preserve"> </w:t>
            </w:r>
            <w:r w:rsidRPr="00051B69">
              <w:rPr>
                <w:rFonts w:ascii="Times New Roman" w:hAnsi="Times New Roman" w:cs="Times New Roman"/>
                <w:sz w:val="23"/>
                <w:szCs w:val="23"/>
              </w:rPr>
              <w:t>формы)</w:t>
            </w:r>
          </w:p>
        </w:tc>
      </w:tr>
      <w:tr w:rsidR="00051B69" w:rsidRPr="00051B69" w:rsidTr="00051B69">
        <w:tc>
          <w:tcPr>
            <w:tcW w:w="1828" w:type="dxa"/>
          </w:tcPr>
          <w:p w:rsidR="00051B69" w:rsidRPr="00051B69" w:rsidRDefault="00051B69" w:rsidP="00051B69">
            <w:pPr>
              <w:jc w:val="both"/>
              <w:rPr>
                <w:rFonts w:ascii="Times New Roman" w:hAnsi="Times New Roman" w:cs="Times New Roman"/>
                <w:sz w:val="23"/>
                <w:szCs w:val="23"/>
              </w:rPr>
            </w:pPr>
            <w:r w:rsidRPr="00051B69">
              <w:rPr>
                <w:rFonts w:ascii="Times New Roman" w:hAnsi="Times New Roman" w:cs="Times New Roman"/>
                <w:sz w:val="23"/>
                <w:szCs w:val="23"/>
              </w:rPr>
              <w:t>Специализиро-</w:t>
            </w:r>
          </w:p>
          <w:p w:rsidR="00051B69" w:rsidRPr="00051B69" w:rsidRDefault="00051B69" w:rsidP="00051B69">
            <w:pPr>
              <w:jc w:val="both"/>
              <w:rPr>
                <w:rFonts w:ascii="Times New Roman" w:hAnsi="Times New Roman" w:cs="Times New Roman"/>
                <w:sz w:val="23"/>
                <w:szCs w:val="23"/>
              </w:rPr>
            </w:pPr>
            <w:r w:rsidRPr="00051B69">
              <w:rPr>
                <w:rFonts w:ascii="Times New Roman" w:hAnsi="Times New Roman" w:cs="Times New Roman"/>
                <w:sz w:val="23"/>
                <w:szCs w:val="23"/>
              </w:rPr>
              <w:t>ванное семхозяство.</w:t>
            </w:r>
          </w:p>
        </w:tc>
        <w:tc>
          <w:tcPr>
            <w:tcW w:w="2734" w:type="dxa"/>
          </w:tcPr>
          <w:p w:rsidR="00051B69" w:rsidRPr="00051B69" w:rsidRDefault="00051B69" w:rsidP="00051B69">
            <w:pPr>
              <w:jc w:val="both"/>
              <w:rPr>
                <w:rFonts w:ascii="Times New Roman" w:hAnsi="Times New Roman" w:cs="Times New Roman"/>
                <w:sz w:val="23"/>
                <w:szCs w:val="23"/>
              </w:rPr>
            </w:pPr>
            <w:r w:rsidRPr="00051B69">
              <w:rPr>
                <w:rFonts w:ascii="Times New Roman" w:hAnsi="Times New Roman" w:cs="Times New Roman"/>
                <w:sz w:val="23"/>
                <w:szCs w:val="23"/>
              </w:rPr>
              <w:t>Репродукционный посев предбазисных семян (отдельно по компонентам)</w:t>
            </w:r>
          </w:p>
        </w:tc>
        <w:tc>
          <w:tcPr>
            <w:tcW w:w="2332" w:type="dxa"/>
          </w:tcPr>
          <w:p w:rsidR="00051B69" w:rsidRPr="00051B69" w:rsidRDefault="00051B69" w:rsidP="00051B69">
            <w:pPr>
              <w:jc w:val="both"/>
              <w:rPr>
                <w:rFonts w:ascii="Times New Roman" w:hAnsi="Times New Roman" w:cs="Times New Roman"/>
                <w:sz w:val="23"/>
                <w:szCs w:val="23"/>
              </w:rPr>
            </w:pPr>
            <w:r w:rsidRPr="00051B69">
              <w:rPr>
                <w:rFonts w:ascii="Times New Roman" w:hAnsi="Times New Roman" w:cs="Times New Roman"/>
                <w:sz w:val="23"/>
                <w:szCs w:val="23"/>
              </w:rPr>
              <w:t>Изолированное выращивание родительских форм с удалением после цветения линий О-типа</w:t>
            </w:r>
          </w:p>
        </w:tc>
        <w:tc>
          <w:tcPr>
            <w:tcW w:w="2342" w:type="dxa"/>
          </w:tcPr>
          <w:p w:rsidR="00051B69" w:rsidRPr="00051B69" w:rsidRDefault="00051B69" w:rsidP="00051B69">
            <w:pPr>
              <w:jc w:val="both"/>
              <w:rPr>
                <w:rFonts w:ascii="Times New Roman" w:hAnsi="Times New Roman" w:cs="Times New Roman"/>
                <w:sz w:val="23"/>
                <w:szCs w:val="23"/>
              </w:rPr>
            </w:pPr>
            <w:r w:rsidRPr="00051B69">
              <w:rPr>
                <w:rFonts w:ascii="Times New Roman" w:hAnsi="Times New Roman" w:cs="Times New Roman"/>
                <w:sz w:val="23"/>
                <w:szCs w:val="23"/>
              </w:rPr>
              <w:t>Базисные семена: (МСкомпоненты и отцовские ММ-формы)</w:t>
            </w:r>
          </w:p>
          <w:p w:rsidR="00051B69" w:rsidRPr="00051B69" w:rsidRDefault="00051B69" w:rsidP="00051B69">
            <w:pPr>
              <w:jc w:val="center"/>
              <w:rPr>
                <w:rFonts w:ascii="Times New Roman" w:hAnsi="Times New Roman" w:cs="Times New Roman"/>
                <w:sz w:val="23"/>
                <w:szCs w:val="23"/>
              </w:rPr>
            </w:pPr>
          </w:p>
        </w:tc>
      </w:tr>
      <w:tr w:rsidR="00051B69" w:rsidRPr="00051B69" w:rsidTr="00051B69">
        <w:tc>
          <w:tcPr>
            <w:tcW w:w="1828" w:type="dxa"/>
          </w:tcPr>
          <w:p w:rsidR="00051B69" w:rsidRPr="00051B69" w:rsidRDefault="00051B69" w:rsidP="00051B69">
            <w:pPr>
              <w:jc w:val="both"/>
              <w:rPr>
                <w:rFonts w:ascii="Times New Roman" w:hAnsi="Times New Roman" w:cs="Times New Roman"/>
                <w:sz w:val="23"/>
                <w:szCs w:val="23"/>
              </w:rPr>
            </w:pPr>
            <w:r w:rsidRPr="00051B69">
              <w:rPr>
                <w:rFonts w:ascii="Times New Roman" w:hAnsi="Times New Roman" w:cs="Times New Roman"/>
                <w:sz w:val="23"/>
                <w:szCs w:val="23"/>
              </w:rPr>
              <w:t>Семеноводческ ие хозяйства.</w:t>
            </w:r>
          </w:p>
        </w:tc>
        <w:tc>
          <w:tcPr>
            <w:tcW w:w="2734" w:type="dxa"/>
          </w:tcPr>
          <w:p w:rsidR="00051B69" w:rsidRPr="00051B69" w:rsidRDefault="00051B69" w:rsidP="00051B69">
            <w:pPr>
              <w:jc w:val="both"/>
              <w:rPr>
                <w:rFonts w:ascii="Times New Roman" w:hAnsi="Times New Roman" w:cs="Times New Roman"/>
                <w:sz w:val="23"/>
                <w:szCs w:val="23"/>
              </w:rPr>
            </w:pPr>
            <w:r w:rsidRPr="00051B69">
              <w:rPr>
                <w:rFonts w:ascii="Times New Roman" w:hAnsi="Times New Roman" w:cs="Times New Roman"/>
                <w:sz w:val="23"/>
                <w:szCs w:val="23"/>
              </w:rPr>
              <w:t>Маточный посев базисными семенами отдельно каждого родительского компонента</w:t>
            </w:r>
          </w:p>
        </w:tc>
        <w:tc>
          <w:tcPr>
            <w:tcW w:w="2332" w:type="dxa"/>
          </w:tcPr>
          <w:p w:rsidR="00051B69" w:rsidRPr="00051B69" w:rsidRDefault="00051B69" w:rsidP="00051B69">
            <w:pPr>
              <w:jc w:val="both"/>
              <w:rPr>
                <w:rFonts w:ascii="Times New Roman" w:hAnsi="Times New Roman" w:cs="Times New Roman"/>
                <w:sz w:val="23"/>
                <w:szCs w:val="23"/>
              </w:rPr>
            </w:pPr>
            <w:r w:rsidRPr="00051B69">
              <w:rPr>
                <w:rFonts w:ascii="Times New Roman" w:hAnsi="Times New Roman" w:cs="Times New Roman"/>
                <w:sz w:val="23"/>
                <w:szCs w:val="23"/>
              </w:rPr>
              <w:t xml:space="preserve">Посадка (или посев, в случае безвысадочного способа) чередующимися рядами компонентов </w:t>
            </w:r>
            <w:r w:rsidRPr="00051B69">
              <w:rPr>
                <w:rFonts w:ascii="Times New Roman" w:hAnsi="Times New Roman" w:cs="Times New Roman"/>
                <w:sz w:val="23"/>
                <w:szCs w:val="23"/>
              </w:rPr>
              <w:lastRenderedPageBreak/>
              <w:t>с удалением после цветения отцовской формы</w:t>
            </w:r>
          </w:p>
        </w:tc>
        <w:tc>
          <w:tcPr>
            <w:tcW w:w="2342" w:type="dxa"/>
          </w:tcPr>
          <w:p w:rsidR="00051B69" w:rsidRPr="00051B69" w:rsidRDefault="00051B69" w:rsidP="00051B69">
            <w:pPr>
              <w:jc w:val="both"/>
              <w:rPr>
                <w:rFonts w:ascii="Times New Roman" w:hAnsi="Times New Roman" w:cs="Times New Roman"/>
                <w:sz w:val="23"/>
                <w:szCs w:val="23"/>
              </w:rPr>
            </w:pPr>
            <w:r w:rsidRPr="00051B69">
              <w:rPr>
                <w:rFonts w:ascii="Times New Roman" w:hAnsi="Times New Roman" w:cs="Times New Roman"/>
                <w:sz w:val="23"/>
                <w:szCs w:val="23"/>
              </w:rPr>
              <w:lastRenderedPageBreak/>
              <w:t>Гибридные семена F1</w:t>
            </w:r>
          </w:p>
        </w:tc>
      </w:tr>
    </w:tbl>
    <w:p w:rsidR="008B5120" w:rsidRPr="00373189" w:rsidRDefault="0009567E" w:rsidP="00373189">
      <w:pPr>
        <w:ind w:firstLine="708"/>
        <w:rPr>
          <w:rFonts w:ascii="Times New Roman" w:hAnsi="Times New Roman" w:cs="Times New Roman"/>
          <w:b/>
          <w:sz w:val="28"/>
          <w:szCs w:val="28"/>
        </w:rPr>
      </w:pPr>
      <w:r w:rsidRPr="00AA5B95">
        <w:rPr>
          <w:rFonts w:ascii="Times New Roman" w:hAnsi="Times New Roman" w:cs="Times New Roman"/>
          <w:b/>
          <w:sz w:val="28"/>
          <w:szCs w:val="28"/>
        </w:rPr>
        <w:lastRenderedPageBreak/>
        <w:t>1.</w:t>
      </w:r>
      <w:r w:rsidR="007D0B78">
        <w:rPr>
          <w:rFonts w:ascii="Times New Roman" w:hAnsi="Times New Roman" w:cs="Times New Roman"/>
          <w:b/>
          <w:sz w:val="28"/>
          <w:szCs w:val="28"/>
        </w:rPr>
        <w:t>3</w:t>
      </w:r>
      <w:r w:rsidR="003D17D9" w:rsidRPr="00AA5B95">
        <w:rPr>
          <w:rFonts w:ascii="Times New Roman" w:hAnsi="Times New Roman" w:cs="Times New Roman"/>
          <w:b/>
          <w:sz w:val="28"/>
          <w:szCs w:val="28"/>
        </w:rPr>
        <w:t xml:space="preserve"> </w:t>
      </w:r>
      <w:r w:rsidR="00694DA6" w:rsidRPr="00AA5B95">
        <w:rPr>
          <w:rFonts w:ascii="Times New Roman" w:hAnsi="Times New Roman" w:cs="Times New Roman"/>
          <w:b/>
          <w:sz w:val="28"/>
          <w:szCs w:val="28"/>
        </w:rPr>
        <w:t xml:space="preserve">Характеристика климатических </w:t>
      </w:r>
      <w:r w:rsidR="00476C5D" w:rsidRPr="00AA5B95">
        <w:rPr>
          <w:rFonts w:ascii="Times New Roman" w:hAnsi="Times New Roman"/>
          <w:b/>
          <w:sz w:val="28"/>
          <w:szCs w:val="28"/>
          <w:lang w:val="kk-KZ"/>
        </w:rPr>
        <w:t>услови</w:t>
      </w:r>
      <w:r w:rsidR="00540022">
        <w:rPr>
          <w:rFonts w:ascii="Times New Roman" w:hAnsi="Times New Roman"/>
          <w:b/>
          <w:sz w:val="28"/>
          <w:szCs w:val="28"/>
          <w:lang w:val="kk-KZ"/>
        </w:rPr>
        <w:t>й</w:t>
      </w:r>
      <w:r w:rsidR="00476C5D" w:rsidRPr="00AA5B95">
        <w:rPr>
          <w:rFonts w:ascii="Times New Roman" w:hAnsi="Times New Roman"/>
          <w:b/>
          <w:sz w:val="28"/>
          <w:szCs w:val="28"/>
          <w:lang w:val="kk-KZ"/>
        </w:rPr>
        <w:t xml:space="preserve"> за 2021 года</w:t>
      </w:r>
    </w:p>
    <w:p w:rsidR="008B5120" w:rsidRPr="00694DA6" w:rsidRDefault="008B5120" w:rsidP="00241F37">
      <w:pPr>
        <w:spacing w:after="0" w:line="240" w:lineRule="auto"/>
        <w:ind w:firstLine="709"/>
        <w:jc w:val="both"/>
        <w:rPr>
          <w:rFonts w:ascii="Times New Roman" w:hAnsi="Times New Roman" w:cs="Times New Roman"/>
          <w:sz w:val="28"/>
          <w:szCs w:val="28"/>
        </w:rPr>
      </w:pPr>
      <w:r w:rsidRPr="00694DA6">
        <w:rPr>
          <w:rFonts w:ascii="Times New Roman" w:hAnsi="Times New Roman" w:cs="Times New Roman"/>
          <w:sz w:val="28"/>
          <w:szCs w:val="28"/>
        </w:rPr>
        <w:t>Опыты закладывались в предгорно–степной зоне и по почвенно - климатическим параметрам типично для данных условий. В общих чертах</w:t>
      </w:r>
      <w:r w:rsidR="0037111C">
        <w:rPr>
          <w:rFonts w:ascii="Times New Roman" w:hAnsi="Times New Roman" w:cs="Times New Roman"/>
          <w:sz w:val="28"/>
          <w:szCs w:val="28"/>
        </w:rPr>
        <w:t xml:space="preserve">, климат резко </w:t>
      </w:r>
      <w:r w:rsidRPr="00694DA6">
        <w:rPr>
          <w:rFonts w:ascii="Times New Roman" w:hAnsi="Times New Roman" w:cs="Times New Roman"/>
          <w:sz w:val="28"/>
          <w:szCs w:val="28"/>
        </w:rPr>
        <w:t>- континентальный. По среднемноголетним данным метеостанции КазНИИЗиР среднегодовая температура воздуха составляет + 8,3 С</w:t>
      </w:r>
      <w:r w:rsidRPr="00694DA6">
        <w:rPr>
          <w:rFonts w:ascii="Times New Roman" w:hAnsi="Times New Roman" w:cs="Times New Roman"/>
          <w:sz w:val="28"/>
          <w:szCs w:val="28"/>
          <w:vertAlign w:val="superscript"/>
        </w:rPr>
        <w:t>0</w:t>
      </w:r>
      <w:r w:rsidRPr="00694DA6">
        <w:rPr>
          <w:rFonts w:ascii="Times New Roman" w:hAnsi="Times New Roman" w:cs="Times New Roman"/>
          <w:sz w:val="28"/>
          <w:szCs w:val="28"/>
        </w:rPr>
        <w:t>, минимум ее достигает (-40 С</w:t>
      </w:r>
      <w:r w:rsidRPr="00694DA6">
        <w:rPr>
          <w:rFonts w:ascii="Times New Roman" w:hAnsi="Times New Roman" w:cs="Times New Roman"/>
          <w:sz w:val="28"/>
          <w:szCs w:val="28"/>
          <w:vertAlign w:val="superscript"/>
        </w:rPr>
        <w:t>0</w:t>
      </w:r>
      <w:r w:rsidRPr="00694DA6">
        <w:rPr>
          <w:rFonts w:ascii="Times New Roman" w:hAnsi="Times New Roman" w:cs="Times New Roman"/>
          <w:sz w:val="28"/>
          <w:szCs w:val="28"/>
        </w:rPr>
        <w:t>), максимум +42 С</w:t>
      </w:r>
      <w:r w:rsidRPr="00694DA6">
        <w:rPr>
          <w:rFonts w:ascii="Times New Roman" w:hAnsi="Times New Roman" w:cs="Times New Roman"/>
          <w:sz w:val="28"/>
          <w:szCs w:val="28"/>
          <w:vertAlign w:val="superscript"/>
        </w:rPr>
        <w:t>0</w:t>
      </w:r>
      <w:r w:rsidRPr="00694DA6">
        <w:rPr>
          <w:rFonts w:ascii="Times New Roman" w:hAnsi="Times New Roman" w:cs="Times New Roman"/>
          <w:sz w:val="28"/>
          <w:szCs w:val="28"/>
        </w:rPr>
        <w:t xml:space="preserve">. </w:t>
      </w:r>
    </w:p>
    <w:p w:rsidR="008B5120" w:rsidRPr="00202BA1" w:rsidRDefault="008B5120" w:rsidP="00241F37">
      <w:pPr>
        <w:spacing w:after="0" w:line="240" w:lineRule="auto"/>
        <w:ind w:firstLine="709"/>
        <w:jc w:val="both"/>
        <w:rPr>
          <w:rFonts w:ascii="Times New Roman" w:hAnsi="Times New Roman" w:cs="Times New Roman"/>
          <w:sz w:val="28"/>
          <w:szCs w:val="28"/>
        </w:rPr>
      </w:pPr>
      <w:r w:rsidRPr="00694DA6">
        <w:rPr>
          <w:rFonts w:ascii="Times New Roman" w:hAnsi="Times New Roman" w:cs="Times New Roman"/>
          <w:sz w:val="28"/>
          <w:szCs w:val="28"/>
        </w:rPr>
        <w:t>Сумма положительных температур за период активной вегетации растений (апрель - сентябрь) по нашим среднемноголетним данным достигает 3429 С</w:t>
      </w:r>
      <w:r w:rsidRPr="00694DA6">
        <w:rPr>
          <w:rFonts w:ascii="Times New Roman" w:hAnsi="Times New Roman" w:cs="Times New Roman"/>
          <w:sz w:val="28"/>
          <w:szCs w:val="28"/>
          <w:vertAlign w:val="superscript"/>
        </w:rPr>
        <w:t>0</w:t>
      </w:r>
      <w:r w:rsidRPr="00694DA6">
        <w:rPr>
          <w:rFonts w:ascii="Times New Roman" w:hAnsi="Times New Roman" w:cs="Times New Roman"/>
          <w:sz w:val="28"/>
          <w:szCs w:val="28"/>
        </w:rPr>
        <w:t>, чего вполне достаточно для формирования высоких урожаев изучаемых культур на полив</w:t>
      </w:r>
      <w:r w:rsidR="00202BA1">
        <w:rPr>
          <w:rFonts w:ascii="Times New Roman" w:hAnsi="Times New Roman" w:cs="Times New Roman"/>
          <w:sz w:val="28"/>
          <w:szCs w:val="28"/>
        </w:rPr>
        <w:t>е в системе точного земледелия.</w:t>
      </w:r>
    </w:p>
    <w:p w:rsidR="00694DA6" w:rsidRDefault="008B5120" w:rsidP="00241F37">
      <w:pPr>
        <w:spacing w:after="0" w:line="240" w:lineRule="auto"/>
        <w:ind w:firstLine="709"/>
        <w:jc w:val="both"/>
        <w:rPr>
          <w:rFonts w:ascii="Times New Roman" w:hAnsi="Times New Roman" w:cs="Times New Roman"/>
          <w:sz w:val="28"/>
        </w:rPr>
      </w:pPr>
      <w:r w:rsidRPr="008B5120">
        <w:rPr>
          <w:rFonts w:ascii="Times New Roman" w:hAnsi="Times New Roman" w:cs="Times New Roman"/>
          <w:sz w:val="28"/>
        </w:rPr>
        <w:t>В тепличном комплексе используется система автоматического контроля над технологически</w:t>
      </w:r>
      <w:r>
        <w:rPr>
          <w:rFonts w:ascii="Times New Roman" w:hAnsi="Times New Roman" w:cs="Times New Roman"/>
          <w:sz w:val="28"/>
        </w:rPr>
        <w:t>м процессом выращивания сахарной свеклы.</w:t>
      </w:r>
    </w:p>
    <w:p w:rsidR="008B5120" w:rsidRPr="00202BA1" w:rsidRDefault="008B5120" w:rsidP="00241F37">
      <w:pPr>
        <w:spacing w:after="0" w:line="240" w:lineRule="auto"/>
        <w:ind w:firstLine="709"/>
        <w:jc w:val="both"/>
        <w:rPr>
          <w:rFonts w:ascii="Times New Roman" w:hAnsi="Times New Roman" w:cs="Times New Roman"/>
          <w:sz w:val="28"/>
          <w:szCs w:val="28"/>
        </w:rPr>
      </w:pPr>
      <w:r w:rsidRPr="00202BA1">
        <w:rPr>
          <w:rFonts w:ascii="Times New Roman" w:hAnsi="Times New Roman" w:cs="Times New Roman"/>
          <w:sz w:val="28"/>
          <w:szCs w:val="28"/>
        </w:rPr>
        <w:t xml:space="preserve">Автоматическая система включает в себя несколько групп управления, такие как: </w:t>
      </w:r>
    </w:p>
    <w:p w:rsidR="008B5120" w:rsidRPr="00116180" w:rsidRDefault="008B5120" w:rsidP="00540022">
      <w:pPr>
        <w:pStyle w:val="a4"/>
        <w:numPr>
          <w:ilvl w:val="0"/>
          <w:numId w:val="50"/>
        </w:numPr>
        <w:spacing w:after="0" w:line="240" w:lineRule="auto"/>
        <w:jc w:val="both"/>
        <w:rPr>
          <w:rFonts w:ascii="Times New Roman" w:hAnsi="Times New Roman" w:cs="Times New Roman"/>
          <w:sz w:val="28"/>
          <w:szCs w:val="28"/>
        </w:rPr>
      </w:pPr>
      <w:r w:rsidRPr="00540022">
        <w:rPr>
          <w:rFonts w:ascii="Times New Roman" w:hAnsi="Times New Roman" w:cs="Times New Roman"/>
          <w:sz w:val="28"/>
          <w:szCs w:val="28"/>
        </w:rPr>
        <w:t>климатический контроль</w:t>
      </w:r>
      <w:r w:rsidR="00116180">
        <w:rPr>
          <w:rFonts w:ascii="Times New Roman" w:hAnsi="Times New Roman" w:cs="Times New Roman"/>
          <w:sz w:val="28"/>
          <w:szCs w:val="28"/>
          <w:lang w:val="kk-KZ"/>
        </w:rPr>
        <w:t>;</w:t>
      </w:r>
    </w:p>
    <w:p w:rsidR="008B5120" w:rsidRPr="00116180" w:rsidRDefault="008B5120" w:rsidP="00116180">
      <w:pPr>
        <w:pStyle w:val="a4"/>
        <w:numPr>
          <w:ilvl w:val="0"/>
          <w:numId w:val="50"/>
        </w:numPr>
        <w:spacing w:after="0" w:line="240" w:lineRule="auto"/>
        <w:jc w:val="both"/>
        <w:rPr>
          <w:rFonts w:ascii="Times New Roman" w:hAnsi="Times New Roman" w:cs="Times New Roman"/>
          <w:sz w:val="28"/>
          <w:szCs w:val="28"/>
        </w:rPr>
      </w:pPr>
      <w:r w:rsidRPr="00116180">
        <w:rPr>
          <w:rFonts w:ascii="Times New Roman" w:hAnsi="Times New Roman" w:cs="Times New Roman"/>
          <w:sz w:val="28"/>
          <w:szCs w:val="28"/>
        </w:rPr>
        <w:t xml:space="preserve">система внутреннего отопления теплиц; </w:t>
      </w:r>
    </w:p>
    <w:p w:rsidR="008B5120" w:rsidRPr="00116180" w:rsidRDefault="008B5120" w:rsidP="00116180">
      <w:pPr>
        <w:pStyle w:val="a4"/>
        <w:numPr>
          <w:ilvl w:val="0"/>
          <w:numId w:val="50"/>
        </w:numPr>
        <w:spacing w:after="0" w:line="240" w:lineRule="auto"/>
        <w:jc w:val="both"/>
        <w:rPr>
          <w:rFonts w:ascii="Times New Roman" w:hAnsi="Times New Roman" w:cs="Times New Roman"/>
          <w:sz w:val="28"/>
          <w:szCs w:val="28"/>
        </w:rPr>
      </w:pPr>
      <w:r w:rsidRPr="00116180">
        <w:rPr>
          <w:rFonts w:ascii="Times New Roman" w:hAnsi="Times New Roman" w:cs="Times New Roman"/>
          <w:sz w:val="28"/>
          <w:szCs w:val="28"/>
        </w:rPr>
        <w:t xml:space="preserve">система вентиляции в теплицах; </w:t>
      </w:r>
    </w:p>
    <w:p w:rsidR="008B5120" w:rsidRPr="00116180" w:rsidRDefault="008B5120" w:rsidP="00116180">
      <w:pPr>
        <w:pStyle w:val="a4"/>
        <w:numPr>
          <w:ilvl w:val="0"/>
          <w:numId w:val="50"/>
        </w:numPr>
        <w:spacing w:after="0" w:line="240" w:lineRule="auto"/>
        <w:jc w:val="both"/>
        <w:rPr>
          <w:rFonts w:ascii="Times New Roman" w:hAnsi="Times New Roman" w:cs="Times New Roman"/>
          <w:sz w:val="28"/>
          <w:szCs w:val="28"/>
        </w:rPr>
      </w:pPr>
      <w:r w:rsidRPr="00116180">
        <w:rPr>
          <w:rFonts w:ascii="Times New Roman" w:hAnsi="Times New Roman" w:cs="Times New Roman"/>
          <w:sz w:val="28"/>
          <w:szCs w:val="28"/>
        </w:rPr>
        <w:t xml:space="preserve">система горизонтальных и вертикальных шторных экранов; </w:t>
      </w:r>
    </w:p>
    <w:p w:rsidR="008B5120" w:rsidRPr="00116180" w:rsidRDefault="008B5120" w:rsidP="00116180">
      <w:pPr>
        <w:pStyle w:val="a4"/>
        <w:numPr>
          <w:ilvl w:val="0"/>
          <w:numId w:val="50"/>
        </w:numPr>
        <w:spacing w:after="0" w:line="240" w:lineRule="auto"/>
        <w:jc w:val="both"/>
        <w:rPr>
          <w:rFonts w:ascii="Times New Roman" w:hAnsi="Times New Roman" w:cs="Times New Roman"/>
          <w:sz w:val="28"/>
          <w:szCs w:val="28"/>
        </w:rPr>
      </w:pPr>
      <w:r w:rsidRPr="00116180">
        <w:rPr>
          <w:rFonts w:ascii="Times New Roman" w:hAnsi="Times New Roman" w:cs="Times New Roman"/>
          <w:sz w:val="28"/>
          <w:szCs w:val="28"/>
        </w:rPr>
        <w:t xml:space="preserve">система испарительного охлаждения и до увлажнения воздуха; </w:t>
      </w:r>
    </w:p>
    <w:p w:rsidR="008B5120" w:rsidRPr="00116180" w:rsidRDefault="008B5120" w:rsidP="00116180">
      <w:pPr>
        <w:pStyle w:val="a4"/>
        <w:numPr>
          <w:ilvl w:val="0"/>
          <w:numId w:val="50"/>
        </w:numPr>
        <w:spacing w:after="0" w:line="240" w:lineRule="auto"/>
        <w:jc w:val="both"/>
        <w:rPr>
          <w:rFonts w:ascii="Times New Roman" w:hAnsi="Times New Roman" w:cs="Times New Roman"/>
          <w:sz w:val="28"/>
          <w:szCs w:val="28"/>
        </w:rPr>
      </w:pPr>
      <w:r w:rsidRPr="00116180">
        <w:rPr>
          <w:rFonts w:ascii="Times New Roman" w:hAnsi="Times New Roman" w:cs="Times New Roman"/>
          <w:sz w:val="28"/>
          <w:szCs w:val="28"/>
        </w:rPr>
        <w:t xml:space="preserve">система подкормки растений СО2; </w:t>
      </w:r>
    </w:p>
    <w:p w:rsidR="008B5120" w:rsidRPr="00540022" w:rsidRDefault="00116180" w:rsidP="00540022">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8B5120" w:rsidRPr="00540022">
        <w:rPr>
          <w:rFonts w:ascii="Times New Roman" w:hAnsi="Times New Roman" w:cs="Times New Roman"/>
          <w:sz w:val="28"/>
          <w:szCs w:val="28"/>
        </w:rPr>
        <w:t>система ассимиляционного освещения.</w:t>
      </w:r>
    </w:p>
    <w:p w:rsidR="008B5120" w:rsidRPr="006C1E13" w:rsidRDefault="008B5120" w:rsidP="00241F37">
      <w:pPr>
        <w:spacing w:after="0" w:line="240" w:lineRule="auto"/>
        <w:ind w:firstLine="709"/>
        <w:jc w:val="both"/>
        <w:rPr>
          <w:rFonts w:ascii="Times New Roman" w:hAnsi="Times New Roman" w:cs="Times New Roman"/>
          <w:sz w:val="28"/>
          <w:szCs w:val="28"/>
        </w:rPr>
      </w:pPr>
      <w:r w:rsidRPr="00202BA1">
        <w:rPr>
          <w:rFonts w:ascii="Times New Roman" w:hAnsi="Times New Roman" w:cs="Times New Roman"/>
          <w:sz w:val="28"/>
          <w:szCs w:val="28"/>
        </w:rPr>
        <w:t>Управления температурно</w:t>
      </w:r>
      <w:r w:rsidR="002B41CB">
        <w:rPr>
          <w:rFonts w:ascii="Times New Roman" w:hAnsi="Times New Roman" w:cs="Times New Roman"/>
          <w:sz w:val="28"/>
          <w:szCs w:val="28"/>
        </w:rPr>
        <w:t>-</w:t>
      </w:r>
      <w:r w:rsidRPr="00202BA1">
        <w:rPr>
          <w:rFonts w:ascii="Times New Roman" w:hAnsi="Times New Roman" w:cs="Times New Roman"/>
          <w:sz w:val="28"/>
          <w:szCs w:val="28"/>
        </w:rPr>
        <w:t>влажностным режимом характеризуется неудовлетворительной динамикой и нестабильностью параметров, вытекающими из особенностей технологии производства. В то же время агротехнические нормы предписывают высокую точность стабилизации температуры (+/-1 градус), своевременное её изменение в зависимости от уровня фотосинтетически</w:t>
      </w:r>
      <w:r w:rsidR="002B41CB">
        <w:rPr>
          <w:rFonts w:ascii="Times New Roman" w:hAnsi="Times New Roman" w:cs="Times New Roman"/>
          <w:sz w:val="28"/>
          <w:szCs w:val="28"/>
        </w:rPr>
        <w:t>й</w:t>
      </w:r>
      <w:r w:rsidRPr="00202BA1">
        <w:rPr>
          <w:rFonts w:ascii="Times New Roman" w:hAnsi="Times New Roman" w:cs="Times New Roman"/>
          <w:sz w:val="28"/>
          <w:szCs w:val="28"/>
        </w:rPr>
        <w:t xml:space="preserve"> активной облученности, фазы развития растений и времени суток. Все эти обстоятельства предъявляют высокие требования к функционированию и техническому совершенствованию оборудования автоматизации управлен</w:t>
      </w:r>
      <w:r w:rsidR="00202BA1">
        <w:rPr>
          <w:rFonts w:ascii="Times New Roman" w:hAnsi="Times New Roman" w:cs="Times New Roman"/>
          <w:sz w:val="28"/>
          <w:szCs w:val="28"/>
        </w:rPr>
        <w:t>ия микроклиматом в теплицах</w:t>
      </w:r>
      <w:r w:rsidRPr="00202BA1">
        <w:rPr>
          <w:rFonts w:ascii="Times New Roman" w:hAnsi="Times New Roman" w:cs="Times New Roman"/>
          <w:sz w:val="28"/>
          <w:szCs w:val="28"/>
        </w:rPr>
        <w:t>.</w:t>
      </w:r>
    </w:p>
    <w:p w:rsidR="00DC57CA" w:rsidRDefault="008B5120" w:rsidP="00DC57CA">
      <w:pPr>
        <w:spacing w:after="0" w:line="240" w:lineRule="auto"/>
        <w:ind w:firstLine="709"/>
        <w:jc w:val="both"/>
        <w:rPr>
          <w:rFonts w:ascii="Times New Roman" w:hAnsi="Times New Roman" w:cs="Times New Roman"/>
          <w:sz w:val="28"/>
          <w:szCs w:val="28"/>
        </w:rPr>
      </w:pPr>
      <w:r w:rsidRPr="008B5120">
        <w:rPr>
          <w:rFonts w:ascii="Times New Roman" w:hAnsi="Times New Roman" w:cs="Times New Roman"/>
          <w:sz w:val="28"/>
          <w:szCs w:val="28"/>
        </w:rPr>
        <w:t xml:space="preserve">Основным и важным фактором управления ростом, развития и плодоношением растений является температурный режим. Температура влияет на фотосинтез, дыхание, транспирация, перемещение веществ, рост и плодоношение. Оптимальный температурный режим для фотосинтеза у овощных культур составляет от 20 °С до 24 °С. </w:t>
      </w:r>
    </w:p>
    <w:p w:rsidR="00DC57CA" w:rsidRPr="00DC57CA" w:rsidRDefault="008B5120" w:rsidP="00DC57CA">
      <w:pPr>
        <w:spacing w:after="0" w:line="240" w:lineRule="auto"/>
        <w:ind w:firstLine="709"/>
        <w:jc w:val="both"/>
        <w:rPr>
          <w:rFonts w:ascii="Times New Roman" w:hAnsi="Times New Roman" w:cs="Times New Roman"/>
          <w:sz w:val="28"/>
          <w:szCs w:val="28"/>
        </w:rPr>
      </w:pPr>
      <w:r w:rsidRPr="008B5120">
        <w:rPr>
          <w:rFonts w:ascii="Times New Roman" w:hAnsi="Times New Roman" w:cs="Times New Roman"/>
          <w:sz w:val="28"/>
          <w:szCs w:val="28"/>
        </w:rPr>
        <w:t xml:space="preserve">Чрезвычайно высокие температуры отрицательно влияют на процессы роста, развития, опыления и плодообразования. Система шторного экрана для теплозащиты и светоотражения разработана для максимального энергосбережения в холодный </w:t>
      </w:r>
      <w:r w:rsidRPr="00DC57CA">
        <w:rPr>
          <w:rFonts w:ascii="Times New Roman" w:hAnsi="Times New Roman" w:cs="Times New Roman"/>
          <w:sz w:val="28"/>
          <w:szCs w:val="28"/>
        </w:rPr>
        <w:t xml:space="preserve">период и в темное время суток, а также для </w:t>
      </w:r>
      <w:r w:rsidRPr="00DC57CA">
        <w:rPr>
          <w:rFonts w:ascii="Times New Roman" w:hAnsi="Times New Roman" w:cs="Times New Roman"/>
          <w:sz w:val="28"/>
          <w:szCs w:val="28"/>
        </w:rPr>
        <w:lastRenderedPageBreak/>
        <w:t>затенения в тепличных комплексах при активной солнечной радиац</w:t>
      </w:r>
      <w:r w:rsidR="00DC57CA" w:rsidRPr="00DC57CA">
        <w:rPr>
          <w:rFonts w:ascii="Times New Roman" w:hAnsi="Times New Roman" w:cs="Times New Roman"/>
          <w:sz w:val="28"/>
          <w:szCs w:val="28"/>
        </w:rPr>
        <w:t>ии в весенне-летний период года.</w:t>
      </w:r>
    </w:p>
    <w:p w:rsidR="00540022" w:rsidRDefault="00540022" w:rsidP="00DC57CA">
      <w:pPr>
        <w:spacing w:after="0" w:line="240" w:lineRule="auto"/>
        <w:ind w:firstLine="709"/>
        <w:jc w:val="both"/>
        <w:rPr>
          <w:rFonts w:ascii="Times New Roman" w:hAnsi="Times New Roman" w:cs="Times New Roman"/>
          <w:kern w:val="28"/>
          <w:sz w:val="28"/>
          <w:szCs w:val="28"/>
        </w:rPr>
      </w:pPr>
    </w:p>
    <w:p w:rsidR="00305A7C" w:rsidRPr="009838F7" w:rsidRDefault="00AA5B95" w:rsidP="00DC57CA">
      <w:pPr>
        <w:spacing w:after="0" w:line="240" w:lineRule="auto"/>
        <w:ind w:firstLine="709"/>
        <w:jc w:val="both"/>
        <w:rPr>
          <w:rFonts w:ascii="Times New Roman" w:hAnsi="Times New Roman" w:cs="Times New Roman"/>
          <w:kern w:val="28"/>
          <w:sz w:val="28"/>
          <w:szCs w:val="28"/>
        </w:rPr>
      </w:pPr>
      <w:r w:rsidRPr="009838F7">
        <w:rPr>
          <w:rFonts w:ascii="Times New Roman" w:hAnsi="Times New Roman" w:cs="Times New Roman"/>
          <w:kern w:val="28"/>
          <w:sz w:val="28"/>
          <w:szCs w:val="28"/>
        </w:rPr>
        <w:t>1.</w:t>
      </w:r>
      <w:r w:rsidR="00540022" w:rsidRPr="009838F7">
        <w:rPr>
          <w:rFonts w:ascii="Times New Roman" w:hAnsi="Times New Roman" w:cs="Times New Roman"/>
          <w:kern w:val="28"/>
          <w:sz w:val="28"/>
          <w:szCs w:val="28"/>
        </w:rPr>
        <w:t>3</w:t>
      </w:r>
      <w:r w:rsidR="003D17D9" w:rsidRPr="009838F7">
        <w:rPr>
          <w:rFonts w:ascii="Times New Roman" w:hAnsi="Times New Roman" w:cs="Times New Roman"/>
          <w:kern w:val="28"/>
          <w:sz w:val="28"/>
          <w:szCs w:val="28"/>
        </w:rPr>
        <w:t xml:space="preserve">.1 </w:t>
      </w:r>
      <w:r w:rsidR="002B41CB" w:rsidRPr="009838F7">
        <w:rPr>
          <w:rFonts w:ascii="Times New Roman" w:hAnsi="Times New Roman" w:cs="Times New Roman"/>
          <w:kern w:val="28"/>
          <w:sz w:val="28"/>
          <w:szCs w:val="28"/>
        </w:rPr>
        <w:t xml:space="preserve">Метеорологические </w:t>
      </w:r>
      <w:r w:rsidR="00A970C4" w:rsidRPr="009838F7">
        <w:rPr>
          <w:rFonts w:ascii="Times New Roman" w:hAnsi="Times New Roman" w:cs="Times New Roman"/>
          <w:kern w:val="28"/>
          <w:sz w:val="28"/>
          <w:szCs w:val="28"/>
        </w:rPr>
        <w:t xml:space="preserve">условия на посадках </w:t>
      </w:r>
      <w:r w:rsidR="002B41CB" w:rsidRPr="009838F7">
        <w:rPr>
          <w:rFonts w:ascii="Times New Roman" w:hAnsi="Times New Roman" w:cs="Times New Roman"/>
          <w:kern w:val="28"/>
          <w:sz w:val="28"/>
          <w:szCs w:val="28"/>
        </w:rPr>
        <w:t>пересадочным способом</w:t>
      </w:r>
      <w:r w:rsidR="0037111C" w:rsidRPr="009838F7">
        <w:rPr>
          <w:rFonts w:ascii="Times New Roman" w:hAnsi="Times New Roman" w:cs="Times New Roman"/>
          <w:kern w:val="28"/>
          <w:sz w:val="28"/>
          <w:szCs w:val="28"/>
        </w:rPr>
        <w:t xml:space="preserve"> семенников</w:t>
      </w:r>
      <w:r w:rsidR="002B41CB" w:rsidRPr="009838F7">
        <w:rPr>
          <w:rFonts w:ascii="Times New Roman" w:hAnsi="Times New Roman" w:cs="Times New Roman"/>
          <w:kern w:val="28"/>
          <w:sz w:val="28"/>
          <w:szCs w:val="28"/>
        </w:rPr>
        <w:t xml:space="preserve"> в течение вегетации</w:t>
      </w:r>
    </w:p>
    <w:p w:rsidR="002B41CB" w:rsidRPr="002B41CB" w:rsidRDefault="002B41CB" w:rsidP="00241F37">
      <w:pPr>
        <w:widowControl w:val="0"/>
        <w:overflowPunct w:val="0"/>
        <w:adjustRightInd w:val="0"/>
        <w:spacing w:after="0" w:line="240" w:lineRule="auto"/>
        <w:ind w:firstLine="709"/>
        <w:jc w:val="both"/>
        <w:rPr>
          <w:rFonts w:ascii="Times New Roman" w:hAnsi="Times New Roman" w:cs="Times New Roman"/>
          <w:kern w:val="28"/>
          <w:sz w:val="28"/>
          <w:szCs w:val="28"/>
        </w:rPr>
      </w:pPr>
      <w:r w:rsidRPr="002B41CB">
        <w:rPr>
          <w:rFonts w:ascii="Times New Roman" w:hAnsi="Times New Roman" w:cs="Times New Roman"/>
          <w:kern w:val="28"/>
          <w:sz w:val="28"/>
          <w:szCs w:val="28"/>
        </w:rPr>
        <w:t>Развитие растений во многом влияет от температурного режима, который имеет многообразный характер на рост и развитие растений, уровнем которого определяется скорость протекания биологических процессов и интенсивность развития растений. Общая потребность растений в тепле (биологически активная температура выше +</w:t>
      </w:r>
      <w:r w:rsidRPr="002B41CB">
        <w:rPr>
          <w:rFonts w:ascii="Times New Roman" w:hAnsi="Times New Roman" w:cs="Times New Roman"/>
          <w:bCs/>
          <w:kern w:val="28"/>
          <w:sz w:val="28"/>
          <w:szCs w:val="28"/>
        </w:rPr>
        <w:t>10,0)</w:t>
      </w:r>
      <w:r w:rsidRPr="002B41CB">
        <w:rPr>
          <w:rFonts w:ascii="Times New Roman" w:hAnsi="Times New Roman" w:cs="Times New Roman"/>
          <w:kern w:val="28"/>
          <w:sz w:val="28"/>
          <w:szCs w:val="28"/>
        </w:rPr>
        <w:t xml:space="preserve"> представляет собой суммы среднесуточных температур за вегетационный период от на</w:t>
      </w:r>
      <w:r w:rsidR="0037111C">
        <w:rPr>
          <w:rFonts w:ascii="Times New Roman" w:hAnsi="Times New Roman" w:cs="Times New Roman"/>
          <w:kern w:val="28"/>
          <w:sz w:val="28"/>
          <w:szCs w:val="28"/>
        </w:rPr>
        <w:t>чала активного роста и развития</w:t>
      </w:r>
      <w:r w:rsidRPr="002B41CB">
        <w:rPr>
          <w:rFonts w:ascii="Times New Roman" w:hAnsi="Times New Roman" w:cs="Times New Roman"/>
          <w:kern w:val="28"/>
          <w:sz w:val="28"/>
          <w:szCs w:val="28"/>
        </w:rPr>
        <w:t xml:space="preserve"> растений до полной с</w:t>
      </w:r>
      <w:r w:rsidR="0037111C">
        <w:rPr>
          <w:rFonts w:ascii="Times New Roman" w:hAnsi="Times New Roman" w:cs="Times New Roman"/>
          <w:kern w:val="28"/>
          <w:sz w:val="28"/>
          <w:szCs w:val="28"/>
        </w:rPr>
        <w:t xml:space="preserve">пелости семян. Сахарная свекла </w:t>
      </w:r>
      <w:r w:rsidRPr="002B41CB">
        <w:rPr>
          <w:rFonts w:ascii="Times New Roman" w:hAnsi="Times New Roman" w:cs="Times New Roman"/>
          <w:kern w:val="28"/>
          <w:sz w:val="28"/>
          <w:szCs w:val="28"/>
        </w:rPr>
        <w:t>высевалась после озимой пшеницы, которая является для нее хорошим предшественником.</w:t>
      </w:r>
    </w:p>
    <w:p w:rsidR="002B41CB" w:rsidRPr="002B41CB" w:rsidRDefault="0037111C" w:rsidP="009E20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Сахарная свекла </w:t>
      </w:r>
      <w:r w:rsidR="002B41CB" w:rsidRPr="002B41CB">
        <w:rPr>
          <w:rFonts w:ascii="Times New Roman" w:hAnsi="Times New Roman" w:cs="Times New Roman"/>
          <w:sz w:val="28"/>
          <w:szCs w:val="28"/>
        </w:rPr>
        <w:t xml:space="preserve">является теплолюбивой культурой орошаемого земледелия. Поэтому, в условиях юго-востока оптимальным сроком посева данной культуры по многолетним данным является </w:t>
      </w:r>
      <w:r w:rsidR="002B41CB" w:rsidRPr="002B41CB">
        <w:rPr>
          <w:rFonts w:ascii="Times New Roman" w:hAnsi="Times New Roman" w:cs="Times New Roman"/>
          <w:sz w:val="28"/>
          <w:szCs w:val="28"/>
          <w:lang w:val="en-US"/>
        </w:rPr>
        <w:t>III</w:t>
      </w:r>
      <w:r w:rsidR="002B41CB" w:rsidRPr="002B41CB">
        <w:rPr>
          <w:rFonts w:ascii="Times New Roman" w:hAnsi="Times New Roman" w:cs="Times New Roman"/>
          <w:sz w:val="28"/>
          <w:szCs w:val="28"/>
        </w:rPr>
        <w:t xml:space="preserve"> декада апреля. Исследуемая зона характеризуется очень низкой относительной влажностью воздуха</w:t>
      </w:r>
      <w:r w:rsidR="009E2086">
        <w:rPr>
          <w:rFonts w:ascii="Times New Roman" w:hAnsi="Times New Roman" w:cs="Times New Roman"/>
          <w:sz w:val="28"/>
          <w:szCs w:val="28"/>
        </w:rPr>
        <w:t>, особенно в летний период года</w:t>
      </w:r>
      <w:r w:rsidR="002B41CB" w:rsidRPr="002B41CB">
        <w:rPr>
          <w:rFonts w:ascii="Times New Roman" w:hAnsi="Times New Roman" w:cs="Times New Roman"/>
          <w:sz w:val="28"/>
          <w:szCs w:val="28"/>
        </w:rPr>
        <w:t>.</w:t>
      </w:r>
    </w:p>
    <w:p w:rsidR="00116180" w:rsidRDefault="009F29C5" w:rsidP="00241F3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На посевах сахарной свеклы</w:t>
      </w:r>
      <w:r w:rsidRPr="002B41CB">
        <w:rPr>
          <w:rFonts w:ascii="Times New Roman" w:hAnsi="Times New Roman" w:cs="Times New Roman"/>
          <w:sz w:val="28"/>
          <w:szCs w:val="28"/>
        </w:rPr>
        <w:t xml:space="preserve"> в апреле сумма среднесуточных температур за период с 14 по 30 числ</w:t>
      </w:r>
      <w:r w:rsidRPr="002B41CB">
        <w:rPr>
          <w:rFonts w:ascii="Times New Roman" w:hAnsi="Times New Roman" w:cs="Times New Roman"/>
          <w:sz w:val="28"/>
          <w:szCs w:val="28"/>
          <w:lang w:val="kk-KZ"/>
        </w:rPr>
        <w:t xml:space="preserve">а </w:t>
      </w:r>
      <w:r w:rsidRPr="002B41CB">
        <w:rPr>
          <w:rFonts w:ascii="Times New Roman" w:hAnsi="Times New Roman" w:cs="Times New Roman"/>
          <w:sz w:val="28"/>
          <w:szCs w:val="28"/>
        </w:rPr>
        <w:t>составила, превысив значения среднемноголетней (206,0</w:t>
      </w:r>
      <m:oMath>
        <m:r>
          <w:rPr>
            <w:rFonts w:ascii="Cambria Math" w:hAnsi="Cambria Math" w:cs="Times New Roman"/>
            <w:sz w:val="28"/>
            <w:szCs w:val="28"/>
          </w:rPr>
          <m:t>℃</m:t>
        </m:r>
      </m:oMath>
      <w:r w:rsidRPr="002B41CB">
        <w:rPr>
          <w:rFonts w:ascii="Times New Roman" w:hAnsi="Times New Roman" w:cs="Times New Roman"/>
          <w:sz w:val="28"/>
          <w:szCs w:val="28"/>
        </w:rPr>
        <w:t>) на +36,5</w:t>
      </w:r>
      <m:oMath>
        <m:r>
          <w:rPr>
            <w:rFonts w:ascii="Cambria Math" w:hAnsi="Cambria Math" w:cs="Times New Roman"/>
            <w:sz w:val="28"/>
            <w:szCs w:val="28"/>
          </w:rPr>
          <m:t>℃</m:t>
        </m:r>
      </m:oMath>
      <w:r w:rsidRPr="002B41CB">
        <w:rPr>
          <w:rFonts w:ascii="Times New Roman" w:hAnsi="Times New Roman" w:cs="Times New Roman"/>
          <w:sz w:val="28"/>
          <w:szCs w:val="28"/>
        </w:rPr>
        <w:t>, т.е. баланс по теплообеспеченности был положительным. Высота атмосферных осадков за этот период составила 24,2 мм, что на 5,3 мм была выше среднемноголетней нормы (11,0 мм).</w:t>
      </w:r>
      <w:r w:rsidR="00116180" w:rsidRPr="00116180">
        <w:rPr>
          <w:rFonts w:ascii="Times New Roman" w:hAnsi="Times New Roman" w:cs="Times New Roman"/>
          <w:sz w:val="28"/>
          <w:szCs w:val="28"/>
        </w:rPr>
        <w:t xml:space="preserve"> </w:t>
      </w:r>
      <w:r w:rsidR="00116180" w:rsidRPr="002B41CB">
        <w:rPr>
          <w:rFonts w:ascii="Times New Roman" w:hAnsi="Times New Roman" w:cs="Times New Roman"/>
          <w:sz w:val="28"/>
          <w:szCs w:val="28"/>
        </w:rPr>
        <w:t>Поэтому здесь устойчивые урожаи возможны только при орошении. Климатические условия в период исследований отличались от предыдущих годов.</w:t>
      </w:r>
      <w:r w:rsidR="00116180" w:rsidRPr="00116180">
        <w:rPr>
          <w:rFonts w:ascii="Times New Roman" w:hAnsi="Times New Roman" w:cs="Times New Roman"/>
          <w:sz w:val="28"/>
          <w:szCs w:val="28"/>
        </w:rPr>
        <w:t xml:space="preserve"> </w:t>
      </w:r>
    </w:p>
    <w:p w:rsidR="00190DF5" w:rsidRPr="00190DF5" w:rsidRDefault="00116180" w:rsidP="00241F37">
      <w:pPr>
        <w:spacing w:after="0" w:line="240" w:lineRule="auto"/>
        <w:ind w:firstLine="709"/>
        <w:jc w:val="both"/>
        <w:rPr>
          <w:rFonts w:ascii="Times New Roman" w:hAnsi="Times New Roman" w:cs="Times New Roman"/>
          <w:sz w:val="28"/>
          <w:szCs w:val="28"/>
        </w:rPr>
      </w:pPr>
      <w:r w:rsidRPr="002B41CB">
        <w:rPr>
          <w:rFonts w:ascii="Times New Roman" w:hAnsi="Times New Roman" w:cs="Times New Roman"/>
          <w:sz w:val="28"/>
          <w:szCs w:val="28"/>
        </w:rPr>
        <w:t xml:space="preserve">В отчетном году из-за прохладной, затяжной весны, вследствие выпадения большого </w:t>
      </w:r>
      <w:r>
        <w:rPr>
          <w:rFonts w:ascii="Times New Roman" w:hAnsi="Times New Roman" w:cs="Times New Roman"/>
          <w:sz w:val="28"/>
          <w:szCs w:val="28"/>
        </w:rPr>
        <w:t xml:space="preserve">количества атмосферных осадков </w:t>
      </w:r>
      <w:r w:rsidRPr="002B41CB">
        <w:rPr>
          <w:rFonts w:ascii="Times New Roman" w:hAnsi="Times New Roman" w:cs="Times New Roman"/>
          <w:sz w:val="28"/>
          <w:szCs w:val="28"/>
        </w:rPr>
        <w:t>55,8 см и 74,6 мм соответственно, то есть относительно низкие температурные значения были обусловлены выпадением значительного количества осадков (130,4 мм)</w:t>
      </w:r>
      <w:r w:rsidRPr="00116180">
        <w:rPr>
          <w:rFonts w:ascii="Times New Roman" w:hAnsi="Times New Roman" w:cs="Times New Roman"/>
          <w:sz w:val="28"/>
          <w:szCs w:val="28"/>
        </w:rPr>
        <w:t xml:space="preserve"> </w:t>
      </w:r>
      <w:r w:rsidRPr="002B41CB">
        <w:rPr>
          <w:rFonts w:ascii="Times New Roman" w:hAnsi="Times New Roman" w:cs="Times New Roman"/>
          <w:sz w:val="28"/>
          <w:szCs w:val="28"/>
        </w:rPr>
        <w:t>(таблица 2).</w:t>
      </w:r>
    </w:p>
    <w:p w:rsidR="00241F37" w:rsidRDefault="00241F37" w:rsidP="00241F37">
      <w:pPr>
        <w:spacing w:after="0" w:line="240" w:lineRule="auto"/>
        <w:ind w:firstLine="709"/>
        <w:jc w:val="both"/>
        <w:rPr>
          <w:rFonts w:ascii="Times New Roman" w:hAnsi="Times New Roman" w:cs="Times New Roman"/>
          <w:sz w:val="28"/>
          <w:szCs w:val="28"/>
        </w:rPr>
      </w:pPr>
    </w:p>
    <w:p w:rsidR="005E510F" w:rsidRPr="002B41CB" w:rsidRDefault="002B41CB" w:rsidP="00D01505">
      <w:pPr>
        <w:spacing w:after="0" w:line="240" w:lineRule="auto"/>
        <w:jc w:val="both"/>
        <w:rPr>
          <w:rFonts w:ascii="Times New Roman" w:hAnsi="Times New Roman" w:cs="Times New Roman"/>
          <w:sz w:val="28"/>
          <w:szCs w:val="28"/>
        </w:rPr>
      </w:pPr>
      <w:r w:rsidRPr="002B41CB">
        <w:rPr>
          <w:rFonts w:ascii="Times New Roman" w:hAnsi="Times New Roman" w:cs="Times New Roman"/>
          <w:sz w:val="28"/>
          <w:szCs w:val="28"/>
        </w:rPr>
        <w:t>Таблица 2 – Агрометеорологические условия на посевах сахарной свеклы в весенний период</w:t>
      </w:r>
    </w:p>
    <w:tbl>
      <w:tblPr>
        <w:tblStyle w:val="81"/>
        <w:tblW w:w="9495" w:type="dxa"/>
        <w:tblInd w:w="108" w:type="dxa"/>
        <w:tblLayout w:type="fixed"/>
        <w:tblLook w:val="04A0" w:firstRow="1" w:lastRow="0" w:firstColumn="1" w:lastColumn="0" w:noHBand="0" w:noVBand="1"/>
      </w:tblPr>
      <w:tblGrid>
        <w:gridCol w:w="2303"/>
        <w:gridCol w:w="1295"/>
        <w:gridCol w:w="1150"/>
        <w:gridCol w:w="1295"/>
        <w:gridCol w:w="1151"/>
        <w:gridCol w:w="1295"/>
        <w:gridCol w:w="1006"/>
      </w:tblGrid>
      <w:tr w:rsidR="002B41CB" w:rsidRPr="002B41CB" w:rsidTr="00FC63FD">
        <w:trPr>
          <w:trHeight w:val="272"/>
        </w:trPr>
        <w:tc>
          <w:tcPr>
            <w:tcW w:w="2303" w:type="dxa"/>
            <w:vMerge w:val="restart"/>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rPr>
              <w:t>Год</w:t>
            </w:r>
          </w:p>
        </w:tc>
        <w:tc>
          <w:tcPr>
            <w:tcW w:w="4891" w:type="dxa"/>
            <w:gridSpan w:val="4"/>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rPr>
              <w:t>Месяц</w:t>
            </w:r>
          </w:p>
        </w:tc>
        <w:tc>
          <w:tcPr>
            <w:tcW w:w="2301" w:type="dxa"/>
            <w:gridSpan w:val="2"/>
            <w:vMerge w:val="restart"/>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lang w:val="kk-KZ"/>
              </w:rPr>
              <w:t>Сумма з</w:t>
            </w:r>
            <w:r w:rsidRPr="002B41CB">
              <w:rPr>
                <w:rFonts w:ascii="Times New Roman" w:hAnsi="Times New Roman"/>
                <w:sz w:val="28"/>
                <w:szCs w:val="28"/>
              </w:rPr>
              <w:t>а период</w:t>
            </w:r>
          </w:p>
          <w:p w:rsidR="002B41CB" w:rsidRPr="002B41CB" w:rsidRDefault="002B41CB" w:rsidP="002B41CB">
            <w:pPr>
              <w:jc w:val="center"/>
              <w:rPr>
                <w:rFonts w:ascii="Times New Roman" w:hAnsi="Times New Roman"/>
                <w:sz w:val="28"/>
                <w:szCs w:val="28"/>
                <w:lang w:val="kk-KZ"/>
              </w:rPr>
            </w:pPr>
            <w:r w:rsidRPr="002B41CB">
              <w:rPr>
                <w:rFonts w:ascii="Times New Roman" w:hAnsi="Times New Roman"/>
                <w:sz w:val="28"/>
                <w:szCs w:val="28"/>
                <w:lang w:val="kk-KZ"/>
              </w:rPr>
              <w:t>Перезимовки</w:t>
            </w:r>
          </w:p>
        </w:tc>
      </w:tr>
      <w:tr w:rsidR="002B41CB" w:rsidRPr="002B41CB" w:rsidTr="00FC63FD">
        <w:trPr>
          <w:trHeight w:val="145"/>
        </w:trPr>
        <w:tc>
          <w:tcPr>
            <w:tcW w:w="2303" w:type="dxa"/>
            <w:vMerge/>
            <w:tcBorders>
              <w:top w:val="single" w:sz="4" w:space="0" w:color="000000"/>
              <w:left w:val="single" w:sz="4" w:space="0" w:color="000000"/>
              <w:bottom w:val="single" w:sz="4" w:space="0" w:color="000000"/>
              <w:right w:val="single" w:sz="4" w:space="0" w:color="000000"/>
            </w:tcBorders>
            <w:vAlign w:val="center"/>
            <w:hideMark/>
          </w:tcPr>
          <w:p w:rsidR="002B41CB" w:rsidRPr="002B41CB" w:rsidRDefault="002B41CB" w:rsidP="002B41CB">
            <w:pPr>
              <w:rPr>
                <w:rFonts w:ascii="Times New Roman" w:hAnsi="Times New Roman"/>
                <w:sz w:val="28"/>
                <w:szCs w:val="28"/>
              </w:rPr>
            </w:pPr>
          </w:p>
        </w:tc>
        <w:tc>
          <w:tcPr>
            <w:tcW w:w="2445" w:type="dxa"/>
            <w:gridSpan w:val="2"/>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jc w:val="center"/>
              <w:rPr>
                <w:rFonts w:ascii="Times New Roman" w:hAnsi="Times New Roman"/>
                <w:sz w:val="28"/>
                <w:szCs w:val="28"/>
                <w:lang w:val="kk-KZ"/>
              </w:rPr>
            </w:pPr>
            <w:r w:rsidRPr="002B41CB">
              <w:rPr>
                <w:rFonts w:ascii="Times New Roman" w:hAnsi="Times New Roman"/>
                <w:sz w:val="28"/>
                <w:szCs w:val="28"/>
                <w:lang w:val="kk-KZ"/>
              </w:rPr>
              <w:t>а</w:t>
            </w:r>
            <w:r w:rsidRPr="002B41CB">
              <w:rPr>
                <w:rFonts w:ascii="Times New Roman" w:hAnsi="Times New Roman"/>
                <w:sz w:val="28"/>
                <w:szCs w:val="28"/>
              </w:rPr>
              <w:t>прель</w:t>
            </w:r>
            <w:r w:rsidRPr="002B41CB">
              <w:rPr>
                <w:rFonts w:ascii="Times New Roman" w:hAnsi="Times New Roman"/>
                <w:sz w:val="28"/>
                <w:szCs w:val="28"/>
                <w:lang w:val="kk-KZ"/>
              </w:rPr>
              <w:t xml:space="preserve"> (11-30)</w:t>
            </w:r>
          </w:p>
        </w:tc>
        <w:tc>
          <w:tcPr>
            <w:tcW w:w="2446" w:type="dxa"/>
            <w:gridSpan w:val="2"/>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rPr>
              <w:t>Май</w:t>
            </w:r>
          </w:p>
        </w:tc>
        <w:tc>
          <w:tcPr>
            <w:tcW w:w="2301" w:type="dxa"/>
            <w:gridSpan w:val="2"/>
            <w:vMerge/>
            <w:tcBorders>
              <w:top w:val="single" w:sz="4" w:space="0" w:color="000000"/>
              <w:left w:val="single" w:sz="4" w:space="0" w:color="000000"/>
              <w:bottom w:val="single" w:sz="4" w:space="0" w:color="000000"/>
              <w:right w:val="single" w:sz="4" w:space="0" w:color="000000"/>
            </w:tcBorders>
            <w:vAlign w:val="center"/>
            <w:hideMark/>
          </w:tcPr>
          <w:p w:rsidR="002B41CB" w:rsidRPr="002B41CB" w:rsidRDefault="002B41CB" w:rsidP="002B41CB">
            <w:pPr>
              <w:rPr>
                <w:rFonts w:ascii="Times New Roman" w:hAnsi="Times New Roman"/>
                <w:sz w:val="28"/>
                <w:szCs w:val="28"/>
                <w:lang w:val="kk-KZ"/>
              </w:rPr>
            </w:pPr>
          </w:p>
        </w:tc>
      </w:tr>
      <w:tr w:rsidR="002B41CB" w:rsidRPr="002B41CB" w:rsidTr="00FC63FD">
        <w:trPr>
          <w:trHeight w:val="815"/>
        </w:trPr>
        <w:tc>
          <w:tcPr>
            <w:tcW w:w="2303" w:type="dxa"/>
            <w:vMerge/>
            <w:tcBorders>
              <w:top w:val="single" w:sz="4" w:space="0" w:color="000000"/>
              <w:left w:val="single" w:sz="4" w:space="0" w:color="000000"/>
              <w:bottom w:val="single" w:sz="4" w:space="0" w:color="000000"/>
              <w:right w:val="single" w:sz="4" w:space="0" w:color="000000"/>
            </w:tcBorders>
            <w:vAlign w:val="center"/>
            <w:hideMark/>
          </w:tcPr>
          <w:p w:rsidR="002B41CB" w:rsidRPr="002B41CB" w:rsidRDefault="002B41CB" w:rsidP="002B41CB">
            <w:pPr>
              <w:rPr>
                <w:rFonts w:ascii="Times New Roman" w:hAnsi="Times New Roman"/>
                <w:sz w:val="28"/>
                <w:szCs w:val="28"/>
              </w:rPr>
            </w:pP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rPr>
              <w:t>Сумма средне</w:t>
            </w:r>
          </w:p>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lang w:val="kk-KZ"/>
              </w:rPr>
              <w:t>суточн.</w:t>
            </w:r>
            <w:r w:rsidRPr="002B41CB">
              <w:rPr>
                <w:rFonts w:ascii="Times New Roman" w:hAnsi="Times New Roman"/>
                <w:sz w:val="28"/>
                <w:szCs w:val="28"/>
              </w:rPr>
              <w:t>,</w:t>
            </w:r>
          </w:p>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rPr>
              <w:t>t,</w:t>
            </w:r>
            <m:oMath>
              <m:r>
                <w:rPr>
                  <w:rFonts w:ascii="Cambria Math" w:hAnsi="Cambria Math"/>
                  <w:sz w:val="28"/>
                  <w:szCs w:val="28"/>
                </w:rPr>
                <m:t>℃</m:t>
              </m:r>
            </m:oMath>
          </w:p>
        </w:tc>
        <w:tc>
          <w:tcPr>
            <w:tcW w:w="1150"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lang w:val="kk-KZ"/>
              </w:rPr>
              <w:t>о</w:t>
            </w:r>
            <w:r w:rsidRPr="002B41CB">
              <w:rPr>
                <w:rFonts w:ascii="Times New Roman" w:hAnsi="Times New Roman"/>
                <w:sz w:val="28"/>
                <w:szCs w:val="28"/>
              </w:rPr>
              <w:t>садки</w:t>
            </w:r>
          </w:p>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rPr>
              <w:t>мм</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rPr>
              <w:t>средне</w:t>
            </w:r>
          </w:p>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lang w:val="kk-KZ"/>
              </w:rPr>
              <w:t>суточная</w:t>
            </w:r>
            <w:r w:rsidRPr="002B41CB">
              <w:rPr>
                <w:rFonts w:ascii="Times New Roman" w:hAnsi="Times New Roman"/>
                <w:sz w:val="28"/>
                <w:szCs w:val="28"/>
              </w:rPr>
              <w:t>,</w:t>
            </w:r>
          </w:p>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rPr>
              <w:t>t,</w:t>
            </w:r>
            <m:oMath>
              <m:r>
                <w:rPr>
                  <w:rFonts w:ascii="Cambria Math" w:hAnsi="Cambria Math"/>
                  <w:sz w:val="28"/>
                  <w:szCs w:val="28"/>
                </w:rPr>
                <m:t>℃</m:t>
              </m:r>
            </m:oMath>
          </w:p>
        </w:tc>
        <w:tc>
          <w:tcPr>
            <w:tcW w:w="1151"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lang w:val="kk-KZ"/>
              </w:rPr>
              <w:t>о</w:t>
            </w:r>
            <w:r w:rsidRPr="002B41CB">
              <w:rPr>
                <w:rFonts w:ascii="Times New Roman" w:hAnsi="Times New Roman"/>
                <w:sz w:val="28"/>
                <w:szCs w:val="28"/>
              </w:rPr>
              <w:t>садки</w:t>
            </w:r>
          </w:p>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rPr>
              <w:t>мм</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rPr>
              <w:t>средне</w:t>
            </w:r>
          </w:p>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lang w:val="kk-KZ"/>
              </w:rPr>
              <w:t>суточная</w:t>
            </w:r>
            <w:r w:rsidRPr="002B41CB">
              <w:rPr>
                <w:rFonts w:ascii="Times New Roman" w:hAnsi="Times New Roman"/>
                <w:sz w:val="28"/>
                <w:szCs w:val="28"/>
              </w:rPr>
              <w:t>,</w:t>
            </w:r>
          </w:p>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rPr>
              <w:t>t,</w:t>
            </w:r>
            <m:oMath>
              <m:r>
                <w:rPr>
                  <w:rFonts w:ascii="Cambria Math" w:hAnsi="Cambria Math"/>
                  <w:sz w:val="28"/>
                  <w:szCs w:val="28"/>
                </w:rPr>
                <m:t>℃</m:t>
              </m:r>
            </m:oMath>
          </w:p>
        </w:tc>
        <w:tc>
          <w:tcPr>
            <w:tcW w:w="1006"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rPr>
              <w:t>осадки</w:t>
            </w:r>
          </w:p>
          <w:p w:rsidR="002B41CB" w:rsidRPr="002B41CB" w:rsidRDefault="002B41CB" w:rsidP="002B41CB">
            <w:pPr>
              <w:jc w:val="center"/>
              <w:rPr>
                <w:rFonts w:ascii="Times New Roman" w:hAnsi="Times New Roman"/>
                <w:sz w:val="28"/>
                <w:szCs w:val="28"/>
              </w:rPr>
            </w:pPr>
            <w:r w:rsidRPr="002B41CB">
              <w:rPr>
                <w:rFonts w:ascii="Times New Roman" w:hAnsi="Times New Roman"/>
                <w:sz w:val="28"/>
                <w:szCs w:val="28"/>
              </w:rPr>
              <w:t>мм</w:t>
            </w:r>
          </w:p>
        </w:tc>
      </w:tr>
      <w:tr w:rsidR="002B41CB" w:rsidRPr="002B41CB" w:rsidTr="00FC63FD">
        <w:trPr>
          <w:trHeight w:val="272"/>
        </w:trPr>
        <w:tc>
          <w:tcPr>
            <w:tcW w:w="2303"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jc w:val="both"/>
              <w:rPr>
                <w:rFonts w:ascii="Times New Roman" w:hAnsi="Times New Roman"/>
                <w:sz w:val="28"/>
                <w:szCs w:val="28"/>
                <w:lang w:val="kk-KZ"/>
              </w:rPr>
            </w:pPr>
            <w:r w:rsidRPr="002B41CB">
              <w:rPr>
                <w:rFonts w:ascii="Times New Roman" w:hAnsi="Times New Roman"/>
                <w:sz w:val="28"/>
                <w:szCs w:val="28"/>
                <w:lang w:val="kk-KZ"/>
              </w:rPr>
              <w:t>2021</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290,3</w:t>
            </w:r>
          </w:p>
        </w:tc>
        <w:tc>
          <w:tcPr>
            <w:tcW w:w="1150"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28,0</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604,1</w:t>
            </w:r>
          </w:p>
        </w:tc>
        <w:tc>
          <w:tcPr>
            <w:tcW w:w="1151"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81,6</w:t>
            </w:r>
          </w:p>
        </w:tc>
        <w:tc>
          <w:tcPr>
            <w:tcW w:w="1295" w:type="dxa"/>
            <w:tcBorders>
              <w:top w:val="single" w:sz="4" w:space="0" w:color="000000"/>
              <w:left w:val="single" w:sz="4" w:space="0" w:color="000000"/>
              <w:bottom w:val="single" w:sz="4" w:space="0" w:color="000000"/>
              <w:right w:val="single" w:sz="4" w:space="0" w:color="000000"/>
            </w:tcBorders>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495,0</w:t>
            </w:r>
          </w:p>
          <w:p w:rsidR="002B41CB" w:rsidRPr="002B41CB" w:rsidRDefault="002B41CB" w:rsidP="002B41CB">
            <w:pPr>
              <w:rPr>
                <w:rFonts w:ascii="Times New Roman" w:hAnsi="Times New Roman"/>
                <w:sz w:val="28"/>
                <w:szCs w:val="28"/>
              </w:rPr>
            </w:pPr>
          </w:p>
        </w:tc>
        <w:tc>
          <w:tcPr>
            <w:tcW w:w="1006"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81,1</w:t>
            </w:r>
          </w:p>
        </w:tc>
      </w:tr>
      <w:tr w:rsidR="002B41CB" w:rsidRPr="002B41CB" w:rsidTr="00FC63FD">
        <w:trPr>
          <w:trHeight w:val="272"/>
        </w:trPr>
        <w:tc>
          <w:tcPr>
            <w:tcW w:w="2303" w:type="dxa"/>
            <w:tcBorders>
              <w:top w:val="single" w:sz="4" w:space="0" w:color="000000"/>
              <w:left w:val="single" w:sz="4" w:space="0" w:color="000000"/>
              <w:bottom w:val="single" w:sz="4" w:space="0" w:color="000000"/>
              <w:right w:val="single" w:sz="4" w:space="0" w:color="000000"/>
            </w:tcBorders>
            <w:hideMark/>
          </w:tcPr>
          <w:p w:rsidR="00B40169" w:rsidRDefault="002B41CB" w:rsidP="002B41CB">
            <w:pPr>
              <w:jc w:val="both"/>
              <w:rPr>
                <w:rFonts w:ascii="Times New Roman" w:hAnsi="Times New Roman"/>
                <w:sz w:val="28"/>
                <w:szCs w:val="28"/>
              </w:rPr>
            </w:pPr>
            <w:r w:rsidRPr="002B41CB">
              <w:rPr>
                <w:rFonts w:ascii="Times New Roman" w:hAnsi="Times New Roman"/>
                <w:sz w:val="28"/>
                <w:szCs w:val="28"/>
              </w:rPr>
              <w:lastRenderedPageBreak/>
              <w:t>Среднемного</w:t>
            </w:r>
          </w:p>
          <w:p w:rsidR="002B41CB" w:rsidRPr="002B41CB" w:rsidRDefault="002B41CB" w:rsidP="002B41CB">
            <w:pPr>
              <w:jc w:val="both"/>
              <w:rPr>
                <w:rFonts w:ascii="Times New Roman" w:hAnsi="Times New Roman"/>
                <w:sz w:val="28"/>
                <w:szCs w:val="28"/>
              </w:rPr>
            </w:pPr>
            <w:r w:rsidRPr="002B41CB">
              <w:rPr>
                <w:rFonts w:ascii="Times New Roman" w:hAnsi="Times New Roman"/>
                <w:sz w:val="28"/>
                <w:szCs w:val="28"/>
              </w:rPr>
              <w:t>летний</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206,0</w:t>
            </w:r>
          </w:p>
        </w:tc>
        <w:tc>
          <w:tcPr>
            <w:tcW w:w="1150"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37,6</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508,4</w:t>
            </w:r>
          </w:p>
        </w:tc>
        <w:tc>
          <w:tcPr>
            <w:tcW w:w="1151"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61,6</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581,6</w:t>
            </w:r>
          </w:p>
        </w:tc>
        <w:tc>
          <w:tcPr>
            <w:tcW w:w="1006"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72,6</w:t>
            </w:r>
          </w:p>
        </w:tc>
      </w:tr>
      <w:tr w:rsidR="002B41CB" w:rsidRPr="002B41CB" w:rsidTr="00FC63FD">
        <w:trPr>
          <w:trHeight w:val="287"/>
        </w:trPr>
        <w:tc>
          <w:tcPr>
            <w:tcW w:w="2303"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jc w:val="both"/>
              <w:rPr>
                <w:rFonts w:ascii="Times New Roman" w:hAnsi="Times New Roman"/>
                <w:sz w:val="28"/>
                <w:szCs w:val="28"/>
              </w:rPr>
            </w:pPr>
            <w:r w:rsidRPr="002B41CB">
              <w:rPr>
                <w:rFonts w:ascii="Times New Roman" w:hAnsi="Times New Roman"/>
                <w:sz w:val="28"/>
                <w:szCs w:val="28"/>
              </w:rPr>
              <w:t>отклонение</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+84,3</w:t>
            </w:r>
          </w:p>
        </w:tc>
        <w:tc>
          <w:tcPr>
            <w:tcW w:w="1150"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-9,0</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+95,0</w:t>
            </w:r>
          </w:p>
        </w:tc>
        <w:tc>
          <w:tcPr>
            <w:tcW w:w="1151"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+20,0</w:t>
            </w:r>
          </w:p>
        </w:tc>
        <w:tc>
          <w:tcPr>
            <w:tcW w:w="1295"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-86,0</w:t>
            </w:r>
          </w:p>
        </w:tc>
        <w:tc>
          <w:tcPr>
            <w:tcW w:w="1006" w:type="dxa"/>
            <w:tcBorders>
              <w:top w:val="single" w:sz="4" w:space="0" w:color="000000"/>
              <w:left w:val="single" w:sz="4" w:space="0" w:color="000000"/>
              <w:bottom w:val="single" w:sz="4" w:space="0" w:color="000000"/>
              <w:right w:val="single" w:sz="4" w:space="0" w:color="000000"/>
            </w:tcBorders>
            <w:hideMark/>
          </w:tcPr>
          <w:p w:rsidR="002B41CB" w:rsidRPr="002B41CB" w:rsidRDefault="002B41CB" w:rsidP="002B41CB">
            <w:pPr>
              <w:rPr>
                <w:rFonts w:ascii="Times New Roman" w:hAnsi="Times New Roman"/>
                <w:sz w:val="28"/>
                <w:szCs w:val="28"/>
              </w:rPr>
            </w:pPr>
            <w:r w:rsidRPr="002B41CB">
              <w:rPr>
                <w:rFonts w:ascii="Times New Roman" w:hAnsi="Times New Roman"/>
                <w:sz w:val="28"/>
                <w:szCs w:val="28"/>
              </w:rPr>
              <w:t>+8,0</w:t>
            </w:r>
          </w:p>
        </w:tc>
      </w:tr>
    </w:tbl>
    <w:p w:rsidR="00DC57CA" w:rsidRDefault="00DC57CA" w:rsidP="00241F37">
      <w:pPr>
        <w:spacing w:after="0" w:line="240" w:lineRule="auto"/>
        <w:ind w:firstLine="709"/>
        <w:jc w:val="both"/>
        <w:rPr>
          <w:rFonts w:ascii="Times New Roman" w:hAnsi="Times New Roman" w:cs="Times New Roman"/>
          <w:sz w:val="28"/>
          <w:szCs w:val="28"/>
        </w:rPr>
      </w:pPr>
    </w:p>
    <w:p w:rsidR="00FC63FD" w:rsidRDefault="009E2086" w:rsidP="00241F37">
      <w:pPr>
        <w:spacing w:after="0" w:line="240" w:lineRule="auto"/>
        <w:ind w:firstLine="709"/>
        <w:jc w:val="both"/>
        <w:rPr>
          <w:rFonts w:ascii="Times New Roman" w:hAnsi="Times New Roman" w:cs="Times New Roman"/>
          <w:sz w:val="28"/>
          <w:szCs w:val="28"/>
        </w:rPr>
      </w:pPr>
      <w:r w:rsidRPr="002B41CB">
        <w:rPr>
          <w:rFonts w:ascii="Times New Roman" w:hAnsi="Times New Roman" w:cs="Times New Roman"/>
          <w:sz w:val="28"/>
          <w:szCs w:val="28"/>
        </w:rPr>
        <w:t xml:space="preserve">В </w:t>
      </w:r>
      <w:r w:rsidRPr="002B41CB">
        <w:rPr>
          <w:rFonts w:ascii="Times New Roman" w:hAnsi="Times New Roman" w:cs="Times New Roman"/>
          <w:sz w:val="28"/>
          <w:szCs w:val="28"/>
          <w:lang w:val="en-US"/>
        </w:rPr>
        <w:t>III</w:t>
      </w:r>
      <w:r w:rsidRPr="002B41CB">
        <w:rPr>
          <w:rFonts w:ascii="Times New Roman" w:hAnsi="Times New Roman" w:cs="Times New Roman"/>
          <w:sz w:val="28"/>
          <w:szCs w:val="28"/>
        </w:rPr>
        <w:t xml:space="preserve"> декаду, с наступлением физической спелости почвы, был </w:t>
      </w:r>
      <w:r>
        <w:rPr>
          <w:rFonts w:ascii="Times New Roman" w:hAnsi="Times New Roman" w:cs="Times New Roman"/>
          <w:sz w:val="28"/>
          <w:szCs w:val="28"/>
        </w:rPr>
        <w:t xml:space="preserve">проведен посев сахарной свеклы </w:t>
      </w:r>
      <w:r w:rsidRPr="002B41CB">
        <w:rPr>
          <w:rFonts w:ascii="Times New Roman" w:hAnsi="Times New Roman" w:cs="Times New Roman"/>
          <w:sz w:val="28"/>
          <w:szCs w:val="28"/>
        </w:rPr>
        <w:t>14-15 апреля при среднесуточной температуре воздуха 21,8, максимальной 26,2 и минимальной 17,9</w:t>
      </w:r>
      <m:oMath>
        <m:r>
          <w:rPr>
            <w:rFonts w:ascii="Cambria Math" w:hAnsi="Cambria Math" w:cs="Times New Roman"/>
            <w:sz w:val="28"/>
            <w:szCs w:val="28"/>
          </w:rPr>
          <m:t>℃</m:t>
        </m:r>
      </m:oMath>
      <w:r>
        <w:rPr>
          <w:rFonts w:ascii="Times New Roman" w:eastAsiaTheme="minorEastAsia" w:hAnsi="Times New Roman" w:cs="Times New Roman"/>
          <w:sz w:val="28"/>
          <w:szCs w:val="28"/>
        </w:rPr>
        <w:t>.</w:t>
      </w:r>
    </w:p>
    <w:p w:rsidR="00FC63FD" w:rsidRDefault="00FC63FD" w:rsidP="00241F37">
      <w:pPr>
        <w:spacing w:after="0" w:line="240" w:lineRule="auto"/>
        <w:ind w:firstLine="709"/>
        <w:jc w:val="both"/>
        <w:rPr>
          <w:rFonts w:ascii="Times New Roman" w:hAnsi="Times New Roman" w:cs="Times New Roman"/>
          <w:sz w:val="28"/>
          <w:szCs w:val="28"/>
        </w:rPr>
      </w:pPr>
      <w:r w:rsidRPr="002B41CB">
        <w:rPr>
          <w:rFonts w:ascii="Times New Roman" w:hAnsi="Times New Roman" w:cs="Times New Roman"/>
          <w:sz w:val="28"/>
          <w:szCs w:val="28"/>
        </w:rPr>
        <w:t>В мае на посевах отмечался высокий тепловой режим (+604,1</w:t>
      </w:r>
      <m:oMath>
        <m:r>
          <w:rPr>
            <w:rFonts w:ascii="Cambria Math" w:hAnsi="Cambria Math" w:cs="Times New Roman"/>
            <w:sz w:val="28"/>
            <w:szCs w:val="28"/>
          </w:rPr>
          <m:t>℃</m:t>
        </m:r>
      </m:oMath>
      <w:r w:rsidRPr="002B41CB">
        <w:rPr>
          <w:rFonts w:ascii="Times New Roman" w:hAnsi="Times New Roman" w:cs="Times New Roman"/>
          <w:sz w:val="28"/>
          <w:szCs w:val="28"/>
        </w:rPr>
        <w:t>), что значительно превосходила среднемноголетнюю норму (508,4</w:t>
      </w:r>
      <m:oMath>
        <m:r>
          <w:rPr>
            <w:rFonts w:ascii="Cambria Math" w:hAnsi="Cambria Math" w:cs="Times New Roman"/>
            <w:sz w:val="28"/>
            <w:szCs w:val="28"/>
          </w:rPr>
          <m:t>℃</m:t>
        </m:r>
      </m:oMath>
      <w:r w:rsidRPr="002B41CB">
        <w:rPr>
          <w:rFonts w:ascii="Times New Roman" w:hAnsi="Times New Roman" w:cs="Times New Roman"/>
          <w:sz w:val="28"/>
          <w:szCs w:val="28"/>
        </w:rPr>
        <w:t>) на +95,0</w:t>
      </w:r>
      <m:oMath>
        <m:r>
          <w:rPr>
            <w:rFonts w:ascii="Cambria Math" w:hAnsi="Cambria Math" w:cs="Times New Roman"/>
            <w:sz w:val="28"/>
            <w:szCs w:val="28"/>
          </w:rPr>
          <m:t>℃</m:t>
        </m:r>
      </m:oMath>
      <w:r w:rsidRPr="002B41CB">
        <w:rPr>
          <w:rFonts w:ascii="Times New Roman" w:hAnsi="Times New Roman" w:cs="Times New Roman"/>
          <w:sz w:val="28"/>
          <w:szCs w:val="28"/>
        </w:rPr>
        <w:t xml:space="preserve">. При этом следует отметить, что сумма среднесуточных температур во </w:t>
      </w:r>
      <w:r w:rsidRPr="002B41CB">
        <w:rPr>
          <w:rFonts w:ascii="Times New Roman" w:hAnsi="Times New Roman" w:cs="Times New Roman"/>
          <w:sz w:val="28"/>
          <w:szCs w:val="28"/>
          <w:lang w:val="en-US"/>
        </w:rPr>
        <w:t>II</w:t>
      </w:r>
      <w:r w:rsidRPr="002B41CB">
        <w:rPr>
          <w:rFonts w:ascii="Times New Roman" w:hAnsi="Times New Roman" w:cs="Times New Roman"/>
          <w:sz w:val="28"/>
          <w:szCs w:val="28"/>
        </w:rPr>
        <w:t xml:space="preserve"> декаде составила 166,3</w:t>
      </w:r>
      <m:oMath>
        <m:r>
          <w:rPr>
            <w:rFonts w:ascii="Cambria Math" w:hAnsi="Cambria Math" w:cs="Times New Roman"/>
            <w:sz w:val="28"/>
            <w:szCs w:val="28"/>
          </w:rPr>
          <m:t>℃</m:t>
        </m:r>
      </m:oMath>
      <w:r w:rsidRPr="002B41CB">
        <w:rPr>
          <w:rFonts w:ascii="Times New Roman" w:hAnsi="Times New Roman" w:cs="Times New Roman"/>
          <w:sz w:val="28"/>
          <w:szCs w:val="28"/>
        </w:rPr>
        <w:t xml:space="preserve">, в </w:t>
      </w:r>
      <w:r w:rsidRPr="002B41CB">
        <w:rPr>
          <w:rFonts w:ascii="Times New Roman" w:hAnsi="Times New Roman" w:cs="Times New Roman"/>
          <w:sz w:val="28"/>
          <w:szCs w:val="28"/>
          <w:lang w:val="en-US"/>
        </w:rPr>
        <w:t>III</w:t>
      </w:r>
      <w:r w:rsidRPr="002B41CB">
        <w:rPr>
          <w:rFonts w:ascii="Times New Roman" w:hAnsi="Times New Roman" w:cs="Times New Roman"/>
          <w:sz w:val="28"/>
          <w:szCs w:val="28"/>
        </w:rPr>
        <w:t xml:space="preserve"> декаде 249,9</w:t>
      </w:r>
      <m:oMath>
        <m:r>
          <w:rPr>
            <w:rFonts w:ascii="Cambria Math" w:hAnsi="Cambria Math" w:cs="Times New Roman"/>
            <w:sz w:val="28"/>
            <w:szCs w:val="28"/>
          </w:rPr>
          <m:t>℃</m:t>
        </m:r>
      </m:oMath>
      <w:r w:rsidRPr="002B41CB">
        <w:rPr>
          <w:rFonts w:ascii="Times New Roman" w:hAnsi="Times New Roman" w:cs="Times New Roman"/>
          <w:sz w:val="28"/>
          <w:szCs w:val="28"/>
        </w:rPr>
        <w:t>, т.е. их сумма составила 416,2</w:t>
      </w:r>
      <m:oMath>
        <m:r>
          <w:rPr>
            <w:rFonts w:ascii="Cambria Math" w:hAnsi="Cambria Math" w:cs="Times New Roman"/>
            <w:sz w:val="28"/>
            <w:szCs w:val="28"/>
          </w:rPr>
          <m:t>℃</m:t>
        </m:r>
      </m:oMath>
      <w:r w:rsidRPr="002B41CB">
        <w:rPr>
          <w:rFonts w:ascii="Times New Roman" w:hAnsi="Times New Roman" w:cs="Times New Roman"/>
          <w:sz w:val="28"/>
          <w:szCs w:val="28"/>
        </w:rPr>
        <w:t>, так как высота атмосферных осадков была равна 28,0 мм и 81,6мм соответственно.</w:t>
      </w:r>
    </w:p>
    <w:p w:rsidR="002B41CB" w:rsidRPr="002B41CB" w:rsidRDefault="00FC63FD" w:rsidP="00241F37">
      <w:pPr>
        <w:spacing w:after="0" w:line="240" w:lineRule="auto"/>
        <w:ind w:firstLine="709"/>
        <w:jc w:val="both"/>
        <w:rPr>
          <w:rFonts w:ascii="Times New Roman" w:hAnsi="Times New Roman" w:cs="Times New Roman"/>
          <w:sz w:val="28"/>
          <w:szCs w:val="28"/>
        </w:rPr>
      </w:pPr>
      <w:r w:rsidRPr="002B41CB">
        <w:rPr>
          <w:rFonts w:ascii="Times New Roman" w:hAnsi="Times New Roman" w:cs="Times New Roman"/>
          <w:sz w:val="28"/>
          <w:szCs w:val="28"/>
        </w:rPr>
        <w:t xml:space="preserve">В </w:t>
      </w:r>
      <w:r w:rsidRPr="002B41CB">
        <w:rPr>
          <w:rFonts w:ascii="Times New Roman" w:hAnsi="Times New Roman" w:cs="Times New Roman"/>
          <w:sz w:val="28"/>
          <w:szCs w:val="28"/>
          <w:lang w:val="en-US"/>
        </w:rPr>
        <w:t>III</w:t>
      </w:r>
      <w:r w:rsidRPr="002B41CB">
        <w:rPr>
          <w:rFonts w:ascii="Times New Roman" w:hAnsi="Times New Roman" w:cs="Times New Roman"/>
          <w:sz w:val="28"/>
          <w:szCs w:val="28"/>
        </w:rPr>
        <w:t xml:space="preserve"> декаду сумма среднесуточных температур была равна 243,1</w:t>
      </w:r>
      <m:oMath>
        <m:r>
          <w:rPr>
            <w:rFonts w:ascii="Cambria Math" w:hAnsi="Cambria Math" w:cs="Times New Roman"/>
            <w:sz w:val="28"/>
            <w:szCs w:val="28"/>
          </w:rPr>
          <m:t>℃</m:t>
        </m:r>
      </m:oMath>
      <w:r w:rsidRPr="002B41CB">
        <w:rPr>
          <w:rFonts w:ascii="Times New Roman" w:hAnsi="Times New Roman" w:cs="Times New Roman"/>
          <w:sz w:val="28"/>
          <w:szCs w:val="28"/>
        </w:rPr>
        <w:t xml:space="preserve">, что было обусловлено отсутствием атмосферных осадков в данной период.  </w:t>
      </w:r>
    </w:p>
    <w:p w:rsidR="00116180" w:rsidRDefault="002B41CB" w:rsidP="00241F37">
      <w:pPr>
        <w:spacing w:after="0" w:line="240" w:lineRule="auto"/>
        <w:ind w:firstLine="709"/>
        <w:jc w:val="both"/>
        <w:rPr>
          <w:rFonts w:ascii="Times New Roman" w:hAnsi="Times New Roman" w:cs="Times New Roman"/>
          <w:sz w:val="28"/>
          <w:szCs w:val="28"/>
          <w:lang w:val="kk-KZ"/>
        </w:rPr>
      </w:pPr>
      <w:r w:rsidRPr="002B41CB">
        <w:rPr>
          <w:rFonts w:ascii="Times New Roman" w:hAnsi="Times New Roman" w:cs="Times New Roman"/>
          <w:sz w:val="28"/>
          <w:szCs w:val="28"/>
        </w:rPr>
        <w:t>Таким образом, за весенние месяцы на посевах сахарной свеклы  сумма среднесуточных температур составила 1153,5</w:t>
      </w:r>
      <m:oMath>
        <m:r>
          <w:rPr>
            <w:rFonts w:ascii="Cambria Math" w:hAnsi="Cambria Math" w:cs="Times New Roman"/>
            <w:sz w:val="28"/>
            <w:szCs w:val="28"/>
          </w:rPr>
          <m:t>℃</m:t>
        </m:r>
      </m:oMath>
      <w:r w:rsidRPr="002B41CB">
        <w:rPr>
          <w:rFonts w:ascii="Times New Roman" w:hAnsi="Times New Roman" w:cs="Times New Roman"/>
          <w:sz w:val="28"/>
          <w:szCs w:val="28"/>
        </w:rPr>
        <w:t>, что на 332,5</w:t>
      </w:r>
      <w:r w:rsidRPr="002B41CB">
        <w:rPr>
          <w:rFonts w:ascii="Cambria Math" w:hAnsi="Cambria Math" w:cs="Cambria Math"/>
          <w:sz w:val="28"/>
          <w:szCs w:val="28"/>
        </w:rPr>
        <w:t>℃</w:t>
      </w:r>
      <w:r w:rsidRPr="002B41CB">
        <w:rPr>
          <w:rFonts w:ascii="Times New Roman" w:hAnsi="Times New Roman" w:cs="Times New Roman"/>
          <w:sz w:val="28"/>
          <w:szCs w:val="28"/>
        </w:rPr>
        <w:t xml:space="preserve"> превысила среднемноголетнюю (821,0</w:t>
      </w:r>
      <w:r w:rsidRPr="002B41CB">
        <w:rPr>
          <w:rFonts w:ascii="Cambria Math" w:hAnsi="Cambria Math" w:cs="Cambria Math"/>
          <w:sz w:val="28"/>
          <w:szCs w:val="28"/>
        </w:rPr>
        <w:t>℃</w:t>
      </w:r>
      <w:r w:rsidRPr="002B41CB">
        <w:rPr>
          <w:rFonts w:ascii="Times New Roman" w:hAnsi="Times New Roman" w:cs="Times New Roman"/>
          <w:sz w:val="28"/>
          <w:szCs w:val="28"/>
        </w:rPr>
        <w:t>). С наступлением летнего типа распределения солнечных л</w:t>
      </w:r>
      <w:r w:rsidRPr="002B41CB">
        <w:rPr>
          <w:rFonts w:ascii="Times New Roman" w:hAnsi="Times New Roman" w:cs="Times New Roman"/>
          <w:sz w:val="28"/>
          <w:szCs w:val="28"/>
          <w:lang w:val="kk-KZ"/>
        </w:rPr>
        <w:t>у</w:t>
      </w:r>
      <w:r w:rsidRPr="002B41CB">
        <w:rPr>
          <w:rFonts w:ascii="Times New Roman" w:hAnsi="Times New Roman" w:cs="Times New Roman"/>
          <w:sz w:val="28"/>
          <w:szCs w:val="28"/>
        </w:rPr>
        <w:t>чей и радиационного потока, растения орошаемого земледелия росли и развивались интенсивно. Вместе с тем, следует отметить,</w:t>
      </w:r>
      <w:r w:rsidRPr="002B41CB">
        <w:rPr>
          <w:rFonts w:ascii="Times New Roman" w:hAnsi="Times New Roman" w:cs="Times New Roman"/>
          <w:sz w:val="28"/>
          <w:szCs w:val="28"/>
          <w:lang w:val="kk-KZ"/>
        </w:rPr>
        <w:t xml:space="preserve"> </w:t>
      </w:r>
      <w:r w:rsidRPr="002B41CB">
        <w:rPr>
          <w:rFonts w:ascii="Times New Roman" w:hAnsi="Times New Roman" w:cs="Times New Roman"/>
          <w:sz w:val="28"/>
          <w:szCs w:val="28"/>
        </w:rPr>
        <w:t>что летние месяцы в эти периоды</w:t>
      </w:r>
      <w:r w:rsidRPr="002B41CB">
        <w:rPr>
          <w:rFonts w:ascii="Times New Roman" w:hAnsi="Times New Roman" w:cs="Times New Roman"/>
          <w:sz w:val="28"/>
          <w:szCs w:val="28"/>
          <w:lang w:val="kk-KZ"/>
        </w:rPr>
        <w:t xml:space="preserve"> </w:t>
      </w:r>
      <w:r w:rsidRPr="002B41CB">
        <w:rPr>
          <w:rFonts w:ascii="Times New Roman" w:hAnsi="Times New Roman" w:cs="Times New Roman"/>
          <w:sz w:val="28"/>
          <w:szCs w:val="28"/>
        </w:rPr>
        <w:t>характеризовались незначительным выпадением</w:t>
      </w:r>
      <w:r w:rsidRPr="002B41CB">
        <w:rPr>
          <w:rFonts w:ascii="Times New Roman" w:hAnsi="Times New Roman" w:cs="Times New Roman"/>
          <w:sz w:val="28"/>
          <w:szCs w:val="28"/>
          <w:lang w:val="kk-KZ"/>
        </w:rPr>
        <w:t xml:space="preserve"> </w:t>
      </w:r>
      <w:r w:rsidRPr="002B41CB">
        <w:rPr>
          <w:rFonts w:ascii="Times New Roman" w:hAnsi="Times New Roman" w:cs="Times New Roman"/>
          <w:sz w:val="28"/>
          <w:szCs w:val="28"/>
        </w:rPr>
        <w:t>атмосферных осадков.</w:t>
      </w:r>
      <w:r w:rsidR="00116180" w:rsidRPr="00116180">
        <w:rPr>
          <w:rFonts w:ascii="Times New Roman" w:hAnsi="Times New Roman" w:cs="Times New Roman"/>
          <w:sz w:val="28"/>
          <w:szCs w:val="28"/>
        </w:rPr>
        <w:t xml:space="preserve"> </w:t>
      </w:r>
    </w:p>
    <w:p w:rsidR="002B41CB" w:rsidRPr="002B41CB" w:rsidRDefault="00116180" w:rsidP="00241F3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2B41CB">
        <w:rPr>
          <w:rFonts w:ascii="Times New Roman" w:hAnsi="Times New Roman" w:cs="Times New Roman"/>
          <w:sz w:val="28"/>
          <w:szCs w:val="28"/>
        </w:rPr>
        <w:t>июне сумма среднесуточных температу</w:t>
      </w:r>
      <w:r w:rsidRPr="002B41CB">
        <w:rPr>
          <w:rFonts w:ascii="Times New Roman" w:hAnsi="Times New Roman" w:cs="Times New Roman"/>
          <w:sz w:val="28"/>
          <w:szCs w:val="28"/>
          <w:lang w:val="kk-KZ"/>
        </w:rPr>
        <w:t>р</w:t>
      </w:r>
      <w:r w:rsidRPr="002B41CB">
        <w:rPr>
          <w:rFonts w:ascii="Times New Roman" w:hAnsi="Times New Roman" w:cs="Times New Roman"/>
          <w:sz w:val="28"/>
          <w:szCs w:val="28"/>
        </w:rPr>
        <w:t xml:space="preserve"> достигала 692,6</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С, превысив значения  среднемноголетней (636,0</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 xml:space="preserve">С) на +56,6 </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С.  Поступление на посев естественных влагозапасов было ограничено и составило 20,9 мм, что в сравнении со среднемноголетней (53,9 мм), т.е. недобор водных ресурсов составил – 33,0 мм.</w:t>
      </w:r>
      <w:r w:rsidRPr="002B41CB">
        <w:rPr>
          <w:rFonts w:ascii="Times New Roman" w:hAnsi="Times New Roman" w:cs="Times New Roman"/>
          <w:sz w:val="28"/>
          <w:szCs w:val="28"/>
          <w:lang w:val="kk-KZ"/>
        </w:rPr>
        <w:t xml:space="preserve"> </w:t>
      </w:r>
      <w:r w:rsidRPr="002B41CB">
        <w:rPr>
          <w:rFonts w:ascii="Times New Roman" w:hAnsi="Times New Roman" w:cs="Times New Roman"/>
          <w:sz w:val="28"/>
          <w:szCs w:val="28"/>
        </w:rPr>
        <w:t>В июле наблюдалось дальнейшее повышение температуры воздуха в сравнении с июнем.  Июль месяц характеризовался как самый теплый, засушливый и жаркий период лета</w:t>
      </w:r>
      <w:r>
        <w:rPr>
          <w:rFonts w:ascii="Times New Roman" w:hAnsi="Times New Roman" w:cs="Times New Roman"/>
          <w:sz w:val="28"/>
          <w:szCs w:val="28"/>
          <w:lang w:val="kk-KZ"/>
        </w:rPr>
        <w:t xml:space="preserve"> </w:t>
      </w:r>
      <w:r w:rsidRPr="002B41CB">
        <w:rPr>
          <w:rFonts w:ascii="Times New Roman" w:hAnsi="Times New Roman" w:cs="Times New Roman"/>
          <w:sz w:val="28"/>
          <w:szCs w:val="28"/>
        </w:rPr>
        <w:t>(таблица 3).</w:t>
      </w:r>
    </w:p>
    <w:p w:rsidR="002B41CB" w:rsidRPr="002B41CB" w:rsidRDefault="002B41CB" w:rsidP="00241F37">
      <w:pPr>
        <w:widowControl w:val="0"/>
        <w:overflowPunct w:val="0"/>
        <w:adjustRightInd w:val="0"/>
        <w:spacing w:after="0" w:line="240" w:lineRule="auto"/>
        <w:ind w:firstLine="709"/>
        <w:jc w:val="both"/>
        <w:rPr>
          <w:rFonts w:ascii="Times New Roman" w:eastAsia="Times New Roman" w:hAnsi="Times New Roman" w:cs="Times New Roman"/>
          <w:kern w:val="28"/>
          <w:sz w:val="28"/>
          <w:szCs w:val="28"/>
          <w:lang w:eastAsia="ru-RU"/>
        </w:rPr>
      </w:pPr>
    </w:p>
    <w:p w:rsidR="00D56427" w:rsidRPr="002B41CB" w:rsidRDefault="002B41CB" w:rsidP="00241F37">
      <w:pPr>
        <w:spacing w:after="0" w:line="240" w:lineRule="auto"/>
        <w:jc w:val="both"/>
        <w:rPr>
          <w:rFonts w:ascii="Times New Roman" w:hAnsi="Times New Roman" w:cs="Times New Roman"/>
          <w:sz w:val="28"/>
          <w:szCs w:val="28"/>
        </w:rPr>
      </w:pPr>
      <w:r w:rsidRPr="002B41CB">
        <w:rPr>
          <w:rFonts w:ascii="Times New Roman" w:hAnsi="Times New Roman" w:cs="Times New Roman"/>
          <w:sz w:val="28"/>
          <w:szCs w:val="28"/>
        </w:rPr>
        <w:t>Таблица 3– Агрометеорологические ресурсы на посеве сахарной свеклы  в летний период вегетации</w:t>
      </w:r>
    </w:p>
    <w:tbl>
      <w:tblPr>
        <w:tblStyle w:val="100"/>
        <w:tblW w:w="0" w:type="auto"/>
        <w:tblLayout w:type="fixed"/>
        <w:tblLook w:val="04A0" w:firstRow="1" w:lastRow="0" w:firstColumn="1" w:lastColumn="0" w:noHBand="0" w:noVBand="1"/>
      </w:tblPr>
      <w:tblGrid>
        <w:gridCol w:w="1441"/>
        <w:gridCol w:w="1106"/>
        <w:gridCol w:w="829"/>
        <w:gridCol w:w="1187"/>
        <w:gridCol w:w="748"/>
        <w:gridCol w:w="1187"/>
        <w:gridCol w:w="748"/>
        <w:gridCol w:w="1187"/>
        <w:gridCol w:w="911"/>
      </w:tblGrid>
      <w:tr w:rsidR="002B41CB" w:rsidRPr="00447885" w:rsidTr="00D72E26">
        <w:tc>
          <w:tcPr>
            <w:tcW w:w="1441" w:type="dxa"/>
            <w:vMerge w:val="restart"/>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rPr>
              <w:t>Год</w:t>
            </w:r>
          </w:p>
        </w:tc>
        <w:tc>
          <w:tcPr>
            <w:tcW w:w="5805" w:type="dxa"/>
            <w:gridSpan w:val="6"/>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rPr>
              <w:t>Месяц</w:t>
            </w:r>
          </w:p>
        </w:tc>
        <w:tc>
          <w:tcPr>
            <w:tcW w:w="2098" w:type="dxa"/>
            <w:gridSpan w:val="2"/>
            <w:vMerge w:val="restart"/>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lang w:val="kk-KZ"/>
              </w:rPr>
              <w:t>Сумма з</w:t>
            </w:r>
            <w:r w:rsidRPr="00447885">
              <w:rPr>
                <w:rFonts w:ascii="Times New Roman" w:hAnsi="Times New Roman"/>
                <w:sz w:val="24"/>
                <w:szCs w:val="28"/>
              </w:rPr>
              <w:t>а период</w:t>
            </w:r>
          </w:p>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перезимовки</w:t>
            </w:r>
          </w:p>
        </w:tc>
      </w:tr>
      <w:tr w:rsidR="002B41CB" w:rsidRPr="00447885" w:rsidTr="00D72E26">
        <w:trPr>
          <w:trHeight w:val="193"/>
        </w:trPr>
        <w:tc>
          <w:tcPr>
            <w:tcW w:w="1441" w:type="dxa"/>
            <w:vMerge/>
            <w:tcBorders>
              <w:top w:val="single" w:sz="4" w:space="0" w:color="000000"/>
              <w:left w:val="single" w:sz="4" w:space="0" w:color="000000"/>
              <w:bottom w:val="single" w:sz="4" w:space="0" w:color="000000"/>
              <w:right w:val="single" w:sz="4" w:space="0" w:color="000000"/>
            </w:tcBorders>
            <w:vAlign w:val="center"/>
            <w:hideMark/>
          </w:tcPr>
          <w:p w:rsidR="002B41CB" w:rsidRPr="00447885" w:rsidRDefault="002B41CB" w:rsidP="002B41CB">
            <w:pPr>
              <w:rPr>
                <w:rFonts w:ascii="Times New Roman" w:hAnsi="Times New Roman"/>
                <w:sz w:val="24"/>
                <w:szCs w:val="28"/>
              </w:rPr>
            </w:pPr>
          </w:p>
        </w:tc>
        <w:tc>
          <w:tcPr>
            <w:tcW w:w="1935" w:type="dxa"/>
            <w:gridSpan w:val="2"/>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lang w:val="kk-KZ"/>
              </w:rPr>
              <w:t>Июнь</w:t>
            </w:r>
          </w:p>
        </w:tc>
        <w:tc>
          <w:tcPr>
            <w:tcW w:w="1935" w:type="dxa"/>
            <w:gridSpan w:val="2"/>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lang w:val="kk-KZ"/>
              </w:rPr>
              <w:t>Июль</w:t>
            </w:r>
          </w:p>
        </w:tc>
        <w:tc>
          <w:tcPr>
            <w:tcW w:w="1935" w:type="dxa"/>
            <w:gridSpan w:val="2"/>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август</w:t>
            </w:r>
          </w:p>
        </w:tc>
        <w:tc>
          <w:tcPr>
            <w:tcW w:w="2098" w:type="dxa"/>
            <w:gridSpan w:val="2"/>
            <w:vMerge/>
            <w:tcBorders>
              <w:top w:val="single" w:sz="4" w:space="0" w:color="000000"/>
              <w:left w:val="single" w:sz="4" w:space="0" w:color="000000"/>
              <w:bottom w:val="single" w:sz="4" w:space="0" w:color="000000"/>
              <w:right w:val="single" w:sz="4" w:space="0" w:color="000000"/>
            </w:tcBorders>
            <w:vAlign w:val="center"/>
            <w:hideMark/>
          </w:tcPr>
          <w:p w:rsidR="002B41CB" w:rsidRPr="00447885" w:rsidRDefault="002B41CB" w:rsidP="002B41CB">
            <w:pPr>
              <w:rPr>
                <w:rFonts w:ascii="Times New Roman" w:hAnsi="Times New Roman"/>
                <w:sz w:val="24"/>
                <w:szCs w:val="28"/>
                <w:lang w:val="kk-KZ"/>
              </w:rPr>
            </w:pPr>
          </w:p>
        </w:tc>
      </w:tr>
      <w:tr w:rsidR="002B41CB" w:rsidRPr="00447885" w:rsidTr="00D72E26">
        <w:trPr>
          <w:trHeight w:val="810"/>
        </w:trPr>
        <w:tc>
          <w:tcPr>
            <w:tcW w:w="1441" w:type="dxa"/>
            <w:vMerge/>
            <w:tcBorders>
              <w:top w:val="single" w:sz="4" w:space="0" w:color="000000"/>
              <w:left w:val="single" w:sz="4" w:space="0" w:color="000000"/>
              <w:bottom w:val="single" w:sz="4" w:space="0" w:color="000000"/>
              <w:right w:val="single" w:sz="4" w:space="0" w:color="000000"/>
            </w:tcBorders>
            <w:vAlign w:val="center"/>
            <w:hideMark/>
          </w:tcPr>
          <w:p w:rsidR="002B41CB" w:rsidRPr="00447885" w:rsidRDefault="002B41CB" w:rsidP="002B41CB">
            <w:pPr>
              <w:rPr>
                <w:rFonts w:ascii="Times New Roman" w:hAnsi="Times New Roman"/>
                <w:sz w:val="24"/>
                <w:szCs w:val="28"/>
              </w:rPr>
            </w:pPr>
          </w:p>
        </w:tc>
        <w:tc>
          <w:tcPr>
            <w:tcW w:w="1106"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rPr>
                <w:rFonts w:ascii="Times New Roman" w:hAnsi="Times New Roman"/>
                <w:sz w:val="24"/>
                <w:szCs w:val="28"/>
              </w:rPr>
            </w:pPr>
            <w:r w:rsidRPr="00447885">
              <w:rPr>
                <w:rFonts w:ascii="Times New Roman" w:hAnsi="Times New Roman"/>
                <w:sz w:val="24"/>
                <w:szCs w:val="28"/>
              </w:rPr>
              <w:t>средне</w:t>
            </w:r>
          </w:p>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lang w:val="kk-KZ"/>
              </w:rPr>
              <w:t>суточная</w:t>
            </w:r>
            <w:r w:rsidRPr="00447885">
              <w:rPr>
                <w:rFonts w:ascii="Times New Roman" w:hAnsi="Times New Roman"/>
                <w:sz w:val="24"/>
                <w:szCs w:val="28"/>
              </w:rPr>
              <w:t>,</w:t>
            </w:r>
          </w:p>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rPr>
              <w:t>t,</w:t>
            </w:r>
            <m:oMath>
              <m:r>
                <w:rPr>
                  <w:rFonts w:ascii="Cambria Math" w:hAnsi="Cambria Math"/>
                  <w:sz w:val="24"/>
                  <w:szCs w:val="28"/>
                </w:rPr>
                <m:t>℃</m:t>
              </m:r>
            </m:oMath>
          </w:p>
        </w:tc>
        <w:tc>
          <w:tcPr>
            <w:tcW w:w="829" w:type="dxa"/>
            <w:tcBorders>
              <w:top w:val="single" w:sz="4" w:space="0" w:color="000000"/>
              <w:left w:val="single" w:sz="4" w:space="0" w:color="000000"/>
              <w:bottom w:val="single" w:sz="4" w:space="0" w:color="000000"/>
              <w:right w:val="single" w:sz="4" w:space="0" w:color="000000"/>
            </w:tcBorders>
            <w:hideMark/>
          </w:tcPr>
          <w:p w:rsidR="00F9111F" w:rsidRPr="00447885" w:rsidRDefault="00F9111F" w:rsidP="00F9111F">
            <w:pPr>
              <w:rPr>
                <w:rFonts w:ascii="Times New Roman" w:hAnsi="Times New Roman"/>
                <w:sz w:val="24"/>
                <w:szCs w:val="28"/>
              </w:rPr>
            </w:pPr>
            <w:r w:rsidRPr="00447885">
              <w:rPr>
                <w:rFonts w:ascii="Times New Roman" w:hAnsi="Times New Roman"/>
                <w:sz w:val="24"/>
                <w:szCs w:val="28"/>
                <w:lang w:val="kk-KZ"/>
              </w:rPr>
              <w:t>о</w:t>
            </w:r>
            <w:r w:rsidRPr="00447885">
              <w:rPr>
                <w:rFonts w:ascii="Times New Roman" w:hAnsi="Times New Roman"/>
                <w:sz w:val="24"/>
                <w:szCs w:val="28"/>
              </w:rPr>
              <w:t>са</w:t>
            </w:r>
          </w:p>
          <w:p w:rsidR="002B41CB" w:rsidRPr="00447885" w:rsidRDefault="002B41CB" w:rsidP="00F9111F">
            <w:pPr>
              <w:rPr>
                <w:rFonts w:ascii="Times New Roman" w:hAnsi="Times New Roman"/>
                <w:sz w:val="24"/>
                <w:szCs w:val="28"/>
              </w:rPr>
            </w:pPr>
            <w:r w:rsidRPr="00447885">
              <w:rPr>
                <w:rFonts w:ascii="Times New Roman" w:hAnsi="Times New Roman"/>
                <w:sz w:val="24"/>
                <w:szCs w:val="28"/>
              </w:rPr>
              <w:t>ки</w:t>
            </w:r>
          </w:p>
          <w:p w:rsidR="002B41CB" w:rsidRPr="00447885" w:rsidRDefault="002B41CB" w:rsidP="00F9111F">
            <w:pPr>
              <w:rPr>
                <w:rFonts w:ascii="Times New Roman" w:hAnsi="Times New Roman"/>
                <w:sz w:val="24"/>
                <w:szCs w:val="28"/>
              </w:rPr>
            </w:pPr>
            <w:r w:rsidRPr="00447885">
              <w:rPr>
                <w:rFonts w:ascii="Times New Roman" w:hAnsi="Times New Roman"/>
                <w:sz w:val="24"/>
                <w:szCs w:val="28"/>
              </w:rPr>
              <w:t>мм</w:t>
            </w:r>
          </w:p>
        </w:tc>
        <w:tc>
          <w:tcPr>
            <w:tcW w:w="1187"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rPr>
                <w:rFonts w:ascii="Times New Roman" w:hAnsi="Times New Roman"/>
                <w:sz w:val="24"/>
                <w:szCs w:val="28"/>
              </w:rPr>
            </w:pPr>
            <w:r w:rsidRPr="00447885">
              <w:rPr>
                <w:rFonts w:ascii="Times New Roman" w:hAnsi="Times New Roman"/>
                <w:sz w:val="24"/>
                <w:szCs w:val="28"/>
              </w:rPr>
              <w:t>средне</w:t>
            </w:r>
          </w:p>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lang w:val="kk-KZ"/>
              </w:rPr>
              <w:t>суточная</w:t>
            </w:r>
            <w:r w:rsidRPr="00447885">
              <w:rPr>
                <w:rFonts w:ascii="Times New Roman" w:hAnsi="Times New Roman"/>
                <w:sz w:val="24"/>
                <w:szCs w:val="28"/>
              </w:rPr>
              <w:t>,</w:t>
            </w:r>
          </w:p>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rPr>
              <w:t>t,</w:t>
            </w:r>
            <m:oMath>
              <m:r>
                <w:rPr>
                  <w:rFonts w:ascii="Cambria Math" w:hAnsi="Cambria Math"/>
                  <w:sz w:val="24"/>
                  <w:szCs w:val="28"/>
                </w:rPr>
                <m:t>℃</m:t>
              </m:r>
            </m:oMath>
          </w:p>
        </w:tc>
        <w:tc>
          <w:tcPr>
            <w:tcW w:w="748" w:type="dxa"/>
            <w:tcBorders>
              <w:top w:val="single" w:sz="4" w:space="0" w:color="000000"/>
              <w:left w:val="single" w:sz="4" w:space="0" w:color="000000"/>
              <w:bottom w:val="single" w:sz="4" w:space="0" w:color="000000"/>
              <w:right w:val="single" w:sz="4" w:space="0" w:color="000000"/>
            </w:tcBorders>
            <w:hideMark/>
          </w:tcPr>
          <w:p w:rsidR="00F9111F" w:rsidRPr="00447885" w:rsidRDefault="00F9111F" w:rsidP="00F9111F">
            <w:pPr>
              <w:rPr>
                <w:rFonts w:ascii="Times New Roman" w:hAnsi="Times New Roman"/>
                <w:sz w:val="24"/>
                <w:szCs w:val="28"/>
              </w:rPr>
            </w:pPr>
            <w:r w:rsidRPr="00447885">
              <w:rPr>
                <w:rFonts w:ascii="Times New Roman" w:hAnsi="Times New Roman"/>
                <w:sz w:val="24"/>
                <w:szCs w:val="28"/>
                <w:lang w:val="kk-KZ"/>
              </w:rPr>
              <w:t>о</w:t>
            </w:r>
            <w:r w:rsidRPr="00447885">
              <w:rPr>
                <w:rFonts w:ascii="Times New Roman" w:hAnsi="Times New Roman"/>
                <w:sz w:val="24"/>
                <w:szCs w:val="28"/>
              </w:rPr>
              <w:t>са</w:t>
            </w:r>
          </w:p>
          <w:p w:rsidR="002B41CB" w:rsidRPr="00447885" w:rsidRDefault="002B41CB" w:rsidP="00F9111F">
            <w:pPr>
              <w:rPr>
                <w:rFonts w:ascii="Times New Roman" w:hAnsi="Times New Roman"/>
                <w:sz w:val="24"/>
                <w:szCs w:val="28"/>
              </w:rPr>
            </w:pPr>
            <w:r w:rsidRPr="00447885">
              <w:rPr>
                <w:rFonts w:ascii="Times New Roman" w:hAnsi="Times New Roman"/>
                <w:sz w:val="24"/>
                <w:szCs w:val="28"/>
              </w:rPr>
              <w:t>ки</w:t>
            </w:r>
          </w:p>
          <w:p w:rsidR="002B41CB" w:rsidRPr="00447885" w:rsidRDefault="002B41CB" w:rsidP="00C54FBB">
            <w:pPr>
              <w:rPr>
                <w:rFonts w:ascii="Times New Roman" w:hAnsi="Times New Roman"/>
                <w:sz w:val="24"/>
                <w:szCs w:val="28"/>
              </w:rPr>
            </w:pPr>
            <w:r w:rsidRPr="00447885">
              <w:rPr>
                <w:rFonts w:ascii="Times New Roman" w:hAnsi="Times New Roman"/>
                <w:sz w:val="24"/>
                <w:szCs w:val="28"/>
              </w:rPr>
              <w:t>мм</w:t>
            </w:r>
          </w:p>
        </w:tc>
        <w:tc>
          <w:tcPr>
            <w:tcW w:w="1187"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rPr>
              <w:t>средне</w:t>
            </w:r>
          </w:p>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lang w:val="kk-KZ"/>
              </w:rPr>
              <w:t>суточная</w:t>
            </w:r>
            <w:r w:rsidRPr="00447885">
              <w:rPr>
                <w:rFonts w:ascii="Times New Roman" w:hAnsi="Times New Roman"/>
                <w:sz w:val="24"/>
                <w:szCs w:val="28"/>
              </w:rPr>
              <w:t>,</w:t>
            </w:r>
          </w:p>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rPr>
              <w:t>t,</w:t>
            </w:r>
            <m:oMath>
              <m:r>
                <w:rPr>
                  <w:rFonts w:ascii="Cambria Math" w:hAnsi="Cambria Math"/>
                  <w:sz w:val="24"/>
                  <w:szCs w:val="28"/>
                </w:rPr>
                <m:t>℃</m:t>
              </m:r>
            </m:oMath>
          </w:p>
        </w:tc>
        <w:tc>
          <w:tcPr>
            <w:tcW w:w="748" w:type="dxa"/>
            <w:tcBorders>
              <w:top w:val="single" w:sz="4" w:space="0" w:color="000000"/>
              <w:left w:val="single" w:sz="4" w:space="0" w:color="000000"/>
              <w:bottom w:val="single" w:sz="4" w:space="0" w:color="000000"/>
              <w:right w:val="single" w:sz="4" w:space="0" w:color="000000"/>
            </w:tcBorders>
            <w:hideMark/>
          </w:tcPr>
          <w:p w:rsidR="00F9111F" w:rsidRPr="00447885" w:rsidRDefault="00F9111F" w:rsidP="00C54FBB">
            <w:pPr>
              <w:rPr>
                <w:rFonts w:ascii="Times New Roman" w:hAnsi="Times New Roman"/>
                <w:sz w:val="24"/>
                <w:szCs w:val="28"/>
              </w:rPr>
            </w:pPr>
            <w:r w:rsidRPr="00447885">
              <w:rPr>
                <w:rFonts w:ascii="Times New Roman" w:hAnsi="Times New Roman"/>
                <w:sz w:val="24"/>
                <w:szCs w:val="28"/>
                <w:lang w:val="kk-KZ"/>
              </w:rPr>
              <w:t>о</w:t>
            </w:r>
            <w:r w:rsidRPr="00447885">
              <w:rPr>
                <w:rFonts w:ascii="Times New Roman" w:hAnsi="Times New Roman"/>
                <w:sz w:val="24"/>
                <w:szCs w:val="28"/>
              </w:rPr>
              <w:t>са</w:t>
            </w:r>
          </w:p>
          <w:p w:rsidR="002B41CB" w:rsidRPr="00447885" w:rsidRDefault="002B41CB" w:rsidP="00F9111F">
            <w:pPr>
              <w:rPr>
                <w:rFonts w:ascii="Times New Roman" w:hAnsi="Times New Roman"/>
                <w:sz w:val="24"/>
                <w:szCs w:val="28"/>
              </w:rPr>
            </w:pPr>
            <w:r w:rsidRPr="00447885">
              <w:rPr>
                <w:rFonts w:ascii="Times New Roman" w:hAnsi="Times New Roman"/>
                <w:sz w:val="24"/>
                <w:szCs w:val="28"/>
              </w:rPr>
              <w:t>ки</w:t>
            </w:r>
          </w:p>
          <w:p w:rsidR="002B41CB" w:rsidRPr="00447885" w:rsidRDefault="002B41CB" w:rsidP="00C54FBB">
            <w:pPr>
              <w:rPr>
                <w:rFonts w:ascii="Times New Roman" w:hAnsi="Times New Roman"/>
                <w:sz w:val="24"/>
                <w:szCs w:val="28"/>
              </w:rPr>
            </w:pPr>
            <w:r w:rsidRPr="00447885">
              <w:rPr>
                <w:rFonts w:ascii="Times New Roman" w:hAnsi="Times New Roman"/>
                <w:sz w:val="24"/>
                <w:szCs w:val="28"/>
              </w:rPr>
              <w:t>мм</w:t>
            </w:r>
          </w:p>
        </w:tc>
        <w:tc>
          <w:tcPr>
            <w:tcW w:w="1187"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rPr>
                <w:rFonts w:ascii="Times New Roman" w:hAnsi="Times New Roman"/>
                <w:sz w:val="24"/>
                <w:szCs w:val="28"/>
              </w:rPr>
            </w:pPr>
            <w:r w:rsidRPr="00447885">
              <w:rPr>
                <w:rFonts w:ascii="Times New Roman" w:hAnsi="Times New Roman"/>
                <w:sz w:val="24"/>
                <w:szCs w:val="28"/>
              </w:rPr>
              <w:t>средне</w:t>
            </w:r>
          </w:p>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lang w:val="kk-KZ"/>
              </w:rPr>
              <w:t>суточная</w:t>
            </w:r>
            <w:r w:rsidRPr="00447885">
              <w:rPr>
                <w:rFonts w:ascii="Times New Roman" w:hAnsi="Times New Roman"/>
                <w:sz w:val="24"/>
                <w:szCs w:val="28"/>
              </w:rPr>
              <w:t>,</w:t>
            </w:r>
          </w:p>
          <w:p w:rsidR="002B41CB" w:rsidRPr="00447885" w:rsidRDefault="002B41CB" w:rsidP="002B41CB">
            <w:pPr>
              <w:jc w:val="center"/>
              <w:rPr>
                <w:rFonts w:ascii="Times New Roman" w:hAnsi="Times New Roman"/>
                <w:sz w:val="24"/>
                <w:szCs w:val="28"/>
              </w:rPr>
            </w:pPr>
            <w:r w:rsidRPr="00447885">
              <w:rPr>
                <w:rFonts w:ascii="Times New Roman" w:hAnsi="Times New Roman"/>
                <w:sz w:val="24"/>
                <w:szCs w:val="28"/>
              </w:rPr>
              <w:t>t,</w:t>
            </w:r>
            <m:oMath>
              <m:r>
                <w:rPr>
                  <w:rFonts w:ascii="Cambria Math" w:hAnsi="Cambria Math"/>
                  <w:sz w:val="24"/>
                  <w:szCs w:val="28"/>
                </w:rPr>
                <m:t>℃</m:t>
              </m:r>
            </m:oMath>
          </w:p>
        </w:tc>
        <w:tc>
          <w:tcPr>
            <w:tcW w:w="911" w:type="dxa"/>
            <w:tcBorders>
              <w:top w:val="single" w:sz="4" w:space="0" w:color="000000"/>
              <w:left w:val="single" w:sz="4" w:space="0" w:color="000000"/>
              <w:bottom w:val="single" w:sz="4" w:space="0" w:color="000000"/>
              <w:right w:val="single" w:sz="4" w:space="0" w:color="000000"/>
            </w:tcBorders>
            <w:hideMark/>
          </w:tcPr>
          <w:p w:rsidR="00F9111F" w:rsidRPr="00447885" w:rsidRDefault="00F9111F" w:rsidP="00C54FBB">
            <w:pPr>
              <w:rPr>
                <w:rFonts w:ascii="Times New Roman" w:hAnsi="Times New Roman"/>
                <w:sz w:val="24"/>
                <w:szCs w:val="28"/>
              </w:rPr>
            </w:pPr>
            <w:r w:rsidRPr="00447885">
              <w:rPr>
                <w:rFonts w:ascii="Times New Roman" w:hAnsi="Times New Roman"/>
                <w:sz w:val="24"/>
                <w:szCs w:val="28"/>
              </w:rPr>
              <w:t>о</w:t>
            </w:r>
            <w:r w:rsidR="002B41CB" w:rsidRPr="00447885">
              <w:rPr>
                <w:rFonts w:ascii="Times New Roman" w:hAnsi="Times New Roman"/>
                <w:sz w:val="24"/>
                <w:szCs w:val="28"/>
              </w:rPr>
              <w:t>сад</w:t>
            </w:r>
          </w:p>
          <w:p w:rsidR="002B41CB" w:rsidRPr="00447885" w:rsidRDefault="002B41CB" w:rsidP="00C54FBB">
            <w:pPr>
              <w:rPr>
                <w:rFonts w:ascii="Times New Roman" w:hAnsi="Times New Roman"/>
                <w:sz w:val="24"/>
                <w:szCs w:val="28"/>
              </w:rPr>
            </w:pPr>
            <w:r w:rsidRPr="00447885">
              <w:rPr>
                <w:rFonts w:ascii="Times New Roman" w:hAnsi="Times New Roman"/>
                <w:sz w:val="24"/>
                <w:szCs w:val="28"/>
              </w:rPr>
              <w:t>ки</w:t>
            </w:r>
          </w:p>
          <w:p w:rsidR="002B41CB" w:rsidRPr="00447885" w:rsidRDefault="002B41CB" w:rsidP="00C54FBB">
            <w:pPr>
              <w:rPr>
                <w:rFonts w:ascii="Times New Roman" w:hAnsi="Times New Roman"/>
                <w:sz w:val="24"/>
                <w:szCs w:val="28"/>
              </w:rPr>
            </w:pPr>
            <w:r w:rsidRPr="00447885">
              <w:rPr>
                <w:rFonts w:ascii="Times New Roman" w:hAnsi="Times New Roman"/>
                <w:sz w:val="24"/>
                <w:szCs w:val="28"/>
              </w:rPr>
              <w:t>мм</w:t>
            </w:r>
          </w:p>
        </w:tc>
      </w:tr>
      <w:tr w:rsidR="002B41CB" w:rsidRPr="00447885" w:rsidTr="00D72E26">
        <w:tc>
          <w:tcPr>
            <w:tcW w:w="1441"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both"/>
              <w:rPr>
                <w:rFonts w:ascii="Times New Roman" w:hAnsi="Times New Roman"/>
                <w:sz w:val="24"/>
                <w:szCs w:val="28"/>
                <w:lang w:val="kk-KZ"/>
              </w:rPr>
            </w:pPr>
            <w:r w:rsidRPr="00447885">
              <w:rPr>
                <w:rFonts w:ascii="Times New Roman" w:hAnsi="Times New Roman"/>
                <w:sz w:val="24"/>
                <w:szCs w:val="28"/>
                <w:lang w:val="kk-KZ"/>
              </w:rPr>
              <w:t>2021</w:t>
            </w:r>
          </w:p>
        </w:tc>
        <w:tc>
          <w:tcPr>
            <w:tcW w:w="1106"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tabs>
                <w:tab w:val="left" w:pos="904"/>
              </w:tabs>
              <w:jc w:val="center"/>
              <w:rPr>
                <w:rFonts w:ascii="Times New Roman" w:hAnsi="Times New Roman"/>
                <w:sz w:val="24"/>
                <w:szCs w:val="28"/>
                <w:lang w:val="kk-KZ"/>
              </w:rPr>
            </w:pPr>
            <w:r w:rsidRPr="00447885">
              <w:rPr>
                <w:rFonts w:ascii="Times New Roman" w:hAnsi="Times New Roman"/>
                <w:sz w:val="24"/>
                <w:szCs w:val="28"/>
                <w:lang w:val="kk-KZ"/>
              </w:rPr>
              <w:t>692,6</w:t>
            </w:r>
          </w:p>
        </w:tc>
        <w:tc>
          <w:tcPr>
            <w:tcW w:w="829"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20,9</w:t>
            </w:r>
          </w:p>
        </w:tc>
        <w:tc>
          <w:tcPr>
            <w:tcW w:w="1187"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833,8</w:t>
            </w:r>
          </w:p>
        </w:tc>
        <w:tc>
          <w:tcPr>
            <w:tcW w:w="748"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rPr>
                <w:rFonts w:ascii="Times New Roman" w:hAnsi="Times New Roman"/>
                <w:sz w:val="24"/>
                <w:szCs w:val="28"/>
                <w:lang w:val="kk-KZ"/>
              </w:rPr>
            </w:pPr>
            <w:r w:rsidRPr="00447885">
              <w:rPr>
                <w:rFonts w:ascii="Times New Roman" w:hAnsi="Times New Roman"/>
                <w:sz w:val="24"/>
                <w:szCs w:val="28"/>
                <w:lang w:val="kk-KZ"/>
              </w:rPr>
              <w:t>24,2</w:t>
            </w:r>
          </w:p>
        </w:tc>
        <w:tc>
          <w:tcPr>
            <w:tcW w:w="1187"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745,6</w:t>
            </w:r>
          </w:p>
        </w:tc>
        <w:tc>
          <w:tcPr>
            <w:tcW w:w="748"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27,2</w:t>
            </w:r>
          </w:p>
        </w:tc>
        <w:tc>
          <w:tcPr>
            <w:tcW w:w="1187"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2161,2</w:t>
            </w:r>
          </w:p>
        </w:tc>
        <w:tc>
          <w:tcPr>
            <w:tcW w:w="911"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124,4</w:t>
            </w:r>
          </w:p>
        </w:tc>
      </w:tr>
      <w:tr w:rsidR="002B41CB" w:rsidRPr="00447885" w:rsidTr="00D72E26">
        <w:tc>
          <w:tcPr>
            <w:tcW w:w="1441" w:type="dxa"/>
            <w:tcBorders>
              <w:top w:val="single" w:sz="4" w:space="0" w:color="000000"/>
              <w:left w:val="single" w:sz="4" w:space="0" w:color="000000"/>
              <w:bottom w:val="single" w:sz="4" w:space="0" w:color="000000"/>
              <w:right w:val="single" w:sz="4" w:space="0" w:color="000000"/>
            </w:tcBorders>
            <w:hideMark/>
          </w:tcPr>
          <w:p w:rsidR="00FC63FD" w:rsidRPr="00447885" w:rsidRDefault="002B41CB" w:rsidP="002B41CB">
            <w:pPr>
              <w:jc w:val="both"/>
              <w:rPr>
                <w:rFonts w:ascii="Times New Roman" w:hAnsi="Times New Roman"/>
                <w:sz w:val="24"/>
                <w:szCs w:val="28"/>
              </w:rPr>
            </w:pPr>
            <w:r w:rsidRPr="00447885">
              <w:rPr>
                <w:rFonts w:ascii="Times New Roman" w:hAnsi="Times New Roman"/>
                <w:sz w:val="24"/>
                <w:szCs w:val="28"/>
              </w:rPr>
              <w:t>Средне-многолет</w:t>
            </w:r>
          </w:p>
          <w:p w:rsidR="002B41CB" w:rsidRPr="00447885" w:rsidRDefault="002B41CB" w:rsidP="002B41CB">
            <w:pPr>
              <w:jc w:val="both"/>
              <w:rPr>
                <w:rFonts w:ascii="Times New Roman" w:hAnsi="Times New Roman"/>
                <w:sz w:val="24"/>
                <w:szCs w:val="28"/>
              </w:rPr>
            </w:pPr>
            <w:r w:rsidRPr="00447885">
              <w:rPr>
                <w:rFonts w:ascii="Times New Roman" w:hAnsi="Times New Roman"/>
                <w:sz w:val="24"/>
                <w:szCs w:val="28"/>
              </w:rPr>
              <w:t>ний</w:t>
            </w:r>
          </w:p>
        </w:tc>
        <w:tc>
          <w:tcPr>
            <w:tcW w:w="1106"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636,0</w:t>
            </w:r>
          </w:p>
        </w:tc>
        <w:tc>
          <w:tcPr>
            <w:tcW w:w="829"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53,9</w:t>
            </w:r>
          </w:p>
        </w:tc>
        <w:tc>
          <w:tcPr>
            <w:tcW w:w="1187"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722,0</w:t>
            </w:r>
          </w:p>
        </w:tc>
        <w:tc>
          <w:tcPr>
            <w:tcW w:w="748"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26,6</w:t>
            </w:r>
          </w:p>
        </w:tc>
        <w:tc>
          <w:tcPr>
            <w:tcW w:w="1187"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685,1</w:t>
            </w:r>
          </w:p>
        </w:tc>
        <w:tc>
          <w:tcPr>
            <w:tcW w:w="748"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21,2</w:t>
            </w:r>
          </w:p>
        </w:tc>
        <w:tc>
          <w:tcPr>
            <w:tcW w:w="1187"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2043,1</w:t>
            </w:r>
          </w:p>
        </w:tc>
        <w:tc>
          <w:tcPr>
            <w:tcW w:w="911"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101,7</w:t>
            </w:r>
          </w:p>
        </w:tc>
      </w:tr>
      <w:tr w:rsidR="002B41CB" w:rsidRPr="00447885" w:rsidTr="00D72E26">
        <w:tc>
          <w:tcPr>
            <w:tcW w:w="1441"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both"/>
              <w:rPr>
                <w:rFonts w:ascii="Times New Roman" w:hAnsi="Times New Roman"/>
                <w:sz w:val="24"/>
                <w:szCs w:val="28"/>
              </w:rPr>
            </w:pPr>
            <w:r w:rsidRPr="00447885">
              <w:rPr>
                <w:rFonts w:ascii="Times New Roman" w:hAnsi="Times New Roman"/>
                <w:sz w:val="24"/>
                <w:szCs w:val="28"/>
              </w:rPr>
              <w:t>Отклонение</w:t>
            </w:r>
          </w:p>
        </w:tc>
        <w:tc>
          <w:tcPr>
            <w:tcW w:w="1106"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+56,6</w:t>
            </w:r>
          </w:p>
        </w:tc>
        <w:tc>
          <w:tcPr>
            <w:tcW w:w="829"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-33,0</w:t>
            </w:r>
          </w:p>
        </w:tc>
        <w:tc>
          <w:tcPr>
            <w:tcW w:w="1187"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+111,8</w:t>
            </w:r>
          </w:p>
        </w:tc>
        <w:tc>
          <w:tcPr>
            <w:tcW w:w="748"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-2,4</w:t>
            </w:r>
          </w:p>
        </w:tc>
        <w:tc>
          <w:tcPr>
            <w:tcW w:w="1187"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+60,5</w:t>
            </w:r>
          </w:p>
        </w:tc>
        <w:tc>
          <w:tcPr>
            <w:tcW w:w="748"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+6</w:t>
            </w:r>
          </w:p>
        </w:tc>
        <w:tc>
          <w:tcPr>
            <w:tcW w:w="1187"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+118,1</w:t>
            </w:r>
          </w:p>
        </w:tc>
        <w:tc>
          <w:tcPr>
            <w:tcW w:w="911" w:type="dxa"/>
            <w:tcBorders>
              <w:top w:val="single" w:sz="4" w:space="0" w:color="000000"/>
              <w:left w:val="single" w:sz="4" w:space="0" w:color="000000"/>
              <w:bottom w:val="single" w:sz="4" w:space="0" w:color="000000"/>
              <w:right w:val="single" w:sz="4" w:space="0" w:color="000000"/>
            </w:tcBorders>
            <w:hideMark/>
          </w:tcPr>
          <w:p w:rsidR="002B41CB" w:rsidRPr="00447885" w:rsidRDefault="002B41CB" w:rsidP="002B41CB">
            <w:pPr>
              <w:jc w:val="center"/>
              <w:rPr>
                <w:rFonts w:ascii="Times New Roman" w:hAnsi="Times New Roman"/>
                <w:sz w:val="24"/>
                <w:szCs w:val="28"/>
                <w:lang w:val="kk-KZ"/>
              </w:rPr>
            </w:pPr>
            <w:r w:rsidRPr="00447885">
              <w:rPr>
                <w:rFonts w:ascii="Times New Roman" w:hAnsi="Times New Roman"/>
                <w:sz w:val="24"/>
                <w:szCs w:val="28"/>
                <w:lang w:val="kk-KZ"/>
              </w:rPr>
              <w:t>+22,7</w:t>
            </w:r>
          </w:p>
        </w:tc>
      </w:tr>
    </w:tbl>
    <w:p w:rsidR="002B41CB" w:rsidRPr="002B41CB" w:rsidRDefault="002B41CB" w:rsidP="00241F37">
      <w:pPr>
        <w:spacing w:after="0" w:line="240" w:lineRule="auto"/>
        <w:ind w:firstLine="709"/>
        <w:jc w:val="both"/>
        <w:rPr>
          <w:rFonts w:ascii="Times New Roman" w:hAnsi="Times New Roman" w:cs="Times New Roman"/>
          <w:sz w:val="28"/>
          <w:szCs w:val="28"/>
          <w:highlight w:val="yellow"/>
        </w:rPr>
      </w:pPr>
    </w:p>
    <w:p w:rsidR="002B41CB" w:rsidRPr="002B41CB" w:rsidRDefault="002B41CB" w:rsidP="00241F37">
      <w:pPr>
        <w:spacing w:after="0" w:line="240" w:lineRule="auto"/>
        <w:ind w:firstLine="709"/>
        <w:jc w:val="both"/>
        <w:rPr>
          <w:rFonts w:ascii="Times New Roman" w:hAnsi="Times New Roman" w:cs="Times New Roman"/>
          <w:sz w:val="28"/>
          <w:szCs w:val="28"/>
        </w:rPr>
      </w:pPr>
      <w:r w:rsidRPr="002B41CB">
        <w:rPr>
          <w:rFonts w:ascii="Times New Roman" w:hAnsi="Times New Roman" w:cs="Times New Roman"/>
          <w:sz w:val="28"/>
          <w:szCs w:val="28"/>
        </w:rPr>
        <w:t>Сумма среднесуточных температур в июле была равна 833,8</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 xml:space="preserve">С, против 692,6 </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 xml:space="preserve">С в июне, в сравнении со среднемноголетней (722,0 </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 xml:space="preserve">С) она была равна + 111,8 </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 xml:space="preserve">С. Высокие значения по тепловому режиму (833,8 </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 xml:space="preserve">С) на посевах в июле были обусловлены незначительным выпадением атмосферных осадков (24,2 мм) в сравнении с (26,6 мм). В августе тепловой режим окружающей среды пошел на спад и сумма среднесуточных температур составила 745,6 </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 xml:space="preserve">С, что в сравнении с условиями среднемноголетней (685,1 </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 xml:space="preserve">С) оказалась выше на +60,5 </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С. Высота атмосферных осадков в августе составила 27,2 мм, что незначительно отличалось от среднемноголетней нормы (21,2мм). Среди летних месяцев 2021 года август месяц не много отличался   накоплением естественных влагозапасов (27,2мм) пр</w:t>
      </w:r>
      <w:r w:rsidRPr="002B41CB">
        <w:rPr>
          <w:rFonts w:ascii="Times New Roman" w:hAnsi="Times New Roman" w:cs="Times New Roman"/>
          <w:sz w:val="28"/>
          <w:szCs w:val="28"/>
          <w:lang w:val="kk-KZ"/>
        </w:rPr>
        <w:t>о</w:t>
      </w:r>
      <w:r w:rsidRPr="002B41CB">
        <w:rPr>
          <w:rFonts w:ascii="Times New Roman" w:hAnsi="Times New Roman" w:cs="Times New Roman"/>
          <w:sz w:val="28"/>
          <w:szCs w:val="28"/>
        </w:rPr>
        <w:t xml:space="preserve">тив июня (20,9 мм) и июля (24,2 мм). При этом </w:t>
      </w:r>
      <w:r w:rsidRPr="002B41CB">
        <w:rPr>
          <w:rFonts w:ascii="Times New Roman" w:hAnsi="Times New Roman" w:cs="Times New Roman"/>
          <w:sz w:val="28"/>
          <w:szCs w:val="28"/>
          <w:lang w:val="kk-KZ"/>
        </w:rPr>
        <w:t>о</w:t>
      </w:r>
      <w:r w:rsidRPr="002B41CB">
        <w:rPr>
          <w:rFonts w:ascii="Times New Roman" w:hAnsi="Times New Roman" w:cs="Times New Roman"/>
          <w:sz w:val="28"/>
          <w:szCs w:val="28"/>
        </w:rPr>
        <w:t xml:space="preserve">тносительная влажность воздуха по летним месяцам года была: июнь -50%, июль – 51%, август – 50%. </w:t>
      </w:r>
    </w:p>
    <w:p w:rsidR="009F29C5" w:rsidRDefault="002B41CB" w:rsidP="00241F37">
      <w:pPr>
        <w:spacing w:after="0" w:line="240" w:lineRule="auto"/>
        <w:ind w:firstLine="709"/>
        <w:jc w:val="both"/>
        <w:rPr>
          <w:rFonts w:ascii="Times New Roman" w:hAnsi="Times New Roman" w:cs="Times New Roman"/>
          <w:sz w:val="28"/>
          <w:szCs w:val="28"/>
        </w:rPr>
      </w:pPr>
      <w:r w:rsidRPr="002B41CB">
        <w:rPr>
          <w:rFonts w:ascii="Times New Roman" w:hAnsi="Times New Roman" w:cs="Times New Roman"/>
          <w:sz w:val="28"/>
          <w:szCs w:val="28"/>
        </w:rPr>
        <w:t xml:space="preserve">  В целом, за летние месяцы 2021 года  на посевах сахарной свеклы  (июнь,</w:t>
      </w:r>
      <w:r w:rsidRPr="002B41CB">
        <w:rPr>
          <w:rFonts w:ascii="Times New Roman" w:hAnsi="Times New Roman" w:cs="Times New Roman"/>
          <w:sz w:val="28"/>
          <w:szCs w:val="28"/>
          <w:lang w:val="kk-KZ"/>
        </w:rPr>
        <w:t xml:space="preserve"> </w:t>
      </w:r>
      <w:r w:rsidRPr="002B41CB">
        <w:rPr>
          <w:rFonts w:ascii="Times New Roman" w:hAnsi="Times New Roman" w:cs="Times New Roman"/>
          <w:sz w:val="28"/>
          <w:szCs w:val="28"/>
        </w:rPr>
        <w:t>июль,</w:t>
      </w:r>
      <w:r w:rsidRPr="002B41CB">
        <w:rPr>
          <w:rFonts w:ascii="Times New Roman" w:hAnsi="Times New Roman" w:cs="Times New Roman"/>
          <w:sz w:val="28"/>
          <w:szCs w:val="28"/>
          <w:lang w:val="kk-KZ"/>
        </w:rPr>
        <w:t xml:space="preserve"> </w:t>
      </w:r>
      <w:r w:rsidRPr="002B41CB">
        <w:rPr>
          <w:rFonts w:ascii="Times New Roman" w:hAnsi="Times New Roman" w:cs="Times New Roman"/>
          <w:sz w:val="28"/>
          <w:szCs w:val="28"/>
        </w:rPr>
        <w:t xml:space="preserve">август) сумма среднесуточных температур составила 2272,0 </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 xml:space="preserve">С, что на +228,9 </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 xml:space="preserve">С превысило среднемноголетнюю норму (2043,1 </w:t>
      </w:r>
      <w:r w:rsidRPr="002B41CB">
        <w:rPr>
          <w:rFonts w:ascii="Times New Roman" w:hAnsi="Times New Roman" w:cs="Times New Roman"/>
          <w:sz w:val="28"/>
          <w:szCs w:val="28"/>
          <w:vertAlign w:val="superscript"/>
        </w:rPr>
        <w:t>0</w:t>
      </w:r>
      <w:r w:rsidRPr="002B41CB">
        <w:rPr>
          <w:rFonts w:ascii="Times New Roman" w:hAnsi="Times New Roman" w:cs="Times New Roman"/>
          <w:sz w:val="28"/>
          <w:szCs w:val="28"/>
        </w:rPr>
        <w:t>С).</w:t>
      </w:r>
    </w:p>
    <w:p w:rsidR="00694DA6" w:rsidRPr="00F84E95" w:rsidRDefault="002B41CB" w:rsidP="00241F37">
      <w:pPr>
        <w:spacing w:after="0" w:line="240" w:lineRule="auto"/>
        <w:ind w:firstLine="709"/>
        <w:jc w:val="both"/>
        <w:rPr>
          <w:sz w:val="24"/>
          <w:szCs w:val="24"/>
        </w:rPr>
      </w:pPr>
      <w:r w:rsidRPr="002B41CB">
        <w:rPr>
          <w:rFonts w:ascii="Times New Roman" w:hAnsi="Times New Roman" w:cs="Times New Roman"/>
          <w:sz w:val="28"/>
          <w:szCs w:val="28"/>
        </w:rPr>
        <w:t xml:space="preserve"> </w:t>
      </w:r>
    </w:p>
    <w:p w:rsidR="006C5BA4" w:rsidRPr="009838F7" w:rsidRDefault="00540022" w:rsidP="00540022">
      <w:pPr>
        <w:spacing w:after="0" w:line="240" w:lineRule="auto"/>
        <w:ind w:firstLine="709"/>
        <w:jc w:val="both"/>
        <w:rPr>
          <w:rFonts w:ascii="Times New Roman" w:hAnsi="Times New Roman" w:cs="Times New Roman"/>
          <w:sz w:val="28"/>
          <w:szCs w:val="28"/>
        </w:rPr>
      </w:pPr>
      <w:r w:rsidRPr="009838F7">
        <w:rPr>
          <w:rFonts w:ascii="Times New Roman" w:hAnsi="Times New Roman" w:cs="Times New Roman"/>
          <w:sz w:val="28"/>
          <w:szCs w:val="28"/>
        </w:rPr>
        <w:t>1</w:t>
      </w:r>
      <w:r w:rsidRPr="009838F7">
        <w:rPr>
          <w:rFonts w:ascii="Times New Roman" w:hAnsi="Times New Roman" w:cs="Times New Roman"/>
          <w:sz w:val="28"/>
          <w:szCs w:val="28"/>
          <w:lang w:val="kk-KZ"/>
        </w:rPr>
        <w:t xml:space="preserve">.3.2 </w:t>
      </w:r>
      <w:r w:rsidR="006C5BA4" w:rsidRPr="009838F7">
        <w:rPr>
          <w:rFonts w:ascii="Times New Roman" w:hAnsi="Times New Roman" w:cs="Times New Roman"/>
          <w:sz w:val="28"/>
          <w:szCs w:val="28"/>
        </w:rPr>
        <w:t>Почвенная характеристика опытного участка</w:t>
      </w:r>
    </w:p>
    <w:p w:rsidR="006C5BA4" w:rsidRPr="00864015" w:rsidRDefault="006C5BA4" w:rsidP="00241F37">
      <w:pPr>
        <w:spacing w:after="0" w:line="240" w:lineRule="auto"/>
        <w:ind w:firstLine="709"/>
        <w:jc w:val="both"/>
        <w:rPr>
          <w:rFonts w:ascii="Times New Roman" w:hAnsi="Times New Roman" w:cs="Times New Roman"/>
          <w:sz w:val="28"/>
          <w:szCs w:val="28"/>
          <w:lang w:val="kk-KZ"/>
        </w:rPr>
      </w:pPr>
      <w:r w:rsidRPr="00864015">
        <w:rPr>
          <w:rFonts w:ascii="Times New Roman" w:hAnsi="Times New Roman" w:cs="Times New Roman"/>
          <w:sz w:val="28"/>
          <w:szCs w:val="28"/>
          <w:lang w:val="kk-KZ"/>
        </w:rPr>
        <w:t xml:space="preserve">Почвенный покров опытного участка представлен предгорными светло-каштановыми почвами. Они сфоримрованы на лессовидных суглинках и имеет ясно выраженный плодородный профиль. Характерной чертой светло-каштановых почв является их высокая корбонатность. По механическому составу он относится к средним суглинках. Содержание крупный пыли состовляет 40-45 </w:t>
      </w:r>
      <w:r w:rsidRPr="00864015">
        <w:rPr>
          <w:rFonts w:ascii="Times New Roman" w:hAnsi="Times New Roman" w:cs="Times New Roman"/>
          <w:sz w:val="28"/>
          <w:szCs w:val="28"/>
        </w:rPr>
        <w:t>%</w:t>
      </w:r>
      <w:r w:rsidRPr="00864015">
        <w:rPr>
          <w:rFonts w:ascii="Times New Roman" w:hAnsi="Times New Roman" w:cs="Times New Roman"/>
          <w:sz w:val="28"/>
          <w:szCs w:val="28"/>
          <w:lang w:val="kk-KZ"/>
        </w:rPr>
        <w:t xml:space="preserve">, физической глины около </w:t>
      </w:r>
      <w:r w:rsidRPr="00864015">
        <w:rPr>
          <w:rFonts w:ascii="Times New Roman" w:hAnsi="Times New Roman" w:cs="Times New Roman"/>
          <w:sz w:val="28"/>
          <w:szCs w:val="28"/>
        </w:rPr>
        <w:t>40%,</w:t>
      </w:r>
      <w:r w:rsidRPr="00864015">
        <w:rPr>
          <w:rFonts w:ascii="Times New Roman" w:hAnsi="Times New Roman" w:cs="Times New Roman"/>
          <w:sz w:val="28"/>
          <w:szCs w:val="28"/>
          <w:lang w:val="kk-KZ"/>
        </w:rPr>
        <w:t xml:space="preserve"> а илистые частицы уменьшаются по профилю от </w:t>
      </w:r>
      <w:r w:rsidRPr="00864015">
        <w:rPr>
          <w:rFonts w:ascii="Times New Roman" w:hAnsi="Times New Roman" w:cs="Times New Roman"/>
          <w:sz w:val="28"/>
          <w:szCs w:val="28"/>
        </w:rPr>
        <w:t>13,82 до 8,62%.</w:t>
      </w:r>
      <w:r w:rsidRPr="00864015">
        <w:rPr>
          <w:rFonts w:ascii="Times New Roman" w:hAnsi="Times New Roman" w:cs="Times New Roman"/>
          <w:sz w:val="28"/>
          <w:szCs w:val="28"/>
          <w:lang w:val="kk-KZ"/>
        </w:rPr>
        <w:t xml:space="preserve"> Почти все механические элементы находятся в агрегатном состоянии. Сумма макроагрегатов достигает </w:t>
      </w:r>
      <w:r w:rsidRPr="00864015">
        <w:rPr>
          <w:rFonts w:ascii="Times New Roman" w:hAnsi="Times New Roman" w:cs="Times New Roman"/>
          <w:sz w:val="28"/>
          <w:szCs w:val="28"/>
        </w:rPr>
        <w:t>80-90%,</w:t>
      </w:r>
      <w:r w:rsidRPr="00864015">
        <w:rPr>
          <w:rFonts w:ascii="Times New Roman" w:hAnsi="Times New Roman" w:cs="Times New Roman"/>
          <w:sz w:val="28"/>
          <w:szCs w:val="28"/>
          <w:lang w:val="kk-KZ"/>
        </w:rPr>
        <w:t xml:space="preserve"> что является характерным для лессовидных парод. Почвы участка характеризуются глубоким залеганием грунтовых вод, а также слабой минерализацией, что исключает возможность засоления почвы в результате орошения.</w:t>
      </w:r>
    </w:p>
    <w:p w:rsidR="006C5BA4" w:rsidRPr="00864015" w:rsidRDefault="006C5BA4" w:rsidP="00241F37">
      <w:pPr>
        <w:spacing w:after="0" w:line="240" w:lineRule="auto"/>
        <w:ind w:firstLine="709"/>
        <w:jc w:val="both"/>
        <w:rPr>
          <w:rFonts w:ascii="Times New Roman" w:hAnsi="Times New Roman" w:cs="Times New Roman"/>
          <w:sz w:val="28"/>
          <w:szCs w:val="28"/>
        </w:rPr>
      </w:pPr>
      <w:r w:rsidRPr="00864015">
        <w:rPr>
          <w:rFonts w:ascii="Times New Roman" w:hAnsi="Times New Roman" w:cs="Times New Roman"/>
          <w:sz w:val="28"/>
          <w:szCs w:val="28"/>
        </w:rPr>
        <w:t>Морфологическая характеристика почвы опытного участка:</w:t>
      </w:r>
    </w:p>
    <w:p w:rsidR="006C5BA4" w:rsidRPr="00864015" w:rsidRDefault="006C5BA4" w:rsidP="00241F37">
      <w:pPr>
        <w:spacing w:after="0" w:line="240" w:lineRule="auto"/>
        <w:ind w:firstLine="709"/>
        <w:jc w:val="both"/>
        <w:rPr>
          <w:rFonts w:ascii="Times New Roman" w:hAnsi="Times New Roman" w:cs="Times New Roman"/>
          <w:sz w:val="28"/>
          <w:szCs w:val="28"/>
        </w:rPr>
      </w:pPr>
      <w:r w:rsidRPr="00864015">
        <w:rPr>
          <w:rFonts w:ascii="Times New Roman" w:hAnsi="Times New Roman" w:cs="Times New Roman"/>
          <w:sz w:val="28"/>
          <w:szCs w:val="28"/>
        </w:rPr>
        <w:t>Почва вскипает от соляной кислоты с поверхности.</w:t>
      </w:r>
    </w:p>
    <w:p w:rsidR="006C5BA4" w:rsidRPr="00864015" w:rsidRDefault="006C5BA4" w:rsidP="00241F37">
      <w:pPr>
        <w:spacing w:after="0" w:line="240" w:lineRule="auto"/>
        <w:ind w:firstLine="709"/>
        <w:jc w:val="both"/>
        <w:rPr>
          <w:rFonts w:ascii="Times New Roman" w:hAnsi="Times New Roman" w:cs="Times New Roman"/>
          <w:sz w:val="28"/>
          <w:szCs w:val="28"/>
        </w:rPr>
      </w:pPr>
      <w:r w:rsidRPr="00864015">
        <w:rPr>
          <w:rFonts w:ascii="Times New Roman" w:hAnsi="Times New Roman" w:cs="Times New Roman"/>
          <w:sz w:val="28"/>
          <w:szCs w:val="28"/>
        </w:rPr>
        <w:t>Горизонт А0-33 см. Темно-серого света, рыхлый, распадается на мелкокомковатые частицы и зерна (30 %), зерна не прочные. В сухом состоянии-  это пороховато-пылеватая масса,. Средний суглинок. В нижней части уплотнен, следы деятельности червей, переход в следующий горизонт ясный.</w:t>
      </w:r>
    </w:p>
    <w:p w:rsidR="006C5BA4" w:rsidRPr="00864015" w:rsidRDefault="006C5BA4" w:rsidP="00241F37">
      <w:pPr>
        <w:spacing w:after="0" w:line="240" w:lineRule="auto"/>
        <w:ind w:firstLine="709"/>
        <w:jc w:val="both"/>
        <w:rPr>
          <w:rFonts w:ascii="Times New Roman" w:hAnsi="Times New Roman" w:cs="Times New Roman"/>
          <w:sz w:val="28"/>
          <w:szCs w:val="28"/>
        </w:rPr>
      </w:pPr>
      <w:r w:rsidRPr="00864015">
        <w:rPr>
          <w:rFonts w:ascii="Times New Roman" w:hAnsi="Times New Roman" w:cs="Times New Roman"/>
          <w:sz w:val="28"/>
          <w:szCs w:val="28"/>
        </w:rPr>
        <w:t>Горизонт В1-33-55 см. Неоднородной окраски (наряду с серыми участками имеются участки темно-бурой окраски), комковат, не уплотнен, комки средние, при крошении не дают зернистости. Средний суглинок. Переход в следующий горизонт постепенный.</w:t>
      </w:r>
    </w:p>
    <w:p w:rsidR="006C5BA4" w:rsidRPr="00864015" w:rsidRDefault="006C5BA4" w:rsidP="00241F37">
      <w:pPr>
        <w:spacing w:after="0" w:line="240" w:lineRule="auto"/>
        <w:ind w:firstLine="709"/>
        <w:jc w:val="both"/>
        <w:rPr>
          <w:rFonts w:ascii="Times New Roman" w:hAnsi="Times New Roman" w:cs="Times New Roman"/>
          <w:sz w:val="28"/>
          <w:szCs w:val="28"/>
        </w:rPr>
      </w:pPr>
      <w:r w:rsidRPr="00864015">
        <w:rPr>
          <w:rFonts w:ascii="Times New Roman" w:hAnsi="Times New Roman" w:cs="Times New Roman"/>
          <w:sz w:val="28"/>
          <w:szCs w:val="28"/>
        </w:rPr>
        <w:lastRenderedPageBreak/>
        <w:t>Горизонт В2-55-79 см. Светлее предыдущего, с более однородной окраской. Комковат, рыхлый, комки обильно пронизаны крупными порами. Переход в следующий горизонт ясный.</w:t>
      </w:r>
    </w:p>
    <w:p w:rsidR="006C5BA4" w:rsidRPr="00864015" w:rsidRDefault="006C5BA4" w:rsidP="00241F37">
      <w:pPr>
        <w:spacing w:after="0" w:line="240" w:lineRule="auto"/>
        <w:ind w:firstLine="709"/>
        <w:jc w:val="both"/>
        <w:rPr>
          <w:rFonts w:ascii="Times New Roman" w:hAnsi="Times New Roman" w:cs="Times New Roman"/>
          <w:sz w:val="28"/>
          <w:szCs w:val="28"/>
        </w:rPr>
      </w:pPr>
      <w:r w:rsidRPr="00864015">
        <w:rPr>
          <w:rFonts w:ascii="Times New Roman" w:hAnsi="Times New Roman" w:cs="Times New Roman"/>
          <w:sz w:val="28"/>
          <w:szCs w:val="28"/>
        </w:rPr>
        <w:t>Горизонт ВС 79-105 см. Мокрый, желто-палевой окраски, бесструктурный, рыхлый, обильно пронизан средними парами (Д – 1-2мм) , средний суглинок. Переход в следующий горизонт резкий.</w:t>
      </w:r>
    </w:p>
    <w:p w:rsidR="006C5BA4" w:rsidRPr="00864015" w:rsidRDefault="006C5BA4" w:rsidP="00241F37">
      <w:pPr>
        <w:spacing w:after="0" w:line="240" w:lineRule="auto"/>
        <w:ind w:firstLine="709"/>
        <w:jc w:val="both"/>
        <w:rPr>
          <w:rFonts w:ascii="Times New Roman" w:hAnsi="Times New Roman" w:cs="Times New Roman"/>
          <w:sz w:val="28"/>
          <w:szCs w:val="28"/>
        </w:rPr>
      </w:pPr>
      <w:r w:rsidRPr="00864015">
        <w:rPr>
          <w:rFonts w:ascii="Times New Roman" w:hAnsi="Times New Roman" w:cs="Times New Roman"/>
          <w:sz w:val="28"/>
          <w:szCs w:val="28"/>
        </w:rPr>
        <w:t>Горизонт С 105-130см. Мокрый, без следов сазовости, значительно темнее предыдущего по окраске. Имеет темно-бурую окраску и признаки погребенного горизонта. Без уплотнения, комковат, распадается на камни неправильной формы с ровными краями, средний суглинок. Содержание основных питательных веществ по горизонта</w:t>
      </w:r>
      <w:r w:rsidR="00A970C4">
        <w:rPr>
          <w:rFonts w:ascii="Times New Roman" w:hAnsi="Times New Roman" w:cs="Times New Roman"/>
          <w:sz w:val="28"/>
          <w:szCs w:val="28"/>
        </w:rPr>
        <w:t>м почвы предс</w:t>
      </w:r>
      <w:r w:rsidR="0037111C">
        <w:rPr>
          <w:rFonts w:ascii="Times New Roman" w:hAnsi="Times New Roman" w:cs="Times New Roman"/>
          <w:sz w:val="28"/>
          <w:szCs w:val="28"/>
        </w:rPr>
        <w:t>тавлено в (таб.</w:t>
      </w:r>
      <w:r w:rsidR="00A970C4">
        <w:rPr>
          <w:rFonts w:ascii="Times New Roman" w:hAnsi="Times New Roman" w:cs="Times New Roman"/>
          <w:sz w:val="28"/>
          <w:szCs w:val="28"/>
        </w:rPr>
        <w:t>4</w:t>
      </w:r>
      <w:r w:rsidR="0037111C">
        <w:rPr>
          <w:rFonts w:ascii="Times New Roman" w:hAnsi="Times New Roman" w:cs="Times New Roman"/>
          <w:sz w:val="28"/>
          <w:szCs w:val="28"/>
        </w:rPr>
        <w:t>)</w:t>
      </w:r>
      <w:r w:rsidRPr="00864015">
        <w:rPr>
          <w:rFonts w:ascii="Times New Roman" w:hAnsi="Times New Roman" w:cs="Times New Roman"/>
          <w:sz w:val="28"/>
          <w:szCs w:val="28"/>
        </w:rPr>
        <w:t xml:space="preserve">. </w:t>
      </w:r>
    </w:p>
    <w:p w:rsidR="006C5BA4" w:rsidRPr="00864015" w:rsidRDefault="006C5BA4" w:rsidP="00241F37">
      <w:pPr>
        <w:spacing w:after="0" w:line="240" w:lineRule="auto"/>
        <w:ind w:firstLine="709"/>
        <w:jc w:val="both"/>
        <w:rPr>
          <w:rFonts w:ascii="Times New Roman" w:hAnsi="Times New Roman" w:cs="Times New Roman"/>
          <w:sz w:val="28"/>
          <w:szCs w:val="28"/>
        </w:rPr>
      </w:pPr>
    </w:p>
    <w:p w:rsidR="006C5BA4" w:rsidRPr="00864015" w:rsidRDefault="00A970C4" w:rsidP="00D015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4</w:t>
      </w:r>
      <w:r w:rsidR="006C5BA4" w:rsidRPr="00864015">
        <w:rPr>
          <w:rFonts w:ascii="Times New Roman" w:hAnsi="Times New Roman" w:cs="Times New Roman"/>
          <w:sz w:val="28"/>
          <w:szCs w:val="28"/>
        </w:rPr>
        <w:t xml:space="preserve"> – Химический состав светло-каштановой почвы</w:t>
      </w:r>
    </w:p>
    <w:tbl>
      <w:tblPr>
        <w:tblStyle w:val="a3"/>
        <w:tblW w:w="9575" w:type="dxa"/>
        <w:tblLayout w:type="fixed"/>
        <w:tblLook w:val="04A0" w:firstRow="1" w:lastRow="0" w:firstColumn="1" w:lastColumn="0" w:noHBand="0" w:noVBand="1"/>
      </w:tblPr>
      <w:tblGrid>
        <w:gridCol w:w="817"/>
        <w:gridCol w:w="992"/>
        <w:gridCol w:w="851"/>
        <w:gridCol w:w="992"/>
        <w:gridCol w:w="851"/>
        <w:gridCol w:w="708"/>
        <w:gridCol w:w="993"/>
        <w:gridCol w:w="850"/>
        <w:gridCol w:w="709"/>
        <w:gridCol w:w="850"/>
        <w:gridCol w:w="962"/>
      </w:tblGrid>
      <w:tr w:rsidR="006C5BA4" w:rsidRPr="006C5BA4" w:rsidTr="006C5BA4">
        <w:trPr>
          <w:trHeight w:val="330"/>
        </w:trPr>
        <w:tc>
          <w:tcPr>
            <w:tcW w:w="817" w:type="dxa"/>
            <w:vMerge w:val="restart"/>
          </w:tcPr>
          <w:p w:rsidR="006C5BA4" w:rsidRPr="006C5BA4" w:rsidRDefault="006C5BA4" w:rsidP="006C5BA4">
            <w:pPr>
              <w:jc w:val="both"/>
              <w:rPr>
                <w:rFonts w:ascii="Times New Roman" w:hAnsi="Times New Roman" w:cs="Times New Roman"/>
                <w:sz w:val="24"/>
                <w:szCs w:val="24"/>
                <w:lang w:val="kk-KZ"/>
              </w:rPr>
            </w:pPr>
            <w:r w:rsidRPr="006C5BA4">
              <w:rPr>
                <w:rFonts w:ascii="Times New Roman" w:hAnsi="Times New Roman" w:cs="Times New Roman"/>
                <w:sz w:val="24"/>
                <w:szCs w:val="24"/>
              </w:rPr>
              <w:t>Гори</w:t>
            </w:r>
            <w:r w:rsidRPr="006C5BA4">
              <w:rPr>
                <w:rFonts w:ascii="Times New Roman" w:hAnsi="Times New Roman" w:cs="Times New Roman"/>
                <w:sz w:val="24"/>
                <w:szCs w:val="24"/>
                <w:lang w:val="kk-KZ"/>
              </w:rPr>
              <w:t>-зонт</w:t>
            </w:r>
            <w:r w:rsidRPr="006C5BA4">
              <w:rPr>
                <w:rFonts w:ascii="Times New Roman" w:hAnsi="Times New Roman" w:cs="Times New Roman"/>
                <w:sz w:val="24"/>
                <w:szCs w:val="24"/>
              </w:rPr>
              <w:t>,</w:t>
            </w:r>
          </w:p>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см</w:t>
            </w:r>
          </w:p>
        </w:tc>
        <w:tc>
          <w:tcPr>
            <w:tcW w:w="992" w:type="dxa"/>
            <w:vMerge w:val="restart"/>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Гумус,%</w:t>
            </w:r>
          </w:p>
        </w:tc>
        <w:tc>
          <w:tcPr>
            <w:tcW w:w="3402" w:type="dxa"/>
            <w:gridSpan w:val="4"/>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 xml:space="preserve">       Валовый,%</w:t>
            </w:r>
          </w:p>
        </w:tc>
        <w:tc>
          <w:tcPr>
            <w:tcW w:w="2552" w:type="dxa"/>
            <w:gridSpan w:val="3"/>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Поглош.осн,мг/экв</w:t>
            </w:r>
          </w:p>
        </w:tc>
        <w:tc>
          <w:tcPr>
            <w:tcW w:w="1812" w:type="dxa"/>
            <w:gridSpan w:val="2"/>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ПФЭП мг/экв</w:t>
            </w:r>
          </w:p>
        </w:tc>
      </w:tr>
      <w:tr w:rsidR="006C5BA4" w:rsidRPr="006C5BA4" w:rsidTr="006C5BA4">
        <w:trPr>
          <w:trHeight w:val="315"/>
        </w:trPr>
        <w:tc>
          <w:tcPr>
            <w:tcW w:w="817" w:type="dxa"/>
            <w:vMerge/>
          </w:tcPr>
          <w:p w:rsidR="006C5BA4" w:rsidRPr="006C5BA4" w:rsidRDefault="006C5BA4" w:rsidP="006C5BA4">
            <w:pPr>
              <w:jc w:val="both"/>
              <w:rPr>
                <w:rFonts w:ascii="Times New Roman" w:hAnsi="Times New Roman" w:cs="Times New Roman"/>
                <w:sz w:val="24"/>
                <w:szCs w:val="24"/>
              </w:rPr>
            </w:pPr>
          </w:p>
        </w:tc>
        <w:tc>
          <w:tcPr>
            <w:tcW w:w="992" w:type="dxa"/>
            <w:vMerge/>
          </w:tcPr>
          <w:p w:rsidR="006C5BA4" w:rsidRPr="006C5BA4" w:rsidRDefault="006C5BA4" w:rsidP="006C5BA4">
            <w:pPr>
              <w:jc w:val="both"/>
              <w:rPr>
                <w:rFonts w:ascii="Times New Roman" w:hAnsi="Times New Roman" w:cs="Times New Roman"/>
                <w:sz w:val="24"/>
                <w:szCs w:val="24"/>
              </w:rPr>
            </w:pPr>
          </w:p>
        </w:tc>
        <w:tc>
          <w:tcPr>
            <w:tcW w:w="851"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lang w:val="en-US"/>
              </w:rPr>
              <w:t>N</w:t>
            </w:r>
          </w:p>
        </w:tc>
        <w:tc>
          <w:tcPr>
            <w:tcW w:w="992"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lang w:val="en-US"/>
              </w:rPr>
              <w:t>P</w:t>
            </w:r>
          </w:p>
        </w:tc>
        <w:tc>
          <w:tcPr>
            <w:tcW w:w="851"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lang w:val="en-US"/>
              </w:rPr>
              <w:t>CO</w:t>
            </w:r>
            <w:r w:rsidRPr="006C5BA4">
              <w:rPr>
                <w:rFonts w:ascii="Times New Roman" w:hAnsi="Times New Roman" w:cs="Times New Roman"/>
                <w:sz w:val="24"/>
                <w:szCs w:val="24"/>
                <w:vertAlign w:val="subscript"/>
              </w:rPr>
              <w:t>2</w:t>
            </w:r>
          </w:p>
        </w:tc>
        <w:tc>
          <w:tcPr>
            <w:tcW w:w="708"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рН</w:t>
            </w:r>
          </w:p>
        </w:tc>
        <w:tc>
          <w:tcPr>
            <w:tcW w:w="993"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Са</w:t>
            </w:r>
          </w:p>
        </w:tc>
        <w:tc>
          <w:tcPr>
            <w:tcW w:w="850"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М</w:t>
            </w:r>
            <w:r w:rsidRPr="006C5BA4">
              <w:rPr>
                <w:rFonts w:ascii="Times New Roman" w:hAnsi="Times New Roman" w:cs="Times New Roman"/>
                <w:sz w:val="24"/>
                <w:szCs w:val="24"/>
                <w:lang w:val="en-US"/>
              </w:rPr>
              <w:t>g</w:t>
            </w:r>
          </w:p>
        </w:tc>
        <w:tc>
          <w:tcPr>
            <w:tcW w:w="709"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lang w:val="en-US"/>
              </w:rPr>
              <w:t>Na</w:t>
            </w:r>
          </w:p>
        </w:tc>
        <w:tc>
          <w:tcPr>
            <w:tcW w:w="850" w:type="dxa"/>
          </w:tcPr>
          <w:p w:rsidR="006C5BA4" w:rsidRPr="006C5BA4" w:rsidRDefault="006C5BA4" w:rsidP="006C5BA4">
            <w:pPr>
              <w:jc w:val="both"/>
              <w:rPr>
                <w:rFonts w:ascii="Times New Roman" w:hAnsi="Times New Roman" w:cs="Times New Roman"/>
                <w:sz w:val="24"/>
                <w:szCs w:val="24"/>
                <w:vertAlign w:val="subscript"/>
              </w:rPr>
            </w:pPr>
            <w:r w:rsidRPr="006C5BA4">
              <w:rPr>
                <w:rFonts w:ascii="Times New Roman" w:hAnsi="Times New Roman" w:cs="Times New Roman"/>
                <w:sz w:val="24"/>
                <w:szCs w:val="24"/>
              </w:rPr>
              <w:t>Р</w:t>
            </w:r>
            <w:r w:rsidRPr="006C5BA4">
              <w:rPr>
                <w:rFonts w:ascii="Times New Roman" w:hAnsi="Times New Roman" w:cs="Times New Roman"/>
                <w:sz w:val="24"/>
                <w:szCs w:val="24"/>
                <w:vertAlign w:val="subscript"/>
              </w:rPr>
              <w:t>2</w:t>
            </w:r>
            <w:r w:rsidRPr="006C5BA4">
              <w:rPr>
                <w:rFonts w:ascii="Times New Roman" w:hAnsi="Times New Roman" w:cs="Times New Roman"/>
                <w:sz w:val="24"/>
                <w:szCs w:val="24"/>
              </w:rPr>
              <w:t>О</w:t>
            </w:r>
            <w:r w:rsidRPr="006C5BA4">
              <w:rPr>
                <w:rFonts w:ascii="Times New Roman" w:hAnsi="Times New Roman" w:cs="Times New Roman"/>
                <w:sz w:val="24"/>
                <w:szCs w:val="24"/>
                <w:vertAlign w:val="subscript"/>
              </w:rPr>
              <w:t>5</w:t>
            </w:r>
          </w:p>
        </w:tc>
        <w:tc>
          <w:tcPr>
            <w:tcW w:w="962"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К</w:t>
            </w:r>
            <w:r w:rsidRPr="006C5BA4">
              <w:rPr>
                <w:rFonts w:ascii="Times New Roman" w:hAnsi="Times New Roman" w:cs="Times New Roman"/>
                <w:sz w:val="24"/>
                <w:szCs w:val="24"/>
                <w:vertAlign w:val="subscript"/>
              </w:rPr>
              <w:t>2</w:t>
            </w:r>
            <w:r w:rsidRPr="006C5BA4">
              <w:rPr>
                <w:rFonts w:ascii="Times New Roman" w:hAnsi="Times New Roman" w:cs="Times New Roman"/>
                <w:sz w:val="24"/>
                <w:szCs w:val="24"/>
              </w:rPr>
              <w:t>О</w:t>
            </w:r>
          </w:p>
        </w:tc>
      </w:tr>
      <w:tr w:rsidR="006C5BA4" w:rsidRPr="006C5BA4" w:rsidTr="006C5BA4">
        <w:tc>
          <w:tcPr>
            <w:tcW w:w="817"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0-22</w:t>
            </w:r>
          </w:p>
        </w:tc>
        <w:tc>
          <w:tcPr>
            <w:tcW w:w="992"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2,44</w:t>
            </w:r>
          </w:p>
        </w:tc>
        <w:tc>
          <w:tcPr>
            <w:tcW w:w="851"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0.15</w:t>
            </w:r>
          </w:p>
        </w:tc>
        <w:tc>
          <w:tcPr>
            <w:tcW w:w="992"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0,214</w:t>
            </w:r>
          </w:p>
        </w:tc>
        <w:tc>
          <w:tcPr>
            <w:tcW w:w="851"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2,5</w:t>
            </w:r>
          </w:p>
        </w:tc>
        <w:tc>
          <w:tcPr>
            <w:tcW w:w="708"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7,3</w:t>
            </w:r>
          </w:p>
        </w:tc>
        <w:tc>
          <w:tcPr>
            <w:tcW w:w="993"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11,65</w:t>
            </w:r>
          </w:p>
        </w:tc>
        <w:tc>
          <w:tcPr>
            <w:tcW w:w="850"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2,40</w:t>
            </w:r>
          </w:p>
        </w:tc>
        <w:tc>
          <w:tcPr>
            <w:tcW w:w="709"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нет</w:t>
            </w:r>
          </w:p>
        </w:tc>
        <w:tc>
          <w:tcPr>
            <w:tcW w:w="850"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2,58</w:t>
            </w:r>
          </w:p>
        </w:tc>
        <w:tc>
          <w:tcPr>
            <w:tcW w:w="962"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41,40</w:t>
            </w:r>
          </w:p>
        </w:tc>
      </w:tr>
      <w:tr w:rsidR="006C5BA4" w:rsidRPr="006C5BA4" w:rsidTr="006C5BA4">
        <w:tc>
          <w:tcPr>
            <w:tcW w:w="817"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22-40</w:t>
            </w:r>
          </w:p>
        </w:tc>
        <w:tc>
          <w:tcPr>
            <w:tcW w:w="992"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1,77</w:t>
            </w:r>
          </w:p>
        </w:tc>
        <w:tc>
          <w:tcPr>
            <w:tcW w:w="851"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0,11</w:t>
            </w:r>
          </w:p>
        </w:tc>
        <w:tc>
          <w:tcPr>
            <w:tcW w:w="992"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0,198</w:t>
            </w:r>
          </w:p>
        </w:tc>
        <w:tc>
          <w:tcPr>
            <w:tcW w:w="851"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3,4</w:t>
            </w:r>
          </w:p>
        </w:tc>
        <w:tc>
          <w:tcPr>
            <w:tcW w:w="708"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7,3</w:t>
            </w:r>
          </w:p>
        </w:tc>
        <w:tc>
          <w:tcPr>
            <w:tcW w:w="993"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13,17</w:t>
            </w:r>
          </w:p>
        </w:tc>
        <w:tc>
          <w:tcPr>
            <w:tcW w:w="850"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2,62</w:t>
            </w:r>
          </w:p>
        </w:tc>
        <w:tc>
          <w:tcPr>
            <w:tcW w:w="709"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нет</w:t>
            </w:r>
          </w:p>
        </w:tc>
        <w:tc>
          <w:tcPr>
            <w:tcW w:w="850"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1,27</w:t>
            </w:r>
          </w:p>
        </w:tc>
        <w:tc>
          <w:tcPr>
            <w:tcW w:w="962"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32,64</w:t>
            </w:r>
          </w:p>
        </w:tc>
      </w:tr>
      <w:tr w:rsidR="006C5BA4" w:rsidRPr="006C5BA4" w:rsidTr="006C5BA4">
        <w:tc>
          <w:tcPr>
            <w:tcW w:w="817"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40-68</w:t>
            </w:r>
          </w:p>
        </w:tc>
        <w:tc>
          <w:tcPr>
            <w:tcW w:w="992"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1,07</w:t>
            </w:r>
          </w:p>
        </w:tc>
        <w:tc>
          <w:tcPr>
            <w:tcW w:w="851"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0,06</w:t>
            </w:r>
          </w:p>
        </w:tc>
        <w:tc>
          <w:tcPr>
            <w:tcW w:w="992"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0,191</w:t>
            </w:r>
          </w:p>
        </w:tc>
        <w:tc>
          <w:tcPr>
            <w:tcW w:w="851"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4,7</w:t>
            </w:r>
          </w:p>
        </w:tc>
        <w:tc>
          <w:tcPr>
            <w:tcW w:w="708"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7,5</w:t>
            </w:r>
          </w:p>
        </w:tc>
        <w:tc>
          <w:tcPr>
            <w:tcW w:w="993"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12,23</w:t>
            </w:r>
          </w:p>
        </w:tc>
        <w:tc>
          <w:tcPr>
            <w:tcW w:w="850"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1,97</w:t>
            </w:r>
          </w:p>
        </w:tc>
        <w:tc>
          <w:tcPr>
            <w:tcW w:w="709"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нет</w:t>
            </w:r>
          </w:p>
        </w:tc>
        <w:tc>
          <w:tcPr>
            <w:tcW w:w="850"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0,48</w:t>
            </w:r>
          </w:p>
        </w:tc>
        <w:tc>
          <w:tcPr>
            <w:tcW w:w="962" w:type="dxa"/>
          </w:tcPr>
          <w:p w:rsidR="006C5BA4" w:rsidRPr="006C5BA4" w:rsidRDefault="006C5BA4" w:rsidP="006C5BA4">
            <w:pPr>
              <w:jc w:val="both"/>
              <w:rPr>
                <w:rFonts w:ascii="Times New Roman" w:hAnsi="Times New Roman" w:cs="Times New Roman"/>
                <w:sz w:val="24"/>
                <w:szCs w:val="24"/>
              </w:rPr>
            </w:pPr>
            <w:r w:rsidRPr="006C5BA4">
              <w:rPr>
                <w:rFonts w:ascii="Times New Roman" w:hAnsi="Times New Roman" w:cs="Times New Roman"/>
                <w:sz w:val="24"/>
                <w:szCs w:val="24"/>
              </w:rPr>
              <w:t>18,77</w:t>
            </w:r>
          </w:p>
        </w:tc>
      </w:tr>
    </w:tbl>
    <w:p w:rsidR="006C5BA4" w:rsidRPr="006C5BA4" w:rsidRDefault="006C5BA4" w:rsidP="00D5065B">
      <w:pPr>
        <w:spacing w:after="0" w:line="240" w:lineRule="auto"/>
        <w:ind w:firstLine="709"/>
        <w:jc w:val="both"/>
        <w:rPr>
          <w:rFonts w:ascii="Times New Roman" w:hAnsi="Times New Roman" w:cs="Times New Roman"/>
          <w:sz w:val="24"/>
          <w:szCs w:val="24"/>
        </w:rPr>
      </w:pPr>
    </w:p>
    <w:p w:rsidR="006C5BA4" w:rsidRPr="00864015" w:rsidRDefault="00A970C4" w:rsidP="00D5065B">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Из данных таблицы 4</w:t>
      </w:r>
      <w:r w:rsidR="006C5BA4" w:rsidRPr="00864015">
        <w:rPr>
          <w:rFonts w:ascii="Times New Roman" w:hAnsi="Times New Roman" w:cs="Times New Roman"/>
          <w:sz w:val="28"/>
          <w:szCs w:val="24"/>
        </w:rPr>
        <w:t xml:space="preserve"> видно, что содержание гумуса в пахотном горизонте составляет 2,44%, количество которого резко снижается вниз по профилю. Наблюдается высокое содержание карбонатов (СО</w:t>
      </w:r>
      <w:r w:rsidR="006C5BA4" w:rsidRPr="00864015">
        <w:rPr>
          <w:rFonts w:ascii="Times New Roman" w:hAnsi="Times New Roman" w:cs="Times New Roman"/>
          <w:sz w:val="28"/>
          <w:szCs w:val="24"/>
          <w:vertAlign w:val="subscript"/>
        </w:rPr>
        <w:t>2</w:t>
      </w:r>
      <w:r w:rsidR="006C5BA4" w:rsidRPr="00864015">
        <w:rPr>
          <w:rFonts w:ascii="Times New Roman" w:hAnsi="Times New Roman" w:cs="Times New Roman"/>
          <w:sz w:val="28"/>
          <w:szCs w:val="24"/>
        </w:rPr>
        <w:t xml:space="preserve">), количество увеличивающееся с 25% в слое 0-22см до 4.7 % в слое 40-68см. Вследствие высокой  карбонатности, реакция почвенного раствора слабощелочная рН- 7,-7,5. Емкость поглощения не превышает 15 мг/экв. В составе поглощенных оснований основную часть составляет Са (11,65-13,12мг/экв), количество поглощенного </w:t>
      </w:r>
      <w:r w:rsidR="006C5BA4" w:rsidRPr="00864015">
        <w:rPr>
          <w:rFonts w:ascii="Times New Roman" w:hAnsi="Times New Roman" w:cs="Times New Roman"/>
          <w:sz w:val="28"/>
          <w:szCs w:val="24"/>
          <w:lang w:val="en-US"/>
        </w:rPr>
        <w:t>Mg</w:t>
      </w:r>
      <w:r w:rsidR="006C5BA4" w:rsidRPr="00864015">
        <w:rPr>
          <w:rFonts w:ascii="Times New Roman" w:hAnsi="Times New Roman" w:cs="Times New Roman"/>
          <w:sz w:val="28"/>
          <w:szCs w:val="24"/>
        </w:rPr>
        <w:t xml:space="preserve"> не высокое (1,97 – 2,62мг/экв).</w:t>
      </w:r>
    </w:p>
    <w:p w:rsidR="00570350" w:rsidRDefault="006C5BA4" w:rsidP="00D5065B">
      <w:pPr>
        <w:spacing w:after="0" w:line="240" w:lineRule="auto"/>
        <w:ind w:firstLine="709"/>
        <w:jc w:val="both"/>
        <w:rPr>
          <w:rFonts w:ascii="Times New Roman" w:hAnsi="Times New Roman" w:cs="Times New Roman"/>
          <w:sz w:val="28"/>
          <w:szCs w:val="24"/>
        </w:rPr>
      </w:pPr>
      <w:r w:rsidRPr="00864015">
        <w:rPr>
          <w:rFonts w:ascii="Times New Roman" w:hAnsi="Times New Roman" w:cs="Times New Roman"/>
          <w:sz w:val="28"/>
          <w:szCs w:val="24"/>
        </w:rPr>
        <w:t xml:space="preserve">В пахотном слое общий азот составляет 0,15%, фосфор-0,21 %,причем количество их в верхних горизонтах выше, чем в нижних (в горизонте 40 – 68см их содержание составляет </w:t>
      </w:r>
      <w:r w:rsidR="00D623ED">
        <w:rPr>
          <w:rFonts w:ascii="Times New Roman" w:hAnsi="Times New Roman" w:cs="Times New Roman"/>
          <w:sz w:val="28"/>
          <w:szCs w:val="24"/>
        </w:rPr>
        <w:t>соответственно 0,06 и 0,191 %).</w:t>
      </w:r>
    </w:p>
    <w:p w:rsidR="00373189" w:rsidRDefault="00373189" w:rsidP="00116180">
      <w:pPr>
        <w:spacing w:after="0" w:line="240" w:lineRule="auto"/>
        <w:ind w:firstLine="708"/>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D77AAF" w:rsidRPr="006C5BA4" w:rsidRDefault="00116180" w:rsidP="00116180">
      <w:pPr>
        <w:spacing w:after="0" w:line="240" w:lineRule="auto"/>
        <w:ind w:firstLine="708"/>
        <w:jc w:val="center"/>
        <w:rPr>
          <w:rFonts w:ascii="Times New Roman" w:hAnsi="Times New Roman" w:cs="Times New Roman"/>
          <w:b/>
          <w:sz w:val="28"/>
          <w:szCs w:val="28"/>
          <w:lang w:val="kk-KZ"/>
        </w:rPr>
      </w:pPr>
      <w:r w:rsidRPr="006C5BA4">
        <w:rPr>
          <w:rFonts w:ascii="Times New Roman" w:hAnsi="Times New Roman" w:cs="Times New Roman"/>
          <w:b/>
          <w:sz w:val="28"/>
          <w:szCs w:val="28"/>
          <w:lang w:val="kk-KZ"/>
        </w:rPr>
        <w:lastRenderedPageBreak/>
        <w:t>РЕЗУЛЬТАТЫ ИССЛЕДОВАНИЙ</w:t>
      </w:r>
    </w:p>
    <w:p w:rsidR="00C4414C" w:rsidRDefault="00C4414C" w:rsidP="00D5065B">
      <w:pPr>
        <w:spacing w:after="0" w:line="240" w:lineRule="auto"/>
        <w:ind w:firstLine="708"/>
        <w:jc w:val="both"/>
        <w:rPr>
          <w:rFonts w:ascii="Times New Roman" w:hAnsi="Times New Roman" w:cs="Times New Roman"/>
          <w:b/>
          <w:sz w:val="28"/>
          <w:szCs w:val="28"/>
        </w:rPr>
      </w:pPr>
    </w:p>
    <w:p w:rsidR="005E510F" w:rsidRDefault="00D77AAF" w:rsidP="00D5065B">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2.1</w:t>
      </w:r>
      <w:r w:rsidR="0095711E">
        <w:rPr>
          <w:rFonts w:ascii="Times New Roman" w:hAnsi="Times New Roman" w:cs="Times New Roman"/>
          <w:b/>
          <w:sz w:val="28"/>
          <w:szCs w:val="28"/>
        </w:rPr>
        <w:t xml:space="preserve"> </w:t>
      </w:r>
      <w:r w:rsidR="00815FF3" w:rsidRPr="0095711E">
        <w:rPr>
          <w:rFonts w:ascii="Times New Roman" w:hAnsi="Times New Roman" w:cs="Times New Roman"/>
          <w:b/>
          <w:sz w:val="28"/>
          <w:szCs w:val="28"/>
        </w:rPr>
        <w:t xml:space="preserve">Агротехнические мероприятие штеклингов сахарной </w:t>
      </w:r>
      <w:r w:rsidR="005E510F">
        <w:rPr>
          <w:rFonts w:ascii="Times New Roman" w:hAnsi="Times New Roman" w:cs="Times New Roman"/>
          <w:b/>
          <w:sz w:val="28"/>
          <w:szCs w:val="28"/>
        </w:rPr>
        <w:t>свеклы</w:t>
      </w:r>
    </w:p>
    <w:p w:rsidR="00815FF3" w:rsidRPr="00815FF3" w:rsidRDefault="00815FF3" w:rsidP="00D5065B">
      <w:pPr>
        <w:spacing w:after="0" w:line="240" w:lineRule="auto"/>
        <w:ind w:firstLine="709"/>
        <w:jc w:val="both"/>
        <w:rPr>
          <w:rFonts w:ascii="Times New Roman" w:hAnsi="Times New Roman" w:cs="Times New Roman"/>
          <w:sz w:val="28"/>
          <w:szCs w:val="28"/>
        </w:rPr>
      </w:pPr>
      <w:r w:rsidRPr="00815FF3">
        <w:rPr>
          <w:rFonts w:ascii="Times New Roman" w:hAnsi="Times New Roman" w:cs="Times New Roman"/>
          <w:sz w:val="28"/>
          <w:szCs w:val="28"/>
        </w:rPr>
        <w:t xml:space="preserve">Учитывая двухлетний цикл роста и развития сахарной свеклы, семеноводство имеет длительный временной период (6-9 лет). Многолетний технологический цикл производства семян сахарной свеклы – от оригинальных до гибридных семян – является одной из особенностей семеноводства этой культуры, затрудняющей оперативность реагирования на изменения в востребованности того или иного гибрида. </w:t>
      </w:r>
    </w:p>
    <w:p w:rsidR="002642C0" w:rsidRDefault="00815FF3" w:rsidP="00D5065B">
      <w:pPr>
        <w:spacing w:after="0" w:line="240" w:lineRule="auto"/>
        <w:ind w:firstLine="709"/>
        <w:jc w:val="both"/>
        <w:rPr>
          <w:rFonts w:ascii="Times New Roman" w:hAnsi="Times New Roman" w:cs="Times New Roman"/>
          <w:sz w:val="28"/>
          <w:szCs w:val="28"/>
        </w:rPr>
      </w:pPr>
      <w:r w:rsidRPr="00815FF3">
        <w:rPr>
          <w:rFonts w:ascii="Times New Roman" w:hAnsi="Times New Roman" w:cs="Times New Roman"/>
          <w:sz w:val="28"/>
          <w:szCs w:val="28"/>
        </w:rPr>
        <w:t xml:space="preserve">Представленная схема семеноводства, несомненно, ускорит реализацию программных мероприятий и обеспечит долю отечественных семян сахарной свеклы. </w:t>
      </w:r>
    </w:p>
    <w:p w:rsidR="00D56427" w:rsidRDefault="00D56427" w:rsidP="00D5065B">
      <w:pPr>
        <w:spacing w:after="0" w:line="240" w:lineRule="auto"/>
        <w:ind w:firstLine="708"/>
        <w:contextualSpacing/>
        <w:jc w:val="both"/>
        <w:rPr>
          <w:rFonts w:ascii="Times New Roman" w:hAnsi="Times New Roman" w:cs="Times New Roman"/>
          <w:sz w:val="28"/>
          <w:szCs w:val="28"/>
        </w:rPr>
      </w:pPr>
    </w:p>
    <w:p w:rsidR="00D623ED" w:rsidRPr="00D56427" w:rsidRDefault="00A970C4" w:rsidP="00D01505">
      <w:pPr>
        <w:spacing w:after="0" w:line="240" w:lineRule="auto"/>
        <w:contextualSpacing/>
        <w:jc w:val="both"/>
        <w:rPr>
          <w:rFonts w:ascii="Times New Roman" w:eastAsia="Times New Roman" w:hAnsi="Times New Roman" w:cs="Times New Roman"/>
          <w:caps/>
          <w:spacing w:val="20"/>
          <w:sz w:val="28"/>
          <w:szCs w:val="28"/>
          <w:lang w:eastAsia="ru-RU"/>
        </w:rPr>
      </w:pPr>
      <w:r>
        <w:rPr>
          <w:rFonts w:ascii="Times New Roman" w:hAnsi="Times New Roman" w:cs="Times New Roman"/>
          <w:sz w:val="28"/>
          <w:szCs w:val="28"/>
        </w:rPr>
        <w:t>Таблица 5</w:t>
      </w:r>
      <w:r w:rsidR="00D623ED" w:rsidRPr="00D623ED">
        <w:rPr>
          <w:rFonts w:ascii="Times New Roman" w:hAnsi="Times New Roman" w:cs="Times New Roman"/>
          <w:sz w:val="28"/>
          <w:szCs w:val="28"/>
        </w:rPr>
        <w:t xml:space="preserve"> -Технологические приемы производства семян МС гибридов сахарной свеклы методом штеклингов. </w:t>
      </w:r>
    </w:p>
    <w:tbl>
      <w:tblPr>
        <w:tblStyle w:val="a3"/>
        <w:tblW w:w="0" w:type="auto"/>
        <w:tblLook w:val="04A0" w:firstRow="1" w:lastRow="0" w:firstColumn="1" w:lastColumn="0" w:noHBand="0" w:noVBand="1"/>
      </w:tblPr>
      <w:tblGrid>
        <w:gridCol w:w="534"/>
        <w:gridCol w:w="4676"/>
        <w:gridCol w:w="284"/>
        <w:gridCol w:w="4076"/>
      </w:tblGrid>
      <w:tr w:rsidR="00D623ED" w:rsidRPr="009E2086" w:rsidTr="00EF3B39">
        <w:tc>
          <w:tcPr>
            <w:tcW w:w="534" w:type="dxa"/>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eastAsia="Times New Roman" w:hAnsi="Times New Roman" w:cs="Times New Roman"/>
                <w:caps/>
                <w:spacing w:val="20"/>
                <w:sz w:val="24"/>
                <w:szCs w:val="24"/>
                <w:lang w:eastAsia="ru-RU"/>
              </w:rPr>
              <w:t>№</w:t>
            </w:r>
          </w:p>
        </w:tc>
        <w:tc>
          <w:tcPr>
            <w:tcW w:w="4960" w:type="dxa"/>
            <w:gridSpan w:val="2"/>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hAnsi="Times New Roman" w:cs="Times New Roman"/>
                <w:sz w:val="24"/>
                <w:szCs w:val="24"/>
              </w:rPr>
              <w:t>Наименования технологических операций</w:t>
            </w:r>
          </w:p>
        </w:tc>
        <w:tc>
          <w:tcPr>
            <w:tcW w:w="4076" w:type="dxa"/>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hAnsi="Times New Roman" w:cs="Times New Roman"/>
                <w:sz w:val="24"/>
                <w:szCs w:val="24"/>
              </w:rPr>
              <w:t>Основные требования к параметрам технологических операций</w:t>
            </w:r>
          </w:p>
        </w:tc>
      </w:tr>
      <w:tr w:rsidR="00D623ED" w:rsidRPr="009E2086" w:rsidTr="00EF3B39">
        <w:tc>
          <w:tcPr>
            <w:tcW w:w="9570" w:type="dxa"/>
            <w:gridSpan w:val="4"/>
          </w:tcPr>
          <w:p w:rsidR="00D623ED" w:rsidRPr="009E2086" w:rsidRDefault="00D623ED" w:rsidP="009E2086">
            <w:pPr>
              <w:contextualSpacing/>
              <w:jc w:val="center"/>
              <w:rPr>
                <w:rFonts w:ascii="Times New Roman" w:eastAsia="Times New Roman" w:hAnsi="Times New Roman" w:cs="Times New Roman"/>
                <w:caps/>
                <w:spacing w:val="20"/>
                <w:sz w:val="24"/>
                <w:szCs w:val="24"/>
                <w:lang w:eastAsia="ru-RU"/>
              </w:rPr>
            </w:pPr>
            <w:r w:rsidRPr="009E2086">
              <w:rPr>
                <w:rFonts w:ascii="Times New Roman" w:hAnsi="Times New Roman" w:cs="Times New Roman"/>
                <w:sz w:val="24"/>
                <w:szCs w:val="24"/>
              </w:rPr>
              <w:t>1. Производство корнеплодов-штеклингов 1-го года вегетации</w:t>
            </w:r>
          </w:p>
        </w:tc>
      </w:tr>
      <w:tr w:rsidR="00D623ED" w:rsidRPr="009E2086" w:rsidTr="00EF3B39">
        <w:tc>
          <w:tcPr>
            <w:tcW w:w="534" w:type="dxa"/>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eastAsia="Times New Roman" w:hAnsi="Times New Roman" w:cs="Times New Roman"/>
                <w:caps/>
                <w:spacing w:val="20"/>
                <w:sz w:val="24"/>
                <w:szCs w:val="24"/>
                <w:lang w:eastAsia="ru-RU"/>
              </w:rPr>
              <w:t>1</w:t>
            </w:r>
          </w:p>
        </w:tc>
        <w:tc>
          <w:tcPr>
            <w:tcW w:w="4676" w:type="dxa"/>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hAnsi="Times New Roman" w:cs="Times New Roman"/>
                <w:sz w:val="24"/>
                <w:szCs w:val="24"/>
              </w:rPr>
              <w:t>Подготовка почвы</w:t>
            </w:r>
          </w:p>
        </w:tc>
        <w:tc>
          <w:tcPr>
            <w:tcW w:w="4360" w:type="dxa"/>
            <w:gridSpan w:val="2"/>
          </w:tcPr>
          <w:p w:rsidR="00D623ED" w:rsidRPr="009E2086" w:rsidRDefault="00A970C4"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hAnsi="Times New Roman" w:cs="Times New Roman"/>
                <w:sz w:val="24"/>
                <w:szCs w:val="24"/>
              </w:rPr>
              <w:t>Внесение</w:t>
            </w:r>
            <w:r w:rsidR="00D623ED" w:rsidRPr="009E2086">
              <w:rPr>
                <w:rFonts w:ascii="Times New Roman" w:hAnsi="Times New Roman" w:cs="Times New Roman"/>
                <w:sz w:val="24"/>
                <w:szCs w:val="24"/>
              </w:rPr>
              <w:t xml:space="preserve"> удобрений</w:t>
            </w:r>
            <w:r w:rsidRPr="009E2086">
              <w:rPr>
                <w:rFonts w:ascii="Times New Roman" w:hAnsi="Times New Roman" w:cs="Times New Roman"/>
                <w:sz w:val="24"/>
                <w:szCs w:val="24"/>
              </w:rPr>
              <w:t>, пахота, заравнивание, боронование</w:t>
            </w:r>
          </w:p>
        </w:tc>
      </w:tr>
      <w:tr w:rsidR="00D623ED" w:rsidRPr="009E2086" w:rsidTr="00EF3B39">
        <w:tc>
          <w:tcPr>
            <w:tcW w:w="534" w:type="dxa"/>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eastAsia="Times New Roman" w:hAnsi="Times New Roman" w:cs="Times New Roman"/>
                <w:caps/>
                <w:spacing w:val="20"/>
                <w:sz w:val="24"/>
                <w:szCs w:val="24"/>
                <w:lang w:eastAsia="ru-RU"/>
              </w:rPr>
              <w:t>2</w:t>
            </w:r>
          </w:p>
        </w:tc>
        <w:tc>
          <w:tcPr>
            <w:tcW w:w="4676" w:type="dxa"/>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hAnsi="Times New Roman" w:cs="Times New Roman"/>
                <w:sz w:val="24"/>
                <w:szCs w:val="24"/>
              </w:rPr>
              <w:t>Предпосевной влагозарядковый полив</w:t>
            </w:r>
          </w:p>
        </w:tc>
        <w:tc>
          <w:tcPr>
            <w:tcW w:w="4360" w:type="dxa"/>
            <w:gridSpan w:val="2"/>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hAnsi="Times New Roman" w:cs="Times New Roman"/>
                <w:sz w:val="24"/>
                <w:szCs w:val="24"/>
              </w:rPr>
              <w:t>500-600 м 3 /га.</w:t>
            </w:r>
          </w:p>
        </w:tc>
      </w:tr>
      <w:tr w:rsidR="00D623ED" w:rsidRPr="009E2086" w:rsidTr="00EF3B39">
        <w:tc>
          <w:tcPr>
            <w:tcW w:w="534" w:type="dxa"/>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eastAsia="Times New Roman" w:hAnsi="Times New Roman" w:cs="Times New Roman"/>
                <w:caps/>
                <w:spacing w:val="20"/>
                <w:sz w:val="24"/>
                <w:szCs w:val="24"/>
                <w:lang w:eastAsia="ru-RU"/>
              </w:rPr>
              <w:t>3</w:t>
            </w:r>
          </w:p>
        </w:tc>
        <w:tc>
          <w:tcPr>
            <w:tcW w:w="4676" w:type="dxa"/>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hAnsi="Times New Roman" w:cs="Times New Roman"/>
                <w:sz w:val="24"/>
                <w:szCs w:val="24"/>
              </w:rPr>
              <w:t>Предпосевная культивация</w:t>
            </w:r>
          </w:p>
        </w:tc>
        <w:tc>
          <w:tcPr>
            <w:tcW w:w="4360" w:type="dxa"/>
            <w:gridSpan w:val="2"/>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hAnsi="Times New Roman" w:cs="Times New Roman"/>
                <w:sz w:val="24"/>
                <w:szCs w:val="24"/>
              </w:rPr>
              <w:t>На глубину 3-4 см., для создания твердого ложа под семена.</w:t>
            </w:r>
          </w:p>
        </w:tc>
      </w:tr>
      <w:tr w:rsidR="00D623ED" w:rsidRPr="009E2086" w:rsidTr="00EF3B39">
        <w:tc>
          <w:tcPr>
            <w:tcW w:w="534" w:type="dxa"/>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eastAsia="Times New Roman" w:hAnsi="Times New Roman" w:cs="Times New Roman"/>
                <w:caps/>
                <w:spacing w:val="20"/>
                <w:sz w:val="24"/>
                <w:szCs w:val="24"/>
                <w:lang w:eastAsia="ru-RU"/>
              </w:rPr>
              <w:t>4</w:t>
            </w:r>
          </w:p>
        </w:tc>
        <w:tc>
          <w:tcPr>
            <w:tcW w:w="4676" w:type="dxa"/>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hAnsi="Times New Roman" w:cs="Times New Roman"/>
                <w:sz w:val="24"/>
                <w:szCs w:val="24"/>
              </w:rPr>
              <w:t>Посев семян родительских форм</w:t>
            </w:r>
          </w:p>
        </w:tc>
        <w:tc>
          <w:tcPr>
            <w:tcW w:w="4360" w:type="dxa"/>
            <w:gridSpan w:val="2"/>
          </w:tcPr>
          <w:p w:rsidR="00D623ED" w:rsidRPr="009E2086" w:rsidRDefault="00A970C4"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hAnsi="Times New Roman" w:cs="Times New Roman"/>
                <w:sz w:val="24"/>
                <w:szCs w:val="24"/>
              </w:rPr>
              <w:t>Проводился в 1- й декаде октября</w:t>
            </w:r>
            <w:r w:rsidR="00D623ED" w:rsidRPr="009E2086">
              <w:rPr>
                <w:rFonts w:ascii="Times New Roman" w:hAnsi="Times New Roman" w:cs="Times New Roman"/>
                <w:sz w:val="24"/>
                <w:szCs w:val="24"/>
              </w:rPr>
              <w:t>. Глубина посева – 2,5-3,0 см. Норма высева семян- 28-30 шт./</w:t>
            </w:r>
            <w:r w:rsidRPr="009E2086">
              <w:rPr>
                <w:rFonts w:ascii="Times New Roman" w:hAnsi="Times New Roman" w:cs="Times New Roman"/>
                <w:sz w:val="24"/>
                <w:szCs w:val="24"/>
              </w:rPr>
              <w:t>п.</w:t>
            </w:r>
            <w:r w:rsidR="00D623ED" w:rsidRPr="009E2086">
              <w:rPr>
                <w:rFonts w:ascii="Times New Roman" w:hAnsi="Times New Roman" w:cs="Times New Roman"/>
                <w:sz w:val="24"/>
                <w:szCs w:val="24"/>
              </w:rPr>
              <w:t>м.</w:t>
            </w:r>
          </w:p>
        </w:tc>
      </w:tr>
      <w:tr w:rsidR="00D623ED" w:rsidRPr="009E2086" w:rsidTr="00EF3B39">
        <w:tc>
          <w:tcPr>
            <w:tcW w:w="534" w:type="dxa"/>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eastAsia="Times New Roman" w:hAnsi="Times New Roman" w:cs="Times New Roman"/>
                <w:caps/>
                <w:spacing w:val="20"/>
                <w:sz w:val="24"/>
                <w:szCs w:val="24"/>
                <w:lang w:eastAsia="ru-RU"/>
              </w:rPr>
              <w:t>5</w:t>
            </w:r>
          </w:p>
        </w:tc>
        <w:tc>
          <w:tcPr>
            <w:tcW w:w="4676" w:type="dxa"/>
          </w:tcPr>
          <w:p w:rsidR="00D623ED" w:rsidRPr="009E2086" w:rsidRDefault="00D623ED" w:rsidP="009E2086">
            <w:pPr>
              <w:contextualSpacing/>
              <w:jc w:val="both"/>
              <w:rPr>
                <w:rFonts w:ascii="Times New Roman" w:hAnsi="Times New Roman" w:cs="Times New Roman"/>
                <w:sz w:val="24"/>
                <w:szCs w:val="24"/>
              </w:rPr>
            </w:pPr>
            <w:r w:rsidRPr="009E2086">
              <w:rPr>
                <w:rFonts w:ascii="Times New Roman" w:hAnsi="Times New Roman" w:cs="Times New Roman"/>
                <w:sz w:val="24"/>
                <w:szCs w:val="24"/>
              </w:rPr>
              <w:t>Предвсходовый полив</w:t>
            </w:r>
          </w:p>
        </w:tc>
        <w:tc>
          <w:tcPr>
            <w:tcW w:w="4360" w:type="dxa"/>
            <w:gridSpan w:val="2"/>
          </w:tcPr>
          <w:p w:rsidR="00D623ED" w:rsidRPr="009E2086" w:rsidRDefault="00D623ED" w:rsidP="009E2086">
            <w:pPr>
              <w:contextualSpacing/>
              <w:jc w:val="both"/>
              <w:rPr>
                <w:rFonts w:ascii="Times New Roman" w:hAnsi="Times New Roman" w:cs="Times New Roman"/>
                <w:sz w:val="24"/>
                <w:szCs w:val="24"/>
              </w:rPr>
            </w:pPr>
            <w:r w:rsidRPr="009E2086">
              <w:rPr>
                <w:rFonts w:ascii="Times New Roman" w:hAnsi="Times New Roman" w:cs="Times New Roman"/>
                <w:sz w:val="24"/>
                <w:szCs w:val="24"/>
              </w:rPr>
              <w:t>200 – 300 м 3 /га.</w:t>
            </w:r>
          </w:p>
        </w:tc>
      </w:tr>
      <w:tr w:rsidR="00D623ED" w:rsidRPr="009E2086" w:rsidTr="00EF3B39">
        <w:tc>
          <w:tcPr>
            <w:tcW w:w="534" w:type="dxa"/>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eastAsia="Times New Roman" w:hAnsi="Times New Roman" w:cs="Times New Roman"/>
                <w:caps/>
                <w:spacing w:val="20"/>
                <w:sz w:val="24"/>
                <w:szCs w:val="24"/>
                <w:lang w:eastAsia="ru-RU"/>
              </w:rPr>
              <w:t>6</w:t>
            </w:r>
          </w:p>
        </w:tc>
        <w:tc>
          <w:tcPr>
            <w:tcW w:w="4676" w:type="dxa"/>
          </w:tcPr>
          <w:p w:rsidR="00D623ED" w:rsidRPr="009E2086" w:rsidRDefault="00D623ED" w:rsidP="009E2086">
            <w:pPr>
              <w:contextualSpacing/>
              <w:jc w:val="both"/>
              <w:rPr>
                <w:rFonts w:ascii="Times New Roman" w:hAnsi="Times New Roman" w:cs="Times New Roman"/>
                <w:sz w:val="24"/>
                <w:szCs w:val="24"/>
              </w:rPr>
            </w:pPr>
            <w:r w:rsidRPr="009E2086">
              <w:rPr>
                <w:rFonts w:ascii="Times New Roman" w:hAnsi="Times New Roman" w:cs="Times New Roman"/>
                <w:sz w:val="24"/>
                <w:szCs w:val="24"/>
              </w:rPr>
              <w:t>Междурядная культивация</w:t>
            </w:r>
          </w:p>
        </w:tc>
        <w:tc>
          <w:tcPr>
            <w:tcW w:w="4360" w:type="dxa"/>
            <w:gridSpan w:val="2"/>
          </w:tcPr>
          <w:p w:rsidR="00D623ED" w:rsidRPr="009E2086" w:rsidRDefault="00D623ED" w:rsidP="009E2086">
            <w:pPr>
              <w:contextualSpacing/>
              <w:jc w:val="both"/>
              <w:rPr>
                <w:rFonts w:ascii="Times New Roman" w:hAnsi="Times New Roman" w:cs="Times New Roman"/>
                <w:sz w:val="24"/>
                <w:szCs w:val="24"/>
              </w:rPr>
            </w:pPr>
            <w:r w:rsidRPr="009E2086">
              <w:rPr>
                <w:rFonts w:ascii="Times New Roman" w:hAnsi="Times New Roman" w:cs="Times New Roman"/>
                <w:sz w:val="24"/>
                <w:szCs w:val="24"/>
              </w:rPr>
              <w:t>На глубину 4 - 5 см., при достижении растениями фенологической фазы "две пары настоящих листьев".</w:t>
            </w:r>
          </w:p>
        </w:tc>
      </w:tr>
      <w:tr w:rsidR="00D623ED" w:rsidRPr="009E2086" w:rsidTr="00EF3B39">
        <w:tc>
          <w:tcPr>
            <w:tcW w:w="534" w:type="dxa"/>
          </w:tcPr>
          <w:p w:rsidR="00D623ED" w:rsidRPr="009E2086" w:rsidRDefault="00D623ED"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eastAsia="Times New Roman" w:hAnsi="Times New Roman" w:cs="Times New Roman"/>
                <w:caps/>
                <w:spacing w:val="20"/>
                <w:sz w:val="24"/>
                <w:szCs w:val="24"/>
                <w:lang w:eastAsia="ru-RU"/>
              </w:rPr>
              <w:t>7</w:t>
            </w:r>
          </w:p>
        </w:tc>
        <w:tc>
          <w:tcPr>
            <w:tcW w:w="4676" w:type="dxa"/>
          </w:tcPr>
          <w:p w:rsidR="00D623ED" w:rsidRPr="009E2086" w:rsidRDefault="00D623ED" w:rsidP="009E2086">
            <w:pPr>
              <w:contextualSpacing/>
              <w:jc w:val="both"/>
              <w:rPr>
                <w:rFonts w:ascii="Times New Roman" w:hAnsi="Times New Roman" w:cs="Times New Roman"/>
                <w:sz w:val="24"/>
                <w:szCs w:val="24"/>
              </w:rPr>
            </w:pPr>
            <w:r w:rsidRPr="009E2086">
              <w:rPr>
                <w:rFonts w:ascii="Times New Roman" w:hAnsi="Times New Roman" w:cs="Times New Roman"/>
                <w:sz w:val="24"/>
                <w:szCs w:val="24"/>
              </w:rPr>
              <w:t>Обработка посевов против вредителей инсектицидами</w:t>
            </w:r>
          </w:p>
        </w:tc>
        <w:tc>
          <w:tcPr>
            <w:tcW w:w="4360" w:type="dxa"/>
            <w:gridSpan w:val="2"/>
          </w:tcPr>
          <w:p w:rsidR="00D623ED" w:rsidRPr="009E2086" w:rsidRDefault="00D623ED" w:rsidP="009E2086">
            <w:pPr>
              <w:pStyle w:val="5"/>
              <w:spacing w:before="0" w:after="0"/>
              <w:outlineLvl w:val="4"/>
              <w:rPr>
                <w:rFonts w:ascii="Times New Roman" w:hAnsi="Times New Roman"/>
                <w:b w:val="0"/>
                <w:i w:val="0"/>
              </w:rPr>
            </w:pPr>
            <w:r w:rsidRPr="009E2086">
              <w:rPr>
                <w:rFonts w:ascii="Times New Roman" w:hAnsi="Times New Roman"/>
                <w:b w:val="0"/>
                <w:i w:val="0"/>
              </w:rPr>
              <w:t>В случае заселения посевов свекловичной минирующей молью (более 10%); при появлении гусениц листогрызущих и подгрызающих совок (свыше 0,5 густ./раст.).</w:t>
            </w:r>
          </w:p>
        </w:tc>
      </w:tr>
      <w:tr w:rsidR="00815FF3" w:rsidRPr="009E2086" w:rsidTr="00EF3B39">
        <w:tc>
          <w:tcPr>
            <w:tcW w:w="534" w:type="dxa"/>
          </w:tcPr>
          <w:p w:rsidR="00815FF3" w:rsidRPr="009E2086" w:rsidRDefault="00815FF3"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eastAsia="Times New Roman" w:hAnsi="Times New Roman" w:cs="Times New Roman"/>
                <w:caps/>
                <w:spacing w:val="20"/>
                <w:sz w:val="24"/>
                <w:szCs w:val="24"/>
                <w:lang w:eastAsia="ru-RU"/>
              </w:rPr>
              <w:t>8</w:t>
            </w:r>
          </w:p>
        </w:tc>
        <w:tc>
          <w:tcPr>
            <w:tcW w:w="4676" w:type="dxa"/>
          </w:tcPr>
          <w:p w:rsidR="00815FF3" w:rsidRPr="009E2086" w:rsidRDefault="00815FF3" w:rsidP="009E2086">
            <w:pPr>
              <w:contextualSpacing/>
              <w:jc w:val="both"/>
              <w:rPr>
                <w:rFonts w:ascii="Times New Roman" w:hAnsi="Times New Roman" w:cs="Times New Roman"/>
                <w:sz w:val="24"/>
                <w:szCs w:val="24"/>
              </w:rPr>
            </w:pPr>
            <w:r w:rsidRPr="009E2086">
              <w:rPr>
                <w:rFonts w:ascii="Times New Roman" w:hAnsi="Times New Roman" w:cs="Times New Roman"/>
                <w:sz w:val="24"/>
                <w:szCs w:val="24"/>
              </w:rPr>
              <w:t>Уборка корнеплодов - штеклингов</w:t>
            </w:r>
          </w:p>
        </w:tc>
        <w:tc>
          <w:tcPr>
            <w:tcW w:w="4360" w:type="dxa"/>
            <w:gridSpan w:val="2"/>
          </w:tcPr>
          <w:p w:rsidR="00815FF3" w:rsidRPr="009E2086" w:rsidRDefault="00A970C4" w:rsidP="009E2086">
            <w:pPr>
              <w:contextualSpacing/>
              <w:jc w:val="both"/>
              <w:rPr>
                <w:rFonts w:ascii="Times New Roman" w:hAnsi="Times New Roman" w:cs="Times New Roman"/>
                <w:sz w:val="24"/>
                <w:szCs w:val="24"/>
              </w:rPr>
            </w:pPr>
            <w:r w:rsidRPr="009E2086">
              <w:rPr>
                <w:rFonts w:ascii="Times New Roman" w:hAnsi="Times New Roman" w:cs="Times New Roman"/>
                <w:sz w:val="24"/>
                <w:szCs w:val="24"/>
              </w:rPr>
              <w:t>Проводился в конце января-первой декаде февраля</w:t>
            </w:r>
            <w:r w:rsidR="00815FF3" w:rsidRPr="009E2086">
              <w:rPr>
                <w:rFonts w:ascii="Times New Roman" w:hAnsi="Times New Roman" w:cs="Times New Roman"/>
                <w:sz w:val="24"/>
                <w:szCs w:val="24"/>
              </w:rPr>
              <w:t xml:space="preserve"> при наборе штеклингов массы 30-80 г. Расчетный выход 9 - 11 штеклингов с 1м.п.(200-250 тыс.шт./га).</w:t>
            </w:r>
          </w:p>
        </w:tc>
      </w:tr>
      <w:tr w:rsidR="00815FF3" w:rsidRPr="009E2086" w:rsidTr="00EF3B39">
        <w:tc>
          <w:tcPr>
            <w:tcW w:w="534" w:type="dxa"/>
          </w:tcPr>
          <w:p w:rsidR="00815FF3" w:rsidRPr="009E2086" w:rsidRDefault="00815FF3" w:rsidP="009E2086">
            <w:pPr>
              <w:contextualSpacing/>
              <w:jc w:val="both"/>
              <w:rPr>
                <w:rFonts w:ascii="Times New Roman" w:eastAsia="Times New Roman" w:hAnsi="Times New Roman" w:cs="Times New Roman"/>
                <w:caps/>
                <w:spacing w:val="20"/>
                <w:sz w:val="24"/>
                <w:szCs w:val="24"/>
                <w:lang w:eastAsia="ru-RU"/>
              </w:rPr>
            </w:pPr>
            <w:r w:rsidRPr="009E2086">
              <w:rPr>
                <w:rFonts w:ascii="Times New Roman" w:eastAsia="Times New Roman" w:hAnsi="Times New Roman" w:cs="Times New Roman"/>
                <w:caps/>
                <w:spacing w:val="20"/>
                <w:sz w:val="24"/>
                <w:szCs w:val="24"/>
                <w:lang w:eastAsia="ru-RU"/>
              </w:rPr>
              <w:t>9</w:t>
            </w:r>
          </w:p>
        </w:tc>
        <w:tc>
          <w:tcPr>
            <w:tcW w:w="4676" w:type="dxa"/>
          </w:tcPr>
          <w:p w:rsidR="00815FF3" w:rsidRPr="009E2086" w:rsidRDefault="00815FF3" w:rsidP="009E2086">
            <w:pPr>
              <w:contextualSpacing/>
              <w:jc w:val="both"/>
              <w:rPr>
                <w:rFonts w:ascii="Times New Roman" w:hAnsi="Times New Roman" w:cs="Times New Roman"/>
                <w:sz w:val="24"/>
                <w:szCs w:val="24"/>
              </w:rPr>
            </w:pPr>
            <w:r w:rsidRPr="009E2086">
              <w:rPr>
                <w:rFonts w:ascii="Times New Roman" w:hAnsi="Times New Roman" w:cs="Times New Roman"/>
                <w:sz w:val="24"/>
                <w:szCs w:val="24"/>
              </w:rPr>
              <w:t>Зимнее хранение корнеплодов-штеклингов в специальном корнехранилище с проведением переборки корневого материала</w:t>
            </w:r>
          </w:p>
        </w:tc>
        <w:tc>
          <w:tcPr>
            <w:tcW w:w="4360" w:type="dxa"/>
            <w:gridSpan w:val="2"/>
          </w:tcPr>
          <w:p w:rsidR="00815FF3" w:rsidRPr="009E2086" w:rsidRDefault="00A970C4" w:rsidP="009E2086">
            <w:pPr>
              <w:contextualSpacing/>
              <w:jc w:val="both"/>
              <w:rPr>
                <w:rFonts w:ascii="Times New Roman" w:hAnsi="Times New Roman" w:cs="Times New Roman"/>
                <w:sz w:val="24"/>
                <w:szCs w:val="24"/>
              </w:rPr>
            </w:pPr>
            <w:r w:rsidRPr="009E2086">
              <w:rPr>
                <w:rFonts w:ascii="Times New Roman" w:hAnsi="Times New Roman" w:cs="Times New Roman"/>
                <w:szCs w:val="24"/>
              </w:rPr>
              <w:t xml:space="preserve">Температура хранения +2 </w:t>
            </w:r>
            <w:r w:rsidRPr="009E2086">
              <w:rPr>
                <w:rFonts w:ascii="Times New Roman" w:hAnsi="Times New Roman" w:cs="Times New Roman"/>
                <w:szCs w:val="24"/>
                <w:vertAlign w:val="superscript"/>
              </w:rPr>
              <w:t>0</w:t>
            </w:r>
            <w:r w:rsidR="00815FF3" w:rsidRPr="009E2086">
              <w:rPr>
                <w:rFonts w:ascii="Times New Roman" w:hAnsi="Times New Roman" w:cs="Times New Roman"/>
                <w:szCs w:val="24"/>
              </w:rPr>
              <w:t>С, относительная влажность воздуха 90-94 %. Выбраковка корнеплодов с признаками загнивания головки и хвостовой части.</w:t>
            </w:r>
          </w:p>
        </w:tc>
      </w:tr>
    </w:tbl>
    <w:p w:rsidR="00EF3B39" w:rsidRDefault="00EF3B39" w:rsidP="00EF3B39">
      <w:pPr>
        <w:spacing w:after="0" w:line="240" w:lineRule="auto"/>
        <w:ind w:firstLine="708"/>
        <w:contextualSpacing/>
        <w:jc w:val="both"/>
        <w:rPr>
          <w:rFonts w:ascii="Times New Roman" w:hAnsi="Times New Roman" w:cs="Times New Roman"/>
          <w:sz w:val="28"/>
          <w:szCs w:val="28"/>
        </w:rPr>
      </w:pPr>
    </w:p>
    <w:p w:rsidR="003A3BB4" w:rsidRPr="00FC63FD" w:rsidRDefault="00EF3B39" w:rsidP="00EF3B39">
      <w:pPr>
        <w:spacing w:after="0" w:line="240" w:lineRule="auto"/>
        <w:ind w:firstLine="708"/>
        <w:contextualSpacing/>
        <w:jc w:val="both"/>
        <w:rPr>
          <w:rFonts w:ascii="Times New Roman" w:hAnsi="Times New Roman" w:cs="Times New Roman"/>
          <w:sz w:val="28"/>
          <w:szCs w:val="28"/>
        </w:rPr>
      </w:pPr>
      <w:r w:rsidRPr="00D623ED">
        <w:rPr>
          <w:rFonts w:ascii="Times New Roman" w:hAnsi="Times New Roman" w:cs="Times New Roman"/>
          <w:sz w:val="28"/>
          <w:szCs w:val="28"/>
        </w:rPr>
        <w:t>Полученные в течение периода исследований результаты позволяют</w:t>
      </w:r>
      <w:r>
        <w:rPr>
          <w:rFonts w:ascii="Times New Roman" w:hAnsi="Times New Roman" w:cs="Times New Roman"/>
          <w:sz w:val="28"/>
          <w:szCs w:val="28"/>
        </w:rPr>
        <w:t xml:space="preserve"> </w:t>
      </w:r>
      <w:r w:rsidR="002642C0" w:rsidRPr="00D623ED">
        <w:rPr>
          <w:rFonts w:ascii="Times New Roman" w:hAnsi="Times New Roman" w:cs="Times New Roman"/>
          <w:sz w:val="28"/>
          <w:szCs w:val="28"/>
        </w:rPr>
        <w:t xml:space="preserve">обосновать ключевые элементы технологических приемов производства </w:t>
      </w:r>
      <w:r w:rsidR="002642C0" w:rsidRPr="00D623ED">
        <w:rPr>
          <w:rFonts w:ascii="Times New Roman" w:hAnsi="Times New Roman" w:cs="Times New Roman"/>
          <w:sz w:val="28"/>
          <w:szCs w:val="28"/>
        </w:rPr>
        <w:lastRenderedPageBreak/>
        <w:t>семян МС гибридов сах</w:t>
      </w:r>
      <w:r w:rsidR="00D72E26">
        <w:rPr>
          <w:rFonts w:ascii="Times New Roman" w:hAnsi="Times New Roman" w:cs="Times New Roman"/>
          <w:sz w:val="28"/>
          <w:szCs w:val="28"/>
        </w:rPr>
        <w:t xml:space="preserve">арной свёклы </w:t>
      </w:r>
      <w:r w:rsidR="002642C0">
        <w:rPr>
          <w:rFonts w:ascii="Times New Roman" w:hAnsi="Times New Roman" w:cs="Times New Roman"/>
          <w:sz w:val="28"/>
          <w:szCs w:val="28"/>
        </w:rPr>
        <w:t>(табл. 5</w:t>
      </w:r>
      <w:r w:rsidR="002642C0" w:rsidRPr="00D623ED">
        <w:rPr>
          <w:rFonts w:ascii="Times New Roman" w:hAnsi="Times New Roman" w:cs="Times New Roman"/>
          <w:sz w:val="28"/>
          <w:szCs w:val="28"/>
        </w:rPr>
        <w:t>)</w:t>
      </w:r>
      <w:r w:rsidR="002642C0">
        <w:rPr>
          <w:rFonts w:ascii="Times New Roman" w:hAnsi="Times New Roman" w:cs="Times New Roman"/>
          <w:sz w:val="28"/>
          <w:szCs w:val="28"/>
        </w:rPr>
        <w:t xml:space="preserve"> в РК пересадочном способом с </w:t>
      </w:r>
      <w:r w:rsidR="00FC63FD">
        <w:rPr>
          <w:rFonts w:ascii="Times New Roman" w:hAnsi="Times New Roman" w:cs="Times New Roman"/>
          <w:sz w:val="28"/>
          <w:szCs w:val="28"/>
        </w:rPr>
        <w:t>использованием штеклингов.</w:t>
      </w:r>
    </w:p>
    <w:p w:rsidR="002642C0" w:rsidRPr="00FC63FD" w:rsidRDefault="003A3BB4" w:rsidP="00D5065B">
      <w:pPr>
        <w:spacing w:after="0" w:line="240" w:lineRule="auto"/>
        <w:ind w:firstLine="709"/>
        <w:contextualSpacing/>
        <w:jc w:val="both"/>
        <w:rPr>
          <w:rFonts w:ascii="Times New Roman" w:hAnsi="Times New Roman" w:cs="Times New Roman"/>
          <w:i/>
          <w:sz w:val="28"/>
          <w:szCs w:val="28"/>
        </w:rPr>
      </w:pPr>
      <w:r w:rsidRPr="00FC63FD">
        <w:rPr>
          <w:rFonts w:ascii="Times New Roman" w:hAnsi="Times New Roman" w:cs="Times New Roman"/>
          <w:i/>
          <w:sz w:val="28"/>
          <w:szCs w:val="28"/>
          <w:lang w:val="kk-KZ"/>
        </w:rPr>
        <w:t>Показатели первого</w:t>
      </w:r>
      <w:r w:rsidRPr="00FC63FD">
        <w:rPr>
          <w:rFonts w:ascii="Times New Roman" w:hAnsi="Times New Roman" w:cs="Times New Roman"/>
          <w:i/>
          <w:sz w:val="28"/>
          <w:szCs w:val="28"/>
        </w:rPr>
        <w:t xml:space="preserve"> года</w:t>
      </w:r>
    </w:p>
    <w:p w:rsidR="003A3BB4" w:rsidRPr="003A3BB4" w:rsidRDefault="003A3BB4" w:rsidP="00D5065B">
      <w:pPr>
        <w:spacing w:after="0" w:line="240" w:lineRule="auto"/>
        <w:ind w:firstLine="709"/>
        <w:jc w:val="both"/>
        <w:rPr>
          <w:rFonts w:ascii="Times New Roman" w:hAnsi="Times New Roman" w:cs="Times New Roman"/>
          <w:sz w:val="28"/>
          <w:szCs w:val="28"/>
          <w:lang w:val="kk-KZ"/>
        </w:rPr>
      </w:pPr>
      <w:r w:rsidRPr="003A3BB4">
        <w:rPr>
          <w:rFonts w:ascii="Times New Roman" w:hAnsi="Times New Roman" w:cs="Times New Roman"/>
          <w:sz w:val="28"/>
          <w:szCs w:val="28"/>
          <w:lang w:val="kk-KZ"/>
        </w:rPr>
        <w:t>Изучить метод выращивания  путем посева в тепличном комплексе и установить оптимальный срок сева и густату растений маточной свеклы для получения максимального количество качественных штеклингов;</w:t>
      </w:r>
    </w:p>
    <w:p w:rsidR="003A3BB4" w:rsidRPr="003A3BB4" w:rsidRDefault="003A3BB4" w:rsidP="00D5065B">
      <w:pPr>
        <w:spacing w:after="0" w:line="240" w:lineRule="auto"/>
        <w:ind w:firstLine="709"/>
        <w:jc w:val="both"/>
        <w:rPr>
          <w:rFonts w:ascii="Times New Roman" w:hAnsi="Times New Roman" w:cs="Times New Roman"/>
          <w:sz w:val="28"/>
          <w:szCs w:val="28"/>
        </w:rPr>
      </w:pPr>
      <w:r w:rsidRPr="003A3BB4">
        <w:rPr>
          <w:rFonts w:ascii="Times New Roman" w:hAnsi="Times New Roman" w:cs="Times New Roman"/>
          <w:sz w:val="28"/>
          <w:szCs w:val="28"/>
        </w:rPr>
        <w:t xml:space="preserve">Посев оригинальных семян (компонентов гибрида Айшолпан) в теплице. </w:t>
      </w:r>
    </w:p>
    <w:p w:rsidR="003A3BB4" w:rsidRPr="003A3BB4" w:rsidRDefault="003A3BB4" w:rsidP="00D5065B">
      <w:pPr>
        <w:spacing w:after="0" w:line="240" w:lineRule="auto"/>
        <w:ind w:firstLine="709"/>
        <w:jc w:val="both"/>
        <w:rPr>
          <w:rFonts w:ascii="Times New Roman" w:hAnsi="Times New Roman" w:cs="Times New Roman"/>
          <w:sz w:val="28"/>
          <w:szCs w:val="28"/>
        </w:rPr>
      </w:pPr>
      <w:r w:rsidRPr="003A3BB4">
        <w:rPr>
          <w:rFonts w:ascii="Times New Roman" w:hAnsi="Times New Roman" w:cs="Times New Roman"/>
          <w:sz w:val="28"/>
          <w:szCs w:val="28"/>
          <w:lang w:val="kk-KZ"/>
        </w:rPr>
        <w:t>Начиная с 5-го  дня после посева и ежедневно  до появления  полных всходов подсчитан учет появления растений на метр</w:t>
      </w:r>
      <w:r w:rsidR="006E4A62">
        <w:rPr>
          <w:rFonts w:ascii="Times New Roman" w:hAnsi="Times New Roman" w:cs="Times New Roman"/>
          <w:sz w:val="28"/>
          <w:szCs w:val="28"/>
          <w:lang w:val="kk-KZ"/>
        </w:rPr>
        <w:t>овых учетных отрезках (таблица 6</w:t>
      </w:r>
      <w:r w:rsidRPr="003A3BB4">
        <w:rPr>
          <w:rFonts w:ascii="Times New Roman" w:hAnsi="Times New Roman" w:cs="Times New Roman"/>
          <w:sz w:val="28"/>
          <w:szCs w:val="28"/>
          <w:lang w:val="kk-KZ"/>
        </w:rPr>
        <w:t>).</w:t>
      </w:r>
    </w:p>
    <w:p w:rsidR="00D5065B" w:rsidRDefault="00D5065B" w:rsidP="00D5065B">
      <w:pPr>
        <w:spacing w:after="0" w:line="240" w:lineRule="auto"/>
        <w:jc w:val="both"/>
        <w:rPr>
          <w:rFonts w:ascii="Times New Roman" w:hAnsi="Times New Roman" w:cs="Times New Roman"/>
          <w:sz w:val="28"/>
          <w:szCs w:val="28"/>
        </w:rPr>
      </w:pPr>
    </w:p>
    <w:p w:rsidR="00FC63FD" w:rsidRPr="00D5065B" w:rsidRDefault="006E4A62" w:rsidP="00D015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6</w:t>
      </w:r>
      <w:r w:rsidR="003A3BB4" w:rsidRPr="003A3BB4">
        <w:rPr>
          <w:rFonts w:ascii="Times New Roman" w:hAnsi="Times New Roman" w:cs="Times New Roman"/>
          <w:sz w:val="28"/>
          <w:szCs w:val="28"/>
        </w:rPr>
        <w:t xml:space="preserve"> - Учет динамики появления всходов</w:t>
      </w:r>
    </w:p>
    <w:tbl>
      <w:tblPr>
        <w:tblStyle w:val="a3"/>
        <w:tblW w:w="9286" w:type="dxa"/>
        <w:jc w:val="center"/>
        <w:tblLayout w:type="fixed"/>
        <w:tblLook w:val="04A0" w:firstRow="1" w:lastRow="0" w:firstColumn="1" w:lastColumn="0" w:noHBand="0" w:noVBand="1"/>
      </w:tblPr>
      <w:tblGrid>
        <w:gridCol w:w="1102"/>
        <w:gridCol w:w="992"/>
        <w:gridCol w:w="888"/>
        <w:gridCol w:w="1134"/>
        <w:gridCol w:w="1201"/>
        <w:gridCol w:w="992"/>
        <w:gridCol w:w="993"/>
        <w:gridCol w:w="992"/>
        <w:gridCol w:w="992"/>
      </w:tblGrid>
      <w:tr w:rsidR="003A3BB4" w:rsidRPr="009E2086" w:rsidTr="003A2149">
        <w:trPr>
          <w:jc w:val="center"/>
        </w:trPr>
        <w:tc>
          <w:tcPr>
            <w:tcW w:w="1102" w:type="dxa"/>
            <w:vMerge w:val="restart"/>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Компонент</w:t>
            </w:r>
          </w:p>
        </w:tc>
        <w:tc>
          <w:tcPr>
            <w:tcW w:w="992" w:type="dxa"/>
            <w:vMerge w:val="restart"/>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Повторность</w:t>
            </w:r>
          </w:p>
        </w:tc>
        <w:tc>
          <w:tcPr>
            <w:tcW w:w="7192" w:type="dxa"/>
            <w:gridSpan w:val="7"/>
          </w:tcPr>
          <w:p w:rsidR="005512A9" w:rsidRDefault="003A3BB4" w:rsidP="006E4A62">
            <w:pPr>
              <w:jc w:val="both"/>
              <w:rPr>
                <w:rFonts w:ascii="Times New Roman" w:hAnsi="Times New Roman" w:cs="Times New Roman"/>
                <w:sz w:val="24"/>
                <w:szCs w:val="28"/>
                <w:lang w:val="kk-KZ"/>
              </w:rPr>
            </w:pPr>
            <w:r w:rsidRPr="009E2086">
              <w:rPr>
                <w:rFonts w:ascii="Times New Roman" w:hAnsi="Times New Roman" w:cs="Times New Roman"/>
                <w:sz w:val="24"/>
                <w:szCs w:val="28"/>
              </w:rPr>
              <w:t>Дата учета появления всходов</w:t>
            </w:r>
            <w:r w:rsidR="006E4A62" w:rsidRPr="009E2086">
              <w:rPr>
                <w:rFonts w:ascii="Times New Roman" w:hAnsi="Times New Roman" w:cs="Times New Roman"/>
                <w:sz w:val="24"/>
                <w:szCs w:val="28"/>
              </w:rPr>
              <w:t xml:space="preserve"> и количество растений в 1 п.м.</w:t>
            </w:r>
            <w:r w:rsidR="006E4A62" w:rsidRPr="009E2086">
              <w:rPr>
                <w:rFonts w:ascii="Times New Roman" w:hAnsi="Times New Roman" w:cs="Times New Roman"/>
                <w:sz w:val="24"/>
                <w:szCs w:val="28"/>
                <w:lang w:val="kk-KZ"/>
              </w:rPr>
              <w:t xml:space="preserve"> </w:t>
            </w:r>
          </w:p>
          <w:p w:rsidR="003A3BB4" w:rsidRPr="009E2086" w:rsidRDefault="003A3BB4" w:rsidP="006E4A62">
            <w:pPr>
              <w:jc w:val="both"/>
              <w:rPr>
                <w:rFonts w:ascii="Times New Roman" w:hAnsi="Times New Roman" w:cs="Times New Roman"/>
                <w:sz w:val="24"/>
                <w:szCs w:val="28"/>
              </w:rPr>
            </w:pPr>
            <w:r w:rsidRPr="009E2086">
              <w:rPr>
                <w:rFonts w:ascii="Times New Roman" w:hAnsi="Times New Roman" w:cs="Times New Roman"/>
                <w:sz w:val="24"/>
                <w:szCs w:val="28"/>
              </w:rPr>
              <w:t>(в штуках)</w:t>
            </w:r>
          </w:p>
        </w:tc>
      </w:tr>
      <w:tr w:rsidR="003A3BB4" w:rsidRPr="009E2086" w:rsidTr="003A2149">
        <w:trPr>
          <w:jc w:val="center"/>
        </w:trPr>
        <w:tc>
          <w:tcPr>
            <w:tcW w:w="1102" w:type="dxa"/>
            <w:vMerge/>
          </w:tcPr>
          <w:p w:rsidR="003A3BB4" w:rsidRPr="009E2086" w:rsidRDefault="003A3BB4" w:rsidP="003A3BB4">
            <w:pPr>
              <w:jc w:val="both"/>
              <w:rPr>
                <w:rFonts w:ascii="Times New Roman" w:hAnsi="Times New Roman" w:cs="Times New Roman"/>
                <w:sz w:val="24"/>
                <w:szCs w:val="28"/>
              </w:rPr>
            </w:pPr>
          </w:p>
        </w:tc>
        <w:tc>
          <w:tcPr>
            <w:tcW w:w="992" w:type="dxa"/>
            <w:vMerge/>
          </w:tcPr>
          <w:p w:rsidR="003A3BB4" w:rsidRPr="009E2086" w:rsidRDefault="003A3BB4" w:rsidP="003A3BB4">
            <w:pPr>
              <w:jc w:val="both"/>
              <w:rPr>
                <w:rFonts w:ascii="Times New Roman" w:hAnsi="Times New Roman" w:cs="Times New Roman"/>
                <w:sz w:val="24"/>
                <w:szCs w:val="28"/>
              </w:rPr>
            </w:pPr>
          </w:p>
        </w:tc>
        <w:tc>
          <w:tcPr>
            <w:tcW w:w="888"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02.10</w:t>
            </w:r>
          </w:p>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посев</w:t>
            </w:r>
          </w:p>
        </w:tc>
        <w:tc>
          <w:tcPr>
            <w:tcW w:w="1134"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07.10</w:t>
            </w:r>
          </w:p>
        </w:tc>
        <w:tc>
          <w:tcPr>
            <w:tcW w:w="1201"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08.10</w:t>
            </w:r>
          </w:p>
        </w:tc>
        <w:tc>
          <w:tcPr>
            <w:tcW w:w="992"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09.10</w:t>
            </w:r>
          </w:p>
        </w:tc>
        <w:tc>
          <w:tcPr>
            <w:tcW w:w="993"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10.10</w:t>
            </w:r>
          </w:p>
        </w:tc>
        <w:tc>
          <w:tcPr>
            <w:tcW w:w="992"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11.10</w:t>
            </w:r>
          </w:p>
        </w:tc>
        <w:tc>
          <w:tcPr>
            <w:tcW w:w="992"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12.10</w:t>
            </w:r>
          </w:p>
        </w:tc>
      </w:tr>
      <w:tr w:rsidR="003A3BB4" w:rsidRPr="009E2086" w:rsidTr="003A2149">
        <w:trPr>
          <w:jc w:val="center"/>
        </w:trPr>
        <w:tc>
          <w:tcPr>
            <w:tcW w:w="1102" w:type="dxa"/>
            <w:vMerge w:val="restart"/>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БЦ МС</w:t>
            </w:r>
          </w:p>
        </w:tc>
        <w:tc>
          <w:tcPr>
            <w:tcW w:w="992"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lang w:val="en-US"/>
              </w:rPr>
              <w:t>I</w:t>
            </w:r>
          </w:p>
        </w:tc>
        <w:tc>
          <w:tcPr>
            <w:tcW w:w="888"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0</w:t>
            </w:r>
          </w:p>
        </w:tc>
        <w:tc>
          <w:tcPr>
            <w:tcW w:w="1134"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16</w:t>
            </w:r>
          </w:p>
        </w:tc>
        <w:tc>
          <w:tcPr>
            <w:tcW w:w="1201"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18</w:t>
            </w:r>
          </w:p>
        </w:tc>
        <w:tc>
          <w:tcPr>
            <w:tcW w:w="992"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27</w:t>
            </w:r>
          </w:p>
        </w:tc>
        <w:tc>
          <w:tcPr>
            <w:tcW w:w="993"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36</w:t>
            </w:r>
          </w:p>
        </w:tc>
        <w:tc>
          <w:tcPr>
            <w:tcW w:w="992"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52</w:t>
            </w:r>
          </w:p>
        </w:tc>
        <w:tc>
          <w:tcPr>
            <w:tcW w:w="992" w:type="dxa"/>
          </w:tcPr>
          <w:p w:rsidR="003A3BB4" w:rsidRPr="009E2086" w:rsidRDefault="003A3BB4" w:rsidP="003A3BB4">
            <w:pPr>
              <w:rPr>
                <w:rFonts w:ascii="Times New Roman" w:hAnsi="Times New Roman" w:cs="Times New Roman"/>
                <w:sz w:val="24"/>
                <w:szCs w:val="28"/>
                <w:lang w:val="kk-KZ"/>
              </w:rPr>
            </w:pPr>
            <w:r w:rsidRPr="009E2086">
              <w:rPr>
                <w:rFonts w:ascii="Times New Roman" w:hAnsi="Times New Roman" w:cs="Times New Roman"/>
                <w:sz w:val="24"/>
                <w:szCs w:val="28"/>
              </w:rPr>
              <w:t>6</w:t>
            </w:r>
            <w:r w:rsidRPr="009E2086">
              <w:rPr>
                <w:rFonts w:ascii="Times New Roman" w:hAnsi="Times New Roman" w:cs="Times New Roman"/>
                <w:sz w:val="24"/>
                <w:szCs w:val="28"/>
                <w:lang w:val="kk-KZ"/>
              </w:rPr>
              <w:t>1</w:t>
            </w:r>
          </w:p>
          <w:p w:rsidR="003A3BB4" w:rsidRPr="009E2086" w:rsidRDefault="003A3BB4" w:rsidP="003A3BB4">
            <w:pPr>
              <w:rPr>
                <w:rFonts w:ascii="Times New Roman" w:hAnsi="Times New Roman" w:cs="Times New Roman"/>
                <w:sz w:val="24"/>
                <w:szCs w:val="28"/>
              </w:rPr>
            </w:pPr>
          </w:p>
        </w:tc>
      </w:tr>
      <w:tr w:rsidR="003A3BB4" w:rsidRPr="009E2086" w:rsidTr="003A2149">
        <w:trPr>
          <w:jc w:val="center"/>
        </w:trPr>
        <w:tc>
          <w:tcPr>
            <w:tcW w:w="1102" w:type="dxa"/>
            <w:vMerge/>
          </w:tcPr>
          <w:p w:rsidR="003A3BB4" w:rsidRPr="009E2086" w:rsidRDefault="003A3BB4" w:rsidP="003A3BB4">
            <w:pPr>
              <w:jc w:val="both"/>
              <w:rPr>
                <w:rFonts w:ascii="Times New Roman" w:hAnsi="Times New Roman" w:cs="Times New Roman"/>
                <w:sz w:val="24"/>
                <w:szCs w:val="28"/>
              </w:rPr>
            </w:pPr>
          </w:p>
        </w:tc>
        <w:tc>
          <w:tcPr>
            <w:tcW w:w="992"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lang w:val="en-US"/>
              </w:rPr>
              <w:t>II</w:t>
            </w:r>
          </w:p>
        </w:tc>
        <w:tc>
          <w:tcPr>
            <w:tcW w:w="888"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0</w:t>
            </w:r>
          </w:p>
        </w:tc>
        <w:tc>
          <w:tcPr>
            <w:tcW w:w="1134"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15</w:t>
            </w:r>
          </w:p>
        </w:tc>
        <w:tc>
          <w:tcPr>
            <w:tcW w:w="1201"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19</w:t>
            </w:r>
          </w:p>
        </w:tc>
        <w:tc>
          <w:tcPr>
            <w:tcW w:w="992"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30</w:t>
            </w:r>
          </w:p>
        </w:tc>
        <w:tc>
          <w:tcPr>
            <w:tcW w:w="993"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41</w:t>
            </w:r>
          </w:p>
        </w:tc>
        <w:tc>
          <w:tcPr>
            <w:tcW w:w="992"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51</w:t>
            </w:r>
          </w:p>
        </w:tc>
        <w:tc>
          <w:tcPr>
            <w:tcW w:w="992" w:type="dxa"/>
          </w:tcPr>
          <w:p w:rsidR="003A3BB4" w:rsidRPr="009E2086" w:rsidRDefault="003A3BB4" w:rsidP="003A3BB4">
            <w:pPr>
              <w:rPr>
                <w:rFonts w:ascii="Times New Roman" w:hAnsi="Times New Roman" w:cs="Times New Roman"/>
                <w:sz w:val="24"/>
                <w:szCs w:val="28"/>
                <w:lang w:val="kk-KZ"/>
              </w:rPr>
            </w:pPr>
            <w:r w:rsidRPr="009E2086">
              <w:rPr>
                <w:rFonts w:ascii="Times New Roman" w:hAnsi="Times New Roman" w:cs="Times New Roman"/>
                <w:sz w:val="24"/>
                <w:szCs w:val="28"/>
                <w:lang w:val="kk-KZ"/>
              </w:rPr>
              <w:t>52</w:t>
            </w:r>
          </w:p>
        </w:tc>
      </w:tr>
      <w:tr w:rsidR="003A3BB4" w:rsidRPr="009E2086" w:rsidTr="003A2149">
        <w:trPr>
          <w:jc w:val="center"/>
        </w:trPr>
        <w:tc>
          <w:tcPr>
            <w:tcW w:w="1102" w:type="dxa"/>
            <w:vMerge/>
          </w:tcPr>
          <w:p w:rsidR="003A3BB4" w:rsidRPr="009E2086" w:rsidRDefault="003A3BB4" w:rsidP="003A3BB4">
            <w:pPr>
              <w:jc w:val="both"/>
              <w:rPr>
                <w:rFonts w:ascii="Times New Roman" w:hAnsi="Times New Roman" w:cs="Times New Roman"/>
                <w:sz w:val="24"/>
                <w:szCs w:val="28"/>
              </w:rPr>
            </w:pPr>
          </w:p>
        </w:tc>
        <w:tc>
          <w:tcPr>
            <w:tcW w:w="992"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lang w:val="en-US"/>
              </w:rPr>
              <w:t>III</w:t>
            </w:r>
          </w:p>
        </w:tc>
        <w:tc>
          <w:tcPr>
            <w:tcW w:w="888"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0</w:t>
            </w:r>
          </w:p>
        </w:tc>
        <w:tc>
          <w:tcPr>
            <w:tcW w:w="1134"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17</w:t>
            </w:r>
          </w:p>
        </w:tc>
        <w:tc>
          <w:tcPr>
            <w:tcW w:w="1201"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19</w:t>
            </w:r>
          </w:p>
        </w:tc>
        <w:tc>
          <w:tcPr>
            <w:tcW w:w="992"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29</w:t>
            </w:r>
          </w:p>
        </w:tc>
        <w:tc>
          <w:tcPr>
            <w:tcW w:w="993"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38</w:t>
            </w:r>
          </w:p>
        </w:tc>
        <w:tc>
          <w:tcPr>
            <w:tcW w:w="992" w:type="dxa"/>
          </w:tcPr>
          <w:p w:rsidR="003A3BB4" w:rsidRPr="009E2086" w:rsidRDefault="003A3BB4" w:rsidP="003A3BB4">
            <w:pPr>
              <w:jc w:val="both"/>
              <w:rPr>
                <w:rFonts w:ascii="Times New Roman" w:hAnsi="Times New Roman" w:cs="Times New Roman"/>
                <w:sz w:val="24"/>
                <w:szCs w:val="28"/>
              </w:rPr>
            </w:pPr>
            <w:r w:rsidRPr="009E2086">
              <w:rPr>
                <w:rFonts w:ascii="Times New Roman" w:hAnsi="Times New Roman" w:cs="Times New Roman"/>
                <w:sz w:val="24"/>
                <w:szCs w:val="28"/>
              </w:rPr>
              <w:t>48</w:t>
            </w:r>
          </w:p>
        </w:tc>
        <w:tc>
          <w:tcPr>
            <w:tcW w:w="992" w:type="dxa"/>
          </w:tcPr>
          <w:p w:rsidR="003A3BB4" w:rsidRPr="009E2086" w:rsidRDefault="003A3BB4" w:rsidP="003A3BB4">
            <w:pPr>
              <w:rPr>
                <w:rFonts w:ascii="Times New Roman" w:hAnsi="Times New Roman" w:cs="Times New Roman"/>
                <w:sz w:val="24"/>
                <w:szCs w:val="28"/>
                <w:lang w:val="kk-KZ"/>
              </w:rPr>
            </w:pPr>
            <w:r w:rsidRPr="009E2086">
              <w:rPr>
                <w:rFonts w:ascii="Times New Roman" w:hAnsi="Times New Roman" w:cs="Times New Roman"/>
                <w:sz w:val="24"/>
                <w:szCs w:val="28"/>
              </w:rPr>
              <w:t>66</w:t>
            </w:r>
          </w:p>
        </w:tc>
      </w:tr>
      <w:tr w:rsidR="00CE384E" w:rsidRPr="009E2086" w:rsidTr="003A2149">
        <w:trPr>
          <w:jc w:val="center"/>
        </w:trPr>
        <w:tc>
          <w:tcPr>
            <w:tcW w:w="1102" w:type="dxa"/>
            <w:vMerge w:val="restart"/>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Вп-23</w:t>
            </w:r>
          </w:p>
        </w:tc>
        <w:tc>
          <w:tcPr>
            <w:tcW w:w="992"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lang w:val="en-US"/>
              </w:rPr>
              <w:t>I</w:t>
            </w:r>
          </w:p>
        </w:tc>
        <w:tc>
          <w:tcPr>
            <w:tcW w:w="888"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0</w:t>
            </w:r>
          </w:p>
        </w:tc>
        <w:tc>
          <w:tcPr>
            <w:tcW w:w="1134"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15</w:t>
            </w:r>
          </w:p>
        </w:tc>
        <w:tc>
          <w:tcPr>
            <w:tcW w:w="1201"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19</w:t>
            </w:r>
          </w:p>
        </w:tc>
        <w:tc>
          <w:tcPr>
            <w:tcW w:w="992"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28</w:t>
            </w:r>
          </w:p>
        </w:tc>
        <w:tc>
          <w:tcPr>
            <w:tcW w:w="993"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40</w:t>
            </w:r>
          </w:p>
        </w:tc>
        <w:tc>
          <w:tcPr>
            <w:tcW w:w="992"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53</w:t>
            </w:r>
          </w:p>
        </w:tc>
        <w:tc>
          <w:tcPr>
            <w:tcW w:w="992"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63</w:t>
            </w:r>
          </w:p>
        </w:tc>
      </w:tr>
      <w:tr w:rsidR="00CE384E" w:rsidRPr="009E2086" w:rsidTr="003A2149">
        <w:trPr>
          <w:jc w:val="center"/>
        </w:trPr>
        <w:tc>
          <w:tcPr>
            <w:tcW w:w="1102" w:type="dxa"/>
            <w:vMerge/>
          </w:tcPr>
          <w:p w:rsidR="00CE384E" w:rsidRPr="009E2086" w:rsidRDefault="00CE384E" w:rsidP="003A3BB4">
            <w:pPr>
              <w:jc w:val="both"/>
              <w:rPr>
                <w:rFonts w:ascii="Times New Roman" w:hAnsi="Times New Roman" w:cs="Times New Roman"/>
                <w:sz w:val="24"/>
                <w:szCs w:val="28"/>
              </w:rPr>
            </w:pPr>
          </w:p>
        </w:tc>
        <w:tc>
          <w:tcPr>
            <w:tcW w:w="992"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lang w:val="en-US"/>
              </w:rPr>
              <w:t>II</w:t>
            </w:r>
          </w:p>
        </w:tc>
        <w:tc>
          <w:tcPr>
            <w:tcW w:w="888"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0</w:t>
            </w:r>
          </w:p>
        </w:tc>
        <w:tc>
          <w:tcPr>
            <w:tcW w:w="1134"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18</w:t>
            </w:r>
          </w:p>
        </w:tc>
        <w:tc>
          <w:tcPr>
            <w:tcW w:w="1201"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22</w:t>
            </w:r>
          </w:p>
        </w:tc>
        <w:tc>
          <w:tcPr>
            <w:tcW w:w="992"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30</w:t>
            </w:r>
          </w:p>
        </w:tc>
        <w:tc>
          <w:tcPr>
            <w:tcW w:w="993"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41</w:t>
            </w:r>
          </w:p>
        </w:tc>
        <w:tc>
          <w:tcPr>
            <w:tcW w:w="992"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55</w:t>
            </w:r>
          </w:p>
        </w:tc>
        <w:tc>
          <w:tcPr>
            <w:tcW w:w="992" w:type="dxa"/>
          </w:tcPr>
          <w:p w:rsidR="00CE384E" w:rsidRPr="009E2086" w:rsidRDefault="00CE384E" w:rsidP="003A3BB4">
            <w:pPr>
              <w:jc w:val="both"/>
              <w:rPr>
                <w:rFonts w:ascii="Times New Roman" w:hAnsi="Times New Roman" w:cs="Times New Roman"/>
                <w:sz w:val="24"/>
                <w:szCs w:val="28"/>
              </w:rPr>
            </w:pPr>
            <w:r w:rsidRPr="009E2086">
              <w:rPr>
                <w:rFonts w:ascii="Times New Roman" w:hAnsi="Times New Roman" w:cs="Times New Roman"/>
                <w:sz w:val="24"/>
                <w:szCs w:val="28"/>
              </w:rPr>
              <w:t>61</w:t>
            </w:r>
          </w:p>
        </w:tc>
      </w:tr>
      <w:tr w:rsidR="00CE384E" w:rsidRPr="009E2086" w:rsidTr="003A2149">
        <w:trPr>
          <w:jc w:val="center"/>
        </w:trPr>
        <w:tc>
          <w:tcPr>
            <w:tcW w:w="1102" w:type="dxa"/>
            <w:vMerge/>
          </w:tcPr>
          <w:p w:rsidR="00CE384E" w:rsidRPr="009E2086" w:rsidRDefault="00CE384E" w:rsidP="003A3BB4">
            <w:pPr>
              <w:jc w:val="both"/>
              <w:rPr>
                <w:rFonts w:ascii="Times New Roman" w:hAnsi="Times New Roman" w:cs="Times New Roman"/>
                <w:sz w:val="24"/>
                <w:szCs w:val="28"/>
              </w:rPr>
            </w:pPr>
          </w:p>
        </w:tc>
        <w:tc>
          <w:tcPr>
            <w:tcW w:w="992" w:type="dxa"/>
          </w:tcPr>
          <w:p w:rsidR="00CE384E" w:rsidRPr="00CE384E" w:rsidRDefault="00CE384E" w:rsidP="003A3BB4">
            <w:pPr>
              <w:jc w:val="both"/>
              <w:rPr>
                <w:rFonts w:ascii="Times New Roman" w:hAnsi="Times New Roman" w:cs="Times New Roman"/>
                <w:sz w:val="24"/>
                <w:szCs w:val="28"/>
                <w:lang w:val="kk-KZ"/>
              </w:rPr>
            </w:pPr>
            <w:r>
              <w:rPr>
                <w:rFonts w:ascii="Times New Roman" w:hAnsi="Times New Roman" w:cs="Times New Roman"/>
                <w:sz w:val="24"/>
                <w:szCs w:val="28"/>
                <w:lang w:val="kk-KZ"/>
              </w:rPr>
              <w:t>ІІІ</w:t>
            </w:r>
          </w:p>
        </w:tc>
        <w:tc>
          <w:tcPr>
            <w:tcW w:w="888" w:type="dxa"/>
          </w:tcPr>
          <w:p w:rsidR="00CE384E" w:rsidRPr="00CE384E" w:rsidRDefault="00CE384E" w:rsidP="003A3BB4">
            <w:pPr>
              <w:jc w:val="both"/>
              <w:rPr>
                <w:rFonts w:ascii="Times New Roman" w:hAnsi="Times New Roman" w:cs="Times New Roman"/>
                <w:sz w:val="24"/>
                <w:szCs w:val="28"/>
                <w:lang w:val="kk-KZ"/>
              </w:rPr>
            </w:pPr>
            <w:r>
              <w:rPr>
                <w:rFonts w:ascii="Times New Roman" w:hAnsi="Times New Roman" w:cs="Times New Roman"/>
                <w:sz w:val="24"/>
                <w:szCs w:val="28"/>
                <w:lang w:val="kk-KZ"/>
              </w:rPr>
              <w:t>0</w:t>
            </w:r>
          </w:p>
        </w:tc>
        <w:tc>
          <w:tcPr>
            <w:tcW w:w="1134" w:type="dxa"/>
          </w:tcPr>
          <w:p w:rsidR="00CE384E" w:rsidRPr="00CE384E" w:rsidRDefault="00CE384E" w:rsidP="003A3BB4">
            <w:pPr>
              <w:jc w:val="both"/>
              <w:rPr>
                <w:rFonts w:ascii="Times New Roman" w:hAnsi="Times New Roman" w:cs="Times New Roman"/>
                <w:sz w:val="24"/>
                <w:szCs w:val="28"/>
                <w:lang w:val="kk-KZ"/>
              </w:rPr>
            </w:pPr>
            <w:r>
              <w:rPr>
                <w:rFonts w:ascii="Times New Roman" w:hAnsi="Times New Roman" w:cs="Times New Roman"/>
                <w:sz w:val="24"/>
                <w:szCs w:val="28"/>
                <w:lang w:val="kk-KZ"/>
              </w:rPr>
              <w:t>17</w:t>
            </w:r>
          </w:p>
        </w:tc>
        <w:tc>
          <w:tcPr>
            <w:tcW w:w="1201" w:type="dxa"/>
          </w:tcPr>
          <w:p w:rsidR="00CE384E" w:rsidRPr="00CE384E" w:rsidRDefault="00CE384E" w:rsidP="003A3BB4">
            <w:pPr>
              <w:jc w:val="both"/>
              <w:rPr>
                <w:rFonts w:ascii="Times New Roman" w:hAnsi="Times New Roman" w:cs="Times New Roman"/>
                <w:sz w:val="24"/>
                <w:szCs w:val="28"/>
                <w:lang w:val="kk-KZ"/>
              </w:rPr>
            </w:pPr>
            <w:r>
              <w:rPr>
                <w:rFonts w:ascii="Times New Roman" w:hAnsi="Times New Roman" w:cs="Times New Roman"/>
                <w:sz w:val="24"/>
                <w:szCs w:val="28"/>
                <w:lang w:val="kk-KZ"/>
              </w:rPr>
              <w:t>22</w:t>
            </w:r>
          </w:p>
        </w:tc>
        <w:tc>
          <w:tcPr>
            <w:tcW w:w="992" w:type="dxa"/>
          </w:tcPr>
          <w:p w:rsidR="00CE384E" w:rsidRPr="00CE384E" w:rsidRDefault="00CE384E" w:rsidP="003A3BB4">
            <w:pPr>
              <w:jc w:val="both"/>
              <w:rPr>
                <w:rFonts w:ascii="Times New Roman" w:hAnsi="Times New Roman" w:cs="Times New Roman"/>
                <w:sz w:val="24"/>
                <w:szCs w:val="28"/>
                <w:lang w:val="kk-KZ"/>
              </w:rPr>
            </w:pPr>
            <w:r>
              <w:rPr>
                <w:rFonts w:ascii="Times New Roman" w:hAnsi="Times New Roman" w:cs="Times New Roman"/>
                <w:sz w:val="24"/>
                <w:szCs w:val="28"/>
                <w:lang w:val="kk-KZ"/>
              </w:rPr>
              <w:t>29</w:t>
            </w:r>
          </w:p>
        </w:tc>
        <w:tc>
          <w:tcPr>
            <w:tcW w:w="993" w:type="dxa"/>
          </w:tcPr>
          <w:p w:rsidR="00CE384E" w:rsidRPr="00CE384E" w:rsidRDefault="00CE384E" w:rsidP="003A3BB4">
            <w:pPr>
              <w:jc w:val="both"/>
              <w:rPr>
                <w:rFonts w:ascii="Times New Roman" w:hAnsi="Times New Roman" w:cs="Times New Roman"/>
                <w:sz w:val="24"/>
                <w:szCs w:val="28"/>
                <w:lang w:val="kk-KZ"/>
              </w:rPr>
            </w:pPr>
            <w:r>
              <w:rPr>
                <w:rFonts w:ascii="Times New Roman" w:hAnsi="Times New Roman" w:cs="Times New Roman"/>
                <w:sz w:val="24"/>
                <w:szCs w:val="28"/>
                <w:lang w:val="kk-KZ"/>
              </w:rPr>
              <w:t>40</w:t>
            </w:r>
          </w:p>
        </w:tc>
        <w:tc>
          <w:tcPr>
            <w:tcW w:w="992" w:type="dxa"/>
          </w:tcPr>
          <w:p w:rsidR="00CE384E" w:rsidRPr="00CE384E" w:rsidRDefault="00CE384E" w:rsidP="003A3BB4">
            <w:pPr>
              <w:jc w:val="both"/>
              <w:rPr>
                <w:rFonts w:ascii="Times New Roman" w:hAnsi="Times New Roman" w:cs="Times New Roman"/>
                <w:sz w:val="24"/>
                <w:szCs w:val="28"/>
                <w:lang w:val="kk-KZ"/>
              </w:rPr>
            </w:pPr>
            <w:r>
              <w:rPr>
                <w:rFonts w:ascii="Times New Roman" w:hAnsi="Times New Roman" w:cs="Times New Roman"/>
                <w:sz w:val="24"/>
                <w:szCs w:val="28"/>
                <w:lang w:val="kk-KZ"/>
              </w:rPr>
              <w:t>52</w:t>
            </w:r>
          </w:p>
        </w:tc>
        <w:tc>
          <w:tcPr>
            <w:tcW w:w="992" w:type="dxa"/>
          </w:tcPr>
          <w:p w:rsidR="00CE384E" w:rsidRPr="00CE384E" w:rsidRDefault="00CE384E" w:rsidP="003A3BB4">
            <w:pPr>
              <w:jc w:val="both"/>
              <w:rPr>
                <w:rFonts w:ascii="Times New Roman" w:hAnsi="Times New Roman" w:cs="Times New Roman"/>
                <w:sz w:val="24"/>
                <w:szCs w:val="28"/>
                <w:lang w:val="kk-KZ"/>
              </w:rPr>
            </w:pPr>
            <w:r>
              <w:rPr>
                <w:rFonts w:ascii="Times New Roman" w:hAnsi="Times New Roman" w:cs="Times New Roman"/>
                <w:sz w:val="24"/>
                <w:szCs w:val="28"/>
                <w:lang w:val="kk-KZ"/>
              </w:rPr>
              <w:t>60</w:t>
            </w:r>
          </w:p>
        </w:tc>
      </w:tr>
    </w:tbl>
    <w:p w:rsidR="00E42CB4" w:rsidRDefault="00E42CB4" w:rsidP="00DC57CA">
      <w:pPr>
        <w:spacing w:after="0" w:line="240" w:lineRule="auto"/>
        <w:ind w:firstLine="709"/>
        <w:jc w:val="both"/>
        <w:rPr>
          <w:rFonts w:ascii="Times New Roman" w:hAnsi="Times New Roman" w:cs="Times New Roman"/>
          <w:sz w:val="28"/>
          <w:szCs w:val="28"/>
        </w:rPr>
      </w:pPr>
    </w:p>
    <w:p w:rsidR="00CE384E" w:rsidRDefault="00DC57CA" w:rsidP="00EF3B39">
      <w:pPr>
        <w:spacing w:after="0" w:line="240" w:lineRule="auto"/>
        <w:ind w:firstLine="709"/>
        <w:jc w:val="both"/>
        <w:rPr>
          <w:rFonts w:ascii="Times New Roman" w:hAnsi="Times New Roman" w:cs="Times New Roman"/>
          <w:sz w:val="28"/>
          <w:szCs w:val="28"/>
        </w:rPr>
      </w:pPr>
      <w:r w:rsidRPr="003A3BB4">
        <w:rPr>
          <w:rFonts w:ascii="Times New Roman" w:hAnsi="Times New Roman" w:cs="Times New Roman"/>
          <w:sz w:val="28"/>
          <w:szCs w:val="28"/>
        </w:rPr>
        <w:t>Для этого мы в тепличном компле</w:t>
      </w:r>
      <w:r w:rsidR="0050780E">
        <w:rPr>
          <w:rFonts w:ascii="Times New Roman" w:hAnsi="Times New Roman" w:cs="Times New Roman"/>
          <w:sz w:val="28"/>
          <w:szCs w:val="28"/>
        </w:rPr>
        <w:t xml:space="preserve">ксе заняли две секции размером </w:t>
      </w:r>
      <w:r w:rsidRPr="003A3BB4">
        <w:rPr>
          <w:rFonts w:ascii="Times New Roman" w:hAnsi="Times New Roman" w:cs="Times New Roman"/>
          <w:sz w:val="28"/>
          <w:szCs w:val="28"/>
        </w:rPr>
        <w:t>270</w:t>
      </w:r>
      <w:r>
        <w:rPr>
          <w:rFonts w:ascii="Times New Roman" w:hAnsi="Times New Roman" w:cs="Times New Roman"/>
          <w:sz w:val="28"/>
          <w:szCs w:val="28"/>
        </w:rPr>
        <w:t xml:space="preserve"> </w:t>
      </w:r>
      <w:r w:rsidRPr="003A3BB4">
        <w:rPr>
          <w:rFonts w:ascii="Times New Roman" w:hAnsi="Times New Roman" w:cs="Times New Roman"/>
          <w:sz w:val="28"/>
          <w:szCs w:val="28"/>
        </w:rPr>
        <w:t>м</w:t>
      </w:r>
      <w:r w:rsidRPr="003A3BB4">
        <w:rPr>
          <w:rFonts w:ascii="Times New Roman" w:hAnsi="Times New Roman" w:cs="Times New Roman"/>
          <w:sz w:val="28"/>
          <w:szCs w:val="28"/>
          <w:vertAlign w:val="superscript"/>
        </w:rPr>
        <w:t>2</w:t>
      </w:r>
      <w:r w:rsidRPr="003A3BB4">
        <w:rPr>
          <w:rFonts w:ascii="Times New Roman" w:hAnsi="Times New Roman" w:cs="Times New Roman"/>
          <w:sz w:val="28"/>
          <w:szCs w:val="28"/>
        </w:rPr>
        <w:t xml:space="preserve">. Дали обильный влагозарядковый полив. Перекопали штыковой лопатой, разровняли граблями. </w:t>
      </w:r>
    </w:p>
    <w:p w:rsidR="00CE384E" w:rsidRDefault="00DC57CA" w:rsidP="00EF3B39">
      <w:pPr>
        <w:spacing w:after="0" w:line="240" w:lineRule="auto"/>
        <w:ind w:firstLine="709"/>
        <w:jc w:val="both"/>
        <w:rPr>
          <w:rFonts w:ascii="Times New Roman" w:hAnsi="Times New Roman" w:cs="Times New Roman"/>
          <w:sz w:val="28"/>
          <w:szCs w:val="28"/>
        </w:rPr>
      </w:pPr>
      <w:r w:rsidRPr="003A3BB4">
        <w:rPr>
          <w:rFonts w:ascii="Times New Roman" w:hAnsi="Times New Roman" w:cs="Times New Roman"/>
          <w:sz w:val="28"/>
          <w:szCs w:val="28"/>
        </w:rPr>
        <w:t>Маркером нарезали посевные бороздки с междурядьем 15см, внесли в каждую борозду аммофос из расчета 2,4 кг/м</w:t>
      </w:r>
      <w:r w:rsidRPr="003A3BB4">
        <w:rPr>
          <w:rFonts w:ascii="Times New Roman" w:hAnsi="Times New Roman" w:cs="Times New Roman"/>
          <w:sz w:val="28"/>
          <w:szCs w:val="28"/>
          <w:vertAlign w:val="superscript"/>
        </w:rPr>
        <w:t>2</w:t>
      </w:r>
      <w:r>
        <w:rPr>
          <w:rFonts w:ascii="Times New Roman" w:hAnsi="Times New Roman" w:cs="Times New Roman"/>
          <w:sz w:val="28"/>
          <w:szCs w:val="28"/>
        </w:rPr>
        <w:t xml:space="preserve">, и </w:t>
      </w:r>
      <w:r w:rsidRPr="003A3BB4">
        <w:rPr>
          <w:rFonts w:ascii="Times New Roman" w:hAnsi="Times New Roman" w:cs="Times New Roman"/>
          <w:sz w:val="28"/>
          <w:szCs w:val="28"/>
        </w:rPr>
        <w:t xml:space="preserve">  02.10.2020 года на 230м</w:t>
      </w:r>
      <w:r w:rsidRPr="003A3BB4">
        <w:rPr>
          <w:rFonts w:ascii="Times New Roman" w:hAnsi="Times New Roman" w:cs="Times New Roman"/>
          <w:sz w:val="28"/>
          <w:szCs w:val="28"/>
          <w:vertAlign w:val="superscript"/>
        </w:rPr>
        <w:t>2</w:t>
      </w:r>
      <w:r w:rsidR="005512A9">
        <w:rPr>
          <w:rFonts w:ascii="Times New Roman" w:hAnsi="Times New Roman" w:cs="Times New Roman"/>
          <w:sz w:val="28"/>
          <w:szCs w:val="28"/>
        </w:rPr>
        <w:t xml:space="preserve"> произвели посев вручную </w:t>
      </w:r>
      <w:r w:rsidRPr="003A3BB4">
        <w:rPr>
          <w:rFonts w:ascii="Times New Roman" w:hAnsi="Times New Roman" w:cs="Times New Roman"/>
          <w:sz w:val="28"/>
          <w:szCs w:val="28"/>
        </w:rPr>
        <w:t>материн</w:t>
      </w:r>
      <w:r w:rsidR="0050780E">
        <w:rPr>
          <w:rFonts w:ascii="Times New Roman" w:hAnsi="Times New Roman" w:cs="Times New Roman"/>
          <w:sz w:val="28"/>
          <w:szCs w:val="28"/>
        </w:rPr>
        <w:t xml:space="preserve">скую линия БЦ МС (Украина) и </w:t>
      </w:r>
      <w:r w:rsidRPr="003A3BB4">
        <w:rPr>
          <w:rFonts w:ascii="Times New Roman" w:hAnsi="Times New Roman" w:cs="Times New Roman"/>
          <w:sz w:val="28"/>
          <w:szCs w:val="28"/>
        </w:rPr>
        <w:t>40м</w:t>
      </w:r>
      <w:r w:rsidRPr="003A3BB4">
        <w:rPr>
          <w:rFonts w:ascii="Times New Roman" w:hAnsi="Times New Roman" w:cs="Times New Roman"/>
          <w:sz w:val="28"/>
          <w:szCs w:val="28"/>
          <w:vertAlign w:val="superscript"/>
        </w:rPr>
        <w:t xml:space="preserve">2 </w:t>
      </w:r>
      <w:r w:rsidRPr="003A3BB4">
        <w:rPr>
          <w:rFonts w:ascii="Times New Roman" w:hAnsi="Times New Roman" w:cs="Times New Roman"/>
          <w:sz w:val="28"/>
          <w:szCs w:val="28"/>
        </w:rPr>
        <w:t>отцовскую форму Вп-23</w:t>
      </w:r>
      <w:r w:rsidR="00767FAD">
        <w:rPr>
          <w:rFonts w:ascii="Times New Roman" w:hAnsi="Times New Roman" w:cs="Times New Roman"/>
          <w:sz w:val="28"/>
          <w:szCs w:val="28"/>
        </w:rPr>
        <w:t xml:space="preserve"> </w:t>
      </w:r>
      <w:r w:rsidRPr="003A3BB4">
        <w:rPr>
          <w:rFonts w:ascii="Times New Roman" w:hAnsi="Times New Roman" w:cs="Times New Roman"/>
          <w:sz w:val="28"/>
          <w:szCs w:val="28"/>
        </w:rPr>
        <w:t xml:space="preserve">(Казахстан). </w:t>
      </w:r>
    </w:p>
    <w:p w:rsidR="003A3BB4" w:rsidRDefault="00CE384E" w:rsidP="00EF3B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50780E">
        <w:rPr>
          <w:rFonts w:ascii="Times New Roman" w:hAnsi="Times New Roman" w:cs="Times New Roman"/>
          <w:sz w:val="28"/>
          <w:szCs w:val="28"/>
        </w:rPr>
        <w:t xml:space="preserve">тцовский и материнские линии </w:t>
      </w:r>
      <w:r w:rsidR="00DC57CA" w:rsidRPr="003A3BB4">
        <w:rPr>
          <w:rFonts w:ascii="Times New Roman" w:hAnsi="Times New Roman" w:cs="Times New Roman"/>
          <w:sz w:val="28"/>
          <w:szCs w:val="28"/>
        </w:rPr>
        <w:t>компоненты гибрида Айшолпан высе</w:t>
      </w:r>
      <w:r w:rsidR="00EF3B39">
        <w:rPr>
          <w:rFonts w:ascii="Times New Roman" w:hAnsi="Times New Roman" w:cs="Times New Roman"/>
          <w:sz w:val="28"/>
          <w:szCs w:val="28"/>
        </w:rPr>
        <w:t xml:space="preserve">вались раздельно (рисунок 1). </w:t>
      </w:r>
      <w:r w:rsidR="00DC57CA" w:rsidRPr="003A3BB4">
        <w:rPr>
          <w:rFonts w:ascii="Times New Roman" w:hAnsi="Times New Roman" w:cs="Times New Roman"/>
          <w:sz w:val="28"/>
          <w:szCs w:val="28"/>
        </w:rPr>
        <w:t>До появления всходов участок обработан почвенным гербицидом против сорной растительностью препаратом Дуал Голд из расчета 0,2л/м</w:t>
      </w:r>
      <w:r w:rsidR="00DC57CA" w:rsidRPr="003A3BB4">
        <w:rPr>
          <w:rFonts w:ascii="Times New Roman" w:hAnsi="Times New Roman" w:cs="Times New Roman"/>
          <w:sz w:val="28"/>
          <w:szCs w:val="28"/>
          <w:vertAlign w:val="superscript"/>
        </w:rPr>
        <w:t>2</w:t>
      </w:r>
      <w:r w:rsidR="00EF3B39">
        <w:rPr>
          <w:rFonts w:ascii="Times New Roman" w:hAnsi="Times New Roman" w:cs="Times New Roman"/>
          <w:sz w:val="28"/>
          <w:szCs w:val="28"/>
          <w:vertAlign w:val="superscript"/>
        </w:rPr>
        <w:t>.</w:t>
      </w:r>
      <w:r w:rsidR="00DC57CA" w:rsidRPr="003A3BB4">
        <w:rPr>
          <w:rFonts w:ascii="Times New Roman" w:hAnsi="Times New Roman" w:cs="Times New Roman"/>
          <w:sz w:val="28"/>
          <w:szCs w:val="28"/>
          <w:vertAlign w:val="superscript"/>
        </w:rPr>
        <w:t xml:space="preserve"> </w:t>
      </w:r>
      <w:r w:rsidR="003A3BB4" w:rsidRPr="003A3BB4">
        <w:rPr>
          <w:rFonts w:ascii="Times New Roman" w:hAnsi="Times New Roman" w:cs="Times New Roman"/>
          <w:sz w:val="28"/>
          <w:szCs w:val="28"/>
        </w:rPr>
        <w:t xml:space="preserve">Проведены фенологические наблюдения </w:t>
      </w:r>
      <w:r w:rsidR="006E4A62">
        <w:rPr>
          <w:rFonts w:ascii="Times New Roman" w:hAnsi="Times New Roman" w:cs="Times New Roman"/>
          <w:sz w:val="28"/>
          <w:szCs w:val="28"/>
        </w:rPr>
        <w:t>от фазы всхода до фазы смыкания</w:t>
      </w:r>
      <w:r w:rsidR="003A3BB4" w:rsidRPr="003A3BB4">
        <w:rPr>
          <w:rFonts w:ascii="Times New Roman" w:hAnsi="Times New Roman" w:cs="Times New Roman"/>
          <w:sz w:val="28"/>
          <w:szCs w:val="28"/>
        </w:rPr>
        <w:t xml:space="preserve"> настоящих листьев растений с</w:t>
      </w:r>
      <w:r w:rsidR="003A3BB4">
        <w:rPr>
          <w:rFonts w:ascii="Times New Roman" w:hAnsi="Times New Roman" w:cs="Times New Roman"/>
          <w:sz w:val="28"/>
          <w:szCs w:val="28"/>
        </w:rPr>
        <w:t>ахарной свеклы в рядках</w:t>
      </w:r>
      <w:r w:rsidR="003A3BB4" w:rsidRPr="003A3BB4">
        <w:rPr>
          <w:rFonts w:ascii="Times New Roman" w:hAnsi="Times New Roman" w:cs="Times New Roman"/>
          <w:sz w:val="28"/>
          <w:szCs w:val="28"/>
        </w:rPr>
        <w:t xml:space="preserve">. </w:t>
      </w:r>
    </w:p>
    <w:p w:rsidR="00373189" w:rsidRDefault="00767FAD" w:rsidP="00D5065B">
      <w:pPr>
        <w:spacing w:after="0" w:line="240" w:lineRule="auto"/>
        <w:ind w:firstLine="709"/>
        <w:jc w:val="both"/>
        <w:rPr>
          <w:rFonts w:ascii="Times New Roman" w:hAnsi="Times New Roman" w:cs="Times New Roman"/>
          <w:sz w:val="28"/>
          <w:szCs w:val="28"/>
          <w:lang w:val="kk-KZ"/>
        </w:rPr>
      </w:pPr>
      <w:r w:rsidRPr="00F9111F">
        <w:rPr>
          <w:rFonts w:ascii="Times New Roman" w:hAnsi="Times New Roman" w:cs="Times New Roman"/>
          <w:sz w:val="28"/>
          <w:szCs w:val="28"/>
          <w:lang w:val="kk-KZ"/>
        </w:rPr>
        <w:t>При построении алгоритма задачи «Прогноз фенологии свеклы» статическая обработка данных позволила вывести ряд уравнений зависимости длительности межфазных периодов свекл от условий температурного режима сахарной счеклы. Отправная точка расчета – фактическая дата наступления фазы свеклы, определяемая при полевом обследовании конкретного поля (таблица 7).</w:t>
      </w:r>
    </w:p>
    <w:p w:rsidR="006E4A62" w:rsidRPr="00767FAD" w:rsidRDefault="00767FAD" w:rsidP="00D506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 xml:space="preserve"> </w:t>
      </w:r>
    </w:p>
    <w:p w:rsidR="006E4A62" w:rsidRPr="006E4A62" w:rsidRDefault="006E4A62" w:rsidP="009E20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7</w:t>
      </w:r>
      <w:r w:rsidRPr="006E4A62">
        <w:rPr>
          <w:rFonts w:ascii="Times New Roman" w:hAnsi="Times New Roman" w:cs="Times New Roman"/>
          <w:sz w:val="28"/>
          <w:szCs w:val="28"/>
        </w:rPr>
        <w:t xml:space="preserve"> - Дата наступления основных фенологических фаз</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559"/>
        <w:gridCol w:w="2126"/>
        <w:gridCol w:w="2410"/>
      </w:tblGrid>
      <w:tr w:rsidR="006E4A62" w:rsidRPr="006E4A62" w:rsidTr="009E2086">
        <w:trPr>
          <w:trHeight w:val="360"/>
        </w:trPr>
        <w:tc>
          <w:tcPr>
            <w:tcW w:w="3119" w:type="dxa"/>
            <w:tcBorders>
              <w:top w:val="single" w:sz="4" w:space="0" w:color="auto"/>
              <w:left w:val="single" w:sz="4" w:space="0" w:color="auto"/>
              <w:bottom w:val="single" w:sz="4" w:space="0" w:color="auto"/>
              <w:right w:val="single" w:sz="4" w:space="0" w:color="auto"/>
            </w:tcBorders>
            <w:hideMark/>
          </w:tcPr>
          <w:p w:rsidR="006E4A62" w:rsidRPr="006E4A62" w:rsidRDefault="006E4A62" w:rsidP="006E4A62">
            <w:pPr>
              <w:spacing w:after="0" w:line="240" w:lineRule="auto"/>
              <w:rPr>
                <w:rFonts w:ascii="Times New Roman" w:hAnsi="Times New Roman" w:cs="Times New Roman"/>
                <w:sz w:val="24"/>
                <w:szCs w:val="28"/>
              </w:rPr>
            </w:pPr>
            <w:r w:rsidRPr="006E4A62">
              <w:rPr>
                <w:rFonts w:ascii="Times New Roman" w:hAnsi="Times New Roman" w:cs="Times New Roman"/>
                <w:sz w:val="24"/>
                <w:szCs w:val="28"/>
              </w:rPr>
              <w:t>Фаза</w:t>
            </w:r>
          </w:p>
        </w:tc>
        <w:tc>
          <w:tcPr>
            <w:tcW w:w="1559" w:type="dxa"/>
            <w:tcBorders>
              <w:top w:val="single" w:sz="4" w:space="0" w:color="auto"/>
              <w:left w:val="single" w:sz="4" w:space="0" w:color="auto"/>
              <w:bottom w:val="single" w:sz="4" w:space="0" w:color="auto"/>
              <w:right w:val="single" w:sz="4" w:space="0" w:color="auto"/>
            </w:tcBorders>
            <w:hideMark/>
          </w:tcPr>
          <w:p w:rsidR="006E4A62" w:rsidRPr="006E4A62" w:rsidRDefault="006E4A62" w:rsidP="006E4A62">
            <w:pPr>
              <w:spacing w:after="0" w:line="240" w:lineRule="auto"/>
              <w:rPr>
                <w:rFonts w:ascii="Times New Roman" w:hAnsi="Times New Roman" w:cs="Times New Roman"/>
                <w:sz w:val="24"/>
                <w:szCs w:val="28"/>
              </w:rPr>
            </w:pPr>
            <w:r w:rsidRPr="006E4A62">
              <w:rPr>
                <w:rFonts w:ascii="Times New Roman" w:hAnsi="Times New Roman" w:cs="Times New Roman"/>
                <w:sz w:val="24"/>
                <w:szCs w:val="28"/>
              </w:rPr>
              <w:t>Дата наступления фенофазы</w:t>
            </w:r>
          </w:p>
        </w:tc>
        <w:tc>
          <w:tcPr>
            <w:tcW w:w="2126" w:type="dxa"/>
            <w:tcBorders>
              <w:top w:val="single" w:sz="4" w:space="0" w:color="auto"/>
              <w:left w:val="single" w:sz="4" w:space="0" w:color="auto"/>
              <w:bottom w:val="single" w:sz="4" w:space="0" w:color="auto"/>
              <w:right w:val="single" w:sz="4" w:space="0" w:color="auto"/>
            </w:tcBorders>
            <w:hideMark/>
          </w:tcPr>
          <w:p w:rsidR="006E4A62" w:rsidRPr="006E4A62" w:rsidRDefault="006E4A62" w:rsidP="006E4A62">
            <w:pPr>
              <w:spacing w:after="0" w:line="240" w:lineRule="auto"/>
              <w:rPr>
                <w:rFonts w:ascii="Times New Roman" w:hAnsi="Times New Roman" w:cs="Times New Roman"/>
                <w:sz w:val="24"/>
                <w:szCs w:val="28"/>
              </w:rPr>
            </w:pPr>
            <w:r w:rsidRPr="006E4A62">
              <w:rPr>
                <w:rFonts w:ascii="Times New Roman" w:hAnsi="Times New Roman" w:cs="Times New Roman"/>
                <w:sz w:val="24"/>
                <w:szCs w:val="28"/>
              </w:rPr>
              <w:t>Продолжительность межфазных периодов, дней</w:t>
            </w:r>
          </w:p>
        </w:tc>
        <w:tc>
          <w:tcPr>
            <w:tcW w:w="2410" w:type="dxa"/>
            <w:tcBorders>
              <w:top w:val="single" w:sz="4" w:space="0" w:color="auto"/>
              <w:left w:val="single" w:sz="4" w:space="0" w:color="auto"/>
              <w:bottom w:val="single" w:sz="4" w:space="0" w:color="auto"/>
              <w:right w:val="single" w:sz="4" w:space="0" w:color="auto"/>
            </w:tcBorders>
            <w:hideMark/>
          </w:tcPr>
          <w:p w:rsidR="006E4A62" w:rsidRPr="006E4A62" w:rsidRDefault="006E4A62" w:rsidP="006E4A62">
            <w:pPr>
              <w:spacing w:after="0" w:line="240" w:lineRule="auto"/>
              <w:rPr>
                <w:rFonts w:ascii="Times New Roman" w:hAnsi="Times New Roman" w:cs="Times New Roman"/>
                <w:sz w:val="24"/>
                <w:szCs w:val="28"/>
              </w:rPr>
            </w:pPr>
            <w:r w:rsidRPr="006E4A62">
              <w:rPr>
                <w:rFonts w:ascii="Times New Roman" w:hAnsi="Times New Roman" w:cs="Times New Roman"/>
                <w:sz w:val="24"/>
                <w:szCs w:val="28"/>
              </w:rPr>
              <w:t>Продолжительность периода от фазы «всходы» до данной фазы, дней</w:t>
            </w:r>
          </w:p>
        </w:tc>
      </w:tr>
      <w:tr w:rsidR="006E4A62" w:rsidRPr="006E4A62" w:rsidTr="009E2086">
        <w:trPr>
          <w:trHeight w:val="330"/>
        </w:trPr>
        <w:tc>
          <w:tcPr>
            <w:tcW w:w="3119" w:type="dxa"/>
            <w:tcBorders>
              <w:top w:val="single" w:sz="4" w:space="0" w:color="auto"/>
              <w:left w:val="single" w:sz="4" w:space="0" w:color="auto"/>
              <w:bottom w:val="single" w:sz="4" w:space="0" w:color="auto"/>
              <w:right w:val="single" w:sz="4" w:space="0" w:color="auto"/>
            </w:tcBorders>
          </w:tcPr>
          <w:p w:rsidR="006E4A62" w:rsidRPr="006E4A62" w:rsidRDefault="006E4A62" w:rsidP="006E4A62">
            <w:pPr>
              <w:spacing w:after="0" w:line="240" w:lineRule="auto"/>
              <w:rPr>
                <w:rFonts w:ascii="Times New Roman" w:hAnsi="Times New Roman" w:cs="Times New Roman"/>
                <w:sz w:val="24"/>
                <w:szCs w:val="28"/>
              </w:rPr>
            </w:pPr>
            <w:r w:rsidRPr="006E4A62">
              <w:rPr>
                <w:rFonts w:ascii="Times New Roman" w:hAnsi="Times New Roman" w:cs="Times New Roman"/>
                <w:sz w:val="24"/>
                <w:szCs w:val="28"/>
              </w:rPr>
              <w:t>Посев</w:t>
            </w:r>
          </w:p>
        </w:tc>
        <w:tc>
          <w:tcPr>
            <w:tcW w:w="1559" w:type="dxa"/>
            <w:tcBorders>
              <w:top w:val="single" w:sz="4" w:space="0" w:color="auto"/>
              <w:left w:val="single" w:sz="4" w:space="0" w:color="auto"/>
              <w:bottom w:val="single" w:sz="4" w:space="0" w:color="auto"/>
              <w:right w:val="single" w:sz="4" w:space="0" w:color="auto"/>
            </w:tcBorders>
          </w:tcPr>
          <w:p w:rsidR="006E4A62" w:rsidRPr="006E4A62" w:rsidRDefault="006E4A62" w:rsidP="006E4A62">
            <w:pPr>
              <w:spacing w:after="0" w:line="240" w:lineRule="auto"/>
              <w:rPr>
                <w:rFonts w:ascii="Times New Roman" w:hAnsi="Times New Roman" w:cs="Times New Roman"/>
                <w:sz w:val="24"/>
                <w:szCs w:val="28"/>
              </w:rPr>
            </w:pPr>
            <w:r w:rsidRPr="006E4A62">
              <w:rPr>
                <w:rFonts w:ascii="Times New Roman" w:hAnsi="Times New Roman" w:cs="Times New Roman"/>
                <w:sz w:val="24"/>
                <w:szCs w:val="28"/>
                <w:lang w:val="kk-KZ"/>
              </w:rPr>
              <w:t>02</w:t>
            </w:r>
            <w:r w:rsidRPr="006E4A62">
              <w:rPr>
                <w:rFonts w:ascii="Times New Roman" w:hAnsi="Times New Roman" w:cs="Times New Roman"/>
                <w:sz w:val="24"/>
                <w:szCs w:val="28"/>
              </w:rPr>
              <w:t>.10.2020</w:t>
            </w:r>
          </w:p>
        </w:tc>
        <w:tc>
          <w:tcPr>
            <w:tcW w:w="2126" w:type="dxa"/>
            <w:tcBorders>
              <w:top w:val="single" w:sz="4" w:space="0" w:color="auto"/>
              <w:left w:val="single" w:sz="4" w:space="0" w:color="auto"/>
              <w:bottom w:val="single" w:sz="4" w:space="0" w:color="auto"/>
              <w:right w:val="single" w:sz="4" w:space="0" w:color="auto"/>
            </w:tcBorders>
          </w:tcPr>
          <w:p w:rsidR="006E4A62" w:rsidRPr="006E4A62" w:rsidRDefault="006E4A62" w:rsidP="006E4A62">
            <w:pPr>
              <w:spacing w:after="0" w:line="240" w:lineRule="auto"/>
              <w:rPr>
                <w:rFonts w:ascii="Times New Roman" w:hAnsi="Times New Roman" w:cs="Times New Roman"/>
                <w:sz w:val="24"/>
                <w:szCs w:val="28"/>
              </w:rPr>
            </w:pPr>
          </w:p>
        </w:tc>
        <w:tc>
          <w:tcPr>
            <w:tcW w:w="2410" w:type="dxa"/>
            <w:tcBorders>
              <w:top w:val="single" w:sz="4" w:space="0" w:color="auto"/>
              <w:left w:val="single" w:sz="4" w:space="0" w:color="auto"/>
              <w:bottom w:val="single" w:sz="4" w:space="0" w:color="auto"/>
              <w:right w:val="single" w:sz="4" w:space="0" w:color="auto"/>
            </w:tcBorders>
          </w:tcPr>
          <w:p w:rsidR="006E4A62" w:rsidRPr="006E4A62" w:rsidRDefault="006E4A62" w:rsidP="006E4A62">
            <w:pPr>
              <w:spacing w:after="0" w:line="240" w:lineRule="auto"/>
              <w:rPr>
                <w:rFonts w:ascii="Times New Roman" w:hAnsi="Times New Roman" w:cs="Times New Roman"/>
                <w:sz w:val="24"/>
                <w:szCs w:val="28"/>
                <w:lang w:val="kk-KZ"/>
              </w:rPr>
            </w:pPr>
            <w:r w:rsidRPr="006E4A62">
              <w:rPr>
                <w:rFonts w:ascii="Times New Roman" w:hAnsi="Times New Roman" w:cs="Times New Roman"/>
                <w:sz w:val="24"/>
                <w:szCs w:val="28"/>
              </w:rPr>
              <w:t>-</w:t>
            </w:r>
          </w:p>
        </w:tc>
      </w:tr>
      <w:tr w:rsidR="00DC57CA" w:rsidRPr="009F29C5" w:rsidTr="00E42CB4">
        <w:trPr>
          <w:trHeight w:val="330"/>
        </w:trPr>
        <w:tc>
          <w:tcPr>
            <w:tcW w:w="311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br w:type="page"/>
              <w:t>Всходы</w:t>
            </w:r>
          </w:p>
        </w:tc>
        <w:tc>
          <w:tcPr>
            <w:tcW w:w="155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lang w:val="kk-KZ"/>
              </w:rPr>
            </w:pPr>
            <w:r w:rsidRPr="009F29C5">
              <w:rPr>
                <w:rFonts w:ascii="Times New Roman" w:hAnsi="Times New Roman" w:cs="Times New Roman"/>
                <w:sz w:val="24"/>
                <w:szCs w:val="28"/>
                <w:lang w:val="kk-KZ"/>
              </w:rPr>
              <w:t>10.10.2020</w:t>
            </w:r>
          </w:p>
        </w:tc>
        <w:tc>
          <w:tcPr>
            <w:tcW w:w="2126"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9</w:t>
            </w:r>
          </w:p>
        </w:tc>
        <w:tc>
          <w:tcPr>
            <w:tcW w:w="2410"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w:t>
            </w:r>
          </w:p>
        </w:tc>
      </w:tr>
      <w:tr w:rsidR="00DC57CA" w:rsidRPr="009F29C5" w:rsidTr="00E42CB4">
        <w:trPr>
          <w:trHeight w:val="330"/>
        </w:trPr>
        <w:tc>
          <w:tcPr>
            <w:tcW w:w="311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Фаза вилочки</w:t>
            </w:r>
          </w:p>
        </w:tc>
        <w:tc>
          <w:tcPr>
            <w:tcW w:w="155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lang w:val="kk-KZ"/>
              </w:rPr>
            </w:pPr>
            <w:r w:rsidRPr="009F29C5">
              <w:rPr>
                <w:rFonts w:ascii="Times New Roman" w:hAnsi="Times New Roman" w:cs="Times New Roman"/>
                <w:sz w:val="24"/>
                <w:szCs w:val="28"/>
                <w:lang w:val="kk-KZ"/>
              </w:rPr>
              <w:t>15.10.2020</w:t>
            </w:r>
          </w:p>
        </w:tc>
        <w:tc>
          <w:tcPr>
            <w:tcW w:w="2126"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5</w:t>
            </w:r>
          </w:p>
        </w:tc>
        <w:tc>
          <w:tcPr>
            <w:tcW w:w="2410"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w:t>
            </w:r>
          </w:p>
        </w:tc>
      </w:tr>
      <w:tr w:rsidR="00DC57CA" w:rsidRPr="009F29C5" w:rsidTr="00E42CB4">
        <w:trPr>
          <w:trHeight w:val="330"/>
        </w:trPr>
        <w:tc>
          <w:tcPr>
            <w:tcW w:w="311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1-я пара настоящих листьев</w:t>
            </w:r>
          </w:p>
        </w:tc>
        <w:tc>
          <w:tcPr>
            <w:tcW w:w="155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lang w:val="kk-KZ"/>
              </w:rPr>
            </w:pPr>
            <w:r w:rsidRPr="009F29C5">
              <w:rPr>
                <w:rFonts w:ascii="Times New Roman" w:hAnsi="Times New Roman" w:cs="Times New Roman"/>
                <w:sz w:val="24"/>
                <w:szCs w:val="28"/>
                <w:lang w:val="kk-KZ"/>
              </w:rPr>
              <w:t>22.10.2020</w:t>
            </w:r>
          </w:p>
        </w:tc>
        <w:tc>
          <w:tcPr>
            <w:tcW w:w="2126"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8</w:t>
            </w:r>
          </w:p>
        </w:tc>
        <w:tc>
          <w:tcPr>
            <w:tcW w:w="2410"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5</w:t>
            </w:r>
          </w:p>
        </w:tc>
      </w:tr>
      <w:tr w:rsidR="00DC57CA" w:rsidRPr="009F29C5" w:rsidTr="00E42CB4">
        <w:trPr>
          <w:trHeight w:val="330"/>
        </w:trPr>
        <w:tc>
          <w:tcPr>
            <w:tcW w:w="311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2-я пара настоящих листьев</w:t>
            </w:r>
          </w:p>
        </w:tc>
        <w:tc>
          <w:tcPr>
            <w:tcW w:w="155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lang w:val="kk-KZ"/>
              </w:rPr>
            </w:pPr>
            <w:r w:rsidRPr="009F29C5">
              <w:rPr>
                <w:rFonts w:ascii="Times New Roman" w:hAnsi="Times New Roman" w:cs="Times New Roman"/>
                <w:sz w:val="24"/>
                <w:szCs w:val="28"/>
                <w:lang w:val="kk-KZ"/>
              </w:rPr>
              <w:t>26.10.2020</w:t>
            </w:r>
          </w:p>
        </w:tc>
        <w:tc>
          <w:tcPr>
            <w:tcW w:w="2126"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5</w:t>
            </w:r>
          </w:p>
        </w:tc>
        <w:tc>
          <w:tcPr>
            <w:tcW w:w="2410"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13</w:t>
            </w:r>
          </w:p>
        </w:tc>
      </w:tr>
      <w:tr w:rsidR="00DC57CA" w:rsidRPr="009F29C5" w:rsidTr="00E42CB4">
        <w:trPr>
          <w:trHeight w:val="330"/>
        </w:trPr>
        <w:tc>
          <w:tcPr>
            <w:tcW w:w="311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3-я пара настоящих листьев</w:t>
            </w:r>
          </w:p>
        </w:tc>
        <w:tc>
          <w:tcPr>
            <w:tcW w:w="155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lang w:val="kk-KZ"/>
              </w:rPr>
            </w:pPr>
            <w:r w:rsidRPr="009F29C5">
              <w:rPr>
                <w:rFonts w:ascii="Times New Roman" w:hAnsi="Times New Roman" w:cs="Times New Roman"/>
                <w:sz w:val="24"/>
                <w:szCs w:val="28"/>
                <w:lang w:val="kk-KZ"/>
              </w:rPr>
              <w:t>04.11.2020</w:t>
            </w:r>
          </w:p>
        </w:tc>
        <w:tc>
          <w:tcPr>
            <w:tcW w:w="2126"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9</w:t>
            </w:r>
          </w:p>
        </w:tc>
        <w:tc>
          <w:tcPr>
            <w:tcW w:w="2410"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18</w:t>
            </w:r>
          </w:p>
        </w:tc>
      </w:tr>
      <w:tr w:rsidR="00DC57CA" w:rsidRPr="009F29C5" w:rsidTr="00E42CB4">
        <w:trPr>
          <w:trHeight w:val="330"/>
        </w:trPr>
        <w:tc>
          <w:tcPr>
            <w:tcW w:w="311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4-ая пара настоящих листьев</w:t>
            </w:r>
          </w:p>
        </w:tc>
        <w:tc>
          <w:tcPr>
            <w:tcW w:w="155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lang w:val="kk-KZ"/>
              </w:rPr>
            </w:pPr>
            <w:r w:rsidRPr="009F29C5">
              <w:rPr>
                <w:rFonts w:ascii="Times New Roman" w:hAnsi="Times New Roman" w:cs="Times New Roman"/>
                <w:sz w:val="24"/>
                <w:szCs w:val="28"/>
                <w:lang w:val="kk-KZ"/>
              </w:rPr>
              <w:t>12.11.2020</w:t>
            </w:r>
          </w:p>
        </w:tc>
        <w:tc>
          <w:tcPr>
            <w:tcW w:w="2126"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9</w:t>
            </w:r>
          </w:p>
        </w:tc>
        <w:tc>
          <w:tcPr>
            <w:tcW w:w="2410"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27</w:t>
            </w:r>
          </w:p>
        </w:tc>
      </w:tr>
      <w:tr w:rsidR="00DC57CA" w:rsidRPr="009F29C5" w:rsidTr="00E42CB4">
        <w:trPr>
          <w:trHeight w:val="330"/>
        </w:trPr>
        <w:tc>
          <w:tcPr>
            <w:tcW w:w="311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5-ая  пара настоящих листьев</w:t>
            </w:r>
          </w:p>
        </w:tc>
        <w:tc>
          <w:tcPr>
            <w:tcW w:w="155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lang w:val="kk-KZ"/>
              </w:rPr>
            </w:pPr>
            <w:r w:rsidRPr="009F29C5">
              <w:rPr>
                <w:rFonts w:ascii="Times New Roman" w:hAnsi="Times New Roman" w:cs="Times New Roman"/>
                <w:sz w:val="24"/>
                <w:szCs w:val="28"/>
                <w:lang w:val="kk-KZ"/>
              </w:rPr>
              <w:t>20.11.2020</w:t>
            </w:r>
          </w:p>
        </w:tc>
        <w:tc>
          <w:tcPr>
            <w:tcW w:w="2126"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9</w:t>
            </w:r>
          </w:p>
        </w:tc>
        <w:tc>
          <w:tcPr>
            <w:tcW w:w="2410"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36</w:t>
            </w:r>
          </w:p>
        </w:tc>
      </w:tr>
      <w:tr w:rsidR="00DC57CA" w:rsidRPr="009F29C5" w:rsidTr="00E42CB4">
        <w:trPr>
          <w:trHeight w:val="330"/>
        </w:trPr>
        <w:tc>
          <w:tcPr>
            <w:tcW w:w="311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Смыкание листьев в рядках</w:t>
            </w:r>
          </w:p>
        </w:tc>
        <w:tc>
          <w:tcPr>
            <w:tcW w:w="1559"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lang w:val="kk-KZ"/>
              </w:rPr>
            </w:pPr>
          </w:p>
        </w:tc>
        <w:tc>
          <w:tcPr>
            <w:tcW w:w="2126"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16</w:t>
            </w:r>
          </w:p>
        </w:tc>
        <w:tc>
          <w:tcPr>
            <w:tcW w:w="2410" w:type="dxa"/>
            <w:tcBorders>
              <w:top w:val="single" w:sz="4" w:space="0" w:color="auto"/>
              <w:left w:val="single" w:sz="4" w:space="0" w:color="auto"/>
              <w:bottom w:val="single" w:sz="4" w:space="0" w:color="auto"/>
              <w:right w:val="single" w:sz="4" w:space="0" w:color="auto"/>
            </w:tcBorders>
          </w:tcPr>
          <w:p w:rsidR="00DC57CA" w:rsidRPr="009F29C5" w:rsidRDefault="00DC57CA" w:rsidP="00E42CB4">
            <w:pPr>
              <w:spacing w:after="0" w:line="240" w:lineRule="auto"/>
              <w:rPr>
                <w:rFonts w:ascii="Times New Roman" w:hAnsi="Times New Roman" w:cs="Times New Roman"/>
                <w:sz w:val="24"/>
                <w:szCs w:val="28"/>
              </w:rPr>
            </w:pPr>
            <w:r w:rsidRPr="009F29C5">
              <w:rPr>
                <w:rFonts w:ascii="Times New Roman" w:hAnsi="Times New Roman" w:cs="Times New Roman"/>
                <w:sz w:val="24"/>
                <w:szCs w:val="28"/>
              </w:rPr>
              <w:t>61</w:t>
            </w:r>
          </w:p>
        </w:tc>
      </w:tr>
    </w:tbl>
    <w:p w:rsidR="00DC57CA" w:rsidRDefault="00DC57CA" w:rsidP="00D5065B">
      <w:pPr>
        <w:tabs>
          <w:tab w:val="left" w:pos="709"/>
        </w:tabs>
        <w:spacing w:after="0" w:line="240" w:lineRule="auto"/>
        <w:jc w:val="both"/>
        <w:rPr>
          <w:rFonts w:ascii="Times New Roman" w:hAnsi="Times New Roman" w:cs="Times New Roman"/>
          <w:sz w:val="28"/>
          <w:szCs w:val="28"/>
          <w:lang w:val="kk-KZ"/>
        </w:rPr>
      </w:pPr>
    </w:p>
    <w:p w:rsidR="003A3BB4" w:rsidRPr="003A3BB4" w:rsidRDefault="00DC57CA" w:rsidP="00D5065B">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ab/>
      </w:r>
      <w:r w:rsidR="003A3BB4" w:rsidRPr="003A3BB4">
        <w:rPr>
          <w:rFonts w:ascii="Times New Roman" w:hAnsi="Times New Roman" w:cs="Times New Roman"/>
          <w:sz w:val="28"/>
          <w:szCs w:val="28"/>
        </w:rPr>
        <w:t>Сформирована густота насаждения после прорывки и прореживании растений в 1 п.м. у материнской линий БЦ МС 40шт/п.м., у отцо</w:t>
      </w:r>
      <w:r w:rsidR="006E4A62">
        <w:rPr>
          <w:rFonts w:ascii="Times New Roman" w:hAnsi="Times New Roman" w:cs="Times New Roman"/>
          <w:sz w:val="28"/>
          <w:szCs w:val="28"/>
        </w:rPr>
        <w:t>вской формы 41шт/п.м (таблица 8</w:t>
      </w:r>
      <w:r w:rsidR="003A3BB4" w:rsidRPr="003A3BB4">
        <w:rPr>
          <w:rFonts w:ascii="Times New Roman" w:hAnsi="Times New Roman" w:cs="Times New Roman"/>
          <w:sz w:val="28"/>
          <w:szCs w:val="28"/>
        </w:rPr>
        <w:t>).</w:t>
      </w:r>
    </w:p>
    <w:p w:rsidR="00FC63FD" w:rsidRPr="003A3BB4" w:rsidRDefault="00FC63FD" w:rsidP="00D5065B">
      <w:pPr>
        <w:tabs>
          <w:tab w:val="left" w:pos="709"/>
        </w:tabs>
        <w:spacing w:after="0" w:line="240" w:lineRule="auto"/>
        <w:jc w:val="both"/>
        <w:rPr>
          <w:rFonts w:ascii="Times New Roman" w:hAnsi="Times New Roman" w:cs="Times New Roman"/>
          <w:sz w:val="28"/>
          <w:szCs w:val="28"/>
          <w:lang w:val="kk-KZ"/>
        </w:rPr>
      </w:pPr>
    </w:p>
    <w:p w:rsidR="00FC63FD" w:rsidRPr="00D5065B" w:rsidRDefault="006E4A62" w:rsidP="009E20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Pr>
          <w:rFonts w:ascii="Times New Roman" w:hAnsi="Times New Roman" w:cs="Times New Roman"/>
          <w:sz w:val="28"/>
          <w:szCs w:val="28"/>
          <w:lang w:val="kk-KZ"/>
        </w:rPr>
        <w:t>8</w:t>
      </w:r>
      <w:r w:rsidR="00D5065B">
        <w:rPr>
          <w:rFonts w:ascii="Times New Roman" w:hAnsi="Times New Roman" w:cs="Times New Roman"/>
          <w:sz w:val="28"/>
          <w:szCs w:val="28"/>
          <w:lang w:val="kk-KZ"/>
        </w:rPr>
        <w:t xml:space="preserve"> </w:t>
      </w:r>
      <w:r w:rsidR="003A3BB4" w:rsidRPr="003A3BB4">
        <w:rPr>
          <w:rFonts w:ascii="Times New Roman" w:hAnsi="Times New Roman" w:cs="Times New Roman"/>
          <w:sz w:val="28"/>
          <w:szCs w:val="28"/>
        </w:rPr>
        <w:t>- Учет густоты насаждения растений</w:t>
      </w:r>
    </w:p>
    <w:tbl>
      <w:tblPr>
        <w:tblpPr w:leftFromText="180" w:rightFromText="180" w:vertAnchor="text" w:horzAnchor="margin" w:tblpXSpec="center" w:tblpY="1"/>
        <w:tblOverlap w:val="neve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843"/>
        <w:gridCol w:w="2126"/>
        <w:gridCol w:w="2537"/>
      </w:tblGrid>
      <w:tr w:rsidR="003A3BB4" w:rsidRPr="007E3C43" w:rsidTr="00D5065B">
        <w:trPr>
          <w:trHeight w:val="416"/>
        </w:trPr>
        <w:tc>
          <w:tcPr>
            <w:tcW w:w="2694" w:type="dxa"/>
            <w:tcBorders>
              <w:top w:val="single" w:sz="4" w:space="0" w:color="auto"/>
              <w:left w:val="single" w:sz="4" w:space="0" w:color="auto"/>
              <w:bottom w:val="single" w:sz="4" w:space="0" w:color="auto"/>
              <w:right w:val="single" w:sz="4" w:space="0" w:color="auto"/>
            </w:tcBorders>
          </w:tcPr>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Компоненты гибрида</w:t>
            </w:r>
          </w:p>
          <w:p w:rsidR="003A3BB4" w:rsidRPr="007E3C43" w:rsidRDefault="003A3BB4" w:rsidP="00FC63FD">
            <w:pPr>
              <w:spacing w:after="0" w:line="240" w:lineRule="auto"/>
              <w:rPr>
                <w:rFonts w:ascii="Times New Roman" w:hAnsi="Times New Roman" w:cs="Times New Roman"/>
                <w:sz w:val="24"/>
                <w:szCs w:val="28"/>
              </w:rPr>
            </w:pPr>
          </w:p>
        </w:tc>
        <w:tc>
          <w:tcPr>
            <w:tcW w:w="1843" w:type="dxa"/>
            <w:tcBorders>
              <w:top w:val="single" w:sz="4" w:space="0" w:color="auto"/>
              <w:left w:val="single" w:sz="4" w:space="0" w:color="auto"/>
              <w:bottom w:val="single" w:sz="4" w:space="0" w:color="auto"/>
              <w:right w:val="single" w:sz="4" w:space="0" w:color="auto"/>
            </w:tcBorders>
            <w:hideMark/>
          </w:tcPr>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Повторность</w:t>
            </w:r>
          </w:p>
        </w:tc>
        <w:tc>
          <w:tcPr>
            <w:tcW w:w="2126" w:type="dxa"/>
            <w:tcBorders>
              <w:top w:val="single" w:sz="4" w:space="0" w:color="auto"/>
              <w:left w:val="single" w:sz="4" w:space="0" w:color="auto"/>
              <w:bottom w:val="single" w:sz="4" w:space="0" w:color="auto"/>
              <w:right w:val="single" w:sz="4" w:space="0" w:color="auto"/>
            </w:tcBorders>
            <w:hideMark/>
          </w:tcPr>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Густота до прорывки,</w:t>
            </w:r>
          </w:p>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шт. на 1 п. м</w:t>
            </w:r>
          </w:p>
        </w:tc>
        <w:tc>
          <w:tcPr>
            <w:tcW w:w="2537" w:type="dxa"/>
            <w:tcBorders>
              <w:top w:val="single" w:sz="4" w:space="0" w:color="auto"/>
              <w:left w:val="single" w:sz="4" w:space="0" w:color="auto"/>
              <w:bottom w:val="single" w:sz="4" w:space="0" w:color="auto"/>
              <w:right w:val="single" w:sz="4" w:space="0" w:color="auto"/>
            </w:tcBorders>
            <w:hideMark/>
          </w:tcPr>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Густота после прорывки, шт. на 1 п.м.</w:t>
            </w:r>
          </w:p>
        </w:tc>
      </w:tr>
      <w:tr w:rsidR="003A3BB4" w:rsidRPr="007E3C43" w:rsidTr="0050780E">
        <w:trPr>
          <w:trHeight w:val="587"/>
        </w:trPr>
        <w:tc>
          <w:tcPr>
            <w:tcW w:w="2694" w:type="dxa"/>
            <w:tcBorders>
              <w:top w:val="single" w:sz="4" w:space="0" w:color="auto"/>
              <w:left w:val="single" w:sz="4" w:space="0" w:color="auto"/>
              <w:bottom w:val="single" w:sz="4" w:space="0" w:color="auto"/>
              <w:right w:val="single" w:sz="4" w:space="0" w:color="auto"/>
            </w:tcBorders>
          </w:tcPr>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БЦ МС</w:t>
            </w:r>
          </w:p>
          <w:p w:rsidR="003A3BB4" w:rsidRPr="007E3C43" w:rsidRDefault="003A3BB4" w:rsidP="00FC63FD">
            <w:pPr>
              <w:spacing w:after="0" w:line="240" w:lineRule="auto"/>
              <w:rPr>
                <w:rFonts w:ascii="Times New Roman" w:hAnsi="Times New Roman" w:cs="Times New Roman"/>
                <w:sz w:val="24"/>
                <w:szCs w:val="28"/>
              </w:rPr>
            </w:pPr>
          </w:p>
          <w:p w:rsidR="003A3BB4" w:rsidRPr="007E3C43" w:rsidRDefault="003A3BB4" w:rsidP="00FC63FD">
            <w:pPr>
              <w:spacing w:after="0" w:line="240" w:lineRule="auto"/>
              <w:rPr>
                <w:rFonts w:ascii="Times New Roman" w:hAnsi="Times New Roman" w:cs="Times New Roman"/>
                <w:sz w:val="24"/>
                <w:szCs w:val="28"/>
              </w:rPr>
            </w:pPr>
          </w:p>
        </w:tc>
        <w:tc>
          <w:tcPr>
            <w:tcW w:w="1843" w:type="dxa"/>
            <w:tcBorders>
              <w:top w:val="single" w:sz="4" w:space="0" w:color="auto"/>
              <w:left w:val="single" w:sz="4" w:space="0" w:color="auto"/>
              <w:bottom w:val="single" w:sz="4" w:space="0" w:color="auto"/>
              <w:right w:val="single" w:sz="4" w:space="0" w:color="auto"/>
            </w:tcBorders>
          </w:tcPr>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lang w:val="en-US"/>
              </w:rPr>
              <w:t>I</w:t>
            </w:r>
          </w:p>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lang w:val="en-US"/>
              </w:rPr>
              <w:t>II</w:t>
            </w:r>
          </w:p>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lang w:val="en-US"/>
              </w:rPr>
              <w:t>III</w:t>
            </w:r>
          </w:p>
        </w:tc>
        <w:tc>
          <w:tcPr>
            <w:tcW w:w="2126" w:type="dxa"/>
            <w:tcBorders>
              <w:top w:val="single" w:sz="4" w:space="0" w:color="auto"/>
              <w:left w:val="single" w:sz="4" w:space="0" w:color="auto"/>
              <w:bottom w:val="single" w:sz="4" w:space="0" w:color="auto"/>
              <w:right w:val="single" w:sz="4" w:space="0" w:color="auto"/>
            </w:tcBorders>
          </w:tcPr>
          <w:p w:rsidR="003A3BB4" w:rsidRPr="007E3C43" w:rsidRDefault="003A3BB4" w:rsidP="00FC63FD">
            <w:pPr>
              <w:spacing w:after="0" w:line="240" w:lineRule="auto"/>
              <w:rPr>
                <w:rFonts w:ascii="Times New Roman" w:hAnsi="Times New Roman" w:cs="Times New Roman"/>
                <w:sz w:val="24"/>
                <w:szCs w:val="28"/>
                <w:lang w:val="kk-KZ"/>
              </w:rPr>
            </w:pPr>
            <w:r w:rsidRPr="007E3C43">
              <w:rPr>
                <w:rFonts w:ascii="Times New Roman" w:hAnsi="Times New Roman" w:cs="Times New Roman"/>
                <w:sz w:val="24"/>
                <w:szCs w:val="28"/>
              </w:rPr>
              <w:t>6</w:t>
            </w:r>
            <w:r w:rsidRPr="007E3C43">
              <w:rPr>
                <w:rFonts w:ascii="Times New Roman" w:hAnsi="Times New Roman" w:cs="Times New Roman"/>
                <w:sz w:val="24"/>
                <w:szCs w:val="28"/>
                <w:lang w:val="kk-KZ"/>
              </w:rPr>
              <w:t>1</w:t>
            </w:r>
          </w:p>
          <w:p w:rsidR="003A3BB4" w:rsidRPr="007E3C43" w:rsidRDefault="003A3BB4" w:rsidP="00FC63FD">
            <w:pPr>
              <w:spacing w:after="0" w:line="240" w:lineRule="auto"/>
              <w:rPr>
                <w:rFonts w:ascii="Times New Roman" w:hAnsi="Times New Roman" w:cs="Times New Roman"/>
                <w:sz w:val="24"/>
                <w:szCs w:val="28"/>
                <w:lang w:val="kk-KZ"/>
              </w:rPr>
            </w:pPr>
            <w:r w:rsidRPr="007E3C43">
              <w:rPr>
                <w:rFonts w:ascii="Times New Roman" w:hAnsi="Times New Roman" w:cs="Times New Roman"/>
                <w:sz w:val="24"/>
                <w:szCs w:val="28"/>
                <w:lang w:val="kk-KZ"/>
              </w:rPr>
              <w:t>52</w:t>
            </w:r>
          </w:p>
          <w:p w:rsidR="003A3BB4" w:rsidRPr="007E3C43" w:rsidRDefault="003A3BB4" w:rsidP="00FC63FD">
            <w:pPr>
              <w:spacing w:after="0" w:line="240" w:lineRule="auto"/>
              <w:rPr>
                <w:rFonts w:ascii="Times New Roman" w:hAnsi="Times New Roman" w:cs="Times New Roman"/>
                <w:sz w:val="24"/>
                <w:szCs w:val="28"/>
                <w:lang w:val="kk-KZ"/>
              </w:rPr>
            </w:pPr>
            <w:r w:rsidRPr="007E3C43">
              <w:rPr>
                <w:rFonts w:ascii="Times New Roman" w:hAnsi="Times New Roman" w:cs="Times New Roman"/>
                <w:sz w:val="24"/>
                <w:szCs w:val="28"/>
              </w:rPr>
              <w:t>66</w:t>
            </w:r>
          </w:p>
        </w:tc>
        <w:tc>
          <w:tcPr>
            <w:tcW w:w="2537" w:type="dxa"/>
            <w:tcBorders>
              <w:top w:val="single" w:sz="4" w:space="0" w:color="auto"/>
              <w:left w:val="single" w:sz="4" w:space="0" w:color="auto"/>
              <w:bottom w:val="single" w:sz="4" w:space="0" w:color="auto"/>
              <w:right w:val="single" w:sz="4" w:space="0" w:color="auto"/>
            </w:tcBorders>
          </w:tcPr>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43</w:t>
            </w:r>
          </w:p>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39</w:t>
            </w:r>
          </w:p>
          <w:p w:rsidR="003A3BB4" w:rsidRPr="007E3C43" w:rsidRDefault="0050780E" w:rsidP="00FC63FD">
            <w:pPr>
              <w:spacing w:after="0" w:line="240" w:lineRule="auto"/>
              <w:rPr>
                <w:rFonts w:ascii="Times New Roman" w:hAnsi="Times New Roman" w:cs="Times New Roman"/>
                <w:sz w:val="24"/>
                <w:szCs w:val="28"/>
              </w:rPr>
            </w:pPr>
            <w:r>
              <w:rPr>
                <w:rFonts w:ascii="Times New Roman" w:hAnsi="Times New Roman" w:cs="Times New Roman"/>
                <w:sz w:val="24"/>
                <w:szCs w:val="28"/>
              </w:rPr>
              <w:t>38</w:t>
            </w:r>
          </w:p>
        </w:tc>
      </w:tr>
      <w:tr w:rsidR="00FC63FD" w:rsidRPr="007E3C43" w:rsidTr="0050780E">
        <w:trPr>
          <w:trHeight w:val="174"/>
        </w:trPr>
        <w:tc>
          <w:tcPr>
            <w:tcW w:w="2694" w:type="dxa"/>
            <w:tcBorders>
              <w:top w:val="single" w:sz="4" w:space="0" w:color="auto"/>
              <w:left w:val="single" w:sz="4" w:space="0" w:color="auto"/>
              <w:bottom w:val="single" w:sz="4" w:space="0" w:color="auto"/>
              <w:right w:val="single" w:sz="4" w:space="0" w:color="auto"/>
            </w:tcBorders>
          </w:tcPr>
          <w:p w:rsidR="00FC63FD" w:rsidRPr="007E3C43" w:rsidRDefault="00FC63FD"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Среднее</w:t>
            </w:r>
          </w:p>
        </w:tc>
        <w:tc>
          <w:tcPr>
            <w:tcW w:w="1843" w:type="dxa"/>
            <w:tcBorders>
              <w:top w:val="single" w:sz="4" w:space="0" w:color="auto"/>
              <w:left w:val="single" w:sz="4" w:space="0" w:color="auto"/>
              <w:bottom w:val="single" w:sz="4" w:space="0" w:color="auto"/>
              <w:right w:val="single" w:sz="4" w:space="0" w:color="auto"/>
            </w:tcBorders>
          </w:tcPr>
          <w:p w:rsidR="00FC63FD" w:rsidRPr="007E3C43" w:rsidRDefault="00FC63FD" w:rsidP="00FC63FD">
            <w:pPr>
              <w:spacing w:after="0" w:line="240" w:lineRule="auto"/>
              <w:rPr>
                <w:rFonts w:ascii="Times New Roman" w:hAnsi="Times New Roman" w:cs="Times New Roman"/>
                <w:sz w:val="24"/>
                <w:szCs w:val="28"/>
                <w:lang w:val="en-US"/>
              </w:rPr>
            </w:pPr>
          </w:p>
        </w:tc>
        <w:tc>
          <w:tcPr>
            <w:tcW w:w="2126" w:type="dxa"/>
            <w:tcBorders>
              <w:top w:val="single" w:sz="4" w:space="0" w:color="auto"/>
              <w:left w:val="single" w:sz="4" w:space="0" w:color="auto"/>
              <w:bottom w:val="single" w:sz="4" w:space="0" w:color="auto"/>
              <w:right w:val="single" w:sz="4" w:space="0" w:color="auto"/>
            </w:tcBorders>
          </w:tcPr>
          <w:p w:rsidR="00FC63FD" w:rsidRPr="007E3C43" w:rsidRDefault="00FC63FD"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59,7</w:t>
            </w:r>
          </w:p>
        </w:tc>
        <w:tc>
          <w:tcPr>
            <w:tcW w:w="2537" w:type="dxa"/>
            <w:tcBorders>
              <w:top w:val="single" w:sz="4" w:space="0" w:color="auto"/>
              <w:left w:val="single" w:sz="4" w:space="0" w:color="auto"/>
              <w:bottom w:val="single" w:sz="4" w:space="0" w:color="auto"/>
              <w:right w:val="single" w:sz="4" w:space="0" w:color="auto"/>
            </w:tcBorders>
          </w:tcPr>
          <w:p w:rsidR="00FC63FD" w:rsidRPr="007E3C43" w:rsidRDefault="00FC63FD"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40</w:t>
            </w:r>
          </w:p>
        </w:tc>
      </w:tr>
      <w:tr w:rsidR="003A3BB4" w:rsidRPr="007E3C43" w:rsidTr="00767FAD">
        <w:trPr>
          <w:trHeight w:val="807"/>
        </w:trPr>
        <w:tc>
          <w:tcPr>
            <w:tcW w:w="2694" w:type="dxa"/>
            <w:tcBorders>
              <w:top w:val="single" w:sz="4" w:space="0" w:color="auto"/>
              <w:left w:val="single" w:sz="4" w:space="0" w:color="auto"/>
              <w:bottom w:val="single" w:sz="4" w:space="0" w:color="auto"/>
              <w:right w:val="single" w:sz="4" w:space="0" w:color="auto"/>
            </w:tcBorders>
            <w:hideMark/>
          </w:tcPr>
          <w:p w:rsidR="003A3BB4" w:rsidRPr="007E3C43" w:rsidRDefault="00FC63FD"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Вп-23</w:t>
            </w:r>
          </w:p>
        </w:tc>
        <w:tc>
          <w:tcPr>
            <w:tcW w:w="1843" w:type="dxa"/>
            <w:tcBorders>
              <w:top w:val="single" w:sz="4" w:space="0" w:color="auto"/>
              <w:left w:val="single" w:sz="4" w:space="0" w:color="auto"/>
              <w:bottom w:val="single" w:sz="4" w:space="0" w:color="auto"/>
              <w:right w:val="single" w:sz="4" w:space="0" w:color="auto"/>
            </w:tcBorders>
          </w:tcPr>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lang w:val="en-US"/>
              </w:rPr>
              <w:t>I</w:t>
            </w:r>
          </w:p>
          <w:p w:rsidR="00FC63FD" w:rsidRPr="007E3C43" w:rsidRDefault="003A3BB4" w:rsidP="00FC63FD">
            <w:pPr>
              <w:spacing w:after="0" w:line="240" w:lineRule="auto"/>
              <w:rPr>
                <w:rFonts w:ascii="Times New Roman" w:hAnsi="Times New Roman" w:cs="Times New Roman"/>
                <w:sz w:val="24"/>
                <w:szCs w:val="28"/>
                <w:lang w:val="en-US"/>
              </w:rPr>
            </w:pPr>
            <w:r w:rsidRPr="007E3C43">
              <w:rPr>
                <w:rFonts w:ascii="Times New Roman" w:hAnsi="Times New Roman" w:cs="Times New Roman"/>
                <w:sz w:val="24"/>
                <w:szCs w:val="28"/>
                <w:lang w:val="en-US"/>
              </w:rPr>
              <w:t>II</w:t>
            </w:r>
          </w:p>
          <w:p w:rsidR="00FC63FD" w:rsidRPr="007E3C43" w:rsidRDefault="00FC63FD" w:rsidP="00FC63FD">
            <w:pPr>
              <w:spacing w:after="0" w:line="240" w:lineRule="auto"/>
              <w:rPr>
                <w:rFonts w:ascii="Times New Roman" w:hAnsi="Times New Roman" w:cs="Times New Roman"/>
                <w:sz w:val="24"/>
                <w:szCs w:val="28"/>
                <w:lang w:val="kk-KZ"/>
              </w:rPr>
            </w:pPr>
            <w:r w:rsidRPr="007E3C43">
              <w:rPr>
                <w:rFonts w:ascii="Times New Roman" w:hAnsi="Times New Roman" w:cs="Times New Roman"/>
                <w:sz w:val="24"/>
                <w:szCs w:val="28"/>
                <w:lang w:val="kk-KZ"/>
              </w:rPr>
              <w:t>ІІІ</w:t>
            </w:r>
          </w:p>
        </w:tc>
        <w:tc>
          <w:tcPr>
            <w:tcW w:w="2126" w:type="dxa"/>
            <w:tcBorders>
              <w:top w:val="single" w:sz="4" w:space="0" w:color="auto"/>
              <w:left w:val="single" w:sz="4" w:space="0" w:color="auto"/>
              <w:bottom w:val="single" w:sz="4" w:space="0" w:color="auto"/>
              <w:right w:val="single" w:sz="4" w:space="0" w:color="auto"/>
            </w:tcBorders>
            <w:hideMark/>
          </w:tcPr>
          <w:p w:rsidR="003A3BB4" w:rsidRPr="007E3C43" w:rsidRDefault="003A3BB4" w:rsidP="00FC63FD">
            <w:pPr>
              <w:spacing w:after="0" w:line="240" w:lineRule="auto"/>
              <w:rPr>
                <w:rFonts w:ascii="Times New Roman" w:hAnsi="Times New Roman" w:cs="Times New Roman"/>
                <w:sz w:val="24"/>
                <w:szCs w:val="28"/>
                <w:lang w:val="kk-KZ"/>
              </w:rPr>
            </w:pPr>
            <w:r w:rsidRPr="007E3C43">
              <w:rPr>
                <w:rFonts w:ascii="Times New Roman" w:hAnsi="Times New Roman" w:cs="Times New Roman"/>
                <w:sz w:val="24"/>
                <w:szCs w:val="28"/>
              </w:rPr>
              <w:t>6</w:t>
            </w:r>
            <w:r w:rsidRPr="007E3C43">
              <w:rPr>
                <w:rFonts w:ascii="Times New Roman" w:hAnsi="Times New Roman" w:cs="Times New Roman"/>
                <w:sz w:val="24"/>
                <w:szCs w:val="28"/>
                <w:lang w:val="kk-KZ"/>
              </w:rPr>
              <w:t>3</w:t>
            </w:r>
          </w:p>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61</w:t>
            </w:r>
          </w:p>
          <w:p w:rsidR="003A3BB4" w:rsidRPr="007E3C43" w:rsidRDefault="00FC63FD" w:rsidP="00FC63FD">
            <w:pPr>
              <w:spacing w:after="0" w:line="240" w:lineRule="auto"/>
              <w:rPr>
                <w:rFonts w:ascii="Times New Roman" w:hAnsi="Times New Roman" w:cs="Times New Roman"/>
                <w:sz w:val="24"/>
                <w:szCs w:val="28"/>
                <w:lang w:val="kk-KZ"/>
              </w:rPr>
            </w:pPr>
            <w:r w:rsidRPr="007E3C43">
              <w:rPr>
                <w:rFonts w:ascii="Times New Roman" w:hAnsi="Times New Roman" w:cs="Times New Roman"/>
                <w:sz w:val="24"/>
                <w:szCs w:val="28"/>
                <w:lang w:val="kk-KZ"/>
              </w:rPr>
              <w:t>64</w:t>
            </w:r>
          </w:p>
        </w:tc>
        <w:tc>
          <w:tcPr>
            <w:tcW w:w="2537" w:type="dxa"/>
            <w:tcBorders>
              <w:top w:val="single" w:sz="4" w:space="0" w:color="auto"/>
              <w:left w:val="single" w:sz="4" w:space="0" w:color="auto"/>
              <w:bottom w:val="single" w:sz="4" w:space="0" w:color="auto"/>
              <w:right w:val="single" w:sz="4" w:space="0" w:color="auto"/>
            </w:tcBorders>
            <w:hideMark/>
          </w:tcPr>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41</w:t>
            </w:r>
          </w:p>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40</w:t>
            </w:r>
          </w:p>
          <w:p w:rsidR="003A3BB4" w:rsidRPr="007E3C43" w:rsidRDefault="003A3BB4"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41</w:t>
            </w:r>
          </w:p>
        </w:tc>
      </w:tr>
      <w:tr w:rsidR="00FC63FD" w:rsidRPr="007E3C43" w:rsidTr="0050780E">
        <w:trPr>
          <w:trHeight w:val="176"/>
        </w:trPr>
        <w:tc>
          <w:tcPr>
            <w:tcW w:w="2694" w:type="dxa"/>
            <w:tcBorders>
              <w:top w:val="single" w:sz="4" w:space="0" w:color="auto"/>
              <w:left w:val="single" w:sz="4" w:space="0" w:color="auto"/>
              <w:bottom w:val="single" w:sz="4" w:space="0" w:color="auto"/>
              <w:right w:val="single" w:sz="4" w:space="0" w:color="auto"/>
            </w:tcBorders>
          </w:tcPr>
          <w:p w:rsidR="00FC63FD" w:rsidRPr="007E3C43" w:rsidRDefault="00FC63FD"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Среднее</w:t>
            </w:r>
          </w:p>
        </w:tc>
        <w:tc>
          <w:tcPr>
            <w:tcW w:w="1843" w:type="dxa"/>
            <w:tcBorders>
              <w:top w:val="single" w:sz="4" w:space="0" w:color="auto"/>
              <w:left w:val="single" w:sz="4" w:space="0" w:color="auto"/>
              <w:bottom w:val="single" w:sz="4" w:space="0" w:color="auto"/>
              <w:right w:val="single" w:sz="4" w:space="0" w:color="auto"/>
            </w:tcBorders>
          </w:tcPr>
          <w:p w:rsidR="00FC63FD" w:rsidRPr="007E3C43" w:rsidRDefault="00FC63FD" w:rsidP="00FC63FD">
            <w:pPr>
              <w:spacing w:after="0" w:line="240" w:lineRule="auto"/>
              <w:rPr>
                <w:rFonts w:ascii="Times New Roman" w:hAnsi="Times New Roman" w:cs="Times New Roman"/>
                <w:sz w:val="24"/>
                <w:szCs w:val="28"/>
                <w:lang w:val="en-US"/>
              </w:rPr>
            </w:pPr>
          </w:p>
        </w:tc>
        <w:tc>
          <w:tcPr>
            <w:tcW w:w="2126" w:type="dxa"/>
            <w:tcBorders>
              <w:top w:val="single" w:sz="4" w:space="0" w:color="auto"/>
              <w:left w:val="single" w:sz="4" w:space="0" w:color="auto"/>
              <w:bottom w:val="single" w:sz="4" w:space="0" w:color="auto"/>
              <w:right w:val="single" w:sz="4" w:space="0" w:color="auto"/>
            </w:tcBorders>
          </w:tcPr>
          <w:p w:rsidR="00FC63FD" w:rsidRPr="007E3C43" w:rsidRDefault="00FC63FD" w:rsidP="00FC63FD">
            <w:pPr>
              <w:spacing w:after="0" w:line="240" w:lineRule="auto"/>
              <w:rPr>
                <w:rFonts w:ascii="Times New Roman" w:hAnsi="Times New Roman" w:cs="Times New Roman"/>
                <w:sz w:val="24"/>
                <w:szCs w:val="28"/>
              </w:rPr>
            </w:pPr>
            <w:r w:rsidRPr="007E3C43">
              <w:rPr>
                <w:rFonts w:ascii="Times New Roman" w:hAnsi="Times New Roman" w:cs="Times New Roman"/>
                <w:sz w:val="24"/>
                <w:szCs w:val="28"/>
              </w:rPr>
              <w:t>62,0</w:t>
            </w:r>
          </w:p>
        </w:tc>
        <w:tc>
          <w:tcPr>
            <w:tcW w:w="2537" w:type="dxa"/>
            <w:tcBorders>
              <w:top w:val="single" w:sz="4" w:space="0" w:color="auto"/>
              <w:left w:val="single" w:sz="4" w:space="0" w:color="auto"/>
              <w:bottom w:val="single" w:sz="4" w:space="0" w:color="auto"/>
              <w:right w:val="single" w:sz="4" w:space="0" w:color="auto"/>
            </w:tcBorders>
          </w:tcPr>
          <w:p w:rsidR="00FC63FD" w:rsidRPr="007E3C43" w:rsidRDefault="00FC63FD" w:rsidP="00FC63FD">
            <w:pPr>
              <w:spacing w:after="0" w:line="240" w:lineRule="auto"/>
              <w:rPr>
                <w:rFonts w:ascii="Times New Roman" w:hAnsi="Times New Roman" w:cs="Times New Roman"/>
                <w:sz w:val="24"/>
                <w:szCs w:val="28"/>
                <w:lang w:val="kk-KZ"/>
              </w:rPr>
            </w:pPr>
            <w:r w:rsidRPr="007E3C43">
              <w:rPr>
                <w:rFonts w:ascii="Times New Roman" w:hAnsi="Times New Roman" w:cs="Times New Roman"/>
                <w:sz w:val="24"/>
                <w:szCs w:val="28"/>
                <w:lang w:val="kk-KZ"/>
              </w:rPr>
              <w:t>40,6</w:t>
            </w:r>
          </w:p>
        </w:tc>
      </w:tr>
    </w:tbl>
    <w:p w:rsidR="003A3BB4" w:rsidRPr="003A3BB4" w:rsidRDefault="003A3BB4" w:rsidP="00D5065B">
      <w:pPr>
        <w:tabs>
          <w:tab w:val="left" w:pos="709"/>
        </w:tabs>
        <w:spacing w:after="0" w:line="240" w:lineRule="auto"/>
        <w:ind w:firstLine="709"/>
        <w:jc w:val="both"/>
        <w:rPr>
          <w:rFonts w:ascii="Times New Roman" w:hAnsi="Times New Roman" w:cs="Times New Roman"/>
          <w:b/>
          <w:sz w:val="28"/>
          <w:szCs w:val="28"/>
          <w:lang w:val="kk-KZ"/>
        </w:rPr>
      </w:pPr>
    </w:p>
    <w:p w:rsidR="00D5065B" w:rsidRDefault="003A3BB4" w:rsidP="00D56427">
      <w:pPr>
        <w:spacing w:after="0" w:line="240" w:lineRule="auto"/>
        <w:ind w:firstLine="709"/>
        <w:jc w:val="both"/>
        <w:rPr>
          <w:rFonts w:ascii="Times New Roman" w:hAnsi="Times New Roman" w:cs="Times New Roman"/>
          <w:sz w:val="28"/>
          <w:szCs w:val="28"/>
          <w:lang w:val="kk-KZ"/>
        </w:rPr>
      </w:pPr>
      <w:r w:rsidRPr="003A3BB4">
        <w:rPr>
          <w:rFonts w:ascii="Times New Roman" w:hAnsi="Times New Roman" w:cs="Times New Roman"/>
          <w:sz w:val="28"/>
          <w:szCs w:val="28"/>
        </w:rPr>
        <w:t xml:space="preserve">В период прорывки были определены </w:t>
      </w:r>
      <w:r w:rsidRPr="003A3BB4">
        <w:rPr>
          <w:rFonts w:ascii="Times New Roman" w:hAnsi="Times New Roman" w:cs="Times New Roman"/>
          <w:sz w:val="28"/>
          <w:szCs w:val="28"/>
          <w:lang w:val="kk-KZ"/>
        </w:rPr>
        <w:t>у</w:t>
      </w:r>
      <w:r w:rsidRPr="003A3BB4">
        <w:rPr>
          <w:rFonts w:ascii="Times New Roman" w:hAnsi="Times New Roman" w:cs="Times New Roman"/>
          <w:sz w:val="28"/>
          <w:szCs w:val="28"/>
        </w:rPr>
        <w:t>чет поражаемости всходов свеклы корнеедом</w:t>
      </w:r>
      <w:r w:rsidRPr="003A3BB4">
        <w:rPr>
          <w:rFonts w:ascii="Times New Roman" w:hAnsi="Times New Roman" w:cs="Times New Roman"/>
          <w:sz w:val="28"/>
          <w:szCs w:val="28"/>
          <w:lang w:val="kk-KZ"/>
        </w:rPr>
        <w:t xml:space="preserve"> и</w:t>
      </w:r>
      <w:r w:rsidRPr="003A3BB4">
        <w:rPr>
          <w:rFonts w:ascii="Times New Roman" w:hAnsi="Times New Roman" w:cs="Times New Roman"/>
          <w:sz w:val="28"/>
          <w:szCs w:val="28"/>
        </w:rPr>
        <w:t xml:space="preserve">  масса 100 растений в разрезе вариантов опыта. Поражаемость свеклы корнеедом (черная ножка) составила в пределах 8-10%. Масса 100 растений (фаза 3-х пар настоящих листьев) в пределах 42,</w:t>
      </w:r>
      <w:r w:rsidRPr="003A3BB4">
        <w:rPr>
          <w:rFonts w:ascii="Times New Roman" w:hAnsi="Times New Roman" w:cs="Times New Roman"/>
          <w:sz w:val="28"/>
          <w:szCs w:val="28"/>
          <w:lang w:val="kk-KZ"/>
        </w:rPr>
        <w:t>7</w:t>
      </w:r>
      <w:r w:rsidRPr="003A3BB4">
        <w:rPr>
          <w:rFonts w:ascii="Times New Roman" w:hAnsi="Times New Roman" w:cs="Times New Roman"/>
          <w:sz w:val="28"/>
          <w:szCs w:val="28"/>
        </w:rPr>
        <w:t>- 5</w:t>
      </w:r>
      <w:r w:rsidRPr="003A3BB4">
        <w:rPr>
          <w:rFonts w:ascii="Times New Roman" w:hAnsi="Times New Roman" w:cs="Times New Roman"/>
          <w:sz w:val="28"/>
          <w:szCs w:val="28"/>
          <w:lang w:val="kk-KZ"/>
        </w:rPr>
        <w:t>2</w:t>
      </w:r>
      <w:r w:rsidRPr="003A3BB4">
        <w:rPr>
          <w:rFonts w:ascii="Times New Roman" w:hAnsi="Times New Roman" w:cs="Times New Roman"/>
          <w:sz w:val="28"/>
          <w:szCs w:val="28"/>
        </w:rPr>
        <w:t>,</w:t>
      </w:r>
      <w:r w:rsidRPr="003A3BB4">
        <w:rPr>
          <w:rFonts w:ascii="Times New Roman" w:hAnsi="Times New Roman" w:cs="Times New Roman"/>
          <w:sz w:val="28"/>
          <w:szCs w:val="28"/>
          <w:lang w:val="kk-KZ"/>
        </w:rPr>
        <w:t>3</w:t>
      </w:r>
      <w:r w:rsidR="006E4A62">
        <w:rPr>
          <w:rFonts w:ascii="Times New Roman" w:hAnsi="Times New Roman" w:cs="Times New Roman"/>
          <w:sz w:val="28"/>
          <w:szCs w:val="28"/>
        </w:rPr>
        <w:t xml:space="preserve"> г (таблица 9</w:t>
      </w:r>
      <w:r w:rsidRPr="003A3BB4">
        <w:rPr>
          <w:rFonts w:ascii="Times New Roman" w:hAnsi="Times New Roman" w:cs="Times New Roman"/>
          <w:sz w:val="28"/>
          <w:szCs w:val="28"/>
        </w:rPr>
        <w:t>)</w:t>
      </w:r>
      <w:r w:rsidR="00D56427">
        <w:rPr>
          <w:rFonts w:ascii="Times New Roman" w:hAnsi="Times New Roman" w:cs="Times New Roman"/>
          <w:sz w:val="28"/>
          <w:szCs w:val="28"/>
          <w:lang w:val="kk-KZ"/>
        </w:rPr>
        <w:t>.</w:t>
      </w:r>
    </w:p>
    <w:p w:rsidR="00DC57CA" w:rsidRDefault="00DC57CA" w:rsidP="00DC57CA">
      <w:pPr>
        <w:spacing w:after="0" w:line="240" w:lineRule="auto"/>
        <w:ind w:firstLine="709"/>
        <w:jc w:val="both"/>
        <w:rPr>
          <w:rFonts w:ascii="Times New Roman" w:hAnsi="Times New Roman" w:cs="Times New Roman"/>
          <w:sz w:val="28"/>
          <w:szCs w:val="28"/>
          <w:lang w:val="kk-KZ"/>
        </w:rPr>
      </w:pPr>
      <w:r w:rsidRPr="003A3BB4">
        <w:rPr>
          <w:rFonts w:ascii="Times New Roman" w:hAnsi="Times New Roman" w:cs="Times New Roman"/>
          <w:sz w:val="28"/>
          <w:szCs w:val="28"/>
          <w:lang w:val="kk-KZ"/>
        </w:rPr>
        <w:t>Проведены 1 подкормка мин. удобрениями (аммиачная селитра 1ц/га) с рыхлением междурядии, 2 (два) вегетационного полива по бороздам с поливной нормой 700м</w:t>
      </w:r>
      <w:r w:rsidRPr="003A3BB4">
        <w:rPr>
          <w:rFonts w:ascii="Times New Roman" w:hAnsi="Times New Roman" w:cs="Times New Roman"/>
          <w:sz w:val="28"/>
          <w:szCs w:val="28"/>
          <w:vertAlign w:val="superscript"/>
          <w:lang w:val="kk-KZ"/>
        </w:rPr>
        <w:t>3</w:t>
      </w:r>
      <w:r w:rsidRPr="003A3BB4">
        <w:rPr>
          <w:rFonts w:ascii="Times New Roman" w:hAnsi="Times New Roman" w:cs="Times New Roman"/>
          <w:sz w:val="28"/>
          <w:szCs w:val="28"/>
          <w:lang w:val="kk-KZ"/>
        </w:rPr>
        <w:t>/га, посевы обработаны против вредителей и сорняков химическими препаратами, соответственно, «Каратэ» в дозе 0,05л/м</w:t>
      </w:r>
      <w:r w:rsidRPr="003A3BB4">
        <w:rPr>
          <w:rFonts w:ascii="Times New Roman" w:hAnsi="Times New Roman" w:cs="Times New Roman"/>
          <w:sz w:val="28"/>
          <w:szCs w:val="28"/>
          <w:vertAlign w:val="superscript"/>
          <w:lang w:val="kk-KZ"/>
        </w:rPr>
        <w:t>2</w:t>
      </w:r>
      <w:r w:rsidRPr="003A3BB4">
        <w:rPr>
          <w:rFonts w:ascii="Times New Roman" w:hAnsi="Times New Roman" w:cs="Times New Roman"/>
          <w:sz w:val="28"/>
          <w:szCs w:val="28"/>
          <w:lang w:val="kk-KZ"/>
        </w:rPr>
        <w:t xml:space="preserve"> и «Галокс Супер» в дозе 0,15 л/м</w:t>
      </w:r>
      <w:r w:rsidRPr="003A3BB4">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w:t>
      </w:r>
    </w:p>
    <w:p w:rsidR="00D56427" w:rsidRPr="00D56427" w:rsidRDefault="00D56427" w:rsidP="00D56427">
      <w:pPr>
        <w:spacing w:after="0" w:line="240" w:lineRule="auto"/>
        <w:ind w:firstLine="709"/>
        <w:jc w:val="both"/>
        <w:rPr>
          <w:rFonts w:ascii="Times New Roman" w:hAnsi="Times New Roman" w:cs="Times New Roman"/>
          <w:sz w:val="28"/>
          <w:szCs w:val="28"/>
          <w:lang w:val="kk-KZ"/>
        </w:rPr>
      </w:pPr>
    </w:p>
    <w:p w:rsidR="00D56427" w:rsidRPr="006E4A62" w:rsidRDefault="006E4A62" w:rsidP="009E2086">
      <w:pPr>
        <w:tabs>
          <w:tab w:val="left" w:pos="4005"/>
        </w:tabs>
        <w:spacing w:after="0" w:line="240" w:lineRule="auto"/>
        <w:rPr>
          <w:rFonts w:ascii="Times New Roman" w:hAnsi="Times New Roman" w:cs="Times New Roman"/>
          <w:sz w:val="28"/>
          <w:szCs w:val="28"/>
          <w:lang w:val="kk-KZ"/>
        </w:rPr>
      </w:pPr>
      <w:r>
        <w:rPr>
          <w:rFonts w:ascii="Times New Roman" w:hAnsi="Times New Roman" w:cs="Times New Roman"/>
          <w:sz w:val="28"/>
          <w:szCs w:val="28"/>
        </w:rPr>
        <w:t>Таблица 9</w:t>
      </w:r>
      <w:r w:rsidR="003A3BB4" w:rsidRPr="003A3BB4">
        <w:rPr>
          <w:rFonts w:ascii="Times New Roman" w:hAnsi="Times New Roman" w:cs="Times New Roman"/>
          <w:sz w:val="28"/>
          <w:szCs w:val="28"/>
        </w:rPr>
        <w:t>- Характеристика растений перед уходом в зиму</w:t>
      </w:r>
      <w:r>
        <w:rPr>
          <w:rFonts w:ascii="Times New Roman" w:hAnsi="Times New Roman" w:cs="Times New Roman"/>
          <w:sz w:val="28"/>
          <w:szCs w:val="28"/>
          <w:lang w:val="kk-KZ"/>
        </w:rPr>
        <w:t xml:space="preserve">  </w:t>
      </w:r>
    </w:p>
    <w:tbl>
      <w:tblPr>
        <w:tblStyle w:val="a3"/>
        <w:tblW w:w="4944" w:type="pct"/>
        <w:tblInd w:w="108" w:type="dxa"/>
        <w:tblLayout w:type="fixed"/>
        <w:tblLook w:val="0140" w:firstRow="0" w:lastRow="1" w:firstColumn="0" w:lastColumn="1" w:noHBand="0" w:noVBand="0"/>
      </w:tblPr>
      <w:tblGrid>
        <w:gridCol w:w="862"/>
        <w:gridCol w:w="1408"/>
        <w:gridCol w:w="924"/>
        <w:gridCol w:w="1007"/>
        <w:gridCol w:w="1190"/>
        <w:gridCol w:w="992"/>
        <w:gridCol w:w="992"/>
        <w:gridCol w:w="1134"/>
        <w:gridCol w:w="954"/>
      </w:tblGrid>
      <w:tr w:rsidR="003A3BB4" w:rsidRPr="00156659" w:rsidTr="007E3C43">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Срок посева</w:t>
            </w:r>
          </w:p>
        </w:tc>
        <w:tc>
          <w:tcPr>
            <w:tcW w:w="74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 xml:space="preserve">Фазы развития </w:t>
            </w:r>
          </w:p>
        </w:tc>
        <w:tc>
          <w:tcPr>
            <w:tcW w:w="4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Высота растений, см</w:t>
            </w: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Кол-во листьев</w:t>
            </w:r>
          </w:p>
        </w:tc>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BB4" w:rsidRPr="00156659" w:rsidRDefault="003A3BB4" w:rsidP="00FC63FD">
            <w:pPr>
              <w:tabs>
                <w:tab w:val="left" w:pos="4005"/>
              </w:tabs>
              <w:rPr>
                <w:rFonts w:ascii="Times New Roman" w:hAnsi="Times New Roman" w:cs="Times New Roman"/>
                <w:sz w:val="24"/>
                <w:szCs w:val="28"/>
                <w:vertAlign w:val="superscript"/>
              </w:rPr>
            </w:pPr>
            <w:r w:rsidRPr="00156659">
              <w:rPr>
                <w:rFonts w:ascii="Times New Roman" w:hAnsi="Times New Roman" w:cs="Times New Roman"/>
                <w:sz w:val="24"/>
                <w:szCs w:val="28"/>
              </w:rPr>
              <w:t>Листовая поверхность, см</w:t>
            </w:r>
            <w:r w:rsidRPr="00156659">
              <w:rPr>
                <w:rFonts w:ascii="Times New Roman" w:hAnsi="Times New Roman" w:cs="Times New Roman"/>
                <w:sz w:val="24"/>
                <w:szCs w:val="28"/>
                <w:vertAlign w:val="superscript"/>
              </w:rPr>
              <w:t>2</w:t>
            </w:r>
          </w:p>
        </w:tc>
        <w:tc>
          <w:tcPr>
            <w:tcW w:w="5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Масса растений, г</w:t>
            </w:r>
          </w:p>
        </w:tc>
        <w:tc>
          <w:tcPr>
            <w:tcW w:w="5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Масса корнеплода, г</w:t>
            </w:r>
          </w:p>
        </w:tc>
        <w:tc>
          <w:tcPr>
            <w:tcW w:w="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Диаметр корнеплода, см</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Сахаристость, %</w:t>
            </w:r>
          </w:p>
        </w:tc>
      </w:tr>
      <w:tr w:rsidR="003A3BB4" w:rsidRPr="00156659" w:rsidTr="007E3C43">
        <w:trPr>
          <w:trHeight w:val="517"/>
        </w:trPr>
        <w:tc>
          <w:tcPr>
            <w:tcW w:w="456"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3A3BB4" w:rsidRPr="00156659" w:rsidRDefault="00FC63FD" w:rsidP="00FC63FD">
            <w:pPr>
              <w:tabs>
                <w:tab w:val="left" w:pos="4005"/>
              </w:tabs>
              <w:rPr>
                <w:rFonts w:ascii="Times New Roman" w:hAnsi="Times New Roman" w:cs="Times New Roman"/>
                <w:sz w:val="24"/>
                <w:szCs w:val="28"/>
                <w:lang w:val="kk-KZ"/>
              </w:rPr>
            </w:pPr>
            <w:r w:rsidRPr="00156659">
              <w:rPr>
                <w:rFonts w:ascii="Times New Roman" w:hAnsi="Times New Roman" w:cs="Times New Roman"/>
                <w:sz w:val="24"/>
                <w:szCs w:val="28"/>
              </w:rPr>
              <w:t>2</w:t>
            </w:r>
            <w:r w:rsidRPr="00156659">
              <w:rPr>
                <w:rFonts w:ascii="Times New Roman" w:hAnsi="Times New Roman" w:cs="Times New Roman"/>
                <w:sz w:val="24"/>
                <w:szCs w:val="28"/>
                <w:lang w:val="kk-KZ"/>
              </w:rPr>
              <w:t>.10</w:t>
            </w:r>
          </w:p>
        </w:tc>
        <w:tc>
          <w:tcPr>
            <w:tcW w:w="74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 xml:space="preserve">Смыкание листьев в рядках </w:t>
            </w:r>
          </w:p>
        </w:tc>
        <w:tc>
          <w:tcPr>
            <w:tcW w:w="48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41</w:t>
            </w:r>
          </w:p>
          <w:p w:rsidR="003A3BB4" w:rsidRPr="00156659" w:rsidRDefault="003A3BB4" w:rsidP="00FC63FD">
            <w:pPr>
              <w:tabs>
                <w:tab w:val="left" w:pos="4005"/>
              </w:tabs>
              <w:jc w:val="center"/>
              <w:rPr>
                <w:rFonts w:ascii="Times New Roman" w:hAnsi="Times New Roman" w:cs="Times New Roman"/>
                <w:sz w:val="24"/>
                <w:szCs w:val="28"/>
              </w:rPr>
            </w:pPr>
          </w:p>
          <w:p w:rsidR="003A3BB4" w:rsidRPr="00156659" w:rsidRDefault="003A3BB4" w:rsidP="00FC63FD">
            <w:pPr>
              <w:tabs>
                <w:tab w:val="left" w:pos="4005"/>
              </w:tabs>
              <w:rPr>
                <w:rFonts w:ascii="Times New Roman" w:hAnsi="Times New Roman" w:cs="Times New Roman"/>
                <w:sz w:val="24"/>
                <w:szCs w:val="28"/>
              </w:rPr>
            </w:pPr>
          </w:p>
        </w:tc>
        <w:tc>
          <w:tcPr>
            <w:tcW w:w="5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12</w:t>
            </w:r>
          </w:p>
        </w:tc>
        <w:tc>
          <w:tcPr>
            <w:tcW w:w="62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2485</w:t>
            </w:r>
          </w:p>
          <w:p w:rsidR="003A3BB4" w:rsidRPr="00156659" w:rsidRDefault="003A3BB4" w:rsidP="00FC63FD">
            <w:pPr>
              <w:tabs>
                <w:tab w:val="left" w:pos="4005"/>
              </w:tabs>
              <w:rPr>
                <w:rFonts w:ascii="Times New Roman" w:hAnsi="Times New Roman" w:cs="Times New Roman"/>
                <w:sz w:val="24"/>
                <w:szCs w:val="28"/>
              </w:rPr>
            </w:pPr>
          </w:p>
          <w:p w:rsidR="003A3BB4" w:rsidRPr="00156659" w:rsidRDefault="003A3BB4" w:rsidP="00FC63FD">
            <w:pPr>
              <w:tabs>
                <w:tab w:val="left" w:pos="4005"/>
              </w:tabs>
              <w:rPr>
                <w:rFonts w:ascii="Times New Roman" w:hAnsi="Times New Roman" w:cs="Times New Roman"/>
                <w:sz w:val="24"/>
                <w:szCs w:val="28"/>
              </w:rPr>
            </w:pPr>
          </w:p>
        </w:tc>
        <w:tc>
          <w:tcPr>
            <w:tcW w:w="5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104,8</w:t>
            </w:r>
          </w:p>
          <w:p w:rsidR="003A3BB4" w:rsidRPr="00156659" w:rsidRDefault="003A3BB4" w:rsidP="00FC63FD">
            <w:pPr>
              <w:tabs>
                <w:tab w:val="left" w:pos="4005"/>
              </w:tabs>
              <w:rPr>
                <w:rFonts w:ascii="Times New Roman" w:hAnsi="Times New Roman" w:cs="Times New Roman"/>
                <w:sz w:val="24"/>
                <w:szCs w:val="28"/>
              </w:rPr>
            </w:pPr>
          </w:p>
          <w:p w:rsidR="003A3BB4" w:rsidRPr="00156659" w:rsidRDefault="003A3BB4" w:rsidP="00FC63FD">
            <w:pPr>
              <w:tabs>
                <w:tab w:val="left" w:pos="4005"/>
              </w:tabs>
              <w:rPr>
                <w:rFonts w:ascii="Times New Roman" w:hAnsi="Times New Roman" w:cs="Times New Roman"/>
                <w:sz w:val="24"/>
                <w:szCs w:val="28"/>
              </w:rPr>
            </w:pPr>
          </w:p>
        </w:tc>
        <w:tc>
          <w:tcPr>
            <w:tcW w:w="5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52,3</w:t>
            </w:r>
          </w:p>
        </w:tc>
        <w:tc>
          <w:tcPr>
            <w:tcW w:w="59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1,8</w:t>
            </w:r>
          </w:p>
        </w:tc>
        <w:tc>
          <w:tcPr>
            <w:tcW w:w="5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3BB4" w:rsidRPr="00156659" w:rsidRDefault="003A3BB4" w:rsidP="00FC63FD">
            <w:pPr>
              <w:tabs>
                <w:tab w:val="left" w:pos="4005"/>
              </w:tabs>
              <w:rPr>
                <w:rFonts w:ascii="Times New Roman" w:hAnsi="Times New Roman" w:cs="Times New Roman"/>
                <w:sz w:val="24"/>
                <w:szCs w:val="28"/>
              </w:rPr>
            </w:pPr>
            <w:r w:rsidRPr="00156659">
              <w:rPr>
                <w:rFonts w:ascii="Times New Roman" w:hAnsi="Times New Roman" w:cs="Times New Roman"/>
                <w:sz w:val="24"/>
                <w:szCs w:val="28"/>
              </w:rPr>
              <w:t>8,6</w:t>
            </w:r>
          </w:p>
        </w:tc>
      </w:tr>
    </w:tbl>
    <w:p w:rsidR="00156659" w:rsidRDefault="00156659" w:rsidP="007E3C43">
      <w:pPr>
        <w:spacing w:after="0" w:line="240" w:lineRule="auto"/>
        <w:ind w:firstLine="709"/>
        <w:jc w:val="both"/>
        <w:rPr>
          <w:rFonts w:ascii="Times New Roman" w:hAnsi="Times New Roman" w:cs="Times New Roman"/>
          <w:sz w:val="28"/>
          <w:szCs w:val="28"/>
          <w:lang w:val="kk-KZ"/>
        </w:rPr>
      </w:pPr>
    </w:p>
    <w:p w:rsidR="00D56427" w:rsidRPr="00D5065B" w:rsidRDefault="00D72E26" w:rsidP="00D564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данное время маточная </w:t>
      </w:r>
      <w:r w:rsidRPr="003A3BB4">
        <w:rPr>
          <w:rFonts w:ascii="Times New Roman" w:hAnsi="Times New Roman" w:cs="Times New Roman"/>
          <w:sz w:val="28"/>
          <w:szCs w:val="28"/>
        </w:rPr>
        <w:t>свекла,</w:t>
      </w:r>
      <w:r w:rsidR="00D56427" w:rsidRPr="003A3BB4">
        <w:rPr>
          <w:rFonts w:ascii="Times New Roman" w:hAnsi="Times New Roman" w:cs="Times New Roman"/>
          <w:sz w:val="28"/>
          <w:szCs w:val="28"/>
        </w:rPr>
        <w:t xml:space="preserve"> растущая в тепличных условиях для получения мелких корнеплодов, т.е. штеклингов в хорошем, ухоженн</w:t>
      </w:r>
      <w:r w:rsidR="00156659">
        <w:rPr>
          <w:rFonts w:ascii="Times New Roman" w:hAnsi="Times New Roman" w:cs="Times New Roman"/>
          <w:sz w:val="28"/>
          <w:szCs w:val="28"/>
        </w:rPr>
        <w:t>ом состоянии и находятся в фазе</w:t>
      </w:r>
      <w:r w:rsidR="00D56427" w:rsidRPr="003A3BB4">
        <w:rPr>
          <w:rFonts w:ascii="Times New Roman" w:hAnsi="Times New Roman" w:cs="Times New Roman"/>
          <w:sz w:val="28"/>
          <w:szCs w:val="28"/>
        </w:rPr>
        <w:t xml:space="preserve"> </w:t>
      </w:r>
      <w:r w:rsidR="00D56427" w:rsidRPr="00D56427">
        <w:rPr>
          <w:rFonts w:ascii="Times New Roman" w:hAnsi="Times New Roman" w:cs="Times New Roman"/>
          <w:sz w:val="28"/>
          <w:szCs w:val="28"/>
        </w:rPr>
        <w:t>смыкание листьев в рядках (рисунок 1,2). Фенологические наблюдения и уход за растением сахарной свеклы согласно графику календарного плана своевременно продолжается.</w:t>
      </w:r>
    </w:p>
    <w:p w:rsidR="00D56427" w:rsidRPr="00D56427" w:rsidRDefault="00D56427" w:rsidP="009F29C5">
      <w:pPr>
        <w:spacing w:after="0" w:line="24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884"/>
      </w:tblGrid>
      <w:tr w:rsidR="003A3BB4" w:rsidRPr="003A3BB4" w:rsidTr="00D5065B">
        <w:trPr>
          <w:trHeight w:val="2400"/>
        </w:trPr>
        <w:tc>
          <w:tcPr>
            <w:tcW w:w="4686" w:type="dxa"/>
          </w:tcPr>
          <w:p w:rsidR="003A3BB4" w:rsidRPr="003A3BB4" w:rsidRDefault="003A3BB4" w:rsidP="00FC63FD">
            <w:pPr>
              <w:jc w:val="both"/>
              <w:rPr>
                <w:rFonts w:ascii="Times New Roman" w:hAnsi="Times New Roman" w:cs="Times New Roman"/>
                <w:sz w:val="28"/>
                <w:szCs w:val="28"/>
              </w:rPr>
            </w:pPr>
            <w:r w:rsidRPr="003A3BB4">
              <w:rPr>
                <w:rFonts w:ascii="Times New Roman" w:hAnsi="Times New Roman" w:cs="Times New Roman"/>
                <w:noProof/>
                <w:sz w:val="28"/>
                <w:szCs w:val="28"/>
                <w:lang w:eastAsia="ru-RU"/>
              </w:rPr>
              <w:drawing>
                <wp:inline distT="0" distB="0" distL="0" distR="0" wp14:anchorId="4A537C59" wp14:editId="7FD62C22">
                  <wp:extent cx="2828925" cy="1571625"/>
                  <wp:effectExtent l="0" t="0" r="9525" b="9525"/>
                  <wp:docPr id="2" name="Рисунок 2" descr="C:\Users\Альдеков\AppData\Local\Microsoft\Windows\Temporary Internet Files\Content.Word\IMG-202011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ьдеков\AppData\Local\Microsoft\Windows\Temporary Internet Files\Content.Word\IMG-20201119-WA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1571625"/>
                          </a:xfrm>
                          <a:prstGeom prst="rect">
                            <a:avLst/>
                          </a:prstGeom>
                          <a:noFill/>
                          <a:ln>
                            <a:noFill/>
                          </a:ln>
                        </pic:spPr>
                      </pic:pic>
                    </a:graphicData>
                  </a:graphic>
                </wp:inline>
              </w:drawing>
            </w:r>
          </w:p>
        </w:tc>
        <w:tc>
          <w:tcPr>
            <w:tcW w:w="4884" w:type="dxa"/>
          </w:tcPr>
          <w:p w:rsidR="003A3BB4" w:rsidRPr="003A3BB4" w:rsidRDefault="003A3BB4" w:rsidP="00FC63FD">
            <w:pPr>
              <w:jc w:val="both"/>
              <w:rPr>
                <w:rFonts w:ascii="Times New Roman" w:hAnsi="Times New Roman" w:cs="Times New Roman"/>
                <w:sz w:val="28"/>
                <w:szCs w:val="28"/>
              </w:rPr>
            </w:pPr>
            <w:r w:rsidRPr="003A3BB4">
              <w:rPr>
                <w:rFonts w:ascii="Times New Roman" w:hAnsi="Times New Roman" w:cs="Times New Roman"/>
                <w:noProof/>
                <w:sz w:val="28"/>
                <w:szCs w:val="28"/>
                <w:lang w:eastAsia="ru-RU"/>
              </w:rPr>
              <w:drawing>
                <wp:inline distT="0" distB="0" distL="0" distR="0" wp14:anchorId="56681155" wp14:editId="716DC2D1">
                  <wp:extent cx="2732405" cy="1514475"/>
                  <wp:effectExtent l="0" t="0" r="0" b="9525"/>
                  <wp:docPr id="1" name="Рисунок 1" descr="C:\Users\Альдеков\AppData\Local\Microsoft\Windows\Temporary Internet Files\Content.Word\IMG-202011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ьдеков\AppData\Local\Microsoft\Windows\Temporary Internet Files\Content.Word\IMG-20201119-WA0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2882" cy="1520282"/>
                          </a:xfrm>
                          <a:prstGeom prst="rect">
                            <a:avLst/>
                          </a:prstGeom>
                          <a:noFill/>
                          <a:ln>
                            <a:noFill/>
                          </a:ln>
                        </pic:spPr>
                      </pic:pic>
                    </a:graphicData>
                  </a:graphic>
                </wp:inline>
              </w:drawing>
            </w:r>
          </w:p>
        </w:tc>
      </w:tr>
      <w:tr w:rsidR="003A3BB4" w:rsidRPr="003A3BB4" w:rsidTr="00D5065B">
        <w:trPr>
          <w:trHeight w:val="330"/>
        </w:trPr>
        <w:tc>
          <w:tcPr>
            <w:tcW w:w="4686" w:type="dxa"/>
          </w:tcPr>
          <w:p w:rsidR="003A3BB4" w:rsidRPr="00D5065B" w:rsidRDefault="003A3BB4" w:rsidP="00D56427">
            <w:pPr>
              <w:jc w:val="center"/>
              <w:rPr>
                <w:rFonts w:ascii="Times New Roman" w:hAnsi="Times New Roman" w:cs="Times New Roman"/>
                <w:noProof/>
                <w:sz w:val="28"/>
                <w:szCs w:val="28"/>
              </w:rPr>
            </w:pPr>
            <w:r w:rsidRPr="00D5065B">
              <w:rPr>
                <w:rFonts w:ascii="Times New Roman" w:hAnsi="Times New Roman" w:cs="Times New Roman"/>
                <w:noProof/>
                <w:sz w:val="28"/>
                <w:szCs w:val="28"/>
              </w:rPr>
              <w:t>Рисунок 1 -  Посев родительских компонентов  сахарной свеклы</w:t>
            </w:r>
          </w:p>
        </w:tc>
        <w:tc>
          <w:tcPr>
            <w:tcW w:w="4884" w:type="dxa"/>
          </w:tcPr>
          <w:p w:rsidR="003A3BB4" w:rsidRPr="00D5065B" w:rsidRDefault="003A3BB4" w:rsidP="00D56427">
            <w:pPr>
              <w:jc w:val="center"/>
              <w:rPr>
                <w:rFonts w:ascii="Times New Roman" w:hAnsi="Times New Roman" w:cs="Times New Roman"/>
                <w:noProof/>
                <w:sz w:val="28"/>
                <w:szCs w:val="28"/>
              </w:rPr>
            </w:pPr>
            <w:r w:rsidRPr="00D5065B">
              <w:rPr>
                <w:rFonts w:ascii="Times New Roman" w:hAnsi="Times New Roman" w:cs="Times New Roman"/>
                <w:noProof/>
                <w:sz w:val="28"/>
                <w:szCs w:val="28"/>
              </w:rPr>
              <w:t>Рисунок 2- Фенологические наблюдения растениями сахарной свеклы</w:t>
            </w:r>
          </w:p>
        </w:tc>
      </w:tr>
    </w:tbl>
    <w:p w:rsidR="002642C0" w:rsidRPr="002642C0" w:rsidRDefault="002642C0" w:rsidP="0054680D">
      <w:pPr>
        <w:spacing w:after="0" w:line="240" w:lineRule="auto"/>
        <w:contextualSpacing/>
        <w:rPr>
          <w:rFonts w:ascii="Times New Roman" w:hAnsi="Times New Roman" w:cs="Times New Roman"/>
          <w:b/>
          <w:sz w:val="28"/>
          <w:szCs w:val="28"/>
        </w:rPr>
      </w:pPr>
    </w:p>
    <w:p w:rsidR="006C5BA4" w:rsidRPr="00116180" w:rsidRDefault="003D17D9" w:rsidP="00D5065B">
      <w:pPr>
        <w:spacing w:after="0" w:line="240" w:lineRule="auto"/>
        <w:ind w:firstLine="709"/>
        <w:contextualSpacing/>
        <w:jc w:val="both"/>
        <w:rPr>
          <w:rFonts w:ascii="Times New Roman" w:hAnsi="Times New Roman" w:cs="Times New Roman"/>
          <w:b/>
          <w:sz w:val="28"/>
          <w:szCs w:val="28"/>
          <w:lang w:val="kk-KZ"/>
        </w:rPr>
      </w:pPr>
      <w:r w:rsidRPr="00116180">
        <w:rPr>
          <w:rFonts w:ascii="Times New Roman" w:hAnsi="Times New Roman" w:cs="Times New Roman"/>
          <w:b/>
          <w:sz w:val="28"/>
          <w:szCs w:val="28"/>
          <w:lang w:val="kk-KZ"/>
        </w:rPr>
        <w:t>2</w:t>
      </w:r>
      <w:r w:rsidR="00D77AAF" w:rsidRPr="00116180">
        <w:rPr>
          <w:rFonts w:ascii="Times New Roman" w:hAnsi="Times New Roman" w:cs="Times New Roman"/>
          <w:b/>
          <w:sz w:val="28"/>
          <w:szCs w:val="28"/>
          <w:lang w:val="kk-KZ"/>
        </w:rPr>
        <w:t>.2</w:t>
      </w:r>
      <w:r w:rsidR="0054680D" w:rsidRPr="00116180">
        <w:rPr>
          <w:rFonts w:ascii="Times New Roman" w:hAnsi="Times New Roman" w:cs="Times New Roman"/>
          <w:b/>
          <w:sz w:val="28"/>
          <w:szCs w:val="28"/>
          <w:lang w:val="kk-KZ"/>
        </w:rPr>
        <w:t xml:space="preserve"> </w:t>
      </w:r>
      <w:r w:rsidR="005E510F" w:rsidRPr="00116180">
        <w:rPr>
          <w:rFonts w:ascii="Times New Roman" w:hAnsi="Times New Roman" w:cs="Times New Roman"/>
          <w:b/>
          <w:sz w:val="28"/>
          <w:szCs w:val="28"/>
          <w:lang w:val="kk-KZ"/>
        </w:rPr>
        <w:t xml:space="preserve"> </w:t>
      </w:r>
      <w:r w:rsidR="00476C5D" w:rsidRPr="00116180">
        <w:rPr>
          <w:rFonts w:ascii="Times New Roman" w:hAnsi="Times New Roman"/>
          <w:b/>
          <w:sz w:val="28"/>
          <w:szCs w:val="28"/>
          <w:lang w:val="kk-KZ"/>
        </w:rPr>
        <w:t>Объем работ</w:t>
      </w:r>
      <w:r w:rsidR="00476C5D" w:rsidRPr="00116180">
        <w:rPr>
          <w:rFonts w:ascii="Times New Roman" w:hAnsi="Times New Roman" w:cs="Times New Roman"/>
          <w:b/>
          <w:sz w:val="28"/>
          <w:szCs w:val="28"/>
          <w:lang w:val="kk-KZ"/>
        </w:rPr>
        <w:t xml:space="preserve"> и показатели выращивание семян к использованию штеклингов гибридов сахарной свеклы</w:t>
      </w:r>
    </w:p>
    <w:p w:rsidR="00626EEC" w:rsidRDefault="00D92B2A" w:rsidP="00D5065B">
      <w:pPr>
        <w:spacing w:after="0" w:line="240" w:lineRule="auto"/>
        <w:ind w:firstLine="709"/>
        <w:jc w:val="both"/>
        <w:rPr>
          <w:rFonts w:ascii="Times New Roman" w:eastAsia="Calibri" w:hAnsi="Times New Roman" w:cs="Times New Roman"/>
          <w:sz w:val="28"/>
          <w:szCs w:val="28"/>
        </w:rPr>
      </w:pPr>
      <w:r w:rsidRPr="00B936D6">
        <w:rPr>
          <w:rFonts w:ascii="Times New Roman" w:eastAsia="Calibri" w:hAnsi="Times New Roman" w:cs="Times New Roman"/>
          <w:sz w:val="28"/>
          <w:szCs w:val="28"/>
        </w:rPr>
        <w:t>Регулярно проведены поливы и подкормка аммиачной селитрой, химобработка против вредителей и болезней. Фенологические наблюдения за штеклингами  в теплице. Растения находились к уборке в фазе смыкания листьев в междуряд</w:t>
      </w:r>
      <w:r w:rsidRPr="00B936D6">
        <w:rPr>
          <w:rFonts w:ascii="Times New Roman" w:eastAsia="Calibri" w:hAnsi="Times New Roman" w:cs="Times New Roman"/>
          <w:sz w:val="28"/>
          <w:szCs w:val="28"/>
          <w:lang w:val="kk-KZ"/>
        </w:rPr>
        <w:t>ь</w:t>
      </w:r>
      <w:r w:rsidRPr="00B936D6">
        <w:rPr>
          <w:rFonts w:ascii="Times New Roman" w:eastAsia="Calibri" w:hAnsi="Times New Roman" w:cs="Times New Roman"/>
          <w:sz w:val="28"/>
          <w:szCs w:val="28"/>
        </w:rPr>
        <w:t>ях</w:t>
      </w:r>
      <w:r w:rsidRPr="00B936D6">
        <w:rPr>
          <w:rFonts w:ascii="Times New Roman" w:eastAsia="Calibri" w:hAnsi="Times New Roman" w:cs="Times New Roman"/>
          <w:sz w:val="28"/>
          <w:szCs w:val="28"/>
          <w:lang w:val="kk-KZ"/>
        </w:rPr>
        <w:t>.</w:t>
      </w:r>
      <w:r w:rsidRPr="00E41ED0">
        <w:rPr>
          <w:rFonts w:ascii="Times New Roman" w:eastAsia="Calibri" w:hAnsi="Times New Roman" w:cs="Times New Roman"/>
          <w:sz w:val="28"/>
          <w:szCs w:val="28"/>
        </w:rPr>
        <w:t xml:space="preserve"> 28 января</w:t>
      </w:r>
      <w:r>
        <w:rPr>
          <w:rFonts w:ascii="Times New Roman" w:eastAsia="Calibri" w:hAnsi="Times New Roman" w:cs="Times New Roman"/>
          <w:sz w:val="28"/>
          <w:szCs w:val="28"/>
          <w:lang w:val="kk-KZ"/>
        </w:rPr>
        <w:t xml:space="preserve"> 2021 года</w:t>
      </w:r>
      <w:r w:rsidRPr="00E41ED0">
        <w:rPr>
          <w:rFonts w:ascii="Times New Roman" w:eastAsia="Calibri" w:hAnsi="Times New Roman" w:cs="Times New Roman"/>
          <w:sz w:val="28"/>
          <w:szCs w:val="28"/>
        </w:rPr>
        <w:t xml:space="preserve">  проведена уборка штеклингов с оставлением 5см черешка листьев и постановка их на корнехранилище для прохождения яровизацию при температуре </w:t>
      </w:r>
      <w:r>
        <w:rPr>
          <w:rFonts w:ascii="Times New Roman" w:eastAsia="Calibri" w:hAnsi="Times New Roman" w:cs="Times New Roman"/>
          <w:sz w:val="28"/>
          <w:szCs w:val="28"/>
        </w:rPr>
        <w:t>+2</w:t>
      </w:r>
      <w:r w:rsidRPr="00516068">
        <w:rPr>
          <w:rFonts w:ascii="Times New Roman" w:hAnsi="Times New Roman"/>
          <w:sz w:val="28"/>
          <w:szCs w:val="28"/>
          <w:vertAlign w:val="superscript"/>
        </w:rPr>
        <w:t>0</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 xml:space="preserve"> </w:t>
      </w:r>
      <w:r w:rsidRPr="00E41ED0">
        <w:rPr>
          <w:rFonts w:ascii="Times New Roman" w:eastAsia="Calibri" w:hAnsi="Times New Roman" w:cs="Times New Roman"/>
          <w:sz w:val="28"/>
          <w:szCs w:val="28"/>
        </w:rPr>
        <w:t>+4</w:t>
      </w:r>
      <w:r w:rsidRPr="00E41ED0">
        <w:rPr>
          <w:rFonts w:ascii="Times New Roman" w:eastAsia="Calibri" w:hAnsi="Times New Roman" w:cs="Times New Roman"/>
          <w:sz w:val="28"/>
          <w:szCs w:val="28"/>
          <w:vertAlign w:val="superscript"/>
        </w:rPr>
        <w:t>0</w:t>
      </w:r>
      <w:r w:rsidRPr="00E41ED0">
        <w:rPr>
          <w:rFonts w:ascii="Times New Roman" w:eastAsia="Calibri" w:hAnsi="Times New Roman" w:cs="Times New Roman"/>
          <w:sz w:val="28"/>
          <w:szCs w:val="28"/>
        </w:rPr>
        <w:t>С в течение не менее 10 недель.</w:t>
      </w:r>
    </w:p>
    <w:p w:rsidR="00DC57CA" w:rsidRDefault="006E4A62" w:rsidP="00D56427">
      <w:pPr>
        <w:spacing w:after="0" w:line="240" w:lineRule="auto"/>
        <w:ind w:firstLine="709"/>
        <w:jc w:val="both"/>
        <w:rPr>
          <w:rFonts w:ascii="Times New Roman" w:hAnsi="Times New Roman" w:cs="Times New Roman"/>
          <w:sz w:val="28"/>
          <w:szCs w:val="28"/>
        </w:rPr>
      </w:pPr>
      <w:r w:rsidRPr="003A2149">
        <w:rPr>
          <w:rFonts w:ascii="Times New Roman" w:hAnsi="Times New Roman" w:cs="Times New Roman"/>
          <w:sz w:val="28"/>
          <w:szCs w:val="28"/>
        </w:rPr>
        <w:t>Условия хранения корнеплодов создавались путём принудительной вентиляции с искусственным охлаждением и увлажнением воздуха. В конце периода хранения корнеплодов, перед их посадкой температуру в хранилище постепенно повышают до +4-5ºС, не допуская при этом сильного из</w:t>
      </w:r>
      <w:r w:rsidR="00D5065B" w:rsidRPr="003A2149">
        <w:rPr>
          <w:rFonts w:ascii="Times New Roman" w:hAnsi="Times New Roman" w:cs="Times New Roman"/>
          <w:sz w:val="28"/>
          <w:szCs w:val="28"/>
        </w:rPr>
        <w:t xml:space="preserve"> растения</w:t>
      </w:r>
      <w:r w:rsidRPr="003A2149">
        <w:rPr>
          <w:rFonts w:ascii="Times New Roman" w:hAnsi="Times New Roman" w:cs="Times New Roman"/>
          <w:sz w:val="28"/>
          <w:szCs w:val="28"/>
        </w:rPr>
        <w:t xml:space="preserve"> посадочного материала. </w:t>
      </w:r>
    </w:p>
    <w:p w:rsidR="00D56427" w:rsidRPr="00516068" w:rsidRDefault="00D56427" w:rsidP="00D56427">
      <w:pPr>
        <w:spacing w:after="0" w:line="240" w:lineRule="auto"/>
        <w:ind w:firstLine="709"/>
        <w:jc w:val="both"/>
        <w:rPr>
          <w:rFonts w:ascii="Times New Roman" w:hAnsi="Times New Roman"/>
          <w:sz w:val="28"/>
          <w:szCs w:val="28"/>
        </w:rPr>
      </w:pPr>
      <w:r w:rsidRPr="003A2149">
        <w:rPr>
          <w:rFonts w:ascii="Times New Roman" w:hAnsi="Times New Roman"/>
          <w:i/>
          <w:sz w:val="28"/>
          <w:szCs w:val="28"/>
        </w:rPr>
        <w:lastRenderedPageBreak/>
        <w:t>Хранение.</w:t>
      </w:r>
      <w:r w:rsidRPr="003A2149">
        <w:rPr>
          <w:rFonts w:ascii="Times New Roman" w:hAnsi="Times New Roman"/>
          <w:b/>
          <w:sz w:val="28"/>
          <w:szCs w:val="28"/>
        </w:rPr>
        <w:t xml:space="preserve"> </w:t>
      </w:r>
      <w:r w:rsidRPr="003A2149">
        <w:rPr>
          <w:rFonts w:ascii="Times New Roman" w:hAnsi="Times New Roman"/>
          <w:sz w:val="28"/>
          <w:szCs w:val="28"/>
        </w:rPr>
        <w:t>При закладке</w:t>
      </w:r>
      <w:r w:rsidRPr="00516068">
        <w:rPr>
          <w:rFonts w:ascii="Times New Roman" w:hAnsi="Times New Roman"/>
          <w:sz w:val="28"/>
          <w:szCs w:val="28"/>
        </w:rPr>
        <w:t xml:space="preserve"> мелких маточных корнеплодов на хранение проводят калибрование корнеплодов по величине на две фра</w:t>
      </w:r>
      <w:r>
        <w:rPr>
          <w:rFonts w:ascii="Times New Roman" w:hAnsi="Times New Roman"/>
          <w:sz w:val="28"/>
          <w:szCs w:val="28"/>
        </w:rPr>
        <w:t>кции: до 45г и свыше 80г (рисунок 3</w:t>
      </w:r>
      <w:r w:rsidRPr="00516068">
        <w:rPr>
          <w:rFonts w:ascii="Times New Roman" w:hAnsi="Times New Roman"/>
          <w:sz w:val="28"/>
          <w:szCs w:val="28"/>
        </w:rPr>
        <w:t>).</w:t>
      </w:r>
    </w:p>
    <w:p w:rsidR="00D56427" w:rsidRPr="00516068" w:rsidRDefault="00D56427" w:rsidP="00D56427">
      <w:pPr>
        <w:spacing w:after="0" w:line="240" w:lineRule="auto"/>
        <w:ind w:firstLine="709"/>
        <w:jc w:val="both"/>
        <w:rPr>
          <w:rFonts w:ascii="Times New Roman" w:hAnsi="Times New Roman"/>
          <w:sz w:val="28"/>
          <w:szCs w:val="28"/>
        </w:rPr>
      </w:pPr>
      <w:r w:rsidRPr="00516068">
        <w:rPr>
          <w:rFonts w:ascii="Times New Roman" w:hAnsi="Times New Roman"/>
          <w:sz w:val="28"/>
          <w:szCs w:val="28"/>
        </w:rPr>
        <w:t>Хорошая сохранность штеклингов достигается при контейнерном хранении в стационарных хранилищах. Такие хранилища должны быть способны регулировать микроклимат, т.е. температуру и влажность воздуха. Оптимальными условиями хранения штеклингов является температура 0-2</w:t>
      </w:r>
      <w:r w:rsidRPr="00516068">
        <w:rPr>
          <w:rFonts w:ascii="Times New Roman" w:hAnsi="Times New Roman"/>
          <w:sz w:val="28"/>
          <w:szCs w:val="28"/>
          <w:vertAlign w:val="superscript"/>
        </w:rPr>
        <w:t>0</w:t>
      </w:r>
      <w:r w:rsidRPr="00516068">
        <w:rPr>
          <w:rFonts w:ascii="Times New Roman" w:hAnsi="Times New Roman"/>
          <w:sz w:val="28"/>
          <w:szCs w:val="28"/>
        </w:rPr>
        <w:t>С и относительная влажность воздуха 90-95%. Калиброванные корнеплоды затариваются в контейнеры К-450</w:t>
      </w:r>
      <w:r w:rsidR="00116180">
        <w:rPr>
          <w:rFonts w:ascii="Times New Roman" w:hAnsi="Times New Roman"/>
          <w:sz w:val="28"/>
          <w:szCs w:val="28"/>
          <w:lang w:val="kk-KZ"/>
        </w:rPr>
        <w:t xml:space="preserve"> </w:t>
      </w:r>
      <w:r w:rsidR="00116180">
        <w:rPr>
          <w:rFonts w:ascii="Times New Roman" w:eastAsia="Calibri" w:hAnsi="Times New Roman" w:cs="Times New Roman"/>
          <w:sz w:val="28"/>
          <w:szCs w:val="28"/>
        </w:rPr>
        <w:t>(</w:t>
      </w:r>
      <w:r w:rsidR="00116180">
        <w:rPr>
          <w:rFonts w:ascii="Times New Roman" w:hAnsi="Times New Roman"/>
          <w:sz w:val="28"/>
          <w:szCs w:val="28"/>
        </w:rPr>
        <w:t>таблица  10</w:t>
      </w:r>
      <w:r w:rsidR="00116180">
        <w:rPr>
          <w:rFonts w:ascii="Times New Roman" w:eastAsia="Calibri" w:hAnsi="Times New Roman" w:cs="Times New Roman"/>
          <w:sz w:val="28"/>
          <w:szCs w:val="28"/>
        </w:rPr>
        <w:t>)</w:t>
      </w:r>
      <w:r w:rsidRPr="00516068">
        <w:rPr>
          <w:rFonts w:ascii="Times New Roman" w:hAnsi="Times New Roman"/>
          <w:sz w:val="28"/>
          <w:szCs w:val="28"/>
        </w:rPr>
        <w:t>.</w:t>
      </w:r>
    </w:p>
    <w:p w:rsidR="00D56427" w:rsidRDefault="00D56427" w:rsidP="00D56427">
      <w:pPr>
        <w:spacing w:after="0" w:line="240" w:lineRule="auto"/>
        <w:jc w:val="both"/>
        <w:rPr>
          <w:rFonts w:ascii="Times New Roman" w:hAnsi="Times New Roman" w:cs="Times New Roman"/>
          <w:sz w:val="28"/>
          <w:szCs w:val="28"/>
        </w:rPr>
      </w:pPr>
    </w:p>
    <w:p w:rsidR="00626EEC" w:rsidRPr="00D5065B" w:rsidRDefault="006E4A62" w:rsidP="00447885">
      <w:pPr>
        <w:spacing w:after="0" w:line="240" w:lineRule="auto"/>
        <w:jc w:val="both"/>
        <w:rPr>
          <w:rFonts w:ascii="Times New Roman" w:hAnsi="Times New Roman" w:cs="Times New Roman"/>
          <w:sz w:val="28"/>
          <w:szCs w:val="28"/>
        </w:rPr>
      </w:pPr>
      <w:r>
        <w:rPr>
          <w:rFonts w:ascii="Times New Roman" w:hAnsi="Times New Roman"/>
          <w:sz w:val="28"/>
          <w:szCs w:val="28"/>
        </w:rPr>
        <w:t xml:space="preserve">Таблица </w:t>
      </w:r>
      <w:r w:rsidR="0037111C">
        <w:rPr>
          <w:rFonts w:ascii="Times New Roman" w:hAnsi="Times New Roman"/>
          <w:sz w:val="28"/>
          <w:szCs w:val="28"/>
        </w:rPr>
        <w:t>10</w:t>
      </w:r>
      <w:r w:rsidR="00626EEC">
        <w:rPr>
          <w:rFonts w:ascii="Times New Roman" w:hAnsi="Times New Roman"/>
          <w:sz w:val="28"/>
          <w:szCs w:val="28"/>
        </w:rPr>
        <w:t xml:space="preserve"> – Фракционный состав семеноводческих материалов корнеплодов-штеклингов МС гибридов сахарной свеклы при закладке их и хранилище </w:t>
      </w:r>
    </w:p>
    <w:tbl>
      <w:tblPr>
        <w:tblStyle w:val="a3"/>
        <w:tblW w:w="9571" w:type="dxa"/>
        <w:tblLayout w:type="fixed"/>
        <w:tblLook w:val="04A0" w:firstRow="1" w:lastRow="0" w:firstColumn="1" w:lastColumn="0" w:noHBand="0" w:noVBand="1"/>
      </w:tblPr>
      <w:tblGrid>
        <w:gridCol w:w="1526"/>
        <w:gridCol w:w="1417"/>
        <w:gridCol w:w="851"/>
        <w:gridCol w:w="850"/>
        <w:gridCol w:w="851"/>
        <w:gridCol w:w="850"/>
        <w:gridCol w:w="851"/>
        <w:gridCol w:w="850"/>
        <w:gridCol w:w="851"/>
        <w:gridCol w:w="674"/>
      </w:tblGrid>
      <w:tr w:rsidR="00626EEC" w:rsidRPr="00716932" w:rsidTr="004A5C88">
        <w:tc>
          <w:tcPr>
            <w:tcW w:w="1526" w:type="dxa"/>
            <w:vMerge w:val="restart"/>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Семеновод</w:t>
            </w:r>
          </w:p>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 xml:space="preserve">ческий материал  </w:t>
            </w:r>
          </w:p>
        </w:tc>
        <w:tc>
          <w:tcPr>
            <w:tcW w:w="1417" w:type="dxa"/>
            <w:vMerge w:val="restart"/>
          </w:tcPr>
          <w:p w:rsidR="00626EEC" w:rsidRPr="00716932" w:rsidRDefault="00D5065B" w:rsidP="0094093A">
            <w:pPr>
              <w:jc w:val="both"/>
              <w:rPr>
                <w:rFonts w:ascii="Times New Roman" w:hAnsi="Times New Roman" w:cs="Times New Roman"/>
                <w:sz w:val="24"/>
                <w:szCs w:val="24"/>
              </w:rPr>
            </w:pPr>
            <w:r w:rsidRPr="00716932">
              <w:rPr>
                <w:rFonts w:ascii="Times New Roman" w:hAnsi="Times New Roman" w:cs="Times New Roman"/>
                <w:sz w:val="24"/>
                <w:szCs w:val="24"/>
              </w:rPr>
              <w:t>Средняя масса корнеп</w:t>
            </w:r>
            <w:r w:rsidR="00626EEC" w:rsidRPr="00716932">
              <w:rPr>
                <w:rFonts w:ascii="Times New Roman" w:hAnsi="Times New Roman" w:cs="Times New Roman"/>
                <w:sz w:val="24"/>
                <w:szCs w:val="24"/>
              </w:rPr>
              <w:t>, г</w:t>
            </w:r>
          </w:p>
        </w:tc>
        <w:tc>
          <w:tcPr>
            <w:tcW w:w="6628" w:type="dxa"/>
            <w:gridSpan w:val="8"/>
          </w:tcPr>
          <w:p w:rsidR="00626EEC" w:rsidRPr="00716932" w:rsidRDefault="00626EEC" w:rsidP="0094093A">
            <w:pPr>
              <w:jc w:val="center"/>
              <w:rPr>
                <w:rFonts w:ascii="Times New Roman" w:hAnsi="Times New Roman" w:cs="Times New Roman"/>
                <w:sz w:val="24"/>
                <w:szCs w:val="24"/>
              </w:rPr>
            </w:pPr>
            <w:r w:rsidRPr="00716932">
              <w:rPr>
                <w:rFonts w:ascii="Times New Roman" w:hAnsi="Times New Roman" w:cs="Times New Roman"/>
                <w:sz w:val="24"/>
                <w:szCs w:val="24"/>
              </w:rPr>
              <w:t>Фракционный состав, %</w:t>
            </w:r>
          </w:p>
        </w:tc>
      </w:tr>
      <w:tr w:rsidR="00626EEC" w:rsidRPr="00716932" w:rsidTr="004A5C88">
        <w:tc>
          <w:tcPr>
            <w:tcW w:w="1526" w:type="dxa"/>
            <w:vMerge/>
          </w:tcPr>
          <w:p w:rsidR="00626EEC" w:rsidRPr="00716932" w:rsidRDefault="00626EEC" w:rsidP="0094093A">
            <w:pPr>
              <w:jc w:val="both"/>
              <w:rPr>
                <w:rFonts w:ascii="Times New Roman" w:hAnsi="Times New Roman" w:cs="Times New Roman"/>
                <w:sz w:val="24"/>
                <w:szCs w:val="28"/>
              </w:rPr>
            </w:pPr>
          </w:p>
        </w:tc>
        <w:tc>
          <w:tcPr>
            <w:tcW w:w="1417" w:type="dxa"/>
            <w:vMerge/>
          </w:tcPr>
          <w:p w:rsidR="00626EEC" w:rsidRPr="00716932" w:rsidRDefault="00626EEC" w:rsidP="0094093A">
            <w:pPr>
              <w:jc w:val="both"/>
              <w:rPr>
                <w:rFonts w:ascii="Times New Roman" w:hAnsi="Times New Roman" w:cs="Times New Roman"/>
                <w:sz w:val="24"/>
                <w:szCs w:val="28"/>
              </w:rPr>
            </w:pPr>
          </w:p>
        </w:tc>
        <w:tc>
          <w:tcPr>
            <w:tcW w:w="851"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&lt;10 г</w:t>
            </w:r>
          </w:p>
        </w:tc>
        <w:tc>
          <w:tcPr>
            <w:tcW w:w="850"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10-20</w:t>
            </w:r>
          </w:p>
        </w:tc>
        <w:tc>
          <w:tcPr>
            <w:tcW w:w="851"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20-30</w:t>
            </w:r>
          </w:p>
        </w:tc>
        <w:tc>
          <w:tcPr>
            <w:tcW w:w="850"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30-40</w:t>
            </w:r>
          </w:p>
        </w:tc>
        <w:tc>
          <w:tcPr>
            <w:tcW w:w="851"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40-50</w:t>
            </w:r>
          </w:p>
        </w:tc>
        <w:tc>
          <w:tcPr>
            <w:tcW w:w="850"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50-60</w:t>
            </w:r>
          </w:p>
        </w:tc>
        <w:tc>
          <w:tcPr>
            <w:tcW w:w="851"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60-70</w:t>
            </w:r>
          </w:p>
        </w:tc>
        <w:tc>
          <w:tcPr>
            <w:tcW w:w="674"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&gt; 70</w:t>
            </w:r>
          </w:p>
        </w:tc>
      </w:tr>
      <w:tr w:rsidR="00626EEC" w:rsidRPr="00716932" w:rsidTr="004A5C88">
        <w:tc>
          <w:tcPr>
            <w:tcW w:w="1526"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8"/>
              </w:rPr>
              <w:t xml:space="preserve">БЦ МС  </w:t>
            </w:r>
          </w:p>
        </w:tc>
        <w:tc>
          <w:tcPr>
            <w:tcW w:w="1417"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80</w:t>
            </w:r>
          </w:p>
        </w:tc>
        <w:tc>
          <w:tcPr>
            <w:tcW w:w="851"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2,3</w:t>
            </w:r>
          </w:p>
        </w:tc>
        <w:tc>
          <w:tcPr>
            <w:tcW w:w="850"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8,0</w:t>
            </w:r>
          </w:p>
        </w:tc>
        <w:tc>
          <w:tcPr>
            <w:tcW w:w="851"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4,5</w:t>
            </w:r>
          </w:p>
        </w:tc>
        <w:tc>
          <w:tcPr>
            <w:tcW w:w="850"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11,4</w:t>
            </w:r>
          </w:p>
        </w:tc>
        <w:tc>
          <w:tcPr>
            <w:tcW w:w="851"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15,9</w:t>
            </w:r>
          </w:p>
        </w:tc>
        <w:tc>
          <w:tcPr>
            <w:tcW w:w="850"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6,8</w:t>
            </w:r>
          </w:p>
        </w:tc>
        <w:tc>
          <w:tcPr>
            <w:tcW w:w="851"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5,7</w:t>
            </w:r>
          </w:p>
        </w:tc>
        <w:tc>
          <w:tcPr>
            <w:tcW w:w="674"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45,5</w:t>
            </w:r>
          </w:p>
        </w:tc>
      </w:tr>
      <w:tr w:rsidR="00626EEC" w:rsidRPr="00716932" w:rsidTr="004A5C88">
        <w:tc>
          <w:tcPr>
            <w:tcW w:w="1526"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ОП</w:t>
            </w:r>
            <w:r w:rsidRPr="00716932">
              <w:rPr>
                <w:rFonts w:ascii="Times New Roman" w:hAnsi="Times New Roman" w:cs="Times New Roman"/>
                <w:sz w:val="24"/>
                <w:szCs w:val="28"/>
              </w:rPr>
              <w:t xml:space="preserve"> Вп-23</w:t>
            </w:r>
          </w:p>
        </w:tc>
        <w:tc>
          <w:tcPr>
            <w:tcW w:w="1417"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61,7</w:t>
            </w:r>
          </w:p>
        </w:tc>
        <w:tc>
          <w:tcPr>
            <w:tcW w:w="851"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0,0</w:t>
            </w:r>
          </w:p>
        </w:tc>
        <w:tc>
          <w:tcPr>
            <w:tcW w:w="850"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5,8</w:t>
            </w:r>
          </w:p>
        </w:tc>
        <w:tc>
          <w:tcPr>
            <w:tcW w:w="851"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12,8</w:t>
            </w:r>
          </w:p>
        </w:tc>
        <w:tc>
          <w:tcPr>
            <w:tcW w:w="850"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12,2</w:t>
            </w:r>
          </w:p>
        </w:tc>
        <w:tc>
          <w:tcPr>
            <w:tcW w:w="851"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14,7</w:t>
            </w:r>
          </w:p>
        </w:tc>
        <w:tc>
          <w:tcPr>
            <w:tcW w:w="850"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12,2</w:t>
            </w:r>
          </w:p>
        </w:tc>
        <w:tc>
          <w:tcPr>
            <w:tcW w:w="851"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8,3</w:t>
            </w:r>
          </w:p>
        </w:tc>
        <w:tc>
          <w:tcPr>
            <w:tcW w:w="674" w:type="dxa"/>
          </w:tcPr>
          <w:p w:rsidR="00626EEC" w:rsidRPr="00716932" w:rsidRDefault="00626EEC" w:rsidP="0094093A">
            <w:pPr>
              <w:jc w:val="both"/>
              <w:rPr>
                <w:rFonts w:ascii="Times New Roman" w:hAnsi="Times New Roman" w:cs="Times New Roman"/>
                <w:sz w:val="24"/>
                <w:szCs w:val="24"/>
              </w:rPr>
            </w:pPr>
            <w:r w:rsidRPr="00716932">
              <w:rPr>
                <w:rFonts w:ascii="Times New Roman" w:hAnsi="Times New Roman" w:cs="Times New Roman"/>
                <w:sz w:val="24"/>
                <w:szCs w:val="24"/>
              </w:rPr>
              <w:t>34,0</w:t>
            </w:r>
          </w:p>
        </w:tc>
      </w:tr>
    </w:tbl>
    <w:p w:rsidR="00626EEC" w:rsidRDefault="00626EEC" w:rsidP="00D5065B">
      <w:pPr>
        <w:spacing w:after="0" w:line="240" w:lineRule="auto"/>
        <w:jc w:val="both"/>
        <w:rPr>
          <w:rFonts w:ascii="Times New Roman" w:hAnsi="Times New Roman"/>
          <w:sz w:val="28"/>
          <w:szCs w:val="28"/>
        </w:rPr>
      </w:pPr>
      <w:r>
        <w:rPr>
          <w:rFonts w:ascii="Times New Roman" w:hAnsi="Times New Roman"/>
          <w:sz w:val="28"/>
          <w:szCs w:val="28"/>
        </w:rPr>
        <w:t xml:space="preserve"> </w:t>
      </w:r>
    </w:p>
    <w:p w:rsidR="00D92B2A" w:rsidRPr="00516068" w:rsidRDefault="00D92B2A" w:rsidP="00D5065B">
      <w:pPr>
        <w:spacing w:after="0" w:line="240" w:lineRule="auto"/>
        <w:ind w:firstLine="709"/>
        <w:jc w:val="both"/>
        <w:rPr>
          <w:rFonts w:ascii="Times New Roman" w:hAnsi="Times New Roman"/>
          <w:sz w:val="28"/>
          <w:szCs w:val="28"/>
        </w:rPr>
      </w:pPr>
      <w:r w:rsidRPr="00516068">
        <w:rPr>
          <w:rFonts w:ascii="Times New Roman" w:hAnsi="Times New Roman"/>
          <w:sz w:val="28"/>
          <w:szCs w:val="28"/>
        </w:rPr>
        <w:t>Штеклинги можно хранить и насыпью, высотой б</w:t>
      </w:r>
      <w:r>
        <w:rPr>
          <w:rFonts w:ascii="Times New Roman" w:hAnsi="Times New Roman"/>
          <w:sz w:val="28"/>
          <w:szCs w:val="28"/>
          <w:lang w:val="kk-KZ"/>
        </w:rPr>
        <w:t>о</w:t>
      </w:r>
      <w:r w:rsidRPr="00516068">
        <w:rPr>
          <w:rFonts w:ascii="Times New Roman" w:hAnsi="Times New Roman"/>
          <w:sz w:val="28"/>
          <w:szCs w:val="28"/>
        </w:rPr>
        <w:t>рта не выше 1 м, создавая кагаты, под которыми должны быть решетчатые воздуховоды.</w:t>
      </w:r>
    </w:p>
    <w:p w:rsidR="00D92B2A" w:rsidRDefault="00D92B2A" w:rsidP="00767FAD">
      <w:pPr>
        <w:spacing w:after="0" w:line="240" w:lineRule="auto"/>
        <w:ind w:firstLine="709"/>
        <w:jc w:val="both"/>
        <w:rPr>
          <w:rFonts w:ascii="Times New Roman" w:hAnsi="Times New Roman"/>
          <w:sz w:val="28"/>
          <w:szCs w:val="28"/>
        </w:rPr>
      </w:pPr>
      <w:r w:rsidRPr="00516068">
        <w:rPr>
          <w:rFonts w:ascii="Times New Roman" w:hAnsi="Times New Roman"/>
          <w:sz w:val="28"/>
          <w:szCs w:val="28"/>
        </w:rPr>
        <w:t>В хозяйствах, где нет стационарных хранилищ, штеклинги можно хранить в траншеях насыпью. Укрывают траншеи с маточными корнеплодами на зиму при снижении температуры в кагатах до +2-+4</w:t>
      </w:r>
      <w:r w:rsidRPr="00516068">
        <w:rPr>
          <w:rFonts w:ascii="Times New Roman" w:hAnsi="Times New Roman"/>
          <w:sz w:val="28"/>
          <w:szCs w:val="28"/>
          <w:vertAlign w:val="superscript"/>
        </w:rPr>
        <w:t>0</w:t>
      </w:r>
      <w:r w:rsidRPr="00516068">
        <w:rPr>
          <w:rFonts w:ascii="Times New Roman" w:hAnsi="Times New Roman"/>
          <w:sz w:val="28"/>
          <w:szCs w:val="28"/>
        </w:rPr>
        <w:t>С и среднесуточной температуре воздуха 0</w:t>
      </w:r>
      <w:r w:rsidRPr="00516068">
        <w:rPr>
          <w:rFonts w:ascii="Times New Roman" w:hAnsi="Times New Roman"/>
          <w:sz w:val="28"/>
          <w:szCs w:val="28"/>
          <w:vertAlign w:val="superscript"/>
        </w:rPr>
        <w:t>0</w:t>
      </w:r>
      <w:r w:rsidRPr="00516068">
        <w:rPr>
          <w:rFonts w:ascii="Times New Roman" w:hAnsi="Times New Roman"/>
          <w:sz w:val="28"/>
          <w:szCs w:val="28"/>
        </w:rPr>
        <w:t>С.</w:t>
      </w:r>
    </w:p>
    <w:p w:rsidR="00767FAD" w:rsidRDefault="00767FAD" w:rsidP="00767FAD">
      <w:pPr>
        <w:spacing w:after="0" w:line="240" w:lineRule="auto"/>
        <w:ind w:firstLine="709"/>
        <w:jc w:val="both"/>
        <w:rPr>
          <w:rFonts w:ascii="Times New Roman" w:hAnsi="Times New Roman"/>
          <w:sz w:val="28"/>
          <w:szCs w:val="28"/>
          <w:lang w:val="kk-KZ"/>
        </w:rPr>
      </w:pPr>
    </w:p>
    <w:p w:rsidR="00D92B2A" w:rsidRPr="00910670" w:rsidRDefault="00D92B2A" w:rsidP="00D5065B">
      <w:pPr>
        <w:spacing w:after="0" w:line="240" w:lineRule="auto"/>
        <w:ind w:firstLine="709"/>
        <w:jc w:val="center"/>
        <w:rPr>
          <w:rFonts w:ascii="Times New Roman" w:hAnsi="Times New Roman"/>
          <w:sz w:val="28"/>
          <w:szCs w:val="28"/>
          <w:lang w:val="kk-KZ"/>
        </w:rPr>
      </w:pPr>
      <w:r>
        <w:rPr>
          <w:noProof/>
          <w:lang w:eastAsia="ru-RU"/>
        </w:rPr>
        <w:drawing>
          <wp:inline distT="0" distB="0" distL="0" distR="0" wp14:anchorId="1AD7BD12" wp14:editId="617D19A7">
            <wp:extent cx="4542790" cy="162859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0787" t="25535" r="20626" b="25525"/>
                    <a:stretch/>
                  </pic:blipFill>
                  <pic:spPr bwMode="auto">
                    <a:xfrm>
                      <a:off x="0" y="0"/>
                      <a:ext cx="4583130" cy="1643056"/>
                    </a:xfrm>
                    <a:prstGeom prst="rect">
                      <a:avLst/>
                    </a:prstGeom>
                    <a:ln>
                      <a:noFill/>
                    </a:ln>
                    <a:extLst>
                      <a:ext uri="{53640926-AAD7-44D8-BBD7-CCE9431645EC}">
                        <a14:shadowObscured xmlns:a14="http://schemas.microsoft.com/office/drawing/2010/main"/>
                      </a:ext>
                    </a:extLst>
                  </pic:spPr>
                </pic:pic>
              </a:graphicData>
            </a:graphic>
          </wp:inline>
        </w:drawing>
      </w:r>
    </w:p>
    <w:p w:rsidR="00D92B2A" w:rsidRPr="0085636D" w:rsidRDefault="00D92B2A" w:rsidP="00D5065B">
      <w:pPr>
        <w:spacing w:after="0" w:line="240" w:lineRule="auto"/>
        <w:rPr>
          <w:rFonts w:ascii="Times New Roman" w:hAnsi="Times New Roman"/>
          <w:sz w:val="28"/>
          <w:szCs w:val="28"/>
          <w:lang w:val="kk-KZ"/>
        </w:rPr>
      </w:pPr>
      <w:r w:rsidRPr="00516068">
        <w:rPr>
          <w:rFonts w:ascii="Times New Roman" w:hAnsi="Times New Roman"/>
          <w:sz w:val="28"/>
          <w:szCs w:val="28"/>
          <w:lang w:val="kk-KZ"/>
        </w:rPr>
        <w:t xml:space="preserve">  </w:t>
      </w:r>
      <w:r>
        <w:rPr>
          <w:rFonts w:ascii="Times New Roman" w:hAnsi="Times New Roman"/>
          <w:sz w:val="28"/>
          <w:szCs w:val="28"/>
          <w:lang w:val="kk-KZ"/>
        </w:rPr>
        <w:t xml:space="preserve">                     </w:t>
      </w:r>
      <w:r w:rsidRPr="00516068">
        <w:rPr>
          <w:rFonts w:ascii="Times New Roman" w:hAnsi="Times New Roman"/>
          <w:sz w:val="28"/>
          <w:szCs w:val="28"/>
          <w:lang w:val="kk-KZ"/>
        </w:rPr>
        <w:t>А</w:t>
      </w:r>
      <w:r>
        <w:rPr>
          <w:rFonts w:ascii="Times New Roman" w:hAnsi="Times New Roman"/>
          <w:sz w:val="28"/>
          <w:szCs w:val="28"/>
          <w:lang w:val="kk-KZ"/>
        </w:rPr>
        <w:t xml:space="preserve">) </w:t>
      </w:r>
      <w:r w:rsidRPr="00516068">
        <w:rPr>
          <w:rFonts w:ascii="Times New Roman" w:hAnsi="Times New Roman"/>
          <w:sz w:val="28"/>
          <w:szCs w:val="28"/>
          <w:lang w:val="kk-KZ"/>
        </w:rPr>
        <w:t xml:space="preserve">45г;           </w:t>
      </w:r>
      <w:r>
        <w:rPr>
          <w:rFonts w:ascii="Times New Roman" w:hAnsi="Times New Roman"/>
          <w:sz w:val="28"/>
          <w:szCs w:val="28"/>
          <w:lang w:val="kk-KZ"/>
        </w:rPr>
        <w:t xml:space="preserve">            </w:t>
      </w:r>
      <w:r w:rsidRPr="00516068">
        <w:rPr>
          <w:rFonts w:ascii="Times New Roman" w:hAnsi="Times New Roman"/>
          <w:sz w:val="28"/>
          <w:szCs w:val="28"/>
          <w:lang w:val="kk-KZ"/>
        </w:rPr>
        <w:t xml:space="preserve">Б) 60г;                      </w:t>
      </w:r>
      <w:r>
        <w:rPr>
          <w:rFonts w:ascii="Times New Roman" w:hAnsi="Times New Roman"/>
          <w:sz w:val="28"/>
          <w:szCs w:val="28"/>
          <w:lang w:val="kk-KZ"/>
        </w:rPr>
        <w:t xml:space="preserve"> </w:t>
      </w:r>
      <w:r w:rsidRPr="00516068">
        <w:rPr>
          <w:rFonts w:ascii="Times New Roman" w:hAnsi="Times New Roman"/>
          <w:sz w:val="28"/>
          <w:szCs w:val="28"/>
          <w:lang w:val="kk-KZ"/>
        </w:rPr>
        <w:t>В) 80 и выше, г;</w:t>
      </w:r>
    </w:p>
    <w:p w:rsidR="00D92B2A" w:rsidRDefault="003C0C51" w:rsidP="00D5065B">
      <w:pPr>
        <w:spacing w:after="0" w:line="240" w:lineRule="auto"/>
        <w:ind w:firstLine="709"/>
        <w:jc w:val="center"/>
        <w:rPr>
          <w:rFonts w:ascii="Times New Roman" w:hAnsi="Times New Roman"/>
          <w:sz w:val="28"/>
          <w:szCs w:val="28"/>
        </w:rPr>
      </w:pPr>
      <w:r>
        <w:rPr>
          <w:rFonts w:ascii="Times New Roman" w:hAnsi="Times New Roman"/>
          <w:sz w:val="28"/>
          <w:szCs w:val="28"/>
        </w:rPr>
        <w:t>Рис</w:t>
      </w:r>
      <w:r w:rsidR="006E4A62">
        <w:rPr>
          <w:rFonts w:ascii="Times New Roman" w:hAnsi="Times New Roman"/>
          <w:sz w:val="28"/>
          <w:szCs w:val="28"/>
        </w:rPr>
        <w:t>унок 3</w:t>
      </w:r>
      <w:r w:rsidR="00D92B2A" w:rsidRPr="00516068">
        <w:rPr>
          <w:rFonts w:ascii="Times New Roman" w:hAnsi="Times New Roman"/>
          <w:sz w:val="28"/>
          <w:szCs w:val="28"/>
        </w:rPr>
        <w:t>- Фракции мелких маточных корнеплодов</w:t>
      </w:r>
      <w:r w:rsidR="00D92B2A">
        <w:rPr>
          <w:rFonts w:ascii="Times New Roman" w:hAnsi="Times New Roman"/>
          <w:sz w:val="28"/>
          <w:szCs w:val="28"/>
        </w:rPr>
        <w:t xml:space="preserve"> </w:t>
      </w:r>
      <w:r w:rsidR="00D92B2A" w:rsidRPr="00516068">
        <w:rPr>
          <w:rFonts w:ascii="Times New Roman" w:hAnsi="Times New Roman"/>
          <w:sz w:val="28"/>
          <w:szCs w:val="28"/>
        </w:rPr>
        <w:t xml:space="preserve">(штеклинги) </w:t>
      </w:r>
    </w:p>
    <w:p w:rsidR="00D92B2A" w:rsidRDefault="00D92B2A" w:rsidP="00D56427">
      <w:pPr>
        <w:spacing w:after="0" w:line="240" w:lineRule="auto"/>
        <w:ind w:firstLine="709"/>
        <w:jc w:val="center"/>
        <w:rPr>
          <w:rFonts w:ascii="Times New Roman" w:hAnsi="Times New Roman"/>
          <w:sz w:val="28"/>
          <w:szCs w:val="28"/>
        </w:rPr>
      </w:pPr>
      <w:r w:rsidRPr="00516068">
        <w:rPr>
          <w:rFonts w:ascii="Times New Roman" w:hAnsi="Times New Roman"/>
          <w:sz w:val="28"/>
          <w:szCs w:val="28"/>
        </w:rPr>
        <w:t>сахарной свеклы</w:t>
      </w:r>
    </w:p>
    <w:p w:rsidR="00156659" w:rsidRPr="00D56427" w:rsidRDefault="00156659" w:rsidP="00D56427">
      <w:pPr>
        <w:spacing w:after="0" w:line="240" w:lineRule="auto"/>
        <w:ind w:firstLine="709"/>
        <w:jc w:val="center"/>
        <w:rPr>
          <w:rFonts w:ascii="Times New Roman" w:hAnsi="Times New Roman"/>
          <w:sz w:val="28"/>
          <w:szCs w:val="28"/>
          <w:lang w:val="kk-KZ"/>
        </w:rPr>
      </w:pPr>
    </w:p>
    <w:p w:rsidR="00D92B2A" w:rsidRPr="00516068" w:rsidRDefault="00D92B2A" w:rsidP="00D5065B">
      <w:pPr>
        <w:spacing w:after="0" w:line="240" w:lineRule="auto"/>
        <w:ind w:firstLine="709"/>
        <w:jc w:val="both"/>
        <w:rPr>
          <w:rFonts w:ascii="Times New Roman" w:hAnsi="Times New Roman"/>
          <w:sz w:val="28"/>
          <w:szCs w:val="28"/>
        </w:rPr>
      </w:pPr>
      <w:r w:rsidRPr="00516068">
        <w:rPr>
          <w:rFonts w:ascii="Times New Roman" w:hAnsi="Times New Roman"/>
          <w:sz w:val="28"/>
          <w:szCs w:val="28"/>
        </w:rPr>
        <w:t>Весной земляное укрытие снимают при помощи грейдеров и других механизмов. Вручную проводят выборку штеклингов с одновременной сортировкой на здоровые, годные к посадке и брак. Выбранные и отсортированные корнеплоды укрывают рыхлым слоем земли в 20-25 см и в таком состоянии сохраняют до посадки.</w:t>
      </w:r>
    </w:p>
    <w:p w:rsidR="0094093A" w:rsidRDefault="00D92B2A" w:rsidP="00D5065B">
      <w:pPr>
        <w:autoSpaceDE w:val="0"/>
        <w:autoSpaceDN w:val="0"/>
        <w:adjustRightInd w:val="0"/>
        <w:spacing w:after="0" w:line="240" w:lineRule="auto"/>
        <w:ind w:firstLine="709"/>
        <w:jc w:val="both"/>
        <w:rPr>
          <w:rFonts w:ascii="Times New Roman" w:hAnsi="Times New Roman" w:cs="Times New Roman"/>
          <w:sz w:val="28"/>
          <w:szCs w:val="28"/>
        </w:rPr>
      </w:pPr>
      <w:r w:rsidRPr="00E41ED0">
        <w:rPr>
          <w:rFonts w:ascii="Times New Roman" w:hAnsi="Times New Roman" w:cs="Times New Roman"/>
          <w:sz w:val="28"/>
          <w:szCs w:val="28"/>
          <w:lang w:val="kk-KZ"/>
        </w:rPr>
        <w:lastRenderedPageBreak/>
        <w:t xml:space="preserve">15.04.2021года проведена выборка и сортировка штеклингов с </w:t>
      </w:r>
      <w:r w:rsidRPr="00E41ED0">
        <w:rPr>
          <w:rFonts w:ascii="Times New Roman" w:hAnsi="Times New Roman" w:cs="Times New Roman"/>
          <w:sz w:val="28"/>
          <w:szCs w:val="28"/>
        </w:rPr>
        <w:t xml:space="preserve"> корнехранилища с проведением переборки корневого материала по фракциям диаметром 2-4см весом 40-80грамм. Выбраковка корнеплодов с признаками загнивания головки и хвостовой части</w:t>
      </w:r>
      <w:r w:rsidR="006E4A62">
        <w:rPr>
          <w:rFonts w:ascii="Times New Roman" w:hAnsi="Times New Roman" w:cs="Times New Roman"/>
          <w:sz w:val="28"/>
          <w:szCs w:val="28"/>
          <w:lang w:val="kk-KZ"/>
        </w:rPr>
        <w:t xml:space="preserve"> </w:t>
      </w:r>
      <w:r w:rsidR="0037111C">
        <w:rPr>
          <w:rFonts w:ascii="Times New Roman" w:hAnsi="Times New Roman" w:cs="Times New Roman"/>
          <w:sz w:val="28"/>
          <w:szCs w:val="28"/>
        </w:rPr>
        <w:t>(таблица 11</w:t>
      </w:r>
      <w:r w:rsidR="006E4A62">
        <w:rPr>
          <w:rFonts w:ascii="Times New Roman" w:hAnsi="Times New Roman" w:cs="Times New Roman"/>
          <w:sz w:val="28"/>
          <w:szCs w:val="28"/>
        </w:rPr>
        <w:t>)</w:t>
      </w:r>
      <w:r w:rsidRPr="00E41ED0">
        <w:rPr>
          <w:rFonts w:ascii="Times New Roman" w:hAnsi="Times New Roman" w:cs="Times New Roman"/>
          <w:sz w:val="28"/>
          <w:szCs w:val="28"/>
        </w:rPr>
        <w:t>.</w:t>
      </w:r>
    </w:p>
    <w:p w:rsidR="00D56427" w:rsidRPr="002642C0" w:rsidRDefault="00D56427" w:rsidP="00D56427">
      <w:pPr>
        <w:spacing w:after="0" w:line="240" w:lineRule="auto"/>
        <w:ind w:firstLine="709"/>
        <w:jc w:val="both"/>
        <w:rPr>
          <w:rFonts w:ascii="Times New Roman" w:hAnsi="Times New Roman"/>
          <w:sz w:val="28"/>
          <w:szCs w:val="28"/>
        </w:rPr>
      </w:pPr>
      <w:r>
        <w:rPr>
          <w:rFonts w:ascii="Times New Roman" w:hAnsi="Times New Roman"/>
          <w:sz w:val="28"/>
          <w:szCs w:val="28"/>
        </w:rPr>
        <w:t>Работа по изучению семенной продуктивности корнеплодов, выращенных в теплице началась с определения сохранности посадочного материала. После выборки корнеплодов из хранилище оказалось, что процент технически годных к посадке корнеплодов весеннего посева составил 94,2%, а осеннего посева в теплице – 9</w:t>
      </w:r>
      <w:r>
        <w:rPr>
          <w:rFonts w:ascii="Times New Roman" w:hAnsi="Times New Roman"/>
          <w:sz w:val="28"/>
          <w:szCs w:val="28"/>
          <w:lang w:val="kk-KZ"/>
        </w:rPr>
        <w:t>7,8</w:t>
      </w:r>
      <w:r>
        <w:rPr>
          <w:rFonts w:ascii="Times New Roman" w:hAnsi="Times New Roman"/>
          <w:sz w:val="28"/>
          <w:szCs w:val="28"/>
        </w:rPr>
        <w:t>%. Увеличение технически годных к посадке мелких маточных корнеплодов (штеклингов) осеннего посева в теплице на 3,6%.</w:t>
      </w:r>
    </w:p>
    <w:p w:rsidR="00D5065B" w:rsidRDefault="00D5065B" w:rsidP="00D5065B">
      <w:pPr>
        <w:spacing w:after="0" w:line="240" w:lineRule="auto"/>
        <w:ind w:firstLine="709"/>
        <w:jc w:val="both"/>
        <w:rPr>
          <w:rFonts w:ascii="Times New Roman" w:hAnsi="Times New Roman" w:cs="Times New Roman"/>
          <w:sz w:val="28"/>
          <w:szCs w:val="28"/>
        </w:rPr>
      </w:pPr>
    </w:p>
    <w:p w:rsidR="006E6EF4" w:rsidRDefault="0037111C" w:rsidP="00D015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11</w:t>
      </w:r>
      <w:r w:rsidR="006E6EF4">
        <w:rPr>
          <w:rFonts w:ascii="Times New Roman" w:hAnsi="Times New Roman" w:cs="Times New Roman"/>
          <w:sz w:val="28"/>
          <w:szCs w:val="28"/>
        </w:rPr>
        <w:t xml:space="preserve"> -  Результаты хранения маточных корнеплодо</w:t>
      </w:r>
      <w:r w:rsidR="00D5065B">
        <w:rPr>
          <w:rFonts w:ascii="Times New Roman" w:hAnsi="Times New Roman" w:cs="Times New Roman"/>
          <w:sz w:val="28"/>
          <w:szCs w:val="28"/>
        </w:rPr>
        <w:t>в в зависимости от срока посева</w:t>
      </w:r>
    </w:p>
    <w:tbl>
      <w:tblPr>
        <w:tblStyle w:val="a3"/>
        <w:tblW w:w="0" w:type="auto"/>
        <w:tblLayout w:type="fixed"/>
        <w:tblLook w:val="04A0" w:firstRow="1" w:lastRow="0" w:firstColumn="1" w:lastColumn="0" w:noHBand="0" w:noVBand="1"/>
      </w:tblPr>
      <w:tblGrid>
        <w:gridCol w:w="4644"/>
        <w:gridCol w:w="1985"/>
        <w:gridCol w:w="2941"/>
      </w:tblGrid>
      <w:tr w:rsidR="006E6EF4" w:rsidRPr="0050780E" w:rsidTr="005E510F">
        <w:tc>
          <w:tcPr>
            <w:tcW w:w="4644"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Показатели</w:t>
            </w:r>
          </w:p>
        </w:tc>
        <w:tc>
          <w:tcPr>
            <w:tcW w:w="1985"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 xml:space="preserve">Весенний посев маточной свеклы </w:t>
            </w:r>
          </w:p>
        </w:tc>
        <w:tc>
          <w:tcPr>
            <w:tcW w:w="2941" w:type="dxa"/>
          </w:tcPr>
          <w:p w:rsidR="006E6EF4" w:rsidRPr="0050780E" w:rsidRDefault="00D75EEA" w:rsidP="0094093A">
            <w:pPr>
              <w:rPr>
                <w:rFonts w:ascii="Times New Roman" w:hAnsi="Times New Roman" w:cs="Times New Roman"/>
                <w:sz w:val="24"/>
                <w:szCs w:val="28"/>
              </w:rPr>
            </w:pPr>
            <w:r w:rsidRPr="0050780E">
              <w:rPr>
                <w:rFonts w:ascii="Times New Roman" w:hAnsi="Times New Roman" w:cs="Times New Roman"/>
                <w:sz w:val="24"/>
                <w:szCs w:val="28"/>
              </w:rPr>
              <w:t>Осенний</w:t>
            </w:r>
            <w:r w:rsidR="006E6EF4" w:rsidRPr="0050780E">
              <w:rPr>
                <w:rFonts w:ascii="Times New Roman" w:hAnsi="Times New Roman" w:cs="Times New Roman"/>
                <w:sz w:val="24"/>
                <w:szCs w:val="28"/>
              </w:rPr>
              <w:t xml:space="preserve"> посев маточный свеклы в теплице</w:t>
            </w:r>
            <w:r w:rsidR="00D56427" w:rsidRPr="0050780E">
              <w:rPr>
                <w:rFonts w:ascii="Times New Roman" w:hAnsi="Times New Roman" w:cs="Times New Roman"/>
                <w:sz w:val="24"/>
                <w:szCs w:val="28"/>
              </w:rPr>
              <w:t xml:space="preserve"> </w:t>
            </w:r>
            <w:r w:rsidRPr="0050780E">
              <w:rPr>
                <w:rFonts w:ascii="Times New Roman" w:hAnsi="Times New Roman" w:cs="Times New Roman"/>
                <w:sz w:val="24"/>
                <w:szCs w:val="28"/>
              </w:rPr>
              <w:t>(штеклинги)</w:t>
            </w:r>
          </w:p>
        </w:tc>
      </w:tr>
      <w:tr w:rsidR="006E6EF4" w:rsidRPr="0050780E" w:rsidTr="005E510F">
        <w:tc>
          <w:tcPr>
            <w:tcW w:w="4644"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Рассмотрено корнеплодов  (шт)</w:t>
            </w:r>
          </w:p>
        </w:tc>
        <w:tc>
          <w:tcPr>
            <w:tcW w:w="1985"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40,0</w:t>
            </w:r>
          </w:p>
        </w:tc>
        <w:tc>
          <w:tcPr>
            <w:tcW w:w="2941"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400</w:t>
            </w:r>
          </w:p>
        </w:tc>
      </w:tr>
      <w:tr w:rsidR="006E6EF4" w:rsidRPr="0050780E" w:rsidTr="005E510F">
        <w:tc>
          <w:tcPr>
            <w:tcW w:w="4644"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Не проросших корнеплодов (%)</w:t>
            </w:r>
          </w:p>
        </w:tc>
        <w:tc>
          <w:tcPr>
            <w:tcW w:w="1985"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0,2</w:t>
            </w:r>
          </w:p>
        </w:tc>
        <w:tc>
          <w:tcPr>
            <w:tcW w:w="2941"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10,8</w:t>
            </w:r>
          </w:p>
        </w:tc>
      </w:tr>
      <w:tr w:rsidR="006E6EF4" w:rsidRPr="0050780E" w:rsidTr="005E510F">
        <w:tc>
          <w:tcPr>
            <w:tcW w:w="4644"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Корнеплода с ростками до 6 см (%)</w:t>
            </w:r>
          </w:p>
        </w:tc>
        <w:tc>
          <w:tcPr>
            <w:tcW w:w="1985"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45,0</w:t>
            </w:r>
          </w:p>
        </w:tc>
        <w:tc>
          <w:tcPr>
            <w:tcW w:w="2941"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58,2</w:t>
            </w:r>
          </w:p>
        </w:tc>
      </w:tr>
      <w:tr w:rsidR="006E6EF4" w:rsidRPr="0050780E" w:rsidTr="005E510F">
        <w:tc>
          <w:tcPr>
            <w:tcW w:w="4644"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Корнеплода с ростками до 12 см (%)</w:t>
            </w:r>
          </w:p>
        </w:tc>
        <w:tc>
          <w:tcPr>
            <w:tcW w:w="1985"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54,8</w:t>
            </w:r>
          </w:p>
        </w:tc>
        <w:tc>
          <w:tcPr>
            <w:tcW w:w="2941"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31,0</w:t>
            </w:r>
          </w:p>
        </w:tc>
      </w:tr>
      <w:tr w:rsidR="006E6EF4" w:rsidRPr="0050780E" w:rsidTr="005E510F">
        <w:tc>
          <w:tcPr>
            <w:tcW w:w="4644"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 xml:space="preserve">Механически поврежденные (%)  </w:t>
            </w:r>
          </w:p>
        </w:tc>
        <w:tc>
          <w:tcPr>
            <w:tcW w:w="1985"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1,8</w:t>
            </w:r>
          </w:p>
        </w:tc>
        <w:tc>
          <w:tcPr>
            <w:tcW w:w="2941"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0,7</w:t>
            </w:r>
          </w:p>
        </w:tc>
      </w:tr>
      <w:tr w:rsidR="006E6EF4" w:rsidRPr="0050780E" w:rsidTr="005E510F">
        <w:tc>
          <w:tcPr>
            <w:tcW w:w="4644"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 xml:space="preserve">Повреждение гнилью </w:t>
            </w:r>
          </w:p>
        </w:tc>
        <w:tc>
          <w:tcPr>
            <w:tcW w:w="1985"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4,0</w:t>
            </w:r>
          </w:p>
        </w:tc>
        <w:tc>
          <w:tcPr>
            <w:tcW w:w="2941"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1,5</w:t>
            </w:r>
          </w:p>
        </w:tc>
      </w:tr>
      <w:tr w:rsidR="006E6EF4" w:rsidRPr="0050780E" w:rsidTr="005E510F">
        <w:tc>
          <w:tcPr>
            <w:tcW w:w="4644"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Здоровые корнеплоды (%)</w:t>
            </w:r>
          </w:p>
        </w:tc>
        <w:tc>
          <w:tcPr>
            <w:tcW w:w="1985"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46,0</w:t>
            </w:r>
          </w:p>
        </w:tc>
        <w:tc>
          <w:tcPr>
            <w:tcW w:w="2941"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73,1</w:t>
            </w:r>
          </w:p>
        </w:tc>
      </w:tr>
      <w:tr w:rsidR="006E6EF4" w:rsidRPr="0050780E" w:rsidTr="005E510F">
        <w:tc>
          <w:tcPr>
            <w:tcW w:w="4644"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Технические годные к посадке (%)</w:t>
            </w:r>
          </w:p>
        </w:tc>
        <w:tc>
          <w:tcPr>
            <w:tcW w:w="1985"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94,2</w:t>
            </w:r>
          </w:p>
        </w:tc>
        <w:tc>
          <w:tcPr>
            <w:tcW w:w="2941" w:type="dxa"/>
          </w:tcPr>
          <w:p w:rsidR="006E6EF4" w:rsidRPr="0050780E" w:rsidRDefault="006E6EF4" w:rsidP="0094093A">
            <w:pPr>
              <w:rPr>
                <w:rFonts w:ascii="Times New Roman" w:hAnsi="Times New Roman" w:cs="Times New Roman"/>
                <w:sz w:val="24"/>
                <w:szCs w:val="28"/>
              </w:rPr>
            </w:pPr>
            <w:r w:rsidRPr="0050780E">
              <w:rPr>
                <w:rFonts w:ascii="Times New Roman" w:hAnsi="Times New Roman" w:cs="Times New Roman"/>
                <w:sz w:val="24"/>
                <w:szCs w:val="28"/>
              </w:rPr>
              <w:t>97,8</w:t>
            </w:r>
          </w:p>
        </w:tc>
      </w:tr>
    </w:tbl>
    <w:p w:rsidR="006E6EF4" w:rsidRDefault="006E6EF4" w:rsidP="00D5065B">
      <w:pPr>
        <w:spacing w:after="0" w:line="240" w:lineRule="auto"/>
        <w:ind w:firstLine="709"/>
        <w:jc w:val="both"/>
        <w:rPr>
          <w:rFonts w:ascii="Times New Roman" w:eastAsia="Calibri" w:hAnsi="Times New Roman" w:cs="Times New Roman"/>
          <w:sz w:val="28"/>
          <w:szCs w:val="28"/>
        </w:rPr>
      </w:pPr>
    </w:p>
    <w:p w:rsidR="006E4A62" w:rsidRDefault="00D92B2A" w:rsidP="00D5065B">
      <w:pPr>
        <w:spacing w:after="0" w:line="240" w:lineRule="auto"/>
        <w:ind w:firstLine="709"/>
        <w:jc w:val="both"/>
        <w:rPr>
          <w:rFonts w:ascii="Times New Roman" w:eastAsia="Calibri" w:hAnsi="Times New Roman" w:cs="Times New Roman"/>
          <w:sz w:val="28"/>
          <w:szCs w:val="28"/>
        </w:rPr>
      </w:pPr>
      <w:r w:rsidRPr="00E41ED0">
        <w:rPr>
          <w:rFonts w:ascii="Times New Roman" w:eastAsia="Calibri" w:hAnsi="Times New Roman" w:cs="Times New Roman"/>
          <w:sz w:val="28"/>
          <w:szCs w:val="28"/>
        </w:rPr>
        <w:t>Подготовка почвы. Текущая планировка с боронованием. Нарезка посадочных борозд. Посадка штеклингов на поле (вручную) 16.04.  2021г</w:t>
      </w:r>
      <w:r w:rsidRPr="00E41ED0">
        <w:rPr>
          <w:rFonts w:ascii="Times New Roman" w:eastAsia="Calibri" w:hAnsi="Times New Roman" w:cs="Times New Roman"/>
          <w:sz w:val="28"/>
          <w:szCs w:val="28"/>
          <w:lang w:val="kk-KZ"/>
        </w:rPr>
        <w:t>. проводилась по маркерному полю в двух направлениях с площадью питания 60х20см для фракции до 100г и 60х35см для фракции свыше 100г.</w:t>
      </w:r>
      <w:r w:rsidRPr="00E41ED0">
        <w:rPr>
          <w:rFonts w:ascii="Times New Roman" w:eastAsia="Calibri" w:hAnsi="Times New Roman" w:cs="Times New Roman"/>
          <w:sz w:val="28"/>
          <w:szCs w:val="28"/>
        </w:rPr>
        <w:t xml:space="preserve"> Штеклинги мужскостерильных растений и растений опылителей распол</w:t>
      </w:r>
      <w:r w:rsidR="00626EEC">
        <w:rPr>
          <w:rFonts w:ascii="Times New Roman" w:eastAsia="Calibri" w:hAnsi="Times New Roman" w:cs="Times New Roman"/>
          <w:sz w:val="28"/>
          <w:szCs w:val="28"/>
        </w:rPr>
        <w:t>агались полосами в соотношений 5:1, т.е.  5</w:t>
      </w:r>
      <w:r w:rsidRPr="00E41ED0">
        <w:rPr>
          <w:rFonts w:ascii="Times New Roman" w:eastAsia="Calibri" w:hAnsi="Times New Roman" w:cs="Times New Roman"/>
          <w:sz w:val="28"/>
          <w:szCs w:val="28"/>
        </w:rPr>
        <w:t xml:space="preserve"> рядков материнск</w:t>
      </w:r>
      <w:r w:rsidRPr="00E41ED0">
        <w:rPr>
          <w:rFonts w:ascii="Times New Roman" w:eastAsia="Calibri" w:hAnsi="Times New Roman" w:cs="Times New Roman"/>
          <w:sz w:val="28"/>
          <w:szCs w:val="28"/>
          <w:lang w:val="kk-KZ"/>
        </w:rPr>
        <w:t>ие</w:t>
      </w:r>
      <w:r w:rsidRPr="00E41ED0">
        <w:rPr>
          <w:rFonts w:ascii="Times New Roman" w:eastAsia="Calibri" w:hAnsi="Times New Roman" w:cs="Times New Roman"/>
          <w:sz w:val="28"/>
          <w:szCs w:val="28"/>
        </w:rPr>
        <w:t xml:space="preserve"> лини</w:t>
      </w:r>
      <w:r w:rsidRPr="00E41ED0">
        <w:rPr>
          <w:rFonts w:ascii="Times New Roman" w:eastAsia="Calibri" w:hAnsi="Times New Roman" w:cs="Times New Roman"/>
          <w:sz w:val="28"/>
          <w:szCs w:val="28"/>
          <w:lang w:val="kk-KZ"/>
        </w:rPr>
        <w:t>и</w:t>
      </w:r>
      <w:r w:rsidR="00626EEC">
        <w:rPr>
          <w:rFonts w:ascii="Times New Roman" w:eastAsia="Calibri" w:hAnsi="Times New Roman" w:cs="Times New Roman"/>
          <w:sz w:val="28"/>
          <w:szCs w:val="28"/>
        </w:rPr>
        <w:t xml:space="preserve"> и 1</w:t>
      </w:r>
      <w:r w:rsidRPr="00E41ED0">
        <w:rPr>
          <w:rFonts w:ascii="Times New Roman" w:eastAsia="Calibri" w:hAnsi="Times New Roman" w:cs="Times New Roman"/>
          <w:sz w:val="28"/>
          <w:szCs w:val="28"/>
        </w:rPr>
        <w:t xml:space="preserve"> отцовск</w:t>
      </w:r>
      <w:r w:rsidR="00626EEC">
        <w:rPr>
          <w:rFonts w:ascii="Times New Roman" w:eastAsia="Calibri" w:hAnsi="Times New Roman" w:cs="Times New Roman"/>
          <w:sz w:val="28"/>
          <w:szCs w:val="28"/>
          <w:lang w:val="kk-KZ"/>
        </w:rPr>
        <w:t>ая</w:t>
      </w:r>
      <w:r w:rsidRPr="00E41ED0">
        <w:rPr>
          <w:rFonts w:ascii="Times New Roman" w:eastAsia="Calibri" w:hAnsi="Times New Roman" w:cs="Times New Roman"/>
          <w:sz w:val="28"/>
          <w:szCs w:val="28"/>
        </w:rPr>
        <w:t xml:space="preserve"> форм</w:t>
      </w:r>
      <w:r w:rsidR="00626EEC">
        <w:rPr>
          <w:rFonts w:ascii="Times New Roman" w:eastAsia="Calibri" w:hAnsi="Times New Roman" w:cs="Times New Roman"/>
          <w:sz w:val="28"/>
          <w:szCs w:val="28"/>
        </w:rPr>
        <w:t>а</w:t>
      </w:r>
      <w:r w:rsidRPr="00E41ED0">
        <w:rPr>
          <w:rFonts w:ascii="Times New Roman" w:eastAsia="Calibri" w:hAnsi="Times New Roman" w:cs="Times New Roman"/>
          <w:sz w:val="28"/>
          <w:szCs w:val="28"/>
        </w:rPr>
        <w:t xml:space="preserve"> – опылитель</w:t>
      </w:r>
      <w:r w:rsidR="005E510F">
        <w:rPr>
          <w:rFonts w:ascii="Times New Roman" w:eastAsia="Calibri" w:hAnsi="Times New Roman" w:cs="Times New Roman"/>
          <w:sz w:val="28"/>
          <w:szCs w:val="28"/>
        </w:rPr>
        <w:t xml:space="preserve"> </w:t>
      </w:r>
      <w:r w:rsidR="0037111C">
        <w:rPr>
          <w:rFonts w:ascii="Times New Roman" w:eastAsia="Calibri" w:hAnsi="Times New Roman" w:cs="Times New Roman"/>
          <w:sz w:val="28"/>
          <w:szCs w:val="28"/>
        </w:rPr>
        <w:t>(таблица 12</w:t>
      </w:r>
      <w:r w:rsidR="006E6EF4">
        <w:rPr>
          <w:rFonts w:ascii="Times New Roman" w:eastAsia="Calibri" w:hAnsi="Times New Roman" w:cs="Times New Roman"/>
          <w:sz w:val="28"/>
          <w:szCs w:val="28"/>
        </w:rPr>
        <w:t>)</w:t>
      </w:r>
      <w:r w:rsidRPr="00E41ED0">
        <w:rPr>
          <w:rFonts w:ascii="Times New Roman" w:eastAsia="Calibri" w:hAnsi="Times New Roman" w:cs="Times New Roman"/>
          <w:sz w:val="28"/>
          <w:szCs w:val="28"/>
        </w:rPr>
        <w:t xml:space="preserve">. </w:t>
      </w:r>
    </w:p>
    <w:p w:rsidR="006E4A62" w:rsidRPr="0094093A" w:rsidRDefault="006E4A62" w:rsidP="00D5065B">
      <w:pPr>
        <w:autoSpaceDE w:val="0"/>
        <w:autoSpaceDN w:val="0"/>
        <w:adjustRightInd w:val="0"/>
        <w:spacing w:after="0" w:line="240" w:lineRule="auto"/>
        <w:ind w:firstLine="709"/>
        <w:jc w:val="both"/>
        <w:rPr>
          <w:rFonts w:ascii="Times New Roman" w:hAnsi="Times New Roman" w:cs="Times New Roman"/>
          <w:sz w:val="28"/>
          <w:szCs w:val="28"/>
        </w:rPr>
      </w:pPr>
      <w:r w:rsidRPr="00E41ED0">
        <w:rPr>
          <w:rFonts w:ascii="Times New Roman" w:hAnsi="Times New Roman" w:cs="Times New Roman"/>
          <w:sz w:val="28"/>
          <w:szCs w:val="28"/>
          <w:lang w:val="kk-KZ"/>
        </w:rPr>
        <w:t>По уходу за растениями сахарной свеклы проводились следующие агротехнические мероприятия: в</w:t>
      </w:r>
      <w:r w:rsidRPr="00E41ED0">
        <w:rPr>
          <w:rFonts w:ascii="Times New Roman" w:hAnsi="Times New Roman" w:cs="Times New Roman"/>
          <w:sz w:val="28"/>
          <w:szCs w:val="28"/>
        </w:rPr>
        <w:t>несение почвенного гербицида Дуал-Голд после посадки</w:t>
      </w:r>
      <w:r w:rsidRPr="00E41ED0">
        <w:rPr>
          <w:rFonts w:ascii="Times New Roman" w:hAnsi="Times New Roman" w:cs="Times New Roman"/>
          <w:sz w:val="28"/>
          <w:szCs w:val="28"/>
          <w:lang w:val="kk-KZ"/>
        </w:rPr>
        <w:t xml:space="preserve"> (21.05.2021г.), </w:t>
      </w:r>
      <w:r w:rsidRPr="00E41ED0">
        <w:rPr>
          <w:rFonts w:ascii="Times New Roman" w:hAnsi="Times New Roman" w:cs="Times New Roman"/>
          <w:sz w:val="28"/>
          <w:szCs w:val="28"/>
        </w:rPr>
        <w:t>прополка сорной растительности</w:t>
      </w:r>
      <w:r w:rsidRPr="00E41ED0">
        <w:rPr>
          <w:rFonts w:ascii="Times New Roman" w:hAnsi="Times New Roman" w:cs="Times New Roman"/>
          <w:sz w:val="28"/>
          <w:szCs w:val="28"/>
          <w:lang w:val="kk-KZ"/>
        </w:rPr>
        <w:t xml:space="preserve"> по мере необходимости, окучив</w:t>
      </w:r>
      <w:r>
        <w:rPr>
          <w:rFonts w:ascii="Times New Roman" w:hAnsi="Times New Roman" w:cs="Times New Roman"/>
          <w:sz w:val="28"/>
          <w:szCs w:val="28"/>
          <w:lang w:val="kk-KZ"/>
        </w:rPr>
        <w:t>ание семенников (17-20.05.2021г</w:t>
      </w:r>
      <w:r w:rsidRPr="00E41ED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41ED0">
        <w:rPr>
          <w:rFonts w:ascii="Times New Roman" w:hAnsi="Times New Roman" w:cs="Times New Roman"/>
          <w:sz w:val="28"/>
          <w:szCs w:val="28"/>
          <w:lang w:val="kk-KZ"/>
        </w:rPr>
        <w:t>п</w:t>
      </w:r>
      <w:r w:rsidRPr="00E41ED0">
        <w:rPr>
          <w:rFonts w:ascii="Times New Roman" w:hAnsi="Times New Roman" w:cs="Times New Roman"/>
          <w:sz w:val="28"/>
          <w:szCs w:val="28"/>
        </w:rPr>
        <w:t>роведен</w:t>
      </w:r>
      <w:r w:rsidRPr="00E41ED0">
        <w:rPr>
          <w:rFonts w:ascii="Times New Roman" w:hAnsi="Times New Roman" w:cs="Times New Roman"/>
          <w:sz w:val="28"/>
          <w:szCs w:val="28"/>
          <w:lang w:val="kk-KZ"/>
        </w:rPr>
        <w:t>а</w:t>
      </w:r>
      <w:r w:rsidRPr="00E41ED0">
        <w:rPr>
          <w:rFonts w:ascii="Times New Roman" w:hAnsi="Times New Roman" w:cs="Times New Roman"/>
          <w:sz w:val="28"/>
          <w:szCs w:val="28"/>
        </w:rPr>
        <w:t xml:space="preserve"> химическая обработка против вредителей и болезней</w:t>
      </w:r>
      <w:r w:rsidRPr="00E41ED0">
        <w:rPr>
          <w:rFonts w:ascii="Times New Roman" w:hAnsi="Times New Roman" w:cs="Times New Roman"/>
          <w:sz w:val="28"/>
          <w:szCs w:val="28"/>
          <w:lang w:val="kk-KZ"/>
        </w:rPr>
        <w:t xml:space="preserve"> баковой смесью (13.05-19.05.2021г.),</w:t>
      </w:r>
      <w:r w:rsidRPr="00E41ED0">
        <w:rPr>
          <w:rFonts w:ascii="Times New Roman" w:hAnsi="Times New Roman" w:cs="Times New Roman"/>
          <w:sz w:val="28"/>
          <w:szCs w:val="28"/>
        </w:rPr>
        <w:t xml:space="preserve"> </w:t>
      </w:r>
      <w:r w:rsidRPr="00E41ED0">
        <w:rPr>
          <w:rFonts w:ascii="Times New Roman" w:hAnsi="Times New Roman" w:cs="Times New Roman"/>
          <w:sz w:val="28"/>
          <w:szCs w:val="28"/>
          <w:lang w:val="kk-KZ"/>
        </w:rPr>
        <w:t>м</w:t>
      </w:r>
      <w:r w:rsidRPr="00E41ED0">
        <w:rPr>
          <w:rFonts w:ascii="Times New Roman" w:hAnsi="Times New Roman" w:cs="Times New Roman"/>
          <w:sz w:val="28"/>
          <w:szCs w:val="28"/>
        </w:rPr>
        <w:t xml:space="preserve">еждурядная культивация  на глубину 4-5 см, при достижении растениями фенологической фазы </w:t>
      </w:r>
      <w:r>
        <w:rPr>
          <w:rFonts w:ascii="Times New Roman" w:hAnsi="Times New Roman" w:cs="Times New Roman"/>
          <w:sz w:val="28"/>
          <w:szCs w:val="28"/>
          <w:lang w:val="kk-KZ"/>
        </w:rPr>
        <w:t>«</w:t>
      </w:r>
      <w:r w:rsidRPr="00E41ED0">
        <w:rPr>
          <w:rFonts w:ascii="Times New Roman" w:hAnsi="Times New Roman" w:cs="Times New Roman"/>
          <w:sz w:val="28"/>
          <w:szCs w:val="28"/>
        </w:rPr>
        <w:t>розеточных листьев</w:t>
      </w:r>
      <w:r>
        <w:rPr>
          <w:rFonts w:ascii="Times New Roman" w:hAnsi="Times New Roman" w:cs="Times New Roman"/>
          <w:sz w:val="28"/>
          <w:szCs w:val="28"/>
          <w:lang w:val="kk-KZ"/>
        </w:rPr>
        <w:t>»</w:t>
      </w:r>
      <w:r w:rsidRPr="00E41ED0">
        <w:rPr>
          <w:rFonts w:ascii="Times New Roman" w:hAnsi="Times New Roman" w:cs="Times New Roman"/>
          <w:sz w:val="28"/>
          <w:szCs w:val="28"/>
          <w:lang w:val="kk-KZ"/>
        </w:rPr>
        <w:t xml:space="preserve"> (25.05.21г.),  п</w:t>
      </w:r>
      <w:r w:rsidRPr="00E41ED0">
        <w:rPr>
          <w:rFonts w:ascii="Times New Roman" w:hAnsi="Times New Roman" w:cs="Times New Roman"/>
          <w:sz w:val="28"/>
          <w:szCs w:val="28"/>
        </w:rPr>
        <w:t>роведен</w:t>
      </w:r>
      <w:r w:rsidRPr="00E41ED0">
        <w:rPr>
          <w:rFonts w:ascii="Times New Roman" w:hAnsi="Times New Roman" w:cs="Times New Roman"/>
          <w:sz w:val="28"/>
          <w:szCs w:val="28"/>
          <w:lang w:val="kk-KZ"/>
        </w:rPr>
        <w:t>о внесение первой подкормки минеральных удобрений (27.05.21г.), На т</w:t>
      </w:r>
      <w:r w:rsidRPr="00E41ED0">
        <w:rPr>
          <w:rFonts w:ascii="Times New Roman" w:hAnsi="Times New Roman" w:cs="Times New Roman"/>
          <w:sz w:val="28"/>
          <w:szCs w:val="28"/>
        </w:rPr>
        <w:t xml:space="preserve">екущий момент семенники находятся в начале фазе цветения. Продолжается уход </w:t>
      </w:r>
      <w:r w:rsidRPr="00E41ED0">
        <w:rPr>
          <w:rFonts w:ascii="Times New Roman" w:hAnsi="Times New Roman" w:cs="Times New Roman"/>
          <w:sz w:val="28"/>
          <w:szCs w:val="28"/>
          <w:lang w:val="kk-KZ"/>
        </w:rPr>
        <w:t xml:space="preserve">за </w:t>
      </w:r>
      <w:r w:rsidRPr="00E41ED0">
        <w:rPr>
          <w:rFonts w:ascii="Times New Roman" w:hAnsi="Times New Roman" w:cs="Times New Roman"/>
          <w:sz w:val="28"/>
          <w:szCs w:val="28"/>
        </w:rPr>
        <w:t xml:space="preserve">растениями семенников. Нарезаны временные </w:t>
      </w:r>
      <w:r w:rsidRPr="00E41ED0">
        <w:rPr>
          <w:rFonts w:ascii="Times New Roman" w:hAnsi="Times New Roman" w:cs="Times New Roman"/>
          <w:sz w:val="28"/>
          <w:szCs w:val="28"/>
        </w:rPr>
        <w:lastRenderedPageBreak/>
        <w:t>оросители и поливные борозды. Рыхление междурядий на глубину 10-12см с подкормкой аммиачной селитрой в дозе 150</w:t>
      </w:r>
      <w:r w:rsidR="00767FAD">
        <w:rPr>
          <w:rFonts w:ascii="Times New Roman" w:hAnsi="Times New Roman" w:cs="Times New Roman"/>
          <w:sz w:val="28"/>
          <w:szCs w:val="28"/>
        </w:rPr>
        <w:t xml:space="preserve"> </w:t>
      </w:r>
      <w:r w:rsidRPr="00E41ED0">
        <w:rPr>
          <w:rFonts w:ascii="Times New Roman" w:hAnsi="Times New Roman" w:cs="Times New Roman"/>
          <w:sz w:val="28"/>
          <w:szCs w:val="28"/>
        </w:rPr>
        <w:t>кг/га.</w:t>
      </w:r>
    </w:p>
    <w:p w:rsidR="00D56427" w:rsidRDefault="00D56427" w:rsidP="00D56427">
      <w:pPr>
        <w:pStyle w:val="a4"/>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 целью ускорения семеноводческого процесса и размножения ценных </w:t>
      </w:r>
    </w:p>
    <w:p w:rsidR="00DE02CE" w:rsidRDefault="00D56427" w:rsidP="00D5642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селекционных материалов в 2020 году начато с изучения выращивания штеклингов сахарной свеклы с использованием теплицы.</w:t>
      </w:r>
    </w:p>
    <w:p w:rsidR="0050780E" w:rsidRDefault="00D56427" w:rsidP="0050780E">
      <w:pPr>
        <w:spacing w:after="0" w:line="240" w:lineRule="auto"/>
        <w:ind w:firstLine="709"/>
        <w:jc w:val="both"/>
        <w:rPr>
          <w:rFonts w:ascii="Times New Roman" w:hAnsi="Times New Roman"/>
          <w:b/>
          <w:sz w:val="28"/>
          <w:szCs w:val="28"/>
        </w:rPr>
      </w:pPr>
      <w:r>
        <w:rPr>
          <w:rFonts w:ascii="Times New Roman" w:hAnsi="Times New Roman" w:cs="Times New Roman"/>
          <w:sz w:val="28"/>
          <w:szCs w:val="28"/>
        </w:rPr>
        <w:t>В качестве исходного материала были взяты односемянные материнские линии и многосемянные отцовские формы.</w:t>
      </w:r>
    </w:p>
    <w:p w:rsidR="0050780E" w:rsidRDefault="0050780E" w:rsidP="0050780E">
      <w:pPr>
        <w:spacing w:after="0" w:line="240" w:lineRule="auto"/>
        <w:jc w:val="both"/>
        <w:rPr>
          <w:rFonts w:ascii="Times New Roman" w:hAnsi="Times New Roman"/>
          <w:b/>
          <w:sz w:val="28"/>
          <w:szCs w:val="28"/>
        </w:rPr>
      </w:pPr>
    </w:p>
    <w:p w:rsidR="00A57B77" w:rsidRPr="0050780E" w:rsidRDefault="00626EEC" w:rsidP="0050780E">
      <w:pPr>
        <w:spacing w:after="0" w:line="240" w:lineRule="auto"/>
        <w:jc w:val="both"/>
        <w:rPr>
          <w:rFonts w:ascii="Times New Roman" w:hAnsi="Times New Roman"/>
          <w:b/>
          <w:sz w:val="28"/>
          <w:szCs w:val="28"/>
        </w:rPr>
      </w:pPr>
      <w:r w:rsidRPr="00626EEC">
        <w:rPr>
          <w:rFonts w:ascii="Times New Roman" w:hAnsi="Times New Roman" w:cs="Times New Roman"/>
          <w:sz w:val="28"/>
          <w:szCs w:val="28"/>
          <w:lang w:val="kk-KZ"/>
        </w:rPr>
        <w:t xml:space="preserve">Таблица </w:t>
      </w:r>
      <w:r w:rsidR="006E4A62">
        <w:rPr>
          <w:rFonts w:ascii="Times New Roman" w:hAnsi="Times New Roman" w:cs="Times New Roman"/>
          <w:sz w:val="28"/>
          <w:szCs w:val="28"/>
          <w:lang w:val="kk-KZ"/>
        </w:rPr>
        <w:t>1</w:t>
      </w:r>
      <w:r w:rsidR="0037111C">
        <w:rPr>
          <w:rFonts w:ascii="Times New Roman" w:hAnsi="Times New Roman" w:cs="Times New Roman"/>
          <w:sz w:val="28"/>
          <w:szCs w:val="28"/>
          <w:lang w:val="kk-KZ"/>
        </w:rPr>
        <w:t>2</w:t>
      </w:r>
      <w:r w:rsidRPr="00626EEC">
        <w:rPr>
          <w:rFonts w:ascii="Times New Roman" w:hAnsi="Times New Roman" w:cs="Times New Roman"/>
          <w:sz w:val="28"/>
          <w:szCs w:val="28"/>
          <w:lang w:val="kk-KZ"/>
        </w:rPr>
        <w:t xml:space="preserve"> - </w:t>
      </w:r>
      <w:r w:rsidR="004A1EB8" w:rsidRPr="00626EEC">
        <w:rPr>
          <w:rFonts w:ascii="Times New Roman" w:hAnsi="Times New Roman" w:cs="Times New Roman"/>
          <w:sz w:val="28"/>
          <w:szCs w:val="28"/>
          <w:lang w:val="kk-KZ"/>
        </w:rPr>
        <w:t>Схе</w:t>
      </w:r>
      <w:r w:rsidR="00D5065B">
        <w:rPr>
          <w:rFonts w:ascii="Times New Roman" w:hAnsi="Times New Roman" w:cs="Times New Roman"/>
          <w:sz w:val="28"/>
          <w:szCs w:val="28"/>
          <w:lang w:val="kk-KZ"/>
        </w:rPr>
        <w:t xml:space="preserve">ма посадки штеклингов 2021 год </w:t>
      </w:r>
    </w:p>
    <w:tbl>
      <w:tblPr>
        <w:tblStyle w:val="a3"/>
        <w:tblW w:w="0" w:type="auto"/>
        <w:tblLook w:val="04A0" w:firstRow="1" w:lastRow="0" w:firstColumn="1" w:lastColumn="0" w:noHBand="0" w:noVBand="1"/>
      </w:tblPr>
      <w:tblGrid>
        <w:gridCol w:w="369"/>
        <w:gridCol w:w="369"/>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tblGrid>
      <w:tr w:rsidR="00A57B77" w:rsidRPr="0050780E" w:rsidTr="0050780E">
        <w:trPr>
          <w:cantSplit/>
          <w:trHeight w:val="1134"/>
        </w:trPr>
        <w:tc>
          <w:tcPr>
            <w:tcW w:w="369"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Отц.лин</w:t>
            </w:r>
          </w:p>
        </w:tc>
        <w:tc>
          <w:tcPr>
            <w:tcW w:w="369"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Отц.лин</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Отц.лин</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Отц.лин</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r>
      <w:tr w:rsidR="00A57B77" w:rsidRPr="0050780E" w:rsidTr="0050780E">
        <w:trPr>
          <w:cantSplit/>
          <w:trHeight w:val="1533"/>
        </w:trPr>
        <w:tc>
          <w:tcPr>
            <w:tcW w:w="369"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 xml:space="preserve">60шт 30 см </w:t>
            </w:r>
          </w:p>
        </w:tc>
        <w:tc>
          <w:tcPr>
            <w:tcW w:w="369"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60 шт 30 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60 шт 30 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w:t>
            </w:r>
            <w:r w:rsidR="00767FAD" w:rsidRPr="0050780E">
              <w:rPr>
                <w:rFonts w:ascii="Times New Roman" w:hAnsi="Times New Roman" w:cs="Times New Roman"/>
                <w:sz w:val="24"/>
                <w:szCs w:val="28"/>
                <w:lang w:val="kk-KZ"/>
              </w:rPr>
              <w:t xml:space="preserve"> </w:t>
            </w:r>
            <w:r w:rsidRPr="0050780E">
              <w:rPr>
                <w:rFonts w:ascii="Times New Roman" w:hAnsi="Times New Roman" w:cs="Times New Roman"/>
                <w:sz w:val="24"/>
                <w:szCs w:val="28"/>
                <w:lang w:val="kk-KZ"/>
              </w:rPr>
              <w:t>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60 шт 30 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w:t>
            </w:r>
            <w:r w:rsidR="00767FAD" w:rsidRPr="0050780E">
              <w:rPr>
                <w:rFonts w:ascii="Times New Roman" w:hAnsi="Times New Roman" w:cs="Times New Roman"/>
                <w:sz w:val="24"/>
                <w:szCs w:val="28"/>
                <w:lang w:val="kk-KZ"/>
              </w:rPr>
              <w:t xml:space="preserve"> </w:t>
            </w:r>
            <w:r w:rsidRPr="0050780E">
              <w:rPr>
                <w:rFonts w:ascii="Times New Roman" w:hAnsi="Times New Roman" w:cs="Times New Roman"/>
                <w:sz w:val="24"/>
                <w:szCs w:val="28"/>
                <w:lang w:val="kk-KZ"/>
              </w:rPr>
              <w:t>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D01505">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9E2086">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І-</w:t>
            </w:r>
            <w:r w:rsidR="009E2086" w:rsidRPr="0050780E">
              <w:rPr>
                <w:rFonts w:ascii="Times New Roman" w:hAnsi="Times New Roman" w:cs="Times New Roman"/>
                <w:sz w:val="24"/>
                <w:szCs w:val="28"/>
                <w:lang w:val="kk-KZ"/>
              </w:rPr>
              <w:t>п</w:t>
            </w:r>
            <w:r w:rsidRPr="0050780E">
              <w:rPr>
                <w:rFonts w:ascii="Times New Roman" w:hAnsi="Times New Roman" w:cs="Times New Roman"/>
                <w:sz w:val="24"/>
                <w:szCs w:val="28"/>
                <w:lang w:val="kk-KZ"/>
              </w:rPr>
              <w:t>овторность</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20 м</w:t>
            </w:r>
          </w:p>
        </w:tc>
      </w:tr>
      <w:tr w:rsidR="003A2149" w:rsidRPr="0050780E" w:rsidTr="0050780E">
        <w:trPr>
          <w:cantSplit/>
          <w:trHeight w:val="1250"/>
        </w:trPr>
        <w:tc>
          <w:tcPr>
            <w:tcW w:w="369"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Отц.лин</w:t>
            </w:r>
          </w:p>
        </w:tc>
        <w:tc>
          <w:tcPr>
            <w:tcW w:w="369"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Отц.лин</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Отц.лин</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Отц.лин</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Мат.линия</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2 м</w:t>
            </w:r>
          </w:p>
        </w:tc>
      </w:tr>
      <w:tr w:rsidR="00A57B77" w:rsidRPr="0050780E" w:rsidTr="0050780E">
        <w:trPr>
          <w:cantSplit/>
          <w:trHeight w:val="1549"/>
        </w:trPr>
        <w:tc>
          <w:tcPr>
            <w:tcW w:w="369"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i/>
                <w:sz w:val="24"/>
                <w:szCs w:val="28"/>
                <w:lang w:val="kk-KZ"/>
              </w:rPr>
            </w:pPr>
            <w:r w:rsidRPr="0050780E">
              <w:rPr>
                <w:rFonts w:ascii="Times New Roman" w:hAnsi="Times New Roman" w:cs="Times New Roman"/>
                <w:sz w:val="24"/>
                <w:szCs w:val="28"/>
                <w:lang w:val="kk-KZ"/>
              </w:rPr>
              <w:t>60шт 30 см</w:t>
            </w:r>
          </w:p>
        </w:tc>
        <w:tc>
          <w:tcPr>
            <w:tcW w:w="369"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i/>
                <w:sz w:val="24"/>
                <w:szCs w:val="28"/>
                <w:lang w:val="kk-KZ"/>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w:t>
            </w:r>
            <w:r w:rsidR="00767FAD" w:rsidRPr="0050780E">
              <w:rPr>
                <w:rFonts w:ascii="Times New Roman" w:hAnsi="Times New Roman" w:cs="Times New Roman"/>
                <w:sz w:val="24"/>
                <w:szCs w:val="28"/>
                <w:lang w:val="kk-KZ"/>
              </w:rPr>
              <w:t xml:space="preserve"> </w:t>
            </w:r>
            <w:r w:rsidRPr="0050780E">
              <w:rPr>
                <w:rFonts w:ascii="Times New Roman" w:hAnsi="Times New Roman" w:cs="Times New Roman"/>
                <w:sz w:val="24"/>
                <w:szCs w:val="28"/>
                <w:lang w:val="kk-KZ"/>
              </w:rPr>
              <w:t>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60 шт 30 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60 шт 30 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60 шт 30 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767FAD">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 xml:space="preserve">102шт </w:t>
            </w:r>
            <w:r w:rsidR="00767FAD" w:rsidRPr="0050780E">
              <w:rPr>
                <w:rFonts w:ascii="Times New Roman" w:hAnsi="Times New Roman" w:cs="Times New Roman"/>
                <w:sz w:val="24"/>
                <w:szCs w:val="28"/>
                <w:lang w:val="kk-KZ"/>
              </w:rPr>
              <w:t>2</w:t>
            </w:r>
            <w:r w:rsidRPr="0050780E">
              <w:rPr>
                <w:rFonts w:ascii="Times New Roman" w:hAnsi="Times New Roman" w:cs="Times New Roman"/>
                <w:sz w:val="24"/>
                <w:szCs w:val="28"/>
                <w:lang w:val="kk-KZ"/>
              </w:rPr>
              <w:t>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767FAD">
            <w:pPr>
              <w:autoSpaceDE w:val="0"/>
              <w:autoSpaceDN w:val="0"/>
              <w:adjustRightInd w:val="0"/>
              <w:jc w:val="both"/>
              <w:rPr>
                <w:rFonts w:ascii="Times New Roman" w:hAnsi="Times New Roman" w:cs="Times New Roman"/>
                <w:sz w:val="24"/>
                <w:szCs w:val="28"/>
              </w:rPr>
            </w:pPr>
            <w:r w:rsidRPr="0050780E">
              <w:rPr>
                <w:rFonts w:ascii="Times New Roman" w:hAnsi="Times New Roman" w:cs="Times New Roman"/>
                <w:sz w:val="24"/>
                <w:szCs w:val="28"/>
                <w:lang w:val="kk-KZ"/>
              </w:rPr>
              <w:t>102шт 20см</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 xml:space="preserve">ІІ-повторность </w:t>
            </w: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20 м</w:t>
            </w:r>
          </w:p>
        </w:tc>
      </w:tr>
      <w:tr w:rsidR="00A57B77" w:rsidRPr="0050780E" w:rsidTr="0050780E">
        <w:trPr>
          <w:cantSplit/>
          <w:trHeight w:val="690"/>
        </w:trPr>
        <w:tc>
          <w:tcPr>
            <w:tcW w:w="369"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9"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p>
        </w:tc>
        <w:tc>
          <w:tcPr>
            <w:tcW w:w="368" w:type="dxa"/>
            <w:tcBorders>
              <w:top w:val="single" w:sz="4" w:space="0" w:color="auto"/>
              <w:left w:val="single" w:sz="4" w:space="0" w:color="auto"/>
              <w:bottom w:val="single" w:sz="4" w:space="0" w:color="auto"/>
              <w:right w:val="single" w:sz="4" w:space="0" w:color="auto"/>
            </w:tcBorders>
            <w:textDirection w:val="tbRl"/>
            <w:hideMark/>
          </w:tcPr>
          <w:p w:rsidR="00A57B77" w:rsidRPr="0050780E" w:rsidRDefault="00A57B77" w:rsidP="00A57B77">
            <w:pPr>
              <w:autoSpaceDE w:val="0"/>
              <w:autoSpaceDN w:val="0"/>
              <w:adjustRightInd w:val="0"/>
              <w:jc w:val="both"/>
              <w:rPr>
                <w:rFonts w:ascii="Times New Roman" w:hAnsi="Times New Roman" w:cs="Times New Roman"/>
                <w:sz w:val="24"/>
                <w:szCs w:val="28"/>
                <w:lang w:val="kk-KZ"/>
              </w:rPr>
            </w:pPr>
            <w:r w:rsidRPr="0050780E">
              <w:rPr>
                <w:rFonts w:ascii="Times New Roman" w:hAnsi="Times New Roman" w:cs="Times New Roman"/>
                <w:sz w:val="24"/>
                <w:szCs w:val="28"/>
                <w:lang w:val="kk-KZ"/>
              </w:rPr>
              <w:t>2м</w:t>
            </w:r>
          </w:p>
        </w:tc>
      </w:tr>
    </w:tbl>
    <w:p w:rsidR="0094093A" w:rsidRDefault="0094093A" w:rsidP="00A57B77">
      <w:pPr>
        <w:autoSpaceDE w:val="0"/>
        <w:autoSpaceDN w:val="0"/>
        <w:adjustRightInd w:val="0"/>
        <w:spacing w:after="0" w:line="240" w:lineRule="auto"/>
        <w:ind w:firstLine="709"/>
        <w:jc w:val="both"/>
        <w:rPr>
          <w:rFonts w:ascii="Times New Roman" w:hAnsi="Times New Roman" w:cs="Times New Roman"/>
          <w:sz w:val="28"/>
          <w:szCs w:val="28"/>
          <w:lang w:val="kk-KZ"/>
        </w:rPr>
      </w:pPr>
    </w:p>
    <w:p w:rsidR="00415FB7" w:rsidRDefault="00415FB7" w:rsidP="00D5642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Высаживали маточные корнеплоды-штеклинги 14 апреля 2021 года по схеме посадки 60 см х 30 см, уборка семенников в период вегетации показали, что фазы развития наступали в разное время в зависимости от происхождения селекционного материала</w:t>
      </w:r>
      <w:r w:rsidR="006E4A62">
        <w:rPr>
          <w:rFonts w:ascii="Times New Roman" w:hAnsi="Times New Roman" w:cs="Times New Roman"/>
          <w:sz w:val="28"/>
          <w:szCs w:val="28"/>
        </w:rPr>
        <w:t xml:space="preserve"> </w:t>
      </w:r>
      <w:r w:rsidR="00626EEC">
        <w:rPr>
          <w:rFonts w:ascii="Times New Roman" w:hAnsi="Times New Roman" w:cs="Times New Roman"/>
          <w:sz w:val="28"/>
          <w:szCs w:val="28"/>
        </w:rPr>
        <w:t>(таблица</w:t>
      </w:r>
      <w:r w:rsidR="0037111C">
        <w:rPr>
          <w:rFonts w:ascii="Times New Roman" w:hAnsi="Times New Roman" w:cs="Times New Roman"/>
          <w:sz w:val="28"/>
          <w:szCs w:val="28"/>
        </w:rPr>
        <w:t xml:space="preserve"> 13</w:t>
      </w:r>
      <w:r w:rsidR="00626EEC">
        <w:rPr>
          <w:rFonts w:ascii="Times New Roman" w:hAnsi="Times New Roman" w:cs="Times New Roman"/>
          <w:sz w:val="28"/>
          <w:szCs w:val="28"/>
        </w:rPr>
        <w:t>)</w:t>
      </w:r>
      <w:r>
        <w:rPr>
          <w:rFonts w:ascii="Times New Roman" w:hAnsi="Times New Roman" w:cs="Times New Roman"/>
          <w:sz w:val="28"/>
          <w:szCs w:val="28"/>
        </w:rPr>
        <w:t xml:space="preserve">. </w:t>
      </w:r>
    </w:p>
    <w:p w:rsidR="00D75EEA" w:rsidRDefault="00D75EEA" w:rsidP="00A57B77">
      <w:pPr>
        <w:spacing w:after="0" w:line="240" w:lineRule="auto"/>
        <w:ind w:firstLine="709"/>
        <w:jc w:val="both"/>
        <w:rPr>
          <w:rFonts w:ascii="Times New Roman" w:hAnsi="Times New Roman"/>
          <w:sz w:val="28"/>
          <w:szCs w:val="28"/>
        </w:rPr>
      </w:pPr>
      <w:r>
        <w:rPr>
          <w:rFonts w:ascii="Times New Roman" w:hAnsi="Times New Roman"/>
          <w:sz w:val="28"/>
          <w:szCs w:val="28"/>
        </w:rPr>
        <w:t>В период вегетации не было выявлено заметных различий в развитии компонентов скрещивания. Наступление отдельных фаз развития МС компонента и опылителя отмечалось почти одновременно, поэтому в фазу полного цветения оба компонента вступили практически вместе.</w:t>
      </w:r>
    </w:p>
    <w:p w:rsidR="00415FB7" w:rsidRPr="00E0101B" w:rsidRDefault="00A57B77" w:rsidP="00A57B7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Более высокое количество продуктивных стеблей в кусте отмечено на линиях материнской линий, отсюда и более высокая продуктивность куста.</w:t>
      </w:r>
    </w:p>
    <w:p w:rsidR="00A57B77" w:rsidRDefault="00A57B77" w:rsidP="00A57B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Обсеменённость веток на всех изучаемых материалах была сравнительно одинаковой и колебалась в пределах 59-62% отмечалось полегание семенников</w:t>
      </w:r>
      <w:r w:rsidR="009E2086">
        <w:rPr>
          <w:rFonts w:ascii="Times New Roman" w:hAnsi="Times New Roman" w:cs="Times New Roman"/>
          <w:sz w:val="28"/>
          <w:szCs w:val="28"/>
        </w:rPr>
        <w:t xml:space="preserve">. </w:t>
      </w:r>
    </w:p>
    <w:p w:rsidR="00A57B77" w:rsidRDefault="00A57B77" w:rsidP="00A57B77">
      <w:pPr>
        <w:spacing w:after="0" w:line="240" w:lineRule="auto"/>
        <w:rPr>
          <w:rFonts w:ascii="Times New Roman" w:hAnsi="Times New Roman" w:cs="Times New Roman"/>
          <w:sz w:val="28"/>
          <w:szCs w:val="28"/>
        </w:rPr>
      </w:pPr>
    </w:p>
    <w:p w:rsidR="00415FB7" w:rsidRPr="006073D9" w:rsidRDefault="006E4A62" w:rsidP="009E20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1</w:t>
      </w:r>
      <w:r w:rsidR="0037111C">
        <w:rPr>
          <w:rFonts w:ascii="Times New Roman" w:hAnsi="Times New Roman" w:cs="Times New Roman"/>
          <w:sz w:val="28"/>
          <w:szCs w:val="28"/>
        </w:rPr>
        <w:t>3</w:t>
      </w:r>
      <w:r w:rsidR="00D56427">
        <w:rPr>
          <w:rFonts w:ascii="Times New Roman" w:hAnsi="Times New Roman" w:cs="Times New Roman"/>
          <w:sz w:val="28"/>
          <w:szCs w:val="28"/>
        </w:rPr>
        <w:t xml:space="preserve"> -</w:t>
      </w:r>
      <w:r w:rsidR="00415FB7">
        <w:rPr>
          <w:rFonts w:ascii="Times New Roman" w:hAnsi="Times New Roman" w:cs="Times New Roman"/>
          <w:sz w:val="28"/>
          <w:szCs w:val="28"/>
        </w:rPr>
        <w:t xml:space="preserve"> </w:t>
      </w:r>
      <w:r w:rsidR="00415FB7" w:rsidRPr="006073D9">
        <w:rPr>
          <w:rFonts w:ascii="Times New Roman" w:hAnsi="Times New Roman" w:cs="Times New Roman"/>
          <w:sz w:val="28"/>
          <w:szCs w:val="28"/>
        </w:rPr>
        <w:t>Динамика развития высадков в зависимости от происхождение</w:t>
      </w:r>
    </w:p>
    <w:tbl>
      <w:tblPr>
        <w:tblStyle w:val="a3"/>
        <w:tblW w:w="0" w:type="auto"/>
        <w:tblLook w:val="04A0" w:firstRow="1" w:lastRow="0" w:firstColumn="1" w:lastColumn="0" w:noHBand="0" w:noVBand="1"/>
      </w:tblPr>
      <w:tblGrid>
        <w:gridCol w:w="1864"/>
        <w:gridCol w:w="1451"/>
        <w:gridCol w:w="1648"/>
        <w:gridCol w:w="1570"/>
        <w:gridCol w:w="1493"/>
        <w:gridCol w:w="1544"/>
      </w:tblGrid>
      <w:tr w:rsidR="00415FB7" w:rsidRPr="006073D9" w:rsidTr="009E2086">
        <w:tc>
          <w:tcPr>
            <w:tcW w:w="1864" w:type="dxa"/>
          </w:tcPr>
          <w:p w:rsidR="00415FB7" w:rsidRPr="006073D9" w:rsidRDefault="00415FB7" w:rsidP="00B936D6">
            <w:pPr>
              <w:rPr>
                <w:rFonts w:ascii="Times New Roman" w:hAnsi="Times New Roman" w:cs="Times New Roman"/>
                <w:sz w:val="24"/>
                <w:szCs w:val="28"/>
              </w:rPr>
            </w:pPr>
            <w:r w:rsidRPr="006073D9">
              <w:rPr>
                <w:rFonts w:ascii="Times New Roman" w:hAnsi="Times New Roman" w:cs="Times New Roman"/>
                <w:sz w:val="24"/>
                <w:szCs w:val="28"/>
              </w:rPr>
              <w:t>Происхождение</w:t>
            </w:r>
          </w:p>
        </w:tc>
        <w:tc>
          <w:tcPr>
            <w:tcW w:w="1451" w:type="dxa"/>
          </w:tcPr>
          <w:p w:rsidR="00415FB7" w:rsidRPr="006073D9" w:rsidRDefault="00415FB7" w:rsidP="00B936D6">
            <w:pPr>
              <w:rPr>
                <w:rFonts w:ascii="Times New Roman" w:hAnsi="Times New Roman" w:cs="Times New Roman"/>
                <w:sz w:val="24"/>
                <w:szCs w:val="28"/>
              </w:rPr>
            </w:pPr>
            <w:r w:rsidRPr="006073D9">
              <w:rPr>
                <w:rFonts w:ascii="Times New Roman" w:hAnsi="Times New Roman" w:cs="Times New Roman"/>
                <w:sz w:val="24"/>
                <w:szCs w:val="28"/>
              </w:rPr>
              <w:t>Розетка</w:t>
            </w:r>
          </w:p>
        </w:tc>
        <w:tc>
          <w:tcPr>
            <w:tcW w:w="1648" w:type="dxa"/>
          </w:tcPr>
          <w:p w:rsidR="00415FB7" w:rsidRPr="006073D9" w:rsidRDefault="00415FB7" w:rsidP="00B936D6">
            <w:pPr>
              <w:rPr>
                <w:rFonts w:ascii="Times New Roman" w:hAnsi="Times New Roman" w:cs="Times New Roman"/>
                <w:sz w:val="24"/>
                <w:szCs w:val="28"/>
              </w:rPr>
            </w:pPr>
            <w:r w:rsidRPr="006073D9">
              <w:rPr>
                <w:rFonts w:ascii="Times New Roman" w:hAnsi="Times New Roman" w:cs="Times New Roman"/>
                <w:sz w:val="24"/>
                <w:szCs w:val="28"/>
              </w:rPr>
              <w:t>Стрелкование</w:t>
            </w:r>
          </w:p>
        </w:tc>
        <w:tc>
          <w:tcPr>
            <w:tcW w:w="1570" w:type="dxa"/>
          </w:tcPr>
          <w:p w:rsidR="00415FB7" w:rsidRPr="006073D9" w:rsidRDefault="00415FB7" w:rsidP="00B936D6">
            <w:pPr>
              <w:rPr>
                <w:rFonts w:ascii="Times New Roman" w:hAnsi="Times New Roman" w:cs="Times New Roman"/>
                <w:sz w:val="24"/>
                <w:szCs w:val="28"/>
              </w:rPr>
            </w:pPr>
            <w:r w:rsidRPr="006073D9">
              <w:rPr>
                <w:rFonts w:ascii="Times New Roman" w:hAnsi="Times New Roman" w:cs="Times New Roman"/>
                <w:sz w:val="24"/>
                <w:szCs w:val="28"/>
              </w:rPr>
              <w:t>Бутонизация</w:t>
            </w:r>
          </w:p>
        </w:tc>
        <w:tc>
          <w:tcPr>
            <w:tcW w:w="1493" w:type="dxa"/>
          </w:tcPr>
          <w:p w:rsidR="00415FB7" w:rsidRPr="006073D9" w:rsidRDefault="00415FB7" w:rsidP="00B936D6">
            <w:pPr>
              <w:rPr>
                <w:rFonts w:ascii="Times New Roman" w:hAnsi="Times New Roman" w:cs="Times New Roman"/>
                <w:sz w:val="24"/>
                <w:szCs w:val="28"/>
              </w:rPr>
            </w:pPr>
            <w:r w:rsidRPr="006073D9">
              <w:rPr>
                <w:rFonts w:ascii="Times New Roman" w:hAnsi="Times New Roman" w:cs="Times New Roman"/>
                <w:sz w:val="24"/>
                <w:szCs w:val="28"/>
              </w:rPr>
              <w:t>Цветение</w:t>
            </w:r>
          </w:p>
        </w:tc>
        <w:tc>
          <w:tcPr>
            <w:tcW w:w="1544" w:type="dxa"/>
          </w:tcPr>
          <w:p w:rsidR="00415FB7" w:rsidRPr="006073D9" w:rsidRDefault="00415FB7" w:rsidP="00B936D6">
            <w:pPr>
              <w:rPr>
                <w:rFonts w:ascii="Times New Roman" w:hAnsi="Times New Roman" w:cs="Times New Roman"/>
                <w:sz w:val="24"/>
                <w:szCs w:val="28"/>
              </w:rPr>
            </w:pPr>
            <w:r w:rsidRPr="006073D9">
              <w:rPr>
                <w:rFonts w:ascii="Times New Roman" w:hAnsi="Times New Roman" w:cs="Times New Roman"/>
                <w:sz w:val="24"/>
                <w:szCs w:val="28"/>
              </w:rPr>
              <w:t>Созревание</w:t>
            </w:r>
          </w:p>
        </w:tc>
      </w:tr>
      <w:tr w:rsidR="00415FB7" w:rsidRPr="006073D9" w:rsidTr="009E2086">
        <w:tc>
          <w:tcPr>
            <w:tcW w:w="1864" w:type="dxa"/>
          </w:tcPr>
          <w:p w:rsidR="00415FB7" w:rsidRPr="006073D9" w:rsidRDefault="00415FB7" w:rsidP="00B936D6">
            <w:pPr>
              <w:rPr>
                <w:rFonts w:ascii="Times New Roman" w:hAnsi="Times New Roman" w:cs="Times New Roman"/>
                <w:sz w:val="28"/>
                <w:szCs w:val="28"/>
              </w:rPr>
            </w:pPr>
            <w:r w:rsidRPr="006073D9">
              <w:rPr>
                <w:rFonts w:ascii="Times New Roman" w:hAnsi="Times New Roman" w:cs="Times New Roman"/>
                <w:sz w:val="28"/>
                <w:szCs w:val="28"/>
              </w:rPr>
              <w:t>БЦ МС</w:t>
            </w:r>
            <w:r>
              <w:rPr>
                <w:rFonts w:ascii="Times New Roman" w:hAnsi="Times New Roman" w:cs="Times New Roman"/>
                <w:sz w:val="28"/>
                <w:szCs w:val="28"/>
              </w:rPr>
              <w:t xml:space="preserve">  </w:t>
            </w:r>
          </w:p>
        </w:tc>
        <w:tc>
          <w:tcPr>
            <w:tcW w:w="1451" w:type="dxa"/>
          </w:tcPr>
          <w:p w:rsidR="00415FB7" w:rsidRPr="006073D9" w:rsidRDefault="00415FB7" w:rsidP="00B936D6">
            <w:pPr>
              <w:rPr>
                <w:rFonts w:ascii="Times New Roman" w:hAnsi="Times New Roman" w:cs="Times New Roman"/>
                <w:sz w:val="28"/>
                <w:szCs w:val="28"/>
              </w:rPr>
            </w:pPr>
            <w:r>
              <w:rPr>
                <w:rFonts w:ascii="Times New Roman" w:hAnsi="Times New Roman" w:cs="Times New Roman"/>
                <w:sz w:val="28"/>
                <w:szCs w:val="28"/>
              </w:rPr>
              <w:t>7.05</w:t>
            </w:r>
          </w:p>
        </w:tc>
        <w:tc>
          <w:tcPr>
            <w:tcW w:w="1648" w:type="dxa"/>
          </w:tcPr>
          <w:p w:rsidR="00415FB7" w:rsidRPr="006073D9" w:rsidRDefault="00415FB7" w:rsidP="00B936D6">
            <w:pPr>
              <w:rPr>
                <w:rFonts w:ascii="Times New Roman" w:hAnsi="Times New Roman" w:cs="Times New Roman"/>
                <w:sz w:val="28"/>
                <w:szCs w:val="28"/>
              </w:rPr>
            </w:pPr>
            <w:r>
              <w:rPr>
                <w:rFonts w:ascii="Times New Roman" w:hAnsi="Times New Roman" w:cs="Times New Roman"/>
                <w:sz w:val="28"/>
                <w:szCs w:val="28"/>
              </w:rPr>
              <w:t>20.05</w:t>
            </w:r>
          </w:p>
        </w:tc>
        <w:tc>
          <w:tcPr>
            <w:tcW w:w="1570" w:type="dxa"/>
          </w:tcPr>
          <w:p w:rsidR="00415FB7" w:rsidRPr="006073D9" w:rsidRDefault="00415FB7" w:rsidP="00B936D6">
            <w:pPr>
              <w:rPr>
                <w:rFonts w:ascii="Times New Roman" w:hAnsi="Times New Roman" w:cs="Times New Roman"/>
                <w:sz w:val="28"/>
                <w:szCs w:val="28"/>
              </w:rPr>
            </w:pPr>
            <w:r>
              <w:rPr>
                <w:rFonts w:ascii="Times New Roman" w:hAnsi="Times New Roman" w:cs="Times New Roman"/>
                <w:sz w:val="28"/>
                <w:szCs w:val="28"/>
              </w:rPr>
              <w:t>1.06</w:t>
            </w:r>
          </w:p>
        </w:tc>
        <w:tc>
          <w:tcPr>
            <w:tcW w:w="1493" w:type="dxa"/>
          </w:tcPr>
          <w:p w:rsidR="00415FB7" w:rsidRPr="006073D9" w:rsidRDefault="00415FB7" w:rsidP="00B936D6">
            <w:pPr>
              <w:rPr>
                <w:rFonts w:ascii="Times New Roman" w:hAnsi="Times New Roman" w:cs="Times New Roman"/>
                <w:sz w:val="28"/>
                <w:szCs w:val="28"/>
              </w:rPr>
            </w:pPr>
            <w:r>
              <w:rPr>
                <w:rFonts w:ascii="Times New Roman" w:hAnsi="Times New Roman" w:cs="Times New Roman"/>
                <w:sz w:val="28"/>
                <w:szCs w:val="28"/>
              </w:rPr>
              <w:t>15.06</w:t>
            </w:r>
          </w:p>
        </w:tc>
        <w:tc>
          <w:tcPr>
            <w:tcW w:w="1544" w:type="dxa"/>
          </w:tcPr>
          <w:p w:rsidR="00415FB7" w:rsidRPr="006073D9" w:rsidRDefault="00415FB7" w:rsidP="00B936D6">
            <w:pPr>
              <w:rPr>
                <w:rFonts w:ascii="Times New Roman" w:hAnsi="Times New Roman" w:cs="Times New Roman"/>
                <w:sz w:val="28"/>
                <w:szCs w:val="28"/>
              </w:rPr>
            </w:pPr>
            <w:r>
              <w:rPr>
                <w:rFonts w:ascii="Times New Roman" w:hAnsi="Times New Roman" w:cs="Times New Roman"/>
                <w:sz w:val="28"/>
                <w:szCs w:val="28"/>
              </w:rPr>
              <w:t>02.08</w:t>
            </w:r>
          </w:p>
        </w:tc>
      </w:tr>
      <w:tr w:rsidR="00415FB7" w:rsidRPr="006073D9" w:rsidTr="009E2086">
        <w:tc>
          <w:tcPr>
            <w:tcW w:w="1864" w:type="dxa"/>
          </w:tcPr>
          <w:p w:rsidR="00415FB7" w:rsidRPr="006073D9" w:rsidRDefault="006A0601" w:rsidP="00B936D6">
            <w:pPr>
              <w:rPr>
                <w:rFonts w:ascii="Times New Roman" w:hAnsi="Times New Roman" w:cs="Times New Roman"/>
                <w:sz w:val="28"/>
                <w:szCs w:val="28"/>
              </w:rPr>
            </w:pPr>
            <w:r>
              <w:rPr>
                <w:rFonts w:ascii="Times New Roman" w:hAnsi="Times New Roman" w:cs="Times New Roman"/>
                <w:sz w:val="28"/>
                <w:szCs w:val="28"/>
              </w:rPr>
              <w:t>Вп</w:t>
            </w:r>
            <w:r w:rsidR="00415FB7" w:rsidRPr="006073D9">
              <w:rPr>
                <w:rFonts w:ascii="Times New Roman" w:hAnsi="Times New Roman" w:cs="Times New Roman"/>
                <w:sz w:val="28"/>
                <w:szCs w:val="28"/>
              </w:rPr>
              <w:t>-23</w:t>
            </w:r>
          </w:p>
        </w:tc>
        <w:tc>
          <w:tcPr>
            <w:tcW w:w="1451" w:type="dxa"/>
          </w:tcPr>
          <w:p w:rsidR="00415FB7" w:rsidRPr="006073D9" w:rsidRDefault="00415FB7" w:rsidP="00B936D6">
            <w:pPr>
              <w:rPr>
                <w:rFonts w:ascii="Times New Roman" w:hAnsi="Times New Roman" w:cs="Times New Roman"/>
                <w:sz w:val="28"/>
                <w:szCs w:val="28"/>
              </w:rPr>
            </w:pPr>
            <w:r>
              <w:rPr>
                <w:rFonts w:ascii="Times New Roman" w:hAnsi="Times New Roman" w:cs="Times New Roman"/>
                <w:sz w:val="28"/>
                <w:szCs w:val="28"/>
              </w:rPr>
              <w:t>5.05</w:t>
            </w:r>
          </w:p>
        </w:tc>
        <w:tc>
          <w:tcPr>
            <w:tcW w:w="1648" w:type="dxa"/>
          </w:tcPr>
          <w:p w:rsidR="00415FB7" w:rsidRPr="006073D9" w:rsidRDefault="00D75EEA" w:rsidP="00B936D6">
            <w:pPr>
              <w:rPr>
                <w:rFonts w:ascii="Times New Roman" w:hAnsi="Times New Roman" w:cs="Times New Roman"/>
                <w:sz w:val="28"/>
                <w:szCs w:val="28"/>
              </w:rPr>
            </w:pPr>
            <w:r>
              <w:rPr>
                <w:rFonts w:ascii="Times New Roman" w:hAnsi="Times New Roman" w:cs="Times New Roman"/>
                <w:sz w:val="28"/>
                <w:szCs w:val="28"/>
              </w:rPr>
              <w:t>19</w:t>
            </w:r>
            <w:r w:rsidR="00415FB7">
              <w:rPr>
                <w:rFonts w:ascii="Times New Roman" w:hAnsi="Times New Roman" w:cs="Times New Roman"/>
                <w:sz w:val="28"/>
                <w:szCs w:val="28"/>
              </w:rPr>
              <w:t>.05</w:t>
            </w:r>
          </w:p>
        </w:tc>
        <w:tc>
          <w:tcPr>
            <w:tcW w:w="1570" w:type="dxa"/>
          </w:tcPr>
          <w:p w:rsidR="00415FB7" w:rsidRPr="006073D9" w:rsidRDefault="00415FB7" w:rsidP="00B936D6">
            <w:pPr>
              <w:rPr>
                <w:rFonts w:ascii="Times New Roman" w:hAnsi="Times New Roman" w:cs="Times New Roman"/>
                <w:sz w:val="28"/>
                <w:szCs w:val="28"/>
              </w:rPr>
            </w:pPr>
            <w:r>
              <w:rPr>
                <w:rFonts w:ascii="Times New Roman" w:hAnsi="Times New Roman" w:cs="Times New Roman"/>
                <w:sz w:val="28"/>
                <w:szCs w:val="28"/>
              </w:rPr>
              <w:t>3.06</w:t>
            </w:r>
          </w:p>
        </w:tc>
        <w:tc>
          <w:tcPr>
            <w:tcW w:w="1493" w:type="dxa"/>
          </w:tcPr>
          <w:p w:rsidR="00415FB7" w:rsidRPr="006073D9" w:rsidRDefault="00D75EEA" w:rsidP="00B936D6">
            <w:pPr>
              <w:rPr>
                <w:rFonts w:ascii="Times New Roman" w:hAnsi="Times New Roman" w:cs="Times New Roman"/>
                <w:sz w:val="28"/>
                <w:szCs w:val="28"/>
              </w:rPr>
            </w:pPr>
            <w:r>
              <w:rPr>
                <w:rFonts w:ascii="Times New Roman" w:hAnsi="Times New Roman" w:cs="Times New Roman"/>
                <w:sz w:val="28"/>
                <w:szCs w:val="28"/>
              </w:rPr>
              <w:t>16</w:t>
            </w:r>
            <w:r w:rsidR="00415FB7">
              <w:rPr>
                <w:rFonts w:ascii="Times New Roman" w:hAnsi="Times New Roman" w:cs="Times New Roman"/>
                <w:sz w:val="28"/>
                <w:szCs w:val="28"/>
              </w:rPr>
              <w:t>.06</w:t>
            </w:r>
          </w:p>
        </w:tc>
        <w:tc>
          <w:tcPr>
            <w:tcW w:w="1544" w:type="dxa"/>
          </w:tcPr>
          <w:p w:rsidR="00415FB7" w:rsidRPr="006073D9" w:rsidRDefault="00D75EEA" w:rsidP="00B936D6">
            <w:pPr>
              <w:rPr>
                <w:rFonts w:ascii="Times New Roman" w:hAnsi="Times New Roman" w:cs="Times New Roman"/>
                <w:sz w:val="28"/>
                <w:szCs w:val="28"/>
              </w:rPr>
            </w:pPr>
            <w:r>
              <w:rPr>
                <w:rFonts w:ascii="Times New Roman" w:hAnsi="Times New Roman" w:cs="Times New Roman"/>
                <w:sz w:val="28"/>
                <w:szCs w:val="28"/>
              </w:rPr>
              <w:t>02</w:t>
            </w:r>
            <w:r w:rsidR="00415FB7">
              <w:rPr>
                <w:rFonts w:ascii="Times New Roman" w:hAnsi="Times New Roman" w:cs="Times New Roman"/>
                <w:sz w:val="28"/>
                <w:szCs w:val="28"/>
              </w:rPr>
              <w:t>.08</w:t>
            </w:r>
          </w:p>
        </w:tc>
      </w:tr>
    </w:tbl>
    <w:p w:rsidR="009E2086" w:rsidRDefault="009E2086" w:rsidP="009E2086">
      <w:pPr>
        <w:spacing w:after="0" w:line="240" w:lineRule="auto"/>
        <w:ind w:firstLine="708"/>
        <w:jc w:val="both"/>
        <w:rPr>
          <w:rFonts w:ascii="Times New Roman" w:hAnsi="Times New Roman" w:cs="Times New Roman"/>
          <w:sz w:val="28"/>
          <w:szCs w:val="28"/>
        </w:rPr>
      </w:pPr>
    </w:p>
    <w:p w:rsidR="00716932" w:rsidRDefault="009E2086" w:rsidP="009E208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 положительно сказывается на механизированной уборке высадков (таблица 14).  </w:t>
      </w:r>
    </w:p>
    <w:p w:rsidR="009E2086" w:rsidRDefault="009E2086" w:rsidP="009E2086">
      <w:pPr>
        <w:spacing w:after="0" w:line="240" w:lineRule="auto"/>
        <w:ind w:firstLine="708"/>
        <w:jc w:val="both"/>
        <w:rPr>
          <w:rFonts w:ascii="Times New Roman" w:hAnsi="Times New Roman" w:cs="Times New Roman"/>
          <w:sz w:val="28"/>
          <w:szCs w:val="28"/>
        </w:rPr>
      </w:pPr>
    </w:p>
    <w:p w:rsidR="00415FB7" w:rsidRDefault="0037111C" w:rsidP="009E20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14 </w:t>
      </w:r>
      <w:r w:rsidR="00626EEC">
        <w:rPr>
          <w:rFonts w:ascii="Times New Roman" w:hAnsi="Times New Roman" w:cs="Times New Roman"/>
          <w:sz w:val="28"/>
          <w:szCs w:val="28"/>
        </w:rPr>
        <w:t xml:space="preserve">- </w:t>
      </w:r>
      <w:r w:rsidR="00415FB7">
        <w:rPr>
          <w:rFonts w:ascii="Times New Roman" w:hAnsi="Times New Roman" w:cs="Times New Roman"/>
          <w:sz w:val="28"/>
          <w:szCs w:val="28"/>
        </w:rPr>
        <w:t xml:space="preserve"> Характеристика семенников в зависимости от происхождения</w:t>
      </w:r>
    </w:p>
    <w:tbl>
      <w:tblPr>
        <w:tblStyle w:val="a3"/>
        <w:tblW w:w="0" w:type="auto"/>
        <w:tblLook w:val="04A0" w:firstRow="1" w:lastRow="0" w:firstColumn="1" w:lastColumn="0" w:noHBand="0" w:noVBand="1"/>
      </w:tblPr>
      <w:tblGrid>
        <w:gridCol w:w="2133"/>
        <w:gridCol w:w="1846"/>
        <w:gridCol w:w="1837"/>
        <w:gridCol w:w="1916"/>
        <w:gridCol w:w="1838"/>
      </w:tblGrid>
      <w:tr w:rsidR="00415FB7" w:rsidRPr="00716932" w:rsidTr="00B936D6">
        <w:tc>
          <w:tcPr>
            <w:tcW w:w="213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 xml:space="preserve">Происхождение </w:t>
            </w:r>
          </w:p>
        </w:tc>
        <w:tc>
          <w:tcPr>
            <w:tcW w:w="185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Высота растений,</w:t>
            </w:r>
          </w:p>
        </w:tc>
        <w:tc>
          <w:tcPr>
            <w:tcW w:w="185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Кол-во в шт.</w:t>
            </w:r>
          </w:p>
        </w:tc>
        <w:tc>
          <w:tcPr>
            <w:tcW w:w="185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 xml:space="preserve">Обсеменённость веток,% </w:t>
            </w:r>
          </w:p>
        </w:tc>
        <w:tc>
          <w:tcPr>
            <w:tcW w:w="185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Тип куста</w:t>
            </w:r>
          </w:p>
        </w:tc>
      </w:tr>
      <w:tr w:rsidR="00415FB7" w:rsidRPr="00716932" w:rsidTr="00B936D6">
        <w:tc>
          <w:tcPr>
            <w:tcW w:w="213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БЦ МС</w:t>
            </w:r>
          </w:p>
        </w:tc>
        <w:tc>
          <w:tcPr>
            <w:tcW w:w="185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100</w:t>
            </w:r>
          </w:p>
        </w:tc>
        <w:tc>
          <w:tcPr>
            <w:tcW w:w="185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1</w:t>
            </w:r>
          </w:p>
        </w:tc>
        <w:tc>
          <w:tcPr>
            <w:tcW w:w="185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62</w:t>
            </w:r>
          </w:p>
        </w:tc>
        <w:tc>
          <w:tcPr>
            <w:tcW w:w="185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1</w:t>
            </w:r>
          </w:p>
        </w:tc>
      </w:tr>
      <w:tr w:rsidR="00415FB7" w:rsidRPr="00716932" w:rsidTr="00B936D6">
        <w:tc>
          <w:tcPr>
            <w:tcW w:w="213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Вп-23</w:t>
            </w:r>
          </w:p>
        </w:tc>
        <w:tc>
          <w:tcPr>
            <w:tcW w:w="185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98</w:t>
            </w:r>
          </w:p>
        </w:tc>
        <w:tc>
          <w:tcPr>
            <w:tcW w:w="185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3</w:t>
            </w:r>
          </w:p>
        </w:tc>
        <w:tc>
          <w:tcPr>
            <w:tcW w:w="185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60</w:t>
            </w:r>
          </w:p>
        </w:tc>
        <w:tc>
          <w:tcPr>
            <w:tcW w:w="1858"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2</w:t>
            </w:r>
          </w:p>
        </w:tc>
      </w:tr>
    </w:tbl>
    <w:p w:rsidR="00415FB7" w:rsidRDefault="00415FB7" w:rsidP="00A57B77">
      <w:pPr>
        <w:spacing w:after="0" w:line="240" w:lineRule="auto"/>
        <w:ind w:firstLine="709"/>
        <w:rPr>
          <w:rFonts w:ascii="Times New Roman" w:hAnsi="Times New Roman" w:cs="Times New Roman"/>
          <w:sz w:val="28"/>
          <w:szCs w:val="28"/>
        </w:rPr>
      </w:pPr>
    </w:p>
    <w:p w:rsidR="00415FB7" w:rsidRDefault="00415FB7" w:rsidP="00A57B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опыта обнаружено, что температурный режим при яровизации (термоиндукции) оказывает существенное влияние на образования генеративных органов семенников. Более равномерно эти процессы проходят при температуре 4-6</w:t>
      </w:r>
      <w:r w:rsidRPr="00E24782">
        <w:rPr>
          <w:rFonts w:ascii="Times New Roman" w:hAnsi="Times New Roman" w:cs="Times New Roman"/>
          <w:sz w:val="28"/>
          <w:szCs w:val="28"/>
          <w:vertAlign w:val="superscript"/>
        </w:rPr>
        <w:t>0</w:t>
      </w:r>
      <w:r>
        <w:rPr>
          <w:rFonts w:ascii="Times New Roman" w:hAnsi="Times New Roman" w:cs="Times New Roman"/>
          <w:sz w:val="28"/>
          <w:szCs w:val="28"/>
        </w:rPr>
        <w:t>С, о чем свидетельствует наиболее высокий процент плодоносящих кустов. При повышении температуры воздуха при термопродукции с 8</w:t>
      </w:r>
      <w:r w:rsidRPr="008D384E">
        <w:rPr>
          <w:rFonts w:ascii="Times New Roman" w:hAnsi="Times New Roman" w:cs="Times New Roman"/>
          <w:sz w:val="28"/>
          <w:szCs w:val="28"/>
          <w:vertAlign w:val="superscript"/>
        </w:rPr>
        <w:t xml:space="preserve">0 </w:t>
      </w:r>
      <w:r>
        <w:rPr>
          <w:rFonts w:ascii="Times New Roman" w:hAnsi="Times New Roman" w:cs="Times New Roman"/>
          <w:sz w:val="28"/>
          <w:szCs w:val="28"/>
        </w:rPr>
        <w:t>С до 10</w:t>
      </w:r>
      <w:r w:rsidRPr="008D384E">
        <w:rPr>
          <w:rFonts w:ascii="Times New Roman" w:hAnsi="Times New Roman" w:cs="Times New Roman"/>
          <w:sz w:val="28"/>
          <w:szCs w:val="28"/>
          <w:vertAlign w:val="superscript"/>
        </w:rPr>
        <w:t>0</w:t>
      </w:r>
      <w:r>
        <w:rPr>
          <w:rFonts w:ascii="Times New Roman" w:hAnsi="Times New Roman" w:cs="Times New Roman"/>
          <w:sz w:val="28"/>
          <w:szCs w:val="28"/>
        </w:rPr>
        <w:t xml:space="preserve">С заметно увеличивается процент упрямцев, а процент плодоносящих кустов уменьшается у селекционного материала. </w:t>
      </w:r>
    </w:p>
    <w:p w:rsidR="00415FB7" w:rsidRDefault="00415FB7" w:rsidP="00A57B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Анализируя продуктивность одного оказалась, что урожайность  Вп</w:t>
      </w:r>
      <w:r w:rsidRPr="006073D9">
        <w:rPr>
          <w:rFonts w:ascii="Times New Roman" w:hAnsi="Times New Roman" w:cs="Times New Roman"/>
          <w:sz w:val="28"/>
          <w:szCs w:val="28"/>
        </w:rPr>
        <w:t>-23</w:t>
      </w:r>
      <w:r>
        <w:rPr>
          <w:rFonts w:ascii="Times New Roman" w:hAnsi="Times New Roman" w:cs="Times New Roman"/>
          <w:sz w:val="28"/>
          <w:szCs w:val="28"/>
        </w:rPr>
        <w:t xml:space="preserve"> отцовской линий выше.  Отличается хорошей продуктивностью</w:t>
      </w:r>
      <w:r w:rsidRPr="00957DDB">
        <w:rPr>
          <w:rFonts w:ascii="Times New Roman" w:hAnsi="Times New Roman" w:cs="Times New Roman"/>
          <w:sz w:val="28"/>
          <w:szCs w:val="28"/>
        </w:rPr>
        <w:t xml:space="preserve"> </w:t>
      </w:r>
      <w:r>
        <w:rPr>
          <w:rFonts w:ascii="Times New Roman" w:hAnsi="Times New Roman" w:cs="Times New Roman"/>
          <w:sz w:val="28"/>
          <w:szCs w:val="28"/>
        </w:rPr>
        <w:t>Вп</w:t>
      </w:r>
      <w:r w:rsidRPr="006073D9">
        <w:rPr>
          <w:rFonts w:ascii="Times New Roman" w:hAnsi="Times New Roman" w:cs="Times New Roman"/>
          <w:sz w:val="28"/>
          <w:szCs w:val="28"/>
        </w:rPr>
        <w:t>-23</w:t>
      </w:r>
      <w:r>
        <w:rPr>
          <w:rFonts w:ascii="Times New Roman" w:hAnsi="Times New Roman" w:cs="Times New Roman"/>
          <w:sz w:val="28"/>
          <w:szCs w:val="28"/>
        </w:rPr>
        <w:t xml:space="preserve"> урожайность одного куста которых составила </w:t>
      </w:r>
      <w:r w:rsidR="00626EEC">
        <w:rPr>
          <w:rFonts w:ascii="Times New Roman" w:hAnsi="Times New Roman" w:cs="Times New Roman"/>
          <w:sz w:val="28"/>
          <w:szCs w:val="28"/>
        </w:rPr>
        <w:t>1</w:t>
      </w:r>
      <w:r>
        <w:rPr>
          <w:rFonts w:ascii="Times New Roman" w:hAnsi="Times New Roman" w:cs="Times New Roman"/>
          <w:sz w:val="28"/>
          <w:szCs w:val="28"/>
        </w:rPr>
        <w:t>42,8г</w:t>
      </w:r>
      <w:r w:rsidRPr="00957DDB">
        <w:rPr>
          <w:rFonts w:ascii="Times New Roman" w:hAnsi="Times New Roman" w:cs="Times New Roman"/>
          <w:sz w:val="28"/>
          <w:szCs w:val="28"/>
        </w:rPr>
        <w:t xml:space="preserve"> </w:t>
      </w:r>
      <w:r>
        <w:rPr>
          <w:rFonts w:ascii="Times New Roman" w:hAnsi="Times New Roman" w:cs="Times New Roman"/>
          <w:sz w:val="28"/>
          <w:szCs w:val="28"/>
        </w:rPr>
        <w:t>плодоносящих кустов на плантациях семенников</w:t>
      </w:r>
      <w:r w:rsidR="0094093A">
        <w:rPr>
          <w:rFonts w:ascii="Times New Roman" w:hAnsi="Times New Roman" w:cs="Times New Roman"/>
          <w:sz w:val="28"/>
          <w:szCs w:val="28"/>
        </w:rPr>
        <w:t xml:space="preserve"> </w:t>
      </w:r>
      <w:r w:rsidR="0037111C">
        <w:rPr>
          <w:rFonts w:ascii="Times New Roman" w:hAnsi="Times New Roman" w:cs="Times New Roman"/>
          <w:sz w:val="28"/>
          <w:szCs w:val="28"/>
        </w:rPr>
        <w:t>(таблица 15</w:t>
      </w:r>
      <w:r w:rsidR="00626EEC">
        <w:rPr>
          <w:rFonts w:ascii="Times New Roman" w:hAnsi="Times New Roman" w:cs="Times New Roman"/>
          <w:sz w:val="28"/>
          <w:szCs w:val="28"/>
        </w:rPr>
        <w:t>)</w:t>
      </w:r>
      <w:r>
        <w:rPr>
          <w:rFonts w:ascii="Times New Roman" w:hAnsi="Times New Roman" w:cs="Times New Roman"/>
          <w:sz w:val="28"/>
          <w:szCs w:val="28"/>
        </w:rPr>
        <w:t xml:space="preserve">. </w:t>
      </w:r>
    </w:p>
    <w:p w:rsidR="009E2086" w:rsidRDefault="009E2086" w:rsidP="009E2086">
      <w:pPr>
        <w:spacing w:after="0" w:line="240" w:lineRule="auto"/>
        <w:jc w:val="both"/>
        <w:rPr>
          <w:rFonts w:ascii="Times New Roman" w:hAnsi="Times New Roman" w:cs="Times New Roman"/>
          <w:sz w:val="28"/>
          <w:szCs w:val="28"/>
        </w:rPr>
      </w:pPr>
    </w:p>
    <w:p w:rsidR="0094093A" w:rsidRDefault="00626EEC" w:rsidP="009E20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37111C">
        <w:rPr>
          <w:rFonts w:ascii="Times New Roman" w:hAnsi="Times New Roman" w:cs="Times New Roman"/>
          <w:sz w:val="28"/>
          <w:szCs w:val="28"/>
        </w:rPr>
        <w:t>5</w:t>
      </w:r>
      <w:r w:rsidR="006E4A62">
        <w:rPr>
          <w:rFonts w:ascii="Times New Roman" w:hAnsi="Times New Roman" w:cs="Times New Roman"/>
          <w:sz w:val="28"/>
          <w:szCs w:val="28"/>
        </w:rPr>
        <w:t xml:space="preserve"> - </w:t>
      </w:r>
      <w:r w:rsidR="00415FB7">
        <w:rPr>
          <w:rFonts w:ascii="Times New Roman" w:hAnsi="Times New Roman" w:cs="Times New Roman"/>
          <w:sz w:val="28"/>
          <w:szCs w:val="28"/>
        </w:rPr>
        <w:t>Продуктивно</w:t>
      </w:r>
      <w:r w:rsidR="006A0601">
        <w:rPr>
          <w:rFonts w:ascii="Times New Roman" w:hAnsi="Times New Roman" w:cs="Times New Roman"/>
          <w:sz w:val="28"/>
          <w:szCs w:val="28"/>
        </w:rPr>
        <w:t>сть штеклингов</w:t>
      </w:r>
      <w:r w:rsidR="00B936D6">
        <w:rPr>
          <w:rFonts w:ascii="Times New Roman" w:hAnsi="Times New Roman" w:cs="Times New Roman"/>
          <w:sz w:val="28"/>
          <w:szCs w:val="28"/>
        </w:rPr>
        <w:t xml:space="preserve"> в зависимости от </w:t>
      </w:r>
      <w:r w:rsidR="00A57B77">
        <w:rPr>
          <w:rFonts w:ascii="Times New Roman" w:hAnsi="Times New Roman" w:cs="Times New Roman"/>
          <w:sz w:val="28"/>
          <w:szCs w:val="28"/>
        </w:rPr>
        <w:t>их происхождения</w:t>
      </w:r>
    </w:p>
    <w:tbl>
      <w:tblPr>
        <w:tblStyle w:val="a3"/>
        <w:tblW w:w="0" w:type="auto"/>
        <w:tblInd w:w="108" w:type="dxa"/>
        <w:tblLook w:val="04A0" w:firstRow="1" w:lastRow="0" w:firstColumn="1" w:lastColumn="0" w:noHBand="0" w:noVBand="1"/>
      </w:tblPr>
      <w:tblGrid>
        <w:gridCol w:w="2137"/>
        <w:gridCol w:w="2186"/>
        <w:gridCol w:w="1561"/>
        <w:gridCol w:w="1876"/>
        <w:gridCol w:w="1596"/>
      </w:tblGrid>
      <w:tr w:rsidR="00415FB7" w:rsidRPr="00716932" w:rsidTr="00633427">
        <w:tc>
          <w:tcPr>
            <w:tcW w:w="2137"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 xml:space="preserve">Происхождение </w:t>
            </w:r>
          </w:p>
        </w:tc>
        <w:tc>
          <w:tcPr>
            <w:tcW w:w="2186"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Продуктивность одного куста, г</w:t>
            </w:r>
          </w:p>
        </w:tc>
        <w:tc>
          <w:tcPr>
            <w:tcW w:w="1561"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Урожай семян с.га</w:t>
            </w:r>
          </w:p>
        </w:tc>
        <w:tc>
          <w:tcPr>
            <w:tcW w:w="1876"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 xml:space="preserve">Всхожесть лабораторная </w:t>
            </w:r>
          </w:p>
        </w:tc>
        <w:tc>
          <w:tcPr>
            <w:tcW w:w="1596"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 xml:space="preserve">Масса 1000 клубочков </w:t>
            </w:r>
          </w:p>
        </w:tc>
      </w:tr>
      <w:tr w:rsidR="00415FB7" w:rsidRPr="00716932" w:rsidTr="00633427">
        <w:tc>
          <w:tcPr>
            <w:tcW w:w="2137"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БЦ МС</w:t>
            </w:r>
          </w:p>
        </w:tc>
        <w:tc>
          <w:tcPr>
            <w:tcW w:w="2186" w:type="dxa"/>
          </w:tcPr>
          <w:p w:rsidR="00415FB7" w:rsidRPr="00716932" w:rsidRDefault="00626EEC" w:rsidP="00B936D6">
            <w:pPr>
              <w:rPr>
                <w:rFonts w:ascii="Times New Roman" w:hAnsi="Times New Roman" w:cs="Times New Roman"/>
                <w:sz w:val="24"/>
                <w:szCs w:val="28"/>
              </w:rPr>
            </w:pPr>
            <w:r w:rsidRPr="00716932">
              <w:rPr>
                <w:rFonts w:ascii="Times New Roman" w:hAnsi="Times New Roman" w:cs="Times New Roman"/>
                <w:sz w:val="24"/>
                <w:szCs w:val="28"/>
              </w:rPr>
              <w:t>1</w:t>
            </w:r>
            <w:r w:rsidR="00415FB7" w:rsidRPr="00716932">
              <w:rPr>
                <w:rFonts w:ascii="Times New Roman" w:hAnsi="Times New Roman" w:cs="Times New Roman"/>
                <w:sz w:val="24"/>
                <w:szCs w:val="28"/>
              </w:rPr>
              <w:t>36,5</w:t>
            </w:r>
          </w:p>
        </w:tc>
        <w:tc>
          <w:tcPr>
            <w:tcW w:w="1561" w:type="dxa"/>
          </w:tcPr>
          <w:p w:rsidR="00415FB7" w:rsidRPr="00716932" w:rsidRDefault="00626EEC" w:rsidP="00B936D6">
            <w:pPr>
              <w:rPr>
                <w:rFonts w:ascii="Times New Roman" w:hAnsi="Times New Roman" w:cs="Times New Roman"/>
                <w:sz w:val="24"/>
                <w:szCs w:val="28"/>
              </w:rPr>
            </w:pPr>
            <w:r w:rsidRPr="00716932">
              <w:rPr>
                <w:rFonts w:ascii="Times New Roman" w:hAnsi="Times New Roman" w:cs="Times New Roman"/>
                <w:sz w:val="24"/>
                <w:szCs w:val="28"/>
              </w:rPr>
              <w:t>18</w:t>
            </w:r>
            <w:r w:rsidR="00415FB7" w:rsidRPr="00716932">
              <w:rPr>
                <w:rFonts w:ascii="Times New Roman" w:hAnsi="Times New Roman" w:cs="Times New Roman"/>
                <w:sz w:val="24"/>
                <w:szCs w:val="28"/>
              </w:rPr>
              <w:t>,2</w:t>
            </w:r>
          </w:p>
        </w:tc>
        <w:tc>
          <w:tcPr>
            <w:tcW w:w="1876" w:type="dxa"/>
          </w:tcPr>
          <w:p w:rsidR="00415FB7" w:rsidRPr="00716932" w:rsidRDefault="006E6EF4" w:rsidP="00B936D6">
            <w:pPr>
              <w:rPr>
                <w:rFonts w:ascii="Times New Roman" w:hAnsi="Times New Roman" w:cs="Times New Roman"/>
                <w:sz w:val="24"/>
                <w:szCs w:val="28"/>
              </w:rPr>
            </w:pPr>
            <w:r w:rsidRPr="00716932">
              <w:rPr>
                <w:rFonts w:ascii="Times New Roman" w:hAnsi="Times New Roman" w:cs="Times New Roman"/>
                <w:sz w:val="24"/>
                <w:szCs w:val="28"/>
              </w:rPr>
              <w:t>7</w:t>
            </w:r>
            <w:r w:rsidR="00415FB7" w:rsidRPr="00716932">
              <w:rPr>
                <w:rFonts w:ascii="Times New Roman" w:hAnsi="Times New Roman" w:cs="Times New Roman"/>
                <w:sz w:val="24"/>
                <w:szCs w:val="28"/>
              </w:rPr>
              <w:t>4</w:t>
            </w:r>
          </w:p>
        </w:tc>
        <w:tc>
          <w:tcPr>
            <w:tcW w:w="1596" w:type="dxa"/>
          </w:tcPr>
          <w:p w:rsidR="00415FB7" w:rsidRPr="00716932" w:rsidRDefault="00626EEC" w:rsidP="00B936D6">
            <w:pPr>
              <w:rPr>
                <w:rFonts w:ascii="Times New Roman" w:hAnsi="Times New Roman" w:cs="Times New Roman"/>
                <w:sz w:val="24"/>
                <w:szCs w:val="28"/>
              </w:rPr>
            </w:pPr>
            <w:r w:rsidRPr="00716932">
              <w:rPr>
                <w:rFonts w:ascii="Times New Roman" w:hAnsi="Times New Roman" w:cs="Times New Roman"/>
                <w:sz w:val="24"/>
                <w:szCs w:val="28"/>
              </w:rPr>
              <w:t>15</w:t>
            </w:r>
            <w:r w:rsidR="00415FB7" w:rsidRPr="00716932">
              <w:rPr>
                <w:rFonts w:ascii="Times New Roman" w:hAnsi="Times New Roman" w:cs="Times New Roman"/>
                <w:sz w:val="24"/>
                <w:szCs w:val="28"/>
              </w:rPr>
              <w:t>,3</w:t>
            </w:r>
          </w:p>
        </w:tc>
      </w:tr>
      <w:tr w:rsidR="00415FB7" w:rsidRPr="00716932" w:rsidTr="00633427">
        <w:tc>
          <w:tcPr>
            <w:tcW w:w="2137"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Вп-23</w:t>
            </w:r>
          </w:p>
        </w:tc>
        <w:tc>
          <w:tcPr>
            <w:tcW w:w="2186" w:type="dxa"/>
          </w:tcPr>
          <w:p w:rsidR="00415FB7" w:rsidRPr="00716932" w:rsidRDefault="00626EEC" w:rsidP="00B936D6">
            <w:pPr>
              <w:rPr>
                <w:rFonts w:ascii="Times New Roman" w:hAnsi="Times New Roman" w:cs="Times New Roman"/>
                <w:sz w:val="24"/>
                <w:szCs w:val="28"/>
              </w:rPr>
            </w:pPr>
            <w:r w:rsidRPr="00716932">
              <w:rPr>
                <w:rFonts w:ascii="Times New Roman" w:hAnsi="Times New Roman" w:cs="Times New Roman"/>
                <w:sz w:val="24"/>
                <w:szCs w:val="28"/>
              </w:rPr>
              <w:t>1</w:t>
            </w:r>
            <w:r w:rsidR="00415FB7" w:rsidRPr="00716932">
              <w:rPr>
                <w:rFonts w:ascii="Times New Roman" w:hAnsi="Times New Roman" w:cs="Times New Roman"/>
                <w:sz w:val="24"/>
                <w:szCs w:val="28"/>
              </w:rPr>
              <w:t>42,8</w:t>
            </w:r>
          </w:p>
        </w:tc>
        <w:tc>
          <w:tcPr>
            <w:tcW w:w="1561" w:type="dxa"/>
          </w:tcPr>
          <w:p w:rsidR="00415FB7" w:rsidRPr="00716932" w:rsidRDefault="00626EEC" w:rsidP="00B936D6">
            <w:pPr>
              <w:rPr>
                <w:rFonts w:ascii="Times New Roman" w:hAnsi="Times New Roman" w:cs="Times New Roman"/>
                <w:sz w:val="24"/>
                <w:szCs w:val="28"/>
              </w:rPr>
            </w:pPr>
            <w:r w:rsidRPr="00716932">
              <w:rPr>
                <w:rFonts w:ascii="Times New Roman" w:hAnsi="Times New Roman" w:cs="Times New Roman"/>
                <w:sz w:val="24"/>
                <w:szCs w:val="28"/>
              </w:rPr>
              <w:t>22</w:t>
            </w:r>
            <w:r w:rsidR="00415FB7" w:rsidRPr="00716932">
              <w:rPr>
                <w:rFonts w:ascii="Times New Roman" w:hAnsi="Times New Roman" w:cs="Times New Roman"/>
                <w:sz w:val="24"/>
                <w:szCs w:val="28"/>
              </w:rPr>
              <w:t>,9</w:t>
            </w:r>
          </w:p>
        </w:tc>
        <w:tc>
          <w:tcPr>
            <w:tcW w:w="1876" w:type="dxa"/>
          </w:tcPr>
          <w:p w:rsidR="00415FB7" w:rsidRPr="00716932" w:rsidRDefault="00626EEC" w:rsidP="00B936D6">
            <w:pPr>
              <w:rPr>
                <w:rFonts w:ascii="Times New Roman" w:hAnsi="Times New Roman" w:cs="Times New Roman"/>
                <w:sz w:val="24"/>
                <w:szCs w:val="28"/>
              </w:rPr>
            </w:pPr>
            <w:r w:rsidRPr="00716932">
              <w:rPr>
                <w:rFonts w:ascii="Times New Roman" w:hAnsi="Times New Roman" w:cs="Times New Roman"/>
                <w:sz w:val="24"/>
                <w:szCs w:val="28"/>
              </w:rPr>
              <w:t>8</w:t>
            </w:r>
            <w:r w:rsidR="00415FB7" w:rsidRPr="00716932">
              <w:rPr>
                <w:rFonts w:ascii="Times New Roman" w:hAnsi="Times New Roman" w:cs="Times New Roman"/>
                <w:sz w:val="24"/>
                <w:szCs w:val="28"/>
              </w:rPr>
              <w:t>9</w:t>
            </w:r>
          </w:p>
        </w:tc>
        <w:tc>
          <w:tcPr>
            <w:tcW w:w="1596" w:type="dxa"/>
          </w:tcPr>
          <w:p w:rsidR="00415FB7" w:rsidRPr="00716932" w:rsidRDefault="006E6EF4" w:rsidP="00B936D6">
            <w:pPr>
              <w:rPr>
                <w:rFonts w:ascii="Times New Roman" w:hAnsi="Times New Roman" w:cs="Times New Roman"/>
                <w:sz w:val="24"/>
                <w:szCs w:val="28"/>
              </w:rPr>
            </w:pPr>
            <w:r w:rsidRPr="00716932">
              <w:rPr>
                <w:rFonts w:ascii="Times New Roman" w:hAnsi="Times New Roman" w:cs="Times New Roman"/>
                <w:sz w:val="24"/>
                <w:szCs w:val="28"/>
              </w:rPr>
              <w:t>18</w:t>
            </w:r>
            <w:r w:rsidR="00415FB7" w:rsidRPr="00716932">
              <w:rPr>
                <w:rFonts w:ascii="Times New Roman" w:hAnsi="Times New Roman" w:cs="Times New Roman"/>
                <w:sz w:val="24"/>
                <w:szCs w:val="28"/>
              </w:rPr>
              <w:t>,7</w:t>
            </w:r>
          </w:p>
        </w:tc>
      </w:tr>
    </w:tbl>
    <w:p w:rsidR="00415FB7" w:rsidRDefault="00415FB7" w:rsidP="00A57B77">
      <w:pPr>
        <w:spacing w:after="0" w:line="240" w:lineRule="auto"/>
        <w:ind w:firstLine="709"/>
        <w:rPr>
          <w:rFonts w:ascii="Times New Roman" w:hAnsi="Times New Roman" w:cs="Times New Roman"/>
          <w:sz w:val="28"/>
          <w:szCs w:val="28"/>
        </w:rPr>
      </w:pPr>
    </w:p>
    <w:p w:rsidR="0037111C" w:rsidRDefault="006E6EF4" w:rsidP="00A57B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415FB7">
        <w:rPr>
          <w:rFonts w:ascii="Times New Roman" w:hAnsi="Times New Roman" w:cs="Times New Roman"/>
          <w:sz w:val="28"/>
          <w:szCs w:val="28"/>
        </w:rPr>
        <w:t xml:space="preserve">изкий урожай семян </w:t>
      </w:r>
      <w:r>
        <w:rPr>
          <w:rFonts w:ascii="Times New Roman" w:hAnsi="Times New Roman" w:cs="Times New Roman"/>
          <w:sz w:val="28"/>
          <w:szCs w:val="28"/>
        </w:rPr>
        <w:t>18</w:t>
      </w:r>
      <w:r w:rsidR="00415FB7">
        <w:rPr>
          <w:rFonts w:ascii="Times New Roman" w:hAnsi="Times New Roman" w:cs="Times New Roman"/>
          <w:sz w:val="28"/>
          <w:szCs w:val="28"/>
        </w:rPr>
        <w:t xml:space="preserve">,2 ц/га выращен от линий </w:t>
      </w:r>
      <w:r w:rsidR="00415FB7" w:rsidRPr="006073D9">
        <w:rPr>
          <w:rFonts w:ascii="Times New Roman" w:hAnsi="Times New Roman" w:cs="Times New Roman"/>
          <w:sz w:val="28"/>
          <w:szCs w:val="28"/>
        </w:rPr>
        <w:t>БЦ МС</w:t>
      </w:r>
      <w:r w:rsidR="00415FB7">
        <w:rPr>
          <w:rFonts w:ascii="Times New Roman" w:hAnsi="Times New Roman" w:cs="Times New Roman"/>
          <w:sz w:val="28"/>
          <w:szCs w:val="28"/>
        </w:rPr>
        <w:t>. Семена с низкоурожайных участ</w:t>
      </w:r>
      <w:r>
        <w:rPr>
          <w:rFonts w:ascii="Times New Roman" w:hAnsi="Times New Roman" w:cs="Times New Roman"/>
          <w:sz w:val="28"/>
          <w:szCs w:val="28"/>
        </w:rPr>
        <w:t>ков имели пониженную всхожесть 7</w:t>
      </w:r>
      <w:r w:rsidR="00415FB7">
        <w:rPr>
          <w:rFonts w:ascii="Times New Roman" w:hAnsi="Times New Roman" w:cs="Times New Roman"/>
          <w:sz w:val="28"/>
          <w:szCs w:val="28"/>
        </w:rPr>
        <w:t>4% и характеризовались мелкозерностью, о чем  свидетельствует небольшая</w:t>
      </w:r>
      <w:r>
        <w:rPr>
          <w:rFonts w:ascii="Times New Roman" w:hAnsi="Times New Roman" w:cs="Times New Roman"/>
          <w:sz w:val="28"/>
          <w:szCs w:val="28"/>
        </w:rPr>
        <w:t xml:space="preserve"> масса 1000 клубочков, равная 15</w:t>
      </w:r>
      <w:r w:rsidR="00415FB7">
        <w:rPr>
          <w:rFonts w:ascii="Times New Roman" w:hAnsi="Times New Roman" w:cs="Times New Roman"/>
          <w:sz w:val="28"/>
          <w:szCs w:val="28"/>
        </w:rPr>
        <w:t>,3 г. Наиболее крупные семена с повышенной всхожестью имели линии Вп</w:t>
      </w:r>
      <w:r w:rsidR="00415FB7" w:rsidRPr="006073D9">
        <w:rPr>
          <w:rFonts w:ascii="Times New Roman" w:hAnsi="Times New Roman" w:cs="Times New Roman"/>
          <w:sz w:val="28"/>
          <w:szCs w:val="28"/>
        </w:rPr>
        <w:t>-23</w:t>
      </w:r>
      <w:r w:rsidR="00633427">
        <w:rPr>
          <w:rFonts w:ascii="Times New Roman" w:hAnsi="Times New Roman" w:cs="Times New Roman"/>
          <w:sz w:val="28"/>
          <w:szCs w:val="28"/>
        </w:rPr>
        <w:t>.</w:t>
      </w:r>
      <w:r w:rsidR="0037111C">
        <w:rPr>
          <w:rFonts w:ascii="Times New Roman" w:hAnsi="Times New Roman" w:cs="Times New Roman"/>
          <w:sz w:val="28"/>
          <w:szCs w:val="28"/>
        </w:rPr>
        <w:t xml:space="preserve"> </w:t>
      </w:r>
    </w:p>
    <w:p w:rsidR="00415FB7" w:rsidRDefault="00415FB7" w:rsidP="00A57B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Установлено, что корнеплоды летнего посева обладают высокой биологической активностью. Так, появление розеточных листьев наблюдалось на две-три дня раньше чем у крупных корнеплодов семенного посева. Мелкие корнеплоды загущенного посева формировали вегетационную массу,  которая превышала массу посадочного корнеплода в 50 раз, тогда как у крупных – только в 5-6 раз. Корнеплоды летнего посева </w:t>
      </w:r>
      <w:r>
        <w:rPr>
          <w:rFonts w:ascii="Times New Roman" w:hAnsi="Times New Roman" w:cs="Times New Roman"/>
          <w:sz w:val="28"/>
          <w:szCs w:val="28"/>
        </w:rPr>
        <w:lastRenderedPageBreak/>
        <w:t>превышаются не хуже, чем крупные весеннего посева. Следует отметить, что посадка высадков мелкими корнеплодами должна быть ранней, используя влагу весеннего периода, или при условии засушливой весны, необходимо провести полив после посадки. Отмечается некоторое уменьшение количество упрямцев и преждевременно усохших кустов. Процент плодоносящих кустов сравнительно одинаковые на всех вариантах опыта</w:t>
      </w:r>
      <w:r w:rsidR="00633427">
        <w:rPr>
          <w:rFonts w:ascii="Times New Roman" w:hAnsi="Times New Roman" w:cs="Times New Roman"/>
          <w:sz w:val="28"/>
          <w:szCs w:val="28"/>
        </w:rPr>
        <w:t xml:space="preserve"> (таблица 16).   </w:t>
      </w:r>
    </w:p>
    <w:p w:rsidR="009E2086" w:rsidRDefault="009E2086" w:rsidP="009E2086">
      <w:pPr>
        <w:spacing w:after="0" w:line="240" w:lineRule="auto"/>
        <w:rPr>
          <w:rFonts w:ascii="Times New Roman" w:hAnsi="Times New Roman" w:cs="Times New Roman"/>
          <w:sz w:val="28"/>
          <w:szCs w:val="28"/>
        </w:rPr>
      </w:pPr>
    </w:p>
    <w:p w:rsidR="00415FB7" w:rsidRPr="006073D9" w:rsidRDefault="0037111C" w:rsidP="009E2086">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16</w:t>
      </w:r>
      <w:r w:rsidR="0094093A">
        <w:rPr>
          <w:rFonts w:ascii="Times New Roman" w:hAnsi="Times New Roman" w:cs="Times New Roman"/>
          <w:sz w:val="28"/>
          <w:szCs w:val="28"/>
        </w:rPr>
        <w:t xml:space="preserve"> </w:t>
      </w:r>
      <w:r w:rsidR="006E6EF4">
        <w:rPr>
          <w:rFonts w:ascii="Times New Roman" w:hAnsi="Times New Roman" w:cs="Times New Roman"/>
          <w:sz w:val="28"/>
          <w:szCs w:val="28"/>
        </w:rPr>
        <w:t xml:space="preserve">- </w:t>
      </w:r>
      <w:r w:rsidR="00415FB7">
        <w:rPr>
          <w:rFonts w:ascii="Times New Roman" w:hAnsi="Times New Roman" w:cs="Times New Roman"/>
          <w:sz w:val="28"/>
          <w:szCs w:val="28"/>
        </w:rPr>
        <w:t xml:space="preserve"> </w:t>
      </w:r>
      <w:r w:rsidR="00415FB7" w:rsidRPr="006073D9">
        <w:rPr>
          <w:rFonts w:ascii="Times New Roman" w:hAnsi="Times New Roman" w:cs="Times New Roman"/>
          <w:sz w:val="28"/>
          <w:szCs w:val="28"/>
        </w:rPr>
        <w:t>Характери</w:t>
      </w:r>
      <w:r w:rsidR="00CF784D">
        <w:rPr>
          <w:rFonts w:ascii="Times New Roman" w:hAnsi="Times New Roman" w:cs="Times New Roman"/>
          <w:sz w:val="28"/>
          <w:szCs w:val="28"/>
        </w:rPr>
        <w:t xml:space="preserve">стика семенников перед уборкой </w:t>
      </w:r>
      <w:r w:rsidR="00415FB7" w:rsidRPr="006073D9">
        <w:rPr>
          <w:rFonts w:ascii="Times New Roman" w:hAnsi="Times New Roman" w:cs="Times New Roman"/>
          <w:sz w:val="28"/>
          <w:szCs w:val="28"/>
        </w:rPr>
        <w:t>(2021 г).</w:t>
      </w:r>
    </w:p>
    <w:tbl>
      <w:tblPr>
        <w:tblStyle w:val="a3"/>
        <w:tblW w:w="0" w:type="auto"/>
        <w:tblLook w:val="00A0" w:firstRow="1" w:lastRow="0" w:firstColumn="1" w:lastColumn="0" w:noHBand="0" w:noVBand="0"/>
      </w:tblPr>
      <w:tblGrid>
        <w:gridCol w:w="1888"/>
        <w:gridCol w:w="1887"/>
        <w:gridCol w:w="1900"/>
        <w:gridCol w:w="1986"/>
        <w:gridCol w:w="1909"/>
      </w:tblGrid>
      <w:tr w:rsidR="00415FB7" w:rsidRPr="00716932" w:rsidTr="00B936D6">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 xml:space="preserve">Схема посадки </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Пустых мест, %</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Упрямцы,%</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 xml:space="preserve">Преждевременно усекшие, % </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 xml:space="preserve">Плодоносящие кусты, % </w:t>
            </w:r>
          </w:p>
        </w:tc>
      </w:tr>
      <w:tr w:rsidR="00415FB7" w:rsidRPr="00716932" w:rsidTr="00B936D6">
        <w:tc>
          <w:tcPr>
            <w:tcW w:w="1914" w:type="dxa"/>
            <w:vMerge w:val="restart"/>
          </w:tcPr>
          <w:p w:rsidR="00415FB7" w:rsidRPr="00716932" w:rsidRDefault="007E6C6F" w:rsidP="00B936D6">
            <w:pPr>
              <w:rPr>
                <w:rFonts w:ascii="Times New Roman" w:hAnsi="Times New Roman" w:cs="Times New Roman"/>
                <w:sz w:val="24"/>
                <w:szCs w:val="28"/>
              </w:rPr>
            </w:pPr>
            <w:r w:rsidRPr="00716932">
              <w:rPr>
                <w:rFonts w:ascii="Times New Roman" w:hAnsi="Times New Roman" w:cs="Times New Roman"/>
                <w:sz w:val="24"/>
                <w:szCs w:val="28"/>
              </w:rPr>
              <w:t>5:1</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6,6</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1,6</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7,5</w:t>
            </w:r>
          </w:p>
        </w:tc>
        <w:tc>
          <w:tcPr>
            <w:tcW w:w="1914" w:type="dxa"/>
          </w:tcPr>
          <w:p w:rsidR="00415FB7" w:rsidRPr="00716932" w:rsidRDefault="006E6EF4" w:rsidP="00B936D6">
            <w:pPr>
              <w:rPr>
                <w:rFonts w:ascii="Times New Roman" w:hAnsi="Times New Roman" w:cs="Times New Roman"/>
                <w:sz w:val="24"/>
                <w:szCs w:val="28"/>
              </w:rPr>
            </w:pPr>
            <w:r w:rsidRPr="00716932">
              <w:rPr>
                <w:rFonts w:ascii="Times New Roman" w:hAnsi="Times New Roman" w:cs="Times New Roman"/>
                <w:sz w:val="24"/>
                <w:szCs w:val="28"/>
              </w:rPr>
              <w:t>84,3</w:t>
            </w:r>
          </w:p>
        </w:tc>
      </w:tr>
      <w:tr w:rsidR="00415FB7" w:rsidRPr="00716932" w:rsidTr="00B936D6">
        <w:tc>
          <w:tcPr>
            <w:tcW w:w="1914" w:type="dxa"/>
            <w:vMerge/>
          </w:tcPr>
          <w:p w:rsidR="00415FB7" w:rsidRPr="00716932" w:rsidRDefault="00415FB7" w:rsidP="00B936D6">
            <w:pPr>
              <w:rPr>
                <w:rFonts w:ascii="Times New Roman" w:hAnsi="Times New Roman" w:cs="Times New Roman"/>
                <w:sz w:val="24"/>
                <w:szCs w:val="28"/>
              </w:rPr>
            </w:pP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7,1</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3,1</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8,6</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81,2</w:t>
            </w:r>
          </w:p>
        </w:tc>
      </w:tr>
      <w:tr w:rsidR="00415FB7" w:rsidRPr="00716932" w:rsidTr="00B936D6">
        <w:tc>
          <w:tcPr>
            <w:tcW w:w="1914" w:type="dxa"/>
            <w:vMerge/>
          </w:tcPr>
          <w:p w:rsidR="00415FB7" w:rsidRPr="00716932" w:rsidRDefault="00415FB7" w:rsidP="00B936D6">
            <w:pPr>
              <w:rPr>
                <w:rFonts w:ascii="Times New Roman" w:hAnsi="Times New Roman" w:cs="Times New Roman"/>
                <w:sz w:val="24"/>
                <w:szCs w:val="28"/>
              </w:rPr>
            </w:pP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8,7</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3,5</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6,1</w:t>
            </w:r>
          </w:p>
        </w:tc>
        <w:tc>
          <w:tcPr>
            <w:tcW w:w="1914" w:type="dxa"/>
          </w:tcPr>
          <w:p w:rsidR="00415FB7" w:rsidRPr="00716932" w:rsidRDefault="006E6EF4" w:rsidP="00B936D6">
            <w:pPr>
              <w:rPr>
                <w:rFonts w:ascii="Times New Roman" w:hAnsi="Times New Roman" w:cs="Times New Roman"/>
                <w:sz w:val="24"/>
                <w:szCs w:val="28"/>
              </w:rPr>
            </w:pPr>
            <w:r w:rsidRPr="00716932">
              <w:rPr>
                <w:rFonts w:ascii="Times New Roman" w:hAnsi="Times New Roman" w:cs="Times New Roman"/>
                <w:sz w:val="24"/>
                <w:szCs w:val="28"/>
              </w:rPr>
              <w:t>8</w:t>
            </w:r>
            <w:r w:rsidR="00415FB7" w:rsidRPr="00716932">
              <w:rPr>
                <w:rFonts w:ascii="Times New Roman" w:hAnsi="Times New Roman" w:cs="Times New Roman"/>
                <w:sz w:val="24"/>
                <w:szCs w:val="28"/>
              </w:rPr>
              <w:t>1,7</w:t>
            </w:r>
          </w:p>
        </w:tc>
      </w:tr>
      <w:tr w:rsidR="00415FB7" w:rsidRPr="00716932" w:rsidTr="00B936D6">
        <w:tc>
          <w:tcPr>
            <w:tcW w:w="1914" w:type="dxa"/>
            <w:vMerge/>
          </w:tcPr>
          <w:p w:rsidR="00415FB7" w:rsidRPr="00716932" w:rsidRDefault="00415FB7" w:rsidP="00B936D6">
            <w:pPr>
              <w:rPr>
                <w:rFonts w:ascii="Times New Roman" w:hAnsi="Times New Roman" w:cs="Times New Roman"/>
                <w:sz w:val="24"/>
                <w:szCs w:val="28"/>
              </w:rPr>
            </w:pP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4,8</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8,0</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6,6</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80,6</w:t>
            </w:r>
          </w:p>
        </w:tc>
      </w:tr>
      <w:tr w:rsidR="00415FB7" w:rsidRPr="00716932" w:rsidTr="00B936D6">
        <w:tc>
          <w:tcPr>
            <w:tcW w:w="1914" w:type="dxa"/>
            <w:vMerge/>
          </w:tcPr>
          <w:p w:rsidR="00415FB7" w:rsidRPr="00716932" w:rsidRDefault="00415FB7" w:rsidP="00B936D6">
            <w:pPr>
              <w:rPr>
                <w:rFonts w:ascii="Times New Roman" w:hAnsi="Times New Roman" w:cs="Times New Roman"/>
                <w:sz w:val="24"/>
                <w:szCs w:val="28"/>
              </w:rPr>
            </w:pP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3,1</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8,1</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6,5</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82,6</w:t>
            </w:r>
          </w:p>
        </w:tc>
      </w:tr>
      <w:tr w:rsidR="00415FB7" w:rsidRPr="00716932" w:rsidTr="00B936D6">
        <w:tc>
          <w:tcPr>
            <w:tcW w:w="1914" w:type="dxa"/>
            <w:vMerge/>
          </w:tcPr>
          <w:p w:rsidR="00415FB7" w:rsidRPr="00716932" w:rsidRDefault="00415FB7" w:rsidP="00B936D6">
            <w:pPr>
              <w:rPr>
                <w:rFonts w:ascii="Times New Roman" w:hAnsi="Times New Roman" w:cs="Times New Roman"/>
                <w:sz w:val="24"/>
                <w:szCs w:val="28"/>
              </w:rPr>
            </w:pP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5,5</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8,6</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6,2</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80,2</w:t>
            </w:r>
          </w:p>
        </w:tc>
      </w:tr>
      <w:tr w:rsidR="00415FB7" w:rsidRPr="00716932" w:rsidTr="00B936D6">
        <w:tc>
          <w:tcPr>
            <w:tcW w:w="1914" w:type="dxa"/>
            <w:vMerge/>
          </w:tcPr>
          <w:p w:rsidR="00415FB7" w:rsidRPr="00716932" w:rsidRDefault="00415FB7" w:rsidP="00B936D6">
            <w:pPr>
              <w:rPr>
                <w:rFonts w:ascii="Times New Roman" w:hAnsi="Times New Roman" w:cs="Times New Roman"/>
                <w:sz w:val="24"/>
                <w:szCs w:val="28"/>
              </w:rPr>
            </w:pP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6,0</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2,0</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6,2</w:t>
            </w:r>
          </w:p>
        </w:tc>
        <w:tc>
          <w:tcPr>
            <w:tcW w:w="1914" w:type="dxa"/>
          </w:tcPr>
          <w:p w:rsidR="00415FB7" w:rsidRPr="00716932" w:rsidRDefault="00415FB7" w:rsidP="00B936D6">
            <w:pPr>
              <w:rPr>
                <w:rFonts w:ascii="Times New Roman" w:hAnsi="Times New Roman" w:cs="Times New Roman"/>
                <w:sz w:val="24"/>
                <w:szCs w:val="28"/>
              </w:rPr>
            </w:pPr>
            <w:r w:rsidRPr="00716932">
              <w:rPr>
                <w:rFonts w:ascii="Times New Roman" w:hAnsi="Times New Roman" w:cs="Times New Roman"/>
                <w:sz w:val="24"/>
                <w:szCs w:val="28"/>
              </w:rPr>
              <w:t>85,8</w:t>
            </w:r>
          </w:p>
        </w:tc>
      </w:tr>
    </w:tbl>
    <w:p w:rsidR="009F29C5" w:rsidRDefault="009F29C5" w:rsidP="00A57B77">
      <w:pPr>
        <w:spacing w:after="0" w:line="240" w:lineRule="auto"/>
        <w:ind w:firstLine="709"/>
        <w:jc w:val="both"/>
        <w:rPr>
          <w:rFonts w:ascii="Times New Roman" w:hAnsi="Times New Roman" w:cs="Times New Roman"/>
          <w:sz w:val="28"/>
          <w:szCs w:val="28"/>
        </w:rPr>
      </w:pPr>
    </w:p>
    <w:p w:rsidR="00415FB7" w:rsidRDefault="00415FB7" w:rsidP="00A57B7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продуктивность маточных корнеплодов, выращенных при загущенном летним посеве, установлено что корнеплоды массой </w:t>
      </w:r>
      <w:r w:rsidR="00D97BFB">
        <w:rPr>
          <w:rFonts w:ascii="Times New Roman" w:hAnsi="Times New Roman" w:cs="Times New Roman"/>
          <w:sz w:val="28"/>
          <w:szCs w:val="28"/>
        </w:rPr>
        <w:t>свыше 8</w:t>
      </w:r>
      <w:r>
        <w:rPr>
          <w:rFonts w:ascii="Times New Roman" w:hAnsi="Times New Roman" w:cs="Times New Roman"/>
          <w:sz w:val="28"/>
          <w:szCs w:val="28"/>
        </w:rPr>
        <w:t>0гр более продуктивны, ч</w:t>
      </w:r>
      <w:r w:rsidR="00D97BFB">
        <w:rPr>
          <w:rFonts w:ascii="Times New Roman" w:hAnsi="Times New Roman" w:cs="Times New Roman"/>
          <w:sz w:val="28"/>
          <w:szCs w:val="28"/>
        </w:rPr>
        <w:t>ем корнеплоды массой 45</w:t>
      </w:r>
      <w:r w:rsidR="00D75EEA">
        <w:rPr>
          <w:rFonts w:ascii="Times New Roman" w:hAnsi="Times New Roman" w:cs="Times New Roman"/>
          <w:sz w:val="28"/>
          <w:szCs w:val="28"/>
        </w:rPr>
        <w:t xml:space="preserve"> гр, в</w:t>
      </w:r>
      <w:r>
        <w:rPr>
          <w:rFonts w:ascii="Times New Roman" w:hAnsi="Times New Roman" w:cs="Times New Roman"/>
          <w:sz w:val="28"/>
          <w:szCs w:val="28"/>
        </w:rPr>
        <w:t xml:space="preserve"> чем свидетельствует полученный урожай семян.</w:t>
      </w:r>
      <w:r w:rsidR="00D97BFB">
        <w:rPr>
          <w:rFonts w:ascii="Times New Roman" w:hAnsi="Times New Roman" w:cs="Times New Roman"/>
          <w:sz w:val="28"/>
          <w:szCs w:val="28"/>
        </w:rPr>
        <w:t xml:space="preserve"> Так, при площади питания 60 х30 см корнеплоды массой выше 8</w:t>
      </w:r>
      <w:r>
        <w:rPr>
          <w:rFonts w:ascii="Times New Roman" w:hAnsi="Times New Roman" w:cs="Times New Roman"/>
          <w:sz w:val="28"/>
          <w:szCs w:val="28"/>
        </w:rPr>
        <w:t>0 гр обеспечи</w:t>
      </w:r>
      <w:r w:rsidR="00D97BFB">
        <w:rPr>
          <w:rFonts w:ascii="Times New Roman" w:hAnsi="Times New Roman" w:cs="Times New Roman"/>
          <w:sz w:val="28"/>
          <w:szCs w:val="28"/>
        </w:rPr>
        <w:t>вали получение урожая семян 20,5 ц/га, а корнеплоды массой 45 гр (мелкие) всего 16,3 ц/га. Но м</w:t>
      </w:r>
      <w:r>
        <w:rPr>
          <w:rFonts w:ascii="Times New Roman" w:hAnsi="Times New Roman" w:cs="Times New Roman"/>
          <w:sz w:val="28"/>
          <w:szCs w:val="28"/>
        </w:rPr>
        <w:t>елкие корнеплоды наиболее продуктивные при загущенной посадке высадков.</w:t>
      </w:r>
    </w:p>
    <w:p w:rsidR="00415FB7" w:rsidRDefault="00D97BFB" w:rsidP="00A57B77">
      <w:pPr>
        <w:spacing w:after="0" w:line="240" w:lineRule="auto"/>
        <w:ind w:firstLine="709"/>
        <w:jc w:val="both"/>
        <w:rPr>
          <w:rFonts w:ascii="Times New Roman" w:hAnsi="Times New Roman" w:cs="Times New Roman"/>
          <w:sz w:val="28"/>
          <w:szCs w:val="28"/>
        </w:rPr>
      </w:pPr>
      <w:r>
        <w:rPr>
          <w:rFonts w:ascii="Times New Roman" w:hAnsi="Times New Roman"/>
          <w:sz w:val="28"/>
          <w:szCs w:val="28"/>
          <w:lang w:val="kk-KZ"/>
        </w:rPr>
        <w:t>Измерение высоты растений перед уборкой показало, что размер маточника влиял на рост и развитие семенников. Высота семенного куста была намного больше у растений, полученных из  штеклингов свыше 80г и 60г , сответственно117,6 и 115.8</w:t>
      </w:r>
      <w:r w:rsidR="002552E8">
        <w:rPr>
          <w:rFonts w:ascii="Times New Roman" w:hAnsi="Times New Roman"/>
          <w:sz w:val="28"/>
          <w:szCs w:val="28"/>
          <w:lang w:val="kk-KZ"/>
        </w:rPr>
        <w:t>см)</w:t>
      </w:r>
      <w:r w:rsidR="0094093A">
        <w:rPr>
          <w:rFonts w:ascii="Times New Roman" w:hAnsi="Times New Roman"/>
          <w:sz w:val="28"/>
          <w:szCs w:val="28"/>
          <w:lang w:val="kk-KZ"/>
        </w:rPr>
        <w:t xml:space="preserve"> </w:t>
      </w:r>
      <w:r w:rsidR="0037111C">
        <w:rPr>
          <w:rFonts w:ascii="Times New Roman" w:hAnsi="Times New Roman"/>
          <w:sz w:val="28"/>
          <w:szCs w:val="28"/>
          <w:lang w:val="kk-KZ"/>
        </w:rPr>
        <w:t>(табл.17</w:t>
      </w:r>
      <w:r>
        <w:rPr>
          <w:rFonts w:ascii="Times New Roman" w:hAnsi="Times New Roman"/>
          <w:sz w:val="28"/>
          <w:szCs w:val="28"/>
          <w:lang w:val="kk-KZ"/>
        </w:rPr>
        <w:t>).</w:t>
      </w:r>
    </w:p>
    <w:p w:rsidR="004A1EB8" w:rsidRDefault="004A1EB8" w:rsidP="004A1EB8">
      <w:pPr>
        <w:spacing w:after="0"/>
        <w:rPr>
          <w:rFonts w:ascii="Times New Roman" w:hAnsi="Times New Roman" w:cs="Times New Roman"/>
          <w:sz w:val="28"/>
          <w:szCs w:val="28"/>
        </w:rPr>
        <w:sectPr w:rsidR="004A1EB8" w:rsidSect="00716932">
          <w:footerReference w:type="default" r:id="rId14"/>
          <w:pgSz w:w="11906" w:h="16838"/>
          <w:pgMar w:top="1134" w:right="851" w:bottom="1134" w:left="1701" w:header="709" w:footer="709" w:gutter="0"/>
          <w:pgNumType w:chapStyle="1"/>
          <w:cols w:space="720"/>
        </w:sectPr>
      </w:pPr>
    </w:p>
    <w:p w:rsidR="004A1EB8" w:rsidRDefault="0037111C" w:rsidP="00DB5385">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Таблица 17</w:t>
      </w:r>
      <w:r w:rsidR="002552E8">
        <w:rPr>
          <w:rFonts w:ascii="Times New Roman" w:hAnsi="Times New Roman" w:cs="Times New Roman"/>
          <w:sz w:val="28"/>
          <w:szCs w:val="28"/>
        </w:rPr>
        <w:t xml:space="preserve"> - </w:t>
      </w:r>
      <w:r w:rsidR="004A1EB8">
        <w:rPr>
          <w:rFonts w:ascii="Times New Roman" w:hAnsi="Times New Roman" w:cs="Times New Roman"/>
          <w:sz w:val="28"/>
          <w:szCs w:val="28"/>
        </w:rPr>
        <w:t xml:space="preserve">Продуктивность семенников в зависимости от схемы посадки высадков </w:t>
      </w:r>
    </w:p>
    <w:tbl>
      <w:tblPr>
        <w:tblStyle w:val="a3"/>
        <w:tblW w:w="0" w:type="auto"/>
        <w:tblLook w:val="04A0" w:firstRow="1" w:lastRow="0" w:firstColumn="1" w:lastColumn="0" w:noHBand="0" w:noVBand="1"/>
      </w:tblPr>
      <w:tblGrid>
        <w:gridCol w:w="1273"/>
        <w:gridCol w:w="1723"/>
        <w:gridCol w:w="1612"/>
        <w:gridCol w:w="2029"/>
        <w:gridCol w:w="1424"/>
        <w:gridCol w:w="1241"/>
        <w:gridCol w:w="2199"/>
        <w:gridCol w:w="2029"/>
        <w:gridCol w:w="1256"/>
      </w:tblGrid>
      <w:tr w:rsidR="004A1EB8" w:rsidTr="004A1EB8">
        <w:tc>
          <w:tcPr>
            <w:tcW w:w="1273" w:type="dxa"/>
            <w:tcBorders>
              <w:top w:val="single" w:sz="4" w:space="0" w:color="auto"/>
              <w:left w:val="single" w:sz="4" w:space="0" w:color="auto"/>
              <w:bottom w:val="single" w:sz="4" w:space="0" w:color="auto"/>
              <w:right w:val="single" w:sz="4" w:space="0" w:color="auto"/>
            </w:tcBorders>
            <w:hideMark/>
          </w:tcPr>
          <w:p w:rsidR="004A1EB8" w:rsidRDefault="004A1EB8">
            <w:pPr>
              <w:rPr>
                <w:rFonts w:ascii="Times New Roman" w:hAnsi="Times New Roman" w:cs="Times New Roman"/>
                <w:sz w:val="28"/>
                <w:szCs w:val="28"/>
              </w:rPr>
            </w:pPr>
            <w:r>
              <w:rPr>
                <w:rFonts w:ascii="Times New Roman" w:hAnsi="Times New Roman" w:cs="Times New Roman"/>
                <w:sz w:val="28"/>
                <w:szCs w:val="28"/>
              </w:rPr>
              <w:t>Схема посадки</w:t>
            </w:r>
          </w:p>
        </w:tc>
        <w:tc>
          <w:tcPr>
            <w:tcW w:w="1723" w:type="dxa"/>
            <w:tcBorders>
              <w:top w:val="single" w:sz="4" w:space="0" w:color="auto"/>
              <w:left w:val="single" w:sz="4" w:space="0" w:color="auto"/>
              <w:bottom w:val="single" w:sz="4" w:space="0" w:color="auto"/>
              <w:right w:val="single" w:sz="4" w:space="0" w:color="auto"/>
            </w:tcBorders>
            <w:hideMark/>
          </w:tcPr>
          <w:p w:rsidR="004A1EB8" w:rsidRDefault="004A1EB8">
            <w:pPr>
              <w:rPr>
                <w:rFonts w:ascii="Times New Roman" w:hAnsi="Times New Roman" w:cs="Times New Roman"/>
                <w:sz w:val="28"/>
                <w:szCs w:val="28"/>
              </w:rPr>
            </w:pPr>
            <w:r>
              <w:rPr>
                <w:rFonts w:ascii="Times New Roman" w:hAnsi="Times New Roman" w:cs="Times New Roman"/>
                <w:sz w:val="28"/>
                <w:szCs w:val="28"/>
              </w:rPr>
              <w:t>Масса посадочного материала</w:t>
            </w:r>
          </w:p>
        </w:tc>
        <w:tc>
          <w:tcPr>
            <w:tcW w:w="1612" w:type="dxa"/>
            <w:tcBorders>
              <w:top w:val="single" w:sz="4" w:space="0" w:color="auto"/>
              <w:left w:val="single" w:sz="4" w:space="0" w:color="auto"/>
              <w:bottom w:val="single" w:sz="4" w:space="0" w:color="auto"/>
              <w:right w:val="single" w:sz="4" w:space="0" w:color="auto"/>
            </w:tcBorders>
            <w:hideMark/>
          </w:tcPr>
          <w:p w:rsidR="004A1EB8" w:rsidRDefault="004A1EB8">
            <w:pPr>
              <w:rPr>
                <w:rFonts w:ascii="Times New Roman" w:hAnsi="Times New Roman" w:cs="Times New Roman"/>
                <w:sz w:val="28"/>
                <w:szCs w:val="28"/>
              </w:rPr>
            </w:pPr>
            <w:r>
              <w:rPr>
                <w:rFonts w:ascii="Times New Roman" w:hAnsi="Times New Roman" w:cs="Times New Roman"/>
                <w:sz w:val="28"/>
                <w:szCs w:val="28"/>
              </w:rPr>
              <w:t>Отрастания %</w:t>
            </w:r>
          </w:p>
        </w:tc>
        <w:tc>
          <w:tcPr>
            <w:tcW w:w="2029" w:type="dxa"/>
            <w:tcBorders>
              <w:top w:val="single" w:sz="4" w:space="0" w:color="auto"/>
              <w:left w:val="single" w:sz="4" w:space="0" w:color="auto"/>
              <w:bottom w:val="single" w:sz="4" w:space="0" w:color="auto"/>
              <w:right w:val="single" w:sz="4" w:space="0" w:color="auto"/>
            </w:tcBorders>
            <w:hideMark/>
          </w:tcPr>
          <w:p w:rsidR="004A1EB8" w:rsidRDefault="004A1EB8">
            <w:pPr>
              <w:rPr>
                <w:rFonts w:ascii="Times New Roman" w:hAnsi="Times New Roman" w:cs="Times New Roman"/>
                <w:sz w:val="28"/>
                <w:szCs w:val="28"/>
              </w:rPr>
            </w:pPr>
            <w:r>
              <w:rPr>
                <w:rFonts w:ascii="Times New Roman" w:hAnsi="Times New Roman" w:cs="Times New Roman"/>
                <w:sz w:val="28"/>
                <w:szCs w:val="28"/>
              </w:rPr>
              <w:t>Плодоносящих кустов, %</w:t>
            </w:r>
          </w:p>
        </w:tc>
        <w:tc>
          <w:tcPr>
            <w:tcW w:w="1424" w:type="dxa"/>
            <w:tcBorders>
              <w:top w:val="single" w:sz="4" w:space="0" w:color="auto"/>
              <w:left w:val="single" w:sz="4" w:space="0" w:color="auto"/>
              <w:bottom w:val="single" w:sz="4" w:space="0" w:color="auto"/>
              <w:right w:val="single" w:sz="4" w:space="0" w:color="auto"/>
            </w:tcBorders>
            <w:hideMark/>
          </w:tcPr>
          <w:p w:rsidR="004A1EB8" w:rsidRDefault="004A1EB8">
            <w:pPr>
              <w:rPr>
                <w:rFonts w:ascii="Times New Roman" w:hAnsi="Times New Roman" w:cs="Times New Roman"/>
                <w:sz w:val="28"/>
                <w:szCs w:val="28"/>
              </w:rPr>
            </w:pPr>
            <w:r>
              <w:rPr>
                <w:rFonts w:ascii="Times New Roman" w:hAnsi="Times New Roman" w:cs="Times New Roman"/>
                <w:sz w:val="28"/>
                <w:szCs w:val="28"/>
              </w:rPr>
              <w:t>Высота растений, %</w:t>
            </w:r>
          </w:p>
        </w:tc>
        <w:tc>
          <w:tcPr>
            <w:tcW w:w="1241" w:type="dxa"/>
            <w:tcBorders>
              <w:top w:val="single" w:sz="4" w:space="0" w:color="auto"/>
              <w:left w:val="single" w:sz="4" w:space="0" w:color="auto"/>
              <w:bottom w:val="single" w:sz="4" w:space="0" w:color="auto"/>
              <w:right w:val="single" w:sz="4" w:space="0" w:color="auto"/>
            </w:tcBorders>
            <w:hideMark/>
          </w:tcPr>
          <w:p w:rsidR="004A1EB8" w:rsidRDefault="004A1EB8">
            <w:pPr>
              <w:rPr>
                <w:rFonts w:ascii="Times New Roman" w:hAnsi="Times New Roman" w:cs="Times New Roman"/>
                <w:sz w:val="28"/>
                <w:szCs w:val="28"/>
              </w:rPr>
            </w:pPr>
            <w:r>
              <w:rPr>
                <w:rFonts w:ascii="Times New Roman" w:hAnsi="Times New Roman" w:cs="Times New Roman"/>
                <w:sz w:val="28"/>
                <w:szCs w:val="28"/>
              </w:rPr>
              <w:t>Кол-во стеблей в кусте, %</w:t>
            </w:r>
          </w:p>
        </w:tc>
        <w:tc>
          <w:tcPr>
            <w:tcW w:w="2199" w:type="dxa"/>
            <w:tcBorders>
              <w:top w:val="single" w:sz="4" w:space="0" w:color="auto"/>
              <w:left w:val="single" w:sz="4" w:space="0" w:color="auto"/>
              <w:bottom w:val="single" w:sz="4" w:space="0" w:color="auto"/>
              <w:right w:val="single" w:sz="4" w:space="0" w:color="auto"/>
            </w:tcBorders>
            <w:hideMark/>
          </w:tcPr>
          <w:p w:rsidR="004A1EB8" w:rsidRDefault="004A1EB8">
            <w:pPr>
              <w:rPr>
                <w:rFonts w:ascii="Times New Roman" w:hAnsi="Times New Roman" w:cs="Times New Roman"/>
                <w:sz w:val="28"/>
                <w:szCs w:val="28"/>
              </w:rPr>
            </w:pPr>
            <w:r>
              <w:rPr>
                <w:rFonts w:ascii="Times New Roman" w:hAnsi="Times New Roman" w:cs="Times New Roman"/>
                <w:sz w:val="28"/>
                <w:szCs w:val="28"/>
              </w:rPr>
              <w:t>Обсеменённость веток,%</w:t>
            </w:r>
          </w:p>
        </w:tc>
        <w:tc>
          <w:tcPr>
            <w:tcW w:w="2029" w:type="dxa"/>
            <w:tcBorders>
              <w:top w:val="single" w:sz="4" w:space="0" w:color="auto"/>
              <w:left w:val="single" w:sz="4" w:space="0" w:color="auto"/>
              <w:bottom w:val="single" w:sz="4" w:space="0" w:color="auto"/>
              <w:right w:val="single" w:sz="4" w:space="0" w:color="auto"/>
            </w:tcBorders>
            <w:hideMark/>
          </w:tcPr>
          <w:p w:rsidR="004A1EB8" w:rsidRDefault="004A1EB8">
            <w:pPr>
              <w:rPr>
                <w:rFonts w:ascii="Times New Roman" w:hAnsi="Times New Roman" w:cs="Times New Roman"/>
                <w:sz w:val="28"/>
                <w:szCs w:val="28"/>
              </w:rPr>
            </w:pPr>
            <w:r>
              <w:rPr>
                <w:rFonts w:ascii="Times New Roman" w:hAnsi="Times New Roman" w:cs="Times New Roman"/>
                <w:sz w:val="28"/>
                <w:szCs w:val="28"/>
              </w:rPr>
              <w:t>Плодоносящих кустов, %</w:t>
            </w:r>
          </w:p>
        </w:tc>
        <w:tc>
          <w:tcPr>
            <w:tcW w:w="1256" w:type="dxa"/>
            <w:tcBorders>
              <w:top w:val="single" w:sz="4" w:space="0" w:color="auto"/>
              <w:left w:val="single" w:sz="4" w:space="0" w:color="auto"/>
              <w:bottom w:val="single" w:sz="4" w:space="0" w:color="auto"/>
              <w:right w:val="single" w:sz="4" w:space="0" w:color="auto"/>
            </w:tcBorders>
            <w:hideMark/>
          </w:tcPr>
          <w:p w:rsidR="004A1EB8" w:rsidRDefault="004A1EB8">
            <w:pPr>
              <w:rPr>
                <w:rFonts w:ascii="Times New Roman" w:hAnsi="Times New Roman" w:cs="Times New Roman"/>
                <w:sz w:val="28"/>
                <w:szCs w:val="28"/>
              </w:rPr>
            </w:pPr>
            <w:r>
              <w:rPr>
                <w:rFonts w:ascii="Times New Roman" w:hAnsi="Times New Roman" w:cs="Times New Roman"/>
                <w:sz w:val="28"/>
                <w:szCs w:val="28"/>
              </w:rPr>
              <w:t>Урожай ц/га</w:t>
            </w:r>
          </w:p>
        </w:tc>
      </w:tr>
      <w:tr w:rsidR="00AE1369" w:rsidTr="00AE1369">
        <w:tc>
          <w:tcPr>
            <w:tcW w:w="1273" w:type="dxa"/>
            <w:vMerge w:val="restart"/>
            <w:tcBorders>
              <w:top w:val="single" w:sz="4" w:space="0" w:color="auto"/>
              <w:left w:val="single" w:sz="4" w:space="0" w:color="auto"/>
              <w:bottom w:val="single" w:sz="4" w:space="0" w:color="auto"/>
              <w:right w:val="single" w:sz="4" w:space="0" w:color="auto"/>
            </w:tcBorders>
            <w:hideMark/>
          </w:tcPr>
          <w:p w:rsidR="00AE1369" w:rsidRDefault="002552E8">
            <w:pPr>
              <w:rPr>
                <w:rFonts w:ascii="Times New Roman" w:hAnsi="Times New Roman" w:cs="Times New Roman"/>
                <w:sz w:val="28"/>
                <w:szCs w:val="28"/>
              </w:rPr>
            </w:pPr>
            <w:r>
              <w:rPr>
                <w:rFonts w:ascii="Times New Roman" w:hAnsi="Times New Roman" w:cs="Times New Roman"/>
                <w:sz w:val="28"/>
                <w:szCs w:val="28"/>
              </w:rPr>
              <w:t>60 х 30см</w:t>
            </w:r>
          </w:p>
        </w:tc>
        <w:tc>
          <w:tcPr>
            <w:tcW w:w="1723" w:type="dxa"/>
            <w:tcBorders>
              <w:top w:val="single" w:sz="4" w:space="0" w:color="auto"/>
              <w:left w:val="single" w:sz="4" w:space="0" w:color="auto"/>
              <w:bottom w:val="single" w:sz="4" w:space="0" w:color="auto"/>
              <w:right w:val="single" w:sz="4" w:space="0" w:color="auto"/>
            </w:tcBorders>
          </w:tcPr>
          <w:p w:rsidR="00AE1369" w:rsidRDefault="00AE1369" w:rsidP="00C51AB9">
            <w:pPr>
              <w:rPr>
                <w:rFonts w:ascii="Times New Roman" w:hAnsi="Times New Roman" w:cs="Times New Roman"/>
                <w:sz w:val="28"/>
                <w:szCs w:val="28"/>
              </w:rPr>
            </w:pPr>
            <w:r>
              <w:rPr>
                <w:rFonts w:ascii="Times New Roman" w:hAnsi="Times New Roman" w:cs="Times New Roman"/>
                <w:sz w:val="28"/>
                <w:szCs w:val="28"/>
              </w:rPr>
              <w:t>Крупные -свыше 80г</w:t>
            </w:r>
          </w:p>
        </w:tc>
        <w:tc>
          <w:tcPr>
            <w:tcW w:w="1612"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77,6</w:t>
            </w:r>
          </w:p>
        </w:tc>
        <w:tc>
          <w:tcPr>
            <w:tcW w:w="2029"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69,7</w:t>
            </w:r>
          </w:p>
        </w:tc>
        <w:tc>
          <w:tcPr>
            <w:tcW w:w="1424" w:type="dxa"/>
            <w:tcBorders>
              <w:top w:val="single" w:sz="4" w:space="0" w:color="auto"/>
              <w:left w:val="single" w:sz="4" w:space="0" w:color="auto"/>
              <w:bottom w:val="single" w:sz="4" w:space="0" w:color="auto"/>
              <w:right w:val="single" w:sz="4" w:space="0" w:color="auto"/>
            </w:tcBorders>
            <w:hideMark/>
          </w:tcPr>
          <w:p w:rsidR="00AE1369" w:rsidRDefault="00D97BFB">
            <w:pPr>
              <w:rPr>
                <w:rFonts w:ascii="Times New Roman" w:hAnsi="Times New Roman" w:cs="Times New Roman"/>
                <w:sz w:val="28"/>
                <w:szCs w:val="28"/>
              </w:rPr>
            </w:pPr>
            <w:r>
              <w:rPr>
                <w:rFonts w:ascii="Times New Roman" w:hAnsi="Times New Roman" w:cs="Times New Roman"/>
                <w:sz w:val="28"/>
                <w:szCs w:val="28"/>
              </w:rPr>
              <w:t>117</w:t>
            </w:r>
            <w:r w:rsidR="00AE1369">
              <w:rPr>
                <w:rFonts w:ascii="Times New Roman" w:hAnsi="Times New Roman" w:cs="Times New Roman"/>
                <w:sz w:val="28"/>
                <w:szCs w:val="28"/>
              </w:rPr>
              <w:t>,6</w:t>
            </w:r>
          </w:p>
        </w:tc>
        <w:tc>
          <w:tcPr>
            <w:tcW w:w="1241"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3,4</w:t>
            </w:r>
          </w:p>
        </w:tc>
        <w:tc>
          <w:tcPr>
            <w:tcW w:w="2199"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83,5</w:t>
            </w:r>
          </w:p>
        </w:tc>
        <w:tc>
          <w:tcPr>
            <w:tcW w:w="2029"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2,6</w:t>
            </w:r>
          </w:p>
        </w:tc>
        <w:tc>
          <w:tcPr>
            <w:tcW w:w="1256" w:type="dxa"/>
            <w:tcBorders>
              <w:top w:val="single" w:sz="4" w:space="0" w:color="auto"/>
              <w:left w:val="single" w:sz="4" w:space="0" w:color="auto"/>
              <w:bottom w:val="single" w:sz="4" w:space="0" w:color="auto"/>
              <w:right w:val="single" w:sz="4" w:space="0" w:color="auto"/>
            </w:tcBorders>
            <w:hideMark/>
          </w:tcPr>
          <w:p w:rsidR="00AE1369" w:rsidRDefault="00D97BFB">
            <w:pPr>
              <w:rPr>
                <w:rFonts w:ascii="Times New Roman" w:hAnsi="Times New Roman" w:cs="Times New Roman"/>
                <w:sz w:val="28"/>
                <w:szCs w:val="28"/>
              </w:rPr>
            </w:pPr>
            <w:r>
              <w:rPr>
                <w:rFonts w:ascii="Times New Roman" w:hAnsi="Times New Roman" w:cs="Times New Roman"/>
                <w:sz w:val="28"/>
                <w:szCs w:val="28"/>
              </w:rPr>
              <w:t>20,5</w:t>
            </w:r>
          </w:p>
        </w:tc>
      </w:tr>
      <w:tr w:rsidR="00AE1369" w:rsidTr="00AE1369">
        <w:tc>
          <w:tcPr>
            <w:tcW w:w="0" w:type="auto"/>
            <w:vMerge/>
            <w:tcBorders>
              <w:top w:val="single" w:sz="4" w:space="0" w:color="auto"/>
              <w:left w:val="single" w:sz="4" w:space="0" w:color="auto"/>
              <w:bottom w:val="single" w:sz="4" w:space="0" w:color="auto"/>
              <w:right w:val="single" w:sz="4" w:space="0" w:color="auto"/>
            </w:tcBorders>
            <w:vAlign w:val="center"/>
            <w:hideMark/>
          </w:tcPr>
          <w:p w:rsidR="00AE1369" w:rsidRDefault="00AE1369">
            <w:pPr>
              <w:rPr>
                <w:rFonts w:ascii="Times New Roman" w:hAnsi="Times New Roman" w:cs="Times New Roman"/>
                <w:sz w:val="28"/>
                <w:szCs w:val="28"/>
              </w:rPr>
            </w:pPr>
          </w:p>
        </w:tc>
        <w:tc>
          <w:tcPr>
            <w:tcW w:w="1723" w:type="dxa"/>
            <w:tcBorders>
              <w:top w:val="single" w:sz="4" w:space="0" w:color="auto"/>
              <w:left w:val="single" w:sz="4" w:space="0" w:color="auto"/>
              <w:bottom w:val="single" w:sz="4" w:space="0" w:color="auto"/>
              <w:right w:val="single" w:sz="4" w:space="0" w:color="auto"/>
            </w:tcBorders>
          </w:tcPr>
          <w:p w:rsidR="00AE1369" w:rsidRDefault="00AE1369" w:rsidP="00C51AB9">
            <w:pPr>
              <w:rPr>
                <w:rFonts w:ascii="Times New Roman" w:hAnsi="Times New Roman" w:cs="Times New Roman"/>
                <w:sz w:val="28"/>
                <w:szCs w:val="28"/>
              </w:rPr>
            </w:pPr>
            <w:r>
              <w:rPr>
                <w:rFonts w:ascii="Times New Roman" w:hAnsi="Times New Roman" w:cs="Times New Roman"/>
                <w:sz w:val="28"/>
                <w:szCs w:val="28"/>
              </w:rPr>
              <w:t>Среднее -60г</w:t>
            </w:r>
          </w:p>
        </w:tc>
        <w:tc>
          <w:tcPr>
            <w:tcW w:w="1612"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85,3</w:t>
            </w:r>
          </w:p>
        </w:tc>
        <w:tc>
          <w:tcPr>
            <w:tcW w:w="2029"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79,4</w:t>
            </w:r>
          </w:p>
        </w:tc>
        <w:tc>
          <w:tcPr>
            <w:tcW w:w="1424"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115,8</w:t>
            </w:r>
          </w:p>
        </w:tc>
        <w:tc>
          <w:tcPr>
            <w:tcW w:w="1241"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2,9</w:t>
            </w:r>
          </w:p>
        </w:tc>
        <w:tc>
          <w:tcPr>
            <w:tcW w:w="2199"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85,0</w:t>
            </w:r>
          </w:p>
        </w:tc>
        <w:tc>
          <w:tcPr>
            <w:tcW w:w="2029"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3,0</w:t>
            </w:r>
          </w:p>
        </w:tc>
        <w:tc>
          <w:tcPr>
            <w:tcW w:w="1256" w:type="dxa"/>
            <w:tcBorders>
              <w:top w:val="single" w:sz="4" w:space="0" w:color="auto"/>
              <w:left w:val="single" w:sz="4" w:space="0" w:color="auto"/>
              <w:bottom w:val="single" w:sz="4" w:space="0" w:color="auto"/>
              <w:right w:val="single" w:sz="4" w:space="0" w:color="auto"/>
            </w:tcBorders>
            <w:hideMark/>
          </w:tcPr>
          <w:p w:rsidR="00AE1369" w:rsidRDefault="00D97BFB">
            <w:pPr>
              <w:rPr>
                <w:rFonts w:ascii="Times New Roman" w:hAnsi="Times New Roman" w:cs="Times New Roman"/>
                <w:sz w:val="28"/>
                <w:szCs w:val="28"/>
              </w:rPr>
            </w:pPr>
            <w:r>
              <w:rPr>
                <w:rFonts w:ascii="Times New Roman" w:hAnsi="Times New Roman" w:cs="Times New Roman"/>
                <w:sz w:val="28"/>
                <w:szCs w:val="28"/>
              </w:rPr>
              <w:t>17,8</w:t>
            </w:r>
          </w:p>
        </w:tc>
      </w:tr>
      <w:tr w:rsidR="00AE1369" w:rsidTr="00AE1369">
        <w:tc>
          <w:tcPr>
            <w:tcW w:w="0" w:type="auto"/>
            <w:vMerge/>
            <w:tcBorders>
              <w:top w:val="single" w:sz="4" w:space="0" w:color="auto"/>
              <w:left w:val="single" w:sz="4" w:space="0" w:color="auto"/>
              <w:bottom w:val="single" w:sz="4" w:space="0" w:color="auto"/>
              <w:right w:val="single" w:sz="4" w:space="0" w:color="auto"/>
            </w:tcBorders>
            <w:vAlign w:val="center"/>
            <w:hideMark/>
          </w:tcPr>
          <w:p w:rsidR="00AE1369" w:rsidRDefault="00AE1369">
            <w:pPr>
              <w:rPr>
                <w:rFonts w:ascii="Times New Roman" w:hAnsi="Times New Roman" w:cs="Times New Roman"/>
                <w:sz w:val="28"/>
                <w:szCs w:val="28"/>
              </w:rPr>
            </w:pPr>
          </w:p>
        </w:tc>
        <w:tc>
          <w:tcPr>
            <w:tcW w:w="1723" w:type="dxa"/>
            <w:tcBorders>
              <w:top w:val="single" w:sz="4" w:space="0" w:color="auto"/>
              <w:left w:val="single" w:sz="4" w:space="0" w:color="auto"/>
              <w:bottom w:val="single" w:sz="4" w:space="0" w:color="auto"/>
              <w:right w:val="single" w:sz="4" w:space="0" w:color="auto"/>
            </w:tcBorders>
          </w:tcPr>
          <w:p w:rsidR="00AE1369" w:rsidRDefault="00AE1369" w:rsidP="00C51AB9">
            <w:pPr>
              <w:rPr>
                <w:rFonts w:ascii="Times New Roman" w:hAnsi="Times New Roman" w:cs="Times New Roman"/>
                <w:sz w:val="28"/>
                <w:szCs w:val="28"/>
              </w:rPr>
            </w:pPr>
            <w:r>
              <w:rPr>
                <w:rFonts w:ascii="Times New Roman" w:hAnsi="Times New Roman" w:cs="Times New Roman"/>
                <w:sz w:val="28"/>
                <w:szCs w:val="28"/>
              </w:rPr>
              <w:t>Мелкие -45г</w:t>
            </w:r>
          </w:p>
        </w:tc>
        <w:tc>
          <w:tcPr>
            <w:tcW w:w="1612"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79,4</w:t>
            </w:r>
          </w:p>
        </w:tc>
        <w:tc>
          <w:tcPr>
            <w:tcW w:w="2029"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73,0</w:t>
            </w:r>
          </w:p>
        </w:tc>
        <w:tc>
          <w:tcPr>
            <w:tcW w:w="1424"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110,0</w:t>
            </w:r>
          </w:p>
        </w:tc>
        <w:tc>
          <w:tcPr>
            <w:tcW w:w="1241"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2,0</w:t>
            </w:r>
          </w:p>
        </w:tc>
        <w:tc>
          <w:tcPr>
            <w:tcW w:w="2199"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84,4</w:t>
            </w:r>
          </w:p>
        </w:tc>
        <w:tc>
          <w:tcPr>
            <w:tcW w:w="2029" w:type="dxa"/>
            <w:tcBorders>
              <w:top w:val="single" w:sz="4" w:space="0" w:color="auto"/>
              <w:left w:val="single" w:sz="4" w:space="0" w:color="auto"/>
              <w:bottom w:val="single" w:sz="4" w:space="0" w:color="auto"/>
              <w:right w:val="single" w:sz="4" w:space="0" w:color="auto"/>
            </w:tcBorders>
            <w:hideMark/>
          </w:tcPr>
          <w:p w:rsidR="00AE1369" w:rsidRDefault="00AE1369">
            <w:pPr>
              <w:rPr>
                <w:rFonts w:ascii="Times New Roman" w:hAnsi="Times New Roman" w:cs="Times New Roman"/>
                <w:sz w:val="28"/>
                <w:szCs w:val="28"/>
              </w:rPr>
            </w:pPr>
            <w:r>
              <w:rPr>
                <w:rFonts w:ascii="Times New Roman" w:hAnsi="Times New Roman" w:cs="Times New Roman"/>
                <w:sz w:val="28"/>
                <w:szCs w:val="28"/>
              </w:rPr>
              <w:t>2,8</w:t>
            </w:r>
          </w:p>
        </w:tc>
        <w:tc>
          <w:tcPr>
            <w:tcW w:w="1256" w:type="dxa"/>
            <w:tcBorders>
              <w:top w:val="single" w:sz="4" w:space="0" w:color="auto"/>
              <w:left w:val="single" w:sz="4" w:space="0" w:color="auto"/>
              <w:bottom w:val="single" w:sz="4" w:space="0" w:color="auto"/>
              <w:right w:val="single" w:sz="4" w:space="0" w:color="auto"/>
            </w:tcBorders>
            <w:hideMark/>
          </w:tcPr>
          <w:p w:rsidR="00AE1369" w:rsidRDefault="00D97BFB">
            <w:pPr>
              <w:rPr>
                <w:rFonts w:ascii="Times New Roman" w:hAnsi="Times New Roman" w:cs="Times New Roman"/>
                <w:sz w:val="28"/>
                <w:szCs w:val="28"/>
              </w:rPr>
            </w:pPr>
            <w:r>
              <w:rPr>
                <w:rFonts w:ascii="Times New Roman" w:hAnsi="Times New Roman" w:cs="Times New Roman"/>
                <w:sz w:val="28"/>
                <w:szCs w:val="28"/>
              </w:rPr>
              <w:t>16</w:t>
            </w:r>
            <w:r w:rsidR="00AE1369">
              <w:rPr>
                <w:rFonts w:ascii="Times New Roman" w:hAnsi="Times New Roman" w:cs="Times New Roman"/>
                <w:sz w:val="28"/>
                <w:szCs w:val="28"/>
              </w:rPr>
              <w:t>,3</w:t>
            </w:r>
          </w:p>
        </w:tc>
      </w:tr>
    </w:tbl>
    <w:p w:rsidR="004A1EB8" w:rsidRDefault="004A1EB8" w:rsidP="004A1EB8">
      <w:pPr>
        <w:spacing w:after="0"/>
        <w:rPr>
          <w:rFonts w:ascii="Times New Roman" w:hAnsi="Times New Roman" w:cs="Times New Roman"/>
          <w:sz w:val="28"/>
          <w:szCs w:val="28"/>
        </w:rPr>
        <w:sectPr w:rsidR="004A1EB8">
          <w:pgSz w:w="16838" w:h="11906" w:orient="landscape"/>
          <w:pgMar w:top="1701" w:right="1134" w:bottom="851" w:left="1134" w:header="709" w:footer="709" w:gutter="0"/>
          <w:cols w:space="720"/>
        </w:sectPr>
      </w:pPr>
    </w:p>
    <w:p w:rsidR="0094093A" w:rsidRDefault="00476C5D" w:rsidP="00A57B77">
      <w:pPr>
        <w:spacing w:after="0" w:line="240" w:lineRule="auto"/>
        <w:ind w:firstLine="709"/>
        <w:jc w:val="both"/>
        <w:rPr>
          <w:rFonts w:ascii="Times New Roman" w:hAnsi="Times New Roman"/>
          <w:b/>
          <w:bCs/>
          <w:sz w:val="28"/>
          <w:szCs w:val="28"/>
        </w:rPr>
      </w:pPr>
      <w:r>
        <w:rPr>
          <w:rFonts w:ascii="Times New Roman" w:hAnsi="Times New Roman"/>
          <w:b/>
          <w:bCs/>
          <w:sz w:val="28"/>
          <w:szCs w:val="28"/>
          <w:lang w:val="kk-KZ"/>
        </w:rPr>
        <w:lastRenderedPageBreak/>
        <w:t xml:space="preserve">3 </w:t>
      </w:r>
      <w:r w:rsidR="00FE30FA" w:rsidRPr="00476C5D">
        <w:rPr>
          <w:rFonts w:ascii="Times New Roman" w:hAnsi="Times New Roman"/>
          <w:b/>
          <w:bCs/>
          <w:sz w:val="28"/>
          <w:szCs w:val="28"/>
        </w:rPr>
        <w:t>Экономическая эффективность способов выращивания семян сахарной свеклы</w:t>
      </w:r>
    </w:p>
    <w:p w:rsidR="00ED1ECF" w:rsidRPr="00476C5D" w:rsidRDefault="00ED1ECF" w:rsidP="00A57B77">
      <w:pPr>
        <w:spacing w:after="0" w:line="240" w:lineRule="auto"/>
        <w:ind w:firstLine="709"/>
        <w:jc w:val="both"/>
        <w:rPr>
          <w:rFonts w:ascii="Times New Roman" w:hAnsi="Times New Roman"/>
          <w:b/>
          <w:bCs/>
          <w:sz w:val="28"/>
          <w:szCs w:val="28"/>
        </w:rPr>
      </w:pPr>
    </w:p>
    <w:p w:rsidR="00FE30FA" w:rsidRDefault="00FE30FA" w:rsidP="00A57B7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Производство семян сахарной свеклы связано с большими трудовыми и энергетическими затратами. Не уделяется достаточного внимания посевным качествам семян, в связи с чем урожайность его остается низкой. </w:t>
      </w:r>
    </w:p>
    <w:p w:rsidR="00FE30FA" w:rsidRDefault="00FE30FA" w:rsidP="00A57B77">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Поэтому семенные посевы, как правило, занимают большие площади, что, в свою очередь, связано с увеличением площади маточных корнеплодов и объемов их хранения. </w:t>
      </w:r>
    </w:p>
    <w:p w:rsidR="00FE30FA" w:rsidRDefault="00FE30FA" w:rsidP="00A57B77">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увеличения выхода маточников с единицы площади в ряде стран ближнего и дальнего зарубежья в специализированных хозяйствах применяют метод штеклингов - получение молодых по возрасту, мелких корнеплодов при загущенных посевах, что позволяет уменьшить площади под маточниками в 2-3 раза. </w:t>
      </w:r>
    </w:p>
    <w:p w:rsidR="00FE30FA" w:rsidRDefault="00FE30FA" w:rsidP="00A57B77">
      <w:pPr>
        <w:spacing w:after="0" w:line="240" w:lineRule="auto"/>
        <w:ind w:firstLine="709"/>
        <w:jc w:val="both"/>
        <w:rPr>
          <w:rFonts w:ascii="Times New Roman" w:hAnsi="Times New Roman"/>
          <w:bCs/>
          <w:sz w:val="28"/>
          <w:szCs w:val="28"/>
          <w:lang w:val="kk-KZ"/>
        </w:rPr>
      </w:pPr>
      <w:r>
        <w:rPr>
          <w:rFonts w:ascii="Times New Roman" w:hAnsi="Times New Roman"/>
          <w:sz w:val="28"/>
          <w:szCs w:val="28"/>
        </w:rPr>
        <w:t>На основании полученных экспериментальных данных произведен расчет прямых и приведенных затрат, на основании которых определен экономический эффект от применения разработанных элементов ресурсосберегающей технологии  производства семян сахарной свеклы.</w:t>
      </w:r>
    </w:p>
    <w:p w:rsidR="009F29C5" w:rsidRDefault="009F29C5" w:rsidP="00A57B77">
      <w:pPr>
        <w:spacing w:after="0" w:line="240" w:lineRule="auto"/>
        <w:ind w:firstLine="709"/>
        <w:jc w:val="both"/>
        <w:rPr>
          <w:rFonts w:ascii="Times New Roman" w:hAnsi="Times New Roman"/>
          <w:bCs/>
          <w:sz w:val="28"/>
          <w:szCs w:val="28"/>
          <w:lang w:val="kk-KZ"/>
        </w:rPr>
      </w:pPr>
    </w:p>
    <w:p w:rsidR="0094093A" w:rsidRDefault="0037111C" w:rsidP="00DC57CA">
      <w:pPr>
        <w:spacing w:after="0" w:line="240" w:lineRule="auto"/>
        <w:jc w:val="both"/>
        <w:rPr>
          <w:rFonts w:ascii="Times New Roman" w:hAnsi="Times New Roman"/>
          <w:bCs/>
          <w:sz w:val="28"/>
          <w:szCs w:val="28"/>
          <w:lang w:val="kk-KZ"/>
        </w:rPr>
      </w:pPr>
      <w:r>
        <w:rPr>
          <w:rFonts w:ascii="Times New Roman" w:hAnsi="Times New Roman"/>
          <w:bCs/>
          <w:sz w:val="28"/>
          <w:szCs w:val="28"/>
          <w:lang w:val="kk-KZ"/>
        </w:rPr>
        <w:t>Таблица 18</w:t>
      </w:r>
      <w:r w:rsidR="002552E8">
        <w:rPr>
          <w:rFonts w:ascii="Times New Roman" w:hAnsi="Times New Roman"/>
          <w:bCs/>
          <w:sz w:val="28"/>
          <w:szCs w:val="28"/>
          <w:lang w:val="kk-KZ"/>
        </w:rPr>
        <w:t xml:space="preserve"> </w:t>
      </w:r>
      <w:r w:rsidR="00FE30FA">
        <w:rPr>
          <w:rFonts w:ascii="Times New Roman" w:hAnsi="Times New Roman"/>
          <w:bCs/>
          <w:sz w:val="28"/>
          <w:szCs w:val="28"/>
          <w:lang w:val="kk-KZ"/>
        </w:rPr>
        <w:t>- Экономическая эффективность способов вы</w:t>
      </w:r>
      <w:r w:rsidR="00D56427">
        <w:rPr>
          <w:rFonts w:ascii="Times New Roman" w:hAnsi="Times New Roman"/>
          <w:bCs/>
          <w:sz w:val="28"/>
          <w:szCs w:val="28"/>
          <w:lang w:val="kk-KZ"/>
        </w:rPr>
        <w:t>ращивания семян сахарной свеклы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17"/>
        <w:gridCol w:w="757"/>
        <w:gridCol w:w="914"/>
        <w:gridCol w:w="906"/>
        <w:gridCol w:w="850"/>
        <w:gridCol w:w="1134"/>
        <w:gridCol w:w="993"/>
        <w:gridCol w:w="850"/>
        <w:gridCol w:w="992"/>
        <w:gridCol w:w="1184"/>
      </w:tblGrid>
      <w:tr w:rsidR="00FE30FA" w:rsidTr="00B936D6">
        <w:tc>
          <w:tcPr>
            <w:tcW w:w="1217" w:type="dxa"/>
            <w:vMerge w:val="restart"/>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 xml:space="preserve">Способы </w:t>
            </w:r>
          </w:p>
        </w:tc>
        <w:tc>
          <w:tcPr>
            <w:tcW w:w="1671" w:type="dxa"/>
            <w:gridSpan w:val="2"/>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 xml:space="preserve">Урожайность, ц/га </w:t>
            </w:r>
          </w:p>
        </w:tc>
        <w:tc>
          <w:tcPr>
            <w:tcW w:w="906" w:type="dxa"/>
            <w:vMerge w:val="restart"/>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Затраты труда, чел/дни</w:t>
            </w:r>
          </w:p>
        </w:tc>
        <w:tc>
          <w:tcPr>
            <w:tcW w:w="850" w:type="dxa"/>
            <w:vMerge w:val="restart"/>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Прямые затрата на 1га, тыс.тенге</w:t>
            </w:r>
          </w:p>
        </w:tc>
        <w:tc>
          <w:tcPr>
            <w:tcW w:w="1134" w:type="dxa"/>
            <w:vMerge w:val="restart"/>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Себестоимость 1ц семян, тенге</w:t>
            </w:r>
          </w:p>
        </w:tc>
        <w:tc>
          <w:tcPr>
            <w:tcW w:w="993" w:type="dxa"/>
            <w:vMerge w:val="restart"/>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Реализационная цена 1 ц семян</w:t>
            </w:r>
          </w:p>
        </w:tc>
        <w:tc>
          <w:tcPr>
            <w:tcW w:w="850" w:type="dxa"/>
            <w:vMerge w:val="restart"/>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Выручка от реализции семян с 1га, тыс.тенге</w:t>
            </w:r>
          </w:p>
        </w:tc>
        <w:tc>
          <w:tcPr>
            <w:tcW w:w="992" w:type="dxa"/>
            <w:vMerge w:val="restart"/>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Прибыль с 1га, тыс. тенге</w:t>
            </w:r>
          </w:p>
        </w:tc>
        <w:tc>
          <w:tcPr>
            <w:tcW w:w="1184" w:type="dxa"/>
            <w:vMerge w:val="restart"/>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Уровень рентабельности, %</w:t>
            </w:r>
          </w:p>
        </w:tc>
      </w:tr>
      <w:tr w:rsidR="00FE30FA" w:rsidTr="00B936D6">
        <w:tc>
          <w:tcPr>
            <w:tcW w:w="1217" w:type="dxa"/>
            <w:vMerge/>
            <w:tcBorders>
              <w:top w:val="single" w:sz="4" w:space="0" w:color="000000"/>
              <w:left w:val="single" w:sz="4" w:space="0" w:color="000000"/>
              <w:bottom w:val="single" w:sz="4" w:space="0" w:color="000000"/>
              <w:right w:val="single" w:sz="4" w:space="0" w:color="000000"/>
            </w:tcBorders>
            <w:vAlign w:val="center"/>
          </w:tcPr>
          <w:p w:rsidR="00FE30FA" w:rsidRDefault="00FE30FA" w:rsidP="00B936D6">
            <w:pPr>
              <w:spacing w:after="0" w:line="240" w:lineRule="auto"/>
              <w:rPr>
                <w:rFonts w:ascii="Times New Roman" w:hAnsi="Times New Roman"/>
                <w:bCs/>
                <w:sz w:val="24"/>
                <w:szCs w:val="24"/>
                <w:lang w:val="kk-KZ"/>
              </w:rPr>
            </w:pPr>
          </w:p>
        </w:tc>
        <w:tc>
          <w:tcPr>
            <w:tcW w:w="757"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 xml:space="preserve">Валовой сбор </w:t>
            </w:r>
          </w:p>
        </w:tc>
        <w:tc>
          <w:tcPr>
            <w:tcW w:w="914"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Семена кондицион</w:t>
            </w:r>
          </w:p>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ная</w:t>
            </w:r>
          </w:p>
        </w:tc>
        <w:tc>
          <w:tcPr>
            <w:tcW w:w="906" w:type="dxa"/>
            <w:vMerge/>
            <w:tcBorders>
              <w:top w:val="single" w:sz="4" w:space="0" w:color="000000"/>
              <w:left w:val="single" w:sz="4" w:space="0" w:color="000000"/>
              <w:bottom w:val="single" w:sz="4" w:space="0" w:color="000000"/>
              <w:right w:val="single" w:sz="4" w:space="0" w:color="000000"/>
            </w:tcBorders>
            <w:vAlign w:val="center"/>
          </w:tcPr>
          <w:p w:rsidR="00FE30FA" w:rsidRDefault="00FE30FA" w:rsidP="00B936D6">
            <w:pPr>
              <w:spacing w:after="0" w:line="240" w:lineRule="auto"/>
              <w:rPr>
                <w:rFonts w:ascii="Times New Roman" w:hAnsi="Times New Roman"/>
                <w:bCs/>
                <w:sz w:val="24"/>
                <w:szCs w:val="24"/>
                <w:lang w:val="kk-KZ"/>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FE30FA" w:rsidRDefault="00FE30FA" w:rsidP="00B936D6">
            <w:pPr>
              <w:spacing w:after="0" w:line="240" w:lineRule="auto"/>
              <w:rPr>
                <w:rFonts w:ascii="Times New Roman" w:hAnsi="Times New Roman"/>
                <w:bCs/>
                <w:sz w:val="24"/>
                <w:szCs w:val="24"/>
                <w:lang w:val="kk-KZ"/>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FE30FA" w:rsidRDefault="00FE30FA" w:rsidP="00B936D6">
            <w:pPr>
              <w:spacing w:after="0" w:line="240" w:lineRule="auto"/>
              <w:rPr>
                <w:rFonts w:ascii="Times New Roman" w:hAnsi="Times New Roman"/>
                <w:bCs/>
                <w:sz w:val="24"/>
                <w:szCs w:val="24"/>
                <w:lang w:val="kk-KZ"/>
              </w:rPr>
            </w:pPr>
          </w:p>
        </w:tc>
        <w:tc>
          <w:tcPr>
            <w:tcW w:w="993" w:type="dxa"/>
            <w:vMerge/>
            <w:tcBorders>
              <w:top w:val="single" w:sz="4" w:space="0" w:color="000000"/>
              <w:left w:val="single" w:sz="4" w:space="0" w:color="000000"/>
              <w:bottom w:val="single" w:sz="4" w:space="0" w:color="000000"/>
              <w:right w:val="single" w:sz="4" w:space="0" w:color="000000"/>
            </w:tcBorders>
            <w:vAlign w:val="center"/>
          </w:tcPr>
          <w:p w:rsidR="00FE30FA" w:rsidRDefault="00FE30FA" w:rsidP="00B936D6">
            <w:pPr>
              <w:spacing w:after="0" w:line="240" w:lineRule="auto"/>
              <w:rPr>
                <w:rFonts w:ascii="Times New Roman" w:hAnsi="Times New Roman"/>
                <w:bCs/>
                <w:sz w:val="24"/>
                <w:szCs w:val="24"/>
                <w:lang w:val="kk-KZ"/>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FE30FA" w:rsidRDefault="00FE30FA" w:rsidP="00B936D6">
            <w:pPr>
              <w:spacing w:after="0" w:line="240" w:lineRule="auto"/>
              <w:rPr>
                <w:rFonts w:ascii="Times New Roman" w:hAnsi="Times New Roman"/>
                <w:bCs/>
                <w:sz w:val="24"/>
                <w:szCs w:val="24"/>
                <w:lang w:val="kk-KZ"/>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FE30FA" w:rsidRDefault="00FE30FA" w:rsidP="00B936D6">
            <w:pPr>
              <w:spacing w:after="0" w:line="240" w:lineRule="auto"/>
              <w:rPr>
                <w:rFonts w:ascii="Times New Roman" w:hAnsi="Times New Roman"/>
                <w:bCs/>
                <w:sz w:val="24"/>
                <w:szCs w:val="24"/>
                <w:lang w:val="kk-KZ"/>
              </w:rPr>
            </w:pPr>
          </w:p>
        </w:tc>
        <w:tc>
          <w:tcPr>
            <w:tcW w:w="1184" w:type="dxa"/>
            <w:vMerge/>
            <w:tcBorders>
              <w:top w:val="single" w:sz="4" w:space="0" w:color="000000"/>
              <w:left w:val="single" w:sz="4" w:space="0" w:color="000000"/>
              <w:bottom w:val="single" w:sz="4" w:space="0" w:color="000000"/>
              <w:right w:val="single" w:sz="4" w:space="0" w:color="000000"/>
            </w:tcBorders>
            <w:vAlign w:val="center"/>
          </w:tcPr>
          <w:p w:rsidR="00FE30FA" w:rsidRDefault="00FE30FA" w:rsidP="00B936D6">
            <w:pPr>
              <w:spacing w:after="0" w:line="240" w:lineRule="auto"/>
              <w:rPr>
                <w:rFonts w:ascii="Times New Roman" w:hAnsi="Times New Roman"/>
                <w:bCs/>
                <w:sz w:val="24"/>
                <w:szCs w:val="24"/>
                <w:lang w:val="kk-KZ"/>
              </w:rPr>
            </w:pPr>
          </w:p>
        </w:tc>
      </w:tr>
      <w:tr w:rsidR="00FE30FA" w:rsidTr="00B936D6">
        <w:tc>
          <w:tcPr>
            <w:tcW w:w="1217"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Высадочный (весенний)</w:t>
            </w:r>
          </w:p>
        </w:tc>
        <w:tc>
          <w:tcPr>
            <w:tcW w:w="757"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16,2</w:t>
            </w:r>
          </w:p>
        </w:tc>
        <w:tc>
          <w:tcPr>
            <w:tcW w:w="914"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8,1</w:t>
            </w:r>
          </w:p>
        </w:tc>
        <w:tc>
          <w:tcPr>
            <w:tcW w:w="906"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474,3</w:t>
            </w:r>
          </w:p>
        </w:tc>
        <w:tc>
          <w:tcPr>
            <w:tcW w:w="850"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879,3</w:t>
            </w:r>
          </w:p>
        </w:tc>
        <w:tc>
          <w:tcPr>
            <w:tcW w:w="1134"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108550</w:t>
            </w:r>
          </w:p>
        </w:tc>
        <w:tc>
          <w:tcPr>
            <w:tcW w:w="993"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300000</w:t>
            </w:r>
          </w:p>
        </w:tc>
        <w:tc>
          <w:tcPr>
            <w:tcW w:w="850"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2430</w:t>
            </w:r>
          </w:p>
        </w:tc>
        <w:tc>
          <w:tcPr>
            <w:tcW w:w="992"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1550,7</w:t>
            </w:r>
          </w:p>
        </w:tc>
        <w:tc>
          <w:tcPr>
            <w:tcW w:w="1184"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176,35</w:t>
            </w:r>
          </w:p>
        </w:tc>
      </w:tr>
      <w:tr w:rsidR="00FE30FA" w:rsidTr="00B936D6">
        <w:tc>
          <w:tcPr>
            <w:tcW w:w="1217" w:type="dxa"/>
            <w:tcBorders>
              <w:top w:val="single" w:sz="4" w:space="0" w:color="000000"/>
              <w:left w:val="single" w:sz="4" w:space="0" w:color="000000"/>
              <w:bottom w:val="single" w:sz="4" w:space="0" w:color="000000"/>
              <w:right w:val="single" w:sz="4" w:space="0" w:color="000000"/>
            </w:tcBorders>
          </w:tcPr>
          <w:p w:rsidR="00FE30FA" w:rsidRDefault="002552E8" w:rsidP="00B936D6">
            <w:pPr>
              <w:spacing w:after="0"/>
              <w:rPr>
                <w:rFonts w:ascii="Times New Roman" w:hAnsi="Times New Roman"/>
                <w:bCs/>
                <w:sz w:val="24"/>
                <w:szCs w:val="24"/>
                <w:lang w:val="kk-KZ"/>
              </w:rPr>
            </w:pPr>
            <w:r>
              <w:rPr>
                <w:rFonts w:ascii="Times New Roman" w:hAnsi="Times New Roman"/>
                <w:bCs/>
                <w:sz w:val="24"/>
                <w:szCs w:val="24"/>
                <w:lang w:val="kk-KZ"/>
              </w:rPr>
              <w:t>Пересадочный  (штеклинги</w:t>
            </w:r>
            <w:r w:rsidR="00FE30FA">
              <w:rPr>
                <w:rFonts w:ascii="Times New Roman" w:hAnsi="Times New Roman"/>
                <w:bCs/>
                <w:sz w:val="24"/>
                <w:szCs w:val="24"/>
                <w:lang w:val="kk-KZ"/>
              </w:rPr>
              <w:t>)</w:t>
            </w:r>
          </w:p>
        </w:tc>
        <w:tc>
          <w:tcPr>
            <w:tcW w:w="757" w:type="dxa"/>
            <w:tcBorders>
              <w:top w:val="single" w:sz="4" w:space="0" w:color="000000"/>
              <w:left w:val="single" w:sz="4" w:space="0" w:color="000000"/>
              <w:bottom w:val="single" w:sz="4" w:space="0" w:color="000000"/>
              <w:right w:val="single" w:sz="4" w:space="0" w:color="000000"/>
            </w:tcBorders>
          </w:tcPr>
          <w:p w:rsidR="00FE30FA" w:rsidRDefault="002552E8" w:rsidP="00B936D6">
            <w:pPr>
              <w:spacing w:after="0"/>
              <w:rPr>
                <w:rFonts w:ascii="Times New Roman" w:hAnsi="Times New Roman"/>
                <w:bCs/>
                <w:sz w:val="24"/>
                <w:szCs w:val="24"/>
                <w:lang w:val="kk-KZ"/>
              </w:rPr>
            </w:pPr>
            <w:r>
              <w:rPr>
                <w:rFonts w:ascii="Times New Roman" w:hAnsi="Times New Roman"/>
                <w:bCs/>
                <w:sz w:val="24"/>
                <w:szCs w:val="24"/>
                <w:lang w:val="kk-KZ"/>
              </w:rPr>
              <w:t>18,2</w:t>
            </w:r>
          </w:p>
        </w:tc>
        <w:tc>
          <w:tcPr>
            <w:tcW w:w="914" w:type="dxa"/>
            <w:tcBorders>
              <w:top w:val="single" w:sz="4" w:space="0" w:color="000000"/>
              <w:left w:val="single" w:sz="4" w:space="0" w:color="000000"/>
              <w:bottom w:val="single" w:sz="4" w:space="0" w:color="000000"/>
              <w:right w:val="single" w:sz="4" w:space="0" w:color="000000"/>
            </w:tcBorders>
          </w:tcPr>
          <w:p w:rsidR="00FE30FA" w:rsidRDefault="002552E8" w:rsidP="00B936D6">
            <w:pPr>
              <w:spacing w:after="0"/>
              <w:rPr>
                <w:rFonts w:ascii="Times New Roman" w:hAnsi="Times New Roman"/>
                <w:bCs/>
                <w:sz w:val="24"/>
                <w:szCs w:val="24"/>
                <w:lang w:val="kk-KZ"/>
              </w:rPr>
            </w:pPr>
            <w:r>
              <w:rPr>
                <w:rFonts w:ascii="Times New Roman" w:hAnsi="Times New Roman"/>
                <w:bCs/>
                <w:sz w:val="24"/>
                <w:szCs w:val="24"/>
                <w:lang w:val="kk-KZ"/>
              </w:rPr>
              <w:t>9,1</w:t>
            </w:r>
          </w:p>
        </w:tc>
        <w:tc>
          <w:tcPr>
            <w:tcW w:w="906"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373,2</w:t>
            </w:r>
          </w:p>
        </w:tc>
        <w:tc>
          <w:tcPr>
            <w:tcW w:w="850"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691,8</w:t>
            </w:r>
          </w:p>
        </w:tc>
        <w:tc>
          <w:tcPr>
            <w:tcW w:w="1134"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79060</w:t>
            </w:r>
          </w:p>
        </w:tc>
        <w:tc>
          <w:tcPr>
            <w:tcW w:w="993"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300000</w:t>
            </w:r>
          </w:p>
        </w:tc>
        <w:tc>
          <w:tcPr>
            <w:tcW w:w="850"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2625</w:t>
            </w:r>
          </w:p>
        </w:tc>
        <w:tc>
          <w:tcPr>
            <w:tcW w:w="992"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1933,2</w:t>
            </w:r>
          </w:p>
        </w:tc>
        <w:tc>
          <w:tcPr>
            <w:tcW w:w="1184" w:type="dxa"/>
            <w:tcBorders>
              <w:top w:val="single" w:sz="4" w:space="0" w:color="000000"/>
              <w:left w:val="single" w:sz="4" w:space="0" w:color="000000"/>
              <w:bottom w:val="single" w:sz="4" w:space="0" w:color="000000"/>
              <w:right w:val="single" w:sz="4" w:space="0" w:color="000000"/>
            </w:tcBorders>
          </w:tcPr>
          <w:p w:rsidR="00FE30FA" w:rsidRDefault="00FE30FA" w:rsidP="00B936D6">
            <w:pPr>
              <w:spacing w:after="0"/>
              <w:rPr>
                <w:rFonts w:ascii="Times New Roman" w:hAnsi="Times New Roman"/>
                <w:bCs/>
                <w:sz w:val="24"/>
                <w:szCs w:val="24"/>
                <w:lang w:val="kk-KZ"/>
              </w:rPr>
            </w:pPr>
            <w:r>
              <w:rPr>
                <w:rFonts w:ascii="Times New Roman" w:hAnsi="Times New Roman"/>
                <w:bCs/>
                <w:sz w:val="24"/>
                <w:szCs w:val="24"/>
                <w:lang w:val="kk-KZ"/>
              </w:rPr>
              <w:t>279,44</w:t>
            </w:r>
          </w:p>
        </w:tc>
      </w:tr>
    </w:tbl>
    <w:p w:rsidR="006E4A62" w:rsidRDefault="006E4A62" w:rsidP="006E4A62">
      <w:pPr>
        <w:spacing w:after="0"/>
        <w:jc w:val="both"/>
        <w:rPr>
          <w:rFonts w:ascii="Times New Roman" w:hAnsi="Times New Roman"/>
          <w:bCs/>
          <w:sz w:val="28"/>
          <w:szCs w:val="28"/>
          <w:lang w:val="kk-KZ"/>
        </w:rPr>
      </w:pPr>
    </w:p>
    <w:p w:rsidR="00A57B77" w:rsidRDefault="00A57B77" w:rsidP="00A57B77">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 xml:space="preserve">Изученные способы выращивания семян сахарной свеклы не только способствовали ускорению семеноводческого процесса, но и оказались экономически эффективными (табл. 18). При подсчете труда и средств на семенниках в опыте с пересадочной культурой прямые затраты были на 101,1 тыс. тенге меньше, или на 21,3% ниже затрат, чем при обычном высадочном способе выращивания семян (474,3 тыс.тенге/га). </w:t>
      </w:r>
    </w:p>
    <w:p w:rsidR="00A57B77" w:rsidRDefault="00A57B77" w:rsidP="00A57B77">
      <w:pPr>
        <w:spacing w:after="0" w:line="240" w:lineRule="auto"/>
        <w:ind w:firstLine="709"/>
        <w:jc w:val="both"/>
        <w:rPr>
          <w:rFonts w:ascii="Times New Roman" w:hAnsi="Times New Roman"/>
          <w:bCs/>
          <w:sz w:val="28"/>
          <w:szCs w:val="28"/>
          <w:lang w:val="kk-KZ"/>
        </w:rPr>
      </w:pPr>
      <w:r>
        <w:rPr>
          <w:rFonts w:ascii="Times New Roman" w:hAnsi="Times New Roman"/>
          <w:sz w:val="28"/>
          <w:szCs w:val="28"/>
        </w:rPr>
        <w:lastRenderedPageBreak/>
        <w:t>В условиях юго-востока Казахстана разработаны элементы (срок посева и густота растений при выращивании маточников, их параметры и оптимальные схемы посадки), из которых сформирован ресурсосберегающая технология выращивания семян свеклы. Высокая экономическая эффективность разработанной технологии, по сравнению с общепринятой (увеличение чистой прибыли на 1933,2-2292,5</w:t>
      </w:r>
      <w:r w:rsidR="00F9111F">
        <w:rPr>
          <w:rFonts w:ascii="Times New Roman" w:hAnsi="Times New Roman"/>
          <w:sz w:val="28"/>
          <w:szCs w:val="28"/>
        </w:rPr>
        <w:t xml:space="preserve"> </w:t>
      </w:r>
      <w:r>
        <w:rPr>
          <w:rFonts w:ascii="Times New Roman" w:hAnsi="Times New Roman"/>
          <w:sz w:val="28"/>
          <w:szCs w:val="28"/>
        </w:rPr>
        <w:t>тыс.тенге/ га, уменьшение себестоимости семян на 2,23-2,65раза – 48630-40960 тенге/ц). На основе всестороннего анализа полученных результатов разработаны методические рекомендации по выращиванию семян свеклы.</w:t>
      </w:r>
    </w:p>
    <w:p w:rsidR="006E4A62" w:rsidRDefault="006E4A62" w:rsidP="005E510F">
      <w:pPr>
        <w:spacing w:after="0"/>
        <w:jc w:val="center"/>
        <w:rPr>
          <w:rFonts w:ascii="Times New Roman" w:hAnsi="Times New Roman"/>
          <w:bCs/>
          <w:sz w:val="28"/>
          <w:szCs w:val="28"/>
          <w:lang w:val="kk-KZ"/>
        </w:rPr>
        <w:sectPr w:rsidR="006E4A62" w:rsidSect="00B936D6">
          <w:footerReference w:type="even" r:id="rId15"/>
          <w:footerReference w:type="default" r:id="rId16"/>
          <w:pgSz w:w="11906" w:h="16838"/>
          <w:pgMar w:top="1134" w:right="624" w:bottom="1134" w:left="1701" w:header="708" w:footer="708" w:gutter="0"/>
          <w:cols w:space="720"/>
        </w:sectPr>
      </w:pPr>
    </w:p>
    <w:p w:rsidR="00FE30FA" w:rsidRPr="00D56427" w:rsidRDefault="00FE30FA" w:rsidP="00D56427">
      <w:pPr>
        <w:spacing w:after="0" w:line="240" w:lineRule="auto"/>
        <w:ind w:firstLine="709"/>
        <w:jc w:val="center"/>
        <w:rPr>
          <w:rFonts w:ascii="Times New Roman" w:hAnsi="Times New Roman"/>
          <w:b/>
          <w:bCs/>
          <w:caps/>
          <w:sz w:val="28"/>
          <w:szCs w:val="28"/>
          <w:lang w:val="kk-KZ"/>
        </w:rPr>
      </w:pPr>
      <w:r w:rsidRPr="00D56427">
        <w:rPr>
          <w:rFonts w:ascii="Times New Roman" w:hAnsi="Times New Roman"/>
          <w:b/>
          <w:bCs/>
          <w:caps/>
          <w:sz w:val="28"/>
          <w:szCs w:val="28"/>
        </w:rPr>
        <w:lastRenderedPageBreak/>
        <w:t>Заключение</w:t>
      </w:r>
    </w:p>
    <w:p w:rsidR="00FE30FA" w:rsidRDefault="00FE30FA" w:rsidP="00D56427">
      <w:pPr>
        <w:spacing w:after="0" w:line="240" w:lineRule="auto"/>
        <w:ind w:firstLine="709"/>
        <w:jc w:val="both"/>
        <w:rPr>
          <w:rFonts w:ascii="Times New Roman" w:hAnsi="Times New Roman"/>
          <w:bCs/>
          <w:caps/>
          <w:sz w:val="28"/>
          <w:szCs w:val="28"/>
          <w:lang w:val="kk-KZ"/>
        </w:rPr>
      </w:pPr>
    </w:p>
    <w:p w:rsidR="00FE30FA" w:rsidRPr="004E2C48" w:rsidRDefault="005E510F" w:rsidP="00D56427">
      <w:pPr>
        <w:spacing w:after="0" w:line="240" w:lineRule="auto"/>
        <w:ind w:firstLine="709"/>
        <w:jc w:val="both"/>
        <w:rPr>
          <w:rFonts w:ascii="Times New Roman" w:hAnsi="Times New Roman"/>
          <w:sz w:val="28"/>
          <w:szCs w:val="28"/>
          <w:lang w:val="kk-KZ"/>
        </w:rPr>
      </w:pPr>
      <w:r>
        <w:rPr>
          <w:rFonts w:ascii="Times New Roman" w:hAnsi="Times New Roman"/>
          <w:bCs/>
          <w:sz w:val="28"/>
          <w:szCs w:val="28"/>
          <w:lang w:val="kk-KZ"/>
        </w:rPr>
        <w:t xml:space="preserve"> </w:t>
      </w:r>
      <w:r w:rsidR="00FE30FA">
        <w:rPr>
          <w:rFonts w:ascii="Times New Roman" w:hAnsi="Times New Roman"/>
          <w:bCs/>
          <w:sz w:val="28"/>
          <w:szCs w:val="28"/>
          <w:lang w:val="kk-KZ"/>
        </w:rPr>
        <w:t xml:space="preserve">В целях ускоренного размножения семян сахарной свеклы </w:t>
      </w:r>
      <w:r w:rsidR="004E2C48">
        <w:rPr>
          <w:rFonts w:ascii="Times New Roman" w:hAnsi="Times New Roman"/>
          <w:sz w:val="28"/>
          <w:szCs w:val="28"/>
          <w:lang w:val="kk-KZ"/>
        </w:rPr>
        <w:t>изучен</w:t>
      </w:r>
      <w:r w:rsidR="002552E8">
        <w:rPr>
          <w:rFonts w:ascii="Times New Roman" w:hAnsi="Times New Roman"/>
          <w:sz w:val="28"/>
          <w:szCs w:val="28"/>
        </w:rPr>
        <w:t xml:space="preserve"> </w:t>
      </w:r>
      <w:r w:rsidR="00FE30FA">
        <w:rPr>
          <w:rFonts w:ascii="Times New Roman" w:hAnsi="Times New Roman"/>
          <w:sz w:val="28"/>
          <w:szCs w:val="28"/>
        </w:rPr>
        <w:t xml:space="preserve">  пересадочный сп</w:t>
      </w:r>
      <w:r w:rsidR="002552E8">
        <w:rPr>
          <w:rFonts w:ascii="Times New Roman" w:hAnsi="Times New Roman"/>
          <w:sz w:val="28"/>
          <w:szCs w:val="28"/>
        </w:rPr>
        <w:t>особ</w:t>
      </w:r>
      <w:r w:rsidR="00FE30FA">
        <w:rPr>
          <w:rFonts w:ascii="Times New Roman" w:hAnsi="Times New Roman"/>
          <w:sz w:val="28"/>
          <w:szCs w:val="28"/>
        </w:rPr>
        <w:t xml:space="preserve"> выращивания семян сахарной свеклы</w:t>
      </w:r>
      <w:r w:rsidR="004E2C48">
        <w:rPr>
          <w:rFonts w:ascii="Times New Roman" w:hAnsi="Times New Roman"/>
          <w:sz w:val="28"/>
          <w:szCs w:val="28"/>
          <w:lang w:val="kk-KZ"/>
        </w:rPr>
        <w:t xml:space="preserve"> с использованием штеклингов</w:t>
      </w:r>
      <w:r w:rsidR="00FE30FA">
        <w:rPr>
          <w:rFonts w:ascii="Times New Roman" w:hAnsi="Times New Roman"/>
          <w:sz w:val="28"/>
          <w:szCs w:val="28"/>
        </w:rPr>
        <w:t xml:space="preserve">. </w:t>
      </w:r>
      <w:r w:rsidR="004E2C48">
        <w:rPr>
          <w:rFonts w:ascii="Times New Roman" w:hAnsi="Times New Roman"/>
          <w:sz w:val="28"/>
          <w:szCs w:val="28"/>
          <w:lang w:val="kk-KZ"/>
        </w:rPr>
        <w:t>По результатом исследовании п</w:t>
      </w:r>
      <w:r w:rsidR="00FE30FA">
        <w:rPr>
          <w:rFonts w:ascii="Times New Roman" w:hAnsi="Times New Roman"/>
          <w:sz w:val="28"/>
          <w:szCs w:val="28"/>
        </w:rPr>
        <w:t>одготовлена рекомендация «</w:t>
      </w:r>
      <w:r w:rsidR="00A80973" w:rsidRPr="00A80973">
        <w:rPr>
          <w:rFonts w:ascii="Times New Roman" w:eastAsiaTheme="minorEastAsia" w:hAnsi="Times New Roman" w:cs="Times New Roman"/>
          <w:sz w:val="28"/>
          <w:szCs w:val="28"/>
          <w:lang w:eastAsia="ru-RU"/>
        </w:rPr>
        <w:t>Производство семян сахарной свеклы с использованием штеклингов, выращенных  в теплице</w:t>
      </w:r>
      <w:r w:rsidR="00FE30FA">
        <w:rPr>
          <w:rFonts w:ascii="Times New Roman" w:hAnsi="Times New Roman"/>
          <w:sz w:val="28"/>
          <w:szCs w:val="28"/>
        </w:rPr>
        <w:t>»</w:t>
      </w:r>
      <w:r w:rsidR="00FE30FA">
        <w:rPr>
          <w:rFonts w:ascii="Times New Roman" w:hAnsi="Times New Roman"/>
          <w:sz w:val="28"/>
          <w:szCs w:val="28"/>
          <w:lang w:val="kk-KZ"/>
        </w:rPr>
        <w:t>.</w:t>
      </w:r>
    </w:p>
    <w:p w:rsidR="00FE30FA" w:rsidRDefault="00FE30FA" w:rsidP="00D56427">
      <w:pPr>
        <w:spacing w:after="0" w:line="240" w:lineRule="auto"/>
        <w:ind w:firstLine="709"/>
        <w:jc w:val="both"/>
        <w:rPr>
          <w:rFonts w:ascii="Times New Roman" w:hAnsi="Times New Roman"/>
          <w:sz w:val="28"/>
          <w:szCs w:val="28"/>
        </w:rPr>
      </w:pPr>
      <w:r>
        <w:rPr>
          <w:rFonts w:ascii="Times New Roman" w:hAnsi="Times New Roman"/>
          <w:sz w:val="28"/>
          <w:szCs w:val="28"/>
        </w:rPr>
        <w:t>Сохранность, т.е. технических годных к посадке корнеплодов весеннего посева составил</w:t>
      </w:r>
      <w:r>
        <w:rPr>
          <w:rFonts w:ascii="Times New Roman" w:hAnsi="Times New Roman"/>
          <w:sz w:val="28"/>
          <w:szCs w:val="28"/>
          <w:lang w:val="kk-KZ"/>
        </w:rPr>
        <w:t>а</w:t>
      </w:r>
      <w:r>
        <w:rPr>
          <w:rFonts w:ascii="Times New Roman" w:hAnsi="Times New Roman"/>
          <w:sz w:val="28"/>
          <w:szCs w:val="28"/>
        </w:rPr>
        <w:t xml:space="preserve"> </w:t>
      </w:r>
      <w:r w:rsidR="002552E8">
        <w:rPr>
          <w:rFonts w:ascii="Times New Roman" w:hAnsi="Times New Roman"/>
          <w:sz w:val="28"/>
          <w:szCs w:val="28"/>
          <w:lang w:val="kk-KZ"/>
        </w:rPr>
        <w:t>94,2</w:t>
      </w:r>
      <w:r w:rsidR="002552E8">
        <w:rPr>
          <w:rFonts w:ascii="Times New Roman" w:hAnsi="Times New Roman"/>
          <w:sz w:val="28"/>
          <w:szCs w:val="28"/>
        </w:rPr>
        <w:t>%, а осен</w:t>
      </w:r>
      <w:r>
        <w:rPr>
          <w:rFonts w:ascii="Times New Roman" w:hAnsi="Times New Roman"/>
          <w:sz w:val="28"/>
          <w:szCs w:val="28"/>
        </w:rPr>
        <w:t xml:space="preserve">него посева </w:t>
      </w:r>
      <w:r w:rsidR="002552E8">
        <w:rPr>
          <w:rFonts w:ascii="Times New Roman" w:hAnsi="Times New Roman"/>
          <w:sz w:val="28"/>
          <w:szCs w:val="28"/>
        </w:rPr>
        <w:t xml:space="preserve">в теплице </w:t>
      </w:r>
      <w:r>
        <w:rPr>
          <w:rFonts w:ascii="Times New Roman" w:hAnsi="Times New Roman"/>
          <w:sz w:val="28"/>
          <w:szCs w:val="28"/>
        </w:rPr>
        <w:t>9</w:t>
      </w:r>
      <w:r w:rsidR="002552E8">
        <w:rPr>
          <w:rFonts w:ascii="Times New Roman" w:hAnsi="Times New Roman"/>
          <w:sz w:val="28"/>
          <w:szCs w:val="28"/>
          <w:lang w:val="kk-KZ"/>
        </w:rPr>
        <w:t>7,8</w:t>
      </w:r>
      <w:r>
        <w:rPr>
          <w:rFonts w:ascii="Times New Roman" w:hAnsi="Times New Roman"/>
          <w:sz w:val="28"/>
          <w:szCs w:val="28"/>
        </w:rPr>
        <w:t>%. Увеличение технически годных к посадке</w:t>
      </w:r>
      <w:r w:rsidR="00BE0A77">
        <w:rPr>
          <w:rFonts w:ascii="Times New Roman" w:hAnsi="Times New Roman"/>
          <w:sz w:val="28"/>
          <w:szCs w:val="28"/>
        </w:rPr>
        <w:t xml:space="preserve"> мелких маточных корнеплодов </w:t>
      </w:r>
      <w:r w:rsidR="00BE0A77">
        <w:rPr>
          <w:rFonts w:ascii="Times New Roman" w:hAnsi="Times New Roman"/>
          <w:sz w:val="28"/>
          <w:szCs w:val="28"/>
          <w:lang w:val="kk-KZ"/>
        </w:rPr>
        <w:t>осен</w:t>
      </w:r>
      <w:r w:rsidR="002552E8">
        <w:rPr>
          <w:rFonts w:ascii="Times New Roman" w:hAnsi="Times New Roman"/>
          <w:sz w:val="28"/>
          <w:szCs w:val="28"/>
        </w:rPr>
        <w:t xml:space="preserve">него посева </w:t>
      </w:r>
      <w:r w:rsidR="00BE0A77">
        <w:rPr>
          <w:rFonts w:ascii="Times New Roman" w:hAnsi="Times New Roman"/>
          <w:sz w:val="28"/>
          <w:szCs w:val="28"/>
          <w:lang w:val="kk-KZ"/>
        </w:rPr>
        <w:t xml:space="preserve">в теплице </w:t>
      </w:r>
      <w:r w:rsidR="002552E8">
        <w:rPr>
          <w:rFonts w:ascii="Times New Roman" w:hAnsi="Times New Roman"/>
          <w:sz w:val="28"/>
          <w:szCs w:val="28"/>
        </w:rPr>
        <w:t>– 3,6</w:t>
      </w:r>
      <w:r>
        <w:rPr>
          <w:rFonts w:ascii="Times New Roman" w:hAnsi="Times New Roman"/>
          <w:sz w:val="28"/>
          <w:szCs w:val="28"/>
        </w:rPr>
        <w:t>%.</w:t>
      </w:r>
    </w:p>
    <w:p w:rsidR="00FE30FA" w:rsidRDefault="00FE30FA" w:rsidP="00D56427">
      <w:pPr>
        <w:spacing w:after="0" w:line="240" w:lineRule="auto"/>
        <w:ind w:firstLine="709"/>
        <w:jc w:val="both"/>
        <w:rPr>
          <w:rFonts w:ascii="Times New Roman" w:hAnsi="Times New Roman"/>
          <w:bCs/>
          <w:sz w:val="28"/>
          <w:szCs w:val="28"/>
          <w:lang w:val="kk-KZ"/>
        </w:rPr>
      </w:pPr>
      <w:r>
        <w:rPr>
          <w:rFonts w:ascii="Times New Roman" w:hAnsi="Times New Roman"/>
          <w:sz w:val="28"/>
          <w:szCs w:val="28"/>
        </w:rPr>
        <w:t xml:space="preserve"> </w:t>
      </w:r>
      <w:r w:rsidR="00A80973">
        <w:rPr>
          <w:rFonts w:ascii="Times New Roman" w:hAnsi="Times New Roman"/>
          <w:bCs/>
          <w:sz w:val="28"/>
          <w:szCs w:val="28"/>
          <w:lang w:val="kk-KZ"/>
        </w:rPr>
        <w:t>Пересадочный</w:t>
      </w:r>
      <w:r w:rsidR="002552E8">
        <w:rPr>
          <w:rFonts w:ascii="Times New Roman" w:hAnsi="Times New Roman"/>
          <w:bCs/>
          <w:sz w:val="28"/>
          <w:szCs w:val="28"/>
          <w:lang w:val="kk-KZ"/>
        </w:rPr>
        <w:t xml:space="preserve"> способ</w:t>
      </w:r>
      <w:r>
        <w:rPr>
          <w:rFonts w:ascii="Times New Roman" w:hAnsi="Times New Roman"/>
          <w:bCs/>
          <w:sz w:val="28"/>
          <w:szCs w:val="28"/>
          <w:lang w:val="kk-KZ"/>
        </w:rPr>
        <w:t xml:space="preserve"> выращивания семян сахарной свеклы не только способствовали ускорению семеноводческого процесса, но и оказались экономически эффективными. При подсчете труда и средств на семенниках в опыте с пересадочной культурой прямые затраты были на 187,5 тыс. тенге меньше, или на 27,1% ниже затрат, чем при обычном высадочном способе выращивания семян (879,3 тыс.тенге/га). </w:t>
      </w:r>
    </w:p>
    <w:p w:rsidR="00A80973" w:rsidRPr="006C5BA4" w:rsidRDefault="00A80973" w:rsidP="00D56427">
      <w:pPr>
        <w:pBdr>
          <w:bottom w:val="single" w:sz="4" w:space="30" w:color="FFFFFF"/>
        </w:pBdr>
        <w:tabs>
          <w:tab w:val="left" w:pos="567"/>
        </w:tabs>
        <w:suppressAutoHyphens/>
        <w:autoSpaceDE w:val="0"/>
        <w:autoSpaceDN w:val="0"/>
        <w:adjustRightInd w:val="0"/>
        <w:spacing w:after="0" w:line="240" w:lineRule="auto"/>
        <w:ind w:firstLine="709"/>
        <w:jc w:val="both"/>
        <w:rPr>
          <w:rFonts w:ascii="Times New Roman" w:hAnsi="Times New Roman" w:cs="Times New Roman"/>
          <w:sz w:val="28"/>
          <w:szCs w:val="28"/>
          <w:lang w:val="kk-KZ"/>
        </w:rPr>
      </w:pPr>
      <w:r w:rsidRPr="006C5BA4">
        <w:rPr>
          <w:rFonts w:ascii="Times New Roman" w:hAnsi="Times New Roman" w:cs="Times New Roman"/>
          <w:sz w:val="28"/>
          <w:szCs w:val="28"/>
        </w:rPr>
        <w:t>Изученный способ выращивания уменьшить затраты труда и средств, но и сократить период выращивания семя</w:t>
      </w:r>
      <w:r>
        <w:rPr>
          <w:rFonts w:ascii="Times New Roman" w:hAnsi="Times New Roman" w:cs="Times New Roman"/>
          <w:sz w:val="28"/>
          <w:szCs w:val="28"/>
        </w:rPr>
        <w:t xml:space="preserve">н с 475 до 320 календарных дней </w:t>
      </w:r>
      <w:r w:rsidRPr="006C5BA4">
        <w:rPr>
          <w:rFonts w:ascii="Times New Roman" w:hAnsi="Times New Roman" w:cs="Times New Roman"/>
          <w:sz w:val="28"/>
          <w:szCs w:val="28"/>
        </w:rPr>
        <w:t xml:space="preserve">семян по одногодичному циклу способствует </w:t>
      </w:r>
      <w:r>
        <w:rPr>
          <w:rFonts w:ascii="Times New Roman" w:hAnsi="Times New Roman" w:cs="Times New Roman"/>
          <w:sz w:val="28"/>
          <w:szCs w:val="28"/>
        </w:rPr>
        <w:t>повышению урожайности на 2,0</w:t>
      </w:r>
      <w:r w:rsidRPr="006C5BA4">
        <w:rPr>
          <w:rFonts w:ascii="Times New Roman" w:hAnsi="Times New Roman" w:cs="Times New Roman"/>
          <w:sz w:val="28"/>
          <w:szCs w:val="28"/>
        </w:rPr>
        <w:t xml:space="preserve"> ц/га при </w:t>
      </w:r>
      <w:r>
        <w:rPr>
          <w:rFonts w:ascii="Times New Roman" w:hAnsi="Times New Roman" w:cs="Times New Roman"/>
          <w:sz w:val="28"/>
          <w:szCs w:val="28"/>
        </w:rPr>
        <w:t>уменьшении затрат на один гектар 187,5 тыс</w:t>
      </w:r>
      <w:r w:rsidR="004E2C48">
        <w:rPr>
          <w:rFonts w:ascii="Times New Roman" w:hAnsi="Times New Roman" w:cs="Times New Roman"/>
          <w:sz w:val="28"/>
          <w:szCs w:val="28"/>
        </w:rPr>
        <w:t xml:space="preserve"> т</w:t>
      </w:r>
      <w:r w:rsidR="004E2C48">
        <w:rPr>
          <w:rFonts w:ascii="Times New Roman" w:hAnsi="Times New Roman" w:cs="Times New Roman"/>
          <w:sz w:val="28"/>
          <w:szCs w:val="28"/>
          <w:lang w:val="kk-KZ"/>
        </w:rPr>
        <w:t>енге</w:t>
      </w:r>
      <w:r w:rsidRPr="006C5BA4">
        <w:rPr>
          <w:rFonts w:ascii="Times New Roman" w:hAnsi="Times New Roman" w:cs="Times New Roman"/>
          <w:sz w:val="28"/>
          <w:szCs w:val="28"/>
        </w:rPr>
        <w:t xml:space="preserve">. </w:t>
      </w:r>
    </w:p>
    <w:p w:rsidR="00FE30FA" w:rsidRDefault="00FE30FA" w:rsidP="00D56427">
      <w:pPr>
        <w:spacing w:after="0" w:line="240" w:lineRule="auto"/>
        <w:ind w:firstLine="709"/>
        <w:jc w:val="both"/>
        <w:rPr>
          <w:rFonts w:ascii="Times New Roman" w:hAnsi="Times New Roman"/>
          <w:sz w:val="28"/>
          <w:szCs w:val="28"/>
          <w:lang w:val="kk-KZ"/>
        </w:rPr>
      </w:pPr>
    </w:p>
    <w:p w:rsidR="00FE30FA" w:rsidRDefault="00FE30FA" w:rsidP="00D56427">
      <w:pPr>
        <w:spacing w:after="0" w:line="240" w:lineRule="auto"/>
        <w:ind w:firstLine="709"/>
        <w:jc w:val="both"/>
        <w:rPr>
          <w:rFonts w:ascii="Times New Roman" w:hAnsi="Times New Roman"/>
          <w:sz w:val="28"/>
          <w:szCs w:val="28"/>
          <w:lang w:val="kk-KZ"/>
        </w:rPr>
      </w:pPr>
    </w:p>
    <w:p w:rsidR="00FE30FA" w:rsidRDefault="00FE30FA" w:rsidP="00D56427">
      <w:pPr>
        <w:spacing w:after="0" w:line="240" w:lineRule="auto"/>
        <w:ind w:firstLine="709"/>
        <w:jc w:val="both"/>
        <w:rPr>
          <w:rFonts w:ascii="Times New Roman" w:hAnsi="Times New Roman"/>
          <w:sz w:val="28"/>
          <w:szCs w:val="28"/>
          <w:lang w:val="kk-KZ"/>
        </w:rPr>
      </w:pPr>
    </w:p>
    <w:p w:rsidR="00FE30FA" w:rsidRDefault="00FE30FA" w:rsidP="00D56427">
      <w:pPr>
        <w:spacing w:after="0" w:line="240" w:lineRule="auto"/>
        <w:ind w:firstLine="709"/>
        <w:jc w:val="both"/>
        <w:rPr>
          <w:rFonts w:ascii="Times New Roman" w:hAnsi="Times New Roman"/>
          <w:sz w:val="28"/>
          <w:szCs w:val="28"/>
          <w:lang w:val="kk-KZ"/>
        </w:rPr>
      </w:pPr>
    </w:p>
    <w:p w:rsidR="00FE30FA" w:rsidRDefault="00FE30FA" w:rsidP="00D56427">
      <w:pPr>
        <w:spacing w:after="0" w:line="240" w:lineRule="auto"/>
        <w:ind w:firstLine="709"/>
        <w:jc w:val="both"/>
        <w:rPr>
          <w:rFonts w:ascii="Times New Roman" w:hAnsi="Times New Roman"/>
          <w:sz w:val="28"/>
          <w:szCs w:val="28"/>
          <w:lang w:val="kk-KZ"/>
        </w:rPr>
      </w:pPr>
    </w:p>
    <w:p w:rsidR="00FE30FA" w:rsidRDefault="00FE30FA" w:rsidP="00D56427">
      <w:pPr>
        <w:spacing w:after="0" w:line="240" w:lineRule="auto"/>
        <w:ind w:firstLine="709"/>
        <w:jc w:val="center"/>
        <w:rPr>
          <w:rFonts w:ascii="Times New Roman" w:hAnsi="Times New Roman"/>
          <w:bCs/>
          <w:caps/>
          <w:sz w:val="28"/>
          <w:szCs w:val="28"/>
          <w:lang w:val="kk-KZ"/>
        </w:rPr>
      </w:pPr>
    </w:p>
    <w:p w:rsidR="00FE30FA" w:rsidRDefault="00FE30FA" w:rsidP="00D56427">
      <w:pPr>
        <w:spacing w:after="0" w:line="240" w:lineRule="auto"/>
        <w:ind w:firstLine="709"/>
        <w:jc w:val="center"/>
        <w:rPr>
          <w:rFonts w:ascii="Times New Roman" w:hAnsi="Times New Roman"/>
          <w:bCs/>
          <w:caps/>
          <w:sz w:val="28"/>
          <w:szCs w:val="28"/>
          <w:lang w:val="kk-KZ"/>
        </w:rPr>
      </w:pPr>
    </w:p>
    <w:p w:rsidR="00FE30FA" w:rsidRDefault="00FE30FA" w:rsidP="00D56427">
      <w:pPr>
        <w:spacing w:after="0" w:line="240" w:lineRule="auto"/>
        <w:ind w:firstLine="709"/>
        <w:rPr>
          <w:rFonts w:ascii="Times New Roman" w:hAnsi="Times New Roman"/>
          <w:bCs/>
          <w:caps/>
          <w:sz w:val="28"/>
          <w:szCs w:val="28"/>
          <w:lang w:val="kk-KZ"/>
        </w:rPr>
      </w:pPr>
    </w:p>
    <w:p w:rsidR="00D56427" w:rsidRDefault="00D56427" w:rsidP="00D56427">
      <w:pPr>
        <w:spacing w:after="0" w:line="240" w:lineRule="auto"/>
        <w:ind w:firstLine="709"/>
        <w:rPr>
          <w:rFonts w:ascii="Times New Roman" w:hAnsi="Times New Roman"/>
          <w:bCs/>
          <w:caps/>
          <w:sz w:val="28"/>
          <w:szCs w:val="28"/>
          <w:lang w:val="kk-KZ"/>
        </w:rPr>
      </w:pPr>
      <w:r>
        <w:rPr>
          <w:rFonts w:ascii="Times New Roman" w:hAnsi="Times New Roman"/>
          <w:bCs/>
          <w:caps/>
          <w:sz w:val="28"/>
          <w:szCs w:val="28"/>
          <w:lang w:val="kk-KZ"/>
        </w:rPr>
        <w:br w:type="page"/>
      </w:r>
    </w:p>
    <w:p w:rsidR="009F29C5" w:rsidRDefault="009F29C5" w:rsidP="00D56427">
      <w:pPr>
        <w:spacing w:after="0" w:line="240" w:lineRule="auto"/>
        <w:ind w:firstLine="709"/>
        <w:rPr>
          <w:rFonts w:ascii="Times New Roman" w:hAnsi="Times New Roman"/>
          <w:bCs/>
          <w:caps/>
          <w:sz w:val="28"/>
          <w:szCs w:val="28"/>
          <w:lang w:val="kk-KZ"/>
        </w:rPr>
      </w:pPr>
    </w:p>
    <w:p w:rsidR="00FE30FA" w:rsidRPr="00D56427" w:rsidRDefault="00FE30FA" w:rsidP="00D56427">
      <w:pPr>
        <w:spacing w:after="0" w:line="240" w:lineRule="auto"/>
        <w:ind w:firstLine="709"/>
        <w:jc w:val="center"/>
        <w:rPr>
          <w:rFonts w:ascii="Times New Roman" w:hAnsi="Times New Roman"/>
          <w:b/>
          <w:bCs/>
          <w:caps/>
          <w:sz w:val="28"/>
          <w:szCs w:val="28"/>
          <w:lang w:val="kk-KZ"/>
        </w:rPr>
      </w:pPr>
      <w:r w:rsidRPr="00D56427">
        <w:rPr>
          <w:rFonts w:ascii="Times New Roman" w:hAnsi="Times New Roman"/>
          <w:b/>
          <w:bCs/>
          <w:caps/>
          <w:sz w:val="28"/>
          <w:szCs w:val="28"/>
          <w:lang w:val="kk-KZ"/>
        </w:rPr>
        <w:t>Қорытынды</w:t>
      </w:r>
    </w:p>
    <w:p w:rsidR="00FE30FA" w:rsidRDefault="00FE30FA" w:rsidP="00D56427">
      <w:pPr>
        <w:spacing w:after="0" w:line="240" w:lineRule="auto"/>
        <w:ind w:firstLine="709"/>
        <w:jc w:val="center"/>
        <w:rPr>
          <w:rFonts w:ascii="Times New Roman" w:hAnsi="Times New Roman"/>
          <w:bCs/>
          <w:caps/>
          <w:sz w:val="28"/>
          <w:szCs w:val="28"/>
          <w:lang w:val="kk-KZ"/>
        </w:rPr>
      </w:pPr>
    </w:p>
    <w:p w:rsidR="00FE30FA" w:rsidRDefault="00FE30FA" w:rsidP="00D56427">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Қант қызылшасы тұқымын жеделдете көбе</w:t>
      </w:r>
      <w:r w:rsidR="00A80973">
        <w:rPr>
          <w:rFonts w:ascii="Times New Roman" w:hAnsi="Times New Roman"/>
          <w:bCs/>
          <w:sz w:val="28"/>
          <w:szCs w:val="28"/>
          <w:lang w:val="kk-KZ"/>
        </w:rPr>
        <w:t xml:space="preserve">йту мақсатында жылыжай кешенінде </w:t>
      </w:r>
      <w:r>
        <w:rPr>
          <w:rFonts w:ascii="Times New Roman" w:hAnsi="Times New Roman"/>
          <w:bCs/>
          <w:sz w:val="28"/>
          <w:szCs w:val="28"/>
          <w:lang w:val="kk-KZ"/>
        </w:rPr>
        <w:t>қалыптасқан ұсақ аналық тамыржемістерді</w:t>
      </w:r>
      <w:r w:rsidR="00A80973">
        <w:rPr>
          <w:rFonts w:ascii="Times New Roman" w:hAnsi="Times New Roman"/>
          <w:bCs/>
          <w:sz w:val="28"/>
          <w:szCs w:val="28"/>
          <w:lang w:val="kk-KZ"/>
        </w:rPr>
        <w:t>(штеклинг)</w:t>
      </w:r>
      <w:r>
        <w:rPr>
          <w:rFonts w:ascii="Times New Roman" w:hAnsi="Times New Roman"/>
          <w:bCs/>
          <w:sz w:val="28"/>
          <w:szCs w:val="28"/>
          <w:lang w:val="kk-KZ"/>
        </w:rPr>
        <w:t xml:space="preserve"> тұқым шаруашы</w:t>
      </w:r>
      <w:r w:rsidR="00BE0A77">
        <w:rPr>
          <w:rFonts w:ascii="Times New Roman" w:hAnsi="Times New Roman"/>
          <w:bCs/>
          <w:sz w:val="28"/>
          <w:szCs w:val="28"/>
          <w:lang w:val="kk-KZ"/>
        </w:rPr>
        <w:t>лығында пайдалану тәсіл</w:t>
      </w:r>
      <w:r>
        <w:rPr>
          <w:rFonts w:ascii="Times New Roman" w:hAnsi="Times New Roman"/>
          <w:bCs/>
          <w:sz w:val="28"/>
          <w:szCs w:val="28"/>
          <w:lang w:val="kk-KZ"/>
        </w:rPr>
        <w:t>іне тәжірибелер жүргізілді.</w:t>
      </w:r>
    </w:p>
    <w:p w:rsidR="00FE30FA" w:rsidRDefault="004E2C48" w:rsidP="00D56427">
      <w:pPr>
        <w:spacing w:after="0" w:line="240" w:lineRule="auto"/>
        <w:ind w:firstLine="709"/>
        <w:jc w:val="both"/>
        <w:rPr>
          <w:rFonts w:ascii="Times New Roman" w:hAnsi="Times New Roman"/>
          <w:bCs/>
          <w:sz w:val="28"/>
          <w:szCs w:val="28"/>
          <w:lang w:val="kk-KZ"/>
        </w:rPr>
      </w:pPr>
      <w:r>
        <w:rPr>
          <w:rFonts w:ascii="Times New Roman" w:hAnsi="Times New Roman"/>
          <w:sz w:val="28"/>
          <w:szCs w:val="28"/>
          <w:lang w:val="kk-KZ"/>
        </w:rPr>
        <w:t xml:space="preserve">Зерттеу жұмыстарының нәтижесінде </w:t>
      </w:r>
      <w:r w:rsidR="00FE30FA">
        <w:rPr>
          <w:rFonts w:ascii="Times New Roman" w:hAnsi="Times New Roman"/>
          <w:sz w:val="28"/>
          <w:szCs w:val="28"/>
          <w:lang w:val="kk-KZ"/>
        </w:rPr>
        <w:t>«</w:t>
      </w:r>
      <w:r w:rsidRPr="004E2C48">
        <w:rPr>
          <w:rFonts w:ascii="Times New Roman" w:hAnsi="Times New Roman"/>
          <w:sz w:val="28"/>
          <w:szCs w:val="28"/>
          <w:lang w:val="kk-KZ"/>
        </w:rPr>
        <w:t>Жылыжайда өсірілген</w:t>
      </w:r>
      <w:r>
        <w:rPr>
          <w:rFonts w:ascii="Times New Roman" w:hAnsi="Times New Roman"/>
          <w:sz w:val="28"/>
          <w:szCs w:val="28"/>
          <w:lang w:val="kk-KZ"/>
        </w:rPr>
        <w:t xml:space="preserve"> штеклингтерді</w:t>
      </w:r>
      <w:r w:rsidRPr="004E2C48">
        <w:rPr>
          <w:rFonts w:ascii="Times New Roman" w:hAnsi="Times New Roman"/>
          <w:sz w:val="28"/>
          <w:szCs w:val="28"/>
          <w:lang w:val="kk-KZ"/>
        </w:rPr>
        <w:t xml:space="preserve"> пайдалана отырып, қант қызылшасы тұқымдарын өндіру</w:t>
      </w:r>
      <w:r w:rsidR="00FE30FA">
        <w:rPr>
          <w:rFonts w:ascii="Times New Roman" w:hAnsi="Times New Roman"/>
          <w:sz w:val="28"/>
          <w:szCs w:val="28"/>
          <w:lang w:val="kk-KZ"/>
        </w:rPr>
        <w:t>» атты ұсыныс кітапша дайындалды.</w:t>
      </w:r>
      <w:r w:rsidR="00FE30FA">
        <w:rPr>
          <w:rFonts w:ascii="Times New Roman" w:hAnsi="Times New Roman"/>
          <w:bCs/>
          <w:sz w:val="28"/>
          <w:szCs w:val="28"/>
          <w:lang w:val="kk-KZ"/>
        </w:rPr>
        <w:t xml:space="preserve"> </w:t>
      </w:r>
    </w:p>
    <w:p w:rsidR="00BE0A77" w:rsidRDefault="00BE0A77" w:rsidP="00D56427">
      <w:pPr>
        <w:tabs>
          <w:tab w:val="left" w:pos="2560"/>
        </w:tabs>
        <w:spacing w:after="0" w:line="240" w:lineRule="auto"/>
        <w:ind w:firstLine="709"/>
        <w:jc w:val="both"/>
        <w:rPr>
          <w:rFonts w:ascii="Times New Roman" w:hAnsi="Times New Roman"/>
          <w:sz w:val="28"/>
          <w:szCs w:val="28"/>
          <w:lang w:val="kk-KZ"/>
        </w:rPr>
      </w:pPr>
      <w:r w:rsidRPr="00BE0A77">
        <w:rPr>
          <w:rFonts w:ascii="Times New Roman" w:hAnsi="Times New Roman"/>
          <w:sz w:val="28"/>
          <w:szCs w:val="28"/>
          <w:lang w:val="kk-KZ"/>
        </w:rPr>
        <w:t xml:space="preserve">Көктемгі егістің техникалық жарамды </w:t>
      </w:r>
      <w:r>
        <w:rPr>
          <w:rFonts w:ascii="Times New Roman" w:hAnsi="Times New Roman"/>
          <w:sz w:val="28"/>
          <w:szCs w:val="28"/>
          <w:lang w:val="kk-KZ"/>
        </w:rPr>
        <w:t xml:space="preserve">аналық </w:t>
      </w:r>
      <w:r w:rsidRPr="00BE0A77">
        <w:rPr>
          <w:rFonts w:ascii="Times New Roman" w:hAnsi="Times New Roman"/>
          <w:sz w:val="28"/>
          <w:szCs w:val="28"/>
          <w:lang w:val="kk-KZ"/>
        </w:rPr>
        <w:t>тамыр</w:t>
      </w:r>
      <w:r>
        <w:rPr>
          <w:rFonts w:ascii="Times New Roman" w:hAnsi="Times New Roman"/>
          <w:sz w:val="28"/>
          <w:szCs w:val="28"/>
          <w:lang w:val="kk-KZ"/>
        </w:rPr>
        <w:t xml:space="preserve">жемістерінің </w:t>
      </w:r>
      <w:r w:rsidRPr="00BE0A77">
        <w:rPr>
          <w:rFonts w:ascii="Times New Roman" w:hAnsi="Times New Roman"/>
          <w:sz w:val="28"/>
          <w:szCs w:val="28"/>
          <w:lang w:val="kk-KZ"/>
        </w:rPr>
        <w:t xml:space="preserve"> дақылдарының сақталуы 94,2%, ал жылыжайда күзгі себу</w:t>
      </w:r>
      <w:r>
        <w:rPr>
          <w:rFonts w:ascii="Times New Roman" w:hAnsi="Times New Roman"/>
          <w:sz w:val="28"/>
          <w:szCs w:val="28"/>
          <w:lang w:val="kk-KZ"/>
        </w:rPr>
        <w:t xml:space="preserve"> арқылы алынған штеклингтердің жарамдылығы</w:t>
      </w:r>
      <w:r w:rsidR="004E2C48">
        <w:rPr>
          <w:rFonts w:ascii="Times New Roman" w:hAnsi="Times New Roman"/>
          <w:sz w:val="28"/>
          <w:szCs w:val="28"/>
          <w:lang w:val="kk-KZ"/>
        </w:rPr>
        <w:t xml:space="preserve"> 97,8% құрады. Теплицада өсірілген</w:t>
      </w:r>
      <w:r w:rsidRPr="00BE0A77">
        <w:rPr>
          <w:rFonts w:ascii="Times New Roman" w:hAnsi="Times New Roman"/>
          <w:sz w:val="28"/>
          <w:szCs w:val="28"/>
          <w:lang w:val="kk-KZ"/>
        </w:rPr>
        <w:t xml:space="preserve"> техникалық жарамды ұсақ</w:t>
      </w:r>
      <w:r w:rsidR="004E2C48">
        <w:rPr>
          <w:rFonts w:ascii="Times New Roman" w:hAnsi="Times New Roman"/>
          <w:sz w:val="28"/>
          <w:szCs w:val="28"/>
          <w:lang w:val="kk-KZ"/>
        </w:rPr>
        <w:t xml:space="preserve"> аналық тамыр дақылдарының сақталуы  </w:t>
      </w:r>
      <w:r w:rsidRPr="00BE0A77">
        <w:rPr>
          <w:rFonts w:ascii="Times New Roman" w:hAnsi="Times New Roman"/>
          <w:sz w:val="28"/>
          <w:szCs w:val="28"/>
          <w:lang w:val="kk-KZ"/>
        </w:rPr>
        <w:t>-</w:t>
      </w:r>
      <w:r w:rsidR="004E2C48">
        <w:rPr>
          <w:rFonts w:ascii="Times New Roman" w:hAnsi="Times New Roman"/>
          <w:sz w:val="28"/>
          <w:szCs w:val="28"/>
          <w:lang w:val="kk-KZ"/>
        </w:rPr>
        <w:t xml:space="preserve"> </w:t>
      </w:r>
      <w:r w:rsidRPr="00BE0A77">
        <w:rPr>
          <w:rFonts w:ascii="Times New Roman" w:hAnsi="Times New Roman"/>
          <w:sz w:val="28"/>
          <w:szCs w:val="28"/>
          <w:lang w:val="kk-KZ"/>
        </w:rPr>
        <w:t>3,6%</w:t>
      </w:r>
      <w:r w:rsidR="004E2C48">
        <w:rPr>
          <w:rFonts w:ascii="Times New Roman" w:hAnsi="Times New Roman"/>
          <w:sz w:val="28"/>
          <w:szCs w:val="28"/>
          <w:lang w:val="kk-KZ"/>
        </w:rPr>
        <w:t xml:space="preserve"> жоғары болып шықты</w:t>
      </w:r>
      <w:r w:rsidRPr="00BE0A77">
        <w:rPr>
          <w:rFonts w:ascii="Times New Roman" w:hAnsi="Times New Roman"/>
          <w:sz w:val="28"/>
          <w:szCs w:val="28"/>
          <w:lang w:val="kk-KZ"/>
        </w:rPr>
        <w:t>.</w:t>
      </w:r>
    </w:p>
    <w:p w:rsidR="00FE30FA" w:rsidRDefault="00FE30FA" w:rsidP="00D56427">
      <w:pPr>
        <w:tabs>
          <w:tab w:val="left" w:pos="25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Тәжірибедегі қант қыз</w:t>
      </w:r>
      <w:r w:rsidR="00BE0A77">
        <w:rPr>
          <w:rFonts w:ascii="Times New Roman" w:hAnsi="Times New Roman"/>
          <w:sz w:val="28"/>
          <w:szCs w:val="28"/>
          <w:lang w:val="kk-KZ"/>
        </w:rPr>
        <w:t>ылшасының тұқымын өндіру әдіс</w:t>
      </w:r>
      <w:r>
        <w:rPr>
          <w:rFonts w:ascii="Times New Roman" w:hAnsi="Times New Roman"/>
          <w:sz w:val="28"/>
          <w:szCs w:val="28"/>
          <w:lang w:val="kk-KZ"/>
        </w:rPr>
        <w:t xml:space="preserve">і осы дақылдың тұқым шаруашылығын жеделдетуге септігін тигізеді, сондай-ақ экономикалық жағынан тиімділігін көрсетті. </w:t>
      </w:r>
    </w:p>
    <w:p w:rsidR="00FE30FA" w:rsidRDefault="00FE30FA" w:rsidP="00D56427">
      <w:pPr>
        <w:tabs>
          <w:tab w:val="left" w:pos="2560"/>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Көшіріп-отырғызу әдісінде тікелей жұмсалатын қаржы шығыны дәстүрлі көшеттік әдіске (879,3 мың тенге/га) қарағанда 27,1% төмен немесе 187,5 мың тенгеге аз.</w:t>
      </w:r>
    </w:p>
    <w:p w:rsidR="006C5BA4" w:rsidRDefault="004E2C48" w:rsidP="00D56427">
      <w:pPr>
        <w:spacing w:after="0" w:line="240" w:lineRule="auto"/>
        <w:ind w:firstLine="709"/>
        <w:jc w:val="both"/>
        <w:rPr>
          <w:rFonts w:ascii="Times New Roman" w:hAnsi="Times New Roman" w:cs="Times New Roman"/>
          <w:sz w:val="28"/>
          <w:szCs w:val="28"/>
          <w:lang w:val="kk-KZ"/>
        </w:rPr>
      </w:pPr>
      <w:r w:rsidRPr="004E2C48">
        <w:rPr>
          <w:rFonts w:ascii="Times New Roman" w:hAnsi="Times New Roman" w:cs="Times New Roman"/>
          <w:sz w:val="28"/>
          <w:szCs w:val="28"/>
          <w:lang w:val="kk-KZ"/>
        </w:rPr>
        <w:t xml:space="preserve">Зерттелген </w:t>
      </w:r>
      <w:r>
        <w:rPr>
          <w:rFonts w:ascii="Times New Roman" w:hAnsi="Times New Roman" w:cs="Times New Roman"/>
          <w:sz w:val="28"/>
          <w:szCs w:val="28"/>
          <w:lang w:val="kk-KZ"/>
        </w:rPr>
        <w:t xml:space="preserve">қызылша тұқымын </w:t>
      </w:r>
      <w:r w:rsidRPr="004E2C48">
        <w:rPr>
          <w:rFonts w:ascii="Times New Roman" w:hAnsi="Times New Roman" w:cs="Times New Roman"/>
          <w:sz w:val="28"/>
          <w:szCs w:val="28"/>
          <w:lang w:val="kk-KZ"/>
        </w:rPr>
        <w:t>өсіру әдісі еңбек пен қаражат шығындарын азайтады, сонымен қатар тұқы</w:t>
      </w:r>
      <w:r>
        <w:rPr>
          <w:rFonts w:ascii="Times New Roman" w:hAnsi="Times New Roman" w:cs="Times New Roman"/>
          <w:sz w:val="28"/>
          <w:szCs w:val="28"/>
          <w:lang w:val="kk-KZ"/>
        </w:rPr>
        <w:t>м өсіру кезеңін бір жылдық циклг</w:t>
      </w:r>
      <w:r w:rsidRPr="004E2C48">
        <w:rPr>
          <w:rFonts w:ascii="Times New Roman" w:hAnsi="Times New Roman" w:cs="Times New Roman"/>
          <w:sz w:val="28"/>
          <w:szCs w:val="28"/>
          <w:lang w:val="kk-KZ"/>
        </w:rPr>
        <w:t>е</w:t>
      </w:r>
      <w:r>
        <w:rPr>
          <w:rFonts w:ascii="Times New Roman" w:hAnsi="Times New Roman" w:cs="Times New Roman"/>
          <w:sz w:val="28"/>
          <w:szCs w:val="28"/>
          <w:lang w:val="kk-KZ"/>
        </w:rPr>
        <w:t>, яғни</w:t>
      </w:r>
      <w:r w:rsidRPr="004E2C48">
        <w:rPr>
          <w:rFonts w:ascii="Times New Roman" w:hAnsi="Times New Roman" w:cs="Times New Roman"/>
          <w:sz w:val="28"/>
          <w:szCs w:val="28"/>
          <w:lang w:val="kk-KZ"/>
        </w:rPr>
        <w:t xml:space="preserve"> 475-тен 320 күнтізбелік күнге дейін қысқартады, </w:t>
      </w:r>
      <w:r>
        <w:rPr>
          <w:rFonts w:ascii="Times New Roman" w:hAnsi="Times New Roman" w:cs="Times New Roman"/>
          <w:sz w:val="28"/>
          <w:szCs w:val="28"/>
          <w:lang w:val="kk-KZ"/>
        </w:rPr>
        <w:t>бұл бір гектарға 187,5 мың тенге</w:t>
      </w:r>
      <w:r w:rsidRPr="004E2C48">
        <w:rPr>
          <w:rFonts w:ascii="Times New Roman" w:hAnsi="Times New Roman" w:cs="Times New Roman"/>
          <w:sz w:val="28"/>
          <w:szCs w:val="28"/>
          <w:lang w:val="kk-KZ"/>
        </w:rPr>
        <w:t xml:space="preserve"> шығындарды а</w:t>
      </w:r>
      <w:r>
        <w:rPr>
          <w:rFonts w:ascii="Times New Roman" w:hAnsi="Times New Roman" w:cs="Times New Roman"/>
          <w:sz w:val="28"/>
          <w:szCs w:val="28"/>
          <w:lang w:val="kk-KZ"/>
        </w:rPr>
        <w:t>зайта отырып, өнімділікті 2,0 ц</w:t>
      </w:r>
      <w:r w:rsidRPr="004E2C48">
        <w:rPr>
          <w:rFonts w:ascii="Times New Roman" w:hAnsi="Times New Roman" w:cs="Times New Roman"/>
          <w:sz w:val="28"/>
          <w:szCs w:val="28"/>
          <w:lang w:val="kk-KZ"/>
        </w:rPr>
        <w:t>/га арттыруға көмектеседі.</w:t>
      </w:r>
    </w:p>
    <w:p w:rsidR="00B60E68" w:rsidRDefault="00B60E68" w:rsidP="00D56427">
      <w:pPr>
        <w:spacing w:after="0" w:line="240" w:lineRule="auto"/>
        <w:ind w:firstLine="709"/>
        <w:jc w:val="both"/>
        <w:rPr>
          <w:rFonts w:ascii="Times New Roman" w:hAnsi="Times New Roman" w:cs="Times New Roman"/>
          <w:sz w:val="28"/>
          <w:szCs w:val="28"/>
          <w:lang w:val="kk-KZ"/>
        </w:rPr>
      </w:pPr>
    </w:p>
    <w:p w:rsidR="00B60E68" w:rsidRDefault="00B60E68" w:rsidP="00D56427">
      <w:pPr>
        <w:spacing w:after="0" w:line="240" w:lineRule="auto"/>
        <w:ind w:firstLine="709"/>
        <w:jc w:val="both"/>
        <w:rPr>
          <w:rFonts w:ascii="Times New Roman" w:hAnsi="Times New Roman" w:cs="Times New Roman"/>
          <w:sz w:val="28"/>
          <w:szCs w:val="28"/>
          <w:lang w:val="kk-KZ"/>
        </w:rPr>
      </w:pPr>
    </w:p>
    <w:p w:rsidR="00B60E68" w:rsidRDefault="00B60E68" w:rsidP="00D56427">
      <w:pPr>
        <w:spacing w:after="0" w:line="240" w:lineRule="auto"/>
        <w:ind w:firstLine="709"/>
        <w:jc w:val="both"/>
        <w:rPr>
          <w:rFonts w:ascii="Times New Roman" w:hAnsi="Times New Roman" w:cs="Times New Roman"/>
          <w:sz w:val="28"/>
          <w:szCs w:val="28"/>
          <w:lang w:val="kk-KZ"/>
        </w:rPr>
      </w:pPr>
    </w:p>
    <w:p w:rsidR="00B60E68" w:rsidRDefault="00B60E68" w:rsidP="00D56427">
      <w:pPr>
        <w:spacing w:after="0" w:line="240" w:lineRule="auto"/>
        <w:ind w:firstLine="709"/>
        <w:jc w:val="both"/>
        <w:rPr>
          <w:rFonts w:ascii="Times New Roman" w:hAnsi="Times New Roman" w:cs="Times New Roman"/>
          <w:sz w:val="28"/>
          <w:szCs w:val="28"/>
          <w:lang w:val="kk-KZ"/>
        </w:rPr>
      </w:pPr>
    </w:p>
    <w:p w:rsidR="00B60E68" w:rsidRDefault="00B60E68" w:rsidP="00D56427">
      <w:pPr>
        <w:spacing w:after="0" w:line="240" w:lineRule="auto"/>
        <w:ind w:firstLine="709"/>
        <w:jc w:val="both"/>
        <w:rPr>
          <w:rFonts w:ascii="Times New Roman" w:hAnsi="Times New Roman" w:cs="Times New Roman"/>
          <w:sz w:val="28"/>
          <w:szCs w:val="28"/>
          <w:lang w:val="kk-KZ"/>
        </w:rPr>
      </w:pPr>
    </w:p>
    <w:p w:rsidR="00B60E68" w:rsidRDefault="00B60E68" w:rsidP="00B60E68">
      <w:pPr>
        <w:spacing w:after="0" w:line="240" w:lineRule="auto"/>
        <w:ind w:firstLine="708"/>
        <w:jc w:val="both"/>
        <w:rPr>
          <w:rFonts w:ascii="Times New Roman" w:hAnsi="Times New Roman" w:cs="Times New Roman"/>
          <w:sz w:val="28"/>
          <w:szCs w:val="28"/>
          <w:lang w:val="kk-KZ"/>
        </w:rPr>
      </w:pPr>
    </w:p>
    <w:p w:rsidR="00B60E68" w:rsidRDefault="00B60E68" w:rsidP="00B60E68">
      <w:pPr>
        <w:spacing w:after="0" w:line="240" w:lineRule="auto"/>
        <w:ind w:firstLine="708"/>
        <w:jc w:val="both"/>
        <w:rPr>
          <w:rFonts w:ascii="Times New Roman" w:hAnsi="Times New Roman" w:cs="Times New Roman"/>
          <w:sz w:val="28"/>
          <w:szCs w:val="28"/>
          <w:lang w:val="kk-KZ"/>
        </w:rPr>
      </w:pPr>
    </w:p>
    <w:p w:rsidR="00B60E68" w:rsidRDefault="00B60E68" w:rsidP="009F29C5">
      <w:pPr>
        <w:spacing w:after="0" w:line="240" w:lineRule="auto"/>
        <w:jc w:val="both"/>
        <w:rPr>
          <w:rFonts w:ascii="Times New Roman" w:hAnsi="Times New Roman" w:cs="Times New Roman"/>
          <w:sz w:val="28"/>
          <w:szCs w:val="28"/>
          <w:lang w:val="kk-KZ"/>
        </w:rPr>
      </w:pPr>
    </w:p>
    <w:p w:rsidR="009F29C5" w:rsidRPr="00B60E68" w:rsidRDefault="009F29C5" w:rsidP="009F29C5">
      <w:pPr>
        <w:spacing w:after="0" w:line="240" w:lineRule="auto"/>
        <w:jc w:val="both"/>
        <w:rPr>
          <w:rFonts w:ascii="Times New Roman" w:hAnsi="Times New Roman" w:cs="Times New Roman"/>
          <w:sz w:val="28"/>
          <w:szCs w:val="28"/>
          <w:lang w:val="kk-KZ"/>
        </w:rPr>
      </w:pPr>
    </w:p>
    <w:p w:rsidR="00D56427" w:rsidRDefault="00FC0D98" w:rsidP="00FC0D98">
      <w:pPr>
        <w:tabs>
          <w:tab w:val="left" w:pos="1470"/>
          <w:tab w:val="center" w:pos="4677"/>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sidR="00D56427">
        <w:rPr>
          <w:rFonts w:ascii="Times New Roman" w:hAnsi="Times New Roman" w:cs="Times New Roman"/>
          <w:sz w:val="28"/>
          <w:szCs w:val="28"/>
          <w:lang w:val="kk-KZ"/>
        </w:rPr>
        <w:br w:type="page"/>
      </w:r>
    </w:p>
    <w:p w:rsidR="005E510F" w:rsidRPr="00D56427" w:rsidRDefault="006C5BA4" w:rsidP="00D56427">
      <w:pPr>
        <w:tabs>
          <w:tab w:val="left" w:pos="1470"/>
          <w:tab w:val="center" w:pos="4677"/>
        </w:tabs>
        <w:spacing w:after="0" w:line="240" w:lineRule="auto"/>
        <w:jc w:val="center"/>
        <w:rPr>
          <w:rFonts w:ascii="Times New Roman" w:hAnsi="Times New Roman" w:cs="Times New Roman"/>
          <w:b/>
          <w:sz w:val="28"/>
          <w:szCs w:val="28"/>
          <w:lang w:val="kk-KZ"/>
        </w:rPr>
      </w:pPr>
      <w:r w:rsidRPr="00D56427">
        <w:rPr>
          <w:rFonts w:ascii="Times New Roman" w:hAnsi="Times New Roman" w:cs="Times New Roman"/>
          <w:b/>
          <w:sz w:val="28"/>
          <w:szCs w:val="28"/>
          <w:lang w:val="kk-KZ"/>
        </w:rPr>
        <w:lastRenderedPageBreak/>
        <w:t>СПИСОК ИСПОЛЬЗОВАННЫХ ИСТОЧНИКОВ</w:t>
      </w:r>
    </w:p>
    <w:p w:rsidR="00447885" w:rsidRPr="00476C5D" w:rsidRDefault="00447885" w:rsidP="00447885">
      <w:pPr>
        <w:tabs>
          <w:tab w:val="left" w:pos="0"/>
        </w:tabs>
        <w:spacing w:after="0" w:line="240" w:lineRule="auto"/>
        <w:ind w:firstLine="567"/>
        <w:jc w:val="center"/>
        <w:rPr>
          <w:rFonts w:ascii="Times New Roman" w:hAnsi="Times New Roman" w:cs="Times New Roman"/>
          <w:sz w:val="28"/>
          <w:szCs w:val="28"/>
          <w:lang w:val="kk-KZ"/>
        </w:rPr>
      </w:pPr>
    </w:p>
    <w:p w:rsidR="00447885"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А.В Логвинов.,  А.Г Шевченко., Д.Н Записоцкий., А.В Моисеев. </w:t>
      </w:r>
    </w:p>
    <w:p w:rsidR="00447885" w:rsidRPr="005E510F" w:rsidRDefault="00447885" w:rsidP="00447885">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Экономическая</w:t>
      </w:r>
      <w:r>
        <w:rPr>
          <w:rFonts w:ascii="Times New Roman" w:hAnsi="Times New Roman" w:cs="Times New Roman"/>
          <w:sz w:val="28"/>
          <w:szCs w:val="28"/>
        </w:rPr>
        <w:t xml:space="preserve"> </w:t>
      </w:r>
      <w:r w:rsidRPr="005E510F">
        <w:rPr>
          <w:rFonts w:ascii="Times New Roman" w:hAnsi="Times New Roman" w:cs="Times New Roman"/>
          <w:sz w:val="28"/>
          <w:szCs w:val="28"/>
        </w:rPr>
        <w:t>эффективность производства сахарной свёклы по вариантам основной обработки почвы // Успехи современного естествознания. – 2016.- № 3-2. С.85-89.</w:t>
      </w:r>
    </w:p>
    <w:p w:rsidR="00447885"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Моисеев А.В. Методы повышения эффективности производства в </w:t>
      </w:r>
    </w:p>
    <w:p w:rsidR="00447885" w:rsidRPr="005E510F" w:rsidRDefault="00447885" w:rsidP="00447885">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отрасли АПК,</w:t>
      </w:r>
      <w:r>
        <w:rPr>
          <w:rFonts w:ascii="Times New Roman" w:hAnsi="Times New Roman" w:cs="Times New Roman"/>
          <w:sz w:val="28"/>
          <w:szCs w:val="28"/>
        </w:rPr>
        <w:t xml:space="preserve"> </w:t>
      </w:r>
      <w:r w:rsidRPr="005E510F">
        <w:rPr>
          <w:rFonts w:ascii="Times New Roman" w:hAnsi="Times New Roman" w:cs="Times New Roman"/>
          <w:sz w:val="28"/>
          <w:szCs w:val="28"/>
        </w:rPr>
        <w:t>используя объекты интеллектуальной собственности: монография /  Краснодар, 2015.</w:t>
      </w:r>
    </w:p>
    <w:p w:rsidR="00447885"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Балков И.Я. Эволюция процессов семеноводства в связи с новыми </w:t>
      </w:r>
    </w:p>
    <w:p w:rsidR="00447885" w:rsidRPr="005E510F" w:rsidRDefault="00447885" w:rsidP="00447885">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направлениями в селекции // Эволюция сахарной свеклы: от огородных форм до современных рентабельных гибридов: монография. – Щелково. – 2017. – С. 281–346.</w:t>
      </w:r>
    </w:p>
    <w:p w:rsidR="00447885"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В.А. Логвинов, А.Г. Шевченко, В.Н. Мищенко, А.В. Суслов, А.В. </w:t>
      </w:r>
    </w:p>
    <w:p w:rsidR="00447885" w:rsidRPr="005E510F" w:rsidRDefault="00447885" w:rsidP="00447885">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Логвинов. Перспективы  селекции сахарной свеклы в условиях юга России // Сахарная свекла. – 2012. – № 7. – С. 23–27.</w:t>
      </w:r>
    </w:p>
    <w:p w:rsidR="00447885"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Я. Балков, А.В. Логвинов, В.А. Логвинов, В.Н. Мищенко, А.Г. </w:t>
      </w:r>
    </w:p>
    <w:p w:rsidR="00447885" w:rsidRPr="005E510F" w:rsidRDefault="00447885" w:rsidP="00447885">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Шевченко, В.В. Моисеев, С.В. Шатохин Особенности семеноводства сахарной свеклы в Краснодарском крае // Сахарная свекла. – 2018. – № 4. – С. 24 – 27.</w:t>
      </w:r>
    </w:p>
    <w:p w:rsidR="00447885"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И.Я. Балков, С.Д. Каракотов, А.В. Логвинов Эволюция процессов </w:t>
      </w:r>
    </w:p>
    <w:p w:rsidR="00447885" w:rsidRPr="005E510F" w:rsidRDefault="00447885" w:rsidP="00447885">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 xml:space="preserve">семеноводства в связи с новыми направлениями в селекции // Эволюция сахарной свеклы: от огородных форм до современных рентабельных гибридов: монография. – Щелково. – 2017. – С. 281–346. </w:t>
      </w:r>
    </w:p>
    <w:p w:rsidR="00447885" w:rsidRPr="0046309F"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И.И. Бартенев, Н.А. Усанов, М.В. </w:t>
      </w:r>
      <w:r>
        <w:rPr>
          <w:rFonts w:ascii="Times New Roman" w:hAnsi="Times New Roman" w:cs="Times New Roman"/>
          <w:sz w:val="28"/>
          <w:szCs w:val="28"/>
        </w:rPr>
        <w:t>Кравец Характеристика различных</w:t>
      </w:r>
      <w:r>
        <w:rPr>
          <w:rFonts w:ascii="Times New Roman" w:hAnsi="Times New Roman" w:cs="Times New Roman"/>
          <w:sz w:val="28"/>
          <w:szCs w:val="28"/>
          <w:lang w:val="kk-KZ"/>
        </w:rPr>
        <w:t xml:space="preserve">. </w:t>
      </w:r>
      <w:r w:rsidRPr="0046309F">
        <w:rPr>
          <w:rFonts w:ascii="Times New Roman" w:hAnsi="Times New Roman" w:cs="Times New Roman"/>
          <w:sz w:val="28"/>
          <w:szCs w:val="28"/>
        </w:rPr>
        <w:t>Способов выращивания свеклосемян // Сахарная свекла. – 2011. – № 2. – С. 35 – 38.</w:t>
      </w:r>
    </w:p>
    <w:p w:rsidR="00447885"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Козловский, А.И. Выращивание семян по способу штеклингов // </w:t>
      </w:r>
    </w:p>
    <w:p w:rsidR="00447885" w:rsidRPr="005E510F" w:rsidRDefault="00447885" w:rsidP="00447885">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 xml:space="preserve">Сахарная свекла. – 1962. – № 12. – С. 19-21. </w:t>
      </w:r>
    </w:p>
    <w:p w:rsidR="00447885" w:rsidRPr="0046309F"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 А.В. Добротворцева.,  Н.А. Пастух Выращивание маточной свеклы и </w:t>
      </w:r>
      <w:r w:rsidRPr="0046309F">
        <w:rPr>
          <w:rFonts w:ascii="Times New Roman" w:hAnsi="Times New Roman" w:cs="Times New Roman"/>
          <w:sz w:val="28"/>
          <w:szCs w:val="28"/>
        </w:rPr>
        <w:t>семенников загущенным способом [Текст] / А.В. Добротворцева, // Сахарная свекла. – 1984. – № 3. – С. 31.</w:t>
      </w:r>
    </w:p>
    <w:p w:rsidR="00447885" w:rsidRPr="005E510F"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 О.Н. Кухарев, Г.Е. Гришин, И.Н. Семов, И.А. Старостин Физико</w:t>
      </w:r>
    </w:p>
    <w:p w:rsidR="00447885" w:rsidRPr="005E510F" w:rsidRDefault="00447885" w:rsidP="00447885">
      <w:pPr>
        <w:tabs>
          <w:tab w:val="left" w:pos="0"/>
        </w:tabs>
        <w:spacing w:after="0" w:line="240" w:lineRule="auto"/>
        <w:jc w:val="both"/>
        <w:rPr>
          <w:rFonts w:ascii="Times New Roman" w:hAnsi="Times New Roman" w:cs="Times New Roman"/>
          <w:sz w:val="28"/>
          <w:szCs w:val="28"/>
        </w:rPr>
      </w:pPr>
      <w:r w:rsidRPr="005E510F">
        <w:rPr>
          <w:rFonts w:ascii="Times New Roman" w:hAnsi="Times New Roman" w:cs="Times New Roman"/>
          <w:sz w:val="28"/>
          <w:szCs w:val="28"/>
        </w:rPr>
        <w:t xml:space="preserve">механические свойства  современных сортов и гибридов сахарной свеклы // Вестник Казанского ГАУ. – 2013. – № 2 (28). – С. 77–80. </w:t>
      </w:r>
    </w:p>
    <w:p w:rsidR="00447885" w:rsidRPr="005E510F"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 Бартенев И.И. Селекция сахарной свеклы: новые горизонты </w:t>
      </w:r>
    </w:p>
    <w:p w:rsidR="00447885" w:rsidRPr="005E510F" w:rsidRDefault="00447885" w:rsidP="00447885">
      <w:pPr>
        <w:tabs>
          <w:tab w:val="left" w:pos="0"/>
        </w:tabs>
        <w:spacing w:after="0" w:line="240" w:lineRule="auto"/>
        <w:ind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[Электронный ресурс]. Режим доступа: </w:t>
      </w:r>
      <w:hyperlink r:id="rId17" w:history="1">
        <w:r w:rsidRPr="005E510F">
          <w:rPr>
            <w:rStyle w:val="a8"/>
            <w:rFonts w:ascii="Times New Roman" w:hAnsi="Times New Roman" w:cs="Times New Roman"/>
            <w:sz w:val="28"/>
            <w:szCs w:val="28"/>
          </w:rPr>
          <w:t>https://www.nsss-russia.ru/2018/10/17/селекция-сахарной-свеклы-новые-гориз/</w:t>
        </w:r>
      </w:hyperlink>
      <w:r w:rsidRPr="005E510F">
        <w:rPr>
          <w:rFonts w:ascii="Times New Roman" w:hAnsi="Times New Roman" w:cs="Times New Roman"/>
          <w:sz w:val="28"/>
          <w:szCs w:val="28"/>
        </w:rPr>
        <w:t xml:space="preserve"> свободный (Дата обращения 20.09.2019).</w:t>
      </w:r>
    </w:p>
    <w:p w:rsidR="00447885" w:rsidRPr="000E304A"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 Каракотов С. Наша задача – восстановление селекции</w:t>
      </w:r>
      <w:r>
        <w:rPr>
          <w:rFonts w:ascii="Times New Roman" w:hAnsi="Times New Roman" w:cs="Times New Roman"/>
          <w:sz w:val="28"/>
          <w:szCs w:val="28"/>
        </w:rPr>
        <w:t xml:space="preserve"> сахарной свеклы </w:t>
      </w:r>
      <w:r w:rsidRPr="0046309F">
        <w:rPr>
          <w:rFonts w:ascii="Times New Roman" w:hAnsi="Times New Roman" w:cs="Times New Roman"/>
          <w:sz w:val="28"/>
          <w:szCs w:val="28"/>
        </w:rPr>
        <w:t xml:space="preserve">[Электронный ресурс]. Режим доступа: http://www.betaren.ru /pressa/219, свободный. </w:t>
      </w:r>
      <w:r w:rsidRPr="000E304A">
        <w:rPr>
          <w:rFonts w:ascii="Times New Roman" w:hAnsi="Times New Roman" w:cs="Times New Roman"/>
          <w:sz w:val="28"/>
          <w:szCs w:val="28"/>
        </w:rPr>
        <w:t>(</w:t>
      </w:r>
      <w:r w:rsidRPr="0046309F">
        <w:rPr>
          <w:rFonts w:ascii="Times New Roman" w:hAnsi="Times New Roman" w:cs="Times New Roman"/>
          <w:sz w:val="28"/>
          <w:szCs w:val="28"/>
        </w:rPr>
        <w:t>Дата</w:t>
      </w:r>
      <w:r w:rsidRPr="000E304A">
        <w:rPr>
          <w:rFonts w:ascii="Times New Roman" w:hAnsi="Times New Roman" w:cs="Times New Roman"/>
          <w:sz w:val="28"/>
          <w:szCs w:val="28"/>
        </w:rPr>
        <w:t xml:space="preserve"> </w:t>
      </w:r>
      <w:r w:rsidRPr="0046309F">
        <w:rPr>
          <w:rFonts w:ascii="Times New Roman" w:hAnsi="Times New Roman" w:cs="Times New Roman"/>
          <w:sz w:val="28"/>
          <w:szCs w:val="28"/>
        </w:rPr>
        <w:t>обращения</w:t>
      </w:r>
      <w:r w:rsidRPr="000E304A">
        <w:rPr>
          <w:rFonts w:ascii="Times New Roman" w:hAnsi="Times New Roman" w:cs="Times New Roman"/>
          <w:sz w:val="28"/>
          <w:szCs w:val="28"/>
        </w:rPr>
        <w:t xml:space="preserve"> 20.11.</w:t>
      </w:r>
    </w:p>
    <w:p w:rsidR="00447885" w:rsidRPr="00715B89"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lang w:val="en-US"/>
        </w:rPr>
      </w:pPr>
      <w:r w:rsidRPr="00715B89">
        <w:rPr>
          <w:rFonts w:ascii="Times New Roman" w:hAnsi="Times New Roman" w:cs="Times New Roman"/>
          <w:sz w:val="28"/>
          <w:szCs w:val="28"/>
          <w:lang w:val="en-US"/>
        </w:rPr>
        <w:lastRenderedPageBreak/>
        <w:t>Liebe S., Varrelmann M. Impact of root rot pathogens on storage of sugar beets and control  measures // Sugar industry-zuckerindustrie, vol. 139, 2014. – 443-452 p.</w:t>
      </w:r>
    </w:p>
    <w:p w:rsidR="00447885" w:rsidRPr="0046309F"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rPr>
      </w:pPr>
      <w:r w:rsidRPr="005E510F">
        <w:rPr>
          <w:rFonts w:ascii="Times New Roman" w:hAnsi="Times New Roman" w:cs="Times New Roman"/>
          <w:sz w:val="28"/>
          <w:szCs w:val="28"/>
        </w:rPr>
        <w:t xml:space="preserve">Бартенев И.И. Селекция сахарной свеклы: новые горизонты </w:t>
      </w:r>
      <w:r w:rsidRPr="0046309F">
        <w:rPr>
          <w:rFonts w:ascii="Times New Roman" w:hAnsi="Times New Roman" w:cs="Times New Roman"/>
          <w:sz w:val="28"/>
          <w:szCs w:val="28"/>
        </w:rPr>
        <w:t xml:space="preserve">[Электронный ресурс]. Режим доступа: </w:t>
      </w:r>
      <w:hyperlink r:id="rId18" w:history="1">
        <w:r w:rsidRPr="0046309F">
          <w:rPr>
            <w:rStyle w:val="a8"/>
            <w:rFonts w:ascii="Times New Roman" w:hAnsi="Times New Roman" w:cs="Times New Roman"/>
            <w:sz w:val="28"/>
            <w:szCs w:val="28"/>
          </w:rPr>
          <w:t>https://www.nsss-russia.ru/2018/10/17/</w:t>
        </w:r>
      </w:hyperlink>
      <w:r w:rsidRPr="0046309F">
        <w:rPr>
          <w:rFonts w:ascii="Times New Roman" w:hAnsi="Times New Roman" w:cs="Times New Roman"/>
          <w:sz w:val="28"/>
          <w:szCs w:val="28"/>
        </w:rPr>
        <w:t xml:space="preserve"> селекция-сахарной-свеклы-новые-гориз/, свободный. (Дата обращения 20.09.2019).</w:t>
      </w:r>
    </w:p>
    <w:p w:rsidR="00447885" w:rsidRPr="005E510F"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lang w:val="en-US"/>
        </w:rPr>
      </w:pPr>
      <w:r w:rsidRPr="005E510F">
        <w:rPr>
          <w:rFonts w:ascii="Times New Roman" w:hAnsi="Times New Roman" w:cs="Times New Roman"/>
          <w:sz w:val="28"/>
          <w:szCs w:val="28"/>
          <w:lang w:val="en-US"/>
        </w:rPr>
        <w:t xml:space="preserve">Fedorenko V.F., Mishurov N.P., Schegolikhina T.A. Sovremennye </w:t>
      </w:r>
    </w:p>
    <w:p w:rsidR="00447885" w:rsidRPr="005E510F" w:rsidRDefault="00447885" w:rsidP="00447885">
      <w:pPr>
        <w:tabs>
          <w:tab w:val="left" w:pos="0"/>
        </w:tabs>
        <w:spacing w:after="0" w:line="240" w:lineRule="auto"/>
        <w:jc w:val="both"/>
        <w:rPr>
          <w:rFonts w:ascii="Times New Roman" w:hAnsi="Times New Roman" w:cs="Times New Roman"/>
          <w:sz w:val="28"/>
          <w:szCs w:val="28"/>
          <w:lang w:val="en-US"/>
        </w:rPr>
      </w:pPr>
      <w:r w:rsidRPr="005E510F">
        <w:rPr>
          <w:rFonts w:ascii="Times New Roman" w:hAnsi="Times New Roman" w:cs="Times New Roman"/>
          <w:sz w:val="28"/>
          <w:szCs w:val="28"/>
          <w:lang w:val="en-US"/>
        </w:rPr>
        <w:t>tekhnologii i oborudovanie v  selektsii i semenovodstve otechestvennykh sortov sakharnoy svekly: nauch. analit. obzor. [Modern technologies and equipment in breeding and seed production of domestic varieties of sugar beets: scientific and analytical overview]. – M.: FGBNU “Rosinformagrotekh”, 2018 – P. 88.</w:t>
      </w:r>
    </w:p>
    <w:p w:rsidR="00447885" w:rsidRPr="005E510F"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lang w:val="en-US"/>
        </w:rPr>
      </w:pPr>
      <w:r w:rsidRPr="005E510F">
        <w:rPr>
          <w:rFonts w:ascii="Times New Roman" w:hAnsi="Times New Roman" w:cs="Times New Roman"/>
          <w:sz w:val="28"/>
          <w:szCs w:val="28"/>
          <w:lang w:val="en-US"/>
        </w:rPr>
        <w:t xml:space="preserve">Fedorenko V.F., Mishurov N.P., Schegolikhina T.A. Sovremennye </w:t>
      </w:r>
    </w:p>
    <w:p w:rsidR="00447885" w:rsidRPr="005E510F" w:rsidRDefault="00447885" w:rsidP="00447885">
      <w:pPr>
        <w:tabs>
          <w:tab w:val="left" w:pos="0"/>
        </w:tabs>
        <w:spacing w:after="0" w:line="240" w:lineRule="auto"/>
        <w:jc w:val="both"/>
        <w:rPr>
          <w:rFonts w:ascii="Times New Roman" w:hAnsi="Times New Roman" w:cs="Times New Roman"/>
          <w:sz w:val="28"/>
          <w:szCs w:val="28"/>
          <w:lang w:val="en-US"/>
        </w:rPr>
      </w:pPr>
      <w:r w:rsidRPr="005E510F">
        <w:rPr>
          <w:rFonts w:ascii="Times New Roman" w:hAnsi="Times New Roman" w:cs="Times New Roman"/>
          <w:sz w:val="28"/>
          <w:szCs w:val="28"/>
          <w:lang w:val="en-US"/>
        </w:rPr>
        <w:t xml:space="preserve">tekhnologii i oborudovanie v selektsii i semenovodstve otechestvennykh sortov sakharnoy svekly: nauch. analit. obzor. [Modern technologies and equipment in breeding and seed production of domestic varieties of sugar beets: scientific and analytical overview]. – M.: FGBNU “Rosinformagrotekh”, 2018 – P. 88. </w:t>
      </w:r>
    </w:p>
    <w:p w:rsidR="00447885" w:rsidRPr="0046309F" w:rsidRDefault="00447885" w:rsidP="00447885">
      <w:pPr>
        <w:pStyle w:val="a4"/>
        <w:numPr>
          <w:ilvl w:val="0"/>
          <w:numId w:val="10"/>
        </w:numPr>
        <w:tabs>
          <w:tab w:val="left" w:pos="0"/>
        </w:tabs>
        <w:spacing w:after="0" w:line="240" w:lineRule="auto"/>
        <w:ind w:left="0" w:firstLine="567"/>
        <w:jc w:val="both"/>
        <w:rPr>
          <w:rFonts w:ascii="Times New Roman" w:hAnsi="Times New Roman" w:cs="Times New Roman"/>
          <w:sz w:val="28"/>
          <w:szCs w:val="28"/>
          <w:lang w:val="en-US"/>
        </w:rPr>
      </w:pPr>
      <w:r w:rsidRPr="005E510F">
        <w:rPr>
          <w:rFonts w:ascii="Times New Roman" w:hAnsi="Times New Roman" w:cs="Times New Roman"/>
          <w:sz w:val="28"/>
          <w:szCs w:val="28"/>
          <w:lang w:val="en-US"/>
        </w:rPr>
        <w:t xml:space="preserve">Karakotov S. Urozhaynost sakharnoy svekly. (Productivity of sugar beets). </w:t>
      </w:r>
      <w:r w:rsidRPr="0046309F">
        <w:rPr>
          <w:rFonts w:ascii="Times New Roman" w:hAnsi="Times New Roman" w:cs="Times New Roman"/>
          <w:sz w:val="28"/>
          <w:szCs w:val="28"/>
          <w:lang w:val="en-US"/>
        </w:rPr>
        <w:t xml:space="preserve">Available at: http://www.betaren.ru/ pressa/112/, svobodnyy. (Date of access 20.09.2019). </w:t>
      </w:r>
    </w:p>
    <w:p w:rsidR="00447885" w:rsidRPr="005E510F" w:rsidRDefault="00447885" w:rsidP="00447885">
      <w:pPr>
        <w:tabs>
          <w:tab w:val="left" w:pos="0"/>
        </w:tabs>
        <w:spacing w:after="0" w:line="240" w:lineRule="auto"/>
        <w:ind w:firstLine="567"/>
        <w:jc w:val="both"/>
        <w:rPr>
          <w:rFonts w:ascii="Times New Roman" w:hAnsi="Times New Roman" w:cs="Times New Roman"/>
          <w:sz w:val="28"/>
          <w:szCs w:val="28"/>
        </w:rPr>
      </w:pPr>
      <w:r w:rsidRPr="005E510F">
        <w:rPr>
          <w:rFonts w:ascii="Times New Roman" w:hAnsi="Times New Roman" w:cs="Times New Roman"/>
          <w:sz w:val="28"/>
          <w:szCs w:val="28"/>
          <w:lang w:val="en-US"/>
        </w:rPr>
        <w:t>1</w:t>
      </w:r>
      <w:r w:rsidRPr="005E510F">
        <w:rPr>
          <w:rFonts w:ascii="Times New Roman" w:hAnsi="Times New Roman" w:cs="Times New Roman"/>
          <w:sz w:val="28"/>
          <w:szCs w:val="28"/>
          <w:lang w:val="kk-KZ"/>
        </w:rPr>
        <w:t>8</w:t>
      </w:r>
      <w:r w:rsidRPr="005E510F">
        <w:rPr>
          <w:rFonts w:ascii="Times New Roman" w:hAnsi="Times New Roman" w:cs="Times New Roman"/>
          <w:sz w:val="28"/>
          <w:szCs w:val="28"/>
          <w:lang w:val="en-US"/>
        </w:rPr>
        <w:t xml:space="preserve">. </w:t>
      </w:r>
      <w:r w:rsidRPr="00E1103C">
        <w:rPr>
          <w:rFonts w:ascii="Times New Roman" w:hAnsi="Times New Roman" w:cs="Times New Roman"/>
          <w:sz w:val="28"/>
          <w:szCs w:val="28"/>
          <w:lang w:val="en-US"/>
        </w:rPr>
        <w:t xml:space="preserve">  </w:t>
      </w:r>
      <w:r w:rsidRPr="000E304A">
        <w:rPr>
          <w:rFonts w:ascii="Times New Roman" w:hAnsi="Times New Roman" w:cs="Times New Roman"/>
          <w:sz w:val="28"/>
          <w:szCs w:val="28"/>
          <w:lang w:val="en-US"/>
        </w:rPr>
        <w:t xml:space="preserve">    </w:t>
      </w:r>
      <w:r w:rsidRPr="005E510F">
        <w:rPr>
          <w:rFonts w:ascii="Times New Roman" w:hAnsi="Times New Roman" w:cs="Times New Roman"/>
          <w:sz w:val="28"/>
          <w:szCs w:val="28"/>
          <w:lang w:val="en-US"/>
        </w:rPr>
        <w:t xml:space="preserve">Mikheev V.V., Eremin P.A., Zernov V.N., Petukhov S.N. Mechanization in the technology of seed production of root crops. [Mekhanizatsiya v tekhnologiyakh semenovodstva korneplodov]. / Selskokhozyaystvennye mashiny i tekhnologii. - Agricultural machinery and technology. </w:t>
      </w:r>
      <w:r w:rsidRPr="005E510F">
        <w:rPr>
          <w:rFonts w:ascii="Times New Roman" w:hAnsi="Times New Roman" w:cs="Times New Roman"/>
          <w:sz w:val="28"/>
          <w:szCs w:val="28"/>
        </w:rPr>
        <w:t>2018. Vol. 12. № 6. P. 31-37</w:t>
      </w:r>
    </w:p>
    <w:p w:rsidR="00447885" w:rsidRPr="0046309F" w:rsidRDefault="00447885" w:rsidP="00447885">
      <w:pPr>
        <w:pStyle w:val="a4"/>
        <w:numPr>
          <w:ilvl w:val="0"/>
          <w:numId w:val="11"/>
        </w:numPr>
        <w:shd w:val="clear" w:color="auto" w:fill="FFFFFF"/>
        <w:tabs>
          <w:tab w:val="left" w:pos="0"/>
        </w:tabs>
        <w:spacing w:after="0" w:line="240" w:lineRule="auto"/>
        <w:ind w:left="0" w:firstLine="567"/>
        <w:jc w:val="both"/>
        <w:textAlignment w:val="baseline"/>
        <w:rPr>
          <w:rFonts w:ascii="Times New Roman" w:eastAsia="Calibri" w:hAnsi="Times New Roman" w:cs="Times New Roman"/>
          <w:sz w:val="28"/>
          <w:szCs w:val="28"/>
          <w:lang w:val="kk-KZ"/>
        </w:rPr>
      </w:pPr>
      <w:r w:rsidRPr="005E510F">
        <w:rPr>
          <w:rFonts w:ascii="Times New Roman" w:eastAsia="Calibri" w:hAnsi="Times New Roman" w:cs="Times New Roman"/>
          <w:sz w:val="28"/>
          <w:szCs w:val="28"/>
          <w:lang w:val="kk-KZ"/>
        </w:rPr>
        <w:t xml:space="preserve">Коваленко В.А. </w:t>
      </w:r>
      <w:r w:rsidRPr="005E510F">
        <w:rPr>
          <w:rFonts w:ascii="Times New Roman" w:eastAsia="Calibri" w:hAnsi="Times New Roman" w:cs="Times New Roman"/>
          <w:bCs/>
          <w:iCs/>
          <w:kern w:val="36"/>
          <w:sz w:val="28"/>
          <w:szCs w:val="28"/>
          <w:bdr w:val="none" w:sz="0" w:space="0" w:color="auto" w:frame="1"/>
        </w:rPr>
        <w:t>Анализ продоволь</w:t>
      </w:r>
      <w:r>
        <w:rPr>
          <w:rFonts w:ascii="Times New Roman" w:eastAsia="Calibri" w:hAnsi="Times New Roman" w:cs="Times New Roman"/>
          <w:bCs/>
          <w:iCs/>
          <w:kern w:val="36"/>
          <w:sz w:val="28"/>
          <w:szCs w:val="28"/>
          <w:bdr w:val="none" w:sz="0" w:space="0" w:color="auto" w:frame="1"/>
        </w:rPr>
        <w:t xml:space="preserve">ственной ситуации в современном </w:t>
      </w:r>
      <w:r w:rsidRPr="0046309F">
        <w:rPr>
          <w:rFonts w:ascii="Times New Roman" w:eastAsia="Calibri" w:hAnsi="Times New Roman" w:cs="Times New Roman"/>
          <w:bCs/>
          <w:iCs/>
          <w:kern w:val="36"/>
          <w:sz w:val="28"/>
          <w:szCs w:val="28"/>
          <w:bdr w:val="none" w:sz="0" w:space="0" w:color="auto" w:frame="1"/>
        </w:rPr>
        <w:t>мире (конец XX - начало XXI века) // Научно-технические ведомости СПбГПУ. Гуманитарные и общественные науки.-</w:t>
      </w:r>
      <w:r w:rsidRPr="0046309F">
        <w:rPr>
          <w:rFonts w:ascii="Times New Roman" w:eastAsia="Calibri" w:hAnsi="Times New Roman" w:cs="Times New Roman"/>
          <w:bCs/>
          <w:iCs/>
          <w:kern w:val="36"/>
          <w:sz w:val="28"/>
          <w:szCs w:val="28"/>
          <w:bdr w:val="none" w:sz="0" w:space="0" w:color="auto" w:frame="1"/>
          <w:lang w:val="kk-KZ"/>
        </w:rPr>
        <w:t xml:space="preserve"> </w:t>
      </w:r>
      <w:r w:rsidRPr="0046309F">
        <w:rPr>
          <w:rFonts w:ascii="Times New Roman" w:eastAsia="Calibri" w:hAnsi="Times New Roman" w:cs="Times New Roman"/>
          <w:bCs/>
          <w:iCs/>
          <w:kern w:val="36"/>
          <w:sz w:val="28"/>
          <w:szCs w:val="28"/>
          <w:bdr w:val="none" w:sz="0" w:space="0" w:color="auto" w:frame="1"/>
        </w:rPr>
        <w:t>2(220).-2015.-</w:t>
      </w:r>
      <w:r w:rsidRPr="0046309F">
        <w:rPr>
          <w:rFonts w:ascii="Times New Roman" w:eastAsia="Calibri" w:hAnsi="Times New Roman" w:cs="Times New Roman"/>
          <w:bCs/>
          <w:iCs/>
          <w:kern w:val="36"/>
          <w:sz w:val="28"/>
          <w:szCs w:val="28"/>
          <w:bdr w:val="none" w:sz="0" w:space="0" w:color="auto" w:frame="1"/>
          <w:lang w:val="kk-KZ"/>
        </w:rPr>
        <w:t>С</w:t>
      </w:r>
      <w:r w:rsidRPr="0046309F">
        <w:rPr>
          <w:rFonts w:ascii="Times New Roman" w:eastAsia="Calibri" w:hAnsi="Times New Roman" w:cs="Times New Roman"/>
          <w:bCs/>
          <w:iCs/>
          <w:kern w:val="36"/>
          <w:sz w:val="28"/>
          <w:szCs w:val="28"/>
          <w:bdr w:val="none" w:sz="0" w:space="0" w:color="auto" w:frame="1"/>
        </w:rPr>
        <w:t xml:space="preserve">.65-72. </w:t>
      </w:r>
    </w:p>
    <w:p w:rsidR="00447885" w:rsidRPr="006C5BA4" w:rsidRDefault="006A3EED" w:rsidP="00447885">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hyperlink r:id="rId19" w:history="1">
        <w:r w:rsidR="00447885" w:rsidRPr="006C5BA4">
          <w:rPr>
            <w:rFonts w:ascii="Times New Roman" w:eastAsia="Calibri" w:hAnsi="Times New Roman" w:cs="Times New Roman"/>
            <w:sz w:val="28"/>
            <w:szCs w:val="28"/>
            <w:lang w:val="kk-KZ"/>
          </w:rPr>
          <w:t>https://www.inform.kz/ru/v-kazahstane-prodolzhat-rasshiryat-posevy-saharnoy-svekly_a3625420</w:t>
        </w:r>
      </w:hyperlink>
      <w:r w:rsidR="00447885" w:rsidRPr="006C5BA4">
        <w:rPr>
          <w:rFonts w:ascii="Times New Roman" w:eastAsia="Calibri" w:hAnsi="Times New Roman" w:cs="Times New Roman"/>
          <w:sz w:val="28"/>
          <w:szCs w:val="28"/>
          <w:lang w:val="kk-KZ"/>
        </w:rPr>
        <w:t xml:space="preserve"> </w:t>
      </w:r>
      <w:r w:rsidR="00447885" w:rsidRPr="006C5BA4">
        <w:rPr>
          <w:rFonts w:ascii="Times New Roman" w:eastAsia="Calibri" w:hAnsi="Times New Roman" w:cs="Times New Roman"/>
          <w:sz w:val="28"/>
          <w:szCs w:val="28"/>
        </w:rPr>
        <w:t>(дата обращения 15.11.2020)</w:t>
      </w:r>
    </w:p>
    <w:p w:rsidR="00447885" w:rsidRPr="006C5BA4" w:rsidRDefault="00447885" w:rsidP="00447885">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eastAsia="Calibri" w:hAnsi="Times New Roman" w:cs="Times New Roman"/>
          <w:sz w:val="28"/>
          <w:szCs w:val="28"/>
          <w:lang w:val="kk-KZ"/>
        </w:rPr>
        <w:t>Педро Хавалойес Вызовы и возможности ФАО в глобальном мире // ISBN 978-92-5-131646-7 © ФАО, 2019.-321с.</w:t>
      </w:r>
    </w:p>
    <w:p w:rsidR="00447885" w:rsidRPr="006C5BA4" w:rsidRDefault="00447885" w:rsidP="00447885">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hAnsi="Times New Roman" w:cs="Times New Roman"/>
          <w:sz w:val="28"/>
          <w:szCs w:val="28"/>
        </w:rPr>
        <w:t>Михайлушкин В.П., Баранников А.А.</w:t>
      </w:r>
      <w:r w:rsidRPr="006C5BA4">
        <w:rPr>
          <w:rFonts w:ascii="Times New Roman" w:hAnsi="Times New Roman" w:cs="Times New Roman"/>
          <w:bCs/>
          <w:iCs/>
          <w:kern w:val="36"/>
          <w:sz w:val="28"/>
          <w:szCs w:val="28"/>
          <w:bdr w:val="none" w:sz="0" w:space="0" w:color="auto" w:frame="1"/>
        </w:rPr>
        <w:t>Критерии обеспечения продовольственной безопасности страны и региона в сфере потребления сахара и сахаросодержащей продукции// ж.КубГАУ, 2020, №5.-с.45-49.</w:t>
      </w:r>
    </w:p>
    <w:p w:rsidR="00447885" w:rsidRPr="006C5BA4" w:rsidRDefault="00447885" w:rsidP="00447885">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hAnsi="Times New Roman" w:cs="Times New Roman"/>
          <w:bCs/>
          <w:kern w:val="36"/>
          <w:sz w:val="28"/>
          <w:szCs w:val="28"/>
        </w:rPr>
        <w:t>Страны-лидеры по производству сахарной свёклы.-2019.</w:t>
      </w:r>
      <w:r w:rsidRPr="006C5BA4">
        <w:rPr>
          <w:rFonts w:ascii="Times New Roman" w:hAnsi="Times New Roman" w:cs="Times New Roman"/>
          <w:sz w:val="28"/>
          <w:szCs w:val="28"/>
        </w:rPr>
        <w:t xml:space="preserve"> </w:t>
      </w:r>
      <w:hyperlink r:id="rId20" w:history="1">
        <w:r w:rsidRPr="006C5BA4">
          <w:rPr>
            <w:rFonts w:ascii="Times New Roman" w:hAnsi="Times New Roman" w:cs="Times New Roman"/>
            <w:bCs/>
            <w:kern w:val="36"/>
            <w:sz w:val="28"/>
            <w:szCs w:val="28"/>
          </w:rPr>
          <w:t>https://zen.yandex.ru/media/id/5cbed355ae6cb600af8706b5/stranylidery-po-proizvodstvu-saharnoi-svekly-5e04921b2b616900b081f233</w:t>
        </w:r>
      </w:hyperlink>
      <w:r w:rsidRPr="006C5BA4">
        <w:rPr>
          <w:rFonts w:ascii="Times New Roman" w:hAnsi="Times New Roman" w:cs="Times New Roman"/>
          <w:bCs/>
          <w:kern w:val="36"/>
          <w:sz w:val="28"/>
          <w:szCs w:val="28"/>
        </w:rPr>
        <w:t xml:space="preserve"> (дата обращения 14.11.2020)</w:t>
      </w:r>
    </w:p>
    <w:p w:rsidR="00447885" w:rsidRPr="006C5BA4" w:rsidRDefault="00447885" w:rsidP="00447885">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eastAsia="Calibri" w:hAnsi="Times New Roman" w:cs="Times New Roman"/>
          <w:sz w:val="28"/>
          <w:szCs w:val="28"/>
          <w:lang w:val="kk-KZ"/>
        </w:rPr>
        <w:t xml:space="preserve">Габибуллаев Э.Ш.: Продуктивность гибридов сахарной свёклы </w:t>
      </w:r>
      <w:hyperlink r:id="rId21" w:history="1">
        <w:r w:rsidRPr="006C5BA4">
          <w:rPr>
            <w:rStyle w:val="a8"/>
            <w:rFonts w:ascii="Times New Roman" w:eastAsia="Calibri" w:hAnsi="Times New Roman" w:cs="Times New Roman"/>
            <w:sz w:val="28"/>
            <w:szCs w:val="28"/>
            <w:lang w:val="kk-KZ"/>
          </w:rPr>
          <w:t>http://ikar.ru/press/3716.html</w:t>
        </w:r>
      </w:hyperlink>
      <w:r w:rsidRPr="006C5BA4">
        <w:rPr>
          <w:rFonts w:ascii="Times New Roman" w:eastAsia="Calibri" w:hAnsi="Times New Roman" w:cs="Times New Roman"/>
          <w:sz w:val="28"/>
          <w:szCs w:val="28"/>
          <w:lang w:val="kk-KZ"/>
        </w:rPr>
        <w:t xml:space="preserve"> </w:t>
      </w:r>
    </w:p>
    <w:p w:rsidR="00447885" w:rsidRPr="006C5BA4" w:rsidRDefault="00447885" w:rsidP="00447885">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eastAsia="Calibri" w:hAnsi="Times New Roman" w:cs="Times New Roman"/>
          <w:sz w:val="28"/>
          <w:szCs w:val="28"/>
          <w:lang w:val="kk-KZ"/>
        </w:rPr>
        <w:lastRenderedPageBreak/>
        <w:t xml:space="preserve">Рубрикатор ВСЕХ материалов сайта ИКАР по рынку сахара, сахарной свёклы, сахара-сырца, сахара-рафинада, мелассы и жома - </w:t>
      </w:r>
      <w:hyperlink r:id="rId22" w:history="1">
        <w:r w:rsidRPr="006C5BA4">
          <w:rPr>
            <w:rStyle w:val="a8"/>
            <w:rFonts w:ascii="Times New Roman" w:eastAsia="Calibri" w:hAnsi="Times New Roman" w:cs="Times New Roman"/>
            <w:sz w:val="28"/>
            <w:szCs w:val="28"/>
            <w:lang w:val="kk-KZ"/>
          </w:rPr>
          <w:t>http://ikar.ru/sugar</w:t>
        </w:r>
      </w:hyperlink>
      <w:r w:rsidRPr="006C5BA4">
        <w:rPr>
          <w:rFonts w:ascii="Times New Roman" w:eastAsia="Calibri" w:hAnsi="Times New Roman" w:cs="Times New Roman"/>
          <w:sz w:val="28"/>
          <w:szCs w:val="28"/>
          <w:lang w:val="kk-KZ"/>
        </w:rPr>
        <w:t xml:space="preserve">. </w:t>
      </w:r>
    </w:p>
    <w:p w:rsidR="00447885" w:rsidRPr="006C5BA4" w:rsidRDefault="00447885" w:rsidP="00447885">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Pr>
          <w:rFonts w:ascii="Times New Roman" w:hAnsi="Times New Roman" w:cs="Times New Roman"/>
          <w:sz w:val="28"/>
          <w:szCs w:val="28"/>
        </w:rPr>
        <w:t xml:space="preserve">Бартенев И.И., </w:t>
      </w:r>
      <w:r w:rsidRPr="006C5BA4">
        <w:rPr>
          <w:rFonts w:ascii="Times New Roman" w:hAnsi="Times New Roman" w:cs="Times New Roman"/>
          <w:sz w:val="28"/>
          <w:szCs w:val="28"/>
        </w:rPr>
        <w:t>Путилина Л.Н. Влияние энергии прорастания семян на густоту насаждения растений и урожайность гибридов сахарной свеклы//ж. Сахарная свекла - 2020. - №5. - С.18-22.</w:t>
      </w:r>
    </w:p>
    <w:p w:rsidR="00447885" w:rsidRPr="006C5BA4" w:rsidRDefault="00447885" w:rsidP="00447885">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eastAsia="Calibri" w:hAnsi="Times New Roman" w:cs="Times New Roman"/>
          <w:sz w:val="28"/>
          <w:szCs w:val="28"/>
          <w:lang w:val="kk-KZ"/>
        </w:rPr>
        <w:t>Иванова А.И. Биология прорастания семян с недоразвитым зародышем//Автореф.дис. ....канд.биол.наук. Москва, 1967- 25 с.</w:t>
      </w:r>
    </w:p>
    <w:p w:rsidR="00447885" w:rsidRPr="006C5BA4" w:rsidRDefault="00447885" w:rsidP="00447885">
      <w:pPr>
        <w:numPr>
          <w:ilvl w:val="0"/>
          <w:numId w:val="11"/>
        </w:numPr>
        <w:tabs>
          <w:tab w:val="left" w:pos="0"/>
        </w:tabs>
        <w:spacing w:after="0" w:line="240" w:lineRule="auto"/>
        <w:ind w:left="0" w:firstLine="567"/>
        <w:contextualSpacing/>
        <w:jc w:val="both"/>
        <w:rPr>
          <w:rFonts w:ascii="Times New Roman" w:eastAsia="Calibri" w:hAnsi="Times New Roman" w:cs="Times New Roman"/>
          <w:sz w:val="28"/>
          <w:szCs w:val="28"/>
          <w:lang w:val="kk-KZ"/>
        </w:rPr>
      </w:pPr>
      <w:r w:rsidRPr="006C5BA4">
        <w:rPr>
          <w:rFonts w:ascii="Times New Roman" w:eastAsia="Calibri" w:hAnsi="Times New Roman" w:cs="Times New Roman"/>
          <w:sz w:val="28"/>
          <w:szCs w:val="28"/>
          <w:lang w:val="kk-KZ"/>
        </w:rPr>
        <w:t>Худяков Я.П., Зиновьев Л.С. О семенах, находящихся в покое и способах повышения их всхожести // Вопросы семеноводства, семеноведения и контрольно-семенного дела.-Выпуск 2, Киев:Урожай,1964. - С.48-52.</w:t>
      </w:r>
    </w:p>
    <w:p w:rsidR="00447885" w:rsidRPr="006C5BA4" w:rsidRDefault="00447885" w:rsidP="00447885">
      <w:pPr>
        <w:numPr>
          <w:ilvl w:val="0"/>
          <w:numId w:val="11"/>
        </w:numPr>
        <w:shd w:val="clear" w:color="auto" w:fill="FFFFFF"/>
        <w:tabs>
          <w:tab w:val="left" w:pos="0"/>
        </w:tabs>
        <w:spacing w:after="0" w:line="240" w:lineRule="auto"/>
        <w:ind w:left="0" w:firstLine="567"/>
        <w:contextualSpacing/>
        <w:jc w:val="both"/>
        <w:textAlignment w:val="baseline"/>
        <w:rPr>
          <w:rFonts w:ascii="Times New Roman" w:eastAsia="Calibri" w:hAnsi="Times New Roman" w:cs="Times New Roman"/>
          <w:sz w:val="28"/>
          <w:szCs w:val="28"/>
        </w:rPr>
      </w:pPr>
      <w:r w:rsidRPr="006C5BA4">
        <w:rPr>
          <w:rFonts w:ascii="Times New Roman" w:eastAsia="Calibri" w:hAnsi="Times New Roman" w:cs="Times New Roman"/>
          <w:sz w:val="28"/>
          <w:szCs w:val="28"/>
          <w:shd w:val="clear" w:color="auto" w:fill="FFFFFF"/>
        </w:rPr>
        <w:t xml:space="preserve">Чирков А.М. Повышение качества дражирования семян сахарной свёклы с обоснованием </w:t>
      </w:r>
      <w:r>
        <w:rPr>
          <w:rFonts w:ascii="Times New Roman" w:eastAsia="Calibri" w:hAnsi="Times New Roman" w:cs="Times New Roman"/>
          <w:sz w:val="28"/>
          <w:szCs w:val="28"/>
          <w:shd w:val="clear" w:color="auto" w:fill="FFFFFF"/>
        </w:rPr>
        <w:t xml:space="preserve">параметров дражиратора: дис. </w:t>
      </w:r>
      <w:r w:rsidRPr="006C5BA4">
        <w:rPr>
          <w:rFonts w:ascii="Times New Roman" w:eastAsia="Calibri" w:hAnsi="Times New Roman" w:cs="Times New Roman"/>
          <w:sz w:val="28"/>
          <w:szCs w:val="28"/>
          <w:shd w:val="clear" w:color="auto" w:fill="FFFFFF"/>
        </w:rPr>
        <w:t>кандидата технических наук, 05.20.01.- Пенза, 2010.- С. 173.</w:t>
      </w:r>
    </w:p>
    <w:p w:rsidR="00447885" w:rsidRPr="006C5BA4" w:rsidRDefault="00447885" w:rsidP="00447885">
      <w:pPr>
        <w:numPr>
          <w:ilvl w:val="0"/>
          <w:numId w:val="11"/>
        </w:numPr>
        <w:shd w:val="clear" w:color="auto" w:fill="FFFFFF"/>
        <w:tabs>
          <w:tab w:val="left" w:pos="0"/>
        </w:tabs>
        <w:spacing w:after="0" w:line="240" w:lineRule="auto"/>
        <w:ind w:left="0" w:firstLine="567"/>
        <w:contextualSpacing/>
        <w:jc w:val="both"/>
        <w:textAlignment w:val="baseline"/>
        <w:rPr>
          <w:rFonts w:ascii="Times New Roman" w:eastAsia="Calibri" w:hAnsi="Times New Roman" w:cs="Times New Roman"/>
          <w:sz w:val="28"/>
          <w:szCs w:val="28"/>
        </w:rPr>
      </w:pPr>
      <w:r w:rsidRPr="006C5BA4">
        <w:rPr>
          <w:rFonts w:ascii="Times New Roman" w:eastAsia="Calibri" w:hAnsi="Times New Roman" w:cs="Times New Roman"/>
          <w:sz w:val="28"/>
          <w:szCs w:val="28"/>
          <w:shd w:val="clear" w:color="auto" w:fill="FFFFFF"/>
        </w:rPr>
        <w:t>Магеровский В.В. Барыпгев М.Б. Ирха А.П. и др. О влиянии электромагнитных полей на всхожесть семян сельскохозяйственных культур. Тематический сборник науч. трудов КГАУ. Краснодар, 1997. Выпуск 360(388).</w:t>
      </w:r>
    </w:p>
    <w:p w:rsidR="00447885" w:rsidRPr="0046309F" w:rsidRDefault="00447885" w:rsidP="00447885">
      <w:pPr>
        <w:numPr>
          <w:ilvl w:val="0"/>
          <w:numId w:val="11"/>
        </w:numPr>
        <w:shd w:val="clear" w:color="auto" w:fill="FFFFFF"/>
        <w:tabs>
          <w:tab w:val="left" w:pos="0"/>
        </w:tabs>
        <w:spacing w:after="0" w:line="240" w:lineRule="auto"/>
        <w:ind w:left="0" w:firstLine="567"/>
        <w:contextualSpacing/>
        <w:jc w:val="both"/>
        <w:textAlignment w:val="baseline"/>
        <w:rPr>
          <w:rFonts w:ascii="Times New Roman" w:eastAsia="Calibri" w:hAnsi="Times New Roman" w:cs="Times New Roman"/>
          <w:sz w:val="28"/>
          <w:szCs w:val="28"/>
        </w:rPr>
      </w:pPr>
      <w:r w:rsidRPr="006C5BA4">
        <w:rPr>
          <w:rFonts w:ascii="Times New Roman" w:eastAsia="Calibri" w:hAnsi="Times New Roman" w:cs="Times New Roman"/>
          <w:sz w:val="28"/>
          <w:szCs w:val="28"/>
          <w:shd w:val="clear" w:color="auto" w:fill="FFFFFF"/>
        </w:rPr>
        <w:t>Кузнецов С.Г. Казимирчук Д. А. Модульная установка для уничтожения насекомых-вредителей в семенах. Селекция и семеноводство. 1994. - №2. - С. 62-63</w:t>
      </w:r>
      <w:r w:rsidRPr="006C5BA4">
        <w:rPr>
          <w:rFonts w:ascii="Times New Roman" w:eastAsia="Calibri" w:hAnsi="Times New Roman" w:cs="Times New Roman"/>
          <w:sz w:val="28"/>
          <w:szCs w:val="28"/>
          <w:shd w:val="clear" w:color="auto" w:fill="FFFFFF"/>
          <w:lang w:val="kk-KZ"/>
        </w:rPr>
        <w:t>.</w:t>
      </w:r>
    </w:p>
    <w:p w:rsidR="006C5BA4" w:rsidRDefault="006C5BA4" w:rsidP="006C5BA4">
      <w:pPr>
        <w:rPr>
          <w:b/>
          <w:sz w:val="24"/>
          <w:szCs w:val="24"/>
        </w:rPr>
      </w:pPr>
      <w:r>
        <w:rPr>
          <w:b/>
          <w:sz w:val="24"/>
          <w:szCs w:val="24"/>
        </w:rPr>
        <w:br w:type="page"/>
      </w:r>
    </w:p>
    <w:p w:rsidR="006C5BA4" w:rsidRPr="006C5BA4" w:rsidRDefault="006C5BA4" w:rsidP="00B82E64">
      <w:pPr>
        <w:contextualSpacing/>
        <w:jc w:val="center"/>
        <w:rPr>
          <w:rFonts w:ascii="Times New Roman" w:hAnsi="Times New Roman" w:cs="Times New Roman"/>
          <w:b/>
          <w:sz w:val="28"/>
          <w:szCs w:val="28"/>
        </w:rPr>
      </w:pPr>
      <w:r w:rsidRPr="006C5BA4">
        <w:rPr>
          <w:rFonts w:ascii="Times New Roman" w:hAnsi="Times New Roman" w:cs="Times New Roman"/>
          <w:b/>
          <w:sz w:val="28"/>
          <w:szCs w:val="28"/>
        </w:rPr>
        <w:lastRenderedPageBreak/>
        <w:t>ПРИЛОЖЕНИЕ А</w:t>
      </w:r>
    </w:p>
    <w:p w:rsidR="006C5BA4" w:rsidRPr="006C5BA4" w:rsidRDefault="006C5BA4" w:rsidP="006C5BA4">
      <w:pPr>
        <w:jc w:val="center"/>
        <w:rPr>
          <w:rFonts w:ascii="Times New Roman" w:hAnsi="Times New Roman" w:cs="Times New Roman"/>
          <w:b/>
          <w:sz w:val="28"/>
          <w:szCs w:val="28"/>
          <w:lang w:val="kk-KZ"/>
        </w:rPr>
      </w:pPr>
      <w:r w:rsidRPr="006C5BA4">
        <w:rPr>
          <w:rFonts w:ascii="Times New Roman" w:hAnsi="Times New Roman" w:cs="Times New Roman"/>
          <w:b/>
          <w:sz w:val="28"/>
          <w:szCs w:val="28"/>
          <w:lang w:val="kk-KZ"/>
        </w:rPr>
        <w:t>Обеспеченность задания кадрами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992"/>
        <w:gridCol w:w="1843"/>
        <w:gridCol w:w="1276"/>
        <w:gridCol w:w="1730"/>
      </w:tblGrid>
      <w:tr w:rsidR="006C5BA4" w:rsidRPr="006C5BA4" w:rsidTr="00C44694">
        <w:trPr>
          <w:trHeight w:val="349"/>
        </w:trPr>
        <w:tc>
          <w:tcPr>
            <w:tcW w:w="3652" w:type="dxa"/>
            <w:vMerge w:val="restart"/>
            <w:shd w:val="clear" w:color="auto" w:fill="auto"/>
          </w:tcPr>
          <w:p w:rsidR="006C5BA4" w:rsidRPr="006C5BA4" w:rsidRDefault="006C5BA4" w:rsidP="0037111C">
            <w:pPr>
              <w:rPr>
                <w:rFonts w:ascii="Times New Roman" w:hAnsi="Times New Roman" w:cs="Times New Roman"/>
                <w:sz w:val="28"/>
                <w:szCs w:val="28"/>
                <w:lang w:val="kk-KZ"/>
              </w:rPr>
            </w:pPr>
            <w:r w:rsidRPr="006C5BA4">
              <w:rPr>
                <w:rFonts w:ascii="Times New Roman" w:hAnsi="Times New Roman" w:cs="Times New Roman"/>
                <w:sz w:val="28"/>
                <w:szCs w:val="28"/>
                <w:lang w:val="kk-KZ"/>
              </w:rPr>
              <w:t xml:space="preserve">Наименование проекта </w:t>
            </w:r>
          </w:p>
        </w:tc>
        <w:tc>
          <w:tcPr>
            <w:tcW w:w="5841" w:type="dxa"/>
            <w:gridSpan w:val="4"/>
            <w:tcBorders>
              <w:bottom w:val="single" w:sz="4" w:space="0" w:color="auto"/>
            </w:tcBorders>
            <w:shd w:val="clear" w:color="auto" w:fill="auto"/>
          </w:tcPr>
          <w:p w:rsidR="006C5BA4" w:rsidRPr="006C5BA4" w:rsidRDefault="006C5BA4" w:rsidP="006C5BA4">
            <w:pPr>
              <w:ind w:left="-822" w:firstLine="822"/>
              <w:jc w:val="center"/>
              <w:rPr>
                <w:rFonts w:ascii="Times New Roman" w:hAnsi="Times New Roman" w:cs="Times New Roman"/>
                <w:sz w:val="28"/>
                <w:szCs w:val="28"/>
                <w:lang w:val="kk-KZ"/>
              </w:rPr>
            </w:pPr>
            <w:r w:rsidRPr="006C5BA4">
              <w:rPr>
                <w:rFonts w:ascii="Times New Roman" w:hAnsi="Times New Roman" w:cs="Times New Roman"/>
                <w:sz w:val="28"/>
                <w:szCs w:val="28"/>
                <w:lang w:val="kk-KZ"/>
              </w:rPr>
              <w:t xml:space="preserve">Обеспеченность кадрами </w:t>
            </w:r>
          </w:p>
        </w:tc>
      </w:tr>
      <w:tr w:rsidR="006C5BA4" w:rsidRPr="006C5BA4" w:rsidTr="00C44694">
        <w:trPr>
          <w:trHeight w:val="192"/>
        </w:trPr>
        <w:tc>
          <w:tcPr>
            <w:tcW w:w="3652" w:type="dxa"/>
            <w:vMerge/>
            <w:shd w:val="clear" w:color="auto" w:fill="auto"/>
          </w:tcPr>
          <w:p w:rsidR="006C5BA4" w:rsidRPr="006C5BA4" w:rsidRDefault="006C5BA4" w:rsidP="0037111C">
            <w:pPr>
              <w:rPr>
                <w:rFonts w:ascii="Times New Roman" w:hAnsi="Times New Roman" w:cs="Times New Roman"/>
                <w:sz w:val="28"/>
                <w:szCs w:val="28"/>
                <w:lang w:val="kk-KZ"/>
              </w:rPr>
            </w:pPr>
          </w:p>
        </w:tc>
        <w:tc>
          <w:tcPr>
            <w:tcW w:w="992" w:type="dxa"/>
            <w:vMerge w:val="restart"/>
            <w:tcBorders>
              <w:top w:val="single" w:sz="4" w:space="0" w:color="auto"/>
            </w:tcBorders>
            <w:shd w:val="clear" w:color="auto" w:fill="auto"/>
          </w:tcPr>
          <w:p w:rsidR="006C5BA4" w:rsidRPr="006C5BA4" w:rsidRDefault="006C5BA4" w:rsidP="00C44694">
            <w:pPr>
              <w:ind w:left="-822" w:firstLine="822"/>
              <w:rPr>
                <w:rFonts w:ascii="Times New Roman" w:hAnsi="Times New Roman" w:cs="Times New Roman"/>
                <w:sz w:val="28"/>
                <w:szCs w:val="28"/>
                <w:lang w:val="kk-KZ"/>
              </w:rPr>
            </w:pPr>
            <w:r w:rsidRPr="006C5BA4">
              <w:rPr>
                <w:rFonts w:ascii="Times New Roman" w:hAnsi="Times New Roman" w:cs="Times New Roman"/>
                <w:sz w:val="28"/>
                <w:szCs w:val="28"/>
                <w:lang w:val="kk-KZ"/>
              </w:rPr>
              <w:t xml:space="preserve">всего </w:t>
            </w:r>
          </w:p>
        </w:tc>
        <w:tc>
          <w:tcPr>
            <w:tcW w:w="1843" w:type="dxa"/>
            <w:vMerge w:val="restart"/>
            <w:tcBorders>
              <w:top w:val="single" w:sz="4" w:space="0" w:color="auto"/>
            </w:tcBorders>
            <w:shd w:val="clear" w:color="auto" w:fill="auto"/>
          </w:tcPr>
          <w:p w:rsidR="006C5BA4" w:rsidRPr="006C5BA4" w:rsidRDefault="006C5BA4" w:rsidP="006C5BA4">
            <w:pPr>
              <w:tabs>
                <w:tab w:val="left" w:pos="-533"/>
                <w:tab w:val="left" w:pos="601"/>
              </w:tabs>
              <w:rPr>
                <w:rFonts w:ascii="Times New Roman" w:hAnsi="Times New Roman" w:cs="Times New Roman"/>
                <w:sz w:val="28"/>
                <w:szCs w:val="28"/>
                <w:lang w:val="kk-KZ"/>
              </w:rPr>
            </w:pPr>
            <w:r w:rsidRPr="006C5BA4">
              <w:rPr>
                <w:rFonts w:ascii="Times New Roman" w:hAnsi="Times New Roman" w:cs="Times New Roman"/>
                <w:sz w:val="28"/>
                <w:szCs w:val="28"/>
                <w:lang w:val="kk-KZ"/>
              </w:rPr>
              <w:t>с высшим образованием</w:t>
            </w:r>
          </w:p>
          <w:p w:rsidR="006C5BA4" w:rsidRPr="006C5BA4" w:rsidRDefault="006C5BA4" w:rsidP="006C5BA4">
            <w:pPr>
              <w:tabs>
                <w:tab w:val="left" w:pos="879"/>
              </w:tabs>
              <w:ind w:left="-822" w:firstLine="822"/>
              <w:jc w:val="center"/>
              <w:rPr>
                <w:rFonts w:ascii="Times New Roman" w:hAnsi="Times New Roman" w:cs="Times New Roman"/>
                <w:sz w:val="28"/>
                <w:szCs w:val="28"/>
                <w:lang w:val="kk-KZ"/>
              </w:rPr>
            </w:pPr>
          </w:p>
        </w:tc>
        <w:tc>
          <w:tcPr>
            <w:tcW w:w="3006" w:type="dxa"/>
            <w:gridSpan w:val="2"/>
            <w:tcBorders>
              <w:top w:val="single" w:sz="4" w:space="0" w:color="auto"/>
              <w:bottom w:val="single" w:sz="4" w:space="0" w:color="auto"/>
            </w:tcBorders>
            <w:shd w:val="clear" w:color="auto" w:fill="auto"/>
          </w:tcPr>
          <w:p w:rsidR="006C5BA4" w:rsidRPr="006C5BA4" w:rsidRDefault="006C5BA4" w:rsidP="006C5BA4">
            <w:pPr>
              <w:ind w:left="-822" w:firstLine="822"/>
              <w:jc w:val="center"/>
              <w:rPr>
                <w:rFonts w:ascii="Times New Roman" w:hAnsi="Times New Roman" w:cs="Times New Roman"/>
                <w:sz w:val="28"/>
                <w:szCs w:val="28"/>
                <w:lang w:val="kk-KZ"/>
              </w:rPr>
            </w:pPr>
            <w:r w:rsidRPr="006C5BA4">
              <w:rPr>
                <w:rFonts w:ascii="Times New Roman" w:hAnsi="Times New Roman" w:cs="Times New Roman"/>
                <w:sz w:val="28"/>
                <w:szCs w:val="28"/>
                <w:lang w:val="kk-KZ"/>
              </w:rPr>
              <w:t xml:space="preserve">из них </w:t>
            </w:r>
          </w:p>
        </w:tc>
      </w:tr>
      <w:tr w:rsidR="006C5BA4" w:rsidRPr="006C5BA4" w:rsidTr="00C44694">
        <w:trPr>
          <w:trHeight w:val="373"/>
        </w:trPr>
        <w:tc>
          <w:tcPr>
            <w:tcW w:w="3652" w:type="dxa"/>
            <w:vMerge/>
            <w:shd w:val="clear" w:color="auto" w:fill="auto"/>
          </w:tcPr>
          <w:p w:rsidR="006C5BA4" w:rsidRPr="006C5BA4" w:rsidRDefault="006C5BA4" w:rsidP="0037111C">
            <w:pPr>
              <w:rPr>
                <w:rFonts w:ascii="Times New Roman" w:hAnsi="Times New Roman" w:cs="Times New Roman"/>
                <w:sz w:val="28"/>
                <w:szCs w:val="28"/>
                <w:lang w:val="kk-KZ"/>
              </w:rPr>
            </w:pPr>
          </w:p>
        </w:tc>
        <w:tc>
          <w:tcPr>
            <w:tcW w:w="992" w:type="dxa"/>
            <w:vMerge/>
            <w:shd w:val="clear" w:color="auto" w:fill="auto"/>
          </w:tcPr>
          <w:p w:rsidR="006C5BA4" w:rsidRPr="006C5BA4" w:rsidRDefault="006C5BA4" w:rsidP="006C5BA4">
            <w:pPr>
              <w:ind w:left="-822" w:firstLine="822"/>
              <w:jc w:val="center"/>
              <w:rPr>
                <w:rFonts w:ascii="Times New Roman" w:hAnsi="Times New Roman" w:cs="Times New Roman"/>
                <w:sz w:val="28"/>
                <w:szCs w:val="28"/>
                <w:lang w:val="kk-KZ"/>
              </w:rPr>
            </w:pPr>
          </w:p>
        </w:tc>
        <w:tc>
          <w:tcPr>
            <w:tcW w:w="1843" w:type="dxa"/>
            <w:vMerge/>
            <w:shd w:val="clear" w:color="auto" w:fill="auto"/>
          </w:tcPr>
          <w:p w:rsidR="006C5BA4" w:rsidRPr="006C5BA4" w:rsidRDefault="006C5BA4" w:rsidP="006C5BA4">
            <w:pPr>
              <w:ind w:left="-822" w:firstLine="822"/>
              <w:jc w:val="center"/>
              <w:rPr>
                <w:rFonts w:ascii="Times New Roman" w:hAnsi="Times New Roman" w:cs="Times New Roman"/>
                <w:sz w:val="28"/>
                <w:szCs w:val="28"/>
                <w:lang w:val="kk-KZ"/>
              </w:rPr>
            </w:pPr>
          </w:p>
        </w:tc>
        <w:tc>
          <w:tcPr>
            <w:tcW w:w="1276" w:type="dxa"/>
            <w:tcBorders>
              <w:top w:val="single" w:sz="4" w:space="0" w:color="auto"/>
            </w:tcBorders>
            <w:shd w:val="clear" w:color="auto" w:fill="auto"/>
          </w:tcPr>
          <w:p w:rsidR="006C5BA4" w:rsidRPr="006C5BA4" w:rsidRDefault="006C5BA4" w:rsidP="006C5BA4">
            <w:pPr>
              <w:ind w:left="-822" w:firstLine="822"/>
              <w:jc w:val="center"/>
              <w:rPr>
                <w:rFonts w:ascii="Times New Roman" w:hAnsi="Times New Roman" w:cs="Times New Roman"/>
                <w:sz w:val="28"/>
                <w:szCs w:val="28"/>
                <w:lang w:val="kk-KZ"/>
              </w:rPr>
            </w:pPr>
            <w:r w:rsidRPr="006C5BA4">
              <w:rPr>
                <w:rFonts w:ascii="Times New Roman" w:hAnsi="Times New Roman" w:cs="Times New Roman"/>
                <w:sz w:val="28"/>
                <w:szCs w:val="28"/>
                <w:lang w:val="kk-KZ"/>
              </w:rPr>
              <w:t xml:space="preserve">доктора </w:t>
            </w:r>
          </w:p>
        </w:tc>
        <w:tc>
          <w:tcPr>
            <w:tcW w:w="1730" w:type="dxa"/>
            <w:tcBorders>
              <w:top w:val="single" w:sz="4" w:space="0" w:color="auto"/>
            </w:tcBorders>
            <w:shd w:val="clear" w:color="auto" w:fill="auto"/>
          </w:tcPr>
          <w:p w:rsidR="006C5BA4" w:rsidRPr="006C5BA4" w:rsidRDefault="006C5BA4" w:rsidP="006C5BA4">
            <w:pPr>
              <w:ind w:left="-822" w:firstLine="822"/>
              <w:jc w:val="center"/>
              <w:rPr>
                <w:rFonts w:ascii="Times New Roman" w:hAnsi="Times New Roman" w:cs="Times New Roman"/>
                <w:sz w:val="28"/>
                <w:szCs w:val="28"/>
                <w:lang w:val="kk-KZ"/>
              </w:rPr>
            </w:pPr>
            <w:r w:rsidRPr="006C5BA4">
              <w:rPr>
                <w:rFonts w:ascii="Times New Roman" w:hAnsi="Times New Roman" w:cs="Times New Roman"/>
                <w:sz w:val="28"/>
                <w:szCs w:val="28"/>
                <w:lang w:val="kk-KZ"/>
              </w:rPr>
              <w:t>кандидата</w:t>
            </w:r>
          </w:p>
        </w:tc>
      </w:tr>
      <w:tr w:rsidR="006C5BA4" w:rsidRPr="006C5BA4" w:rsidTr="00C44694">
        <w:trPr>
          <w:trHeight w:val="1737"/>
        </w:trPr>
        <w:tc>
          <w:tcPr>
            <w:tcW w:w="3652" w:type="dxa"/>
            <w:shd w:val="clear" w:color="auto" w:fill="auto"/>
          </w:tcPr>
          <w:p w:rsidR="006C5BA4" w:rsidRPr="006C5BA4" w:rsidRDefault="006C5BA4" w:rsidP="00F9111F">
            <w:pPr>
              <w:spacing w:after="0" w:line="240" w:lineRule="auto"/>
              <w:contextualSpacing/>
              <w:rPr>
                <w:rFonts w:ascii="Times New Roman" w:hAnsi="Times New Roman" w:cs="Times New Roman"/>
                <w:sz w:val="28"/>
                <w:szCs w:val="28"/>
              </w:rPr>
            </w:pPr>
            <w:r w:rsidRPr="006C5BA4">
              <w:rPr>
                <w:rFonts w:ascii="Times New Roman" w:hAnsi="Times New Roman" w:cs="Times New Roman"/>
                <w:sz w:val="28"/>
                <w:szCs w:val="28"/>
              </w:rPr>
              <w:t>Ускоренное выращивание семян допущенных к использованию новых гибридов сахарной свеклы в РК  пересадочным способом с использованием штеклингов, вы</w:t>
            </w:r>
            <w:r w:rsidR="00D420E7">
              <w:rPr>
                <w:rFonts w:ascii="Times New Roman" w:hAnsi="Times New Roman" w:cs="Times New Roman"/>
                <w:sz w:val="28"/>
                <w:szCs w:val="28"/>
              </w:rPr>
              <w:t>ращенных в тепличном комплексе</w:t>
            </w:r>
          </w:p>
        </w:tc>
        <w:tc>
          <w:tcPr>
            <w:tcW w:w="992" w:type="dxa"/>
            <w:shd w:val="clear" w:color="auto" w:fill="auto"/>
          </w:tcPr>
          <w:p w:rsidR="006C5BA4" w:rsidRPr="006C5BA4" w:rsidRDefault="006C5BA4" w:rsidP="006C5BA4">
            <w:pPr>
              <w:ind w:left="-822" w:firstLine="822"/>
              <w:jc w:val="center"/>
              <w:rPr>
                <w:rFonts w:ascii="Times New Roman" w:hAnsi="Times New Roman" w:cs="Times New Roman"/>
                <w:sz w:val="28"/>
                <w:szCs w:val="28"/>
                <w:lang w:val="kk-KZ"/>
              </w:rPr>
            </w:pPr>
            <w:r w:rsidRPr="006C5BA4">
              <w:rPr>
                <w:rFonts w:ascii="Times New Roman" w:hAnsi="Times New Roman" w:cs="Times New Roman"/>
                <w:sz w:val="28"/>
                <w:szCs w:val="28"/>
                <w:lang w:val="kk-KZ"/>
              </w:rPr>
              <w:t>4</w:t>
            </w:r>
          </w:p>
        </w:tc>
        <w:tc>
          <w:tcPr>
            <w:tcW w:w="1843" w:type="dxa"/>
            <w:shd w:val="clear" w:color="auto" w:fill="auto"/>
          </w:tcPr>
          <w:p w:rsidR="006C5BA4" w:rsidRPr="006C5BA4" w:rsidRDefault="006C5BA4" w:rsidP="006C5BA4">
            <w:pPr>
              <w:ind w:left="-822" w:firstLine="822"/>
              <w:jc w:val="center"/>
              <w:rPr>
                <w:rFonts w:ascii="Times New Roman" w:hAnsi="Times New Roman" w:cs="Times New Roman"/>
                <w:sz w:val="28"/>
                <w:szCs w:val="28"/>
                <w:lang w:val="kk-KZ"/>
              </w:rPr>
            </w:pPr>
            <w:r w:rsidRPr="006C5BA4">
              <w:rPr>
                <w:rFonts w:ascii="Times New Roman" w:hAnsi="Times New Roman" w:cs="Times New Roman"/>
                <w:sz w:val="28"/>
                <w:szCs w:val="28"/>
                <w:lang w:val="kk-KZ"/>
              </w:rPr>
              <w:t>4</w:t>
            </w:r>
          </w:p>
          <w:p w:rsidR="006C5BA4" w:rsidRPr="006C5BA4" w:rsidRDefault="006C5BA4" w:rsidP="006C5BA4">
            <w:pPr>
              <w:ind w:left="-822" w:firstLine="822"/>
              <w:jc w:val="center"/>
              <w:rPr>
                <w:rFonts w:ascii="Times New Roman" w:hAnsi="Times New Roman" w:cs="Times New Roman"/>
                <w:sz w:val="28"/>
                <w:szCs w:val="28"/>
                <w:lang w:val="kk-KZ"/>
              </w:rPr>
            </w:pPr>
          </w:p>
        </w:tc>
        <w:tc>
          <w:tcPr>
            <w:tcW w:w="1276" w:type="dxa"/>
            <w:shd w:val="clear" w:color="auto" w:fill="auto"/>
          </w:tcPr>
          <w:p w:rsidR="006C5BA4" w:rsidRPr="006C5BA4" w:rsidRDefault="006C5BA4" w:rsidP="006C5BA4">
            <w:pPr>
              <w:ind w:left="-822" w:firstLine="822"/>
              <w:jc w:val="center"/>
              <w:rPr>
                <w:rFonts w:ascii="Times New Roman" w:hAnsi="Times New Roman" w:cs="Times New Roman"/>
                <w:sz w:val="28"/>
                <w:szCs w:val="28"/>
                <w:lang w:val="kk-KZ"/>
              </w:rPr>
            </w:pPr>
            <w:r w:rsidRPr="006C5BA4">
              <w:rPr>
                <w:rFonts w:ascii="Times New Roman" w:hAnsi="Times New Roman" w:cs="Times New Roman"/>
                <w:sz w:val="28"/>
                <w:szCs w:val="28"/>
                <w:lang w:val="kk-KZ"/>
              </w:rPr>
              <w:t>-</w:t>
            </w:r>
          </w:p>
        </w:tc>
        <w:tc>
          <w:tcPr>
            <w:tcW w:w="1730" w:type="dxa"/>
            <w:shd w:val="clear" w:color="auto" w:fill="auto"/>
          </w:tcPr>
          <w:p w:rsidR="006C5BA4" w:rsidRPr="006C5BA4" w:rsidRDefault="00C44694" w:rsidP="006C5BA4">
            <w:pPr>
              <w:ind w:left="-822" w:firstLine="822"/>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bl>
    <w:p w:rsidR="006C5BA4" w:rsidRPr="00F84E95" w:rsidRDefault="006C5BA4" w:rsidP="006C5BA4">
      <w:pPr>
        <w:jc w:val="both"/>
        <w:rPr>
          <w:sz w:val="24"/>
          <w:szCs w:val="24"/>
        </w:rPr>
      </w:pPr>
    </w:p>
    <w:p w:rsidR="00476C5D" w:rsidRDefault="00476C5D" w:rsidP="008009C2">
      <w:pPr>
        <w:pBdr>
          <w:bottom w:val="single" w:sz="4" w:space="30" w:color="FFFFFF"/>
        </w:pBdr>
        <w:suppressAutoHyphens/>
        <w:autoSpaceDE w:val="0"/>
        <w:autoSpaceDN w:val="0"/>
        <w:adjustRightInd w:val="0"/>
        <w:jc w:val="both"/>
        <w:rPr>
          <w:color w:val="000000"/>
          <w:sz w:val="24"/>
          <w:szCs w:val="24"/>
        </w:rPr>
      </w:pPr>
      <w:r>
        <w:rPr>
          <w:color w:val="000000"/>
          <w:sz w:val="24"/>
          <w:szCs w:val="24"/>
        </w:rPr>
        <w:br w:type="page"/>
      </w:r>
    </w:p>
    <w:p w:rsidR="00476C5D" w:rsidRDefault="00476C5D" w:rsidP="00E60751">
      <w:pPr>
        <w:spacing w:line="240" w:lineRule="auto"/>
        <w:contextualSpacing/>
        <w:jc w:val="center"/>
        <w:rPr>
          <w:rFonts w:ascii="Times New Roman" w:hAnsi="Times New Roman" w:cs="Times New Roman"/>
          <w:b/>
          <w:sz w:val="28"/>
          <w:szCs w:val="28"/>
          <w:lang w:val="kk-KZ"/>
        </w:rPr>
      </w:pPr>
      <w:r>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lang w:val="kk-KZ"/>
        </w:rPr>
        <w:t>Б</w:t>
      </w:r>
    </w:p>
    <w:p w:rsidR="006C76C3" w:rsidRPr="00603BC7" w:rsidRDefault="00476C5D" w:rsidP="00E60751">
      <w:pPr>
        <w:spacing w:line="240" w:lineRule="auto"/>
        <w:contextualSpacing/>
        <w:jc w:val="center"/>
        <w:rPr>
          <w:rFonts w:ascii="Times New Roman" w:hAnsi="Times New Roman"/>
          <w:b/>
          <w:sz w:val="28"/>
          <w:szCs w:val="28"/>
          <w:lang w:val="kk-KZ"/>
        </w:rPr>
      </w:pPr>
      <w:r w:rsidRPr="00476C5D">
        <w:rPr>
          <w:rFonts w:ascii="Times New Roman" w:hAnsi="Times New Roman"/>
          <w:b/>
          <w:sz w:val="28"/>
          <w:szCs w:val="28"/>
        </w:rPr>
        <w:t>Список опубликованных научных трудов</w:t>
      </w:r>
    </w:p>
    <w:p w:rsidR="00100B0C" w:rsidRDefault="00100B0C" w:rsidP="00E60751">
      <w:pPr>
        <w:pStyle w:val="a4"/>
        <w:numPr>
          <w:ilvl w:val="0"/>
          <w:numId w:val="12"/>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Рекомендация по производству</w:t>
      </w:r>
      <w:r w:rsidR="006C76C3" w:rsidRPr="00603BC7">
        <w:rPr>
          <w:rFonts w:ascii="Times New Roman" w:hAnsi="Times New Roman" w:cs="Times New Roman"/>
          <w:sz w:val="28"/>
          <w:szCs w:val="28"/>
          <w:lang w:val="kk-KZ"/>
        </w:rPr>
        <w:t xml:space="preserve"> семян сахарной свеклы с </w:t>
      </w:r>
    </w:p>
    <w:p w:rsidR="00603BC7" w:rsidRPr="00603BC7" w:rsidRDefault="006C76C3" w:rsidP="00E60751">
      <w:pPr>
        <w:spacing w:after="0" w:line="240" w:lineRule="auto"/>
        <w:jc w:val="both"/>
        <w:rPr>
          <w:rFonts w:ascii="Times New Roman" w:hAnsi="Times New Roman" w:cs="Times New Roman"/>
          <w:sz w:val="28"/>
          <w:szCs w:val="28"/>
          <w:lang w:val="kk-KZ"/>
        </w:rPr>
      </w:pPr>
      <w:r w:rsidRPr="00100B0C">
        <w:rPr>
          <w:rFonts w:ascii="Times New Roman" w:hAnsi="Times New Roman" w:cs="Times New Roman"/>
          <w:sz w:val="28"/>
          <w:szCs w:val="28"/>
          <w:lang w:val="kk-KZ"/>
        </w:rPr>
        <w:t xml:space="preserve">использованием </w:t>
      </w:r>
      <w:r w:rsidRPr="00603BC7">
        <w:rPr>
          <w:rFonts w:ascii="Times New Roman" w:hAnsi="Times New Roman" w:cs="Times New Roman"/>
          <w:sz w:val="28"/>
          <w:szCs w:val="28"/>
          <w:lang w:val="kk-KZ"/>
        </w:rPr>
        <w:t>штеклингов, выращенных в теплице / Конысбеков К.Т., Бастаубаева Ш.О., Елназаркызы Р., Табынбаева Л.К., Мусагоджаев Н.Т., Мырзамуратов К.Ш., Нусупбалиева Ф.Н. – Алматы: «Асыл Асыл кітап», 2021. – 28 с.</w:t>
      </w:r>
      <w:r w:rsidR="00603BC7" w:rsidRPr="00603BC7">
        <w:rPr>
          <w:rFonts w:ascii="Times New Roman" w:hAnsi="Times New Roman" w:cs="Times New Roman"/>
          <w:sz w:val="28"/>
          <w:szCs w:val="28"/>
          <w:lang w:val="kk-KZ"/>
        </w:rPr>
        <w:t xml:space="preserve"> ISBN 978-601-7667-24-5. УДК 633.63 ББК 42.1 П 80</w:t>
      </w:r>
    </w:p>
    <w:p w:rsidR="00603BC7" w:rsidRDefault="00603BC7" w:rsidP="00E60751">
      <w:pPr>
        <w:pStyle w:val="a4"/>
        <w:numPr>
          <w:ilvl w:val="0"/>
          <w:numId w:val="12"/>
        </w:numPr>
        <w:spacing w:after="0" w:line="240" w:lineRule="auto"/>
        <w:jc w:val="both"/>
        <w:rPr>
          <w:rFonts w:ascii="Times New Roman" w:hAnsi="Times New Roman" w:cs="Times New Roman"/>
          <w:sz w:val="28"/>
          <w:szCs w:val="28"/>
          <w:lang w:val="kk-KZ"/>
        </w:rPr>
      </w:pPr>
      <w:r w:rsidRPr="00603BC7">
        <w:rPr>
          <w:rFonts w:ascii="Times New Roman" w:hAnsi="Times New Roman" w:cs="Times New Roman"/>
          <w:sz w:val="28"/>
          <w:szCs w:val="28"/>
          <w:lang w:val="kk-KZ"/>
        </w:rPr>
        <w:t xml:space="preserve">Конысбеков К. Т., Бастаубаева Ш.О., Елназаркызы Р., Табынбаева </w:t>
      </w:r>
    </w:p>
    <w:p w:rsidR="00603BC7" w:rsidRPr="00D72E26" w:rsidRDefault="00603BC7" w:rsidP="00E60751">
      <w:pPr>
        <w:spacing w:after="0" w:line="240" w:lineRule="auto"/>
        <w:jc w:val="both"/>
        <w:rPr>
          <w:rFonts w:ascii="Times New Roman" w:hAnsi="Times New Roman" w:cs="Times New Roman"/>
          <w:sz w:val="28"/>
          <w:szCs w:val="28"/>
          <w:lang w:val="kk-KZ"/>
        </w:rPr>
      </w:pPr>
      <w:r w:rsidRPr="00603BC7">
        <w:rPr>
          <w:rFonts w:ascii="Times New Roman" w:hAnsi="Times New Roman" w:cs="Times New Roman"/>
          <w:sz w:val="28"/>
          <w:szCs w:val="28"/>
          <w:lang w:val="kk-KZ"/>
        </w:rPr>
        <w:t xml:space="preserve">Л.К., Мусагоджаев Н.Т.// </w:t>
      </w:r>
      <w:r w:rsidRPr="00603BC7">
        <w:rPr>
          <w:rFonts w:ascii="Times New Roman" w:eastAsia="Times New Roman" w:hAnsi="Times New Roman" w:cs="Times New Roman"/>
          <w:caps/>
          <w:spacing w:val="20"/>
          <w:sz w:val="28"/>
          <w:szCs w:val="28"/>
          <w:lang w:val="kk-KZ" w:eastAsia="ru-RU"/>
        </w:rPr>
        <w:t>В</w:t>
      </w:r>
      <w:r w:rsidRPr="00603BC7">
        <w:rPr>
          <w:rFonts w:ascii="Times New Roman" w:hAnsi="Times New Roman" w:cs="Times New Roman"/>
          <w:sz w:val="28"/>
          <w:szCs w:val="28"/>
          <w:lang w:val="kk-KZ"/>
        </w:rPr>
        <w:t>ыращивание новых гибридов сахарной свеклы в тепличном к</w:t>
      </w:r>
      <w:r w:rsidR="002C35BE">
        <w:rPr>
          <w:rFonts w:ascii="Times New Roman" w:hAnsi="Times New Roman" w:cs="Times New Roman"/>
          <w:sz w:val="28"/>
          <w:szCs w:val="28"/>
          <w:lang w:val="kk-KZ"/>
        </w:rPr>
        <w:t xml:space="preserve">омплексе. </w:t>
      </w:r>
      <w:r w:rsidR="002C35BE" w:rsidRPr="00D72E26">
        <w:rPr>
          <w:rFonts w:ascii="Times New Roman" w:hAnsi="Times New Roman" w:cs="Times New Roman"/>
          <w:sz w:val="28"/>
          <w:lang w:val="kk-KZ"/>
        </w:rPr>
        <w:t>САХАР № 10</w:t>
      </w:r>
      <w:r w:rsidR="00D72E26">
        <w:rPr>
          <w:rFonts w:ascii="Times New Roman" w:hAnsi="Times New Roman" w:cs="Times New Roman"/>
          <w:sz w:val="28"/>
          <w:lang w:val="kk-KZ"/>
        </w:rPr>
        <w:t xml:space="preserve"> </w:t>
      </w:r>
      <w:r w:rsidR="002C35BE" w:rsidRPr="00D72E26">
        <w:rPr>
          <w:rFonts w:ascii="Times New Roman" w:hAnsi="Times New Roman" w:cs="Times New Roman"/>
          <w:sz w:val="28"/>
          <w:lang w:val="kk-KZ"/>
        </w:rPr>
        <w:t>2021</w:t>
      </w:r>
    </w:p>
    <w:p w:rsidR="003C6D0F" w:rsidRPr="00D72E26" w:rsidRDefault="00603BC7" w:rsidP="00E60751">
      <w:pPr>
        <w:pStyle w:val="a4"/>
        <w:numPr>
          <w:ilvl w:val="0"/>
          <w:numId w:val="12"/>
        </w:numPr>
        <w:spacing w:after="0" w:line="240" w:lineRule="auto"/>
        <w:jc w:val="both"/>
        <w:rPr>
          <w:rFonts w:ascii="Times New Roman" w:hAnsi="Times New Roman" w:cs="Times New Roman"/>
          <w:sz w:val="24"/>
          <w:szCs w:val="24"/>
          <w:lang w:val="kk-KZ"/>
        </w:rPr>
      </w:pPr>
      <w:r w:rsidRPr="003C6D0F">
        <w:rPr>
          <w:rFonts w:ascii="Times New Roman" w:hAnsi="Times New Roman" w:cs="Times New Roman"/>
          <w:sz w:val="28"/>
          <w:szCs w:val="28"/>
          <w:lang w:val="kk-KZ"/>
        </w:rPr>
        <w:t>Bastaubayeva Sh.O</w:t>
      </w:r>
      <w:r w:rsidRPr="003C6D0F">
        <w:rPr>
          <w:rFonts w:ascii="Times New Roman" w:hAnsi="Times New Roman" w:cs="Times New Roman"/>
          <w:sz w:val="28"/>
          <w:szCs w:val="28"/>
          <w:vertAlign w:val="superscript"/>
          <w:lang w:val="kk-KZ"/>
        </w:rPr>
        <w:t>1</w:t>
      </w:r>
      <w:r w:rsidRPr="003C6D0F">
        <w:rPr>
          <w:rFonts w:ascii="Times New Roman" w:hAnsi="Times New Roman" w:cs="Times New Roman"/>
          <w:sz w:val="28"/>
          <w:szCs w:val="28"/>
          <w:lang w:val="kk-KZ"/>
        </w:rPr>
        <w:t>., Kerimkyl Konysbekov</w:t>
      </w:r>
      <w:r w:rsidRPr="003C6D0F">
        <w:rPr>
          <w:rFonts w:ascii="Times New Roman" w:hAnsi="Times New Roman" w:cs="Times New Roman"/>
          <w:sz w:val="28"/>
          <w:szCs w:val="28"/>
          <w:vertAlign w:val="superscript"/>
          <w:lang w:val="kk-KZ"/>
        </w:rPr>
        <w:t>1</w:t>
      </w:r>
      <w:r w:rsidRPr="003C6D0F">
        <w:rPr>
          <w:rFonts w:ascii="Times New Roman" w:hAnsi="Times New Roman" w:cs="Times New Roman"/>
          <w:sz w:val="28"/>
          <w:szCs w:val="28"/>
          <w:lang w:val="kk-KZ"/>
        </w:rPr>
        <w:t xml:space="preserve">, Nursultan </w:t>
      </w:r>
    </w:p>
    <w:p w:rsidR="00603BC7" w:rsidRPr="003C6D0F" w:rsidRDefault="00603BC7" w:rsidP="00E60751">
      <w:pPr>
        <w:spacing w:after="0" w:line="240" w:lineRule="auto"/>
        <w:jc w:val="both"/>
        <w:rPr>
          <w:rFonts w:ascii="Times New Roman" w:hAnsi="Times New Roman" w:cs="Times New Roman"/>
          <w:sz w:val="24"/>
          <w:szCs w:val="24"/>
          <w:lang w:val="en-US"/>
        </w:rPr>
      </w:pPr>
      <w:r w:rsidRPr="003C6D0F">
        <w:rPr>
          <w:rFonts w:ascii="Times New Roman" w:hAnsi="Times New Roman" w:cs="Times New Roman"/>
          <w:sz w:val="28"/>
          <w:szCs w:val="28"/>
          <w:lang w:val="kk-KZ"/>
        </w:rPr>
        <w:t>Musagodzhaev</w:t>
      </w:r>
      <w:r w:rsidRPr="003C6D0F">
        <w:rPr>
          <w:rFonts w:ascii="Times New Roman" w:hAnsi="Times New Roman" w:cs="Times New Roman"/>
          <w:sz w:val="28"/>
          <w:szCs w:val="28"/>
          <w:vertAlign w:val="superscript"/>
          <w:lang w:val="kk-KZ"/>
        </w:rPr>
        <w:t>1</w:t>
      </w:r>
      <w:r w:rsidRPr="003C6D0F">
        <w:rPr>
          <w:rFonts w:ascii="Times New Roman" w:hAnsi="Times New Roman" w:cs="Times New Roman"/>
          <w:sz w:val="28"/>
          <w:szCs w:val="28"/>
          <w:lang w:val="kk-KZ"/>
        </w:rPr>
        <w:t>, Rakhiya Yelnazarkyzy</w:t>
      </w:r>
      <w:r w:rsidRPr="003C6D0F">
        <w:rPr>
          <w:rFonts w:ascii="Times New Roman" w:hAnsi="Times New Roman" w:cs="Times New Roman"/>
          <w:sz w:val="28"/>
          <w:szCs w:val="28"/>
          <w:vertAlign w:val="superscript"/>
          <w:lang w:val="kk-KZ"/>
        </w:rPr>
        <w:t>1,*</w:t>
      </w:r>
      <w:r w:rsidRPr="003C6D0F">
        <w:rPr>
          <w:rFonts w:ascii="Times New Roman" w:hAnsi="Times New Roman" w:cs="Times New Roman"/>
          <w:sz w:val="28"/>
          <w:szCs w:val="28"/>
          <w:lang w:val="kk-KZ"/>
        </w:rPr>
        <w:t>, Alibek K. Baimuratov</w:t>
      </w:r>
      <w:r w:rsidRPr="003C6D0F">
        <w:rPr>
          <w:rFonts w:ascii="Times New Roman" w:hAnsi="Times New Roman" w:cs="Times New Roman"/>
          <w:sz w:val="28"/>
          <w:szCs w:val="28"/>
          <w:vertAlign w:val="superscript"/>
          <w:lang w:val="kk-KZ"/>
        </w:rPr>
        <w:t xml:space="preserve">. </w:t>
      </w:r>
      <w:r w:rsidRPr="00D72E26">
        <w:rPr>
          <w:rFonts w:ascii="Times New Roman" w:hAnsi="Times New Roman" w:cs="Times New Roman"/>
          <w:sz w:val="28"/>
          <w:szCs w:val="28"/>
          <w:lang w:val="kk-KZ"/>
        </w:rPr>
        <w:t>Study on par</w:t>
      </w:r>
      <w:r w:rsidRPr="003C6D0F">
        <w:rPr>
          <w:rFonts w:ascii="Times New Roman" w:hAnsi="Times New Roman" w:cs="Times New Roman"/>
          <w:sz w:val="28"/>
          <w:szCs w:val="28"/>
          <w:lang w:val="en-US"/>
        </w:rPr>
        <w:t>ticular methods in the capsulation of the sugar beet seeds and its influence on their productivity.</w:t>
      </w:r>
    </w:p>
    <w:p w:rsidR="008621A6" w:rsidRPr="003A3BB4" w:rsidRDefault="008621A6" w:rsidP="009F29C5">
      <w:pPr>
        <w:spacing w:after="0" w:line="360" w:lineRule="auto"/>
        <w:jc w:val="both"/>
        <w:rPr>
          <w:rFonts w:ascii="Times New Roman" w:hAnsi="Times New Roman" w:cs="Times New Roman"/>
          <w:sz w:val="28"/>
          <w:szCs w:val="28"/>
          <w:lang w:val="en-US"/>
        </w:rPr>
      </w:pPr>
      <w:r w:rsidRPr="003A3BB4">
        <w:rPr>
          <w:rFonts w:ascii="Times New Roman" w:hAnsi="Times New Roman" w:cs="Times New Roman"/>
          <w:sz w:val="28"/>
          <w:szCs w:val="28"/>
          <w:lang w:val="en-US"/>
        </w:rPr>
        <w:br w:type="page"/>
      </w:r>
    </w:p>
    <w:p w:rsidR="00EB0036" w:rsidRDefault="00EB0036" w:rsidP="003C6D0F">
      <w:pPr>
        <w:spacing w:after="0" w:line="360" w:lineRule="auto"/>
        <w:jc w:val="center"/>
        <w:rPr>
          <w:rFonts w:ascii="Times New Roman" w:eastAsia="Times New Roman" w:hAnsi="Times New Roman" w:cs="Times New Roman"/>
          <w:sz w:val="24"/>
          <w:szCs w:val="24"/>
          <w:lang w:eastAsia="ru-RU"/>
        </w:rPr>
      </w:pPr>
      <w:r>
        <w:rPr>
          <w:rFonts w:ascii="Times New Roman" w:hAnsi="Times New Roman" w:cs="Times New Roman"/>
          <w:b/>
          <w:noProof/>
          <w:sz w:val="28"/>
          <w:szCs w:val="28"/>
          <w:lang w:eastAsia="ru-RU"/>
        </w:rPr>
        <w:lastRenderedPageBreak/>
        <w:drawing>
          <wp:inline distT="0" distB="0" distL="0" distR="0">
            <wp:extent cx="5939790" cy="7682128"/>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7682128"/>
                    </a:xfrm>
                    <a:prstGeom prst="rect">
                      <a:avLst/>
                    </a:prstGeom>
                    <a:noFill/>
                    <a:ln>
                      <a:noFill/>
                    </a:ln>
                  </pic:spPr>
                </pic:pic>
              </a:graphicData>
            </a:graphic>
          </wp:inline>
        </w:drawing>
      </w:r>
      <w:r>
        <w:rPr>
          <w:rFonts w:ascii="Times New Roman" w:eastAsia="Times New Roman" w:hAnsi="Times New Roman" w:cs="Times New Roman"/>
          <w:sz w:val="24"/>
          <w:szCs w:val="24"/>
          <w:lang w:eastAsia="ru-RU"/>
        </w:rPr>
        <w:br w:type="page"/>
      </w:r>
    </w:p>
    <w:p w:rsidR="003C6D0F" w:rsidRPr="003C6D0F" w:rsidRDefault="003C6D0F" w:rsidP="00116797">
      <w:pPr>
        <w:spacing w:after="0" w:line="36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lastRenderedPageBreak/>
        <w:t>Обоснование регламента поиска</w:t>
      </w:r>
    </w:p>
    <w:p w:rsidR="003C6D0F" w:rsidRPr="003C6D0F" w:rsidRDefault="003C6D0F" w:rsidP="003C6D0F">
      <w:pPr>
        <w:spacing w:after="0" w:line="360" w:lineRule="auto"/>
        <w:ind w:firstLine="709"/>
        <w:jc w:val="both"/>
        <w:rPr>
          <w:rFonts w:ascii="Times New Roman" w:eastAsia="Calibri" w:hAnsi="Times New Roman" w:cs="Times New Roman"/>
          <w:sz w:val="24"/>
          <w:szCs w:val="28"/>
          <w:lang w:val="kk-KZ"/>
        </w:rPr>
      </w:pPr>
      <w:r w:rsidRPr="003C6D0F">
        <w:rPr>
          <w:rFonts w:ascii="Times New Roman" w:eastAsia="Times New Roman" w:hAnsi="Times New Roman" w:cs="Times New Roman"/>
          <w:sz w:val="24"/>
          <w:szCs w:val="24"/>
          <w:lang w:eastAsia="ru-RU"/>
        </w:rPr>
        <w:t xml:space="preserve">Задачей исследования является </w:t>
      </w:r>
      <w:r w:rsidRPr="003C6D0F">
        <w:rPr>
          <w:rFonts w:ascii="Times New Roman" w:eastAsia="Calibri" w:hAnsi="Times New Roman" w:cs="Times New Roman"/>
          <w:sz w:val="24"/>
          <w:szCs w:val="28"/>
        </w:rPr>
        <w:t>изучить метод выращивания штеклингов путем посева в тепличном комплексе</w:t>
      </w:r>
      <w:r w:rsidRPr="003C6D0F">
        <w:rPr>
          <w:rFonts w:ascii="Times New Roman" w:eastAsia="Calibri" w:hAnsi="Times New Roman" w:cs="Times New Roman"/>
          <w:sz w:val="24"/>
          <w:szCs w:val="28"/>
          <w:lang w:val="kk-KZ"/>
        </w:rPr>
        <w:t xml:space="preserve"> и установить оптимальный срок сева и густоту растений маточной свеклы для получения максимального количества качественных штеклингов. </w:t>
      </w:r>
    </w:p>
    <w:p w:rsidR="003C6D0F" w:rsidRPr="003C6D0F" w:rsidRDefault="003C6D0F" w:rsidP="003C6D0F">
      <w:pPr>
        <w:spacing w:after="0" w:line="360" w:lineRule="auto"/>
        <w:ind w:firstLine="709"/>
        <w:jc w:val="both"/>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 xml:space="preserve">По результатам предварительного проведенного поиска по научно-технической информации и патентно-правовой документации выявлено, что ведущими странами являются: США, Россия, Чехия. Эти страны выбраны в качестве стран поиска. </w:t>
      </w:r>
    </w:p>
    <w:p w:rsidR="003C6D0F" w:rsidRPr="003C6D0F" w:rsidRDefault="003C6D0F" w:rsidP="003C6D0F">
      <w:pPr>
        <w:spacing w:after="0" w:line="360" w:lineRule="auto"/>
        <w:ind w:firstLine="709"/>
        <w:jc w:val="both"/>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 xml:space="preserve">Глубина поиска по источникам патентной и научно-технической информации </w:t>
      </w:r>
      <w:r w:rsidRPr="003C6D0F">
        <w:rPr>
          <w:rFonts w:ascii="Times New Roman" w:eastAsia="Times New Roman" w:hAnsi="Times New Roman" w:cs="Times New Roman"/>
          <w:sz w:val="24"/>
          <w:szCs w:val="24"/>
          <w:lang w:val="kk-KZ" w:eastAsia="ru-RU"/>
        </w:rPr>
        <w:t>5</w:t>
      </w:r>
      <w:r w:rsidRPr="003C6D0F">
        <w:rPr>
          <w:rFonts w:ascii="Times New Roman" w:eastAsia="Times New Roman" w:hAnsi="Times New Roman" w:cs="Times New Roman"/>
          <w:sz w:val="24"/>
          <w:szCs w:val="24"/>
          <w:lang w:eastAsia="ru-RU"/>
        </w:rPr>
        <w:t xml:space="preserve"> </w:t>
      </w:r>
      <w:r w:rsidRPr="003C6D0F">
        <w:rPr>
          <w:rFonts w:ascii="Times New Roman" w:eastAsia="Times New Roman" w:hAnsi="Times New Roman" w:cs="Times New Roman"/>
          <w:sz w:val="24"/>
          <w:szCs w:val="24"/>
          <w:lang w:val="kk-KZ" w:eastAsia="ru-RU"/>
        </w:rPr>
        <w:t>лет</w:t>
      </w:r>
      <w:r w:rsidRPr="003C6D0F">
        <w:rPr>
          <w:rFonts w:ascii="Times New Roman" w:eastAsia="Times New Roman" w:hAnsi="Times New Roman" w:cs="Times New Roman"/>
          <w:sz w:val="24"/>
          <w:szCs w:val="24"/>
          <w:lang w:eastAsia="ru-RU"/>
        </w:rPr>
        <w:t>, исходя из потребности в информации для решения поставленных задач, (исследование технического уровня и его обоснование, анализ патентно-лицензионной деятельности ведущих фирм на мировом рынке и исследование новизны разрабатываемого объекта НИР).</w:t>
      </w:r>
    </w:p>
    <w:p w:rsidR="003C6D0F" w:rsidRPr="003C6D0F" w:rsidRDefault="003C6D0F" w:rsidP="003C6D0F">
      <w:pPr>
        <w:spacing w:after="0" w:line="360" w:lineRule="auto"/>
        <w:ind w:firstLine="567"/>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Поиск патентной документации проводился по следующим рубрикам международной патентной классификации: </w:t>
      </w:r>
      <w:r w:rsidRPr="003C6D0F">
        <w:rPr>
          <w:rFonts w:ascii="Times New Roman" w:eastAsia="Calibri" w:hAnsi="Times New Roman" w:cs="Times New Roman"/>
          <w:sz w:val="24"/>
          <w:szCs w:val="24"/>
          <w:lang w:val="en-US"/>
        </w:rPr>
        <w:t>A</w:t>
      </w:r>
      <w:r w:rsidRPr="003C6D0F">
        <w:rPr>
          <w:rFonts w:ascii="Times New Roman" w:eastAsia="Calibri" w:hAnsi="Times New Roman" w:cs="Times New Roman"/>
          <w:sz w:val="24"/>
          <w:szCs w:val="24"/>
        </w:rPr>
        <w:t>01</w:t>
      </w:r>
      <w:r w:rsidRPr="003C6D0F">
        <w:rPr>
          <w:rFonts w:ascii="Times New Roman" w:eastAsia="Calibri" w:hAnsi="Times New Roman" w:cs="Times New Roman"/>
          <w:sz w:val="24"/>
          <w:szCs w:val="24"/>
          <w:lang w:val="en-US"/>
        </w:rPr>
        <w:t>H</w:t>
      </w:r>
      <w:r w:rsidRPr="003C6D0F">
        <w:rPr>
          <w:rFonts w:ascii="Times New Roman" w:eastAsia="Calibri" w:hAnsi="Times New Roman" w:cs="Times New Roman"/>
          <w:sz w:val="24"/>
          <w:szCs w:val="24"/>
        </w:rPr>
        <w:t xml:space="preserve">1/00-4/00; </w:t>
      </w:r>
      <w:r w:rsidRPr="003C6D0F">
        <w:rPr>
          <w:rFonts w:ascii="Times New Roman" w:eastAsia="Calibri" w:hAnsi="Times New Roman" w:cs="Times New Roman"/>
          <w:sz w:val="24"/>
          <w:szCs w:val="24"/>
          <w:lang w:val="en-US"/>
        </w:rPr>
        <w:t>A</w:t>
      </w:r>
      <w:r w:rsidRPr="003C6D0F">
        <w:rPr>
          <w:rFonts w:ascii="Times New Roman" w:eastAsia="Calibri" w:hAnsi="Times New Roman" w:cs="Times New Roman"/>
          <w:sz w:val="24"/>
          <w:szCs w:val="24"/>
        </w:rPr>
        <w:t>01</w:t>
      </w:r>
      <w:r w:rsidRPr="003C6D0F">
        <w:rPr>
          <w:rFonts w:ascii="Times New Roman" w:eastAsia="Calibri" w:hAnsi="Times New Roman" w:cs="Times New Roman"/>
          <w:sz w:val="24"/>
          <w:szCs w:val="24"/>
          <w:lang w:val="en-US"/>
        </w:rPr>
        <w:t>G</w:t>
      </w:r>
      <w:r w:rsidRPr="003C6D0F">
        <w:rPr>
          <w:rFonts w:ascii="Times New Roman" w:eastAsia="Calibri" w:hAnsi="Times New Roman" w:cs="Times New Roman"/>
          <w:sz w:val="24"/>
          <w:szCs w:val="24"/>
        </w:rPr>
        <w:t xml:space="preserve"> 1/00-25/06; </w:t>
      </w:r>
    </w:p>
    <w:p w:rsidR="003C6D0F" w:rsidRPr="003C6D0F" w:rsidRDefault="003C6D0F" w:rsidP="003C6D0F">
      <w:pPr>
        <w:spacing w:after="0" w:line="360" w:lineRule="auto"/>
        <w:jc w:val="both"/>
        <w:rPr>
          <w:rFonts w:ascii="Times New Roman" w:eastAsia="Times New Roman" w:hAnsi="Times New Roman" w:cs="Times New Roman"/>
          <w:sz w:val="24"/>
          <w:szCs w:val="24"/>
          <w:lang w:eastAsia="ru-RU"/>
        </w:rPr>
      </w:pPr>
      <w:r w:rsidRPr="003C6D0F">
        <w:rPr>
          <w:rFonts w:ascii="Times New Roman" w:eastAsia="Calibri" w:hAnsi="Times New Roman" w:cs="Times New Roman"/>
          <w:sz w:val="24"/>
          <w:szCs w:val="24"/>
        </w:rPr>
        <w:t>А01С1/00-25/02; А01В 21/00 79/02, В04 9/00;  СО2</w:t>
      </w:r>
      <w:r w:rsidRPr="003C6D0F">
        <w:rPr>
          <w:rFonts w:ascii="Times New Roman" w:eastAsia="Calibri" w:hAnsi="Times New Roman" w:cs="Times New Roman"/>
          <w:sz w:val="24"/>
          <w:szCs w:val="24"/>
          <w:lang w:val="en-US"/>
        </w:rPr>
        <w:t>F</w:t>
      </w:r>
      <w:r w:rsidRPr="003C6D0F">
        <w:rPr>
          <w:rFonts w:ascii="Times New Roman" w:eastAsia="Calibri" w:hAnsi="Times New Roman" w:cs="Times New Roman"/>
          <w:sz w:val="24"/>
          <w:szCs w:val="24"/>
        </w:rPr>
        <w:t xml:space="preserve"> 1/28-3/34; АО1</w:t>
      </w:r>
      <w:r w:rsidRPr="003C6D0F">
        <w:rPr>
          <w:rFonts w:ascii="Times New Roman" w:eastAsia="Calibri" w:hAnsi="Times New Roman" w:cs="Times New Roman"/>
          <w:sz w:val="24"/>
          <w:szCs w:val="24"/>
          <w:lang w:val="en-US"/>
        </w:rPr>
        <w:t>N</w:t>
      </w:r>
      <w:r w:rsidRPr="003C6D0F">
        <w:rPr>
          <w:rFonts w:ascii="Times New Roman" w:eastAsia="Calibri" w:hAnsi="Times New Roman" w:cs="Times New Roman"/>
          <w:sz w:val="24"/>
          <w:szCs w:val="24"/>
        </w:rPr>
        <w:t>67/00-А01</w:t>
      </w:r>
      <w:r w:rsidRPr="003C6D0F">
        <w:rPr>
          <w:rFonts w:ascii="Times New Roman" w:eastAsia="Calibri" w:hAnsi="Times New Roman" w:cs="Times New Roman"/>
          <w:sz w:val="24"/>
          <w:szCs w:val="24"/>
          <w:lang w:val="en-US"/>
        </w:rPr>
        <w:t>N</w:t>
      </w:r>
      <w:r w:rsidRPr="003C6D0F">
        <w:rPr>
          <w:rFonts w:ascii="Times New Roman" w:eastAsia="Calibri" w:hAnsi="Times New Roman" w:cs="Times New Roman"/>
          <w:sz w:val="24"/>
          <w:szCs w:val="24"/>
        </w:rPr>
        <w:t xml:space="preserve"> 69/00, </w:t>
      </w:r>
      <w:r w:rsidRPr="003C6D0F">
        <w:rPr>
          <w:rFonts w:ascii="Times New Roman" w:eastAsia="Calibri" w:hAnsi="Times New Roman" w:cs="Times New Roman"/>
          <w:sz w:val="24"/>
          <w:szCs w:val="24"/>
          <w:lang w:val="en-US"/>
        </w:rPr>
        <w:t>A</w:t>
      </w:r>
      <w:r w:rsidRPr="003C6D0F">
        <w:rPr>
          <w:rFonts w:ascii="Times New Roman" w:eastAsia="Calibri" w:hAnsi="Times New Roman" w:cs="Times New Roman"/>
          <w:sz w:val="24"/>
          <w:szCs w:val="24"/>
        </w:rPr>
        <w:t>61</w:t>
      </w:r>
      <w:r w:rsidRPr="003C6D0F">
        <w:rPr>
          <w:rFonts w:ascii="Times New Roman" w:eastAsia="Calibri" w:hAnsi="Times New Roman" w:cs="Times New Roman"/>
          <w:sz w:val="24"/>
          <w:szCs w:val="24"/>
          <w:lang w:val="en-US"/>
        </w:rPr>
        <w:t>K</w:t>
      </w:r>
      <w:r w:rsidRPr="003C6D0F">
        <w:rPr>
          <w:rFonts w:ascii="Times New Roman" w:eastAsia="Calibri" w:hAnsi="Times New Roman" w:cs="Times New Roman"/>
          <w:sz w:val="24"/>
          <w:szCs w:val="24"/>
        </w:rPr>
        <w:t xml:space="preserve">, 1/00-5/00. </w:t>
      </w:r>
      <w:r w:rsidRPr="003C6D0F">
        <w:rPr>
          <w:rFonts w:ascii="Times New Roman" w:eastAsia="Times New Roman" w:hAnsi="Times New Roman" w:cs="Times New Roman"/>
          <w:sz w:val="24"/>
          <w:szCs w:val="24"/>
          <w:lang w:eastAsia="ru-RU"/>
        </w:rPr>
        <w:t xml:space="preserve">Поиск научно-технической информации проводился по следующим рубрикам УДК: 633.1, 631.5, 631.879.1, 631.628.381, 631.8 </w:t>
      </w:r>
    </w:p>
    <w:p w:rsidR="003C6D0F" w:rsidRPr="003C6D0F" w:rsidRDefault="003C6D0F" w:rsidP="003C6D0F">
      <w:pPr>
        <w:spacing w:after="0" w:line="360" w:lineRule="auto"/>
        <w:ind w:firstLine="709"/>
        <w:jc w:val="both"/>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Рубрики, по которым проводились поиск на патентной документации и научно-технической литературе охватывают всю область поиска данной НИР.</w:t>
      </w:r>
    </w:p>
    <w:p w:rsidR="003C6D0F" w:rsidRPr="003C6D0F" w:rsidRDefault="003C6D0F" w:rsidP="003C6D0F">
      <w:pPr>
        <w:spacing w:after="0" w:line="360" w:lineRule="auto"/>
        <w:rPr>
          <w:rFonts w:ascii="Times New Roman" w:eastAsia="Times New Roman" w:hAnsi="Times New Roman" w:cs="Times New Roman"/>
          <w:sz w:val="24"/>
          <w:szCs w:val="24"/>
          <w:lang w:eastAsia="ru-RU"/>
        </w:rPr>
        <w:sectPr w:rsidR="003C6D0F" w:rsidRPr="003C6D0F" w:rsidSect="003C6D0F">
          <w:footerReference w:type="default" r:id="rId24"/>
          <w:footerReference w:type="first" r:id="rId25"/>
          <w:pgSz w:w="11906" w:h="16838" w:code="9"/>
          <w:pgMar w:top="1134" w:right="851" w:bottom="1134" w:left="1701" w:header="709" w:footer="709" w:gutter="0"/>
          <w:cols w:space="708"/>
          <w:titlePg/>
          <w:docGrid w:linePitch="381"/>
        </w:sectPr>
      </w:pPr>
    </w:p>
    <w:p w:rsidR="003C6D0F" w:rsidRPr="003C6D0F" w:rsidRDefault="00EB0036" w:rsidP="003C6D0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В</w:t>
      </w:r>
    </w:p>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(обязательное)</w:t>
      </w:r>
    </w:p>
    <w:p w:rsidR="003C6D0F" w:rsidRPr="003C6D0F" w:rsidRDefault="003C6D0F" w:rsidP="003C6D0F">
      <w:pPr>
        <w:spacing w:after="0" w:line="240" w:lineRule="auto"/>
        <w:jc w:val="center"/>
        <w:rPr>
          <w:rFonts w:ascii="Times New Roman" w:eastAsia="Times New Roman" w:hAnsi="Times New Roman" w:cs="Times New Roman"/>
          <w:b/>
          <w:sz w:val="24"/>
          <w:szCs w:val="24"/>
          <w:lang w:eastAsia="ru-RU"/>
        </w:rPr>
      </w:pPr>
      <w:r w:rsidRPr="003C6D0F">
        <w:rPr>
          <w:rFonts w:ascii="Times New Roman" w:eastAsia="Times New Roman" w:hAnsi="Times New Roman" w:cs="Times New Roman"/>
          <w:b/>
          <w:sz w:val="24"/>
          <w:szCs w:val="24"/>
          <w:lang w:eastAsia="ru-RU"/>
        </w:rPr>
        <w:t>Форма регламента поиска</w:t>
      </w:r>
    </w:p>
    <w:p w:rsidR="003C6D0F" w:rsidRPr="003C6D0F" w:rsidRDefault="003C6D0F" w:rsidP="003C6D0F">
      <w:pPr>
        <w:spacing w:after="0" w:line="240" w:lineRule="auto"/>
        <w:jc w:val="center"/>
        <w:rPr>
          <w:rFonts w:ascii="Times New Roman" w:eastAsia="Times New Roman" w:hAnsi="Times New Roman" w:cs="Times New Roman"/>
          <w:color w:val="FF0000"/>
          <w:sz w:val="24"/>
          <w:szCs w:val="24"/>
          <w:lang w:eastAsia="ru-RU"/>
        </w:rPr>
      </w:pPr>
      <w:r w:rsidRPr="003C6D0F">
        <w:rPr>
          <w:rFonts w:ascii="Times New Roman" w:eastAsia="Times New Roman" w:hAnsi="Times New Roman" w:cs="Times New Roman"/>
          <w:sz w:val="24"/>
          <w:szCs w:val="24"/>
          <w:lang w:eastAsia="ru-RU"/>
        </w:rPr>
        <w:t>Регламент поиска № 3</w:t>
      </w:r>
    </w:p>
    <w:p w:rsidR="003C6D0F" w:rsidRPr="003C6D0F" w:rsidRDefault="003C6D0F" w:rsidP="003C6D0F">
      <w:pPr>
        <w:spacing w:after="0" w:line="240" w:lineRule="auto"/>
        <w:jc w:val="center"/>
        <w:rPr>
          <w:rFonts w:ascii="Times New Roman" w:eastAsia="Times New Roman" w:hAnsi="Times New Roman" w:cs="Times New Roman"/>
          <w:b/>
          <w:sz w:val="24"/>
          <w:szCs w:val="24"/>
          <w:lang w:eastAsia="ru-RU"/>
        </w:rPr>
      </w:pPr>
      <w:r w:rsidRPr="003C6D0F">
        <w:rPr>
          <w:rFonts w:ascii="Times New Roman" w:eastAsia="Times New Roman" w:hAnsi="Times New Roman" w:cs="Times New Roman"/>
          <w:sz w:val="24"/>
          <w:szCs w:val="24"/>
          <w:lang w:eastAsia="ru-RU"/>
        </w:rPr>
        <w:t xml:space="preserve">                                       </w:t>
      </w:r>
      <w:r w:rsidRPr="003C6D0F">
        <w:rPr>
          <w:rFonts w:ascii="Times New Roman" w:eastAsia="Times New Roman" w:hAnsi="Times New Roman" w:cs="Times New Roman"/>
          <w:sz w:val="24"/>
          <w:szCs w:val="24"/>
          <w:lang w:eastAsia="ru-RU"/>
        </w:rPr>
        <w:tab/>
      </w:r>
      <w:r w:rsidRPr="003C6D0F">
        <w:rPr>
          <w:rFonts w:ascii="Times New Roman" w:eastAsia="Times New Roman" w:hAnsi="Times New Roman" w:cs="Times New Roman"/>
          <w:sz w:val="24"/>
          <w:szCs w:val="24"/>
          <w:lang w:eastAsia="ru-RU"/>
        </w:rPr>
        <w:tab/>
      </w:r>
      <w:r w:rsidRPr="003C6D0F">
        <w:rPr>
          <w:rFonts w:ascii="Times New Roman" w:eastAsia="Times New Roman" w:hAnsi="Times New Roman" w:cs="Times New Roman"/>
          <w:sz w:val="24"/>
          <w:szCs w:val="24"/>
          <w:lang w:eastAsia="ru-RU"/>
        </w:rPr>
        <w:tab/>
      </w:r>
      <w:r w:rsidRPr="003C6D0F">
        <w:rPr>
          <w:rFonts w:ascii="Times New Roman" w:eastAsia="Times New Roman" w:hAnsi="Times New Roman" w:cs="Times New Roman"/>
          <w:sz w:val="24"/>
          <w:szCs w:val="24"/>
          <w:lang w:eastAsia="ru-RU"/>
        </w:rPr>
        <w:tab/>
      </w:r>
      <w:r w:rsidRPr="003C6D0F">
        <w:rPr>
          <w:rFonts w:ascii="Times New Roman" w:eastAsia="Times New Roman" w:hAnsi="Times New Roman" w:cs="Times New Roman"/>
          <w:sz w:val="24"/>
          <w:szCs w:val="24"/>
          <w:lang w:eastAsia="ru-RU"/>
        </w:rPr>
        <w:tab/>
      </w:r>
      <w:r w:rsidRPr="003C6D0F">
        <w:rPr>
          <w:rFonts w:ascii="Times New Roman" w:eastAsia="Times New Roman" w:hAnsi="Times New Roman" w:cs="Times New Roman"/>
          <w:sz w:val="24"/>
          <w:szCs w:val="24"/>
          <w:lang w:eastAsia="ru-RU"/>
        </w:rPr>
        <w:tab/>
      </w:r>
      <w:r w:rsidRPr="003C6D0F">
        <w:rPr>
          <w:rFonts w:ascii="Times New Roman" w:eastAsia="Times New Roman" w:hAnsi="Times New Roman" w:cs="Times New Roman"/>
          <w:sz w:val="24"/>
          <w:szCs w:val="24"/>
          <w:lang w:eastAsia="ru-RU"/>
        </w:rPr>
        <w:tab/>
      </w:r>
      <w:r w:rsidRPr="003C6D0F">
        <w:rPr>
          <w:rFonts w:ascii="Times New Roman" w:eastAsia="Times New Roman" w:hAnsi="Times New Roman" w:cs="Times New Roman"/>
          <w:sz w:val="24"/>
          <w:szCs w:val="24"/>
          <w:lang w:eastAsia="ru-RU"/>
        </w:rPr>
        <w:tab/>
      </w:r>
      <w:r w:rsidRPr="003C6D0F">
        <w:rPr>
          <w:rFonts w:ascii="Times New Roman" w:eastAsia="Times New Roman" w:hAnsi="Times New Roman" w:cs="Times New Roman"/>
          <w:sz w:val="24"/>
          <w:szCs w:val="24"/>
          <w:lang w:eastAsia="ru-RU"/>
        </w:rPr>
        <w:tab/>
      </w:r>
      <w:r w:rsidRPr="003C6D0F">
        <w:rPr>
          <w:rFonts w:ascii="Times New Roman" w:eastAsia="Times New Roman" w:hAnsi="Times New Roman" w:cs="Times New Roman"/>
          <w:sz w:val="24"/>
          <w:szCs w:val="24"/>
          <w:lang w:eastAsia="ru-RU"/>
        </w:rPr>
        <w:tab/>
        <w:t xml:space="preserve"> </w:t>
      </w:r>
      <w:r w:rsidRPr="003C6D0F">
        <w:rPr>
          <w:rFonts w:ascii="Times New Roman" w:eastAsia="Times New Roman" w:hAnsi="Times New Roman" w:cs="Times New Roman"/>
          <w:b/>
          <w:sz w:val="24"/>
          <w:szCs w:val="24"/>
          <w:lang w:eastAsia="ru-RU"/>
        </w:rPr>
        <w:t>«</w:t>
      </w:r>
      <w:r w:rsidR="00EB0036">
        <w:rPr>
          <w:rFonts w:ascii="Times New Roman" w:eastAsia="Times New Roman" w:hAnsi="Times New Roman" w:cs="Times New Roman"/>
          <w:b/>
          <w:sz w:val="24"/>
          <w:szCs w:val="24"/>
          <w:lang w:eastAsia="ru-RU"/>
        </w:rPr>
        <w:t>15</w:t>
      </w:r>
      <w:r w:rsidRPr="003C6D0F">
        <w:rPr>
          <w:rFonts w:ascii="Times New Roman" w:eastAsia="Times New Roman" w:hAnsi="Times New Roman" w:cs="Times New Roman"/>
          <w:b/>
          <w:sz w:val="24"/>
          <w:szCs w:val="24"/>
          <w:lang w:eastAsia="ru-RU"/>
        </w:rPr>
        <w:t>»</w:t>
      </w:r>
      <w:r w:rsidR="00EB0036">
        <w:rPr>
          <w:rFonts w:ascii="Times New Roman" w:eastAsia="Times New Roman" w:hAnsi="Times New Roman" w:cs="Times New Roman"/>
          <w:b/>
          <w:sz w:val="24"/>
          <w:szCs w:val="24"/>
          <w:lang w:eastAsia="ru-RU"/>
        </w:rPr>
        <w:t xml:space="preserve">10. </w:t>
      </w:r>
      <w:r w:rsidRPr="003C6D0F">
        <w:rPr>
          <w:rFonts w:ascii="Times New Roman" w:eastAsia="Times New Roman" w:hAnsi="Times New Roman" w:cs="Times New Roman"/>
          <w:b/>
          <w:sz w:val="24"/>
          <w:szCs w:val="24"/>
          <w:lang w:eastAsia="ru-RU"/>
        </w:rPr>
        <w:t>2021г</w:t>
      </w:r>
    </w:p>
    <w:p w:rsidR="003C6D0F" w:rsidRPr="003C6D0F" w:rsidRDefault="003C6D0F" w:rsidP="003C6D0F">
      <w:pPr>
        <w:spacing w:after="0" w:line="240" w:lineRule="auto"/>
        <w:ind w:left="8496" w:firstLine="708"/>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дата составления регламентта</w:t>
      </w:r>
    </w:p>
    <w:p w:rsidR="003C6D0F" w:rsidRPr="003C6D0F" w:rsidRDefault="003C6D0F" w:rsidP="003C6D0F">
      <w:pPr>
        <w:spacing w:after="0" w:line="240" w:lineRule="auto"/>
        <w:jc w:val="both"/>
        <w:rPr>
          <w:rFonts w:ascii="Times New Roman" w:eastAsia="Times New Roman" w:hAnsi="Times New Roman" w:cs="Times New Roman"/>
          <w:sz w:val="24"/>
          <w:szCs w:val="24"/>
          <w:lang w:eastAsia="ru-RU"/>
        </w:rPr>
      </w:pPr>
      <w:r w:rsidRPr="003C6D0F">
        <w:rPr>
          <w:rFonts w:ascii="Times New Roman" w:eastAsia="Times New Roman" w:hAnsi="Times New Roman" w:cs="Times New Roman"/>
          <w:b/>
          <w:sz w:val="24"/>
          <w:szCs w:val="24"/>
          <w:lang w:eastAsia="ru-RU"/>
        </w:rPr>
        <w:t>Наименование работы (темы):</w:t>
      </w:r>
      <w:r w:rsidRPr="003C6D0F">
        <w:rPr>
          <w:rFonts w:ascii="Times New Roman" w:eastAsia="Times New Roman" w:hAnsi="Times New Roman" w:cs="Times New Roman"/>
          <w:sz w:val="24"/>
          <w:szCs w:val="24"/>
          <w:lang w:eastAsia="ru-RU"/>
        </w:rPr>
        <w:t xml:space="preserve"> «</w:t>
      </w:r>
      <w:r w:rsidRPr="003C6D0F">
        <w:rPr>
          <w:rFonts w:ascii="Times New Roman" w:eastAsia="Calibri" w:hAnsi="Times New Roman" w:cs="Times New Roman"/>
          <w:bCs/>
          <w:iCs/>
          <w:sz w:val="24"/>
          <w:szCs w:val="24"/>
          <w:lang w:val="kk-KZ"/>
        </w:rPr>
        <w:t>Ускоренное выращивание семян допущенных к использованию новых гибридов сахарной свеклы в РК пересадочным способом с использованием штеклингов, выращенных в тепличном комплексе</w:t>
      </w:r>
      <w:r w:rsidRPr="003C6D0F">
        <w:rPr>
          <w:rFonts w:ascii="Times New Roman" w:eastAsia="Calibri" w:hAnsi="Times New Roman" w:cs="Times New Roman"/>
          <w:sz w:val="24"/>
          <w:szCs w:val="24"/>
        </w:rPr>
        <w:t>»</w:t>
      </w:r>
      <w:r w:rsidRPr="003C6D0F">
        <w:rPr>
          <w:rFonts w:ascii="Times New Roman" w:eastAsia="Times New Roman" w:hAnsi="Times New Roman" w:cs="Times New Roman"/>
          <w:sz w:val="24"/>
          <w:szCs w:val="24"/>
          <w:lang w:eastAsia="ru-RU"/>
        </w:rPr>
        <w:t xml:space="preserve"> </w:t>
      </w:r>
    </w:p>
    <w:p w:rsidR="003C6D0F" w:rsidRPr="003C6D0F" w:rsidRDefault="003C6D0F" w:rsidP="003C6D0F">
      <w:pPr>
        <w:spacing w:after="0" w:line="240" w:lineRule="auto"/>
        <w:jc w:val="both"/>
        <w:rPr>
          <w:rFonts w:ascii="Times New Roman" w:eastAsia="Times New Roman" w:hAnsi="Times New Roman" w:cs="Times New Roman"/>
          <w:b/>
          <w:sz w:val="24"/>
          <w:szCs w:val="24"/>
          <w:lang w:eastAsia="ru-RU"/>
        </w:rPr>
      </w:pPr>
      <w:r w:rsidRPr="003C6D0F">
        <w:rPr>
          <w:rFonts w:ascii="Times New Roman" w:eastAsia="Times New Roman" w:hAnsi="Times New Roman" w:cs="Times New Roman"/>
          <w:b/>
          <w:sz w:val="24"/>
          <w:szCs w:val="24"/>
          <w:lang w:eastAsia="ru-RU"/>
        </w:rPr>
        <w:t>Шифр работы (темы):</w:t>
      </w:r>
      <w:r w:rsidR="00EB0036">
        <w:rPr>
          <w:rFonts w:ascii="Times New Roman" w:eastAsia="Times New Roman" w:hAnsi="Times New Roman" w:cs="Times New Roman"/>
          <w:b/>
          <w:sz w:val="24"/>
          <w:szCs w:val="24"/>
          <w:lang w:eastAsia="ru-RU"/>
        </w:rPr>
        <w:t xml:space="preserve"> </w:t>
      </w:r>
      <w:r w:rsidR="00EB0036" w:rsidRPr="00EB0036">
        <w:rPr>
          <w:rFonts w:ascii="Times New Roman" w:eastAsia="Times New Roman" w:hAnsi="Times New Roman" w:cs="Times New Roman"/>
          <w:sz w:val="24"/>
          <w:szCs w:val="24"/>
          <w:lang w:eastAsia="ru-RU"/>
        </w:rPr>
        <w:t>Ускоренное выращивание семян допущенных к использованию новых гибридов сахарной свеклы в РК пересадочном способом с использованием штеклингов, выращенных в тепличном комплексе</w:t>
      </w:r>
      <w:r w:rsidR="00EB0036">
        <w:rPr>
          <w:rFonts w:ascii="Times New Roman" w:eastAsia="Times New Roman" w:hAnsi="Times New Roman" w:cs="Times New Roman"/>
          <w:b/>
          <w:sz w:val="24"/>
          <w:szCs w:val="24"/>
          <w:lang w:eastAsia="ru-RU"/>
        </w:rPr>
        <w:t xml:space="preserve"> </w:t>
      </w:r>
    </w:p>
    <w:p w:rsidR="003C6D0F" w:rsidRPr="003C6D0F" w:rsidRDefault="003C6D0F" w:rsidP="003C6D0F">
      <w:pPr>
        <w:spacing w:after="0" w:line="240" w:lineRule="auto"/>
        <w:jc w:val="both"/>
        <w:rPr>
          <w:rFonts w:ascii="Times New Roman" w:eastAsia="Times New Roman" w:hAnsi="Times New Roman" w:cs="Times New Roman"/>
          <w:sz w:val="24"/>
          <w:szCs w:val="24"/>
          <w:lang w:eastAsia="ru-RU"/>
        </w:rPr>
      </w:pPr>
      <w:r w:rsidRPr="003C6D0F">
        <w:rPr>
          <w:rFonts w:ascii="Times New Roman" w:eastAsia="Times New Roman" w:hAnsi="Times New Roman" w:cs="Times New Roman"/>
          <w:b/>
          <w:sz w:val="24"/>
          <w:szCs w:val="24"/>
          <w:lang w:eastAsia="ru-RU"/>
        </w:rPr>
        <w:t>Номер и дата утверждения задания:</w:t>
      </w:r>
      <w:r w:rsidRPr="003C6D0F">
        <w:rPr>
          <w:rFonts w:ascii="Times New Roman" w:eastAsia="Times New Roman" w:hAnsi="Times New Roman" w:cs="Times New Roman"/>
          <w:sz w:val="24"/>
          <w:szCs w:val="24"/>
          <w:lang w:eastAsia="ru-RU"/>
        </w:rPr>
        <w:t xml:space="preserve"> №</w:t>
      </w:r>
      <w:r w:rsidRPr="003C6D0F">
        <w:rPr>
          <w:rFonts w:ascii="Times New Roman" w:eastAsia="Times New Roman" w:hAnsi="Times New Roman" w:cs="Times New Roman"/>
          <w:sz w:val="24"/>
          <w:szCs w:val="24"/>
          <w:lang w:val="kk-KZ" w:eastAsia="ru-RU"/>
        </w:rPr>
        <w:t>3</w:t>
      </w:r>
      <w:r w:rsidRPr="003C6D0F">
        <w:rPr>
          <w:rFonts w:ascii="Times New Roman" w:eastAsia="Times New Roman" w:hAnsi="Times New Roman" w:cs="Times New Roman"/>
          <w:sz w:val="24"/>
          <w:szCs w:val="24"/>
          <w:lang w:eastAsia="ru-RU"/>
        </w:rPr>
        <w:t xml:space="preserve"> от </w:t>
      </w:r>
      <w:r w:rsidRPr="003C6D0F">
        <w:rPr>
          <w:rFonts w:ascii="Times New Roman" w:eastAsia="Times New Roman" w:hAnsi="Times New Roman" w:cs="Times New Roman"/>
          <w:sz w:val="24"/>
          <w:szCs w:val="24"/>
          <w:lang w:val="kk-KZ" w:eastAsia="ru-RU"/>
        </w:rPr>
        <w:t xml:space="preserve">20.02.2020 </w:t>
      </w:r>
      <w:r w:rsidRPr="003C6D0F">
        <w:rPr>
          <w:rFonts w:ascii="Times New Roman" w:eastAsia="Times New Roman" w:hAnsi="Times New Roman" w:cs="Times New Roman"/>
          <w:sz w:val="24"/>
          <w:szCs w:val="24"/>
          <w:lang w:eastAsia="ru-RU"/>
        </w:rPr>
        <w:t>г</w:t>
      </w:r>
      <w:r w:rsidRPr="003C6D0F">
        <w:rPr>
          <w:rFonts w:ascii="Times New Roman" w:eastAsia="Times New Roman" w:hAnsi="Times New Roman" w:cs="Times New Roman"/>
          <w:b/>
          <w:sz w:val="24"/>
          <w:szCs w:val="24"/>
          <w:lang w:eastAsia="ru-RU"/>
        </w:rPr>
        <w:t>.        Этап работы</w:t>
      </w:r>
      <w:r w:rsidRPr="003C6D0F">
        <w:rPr>
          <w:rFonts w:ascii="Times New Roman" w:eastAsia="Times New Roman" w:hAnsi="Times New Roman" w:cs="Times New Roman"/>
          <w:sz w:val="24"/>
          <w:szCs w:val="24"/>
          <w:lang w:eastAsia="ru-RU"/>
        </w:rPr>
        <w:t>: заключительный</w:t>
      </w:r>
    </w:p>
    <w:p w:rsidR="003C6D0F" w:rsidRPr="003C6D0F" w:rsidRDefault="003C6D0F" w:rsidP="003C6D0F">
      <w:pPr>
        <w:spacing w:after="0" w:line="240" w:lineRule="auto"/>
        <w:jc w:val="both"/>
        <w:rPr>
          <w:rFonts w:ascii="Times New Roman" w:eastAsia="Calibri" w:hAnsi="Times New Roman" w:cs="Times New Roman"/>
          <w:szCs w:val="28"/>
        </w:rPr>
      </w:pPr>
      <w:r w:rsidRPr="003C6D0F">
        <w:rPr>
          <w:rFonts w:ascii="Times New Roman" w:eastAsia="Times New Roman" w:hAnsi="Times New Roman" w:cs="Times New Roman"/>
          <w:b/>
          <w:sz w:val="24"/>
          <w:szCs w:val="24"/>
          <w:lang w:eastAsia="ru-RU"/>
        </w:rPr>
        <w:t>Цель поиска информации:</w:t>
      </w:r>
      <w:r w:rsidRPr="003C6D0F">
        <w:rPr>
          <w:rFonts w:ascii="Times New Roman" w:eastAsia="Times New Roman" w:hAnsi="Times New Roman" w:cs="Times New Roman"/>
          <w:sz w:val="24"/>
          <w:szCs w:val="24"/>
          <w:lang w:eastAsia="ru-RU"/>
        </w:rPr>
        <w:t xml:space="preserve"> </w:t>
      </w:r>
      <w:r w:rsidRPr="003C6D0F">
        <w:rPr>
          <w:rFonts w:ascii="Times New Roman" w:eastAsia="Calibri" w:hAnsi="Times New Roman" w:cs="Times New Roman"/>
          <w:sz w:val="24"/>
          <w:szCs w:val="28"/>
        </w:rPr>
        <w:t>Выращивание семян сахарной свеклы по одногодичному  циклу, при минимальных затратах труда и средств, с использованием штеклингов (мелких корнеплодов), выращенных в тепличном комплексе,  провести исследования по пересадочному способу выращивания семян сахарной свеклы</w:t>
      </w:r>
      <w:r w:rsidRPr="003C6D0F">
        <w:rPr>
          <w:rFonts w:ascii="Times New Roman" w:eastAsia="Calibri" w:hAnsi="Times New Roman" w:cs="Times New Roman"/>
          <w:sz w:val="24"/>
          <w:szCs w:val="28"/>
          <w:lang w:val="kk-KZ"/>
        </w:rPr>
        <w:t xml:space="preserve"> и установить оптимальный срок сева.</w:t>
      </w:r>
      <w:r w:rsidRPr="003C6D0F">
        <w:rPr>
          <w:rFonts w:ascii="Times New Roman" w:eastAsia="Calibri" w:hAnsi="Times New Roman" w:cs="Times New Roman"/>
          <w:sz w:val="24"/>
          <w:szCs w:val="28"/>
        </w:rPr>
        <w:t xml:space="preserve"> Изучить метод выращивания штеклингов путем посева в тепличном комплексе</w:t>
      </w:r>
      <w:r w:rsidRPr="003C6D0F">
        <w:rPr>
          <w:rFonts w:ascii="Times New Roman" w:eastAsia="Calibri" w:hAnsi="Times New Roman" w:cs="Times New Roman"/>
          <w:sz w:val="24"/>
          <w:szCs w:val="28"/>
          <w:lang w:val="kk-KZ"/>
        </w:rPr>
        <w:t xml:space="preserve"> и установить оптимальный срок сева и густоту растений маточной свеклы для получения максимального количества качественных штеклингов, </w:t>
      </w:r>
      <w:r w:rsidRPr="003C6D0F">
        <w:rPr>
          <w:rFonts w:ascii="Times New Roman" w:eastAsia="Calibri" w:hAnsi="Times New Roman" w:cs="Times New Roman"/>
          <w:sz w:val="24"/>
          <w:szCs w:val="28"/>
        </w:rPr>
        <w:t>способу выращивания семян сахарной свеклы, установить оптимальную плотность посадки штеклингов для получения высокого уровня урожайности семян нормативного качества.</w:t>
      </w:r>
    </w:p>
    <w:p w:rsidR="003C6D0F" w:rsidRPr="003C6D0F" w:rsidRDefault="003C6D0F" w:rsidP="003C6D0F">
      <w:pPr>
        <w:spacing w:after="0" w:line="240" w:lineRule="auto"/>
        <w:jc w:val="both"/>
        <w:rPr>
          <w:rFonts w:ascii="Times New Roman" w:eastAsia="Times New Roman" w:hAnsi="Times New Roman" w:cs="Times New Roman"/>
          <w:szCs w:val="24"/>
          <w:lang w:eastAsia="ru-RU"/>
        </w:rPr>
      </w:pPr>
    </w:p>
    <w:p w:rsidR="003C6D0F" w:rsidRPr="003C6D0F" w:rsidRDefault="003C6D0F" w:rsidP="003C6D0F">
      <w:pPr>
        <w:spacing w:after="0" w:line="240" w:lineRule="auto"/>
        <w:jc w:val="both"/>
        <w:rPr>
          <w:rFonts w:ascii="Times New Roman" w:eastAsia="Times New Roman" w:hAnsi="Times New Roman" w:cs="Times New Roman"/>
          <w:sz w:val="24"/>
          <w:szCs w:val="24"/>
          <w:lang w:eastAsia="ru-RU"/>
        </w:rPr>
      </w:pPr>
      <w:r w:rsidRPr="003C6D0F">
        <w:rPr>
          <w:rFonts w:ascii="Times New Roman" w:eastAsia="Times New Roman" w:hAnsi="Times New Roman" w:cs="Times New Roman"/>
          <w:b/>
          <w:sz w:val="24"/>
          <w:szCs w:val="24"/>
          <w:lang w:eastAsia="ru-RU"/>
        </w:rPr>
        <w:t>Начало поиска</w:t>
      </w:r>
      <w:r w:rsidRPr="003C6D0F">
        <w:rPr>
          <w:rFonts w:ascii="Times New Roman" w:eastAsia="Times New Roman" w:hAnsi="Times New Roman" w:cs="Times New Roman"/>
          <w:sz w:val="24"/>
          <w:szCs w:val="24"/>
          <w:lang w:eastAsia="ru-RU"/>
        </w:rPr>
        <w:t xml:space="preserve"> 20</w:t>
      </w:r>
      <w:r w:rsidRPr="003C6D0F">
        <w:rPr>
          <w:rFonts w:ascii="Times New Roman" w:eastAsia="Times New Roman" w:hAnsi="Times New Roman" w:cs="Times New Roman"/>
          <w:sz w:val="24"/>
          <w:szCs w:val="24"/>
          <w:lang w:val="kk-KZ" w:eastAsia="ru-RU"/>
        </w:rPr>
        <w:t xml:space="preserve">.02.2020 </w:t>
      </w:r>
      <w:r w:rsidRPr="003C6D0F">
        <w:rPr>
          <w:rFonts w:ascii="Times New Roman" w:eastAsia="Times New Roman" w:hAnsi="Times New Roman" w:cs="Times New Roman"/>
          <w:sz w:val="24"/>
          <w:szCs w:val="24"/>
          <w:lang w:eastAsia="ru-RU"/>
        </w:rPr>
        <w:t xml:space="preserve"> </w:t>
      </w:r>
      <w:r w:rsidRPr="003C6D0F">
        <w:rPr>
          <w:rFonts w:ascii="Times New Roman" w:eastAsia="Times New Roman" w:hAnsi="Times New Roman" w:cs="Times New Roman"/>
          <w:b/>
          <w:sz w:val="24"/>
          <w:szCs w:val="24"/>
          <w:lang w:eastAsia="ru-RU"/>
        </w:rPr>
        <w:t>Окончание поиска</w:t>
      </w:r>
      <w:r w:rsidRPr="003C6D0F">
        <w:rPr>
          <w:rFonts w:ascii="Times New Roman" w:eastAsia="Times New Roman" w:hAnsi="Times New Roman" w:cs="Times New Roman"/>
          <w:sz w:val="24"/>
          <w:szCs w:val="24"/>
          <w:lang w:eastAsia="ru-RU"/>
        </w:rPr>
        <w:t xml:space="preserve"> 30.09.2021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946"/>
        <w:gridCol w:w="1177"/>
        <w:gridCol w:w="997"/>
        <w:gridCol w:w="1700"/>
        <w:gridCol w:w="1133"/>
        <w:gridCol w:w="852"/>
        <w:gridCol w:w="1159"/>
        <w:gridCol w:w="1112"/>
        <w:gridCol w:w="1275"/>
        <w:gridCol w:w="1431"/>
        <w:gridCol w:w="1195"/>
      </w:tblGrid>
      <w:tr w:rsidR="003C6D0F" w:rsidRPr="00D72E26" w:rsidTr="003C6D0F">
        <w:trPr>
          <w:trHeight w:val="300"/>
        </w:trPr>
        <w:tc>
          <w:tcPr>
            <w:tcW w:w="612" w:type="pct"/>
            <w:vMerge w:val="restart"/>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Предмет поиска (объект исследования, составные части, товар)</w:t>
            </w:r>
          </w:p>
        </w:tc>
        <w:tc>
          <w:tcPr>
            <w:tcW w:w="320" w:type="pct"/>
            <w:vMerge w:val="restart"/>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eastAsia="ru-RU"/>
              </w:rPr>
            </w:pPr>
            <w:r w:rsidRPr="00D72E26">
              <w:rPr>
                <w:rFonts w:ascii="Times New Roman" w:eastAsia="Times New Roman" w:hAnsi="Times New Roman" w:cs="Times New Roman"/>
                <w:b/>
                <w:sz w:val="18"/>
                <w:szCs w:val="20"/>
                <w:lang w:eastAsia="ru-RU"/>
              </w:rPr>
              <w:t>Страна поиска</w:t>
            </w:r>
          </w:p>
        </w:tc>
        <w:tc>
          <w:tcPr>
            <w:tcW w:w="3180" w:type="pct"/>
            <w:gridSpan w:val="8"/>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Источник информации, по которым проведен поиск</w:t>
            </w:r>
          </w:p>
        </w:tc>
        <w:tc>
          <w:tcPr>
            <w:tcW w:w="484" w:type="pct"/>
            <w:vMerge w:val="restart"/>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Ретроспективность</w:t>
            </w:r>
          </w:p>
        </w:tc>
        <w:tc>
          <w:tcPr>
            <w:tcW w:w="404" w:type="pct"/>
            <w:vMerge w:val="restart"/>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Наименование</w:t>
            </w:r>
          </w:p>
        </w:tc>
      </w:tr>
      <w:tr w:rsidR="003C6D0F" w:rsidRPr="00D72E26" w:rsidTr="003C6D0F">
        <w:trPr>
          <w:trHeight w:val="268"/>
        </w:trPr>
        <w:tc>
          <w:tcPr>
            <w:tcW w:w="612" w:type="pct"/>
            <w:vMerge/>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rPr>
                <w:rFonts w:ascii="Times New Roman" w:eastAsia="Times New Roman" w:hAnsi="Times New Roman" w:cs="Times New Roman"/>
                <w:sz w:val="18"/>
                <w:szCs w:val="20"/>
                <w:lang w:val="kk-KZ" w:eastAsia="ru-RU"/>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rPr>
                <w:rFonts w:ascii="Times New Roman" w:eastAsia="Times New Roman" w:hAnsi="Times New Roman" w:cs="Times New Roman"/>
                <w:sz w:val="18"/>
                <w:szCs w:val="20"/>
                <w:lang w:eastAsia="ru-RU"/>
              </w:rPr>
            </w:pPr>
          </w:p>
        </w:tc>
        <w:tc>
          <w:tcPr>
            <w:tcW w:w="735" w:type="pct"/>
            <w:gridSpan w:val="2"/>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патентные</w:t>
            </w:r>
          </w:p>
        </w:tc>
        <w:tc>
          <w:tcPr>
            <w:tcW w:w="958" w:type="pct"/>
            <w:gridSpan w:val="2"/>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eastAsia="ru-RU"/>
              </w:rPr>
            </w:pPr>
            <w:r w:rsidRPr="00D72E26">
              <w:rPr>
                <w:rFonts w:ascii="Times New Roman" w:eastAsia="Times New Roman" w:hAnsi="Times New Roman" w:cs="Times New Roman"/>
                <w:b/>
                <w:sz w:val="18"/>
                <w:szCs w:val="20"/>
                <w:lang w:eastAsia="ru-RU"/>
              </w:rPr>
              <w:t>НТИ</w:t>
            </w:r>
          </w:p>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p>
        </w:tc>
        <w:tc>
          <w:tcPr>
            <w:tcW w:w="680" w:type="pct"/>
            <w:gridSpan w:val="2"/>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конъюнктурн.</w:t>
            </w:r>
          </w:p>
        </w:tc>
        <w:tc>
          <w:tcPr>
            <w:tcW w:w="807" w:type="pct"/>
            <w:gridSpan w:val="2"/>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другие</w:t>
            </w: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rPr>
                <w:rFonts w:ascii="Times New Roman" w:eastAsia="Times New Roman" w:hAnsi="Times New Roman" w:cs="Times New Roman"/>
                <w:sz w:val="18"/>
                <w:szCs w:val="20"/>
                <w:lang w:val="kk-KZ" w:eastAsia="ru-RU"/>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rPr>
                <w:rFonts w:ascii="Times New Roman" w:eastAsia="Times New Roman" w:hAnsi="Times New Roman" w:cs="Times New Roman"/>
                <w:sz w:val="18"/>
                <w:szCs w:val="20"/>
                <w:lang w:val="kk-KZ" w:eastAsia="ru-RU"/>
              </w:rPr>
            </w:pPr>
          </w:p>
        </w:tc>
      </w:tr>
      <w:tr w:rsidR="003C6D0F" w:rsidRPr="00D72E26" w:rsidTr="003C6D0F">
        <w:trPr>
          <w:cantSplit/>
          <w:trHeight w:val="1102"/>
        </w:trPr>
        <w:tc>
          <w:tcPr>
            <w:tcW w:w="612" w:type="pct"/>
            <w:vMerge/>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rPr>
                <w:rFonts w:ascii="Times New Roman" w:eastAsia="Times New Roman" w:hAnsi="Times New Roman" w:cs="Times New Roman"/>
                <w:sz w:val="18"/>
                <w:szCs w:val="20"/>
                <w:lang w:val="kk-KZ" w:eastAsia="ru-RU"/>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rPr>
                <w:rFonts w:ascii="Times New Roman" w:eastAsia="Times New Roman" w:hAnsi="Times New Roman" w:cs="Times New Roman"/>
                <w:sz w:val="18"/>
                <w:szCs w:val="20"/>
                <w:lang w:eastAsia="ru-RU"/>
              </w:rPr>
            </w:pPr>
          </w:p>
        </w:tc>
        <w:tc>
          <w:tcPr>
            <w:tcW w:w="398" w:type="pct"/>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наименование</w:t>
            </w:r>
          </w:p>
        </w:tc>
        <w:tc>
          <w:tcPr>
            <w:tcW w:w="337" w:type="pct"/>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классификация МКИ</w:t>
            </w:r>
          </w:p>
        </w:tc>
        <w:tc>
          <w:tcPr>
            <w:tcW w:w="575" w:type="pct"/>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наименование</w:t>
            </w:r>
          </w:p>
        </w:tc>
        <w:tc>
          <w:tcPr>
            <w:tcW w:w="383" w:type="pct"/>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рубрики УДК</w:t>
            </w:r>
          </w:p>
        </w:tc>
        <w:tc>
          <w:tcPr>
            <w:tcW w:w="288" w:type="pct"/>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наименование</w:t>
            </w:r>
          </w:p>
        </w:tc>
        <w:tc>
          <w:tcPr>
            <w:tcW w:w="392" w:type="pct"/>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код товара, ГС, СМТК</w:t>
            </w:r>
          </w:p>
        </w:tc>
        <w:tc>
          <w:tcPr>
            <w:tcW w:w="376" w:type="pct"/>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наименование</w:t>
            </w:r>
          </w:p>
        </w:tc>
        <w:tc>
          <w:tcPr>
            <w:tcW w:w="431" w:type="pct"/>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jc w:val="center"/>
              <w:rPr>
                <w:rFonts w:ascii="Times New Roman" w:eastAsia="Times New Roman" w:hAnsi="Times New Roman" w:cs="Times New Roman"/>
                <w:b/>
                <w:sz w:val="18"/>
                <w:szCs w:val="20"/>
                <w:lang w:val="kk-KZ" w:eastAsia="ru-RU"/>
              </w:rPr>
            </w:pPr>
            <w:r w:rsidRPr="00D72E26">
              <w:rPr>
                <w:rFonts w:ascii="Times New Roman" w:eastAsia="Times New Roman" w:hAnsi="Times New Roman" w:cs="Times New Roman"/>
                <w:b/>
                <w:sz w:val="18"/>
                <w:szCs w:val="20"/>
                <w:lang w:eastAsia="ru-RU"/>
              </w:rPr>
              <w:t>классы, индексы</w:t>
            </w: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rPr>
                <w:rFonts w:ascii="Times New Roman" w:eastAsia="Times New Roman" w:hAnsi="Times New Roman" w:cs="Times New Roman"/>
                <w:sz w:val="18"/>
                <w:szCs w:val="20"/>
                <w:lang w:val="kk-KZ" w:eastAsia="ru-RU"/>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rsidR="003C6D0F" w:rsidRPr="00D72E26" w:rsidRDefault="003C6D0F" w:rsidP="003C6D0F">
            <w:pPr>
              <w:spacing w:after="0" w:line="240" w:lineRule="auto"/>
              <w:rPr>
                <w:rFonts w:ascii="Times New Roman" w:eastAsia="Times New Roman" w:hAnsi="Times New Roman" w:cs="Times New Roman"/>
                <w:sz w:val="18"/>
                <w:szCs w:val="20"/>
                <w:lang w:val="kk-KZ" w:eastAsia="ru-RU"/>
              </w:rPr>
            </w:pPr>
          </w:p>
        </w:tc>
      </w:tr>
      <w:tr w:rsidR="003C6D0F" w:rsidRPr="00D72E26" w:rsidTr="003C6D0F">
        <w:trPr>
          <w:cantSplit/>
          <w:trHeight w:val="154"/>
        </w:trPr>
        <w:tc>
          <w:tcPr>
            <w:tcW w:w="612" w:type="pct"/>
            <w:tcBorders>
              <w:top w:val="single" w:sz="4" w:space="0" w:color="auto"/>
              <w:left w:val="single" w:sz="4" w:space="0" w:color="auto"/>
              <w:bottom w:val="single" w:sz="4" w:space="0" w:color="auto"/>
              <w:right w:val="single" w:sz="4" w:space="0" w:color="auto"/>
            </w:tcBorders>
            <w:vAlign w:val="center"/>
          </w:tcPr>
          <w:p w:rsidR="003C6D0F" w:rsidRPr="00D72E26" w:rsidRDefault="003C6D0F" w:rsidP="003C6D0F">
            <w:pPr>
              <w:spacing w:after="0" w:line="240" w:lineRule="auto"/>
              <w:jc w:val="center"/>
              <w:rPr>
                <w:rFonts w:ascii="Times New Roman" w:eastAsia="Times New Roman" w:hAnsi="Times New Roman" w:cs="Times New Roman"/>
                <w:sz w:val="18"/>
                <w:szCs w:val="20"/>
                <w:lang w:val="kk-KZ" w:eastAsia="ru-RU"/>
              </w:rPr>
            </w:pPr>
            <w:r w:rsidRPr="00D72E26">
              <w:rPr>
                <w:rFonts w:ascii="Times New Roman" w:eastAsia="Times New Roman" w:hAnsi="Times New Roman" w:cs="Times New Roman"/>
                <w:sz w:val="18"/>
                <w:szCs w:val="20"/>
                <w:lang w:val="kk-KZ" w:eastAsia="ru-RU"/>
              </w:rPr>
              <w:t>1</w:t>
            </w:r>
          </w:p>
        </w:tc>
        <w:tc>
          <w:tcPr>
            <w:tcW w:w="320" w:type="pct"/>
            <w:tcBorders>
              <w:top w:val="single" w:sz="4" w:space="0" w:color="auto"/>
              <w:left w:val="single" w:sz="4" w:space="0" w:color="auto"/>
              <w:bottom w:val="single" w:sz="4" w:space="0" w:color="auto"/>
              <w:right w:val="single" w:sz="4" w:space="0" w:color="auto"/>
            </w:tcBorders>
            <w:vAlign w:val="center"/>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2</w:t>
            </w:r>
          </w:p>
        </w:tc>
        <w:tc>
          <w:tcPr>
            <w:tcW w:w="398" w:type="pct"/>
            <w:tcBorders>
              <w:top w:val="single" w:sz="4" w:space="0" w:color="auto"/>
              <w:left w:val="single" w:sz="4" w:space="0" w:color="auto"/>
              <w:bottom w:val="single" w:sz="4" w:space="0" w:color="auto"/>
              <w:right w:val="single" w:sz="4" w:space="0" w:color="auto"/>
            </w:tcBorders>
            <w:vAlign w:val="center"/>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3</w:t>
            </w:r>
          </w:p>
        </w:tc>
        <w:tc>
          <w:tcPr>
            <w:tcW w:w="337" w:type="pct"/>
            <w:tcBorders>
              <w:top w:val="single" w:sz="4" w:space="0" w:color="auto"/>
              <w:left w:val="single" w:sz="4" w:space="0" w:color="auto"/>
              <w:bottom w:val="single" w:sz="4" w:space="0" w:color="auto"/>
              <w:right w:val="single" w:sz="4" w:space="0" w:color="auto"/>
            </w:tcBorders>
            <w:vAlign w:val="center"/>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4</w:t>
            </w:r>
          </w:p>
        </w:tc>
        <w:tc>
          <w:tcPr>
            <w:tcW w:w="575" w:type="pct"/>
            <w:tcBorders>
              <w:top w:val="single" w:sz="4" w:space="0" w:color="auto"/>
              <w:left w:val="single" w:sz="4" w:space="0" w:color="auto"/>
              <w:bottom w:val="single" w:sz="4" w:space="0" w:color="auto"/>
              <w:right w:val="single" w:sz="4" w:space="0" w:color="auto"/>
            </w:tcBorders>
            <w:vAlign w:val="center"/>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5</w:t>
            </w:r>
          </w:p>
        </w:tc>
        <w:tc>
          <w:tcPr>
            <w:tcW w:w="383" w:type="pct"/>
            <w:tcBorders>
              <w:top w:val="single" w:sz="4" w:space="0" w:color="auto"/>
              <w:left w:val="single" w:sz="4" w:space="0" w:color="auto"/>
              <w:bottom w:val="single" w:sz="4" w:space="0" w:color="auto"/>
              <w:right w:val="single" w:sz="4" w:space="0" w:color="auto"/>
            </w:tcBorders>
            <w:vAlign w:val="center"/>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6</w:t>
            </w:r>
          </w:p>
        </w:tc>
        <w:tc>
          <w:tcPr>
            <w:tcW w:w="288" w:type="pct"/>
            <w:tcBorders>
              <w:top w:val="single" w:sz="4" w:space="0" w:color="auto"/>
              <w:left w:val="single" w:sz="4" w:space="0" w:color="auto"/>
              <w:bottom w:val="single" w:sz="4" w:space="0" w:color="auto"/>
              <w:right w:val="single" w:sz="4" w:space="0" w:color="auto"/>
            </w:tcBorders>
            <w:vAlign w:val="center"/>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7</w:t>
            </w:r>
          </w:p>
        </w:tc>
        <w:tc>
          <w:tcPr>
            <w:tcW w:w="392" w:type="pct"/>
            <w:tcBorders>
              <w:top w:val="single" w:sz="4" w:space="0" w:color="auto"/>
              <w:left w:val="single" w:sz="4" w:space="0" w:color="auto"/>
              <w:bottom w:val="single" w:sz="4" w:space="0" w:color="auto"/>
              <w:right w:val="single" w:sz="4" w:space="0" w:color="auto"/>
            </w:tcBorders>
            <w:vAlign w:val="center"/>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8</w:t>
            </w:r>
          </w:p>
        </w:tc>
        <w:tc>
          <w:tcPr>
            <w:tcW w:w="376" w:type="pct"/>
            <w:tcBorders>
              <w:top w:val="single" w:sz="4" w:space="0" w:color="auto"/>
              <w:left w:val="single" w:sz="4" w:space="0" w:color="auto"/>
              <w:bottom w:val="single" w:sz="4" w:space="0" w:color="auto"/>
              <w:right w:val="single" w:sz="4" w:space="0" w:color="auto"/>
            </w:tcBorders>
            <w:vAlign w:val="center"/>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9</w:t>
            </w:r>
          </w:p>
        </w:tc>
        <w:tc>
          <w:tcPr>
            <w:tcW w:w="431" w:type="pct"/>
            <w:tcBorders>
              <w:top w:val="single" w:sz="4" w:space="0" w:color="auto"/>
              <w:left w:val="single" w:sz="4" w:space="0" w:color="auto"/>
              <w:bottom w:val="single" w:sz="4" w:space="0" w:color="auto"/>
              <w:right w:val="single" w:sz="4" w:space="0" w:color="auto"/>
            </w:tcBorders>
            <w:vAlign w:val="center"/>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10</w:t>
            </w:r>
          </w:p>
        </w:tc>
        <w:tc>
          <w:tcPr>
            <w:tcW w:w="484" w:type="pct"/>
            <w:tcBorders>
              <w:top w:val="single" w:sz="4" w:space="0" w:color="auto"/>
              <w:left w:val="single" w:sz="4" w:space="0" w:color="auto"/>
              <w:bottom w:val="single" w:sz="4" w:space="0" w:color="auto"/>
              <w:right w:val="single" w:sz="4" w:space="0" w:color="auto"/>
            </w:tcBorders>
            <w:vAlign w:val="center"/>
          </w:tcPr>
          <w:p w:rsidR="003C6D0F" w:rsidRPr="00D72E26" w:rsidRDefault="003C6D0F" w:rsidP="003C6D0F">
            <w:pPr>
              <w:spacing w:after="0" w:line="240" w:lineRule="auto"/>
              <w:jc w:val="center"/>
              <w:rPr>
                <w:rFonts w:ascii="Times New Roman" w:eastAsia="Times New Roman" w:hAnsi="Times New Roman" w:cs="Times New Roman"/>
                <w:sz w:val="18"/>
                <w:szCs w:val="20"/>
                <w:lang w:val="kk-KZ" w:eastAsia="ru-RU"/>
              </w:rPr>
            </w:pPr>
            <w:r w:rsidRPr="00D72E26">
              <w:rPr>
                <w:rFonts w:ascii="Times New Roman" w:eastAsia="Times New Roman" w:hAnsi="Times New Roman" w:cs="Times New Roman"/>
                <w:sz w:val="18"/>
                <w:szCs w:val="20"/>
                <w:lang w:val="kk-KZ" w:eastAsia="ru-RU"/>
              </w:rPr>
              <w:t>11</w:t>
            </w:r>
          </w:p>
        </w:tc>
        <w:tc>
          <w:tcPr>
            <w:tcW w:w="404" w:type="pct"/>
            <w:tcBorders>
              <w:top w:val="single" w:sz="4" w:space="0" w:color="auto"/>
              <w:left w:val="single" w:sz="4" w:space="0" w:color="auto"/>
              <w:bottom w:val="single" w:sz="4" w:space="0" w:color="auto"/>
              <w:right w:val="single" w:sz="4" w:space="0" w:color="auto"/>
            </w:tcBorders>
            <w:vAlign w:val="center"/>
          </w:tcPr>
          <w:p w:rsidR="003C6D0F" w:rsidRPr="00D72E26" w:rsidRDefault="003C6D0F" w:rsidP="003C6D0F">
            <w:pPr>
              <w:spacing w:after="0" w:line="240" w:lineRule="auto"/>
              <w:jc w:val="center"/>
              <w:rPr>
                <w:rFonts w:ascii="Times New Roman" w:eastAsia="Times New Roman" w:hAnsi="Times New Roman" w:cs="Times New Roman"/>
                <w:sz w:val="18"/>
                <w:szCs w:val="20"/>
                <w:lang w:val="kk-KZ" w:eastAsia="ru-RU"/>
              </w:rPr>
            </w:pPr>
            <w:r w:rsidRPr="00D72E26">
              <w:rPr>
                <w:rFonts w:ascii="Times New Roman" w:eastAsia="Times New Roman" w:hAnsi="Times New Roman" w:cs="Times New Roman"/>
                <w:sz w:val="18"/>
                <w:szCs w:val="20"/>
                <w:lang w:val="kk-KZ" w:eastAsia="ru-RU"/>
              </w:rPr>
              <w:t>12</w:t>
            </w:r>
          </w:p>
        </w:tc>
      </w:tr>
      <w:tr w:rsidR="003C6D0F" w:rsidRPr="00D72E26" w:rsidTr="003C6D0F">
        <w:trPr>
          <w:cantSplit/>
          <w:trHeight w:val="703"/>
        </w:trPr>
        <w:tc>
          <w:tcPr>
            <w:tcW w:w="612" w:type="pct"/>
            <w:tcBorders>
              <w:top w:val="single" w:sz="4" w:space="0" w:color="auto"/>
              <w:left w:val="single" w:sz="4" w:space="0" w:color="auto"/>
              <w:bottom w:val="single" w:sz="4" w:space="0" w:color="auto"/>
              <w:right w:val="single" w:sz="4" w:space="0" w:color="auto"/>
            </w:tcBorders>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kern w:val="2"/>
                <w:sz w:val="18"/>
                <w:szCs w:val="20"/>
                <w:lang w:eastAsia="ru-RU"/>
              </w:rPr>
              <w:t xml:space="preserve">Разработать и внедрить </w:t>
            </w:r>
          </w:p>
        </w:tc>
        <w:tc>
          <w:tcPr>
            <w:tcW w:w="320" w:type="pct"/>
            <w:tcBorders>
              <w:top w:val="single" w:sz="4" w:space="0" w:color="auto"/>
              <w:left w:val="single" w:sz="4" w:space="0" w:color="auto"/>
              <w:bottom w:val="single" w:sz="4" w:space="0" w:color="auto"/>
              <w:right w:val="single" w:sz="4" w:space="0" w:color="auto"/>
            </w:tcBorders>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 xml:space="preserve">Казахстан, Россия, </w:t>
            </w:r>
          </w:p>
        </w:tc>
        <w:tc>
          <w:tcPr>
            <w:tcW w:w="398" w:type="pct"/>
            <w:tcBorders>
              <w:top w:val="single" w:sz="4" w:space="0" w:color="auto"/>
              <w:left w:val="single" w:sz="4" w:space="0" w:color="auto"/>
              <w:bottom w:val="single" w:sz="4" w:space="0" w:color="auto"/>
              <w:right w:val="single" w:sz="4" w:space="0" w:color="auto"/>
            </w:tcBorders>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Официальный бюллетень</w:t>
            </w:r>
          </w:p>
        </w:tc>
        <w:tc>
          <w:tcPr>
            <w:tcW w:w="337" w:type="pct"/>
            <w:tcBorders>
              <w:top w:val="single" w:sz="4" w:space="0" w:color="auto"/>
              <w:left w:val="single" w:sz="4" w:space="0" w:color="auto"/>
              <w:bottom w:val="single" w:sz="4" w:space="0" w:color="auto"/>
              <w:right w:val="single" w:sz="4" w:space="0" w:color="auto"/>
            </w:tcBorders>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А01В21-00-79/02, А01В 79/02,</w:t>
            </w:r>
          </w:p>
        </w:tc>
        <w:tc>
          <w:tcPr>
            <w:tcW w:w="575" w:type="pct"/>
            <w:tcBorders>
              <w:top w:val="single" w:sz="4" w:space="0" w:color="auto"/>
              <w:left w:val="single" w:sz="4" w:space="0" w:color="auto"/>
              <w:bottom w:val="single" w:sz="4" w:space="0" w:color="auto"/>
              <w:right w:val="single" w:sz="4" w:space="0" w:color="auto"/>
            </w:tcBorders>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 xml:space="preserve">Журналы: Земледелие и растениеводства </w:t>
            </w:r>
          </w:p>
        </w:tc>
        <w:tc>
          <w:tcPr>
            <w:tcW w:w="383" w:type="pct"/>
            <w:tcBorders>
              <w:top w:val="single" w:sz="4" w:space="0" w:color="auto"/>
              <w:left w:val="single" w:sz="4" w:space="0" w:color="auto"/>
              <w:bottom w:val="single" w:sz="4" w:space="0" w:color="auto"/>
              <w:right w:val="single" w:sz="4" w:space="0" w:color="auto"/>
            </w:tcBorders>
          </w:tcPr>
          <w:p w:rsidR="003C6D0F" w:rsidRPr="00D72E26" w:rsidRDefault="003C6D0F" w:rsidP="003C6D0F">
            <w:pPr>
              <w:spacing w:after="0" w:line="240" w:lineRule="auto"/>
              <w:jc w:val="center"/>
              <w:rPr>
                <w:rFonts w:ascii="Times New Roman" w:eastAsia="Calibri" w:hAnsi="Times New Roman" w:cs="Times New Roman"/>
                <w:sz w:val="18"/>
                <w:szCs w:val="20"/>
                <w:lang w:eastAsia="ru-RU"/>
              </w:rPr>
            </w:pPr>
            <w:r w:rsidRPr="00D72E26">
              <w:rPr>
                <w:rFonts w:ascii="Times New Roman" w:eastAsia="Times New Roman" w:hAnsi="Times New Roman" w:cs="Times New Roman"/>
                <w:sz w:val="18"/>
                <w:szCs w:val="20"/>
                <w:lang w:eastAsia="ru-RU"/>
              </w:rPr>
              <w:t>631.452</w:t>
            </w:r>
          </w:p>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631.11/06</w:t>
            </w:r>
          </w:p>
          <w:p w:rsidR="003C6D0F" w:rsidRPr="00D72E26" w:rsidRDefault="003C6D0F" w:rsidP="003C6D0F">
            <w:pPr>
              <w:spacing w:after="0" w:line="240" w:lineRule="auto"/>
              <w:jc w:val="center"/>
              <w:rPr>
                <w:rFonts w:ascii="Times New Roman" w:eastAsia="Calibri" w:hAnsi="Times New Roman" w:cs="Times New Roman"/>
                <w:sz w:val="18"/>
                <w:szCs w:val="20"/>
              </w:rPr>
            </w:pPr>
            <w:r w:rsidRPr="00D72E26">
              <w:rPr>
                <w:rFonts w:ascii="Times New Roman" w:eastAsia="Calibri" w:hAnsi="Times New Roman" w:cs="Times New Roman"/>
                <w:sz w:val="18"/>
                <w:szCs w:val="20"/>
              </w:rPr>
              <w:t>632.693.2</w:t>
            </w:r>
          </w:p>
        </w:tc>
        <w:tc>
          <w:tcPr>
            <w:tcW w:w="288" w:type="pct"/>
            <w:tcBorders>
              <w:top w:val="single" w:sz="4" w:space="0" w:color="auto"/>
              <w:left w:val="single" w:sz="4" w:space="0" w:color="auto"/>
              <w:bottom w:val="single" w:sz="4" w:space="0" w:color="auto"/>
              <w:right w:val="single" w:sz="4" w:space="0" w:color="auto"/>
            </w:tcBorders>
          </w:tcPr>
          <w:p w:rsidR="003C6D0F" w:rsidRPr="00D72E26" w:rsidRDefault="003C6D0F" w:rsidP="003C6D0F">
            <w:pPr>
              <w:spacing w:after="0" w:line="240" w:lineRule="auto"/>
              <w:jc w:val="center"/>
              <w:rPr>
                <w:rFonts w:ascii="Times New Roman" w:eastAsia="Calibri" w:hAnsi="Times New Roman" w:cs="Times New Roman"/>
                <w:sz w:val="18"/>
                <w:szCs w:val="20"/>
                <w:lang w:eastAsia="ru-RU"/>
              </w:rPr>
            </w:pPr>
            <w:r w:rsidRPr="00D72E26">
              <w:rPr>
                <w:rFonts w:ascii="Times New Roman" w:eastAsia="Times New Roman" w:hAnsi="Times New Roman" w:cs="Times New Roman"/>
                <w:sz w:val="18"/>
                <w:szCs w:val="20"/>
                <w:lang w:eastAsia="ru-RU"/>
              </w:rPr>
              <w:t>Агро НТИ</w:t>
            </w:r>
          </w:p>
        </w:tc>
        <w:tc>
          <w:tcPr>
            <w:tcW w:w="392" w:type="pct"/>
            <w:tcBorders>
              <w:top w:val="single" w:sz="4" w:space="0" w:color="auto"/>
              <w:left w:val="single" w:sz="4" w:space="0" w:color="auto"/>
              <w:bottom w:val="single" w:sz="4" w:space="0" w:color="auto"/>
              <w:right w:val="single" w:sz="4" w:space="0" w:color="auto"/>
            </w:tcBorders>
          </w:tcPr>
          <w:p w:rsidR="003C6D0F" w:rsidRPr="00D72E26" w:rsidRDefault="003C6D0F" w:rsidP="003C6D0F">
            <w:pPr>
              <w:spacing w:after="0" w:line="240" w:lineRule="auto"/>
              <w:jc w:val="center"/>
              <w:rPr>
                <w:rFonts w:ascii="Times New Roman" w:eastAsia="Calibri" w:hAnsi="Times New Roman" w:cs="Times New Roman"/>
                <w:sz w:val="18"/>
                <w:szCs w:val="20"/>
                <w:lang w:eastAsia="ru-RU"/>
              </w:rPr>
            </w:pPr>
            <w:r w:rsidRPr="00D72E26">
              <w:rPr>
                <w:rFonts w:ascii="Times New Roman" w:eastAsia="Times New Roman" w:hAnsi="Times New Roman" w:cs="Times New Roman"/>
                <w:sz w:val="18"/>
                <w:szCs w:val="20"/>
                <w:lang w:eastAsia="ru-RU"/>
              </w:rPr>
              <w:t>Бизнес рынок</w:t>
            </w:r>
          </w:p>
        </w:tc>
        <w:tc>
          <w:tcPr>
            <w:tcW w:w="376" w:type="pct"/>
            <w:tcBorders>
              <w:top w:val="single" w:sz="4" w:space="0" w:color="auto"/>
              <w:left w:val="single" w:sz="4" w:space="0" w:color="auto"/>
              <w:bottom w:val="single" w:sz="4" w:space="0" w:color="auto"/>
              <w:right w:val="single" w:sz="4" w:space="0" w:color="auto"/>
            </w:tcBorders>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p>
        </w:tc>
        <w:tc>
          <w:tcPr>
            <w:tcW w:w="431" w:type="pct"/>
            <w:tcBorders>
              <w:top w:val="single" w:sz="4" w:space="0" w:color="auto"/>
              <w:left w:val="single" w:sz="4" w:space="0" w:color="auto"/>
              <w:bottom w:val="single" w:sz="4" w:space="0" w:color="auto"/>
              <w:right w:val="single" w:sz="4" w:space="0" w:color="auto"/>
            </w:tcBorders>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p>
        </w:tc>
        <w:tc>
          <w:tcPr>
            <w:tcW w:w="484" w:type="pct"/>
            <w:tcBorders>
              <w:top w:val="single" w:sz="4" w:space="0" w:color="auto"/>
              <w:left w:val="single" w:sz="4" w:space="0" w:color="auto"/>
              <w:bottom w:val="single" w:sz="4" w:space="0" w:color="auto"/>
              <w:right w:val="single" w:sz="4" w:space="0" w:color="auto"/>
            </w:tcBorders>
          </w:tcPr>
          <w:p w:rsidR="003C6D0F" w:rsidRPr="00D72E26" w:rsidRDefault="003C6D0F" w:rsidP="003C6D0F">
            <w:pPr>
              <w:spacing w:after="0" w:line="240" w:lineRule="auto"/>
              <w:jc w:val="center"/>
              <w:rPr>
                <w:rFonts w:ascii="Times New Roman" w:eastAsia="Calibri" w:hAnsi="Times New Roman" w:cs="Times New Roman"/>
                <w:sz w:val="18"/>
                <w:szCs w:val="20"/>
                <w:lang w:eastAsia="ru-RU"/>
              </w:rPr>
            </w:pPr>
            <w:r w:rsidRPr="00D72E26">
              <w:rPr>
                <w:rFonts w:ascii="Times New Roman" w:eastAsia="Times New Roman" w:hAnsi="Times New Roman" w:cs="Times New Roman"/>
                <w:sz w:val="18"/>
                <w:szCs w:val="20"/>
                <w:lang w:eastAsia="ru-RU"/>
              </w:rPr>
              <w:t>2018 – 2020 гг.</w:t>
            </w:r>
          </w:p>
        </w:tc>
        <w:tc>
          <w:tcPr>
            <w:tcW w:w="404" w:type="pct"/>
            <w:tcBorders>
              <w:top w:val="single" w:sz="4" w:space="0" w:color="auto"/>
              <w:left w:val="single" w:sz="4" w:space="0" w:color="auto"/>
              <w:bottom w:val="single" w:sz="4" w:space="0" w:color="auto"/>
              <w:right w:val="single" w:sz="4" w:space="0" w:color="auto"/>
            </w:tcBorders>
          </w:tcPr>
          <w:p w:rsidR="003C6D0F" w:rsidRPr="00D72E26" w:rsidRDefault="003C6D0F" w:rsidP="003C6D0F">
            <w:pPr>
              <w:spacing w:after="0" w:line="240" w:lineRule="auto"/>
              <w:jc w:val="center"/>
              <w:rPr>
                <w:rFonts w:ascii="Times New Roman" w:eastAsia="Times New Roman" w:hAnsi="Times New Roman" w:cs="Times New Roman"/>
                <w:sz w:val="18"/>
                <w:szCs w:val="20"/>
                <w:lang w:eastAsia="ru-RU"/>
              </w:rPr>
            </w:pPr>
            <w:r w:rsidRPr="00D72E26">
              <w:rPr>
                <w:rFonts w:ascii="Times New Roman" w:eastAsia="Times New Roman" w:hAnsi="Times New Roman" w:cs="Times New Roman"/>
                <w:sz w:val="18"/>
                <w:szCs w:val="20"/>
                <w:lang w:eastAsia="ru-RU"/>
              </w:rPr>
              <w:t>фонд КазНИИЗиР, РПФ</w:t>
            </w:r>
          </w:p>
        </w:tc>
      </w:tr>
    </w:tbl>
    <w:p w:rsidR="003C6D0F" w:rsidRPr="00EB0036" w:rsidRDefault="003C6D0F" w:rsidP="00EB0036">
      <w:pPr>
        <w:spacing w:after="0" w:line="240" w:lineRule="auto"/>
        <w:rPr>
          <w:rFonts w:ascii="Times New Roman" w:eastAsia="Times New Roman" w:hAnsi="Times New Roman" w:cs="Times New Roman"/>
          <w:sz w:val="24"/>
          <w:szCs w:val="24"/>
          <w:lang w:eastAsia="ru-RU"/>
        </w:rPr>
        <w:sectPr w:rsidR="003C6D0F" w:rsidRPr="00EB0036" w:rsidSect="003C6D0F">
          <w:pgSz w:w="16838" w:h="11906" w:orient="landscape" w:code="9"/>
          <w:pgMar w:top="1701" w:right="1134" w:bottom="851" w:left="1134" w:header="709" w:footer="709" w:gutter="0"/>
          <w:cols w:space="708"/>
          <w:titlePg/>
          <w:docGrid w:linePitch="381"/>
        </w:sectPr>
      </w:pPr>
    </w:p>
    <w:p w:rsidR="00D72E26" w:rsidRDefault="00823F15" w:rsidP="00572D7D">
      <w:pPr>
        <w:spacing w:after="0" w:line="240" w:lineRule="auto"/>
        <w:jc w:val="center"/>
        <w:rPr>
          <w:rFonts w:ascii="Times New Roman" w:eastAsia="Times New Roman" w:hAnsi="Times New Roman" w:cs="Times New Roman"/>
          <w:b/>
          <w:sz w:val="24"/>
          <w:szCs w:val="24"/>
          <w:lang w:eastAsia="ru-RU"/>
        </w:rPr>
      </w:pPr>
      <w:r>
        <w:rPr>
          <w:noProof/>
          <w:lang w:eastAsia="ru-RU"/>
        </w:rPr>
        <w:lastRenderedPageBreak/>
        <w:drawing>
          <wp:inline distT="0" distB="0" distL="0" distR="0" wp14:anchorId="06016292" wp14:editId="50C546E8">
            <wp:extent cx="5269443" cy="6943725"/>
            <wp:effectExtent l="952" t="0" r="8573" b="8572"/>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5276707" cy="6953297"/>
                    </a:xfrm>
                    <a:prstGeom prst="rect">
                      <a:avLst/>
                    </a:prstGeom>
                  </pic:spPr>
                </pic:pic>
              </a:graphicData>
            </a:graphic>
          </wp:inline>
        </w:drawing>
      </w:r>
      <w:r>
        <w:rPr>
          <w:rFonts w:ascii="Times New Roman" w:eastAsia="Times New Roman" w:hAnsi="Times New Roman" w:cs="Times New Roman"/>
          <w:b/>
          <w:sz w:val="24"/>
          <w:szCs w:val="24"/>
          <w:lang w:eastAsia="ru-RU"/>
        </w:rPr>
        <w:t xml:space="preserve"> </w:t>
      </w:r>
      <w:r w:rsidR="00D72E26">
        <w:rPr>
          <w:rFonts w:ascii="Times New Roman" w:eastAsia="Times New Roman" w:hAnsi="Times New Roman" w:cs="Times New Roman"/>
          <w:b/>
          <w:sz w:val="24"/>
          <w:szCs w:val="24"/>
          <w:lang w:eastAsia="ru-RU"/>
        </w:rPr>
        <w:br w:type="page"/>
      </w:r>
    </w:p>
    <w:p w:rsidR="003C6D0F" w:rsidRPr="003C6D0F" w:rsidRDefault="00D425AE" w:rsidP="00572D7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Г</w:t>
      </w:r>
    </w:p>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(обязательное)</w:t>
      </w:r>
    </w:p>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Форма отчета о поиске</w:t>
      </w:r>
    </w:p>
    <w:p w:rsidR="003C6D0F" w:rsidRPr="003C6D0F" w:rsidRDefault="003C6D0F" w:rsidP="003C6D0F">
      <w:pPr>
        <w:spacing w:after="0" w:line="240" w:lineRule="auto"/>
        <w:contextualSpacing/>
        <w:jc w:val="both"/>
        <w:rPr>
          <w:rFonts w:ascii="Times New Roman" w:eastAsia="Andale Sans UI" w:hAnsi="Times New Roman" w:cs="Times New Roman"/>
          <w:kern w:val="1"/>
          <w:sz w:val="24"/>
          <w:szCs w:val="24"/>
          <w:lang w:eastAsia="ar-SA"/>
        </w:rPr>
      </w:pPr>
    </w:p>
    <w:p w:rsidR="003C6D0F" w:rsidRPr="003C6D0F" w:rsidRDefault="003C6D0F" w:rsidP="003C6D0F">
      <w:pPr>
        <w:spacing w:after="0" w:line="240" w:lineRule="auto"/>
        <w:contextualSpacing/>
        <w:jc w:val="both"/>
        <w:rPr>
          <w:rFonts w:ascii="Times New Roman" w:eastAsia="Calibri" w:hAnsi="Times New Roman" w:cs="Times New Roman"/>
          <w:caps/>
          <w:sz w:val="24"/>
          <w:szCs w:val="24"/>
        </w:rPr>
      </w:pPr>
      <w:r w:rsidRPr="003C6D0F">
        <w:rPr>
          <w:rFonts w:ascii="Times New Roman" w:eastAsia="Andale Sans UI" w:hAnsi="Times New Roman" w:cs="Times New Roman"/>
          <w:b/>
          <w:kern w:val="1"/>
          <w:sz w:val="24"/>
          <w:szCs w:val="24"/>
          <w:lang w:eastAsia="ar-SA"/>
        </w:rPr>
        <w:t>В.1 Поиск проведен в соответствии с заданием</w:t>
      </w:r>
      <w:r w:rsidRPr="003C6D0F">
        <w:rPr>
          <w:rFonts w:ascii="Times New Roman" w:eastAsia="Andale Sans UI" w:hAnsi="Times New Roman" w:cs="Times New Roman"/>
          <w:kern w:val="1"/>
          <w:sz w:val="24"/>
          <w:szCs w:val="24"/>
          <w:lang w:eastAsia="ar-SA"/>
        </w:rPr>
        <w:t xml:space="preserve"> на тему: </w:t>
      </w:r>
      <w:r w:rsidRPr="003C6D0F">
        <w:rPr>
          <w:rFonts w:ascii="Times New Roman" w:eastAsia="Calibri" w:hAnsi="Times New Roman" w:cs="Times New Roman"/>
          <w:sz w:val="24"/>
          <w:szCs w:val="24"/>
        </w:rPr>
        <w:t>«Ускоренное выращивание семян допущенных к использованию новых гибридов сахарной свеклы в РК  пересадочным способом с использованием штеклингов, выращенных в тепличном комплексе»</w:t>
      </w:r>
    </w:p>
    <w:p w:rsidR="003C6D0F" w:rsidRPr="003C6D0F" w:rsidRDefault="003C6D0F" w:rsidP="003C6D0F">
      <w:pPr>
        <w:spacing w:after="0" w:line="240" w:lineRule="auto"/>
        <w:jc w:val="both"/>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 xml:space="preserve">№___ от ___________ и Регламента на проведение патентных исследований - №2 от 02.04.2015г. </w:t>
      </w:r>
    </w:p>
    <w:p w:rsidR="003C6D0F" w:rsidRPr="003C6D0F" w:rsidRDefault="003C6D0F" w:rsidP="003C6D0F">
      <w:pPr>
        <w:widowControl w:val="0"/>
        <w:suppressAutoHyphens/>
        <w:spacing w:after="0" w:line="240" w:lineRule="auto"/>
        <w:jc w:val="both"/>
        <w:rPr>
          <w:rFonts w:ascii="Times New Roman" w:eastAsia="Andale Sans UI" w:hAnsi="Times New Roman" w:cs="Times New Roman"/>
          <w:b/>
          <w:kern w:val="1"/>
          <w:sz w:val="24"/>
          <w:szCs w:val="24"/>
          <w:lang w:eastAsia="ar-SA"/>
        </w:rPr>
      </w:pPr>
      <w:r w:rsidRPr="003C6D0F">
        <w:rPr>
          <w:rFonts w:ascii="Times New Roman" w:eastAsia="Andale Sans UI" w:hAnsi="Times New Roman" w:cs="Times New Roman"/>
          <w:b/>
          <w:kern w:val="1"/>
          <w:sz w:val="24"/>
          <w:szCs w:val="24"/>
          <w:lang w:eastAsia="ar-SA"/>
        </w:rPr>
        <w:t>В.2 Этап работы_________________</w:t>
      </w:r>
    </w:p>
    <w:p w:rsidR="003C6D0F" w:rsidRPr="003C6D0F" w:rsidRDefault="003C6D0F" w:rsidP="003C6D0F">
      <w:pPr>
        <w:widowControl w:val="0"/>
        <w:suppressAutoHyphens/>
        <w:spacing w:after="0" w:line="240" w:lineRule="auto"/>
        <w:jc w:val="both"/>
        <w:rPr>
          <w:rFonts w:ascii="Times New Roman" w:eastAsia="Andale Sans UI" w:hAnsi="Times New Roman" w:cs="Times New Roman"/>
          <w:b/>
          <w:kern w:val="1"/>
          <w:sz w:val="24"/>
          <w:szCs w:val="24"/>
          <w:lang w:val="kk-KZ" w:eastAsia="ar-SA"/>
        </w:rPr>
      </w:pPr>
      <w:r w:rsidRPr="003C6D0F">
        <w:rPr>
          <w:rFonts w:ascii="Times New Roman" w:eastAsia="Andale Sans UI" w:hAnsi="Times New Roman" w:cs="Times New Roman"/>
          <w:b/>
          <w:kern w:val="1"/>
          <w:sz w:val="24"/>
          <w:szCs w:val="24"/>
          <w:lang w:eastAsia="ar-SA"/>
        </w:rPr>
        <w:t xml:space="preserve">В.3 Начало поиска 02.04.2020 г.  Окончание поиска 30.12.2021 </w:t>
      </w:r>
      <w:r w:rsidRPr="003C6D0F">
        <w:rPr>
          <w:rFonts w:ascii="Times New Roman" w:eastAsia="Andale Sans UI" w:hAnsi="Times New Roman" w:cs="Times New Roman"/>
          <w:b/>
          <w:kern w:val="1"/>
          <w:sz w:val="24"/>
          <w:szCs w:val="24"/>
          <w:lang w:val="kk-KZ" w:eastAsia="ar-SA"/>
        </w:rPr>
        <w:t>г.</w:t>
      </w:r>
    </w:p>
    <w:p w:rsidR="003C6D0F" w:rsidRPr="003C6D0F" w:rsidRDefault="003C6D0F" w:rsidP="003C6D0F">
      <w:pPr>
        <w:widowControl w:val="0"/>
        <w:suppressAutoHyphens/>
        <w:spacing w:after="0" w:line="240" w:lineRule="auto"/>
        <w:jc w:val="both"/>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b/>
          <w:kern w:val="1"/>
          <w:sz w:val="24"/>
          <w:szCs w:val="24"/>
          <w:lang w:eastAsia="ar-SA"/>
        </w:rPr>
        <w:t>В.4 Сведения о выполнении регламента поиска</w:t>
      </w:r>
      <w:r w:rsidRPr="003C6D0F">
        <w:rPr>
          <w:rFonts w:ascii="Times New Roman" w:eastAsia="Andale Sans UI" w:hAnsi="Times New Roman" w:cs="Times New Roman"/>
          <w:kern w:val="1"/>
          <w:sz w:val="24"/>
          <w:szCs w:val="24"/>
          <w:lang w:eastAsia="ar-SA"/>
        </w:rPr>
        <w:t xml:space="preserve"> (указывают степень выполнения регламента поиска,отступления от требований регламента,причины этих отсутсвий) Регламент поиска по патентной и научно-технической информации выполнен в полном объеме и в соответствии с рубриками МПК и УДК</w:t>
      </w:r>
    </w:p>
    <w:p w:rsidR="003C6D0F" w:rsidRPr="003C6D0F" w:rsidRDefault="003C6D0F" w:rsidP="003C6D0F">
      <w:pPr>
        <w:widowControl w:val="0"/>
        <w:suppressAutoHyphens/>
        <w:spacing w:after="0" w:line="240" w:lineRule="auto"/>
        <w:jc w:val="both"/>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b/>
          <w:kern w:val="1"/>
          <w:sz w:val="24"/>
          <w:szCs w:val="24"/>
          <w:lang w:eastAsia="ar-SA"/>
        </w:rPr>
        <w:t>В.5 Предложения по дальнейшему проведению поиска и патентных исследований:</w:t>
      </w:r>
      <w:r w:rsidRPr="003C6D0F">
        <w:rPr>
          <w:rFonts w:ascii="Times New Roman" w:eastAsia="Andale Sans UI" w:hAnsi="Times New Roman" w:cs="Times New Roman"/>
          <w:kern w:val="1"/>
          <w:sz w:val="24"/>
          <w:szCs w:val="24"/>
          <w:lang w:eastAsia="ar-SA"/>
        </w:rPr>
        <w:t xml:space="preserve"> Поскольку в тематику  </w:t>
      </w:r>
      <w:r w:rsidRPr="003C6D0F">
        <w:rPr>
          <w:rFonts w:ascii="Times New Roman" w:eastAsia="Calibri" w:hAnsi="Times New Roman" w:cs="Times New Roman"/>
          <w:sz w:val="24"/>
          <w:szCs w:val="24"/>
        </w:rPr>
        <w:t>использованием штеклингов, выращенных в тепличном комплексе сахарной свеклы</w:t>
      </w:r>
      <w:r w:rsidRPr="003C6D0F">
        <w:rPr>
          <w:rFonts w:ascii="Times New Roman" w:eastAsia="Andale Sans UI" w:hAnsi="Times New Roman" w:cs="Times New Roman"/>
          <w:kern w:val="1"/>
          <w:sz w:val="24"/>
          <w:szCs w:val="24"/>
          <w:lang w:eastAsia="ar-SA"/>
        </w:rPr>
        <w:t>, то данная научно-исследовательская работа классифицируется как патентоспособная</w:t>
      </w:r>
    </w:p>
    <w:p w:rsidR="003C6D0F" w:rsidRPr="003C6D0F" w:rsidRDefault="003C6D0F" w:rsidP="003C6D0F">
      <w:pPr>
        <w:widowControl w:val="0"/>
        <w:suppressAutoHyphens/>
        <w:spacing w:after="0" w:line="240" w:lineRule="auto"/>
        <w:jc w:val="both"/>
        <w:rPr>
          <w:rFonts w:ascii="Times New Roman" w:eastAsia="Andale Sans UI" w:hAnsi="Times New Roman" w:cs="Times New Roman"/>
          <w:b/>
          <w:kern w:val="1"/>
          <w:sz w:val="24"/>
          <w:szCs w:val="24"/>
          <w:lang w:eastAsia="ar-SA"/>
        </w:rPr>
      </w:pPr>
      <w:r w:rsidRPr="003C6D0F">
        <w:rPr>
          <w:rFonts w:ascii="Times New Roman" w:eastAsia="Andale Sans UI" w:hAnsi="Times New Roman" w:cs="Times New Roman"/>
          <w:b/>
          <w:kern w:val="1"/>
          <w:sz w:val="24"/>
          <w:szCs w:val="24"/>
          <w:lang w:eastAsia="ar-SA"/>
        </w:rPr>
        <w:t>В.6 Материалы, отобранные для последующего анализа:</w:t>
      </w:r>
    </w:p>
    <w:p w:rsidR="003C6D0F" w:rsidRPr="003C6D0F" w:rsidRDefault="003C6D0F" w:rsidP="003C6D0F">
      <w:pPr>
        <w:widowControl w:val="0"/>
        <w:suppressAutoHyphens/>
        <w:spacing w:after="0" w:line="240" w:lineRule="auto"/>
        <w:jc w:val="both"/>
        <w:rPr>
          <w:rFonts w:ascii="Times New Roman" w:eastAsia="Andale Sans UI" w:hAnsi="Times New Roman" w:cs="Times New Roman"/>
          <w:kern w:val="1"/>
          <w:sz w:val="24"/>
          <w:szCs w:val="24"/>
          <w:lang w:eastAsia="ar-SA"/>
        </w:rPr>
      </w:pPr>
    </w:p>
    <w:p w:rsidR="003C6D0F" w:rsidRPr="003C6D0F" w:rsidRDefault="003C6D0F" w:rsidP="003C6D0F">
      <w:pPr>
        <w:keepNext/>
        <w:widowControl w:val="0"/>
        <w:suppressAutoHyphens/>
        <w:spacing w:after="0" w:line="240" w:lineRule="auto"/>
        <w:outlineLvl w:val="3"/>
        <w:rPr>
          <w:rFonts w:ascii="Times New Roman" w:eastAsia="Andale Sans UI" w:hAnsi="Times New Roman" w:cs="Times New Roman"/>
          <w:b/>
          <w:kern w:val="1"/>
          <w:sz w:val="24"/>
          <w:szCs w:val="24"/>
          <w:lang w:val="kk-KZ" w:eastAsia="ar-SA"/>
        </w:rPr>
      </w:pPr>
      <w:r w:rsidRPr="003C6D0F">
        <w:rPr>
          <w:rFonts w:ascii="Times New Roman" w:eastAsia="Andale Sans UI" w:hAnsi="Times New Roman" w:cs="Times New Roman"/>
          <w:b/>
          <w:kern w:val="1"/>
          <w:sz w:val="24"/>
          <w:szCs w:val="24"/>
          <w:lang w:eastAsia="ar-SA"/>
        </w:rPr>
        <w:t xml:space="preserve">Таблица В.6.1 – Патентная  документация </w:t>
      </w:r>
    </w:p>
    <w:p w:rsidR="003C6D0F" w:rsidRPr="003C6D0F" w:rsidRDefault="003C6D0F" w:rsidP="003C6D0F">
      <w:pPr>
        <w:keepNext/>
        <w:widowControl w:val="0"/>
        <w:suppressAutoHyphens/>
        <w:spacing w:after="0" w:line="240" w:lineRule="auto"/>
        <w:outlineLvl w:val="3"/>
        <w:rPr>
          <w:rFonts w:ascii="Times New Roman" w:eastAsia="Andale Sans UI" w:hAnsi="Times New Roman" w:cs="Times New Roman"/>
          <w:kern w:val="1"/>
          <w:sz w:val="24"/>
          <w:szCs w:val="24"/>
          <w:lang w:eastAsia="ar-SA"/>
        </w:rPr>
      </w:pPr>
    </w:p>
    <w:tbl>
      <w:tblPr>
        <w:tblW w:w="15310" w:type="dxa"/>
        <w:tblInd w:w="-34" w:type="dxa"/>
        <w:tblLayout w:type="fixed"/>
        <w:tblLook w:val="0000" w:firstRow="0" w:lastRow="0" w:firstColumn="0" w:lastColumn="0" w:noHBand="0" w:noVBand="0"/>
      </w:tblPr>
      <w:tblGrid>
        <w:gridCol w:w="2552"/>
        <w:gridCol w:w="2126"/>
        <w:gridCol w:w="5812"/>
        <w:gridCol w:w="2303"/>
        <w:gridCol w:w="2517"/>
      </w:tblGrid>
      <w:tr w:rsidR="003C6D0F" w:rsidRPr="003C6D0F" w:rsidTr="00572D7D">
        <w:tc>
          <w:tcPr>
            <w:tcW w:w="2552" w:type="dxa"/>
            <w:tcBorders>
              <w:top w:val="single" w:sz="4" w:space="0" w:color="000000"/>
              <w:left w:val="single" w:sz="4" w:space="0" w:color="000000"/>
              <w:bottom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Предмет поиска (объект исследования его составные части)</w:t>
            </w:r>
          </w:p>
        </w:tc>
        <w:tc>
          <w:tcPr>
            <w:tcW w:w="2126" w:type="dxa"/>
            <w:tcBorders>
              <w:top w:val="single" w:sz="4" w:space="0" w:color="000000"/>
              <w:left w:val="single" w:sz="4" w:space="0" w:color="000000"/>
              <w:bottom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Страна выдачи, вид и номер охранного документа. Классификационный индекс</w:t>
            </w:r>
          </w:p>
        </w:tc>
        <w:tc>
          <w:tcPr>
            <w:tcW w:w="5812" w:type="dxa"/>
            <w:tcBorders>
              <w:top w:val="single" w:sz="4" w:space="0" w:color="000000"/>
              <w:left w:val="single" w:sz="4" w:space="0" w:color="000000"/>
              <w:bottom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Заявитель (патентообладатель), страна. Номер заявки, дата приоритета, конвенционный приоритет, дата публикации</w:t>
            </w:r>
          </w:p>
        </w:tc>
        <w:tc>
          <w:tcPr>
            <w:tcW w:w="2303" w:type="dxa"/>
            <w:tcBorders>
              <w:top w:val="single" w:sz="4" w:space="0" w:color="000000"/>
              <w:left w:val="single" w:sz="4" w:space="0" w:color="000000"/>
              <w:bottom w:val="single" w:sz="4" w:space="0" w:color="000000"/>
              <w:right w:val="single" w:sz="4" w:space="0" w:color="auto"/>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Название изобретения (полезной модели, образца)</w:t>
            </w:r>
          </w:p>
        </w:tc>
        <w:tc>
          <w:tcPr>
            <w:tcW w:w="2517" w:type="dxa"/>
            <w:tcBorders>
              <w:top w:val="single" w:sz="4" w:space="0" w:color="000000"/>
              <w:left w:val="single" w:sz="4" w:space="0" w:color="auto"/>
              <w:bottom w:val="single" w:sz="4" w:space="0" w:color="000000"/>
              <w:right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Сведения о действии охранного документа или причина его аннулирования (только для анализа патентной части)</w:t>
            </w:r>
          </w:p>
        </w:tc>
      </w:tr>
      <w:tr w:rsidR="003C6D0F" w:rsidRPr="003C6D0F" w:rsidTr="00572D7D">
        <w:tc>
          <w:tcPr>
            <w:tcW w:w="2552" w:type="dxa"/>
            <w:tcBorders>
              <w:top w:val="single" w:sz="4" w:space="0" w:color="000000"/>
              <w:left w:val="single" w:sz="4" w:space="0" w:color="000000"/>
              <w:bottom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1</w:t>
            </w:r>
          </w:p>
        </w:tc>
        <w:tc>
          <w:tcPr>
            <w:tcW w:w="2126" w:type="dxa"/>
            <w:tcBorders>
              <w:top w:val="single" w:sz="4" w:space="0" w:color="000000"/>
              <w:left w:val="single" w:sz="4" w:space="0" w:color="000000"/>
              <w:bottom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2</w:t>
            </w:r>
          </w:p>
        </w:tc>
        <w:tc>
          <w:tcPr>
            <w:tcW w:w="5812" w:type="dxa"/>
            <w:tcBorders>
              <w:top w:val="single" w:sz="4" w:space="0" w:color="000000"/>
              <w:left w:val="single" w:sz="4" w:space="0" w:color="000000"/>
              <w:bottom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3</w:t>
            </w:r>
          </w:p>
        </w:tc>
        <w:tc>
          <w:tcPr>
            <w:tcW w:w="2303" w:type="dxa"/>
            <w:tcBorders>
              <w:top w:val="single" w:sz="4" w:space="0" w:color="000000"/>
              <w:left w:val="single" w:sz="4" w:space="0" w:color="000000"/>
              <w:bottom w:val="single" w:sz="4" w:space="0" w:color="000000"/>
              <w:right w:val="single" w:sz="4" w:space="0" w:color="auto"/>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4</w:t>
            </w:r>
          </w:p>
        </w:tc>
        <w:tc>
          <w:tcPr>
            <w:tcW w:w="2517" w:type="dxa"/>
            <w:tcBorders>
              <w:top w:val="single" w:sz="4" w:space="0" w:color="000000"/>
              <w:left w:val="single" w:sz="4" w:space="0" w:color="auto"/>
              <w:bottom w:val="single" w:sz="4" w:space="0" w:color="000000"/>
              <w:right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5</w:t>
            </w:r>
          </w:p>
        </w:tc>
      </w:tr>
      <w:tr w:rsidR="003C6D0F" w:rsidRPr="003C6D0F" w:rsidTr="00572D7D">
        <w:tc>
          <w:tcPr>
            <w:tcW w:w="2552" w:type="dxa"/>
            <w:tcBorders>
              <w:top w:val="single" w:sz="4" w:space="0" w:color="000000"/>
              <w:left w:val="single" w:sz="4" w:space="0" w:color="000000"/>
              <w:bottom w:val="single" w:sz="4" w:space="0" w:color="000000"/>
            </w:tcBorders>
          </w:tcPr>
          <w:p w:rsidR="003C6D0F" w:rsidRPr="00572D7D" w:rsidRDefault="003C6D0F" w:rsidP="003C6D0F">
            <w:pPr>
              <w:widowControl w:val="0"/>
              <w:suppressAutoHyphens/>
              <w:snapToGrid w:val="0"/>
              <w:spacing w:after="0" w:line="240" w:lineRule="auto"/>
              <w:rPr>
                <w:rFonts w:ascii="Times New Roman" w:eastAsia="Andale Sans UI" w:hAnsi="Times New Roman" w:cs="Times New Roman"/>
                <w:kern w:val="1"/>
                <w:sz w:val="20"/>
                <w:szCs w:val="24"/>
                <w:lang w:eastAsia="ar-SA"/>
              </w:rPr>
            </w:pPr>
            <w:r w:rsidRPr="00572D7D">
              <w:rPr>
                <w:rFonts w:ascii="Times New Roman" w:eastAsia="Calibri" w:hAnsi="Times New Roman" w:cs="Times New Roman"/>
                <w:sz w:val="20"/>
                <w:szCs w:val="24"/>
              </w:rPr>
              <w:t>Способ возделывания сахарной свеклы</w:t>
            </w:r>
          </w:p>
        </w:tc>
        <w:tc>
          <w:tcPr>
            <w:tcW w:w="2126" w:type="dxa"/>
            <w:tcBorders>
              <w:top w:val="single" w:sz="4" w:space="0" w:color="000000"/>
              <w:left w:val="single" w:sz="4" w:space="0" w:color="000000"/>
              <w:bottom w:val="single" w:sz="4" w:space="0" w:color="000000"/>
            </w:tcBorders>
          </w:tcPr>
          <w:p w:rsidR="003C6D0F" w:rsidRPr="00572D7D" w:rsidRDefault="003C6D0F" w:rsidP="003C6D0F">
            <w:pPr>
              <w:widowControl w:val="0"/>
              <w:suppressAutoHyphens/>
              <w:snapToGrid w:val="0"/>
              <w:spacing w:after="0" w:line="240" w:lineRule="auto"/>
              <w:rPr>
                <w:rFonts w:ascii="Times New Roman" w:eastAsia="Andale Sans UI" w:hAnsi="Times New Roman" w:cs="Times New Roman"/>
                <w:kern w:val="1"/>
                <w:sz w:val="20"/>
                <w:szCs w:val="24"/>
                <w:lang w:eastAsia="ar-SA"/>
              </w:rPr>
            </w:pPr>
            <w:r w:rsidRPr="00572D7D">
              <w:rPr>
                <w:rFonts w:ascii="Times New Roman" w:eastAsia="Andale Sans UI" w:hAnsi="Times New Roman" w:cs="Times New Roman"/>
                <w:kern w:val="1"/>
                <w:sz w:val="20"/>
                <w:szCs w:val="24"/>
                <w:lang w:eastAsia="ar-SA"/>
              </w:rPr>
              <w:t>Россия, заявка</w:t>
            </w:r>
          </w:p>
          <w:p w:rsidR="003C6D0F" w:rsidRPr="00572D7D" w:rsidRDefault="003C6D0F" w:rsidP="003C6D0F">
            <w:pPr>
              <w:widowControl w:val="0"/>
              <w:suppressAutoHyphens/>
              <w:snapToGrid w:val="0"/>
              <w:spacing w:after="0" w:line="240" w:lineRule="auto"/>
              <w:rPr>
                <w:rFonts w:ascii="Times New Roman" w:eastAsia="Andale Sans UI" w:hAnsi="Times New Roman" w:cs="Times New Roman"/>
                <w:kern w:val="1"/>
                <w:sz w:val="20"/>
                <w:szCs w:val="24"/>
                <w:lang w:eastAsia="ar-SA"/>
              </w:rPr>
            </w:pPr>
            <w:r w:rsidRPr="00572D7D">
              <w:rPr>
                <w:rFonts w:ascii="Times New Roman" w:eastAsia="Andale Sans UI" w:hAnsi="Times New Roman" w:cs="Times New Roman"/>
                <w:kern w:val="1"/>
                <w:sz w:val="20"/>
                <w:szCs w:val="24"/>
                <w:lang w:eastAsia="ar-SA"/>
              </w:rPr>
              <w:t>№2572345</w:t>
            </w:r>
          </w:p>
          <w:p w:rsidR="003C6D0F" w:rsidRPr="00572D7D" w:rsidRDefault="003C6D0F" w:rsidP="003C6D0F">
            <w:pPr>
              <w:widowControl w:val="0"/>
              <w:suppressAutoHyphens/>
              <w:snapToGrid w:val="0"/>
              <w:spacing w:after="0" w:line="240" w:lineRule="auto"/>
              <w:rPr>
                <w:rFonts w:ascii="Times New Roman" w:eastAsia="Andale Sans UI" w:hAnsi="Times New Roman" w:cs="Times New Roman"/>
                <w:kern w:val="1"/>
                <w:sz w:val="20"/>
                <w:szCs w:val="24"/>
                <w:lang w:eastAsia="ar-SA"/>
              </w:rPr>
            </w:pPr>
            <w:r w:rsidRPr="00572D7D">
              <w:rPr>
                <w:rFonts w:ascii="Times New Roman" w:eastAsia="Andale Sans UI" w:hAnsi="Times New Roman" w:cs="Times New Roman"/>
                <w:kern w:val="1"/>
                <w:sz w:val="20"/>
                <w:szCs w:val="24"/>
                <w:lang w:eastAsia="ar-SA"/>
              </w:rPr>
              <w:t>МПК</w:t>
            </w:r>
          </w:p>
          <w:p w:rsidR="003C6D0F" w:rsidRPr="00572D7D" w:rsidRDefault="003C6D0F" w:rsidP="003C6D0F">
            <w:pPr>
              <w:widowControl w:val="0"/>
              <w:suppressAutoHyphens/>
              <w:snapToGrid w:val="0"/>
              <w:spacing w:after="0" w:line="240" w:lineRule="auto"/>
              <w:rPr>
                <w:rFonts w:ascii="Times New Roman" w:eastAsia="Andale Sans UI" w:hAnsi="Times New Roman" w:cs="Times New Roman"/>
                <w:kern w:val="1"/>
                <w:sz w:val="20"/>
                <w:szCs w:val="24"/>
                <w:lang w:eastAsia="ar-SA"/>
              </w:rPr>
            </w:pPr>
            <w:r w:rsidRPr="00572D7D">
              <w:rPr>
                <w:rFonts w:ascii="Times New Roman" w:eastAsia="Andale Sans UI" w:hAnsi="Times New Roman" w:cs="Times New Roman"/>
                <w:kern w:val="1"/>
                <w:sz w:val="20"/>
                <w:szCs w:val="24"/>
                <w:lang w:eastAsia="ar-SA"/>
              </w:rPr>
              <w:t>А</w:t>
            </w:r>
            <w:r w:rsidRPr="00572D7D">
              <w:rPr>
                <w:rFonts w:ascii="Times New Roman" w:eastAsia="Calibri" w:hAnsi="Times New Roman" w:cs="Times New Roman"/>
                <w:sz w:val="20"/>
                <w:szCs w:val="24"/>
              </w:rPr>
              <w:t xml:space="preserve"> 01N 63/00 </w:t>
            </w:r>
          </w:p>
        </w:tc>
        <w:tc>
          <w:tcPr>
            <w:tcW w:w="5812" w:type="dxa"/>
            <w:tcBorders>
              <w:top w:val="single" w:sz="4" w:space="0" w:color="000000"/>
              <w:left w:val="single" w:sz="4" w:space="0" w:color="000000"/>
              <w:bottom w:val="single" w:sz="4" w:space="0" w:color="000000"/>
            </w:tcBorders>
          </w:tcPr>
          <w:p w:rsidR="003C6D0F" w:rsidRPr="00572D7D" w:rsidRDefault="003C6D0F" w:rsidP="003C6D0F">
            <w:pPr>
              <w:widowControl w:val="0"/>
              <w:suppressAutoHyphens/>
              <w:snapToGrid w:val="0"/>
              <w:spacing w:after="0" w:line="240" w:lineRule="auto"/>
              <w:rPr>
                <w:rFonts w:ascii="Times New Roman" w:eastAsia="Calibri" w:hAnsi="Times New Roman" w:cs="Times New Roman"/>
                <w:sz w:val="20"/>
                <w:szCs w:val="24"/>
              </w:rPr>
            </w:pPr>
            <w:r w:rsidRPr="00572D7D">
              <w:rPr>
                <w:rFonts w:ascii="Times New Roman" w:eastAsia="WipoUniExt" w:hAnsi="Times New Roman" w:cs="Times New Roman"/>
                <w:bCs/>
                <w:spacing w:val="6"/>
                <w:sz w:val="20"/>
                <w:szCs w:val="24"/>
                <w:shd w:val="clear" w:color="auto" w:fill="FFFFFF"/>
              </w:rPr>
              <w:t>Федеральное государственное бюджетное образовательное учреждение высшего профессионального образования "Чувашский государственный университет имени И.Н. Ульянова"</w:t>
            </w:r>
            <w:r w:rsidRPr="00572D7D">
              <w:rPr>
                <w:rFonts w:ascii="Times New Roman" w:eastAsia="Times New Roman" w:hAnsi="Times New Roman" w:cs="Times New Roman"/>
                <w:bCs/>
                <w:kern w:val="1"/>
                <w:sz w:val="20"/>
                <w:szCs w:val="24"/>
                <w:lang w:eastAsia="ru-RU"/>
              </w:rPr>
              <w:t>дата  приоритета</w:t>
            </w:r>
            <w:r w:rsidRPr="00572D7D">
              <w:rPr>
                <w:rFonts w:ascii="Times New Roman" w:eastAsia="Times New Roman" w:hAnsi="Times New Roman" w:cs="Times New Roman"/>
                <w:bCs/>
                <w:kern w:val="1"/>
                <w:sz w:val="20"/>
                <w:szCs w:val="24"/>
                <w:lang w:val="kk-KZ" w:eastAsia="ru-RU"/>
              </w:rPr>
              <w:t>:</w:t>
            </w:r>
            <w:r w:rsidRPr="00572D7D">
              <w:rPr>
                <w:rFonts w:ascii="Times New Roman" w:eastAsia="Times New Roman" w:hAnsi="Times New Roman" w:cs="Times New Roman"/>
                <w:bCs/>
                <w:sz w:val="20"/>
                <w:szCs w:val="24"/>
                <w:lang w:eastAsia="ru-RU"/>
              </w:rPr>
              <w:t xml:space="preserve"> </w:t>
            </w:r>
            <w:r w:rsidRPr="00572D7D">
              <w:rPr>
                <w:rFonts w:ascii="Times New Roman" w:eastAsia="Calibri" w:hAnsi="Times New Roman" w:cs="Times New Roman"/>
                <w:sz w:val="20"/>
                <w:szCs w:val="24"/>
              </w:rPr>
              <w:t>29.07.2014г,</w:t>
            </w:r>
            <w:r w:rsidRPr="00572D7D">
              <w:rPr>
                <w:rFonts w:ascii="Times New Roman" w:eastAsia="Times New Roman" w:hAnsi="Times New Roman" w:cs="Times New Roman"/>
                <w:sz w:val="20"/>
                <w:szCs w:val="24"/>
                <w:lang w:eastAsia="ru-RU"/>
              </w:rPr>
              <w:t>дата публикациизаявки: </w:t>
            </w:r>
            <w:r w:rsidRPr="00572D7D">
              <w:rPr>
                <w:rFonts w:ascii="Times New Roman" w:eastAsia="Calibri" w:hAnsi="Times New Roman" w:cs="Times New Roman"/>
                <w:sz w:val="20"/>
                <w:szCs w:val="24"/>
              </w:rPr>
              <w:t xml:space="preserve">10.01.2016 </w:t>
            </w:r>
          </w:p>
          <w:p w:rsidR="003C6D0F" w:rsidRPr="00572D7D" w:rsidRDefault="003C6D0F" w:rsidP="003C6D0F">
            <w:pPr>
              <w:widowControl w:val="0"/>
              <w:suppressAutoHyphens/>
              <w:snapToGrid w:val="0"/>
              <w:spacing w:after="0" w:line="240" w:lineRule="auto"/>
              <w:rPr>
                <w:rFonts w:ascii="Times New Roman" w:eastAsia="Calibri" w:hAnsi="Times New Roman" w:cs="Times New Roman"/>
                <w:sz w:val="20"/>
                <w:szCs w:val="24"/>
              </w:rPr>
            </w:pPr>
            <w:r w:rsidRPr="00572D7D">
              <w:rPr>
                <w:rFonts w:ascii="Times New Roman" w:eastAsia="Calibri" w:hAnsi="Times New Roman" w:cs="Times New Roman"/>
                <w:sz w:val="20"/>
                <w:szCs w:val="24"/>
              </w:rPr>
              <w:t>Заявка 2014131559/10</w:t>
            </w:r>
          </w:p>
        </w:tc>
        <w:tc>
          <w:tcPr>
            <w:tcW w:w="2303" w:type="dxa"/>
            <w:tcBorders>
              <w:top w:val="single" w:sz="4" w:space="0" w:color="000000"/>
              <w:left w:val="single" w:sz="4" w:space="0" w:color="000000"/>
              <w:bottom w:val="single" w:sz="4" w:space="0" w:color="000000"/>
              <w:right w:val="single" w:sz="4" w:space="0" w:color="auto"/>
            </w:tcBorders>
          </w:tcPr>
          <w:p w:rsidR="003C6D0F" w:rsidRPr="00572D7D" w:rsidRDefault="003C6D0F" w:rsidP="003C6D0F">
            <w:pPr>
              <w:widowControl w:val="0"/>
              <w:suppressAutoHyphens/>
              <w:snapToGrid w:val="0"/>
              <w:spacing w:after="0" w:line="240" w:lineRule="auto"/>
              <w:rPr>
                <w:rFonts w:ascii="Times New Roman" w:eastAsia="Calibri" w:hAnsi="Times New Roman" w:cs="Times New Roman"/>
                <w:sz w:val="20"/>
                <w:szCs w:val="24"/>
              </w:rPr>
            </w:pPr>
            <w:r w:rsidRPr="00572D7D">
              <w:rPr>
                <w:rFonts w:ascii="Times New Roman" w:eastAsia="Calibri" w:hAnsi="Times New Roman" w:cs="Times New Roman"/>
                <w:sz w:val="20"/>
                <w:szCs w:val="24"/>
              </w:rPr>
              <w:t>Использование  природных стимуляторов роста при возделывании сахарной свеклы</w:t>
            </w:r>
          </w:p>
          <w:p w:rsidR="003C6D0F" w:rsidRPr="00572D7D" w:rsidRDefault="003C6D0F" w:rsidP="003C6D0F">
            <w:pPr>
              <w:widowControl w:val="0"/>
              <w:suppressAutoHyphens/>
              <w:snapToGrid w:val="0"/>
              <w:spacing w:after="0" w:line="240" w:lineRule="auto"/>
              <w:rPr>
                <w:rFonts w:ascii="Times New Roman" w:eastAsia="Andale Sans UI" w:hAnsi="Times New Roman" w:cs="Times New Roman"/>
                <w:kern w:val="1"/>
                <w:sz w:val="20"/>
                <w:szCs w:val="24"/>
                <w:lang w:eastAsia="ar-SA"/>
              </w:rPr>
            </w:pPr>
          </w:p>
        </w:tc>
        <w:tc>
          <w:tcPr>
            <w:tcW w:w="2517" w:type="dxa"/>
            <w:tcBorders>
              <w:top w:val="single" w:sz="4" w:space="0" w:color="000000"/>
              <w:left w:val="single" w:sz="4" w:space="0" w:color="auto"/>
              <w:bottom w:val="single" w:sz="4" w:space="0" w:color="000000"/>
              <w:right w:val="single" w:sz="4" w:space="0" w:color="000000"/>
            </w:tcBorders>
          </w:tcPr>
          <w:p w:rsidR="003C6D0F" w:rsidRPr="003C6D0F" w:rsidRDefault="003C6D0F" w:rsidP="003C6D0F">
            <w:pPr>
              <w:widowControl w:val="0"/>
              <w:suppressAutoHyphens/>
              <w:snapToGrid w:val="0"/>
              <w:spacing w:after="0" w:line="240" w:lineRule="auto"/>
              <w:rPr>
                <w:rFonts w:ascii="Times New Roman" w:eastAsia="Andale Sans UI" w:hAnsi="Times New Roman" w:cs="Times New Roman"/>
                <w:kern w:val="1"/>
                <w:sz w:val="24"/>
                <w:szCs w:val="24"/>
                <w:lang w:eastAsia="ar-SA"/>
              </w:rPr>
            </w:pPr>
          </w:p>
        </w:tc>
      </w:tr>
    </w:tbl>
    <w:tbl>
      <w:tblPr>
        <w:tblpPr w:leftFromText="180" w:rightFromText="180" w:vertAnchor="text" w:horzAnchor="margin" w:tblpY="-155"/>
        <w:tblW w:w="15026" w:type="dxa"/>
        <w:tblLayout w:type="fixed"/>
        <w:tblLook w:val="0000" w:firstRow="0" w:lastRow="0" w:firstColumn="0" w:lastColumn="0" w:noHBand="0" w:noVBand="0"/>
      </w:tblPr>
      <w:tblGrid>
        <w:gridCol w:w="2552"/>
        <w:gridCol w:w="2126"/>
        <w:gridCol w:w="5670"/>
        <w:gridCol w:w="2696"/>
        <w:gridCol w:w="1982"/>
      </w:tblGrid>
      <w:tr w:rsidR="00572D7D" w:rsidRPr="003C6D0F" w:rsidTr="00572D7D">
        <w:tc>
          <w:tcPr>
            <w:tcW w:w="2552" w:type="dxa"/>
            <w:tcBorders>
              <w:top w:val="single" w:sz="4" w:space="0" w:color="000000"/>
              <w:left w:val="single" w:sz="4" w:space="0" w:color="000000"/>
              <w:bottom w:val="single" w:sz="4" w:space="0" w:color="000000"/>
            </w:tcBorders>
          </w:tcPr>
          <w:p w:rsidR="00572D7D" w:rsidRPr="003C6D0F"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lastRenderedPageBreak/>
              <w:t>1</w:t>
            </w:r>
          </w:p>
        </w:tc>
        <w:tc>
          <w:tcPr>
            <w:tcW w:w="2126" w:type="dxa"/>
            <w:tcBorders>
              <w:top w:val="single" w:sz="4" w:space="0" w:color="000000"/>
              <w:left w:val="single" w:sz="4" w:space="0" w:color="000000"/>
              <w:bottom w:val="single" w:sz="4" w:space="0" w:color="000000"/>
            </w:tcBorders>
          </w:tcPr>
          <w:p w:rsidR="00572D7D" w:rsidRPr="003C6D0F"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2</w:t>
            </w:r>
          </w:p>
        </w:tc>
        <w:tc>
          <w:tcPr>
            <w:tcW w:w="5670" w:type="dxa"/>
            <w:tcBorders>
              <w:top w:val="single" w:sz="4" w:space="0" w:color="000000"/>
              <w:left w:val="single" w:sz="4" w:space="0" w:color="000000"/>
              <w:bottom w:val="single" w:sz="4" w:space="0" w:color="000000"/>
            </w:tcBorders>
          </w:tcPr>
          <w:p w:rsidR="00572D7D" w:rsidRPr="003C6D0F"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3</w:t>
            </w:r>
          </w:p>
        </w:tc>
        <w:tc>
          <w:tcPr>
            <w:tcW w:w="2696" w:type="dxa"/>
            <w:tcBorders>
              <w:top w:val="single" w:sz="4" w:space="0" w:color="000000"/>
              <w:left w:val="single" w:sz="4" w:space="0" w:color="000000"/>
              <w:bottom w:val="single" w:sz="4" w:space="0" w:color="000000"/>
              <w:right w:val="single" w:sz="4" w:space="0" w:color="auto"/>
            </w:tcBorders>
          </w:tcPr>
          <w:p w:rsidR="00572D7D" w:rsidRPr="003C6D0F"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4</w:t>
            </w:r>
          </w:p>
        </w:tc>
        <w:tc>
          <w:tcPr>
            <w:tcW w:w="1982" w:type="dxa"/>
            <w:tcBorders>
              <w:top w:val="single" w:sz="4" w:space="0" w:color="000000"/>
              <w:left w:val="single" w:sz="4" w:space="0" w:color="auto"/>
              <w:bottom w:val="single" w:sz="4" w:space="0" w:color="000000"/>
              <w:right w:val="single" w:sz="4" w:space="0" w:color="000000"/>
            </w:tcBorders>
          </w:tcPr>
          <w:p w:rsidR="00572D7D" w:rsidRPr="003C6D0F"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p>
        </w:tc>
      </w:tr>
      <w:tr w:rsidR="00572D7D" w:rsidRPr="003C6D0F" w:rsidTr="00572D7D">
        <w:tc>
          <w:tcPr>
            <w:tcW w:w="2552" w:type="dxa"/>
            <w:vMerge w:val="restart"/>
            <w:tcBorders>
              <w:top w:val="single" w:sz="4" w:space="0" w:color="000000"/>
              <w:left w:val="single" w:sz="4" w:space="0" w:color="000000"/>
              <w:bottom w:val="single" w:sz="4" w:space="0" w:color="auto"/>
            </w:tcBorders>
          </w:tcPr>
          <w:p w:rsidR="00572D7D" w:rsidRPr="003C6D0F"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kk-KZ"/>
              </w:rPr>
            </w:pPr>
          </w:p>
        </w:tc>
        <w:tc>
          <w:tcPr>
            <w:tcW w:w="2126" w:type="dxa"/>
            <w:tcBorders>
              <w:top w:val="single" w:sz="4" w:space="0" w:color="000000"/>
              <w:left w:val="single" w:sz="4" w:space="0" w:color="000000"/>
              <w:bottom w:val="single" w:sz="4" w:space="0" w:color="000000"/>
            </w:tcBorders>
          </w:tcPr>
          <w:p w:rsidR="00572D7D" w:rsidRPr="003C6D0F"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Россия, заявка</w:t>
            </w:r>
          </w:p>
          <w:p w:rsidR="00572D7D" w:rsidRPr="003C6D0F"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val="kk-KZ" w:eastAsia="ar-SA"/>
              </w:rPr>
            </w:pPr>
            <w:r w:rsidRPr="003C6D0F">
              <w:rPr>
                <w:rFonts w:ascii="Times New Roman" w:eastAsia="Andale Sans UI" w:hAnsi="Times New Roman" w:cs="Times New Roman"/>
                <w:kern w:val="1"/>
                <w:sz w:val="24"/>
                <w:szCs w:val="24"/>
                <w:lang w:eastAsia="ar-SA"/>
              </w:rPr>
              <w:t>№</w:t>
            </w:r>
            <w:r w:rsidRPr="003C6D0F">
              <w:rPr>
                <w:rFonts w:ascii="Times New Roman" w:eastAsia="Andale Sans UI" w:hAnsi="Times New Roman" w:cs="Times New Roman"/>
                <w:kern w:val="1"/>
                <w:sz w:val="24"/>
                <w:szCs w:val="24"/>
                <w:lang w:val="kk-KZ" w:eastAsia="ar-SA"/>
              </w:rPr>
              <w:t>2577106</w:t>
            </w:r>
          </w:p>
          <w:p w:rsidR="00572D7D" w:rsidRPr="003C6D0F"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val="kk-KZ" w:eastAsia="ar-SA"/>
              </w:rPr>
            </w:pPr>
            <w:r w:rsidRPr="003C6D0F">
              <w:rPr>
                <w:rFonts w:ascii="Times New Roman" w:eastAsia="Andale Sans UI" w:hAnsi="Times New Roman" w:cs="Times New Roman"/>
                <w:kern w:val="1"/>
                <w:sz w:val="24"/>
                <w:szCs w:val="24"/>
                <w:lang w:val="kk-KZ" w:eastAsia="ar-SA"/>
              </w:rPr>
              <w:t xml:space="preserve">МПК </w:t>
            </w:r>
          </w:p>
          <w:p w:rsidR="00572D7D" w:rsidRPr="003C6D0F"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val="kk-KZ" w:eastAsia="ar-SA"/>
              </w:rPr>
            </w:pPr>
            <w:r w:rsidRPr="003C6D0F">
              <w:rPr>
                <w:rFonts w:ascii="Times New Roman" w:eastAsia="Calibri" w:hAnsi="Times New Roman" w:cs="Times New Roman"/>
                <w:sz w:val="24"/>
                <w:szCs w:val="24"/>
              </w:rPr>
              <w:t>A01N 65/00</w:t>
            </w:r>
          </w:p>
        </w:tc>
        <w:tc>
          <w:tcPr>
            <w:tcW w:w="5670" w:type="dxa"/>
            <w:tcBorders>
              <w:top w:val="single" w:sz="4" w:space="0" w:color="000000"/>
              <w:left w:val="single" w:sz="4" w:space="0" w:color="000000"/>
              <w:bottom w:val="single" w:sz="4" w:space="0" w:color="000000"/>
            </w:tcBorders>
          </w:tcPr>
          <w:p w:rsidR="00572D7D" w:rsidRPr="003C6D0F" w:rsidRDefault="00572D7D" w:rsidP="00572D7D">
            <w:pPr>
              <w:widowControl w:val="0"/>
              <w:suppressAutoHyphens/>
              <w:snapToGrid w:val="0"/>
              <w:spacing w:after="0" w:line="240" w:lineRule="auto"/>
              <w:jc w:val="both"/>
              <w:rPr>
                <w:rFonts w:ascii="Times New Roman" w:eastAsia="WipoUniExt" w:hAnsi="Times New Roman" w:cs="Times New Roman"/>
                <w:bCs/>
                <w:spacing w:val="6"/>
                <w:sz w:val="24"/>
                <w:szCs w:val="20"/>
                <w:shd w:val="clear" w:color="auto" w:fill="FFFFFF"/>
              </w:rPr>
            </w:pPr>
            <w:r w:rsidRPr="003C6D0F">
              <w:rPr>
                <w:rFonts w:ascii="Times New Roman" w:eastAsia="WipoUniExt" w:hAnsi="Times New Roman" w:cs="Times New Roman"/>
                <w:bCs/>
                <w:spacing w:val="6"/>
                <w:sz w:val="24"/>
                <w:szCs w:val="20"/>
                <w:shd w:val="clear" w:color="auto" w:fill="FFFFFF"/>
              </w:rPr>
              <w:t>Федеральное государственное бюджетное образовательное учреждение высшего образования "Курская государственная сельскохозяйственная академия имени И.И. Иванова" (ФГБОУ ВО Курская ГСХА) (RU)</w:t>
            </w:r>
          </w:p>
          <w:p w:rsidR="00572D7D" w:rsidRPr="003C6D0F" w:rsidRDefault="00572D7D" w:rsidP="00572D7D">
            <w:pPr>
              <w:spacing w:after="0" w:line="240" w:lineRule="auto"/>
              <w:rPr>
                <w:rFonts w:ascii="Times New Roman" w:eastAsia="Times New Roman" w:hAnsi="Times New Roman" w:cs="Times New Roman"/>
                <w:bCs/>
                <w:sz w:val="24"/>
                <w:szCs w:val="24"/>
                <w:lang w:val="kk-KZ" w:eastAsia="ru-RU"/>
              </w:rPr>
            </w:pPr>
            <w:r w:rsidRPr="003C6D0F">
              <w:rPr>
                <w:rFonts w:ascii="Times New Roman" w:eastAsia="Times New Roman" w:hAnsi="Times New Roman" w:cs="Times New Roman"/>
                <w:bCs/>
                <w:kern w:val="1"/>
                <w:sz w:val="24"/>
                <w:szCs w:val="24"/>
                <w:lang w:eastAsia="ru-RU"/>
              </w:rPr>
              <w:t>дата  приоритета</w:t>
            </w:r>
            <w:r w:rsidRPr="003C6D0F">
              <w:rPr>
                <w:rFonts w:ascii="Times New Roman" w:eastAsia="Times New Roman" w:hAnsi="Times New Roman" w:cs="Times New Roman"/>
                <w:bCs/>
                <w:kern w:val="1"/>
                <w:sz w:val="24"/>
                <w:szCs w:val="24"/>
                <w:lang w:val="kk-KZ" w:eastAsia="ru-RU"/>
              </w:rPr>
              <w:t>:</w:t>
            </w:r>
            <w:r w:rsidRPr="003C6D0F">
              <w:rPr>
                <w:rFonts w:ascii="Times New Roman" w:eastAsia="Times New Roman" w:hAnsi="Times New Roman" w:cs="Times New Roman"/>
                <w:bCs/>
                <w:sz w:val="24"/>
                <w:szCs w:val="24"/>
                <w:lang w:eastAsia="ru-RU"/>
              </w:rPr>
              <w:t xml:space="preserve"> </w:t>
            </w:r>
            <w:r w:rsidRPr="003C6D0F">
              <w:rPr>
                <w:rFonts w:ascii="Times New Roman" w:eastAsia="Calibri" w:hAnsi="Times New Roman" w:cs="Times New Roman"/>
                <w:sz w:val="24"/>
                <w:szCs w:val="24"/>
              </w:rPr>
              <w:t>20.11.2015</w:t>
            </w:r>
          </w:p>
          <w:p w:rsidR="00572D7D" w:rsidRPr="003C6D0F" w:rsidRDefault="00572D7D" w:rsidP="00572D7D">
            <w:pPr>
              <w:widowControl w:val="0"/>
              <w:suppressAutoHyphens/>
              <w:snapToGrid w:val="0"/>
              <w:spacing w:after="0" w:line="240" w:lineRule="auto"/>
              <w:rPr>
                <w:rFonts w:ascii="Times New Roman" w:eastAsia="Calibri" w:hAnsi="Times New Roman" w:cs="Times New Roman"/>
                <w:sz w:val="24"/>
                <w:szCs w:val="24"/>
              </w:rPr>
            </w:pPr>
            <w:r w:rsidRPr="003C6D0F">
              <w:rPr>
                <w:rFonts w:ascii="Times New Roman" w:eastAsia="Times New Roman" w:hAnsi="Times New Roman" w:cs="Times New Roman"/>
                <w:sz w:val="24"/>
                <w:szCs w:val="24"/>
                <w:lang w:eastAsia="ru-RU"/>
              </w:rPr>
              <w:t>дата публикациизаявки: </w:t>
            </w:r>
            <w:r w:rsidRPr="003C6D0F">
              <w:rPr>
                <w:rFonts w:ascii="Times New Roman" w:eastAsia="Calibri" w:hAnsi="Times New Roman" w:cs="Times New Roman"/>
                <w:sz w:val="24"/>
                <w:szCs w:val="24"/>
              </w:rPr>
              <w:t xml:space="preserve">10.03.2016 </w:t>
            </w:r>
          </w:p>
          <w:p w:rsidR="00572D7D" w:rsidRPr="003C6D0F" w:rsidRDefault="00572D7D" w:rsidP="00572D7D">
            <w:pPr>
              <w:widowControl w:val="0"/>
              <w:suppressAutoHyphens/>
              <w:snapToGrid w:val="0"/>
              <w:spacing w:after="0" w:line="240" w:lineRule="auto"/>
              <w:rPr>
                <w:rFonts w:ascii="Times New Roman" w:eastAsia="Calibri" w:hAnsi="Times New Roman" w:cs="Times New Roman"/>
                <w:sz w:val="24"/>
                <w:szCs w:val="24"/>
              </w:rPr>
            </w:pPr>
            <w:r w:rsidRPr="003C6D0F">
              <w:rPr>
                <w:rFonts w:ascii="Times New Roman" w:eastAsia="Calibri" w:hAnsi="Times New Roman" w:cs="Times New Roman"/>
                <w:sz w:val="24"/>
                <w:szCs w:val="24"/>
              </w:rPr>
              <w:t>Заявка: 2014119085/10</w:t>
            </w:r>
          </w:p>
        </w:tc>
        <w:tc>
          <w:tcPr>
            <w:tcW w:w="2696" w:type="dxa"/>
            <w:tcBorders>
              <w:top w:val="single" w:sz="4" w:space="0" w:color="000000"/>
              <w:left w:val="single" w:sz="4" w:space="0" w:color="000000"/>
              <w:bottom w:val="single" w:sz="4" w:space="0" w:color="000000"/>
              <w:right w:val="single" w:sz="4" w:space="0" w:color="auto"/>
            </w:tcBorders>
          </w:tcPr>
          <w:p w:rsidR="00572D7D" w:rsidRPr="003C6D0F"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kk-KZ"/>
              </w:rPr>
            </w:pPr>
            <w:r w:rsidRPr="003C6D0F">
              <w:rPr>
                <w:rFonts w:ascii="Times New Roman" w:eastAsia="Calibri" w:hAnsi="Times New Roman" w:cs="Times New Roman"/>
                <w:sz w:val="24"/>
                <w:szCs w:val="24"/>
              </w:rPr>
              <w:t>С</w:t>
            </w:r>
            <w:r w:rsidRPr="003C6D0F">
              <w:rPr>
                <w:rFonts w:ascii="Times New Roman" w:eastAsia="Calibri" w:hAnsi="Times New Roman" w:cs="Times New Roman"/>
                <w:sz w:val="24"/>
                <w:szCs w:val="24"/>
                <w:lang w:val="kk-KZ"/>
              </w:rPr>
              <w:t xml:space="preserve">пособы повышения посевов сахарной свеклы фототоксичному воздействию гербицидов </w:t>
            </w:r>
          </w:p>
        </w:tc>
        <w:tc>
          <w:tcPr>
            <w:tcW w:w="1982" w:type="dxa"/>
            <w:tcBorders>
              <w:top w:val="single" w:sz="4" w:space="0" w:color="000000"/>
              <w:left w:val="single" w:sz="4" w:space="0" w:color="auto"/>
              <w:bottom w:val="single" w:sz="4" w:space="0" w:color="000000"/>
              <w:right w:val="single" w:sz="4" w:space="0" w:color="000000"/>
            </w:tcBorders>
          </w:tcPr>
          <w:p w:rsidR="00572D7D" w:rsidRPr="003C6D0F"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kk-KZ"/>
              </w:rPr>
            </w:pPr>
          </w:p>
        </w:tc>
      </w:tr>
      <w:tr w:rsidR="00572D7D" w:rsidRPr="003C6D0F" w:rsidTr="00572D7D">
        <w:tc>
          <w:tcPr>
            <w:tcW w:w="2552" w:type="dxa"/>
            <w:vMerge/>
            <w:tcBorders>
              <w:left w:val="single" w:sz="4" w:space="0" w:color="000000"/>
              <w:bottom w:val="single" w:sz="4" w:space="0" w:color="auto"/>
            </w:tcBorders>
          </w:tcPr>
          <w:p w:rsidR="00572D7D" w:rsidRPr="003C6D0F"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kk-KZ"/>
              </w:rPr>
            </w:pPr>
          </w:p>
        </w:tc>
        <w:tc>
          <w:tcPr>
            <w:tcW w:w="2126" w:type="dxa"/>
            <w:tcBorders>
              <w:top w:val="single" w:sz="4" w:space="0" w:color="000000"/>
              <w:left w:val="single" w:sz="4" w:space="0" w:color="000000"/>
              <w:bottom w:val="single" w:sz="4" w:space="0" w:color="000000"/>
            </w:tcBorders>
          </w:tcPr>
          <w:p w:rsidR="00572D7D" w:rsidRPr="003C6D0F" w:rsidRDefault="00572D7D" w:rsidP="00572D7D">
            <w:pPr>
              <w:widowControl w:val="0"/>
              <w:suppressAutoHyphens/>
              <w:snapToGrid w:val="0"/>
              <w:spacing w:after="0" w:line="240" w:lineRule="auto"/>
              <w:jc w:val="center"/>
              <w:rPr>
                <w:rFonts w:ascii="Times New Roman" w:eastAsia="WipoUniExt" w:hAnsi="Times New Roman" w:cs="Times New Roman"/>
                <w:spacing w:val="6"/>
                <w:sz w:val="24"/>
                <w:szCs w:val="24"/>
                <w:shd w:val="clear" w:color="auto" w:fill="FFFFFF"/>
              </w:rPr>
            </w:pPr>
            <w:r w:rsidRPr="003C6D0F">
              <w:rPr>
                <w:rFonts w:ascii="Times New Roman" w:eastAsia="WipoUniExt" w:hAnsi="Times New Roman" w:cs="Times New Roman"/>
                <w:spacing w:val="6"/>
                <w:sz w:val="24"/>
                <w:szCs w:val="24"/>
                <w:shd w:val="clear" w:color="auto" w:fill="FFFFFF"/>
              </w:rPr>
              <w:t xml:space="preserve">Россия заявка </w:t>
            </w:r>
          </w:p>
          <w:p w:rsidR="00572D7D" w:rsidRPr="003C6D0F" w:rsidRDefault="00572D7D" w:rsidP="00572D7D">
            <w:pPr>
              <w:widowControl w:val="0"/>
              <w:suppressAutoHyphens/>
              <w:snapToGrid w:val="0"/>
              <w:spacing w:after="0" w:line="240" w:lineRule="auto"/>
              <w:jc w:val="center"/>
              <w:rPr>
                <w:rFonts w:ascii="Times New Roman" w:eastAsia="Calibri" w:hAnsi="Times New Roman" w:cs="Times New Roman"/>
                <w:sz w:val="24"/>
                <w:szCs w:val="24"/>
              </w:rPr>
            </w:pPr>
            <w:r w:rsidRPr="003C6D0F">
              <w:rPr>
                <w:rFonts w:ascii="Times New Roman" w:eastAsia="WipoUniExt" w:hAnsi="Times New Roman" w:cs="Times New Roman"/>
                <w:spacing w:val="6"/>
                <w:sz w:val="24"/>
                <w:szCs w:val="24"/>
                <w:shd w:val="clear" w:color="auto" w:fill="FFFFFF"/>
              </w:rPr>
              <w:t>(51) МПК</w:t>
            </w:r>
          </w:p>
          <w:p w:rsidR="00572D7D" w:rsidRPr="003C6D0F" w:rsidRDefault="00572D7D" w:rsidP="00572D7D">
            <w:pPr>
              <w:widowControl w:val="0"/>
              <w:suppressAutoHyphens/>
              <w:snapToGrid w:val="0"/>
              <w:spacing w:after="0" w:line="240" w:lineRule="auto"/>
              <w:jc w:val="center"/>
              <w:rPr>
                <w:rFonts w:ascii="Times New Roman" w:eastAsia="Calibri" w:hAnsi="Times New Roman" w:cs="Times New Roman"/>
                <w:sz w:val="24"/>
                <w:szCs w:val="24"/>
              </w:rPr>
            </w:pPr>
            <w:r w:rsidRPr="003C6D0F">
              <w:rPr>
                <w:rFonts w:ascii="Times New Roman" w:eastAsia="Calibri" w:hAnsi="Times New Roman" w:cs="Times New Roman"/>
                <w:sz w:val="24"/>
                <w:szCs w:val="24"/>
              </w:rPr>
              <w:t>A01C 1/00 (2006.01); A01C 1/06 (2006.01)</w:t>
            </w:r>
          </w:p>
        </w:tc>
        <w:tc>
          <w:tcPr>
            <w:tcW w:w="5670" w:type="dxa"/>
            <w:tcBorders>
              <w:top w:val="single" w:sz="4" w:space="0" w:color="000000"/>
              <w:left w:val="single" w:sz="4" w:space="0" w:color="000000"/>
              <w:bottom w:val="single" w:sz="4" w:space="0" w:color="000000"/>
            </w:tcBorders>
          </w:tcPr>
          <w:p w:rsidR="00572D7D" w:rsidRPr="003C6D0F" w:rsidRDefault="00572D7D" w:rsidP="00572D7D">
            <w:pPr>
              <w:spacing w:after="0" w:line="240" w:lineRule="auto"/>
              <w:rPr>
                <w:rFonts w:ascii="Times New Roman" w:eastAsia="WipoUniExt" w:hAnsi="Times New Roman" w:cs="Times New Roman"/>
                <w:bCs/>
                <w:spacing w:val="6"/>
                <w:sz w:val="24"/>
                <w:szCs w:val="24"/>
                <w:shd w:val="clear" w:color="auto" w:fill="FFFFFF"/>
              </w:rPr>
            </w:pPr>
            <w:r w:rsidRPr="003C6D0F">
              <w:rPr>
                <w:rFonts w:ascii="Times New Roman" w:eastAsia="WipoUniExt" w:hAnsi="Times New Roman" w:cs="Times New Roman"/>
                <w:bCs/>
                <w:spacing w:val="6"/>
                <w:sz w:val="24"/>
                <w:szCs w:val="24"/>
                <w:shd w:val="clear" w:color="auto" w:fill="FFFFFF"/>
              </w:rPr>
              <w:t>Федеральное государственное бюджетное образовательное учреждение высшего образования "Мичуринский государственный аграрный университет" (RU)</w:t>
            </w:r>
          </w:p>
          <w:p w:rsidR="00572D7D" w:rsidRPr="003C6D0F" w:rsidRDefault="00572D7D" w:rsidP="00572D7D">
            <w:pPr>
              <w:spacing w:after="0" w:line="240" w:lineRule="auto"/>
              <w:rPr>
                <w:rFonts w:ascii="Times New Roman" w:eastAsia="WipoUniExt" w:hAnsi="Times New Roman" w:cs="Times New Roman"/>
                <w:bCs/>
                <w:spacing w:val="6"/>
                <w:sz w:val="24"/>
                <w:szCs w:val="24"/>
                <w:shd w:val="clear" w:color="auto" w:fill="FFFFFF"/>
              </w:rPr>
            </w:pPr>
            <w:r w:rsidRPr="003C6D0F">
              <w:rPr>
                <w:rFonts w:ascii="Times New Roman" w:eastAsia="WipoUniExt" w:hAnsi="Times New Roman" w:cs="Times New Roman"/>
                <w:spacing w:val="6"/>
                <w:sz w:val="24"/>
                <w:szCs w:val="24"/>
                <w:shd w:val="clear" w:color="auto" w:fill="FFFFFF"/>
              </w:rPr>
              <w:t>Дата подачи заявки: </w:t>
            </w:r>
            <w:r w:rsidRPr="003C6D0F">
              <w:rPr>
                <w:rFonts w:ascii="Times New Roman" w:eastAsia="WipoUniExt" w:hAnsi="Times New Roman" w:cs="Times New Roman"/>
                <w:bCs/>
                <w:spacing w:val="6"/>
                <w:sz w:val="24"/>
                <w:szCs w:val="24"/>
                <w:shd w:val="clear" w:color="auto" w:fill="FFFFFF"/>
              </w:rPr>
              <w:t>11.08.2016</w:t>
            </w:r>
          </w:p>
          <w:p w:rsidR="00572D7D" w:rsidRPr="003C6D0F" w:rsidRDefault="00572D7D" w:rsidP="00572D7D">
            <w:pPr>
              <w:spacing w:after="0" w:line="240" w:lineRule="auto"/>
              <w:rPr>
                <w:rFonts w:ascii="Times New Roman" w:eastAsia="WipoUniExt" w:hAnsi="Times New Roman" w:cs="Times New Roman"/>
                <w:spacing w:val="6"/>
                <w:sz w:val="24"/>
                <w:szCs w:val="24"/>
                <w:shd w:val="clear" w:color="auto" w:fill="FFFFFF"/>
              </w:rPr>
            </w:pPr>
            <w:r w:rsidRPr="003C6D0F">
              <w:rPr>
                <w:rFonts w:ascii="Times New Roman" w:eastAsia="WipoUniExt" w:hAnsi="Times New Roman" w:cs="Times New Roman"/>
                <w:spacing w:val="6"/>
                <w:sz w:val="24"/>
                <w:szCs w:val="24"/>
                <w:shd w:val="clear" w:color="auto" w:fill="FFFFFF"/>
              </w:rPr>
              <w:t>Дата публикации заявки: </w:t>
            </w:r>
            <w:hyperlink r:id="rId27" w:tgtFrame="_blank" w:tooltip="Официальная публикация в формате PDF (открывается в отдельном окне)" w:history="1">
              <w:r w:rsidRPr="003C6D0F">
                <w:rPr>
                  <w:rFonts w:ascii="Times New Roman" w:eastAsia="WipoUniExt" w:hAnsi="Times New Roman" w:cs="Times New Roman"/>
                  <w:bCs/>
                  <w:spacing w:val="6"/>
                  <w:sz w:val="24"/>
                  <w:szCs w:val="24"/>
                  <w:u w:val="single"/>
                </w:rPr>
                <w:t>15.02.2018</w:t>
              </w:r>
            </w:hyperlink>
            <w:r w:rsidRPr="003C6D0F">
              <w:rPr>
                <w:rFonts w:ascii="Times New Roman" w:eastAsia="WipoUniExt" w:hAnsi="Times New Roman" w:cs="Times New Roman"/>
                <w:spacing w:val="6"/>
                <w:sz w:val="24"/>
                <w:szCs w:val="24"/>
                <w:shd w:val="clear" w:color="auto" w:fill="FFFFFF"/>
              </w:rPr>
              <w:t> </w:t>
            </w:r>
          </w:p>
          <w:p w:rsidR="00572D7D" w:rsidRPr="003C6D0F" w:rsidRDefault="00572D7D" w:rsidP="00572D7D">
            <w:pPr>
              <w:spacing w:after="0" w:line="240" w:lineRule="auto"/>
              <w:rPr>
                <w:rFonts w:ascii="Times New Roman" w:eastAsia="Calibri" w:hAnsi="Times New Roman" w:cs="Times New Roman"/>
                <w:sz w:val="24"/>
                <w:szCs w:val="24"/>
                <w:lang w:val="x-none"/>
              </w:rPr>
            </w:pPr>
            <w:r w:rsidRPr="003C6D0F">
              <w:rPr>
                <w:rFonts w:ascii="Times New Roman" w:eastAsia="WipoUniExt" w:hAnsi="Times New Roman" w:cs="Times New Roman"/>
                <w:spacing w:val="6"/>
                <w:sz w:val="24"/>
                <w:szCs w:val="24"/>
                <w:shd w:val="clear" w:color="auto" w:fill="FFFFFF"/>
              </w:rPr>
              <w:t>Заявка: </w:t>
            </w:r>
            <w:hyperlink r:id="rId28" w:tgtFrame="_blank" w:tooltip="Ссылка на реестр (открывается в отдельном окне)" w:history="1">
              <w:r w:rsidRPr="003C6D0F">
                <w:rPr>
                  <w:rFonts w:ascii="Times New Roman" w:eastAsia="WipoUniExt" w:hAnsi="Times New Roman" w:cs="Times New Roman"/>
                  <w:bCs/>
                  <w:spacing w:val="6"/>
                  <w:sz w:val="24"/>
                  <w:szCs w:val="24"/>
                  <w:u w:val="single"/>
                </w:rPr>
                <w:t>2016133266</w:t>
              </w:r>
            </w:hyperlink>
          </w:p>
        </w:tc>
        <w:tc>
          <w:tcPr>
            <w:tcW w:w="2696" w:type="dxa"/>
            <w:tcBorders>
              <w:top w:val="single" w:sz="4" w:space="0" w:color="000000"/>
              <w:left w:val="single" w:sz="4" w:space="0" w:color="000000"/>
              <w:bottom w:val="single" w:sz="4" w:space="0" w:color="000000"/>
              <w:right w:val="single" w:sz="4" w:space="0" w:color="auto"/>
            </w:tcBorders>
          </w:tcPr>
          <w:p w:rsidR="00572D7D" w:rsidRPr="003C6D0F"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kk-KZ"/>
              </w:rPr>
            </w:pPr>
            <w:r w:rsidRPr="003C6D0F">
              <w:rPr>
                <w:rFonts w:ascii="Times New Roman" w:eastAsia="Calibri" w:hAnsi="Times New Roman" w:cs="Times New Roman"/>
                <w:sz w:val="24"/>
                <w:szCs w:val="24"/>
                <w:lang w:val="kk-KZ"/>
              </w:rPr>
              <w:t xml:space="preserve">Способы обработки корнеплодов сахарной свеклы раствором фунгицидов при их уборке </w:t>
            </w:r>
          </w:p>
        </w:tc>
        <w:tc>
          <w:tcPr>
            <w:tcW w:w="1982" w:type="dxa"/>
            <w:tcBorders>
              <w:top w:val="single" w:sz="4" w:space="0" w:color="000000"/>
              <w:left w:val="single" w:sz="4" w:space="0" w:color="auto"/>
              <w:bottom w:val="single" w:sz="4" w:space="0" w:color="000000"/>
              <w:right w:val="single" w:sz="4" w:space="0" w:color="000000"/>
            </w:tcBorders>
          </w:tcPr>
          <w:p w:rsidR="00572D7D" w:rsidRPr="003C6D0F"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kk-KZ"/>
              </w:rPr>
            </w:pPr>
          </w:p>
        </w:tc>
      </w:tr>
      <w:tr w:rsidR="00572D7D" w:rsidRPr="007C75C3" w:rsidTr="00572D7D">
        <w:tc>
          <w:tcPr>
            <w:tcW w:w="2552" w:type="dxa"/>
            <w:vMerge/>
            <w:tcBorders>
              <w:left w:val="single" w:sz="4" w:space="0" w:color="000000"/>
              <w:bottom w:val="single" w:sz="4" w:space="0" w:color="auto"/>
            </w:tcBorders>
          </w:tcPr>
          <w:p w:rsidR="00572D7D" w:rsidRPr="003C6D0F" w:rsidRDefault="00572D7D" w:rsidP="00572D7D">
            <w:pPr>
              <w:widowControl w:val="0"/>
              <w:suppressAutoHyphens/>
              <w:snapToGrid w:val="0"/>
              <w:spacing w:after="0" w:line="240" w:lineRule="auto"/>
              <w:jc w:val="both"/>
              <w:rPr>
                <w:rFonts w:ascii="Times New Roman" w:eastAsia="Calibri" w:hAnsi="Times New Roman" w:cs="Times New Roman"/>
                <w:sz w:val="24"/>
                <w:szCs w:val="24"/>
              </w:rPr>
            </w:pPr>
          </w:p>
        </w:tc>
        <w:tc>
          <w:tcPr>
            <w:tcW w:w="2126" w:type="dxa"/>
            <w:tcBorders>
              <w:top w:val="single" w:sz="4" w:space="0" w:color="000000"/>
              <w:left w:val="single" w:sz="4" w:space="0" w:color="000000"/>
              <w:bottom w:val="single" w:sz="4" w:space="0" w:color="000000"/>
            </w:tcBorders>
          </w:tcPr>
          <w:p w:rsidR="00572D7D" w:rsidRPr="003C6D0F" w:rsidRDefault="00572D7D" w:rsidP="00572D7D">
            <w:pPr>
              <w:widowControl w:val="0"/>
              <w:suppressAutoHyphens/>
              <w:snapToGrid w:val="0"/>
              <w:spacing w:after="0" w:line="240" w:lineRule="auto"/>
              <w:jc w:val="center"/>
              <w:rPr>
                <w:rFonts w:ascii="Times New Roman" w:eastAsia="Calibri" w:hAnsi="Times New Roman" w:cs="Times New Roman"/>
                <w:sz w:val="24"/>
                <w:szCs w:val="24"/>
                <w:shd w:val="clear" w:color="auto" w:fill="FFFFFF"/>
                <w:lang w:val="en-US"/>
              </w:rPr>
            </w:pPr>
            <w:r w:rsidRPr="003C6D0F">
              <w:rPr>
                <w:rFonts w:ascii="Times New Roman" w:eastAsia="Calibri" w:hAnsi="Times New Roman" w:cs="Times New Roman"/>
                <w:bCs/>
                <w:sz w:val="24"/>
                <w:szCs w:val="24"/>
                <w:shd w:val="clear" w:color="auto" w:fill="FFFFFF"/>
                <w:lang w:val="en-US"/>
              </w:rPr>
              <w:t>A01G22/25 (EP);</w:t>
            </w:r>
          </w:p>
          <w:p w:rsidR="00572D7D" w:rsidRPr="003C6D0F" w:rsidRDefault="00572D7D" w:rsidP="00572D7D">
            <w:pPr>
              <w:widowControl w:val="0"/>
              <w:suppressAutoHyphens/>
              <w:snapToGrid w:val="0"/>
              <w:spacing w:after="0" w:line="240" w:lineRule="auto"/>
              <w:jc w:val="center"/>
              <w:rPr>
                <w:rFonts w:ascii="Times New Roman" w:eastAsia="Calibri" w:hAnsi="Times New Roman" w:cs="Times New Roman"/>
                <w:sz w:val="24"/>
                <w:szCs w:val="24"/>
                <w:shd w:val="clear" w:color="auto" w:fill="FFFFFF"/>
                <w:lang w:val="en-US"/>
              </w:rPr>
            </w:pPr>
            <w:r w:rsidRPr="003C6D0F">
              <w:rPr>
                <w:rFonts w:ascii="Times New Roman" w:eastAsia="Calibri" w:hAnsi="Times New Roman" w:cs="Times New Roman"/>
                <w:bCs/>
                <w:sz w:val="24"/>
                <w:szCs w:val="24"/>
                <w:shd w:val="clear" w:color="auto" w:fill="FFFFFF"/>
                <w:lang w:val="en-US"/>
              </w:rPr>
              <w:t>A01H1/04 (EP);</w:t>
            </w:r>
          </w:p>
          <w:p w:rsidR="00572D7D" w:rsidRPr="003C6D0F" w:rsidRDefault="00572D7D" w:rsidP="00572D7D">
            <w:pPr>
              <w:widowControl w:val="0"/>
              <w:suppressAutoHyphens/>
              <w:snapToGrid w:val="0"/>
              <w:spacing w:after="0" w:line="240" w:lineRule="auto"/>
              <w:jc w:val="center"/>
              <w:rPr>
                <w:rFonts w:ascii="Times New Roman" w:eastAsia="Calibri" w:hAnsi="Times New Roman" w:cs="Times New Roman"/>
                <w:bCs/>
                <w:sz w:val="24"/>
                <w:szCs w:val="24"/>
                <w:shd w:val="clear" w:color="auto" w:fill="FFFFFF"/>
                <w:lang w:val="en-US"/>
              </w:rPr>
            </w:pPr>
            <w:r w:rsidRPr="003C6D0F">
              <w:rPr>
                <w:rFonts w:ascii="Times New Roman" w:eastAsia="Calibri" w:hAnsi="Times New Roman" w:cs="Times New Roman"/>
                <w:bCs/>
                <w:sz w:val="24"/>
                <w:szCs w:val="24"/>
                <w:shd w:val="clear" w:color="auto" w:fill="FFFFFF"/>
                <w:lang w:val="en-US"/>
              </w:rPr>
              <w:t>A01H3/02 (EP);</w:t>
            </w:r>
          </w:p>
          <w:p w:rsidR="00572D7D" w:rsidRPr="003C6D0F"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val="en-US" w:eastAsia="ar-SA"/>
              </w:rPr>
            </w:pPr>
            <w:r w:rsidRPr="003C6D0F">
              <w:rPr>
                <w:rFonts w:ascii="Times New Roman" w:eastAsia="Calibri" w:hAnsi="Times New Roman" w:cs="Times New Roman"/>
                <w:bCs/>
                <w:sz w:val="24"/>
                <w:szCs w:val="24"/>
                <w:shd w:val="clear" w:color="auto" w:fill="FFFFFF"/>
                <w:lang w:val="en-US"/>
              </w:rPr>
              <w:t>A01H6/024 (EP);</w:t>
            </w:r>
          </w:p>
        </w:tc>
        <w:tc>
          <w:tcPr>
            <w:tcW w:w="5670" w:type="dxa"/>
            <w:tcBorders>
              <w:top w:val="single" w:sz="4" w:space="0" w:color="000000"/>
              <w:left w:val="single" w:sz="4" w:space="0" w:color="000000"/>
              <w:bottom w:val="single" w:sz="4" w:space="0" w:color="000000"/>
            </w:tcBorders>
          </w:tcPr>
          <w:p w:rsidR="00572D7D" w:rsidRPr="003C6D0F" w:rsidRDefault="00572D7D" w:rsidP="00572D7D">
            <w:pPr>
              <w:spacing w:after="0" w:line="240" w:lineRule="auto"/>
              <w:rPr>
                <w:rFonts w:ascii="Times New Roman" w:eastAsia="Times New Roman" w:hAnsi="Times New Roman" w:cs="Times New Roman"/>
                <w:sz w:val="24"/>
                <w:szCs w:val="24"/>
                <w:lang w:val="en-US" w:eastAsia="ru-RU"/>
              </w:rPr>
            </w:pPr>
            <w:r w:rsidRPr="003C6D0F">
              <w:rPr>
                <w:rFonts w:ascii="Times New Roman" w:eastAsia="Times New Roman" w:hAnsi="Times New Roman" w:cs="Times New Roman"/>
                <w:sz w:val="24"/>
                <w:szCs w:val="24"/>
                <w:lang w:val="en-US" w:eastAsia="ru-RU"/>
              </w:rPr>
              <w:t xml:space="preserve">Kuranouchi T. </w:t>
            </w:r>
          </w:p>
          <w:p w:rsidR="00572D7D" w:rsidRPr="003C6D0F" w:rsidRDefault="00572D7D" w:rsidP="00572D7D">
            <w:pPr>
              <w:spacing w:after="0" w:line="240" w:lineRule="auto"/>
              <w:rPr>
                <w:rFonts w:ascii="Times New Roman" w:eastAsia="Times New Roman" w:hAnsi="Times New Roman" w:cs="Times New Roman"/>
                <w:sz w:val="24"/>
                <w:szCs w:val="24"/>
                <w:lang w:val="en-US" w:eastAsia="ru-RU"/>
              </w:rPr>
            </w:pPr>
            <w:r w:rsidRPr="003C6D0F">
              <w:rPr>
                <w:rFonts w:ascii="Times New Roman" w:eastAsia="Times New Roman" w:hAnsi="Times New Roman" w:cs="Times New Roman"/>
                <w:sz w:val="24"/>
                <w:szCs w:val="24"/>
                <w:lang w:val="en-US" w:eastAsia="ru-RU"/>
              </w:rPr>
              <w:t>Kuroda Y.</w:t>
            </w:r>
          </w:p>
          <w:p w:rsidR="00572D7D" w:rsidRPr="003C6D0F" w:rsidRDefault="00572D7D" w:rsidP="00572D7D">
            <w:pPr>
              <w:spacing w:after="0" w:line="240" w:lineRule="auto"/>
              <w:rPr>
                <w:rFonts w:ascii="Times New Roman" w:eastAsia="Times New Roman" w:hAnsi="Times New Roman" w:cs="Times New Roman"/>
                <w:sz w:val="24"/>
                <w:szCs w:val="24"/>
                <w:lang w:val="en-US" w:eastAsia="ru-RU"/>
              </w:rPr>
            </w:pPr>
            <w:r w:rsidRPr="003C6D0F">
              <w:rPr>
                <w:rFonts w:ascii="Times New Roman" w:eastAsia="Times New Roman" w:hAnsi="Times New Roman" w:cs="Times New Roman"/>
                <w:sz w:val="24"/>
                <w:szCs w:val="24"/>
                <w:lang w:val="en-US" w:eastAsia="ru-RU"/>
              </w:rPr>
              <w:t>Okazaki K.</w:t>
            </w:r>
          </w:p>
          <w:p w:rsidR="00572D7D" w:rsidRPr="003C6D0F" w:rsidRDefault="00572D7D" w:rsidP="00572D7D">
            <w:pPr>
              <w:spacing w:after="0" w:line="240" w:lineRule="auto"/>
              <w:rPr>
                <w:rFonts w:ascii="Times New Roman" w:eastAsia="Times New Roman" w:hAnsi="Times New Roman" w:cs="Times New Roman"/>
                <w:sz w:val="24"/>
                <w:szCs w:val="24"/>
                <w:lang w:val="en-US" w:eastAsia="ru-RU"/>
              </w:rPr>
            </w:pPr>
            <w:r w:rsidRPr="003C6D0F">
              <w:rPr>
                <w:rFonts w:ascii="Times New Roman" w:eastAsia="Times New Roman" w:hAnsi="Times New Roman" w:cs="Times New Roman"/>
                <w:sz w:val="24"/>
                <w:szCs w:val="24"/>
                <w:lang w:val="en-US" w:eastAsia="ru-RU"/>
              </w:rPr>
              <w:t>Taguchi K.</w:t>
            </w:r>
          </w:p>
          <w:p w:rsidR="00572D7D" w:rsidRPr="003C6D0F" w:rsidRDefault="00572D7D" w:rsidP="00572D7D">
            <w:pPr>
              <w:spacing w:after="0" w:line="240" w:lineRule="auto"/>
              <w:rPr>
                <w:rFonts w:ascii="Times New Roman" w:eastAsia="Times New Roman" w:hAnsi="Times New Roman" w:cs="Times New Roman"/>
                <w:sz w:val="24"/>
                <w:szCs w:val="24"/>
                <w:lang w:val="en-US" w:eastAsia="ru-RU"/>
              </w:rPr>
            </w:pPr>
            <w:r w:rsidRPr="003C6D0F">
              <w:rPr>
                <w:rFonts w:ascii="Times New Roman" w:eastAsia="Times New Roman" w:hAnsi="Times New Roman" w:cs="Times New Roman"/>
                <w:sz w:val="24"/>
                <w:szCs w:val="24"/>
                <w:lang w:val="en-US" w:eastAsia="ru-RU"/>
              </w:rPr>
              <w:t>Takahashi H.</w:t>
            </w:r>
          </w:p>
          <w:p w:rsidR="00572D7D" w:rsidRPr="003C6D0F" w:rsidRDefault="00572D7D" w:rsidP="00572D7D">
            <w:pPr>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val="en-US" w:eastAsia="ru-RU"/>
              </w:rPr>
              <w:t xml:space="preserve">Earliest priority: 22.08. </w:t>
            </w:r>
            <w:r w:rsidRPr="003C6D0F">
              <w:rPr>
                <w:rFonts w:ascii="Times New Roman" w:eastAsia="Times New Roman" w:hAnsi="Times New Roman" w:cs="Times New Roman"/>
                <w:sz w:val="24"/>
                <w:szCs w:val="24"/>
                <w:lang w:eastAsia="ru-RU"/>
              </w:rPr>
              <w:t>2017</w:t>
            </w:r>
          </w:p>
          <w:p w:rsidR="00572D7D" w:rsidRPr="003C6D0F" w:rsidRDefault="00572D7D" w:rsidP="00572D7D">
            <w:pPr>
              <w:spacing w:after="0" w:line="240" w:lineRule="auto"/>
              <w:rPr>
                <w:rFonts w:ascii="Times New Roman" w:eastAsia="Times New Roman" w:hAnsi="Times New Roman" w:cs="Times New Roman"/>
                <w:sz w:val="24"/>
                <w:szCs w:val="24"/>
                <w:lang w:val="en-US" w:eastAsia="ru-RU"/>
              </w:rPr>
            </w:pPr>
            <w:r w:rsidRPr="003C6D0F">
              <w:rPr>
                <w:rFonts w:ascii="Times New Roman" w:eastAsia="Times New Roman" w:hAnsi="Times New Roman" w:cs="Times New Roman"/>
                <w:sz w:val="24"/>
                <w:szCs w:val="24"/>
                <w:lang w:val="en-US" w:eastAsia="ru-RU"/>
              </w:rPr>
              <w:t>Earliest</w:t>
            </w:r>
            <w:r w:rsidRPr="003C6D0F">
              <w:rPr>
                <w:rFonts w:ascii="Times New Roman" w:eastAsia="Times New Roman" w:hAnsi="Times New Roman" w:cs="Times New Roman"/>
                <w:sz w:val="24"/>
                <w:szCs w:val="24"/>
                <w:lang w:eastAsia="ru-RU"/>
              </w:rPr>
              <w:t xml:space="preserve"> </w:t>
            </w:r>
            <w:r w:rsidRPr="003C6D0F">
              <w:rPr>
                <w:rFonts w:ascii="Times New Roman" w:eastAsia="Times New Roman" w:hAnsi="Times New Roman" w:cs="Times New Roman"/>
                <w:sz w:val="24"/>
                <w:szCs w:val="24"/>
                <w:lang w:val="en-US" w:eastAsia="ru-RU"/>
              </w:rPr>
              <w:t>publication</w:t>
            </w:r>
            <w:r w:rsidRPr="003C6D0F">
              <w:rPr>
                <w:rFonts w:ascii="Times New Roman" w:eastAsia="Times New Roman" w:hAnsi="Times New Roman" w:cs="Times New Roman"/>
                <w:sz w:val="24"/>
                <w:szCs w:val="24"/>
                <w:lang w:eastAsia="ru-RU"/>
              </w:rPr>
              <w:t>: 28.02. 2019</w:t>
            </w:r>
          </w:p>
        </w:tc>
        <w:tc>
          <w:tcPr>
            <w:tcW w:w="2696" w:type="dxa"/>
            <w:tcBorders>
              <w:top w:val="single" w:sz="4" w:space="0" w:color="000000"/>
              <w:left w:val="single" w:sz="4" w:space="0" w:color="000000"/>
              <w:bottom w:val="single" w:sz="4" w:space="0" w:color="000000"/>
              <w:right w:val="single" w:sz="4" w:space="0" w:color="auto"/>
            </w:tcBorders>
          </w:tcPr>
          <w:p w:rsidR="00572D7D" w:rsidRPr="003C6D0F"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Beet Selection method capable of accelerating generation </w:t>
            </w:r>
          </w:p>
        </w:tc>
        <w:tc>
          <w:tcPr>
            <w:tcW w:w="1982" w:type="dxa"/>
            <w:tcBorders>
              <w:top w:val="single" w:sz="4" w:space="0" w:color="000000"/>
              <w:left w:val="single" w:sz="4" w:space="0" w:color="auto"/>
              <w:bottom w:val="single" w:sz="4" w:space="0" w:color="000000"/>
              <w:right w:val="single" w:sz="4" w:space="0" w:color="000000"/>
            </w:tcBorders>
          </w:tcPr>
          <w:p w:rsidR="00572D7D" w:rsidRPr="003C6D0F"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en-US"/>
              </w:rPr>
            </w:pPr>
          </w:p>
        </w:tc>
      </w:tr>
      <w:tr w:rsidR="00572D7D" w:rsidRPr="003C6D0F" w:rsidTr="00572D7D">
        <w:tc>
          <w:tcPr>
            <w:tcW w:w="2552" w:type="dxa"/>
            <w:vMerge/>
            <w:tcBorders>
              <w:left w:val="single" w:sz="4" w:space="0" w:color="000000"/>
              <w:bottom w:val="single" w:sz="4" w:space="0" w:color="auto"/>
            </w:tcBorders>
          </w:tcPr>
          <w:p w:rsidR="00572D7D" w:rsidRPr="003C6D0F" w:rsidRDefault="00572D7D" w:rsidP="00572D7D">
            <w:pPr>
              <w:widowControl w:val="0"/>
              <w:suppressAutoHyphens/>
              <w:snapToGrid w:val="0"/>
              <w:spacing w:after="0" w:line="240" w:lineRule="auto"/>
              <w:jc w:val="both"/>
              <w:rPr>
                <w:rFonts w:ascii="Times New Roman" w:eastAsia="Calibri" w:hAnsi="Times New Roman" w:cs="Times New Roman"/>
                <w:sz w:val="24"/>
                <w:szCs w:val="24"/>
                <w:lang w:val="en-US"/>
              </w:rPr>
            </w:pPr>
          </w:p>
        </w:tc>
        <w:tc>
          <w:tcPr>
            <w:tcW w:w="2126" w:type="dxa"/>
            <w:tcBorders>
              <w:top w:val="single" w:sz="4" w:space="0" w:color="000000"/>
              <w:left w:val="single" w:sz="4" w:space="0" w:color="000000"/>
              <w:bottom w:val="single" w:sz="4" w:space="0" w:color="000000"/>
            </w:tcBorders>
          </w:tcPr>
          <w:p w:rsidR="00572D7D" w:rsidRPr="003C6D0F"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Россия заявка</w:t>
            </w:r>
          </w:p>
          <w:p w:rsidR="00572D7D" w:rsidRPr="003C6D0F" w:rsidRDefault="00572D7D" w:rsidP="00572D7D">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№2707135</w:t>
            </w:r>
          </w:p>
          <w:p w:rsidR="00572D7D" w:rsidRPr="003C6D0F" w:rsidRDefault="00572D7D" w:rsidP="00572D7D">
            <w:pPr>
              <w:widowControl w:val="0"/>
              <w:suppressAutoHyphens/>
              <w:snapToGrid w:val="0"/>
              <w:spacing w:after="0" w:line="240" w:lineRule="auto"/>
              <w:jc w:val="center"/>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A01G 22/25 </w:t>
            </w:r>
          </w:p>
          <w:p w:rsidR="00572D7D" w:rsidRPr="003C6D0F" w:rsidRDefault="00572D7D" w:rsidP="00572D7D">
            <w:pPr>
              <w:widowControl w:val="0"/>
              <w:suppressAutoHyphens/>
              <w:snapToGrid w:val="0"/>
              <w:spacing w:after="0" w:line="240" w:lineRule="auto"/>
              <w:jc w:val="center"/>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A01B 79/02 </w:t>
            </w:r>
          </w:p>
          <w:p w:rsidR="00572D7D" w:rsidRPr="003C6D0F" w:rsidRDefault="00572D7D" w:rsidP="00572D7D">
            <w:pPr>
              <w:widowControl w:val="0"/>
              <w:suppressAutoHyphens/>
              <w:snapToGrid w:val="0"/>
              <w:spacing w:after="0" w:line="240" w:lineRule="auto"/>
              <w:jc w:val="center"/>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A01C 21/00 </w:t>
            </w:r>
          </w:p>
        </w:tc>
        <w:tc>
          <w:tcPr>
            <w:tcW w:w="5670" w:type="dxa"/>
            <w:tcBorders>
              <w:top w:val="single" w:sz="4" w:space="0" w:color="000000"/>
              <w:left w:val="single" w:sz="4" w:space="0" w:color="000000"/>
              <w:bottom w:val="single" w:sz="4" w:space="0" w:color="000000"/>
            </w:tcBorders>
          </w:tcPr>
          <w:p w:rsidR="00572D7D" w:rsidRPr="003C6D0F" w:rsidRDefault="00572D7D" w:rsidP="00572D7D">
            <w:pPr>
              <w:spacing w:after="0" w:line="240" w:lineRule="auto"/>
              <w:jc w:val="both"/>
              <w:rPr>
                <w:rFonts w:ascii="Times New Roman" w:eastAsia="WipoUniExt" w:hAnsi="Times New Roman" w:cs="Times New Roman"/>
                <w:bCs/>
                <w:spacing w:val="6"/>
                <w:sz w:val="24"/>
                <w:szCs w:val="24"/>
                <w:shd w:val="clear" w:color="auto" w:fill="FFFFFF"/>
              </w:rPr>
            </w:pPr>
            <w:r w:rsidRPr="003C6D0F">
              <w:rPr>
                <w:rFonts w:ascii="Times New Roman" w:eastAsia="WipoUniExt" w:hAnsi="Times New Roman" w:cs="Times New Roman"/>
                <w:bCs/>
                <w:spacing w:val="6"/>
                <w:sz w:val="24"/>
                <w:szCs w:val="24"/>
                <w:shd w:val="clear" w:color="auto" w:fill="FFFFFF"/>
              </w:rPr>
              <w:t>Федеральное государственное бюджетное научное учреждение Всероссийский научно-исследовательский институт сахарной свеклы и сахара имени А.Л. Мазлумова (ФГБНУ "ВНИИСС им. А.Л. Мазлумова") (RU)</w:t>
            </w:r>
          </w:p>
          <w:p w:rsidR="00572D7D" w:rsidRPr="003C6D0F" w:rsidRDefault="00572D7D" w:rsidP="00572D7D">
            <w:pPr>
              <w:spacing w:after="0" w:line="240" w:lineRule="auto"/>
              <w:rPr>
                <w:rFonts w:ascii="Times New Roman" w:eastAsia="Times New Roman" w:hAnsi="Times New Roman" w:cs="Times New Roman"/>
                <w:bCs/>
                <w:sz w:val="24"/>
                <w:szCs w:val="24"/>
                <w:lang w:val="kk-KZ" w:eastAsia="ru-RU"/>
              </w:rPr>
            </w:pPr>
            <w:r w:rsidRPr="003C6D0F">
              <w:rPr>
                <w:rFonts w:ascii="Times New Roman" w:eastAsia="Times New Roman" w:hAnsi="Times New Roman" w:cs="Times New Roman"/>
                <w:bCs/>
                <w:kern w:val="1"/>
                <w:sz w:val="24"/>
                <w:szCs w:val="24"/>
                <w:lang w:eastAsia="ru-RU"/>
              </w:rPr>
              <w:t>дата  приоритета</w:t>
            </w:r>
            <w:r w:rsidRPr="003C6D0F">
              <w:rPr>
                <w:rFonts w:ascii="Times New Roman" w:eastAsia="Times New Roman" w:hAnsi="Times New Roman" w:cs="Times New Roman"/>
                <w:bCs/>
                <w:kern w:val="1"/>
                <w:sz w:val="24"/>
                <w:szCs w:val="24"/>
                <w:lang w:val="kk-KZ" w:eastAsia="ru-RU"/>
              </w:rPr>
              <w:t>:</w:t>
            </w:r>
            <w:r w:rsidRPr="003C6D0F">
              <w:rPr>
                <w:rFonts w:ascii="Times New Roman" w:eastAsia="Times New Roman" w:hAnsi="Times New Roman" w:cs="Times New Roman"/>
                <w:bCs/>
                <w:sz w:val="24"/>
                <w:szCs w:val="24"/>
                <w:lang w:eastAsia="ru-RU"/>
              </w:rPr>
              <w:t xml:space="preserve"> </w:t>
            </w:r>
            <w:r w:rsidRPr="003C6D0F">
              <w:rPr>
                <w:rFonts w:ascii="Times New Roman" w:eastAsia="Calibri" w:hAnsi="Times New Roman" w:cs="Times New Roman"/>
                <w:sz w:val="24"/>
                <w:szCs w:val="24"/>
              </w:rPr>
              <w:t>06.03.2019</w:t>
            </w:r>
          </w:p>
          <w:p w:rsidR="00572D7D" w:rsidRPr="003C6D0F" w:rsidRDefault="00572D7D" w:rsidP="00572D7D">
            <w:pPr>
              <w:spacing w:after="0" w:line="240" w:lineRule="auto"/>
              <w:rPr>
                <w:rFonts w:ascii="Times New Roman" w:eastAsia="Calibri" w:hAnsi="Times New Roman" w:cs="Times New Roman"/>
                <w:sz w:val="24"/>
                <w:szCs w:val="24"/>
              </w:rPr>
            </w:pPr>
            <w:r w:rsidRPr="003C6D0F">
              <w:rPr>
                <w:rFonts w:ascii="Times New Roman" w:eastAsia="Times New Roman" w:hAnsi="Times New Roman" w:cs="Times New Roman"/>
                <w:sz w:val="24"/>
                <w:szCs w:val="24"/>
                <w:lang w:eastAsia="ru-RU"/>
              </w:rPr>
              <w:t>дата публикациизаявки: </w:t>
            </w:r>
            <w:r w:rsidRPr="003C6D0F">
              <w:rPr>
                <w:rFonts w:ascii="Times New Roman" w:eastAsia="Calibri" w:hAnsi="Times New Roman" w:cs="Times New Roman"/>
                <w:sz w:val="24"/>
                <w:szCs w:val="24"/>
              </w:rPr>
              <w:t>22.11.2019</w:t>
            </w:r>
          </w:p>
          <w:p w:rsidR="00572D7D" w:rsidRPr="003C6D0F" w:rsidRDefault="00572D7D" w:rsidP="00572D7D">
            <w:pPr>
              <w:spacing w:after="0" w:line="240" w:lineRule="auto"/>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Заявка </w:t>
            </w:r>
            <w:r w:rsidRPr="003C6D0F">
              <w:rPr>
                <w:rFonts w:ascii="Times New Roman" w:eastAsia="WipoUniExt" w:hAnsi="Times New Roman" w:cs="Times New Roman"/>
                <w:spacing w:val="6"/>
                <w:sz w:val="24"/>
                <w:szCs w:val="24"/>
                <w:shd w:val="clear" w:color="auto" w:fill="FFFFFF"/>
              </w:rPr>
              <w:t> </w:t>
            </w:r>
            <w:hyperlink r:id="rId29" w:tgtFrame="_blank" w:tooltip="Ссылка на реестр (открывается в отдельном окне)" w:history="1">
              <w:r w:rsidRPr="003C6D0F">
                <w:rPr>
                  <w:rFonts w:ascii="Times New Roman" w:eastAsia="WipoUniExt" w:hAnsi="Times New Roman" w:cs="Times New Roman"/>
                  <w:bCs/>
                  <w:spacing w:val="6"/>
                  <w:sz w:val="24"/>
                  <w:szCs w:val="24"/>
                </w:rPr>
                <w:t>2019106399</w:t>
              </w:r>
            </w:hyperlink>
          </w:p>
        </w:tc>
        <w:tc>
          <w:tcPr>
            <w:tcW w:w="2696" w:type="dxa"/>
            <w:tcBorders>
              <w:top w:val="single" w:sz="4" w:space="0" w:color="000000"/>
              <w:left w:val="single" w:sz="4" w:space="0" w:color="000000"/>
              <w:bottom w:val="single" w:sz="4" w:space="0" w:color="000000"/>
              <w:right w:val="single" w:sz="4" w:space="0" w:color="auto"/>
            </w:tcBorders>
          </w:tcPr>
          <w:p w:rsidR="00572D7D" w:rsidRPr="003C6D0F" w:rsidRDefault="00572D7D" w:rsidP="00572D7D">
            <w:pPr>
              <w:widowControl w:val="0"/>
              <w:suppressAutoHyphens/>
              <w:snapToGrid w:val="0"/>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Способ выращивания маточных корнеплодов сахарной свеклы</w:t>
            </w:r>
          </w:p>
        </w:tc>
        <w:tc>
          <w:tcPr>
            <w:tcW w:w="1982" w:type="dxa"/>
            <w:tcBorders>
              <w:top w:val="single" w:sz="4" w:space="0" w:color="000000"/>
              <w:left w:val="single" w:sz="4" w:space="0" w:color="auto"/>
              <w:bottom w:val="single" w:sz="4" w:space="0" w:color="000000"/>
              <w:right w:val="single" w:sz="4" w:space="0" w:color="000000"/>
            </w:tcBorders>
          </w:tcPr>
          <w:p w:rsidR="00572D7D" w:rsidRPr="003C6D0F" w:rsidRDefault="00572D7D" w:rsidP="00572D7D">
            <w:pPr>
              <w:widowControl w:val="0"/>
              <w:suppressAutoHyphens/>
              <w:snapToGrid w:val="0"/>
              <w:spacing w:after="0" w:line="240" w:lineRule="auto"/>
              <w:jc w:val="both"/>
              <w:rPr>
                <w:rFonts w:ascii="Times New Roman" w:eastAsia="Calibri" w:hAnsi="Times New Roman" w:cs="Times New Roman"/>
                <w:sz w:val="24"/>
                <w:szCs w:val="24"/>
              </w:rPr>
            </w:pPr>
          </w:p>
        </w:tc>
      </w:tr>
    </w:tbl>
    <w:p w:rsidR="003C6D0F" w:rsidRPr="003C6D0F" w:rsidRDefault="003C6D0F" w:rsidP="003C6D0F">
      <w:pPr>
        <w:spacing w:after="0" w:line="240" w:lineRule="auto"/>
        <w:jc w:val="both"/>
        <w:rPr>
          <w:rFonts w:ascii="Times New Roman" w:eastAsia="Times New Roman" w:hAnsi="Times New Roman" w:cs="Times New Roman"/>
          <w:sz w:val="24"/>
          <w:szCs w:val="24"/>
          <w:lang w:eastAsia="ru-RU"/>
        </w:rPr>
      </w:pPr>
    </w:p>
    <w:tbl>
      <w:tblPr>
        <w:tblW w:w="15026" w:type="dxa"/>
        <w:tblInd w:w="-34" w:type="dxa"/>
        <w:tblLayout w:type="fixed"/>
        <w:tblLook w:val="0000" w:firstRow="0" w:lastRow="0" w:firstColumn="0" w:lastColumn="0" w:noHBand="0" w:noVBand="0"/>
      </w:tblPr>
      <w:tblGrid>
        <w:gridCol w:w="2552"/>
        <w:gridCol w:w="2126"/>
        <w:gridCol w:w="5670"/>
        <w:gridCol w:w="2562"/>
        <w:gridCol w:w="2116"/>
      </w:tblGrid>
      <w:tr w:rsidR="003C6D0F" w:rsidRPr="003C6D0F" w:rsidTr="003C6D0F">
        <w:tc>
          <w:tcPr>
            <w:tcW w:w="2552" w:type="dxa"/>
            <w:tcBorders>
              <w:top w:val="single" w:sz="4" w:space="0" w:color="000000"/>
              <w:left w:val="single" w:sz="4" w:space="0" w:color="000000"/>
              <w:bottom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lastRenderedPageBreak/>
              <w:t>1</w:t>
            </w:r>
          </w:p>
        </w:tc>
        <w:tc>
          <w:tcPr>
            <w:tcW w:w="2126" w:type="dxa"/>
            <w:tcBorders>
              <w:top w:val="single" w:sz="4" w:space="0" w:color="000000"/>
              <w:left w:val="single" w:sz="4" w:space="0" w:color="000000"/>
              <w:bottom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2</w:t>
            </w:r>
          </w:p>
        </w:tc>
        <w:tc>
          <w:tcPr>
            <w:tcW w:w="5670" w:type="dxa"/>
            <w:tcBorders>
              <w:top w:val="single" w:sz="4" w:space="0" w:color="000000"/>
              <w:left w:val="single" w:sz="4" w:space="0" w:color="000000"/>
              <w:bottom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3</w:t>
            </w:r>
          </w:p>
        </w:tc>
        <w:tc>
          <w:tcPr>
            <w:tcW w:w="2562" w:type="dxa"/>
            <w:tcBorders>
              <w:top w:val="single" w:sz="4" w:space="0" w:color="000000"/>
              <w:left w:val="single" w:sz="4" w:space="0" w:color="000000"/>
              <w:bottom w:val="single" w:sz="4" w:space="0" w:color="000000"/>
              <w:right w:val="single" w:sz="4" w:space="0" w:color="auto"/>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4</w:t>
            </w:r>
          </w:p>
        </w:tc>
        <w:tc>
          <w:tcPr>
            <w:tcW w:w="2116" w:type="dxa"/>
            <w:tcBorders>
              <w:top w:val="single" w:sz="4" w:space="0" w:color="000000"/>
              <w:left w:val="single" w:sz="4" w:space="0" w:color="auto"/>
              <w:bottom w:val="single" w:sz="4" w:space="0" w:color="000000"/>
              <w:right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p>
        </w:tc>
      </w:tr>
      <w:tr w:rsidR="0050780E" w:rsidRPr="003C6D0F" w:rsidTr="00F24347">
        <w:tc>
          <w:tcPr>
            <w:tcW w:w="2552" w:type="dxa"/>
            <w:vMerge w:val="restart"/>
            <w:tcBorders>
              <w:top w:val="single" w:sz="4" w:space="0" w:color="000000"/>
              <w:left w:val="single" w:sz="4" w:space="0" w:color="000000"/>
            </w:tcBorders>
          </w:tcPr>
          <w:p w:rsidR="0050780E" w:rsidRPr="003C6D0F" w:rsidRDefault="0050780E" w:rsidP="003C6D0F">
            <w:pPr>
              <w:widowControl w:val="0"/>
              <w:suppressAutoHyphens/>
              <w:snapToGrid w:val="0"/>
              <w:spacing w:after="0" w:line="240" w:lineRule="auto"/>
              <w:jc w:val="both"/>
              <w:rPr>
                <w:rFonts w:ascii="Times New Roman" w:eastAsia="Calibri" w:hAnsi="Times New Roman" w:cs="Times New Roman"/>
                <w:sz w:val="24"/>
                <w:szCs w:val="24"/>
                <w:highlight w:val="yellow"/>
              </w:rPr>
            </w:pPr>
          </w:p>
        </w:tc>
        <w:tc>
          <w:tcPr>
            <w:tcW w:w="2126" w:type="dxa"/>
            <w:tcBorders>
              <w:top w:val="single" w:sz="4" w:space="0" w:color="000000"/>
              <w:left w:val="single" w:sz="4" w:space="0" w:color="000000"/>
              <w:bottom w:val="single" w:sz="4" w:space="0" w:color="000000"/>
            </w:tcBorders>
          </w:tcPr>
          <w:p w:rsidR="0050780E" w:rsidRPr="003C6D0F" w:rsidRDefault="0050780E"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Россия заявка</w:t>
            </w:r>
          </w:p>
          <w:p w:rsidR="0050780E" w:rsidRPr="003C6D0F" w:rsidRDefault="0050780E" w:rsidP="003C6D0F">
            <w:pPr>
              <w:widowControl w:val="0"/>
              <w:suppressAutoHyphens/>
              <w:snapToGrid w:val="0"/>
              <w:spacing w:after="0" w:line="240" w:lineRule="auto"/>
              <w:jc w:val="center"/>
              <w:rPr>
                <w:rFonts w:ascii="Times New Roman" w:eastAsia="Calibri" w:hAnsi="Times New Roman" w:cs="Times New Roman"/>
                <w:bCs/>
                <w:sz w:val="24"/>
                <w:szCs w:val="24"/>
                <w:shd w:val="clear" w:color="auto" w:fill="FFFFFF"/>
              </w:rPr>
            </w:pPr>
            <w:r w:rsidRPr="003C6D0F">
              <w:rPr>
                <w:rFonts w:ascii="Times New Roman" w:eastAsia="Calibri" w:hAnsi="Times New Roman" w:cs="Times New Roman"/>
                <w:sz w:val="24"/>
                <w:szCs w:val="24"/>
              </w:rPr>
              <w:t>A01C 1/00 (2018.08)</w:t>
            </w:r>
          </w:p>
        </w:tc>
        <w:tc>
          <w:tcPr>
            <w:tcW w:w="5670" w:type="dxa"/>
            <w:tcBorders>
              <w:top w:val="single" w:sz="4" w:space="0" w:color="000000"/>
              <w:left w:val="single" w:sz="4" w:space="0" w:color="000000"/>
              <w:bottom w:val="single" w:sz="4" w:space="0" w:color="000000"/>
            </w:tcBorders>
          </w:tcPr>
          <w:p w:rsidR="0050780E" w:rsidRPr="003C6D0F" w:rsidRDefault="0050780E" w:rsidP="003C6D0F">
            <w:pPr>
              <w:shd w:val="clear" w:color="auto" w:fill="FFFFFF"/>
              <w:spacing w:after="0" w:line="240" w:lineRule="auto"/>
              <w:rPr>
                <w:rFonts w:ascii="Times New Roman" w:eastAsia="Calibri" w:hAnsi="Times New Roman" w:cs="Times New Roman"/>
                <w:sz w:val="24"/>
                <w:szCs w:val="24"/>
              </w:rPr>
            </w:pPr>
            <w:r w:rsidRPr="003C6D0F">
              <w:rPr>
                <w:rFonts w:ascii="Times New Roman" w:eastAsia="WipoUniExt" w:hAnsi="Times New Roman" w:cs="Times New Roman"/>
                <w:bCs/>
                <w:spacing w:val="6"/>
                <w:sz w:val="24"/>
                <w:szCs w:val="24"/>
                <w:shd w:val="clear" w:color="auto" w:fill="FFFFFF"/>
              </w:rPr>
              <w:t>Федеральное государственное бюджетное образовательное учреждение высшего образования "Саратовский национальный исследовательский государственный университет имени Н.Г. Чернышевского" (RU)</w:t>
            </w:r>
            <w:r w:rsidRPr="003C6D0F">
              <w:rPr>
                <w:rFonts w:ascii="Times New Roman" w:eastAsia="Calibri" w:hAnsi="Times New Roman" w:cs="Times New Roman"/>
                <w:sz w:val="24"/>
                <w:szCs w:val="24"/>
              </w:rPr>
              <w:t xml:space="preserve"> </w:t>
            </w:r>
          </w:p>
          <w:p w:rsidR="0050780E" w:rsidRPr="003C6D0F" w:rsidRDefault="0050780E" w:rsidP="003C6D0F">
            <w:pPr>
              <w:shd w:val="clear" w:color="auto" w:fill="FFFFFF"/>
              <w:spacing w:after="0" w:line="240" w:lineRule="auto"/>
              <w:rPr>
                <w:rFonts w:ascii="Times New Roman" w:eastAsia="Calibri" w:hAnsi="Times New Roman" w:cs="Times New Roman"/>
                <w:sz w:val="24"/>
                <w:szCs w:val="24"/>
              </w:rPr>
            </w:pPr>
            <w:r w:rsidRPr="003C6D0F">
              <w:rPr>
                <w:rFonts w:ascii="Times New Roman" w:eastAsia="Calibri" w:hAnsi="Times New Roman" w:cs="Times New Roman"/>
                <w:sz w:val="24"/>
                <w:szCs w:val="24"/>
              </w:rPr>
              <w:t>Дата подачи заявки: 14.12.2017.</w:t>
            </w:r>
          </w:p>
          <w:p w:rsidR="0050780E" w:rsidRPr="003C6D0F" w:rsidRDefault="0050780E" w:rsidP="003C6D0F">
            <w:pPr>
              <w:shd w:val="clear" w:color="auto" w:fill="FFFFFF"/>
              <w:spacing w:after="0" w:line="240" w:lineRule="auto"/>
              <w:rPr>
                <w:rFonts w:ascii="Times New Roman" w:eastAsia="Calibri" w:hAnsi="Times New Roman" w:cs="Times New Roman"/>
                <w:sz w:val="24"/>
                <w:szCs w:val="24"/>
              </w:rPr>
            </w:pPr>
            <w:r w:rsidRPr="003C6D0F">
              <w:rPr>
                <w:rFonts w:ascii="Times New Roman" w:eastAsia="Calibri" w:hAnsi="Times New Roman" w:cs="Times New Roman"/>
                <w:sz w:val="24"/>
                <w:szCs w:val="24"/>
              </w:rPr>
              <w:t>Опубликовано: 11.03.2019</w:t>
            </w:r>
          </w:p>
          <w:p w:rsidR="0050780E" w:rsidRPr="003C6D0F" w:rsidRDefault="0050780E" w:rsidP="003C6D0F">
            <w:pPr>
              <w:shd w:val="clear" w:color="auto" w:fill="FFFFFF"/>
              <w:spacing w:after="0" w:line="240" w:lineRule="auto"/>
              <w:rPr>
                <w:rFonts w:ascii="Times New Roman" w:eastAsia="Calibri" w:hAnsi="Times New Roman" w:cs="Times New Roman"/>
                <w:sz w:val="24"/>
                <w:szCs w:val="24"/>
              </w:rPr>
            </w:pPr>
            <w:r w:rsidRPr="003C6D0F">
              <w:rPr>
                <w:rFonts w:ascii="Times New Roman" w:eastAsia="WipoUniExt" w:hAnsi="Times New Roman" w:cs="Times New Roman"/>
                <w:spacing w:val="6"/>
                <w:sz w:val="24"/>
                <w:szCs w:val="24"/>
                <w:shd w:val="clear" w:color="auto" w:fill="FFFFFF"/>
              </w:rPr>
              <w:t>Заявка: </w:t>
            </w:r>
            <w:hyperlink r:id="rId30" w:tgtFrame="_blank" w:tooltip="Ссылка на реестр (открывается в отдельном окне)" w:history="1">
              <w:r w:rsidRPr="003C6D0F">
                <w:rPr>
                  <w:rFonts w:ascii="Times New Roman" w:eastAsia="WipoUniExt" w:hAnsi="Times New Roman" w:cs="Times New Roman"/>
                  <w:bCs/>
                  <w:spacing w:val="6"/>
                  <w:sz w:val="24"/>
                  <w:szCs w:val="24"/>
                </w:rPr>
                <w:t>2017143648</w:t>
              </w:r>
            </w:hyperlink>
          </w:p>
        </w:tc>
        <w:tc>
          <w:tcPr>
            <w:tcW w:w="2562" w:type="dxa"/>
            <w:tcBorders>
              <w:top w:val="single" w:sz="4" w:space="0" w:color="000000"/>
              <w:left w:val="single" w:sz="4" w:space="0" w:color="000000"/>
              <w:bottom w:val="single" w:sz="4" w:space="0" w:color="000000"/>
              <w:right w:val="single" w:sz="4" w:space="0" w:color="auto"/>
            </w:tcBorders>
          </w:tcPr>
          <w:p w:rsidR="0050780E" w:rsidRPr="003C6D0F" w:rsidRDefault="0050780E" w:rsidP="003C6D0F">
            <w:pPr>
              <w:keepNext/>
              <w:shd w:val="clear" w:color="auto" w:fill="FFFFFF"/>
              <w:spacing w:before="300" w:after="150" w:line="240" w:lineRule="auto"/>
              <w:outlineLvl w:val="0"/>
              <w:rPr>
                <w:rFonts w:ascii="Times New Roman" w:eastAsia="SimSun" w:hAnsi="Times New Roman" w:cs="Times New Roman"/>
                <w:sz w:val="24"/>
                <w:szCs w:val="24"/>
                <w:lang w:val="kk-KZ" w:eastAsia="x-none"/>
              </w:rPr>
            </w:pPr>
            <w:r w:rsidRPr="003C6D0F">
              <w:rPr>
                <w:rFonts w:ascii="Times New Roman" w:eastAsia="SimSun" w:hAnsi="Times New Roman" w:cs="Times New Roman"/>
                <w:sz w:val="24"/>
                <w:szCs w:val="24"/>
                <w:lang w:val="kk-KZ" w:eastAsia="x-none"/>
              </w:rPr>
              <w:t>Способы выращивания корнеплодов</w:t>
            </w:r>
          </w:p>
        </w:tc>
        <w:tc>
          <w:tcPr>
            <w:tcW w:w="2116" w:type="dxa"/>
            <w:tcBorders>
              <w:top w:val="single" w:sz="4" w:space="0" w:color="000000"/>
              <w:left w:val="single" w:sz="4" w:space="0" w:color="auto"/>
              <w:bottom w:val="single" w:sz="4" w:space="0" w:color="000000"/>
              <w:right w:val="single" w:sz="4" w:space="0" w:color="000000"/>
            </w:tcBorders>
          </w:tcPr>
          <w:p w:rsidR="0050780E" w:rsidRPr="003C6D0F" w:rsidRDefault="0050780E" w:rsidP="003C6D0F">
            <w:pPr>
              <w:keepNext/>
              <w:shd w:val="clear" w:color="auto" w:fill="FFFFFF"/>
              <w:spacing w:before="300" w:after="150" w:line="240" w:lineRule="auto"/>
              <w:outlineLvl w:val="0"/>
              <w:rPr>
                <w:rFonts w:ascii="Times New Roman" w:eastAsia="SimSun" w:hAnsi="Times New Roman" w:cs="Times New Roman"/>
                <w:sz w:val="24"/>
                <w:szCs w:val="24"/>
                <w:lang w:val="kk-KZ" w:eastAsia="x-none"/>
              </w:rPr>
            </w:pPr>
          </w:p>
        </w:tc>
      </w:tr>
      <w:tr w:rsidR="0050780E" w:rsidRPr="003C6D0F" w:rsidTr="00F24347">
        <w:tc>
          <w:tcPr>
            <w:tcW w:w="2552" w:type="dxa"/>
            <w:vMerge/>
            <w:tcBorders>
              <w:left w:val="single" w:sz="4" w:space="0" w:color="000000"/>
            </w:tcBorders>
          </w:tcPr>
          <w:p w:rsidR="0050780E" w:rsidRPr="003C6D0F" w:rsidRDefault="0050780E" w:rsidP="003C6D0F">
            <w:pPr>
              <w:keepNext/>
              <w:shd w:val="clear" w:color="auto" w:fill="FFFFFF"/>
              <w:spacing w:before="300" w:after="150" w:line="240" w:lineRule="auto"/>
              <w:outlineLvl w:val="0"/>
              <w:rPr>
                <w:rFonts w:ascii="Times New Roman" w:eastAsia="SimSun" w:hAnsi="Times New Roman" w:cs="Times New Roman"/>
                <w:sz w:val="24"/>
                <w:szCs w:val="24"/>
                <w:highlight w:val="yellow"/>
                <w:lang w:val="kk-KZ" w:eastAsia="x-none"/>
              </w:rPr>
            </w:pPr>
          </w:p>
        </w:tc>
        <w:tc>
          <w:tcPr>
            <w:tcW w:w="2126" w:type="dxa"/>
            <w:tcBorders>
              <w:top w:val="single" w:sz="4" w:space="0" w:color="000000"/>
              <w:left w:val="single" w:sz="4" w:space="0" w:color="000000"/>
              <w:bottom w:val="single" w:sz="4" w:space="0" w:color="000000"/>
            </w:tcBorders>
          </w:tcPr>
          <w:p w:rsidR="0050780E" w:rsidRPr="003C6D0F" w:rsidRDefault="0050780E"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Россия заявка</w:t>
            </w:r>
          </w:p>
          <w:p w:rsidR="0050780E" w:rsidRPr="003C6D0F" w:rsidRDefault="0050780E" w:rsidP="003C6D0F">
            <w:pPr>
              <w:widowControl w:val="0"/>
              <w:suppressAutoHyphens/>
              <w:snapToGrid w:val="0"/>
              <w:spacing w:after="0" w:line="240" w:lineRule="auto"/>
              <w:jc w:val="center"/>
              <w:rPr>
                <w:rFonts w:ascii="Times New Roman" w:eastAsia="Calibri" w:hAnsi="Times New Roman" w:cs="Times New Roman"/>
                <w:bCs/>
                <w:sz w:val="24"/>
                <w:szCs w:val="24"/>
                <w:shd w:val="clear" w:color="auto" w:fill="FFFFFF"/>
              </w:rPr>
            </w:pPr>
            <w:r w:rsidRPr="003C6D0F">
              <w:rPr>
                <w:rFonts w:ascii="Times New Roman" w:eastAsia="Calibri" w:hAnsi="Times New Roman" w:cs="Times New Roman"/>
                <w:sz w:val="24"/>
                <w:szCs w:val="24"/>
              </w:rPr>
              <w:t>A01C 7/04 (2019.05); A01C 7/08 (2019.05)</w:t>
            </w:r>
          </w:p>
        </w:tc>
        <w:tc>
          <w:tcPr>
            <w:tcW w:w="5670" w:type="dxa"/>
            <w:tcBorders>
              <w:top w:val="single" w:sz="4" w:space="0" w:color="000000"/>
              <w:left w:val="single" w:sz="4" w:space="0" w:color="000000"/>
              <w:bottom w:val="single" w:sz="4" w:space="0" w:color="000000"/>
            </w:tcBorders>
          </w:tcPr>
          <w:p w:rsidR="0050780E" w:rsidRPr="003C6D0F" w:rsidRDefault="006A3EED" w:rsidP="003C6D0F">
            <w:pPr>
              <w:shd w:val="clear" w:color="auto" w:fill="FFFFFF"/>
              <w:spacing w:after="0" w:line="240" w:lineRule="auto"/>
              <w:rPr>
                <w:rFonts w:ascii="Times New Roman" w:eastAsia="Calibri" w:hAnsi="Times New Roman" w:cs="Times New Roman"/>
                <w:sz w:val="24"/>
                <w:szCs w:val="24"/>
              </w:rPr>
            </w:pPr>
            <w:hyperlink r:id="rId31" w:history="1">
              <w:r w:rsidR="0050780E" w:rsidRPr="003C6D0F">
                <w:rPr>
                  <w:rFonts w:ascii="Times New Roman" w:eastAsia="Calibri" w:hAnsi="Times New Roman" w:cs="Times New Roman"/>
                  <w:sz w:val="24"/>
                  <w:szCs w:val="24"/>
                </w:rPr>
                <w:t>Федеральное государственное бюджетное образовательное учреждение Высшего профессионального образования Волгоградский государственный аграрный университет (ФГБОУ ВПО Волгоградский ГАУ)</w:t>
              </w:r>
            </w:hyperlink>
          </w:p>
          <w:p w:rsidR="0050780E" w:rsidRPr="003C6D0F" w:rsidRDefault="0050780E" w:rsidP="003C6D0F">
            <w:pPr>
              <w:shd w:val="clear" w:color="auto" w:fill="FFFFFF"/>
              <w:spacing w:after="0" w:line="240" w:lineRule="auto"/>
              <w:rPr>
                <w:rFonts w:ascii="Times New Roman" w:eastAsia="Calibri" w:hAnsi="Times New Roman" w:cs="Times New Roman"/>
                <w:sz w:val="24"/>
                <w:szCs w:val="24"/>
              </w:rPr>
            </w:pPr>
            <w:r w:rsidRPr="003C6D0F">
              <w:rPr>
                <w:rFonts w:ascii="Times New Roman" w:eastAsia="Calibri" w:hAnsi="Times New Roman" w:cs="Times New Roman"/>
                <w:sz w:val="24"/>
                <w:szCs w:val="24"/>
              </w:rPr>
              <w:t>Дата подачи заявки: 22.05.</w:t>
            </w:r>
            <w:r w:rsidRPr="003C6D0F">
              <w:rPr>
                <w:rFonts w:ascii="Times New Roman" w:eastAsia="Calibri" w:hAnsi="Times New Roman" w:cs="Times New Roman"/>
                <w:sz w:val="24"/>
                <w:szCs w:val="24"/>
                <w:lang w:val="kk-KZ"/>
              </w:rPr>
              <w:t xml:space="preserve"> 2018</w:t>
            </w:r>
          </w:p>
          <w:p w:rsidR="0050780E" w:rsidRPr="003C6D0F" w:rsidRDefault="0050780E" w:rsidP="003C6D0F">
            <w:pPr>
              <w:spacing w:after="0" w:line="240" w:lineRule="auto"/>
              <w:rPr>
                <w:rFonts w:ascii="Times New Roman" w:eastAsia="Calibri" w:hAnsi="Times New Roman" w:cs="Times New Roman"/>
                <w:sz w:val="24"/>
                <w:szCs w:val="24"/>
              </w:rPr>
            </w:pPr>
            <w:r w:rsidRPr="003C6D0F">
              <w:rPr>
                <w:rFonts w:ascii="Times New Roman" w:eastAsia="Calibri" w:hAnsi="Times New Roman" w:cs="Times New Roman"/>
                <w:sz w:val="24"/>
                <w:szCs w:val="24"/>
              </w:rPr>
              <w:t>Опубликовано: 24.09.2019</w:t>
            </w:r>
          </w:p>
          <w:p w:rsidR="0050780E" w:rsidRPr="003C6D0F" w:rsidRDefault="0050780E" w:rsidP="003C6D0F">
            <w:pPr>
              <w:spacing w:after="0" w:line="240" w:lineRule="auto"/>
              <w:rPr>
                <w:rFonts w:ascii="Times New Roman" w:eastAsia="Times New Roman" w:hAnsi="Times New Roman" w:cs="Times New Roman"/>
                <w:sz w:val="24"/>
                <w:szCs w:val="24"/>
                <w:lang w:val="kk-KZ" w:eastAsia="ru-RU"/>
              </w:rPr>
            </w:pPr>
            <w:r w:rsidRPr="003C6D0F">
              <w:rPr>
                <w:rFonts w:ascii="Times New Roman" w:eastAsia="Calibri" w:hAnsi="Times New Roman" w:cs="Times New Roman"/>
                <w:sz w:val="24"/>
                <w:szCs w:val="24"/>
              </w:rPr>
              <w:t xml:space="preserve">Заявка </w:t>
            </w:r>
            <w:r w:rsidRPr="003C6D0F">
              <w:rPr>
                <w:rFonts w:ascii="Times New Roman" w:eastAsia="Calibri" w:hAnsi="Times New Roman" w:cs="Times New Roman"/>
                <w:bCs/>
                <w:sz w:val="24"/>
                <w:szCs w:val="24"/>
                <w:shd w:val="clear" w:color="auto" w:fill="FFFFFF"/>
              </w:rPr>
              <w:t>0002583073</w:t>
            </w:r>
          </w:p>
        </w:tc>
        <w:tc>
          <w:tcPr>
            <w:tcW w:w="2562" w:type="dxa"/>
            <w:tcBorders>
              <w:top w:val="single" w:sz="4" w:space="0" w:color="000000"/>
              <w:left w:val="single" w:sz="4" w:space="0" w:color="000000"/>
              <w:bottom w:val="single" w:sz="4" w:space="0" w:color="000000"/>
              <w:right w:val="single" w:sz="4" w:space="0" w:color="auto"/>
            </w:tcBorders>
          </w:tcPr>
          <w:p w:rsidR="0050780E" w:rsidRPr="003C6D0F" w:rsidRDefault="0050780E" w:rsidP="003C6D0F">
            <w:pPr>
              <w:widowControl w:val="0"/>
              <w:suppressAutoHyphens/>
              <w:snapToGrid w:val="0"/>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Сеялка свекловичная точного высева для проведения экологической чистой технологии</w:t>
            </w:r>
          </w:p>
        </w:tc>
        <w:tc>
          <w:tcPr>
            <w:tcW w:w="2116" w:type="dxa"/>
            <w:tcBorders>
              <w:top w:val="single" w:sz="4" w:space="0" w:color="000000"/>
              <w:left w:val="single" w:sz="4" w:space="0" w:color="auto"/>
              <w:bottom w:val="single" w:sz="4" w:space="0" w:color="000000"/>
              <w:right w:val="single" w:sz="4" w:space="0" w:color="000000"/>
            </w:tcBorders>
          </w:tcPr>
          <w:p w:rsidR="0050780E" w:rsidRPr="003C6D0F" w:rsidRDefault="0050780E" w:rsidP="003C6D0F">
            <w:pPr>
              <w:widowControl w:val="0"/>
              <w:suppressAutoHyphens/>
              <w:snapToGrid w:val="0"/>
              <w:spacing w:after="0" w:line="240" w:lineRule="auto"/>
              <w:jc w:val="both"/>
              <w:rPr>
                <w:rFonts w:ascii="Times New Roman" w:eastAsia="Calibri" w:hAnsi="Times New Roman" w:cs="Times New Roman"/>
                <w:sz w:val="24"/>
                <w:szCs w:val="24"/>
              </w:rPr>
            </w:pPr>
          </w:p>
        </w:tc>
      </w:tr>
      <w:tr w:rsidR="0050780E" w:rsidRPr="003C6D0F" w:rsidTr="00F24347">
        <w:tc>
          <w:tcPr>
            <w:tcW w:w="2552" w:type="dxa"/>
            <w:vMerge/>
            <w:tcBorders>
              <w:left w:val="single" w:sz="4" w:space="0" w:color="000000"/>
              <w:bottom w:val="single" w:sz="4" w:space="0" w:color="000000"/>
            </w:tcBorders>
          </w:tcPr>
          <w:p w:rsidR="0050780E" w:rsidRPr="003C6D0F" w:rsidRDefault="0050780E" w:rsidP="003C6D0F">
            <w:pPr>
              <w:keepNext/>
              <w:shd w:val="clear" w:color="auto" w:fill="FFFFFF"/>
              <w:spacing w:before="300" w:after="150" w:line="240" w:lineRule="auto"/>
              <w:outlineLvl w:val="0"/>
              <w:rPr>
                <w:rFonts w:ascii="Times New Roman" w:eastAsia="SimSun" w:hAnsi="Times New Roman" w:cs="Times New Roman"/>
                <w:sz w:val="24"/>
                <w:szCs w:val="24"/>
                <w:highlight w:val="yellow"/>
                <w:lang w:val="kk-KZ" w:eastAsia="x-none"/>
              </w:rPr>
            </w:pPr>
          </w:p>
        </w:tc>
        <w:tc>
          <w:tcPr>
            <w:tcW w:w="2126" w:type="dxa"/>
            <w:tcBorders>
              <w:top w:val="single" w:sz="4" w:space="0" w:color="000000"/>
              <w:left w:val="single" w:sz="4" w:space="0" w:color="000000"/>
              <w:bottom w:val="single" w:sz="4" w:space="0" w:color="000000"/>
            </w:tcBorders>
          </w:tcPr>
          <w:p w:rsidR="0050780E" w:rsidRPr="003C6D0F" w:rsidRDefault="0050780E" w:rsidP="003C6D0F">
            <w:pPr>
              <w:spacing w:after="0" w:line="240" w:lineRule="auto"/>
              <w:rPr>
                <w:rFonts w:ascii="Times New Roman" w:eastAsia="Calibri" w:hAnsi="Times New Roman" w:cs="Times New Roman"/>
                <w:sz w:val="24"/>
                <w:szCs w:val="24"/>
              </w:rPr>
            </w:pPr>
            <w:r w:rsidRPr="003C6D0F">
              <w:rPr>
                <w:rFonts w:ascii="Times New Roman" w:eastAsia="Calibri" w:hAnsi="Times New Roman" w:cs="Times New Roman"/>
                <w:sz w:val="24"/>
                <w:szCs w:val="24"/>
              </w:rPr>
              <w:t>Россия, патент</w:t>
            </w:r>
          </w:p>
          <w:p w:rsidR="0050780E" w:rsidRPr="003C6D0F" w:rsidRDefault="0050780E" w:rsidP="003C6D0F">
            <w:pPr>
              <w:shd w:val="clear" w:color="auto" w:fill="FFFFFF"/>
              <w:spacing w:after="0" w:line="240" w:lineRule="auto"/>
              <w:textAlignment w:val="top"/>
              <w:rPr>
                <w:rFonts w:ascii="Times New Roman" w:eastAsia="WipoUniExt" w:hAnsi="Times New Roman" w:cs="Times New Roman"/>
                <w:bCs/>
                <w:spacing w:val="6"/>
                <w:sz w:val="24"/>
                <w:szCs w:val="24"/>
              </w:rPr>
            </w:pPr>
            <w:r w:rsidRPr="003C6D0F">
              <w:rPr>
                <w:rFonts w:ascii="Times New Roman" w:eastAsia="WipoUniExt" w:hAnsi="Times New Roman" w:cs="Times New Roman"/>
                <w:bCs/>
                <w:spacing w:val="6"/>
                <w:sz w:val="24"/>
                <w:szCs w:val="24"/>
              </w:rPr>
              <w:t>№</w:t>
            </w:r>
            <w:hyperlink r:id="rId32" w:tgtFrame="_blank" w:tooltip="Ссылка на реестр (открывается в отдельном окне)" w:history="1">
              <w:r w:rsidRPr="003C6D0F">
                <w:rPr>
                  <w:rFonts w:ascii="Times New Roman" w:eastAsia="WipoUniExt" w:hAnsi="Times New Roman" w:cs="Times New Roman"/>
                  <w:bCs/>
                  <w:spacing w:val="6"/>
                  <w:sz w:val="24"/>
                  <w:szCs w:val="24"/>
                </w:rPr>
                <w:t>2723086</w:t>
              </w:r>
            </w:hyperlink>
            <w:r w:rsidRPr="003C6D0F">
              <w:rPr>
                <w:rFonts w:ascii="Times New Roman" w:eastAsia="WipoUniExt" w:hAnsi="Times New Roman" w:cs="Times New Roman"/>
                <w:bCs/>
                <w:spacing w:val="6"/>
                <w:sz w:val="24"/>
                <w:szCs w:val="24"/>
              </w:rPr>
              <w:t>C1,</w:t>
            </w:r>
          </w:p>
          <w:p w:rsidR="0050780E" w:rsidRPr="003C6D0F" w:rsidRDefault="0050780E" w:rsidP="003C6D0F">
            <w:pPr>
              <w:shd w:val="clear" w:color="auto" w:fill="FFFFFF"/>
              <w:spacing w:after="0" w:line="240" w:lineRule="auto"/>
              <w:textAlignment w:val="top"/>
              <w:rPr>
                <w:rFonts w:ascii="Times New Roman" w:eastAsia="WipoUniExt" w:hAnsi="Times New Roman" w:cs="Times New Roman"/>
                <w:bCs/>
                <w:spacing w:val="6"/>
                <w:sz w:val="24"/>
                <w:szCs w:val="24"/>
              </w:rPr>
            </w:pPr>
            <w:r w:rsidRPr="003C6D0F">
              <w:rPr>
                <w:rFonts w:ascii="Times New Roman" w:eastAsia="WipoUniExt" w:hAnsi="Times New Roman" w:cs="Times New Roman"/>
                <w:bCs/>
                <w:spacing w:val="6"/>
                <w:sz w:val="24"/>
                <w:szCs w:val="24"/>
              </w:rPr>
              <w:t>МПК</w:t>
            </w:r>
          </w:p>
          <w:p w:rsidR="0050780E" w:rsidRPr="003C6D0F" w:rsidRDefault="006A3EED" w:rsidP="003C6D0F">
            <w:pPr>
              <w:shd w:val="clear" w:color="auto" w:fill="FFFFFF"/>
              <w:spacing w:after="0" w:line="240" w:lineRule="auto"/>
              <w:rPr>
                <w:rFonts w:ascii="Times New Roman" w:eastAsia="WipoUniExt" w:hAnsi="Times New Roman" w:cs="Times New Roman"/>
                <w:spacing w:val="6"/>
                <w:sz w:val="24"/>
                <w:szCs w:val="24"/>
              </w:rPr>
            </w:pPr>
            <w:hyperlink r:id="rId33" w:tgtFrame="_blank" w:tooltip="Ссылка на описание класса МПК (открывается в отдельном окне)" w:history="1">
              <w:r w:rsidR="0050780E" w:rsidRPr="003C6D0F">
                <w:rPr>
                  <w:rFonts w:ascii="Times New Roman" w:eastAsia="WipoUniExt" w:hAnsi="Times New Roman" w:cs="Times New Roman"/>
                  <w:bCs/>
                  <w:iCs/>
                  <w:spacing w:val="6"/>
                  <w:sz w:val="24"/>
                  <w:szCs w:val="24"/>
                </w:rPr>
                <w:t>A01C 1/02 </w:t>
              </w:r>
              <w:r w:rsidR="0050780E" w:rsidRPr="003C6D0F">
                <w:rPr>
                  <w:rFonts w:ascii="Times New Roman" w:eastAsia="WipoUniExt" w:hAnsi="Times New Roman" w:cs="Times New Roman"/>
                  <w:spacing w:val="6"/>
                  <w:sz w:val="24"/>
                  <w:szCs w:val="24"/>
                  <w:u w:val="single"/>
                </w:rPr>
                <w:t>(2006.01)</w:t>
              </w:r>
            </w:hyperlink>
          </w:p>
          <w:p w:rsidR="0050780E" w:rsidRPr="003C6D0F" w:rsidRDefault="006A3EED" w:rsidP="003C6D0F">
            <w:pPr>
              <w:shd w:val="clear" w:color="auto" w:fill="FFFFFF"/>
              <w:spacing w:after="0" w:line="240" w:lineRule="auto"/>
              <w:rPr>
                <w:rFonts w:ascii="Times New Roman" w:eastAsia="WipoUniExt" w:hAnsi="Times New Roman" w:cs="Times New Roman"/>
                <w:spacing w:val="6"/>
                <w:sz w:val="24"/>
                <w:szCs w:val="24"/>
              </w:rPr>
            </w:pPr>
            <w:hyperlink r:id="rId34" w:tgtFrame="_blank" w:tooltip="Ссылка на описание класса МПК (открывается в отдельном окне)" w:history="1">
              <w:r w:rsidR="0050780E" w:rsidRPr="003C6D0F">
                <w:rPr>
                  <w:rFonts w:ascii="Times New Roman" w:eastAsia="WipoUniExt" w:hAnsi="Times New Roman" w:cs="Times New Roman"/>
                  <w:bCs/>
                  <w:iCs/>
                  <w:spacing w:val="6"/>
                  <w:sz w:val="24"/>
                  <w:szCs w:val="24"/>
                </w:rPr>
                <w:t>A01N 33/02 </w:t>
              </w:r>
              <w:r w:rsidR="0050780E" w:rsidRPr="003C6D0F">
                <w:rPr>
                  <w:rFonts w:ascii="Times New Roman" w:eastAsia="WipoUniExt" w:hAnsi="Times New Roman" w:cs="Times New Roman"/>
                  <w:spacing w:val="6"/>
                  <w:sz w:val="24"/>
                  <w:szCs w:val="24"/>
                  <w:u w:val="single"/>
                </w:rPr>
                <w:t>(2006.01)</w:t>
              </w:r>
            </w:hyperlink>
          </w:p>
          <w:p w:rsidR="0050780E" w:rsidRPr="003C6D0F" w:rsidRDefault="006A3EED" w:rsidP="003C6D0F">
            <w:pPr>
              <w:shd w:val="clear" w:color="auto" w:fill="FFFFFF"/>
              <w:spacing w:after="0" w:line="240" w:lineRule="auto"/>
              <w:textAlignment w:val="top"/>
              <w:rPr>
                <w:rFonts w:ascii="Times New Roman" w:eastAsia="WipoUniExt" w:hAnsi="Times New Roman" w:cs="Times New Roman"/>
                <w:bCs/>
                <w:spacing w:val="6"/>
                <w:sz w:val="24"/>
                <w:szCs w:val="24"/>
              </w:rPr>
            </w:pPr>
            <w:hyperlink r:id="rId35" w:tgtFrame="_blank" w:tooltip="Ссылка на описание класса МПК (открывается в отдельном окне)" w:history="1">
              <w:r w:rsidR="0050780E" w:rsidRPr="003C6D0F">
                <w:rPr>
                  <w:rFonts w:ascii="Times New Roman" w:eastAsia="WipoUniExt" w:hAnsi="Times New Roman" w:cs="Times New Roman"/>
                  <w:bCs/>
                  <w:iCs/>
                  <w:spacing w:val="6"/>
                  <w:sz w:val="24"/>
                  <w:szCs w:val="24"/>
                  <w:u w:val="single"/>
                </w:rPr>
                <w:t>A01N 59/16 </w:t>
              </w:r>
              <w:r w:rsidR="0050780E" w:rsidRPr="003C6D0F">
                <w:rPr>
                  <w:rFonts w:ascii="Times New Roman" w:eastAsia="WipoUniExt" w:hAnsi="Times New Roman" w:cs="Times New Roman"/>
                  <w:spacing w:val="6"/>
                  <w:sz w:val="24"/>
                  <w:szCs w:val="24"/>
                  <w:u w:val="single"/>
                </w:rPr>
                <w:t>(2006.01)</w:t>
              </w:r>
            </w:hyperlink>
          </w:p>
          <w:p w:rsidR="0050780E" w:rsidRPr="003C6D0F" w:rsidRDefault="0050780E" w:rsidP="003C6D0F">
            <w:pPr>
              <w:shd w:val="clear" w:color="auto" w:fill="FFFFFF"/>
              <w:spacing w:after="0" w:line="240" w:lineRule="auto"/>
              <w:textAlignment w:val="top"/>
              <w:rPr>
                <w:rFonts w:ascii="Times New Roman" w:eastAsia="WipoUniExt" w:hAnsi="Times New Roman" w:cs="Times New Roman"/>
                <w:bCs/>
                <w:spacing w:val="6"/>
                <w:sz w:val="24"/>
                <w:szCs w:val="24"/>
              </w:rPr>
            </w:pPr>
          </w:p>
          <w:tbl>
            <w:tblPr>
              <w:tblW w:w="4547" w:type="dxa"/>
              <w:shd w:val="clear" w:color="auto" w:fill="FFFFFF"/>
              <w:tblLayout w:type="fixed"/>
              <w:tblCellMar>
                <w:left w:w="0" w:type="dxa"/>
                <w:right w:w="0" w:type="dxa"/>
              </w:tblCellMar>
              <w:tblLook w:val="04A0" w:firstRow="1" w:lastRow="0" w:firstColumn="1" w:lastColumn="0" w:noHBand="0" w:noVBand="1"/>
            </w:tblPr>
            <w:tblGrid>
              <w:gridCol w:w="4547"/>
            </w:tblGrid>
            <w:tr w:rsidR="0050780E" w:rsidRPr="003C6D0F" w:rsidTr="003C6D0F">
              <w:tc>
                <w:tcPr>
                  <w:tcW w:w="4547" w:type="dxa"/>
                  <w:tcBorders>
                    <w:top w:val="nil"/>
                    <w:left w:val="nil"/>
                    <w:bottom w:val="nil"/>
                    <w:right w:val="nil"/>
                  </w:tcBorders>
                  <w:shd w:val="clear" w:color="auto" w:fill="FFFFFF"/>
                  <w:hideMark/>
                </w:tcPr>
                <w:p w:rsidR="0050780E" w:rsidRPr="003C6D0F" w:rsidRDefault="0050780E" w:rsidP="003C6D0F">
                  <w:pPr>
                    <w:shd w:val="clear" w:color="auto" w:fill="FFFFFF"/>
                    <w:spacing w:after="0" w:line="240" w:lineRule="auto"/>
                    <w:rPr>
                      <w:rFonts w:ascii="Times New Roman" w:eastAsia="WipoUniExt" w:hAnsi="Times New Roman" w:cs="Times New Roman"/>
                      <w:spacing w:val="6"/>
                      <w:sz w:val="24"/>
                      <w:szCs w:val="24"/>
                    </w:rPr>
                  </w:pPr>
                </w:p>
              </w:tc>
            </w:tr>
          </w:tbl>
          <w:p w:rsidR="0050780E" w:rsidRPr="003C6D0F" w:rsidRDefault="0050780E" w:rsidP="003C6D0F">
            <w:pPr>
              <w:spacing w:after="0" w:line="240" w:lineRule="auto"/>
              <w:rPr>
                <w:rFonts w:ascii="Times New Roman" w:eastAsia="Calibri" w:hAnsi="Times New Roman" w:cs="Times New Roman"/>
                <w:sz w:val="24"/>
                <w:szCs w:val="24"/>
              </w:rPr>
            </w:pPr>
          </w:p>
        </w:tc>
        <w:tc>
          <w:tcPr>
            <w:tcW w:w="5670" w:type="dxa"/>
            <w:tcBorders>
              <w:top w:val="single" w:sz="4" w:space="0" w:color="000000"/>
              <w:left w:val="single" w:sz="4" w:space="0" w:color="000000"/>
              <w:bottom w:val="single" w:sz="4" w:space="0" w:color="000000"/>
            </w:tcBorders>
          </w:tcPr>
          <w:p w:rsidR="0050780E" w:rsidRPr="003C6D0F" w:rsidRDefault="0050780E" w:rsidP="003C6D0F">
            <w:pPr>
              <w:autoSpaceDE w:val="0"/>
              <w:autoSpaceDN w:val="0"/>
              <w:adjustRightInd w:val="0"/>
              <w:spacing w:after="0" w:line="240" w:lineRule="auto"/>
              <w:jc w:val="both"/>
              <w:rPr>
                <w:rFonts w:ascii="Times New Roman" w:eastAsia="WipoUniExt" w:hAnsi="Times New Roman" w:cs="Times New Roman"/>
                <w:bCs/>
                <w:spacing w:val="6"/>
                <w:sz w:val="24"/>
                <w:szCs w:val="24"/>
                <w:shd w:val="clear" w:color="auto" w:fill="FFFFFF"/>
              </w:rPr>
            </w:pPr>
            <w:r w:rsidRPr="003C6D0F">
              <w:rPr>
                <w:rFonts w:ascii="Times New Roman" w:eastAsia="WipoUniExt" w:hAnsi="Times New Roman" w:cs="Times New Roman"/>
                <w:bCs/>
                <w:spacing w:val="6"/>
                <w:sz w:val="24"/>
                <w:szCs w:val="24"/>
                <w:shd w:val="clear" w:color="auto" w:fill="FFFFFF"/>
              </w:rPr>
              <w:t xml:space="preserve">Федеральное государственное бюджетное образовательное учреждение высшего образования "Воронежский государственный университет" (ФГБОУ ВО "ВГУ") </w:t>
            </w:r>
          </w:p>
          <w:p w:rsidR="0050780E" w:rsidRPr="003C6D0F" w:rsidRDefault="0050780E" w:rsidP="003C6D0F">
            <w:pPr>
              <w:autoSpaceDE w:val="0"/>
              <w:autoSpaceDN w:val="0"/>
              <w:adjustRightInd w:val="0"/>
              <w:spacing w:after="0" w:line="240" w:lineRule="auto"/>
              <w:jc w:val="both"/>
              <w:rPr>
                <w:rFonts w:ascii="Times New Roman" w:eastAsia="WipoUniExt" w:hAnsi="Times New Roman" w:cs="Times New Roman"/>
                <w:bCs/>
                <w:spacing w:val="6"/>
                <w:sz w:val="24"/>
                <w:szCs w:val="24"/>
                <w:shd w:val="clear" w:color="auto" w:fill="FFFFFF"/>
              </w:rPr>
            </w:pPr>
            <w:r w:rsidRPr="003C6D0F">
              <w:rPr>
                <w:rFonts w:ascii="Times New Roman" w:eastAsia="Calibri" w:hAnsi="Times New Roman" w:cs="Times New Roman"/>
                <w:bCs/>
                <w:sz w:val="24"/>
                <w:szCs w:val="24"/>
              </w:rPr>
              <w:t xml:space="preserve">дата приоритета </w:t>
            </w:r>
            <w:r w:rsidRPr="003C6D0F">
              <w:rPr>
                <w:rFonts w:ascii="Times New Roman" w:eastAsia="WipoUniExt" w:hAnsi="Times New Roman" w:cs="Times New Roman"/>
                <w:bCs/>
                <w:spacing w:val="6"/>
                <w:sz w:val="24"/>
                <w:szCs w:val="24"/>
                <w:shd w:val="clear" w:color="auto" w:fill="FFFFFF"/>
              </w:rPr>
              <w:t>02.08.2019</w:t>
            </w:r>
          </w:p>
          <w:p w:rsidR="0050780E" w:rsidRPr="003C6D0F" w:rsidRDefault="0050780E" w:rsidP="003C6D0F">
            <w:pPr>
              <w:autoSpaceDE w:val="0"/>
              <w:autoSpaceDN w:val="0"/>
              <w:adjustRightInd w:val="0"/>
              <w:spacing w:after="0" w:line="240" w:lineRule="auto"/>
              <w:jc w:val="both"/>
              <w:rPr>
                <w:rFonts w:ascii="Times New Roman" w:eastAsia="WipoUniExt" w:hAnsi="Times New Roman" w:cs="Times New Roman"/>
                <w:spacing w:val="6"/>
                <w:sz w:val="24"/>
                <w:szCs w:val="24"/>
                <w:shd w:val="clear" w:color="auto" w:fill="FFFFFF"/>
              </w:rPr>
            </w:pPr>
            <w:r w:rsidRPr="003C6D0F">
              <w:rPr>
                <w:rFonts w:ascii="Times New Roman" w:eastAsia="Calibri" w:hAnsi="Times New Roman" w:cs="Times New Roman"/>
                <w:bCs/>
                <w:sz w:val="24"/>
                <w:szCs w:val="24"/>
              </w:rPr>
              <w:t xml:space="preserve">дата публикации </w:t>
            </w:r>
            <w:hyperlink r:id="rId36" w:tgtFrame="_blank" w:tooltip="Официальная публикация в формате PDF (открывается в отдельном окне)" w:history="1">
              <w:r w:rsidRPr="003C6D0F">
                <w:rPr>
                  <w:rFonts w:ascii="Times New Roman" w:eastAsia="WipoUniExt" w:hAnsi="Times New Roman" w:cs="Times New Roman"/>
                  <w:bCs/>
                  <w:spacing w:val="6"/>
                  <w:sz w:val="24"/>
                  <w:szCs w:val="24"/>
                  <w:u w:val="single"/>
                </w:rPr>
                <w:t>08.06.2020</w:t>
              </w:r>
            </w:hyperlink>
          </w:p>
          <w:p w:rsidR="0050780E" w:rsidRPr="003C6D0F" w:rsidRDefault="0050780E" w:rsidP="003C6D0F">
            <w:pPr>
              <w:autoSpaceDE w:val="0"/>
              <w:autoSpaceDN w:val="0"/>
              <w:adjustRightInd w:val="0"/>
              <w:spacing w:after="0" w:line="240" w:lineRule="auto"/>
              <w:jc w:val="both"/>
              <w:rPr>
                <w:rFonts w:ascii="Times New Roman" w:eastAsia="WipoUniExt" w:hAnsi="Times New Roman" w:cs="Times New Roman"/>
                <w:bCs/>
                <w:spacing w:val="6"/>
                <w:sz w:val="24"/>
                <w:szCs w:val="24"/>
                <w:shd w:val="clear" w:color="auto" w:fill="FFFFFF"/>
              </w:rPr>
            </w:pPr>
            <w:r w:rsidRPr="003C6D0F">
              <w:rPr>
                <w:rFonts w:ascii="Times New Roman" w:eastAsia="WipoUniExt" w:hAnsi="Times New Roman" w:cs="Times New Roman"/>
                <w:spacing w:val="6"/>
                <w:sz w:val="24"/>
                <w:szCs w:val="24"/>
                <w:shd w:val="clear" w:color="auto" w:fill="FFFFFF"/>
              </w:rPr>
              <w:t xml:space="preserve">Заявка </w:t>
            </w:r>
          </w:p>
          <w:p w:rsidR="0050780E" w:rsidRPr="003C6D0F" w:rsidRDefault="0050780E" w:rsidP="003C6D0F">
            <w:pPr>
              <w:autoSpaceDE w:val="0"/>
              <w:autoSpaceDN w:val="0"/>
              <w:adjustRightInd w:val="0"/>
              <w:spacing w:after="0" w:line="240" w:lineRule="auto"/>
              <w:jc w:val="both"/>
              <w:rPr>
                <w:rFonts w:ascii="Times New Roman" w:eastAsia="Calibri" w:hAnsi="Times New Roman" w:cs="Times New Roman"/>
                <w:bCs/>
                <w:sz w:val="24"/>
                <w:szCs w:val="24"/>
              </w:rPr>
            </w:pPr>
          </w:p>
        </w:tc>
        <w:tc>
          <w:tcPr>
            <w:tcW w:w="2562" w:type="dxa"/>
            <w:tcBorders>
              <w:top w:val="single" w:sz="4" w:space="0" w:color="000000"/>
              <w:left w:val="single" w:sz="4" w:space="0" w:color="000000"/>
              <w:bottom w:val="single" w:sz="4" w:space="0" w:color="000000"/>
              <w:right w:val="single" w:sz="4" w:space="0" w:color="auto"/>
            </w:tcBorders>
          </w:tcPr>
          <w:p w:rsidR="0050780E" w:rsidRPr="003C6D0F" w:rsidRDefault="0050780E" w:rsidP="003C6D0F">
            <w:pPr>
              <w:spacing w:after="0" w:line="240" w:lineRule="auto"/>
              <w:jc w:val="both"/>
              <w:rPr>
                <w:rFonts w:ascii="Times New Roman" w:eastAsia="WipoUniExt" w:hAnsi="Times New Roman" w:cs="Times New Roman"/>
                <w:bCs/>
                <w:spacing w:val="6"/>
                <w:sz w:val="24"/>
                <w:szCs w:val="24"/>
                <w:shd w:val="clear" w:color="auto" w:fill="FFFFFF"/>
              </w:rPr>
            </w:pPr>
            <w:r w:rsidRPr="003C6D0F">
              <w:rPr>
                <w:rFonts w:ascii="Times New Roman" w:eastAsia="WipoUniExt" w:hAnsi="Times New Roman" w:cs="Times New Roman"/>
                <w:bCs/>
                <w:spacing w:val="6"/>
                <w:sz w:val="24"/>
                <w:szCs w:val="24"/>
                <w:shd w:val="clear" w:color="auto" w:fill="FFFFFF"/>
              </w:rPr>
              <w:t>Способ выявления разно качественности семян гибридов и линий сахарной </w:t>
            </w:r>
          </w:p>
          <w:p w:rsidR="0050780E" w:rsidRPr="003C6D0F" w:rsidRDefault="0050780E" w:rsidP="003C6D0F">
            <w:pPr>
              <w:spacing w:after="0" w:line="240" w:lineRule="auto"/>
              <w:jc w:val="both"/>
              <w:rPr>
                <w:rFonts w:ascii="Times New Roman" w:eastAsia="Calibri" w:hAnsi="Times New Roman" w:cs="Times New Roman"/>
                <w:bCs/>
                <w:sz w:val="24"/>
                <w:szCs w:val="24"/>
              </w:rPr>
            </w:pPr>
            <w:r w:rsidRPr="003C6D0F">
              <w:rPr>
                <w:rFonts w:ascii="Times New Roman" w:eastAsia="WipoUniExt" w:hAnsi="Times New Roman" w:cs="Times New Roman"/>
                <w:bCs/>
                <w:spacing w:val="6"/>
                <w:sz w:val="24"/>
                <w:szCs w:val="24"/>
                <w:shd w:val="clear" w:color="auto" w:fill="FFFFFF"/>
              </w:rPr>
              <w:t>свеклы</w:t>
            </w:r>
          </w:p>
        </w:tc>
        <w:tc>
          <w:tcPr>
            <w:tcW w:w="2116" w:type="dxa"/>
            <w:tcBorders>
              <w:top w:val="single" w:sz="4" w:space="0" w:color="000000"/>
              <w:left w:val="single" w:sz="4" w:space="0" w:color="auto"/>
              <w:bottom w:val="single" w:sz="4" w:space="0" w:color="000000"/>
              <w:right w:val="single" w:sz="4" w:space="0" w:color="000000"/>
            </w:tcBorders>
          </w:tcPr>
          <w:p w:rsidR="0050780E" w:rsidRPr="003C6D0F" w:rsidRDefault="0050780E" w:rsidP="003C6D0F">
            <w:pPr>
              <w:spacing w:after="0" w:line="240" w:lineRule="auto"/>
              <w:jc w:val="both"/>
              <w:rPr>
                <w:rFonts w:ascii="Times New Roman" w:eastAsia="Calibri" w:hAnsi="Times New Roman" w:cs="Times New Roman"/>
                <w:bCs/>
                <w:sz w:val="24"/>
                <w:szCs w:val="24"/>
              </w:rPr>
            </w:pPr>
          </w:p>
        </w:tc>
      </w:tr>
    </w:tbl>
    <w:p w:rsidR="003C6D0F" w:rsidRPr="003C6D0F" w:rsidRDefault="003C6D0F" w:rsidP="003C6D0F">
      <w:pPr>
        <w:spacing w:after="0" w:line="240" w:lineRule="auto"/>
        <w:jc w:val="both"/>
        <w:rPr>
          <w:rFonts w:ascii="Times New Roman" w:eastAsia="Times New Roman" w:hAnsi="Times New Roman" w:cs="Times New Roman"/>
          <w:sz w:val="24"/>
          <w:szCs w:val="24"/>
          <w:lang w:eastAsia="ru-RU"/>
        </w:rPr>
      </w:pPr>
    </w:p>
    <w:p w:rsidR="003C6D0F" w:rsidRPr="003C6D0F" w:rsidRDefault="003C6D0F" w:rsidP="003C6D0F">
      <w:pPr>
        <w:spacing w:after="0" w:line="240" w:lineRule="auto"/>
        <w:jc w:val="both"/>
        <w:rPr>
          <w:rFonts w:ascii="Times New Roman" w:eastAsia="Times New Roman" w:hAnsi="Times New Roman" w:cs="Times New Roman"/>
          <w:sz w:val="24"/>
          <w:szCs w:val="24"/>
          <w:lang w:eastAsia="ru-RU"/>
        </w:rPr>
      </w:pPr>
    </w:p>
    <w:p w:rsidR="003C6D0F" w:rsidRPr="003C6D0F" w:rsidRDefault="003C6D0F" w:rsidP="003C6D0F">
      <w:pPr>
        <w:spacing w:after="0" w:line="240" w:lineRule="auto"/>
        <w:jc w:val="both"/>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br w:type="page"/>
      </w:r>
    </w:p>
    <w:tbl>
      <w:tblPr>
        <w:tblW w:w="15026" w:type="dxa"/>
        <w:tblInd w:w="-34" w:type="dxa"/>
        <w:tblLayout w:type="fixed"/>
        <w:tblLook w:val="0000" w:firstRow="0" w:lastRow="0" w:firstColumn="0" w:lastColumn="0" w:noHBand="0" w:noVBand="0"/>
      </w:tblPr>
      <w:tblGrid>
        <w:gridCol w:w="2552"/>
        <w:gridCol w:w="2126"/>
        <w:gridCol w:w="5670"/>
        <w:gridCol w:w="2729"/>
        <w:gridCol w:w="1949"/>
      </w:tblGrid>
      <w:tr w:rsidR="003C6D0F" w:rsidRPr="003C6D0F" w:rsidTr="003C6D0F">
        <w:tc>
          <w:tcPr>
            <w:tcW w:w="2552" w:type="dxa"/>
            <w:tcBorders>
              <w:top w:val="single" w:sz="4" w:space="0" w:color="auto"/>
              <w:left w:val="single" w:sz="4" w:space="0" w:color="000000"/>
              <w:bottom w:val="single" w:sz="4" w:space="0" w:color="auto"/>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lastRenderedPageBreak/>
              <w:t>1</w:t>
            </w:r>
          </w:p>
        </w:tc>
        <w:tc>
          <w:tcPr>
            <w:tcW w:w="2126" w:type="dxa"/>
            <w:tcBorders>
              <w:top w:val="single" w:sz="4" w:space="0" w:color="000000"/>
              <w:left w:val="single" w:sz="4" w:space="0" w:color="000000"/>
              <w:bottom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2</w:t>
            </w:r>
          </w:p>
        </w:tc>
        <w:tc>
          <w:tcPr>
            <w:tcW w:w="5670" w:type="dxa"/>
            <w:tcBorders>
              <w:top w:val="single" w:sz="4" w:space="0" w:color="000000"/>
              <w:left w:val="single" w:sz="4" w:space="0" w:color="000000"/>
              <w:bottom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3</w:t>
            </w:r>
          </w:p>
        </w:tc>
        <w:tc>
          <w:tcPr>
            <w:tcW w:w="2729" w:type="dxa"/>
            <w:tcBorders>
              <w:top w:val="single" w:sz="4" w:space="0" w:color="000000"/>
              <w:left w:val="single" w:sz="4" w:space="0" w:color="000000"/>
              <w:bottom w:val="single" w:sz="4" w:space="0" w:color="000000"/>
              <w:right w:val="single" w:sz="4" w:space="0" w:color="auto"/>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r w:rsidRPr="003C6D0F">
              <w:rPr>
                <w:rFonts w:ascii="Times New Roman" w:eastAsia="Andale Sans UI" w:hAnsi="Times New Roman" w:cs="Times New Roman"/>
                <w:kern w:val="1"/>
                <w:sz w:val="24"/>
                <w:szCs w:val="24"/>
                <w:lang w:eastAsia="ar-SA"/>
              </w:rPr>
              <w:t>4</w:t>
            </w:r>
          </w:p>
        </w:tc>
        <w:tc>
          <w:tcPr>
            <w:tcW w:w="1949" w:type="dxa"/>
            <w:tcBorders>
              <w:top w:val="single" w:sz="4" w:space="0" w:color="000000"/>
              <w:left w:val="single" w:sz="4" w:space="0" w:color="auto"/>
              <w:bottom w:val="single" w:sz="4" w:space="0" w:color="000000"/>
              <w:right w:val="single" w:sz="4" w:space="0" w:color="000000"/>
            </w:tcBorders>
          </w:tcPr>
          <w:p w:rsidR="003C6D0F" w:rsidRPr="003C6D0F" w:rsidRDefault="003C6D0F"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p>
        </w:tc>
      </w:tr>
      <w:tr w:rsidR="0050780E" w:rsidRPr="003C6D0F" w:rsidTr="00F24347">
        <w:tc>
          <w:tcPr>
            <w:tcW w:w="2552" w:type="dxa"/>
            <w:vMerge w:val="restart"/>
            <w:tcBorders>
              <w:top w:val="single" w:sz="4" w:space="0" w:color="auto"/>
              <w:left w:val="single" w:sz="4" w:space="0" w:color="000000"/>
            </w:tcBorders>
          </w:tcPr>
          <w:p w:rsidR="0050780E" w:rsidRPr="003C6D0F" w:rsidRDefault="0050780E" w:rsidP="003C6D0F">
            <w:pPr>
              <w:widowControl w:val="0"/>
              <w:suppressAutoHyphens/>
              <w:snapToGrid w:val="0"/>
              <w:spacing w:after="0" w:line="240" w:lineRule="auto"/>
              <w:jc w:val="center"/>
              <w:rPr>
                <w:rFonts w:ascii="Times New Roman" w:eastAsia="Andale Sans UI" w:hAnsi="Times New Roman" w:cs="Times New Roman"/>
                <w:kern w:val="1"/>
                <w:sz w:val="24"/>
                <w:szCs w:val="24"/>
                <w:lang w:eastAsia="ar-SA"/>
              </w:rPr>
            </w:pPr>
          </w:p>
        </w:tc>
        <w:tc>
          <w:tcPr>
            <w:tcW w:w="2126" w:type="dxa"/>
            <w:tcBorders>
              <w:top w:val="single" w:sz="4" w:space="0" w:color="000000"/>
              <w:left w:val="single" w:sz="4" w:space="0" w:color="000000"/>
              <w:bottom w:val="single" w:sz="4" w:space="0" w:color="000000"/>
            </w:tcBorders>
          </w:tcPr>
          <w:p w:rsidR="0050780E" w:rsidRPr="003C6D0F" w:rsidRDefault="0050780E" w:rsidP="003C6D0F">
            <w:pPr>
              <w:widowControl w:val="0"/>
              <w:suppressAutoHyphens/>
              <w:snapToGrid w:val="0"/>
              <w:spacing w:after="0" w:line="240" w:lineRule="auto"/>
              <w:jc w:val="center"/>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rPr>
              <w:t>Россия</w:t>
            </w:r>
            <w:r w:rsidRPr="003C6D0F">
              <w:rPr>
                <w:rFonts w:ascii="Times New Roman" w:eastAsia="Calibri" w:hAnsi="Times New Roman" w:cs="Times New Roman"/>
                <w:sz w:val="24"/>
                <w:szCs w:val="24"/>
                <w:lang w:val="en-US"/>
              </w:rPr>
              <w:t xml:space="preserve"> </w:t>
            </w:r>
            <w:r w:rsidRPr="003C6D0F">
              <w:rPr>
                <w:rFonts w:ascii="Times New Roman" w:eastAsia="Calibri" w:hAnsi="Times New Roman" w:cs="Times New Roman"/>
                <w:sz w:val="24"/>
                <w:szCs w:val="24"/>
              </w:rPr>
              <w:t>заявка</w:t>
            </w:r>
          </w:p>
          <w:p w:rsidR="0050780E" w:rsidRPr="003C6D0F" w:rsidRDefault="0050780E" w:rsidP="003C6D0F">
            <w:pPr>
              <w:widowControl w:val="0"/>
              <w:suppressAutoHyphens/>
              <w:snapToGrid w:val="0"/>
              <w:spacing w:after="0" w:line="240" w:lineRule="auto"/>
              <w:jc w:val="center"/>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A01C 1/00 (2020.08); A01G 22/25 (2020.08); A01G 9/20 (2020.08); A01G 7/04 (2020.08); </w:t>
            </w:r>
          </w:p>
          <w:p w:rsidR="0050780E" w:rsidRPr="003C6D0F" w:rsidRDefault="0050780E" w:rsidP="003C6D0F">
            <w:pPr>
              <w:widowControl w:val="0"/>
              <w:suppressAutoHyphens/>
              <w:snapToGrid w:val="0"/>
              <w:spacing w:after="0" w:line="240" w:lineRule="auto"/>
              <w:jc w:val="center"/>
              <w:rPr>
                <w:rFonts w:ascii="Times New Roman" w:eastAsia="Calibri" w:hAnsi="Times New Roman" w:cs="Times New Roman"/>
                <w:bCs/>
                <w:sz w:val="24"/>
                <w:szCs w:val="24"/>
                <w:shd w:val="clear" w:color="auto" w:fill="FFFFFF"/>
                <w:lang w:val="en-US"/>
              </w:rPr>
            </w:pPr>
            <w:r w:rsidRPr="003C6D0F">
              <w:rPr>
                <w:rFonts w:ascii="Times New Roman" w:eastAsia="Calibri" w:hAnsi="Times New Roman" w:cs="Times New Roman"/>
                <w:sz w:val="24"/>
                <w:szCs w:val="24"/>
                <w:lang w:val="en-US"/>
              </w:rPr>
              <w:t>F21K 9/00 (2020.08)</w:t>
            </w:r>
          </w:p>
        </w:tc>
        <w:tc>
          <w:tcPr>
            <w:tcW w:w="5670" w:type="dxa"/>
            <w:tcBorders>
              <w:top w:val="single" w:sz="4" w:space="0" w:color="000000"/>
              <w:left w:val="single" w:sz="4" w:space="0" w:color="000000"/>
              <w:bottom w:val="single" w:sz="4" w:space="0" w:color="000000"/>
            </w:tcBorders>
          </w:tcPr>
          <w:p w:rsidR="0050780E" w:rsidRPr="003C6D0F" w:rsidRDefault="0050780E" w:rsidP="003C6D0F">
            <w:pPr>
              <w:shd w:val="clear" w:color="auto" w:fill="FFFFFF"/>
              <w:spacing w:after="0" w:line="240" w:lineRule="auto"/>
              <w:rPr>
                <w:rFonts w:ascii="Times New Roman" w:eastAsia="Calibri" w:hAnsi="Times New Roman" w:cs="Times New Roman"/>
                <w:sz w:val="32"/>
                <w:szCs w:val="24"/>
              </w:rPr>
            </w:pPr>
            <w:r w:rsidRPr="003C6D0F">
              <w:rPr>
                <w:rFonts w:ascii="Times New Roman" w:eastAsia="WipoUniExt" w:hAnsi="Times New Roman" w:cs="Times New Roman"/>
                <w:bCs/>
                <w:spacing w:val="6"/>
                <w:sz w:val="24"/>
                <w:szCs w:val="20"/>
                <w:shd w:val="clear" w:color="auto" w:fill="FFFFFF"/>
              </w:rPr>
              <w:t>Автономная некоммерческая организация «Институт социально-экономических стратегий и технологий развития» (RU)</w:t>
            </w:r>
            <w:r w:rsidRPr="003C6D0F">
              <w:rPr>
                <w:rFonts w:ascii="Times New Roman" w:eastAsia="Calibri" w:hAnsi="Times New Roman" w:cs="Times New Roman"/>
                <w:sz w:val="32"/>
                <w:szCs w:val="24"/>
              </w:rPr>
              <w:t xml:space="preserve"> </w:t>
            </w:r>
          </w:p>
          <w:p w:rsidR="0050780E" w:rsidRPr="003C6D0F" w:rsidRDefault="0050780E" w:rsidP="003C6D0F">
            <w:pPr>
              <w:shd w:val="clear" w:color="auto" w:fill="FFFFFF"/>
              <w:spacing w:after="0" w:line="240" w:lineRule="auto"/>
              <w:rPr>
                <w:rFonts w:ascii="Times New Roman" w:eastAsia="Calibri" w:hAnsi="Times New Roman" w:cs="Times New Roman"/>
                <w:sz w:val="24"/>
                <w:szCs w:val="24"/>
              </w:rPr>
            </w:pPr>
            <w:r w:rsidRPr="003C6D0F">
              <w:rPr>
                <w:rFonts w:ascii="Times New Roman" w:eastAsia="Calibri" w:hAnsi="Times New Roman" w:cs="Times New Roman"/>
                <w:sz w:val="24"/>
                <w:szCs w:val="24"/>
              </w:rPr>
              <w:t>Дата подачи заявки: 15.10.2020</w:t>
            </w:r>
          </w:p>
          <w:p w:rsidR="0050780E" w:rsidRPr="003C6D0F" w:rsidRDefault="0050780E" w:rsidP="003C6D0F">
            <w:pPr>
              <w:shd w:val="clear" w:color="auto" w:fill="FFFFFF"/>
              <w:spacing w:after="0" w:line="240" w:lineRule="auto"/>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Опубликовано: 12.04.2021 </w:t>
            </w:r>
          </w:p>
          <w:p w:rsidR="0050780E" w:rsidRPr="003C6D0F" w:rsidRDefault="0050780E" w:rsidP="003C6D0F">
            <w:pPr>
              <w:shd w:val="clear" w:color="auto" w:fill="FFFFFF"/>
              <w:spacing w:after="0" w:line="240" w:lineRule="auto"/>
              <w:rPr>
                <w:rFonts w:ascii="Times New Roman" w:eastAsia="Times New Roman" w:hAnsi="Times New Roman" w:cs="Times New Roman"/>
                <w:sz w:val="24"/>
                <w:szCs w:val="24"/>
                <w:lang w:val="kk-KZ" w:eastAsia="ru-RU"/>
              </w:rPr>
            </w:pPr>
            <w:r w:rsidRPr="003C6D0F">
              <w:rPr>
                <w:rFonts w:ascii="Times New Roman" w:eastAsia="WipoUniExt" w:hAnsi="Times New Roman" w:cs="Times New Roman"/>
                <w:spacing w:val="6"/>
                <w:sz w:val="24"/>
                <w:szCs w:val="24"/>
                <w:shd w:val="clear" w:color="auto" w:fill="FFFFFF"/>
              </w:rPr>
              <w:t>Заявка: </w:t>
            </w:r>
            <w:hyperlink r:id="rId37" w:tgtFrame="_blank" w:tooltip="Ссылка на реестр (открывается в отдельном окне)" w:history="1">
              <w:r w:rsidRPr="003C6D0F">
                <w:rPr>
                  <w:rFonts w:ascii="Times New Roman" w:eastAsia="WipoUniExt" w:hAnsi="Times New Roman" w:cs="Times New Roman"/>
                  <w:bCs/>
                  <w:spacing w:val="6"/>
                  <w:sz w:val="24"/>
                  <w:szCs w:val="24"/>
                </w:rPr>
                <w:t>2020133844</w:t>
              </w:r>
            </w:hyperlink>
            <w:r w:rsidRPr="003C6D0F">
              <w:rPr>
                <w:rFonts w:ascii="Times New Roman" w:eastAsia="WipoUniExt" w:hAnsi="Times New Roman" w:cs="Times New Roman"/>
                <w:bCs/>
                <w:spacing w:val="6"/>
                <w:sz w:val="24"/>
                <w:szCs w:val="24"/>
                <w:shd w:val="clear" w:color="auto" w:fill="FFFFFF"/>
              </w:rPr>
              <w:t>,</w:t>
            </w:r>
          </w:p>
        </w:tc>
        <w:tc>
          <w:tcPr>
            <w:tcW w:w="2729" w:type="dxa"/>
            <w:tcBorders>
              <w:top w:val="single" w:sz="4" w:space="0" w:color="000000"/>
              <w:left w:val="single" w:sz="4" w:space="0" w:color="000000"/>
              <w:bottom w:val="single" w:sz="4" w:space="0" w:color="000000"/>
              <w:right w:val="single" w:sz="4" w:space="0" w:color="auto"/>
            </w:tcBorders>
          </w:tcPr>
          <w:p w:rsidR="0050780E" w:rsidRPr="003C6D0F" w:rsidRDefault="0050780E" w:rsidP="003C6D0F">
            <w:pPr>
              <w:keepNext/>
              <w:shd w:val="clear" w:color="auto" w:fill="FFFFFF"/>
              <w:spacing w:before="300" w:after="150" w:line="240" w:lineRule="auto"/>
              <w:outlineLvl w:val="0"/>
              <w:rPr>
                <w:rFonts w:ascii="Times New Roman" w:eastAsia="SimSun" w:hAnsi="Times New Roman" w:cs="Times New Roman"/>
                <w:sz w:val="24"/>
                <w:szCs w:val="24"/>
                <w:lang w:val="kk-KZ" w:eastAsia="x-none"/>
              </w:rPr>
            </w:pPr>
            <w:r w:rsidRPr="003C6D0F">
              <w:rPr>
                <w:rFonts w:ascii="Times New Roman" w:eastAsia="SimSun" w:hAnsi="Times New Roman" w:cs="Times New Roman"/>
                <w:sz w:val="24"/>
                <w:szCs w:val="24"/>
                <w:lang w:val="x-none" w:eastAsia="x-none"/>
              </w:rPr>
              <w:t>Способ активации проращивания семян сахарной свеклы</w:t>
            </w:r>
          </w:p>
        </w:tc>
        <w:tc>
          <w:tcPr>
            <w:tcW w:w="1949" w:type="dxa"/>
            <w:tcBorders>
              <w:top w:val="single" w:sz="4" w:space="0" w:color="000000"/>
              <w:left w:val="single" w:sz="4" w:space="0" w:color="auto"/>
              <w:bottom w:val="single" w:sz="4" w:space="0" w:color="000000"/>
              <w:right w:val="single" w:sz="4" w:space="0" w:color="000000"/>
            </w:tcBorders>
          </w:tcPr>
          <w:p w:rsidR="0050780E" w:rsidRPr="003C6D0F" w:rsidRDefault="0050780E" w:rsidP="003C6D0F">
            <w:pPr>
              <w:keepNext/>
              <w:shd w:val="clear" w:color="auto" w:fill="FFFFFF"/>
              <w:spacing w:before="300" w:after="150" w:line="240" w:lineRule="auto"/>
              <w:outlineLvl w:val="0"/>
              <w:rPr>
                <w:rFonts w:ascii="Times New Roman" w:eastAsia="SimSun" w:hAnsi="Times New Roman" w:cs="Times New Roman"/>
                <w:sz w:val="24"/>
                <w:szCs w:val="24"/>
                <w:lang w:val="kk-KZ" w:eastAsia="x-none"/>
              </w:rPr>
            </w:pPr>
          </w:p>
        </w:tc>
      </w:tr>
      <w:tr w:rsidR="0050780E" w:rsidRPr="003C6D0F" w:rsidTr="00F24347">
        <w:tc>
          <w:tcPr>
            <w:tcW w:w="2552" w:type="dxa"/>
            <w:vMerge/>
            <w:tcBorders>
              <w:left w:val="single" w:sz="4" w:space="0" w:color="000000"/>
              <w:bottom w:val="single" w:sz="4" w:space="0" w:color="000000"/>
            </w:tcBorders>
          </w:tcPr>
          <w:p w:rsidR="0050780E" w:rsidRPr="003C6D0F" w:rsidRDefault="0050780E" w:rsidP="003C6D0F">
            <w:pPr>
              <w:widowControl w:val="0"/>
              <w:suppressAutoHyphens/>
              <w:snapToGrid w:val="0"/>
              <w:spacing w:after="0" w:line="240" w:lineRule="auto"/>
              <w:jc w:val="both"/>
              <w:rPr>
                <w:rFonts w:ascii="Times New Roman" w:eastAsia="Calibri" w:hAnsi="Times New Roman" w:cs="Times New Roman"/>
                <w:sz w:val="24"/>
                <w:szCs w:val="24"/>
              </w:rPr>
            </w:pPr>
          </w:p>
        </w:tc>
        <w:tc>
          <w:tcPr>
            <w:tcW w:w="2126" w:type="dxa"/>
            <w:tcBorders>
              <w:top w:val="single" w:sz="4" w:space="0" w:color="000000"/>
              <w:left w:val="single" w:sz="4" w:space="0" w:color="000000"/>
              <w:bottom w:val="single" w:sz="4" w:space="0" w:color="000000"/>
            </w:tcBorders>
          </w:tcPr>
          <w:tbl>
            <w:tblPr>
              <w:tblW w:w="20" w:type="dxa"/>
              <w:shd w:val="clear" w:color="auto" w:fill="FFFFFF"/>
              <w:tblLayout w:type="fixed"/>
              <w:tblCellMar>
                <w:left w:w="0" w:type="dxa"/>
                <w:right w:w="0" w:type="dxa"/>
              </w:tblCellMar>
              <w:tblLook w:val="04A0" w:firstRow="1" w:lastRow="0" w:firstColumn="1" w:lastColumn="0" w:noHBand="0" w:noVBand="1"/>
            </w:tblPr>
            <w:tblGrid>
              <w:gridCol w:w="20"/>
            </w:tblGrid>
            <w:tr w:rsidR="0050780E" w:rsidRPr="003C6D0F" w:rsidTr="003C6D0F">
              <w:tc>
                <w:tcPr>
                  <w:tcW w:w="20" w:type="dxa"/>
                  <w:shd w:val="clear" w:color="auto" w:fill="FFFFFF"/>
                  <w:vAlign w:val="center"/>
                  <w:hideMark/>
                </w:tcPr>
                <w:p w:rsidR="0050780E" w:rsidRPr="003C6D0F" w:rsidRDefault="0050780E" w:rsidP="003C6D0F">
                  <w:pPr>
                    <w:spacing w:after="0" w:line="240" w:lineRule="auto"/>
                    <w:rPr>
                      <w:rFonts w:ascii="Times New Roman" w:eastAsia="Calibri" w:hAnsi="Times New Roman" w:cs="Times New Roman"/>
                      <w:sz w:val="24"/>
                      <w:szCs w:val="24"/>
                    </w:rPr>
                  </w:pPr>
                </w:p>
              </w:tc>
            </w:tr>
          </w:tbl>
          <w:p w:rsidR="0050780E" w:rsidRPr="003C6D0F" w:rsidRDefault="0050780E" w:rsidP="008339D1">
            <w:pPr>
              <w:widowControl w:val="0"/>
              <w:suppressAutoHyphens/>
              <w:snapToGrid w:val="0"/>
              <w:spacing w:after="0" w:line="240" w:lineRule="auto"/>
              <w:jc w:val="center"/>
              <w:rPr>
                <w:rFonts w:ascii="Times New Roman" w:eastAsia="Calibri" w:hAnsi="Times New Roman" w:cs="Times New Roman"/>
                <w:sz w:val="24"/>
                <w:szCs w:val="24"/>
              </w:rPr>
            </w:pPr>
            <w:r w:rsidRPr="003C6D0F">
              <w:rPr>
                <w:rFonts w:ascii="Times New Roman" w:eastAsia="Calibri" w:hAnsi="Times New Roman" w:cs="Times New Roman"/>
                <w:sz w:val="24"/>
                <w:szCs w:val="24"/>
              </w:rPr>
              <w:t>Россия заявка</w:t>
            </w:r>
          </w:p>
          <w:p w:rsidR="0050780E" w:rsidRPr="003C6D0F" w:rsidRDefault="0050780E" w:rsidP="003C6D0F">
            <w:pPr>
              <w:widowControl w:val="0"/>
              <w:suppressAutoHyphens/>
              <w:snapToGrid w:val="0"/>
              <w:spacing w:after="0" w:line="240" w:lineRule="auto"/>
              <w:jc w:val="center"/>
              <w:rPr>
                <w:rFonts w:ascii="Times New Roman" w:eastAsia="Calibri" w:hAnsi="Times New Roman" w:cs="Times New Roman"/>
                <w:sz w:val="24"/>
                <w:szCs w:val="24"/>
              </w:rPr>
            </w:pPr>
            <w:r w:rsidRPr="003C6D0F">
              <w:rPr>
                <w:rFonts w:ascii="Times New Roman" w:eastAsia="Calibri" w:hAnsi="Times New Roman" w:cs="Times New Roman"/>
                <w:sz w:val="24"/>
                <w:szCs w:val="24"/>
              </w:rPr>
              <w:t>(51) МПК</w:t>
            </w:r>
          </w:p>
          <w:p w:rsidR="0050780E" w:rsidRPr="003C6D0F" w:rsidRDefault="0050780E" w:rsidP="003C6D0F">
            <w:pPr>
              <w:widowControl w:val="0"/>
              <w:suppressAutoHyphens/>
              <w:snapToGrid w:val="0"/>
              <w:spacing w:after="0" w:line="240" w:lineRule="auto"/>
              <w:jc w:val="center"/>
              <w:rPr>
                <w:rFonts w:ascii="Times New Roman" w:eastAsia="Calibri" w:hAnsi="Times New Roman" w:cs="Times New Roman"/>
                <w:sz w:val="24"/>
                <w:szCs w:val="24"/>
              </w:rPr>
            </w:pPr>
            <w:r w:rsidRPr="003C6D0F">
              <w:rPr>
                <w:rFonts w:ascii="Times New Roman" w:eastAsia="Calibri" w:hAnsi="Times New Roman" w:cs="Times New Roman"/>
                <w:sz w:val="24"/>
                <w:szCs w:val="24"/>
              </w:rPr>
              <w:t>A01N 43/16 (2006.01)</w:t>
            </w:r>
            <w:r w:rsidRPr="003C6D0F">
              <w:rPr>
                <w:rFonts w:ascii="Times New Roman" w:eastAsia="Calibri" w:hAnsi="Times New Roman" w:cs="Times New Roman"/>
                <w:sz w:val="24"/>
                <w:szCs w:val="24"/>
              </w:rPr>
              <w:cr/>
              <w:t xml:space="preserve"> (52) СПК</w:t>
            </w:r>
          </w:p>
          <w:p w:rsidR="0050780E" w:rsidRPr="003C6D0F" w:rsidRDefault="0050780E" w:rsidP="003C6D0F">
            <w:pPr>
              <w:widowControl w:val="0"/>
              <w:suppressAutoHyphens/>
              <w:snapToGrid w:val="0"/>
              <w:spacing w:after="0" w:line="240" w:lineRule="auto"/>
              <w:jc w:val="center"/>
              <w:rPr>
                <w:rFonts w:ascii="Times New Roman" w:eastAsia="Calibri" w:hAnsi="Times New Roman" w:cs="Times New Roman"/>
                <w:sz w:val="24"/>
                <w:szCs w:val="24"/>
              </w:rPr>
            </w:pPr>
            <w:r w:rsidRPr="003C6D0F">
              <w:rPr>
                <w:rFonts w:ascii="Times New Roman" w:eastAsia="Calibri" w:hAnsi="Times New Roman" w:cs="Times New Roman"/>
                <w:sz w:val="24"/>
                <w:szCs w:val="24"/>
              </w:rPr>
              <w:t>A01N 43/16 (2021.02)</w:t>
            </w:r>
          </w:p>
        </w:tc>
        <w:tc>
          <w:tcPr>
            <w:tcW w:w="5670" w:type="dxa"/>
            <w:tcBorders>
              <w:top w:val="single" w:sz="4" w:space="0" w:color="000000"/>
              <w:left w:val="single" w:sz="4" w:space="0" w:color="000000"/>
              <w:bottom w:val="single" w:sz="4" w:space="0" w:color="000000"/>
            </w:tcBorders>
          </w:tcPr>
          <w:p w:rsidR="0050780E" w:rsidRPr="003C6D0F" w:rsidRDefault="0050780E" w:rsidP="003C6D0F">
            <w:pPr>
              <w:shd w:val="clear" w:color="auto" w:fill="FFFFFF"/>
              <w:spacing w:after="0" w:line="240" w:lineRule="auto"/>
              <w:rPr>
                <w:rFonts w:ascii="Times New Roman" w:eastAsia="WipoUniExt" w:hAnsi="Times New Roman" w:cs="Times New Roman"/>
                <w:spacing w:val="6"/>
                <w:sz w:val="24"/>
                <w:szCs w:val="24"/>
                <w:lang w:eastAsia="ru-RU"/>
              </w:rPr>
            </w:pPr>
            <w:r w:rsidRPr="003C6D0F">
              <w:rPr>
                <w:rFonts w:ascii="Times New Roman" w:eastAsia="WipoUniExt" w:hAnsi="Times New Roman" w:cs="Times New Roman"/>
                <w:bCs/>
                <w:spacing w:val="6"/>
                <w:sz w:val="24"/>
                <w:szCs w:val="24"/>
                <w:lang w:eastAsia="ru-RU"/>
              </w:rPr>
              <w:t>Минн-дак фармерз кооперэтив (US)</w:t>
            </w:r>
          </w:p>
          <w:p w:rsidR="0050780E" w:rsidRPr="003C6D0F" w:rsidRDefault="0050780E" w:rsidP="003C6D0F">
            <w:pPr>
              <w:shd w:val="clear" w:color="auto" w:fill="FFFFFF"/>
              <w:spacing w:after="0" w:line="240" w:lineRule="auto"/>
              <w:rPr>
                <w:rFonts w:ascii="Times New Roman" w:eastAsia="WipoUniExt" w:hAnsi="Times New Roman" w:cs="Times New Roman"/>
                <w:spacing w:val="6"/>
                <w:sz w:val="24"/>
                <w:szCs w:val="24"/>
                <w:lang w:eastAsia="ru-RU"/>
              </w:rPr>
            </w:pPr>
            <w:r w:rsidRPr="003C6D0F">
              <w:rPr>
                <w:rFonts w:ascii="Times New Roman" w:eastAsia="WipoUniExt" w:hAnsi="Times New Roman" w:cs="Times New Roman"/>
                <w:spacing w:val="6"/>
                <w:sz w:val="24"/>
                <w:szCs w:val="24"/>
                <w:lang w:eastAsia="ru-RU"/>
              </w:rPr>
              <w:t>Дата начала отсчета срока действия патента:</w:t>
            </w:r>
            <w:r w:rsidRPr="003C6D0F">
              <w:rPr>
                <w:rFonts w:ascii="Times New Roman" w:eastAsia="WipoUniExt" w:hAnsi="Times New Roman" w:cs="Times New Roman"/>
                <w:spacing w:val="6"/>
                <w:sz w:val="24"/>
                <w:szCs w:val="24"/>
                <w:lang w:eastAsia="ru-RU"/>
              </w:rPr>
              <w:br/>
            </w:r>
            <w:r w:rsidRPr="003C6D0F">
              <w:rPr>
                <w:rFonts w:ascii="Times New Roman" w:eastAsia="WipoUniExt" w:hAnsi="Times New Roman" w:cs="Times New Roman"/>
                <w:bCs/>
                <w:spacing w:val="6"/>
                <w:sz w:val="24"/>
                <w:szCs w:val="24"/>
                <w:lang w:eastAsia="ru-RU"/>
              </w:rPr>
              <w:t>07.03.2016</w:t>
            </w:r>
          </w:p>
          <w:p w:rsidR="0050780E" w:rsidRPr="003C6D0F" w:rsidRDefault="0050780E" w:rsidP="003C6D0F">
            <w:pPr>
              <w:shd w:val="clear" w:color="auto" w:fill="FFFFFF"/>
              <w:spacing w:after="0" w:line="240" w:lineRule="auto"/>
              <w:rPr>
                <w:rFonts w:ascii="Times New Roman" w:eastAsia="WipoUniExt" w:hAnsi="Times New Roman" w:cs="Times New Roman"/>
                <w:bCs/>
                <w:spacing w:val="6"/>
                <w:sz w:val="24"/>
                <w:szCs w:val="24"/>
                <w:lang w:eastAsia="ru-RU"/>
              </w:rPr>
            </w:pPr>
            <w:r w:rsidRPr="003C6D0F">
              <w:rPr>
                <w:rFonts w:ascii="Times New Roman" w:eastAsia="WipoUniExt" w:hAnsi="Times New Roman" w:cs="Times New Roman"/>
                <w:spacing w:val="6"/>
                <w:sz w:val="24"/>
                <w:szCs w:val="24"/>
                <w:lang w:eastAsia="ru-RU"/>
              </w:rPr>
              <w:t>Дата регистрации:</w:t>
            </w:r>
            <w:r w:rsidRPr="003C6D0F">
              <w:rPr>
                <w:rFonts w:ascii="Times New Roman" w:eastAsia="WipoUniExt" w:hAnsi="Times New Roman" w:cs="Times New Roman"/>
                <w:spacing w:val="6"/>
                <w:sz w:val="24"/>
                <w:szCs w:val="24"/>
                <w:lang w:eastAsia="ru-RU"/>
              </w:rPr>
              <w:br/>
            </w:r>
            <w:r w:rsidRPr="003C6D0F">
              <w:rPr>
                <w:rFonts w:ascii="Times New Roman" w:eastAsia="WipoUniExt" w:hAnsi="Times New Roman" w:cs="Times New Roman"/>
                <w:bCs/>
                <w:spacing w:val="6"/>
                <w:sz w:val="24"/>
                <w:szCs w:val="24"/>
                <w:lang w:eastAsia="ru-RU"/>
              </w:rPr>
              <w:t>10.06.2021</w:t>
            </w:r>
          </w:p>
          <w:p w:rsidR="0050780E" w:rsidRPr="003C6D0F" w:rsidRDefault="0050780E" w:rsidP="003C6D0F">
            <w:pPr>
              <w:shd w:val="clear" w:color="auto" w:fill="FFFFFF"/>
              <w:spacing w:after="0" w:line="240" w:lineRule="auto"/>
              <w:rPr>
                <w:rFonts w:ascii="Times New Roman" w:eastAsia="WipoUniExt" w:hAnsi="Times New Roman" w:cs="Times New Roman"/>
                <w:spacing w:val="6"/>
                <w:sz w:val="24"/>
                <w:szCs w:val="24"/>
                <w:lang w:eastAsia="ru-RU"/>
              </w:rPr>
            </w:pPr>
            <w:r w:rsidRPr="003C6D0F">
              <w:rPr>
                <w:rFonts w:ascii="Times New Roman" w:eastAsia="WipoUniExt" w:hAnsi="Times New Roman" w:cs="Times New Roman"/>
                <w:spacing w:val="6"/>
                <w:sz w:val="24"/>
                <w:szCs w:val="24"/>
                <w:shd w:val="clear" w:color="auto" w:fill="FFFFFF"/>
              </w:rPr>
              <w:t>Заявка: </w:t>
            </w:r>
            <w:hyperlink r:id="rId38" w:tgtFrame="_blank" w:tooltip="Ссылка на реестр (открывается в отдельном окне)" w:history="1">
              <w:r w:rsidRPr="003C6D0F">
                <w:rPr>
                  <w:rFonts w:ascii="Times New Roman" w:eastAsia="WipoUniExt" w:hAnsi="Times New Roman" w:cs="Times New Roman"/>
                  <w:bCs/>
                  <w:spacing w:val="6"/>
                  <w:sz w:val="24"/>
                  <w:szCs w:val="24"/>
                </w:rPr>
                <w:t>2017134736</w:t>
              </w:r>
            </w:hyperlink>
          </w:p>
        </w:tc>
        <w:tc>
          <w:tcPr>
            <w:tcW w:w="2729" w:type="dxa"/>
            <w:tcBorders>
              <w:top w:val="single" w:sz="4" w:space="0" w:color="000000"/>
              <w:left w:val="single" w:sz="4" w:space="0" w:color="000000"/>
              <w:bottom w:val="single" w:sz="4" w:space="0" w:color="000000"/>
              <w:right w:val="single" w:sz="4" w:space="0" w:color="auto"/>
            </w:tcBorders>
          </w:tcPr>
          <w:p w:rsidR="0050780E" w:rsidRPr="003C6D0F" w:rsidRDefault="0050780E" w:rsidP="003C6D0F">
            <w:pPr>
              <w:widowControl w:val="0"/>
              <w:suppressAutoHyphens/>
              <w:snapToGrid w:val="0"/>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Сельскохозяйственное использование сахаров в полевых условиях для увеличения урожайности</w:t>
            </w:r>
          </w:p>
        </w:tc>
        <w:tc>
          <w:tcPr>
            <w:tcW w:w="1949" w:type="dxa"/>
            <w:tcBorders>
              <w:top w:val="single" w:sz="4" w:space="0" w:color="000000"/>
              <w:left w:val="single" w:sz="4" w:space="0" w:color="auto"/>
              <w:bottom w:val="single" w:sz="4" w:space="0" w:color="000000"/>
              <w:right w:val="single" w:sz="4" w:space="0" w:color="000000"/>
            </w:tcBorders>
          </w:tcPr>
          <w:p w:rsidR="0050780E" w:rsidRPr="003C6D0F" w:rsidRDefault="0050780E" w:rsidP="003C6D0F">
            <w:pPr>
              <w:widowControl w:val="0"/>
              <w:suppressAutoHyphens/>
              <w:snapToGrid w:val="0"/>
              <w:spacing w:after="0" w:line="240" w:lineRule="auto"/>
              <w:jc w:val="both"/>
              <w:rPr>
                <w:rFonts w:ascii="Times New Roman" w:eastAsia="Calibri" w:hAnsi="Times New Roman" w:cs="Times New Roman"/>
                <w:sz w:val="24"/>
                <w:szCs w:val="24"/>
              </w:rPr>
            </w:pPr>
          </w:p>
        </w:tc>
      </w:tr>
    </w:tbl>
    <w:p w:rsidR="003C6D0F" w:rsidRPr="003C6D0F" w:rsidRDefault="003C6D0F" w:rsidP="003C6D0F">
      <w:pPr>
        <w:spacing w:after="0" w:line="240" w:lineRule="auto"/>
        <w:jc w:val="both"/>
        <w:rPr>
          <w:rFonts w:ascii="Times New Roman" w:eastAsia="Times New Roman" w:hAnsi="Times New Roman" w:cs="Times New Roman"/>
          <w:sz w:val="24"/>
          <w:szCs w:val="24"/>
          <w:lang w:eastAsia="ru-RU"/>
        </w:rPr>
      </w:pPr>
    </w:p>
    <w:p w:rsidR="003C6D0F" w:rsidRPr="003C6D0F" w:rsidRDefault="003C6D0F" w:rsidP="003C6D0F">
      <w:pPr>
        <w:spacing w:after="170" w:line="240" w:lineRule="auto"/>
        <w:rPr>
          <w:rFonts w:ascii="Times New Roman" w:eastAsia="Times New Roman" w:hAnsi="Times New Roman" w:cs="Times New Roman"/>
          <w:b/>
          <w:sz w:val="24"/>
          <w:szCs w:val="24"/>
          <w:lang w:val="x-none" w:eastAsia="ru-RU"/>
        </w:rPr>
      </w:pPr>
      <w:r w:rsidRPr="003C6D0F">
        <w:rPr>
          <w:rFonts w:ascii="Times New Roman" w:eastAsia="Times New Roman" w:hAnsi="Times New Roman" w:cs="Times New Roman"/>
          <w:sz w:val="24"/>
          <w:szCs w:val="24"/>
          <w:lang w:eastAsia="ru-RU"/>
        </w:rPr>
        <w:br w:type="page"/>
      </w:r>
      <w:r w:rsidRPr="003C6D0F">
        <w:rPr>
          <w:rFonts w:ascii="Times New Roman" w:eastAsia="Times New Roman" w:hAnsi="Times New Roman" w:cs="Times New Roman"/>
          <w:b/>
          <w:sz w:val="24"/>
          <w:szCs w:val="24"/>
          <w:lang w:val="x-none" w:eastAsia="ru-RU"/>
        </w:rPr>
        <w:lastRenderedPageBreak/>
        <w:t>Таблица В.6.2 – Научно-техническая, конъюнктурная, нормативная документация и материалы государственной регистрации (отчеты о научно-исследовательских работах)</w:t>
      </w:r>
    </w:p>
    <w:tbl>
      <w:tblPr>
        <w:tblpPr w:leftFromText="180" w:rightFromText="180" w:vertAnchor="text" w:tblpXSpec="inside"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6"/>
        <w:gridCol w:w="5419"/>
        <w:gridCol w:w="3002"/>
        <w:gridCol w:w="3729"/>
      </w:tblGrid>
      <w:tr w:rsidR="003C6D0F" w:rsidRPr="003C6D0F" w:rsidTr="003C6D0F">
        <w:trPr>
          <w:trHeight w:val="146"/>
        </w:trPr>
        <w:tc>
          <w:tcPr>
            <w:tcW w:w="891"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Предмет поиска</w:t>
            </w:r>
          </w:p>
        </w:tc>
        <w:tc>
          <w:tcPr>
            <w:tcW w:w="1832"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Наименование источника информации с указанием страницы источника</w:t>
            </w:r>
          </w:p>
        </w:tc>
        <w:tc>
          <w:tcPr>
            <w:tcW w:w="1015"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Автор, фирма (держатель технической документации)</w:t>
            </w:r>
          </w:p>
        </w:tc>
        <w:tc>
          <w:tcPr>
            <w:tcW w:w="1261"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Год, место и орган издания (утверждения, депонирования источника)</w:t>
            </w:r>
          </w:p>
        </w:tc>
      </w:tr>
      <w:tr w:rsidR="003C6D0F" w:rsidRPr="003C6D0F" w:rsidTr="003C6D0F">
        <w:trPr>
          <w:trHeight w:val="146"/>
        </w:trPr>
        <w:tc>
          <w:tcPr>
            <w:tcW w:w="891" w:type="pct"/>
            <w:tcBorders>
              <w:bottom w:val="single" w:sz="4" w:space="0" w:color="auto"/>
            </w:tcBorders>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1</w:t>
            </w:r>
          </w:p>
        </w:tc>
        <w:tc>
          <w:tcPr>
            <w:tcW w:w="1832" w:type="pct"/>
            <w:tcBorders>
              <w:bottom w:val="single" w:sz="4" w:space="0" w:color="auto"/>
            </w:tcBorders>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2</w:t>
            </w:r>
          </w:p>
        </w:tc>
        <w:tc>
          <w:tcPr>
            <w:tcW w:w="1015" w:type="pct"/>
            <w:tcBorders>
              <w:bottom w:val="single" w:sz="4" w:space="0" w:color="auto"/>
            </w:tcBorders>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3</w:t>
            </w:r>
          </w:p>
        </w:tc>
        <w:tc>
          <w:tcPr>
            <w:tcW w:w="1261" w:type="pct"/>
            <w:tcBorders>
              <w:bottom w:val="single" w:sz="4" w:space="0" w:color="auto"/>
            </w:tcBorders>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4</w:t>
            </w:r>
          </w:p>
        </w:tc>
      </w:tr>
      <w:tr w:rsidR="003C6D0F" w:rsidRPr="003C6D0F" w:rsidTr="003C6D0F">
        <w:trPr>
          <w:trHeight w:val="146"/>
        </w:trPr>
        <w:tc>
          <w:tcPr>
            <w:tcW w:w="891" w:type="pct"/>
            <w:vMerge w:val="restart"/>
            <w:tcBorders>
              <w:top w:val="single" w:sz="4" w:space="0" w:color="auto"/>
            </w:tcBorders>
            <w:shd w:val="clear" w:color="auto" w:fill="auto"/>
          </w:tcPr>
          <w:p w:rsidR="003C6D0F" w:rsidRPr="003C6D0F" w:rsidRDefault="003C6D0F" w:rsidP="003C6D0F">
            <w:pPr>
              <w:spacing w:after="0" w:line="240" w:lineRule="auto"/>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Ускоренное выращивание семян сахарной свеклы с использованием штеклингов. </w:t>
            </w: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Calibri" w:hAnsi="Times New Roman" w:cs="Times New Roman"/>
                <w:sz w:val="24"/>
                <w:szCs w:val="24"/>
              </w:rPr>
            </w:pPr>
          </w:p>
          <w:p w:rsidR="003C6D0F" w:rsidRPr="003C6D0F" w:rsidRDefault="003C6D0F" w:rsidP="003C6D0F">
            <w:pPr>
              <w:spacing w:after="0" w:line="240" w:lineRule="auto"/>
              <w:rPr>
                <w:rFonts w:ascii="Times New Roman" w:eastAsia="Times New Roman" w:hAnsi="Times New Roman" w:cs="Times New Roman"/>
                <w:sz w:val="24"/>
                <w:szCs w:val="24"/>
                <w:lang w:eastAsia="ru-RU"/>
              </w:rPr>
            </w:pPr>
          </w:p>
        </w:tc>
        <w:tc>
          <w:tcPr>
            <w:tcW w:w="1832" w:type="pct"/>
            <w:tcBorders>
              <w:bottom w:val="single" w:sz="4" w:space="0" w:color="auto"/>
            </w:tcBorders>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kk-KZ"/>
              </w:rPr>
            </w:pPr>
            <w:r w:rsidRPr="003C6D0F">
              <w:rPr>
                <w:rFonts w:ascii="Times New Roman" w:eastAsia="Calibri" w:hAnsi="Times New Roman" w:cs="Times New Roman"/>
                <w:sz w:val="24"/>
                <w:szCs w:val="24"/>
              </w:rPr>
              <w:t>Экономическая эффективность производства сахарной свёклы по срокам уборки - С.30-32.</w:t>
            </w:r>
          </w:p>
        </w:tc>
        <w:tc>
          <w:tcPr>
            <w:tcW w:w="1015" w:type="pct"/>
            <w:tcBorders>
              <w:bottom w:val="single" w:sz="4" w:space="0" w:color="auto"/>
            </w:tcBorders>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kk-KZ"/>
              </w:rPr>
            </w:pPr>
            <w:r w:rsidRPr="003C6D0F">
              <w:rPr>
                <w:rFonts w:ascii="Times New Roman" w:eastAsia="Calibri" w:hAnsi="Times New Roman" w:cs="Times New Roman"/>
                <w:sz w:val="24"/>
                <w:szCs w:val="24"/>
                <w:lang w:val="kk-KZ"/>
              </w:rPr>
              <w:t xml:space="preserve">А.В. Логвинов, </w:t>
            </w:r>
          </w:p>
          <w:p w:rsidR="003C6D0F" w:rsidRPr="003C6D0F" w:rsidRDefault="003C6D0F" w:rsidP="003C6D0F">
            <w:pPr>
              <w:spacing w:after="0" w:line="240" w:lineRule="auto"/>
              <w:jc w:val="both"/>
              <w:rPr>
                <w:rFonts w:ascii="Times New Roman" w:eastAsia="Calibri" w:hAnsi="Times New Roman" w:cs="Times New Roman"/>
                <w:sz w:val="24"/>
                <w:szCs w:val="24"/>
                <w:lang w:val="kk-KZ"/>
              </w:rPr>
            </w:pPr>
            <w:r w:rsidRPr="003C6D0F">
              <w:rPr>
                <w:rFonts w:ascii="Times New Roman" w:eastAsia="Calibri" w:hAnsi="Times New Roman" w:cs="Times New Roman"/>
                <w:sz w:val="24"/>
                <w:szCs w:val="24"/>
                <w:lang w:val="kk-KZ"/>
              </w:rPr>
              <w:t xml:space="preserve">В.В. Моисеев, </w:t>
            </w:r>
          </w:p>
          <w:p w:rsidR="003C6D0F" w:rsidRPr="003C6D0F" w:rsidRDefault="003C6D0F" w:rsidP="003C6D0F">
            <w:pPr>
              <w:spacing w:after="0" w:line="240" w:lineRule="auto"/>
              <w:jc w:val="both"/>
              <w:rPr>
                <w:rFonts w:ascii="Times New Roman" w:eastAsia="Calibri" w:hAnsi="Times New Roman" w:cs="Times New Roman"/>
                <w:sz w:val="24"/>
                <w:szCs w:val="24"/>
                <w:lang w:val="kk-KZ"/>
              </w:rPr>
            </w:pPr>
            <w:r w:rsidRPr="003C6D0F">
              <w:rPr>
                <w:rFonts w:ascii="Times New Roman" w:eastAsia="Calibri" w:hAnsi="Times New Roman" w:cs="Times New Roman"/>
                <w:sz w:val="24"/>
                <w:szCs w:val="24"/>
                <w:lang w:val="kk-KZ"/>
              </w:rPr>
              <w:t xml:space="preserve">В.А. Логвинов, </w:t>
            </w:r>
          </w:p>
          <w:p w:rsidR="003C6D0F" w:rsidRPr="003C6D0F" w:rsidRDefault="003C6D0F" w:rsidP="003C6D0F">
            <w:pPr>
              <w:spacing w:after="0" w:line="240" w:lineRule="auto"/>
              <w:jc w:val="both"/>
              <w:rPr>
                <w:rFonts w:ascii="Times New Roman" w:eastAsia="Calibri" w:hAnsi="Times New Roman" w:cs="Times New Roman"/>
                <w:sz w:val="24"/>
                <w:szCs w:val="24"/>
                <w:lang w:val="kk-KZ"/>
              </w:rPr>
            </w:pPr>
            <w:r w:rsidRPr="003C6D0F">
              <w:rPr>
                <w:rFonts w:ascii="Times New Roman" w:eastAsia="Calibri" w:hAnsi="Times New Roman" w:cs="Times New Roman"/>
                <w:sz w:val="24"/>
                <w:szCs w:val="24"/>
                <w:lang w:val="kk-KZ"/>
              </w:rPr>
              <w:t xml:space="preserve">В.Н. Мищенко, </w:t>
            </w:r>
          </w:p>
          <w:p w:rsidR="003C6D0F" w:rsidRPr="003C6D0F" w:rsidRDefault="003C6D0F" w:rsidP="003C6D0F">
            <w:pPr>
              <w:spacing w:after="0" w:line="240" w:lineRule="auto"/>
              <w:jc w:val="both"/>
              <w:rPr>
                <w:rFonts w:ascii="Times New Roman" w:eastAsia="Calibri" w:hAnsi="Times New Roman" w:cs="Times New Roman"/>
                <w:sz w:val="24"/>
                <w:szCs w:val="24"/>
                <w:lang w:val="kk-KZ"/>
              </w:rPr>
            </w:pPr>
            <w:r w:rsidRPr="003C6D0F">
              <w:rPr>
                <w:rFonts w:ascii="Times New Roman" w:eastAsia="Calibri" w:hAnsi="Times New Roman" w:cs="Times New Roman"/>
                <w:sz w:val="24"/>
                <w:szCs w:val="24"/>
                <w:lang w:val="kk-KZ"/>
              </w:rPr>
              <w:t xml:space="preserve">А.Г. Шевченко, </w:t>
            </w:r>
          </w:p>
          <w:p w:rsidR="003C6D0F" w:rsidRPr="003C6D0F" w:rsidRDefault="003C6D0F" w:rsidP="003C6D0F">
            <w:pPr>
              <w:spacing w:after="0" w:line="240" w:lineRule="auto"/>
              <w:jc w:val="both"/>
              <w:rPr>
                <w:rFonts w:ascii="Times New Roman" w:eastAsia="Calibri" w:hAnsi="Times New Roman" w:cs="Times New Roman"/>
                <w:sz w:val="24"/>
                <w:szCs w:val="24"/>
                <w:lang w:val="kk-KZ"/>
              </w:rPr>
            </w:pPr>
            <w:r w:rsidRPr="003C6D0F">
              <w:rPr>
                <w:rFonts w:ascii="Times New Roman" w:eastAsia="Calibri" w:hAnsi="Times New Roman" w:cs="Times New Roman"/>
                <w:sz w:val="24"/>
                <w:szCs w:val="24"/>
                <w:lang w:val="kk-KZ"/>
              </w:rPr>
              <w:t>А.В. Моисеев</w:t>
            </w:r>
          </w:p>
        </w:tc>
        <w:tc>
          <w:tcPr>
            <w:tcW w:w="1261" w:type="pct"/>
            <w:tcBorders>
              <w:bottom w:val="single" w:sz="4" w:space="0" w:color="auto"/>
            </w:tcBorders>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3C6D0F">
              <w:rPr>
                <w:rFonts w:ascii="Times New Roman" w:eastAsia="Times New Roman" w:hAnsi="Times New Roman" w:cs="Times New Roman"/>
                <w:sz w:val="24"/>
                <w:szCs w:val="24"/>
                <w:lang w:val="kk-KZ" w:eastAsia="ru-RU"/>
              </w:rPr>
              <w:t xml:space="preserve">2017. Россия </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3C6D0F">
              <w:rPr>
                <w:rFonts w:ascii="Times New Roman" w:eastAsia="Times New Roman" w:hAnsi="Times New Roman" w:cs="Times New Roman"/>
                <w:sz w:val="24"/>
                <w:szCs w:val="24"/>
                <w:lang w:eastAsia="ru-RU"/>
              </w:rPr>
              <w:t>Сахар № 2.</w:t>
            </w:r>
          </w:p>
        </w:tc>
      </w:tr>
      <w:tr w:rsidR="003C6D0F" w:rsidRPr="003C6D0F" w:rsidTr="003C6D0F">
        <w:trPr>
          <w:trHeight w:val="146"/>
        </w:trPr>
        <w:tc>
          <w:tcPr>
            <w:tcW w:w="891" w:type="pct"/>
            <w:vMerge/>
            <w:tcBorders>
              <w:top w:val="single" w:sz="4" w:space="0" w:color="auto"/>
            </w:tcBorders>
            <w:shd w:val="clear" w:color="auto" w:fill="auto"/>
          </w:tcPr>
          <w:p w:rsidR="003C6D0F" w:rsidRPr="003C6D0F" w:rsidRDefault="003C6D0F" w:rsidP="003C6D0F">
            <w:pPr>
              <w:spacing w:after="0" w:line="240" w:lineRule="auto"/>
              <w:rPr>
                <w:rFonts w:ascii="Times New Roman" w:eastAsia="Calibri" w:hAnsi="Times New Roman" w:cs="Times New Roman"/>
                <w:sz w:val="24"/>
                <w:szCs w:val="24"/>
              </w:rPr>
            </w:pPr>
          </w:p>
        </w:tc>
        <w:tc>
          <w:tcPr>
            <w:tcW w:w="1832" w:type="pct"/>
            <w:tcBorders>
              <w:bottom w:val="single" w:sz="4" w:space="0" w:color="auto"/>
            </w:tcBorders>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Influence of sowing and harvest dates on production of two different cultivars of sugar beet.  </w:t>
            </w:r>
            <w:r w:rsidRPr="003C6D0F">
              <w:rPr>
                <w:rFonts w:ascii="Times New Roman" w:eastAsia="Calibri" w:hAnsi="Times New Roman" w:cs="Times New Roman"/>
                <w:sz w:val="24"/>
                <w:szCs w:val="24"/>
              </w:rPr>
              <w:t>– Р. 76-81 </w:t>
            </w:r>
            <w:r w:rsidRPr="003C6D0F">
              <w:rPr>
                <w:rFonts w:ascii="Times New Roman" w:eastAsia="Calibri" w:hAnsi="Times New Roman" w:cs="Times New Roman"/>
                <w:sz w:val="24"/>
                <w:szCs w:val="24"/>
                <w:lang w:val="en-US"/>
              </w:rPr>
              <w:t xml:space="preserve"> </w:t>
            </w:r>
          </w:p>
        </w:tc>
        <w:tc>
          <w:tcPr>
            <w:tcW w:w="1015" w:type="pct"/>
            <w:tcBorders>
              <w:bottom w:val="single" w:sz="4" w:space="0" w:color="auto"/>
            </w:tcBorders>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Klára Pavlů,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Jaromír Chochola,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Josef Pulkrábek, </w:t>
            </w:r>
          </w:p>
          <w:p w:rsidR="003C6D0F" w:rsidRPr="003C6D0F" w:rsidRDefault="003C6D0F" w:rsidP="003C6D0F">
            <w:pPr>
              <w:spacing w:after="0" w:line="240" w:lineRule="auto"/>
              <w:jc w:val="both"/>
              <w:rPr>
                <w:rFonts w:ascii="Times New Roman" w:eastAsia="Calibri" w:hAnsi="Times New Roman" w:cs="Times New Roman"/>
                <w:sz w:val="24"/>
                <w:szCs w:val="24"/>
                <w:lang w:val="kk-KZ"/>
              </w:rPr>
            </w:pPr>
            <w:r w:rsidRPr="003C6D0F">
              <w:rPr>
                <w:rFonts w:ascii="Times New Roman" w:eastAsia="Calibri" w:hAnsi="Times New Roman" w:cs="Times New Roman"/>
                <w:sz w:val="24"/>
                <w:szCs w:val="24"/>
                <w:lang w:val="en-US"/>
              </w:rPr>
              <w:t>Jaroslav Urban </w:t>
            </w:r>
          </w:p>
        </w:tc>
        <w:tc>
          <w:tcPr>
            <w:tcW w:w="1261" w:type="pct"/>
            <w:tcBorders>
              <w:bottom w:val="single" w:sz="4" w:space="0" w:color="auto"/>
            </w:tcBorders>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3C6D0F">
              <w:rPr>
                <w:rFonts w:ascii="Times New Roman" w:eastAsia="Times New Roman" w:hAnsi="Times New Roman" w:cs="Times New Roman"/>
                <w:sz w:val="24"/>
                <w:szCs w:val="24"/>
                <w:lang w:val="en-US" w:eastAsia="ru-RU"/>
              </w:rPr>
              <w:t>2017,  Plant, Soil and Environment,</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tc>
      </w:tr>
      <w:tr w:rsidR="003C6D0F" w:rsidRPr="003C6D0F" w:rsidTr="003C6D0F">
        <w:trPr>
          <w:trHeight w:val="146"/>
        </w:trPr>
        <w:tc>
          <w:tcPr>
            <w:tcW w:w="891" w:type="pct"/>
            <w:vMerge/>
            <w:tcBorders>
              <w:top w:val="single" w:sz="4" w:space="0" w:color="auto"/>
            </w:tcBorders>
            <w:shd w:val="clear" w:color="auto" w:fill="auto"/>
          </w:tcPr>
          <w:p w:rsidR="003C6D0F" w:rsidRPr="003C6D0F" w:rsidRDefault="003C6D0F" w:rsidP="003C6D0F">
            <w:pPr>
              <w:spacing w:after="0" w:line="240" w:lineRule="auto"/>
              <w:rPr>
                <w:rFonts w:ascii="Times New Roman" w:eastAsia="Calibri" w:hAnsi="Times New Roman" w:cs="Times New Roman"/>
                <w:sz w:val="24"/>
                <w:szCs w:val="24"/>
              </w:rPr>
            </w:pPr>
          </w:p>
        </w:tc>
        <w:tc>
          <w:tcPr>
            <w:tcW w:w="1832" w:type="pct"/>
            <w:tcBorders>
              <w:bottom w:val="single" w:sz="4" w:space="0" w:color="auto"/>
            </w:tcBorders>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E`volyuciya processov semenovodstva v svyazi s novy`mi napravleniyami v selekcii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S. 281–346.</w:t>
            </w:r>
          </w:p>
        </w:tc>
        <w:tc>
          <w:tcPr>
            <w:tcW w:w="1015" w:type="pct"/>
            <w:tcBorders>
              <w:bottom w:val="single" w:sz="4" w:space="0" w:color="auto"/>
            </w:tcBorders>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I.Ya. Balkov,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S.D. Karakotov, </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lang w:val="en-US"/>
              </w:rPr>
              <w:t>A</w:t>
            </w:r>
            <w:r w:rsidRPr="003C6D0F">
              <w:rPr>
                <w:rFonts w:ascii="Times New Roman" w:eastAsia="Calibri" w:hAnsi="Times New Roman" w:cs="Times New Roman"/>
                <w:sz w:val="24"/>
                <w:szCs w:val="24"/>
              </w:rPr>
              <w:t>.</w:t>
            </w:r>
            <w:r w:rsidRPr="003C6D0F">
              <w:rPr>
                <w:rFonts w:ascii="Times New Roman" w:eastAsia="Calibri" w:hAnsi="Times New Roman" w:cs="Times New Roman"/>
                <w:sz w:val="24"/>
                <w:szCs w:val="24"/>
                <w:lang w:val="en-US"/>
              </w:rPr>
              <w:t>V</w:t>
            </w:r>
            <w:r w:rsidRPr="003C6D0F">
              <w:rPr>
                <w:rFonts w:ascii="Times New Roman" w:eastAsia="Calibri" w:hAnsi="Times New Roman" w:cs="Times New Roman"/>
                <w:sz w:val="24"/>
                <w:szCs w:val="24"/>
              </w:rPr>
              <w:t xml:space="preserve">. </w:t>
            </w:r>
            <w:r w:rsidRPr="003C6D0F">
              <w:rPr>
                <w:rFonts w:ascii="Times New Roman" w:eastAsia="Calibri" w:hAnsi="Times New Roman" w:cs="Times New Roman"/>
                <w:sz w:val="24"/>
                <w:szCs w:val="24"/>
                <w:lang w:val="en-US"/>
              </w:rPr>
              <w:t>Logvinov</w:t>
            </w:r>
          </w:p>
        </w:tc>
        <w:tc>
          <w:tcPr>
            <w:tcW w:w="1261" w:type="pct"/>
            <w:tcBorders>
              <w:bottom w:val="single" w:sz="4" w:space="0" w:color="auto"/>
            </w:tcBorders>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color w:val="000000"/>
                <w:sz w:val="24"/>
                <w:szCs w:val="24"/>
                <w:lang w:eastAsia="ru-RU"/>
              </w:rPr>
              <w:t xml:space="preserve">2017, Shhelkov №4 </w:t>
            </w:r>
          </w:p>
        </w:tc>
      </w:tr>
      <w:tr w:rsidR="003C6D0F" w:rsidRPr="003C6D0F" w:rsidTr="003C6D0F">
        <w:trPr>
          <w:trHeight w:val="146"/>
        </w:trPr>
        <w:tc>
          <w:tcPr>
            <w:tcW w:w="891" w:type="pct"/>
            <w:vMerge/>
            <w:shd w:val="clear" w:color="auto" w:fill="auto"/>
          </w:tcPr>
          <w:p w:rsidR="003C6D0F" w:rsidRPr="003C6D0F" w:rsidRDefault="003C6D0F" w:rsidP="003C6D0F">
            <w:pPr>
              <w:spacing w:after="0" w:line="240" w:lineRule="auto"/>
              <w:rPr>
                <w:rFonts w:ascii="Times New Roman" w:eastAsia="Calibri" w:hAnsi="Times New Roman" w:cs="Times New Roman"/>
                <w:sz w:val="24"/>
                <w:szCs w:val="24"/>
                <w:lang w:val="kk-KZ"/>
              </w:rPr>
            </w:pPr>
          </w:p>
        </w:tc>
        <w:tc>
          <w:tcPr>
            <w:tcW w:w="1832" w:type="pct"/>
            <w:tcBorders>
              <w:bottom w:val="single" w:sz="4" w:space="0" w:color="auto"/>
            </w:tcBorders>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kk-KZ"/>
              </w:rPr>
            </w:pPr>
            <w:r w:rsidRPr="003C6D0F">
              <w:rPr>
                <w:rFonts w:ascii="Times New Roman" w:eastAsia="Calibri" w:hAnsi="Times New Roman" w:cs="Times New Roman"/>
                <w:sz w:val="24"/>
                <w:szCs w:val="24"/>
              </w:rPr>
              <w:t>Технологические приемы производства семян МС гибридов сахарной свеклы методом штеклингов на орошении, - С.2-4</w:t>
            </w:r>
          </w:p>
        </w:tc>
        <w:tc>
          <w:tcPr>
            <w:tcW w:w="1015" w:type="pct"/>
            <w:tcBorders>
              <w:bottom w:val="single" w:sz="4" w:space="0" w:color="auto"/>
            </w:tcBorders>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А.Г. Шевченко, </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А.В. Логвинов, </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В.Н. Мищенко, </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В.А. Логвинов, </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С.С. Кошкин, </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И.Г. Корсун, </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Д.Н. Записоцкий, </w:t>
            </w:r>
          </w:p>
          <w:p w:rsidR="003C6D0F" w:rsidRPr="003C6D0F" w:rsidRDefault="003C6D0F" w:rsidP="003C6D0F">
            <w:pPr>
              <w:spacing w:after="0" w:line="240" w:lineRule="auto"/>
              <w:jc w:val="both"/>
              <w:rPr>
                <w:rFonts w:ascii="Times New Roman" w:eastAsia="Calibri" w:hAnsi="Times New Roman" w:cs="Times New Roman"/>
                <w:sz w:val="24"/>
                <w:szCs w:val="24"/>
                <w:lang w:val="kk-KZ"/>
              </w:rPr>
            </w:pPr>
            <w:r w:rsidRPr="003C6D0F">
              <w:rPr>
                <w:rFonts w:ascii="Times New Roman" w:eastAsia="Calibri" w:hAnsi="Times New Roman" w:cs="Times New Roman"/>
                <w:sz w:val="24"/>
                <w:szCs w:val="24"/>
              </w:rPr>
              <w:t xml:space="preserve">А.А. Плешаков </w:t>
            </w:r>
          </w:p>
        </w:tc>
        <w:tc>
          <w:tcPr>
            <w:tcW w:w="1261" w:type="pct"/>
            <w:tcBorders>
              <w:bottom w:val="single" w:sz="4" w:space="0" w:color="auto"/>
            </w:tcBorders>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val="en-US" w:eastAsia="ru-RU"/>
              </w:rPr>
              <w:t>201</w:t>
            </w:r>
            <w:r w:rsidRPr="003C6D0F">
              <w:rPr>
                <w:rFonts w:ascii="Times New Roman" w:eastAsia="Times New Roman" w:hAnsi="Times New Roman" w:cs="Times New Roman"/>
                <w:sz w:val="24"/>
                <w:szCs w:val="24"/>
                <w:lang w:eastAsia="ru-RU"/>
              </w:rPr>
              <w:t>8</w:t>
            </w:r>
            <w:r w:rsidRPr="003C6D0F">
              <w:rPr>
                <w:rFonts w:ascii="Times New Roman" w:eastAsia="Times New Roman" w:hAnsi="Times New Roman" w:cs="Times New Roman"/>
                <w:sz w:val="24"/>
                <w:szCs w:val="24"/>
                <w:lang w:val="en-US" w:eastAsia="ru-RU"/>
              </w:rPr>
              <w:t xml:space="preserve">. </w:t>
            </w:r>
            <w:r w:rsidRPr="003C6D0F">
              <w:rPr>
                <w:rFonts w:ascii="Times New Roman" w:eastAsia="Times New Roman" w:hAnsi="Times New Roman" w:cs="Times New Roman"/>
                <w:sz w:val="24"/>
                <w:szCs w:val="24"/>
                <w:lang w:eastAsia="ru-RU"/>
              </w:rPr>
              <w:t>Россия</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 xml:space="preserve">Сахарная свекла </w:t>
            </w:r>
            <w:r w:rsidRPr="003C6D0F">
              <w:rPr>
                <w:rFonts w:ascii="Times New Roman" w:eastAsia="Times New Roman" w:hAnsi="Times New Roman" w:cs="Times New Roman"/>
                <w:sz w:val="24"/>
                <w:szCs w:val="24"/>
                <w:lang w:val="kk-KZ" w:eastAsia="ru-RU"/>
              </w:rPr>
              <w:t>№5</w:t>
            </w:r>
            <w:r w:rsidRPr="003C6D0F">
              <w:rPr>
                <w:rFonts w:ascii="Times New Roman" w:eastAsia="Times New Roman" w:hAnsi="Times New Roman" w:cs="Times New Roman"/>
                <w:sz w:val="24"/>
                <w:szCs w:val="24"/>
                <w:lang w:val="en-US" w:eastAsia="ru-RU"/>
              </w:rPr>
              <w:t xml:space="preserve"> </w:t>
            </w:r>
            <w:r w:rsidRPr="003C6D0F">
              <w:rPr>
                <w:rFonts w:ascii="Times New Roman" w:hAnsi="Times New Roman" w:cs="Times New Roman"/>
                <w:i/>
                <w:iCs/>
                <w:sz w:val="24"/>
                <w:szCs w:val="24"/>
                <w:lang w:val="en-US"/>
              </w:rPr>
              <w:t xml:space="preserve"> </w:t>
            </w:r>
          </w:p>
        </w:tc>
      </w:tr>
      <w:tr w:rsidR="003C6D0F" w:rsidRPr="003C6D0F" w:rsidTr="003C6D0F">
        <w:trPr>
          <w:trHeight w:val="146"/>
        </w:trPr>
        <w:tc>
          <w:tcPr>
            <w:tcW w:w="891" w:type="pct"/>
            <w:vMerge/>
            <w:shd w:val="clear" w:color="auto" w:fill="auto"/>
          </w:tcPr>
          <w:p w:rsidR="003C6D0F" w:rsidRPr="003C6D0F" w:rsidRDefault="003C6D0F" w:rsidP="003C6D0F">
            <w:pPr>
              <w:spacing w:after="0" w:line="240" w:lineRule="auto"/>
              <w:rPr>
                <w:rFonts w:ascii="Times New Roman" w:eastAsia="Calibri" w:hAnsi="Times New Roman" w:cs="Times New Roman"/>
                <w:sz w:val="24"/>
                <w:szCs w:val="24"/>
              </w:rPr>
            </w:pPr>
          </w:p>
        </w:tc>
        <w:tc>
          <w:tcPr>
            <w:tcW w:w="1832" w:type="pct"/>
            <w:tcBorders>
              <w:bottom w:val="single" w:sz="4" w:space="0" w:color="auto"/>
            </w:tcBorders>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Семеноводство и технологические приемы производства семян сахарной свеклы в Краснодарском крае.- С. 1-15.</w:t>
            </w:r>
          </w:p>
        </w:tc>
        <w:tc>
          <w:tcPr>
            <w:tcW w:w="1015" w:type="pct"/>
            <w:tcBorders>
              <w:bottom w:val="single" w:sz="4" w:space="0" w:color="auto"/>
            </w:tcBorders>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В.В. Моисеев </w:t>
            </w:r>
          </w:p>
        </w:tc>
        <w:tc>
          <w:tcPr>
            <w:tcW w:w="1261" w:type="pct"/>
            <w:tcBorders>
              <w:bottom w:val="single" w:sz="4" w:space="0" w:color="auto"/>
            </w:tcBorders>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val="en-US" w:eastAsia="ru-RU"/>
              </w:rPr>
              <w:t>201</w:t>
            </w:r>
            <w:r w:rsidRPr="003C6D0F">
              <w:rPr>
                <w:rFonts w:ascii="Times New Roman" w:eastAsia="Times New Roman" w:hAnsi="Times New Roman" w:cs="Times New Roman"/>
                <w:sz w:val="24"/>
                <w:szCs w:val="24"/>
                <w:lang w:eastAsia="ru-RU"/>
              </w:rPr>
              <w:t>8</w:t>
            </w:r>
            <w:r w:rsidRPr="003C6D0F">
              <w:rPr>
                <w:rFonts w:ascii="Times New Roman" w:eastAsia="Times New Roman" w:hAnsi="Times New Roman" w:cs="Times New Roman"/>
                <w:sz w:val="24"/>
                <w:szCs w:val="24"/>
                <w:lang w:val="en-US" w:eastAsia="ru-RU"/>
              </w:rPr>
              <w:t xml:space="preserve">. </w:t>
            </w:r>
            <w:r w:rsidRPr="003C6D0F">
              <w:rPr>
                <w:rFonts w:ascii="Times New Roman" w:eastAsia="Times New Roman" w:hAnsi="Times New Roman" w:cs="Times New Roman"/>
                <w:sz w:val="24"/>
                <w:szCs w:val="24"/>
                <w:lang w:eastAsia="ru-RU"/>
              </w:rPr>
              <w:t>Россия</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 xml:space="preserve">Научный журнал </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КубГАУ, №143(09)</w:t>
            </w:r>
          </w:p>
        </w:tc>
      </w:tr>
    </w:tbl>
    <w:p w:rsidR="003C6D0F" w:rsidRPr="003C6D0F" w:rsidRDefault="003C6D0F" w:rsidP="003C6D0F">
      <w:pPr>
        <w:spacing w:after="0" w:line="240" w:lineRule="auto"/>
        <w:rPr>
          <w:rFonts w:ascii="Times New Roman" w:eastAsia="Calibri" w:hAnsi="Times New Roman" w:cs="Times New Roman"/>
          <w:sz w:val="24"/>
          <w:szCs w:val="24"/>
          <w:lang w:val="kk-KZ"/>
        </w:rPr>
      </w:pPr>
    </w:p>
    <w:p w:rsidR="003C6D0F" w:rsidRPr="003C6D0F" w:rsidRDefault="003C6D0F" w:rsidP="003C6D0F">
      <w:pPr>
        <w:spacing w:after="0" w:line="240" w:lineRule="auto"/>
        <w:rPr>
          <w:rFonts w:ascii="Times New Roman" w:eastAsia="Calibri" w:hAnsi="Times New Roman" w:cs="Times New Roman"/>
          <w:sz w:val="24"/>
          <w:szCs w:val="24"/>
          <w:lang w:val="kk-KZ"/>
        </w:rPr>
      </w:pPr>
    </w:p>
    <w:tbl>
      <w:tblPr>
        <w:tblpPr w:leftFromText="180" w:rightFromText="180" w:vertAnchor="text" w:tblpXSpec="inside"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4844"/>
        <w:gridCol w:w="3578"/>
        <w:gridCol w:w="3729"/>
      </w:tblGrid>
      <w:tr w:rsidR="003C6D0F" w:rsidRPr="003C6D0F" w:rsidTr="003C6D0F">
        <w:trPr>
          <w:trHeight w:val="146"/>
        </w:trPr>
        <w:tc>
          <w:tcPr>
            <w:tcW w:w="891"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1</w:t>
            </w:r>
          </w:p>
        </w:tc>
        <w:tc>
          <w:tcPr>
            <w:tcW w:w="1638"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2</w:t>
            </w:r>
          </w:p>
        </w:tc>
        <w:tc>
          <w:tcPr>
            <w:tcW w:w="1210"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3</w:t>
            </w:r>
          </w:p>
        </w:tc>
        <w:tc>
          <w:tcPr>
            <w:tcW w:w="1261"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4</w:t>
            </w:r>
          </w:p>
        </w:tc>
      </w:tr>
      <w:tr w:rsidR="003C6D0F" w:rsidRPr="003C6D0F" w:rsidTr="003C6D0F">
        <w:trPr>
          <w:trHeight w:val="146"/>
        </w:trPr>
        <w:tc>
          <w:tcPr>
            <w:tcW w:w="891" w:type="pct"/>
            <w:vMerge w:val="restar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Influence of organic fertilizing, mineral fertilizing and waste lime application on molasses-forming substances content, industrial white sugar yield and field white sugar yield of sugar beet. – </w:t>
            </w:r>
            <w:r w:rsidRPr="003C6D0F">
              <w:rPr>
                <w:rFonts w:ascii="Times New Roman" w:eastAsia="Calibri" w:hAnsi="Times New Roman" w:cs="Times New Roman"/>
                <w:sz w:val="24"/>
                <w:szCs w:val="24"/>
              </w:rPr>
              <w:t>Р</w:t>
            </w:r>
            <w:r w:rsidRPr="003C6D0F">
              <w:rPr>
                <w:rFonts w:ascii="Times New Roman" w:eastAsia="Calibri" w:hAnsi="Times New Roman" w:cs="Times New Roman"/>
                <w:sz w:val="24"/>
                <w:szCs w:val="24"/>
                <w:lang w:val="en-US"/>
              </w:rPr>
              <w:t>.62–66.</w:t>
            </w:r>
          </w:p>
        </w:tc>
        <w:tc>
          <w:tcPr>
            <w:tcW w:w="1210"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Pačuta V.,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Černý I.,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Rašovský M.,</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Pulkrábek J</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 xml:space="preserve">2018, зарубежные  </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 xml:space="preserve">Listy Cukrovarnické a Řepařské, 134: </w:t>
            </w:r>
          </w:p>
        </w:tc>
      </w:tr>
      <w:tr w:rsidR="003C6D0F" w:rsidRPr="003C6D0F" w:rsidTr="003C6D0F">
        <w:trPr>
          <w:trHeight w:val="146"/>
        </w:trPr>
        <w:tc>
          <w:tcPr>
            <w:tcW w:w="891" w:type="pct"/>
            <w:vMerge/>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Texnologicheskie priemy` proizvodstva semyan MS gibridov saxarnoj svekly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S. 2</w:t>
            </w:r>
            <w:r w:rsidRPr="003C6D0F">
              <w:rPr>
                <w:rFonts w:ascii="Times New Roman" w:eastAsia="Calibri" w:hAnsi="Times New Roman" w:cs="Times New Roman"/>
                <w:sz w:val="24"/>
                <w:szCs w:val="24"/>
              </w:rPr>
              <w:t>-</w:t>
            </w:r>
            <w:r w:rsidRPr="003C6D0F">
              <w:rPr>
                <w:rFonts w:ascii="Times New Roman" w:eastAsia="Calibri" w:hAnsi="Times New Roman" w:cs="Times New Roman"/>
                <w:sz w:val="24"/>
                <w:szCs w:val="24"/>
                <w:lang w:val="en-US"/>
              </w:rPr>
              <w:t>7.</w:t>
            </w:r>
          </w:p>
        </w:tc>
        <w:tc>
          <w:tcPr>
            <w:tcW w:w="1210"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A.G. Shevchenko,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A.V. Logvinov,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V.N. Mishhenko,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V.A. Logvinov,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S.S. Koshkin,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I.G. Korsun, </w:t>
            </w:r>
          </w:p>
          <w:p w:rsidR="003C6D0F" w:rsidRPr="003C6D0F" w:rsidRDefault="00572D7D" w:rsidP="003C6D0F">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D.N. Zapisoczkij, </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color w:val="000000"/>
                <w:sz w:val="24"/>
                <w:szCs w:val="24"/>
                <w:lang w:eastAsia="ru-RU"/>
              </w:rPr>
              <w:t xml:space="preserve">2018. Saxarnaya svekla. №5. </w:t>
            </w:r>
          </w:p>
        </w:tc>
      </w:tr>
      <w:tr w:rsidR="003C6D0F" w:rsidRPr="003C6D0F" w:rsidTr="003C6D0F">
        <w:trPr>
          <w:trHeight w:val="146"/>
        </w:trPr>
        <w:tc>
          <w:tcPr>
            <w:tcW w:w="891" w:type="pct"/>
            <w:vMerge/>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 xml:space="preserve">Влияние регуляторов роста на всхожесть семяни продуктивность сахарной свеклы, с. 28-32 </w:t>
            </w:r>
          </w:p>
        </w:tc>
        <w:tc>
          <w:tcPr>
            <w:tcW w:w="1210"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 xml:space="preserve">Е.А.Дворянкин </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rPr>
              <w:t>201</w:t>
            </w:r>
            <w:r w:rsidRPr="003C6D0F">
              <w:rPr>
                <w:rFonts w:ascii="Times New Roman" w:eastAsia="Calibri" w:hAnsi="Times New Roman" w:cs="Times New Roman"/>
                <w:sz w:val="24"/>
                <w:szCs w:val="20"/>
                <w:lang w:val="kk-KZ"/>
              </w:rPr>
              <w:t>8</w:t>
            </w:r>
            <w:r w:rsidRPr="003C6D0F">
              <w:rPr>
                <w:rFonts w:ascii="Times New Roman" w:eastAsia="Calibri" w:hAnsi="Times New Roman" w:cs="Times New Roman"/>
                <w:sz w:val="24"/>
                <w:szCs w:val="20"/>
              </w:rPr>
              <w:t>, Россия, Сахарная свекла, №</w:t>
            </w:r>
            <w:r w:rsidRPr="003C6D0F">
              <w:rPr>
                <w:rFonts w:ascii="Times New Roman" w:eastAsia="Calibri" w:hAnsi="Times New Roman" w:cs="Times New Roman"/>
                <w:sz w:val="24"/>
                <w:szCs w:val="20"/>
                <w:lang w:val="kk-KZ"/>
              </w:rPr>
              <w:t>2</w:t>
            </w:r>
          </w:p>
        </w:tc>
      </w:tr>
      <w:tr w:rsidR="003C6D0F" w:rsidRPr="003C6D0F" w:rsidTr="003C6D0F">
        <w:trPr>
          <w:trHeight w:val="146"/>
        </w:trPr>
        <w:tc>
          <w:tcPr>
            <w:tcW w:w="891" w:type="pct"/>
            <w:vMerge/>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 xml:space="preserve">Резервы повышения посевных характеристик семян гибридов сахарной свеклы, с. 18-22 </w:t>
            </w:r>
          </w:p>
        </w:tc>
        <w:tc>
          <w:tcPr>
            <w:tcW w:w="1210"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 xml:space="preserve">И.Бартенев </w:t>
            </w:r>
          </w:p>
          <w:p w:rsidR="003C6D0F" w:rsidRPr="003C6D0F" w:rsidRDefault="003C6D0F" w:rsidP="003C6D0F">
            <w:pPr>
              <w:widowControl w:val="0"/>
              <w:autoSpaceDE w:val="0"/>
              <w:autoSpaceDN w:val="0"/>
              <w:adjustRightInd w:val="0"/>
              <w:spacing w:after="0" w:line="240" w:lineRule="auto"/>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 xml:space="preserve">Л.Н. Путилина </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2018, Россия, Сахарная свекла, №2</w:t>
            </w:r>
          </w:p>
        </w:tc>
      </w:tr>
      <w:tr w:rsidR="003C6D0F" w:rsidRPr="003C6D0F" w:rsidTr="003C6D0F">
        <w:trPr>
          <w:trHeight w:val="146"/>
        </w:trPr>
        <w:tc>
          <w:tcPr>
            <w:tcW w:w="891" w:type="pct"/>
            <w:vMerge/>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Семеноводство сахарной свеклы в связи с новыми направлениями селекционно работы, с. 45-52</w:t>
            </w:r>
          </w:p>
        </w:tc>
        <w:tc>
          <w:tcPr>
            <w:tcW w:w="1210"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 xml:space="preserve">В.А.Логвинов </w:t>
            </w:r>
          </w:p>
          <w:p w:rsidR="003C6D0F" w:rsidRPr="003C6D0F" w:rsidRDefault="003C6D0F" w:rsidP="003C6D0F">
            <w:pPr>
              <w:widowControl w:val="0"/>
              <w:autoSpaceDE w:val="0"/>
              <w:autoSpaceDN w:val="0"/>
              <w:adjustRightInd w:val="0"/>
              <w:spacing w:after="0" w:line="240" w:lineRule="auto"/>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 xml:space="preserve">В.В.  Моисеев </w:t>
            </w:r>
          </w:p>
          <w:p w:rsidR="003C6D0F" w:rsidRPr="003C6D0F" w:rsidRDefault="003C6D0F" w:rsidP="003C6D0F">
            <w:pPr>
              <w:widowControl w:val="0"/>
              <w:autoSpaceDE w:val="0"/>
              <w:autoSpaceDN w:val="0"/>
              <w:adjustRightInd w:val="0"/>
              <w:spacing w:after="0" w:line="240" w:lineRule="auto"/>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 xml:space="preserve">В.Н.Мищенко </w:t>
            </w:r>
          </w:p>
          <w:p w:rsidR="003C6D0F" w:rsidRPr="003C6D0F" w:rsidRDefault="003C6D0F" w:rsidP="003C6D0F">
            <w:pPr>
              <w:widowControl w:val="0"/>
              <w:autoSpaceDE w:val="0"/>
              <w:autoSpaceDN w:val="0"/>
              <w:adjustRightInd w:val="0"/>
              <w:spacing w:after="0" w:line="240" w:lineRule="auto"/>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 xml:space="preserve">А.В. Логвинов  </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2018, Россия, Кубанский государственный аграрный университет, № 2</w:t>
            </w:r>
          </w:p>
        </w:tc>
      </w:tr>
      <w:tr w:rsidR="003C6D0F" w:rsidRPr="003C6D0F" w:rsidTr="003C6D0F">
        <w:trPr>
          <w:trHeight w:val="146"/>
        </w:trPr>
        <w:tc>
          <w:tcPr>
            <w:tcW w:w="891" w:type="pct"/>
            <w:vMerge/>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Применение фосфорных и  калийных удобрений под сахарную свеклу при различной обеспеченности почв подвижными формами элементов, с. 27-29</w:t>
            </w:r>
          </w:p>
        </w:tc>
        <w:tc>
          <w:tcPr>
            <w:tcW w:w="1210"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 xml:space="preserve">И.В. Ильюшенко </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jc w:val="both"/>
              <w:rPr>
                <w:rFonts w:ascii="Times New Roman" w:eastAsia="Calibri" w:hAnsi="Times New Roman" w:cs="Times New Roman"/>
                <w:sz w:val="24"/>
                <w:szCs w:val="20"/>
                <w:lang w:val="kk-KZ"/>
              </w:rPr>
            </w:pPr>
            <w:r w:rsidRPr="003C6D0F">
              <w:rPr>
                <w:rFonts w:ascii="Times New Roman" w:eastAsia="Calibri" w:hAnsi="Times New Roman" w:cs="Times New Roman"/>
                <w:sz w:val="24"/>
                <w:szCs w:val="20"/>
                <w:lang w:val="kk-KZ"/>
              </w:rPr>
              <w:t>2018, Россия, Сахарная свекла, №9</w:t>
            </w:r>
          </w:p>
        </w:tc>
      </w:tr>
      <w:tr w:rsidR="003C6D0F" w:rsidRPr="003C6D0F" w:rsidTr="003C6D0F">
        <w:trPr>
          <w:trHeight w:val="146"/>
        </w:trPr>
        <w:tc>
          <w:tcPr>
            <w:tcW w:w="891" w:type="pct"/>
            <w:vMerge/>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572D7D" w:rsidRDefault="003C6D0F" w:rsidP="003C6D0F">
            <w:pPr>
              <w:widowControl w:val="0"/>
              <w:autoSpaceDE w:val="0"/>
              <w:autoSpaceDN w:val="0"/>
              <w:adjustRightInd w:val="0"/>
              <w:spacing w:after="0" w:line="240" w:lineRule="auto"/>
              <w:jc w:val="both"/>
              <w:rPr>
                <w:rFonts w:ascii="Times New Roman" w:eastAsia="Calibri" w:hAnsi="Times New Roman" w:cs="Times New Roman"/>
                <w:szCs w:val="20"/>
                <w:lang w:val="kk-KZ"/>
              </w:rPr>
            </w:pPr>
            <w:r w:rsidRPr="00572D7D">
              <w:rPr>
                <w:rFonts w:ascii="Times New Roman" w:eastAsia="Calibri" w:hAnsi="Times New Roman" w:cs="Times New Roman"/>
                <w:szCs w:val="20"/>
                <w:lang w:val="kk-KZ"/>
              </w:rPr>
              <w:t xml:space="preserve">Влияние структуры севооборотов, способов основной обработки почвы и внесение удобрений на продуктивность сахарной свеклы, с. 23-26 </w:t>
            </w:r>
          </w:p>
        </w:tc>
        <w:tc>
          <w:tcPr>
            <w:tcW w:w="1210" w:type="pct"/>
            <w:shd w:val="clear" w:color="auto" w:fill="auto"/>
          </w:tcPr>
          <w:p w:rsidR="003C6D0F" w:rsidRPr="00572D7D" w:rsidRDefault="003C6D0F" w:rsidP="003C6D0F">
            <w:pPr>
              <w:widowControl w:val="0"/>
              <w:autoSpaceDE w:val="0"/>
              <w:autoSpaceDN w:val="0"/>
              <w:adjustRightInd w:val="0"/>
              <w:spacing w:after="0" w:line="240" w:lineRule="auto"/>
              <w:rPr>
                <w:rFonts w:ascii="Times New Roman" w:eastAsia="Calibri" w:hAnsi="Times New Roman" w:cs="Times New Roman"/>
                <w:szCs w:val="20"/>
                <w:lang w:val="kk-KZ"/>
              </w:rPr>
            </w:pPr>
            <w:r w:rsidRPr="00572D7D">
              <w:rPr>
                <w:rFonts w:ascii="Times New Roman" w:eastAsia="Calibri" w:hAnsi="Times New Roman" w:cs="Times New Roman"/>
                <w:szCs w:val="20"/>
                <w:lang w:val="kk-KZ"/>
              </w:rPr>
              <w:t xml:space="preserve">В.В. Никитин </w:t>
            </w:r>
          </w:p>
          <w:p w:rsidR="003C6D0F" w:rsidRPr="00572D7D" w:rsidRDefault="003C6D0F" w:rsidP="003C6D0F">
            <w:pPr>
              <w:widowControl w:val="0"/>
              <w:autoSpaceDE w:val="0"/>
              <w:autoSpaceDN w:val="0"/>
              <w:adjustRightInd w:val="0"/>
              <w:spacing w:after="0" w:line="240" w:lineRule="auto"/>
              <w:rPr>
                <w:rFonts w:ascii="Times New Roman" w:eastAsia="Calibri" w:hAnsi="Times New Roman" w:cs="Times New Roman"/>
                <w:szCs w:val="20"/>
                <w:lang w:val="kk-KZ"/>
              </w:rPr>
            </w:pPr>
            <w:r w:rsidRPr="00572D7D">
              <w:rPr>
                <w:rFonts w:ascii="Times New Roman" w:eastAsia="Calibri" w:hAnsi="Times New Roman" w:cs="Times New Roman"/>
                <w:szCs w:val="20"/>
                <w:lang w:val="kk-KZ"/>
              </w:rPr>
              <w:t xml:space="preserve">В.Д.Соловиченко </w:t>
            </w:r>
          </w:p>
          <w:p w:rsidR="003C6D0F" w:rsidRPr="00572D7D" w:rsidRDefault="003C6D0F" w:rsidP="003C6D0F">
            <w:pPr>
              <w:widowControl w:val="0"/>
              <w:autoSpaceDE w:val="0"/>
              <w:autoSpaceDN w:val="0"/>
              <w:adjustRightInd w:val="0"/>
              <w:spacing w:after="0" w:line="240" w:lineRule="auto"/>
              <w:rPr>
                <w:rFonts w:ascii="Times New Roman" w:eastAsia="Calibri" w:hAnsi="Times New Roman" w:cs="Times New Roman"/>
                <w:szCs w:val="20"/>
                <w:lang w:val="kk-KZ"/>
              </w:rPr>
            </w:pPr>
            <w:r w:rsidRPr="00572D7D">
              <w:rPr>
                <w:rFonts w:ascii="Times New Roman" w:eastAsia="Calibri" w:hAnsi="Times New Roman" w:cs="Times New Roman"/>
                <w:szCs w:val="20"/>
                <w:lang w:val="kk-KZ"/>
              </w:rPr>
              <w:t xml:space="preserve">А.П. Карабутов </w:t>
            </w:r>
          </w:p>
        </w:tc>
        <w:tc>
          <w:tcPr>
            <w:tcW w:w="1261" w:type="pct"/>
            <w:shd w:val="clear" w:color="auto" w:fill="auto"/>
          </w:tcPr>
          <w:p w:rsidR="003C6D0F" w:rsidRPr="00572D7D" w:rsidRDefault="003C6D0F" w:rsidP="003C6D0F">
            <w:pPr>
              <w:widowControl w:val="0"/>
              <w:autoSpaceDE w:val="0"/>
              <w:autoSpaceDN w:val="0"/>
              <w:adjustRightInd w:val="0"/>
              <w:spacing w:after="0" w:line="240" w:lineRule="auto"/>
              <w:jc w:val="both"/>
              <w:rPr>
                <w:rFonts w:ascii="Times New Roman" w:eastAsia="Calibri" w:hAnsi="Times New Roman" w:cs="Times New Roman"/>
                <w:szCs w:val="20"/>
                <w:lang w:val="kk-KZ"/>
              </w:rPr>
            </w:pPr>
            <w:r w:rsidRPr="00572D7D">
              <w:rPr>
                <w:rFonts w:ascii="Times New Roman" w:eastAsia="Calibri" w:hAnsi="Times New Roman" w:cs="Times New Roman"/>
                <w:szCs w:val="20"/>
                <w:lang w:val="kk-KZ"/>
              </w:rPr>
              <w:t>2018, Россия, Сахарная свекла, №9</w:t>
            </w:r>
          </w:p>
        </w:tc>
      </w:tr>
    </w:tbl>
    <w:p w:rsidR="003C6D0F" w:rsidRPr="003C6D0F" w:rsidRDefault="003C6D0F" w:rsidP="003C6D0F">
      <w:pPr>
        <w:spacing w:after="0" w:line="240" w:lineRule="auto"/>
        <w:rPr>
          <w:rFonts w:ascii="Times New Roman" w:eastAsia="Calibri" w:hAnsi="Times New Roman" w:cs="Times New Roman"/>
          <w:sz w:val="24"/>
          <w:szCs w:val="24"/>
          <w:lang w:val="kk-KZ"/>
        </w:rPr>
      </w:pPr>
    </w:p>
    <w:tbl>
      <w:tblPr>
        <w:tblpPr w:leftFromText="180" w:rightFromText="180" w:vertAnchor="text" w:tblpXSpec="inside"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4844"/>
        <w:gridCol w:w="3578"/>
        <w:gridCol w:w="3729"/>
      </w:tblGrid>
      <w:tr w:rsidR="003C6D0F" w:rsidRPr="003C6D0F" w:rsidTr="003C6D0F">
        <w:trPr>
          <w:trHeight w:val="146"/>
        </w:trPr>
        <w:tc>
          <w:tcPr>
            <w:tcW w:w="891"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1</w:t>
            </w:r>
          </w:p>
        </w:tc>
        <w:tc>
          <w:tcPr>
            <w:tcW w:w="1638"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2</w:t>
            </w:r>
          </w:p>
        </w:tc>
        <w:tc>
          <w:tcPr>
            <w:tcW w:w="1210"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3</w:t>
            </w:r>
          </w:p>
        </w:tc>
        <w:tc>
          <w:tcPr>
            <w:tcW w:w="1261"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4</w:t>
            </w:r>
          </w:p>
        </w:tc>
      </w:tr>
      <w:tr w:rsidR="003C6D0F" w:rsidRPr="003C6D0F" w:rsidTr="003C6D0F">
        <w:trPr>
          <w:trHeight w:val="146"/>
        </w:trPr>
        <w:tc>
          <w:tcPr>
            <w:tcW w:w="891"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Летние посевы маточной свеклы – основа эффективного семеноводства – С. 17-22 </w:t>
            </w:r>
          </w:p>
        </w:tc>
        <w:tc>
          <w:tcPr>
            <w:tcW w:w="1210"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И.И. Бартенев </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Д.С. Гаврин </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3C6D0F">
              <w:rPr>
                <w:rFonts w:ascii="Times New Roman" w:eastAsia="Times New Roman" w:hAnsi="Times New Roman" w:cs="Times New Roman"/>
                <w:sz w:val="24"/>
                <w:szCs w:val="24"/>
                <w:lang w:val="kk-KZ" w:eastAsia="ru-RU"/>
              </w:rPr>
              <w:t>2019, Россия</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3C6D0F">
              <w:rPr>
                <w:rFonts w:ascii="Times New Roman" w:eastAsia="Times New Roman" w:hAnsi="Times New Roman" w:cs="Times New Roman"/>
                <w:sz w:val="24"/>
                <w:szCs w:val="24"/>
                <w:lang w:val="kk-KZ" w:eastAsia="ru-RU"/>
              </w:rPr>
              <w:t xml:space="preserve">Сахарная свекла №7  </w:t>
            </w:r>
          </w:p>
        </w:tc>
      </w:tr>
      <w:tr w:rsidR="003C6D0F" w:rsidRPr="003C6D0F" w:rsidTr="003C6D0F">
        <w:trPr>
          <w:trHeight w:val="146"/>
        </w:trPr>
        <w:tc>
          <w:tcPr>
            <w:tcW w:w="891"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Impact of sugar beet seed priming on molasses components, sugar content and technological white sugar yield. </w:t>
            </w:r>
            <w:r w:rsidRPr="003C6D0F">
              <w:rPr>
                <w:rFonts w:ascii="Times New Roman" w:eastAsia="Calibri" w:hAnsi="Times New Roman" w:cs="Times New Roman"/>
                <w:sz w:val="24"/>
                <w:szCs w:val="24"/>
              </w:rPr>
              <w:t>Р. 41–45</w:t>
            </w:r>
          </w:p>
        </w:tc>
        <w:tc>
          <w:tcPr>
            <w:tcW w:w="1210"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M.K Beata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W.V  Zdzisław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M. R Pačuta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L. Joanna</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3C6D0F">
              <w:rPr>
                <w:rFonts w:ascii="Times New Roman" w:eastAsia="Times New Roman" w:hAnsi="Times New Roman" w:cs="Times New Roman"/>
                <w:sz w:val="24"/>
                <w:szCs w:val="24"/>
                <w:lang w:val="en-US" w:eastAsia="ru-RU"/>
              </w:rPr>
              <w:t xml:space="preserve">2019 Plant, Soil and Environment, </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3C6D0F">
              <w:rPr>
                <w:rFonts w:ascii="Times New Roman" w:eastAsia="Times New Roman" w:hAnsi="Times New Roman" w:cs="Times New Roman"/>
                <w:sz w:val="24"/>
                <w:szCs w:val="24"/>
                <w:lang w:eastAsia="ru-RU"/>
              </w:rPr>
              <w:t xml:space="preserve">№ (1) 65, </w:t>
            </w:r>
          </w:p>
        </w:tc>
      </w:tr>
      <w:tr w:rsidR="003C6D0F" w:rsidRPr="003C6D0F" w:rsidTr="003C6D0F">
        <w:trPr>
          <w:trHeight w:val="146"/>
        </w:trPr>
        <w:tc>
          <w:tcPr>
            <w:tcW w:w="891"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Особенности подготовки семян сахарной свёклы и их влияние на продуктивность и устойчивость к стрессам</w:t>
            </w:r>
          </w:p>
        </w:tc>
        <w:tc>
          <w:tcPr>
            <w:tcW w:w="1210"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А.М. Барановский</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С.Н. Гайтюкевич, </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Н.А. Лукьянюк, </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Е.В. Турук</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3C6D0F">
              <w:rPr>
                <w:rFonts w:ascii="Times New Roman" w:eastAsia="Times New Roman" w:hAnsi="Times New Roman" w:cs="Times New Roman"/>
                <w:sz w:val="24"/>
                <w:szCs w:val="24"/>
                <w:lang w:eastAsia="ru-RU"/>
              </w:rPr>
              <w:t>2019</w:t>
            </w:r>
            <w:r w:rsidRPr="003C6D0F">
              <w:rPr>
                <w:rFonts w:ascii="Times New Roman" w:eastAsia="Times New Roman" w:hAnsi="Times New Roman" w:cs="Times New Roman"/>
                <w:sz w:val="24"/>
                <w:szCs w:val="24"/>
                <w:lang w:val="kk-KZ" w:eastAsia="ru-RU"/>
              </w:rPr>
              <w:t xml:space="preserve">. Россия </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САХАР № 9 ·</w:t>
            </w:r>
          </w:p>
        </w:tc>
      </w:tr>
      <w:tr w:rsidR="003C6D0F" w:rsidRPr="003C6D0F" w:rsidTr="003C6D0F">
        <w:trPr>
          <w:trHeight w:val="146"/>
        </w:trPr>
        <w:tc>
          <w:tcPr>
            <w:tcW w:w="891" w:type="pct"/>
            <w:vMerge w:val="restar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Особенности технологических приемов выращивания корнеплодов-штеклингов маточной сахарной свеклы на орошении – С.1-14</w:t>
            </w:r>
          </w:p>
        </w:tc>
        <w:tc>
          <w:tcPr>
            <w:tcW w:w="1210"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А.В. Логинов </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А.Г. Шевченко </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В.А. Логинов </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В.Н. Мищенко  </w:t>
            </w:r>
          </w:p>
          <w:p w:rsidR="003C6D0F" w:rsidRPr="003C6D0F" w:rsidRDefault="00572D7D" w:rsidP="003C6D0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С.С. Кошкин  </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2020, Россия</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3C6D0F">
              <w:rPr>
                <w:rFonts w:ascii="Times New Roman" w:eastAsia="Times New Roman" w:hAnsi="Times New Roman" w:cs="Times New Roman"/>
                <w:sz w:val="24"/>
                <w:szCs w:val="24"/>
                <w:lang w:eastAsia="ru-RU"/>
              </w:rPr>
              <w:t xml:space="preserve">Научный журнал КубГАУ, №159(05), </w:t>
            </w:r>
          </w:p>
        </w:tc>
      </w:tr>
      <w:tr w:rsidR="003C6D0F" w:rsidRPr="003C6D0F" w:rsidTr="003C6D0F">
        <w:trPr>
          <w:trHeight w:val="146"/>
        </w:trPr>
        <w:tc>
          <w:tcPr>
            <w:tcW w:w="891" w:type="pct"/>
            <w:vMerge/>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kk-KZ"/>
              </w:rPr>
            </w:pPr>
            <w:r w:rsidRPr="003C6D0F">
              <w:rPr>
                <w:rFonts w:ascii="Times New Roman" w:hAnsi="Times New Roman" w:cs="Times New Roman"/>
                <w:sz w:val="24"/>
                <w:szCs w:val="24"/>
              </w:rPr>
              <w:t xml:space="preserve">Получение семян сахарной свеклы из штеклингов с использованием очищенных сточных вод ы Крыму - </w:t>
            </w:r>
            <w:r w:rsidRPr="003C6D0F">
              <w:rPr>
                <w:rFonts w:ascii="Times New Roman" w:hAnsi="Times New Roman" w:cs="Times New Roman"/>
                <w:sz w:val="24"/>
                <w:szCs w:val="24"/>
                <w:lang w:val="kk-KZ"/>
              </w:rPr>
              <w:t xml:space="preserve">С.1-9. </w:t>
            </w:r>
          </w:p>
        </w:tc>
        <w:tc>
          <w:tcPr>
            <w:tcW w:w="1210"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E.P. Borovoy,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 xml:space="preserve">E.A. Khodyakov, </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V.I. Kremenskoy,</w:t>
            </w:r>
          </w:p>
          <w:p w:rsidR="003C6D0F" w:rsidRPr="003C6D0F" w:rsidRDefault="003C6D0F" w:rsidP="003C6D0F">
            <w:pPr>
              <w:spacing w:after="0" w:line="240" w:lineRule="auto"/>
              <w:jc w:val="both"/>
              <w:rPr>
                <w:rFonts w:ascii="Times New Roman" w:eastAsia="Calibri" w:hAnsi="Times New Roman" w:cs="Times New Roman"/>
                <w:sz w:val="24"/>
                <w:szCs w:val="24"/>
                <w:lang w:val="en-US"/>
              </w:rPr>
            </w:pPr>
            <w:r w:rsidRPr="003C6D0F">
              <w:rPr>
                <w:rFonts w:ascii="Times New Roman" w:eastAsia="Calibri" w:hAnsi="Times New Roman" w:cs="Times New Roman"/>
                <w:sz w:val="24"/>
                <w:szCs w:val="24"/>
                <w:lang w:val="en-US"/>
              </w:rPr>
              <w:t>A.M. Dzhaparova</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3C6D0F">
              <w:rPr>
                <w:rFonts w:ascii="Times New Roman" w:eastAsia="Times New Roman" w:hAnsi="Times New Roman" w:cs="Times New Roman"/>
                <w:sz w:val="24"/>
                <w:szCs w:val="24"/>
                <w:lang w:val="kk-KZ" w:eastAsia="ru-RU"/>
              </w:rPr>
              <w:t>2020, Россия,</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3C6D0F">
              <w:rPr>
                <w:rFonts w:ascii="Times New Roman" w:eastAsia="Times New Roman" w:hAnsi="Times New Roman" w:cs="Times New Roman"/>
                <w:sz w:val="24"/>
                <w:szCs w:val="24"/>
                <w:lang w:val="kk-KZ" w:eastAsia="ru-RU"/>
              </w:rPr>
              <w:t>Сельскохозяйственные науки,</w:t>
            </w:r>
          </w:p>
          <w:p w:rsidR="003C6D0F" w:rsidRPr="003C6D0F" w:rsidRDefault="003C6D0F" w:rsidP="003C6D0F">
            <w:pPr>
              <w:widowControl w:val="0"/>
              <w:autoSpaceDE w:val="0"/>
              <w:autoSpaceDN w:val="0"/>
              <w:adjustRightInd w:val="0"/>
              <w:spacing w:after="0" w:line="240" w:lineRule="auto"/>
              <w:rPr>
                <w:rFonts w:ascii="Times New Roman" w:hAnsi="Times New Roman" w:cs="Times New Roman"/>
                <w:sz w:val="24"/>
                <w:szCs w:val="24"/>
              </w:rPr>
            </w:pPr>
            <w:r w:rsidRPr="003C6D0F">
              <w:rPr>
                <w:rFonts w:ascii="Times New Roman" w:eastAsia="Times New Roman" w:hAnsi="Times New Roman" w:cs="Times New Roman"/>
                <w:sz w:val="24"/>
                <w:szCs w:val="24"/>
                <w:lang w:eastAsia="ru-RU"/>
              </w:rPr>
              <w:t>№ 3 (55), 2019</w:t>
            </w:r>
          </w:p>
        </w:tc>
      </w:tr>
      <w:tr w:rsidR="003C6D0F" w:rsidRPr="003C6D0F" w:rsidTr="003C6D0F">
        <w:trPr>
          <w:trHeight w:val="146"/>
        </w:trPr>
        <w:tc>
          <w:tcPr>
            <w:tcW w:w="891" w:type="pct"/>
            <w:vMerge/>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lang w:val="kk-KZ"/>
              </w:rPr>
              <w:t>Некоторые организационно-экономические меры по ускоренному импортозамещению семян сахарной свеклы в РФ – С</w:t>
            </w:r>
            <w:r w:rsidRPr="003C6D0F">
              <w:rPr>
                <w:rFonts w:ascii="Times New Roman" w:eastAsia="Calibri" w:hAnsi="Times New Roman" w:cs="Times New Roman"/>
                <w:sz w:val="24"/>
                <w:szCs w:val="24"/>
              </w:rPr>
              <w:t>. 41-53</w:t>
            </w:r>
          </w:p>
        </w:tc>
        <w:tc>
          <w:tcPr>
            <w:tcW w:w="1210"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Л.В. Писарева</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С.А. Аржанцев</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В.И. Нечаев</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3C6D0F">
              <w:rPr>
                <w:rFonts w:ascii="Times New Roman" w:eastAsia="Times New Roman" w:hAnsi="Times New Roman" w:cs="Times New Roman"/>
                <w:sz w:val="24"/>
                <w:szCs w:val="24"/>
                <w:lang w:val="kk-KZ" w:eastAsia="ru-RU"/>
              </w:rPr>
              <w:t xml:space="preserve">2020, Россия </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3C6D0F">
              <w:rPr>
                <w:rFonts w:ascii="Times New Roman" w:eastAsia="Times New Roman" w:hAnsi="Times New Roman" w:cs="Times New Roman"/>
                <w:sz w:val="24"/>
                <w:szCs w:val="24"/>
                <w:lang w:val="kk-KZ" w:eastAsia="ru-RU"/>
              </w:rPr>
              <w:t>АПК: экономика, управление"</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3C6D0F">
              <w:rPr>
                <w:rFonts w:ascii="Times New Roman" w:eastAsia="Times New Roman" w:hAnsi="Times New Roman" w:cs="Times New Roman"/>
                <w:sz w:val="24"/>
                <w:szCs w:val="24"/>
                <w:lang w:val="kk-KZ" w:eastAsia="ru-RU"/>
              </w:rPr>
              <w:t>№ 5</w:t>
            </w:r>
          </w:p>
        </w:tc>
      </w:tr>
      <w:tr w:rsidR="003C6D0F" w:rsidRPr="003C6D0F" w:rsidTr="003C6D0F">
        <w:trPr>
          <w:trHeight w:val="146"/>
        </w:trPr>
        <w:tc>
          <w:tcPr>
            <w:tcW w:w="891" w:type="pct"/>
            <w:vMerge/>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Вегетативное размножение вета </w:t>
            </w:r>
            <w:r w:rsidRPr="003C6D0F">
              <w:rPr>
                <w:rFonts w:ascii="Times New Roman" w:eastAsia="Calibri" w:hAnsi="Times New Roman" w:cs="Times New Roman"/>
                <w:sz w:val="24"/>
                <w:szCs w:val="24"/>
                <w:lang w:val="en-US"/>
              </w:rPr>
              <w:t>vulgaris</w:t>
            </w:r>
            <w:r w:rsidRPr="003C6D0F">
              <w:rPr>
                <w:rFonts w:ascii="Times New Roman" w:eastAsia="Calibri" w:hAnsi="Times New Roman" w:cs="Times New Roman"/>
                <w:sz w:val="24"/>
                <w:szCs w:val="24"/>
              </w:rPr>
              <w:t xml:space="preserve"> </w:t>
            </w:r>
            <w:r w:rsidRPr="003C6D0F">
              <w:rPr>
                <w:rFonts w:ascii="Times New Roman" w:eastAsia="Calibri" w:hAnsi="Times New Roman" w:cs="Times New Roman"/>
                <w:sz w:val="24"/>
                <w:szCs w:val="24"/>
                <w:lang w:val="en-US"/>
              </w:rPr>
              <w:t>l</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 xml:space="preserve"> – С. 16-20 </w:t>
            </w:r>
          </w:p>
        </w:tc>
        <w:tc>
          <w:tcPr>
            <w:tcW w:w="1210"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Е.Н. Васильченко</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Т.П. Жужжалова</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 xml:space="preserve">2021, Россия </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 xml:space="preserve">Сборник научных статей по материалам V Международной научно-практической конференции. Уфа, </w:t>
            </w:r>
          </w:p>
        </w:tc>
      </w:tr>
      <w:tr w:rsidR="003C6D0F" w:rsidRPr="003C6D0F" w:rsidTr="003C6D0F">
        <w:trPr>
          <w:trHeight w:val="146"/>
        </w:trPr>
        <w:tc>
          <w:tcPr>
            <w:tcW w:w="891" w:type="pct"/>
            <w:shd w:val="clear" w:color="auto" w:fill="auto"/>
          </w:tcPr>
          <w:p w:rsidR="003C6D0F" w:rsidRPr="003C6D0F" w:rsidRDefault="003C6D0F" w:rsidP="003C6D0F">
            <w:pPr>
              <w:spacing w:after="0" w:line="240" w:lineRule="auto"/>
              <w:jc w:val="center"/>
              <w:rPr>
                <w:rFonts w:ascii="Times New Roman" w:eastAsia="Times New Roman" w:hAnsi="Times New Roman" w:cs="Times New Roman"/>
                <w:sz w:val="24"/>
                <w:szCs w:val="24"/>
                <w:lang w:eastAsia="ru-RU"/>
              </w:rPr>
            </w:pPr>
          </w:p>
        </w:tc>
        <w:tc>
          <w:tcPr>
            <w:tcW w:w="1638"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lang w:val="kk-KZ"/>
              </w:rPr>
            </w:pPr>
            <w:r w:rsidRPr="003C6D0F">
              <w:rPr>
                <w:rFonts w:ascii="Times New Roman" w:eastAsia="Calibri" w:hAnsi="Times New Roman" w:cs="Times New Roman"/>
                <w:sz w:val="24"/>
                <w:szCs w:val="24"/>
              </w:rPr>
              <w:t xml:space="preserve">Зимостойкость маточных растений сахарной свёклы. – С. 45-49. </w:t>
            </w:r>
          </w:p>
        </w:tc>
        <w:tc>
          <w:tcPr>
            <w:tcW w:w="1210" w:type="pct"/>
            <w:shd w:val="clear" w:color="auto" w:fill="auto"/>
          </w:tcPr>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И.И. Бартенев</w:t>
            </w:r>
          </w:p>
          <w:p w:rsidR="003C6D0F" w:rsidRPr="003C6D0F" w:rsidRDefault="003C6D0F" w:rsidP="003C6D0F">
            <w:pPr>
              <w:spacing w:after="0" w:line="240" w:lineRule="auto"/>
              <w:jc w:val="both"/>
              <w:rPr>
                <w:rFonts w:ascii="Times New Roman" w:eastAsia="Calibri" w:hAnsi="Times New Roman" w:cs="Times New Roman"/>
                <w:sz w:val="24"/>
                <w:szCs w:val="24"/>
              </w:rPr>
            </w:pPr>
            <w:r w:rsidRPr="003C6D0F">
              <w:rPr>
                <w:rFonts w:ascii="Times New Roman" w:eastAsia="Calibri" w:hAnsi="Times New Roman" w:cs="Times New Roman"/>
                <w:sz w:val="24"/>
                <w:szCs w:val="24"/>
              </w:rPr>
              <w:t>Д.С. Гаврин</w:t>
            </w:r>
          </w:p>
        </w:tc>
        <w:tc>
          <w:tcPr>
            <w:tcW w:w="1261" w:type="pct"/>
            <w:shd w:val="clear" w:color="auto" w:fill="auto"/>
          </w:tcPr>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2021 Россия,</w:t>
            </w:r>
          </w:p>
          <w:p w:rsidR="003C6D0F" w:rsidRPr="003C6D0F" w:rsidRDefault="003C6D0F" w:rsidP="003C6D0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Технология высоких урожаев. Сахар. № 3.</w:t>
            </w:r>
          </w:p>
        </w:tc>
      </w:tr>
    </w:tbl>
    <w:p w:rsidR="003C6D0F" w:rsidRDefault="003C6D0F" w:rsidP="003C6D0F">
      <w:pPr>
        <w:spacing w:after="0" w:line="240" w:lineRule="auto"/>
        <w:rPr>
          <w:rFonts w:ascii="Times New Roman" w:eastAsia="Times New Roman" w:hAnsi="Times New Roman" w:cs="Times New Roman"/>
          <w:sz w:val="24"/>
          <w:szCs w:val="24"/>
          <w:lang w:eastAsia="ru-RU"/>
        </w:rPr>
        <w:sectPr w:rsidR="003C6D0F" w:rsidSect="003C6D0F">
          <w:pgSz w:w="16838" w:h="11906" w:orient="landscape" w:code="9"/>
          <w:pgMar w:top="1701" w:right="1134" w:bottom="851" w:left="1134" w:header="709" w:footer="709" w:gutter="0"/>
          <w:cols w:space="708"/>
          <w:titlePg/>
          <w:docGrid w:linePitch="381"/>
        </w:sectPr>
      </w:pPr>
    </w:p>
    <w:p w:rsidR="003C6D0F" w:rsidRPr="003C6D0F" w:rsidRDefault="003C6D0F" w:rsidP="003C6D0F">
      <w:pPr>
        <w:spacing w:after="0" w:line="240" w:lineRule="auto"/>
        <w:rPr>
          <w:rFonts w:ascii="Times New Roman" w:eastAsia="Times New Roman" w:hAnsi="Times New Roman" w:cs="Times New Roman"/>
          <w:b/>
          <w:sz w:val="24"/>
          <w:szCs w:val="24"/>
          <w:lang w:eastAsia="ru-RU"/>
        </w:rPr>
      </w:pPr>
      <w:r w:rsidRPr="003C6D0F">
        <w:rPr>
          <w:rFonts w:ascii="Times New Roman" w:eastAsia="Times New Roman" w:hAnsi="Times New Roman" w:cs="Times New Roman"/>
          <w:b/>
          <w:sz w:val="24"/>
          <w:szCs w:val="24"/>
          <w:lang w:eastAsia="ru-RU"/>
        </w:rPr>
        <w:lastRenderedPageBreak/>
        <w:t xml:space="preserve"> </w:t>
      </w:r>
    </w:p>
    <w:p w:rsidR="00D919F4" w:rsidRPr="003C6D0F" w:rsidRDefault="00D919F4" w:rsidP="00D919F4">
      <w:pPr>
        <w:spacing w:after="0" w:line="240" w:lineRule="auto"/>
        <w:rPr>
          <w:rFonts w:ascii="Times New Roman" w:eastAsia="Times New Roman" w:hAnsi="Times New Roman" w:cs="Times New Roman"/>
          <w:b/>
          <w:sz w:val="24"/>
          <w:szCs w:val="24"/>
          <w:lang w:eastAsia="ru-RU"/>
        </w:rPr>
      </w:pPr>
      <w:r w:rsidRPr="003C6D0F">
        <w:rPr>
          <w:rFonts w:ascii="Times New Roman" w:eastAsia="Times New Roman" w:hAnsi="Times New Roman" w:cs="Times New Roman"/>
          <w:b/>
          <w:sz w:val="24"/>
          <w:szCs w:val="24"/>
          <w:lang w:eastAsia="ru-RU"/>
        </w:rPr>
        <w:t xml:space="preserve">Таблица В.6.3  Количество опубликованных охранных документов по годам (изобретательная активность) </w:t>
      </w:r>
    </w:p>
    <w:p w:rsidR="00D919F4" w:rsidRPr="003C6D0F" w:rsidRDefault="00D919F4" w:rsidP="00D919F4">
      <w:pPr>
        <w:spacing w:after="0" w:line="240" w:lineRule="auto"/>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662"/>
        <w:gridCol w:w="873"/>
        <w:gridCol w:w="940"/>
        <w:gridCol w:w="1130"/>
        <w:gridCol w:w="831"/>
        <w:gridCol w:w="768"/>
      </w:tblGrid>
      <w:tr w:rsidR="00D919F4" w:rsidRPr="003C6D0F" w:rsidTr="00AA5B95">
        <w:trPr>
          <w:cantSplit/>
          <w:trHeight w:val="867"/>
        </w:trPr>
        <w:tc>
          <w:tcPr>
            <w:tcW w:w="1760" w:type="pct"/>
            <w:vMerge w:val="restart"/>
            <w:tcBorders>
              <w:top w:val="single" w:sz="4" w:space="0" w:color="auto"/>
              <w:left w:val="single" w:sz="4" w:space="0" w:color="auto"/>
              <w:bottom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b/>
                <w:sz w:val="20"/>
                <w:szCs w:val="20"/>
                <w:lang w:eastAsia="ru-RU"/>
              </w:rPr>
            </w:pPr>
            <w:r w:rsidRPr="003C6D0F">
              <w:rPr>
                <w:rFonts w:ascii="Times New Roman" w:eastAsia="Times New Roman" w:hAnsi="Times New Roman" w:cs="Times New Roman"/>
                <w:b/>
                <w:sz w:val="20"/>
                <w:szCs w:val="20"/>
                <w:lang w:eastAsia="ru-RU"/>
              </w:rPr>
              <w:t xml:space="preserve">Объект техники и </w:t>
            </w:r>
          </w:p>
          <w:p w:rsidR="00D919F4" w:rsidRPr="003C6D0F" w:rsidRDefault="00D919F4" w:rsidP="00AA5B95">
            <w:pPr>
              <w:spacing w:after="0" w:line="240" w:lineRule="auto"/>
              <w:jc w:val="center"/>
              <w:rPr>
                <w:rFonts w:ascii="Times New Roman" w:eastAsia="Times New Roman" w:hAnsi="Times New Roman" w:cs="Times New Roman"/>
                <w:b/>
                <w:sz w:val="20"/>
                <w:szCs w:val="20"/>
                <w:lang w:eastAsia="ru-RU"/>
              </w:rPr>
            </w:pPr>
            <w:r w:rsidRPr="003C6D0F">
              <w:rPr>
                <w:rFonts w:ascii="Times New Roman" w:eastAsia="Times New Roman" w:hAnsi="Times New Roman" w:cs="Times New Roman"/>
                <w:b/>
                <w:sz w:val="20"/>
                <w:szCs w:val="20"/>
                <w:lang w:eastAsia="ru-RU"/>
              </w:rPr>
              <w:t>его составные части</w:t>
            </w:r>
          </w:p>
        </w:tc>
        <w:tc>
          <w:tcPr>
            <w:tcW w:w="868" w:type="pct"/>
            <w:vMerge w:val="restart"/>
            <w:tcBorders>
              <w:top w:val="single" w:sz="4" w:space="0" w:color="auto"/>
              <w:left w:val="single" w:sz="4" w:space="0" w:color="auto"/>
              <w:bottom w:val="single" w:sz="4" w:space="0" w:color="auto"/>
              <w:right w:val="single" w:sz="4" w:space="0" w:color="auto"/>
            </w:tcBorders>
            <w:hideMark/>
          </w:tcPr>
          <w:p w:rsidR="00D919F4" w:rsidRPr="003C6D0F" w:rsidRDefault="00D919F4" w:rsidP="00AA5B95">
            <w:pPr>
              <w:spacing w:after="0" w:line="240" w:lineRule="auto"/>
              <w:jc w:val="center"/>
              <w:rPr>
                <w:rFonts w:ascii="Times New Roman" w:eastAsia="Times New Roman" w:hAnsi="Times New Roman" w:cs="Times New Roman"/>
                <w:b/>
                <w:sz w:val="20"/>
                <w:szCs w:val="20"/>
                <w:lang w:eastAsia="ru-RU"/>
              </w:rPr>
            </w:pPr>
            <w:r w:rsidRPr="003C6D0F">
              <w:rPr>
                <w:rFonts w:ascii="Times New Roman" w:eastAsia="Times New Roman" w:hAnsi="Times New Roman" w:cs="Times New Roman"/>
                <w:b/>
                <w:sz w:val="20"/>
                <w:szCs w:val="20"/>
                <w:lang w:eastAsia="ru-RU"/>
              </w:rPr>
              <w:t xml:space="preserve">Страна </w:t>
            </w:r>
          </w:p>
          <w:p w:rsidR="00D919F4" w:rsidRPr="003C6D0F" w:rsidRDefault="00D919F4" w:rsidP="00AA5B95">
            <w:pPr>
              <w:spacing w:after="0" w:line="240" w:lineRule="auto"/>
              <w:jc w:val="center"/>
              <w:rPr>
                <w:rFonts w:ascii="Times New Roman" w:eastAsia="Times New Roman" w:hAnsi="Times New Roman" w:cs="Times New Roman"/>
                <w:b/>
                <w:sz w:val="20"/>
                <w:szCs w:val="20"/>
                <w:lang w:eastAsia="ru-RU"/>
              </w:rPr>
            </w:pPr>
            <w:r w:rsidRPr="003C6D0F">
              <w:rPr>
                <w:rFonts w:ascii="Times New Roman" w:eastAsia="Times New Roman" w:hAnsi="Times New Roman" w:cs="Times New Roman"/>
                <w:b/>
                <w:sz w:val="20"/>
                <w:szCs w:val="20"/>
                <w:lang w:eastAsia="ru-RU"/>
              </w:rPr>
              <w:t>подачи заявки</w:t>
            </w:r>
          </w:p>
        </w:tc>
        <w:tc>
          <w:tcPr>
            <w:tcW w:w="2372" w:type="pct"/>
            <w:gridSpan w:val="5"/>
            <w:tcBorders>
              <w:top w:val="single" w:sz="4" w:space="0" w:color="auto"/>
              <w:left w:val="single" w:sz="4" w:space="0" w:color="auto"/>
              <w:bottom w:val="single" w:sz="4" w:space="0" w:color="auto"/>
              <w:right w:val="single" w:sz="4" w:space="0" w:color="auto"/>
            </w:tcBorders>
            <w:hideMark/>
          </w:tcPr>
          <w:p w:rsidR="00D919F4" w:rsidRPr="003C6D0F" w:rsidRDefault="00D919F4" w:rsidP="00AA5B95">
            <w:pPr>
              <w:spacing w:after="0" w:line="240" w:lineRule="auto"/>
              <w:jc w:val="center"/>
              <w:rPr>
                <w:rFonts w:ascii="Times New Roman" w:eastAsia="Times New Roman" w:hAnsi="Times New Roman" w:cs="Times New Roman"/>
                <w:b/>
                <w:sz w:val="20"/>
                <w:szCs w:val="20"/>
                <w:lang w:eastAsia="ru-RU"/>
              </w:rPr>
            </w:pPr>
            <w:r w:rsidRPr="003C6D0F">
              <w:rPr>
                <w:rFonts w:ascii="Times New Roman" w:eastAsia="Times New Roman" w:hAnsi="Times New Roman" w:cs="Times New Roman"/>
                <w:b/>
                <w:sz w:val="20"/>
                <w:szCs w:val="20"/>
                <w:lang w:eastAsia="ru-RU"/>
              </w:rPr>
              <w:t>Количество патентов, опубликованных заявок по годам подачи заявки (исключая патенты – аналоги)</w:t>
            </w:r>
          </w:p>
        </w:tc>
      </w:tr>
      <w:tr w:rsidR="00D919F4" w:rsidRPr="003C6D0F" w:rsidTr="00AA5B95">
        <w:trPr>
          <w:cantSplit/>
          <w:trHeight w:val="554"/>
        </w:trPr>
        <w:tc>
          <w:tcPr>
            <w:tcW w:w="1760" w:type="pct"/>
            <w:vMerge/>
            <w:tcBorders>
              <w:top w:val="single" w:sz="4" w:space="0" w:color="auto"/>
              <w:left w:val="single" w:sz="4" w:space="0" w:color="auto"/>
              <w:bottom w:val="single" w:sz="4" w:space="0" w:color="auto"/>
              <w:right w:val="single" w:sz="4" w:space="0" w:color="auto"/>
            </w:tcBorders>
            <w:vAlign w:val="center"/>
            <w:hideMark/>
          </w:tcPr>
          <w:p w:rsidR="00D919F4" w:rsidRPr="003C6D0F" w:rsidRDefault="00D919F4" w:rsidP="00AA5B95">
            <w:pPr>
              <w:spacing w:after="0" w:line="240" w:lineRule="auto"/>
              <w:rPr>
                <w:rFonts w:ascii="Times New Roman" w:eastAsia="Times New Roman" w:hAnsi="Times New Roman" w:cs="Times New Roman"/>
                <w:b/>
                <w:sz w:val="20"/>
                <w:szCs w:val="20"/>
                <w:lang w:eastAsia="ru-RU"/>
              </w:rPr>
            </w:pPr>
          </w:p>
        </w:tc>
        <w:tc>
          <w:tcPr>
            <w:tcW w:w="868" w:type="pct"/>
            <w:vMerge/>
            <w:tcBorders>
              <w:top w:val="single" w:sz="4" w:space="0" w:color="auto"/>
              <w:left w:val="single" w:sz="4" w:space="0" w:color="auto"/>
              <w:bottom w:val="single" w:sz="4" w:space="0" w:color="auto"/>
              <w:right w:val="single" w:sz="4" w:space="0" w:color="auto"/>
            </w:tcBorders>
            <w:vAlign w:val="center"/>
            <w:hideMark/>
          </w:tcPr>
          <w:p w:rsidR="00D919F4" w:rsidRPr="003C6D0F" w:rsidRDefault="00D919F4" w:rsidP="00AA5B95">
            <w:pPr>
              <w:spacing w:after="0" w:line="240" w:lineRule="auto"/>
              <w:rPr>
                <w:rFonts w:ascii="Times New Roman" w:eastAsia="Times New Roman" w:hAnsi="Times New Roman" w:cs="Times New Roman"/>
                <w:b/>
                <w:bCs/>
                <w:kern w:val="32"/>
                <w:sz w:val="20"/>
                <w:szCs w:val="20"/>
                <w:lang w:eastAsia="ru-RU"/>
              </w:rPr>
            </w:pPr>
          </w:p>
        </w:tc>
        <w:tc>
          <w:tcPr>
            <w:tcW w:w="456" w:type="pct"/>
            <w:tcBorders>
              <w:top w:val="single" w:sz="4" w:space="0" w:color="auto"/>
              <w:left w:val="single" w:sz="4" w:space="0" w:color="auto"/>
              <w:bottom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b/>
                <w:sz w:val="20"/>
                <w:szCs w:val="20"/>
                <w:lang w:val="kk-KZ" w:eastAsia="ru-RU"/>
              </w:rPr>
            </w:pPr>
            <w:r w:rsidRPr="003C6D0F">
              <w:rPr>
                <w:rFonts w:ascii="Times New Roman" w:eastAsia="Times New Roman" w:hAnsi="Times New Roman" w:cs="Times New Roman"/>
                <w:b/>
                <w:sz w:val="20"/>
                <w:szCs w:val="20"/>
                <w:lang w:eastAsia="ru-RU"/>
              </w:rPr>
              <w:t>201</w:t>
            </w:r>
            <w:r w:rsidRPr="003C6D0F">
              <w:rPr>
                <w:rFonts w:ascii="Times New Roman" w:eastAsia="Times New Roman" w:hAnsi="Times New Roman" w:cs="Times New Roman"/>
                <w:b/>
                <w:sz w:val="20"/>
                <w:szCs w:val="20"/>
                <w:lang w:val="kk-KZ" w:eastAsia="ru-RU"/>
              </w:rPr>
              <w:t>6</w:t>
            </w:r>
          </w:p>
        </w:tc>
        <w:tc>
          <w:tcPr>
            <w:tcW w:w="491" w:type="pct"/>
            <w:tcBorders>
              <w:top w:val="single" w:sz="4" w:space="0" w:color="auto"/>
              <w:left w:val="single" w:sz="4" w:space="0" w:color="auto"/>
              <w:bottom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b/>
                <w:sz w:val="20"/>
                <w:szCs w:val="20"/>
                <w:lang w:val="kk-KZ" w:eastAsia="ru-RU"/>
              </w:rPr>
            </w:pPr>
            <w:r w:rsidRPr="003C6D0F">
              <w:rPr>
                <w:rFonts w:ascii="Times New Roman" w:eastAsia="Times New Roman" w:hAnsi="Times New Roman" w:cs="Times New Roman"/>
                <w:b/>
                <w:sz w:val="20"/>
                <w:szCs w:val="20"/>
                <w:lang w:eastAsia="ru-RU"/>
              </w:rPr>
              <w:t>201</w:t>
            </w:r>
            <w:r w:rsidRPr="003C6D0F">
              <w:rPr>
                <w:rFonts w:ascii="Times New Roman" w:eastAsia="Times New Roman" w:hAnsi="Times New Roman" w:cs="Times New Roman"/>
                <w:b/>
                <w:sz w:val="20"/>
                <w:szCs w:val="20"/>
                <w:lang w:val="kk-KZ" w:eastAsia="ru-RU"/>
              </w:rPr>
              <w:t>8</w:t>
            </w:r>
          </w:p>
        </w:tc>
        <w:tc>
          <w:tcPr>
            <w:tcW w:w="590" w:type="pct"/>
            <w:tcBorders>
              <w:top w:val="single" w:sz="4" w:space="0" w:color="auto"/>
              <w:left w:val="single" w:sz="4" w:space="0" w:color="auto"/>
              <w:bottom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b/>
                <w:sz w:val="20"/>
                <w:szCs w:val="20"/>
                <w:lang w:val="kk-KZ" w:eastAsia="ru-RU"/>
              </w:rPr>
            </w:pPr>
            <w:r w:rsidRPr="003C6D0F">
              <w:rPr>
                <w:rFonts w:ascii="Times New Roman" w:eastAsia="Times New Roman" w:hAnsi="Times New Roman" w:cs="Times New Roman"/>
                <w:b/>
                <w:sz w:val="20"/>
                <w:szCs w:val="20"/>
                <w:lang w:eastAsia="ru-RU"/>
              </w:rPr>
              <w:t>201</w:t>
            </w:r>
            <w:r w:rsidRPr="003C6D0F">
              <w:rPr>
                <w:rFonts w:ascii="Times New Roman" w:eastAsia="Times New Roman" w:hAnsi="Times New Roman" w:cs="Times New Roman"/>
                <w:b/>
                <w:sz w:val="20"/>
                <w:szCs w:val="20"/>
                <w:lang w:val="kk-KZ" w:eastAsia="ru-RU"/>
              </w:rPr>
              <w:t>9</w:t>
            </w:r>
          </w:p>
        </w:tc>
        <w:tc>
          <w:tcPr>
            <w:tcW w:w="434" w:type="pct"/>
            <w:tcBorders>
              <w:top w:val="single" w:sz="4" w:space="0" w:color="auto"/>
              <w:left w:val="single" w:sz="4" w:space="0" w:color="auto"/>
              <w:bottom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b/>
                <w:sz w:val="20"/>
                <w:szCs w:val="20"/>
                <w:lang w:val="kk-KZ" w:eastAsia="ru-RU"/>
              </w:rPr>
            </w:pPr>
            <w:r w:rsidRPr="003C6D0F">
              <w:rPr>
                <w:rFonts w:ascii="Times New Roman" w:eastAsia="Times New Roman" w:hAnsi="Times New Roman" w:cs="Times New Roman"/>
                <w:b/>
                <w:sz w:val="20"/>
                <w:szCs w:val="20"/>
                <w:lang w:val="kk-KZ" w:eastAsia="ru-RU"/>
              </w:rPr>
              <w:t>2020</w:t>
            </w:r>
          </w:p>
        </w:tc>
        <w:tc>
          <w:tcPr>
            <w:tcW w:w="401" w:type="pct"/>
            <w:tcBorders>
              <w:top w:val="single" w:sz="4" w:space="0" w:color="auto"/>
              <w:left w:val="single" w:sz="4" w:space="0" w:color="auto"/>
              <w:bottom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b/>
                <w:sz w:val="20"/>
                <w:szCs w:val="20"/>
                <w:lang w:val="kk-KZ" w:eastAsia="ru-RU"/>
              </w:rPr>
            </w:pPr>
            <w:r w:rsidRPr="003C6D0F">
              <w:rPr>
                <w:rFonts w:ascii="Times New Roman" w:eastAsia="Times New Roman" w:hAnsi="Times New Roman" w:cs="Times New Roman"/>
                <w:b/>
                <w:sz w:val="20"/>
                <w:szCs w:val="20"/>
                <w:lang w:val="kk-KZ" w:eastAsia="ru-RU"/>
              </w:rPr>
              <w:t xml:space="preserve">2021 </w:t>
            </w:r>
          </w:p>
        </w:tc>
      </w:tr>
      <w:tr w:rsidR="00D919F4" w:rsidRPr="003C6D0F" w:rsidTr="00AA5B95">
        <w:trPr>
          <w:cantSplit/>
          <w:trHeight w:val="217"/>
        </w:trPr>
        <w:tc>
          <w:tcPr>
            <w:tcW w:w="1760" w:type="pct"/>
            <w:tcBorders>
              <w:top w:val="single" w:sz="4" w:space="0" w:color="auto"/>
              <w:left w:val="single" w:sz="4" w:space="0" w:color="auto"/>
              <w:bottom w:val="single" w:sz="4" w:space="0" w:color="auto"/>
              <w:right w:val="single" w:sz="4" w:space="0" w:color="auto"/>
            </w:tcBorders>
            <w:vAlign w:val="center"/>
          </w:tcPr>
          <w:p w:rsidR="00D919F4" w:rsidRPr="003C6D0F" w:rsidRDefault="00D919F4" w:rsidP="00AA5B95">
            <w:pPr>
              <w:spacing w:after="0" w:line="240" w:lineRule="auto"/>
              <w:rPr>
                <w:rFonts w:ascii="Times New Roman" w:eastAsia="Times New Roman" w:hAnsi="Times New Roman" w:cs="Times New Roman"/>
                <w:b/>
                <w:sz w:val="20"/>
                <w:szCs w:val="20"/>
                <w:lang w:eastAsia="ru-RU"/>
              </w:rPr>
            </w:pPr>
            <w:r w:rsidRPr="003C6D0F">
              <w:rPr>
                <w:rFonts w:ascii="Times New Roman" w:eastAsia="Times New Roman" w:hAnsi="Times New Roman" w:cs="Times New Roman"/>
                <w:b/>
                <w:sz w:val="20"/>
                <w:szCs w:val="20"/>
                <w:lang w:eastAsia="ru-RU"/>
              </w:rPr>
              <w:t>1</w:t>
            </w:r>
          </w:p>
        </w:tc>
        <w:tc>
          <w:tcPr>
            <w:tcW w:w="868" w:type="pct"/>
            <w:tcBorders>
              <w:top w:val="single" w:sz="4" w:space="0" w:color="auto"/>
              <w:left w:val="single" w:sz="4" w:space="0" w:color="auto"/>
              <w:bottom w:val="single" w:sz="4" w:space="0" w:color="auto"/>
              <w:right w:val="single" w:sz="4" w:space="0" w:color="auto"/>
            </w:tcBorders>
            <w:vAlign w:val="center"/>
          </w:tcPr>
          <w:p w:rsidR="00D919F4" w:rsidRPr="003C6D0F" w:rsidRDefault="00D919F4" w:rsidP="00AA5B95">
            <w:pPr>
              <w:spacing w:after="0" w:line="240" w:lineRule="auto"/>
              <w:rPr>
                <w:rFonts w:ascii="Times New Roman" w:eastAsia="Times New Roman" w:hAnsi="Times New Roman" w:cs="Times New Roman"/>
                <w:b/>
                <w:bCs/>
                <w:kern w:val="32"/>
                <w:sz w:val="20"/>
                <w:szCs w:val="20"/>
                <w:lang w:eastAsia="ru-RU"/>
              </w:rPr>
            </w:pPr>
            <w:r w:rsidRPr="003C6D0F">
              <w:rPr>
                <w:rFonts w:ascii="Times New Roman" w:eastAsia="Times New Roman" w:hAnsi="Times New Roman" w:cs="Times New Roman"/>
                <w:b/>
                <w:bCs/>
                <w:kern w:val="32"/>
                <w:sz w:val="20"/>
                <w:szCs w:val="20"/>
                <w:lang w:eastAsia="ru-RU"/>
              </w:rPr>
              <w:t>2</w:t>
            </w:r>
          </w:p>
        </w:tc>
        <w:tc>
          <w:tcPr>
            <w:tcW w:w="456" w:type="pct"/>
            <w:tcBorders>
              <w:top w:val="single" w:sz="4" w:space="0" w:color="auto"/>
              <w:left w:val="single" w:sz="4" w:space="0" w:color="auto"/>
              <w:bottom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b/>
                <w:sz w:val="20"/>
                <w:szCs w:val="20"/>
                <w:lang w:eastAsia="ru-RU"/>
              </w:rPr>
            </w:pPr>
            <w:r w:rsidRPr="003C6D0F">
              <w:rPr>
                <w:rFonts w:ascii="Times New Roman" w:eastAsia="Times New Roman" w:hAnsi="Times New Roman" w:cs="Times New Roman"/>
                <w:b/>
                <w:sz w:val="20"/>
                <w:szCs w:val="20"/>
                <w:lang w:eastAsia="ru-RU"/>
              </w:rPr>
              <w:t>3</w:t>
            </w:r>
          </w:p>
        </w:tc>
        <w:tc>
          <w:tcPr>
            <w:tcW w:w="491" w:type="pct"/>
            <w:tcBorders>
              <w:top w:val="single" w:sz="4" w:space="0" w:color="auto"/>
              <w:left w:val="single" w:sz="4" w:space="0" w:color="auto"/>
              <w:bottom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b/>
                <w:sz w:val="20"/>
                <w:szCs w:val="20"/>
                <w:lang w:eastAsia="ru-RU"/>
              </w:rPr>
            </w:pPr>
            <w:r w:rsidRPr="003C6D0F">
              <w:rPr>
                <w:rFonts w:ascii="Times New Roman" w:eastAsia="Times New Roman" w:hAnsi="Times New Roman" w:cs="Times New Roman"/>
                <w:b/>
                <w:sz w:val="20"/>
                <w:szCs w:val="20"/>
                <w:lang w:eastAsia="ru-RU"/>
              </w:rPr>
              <w:t>4</w:t>
            </w:r>
          </w:p>
        </w:tc>
        <w:tc>
          <w:tcPr>
            <w:tcW w:w="590" w:type="pct"/>
            <w:tcBorders>
              <w:top w:val="single" w:sz="4" w:space="0" w:color="auto"/>
              <w:left w:val="single" w:sz="4" w:space="0" w:color="auto"/>
              <w:bottom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b/>
                <w:sz w:val="20"/>
                <w:szCs w:val="20"/>
                <w:lang w:eastAsia="ru-RU"/>
              </w:rPr>
            </w:pPr>
            <w:r w:rsidRPr="003C6D0F">
              <w:rPr>
                <w:rFonts w:ascii="Times New Roman" w:eastAsia="Times New Roman" w:hAnsi="Times New Roman" w:cs="Times New Roman"/>
                <w:b/>
                <w:sz w:val="20"/>
                <w:szCs w:val="20"/>
                <w:lang w:eastAsia="ru-RU"/>
              </w:rPr>
              <w:t>5</w:t>
            </w:r>
          </w:p>
        </w:tc>
        <w:tc>
          <w:tcPr>
            <w:tcW w:w="434" w:type="pct"/>
            <w:tcBorders>
              <w:top w:val="single" w:sz="4" w:space="0" w:color="auto"/>
              <w:left w:val="single" w:sz="4" w:space="0" w:color="auto"/>
              <w:bottom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b/>
                <w:sz w:val="20"/>
                <w:szCs w:val="20"/>
                <w:lang w:val="kk-KZ" w:eastAsia="ru-RU"/>
              </w:rPr>
            </w:pPr>
            <w:r w:rsidRPr="003C6D0F">
              <w:rPr>
                <w:rFonts w:ascii="Times New Roman" w:eastAsia="Times New Roman" w:hAnsi="Times New Roman" w:cs="Times New Roman"/>
                <w:b/>
                <w:sz w:val="20"/>
                <w:szCs w:val="20"/>
                <w:lang w:val="kk-KZ" w:eastAsia="ru-RU"/>
              </w:rPr>
              <w:t>6</w:t>
            </w:r>
          </w:p>
        </w:tc>
        <w:tc>
          <w:tcPr>
            <w:tcW w:w="401" w:type="pct"/>
            <w:tcBorders>
              <w:top w:val="single" w:sz="4" w:space="0" w:color="auto"/>
              <w:left w:val="single" w:sz="4" w:space="0" w:color="auto"/>
              <w:bottom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b/>
                <w:sz w:val="20"/>
                <w:szCs w:val="20"/>
                <w:lang w:val="kk-KZ" w:eastAsia="ru-RU"/>
              </w:rPr>
            </w:pPr>
            <w:r w:rsidRPr="003C6D0F">
              <w:rPr>
                <w:rFonts w:ascii="Times New Roman" w:eastAsia="Times New Roman" w:hAnsi="Times New Roman" w:cs="Times New Roman"/>
                <w:b/>
                <w:sz w:val="20"/>
                <w:szCs w:val="20"/>
                <w:lang w:val="kk-KZ" w:eastAsia="ru-RU"/>
              </w:rPr>
              <w:t>7</w:t>
            </w:r>
          </w:p>
        </w:tc>
      </w:tr>
      <w:tr w:rsidR="00D919F4" w:rsidRPr="003C6D0F" w:rsidTr="00AA5B95">
        <w:trPr>
          <w:cantSplit/>
          <w:trHeight w:val="418"/>
        </w:trPr>
        <w:tc>
          <w:tcPr>
            <w:tcW w:w="1760" w:type="pct"/>
            <w:vMerge w:val="restart"/>
            <w:tcBorders>
              <w:top w:val="single" w:sz="4" w:space="0" w:color="auto"/>
              <w:left w:val="single" w:sz="4" w:space="0" w:color="auto"/>
              <w:right w:val="single" w:sz="4" w:space="0" w:color="auto"/>
            </w:tcBorders>
            <w:hideMark/>
          </w:tcPr>
          <w:p w:rsidR="00D919F4" w:rsidRPr="003C6D0F" w:rsidRDefault="00D919F4" w:rsidP="00AA5B95">
            <w:pPr>
              <w:spacing w:after="0" w:line="240" w:lineRule="auto"/>
              <w:rPr>
                <w:rFonts w:ascii="Times New Roman" w:eastAsia="Times New Roman" w:hAnsi="Times New Roman" w:cs="Times New Roman"/>
                <w:sz w:val="20"/>
                <w:szCs w:val="20"/>
                <w:lang w:eastAsia="ru-RU"/>
              </w:rPr>
            </w:pPr>
            <w:r w:rsidRPr="003C6D0F">
              <w:rPr>
                <w:rFonts w:ascii="Times New Roman" w:eastAsia="Times New Roman" w:hAnsi="Times New Roman" w:cs="Times New Roman"/>
                <w:sz w:val="20"/>
                <w:szCs w:val="20"/>
                <w:lang w:eastAsia="ru-RU"/>
              </w:rPr>
              <w:t>Разработать и внедрить эффективные технологии управления продукционным процессом для орошаемых земель</w:t>
            </w:r>
          </w:p>
        </w:tc>
        <w:tc>
          <w:tcPr>
            <w:tcW w:w="868" w:type="pct"/>
            <w:tcBorders>
              <w:top w:val="single" w:sz="4" w:space="0" w:color="auto"/>
              <w:left w:val="single" w:sz="4" w:space="0" w:color="auto"/>
              <w:right w:val="single" w:sz="4" w:space="0" w:color="auto"/>
            </w:tcBorders>
          </w:tcPr>
          <w:p w:rsidR="00D919F4" w:rsidRPr="003C6D0F" w:rsidRDefault="00D919F4" w:rsidP="00AA5B95">
            <w:pPr>
              <w:keepNext/>
              <w:spacing w:after="0" w:line="240" w:lineRule="auto"/>
              <w:outlineLvl w:val="6"/>
              <w:rPr>
                <w:rFonts w:ascii="Times New Roman" w:eastAsia="Times New Roman" w:hAnsi="Times New Roman" w:cs="Times New Roman"/>
                <w:sz w:val="20"/>
                <w:szCs w:val="20"/>
                <w:lang w:eastAsia="ru-RU"/>
              </w:rPr>
            </w:pPr>
            <w:r w:rsidRPr="003C6D0F">
              <w:rPr>
                <w:rFonts w:ascii="Times New Roman" w:eastAsia="Times New Roman" w:hAnsi="Times New Roman" w:cs="Times New Roman"/>
                <w:sz w:val="20"/>
                <w:szCs w:val="20"/>
                <w:lang w:eastAsia="ru-RU"/>
              </w:rPr>
              <w:t>Россия</w:t>
            </w:r>
          </w:p>
        </w:tc>
        <w:tc>
          <w:tcPr>
            <w:tcW w:w="456" w:type="pct"/>
            <w:tcBorders>
              <w:top w:val="single" w:sz="4" w:space="0" w:color="auto"/>
              <w:left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sz w:val="20"/>
                <w:szCs w:val="20"/>
                <w:lang w:val="kk-KZ" w:eastAsia="ru-RU"/>
              </w:rPr>
            </w:pPr>
            <w:r w:rsidRPr="003C6D0F">
              <w:rPr>
                <w:rFonts w:ascii="Times New Roman" w:eastAsia="Times New Roman" w:hAnsi="Times New Roman" w:cs="Times New Roman"/>
                <w:sz w:val="20"/>
                <w:szCs w:val="20"/>
                <w:lang w:val="kk-KZ" w:eastAsia="ru-RU"/>
              </w:rPr>
              <w:t>2</w:t>
            </w:r>
          </w:p>
        </w:tc>
        <w:tc>
          <w:tcPr>
            <w:tcW w:w="491" w:type="pct"/>
            <w:tcBorders>
              <w:top w:val="single" w:sz="4" w:space="0" w:color="auto"/>
              <w:left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sz w:val="20"/>
                <w:szCs w:val="20"/>
                <w:lang w:val="kk-KZ" w:eastAsia="ru-RU"/>
              </w:rPr>
            </w:pPr>
            <w:r w:rsidRPr="003C6D0F">
              <w:rPr>
                <w:rFonts w:ascii="Times New Roman" w:eastAsia="Times New Roman" w:hAnsi="Times New Roman" w:cs="Times New Roman"/>
                <w:sz w:val="20"/>
                <w:szCs w:val="20"/>
                <w:lang w:val="kk-KZ" w:eastAsia="ru-RU"/>
              </w:rPr>
              <w:t>1</w:t>
            </w:r>
          </w:p>
        </w:tc>
        <w:tc>
          <w:tcPr>
            <w:tcW w:w="590" w:type="pct"/>
            <w:tcBorders>
              <w:top w:val="single" w:sz="4" w:space="0" w:color="auto"/>
              <w:left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sz w:val="20"/>
                <w:szCs w:val="20"/>
                <w:lang w:val="kk-KZ" w:eastAsia="ru-RU"/>
              </w:rPr>
            </w:pPr>
            <w:r w:rsidRPr="003C6D0F">
              <w:rPr>
                <w:rFonts w:ascii="Times New Roman" w:eastAsia="Times New Roman" w:hAnsi="Times New Roman" w:cs="Times New Roman"/>
                <w:sz w:val="20"/>
                <w:szCs w:val="20"/>
                <w:lang w:val="kk-KZ" w:eastAsia="ru-RU"/>
              </w:rPr>
              <w:t>4</w:t>
            </w:r>
          </w:p>
        </w:tc>
        <w:tc>
          <w:tcPr>
            <w:tcW w:w="434" w:type="pct"/>
            <w:tcBorders>
              <w:top w:val="single" w:sz="4" w:space="0" w:color="auto"/>
              <w:left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sz w:val="20"/>
                <w:szCs w:val="20"/>
                <w:lang w:val="kk-KZ" w:eastAsia="ru-RU"/>
              </w:rPr>
            </w:pPr>
            <w:r w:rsidRPr="003C6D0F">
              <w:rPr>
                <w:rFonts w:ascii="Times New Roman" w:eastAsia="Times New Roman" w:hAnsi="Times New Roman" w:cs="Times New Roman"/>
                <w:sz w:val="20"/>
                <w:szCs w:val="20"/>
                <w:lang w:val="kk-KZ" w:eastAsia="ru-RU"/>
              </w:rPr>
              <w:t>1</w:t>
            </w:r>
          </w:p>
        </w:tc>
        <w:tc>
          <w:tcPr>
            <w:tcW w:w="401" w:type="pct"/>
            <w:tcBorders>
              <w:top w:val="single" w:sz="4" w:space="0" w:color="auto"/>
              <w:left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sz w:val="20"/>
                <w:szCs w:val="20"/>
                <w:lang w:val="kk-KZ" w:eastAsia="ru-RU"/>
              </w:rPr>
            </w:pPr>
            <w:r w:rsidRPr="003C6D0F">
              <w:rPr>
                <w:rFonts w:ascii="Times New Roman" w:eastAsia="Times New Roman" w:hAnsi="Times New Roman" w:cs="Times New Roman"/>
                <w:sz w:val="20"/>
                <w:szCs w:val="20"/>
                <w:lang w:val="kk-KZ" w:eastAsia="ru-RU"/>
              </w:rPr>
              <w:t>2</w:t>
            </w:r>
          </w:p>
        </w:tc>
      </w:tr>
      <w:tr w:rsidR="00D919F4" w:rsidRPr="003C6D0F" w:rsidTr="00AA5B95">
        <w:trPr>
          <w:cantSplit/>
          <w:trHeight w:val="316"/>
        </w:trPr>
        <w:tc>
          <w:tcPr>
            <w:tcW w:w="1760" w:type="pct"/>
            <w:vMerge/>
            <w:tcBorders>
              <w:left w:val="single" w:sz="4" w:space="0" w:color="auto"/>
              <w:right w:val="single" w:sz="4" w:space="0" w:color="auto"/>
            </w:tcBorders>
          </w:tcPr>
          <w:p w:rsidR="00D919F4" w:rsidRPr="003C6D0F" w:rsidRDefault="00D919F4" w:rsidP="00AA5B95">
            <w:pPr>
              <w:spacing w:after="0" w:line="240" w:lineRule="auto"/>
              <w:rPr>
                <w:rFonts w:ascii="Times New Roman" w:eastAsia="Times New Roman" w:hAnsi="Times New Roman" w:cs="Times New Roman"/>
                <w:sz w:val="20"/>
                <w:szCs w:val="20"/>
                <w:lang w:eastAsia="ru-RU"/>
              </w:rPr>
            </w:pPr>
          </w:p>
        </w:tc>
        <w:tc>
          <w:tcPr>
            <w:tcW w:w="868" w:type="pct"/>
            <w:tcBorders>
              <w:top w:val="single" w:sz="4" w:space="0" w:color="auto"/>
              <w:left w:val="single" w:sz="4" w:space="0" w:color="auto"/>
              <w:right w:val="single" w:sz="4" w:space="0" w:color="auto"/>
            </w:tcBorders>
          </w:tcPr>
          <w:p w:rsidR="00D919F4" w:rsidRPr="003C6D0F" w:rsidRDefault="00D919F4" w:rsidP="00AA5B95">
            <w:pPr>
              <w:keepNext/>
              <w:spacing w:after="0" w:line="240" w:lineRule="auto"/>
              <w:outlineLvl w:val="6"/>
              <w:rPr>
                <w:rFonts w:ascii="Times New Roman" w:eastAsia="Times New Roman" w:hAnsi="Times New Roman" w:cs="Times New Roman"/>
                <w:sz w:val="20"/>
                <w:szCs w:val="20"/>
                <w:lang w:eastAsia="ru-RU"/>
              </w:rPr>
            </w:pPr>
            <w:r w:rsidRPr="003C6D0F">
              <w:rPr>
                <w:rFonts w:ascii="Times New Roman" w:eastAsia="Times New Roman" w:hAnsi="Times New Roman" w:cs="Times New Roman"/>
                <w:sz w:val="20"/>
                <w:szCs w:val="20"/>
                <w:lang w:eastAsia="ru-RU"/>
              </w:rPr>
              <w:t>ВОИС</w:t>
            </w:r>
          </w:p>
        </w:tc>
        <w:tc>
          <w:tcPr>
            <w:tcW w:w="456" w:type="pct"/>
            <w:tcBorders>
              <w:top w:val="single" w:sz="4" w:space="0" w:color="auto"/>
              <w:left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sz w:val="20"/>
                <w:szCs w:val="20"/>
                <w:lang w:val="kk-KZ" w:eastAsia="ru-RU"/>
              </w:rPr>
            </w:pPr>
            <w:r w:rsidRPr="003C6D0F">
              <w:rPr>
                <w:rFonts w:ascii="Times New Roman" w:eastAsia="Times New Roman" w:hAnsi="Times New Roman" w:cs="Times New Roman"/>
                <w:sz w:val="20"/>
                <w:szCs w:val="20"/>
                <w:lang w:val="kk-KZ" w:eastAsia="ru-RU"/>
              </w:rPr>
              <w:t>1</w:t>
            </w:r>
          </w:p>
        </w:tc>
        <w:tc>
          <w:tcPr>
            <w:tcW w:w="491" w:type="pct"/>
            <w:tcBorders>
              <w:top w:val="single" w:sz="4" w:space="0" w:color="auto"/>
              <w:left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sz w:val="20"/>
                <w:szCs w:val="20"/>
                <w:lang w:val="kk-KZ" w:eastAsia="ru-RU"/>
              </w:rPr>
            </w:pPr>
          </w:p>
        </w:tc>
        <w:tc>
          <w:tcPr>
            <w:tcW w:w="590" w:type="pct"/>
            <w:tcBorders>
              <w:top w:val="single" w:sz="4" w:space="0" w:color="auto"/>
              <w:left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sz w:val="20"/>
                <w:szCs w:val="20"/>
                <w:lang w:val="kk-KZ" w:eastAsia="ru-RU"/>
              </w:rPr>
            </w:pPr>
          </w:p>
        </w:tc>
        <w:tc>
          <w:tcPr>
            <w:tcW w:w="434" w:type="pct"/>
            <w:tcBorders>
              <w:top w:val="single" w:sz="4" w:space="0" w:color="auto"/>
              <w:left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sz w:val="20"/>
                <w:szCs w:val="20"/>
                <w:lang w:val="kk-KZ" w:eastAsia="ru-RU"/>
              </w:rPr>
            </w:pPr>
          </w:p>
        </w:tc>
        <w:tc>
          <w:tcPr>
            <w:tcW w:w="401" w:type="pct"/>
            <w:tcBorders>
              <w:top w:val="single" w:sz="4" w:space="0" w:color="auto"/>
              <w:left w:val="single" w:sz="4" w:space="0" w:color="auto"/>
              <w:right w:val="single" w:sz="4" w:space="0" w:color="auto"/>
            </w:tcBorders>
          </w:tcPr>
          <w:p w:rsidR="00D919F4" w:rsidRPr="003C6D0F" w:rsidRDefault="00D919F4" w:rsidP="00AA5B95">
            <w:pPr>
              <w:spacing w:after="0" w:line="240" w:lineRule="auto"/>
              <w:jc w:val="center"/>
              <w:rPr>
                <w:rFonts w:ascii="Times New Roman" w:eastAsia="Times New Roman" w:hAnsi="Times New Roman" w:cs="Times New Roman"/>
                <w:sz w:val="20"/>
                <w:szCs w:val="20"/>
                <w:lang w:val="kk-KZ" w:eastAsia="ru-RU"/>
              </w:rPr>
            </w:pPr>
          </w:p>
        </w:tc>
      </w:tr>
    </w:tbl>
    <w:p w:rsidR="00D919F4" w:rsidRPr="003C6D0F" w:rsidRDefault="00D919F4" w:rsidP="00D919F4">
      <w:pPr>
        <w:spacing w:after="0" w:line="240" w:lineRule="auto"/>
        <w:rPr>
          <w:rFonts w:ascii="Times New Roman" w:eastAsia="Times New Roman" w:hAnsi="Times New Roman" w:cs="Times New Roman"/>
          <w:sz w:val="24"/>
          <w:szCs w:val="24"/>
          <w:lang w:eastAsia="ru-RU"/>
        </w:rPr>
      </w:pPr>
    </w:p>
    <w:p w:rsidR="00D919F4" w:rsidRPr="003C6D0F" w:rsidRDefault="00D919F4" w:rsidP="00D919F4">
      <w:pPr>
        <w:spacing w:after="0" w:line="240" w:lineRule="auto"/>
        <w:jc w:val="both"/>
        <w:rPr>
          <w:rFonts w:ascii="Times New Roman" w:eastAsia="Times New Roman" w:hAnsi="Times New Roman" w:cs="Times New Roman"/>
          <w:sz w:val="24"/>
          <w:szCs w:val="24"/>
          <w:lang w:eastAsia="ru-RU"/>
        </w:rPr>
      </w:pPr>
      <w:r w:rsidRPr="003C6D0F">
        <w:rPr>
          <w:rFonts w:ascii="Times New Roman" w:eastAsia="Times New Roman" w:hAnsi="Times New Roman" w:cs="Times New Roman"/>
          <w:sz w:val="24"/>
          <w:szCs w:val="24"/>
          <w:lang w:eastAsia="ru-RU"/>
        </w:rPr>
        <w:t xml:space="preserve">В результате патентно-информационного поиска выявлено по России – 8, ВОИС - 1 охранных документов. Такие результаты не позволяют оценить мировую ситуацию. </w:t>
      </w:r>
    </w:p>
    <w:p w:rsidR="00D919F4" w:rsidRPr="003C6D0F" w:rsidRDefault="00D919F4" w:rsidP="00D919F4">
      <w:pPr>
        <w:spacing w:after="0" w:line="240" w:lineRule="auto"/>
        <w:rPr>
          <w:rFonts w:ascii="Times New Roman" w:eastAsia="Calibri" w:hAnsi="Times New Roman" w:cs="Times New Roman"/>
          <w:sz w:val="28"/>
        </w:rPr>
      </w:pPr>
    </w:p>
    <w:p w:rsidR="003C6D0F" w:rsidRPr="003C6D0F" w:rsidRDefault="003C6D0F" w:rsidP="003C6D0F">
      <w:pPr>
        <w:spacing w:after="0" w:line="240" w:lineRule="auto"/>
        <w:rPr>
          <w:rFonts w:ascii="Times New Roman" w:eastAsia="Calibri" w:hAnsi="Times New Roman" w:cs="Times New Roman"/>
          <w:sz w:val="28"/>
        </w:rPr>
      </w:pPr>
    </w:p>
    <w:p w:rsidR="003C6D0F" w:rsidRDefault="003C6D0F"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50780E" w:rsidRDefault="0050780E" w:rsidP="008621A6">
      <w:pPr>
        <w:spacing w:after="0" w:line="240" w:lineRule="auto"/>
        <w:contextualSpacing/>
        <w:jc w:val="center"/>
        <w:rPr>
          <w:rFonts w:ascii="Times New Roman" w:hAnsi="Times New Roman" w:cs="Times New Roman"/>
          <w:b/>
          <w:sz w:val="28"/>
          <w:szCs w:val="28"/>
          <w:lang w:val="kk-KZ"/>
        </w:rPr>
      </w:pPr>
    </w:p>
    <w:p w:rsidR="00ED18D5" w:rsidRDefault="00ED18D5" w:rsidP="008621A6">
      <w:pPr>
        <w:spacing w:after="0" w:line="240" w:lineRule="auto"/>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784964" w:rsidRPr="00D919F4" w:rsidRDefault="00D919F4" w:rsidP="00D919F4">
      <w:pPr>
        <w:pStyle w:val="2"/>
        <w:spacing w:before="71"/>
        <w:ind w:left="2161"/>
        <w:rPr>
          <w:rFonts w:ascii="Times New Roman" w:hAnsi="Times New Roman"/>
          <w:i w:val="0"/>
          <w:sz w:val="22"/>
          <w:szCs w:val="24"/>
          <w:lang w:val="ru-RU"/>
        </w:rPr>
      </w:pPr>
      <w:r>
        <w:rPr>
          <w:rFonts w:ascii="Times New Roman" w:hAnsi="Times New Roman"/>
          <w:i w:val="0"/>
          <w:sz w:val="22"/>
          <w:szCs w:val="24"/>
          <w:lang w:val="ru-RU"/>
        </w:rPr>
        <w:lastRenderedPageBreak/>
        <w:t xml:space="preserve">                 </w:t>
      </w:r>
      <w:r w:rsidR="00784964" w:rsidRPr="00D919F4">
        <w:rPr>
          <w:rFonts w:ascii="Times New Roman" w:hAnsi="Times New Roman"/>
          <w:i w:val="0"/>
          <w:sz w:val="22"/>
          <w:szCs w:val="24"/>
          <w:lang w:val="ru-RU"/>
        </w:rPr>
        <w:t xml:space="preserve">ПРИЛОЖЕНИЕ </w:t>
      </w:r>
      <w:r w:rsidR="00784964" w:rsidRPr="00D919F4">
        <w:rPr>
          <w:rFonts w:ascii="Times New Roman" w:hAnsi="Times New Roman"/>
          <w:i w:val="0"/>
          <w:sz w:val="22"/>
          <w:szCs w:val="24"/>
          <w:lang w:val="kk-KZ"/>
        </w:rPr>
        <w:t>Г</w:t>
      </w:r>
    </w:p>
    <w:p w:rsidR="00ED18D5" w:rsidRPr="00D919F4" w:rsidRDefault="00ED18D5" w:rsidP="00D919F4">
      <w:pPr>
        <w:pStyle w:val="2"/>
        <w:spacing w:before="71"/>
        <w:jc w:val="center"/>
        <w:rPr>
          <w:rFonts w:ascii="Times New Roman" w:hAnsi="Times New Roman"/>
          <w:i w:val="0"/>
          <w:sz w:val="22"/>
          <w:szCs w:val="24"/>
          <w:lang w:val="ru-RU"/>
        </w:rPr>
      </w:pPr>
      <w:r w:rsidRPr="00D919F4">
        <w:rPr>
          <w:rFonts w:ascii="Times New Roman" w:hAnsi="Times New Roman"/>
          <w:i w:val="0"/>
          <w:sz w:val="22"/>
          <w:szCs w:val="24"/>
          <w:lang w:val="ru-RU"/>
        </w:rPr>
        <w:t>Отчет о</w:t>
      </w:r>
      <w:r w:rsidRPr="00D919F4">
        <w:rPr>
          <w:rFonts w:ascii="Times New Roman" w:hAnsi="Times New Roman"/>
          <w:i w:val="0"/>
          <w:spacing w:val="-4"/>
          <w:sz w:val="22"/>
          <w:szCs w:val="24"/>
          <w:lang w:val="ru-RU"/>
        </w:rPr>
        <w:t xml:space="preserve"> </w:t>
      </w:r>
      <w:r w:rsidRPr="00D919F4">
        <w:rPr>
          <w:rFonts w:ascii="Times New Roman" w:hAnsi="Times New Roman"/>
          <w:i w:val="0"/>
          <w:sz w:val="22"/>
          <w:szCs w:val="24"/>
          <w:lang w:val="ru-RU"/>
        </w:rPr>
        <w:t>проведении</w:t>
      </w:r>
      <w:r w:rsidRPr="00D919F4">
        <w:rPr>
          <w:rFonts w:ascii="Times New Roman" w:hAnsi="Times New Roman"/>
          <w:i w:val="0"/>
          <w:spacing w:val="-1"/>
          <w:sz w:val="22"/>
          <w:szCs w:val="24"/>
          <w:lang w:val="ru-RU"/>
        </w:rPr>
        <w:t xml:space="preserve"> </w:t>
      </w:r>
      <w:r w:rsidRPr="00D919F4">
        <w:rPr>
          <w:rFonts w:ascii="Times New Roman" w:hAnsi="Times New Roman"/>
          <w:i w:val="0"/>
          <w:sz w:val="22"/>
          <w:szCs w:val="24"/>
          <w:lang w:val="ru-RU"/>
        </w:rPr>
        <w:t>семинар-совещания</w:t>
      </w:r>
      <w:r w:rsidRPr="00D919F4">
        <w:rPr>
          <w:rFonts w:ascii="Times New Roman" w:hAnsi="Times New Roman"/>
          <w:i w:val="0"/>
          <w:spacing w:val="57"/>
          <w:sz w:val="22"/>
          <w:szCs w:val="24"/>
          <w:lang w:val="ru-RU"/>
        </w:rPr>
        <w:t xml:space="preserve"> </w:t>
      </w:r>
      <w:r w:rsidRPr="00D919F4">
        <w:rPr>
          <w:rFonts w:ascii="Times New Roman" w:hAnsi="Times New Roman"/>
          <w:i w:val="0"/>
          <w:sz w:val="22"/>
          <w:szCs w:val="24"/>
          <w:lang w:val="ru-RU"/>
        </w:rPr>
        <w:t>в</w:t>
      </w:r>
      <w:r w:rsidRPr="00D919F4">
        <w:rPr>
          <w:rFonts w:ascii="Times New Roman" w:hAnsi="Times New Roman"/>
          <w:i w:val="0"/>
          <w:spacing w:val="-2"/>
          <w:sz w:val="22"/>
          <w:szCs w:val="24"/>
          <w:lang w:val="ru-RU"/>
        </w:rPr>
        <w:t xml:space="preserve"> </w:t>
      </w:r>
      <w:r w:rsidRPr="00D919F4">
        <w:rPr>
          <w:rFonts w:ascii="Times New Roman" w:hAnsi="Times New Roman"/>
          <w:i w:val="0"/>
          <w:sz w:val="22"/>
          <w:szCs w:val="24"/>
          <w:lang w:val="ru-RU"/>
        </w:rPr>
        <w:t>Жамбылский</w:t>
      </w:r>
      <w:r w:rsidRPr="00D919F4">
        <w:rPr>
          <w:rFonts w:ascii="Times New Roman" w:hAnsi="Times New Roman"/>
          <w:i w:val="0"/>
          <w:spacing w:val="-1"/>
          <w:sz w:val="22"/>
          <w:szCs w:val="24"/>
          <w:lang w:val="ru-RU"/>
        </w:rPr>
        <w:t xml:space="preserve"> </w:t>
      </w:r>
      <w:r w:rsidRPr="00D919F4">
        <w:rPr>
          <w:rFonts w:ascii="Times New Roman" w:hAnsi="Times New Roman"/>
          <w:i w:val="0"/>
          <w:sz w:val="22"/>
          <w:szCs w:val="24"/>
          <w:lang w:val="ru-RU"/>
        </w:rPr>
        <w:t>филиал</w:t>
      </w:r>
      <w:r w:rsidRPr="00D919F4">
        <w:rPr>
          <w:rFonts w:ascii="Times New Roman" w:hAnsi="Times New Roman"/>
          <w:i w:val="0"/>
          <w:spacing w:val="58"/>
          <w:sz w:val="22"/>
          <w:szCs w:val="24"/>
          <w:lang w:val="ru-RU"/>
        </w:rPr>
        <w:t xml:space="preserve"> </w:t>
      </w:r>
      <w:r w:rsidRPr="00D919F4">
        <w:rPr>
          <w:rFonts w:ascii="Times New Roman" w:hAnsi="Times New Roman"/>
          <w:i w:val="0"/>
          <w:sz w:val="22"/>
          <w:szCs w:val="24"/>
          <w:lang w:val="ru-RU"/>
        </w:rPr>
        <w:t>по</w:t>
      </w:r>
      <w:r w:rsidRPr="00D919F4">
        <w:rPr>
          <w:rFonts w:ascii="Times New Roman" w:hAnsi="Times New Roman"/>
          <w:i w:val="0"/>
          <w:spacing w:val="-1"/>
          <w:sz w:val="22"/>
          <w:szCs w:val="24"/>
          <w:lang w:val="ru-RU"/>
        </w:rPr>
        <w:t xml:space="preserve"> </w:t>
      </w:r>
      <w:r w:rsidRPr="00D919F4">
        <w:rPr>
          <w:rFonts w:ascii="Times New Roman" w:hAnsi="Times New Roman"/>
          <w:i w:val="0"/>
          <w:sz w:val="22"/>
          <w:szCs w:val="24"/>
          <w:lang w:val="ru-RU"/>
        </w:rPr>
        <w:t>проекту</w:t>
      </w:r>
    </w:p>
    <w:p w:rsidR="00ED18D5" w:rsidRPr="00D919F4" w:rsidRDefault="00ED18D5" w:rsidP="00D919F4">
      <w:pPr>
        <w:ind w:right="1308"/>
        <w:jc w:val="center"/>
        <w:rPr>
          <w:rFonts w:ascii="Times New Roman" w:hAnsi="Times New Roman" w:cs="Times New Roman"/>
          <w:b/>
          <w:szCs w:val="24"/>
        </w:rPr>
      </w:pPr>
      <w:r w:rsidRPr="00D919F4">
        <w:rPr>
          <w:rFonts w:ascii="Times New Roman" w:hAnsi="Times New Roman" w:cs="Times New Roman"/>
          <w:b/>
          <w:szCs w:val="24"/>
        </w:rPr>
        <w:t>«</w:t>
      </w:r>
      <w:r w:rsidRPr="00D919F4">
        <w:rPr>
          <w:rFonts w:ascii="Times New Roman" w:eastAsia="Calibri" w:hAnsi="Times New Roman" w:cs="Times New Roman"/>
          <w:b/>
          <w:bCs/>
          <w:iCs/>
          <w:szCs w:val="24"/>
          <w:lang w:val="kk-KZ"/>
        </w:rPr>
        <w:t>Ускоренное выращивание семян допущенных к использованию новых гибридов сахарной свеклы в РК пересадочным способом с использованием штеклингов, выращенных в тепличном комплексе</w:t>
      </w:r>
      <w:r w:rsidRPr="00D919F4">
        <w:rPr>
          <w:rFonts w:ascii="Times New Roman" w:hAnsi="Times New Roman" w:cs="Times New Roman"/>
          <w:b/>
          <w:szCs w:val="24"/>
        </w:rPr>
        <w:t>»</w:t>
      </w:r>
    </w:p>
    <w:p w:rsidR="00ED18D5" w:rsidRPr="00D919F4" w:rsidRDefault="00ED18D5" w:rsidP="00D919F4">
      <w:pPr>
        <w:pStyle w:val="af7"/>
        <w:spacing w:line="259" w:lineRule="auto"/>
        <w:ind w:right="842"/>
        <w:jc w:val="both"/>
        <w:rPr>
          <w:sz w:val="22"/>
          <w:szCs w:val="24"/>
        </w:rPr>
      </w:pPr>
      <w:r w:rsidRPr="00D919F4">
        <w:rPr>
          <w:i/>
          <w:sz w:val="22"/>
          <w:szCs w:val="24"/>
        </w:rPr>
        <w:t xml:space="preserve">21 июня 2021 года </w:t>
      </w:r>
      <w:r w:rsidRPr="00D919F4">
        <w:rPr>
          <w:sz w:val="22"/>
          <w:szCs w:val="24"/>
        </w:rPr>
        <w:t>в селе Бесагаш Жамбылской области на полях Жамбылского филиала</w:t>
      </w:r>
      <w:r w:rsidRPr="00D919F4">
        <w:rPr>
          <w:spacing w:val="-57"/>
          <w:sz w:val="22"/>
          <w:szCs w:val="24"/>
        </w:rPr>
        <w:t xml:space="preserve"> </w:t>
      </w:r>
      <w:r w:rsidRPr="00D919F4">
        <w:rPr>
          <w:sz w:val="22"/>
          <w:szCs w:val="24"/>
        </w:rPr>
        <w:t>Казахского</w:t>
      </w:r>
      <w:r w:rsidRPr="00D919F4">
        <w:rPr>
          <w:spacing w:val="1"/>
          <w:sz w:val="22"/>
          <w:szCs w:val="24"/>
        </w:rPr>
        <w:t xml:space="preserve"> </w:t>
      </w:r>
      <w:r w:rsidRPr="00D919F4">
        <w:rPr>
          <w:sz w:val="22"/>
          <w:szCs w:val="24"/>
        </w:rPr>
        <w:t>НИИ</w:t>
      </w:r>
      <w:r w:rsidRPr="00D919F4">
        <w:rPr>
          <w:spacing w:val="1"/>
          <w:sz w:val="22"/>
          <w:szCs w:val="24"/>
        </w:rPr>
        <w:t xml:space="preserve"> </w:t>
      </w:r>
      <w:r w:rsidRPr="00D919F4">
        <w:rPr>
          <w:sz w:val="22"/>
          <w:szCs w:val="24"/>
        </w:rPr>
        <w:t>земледелия</w:t>
      </w:r>
      <w:r w:rsidRPr="00D919F4">
        <w:rPr>
          <w:spacing w:val="1"/>
          <w:sz w:val="22"/>
          <w:szCs w:val="24"/>
        </w:rPr>
        <w:t xml:space="preserve"> </w:t>
      </w:r>
      <w:r w:rsidRPr="00D919F4">
        <w:rPr>
          <w:sz w:val="22"/>
          <w:szCs w:val="24"/>
        </w:rPr>
        <w:t>и</w:t>
      </w:r>
      <w:r w:rsidRPr="00D919F4">
        <w:rPr>
          <w:spacing w:val="1"/>
          <w:sz w:val="22"/>
          <w:szCs w:val="24"/>
        </w:rPr>
        <w:t xml:space="preserve"> </w:t>
      </w:r>
      <w:r w:rsidRPr="00D919F4">
        <w:rPr>
          <w:sz w:val="22"/>
          <w:szCs w:val="24"/>
        </w:rPr>
        <w:t>растениеводства</w:t>
      </w:r>
      <w:r w:rsidRPr="00D919F4">
        <w:rPr>
          <w:spacing w:val="1"/>
          <w:sz w:val="22"/>
          <w:szCs w:val="24"/>
        </w:rPr>
        <w:t xml:space="preserve"> </w:t>
      </w:r>
      <w:r w:rsidRPr="00D919F4">
        <w:rPr>
          <w:sz w:val="22"/>
          <w:szCs w:val="24"/>
        </w:rPr>
        <w:t>прошел</w:t>
      </w:r>
      <w:r w:rsidRPr="00D919F4">
        <w:rPr>
          <w:spacing w:val="1"/>
          <w:sz w:val="22"/>
          <w:szCs w:val="24"/>
        </w:rPr>
        <w:t xml:space="preserve"> </w:t>
      </w:r>
      <w:r w:rsidRPr="00D919F4">
        <w:rPr>
          <w:sz w:val="22"/>
          <w:szCs w:val="24"/>
        </w:rPr>
        <w:t>семинар-совещание</w:t>
      </w:r>
      <w:r w:rsidRPr="00D919F4">
        <w:rPr>
          <w:spacing w:val="61"/>
          <w:sz w:val="22"/>
          <w:szCs w:val="24"/>
        </w:rPr>
        <w:t xml:space="preserve"> </w:t>
      </w:r>
      <w:r w:rsidRPr="00D919F4">
        <w:rPr>
          <w:sz w:val="22"/>
          <w:szCs w:val="24"/>
        </w:rPr>
        <w:t>под</w:t>
      </w:r>
      <w:r w:rsidRPr="00D919F4">
        <w:rPr>
          <w:spacing w:val="1"/>
          <w:sz w:val="22"/>
          <w:szCs w:val="24"/>
        </w:rPr>
        <w:t xml:space="preserve"> </w:t>
      </w:r>
      <w:r w:rsidRPr="00D919F4">
        <w:rPr>
          <w:sz w:val="22"/>
          <w:szCs w:val="24"/>
        </w:rPr>
        <w:t>названием</w:t>
      </w:r>
      <w:r w:rsidRPr="00D919F4">
        <w:rPr>
          <w:spacing w:val="1"/>
          <w:sz w:val="22"/>
          <w:szCs w:val="24"/>
        </w:rPr>
        <w:t xml:space="preserve"> </w:t>
      </w:r>
      <w:r w:rsidRPr="00D919F4">
        <w:rPr>
          <w:sz w:val="22"/>
          <w:szCs w:val="24"/>
        </w:rPr>
        <w:t>«Жердің</w:t>
      </w:r>
      <w:r w:rsidRPr="00D919F4">
        <w:rPr>
          <w:spacing w:val="1"/>
          <w:sz w:val="22"/>
          <w:szCs w:val="24"/>
        </w:rPr>
        <w:t xml:space="preserve"> </w:t>
      </w:r>
      <w:r w:rsidRPr="00D919F4">
        <w:rPr>
          <w:sz w:val="22"/>
          <w:szCs w:val="24"/>
        </w:rPr>
        <w:t>сәні</w:t>
      </w:r>
      <w:r w:rsidRPr="00D919F4">
        <w:rPr>
          <w:spacing w:val="1"/>
          <w:sz w:val="22"/>
          <w:szCs w:val="24"/>
        </w:rPr>
        <w:t xml:space="preserve"> </w:t>
      </w:r>
      <w:r w:rsidRPr="00D919F4">
        <w:rPr>
          <w:sz w:val="22"/>
          <w:szCs w:val="24"/>
        </w:rPr>
        <w:t>-егін»</w:t>
      </w:r>
      <w:r w:rsidRPr="00D919F4">
        <w:rPr>
          <w:spacing w:val="1"/>
          <w:sz w:val="22"/>
          <w:szCs w:val="24"/>
        </w:rPr>
        <w:t xml:space="preserve"> </w:t>
      </w:r>
      <w:r w:rsidRPr="00D919F4">
        <w:rPr>
          <w:sz w:val="22"/>
          <w:szCs w:val="24"/>
        </w:rPr>
        <w:t>(Краса</w:t>
      </w:r>
      <w:r w:rsidRPr="00D919F4">
        <w:rPr>
          <w:spacing w:val="1"/>
          <w:sz w:val="22"/>
          <w:szCs w:val="24"/>
        </w:rPr>
        <w:t xml:space="preserve"> </w:t>
      </w:r>
      <w:r w:rsidRPr="00D919F4">
        <w:rPr>
          <w:sz w:val="22"/>
          <w:szCs w:val="24"/>
        </w:rPr>
        <w:t>Земли</w:t>
      </w:r>
      <w:r w:rsidRPr="00D919F4">
        <w:rPr>
          <w:spacing w:val="1"/>
          <w:sz w:val="22"/>
          <w:szCs w:val="24"/>
        </w:rPr>
        <w:t xml:space="preserve"> </w:t>
      </w:r>
      <w:r w:rsidRPr="00D919F4">
        <w:rPr>
          <w:sz w:val="22"/>
          <w:szCs w:val="24"/>
        </w:rPr>
        <w:t>-поле),</w:t>
      </w:r>
      <w:r w:rsidRPr="00D919F4">
        <w:rPr>
          <w:spacing w:val="1"/>
          <w:sz w:val="22"/>
          <w:szCs w:val="24"/>
        </w:rPr>
        <w:t xml:space="preserve"> </w:t>
      </w:r>
      <w:r w:rsidRPr="00D919F4">
        <w:rPr>
          <w:sz w:val="22"/>
          <w:szCs w:val="24"/>
        </w:rPr>
        <w:t>в</w:t>
      </w:r>
      <w:r w:rsidRPr="00D919F4">
        <w:rPr>
          <w:spacing w:val="1"/>
          <w:sz w:val="22"/>
          <w:szCs w:val="24"/>
        </w:rPr>
        <w:t xml:space="preserve"> </w:t>
      </w:r>
      <w:r w:rsidRPr="00D919F4">
        <w:rPr>
          <w:sz w:val="22"/>
          <w:szCs w:val="24"/>
        </w:rPr>
        <w:t>котором</w:t>
      </w:r>
      <w:r w:rsidRPr="00D919F4">
        <w:rPr>
          <w:spacing w:val="1"/>
          <w:sz w:val="22"/>
          <w:szCs w:val="24"/>
        </w:rPr>
        <w:t xml:space="preserve"> </w:t>
      </w:r>
      <w:r w:rsidRPr="00D919F4">
        <w:rPr>
          <w:sz w:val="22"/>
          <w:szCs w:val="24"/>
        </w:rPr>
        <w:t>приняли</w:t>
      </w:r>
      <w:r w:rsidRPr="00D919F4">
        <w:rPr>
          <w:spacing w:val="1"/>
          <w:sz w:val="22"/>
          <w:szCs w:val="24"/>
        </w:rPr>
        <w:t xml:space="preserve"> </w:t>
      </w:r>
      <w:r w:rsidRPr="00D919F4">
        <w:rPr>
          <w:sz w:val="22"/>
          <w:szCs w:val="24"/>
        </w:rPr>
        <w:t>участие</w:t>
      </w:r>
      <w:r w:rsidRPr="00D919F4">
        <w:rPr>
          <w:spacing w:val="1"/>
          <w:sz w:val="22"/>
          <w:szCs w:val="24"/>
        </w:rPr>
        <w:t xml:space="preserve"> </w:t>
      </w:r>
      <w:r w:rsidRPr="00D919F4">
        <w:rPr>
          <w:sz w:val="22"/>
          <w:szCs w:val="24"/>
        </w:rPr>
        <w:t>90</w:t>
      </w:r>
      <w:r w:rsidRPr="00D919F4">
        <w:rPr>
          <w:spacing w:val="1"/>
          <w:sz w:val="22"/>
          <w:szCs w:val="24"/>
        </w:rPr>
        <w:t xml:space="preserve"> </w:t>
      </w:r>
      <w:r w:rsidRPr="00D919F4">
        <w:rPr>
          <w:sz w:val="22"/>
          <w:szCs w:val="24"/>
        </w:rPr>
        <w:t>участников</w:t>
      </w:r>
      <w:r w:rsidRPr="00D919F4">
        <w:rPr>
          <w:spacing w:val="59"/>
          <w:sz w:val="22"/>
          <w:szCs w:val="24"/>
        </w:rPr>
        <w:t xml:space="preserve"> </w:t>
      </w:r>
      <w:r w:rsidRPr="00D919F4">
        <w:rPr>
          <w:sz w:val="22"/>
          <w:szCs w:val="24"/>
        </w:rPr>
        <w:t>Жамбылской области</w:t>
      </w:r>
    </w:p>
    <w:p w:rsidR="00ED18D5" w:rsidRPr="00D919F4" w:rsidRDefault="00ED18D5" w:rsidP="00D919F4">
      <w:pPr>
        <w:pStyle w:val="af7"/>
        <w:spacing w:before="184" w:line="259" w:lineRule="auto"/>
        <w:ind w:right="842"/>
        <w:jc w:val="both"/>
        <w:rPr>
          <w:sz w:val="22"/>
          <w:szCs w:val="24"/>
        </w:rPr>
      </w:pPr>
      <w:r w:rsidRPr="00D919F4">
        <w:rPr>
          <w:sz w:val="22"/>
          <w:szCs w:val="24"/>
        </w:rPr>
        <w:t>Основной</w:t>
      </w:r>
      <w:r w:rsidRPr="00D919F4">
        <w:rPr>
          <w:spacing w:val="1"/>
          <w:sz w:val="22"/>
          <w:szCs w:val="24"/>
        </w:rPr>
        <w:t xml:space="preserve"> </w:t>
      </w:r>
      <w:r w:rsidRPr="00D919F4">
        <w:rPr>
          <w:sz w:val="22"/>
          <w:szCs w:val="24"/>
        </w:rPr>
        <w:t>целью</w:t>
      </w:r>
      <w:r w:rsidRPr="00D919F4">
        <w:rPr>
          <w:spacing w:val="1"/>
          <w:sz w:val="22"/>
          <w:szCs w:val="24"/>
        </w:rPr>
        <w:t xml:space="preserve"> </w:t>
      </w:r>
      <w:r w:rsidRPr="00D919F4">
        <w:rPr>
          <w:sz w:val="22"/>
          <w:szCs w:val="24"/>
        </w:rPr>
        <w:t>семинар-семинар</w:t>
      </w:r>
      <w:r w:rsidRPr="00D919F4">
        <w:rPr>
          <w:spacing w:val="1"/>
          <w:sz w:val="22"/>
          <w:szCs w:val="24"/>
        </w:rPr>
        <w:t xml:space="preserve"> </w:t>
      </w:r>
      <w:r w:rsidRPr="00D919F4">
        <w:rPr>
          <w:sz w:val="22"/>
          <w:szCs w:val="24"/>
        </w:rPr>
        <w:t>являлось</w:t>
      </w:r>
      <w:r w:rsidRPr="00D919F4">
        <w:rPr>
          <w:spacing w:val="1"/>
          <w:sz w:val="22"/>
          <w:szCs w:val="24"/>
        </w:rPr>
        <w:t xml:space="preserve"> </w:t>
      </w:r>
      <w:r w:rsidRPr="00D919F4">
        <w:rPr>
          <w:sz w:val="22"/>
          <w:szCs w:val="24"/>
        </w:rPr>
        <w:t>ознакомление</w:t>
      </w:r>
      <w:r w:rsidRPr="00D919F4">
        <w:rPr>
          <w:spacing w:val="61"/>
          <w:sz w:val="22"/>
          <w:szCs w:val="24"/>
        </w:rPr>
        <w:t xml:space="preserve"> </w:t>
      </w:r>
      <w:r w:rsidRPr="00D919F4">
        <w:rPr>
          <w:sz w:val="22"/>
          <w:szCs w:val="24"/>
        </w:rPr>
        <w:t>фермеров</w:t>
      </w:r>
      <w:r w:rsidRPr="00D919F4">
        <w:rPr>
          <w:spacing w:val="60"/>
          <w:sz w:val="22"/>
          <w:szCs w:val="24"/>
        </w:rPr>
        <w:t xml:space="preserve"> </w:t>
      </w:r>
      <w:r w:rsidRPr="00D919F4">
        <w:rPr>
          <w:sz w:val="22"/>
          <w:szCs w:val="24"/>
        </w:rPr>
        <w:t>Жамбылской</w:t>
      </w:r>
      <w:r w:rsidRPr="00D919F4">
        <w:rPr>
          <w:spacing w:val="1"/>
          <w:sz w:val="22"/>
          <w:szCs w:val="24"/>
        </w:rPr>
        <w:t xml:space="preserve"> </w:t>
      </w:r>
      <w:r w:rsidRPr="00D919F4">
        <w:rPr>
          <w:sz w:val="22"/>
          <w:szCs w:val="24"/>
        </w:rPr>
        <w:t>области</w:t>
      </w:r>
      <w:r w:rsidRPr="00D919F4">
        <w:rPr>
          <w:spacing w:val="1"/>
          <w:sz w:val="22"/>
          <w:szCs w:val="24"/>
        </w:rPr>
        <w:t xml:space="preserve"> </w:t>
      </w:r>
      <w:r w:rsidRPr="00D919F4">
        <w:rPr>
          <w:sz w:val="22"/>
          <w:szCs w:val="24"/>
        </w:rPr>
        <w:t>новыми</w:t>
      </w:r>
      <w:r w:rsidRPr="00D919F4">
        <w:rPr>
          <w:spacing w:val="1"/>
          <w:sz w:val="22"/>
          <w:szCs w:val="24"/>
        </w:rPr>
        <w:t xml:space="preserve"> </w:t>
      </w:r>
      <w:r w:rsidRPr="00D919F4">
        <w:rPr>
          <w:sz w:val="22"/>
          <w:szCs w:val="24"/>
        </w:rPr>
        <w:t>сортами</w:t>
      </w:r>
      <w:r w:rsidRPr="00D919F4">
        <w:rPr>
          <w:spacing w:val="1"/>
          <w:sz w:val="22"/>
          <w:szCs w:val="24"/>
        </w:rPr>
        <w:t xml:space="preserve"> </w:t>
      </w:r>
      <w:r w:rsidRPr="00D919F4">
        <w:rPr>
          <w:sz w:val="22"/>
          <w:szCs w:val="24"/>
        </w:rPr>
        <w:t>и</w:t>
      </w:r>
      <w:r w:rsidRPr="00D919F4">
        <w:rPr>
          <w:spacing w:val="1"/>
          <w:sz w:val="22"/>
          <w:szCs w:val="24"/>
        </w:rPr>
        <w:t xml:space="preserve"> </w:t>
      </w:r>
      <w:r w:rsidRPr="00D919F4">
        <w:rPr>
          <w:sz w:val="22"/>
          <w:szCs w:val="24"/>
        </w:rPr>
        <w:t>гибридами</w:t>
      </w:r>
      <w:r w:rsidRPr="00D919F4">
        <w:rPr>
          <w:spacing w:val="1"/>
          <w:sz w:val="22"/>
          <w:szCs w:val="24"/>
        </w:rPr>
        <w:t xml:space="preserve"> </w:t>
      </w:r>
      <w:r w:rsidRPr="00D919F4">
        <w:rPr>
          <w:sz w:val="22"/>
          <w:szCs w:val="24"/>
        </w:rPr>
        <w:t>сельскохозяйственных</w:t>
      </w:r>
      <w:r w:rsidRPr="00D919F4">
        <w:rPr>
          <w:spacing w:val="1"/>
          <w:sz w:val="22"/>
          <w:szCs w:val="24"/>
        </w:rPr>
        <w:t xml:space="preserve"> </w:t>
      </w:r>
      <w:r w:rsidRPr="00D919F4">
        <w:rPr>
          <w:sz w:val="22"/>
          <w:szCs w:val="24"/>
        </w:rPr>
        <w:t>культур</w:t>
      </w:r>
      <w:r w:rsidRPr="00D919F4">
        <w:rPr>
          <w:spacing w:val="1"/>
          <w:sz w:val="22"/>
          <w:szCs w:val="24"/>
        </w:rPr>
        <w:t xml:space="preserve"> </w:t>
      </w:r>
      <w:r w:rsidRPr="00D919F4">
        <w:rPr>
          <w:sz w:val="22"/>
          <w:szCs w:val="24"/>
        </w:rPr>
        <w:t>и</w:t>
      </w:r>
      <w:r w:rsidRPr="00D919F4">
        <w:rPr>
          <w:spacing w:val="1"/>
          <w:sz w:val="22"/>
          <w:szCs w:val="24"/>
        </w:rPr>
        <w:t xml:space="preserve"> </w:t>
      </w:r>
      <w:r w:rsidRPr="00D919F4">
        <w:rPr>
          <w:sz w:val="22"/>
          <w:szCs w:val="24"/>
        </w:rPr>
        <w:t>инновационными</w:t>
      </w:r>
      <w:r w:rsidRPr="00D919F4">
        <w:rPr>
          <w:spacing w:val="1"/>
          <w:sz w:val="22"/>
          <w:szCs w:val="24"/>
        </w:rPr>
        <w:t xml:space="preserve"> </w:t>
      </w:r>
      <w:r w:rsidRPr="00D919F4">
        <w:rPr>
          <w:sz w:val="22"/>
          <w:szCs w:val="24"/>
        </w:rPr>
        <w:t>технологиями</w:t>
      </w:r>
      <w:r w:rsidRPr="00D919F4">
        <w:rPr>
          <w:spacing w:val="1"/>
          <w:sz w:val="22"/>
          <w:szCs w:val="24"/>
        </w:rPr>
        <w:t xml:space="preserve"> </w:t>
      </w:r>
      <w:r w:rsidRPr="00D919F4">
        <w:rPr>
          <w:sz w:val="22"/>
          <w:szCs w:val="24"/>
        </w:rPr>
        <w:t>их</w:t>
      </w:r>
      <w:r w:rsidRPr="00D919F4">
        <w:rPr>
          <w:spacing w:val="1"/>
          <w:sz w:val="22"/>
          <w:szCs w:val="24"/>
        </w:rPr>
        <w:t xml:space="preserve"> </w:t>
      </w:r>
      <w:r w:rsidRPr="00D919F4">
        <w:rPr>
          <w:sz w:val="22"/>
          <w:szCs w:val="24"/>
        </w:rPr>
        <w:t>возделывания,</w:t>
      </w:r>
      <w:r w:rsidRPr="00D919F4">
        <w:rPr>
          <w:spacing w:val="1"/>
          <w:sz w:val="22"/>
          <w:szCs w:val="24"/>
        </w:rPr>
        <w:t xml:space="preserve"> </w:t>
      </w:r>
      <w:r w:rsidRPr="00D919F4">
        <w:rPr>
          <w:sz w:val="22"/>
          <w:szCs w:val="24"/>
        </w:rPr>
        <w:t>повышение</w:t>
      </w:r>
      <w:r w:rsidRPr="00D919F4">
        <w:rPr>
          <w:spacing w:val="1"/>
          <w:sz w:val="22"/>
          <w:szCs w:val="24"/>
        </w:rPr>
        <w:t xml:space="preserve"> </w:t>
      </w:r>
      <w:r w:rsidRPr="00D919F4">
        <w:rPr>
          <w:sz w:val="22"/>
          <w:szCs w:val="24"/>
        </w:rPr>
        <w:t>их</w:t>
      </w:r>
      <w:r w:rsidRPr="00D919F4">
        <w:rPr>
          <w:spacing w:val="1"/>
          <w:sz w:val="22"/>
          <w:szCs w:val="24"/>
        </w:rPr>
        <w:t xml:space="preserve"> </w:t>
      </w:r>
      <w:r w:rsidRPr="00D919F4">
        <w:rPr>
          <w:sz w:val="22"/>
          <w:szCs w:val="24"/>
        </w:rPr>
        <w:t>знаний,</w:t>
      </w:r>
      <w:r w:rsidRPr="00D919F4">
        <w:rPr>
          <w:spacing w:val="1"/>
          <w:sz w:val="22"/>
          <w:szCs w:val="24"/>
        </w:rPr>
        <w:t xml:space="preserve"> </w:t>
      </w:r>
      <w:r w:rsidRPr="00D919F4">
        <w:rPr>
          <w:sz w:val="22"/>
          <w:szCs w:val="24"/>
        </w:rPr>
        <w:t>а</w:t>
      </w:r>
      <w:r w:rsidRPr="00D919F4">
        <w:rPr>
          <w:spacing w:val="1"/>
          <w:sz w:val="22"/>
          <w:szCs w:val="24"/>
        </w:rPr>
        <w:t xml:space="preserve"> </w:t>
      </w:r>
      <w:r w:rsidRPr="00D919F4">
        <w:rPr>
          <w:sz w:val="22"/>
          <w:szCs w:val="24"/>
        </w:rPr>
        <w:t>также</w:t>
      </w:r>
      <w:r w:rsidRPr="00D919F4">
        <w:rPr>
          <w:spacing w:val="1"/>
          <w:sz w:val="22"/>
          <w:szCs w:val="24"/>
        </w:rPr>
        <w:t xml:space="preserve"> </w:t>
      </w:r>
      <w:r w:rsidRPr="00D919F4">
        <w:rPr>
          <w:sz w:val="22"/>
          <w:szCs w:val="24"/>
        </w:rPr>
        <w:t>внедрения</w:t>
      </w:r>
      <w:r w:rsidRPr="00D919F4">
        <w:rPr>
          <w:spacing w:val="-1"/>
          <w:sz w:val="22"/>
          <w:szCs w:val="24"/>
        </w:rPr>
        <w:t xml:space="preserve"> </w:t>
      </w:r>
      <w:r w:rsidRPr="00D919F4">
        <w:rPr>
          <w:sz w:val="22"/>
          <w:szCs w:val="24"/>
        </w:rPr>
        <w:t>инноваций в</w:t>
      </w:r>
      <w:r w:rsidRPr="00D919F4">
        <w:rPr>
          <w:spacing w:val="-3"/>
          <w:sz w:val="22"/>
          <w:szCs w:val="24"/>
        </w:rPr>
        <w:t xml:space="preserve"> </w:t>
      </w:r>
      <w:r w:rsidRPr="00D919F4">
        <w:rPr>
          <w:sz w:val="22"/>
          <w:szCs w:val="24"/>
        </w:rPr>
        <w:t>растениеводство региона.</w:t>
      </w:r>
    </w:p>
    <w:p w:rsidR="00ED18D5" w:rsidRPr="00D919F4" w:rsidRDefault="00ED18D5" w:rsidP="00D919F4">
      <w:pPr>
        <w:pStyle w:val="af7"/>
        <w:spacing w:before="157"/>
        <w:jc w:val="both"/>
        <w:rPr>
          <w:sz w:val="22"/>
          <w:szCs w:val="24"/>
        </w:rPr>
      </w:pPr>
      <w:r w:rsidRPr="00D919F4">
        <w:rPr>
          <w:sz w:val="22"/>
          <w:szCs w:val="24"/>
        </w:rPr>
        <w:t>Были</w:t>
      </w:r>
      <w:r w:rsidRPr="00D919F4">
        <w:rPr>
          <w:spacing w:val="-4"/>
          <w:sz w:val="22"/>
          <w:szCs w:val="24"/>
        </w:rPr>
        <w:t xml:space="preserve"> </w:t>
      </w:r>
      <w:r w:rsidRPr="00D919F4">
        <w:rPr>
          <w:sz w:val="22"/>
          <w:szCs w:val="24"/>
        </w:rPr>
        <w:t>продемонстрированы</w:t>
      </w:r>
      <w:r w:rsidRPr="00D919F4">
        <w:rPr>
          <w:spacing w:val="-3"/>
          <w:sz w:val="22"/>
          <w:szCs w:val="24"/>
        </w:rPr>
        <w:t xml:space="preserve"> </w:t>
      </w:r>
      <w:r w:rsidRPr="00D919F4">
        <w:rPr>
          <w:sz w:val="22"/>
          <w:szCs w:val="24"/>
        </w:rPr>
        <w:t>полевые</w:t>
      </w:r>
      <w:r w:rsidRPr="00D919F4">
        <w:rPr>
          <w:spacing w:val="-1"/>
          <w:sz w:val="22"/>
          <w:szCs w:val="24"/>
        </w:rPr>
        <w:t xml:space="preserve"> </w:t>
      </w:r>
      <w:r w:rsidRPr="00D919F4">
        <w:rPr>
          <w:sz w:val="22"/>
          <w:szCs w:val="24"/>
        </w:rPr>
        <w:t>участки</w:t>
      </w:r>
      <w:r w:rsidRPr="00D919F4">
        <w:rPr>
          <w:spacing w:val="-3"/>
          <w:sz w:val="22"/>
          <w:szCs w:val="24"/>
        </w:rPr>
        <w:t xml:space="preserve"> </w:t>
      </w:r>
      <w:r w:rsidRPr="00D919F4">
        <w:rPr>
          <w:sz w:val="22"/>
          <w:szCs w:val="24"/>
        </w:rPr>
        <w:t>по:</w:t>
      </w:r>
    </w:p>
    <w:p w:rsidR="00ED18D5" w:rsidRPr="00D919F4" w:rsidRDefault="00ED18D5" w:rsidP="00D919F4">
      <w:pPr>
        <w:pStyle w:val="af7"/>
        <w:spacing w:before="180"/>
        <w:jc w:val="both"/>
        <w:rPr>
          <w:sz w:val="22"/>
          <w:szCs w:val="24"/>
        </w:rPr>
      </w:pPr>
      <w:r w:rsidRPr="00D919F4">
        <w:rPr>
          <w:sz w:val="22"/>
          <w:szCs w:val="24"/>
        </w:rPr>
        <w:t>Сахарная</w:t>
      </w:r>
      <w:r w:rsidRPr="00D919F4">
        <w:rPr>
          <w:spacing w:val="57"/>
          <w:sz w:val="22"/>
          <w:szCs w:val="24"/>
        </w:rPr>
        <w:t xml:space="preserve"> </w:t>
      </w:r>
      <w:r w:rsidRPr="00D919F4">
        <w:rPr>
          <w:sz w:val="22"/>
          <w:szCs w:val="24"/>
        </w:rPr>
        <w:t>свекла</w:t>
      </w:r>
      <w:r w:rsidRPr="00D919F4">
        <w:rPr>
          <w:spacing w:val="56"/>
          <w:sz w:val="22"/>
          <w:szCs w:val="24"/>
        </w:rPr>
        <w:t xml:space="preserve"> </w:t>
      </w:r>
      <w:r w:rsidRPr="00D919F4">
        <w:rPr>
          <w:sz w:val="22"/>
          <w:szCs w:val="24"/>
        </w:rPr>
        <w:t>(7</w:t>
      </w:r>
      <w:r w:rsidRPr="00D919F4">
        <w:rPr>
          <w:spacing w:val="-2"/>
          <w:sz w:val="22"/>
          <w:szCs w:val="24"/>
        </w:rPr>
        <w:t xml:space="preserve"> </w:t>
      </w:r>
      <w:r w:rsidRPr="00D919F4">
        <w:rPr>
          <w:sz w:val="22"/>
          <w:szCs w:val="24"/>
        </w:rPr>
        <w:t>гибридов)</w:t>
      </w:r>
      <w:r w:rsidRPr="00D919F4">
        <w:rPr>
          <w:spacing w:val="-2"/>
          <w:sz w:val="22"/>
          <w:szCs w:val="24"/>
        </w:rPr>
        <w:t xml:space="preserve"> </w:t>
      </w:r>
      <w:r w:rsidRPr="00D919F4">
        <w:rPr>
          <w:sz w:val="22"/>
          <w:szCs w:val="24"/>
        </w:rPr>
        <w:t>(Конысбеков К.Т.)</w:t>
      </w:r>
    </w:p>
    <w:p w:rsidR="00ED18D5" w:rsidRPr="00D919F4" w:rsidRDefault="00ED18D5" w:rsidP="00D919F4">
      <w:pPr>
        <w:pStyle w:val="af7"/>
        <w:spacing w:before="182"/>
        <w:jc w:val="both"/>
        <w:rPr>
          <w:sz w:val="22"/>
          <w:szCs w:val="24"/>
        </w:rPr>
      </w:pPr>
      <w:r w:rsidRPr="00D919F4">
        <w:rPr>
          <w:sz w:val="22"/>
          <w:szCs w:val="24"/>
        </w:rPr>
        <w:t>-Кукуруза</w:t>
      </w:r>
      <w:r w:rsidRPr="00D919F4">
        <w:rPr>
          <w:spacing w:val="-3"/>
          <w:sz w:val="22"/>
          <w:szCs w:val="24"/>
        </w:rPr>
        <w:t xml:space="preserve"> </w:t>
      </w:r>
      <w:r w:rsidRPr="00D919F4">
        <w:rPr>
          <w:sz w:val="22"/>
          <w:szCs w:val="24"/>
        </w:rPr>
        <w:t>на</w:t>
      </w:r>
      <w:r w:rsidRPr="00D919F4">
        <w:rPr>
          <w:spacing w:val="-3"/>
          <w:sz w:val="22"/>
          <w:szCs w:val="24"/>
        </w:rPr>
        <w:t xml:space="preserve"> </w:t>
      </w:r>
      <w:r w:rsidRPr="00D919F4">
        <w:rPr>
          <w:sz w:val="22"/>
          <w:szCs w:val="24"/>
        </w:rPr>
        <w:t>зерно–</w:t>
      </w:r>
      <w:r w:rsidRPr="00D919F4">
        <w:rPr>
          <w:spacing w:val="-2"/>
          <w:sz w:val="22"/>
          <w:szCs w:val="24"/>
        </w:rPr>
        <w:t xml:space="preserve"> </w:t>
      </w:r>
      <w:r w:rsidRPr="00D919F4">
        <w:rPr>
          <w:sz w:val="22"/>
          <w:szCs w:val="24"/>
        </w:rPr>
        <w:t>15</w:t>
      </w:r>
      <w:r w:rsidRPr="00D919F4">
        <w:rPr>
          <w:spacing w:val="-1"/>
          <w:sz w:val="22"/>
          <w:szCs w:val="24"/>
        </w:rPr>
        <w:t xml:space="preserve"> </w:t>
      </w:r>
      <w:r w:rsidRPr="00D919F4">
        <w:rPr>
          <w:sz w:val="22"/>
          <w:szCs w:val="24"/>
        </w:rPr>
        <w:t>га</w:t>
      </w:r>
      <w:r w:rsidRPr="00D919F4">
        <w:rPr>
          <w:spacing w:val="-3"/>
          <w:sz w:val="22"/>
          <w:szCs w:val="24"/>
        </w:rPr>
        <w:t xml:space="preserve"> </w:t>
      </w:r>
      <w:r w:rsidRPr="00D919F4">
        <w:rPr>
          <w:sz w:val="22"/>
          <w:szCs w:val="24"/>
        </w:rPr>
        <w:t>(Омарова</w:t>
      </w:r>
      <w:r w:rsidRPr="00D919F4">
        <w:rPr>
          <w:spacing w:val="-4"/>
          <w:sz w:val="22"/>
          <w:szCs w:val="24"/>
        </w:rPr>
        <w:t xml:space="preserve"> </w:t>
      </w:r>
      <w:r w:rsidRPr="00D919F4">
        <w:rPr>
          <w:sz w:val="22"/>
          <w:szCs w:val="24"/>
        </w:rPr>
        <w:t>А.Ш.)</w:t>
      </w:r>
    </w:p>
    <w:p w:rsidR="00ED18D5" w:rsidRPr="00D919F4" w:rsidRDefault="00ED18D5" w:rsidP="00D919F4">
      <w:pPr>
        <w:pStyle w:val="af7"/>
        <w:spacing w:before="183"/>
        <w:rPr>
          <w:sz w:val="22"/>
          <w:szCs w:val="24"/>
        </w:rPr>
      </w:pPr>
      <w:r w:rsidRPr="00D919F4">
        <w:rPr>
          <w:sz w:val="22"/>
          <w:szCs w:val="24"/>
        </w:rPr>
        <w:t>-Озимая</w:t>
      </w:r>
      <w:r w:rsidRPr="00D919F4">
        <w:rPr>
          <w:spacing w:val="-4"/>
          <w:sz w:val="22"/>
          <w:szCs w:val="24"/>
        </w:rPr>
        <w:t xml:space="preserve"> </w:t>
      </w:r>
      <w:r w:rsidRPr="00D919F4">
        <w:rPr>
          <w:sz w:val="22"/>
          <w:szCs w:val="24"/>
        </w:rPr>
        <w:t>пшеница</w:t>
      </w:r>
      <w:r w:rsidRPr="00D919F4">
        <w:rPr>
          <w:spacing w:val="-3"/>
          <w:sz w:val="22"/>
          <w:szCs w:val="24"/>
        </w:rPr>
        <w:t xml:space="preserve"> </w:t>
      </w:r>
      <w:r w:rsidRPr="00D919F4">
        <w:rPr>
          <w:sz w:val="22"/>
          <w:szCs w:val="24"/>
        </w:rPr>
        <w:t>–</w:t>
      </w:r>
      <w:r w:rsidRPr="00D919F4">
        <w:rPr>
          <w:spacing w:val="-3"/>
          <w:sz w:val="22"/>
          <w:szCs w:val="24"/>
        </w:rPr>
        <w:t xml:space="preserve"> </w:t>
      </w:r>
      <w:r w:rsidRPr="00D919F4">
        <w:rPr>
          <w:sz w:val="22"/>
          <w:szCs w:val="24"/>
        </w:rPr>
        <w:t>10</w:t>
      </w:r>
      <w:r w:rsidRPr="00D919F4">
        <w:rPr>
          <w:spacing w:val="-3"/>
          <w:sz w:val="22"/>
          <w:szCs w:val="24"/>
        </w:rPr>
        <w:t xml:space="preserve"> </w:t>
      </w:r>
      <w:r w:rsidRPr="00D919F4">
        <w:rPr>
          <w:sz w:val="22"/>
          <w:szCs w:val="24"/>
        </w:rPr>
        <w:t>га</w:t>
      </w:r>
      <w:r w:rsidRPr="00D919F4">
        <w:rPr>
          <w:spacing w:val="-4"/>
          <w:sz w:val="22"/>
          <w:szCs w:val="24"/>
        </w:rPr>
        <w:t xml:space="preserve"> </w:t>
      </w:r>
      <w:r w:rsidRPr="00D919F4">
        <w:rPr>
          <w:sz w:val="22"/>
          <w:szCs w:val="24"/>
        </w:rPr>
        <w:t>(Оразалиев</w:t>
      </w:r>
      <w:r w:rsidRPr="00D919F4">
        <w:rPr>
          <w:spacing w:val="-5"/>
          <w:sz w:val="22"/>
          <w:szCs w:val="24"/>
        </w:rPr>
        <w:t xml:space="preserve"> </w:t>
      </w:r>
      <w:r w:rsidRPr="00D919F4">
        <w:rPr>
          <w:sz w:val="22"/>
          <w:szCs w:val="24"/>
        </w:rPr>
        <w:t>Р.А.)</w:t>
      </w:r>
    </w:p>
    <w:p w:rsidR="00ED18D5" w:rsidRDefault="00ED18D5" w:rsidP="00D919F4">
      <w:pPr>
        <w:pStyle w:val="af7"/>
      </w:pPr>
      <w:r>
        <w:rPr>
          <w:noProof/>
          <w:lang w:val="ru-RU" w:eastAsia="ru-RU"/>
        </w:rPr>
        <w:drawing>
          <wp:inline distT="0" distB="0" distL="0" distR="0" wp14:anchorId="7E1E857E" wp14:editId="73F42BB4">
            <wp:extent cx="5439008" cy="1954529"/>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9" cstate="print"/>
                    <a:stretch>
                      <a:fillRect/>
                    </a:stretch>
                  </pic:blipFill>
                  <pic:spPr>
                    <a:xfrm>
                      <a:off x="0" y="0"/>
                      <a:ext cx="5439008" cy="1954529"/>
                    </a:xfrm>
                    <a:prstGeom prst="rect">
                      <a:avLst/>
                    </a:prstGeom>
                  </pic:spPr>
                </pic:pic>
              </a:graphicData>
            </a:graphic>
          </wp:inline>
        </w:drawing>
      </w:r>
    </w:p>
    <w:p w:rsidR="00ED18D5" w:rsidRDefault="00ED18D5" w:rsidP="00ED18D5">
      <w:pPr>
        <w:pStyle w:val="af7"/>
        <w:spacing w:before="8"/>
        <w:rPr>
          <w:sz w:val="10"/>
        </w:rPr>
      </w:pPr>
    </w:p>
    <w:p w:rsidR="00ED18D5" w:rsidRDefault="00ED18D5" w:rsidP="00D919F4">
      <w:pPr>
        <w:spacing w:before="90" w:line="256" w:lineRule="auto"/>
        <w:ind w:right="338"/>
        <w:rPr>
          <w:i/>
          <w:sz w:val="24"/>
        </w:rPr>
      </w:pPr>
      <w:r>
        <w:rPr>
          <w:i/>
          <w:sz w:val="24"/>
        </w:rPr>
        <w:t>Рисунок</w:t>
      </w:r>
      <w:r>
        <w:rPr>
          <w:i/>
          <w:spacing w:val="1"/>
          <w:sz w:val="24"/>
        </w:rPr>
        <w:t xml:space="preserve"> </w:t>
      </w:r>
      <w:r>
        <w:rPr>
          <w:i/>
          <w:sz w:val="24"/>
        </w:rPr>
        <w:t>2- Выступление руководителя управления сельского хозяйства</w:t>
      </w:r>
    </w:p>
    <w:p w:rsidR="00ED18D5" w:rsidRDefault="00ED18D5" w:rsidP="00D919F4">
      <w:pPr>
        <w:spacing w:before="90" w:line="256" w:lineRule="auto"/>
        <w:ind w:left="4282" w:right="338" w:hanging="2310"/>
        <w:rPr>
          <w:i/>
          <w:sz w:val="24"/>
        </w:rPr>
      </w:pPr>
      <w:r>
        <w:rPr>
          <w:i/>
          <w:sz w:val="24"/>
        </w:rPr>
        <w:t>Жамбылской</w:t>
      </w:r>
      <w:r>
        <w:rPr>
          <w:i/>
          <w:spacing w:val="-57"/>
          <w:sz w:val="24"/>
        </w:rPr>
        <w:t xml:space="preserve">                                    </w:t>
      </w:r>
      <w:r w:rsidR="00784964">
        <w:rPr>
          <w:i/>
          <w:spacing w:val="-57"/>
          <w:sz w:val="24"/>
        </w:rPr>
        <w:t xml:space="preserve">               </w:t>
      </w:r>
      <w:r w:rsidR="00D919F4">
        <w:rPr>
          <w:i/>
          <w:spacing w:val="-57"/>
          <w:sz w:val="24"/>
        </w:rPr>
        <w:t xml:space="preserve">                   </w:t>
      </w:r>
      <w:r>
        <w:rPr>
          <w:i/>
          <w:sz w:val="24"/>
        </w:rPr>
        <w:t>области</w:t>
      </w:r>
    </w:p>
    <w:p w:rsidR="00ED18D5" w:rsidRDefault="00ED18D5" w:rsidP="00D919F4">
      <w:pPr>
        <w:pStyle w:val="af7"/>
        <w:spacing w:after="0"/>
        <w:ind w:right="841" w:firstLine="709"/>
        <w:jc w:val="both"/>
      </w:pPr>
      <w:r>
        <w:t>Данный семинар</w:t>
      </w:r>
      <w:r>
        <w:rPr>
          <w:spacing w:val="1"/>
        </w:rPr>
        <w:t xml:space="preserve"> </w:t>
      </w:r>
      <w:r>
        <w:t>помог участникам-руководителям крестьянских хозяйств узнать немало</w:t>
      </w:r>
      <w:r>
        <w:rPr>
          <w:spacing w:val="1"/>
        </w:rPr>
        <w:t xml:space="preserve"> </w:t>
      </w:r>
      <w:r>
        <w:t>новой</w:t>
      </w:r>
      <w:r>
        <w:rPr>
          <w:spacing w:val="1"/>
        </w:rPr>
        <w:t xml:space="preserve"> </w:t>
      </w:r>
      <w:r>
        <w:t>и</w:t>
      </w:r>
      <w:r>
        <w:rPr>
          <w:spacing w:val="1"/>
        </w:rPr>
        <w:t xml:space="preserve"> </w:t>
      </w:r>
      <w:r>
        <w:t>полезной</w:t>
      </w:r>
      <w:r>
        <w:rPr>
          <w:spacing w:val="1"/>
        </w:rPr>
        <w:t xml:space="preserve"> </w:t>
      </w:r>
      <w:r>
        <w:t>информации</w:t>
      </w:r>
      <w:r>
        <w:rPr>
          <w:spacing w:val="1"/>
        </w:rPr>
        <w:t xml:space="preserve"> </w:t>
      </w:r>
      <w:r>
        <w:t>о</w:t>
      </w:r>
      <w:r>
        <w:rPr>
          <w:spacing w:val="1"/>
        </w:rPr>
        <w:t xml:space="preserve"> </w:t>
      </w:r>
      <w:r>
        <w:t>процессе</w:t>
      </w:r>
      <w:r>
        <w:rPr>
          <w:spacing w:val="1"/>
        </w:rPr>
        <w:t xml:space="preserve"> </w:t>
      </w:r>
      <w:r>
        <w:t>выращивания</w:t>
      </w:r>
      <w:r>
        <w:rPr>
          <w:spacing w:val="1"/>
        </w:rPr>
        <w:t xml:space="preserve"> </w:t>
      </w:r>
      <w:r>
        <w:t>сахарной</w:t>
      </w:r>
      <w:r>
        <w:rPr>
          <w:spacing w:val="1"/>
        </w:rPr>
        <w:t xml:space="preserve"> </w:t>
      </w:r>
      <w:r>
        <w:t>свёклы,</w:t>
      </w:r>
      <w:r>
        <w:rPr>
          <w:spacing w:val="1"/>
        </w:rPr>
        <w:t xml:space="preserve"> </w:t>
      </w:r>
      <w:r>
        <w:t>графике</w:t>
      </w:r>
      <w:r>
        <w:rPr>
          <w:spacing w:val="1"/>
        </w:rPr>
        <w:t xml:space="preserve"> </w:t>
      </w:r>
      <w:r>
        <w:t>агротехнических работ, трудоемкости и рентабельности. Выращивание сахарной свеклы –</w:t>
      </w:r>
      <w:r>
        <w:rPr>
          <w:spacing w:val="1"/>
        </w:rPr>
        <w:t xml:space="preserve"> </w:t>
      </w:r>
      <w:r>
        <w:t>весьма</w:t>
      </w:r>
      <w:r>
        <w:rPr>
          <w:spacing w:val="1"/>
        </w:rPr>
        <w:t xml:space="preserve"> </w:t>
      </w:r>
      <w:r>
        <w:t>трудоемкий</w:t>
      </w:r>
      <w:r>
        <w:rPr>
          <w:spacing w:val="1"/>
        </w:rPr>
        <w:t xml:space="preserve"> </w:t>
      </w:r>
      <w:r>
        <w:t>и,</w:t>
      </w:r>
      <w:r>
        <w:rPr>
          <w:spacing w:val="1"/>
        </w:rPr>
        <w:t xml:space="preserve"> </w:t>
      </w:r>
      <w:r>
        <w:t>зачастую,</w:t>
      </w:r>
      <w:r>
        <w:rPr>
          <w:spacing w:val="1"/>
        </w:rPr>
        <w:t xml:space="preserve"> </w:t>
      </w:r>
      <w:r>
        <w:t>невыгодный</w:t>
      </w:r>
      <w:r>
        <w:rPr>
          <w:spacing w:val="1"/>
        </w:rPr>
        <w:t xml:space="preserve"> </w:t>
      </w:r>
      <w:r>
        <w:t>процесс.</w:t>
      </w:r>
      <w:r>
        <w:rPr>
          <w:spacing w:val="1"/>
        </w:rPr>
        <w:t xml:space="preserve"> </w:t>
      </w:r>
      <w:r>
        <w:t>Земля</w:t>
      </w:r>
      <w:r>
        <w:rPr>
          <w:spacing w:val="1"/>
        </w:rPr>
        <w:t xml:space="preserve"> </w:t>
      </w:r>
      <w:r>
        <w:t>перед</w:t>
      </w:r>
      <w:r>
        <w:rPr>
          <w:spacing w:val="1"/>
        </w:rPr>
        <w:t xml:space="preserve"> </w:t>
      </w:r>
      <w:r>
        <w:t>посевом</w:t>
      </w:r>
      <w:r>
        <w:rPr>
          <w:spacing w:val="60"/>
        </w:rPr>
        <w:t xml:space="preserve"> </w:t>
      </w:r>
      <w:r>
        <w:t>свеклы</w:t>
      </w:r>
      <w:r>
        <w:rPr>
          <w:spacing w:val="1"/>
        </w:rPr>
        <w:t xml:space="preserve"> </w:t>
      </w:r>
      <w:r>
        <w:t>требует специальной подготовки и посева предшественников. Сроки полива и внесения</w:t>
      </w:r>
      <w:r>
        <w:rPr>
          <w:spacing w:val="1"/>
        </w:rPr>
        <w:t xml:space="preserve"> </w:t>
      </w:r>
      <w:r>
        <w:t>удобрений должны проводиться в строгом соответствии с графиком и сроками вегетации,</w:t>
      </w:r>
      <w:r>
        <w:rPr>
          <w:spacing w:val="1"/>
        </w:rPr>
        <w:t xml:space="preserve"> </w:t>
      </w:r>
      <w:r>
        <w:t>иначе</w:t>
      </w:r>
      <w:r>
        <w:rPr>
          <w:spacing w:val="1"/>
        </w:rPr>
        <w:t xml:space="preserve"> </w:t>
      </w:r>
      <w:r>
        <w:t>урожайность</w:t>
      </w:r>
      <w:r>
        <w:rPr>
          <w:spacing w:val="1"/>
        </w:rPr>
        <w:t xml:space="preserve"> </w:t>
      </w:r>
      <w:r>
        <w:t>будет</w:t>
      </w:r>
      <w:r>
        <w:rPr>
          <w:spacing w:val="1"/>
        </w:rPr>
        <w:t xml:space="preserve"> </w:t>
      </w:r>
      <w:r>
        <w:t>снижена.</w:t>
      </w:r>
      <w:r>
        <w:rPr>
          <w:spacing w:val="1"/>
        </w:rPr>
        <w:t xml:space="preserve"> </w:t>
      </w:r>
      <w:r>
        <w:t>Важно</w:t>
      </w:r>
      <w:r>
        <w:rPr>
          <w:spacing w:val="1"/>
        </w:rPr>
        <w:t xml:space="preserve"> </w:t>
      </w:r>
      <w:r>
        <w:t>также</w:t>
      </w:r>
      <w:r>
        <w:rPr>
          <w:spacing w:val="1"/>
        </w:rPr>
        <w:t xml:space="preserve"> </w:t>
      </w:r>
      <w:r>
        <w:t>правильно</w:t>
      </w:r>
      <w:r>
        <w:rPr>
          <w:spacing w:val="1"/>
        </w:rPr>
        <w:t xml:space="preserve"> </w:t>
      </w:r>
      <w:r>
        <w:t>выбрать</w:t>
      </w:r>
      <w:r>
        <w:rPr>
          <w:spacing w:val="1"/>
        </w:rPr>
        <w:t xml:space="preserve"> </w:t>
      </w:r>
      <w:r>
        <w:t>сорт,</w:t>
      </w:r>
      <w:r>
        <w:rPr>
          <w:spacing w:val="60"/>
        </w:rPr>
        <w:t xml:space="preserve"> </w:t>
      </w:r>
      <w:r>
        <w:t>гибрид</w:t>
      </w:r>
      <w:r>
        <w:rPr>
          <w:spacing w:val="1"/>
        </w:rPr>
        <w:t xml:space="preserve"> </w:t>
      </w:r>
      <w:r>
        <w:t>сахарной</w:t>
      </w:r>
      <w:r>
        <w:rPr>
          <w:spacing w:val="1"/>
        </w:rPr>
        <w:t xml:space="preserve"> </w:t>
      </w:r>
      <w:r>
        <w:t>свеклы. Все эти вопросы в своих выступлениях раскрыли приглашенные для</w:t>
      </w:r>
      <w:r>
        <w:rPr>
          <w:spacing w:val="1"/>
        </w:rPr>
        <w:t xml:space="preserve"> </w:t>
      </w:r>
      <w:r>
        <w:t>проведения</w:t>
      </w:r>
      <w:r>
        <w:rPr>
          <w:spacing w:val="1"/>
        </w:rPr>
        <w:t xml:space="preserve"> </w:t>
      </w:r>
      <w:r>
        <w:t>семинара</w:t>
      </w:r>
      <w:r>
        <w:rPr>
          <w:spacing w:val="1"/>
        </w:rPr>
        <w:t xml:space="preserve"> </w:t>
      </w:r>
      <w:r>
        <w:t>руководитель</w:t>
      </w:r>
      <w:r>
        <w:rPr>
          <w:spacing w:val="1"/>
        </w:rPr>
        <w:t xml:space="preserve"> </w:t>
      </w:r>
      <w:r>
        <w:t>проекта «</w:t>
      </w:r>
      <w:r w:rsidRPr="003C6D0F">
        <w:rPr>
          <w:rFonts w:eastAsia="Calibri"/>
          <w:bCs/>
          <w:iCs/>
          <w:lang w:val="kk-KZ"/>
        </w:rPr>
        <w:t>Ускоренное выращивание семян допущенных к использованию новых гибридов сахарной свеклы в РК пересадочным способом с использованием штеклингов, выращенных в тепличном комплексе</w:t>
      </w:r>
      <w:r>
        <w:t>»</w:t>
      </w:r>
      <w:r>
        <w:rPr>
          <w:spacing w:val="1"/>
        </w:rPr>
        <w:t xml:space="preserve"> </w:t>
      </w:r>
    </w:p>
    <w:p w:rsidR="00ED18D5" w:rsidRDefault="00ED18D5" w:rsidP="00D919F4">
      <w:pPr>
        <w:pStyle w:val="af7"/>
        <w:spacing w:after="0"/>
        <w:ind w:right="844" w:firstLine="709"/>
        <w:jc w:val="both"/>
      </w:pPr>
      <w:r>
        <w:t>Руководитель проекта Конысбеков К.Т., ознакомила с 7</w:t>
      </w:r>
      <w:r>
        <w:rPr>
          <w:spacing w:val="1"/>
        </w:rPr>
        <w:t xml:space="preserve"> </w:t>
      </w:r>
      <w:r>
        <w:t>новыми гибридами сахарной</w:t>
      </w:r>
      <w:r>
        <w:rPr>
          <w:spacing w:val="1"/>
        </w:rPr>
        <w:t xml:space="preserve"> </w:t>
      </w:r>
      <w:r>
        <w:t>свеклы</w:t>
      </w:r>
      <w:r>
        <w:rPr>
          <w:spacing w:val="1"/>
        </w:rPr>
        <w:t xml:space="preserve"> </w:t>
      </w:r>
      <w:r>
        <w:t>(Украинский</w:t>
      </w:r>
      <w:r>
        <w:rPr>
          <w:spacing w:val="1"/>
        </w:rPr>
        <w:t xml:space="preserve"> </w:t>
      </w:r>
      <w:r>
        <w:t>МС</w:t>
      </w:r>
      <w:r>
        <w:rPr>
          <w:spacing w:val="1"/>
        </w:rPr>
        <w:t xml:space="preserve"> </w:t>
      </w:r>
      <w:r>
        <w:t>72,</w:t>
      </w:r>
      <w:r>
        <w:rPr>
          <w:spacing w:val="1"/>
        </w:rPr>
        <w:t xml:space="preserve"> </w:t>
      </w:r>
      <w:r>
        <w:t>Акация-КВС,</w:t>
      </w:r>
      <w:r>
        <w:rPr>
          <w:spacing w:val="1"/>
        </w:rPr>
        <w:t xml:space="preserve"> </w:t>
      </w:r>
      <w:r>
        <w:t>Айшолпан,</w:t>
      </w:r>
      <w:r>
        <w:rPr>
          <w:spacing w:val="1"/>
        </w:rPr>
        <w:t xml:space="preserve"> </w:t>
      </w:r>
      <w:r>
        <w:t>Тараз),</w:t>
      </w:r>
      <w:r>
        <w:rPr>
          <w:spacing w:val="1"/>
        </w:rPr>
        <w:t xml:space="preserve"> </w:t>
      </w:r>
      <w:r>
        <w:t>дала</w:t>
      </w:r>
      <w:r>
        <w:rPr>
          <w:spacing w:val="1"/>
        </w:rPr>
        <w:t xml:space="preserve"> </w:t>
      </w:r>
      <w:r>
        <w:t>исчерпывающие</w:t>
      </w:r>
      <w:r>
        <w:rPr>
          <w:spacing w:val="1"/>
        </w:rPr>
        <w:t xml:space="preserve"> </w:t>
      </w:r>
      <w:r>
        <w:t>ответы</w:t>
      </w:r>
      <w:r>
        <w:rPr>
          <w:spacing w:val="1"/>
        </w:rPr>
        <w:t xml:space="preserve"> </w:t>
      </w:r>
      <w:r>
        <w:t>на</w:t>
      </w:r>
      <w:r>
        <w:rPr>
          <w:spacing w:val="1"/>
        </w:rPr>
        <w:t xml:space="preserve"> </w:t>
      </w:r>
      <w:r>
        <w:t>вопросы,</w:t>
      </w:r>
      <w:r>
        <w:rPr>
          <w:spacing w:val="1"/>
        </w:rPr>
        <w:t xml:space="preserve"> </w:t>
      </w:r>
      <w:r>
        <w:t>рассказала</w:t>
      </w:r>
      <w:r>
        <w:rPr>
          <w:spacing w:val="1"/>
        </w:rPr>
        <w:t xml:space="preserve"> </w:t>
      </w:r>
      <w:r>
        <w:t>о</w:t>
      </w:r>
      <w:r>
        <w:rPr>
          <w:spacing w:val="1"/>
        </w:rPr>
        <w:t xml:space="preserve"> </w:t>
      </w:r>
      <w:r>
        <w:t>новой</w:t>
      </w:r>
      <w:r>
        <w:rPr>
          <w:spacing w:val="1"/>
        </w:rPr>
        <w:t xml:space="preserve"> </w:t>
      </w:r>
      <w:r>
        <w:t>технологии</w:t>
      </w:r>
      <w:r>
        <w:rPr>
          <w:spacing w:val="1"/>
        </w:rPr>
        <w:t xml:space="preserve"> </w:t>
      </w:r>
      <w:r>
        <w:t>возделывания</w:t>
      </w:r>
      <w:r>
        <w:rPr>
          <w:spacing w:val="1"/>
        </w:rPr>
        <w:t xml:space="preserve"> </w:t>
      </w:r>
      <w:r>
        <w:t>сахарной</w:t>
      </w:r>
      <w:r>
        <w:rPr>
          <w:spacing w:val="1"/>
        </w:rPr>
        <w:t xml:space="preserve"> </w:t>
      </w:r>
      <w:r>
        <w:t>свеклы</w:t>
      </w:r>
      <w:r>
        <w:rPr>
          <w:spacing w:val="1"/>
        </w:rPr>
        <w:t xml:space="preserve"> </w:t>
      </w:r>
      <w:r>
        <w:t>- Растение – это живой организм, можно сказать, что оно в</w:t>
      </w:r>
      <w:r>
        <w:rPr>
          <w:spacing w:val="1"/>
        </w:rPr>
        <w:t xml:space="preserve"> </w:t>
      </w:r>
      <w:r>
        <w:t>определенные</w:t>
      </w:r>
      <w:r>
        <w:rPr>
          <w:spacing w:val="1"/>
        </w:rPr>
        <w:t xml:space="preserve"> </w:t>
      </w:r>
      <w:r>
        <w:t>периоды</w:t>
      </w:r>
      <w:r>
        <w:rPr>
          <w:spacing w:val="1"/>
        </w:rPr>
        <w:t xml:space="preserve"> </w:t>
      </w:r>
      <w:r>
        <w:t>потребляет</w:t>
      </w:r>
      <w:r>
        <w:rPr>
          <w:spacing w:val="1"/>
        </w:rPr>
        <w:t xml:space="preserve"> </w:t>
      </w:r>
      <w:r>
        <w:t>свою</w:t>
      </w:r>
      <w:r>
        <w:rPr>
          <w:spacing w:val="1"/>
        </w:rPr>
        <w:t xml:space="preserve"> </w:t>
      </w:r>
      <w:r>
        <w:t>пищу,</w:t>
      </w:r>
      <w:r>
        <w:rPr>
          <w:spacing w:val="1"/>
        </w:rPr>
        <w:t xml:space="preserve"> </w:t>
      </w:r>
      <w:r>
        <w:t>воду</w:t>
      </w:r>
      <w:r>
        <w:rPr>
          <w:spacing w:val="1"/>
        </w:rPr>
        <w:t xml:space="preserve"> </w:t>
      </w:r>
      <w:r>
        <w:t>и</w:t>
      </w:r>
      <w:r>
        <w:rPr>
          <w:spacing w:val="1"/>
        </w:rPr>
        <w:t xml:space="preserve"> </w:t>
      </w:r>
      <w:r>
        <w:t>т.д.</w:t>
      </w:r>
      <w:r>
        <w:rPr>
          <w:spacing w:val="1"/>
        </w:rPr>
        <w:t xml:space="preserve"> </w:t>
      </w:r>
    </w:p>
    <w:p w:rsidR="00ED18D5" w:rsidRDefault="00ED18D5" w:rsidP="00ED18D5">
      <w:pPr>
        <w:pStyle w:val="af7"/>
        <w:spacing w:before="3" w:line="259" w:lineRule="auto"/>
        <w:ind w:right="844"/>
        <w:jc w:val="both"/>
      </w:pPr>
    </w:p>
    <w:p w:rsidR="00ED18D5" w:rsidRDefault="00ED18D5" w:rsidP="00D919F4">
      <w:pPr>
        <w:pStyle w:val="10"/>
        <w:spacing w:before="72"/>
        <w:jc w:val="left"/>
      </w:pPr>
      <w:r>
        <w:lastRenderedPageBreak/>
        <w:t>«Егін</w:t>
      </w:r>
      <w:r>
        <w:rPr>
          <w:spacing w:val="-2"/>
        </w:rPr>
        <w:t xml:space="preserve"> </w:t>
      </w:r>
      <w:r>
        <w:t>жай»</w:t>
      </w:r>
      <w:r>
        <w:rPr>
          <w:spacing w:val="-1"/>
        </w:rPr>
        <w:t xml:space="preserve"> </w:t>
      </w:r>
      <w:r>
        <w:t>күніне</w:t>
      </w:r>
      <w:r>
        <w:rPr>
          <w:spacing w:val="-3"/>
        </w:rPr>
        <w:t xml:space="preserve"> </w:t>
      </w:r>
      <w:r>
        <w:t>қатысушылар</w:t>
      </w:r>
      <w:r>
        <w:rPr>
          <w:spacing w:val="-2"/>
        </w:rPr>
        <w:t xml:space="preserve"> </w:t>
      </w:r>
      <w:r>
        <w:t>тізімі,</w:t>
      </w:r>
      <w:r>
        <w:rPr>
          <w:spacing w:val="-3"/>
        </w:rPr>
        <w:t xml:space="preserve"> </w:t>
      </w:r>
      <w:r>
        <w:t>с.</w:t>
      </w:r>
      <w:r>
        <w:rPr>
          <w:spacing w:val="-3"/>
        </w:rPr>
        <w:t xml:space="preserve"> </w:t>
      </w:r>
      <w:r>
        <w:t>Бесагаш,</w:t>
      </w:r>
      <w:r>
        <w:rPr>
          <w:spacing w:val="-2"/>
        </w:rPr>
        <w:t xml:space="preserve"> </w:t>
      </w:r>
      <w:r w:rsidR="002F4269">
        <w:t>21.06.2021</w:t>
      </w:r>
      <w:r>
        <w:rPr>
          <w:spacing w:val="-1"/>
        </w:rPr>
        <w:t xml:space="preserve"> </w:t>
      </w:r>
      <w:r>
        <w:t>г</w:t>
      </w:r>
    </w:p>
    <w:p w:rsidR="00ED18D5" w:rsidRDefault="00ED18D5" w:rsidP="00ED18D5">
      <w:pPr>
        <w:pStyle w:val="af7"/>
        <w:spacing w:before="4"/>
        <w:rPr>
          <w:b/>
          <w:sz w:val="28"/>
        </w:rPr>
      </w:pPr>
    </w:p>
    <w:tbl>
      <w:tblPr>
        <w:tblStyle w:val="TableNormal"/>
        <w:tblW w:w="95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356"/>
        <w:gridCol w:w="3313"/>
        <w:gridCol w:w="2268"/>
      </w:tblGrid>
      <w:tr w:rsidR="00ED18D5" w:rsidTr="00D919F4">
        <w:trPr>
          <w:trHeight w:val="551"/>
        </w:trPr>
        <w:tc>
          <w:tcPr>
            <w:tcW w:w="564" w:type="dxa"/>
          </w:tcPr>
          <w:p w:rsidR="00ED18D5" w:rsidRDefault="00ED18D5" w:rsidP="00AA5B95">
            <w:pPr>
              <w:pStyle w:val="TableParagraph"/>
              <w:spacing w:line="273" w:lineRule="exact"/>
              <w:ind w:left="129"/>
              <w:rPr>
                <w:b/>
                <w:sz w:val="24"/>
              </w:rPr>
            </w:pPr>
            <w:r>
              <w:rPr>
                <w:b/>
                <w:sz w:val="24"/>
              </w:rPr>
              <w:t>р/с</w:t>
            </w:r>
          </w:p>
        </w:tc>
        <w:tc>
          <w:tcPr>
            <w:tcW w:w="3356" w:type="dxa"/>
          </w:tcPr>
          <w:p w:rsidR="00ED18D5" w:rsidRDefault="00ED18D5" w:rsidP="00AA5B95">
            <w:pPr>
              <w:pStyle w:val="TableParagraph"/>
              <w:spacing w:line="273" w:lineRule="exact"/>
              <w:ind w:left="1128" w:right="1120"/>
              <w:jc w:val="center"/>
              <w:rPr>
                <w:b/>
                <w:sz w:val="24"/>
              </w:rPr>
            </w:pPr>
            <w:r>
              <w:rPr>
                <w:b/>
                <w:sz w:val="24"/>
              </w:rPr>
              <w:t>Аты-жөні</w:t>
            </w:r>
          </w:p>
        </w:tc>
        <w:tc>
          <w:tcPr>
            <w:tcW w:w="3313" w:type="dxa"/>
          </w:tcPr>
          <w:p w:rsidR="00ED18D5" w:rsidRDefault="00ED18D5" w:rsidP="00AA5B95">
            <w:pPr>
              <w:pStyle w:val="TableParagraph"/>
              <w:spacing w:line="273" w:lineRule="exact"/>
              <w:ind w:left="1070"/>
              <w:rPr>
                <w:b/>
                <w:sz w:val="24"/>
              </w:rPr>
            </w:pPr>
            <w:r>
              <w:rPr>
                <w:b/>
                <w:sz w:val="24"/>
              </w:rPr>
              <w:t>Лауазымы</w:t>
            </w:r>
          </w:p>
        </w:tc>
        <w:tc>
          <w:tcPr>
            <w:tcW w:w="2268" w:type="dxa"/>
          </w:tcPr>
          <w:p w:rsidR="00ED18D5" w:rsidRDefault="00ED18D5" w:rsidP="00AA5B95">
            <w:pPr>
              <w:pStyle w:val="TableParagraph"/>
              <w:spacing w:line="273" w:lineRule="exact"/>
              <w:ind w:left="580"/>
              <w:rPr>
                <w:b/>
                <w:sz w:val="24"/>
              </w:rPr>
            </w:pPr>
            <w:r>
              <w:rPr>
                <w:b/>
                <w:sz w:val="24"/>
              </w:rPr>
              <w:t>Байланыс</w:t>
            </w:r>
          </w:p>
          <w:p w:rsidR="00ED18D5" w:rsidRDefault="00ED18D5" w:rsidP="00AA5B95">
            <w:pPr>
              <w:pStyle w:val="TableParagraph"/>
              <w:spacing w:line="259" w:lineRule="exact"/>
              <w:ind w:left="594"/>
              <w:rPr>
                <w:b/>
                <w:sz w:val="24"/>
              </w:rPr>
            </w:pPr>
            <w:r>
              <w:rPr>
                <w:b/>
                <w:sz w:val="24"/>
              </w:rPr>
              <w:t>телефоны</w:t>
            </w:r>
          </w:p>
        </w:tc>
      </w:tr>
      <w:tr w:rsidR="00ED18D5" w:rsidTr="00D919F4">
        <w:trPr>
          <w:trHeight w:val="275"/>
        </w:trPr>
        <w:tc>
          <w:tcPr>
            <w:tcW w:w="9501" w:type="dxa"/>
            <w:gridSpan w:val="4"/>
          </w:tcPr>
          <w:p w:rsidR="00ED18D5" w:rsidRDefault="00ED18D5" w:rsidP="00AA5B95">
            <w:pPr>
              <w:pStyle w:val="TableParagraph"/>
              <w:spacing w:line="256" w:lineRule="exact"/>
              <w:rPr>
                <w:b/>
                <w:sz w:val="24"/>
              </w:rPr>
            </w:pPr>
            <w:r>
              <w:rPr>
                <w:b/>
                <w:sz w:val="24"/>
              </w:rPr>
              <w:t>Тараз</w:t>
            </w:r>
            <w:r>
              <w:rPr>
                <w:b/>
                <w:spacing w:val="-3"/>
                <w:sz w:val="24"/>
              </w:rPr>
              <w:t xml:space="preserve"> </w:t>
            </w:r>
            <w:r>
              <w:rPr>
                <w:b/>
                <w:sz w:val="24"/>
              </w:rPr>
              <w:t>қаласы</w:t>
            </w:r>
          </w:p>
        </w:tc>
      </w:tr>
      <w:tr w:rsidR="00ED18D5" w:rsidTr="00D919F4">
        <w:trPr>
          <w:trHeight w:val="554"/>
        </w:trPr>
        <w:tc>
          <w:tcPr>
            <w:tcW w:w="564" w:type="dxa"/>
          </w:tcPr>
          <w:p w:rsidR="00ED18D5" w:rsidRDefault="00ED18D5" w:rsidP="00AA5B95">
            <w:pPr>
              <w:pStyle w:val="TableParagraph"/>
              <w:spacing w:line="270" w:lineRule="exact"/>
              <w:rPr>
                <w:sz w:val="24"/>
              </w:rPr>
            </w:pPr>
            <w:r>
              <w:rPr>
                <w:sz w:val="24"/>
              </w:rPr>
              <w:t>1.</w:t>
            </w:r>
          </w:p>
        </w:tc>
        <w:tc>
          <w:tcPr>
            <w:tcW w:w="3356" w:type="dxa"/>
          </w:tcPr>
          <w:p w:rsidR="00ED18D5" w:rsidRDefault="00ED18D5" w:rsidP="00AA5B95">
            <w:pPr>
              <w:pStyle w:val="TableParagraph"/>
              <w:spacing w:line="270" w:lineRule="exact"/>
              <w:rPr>
                <w:sz w:val="24"/>
              </w:rPr>
            </w:pPr>
            <w:r>
              <w:rPr>
                <w:sz w:val="24"/>
              </w:rPr>
              <w:t>Балгабаев</w:t>
            </w:r>
            <w:r>
              <w:rPr>
                <w:spacing w:val="-4"/>
                <w:sz w:val="24"/>
              </w:rPr>
              <w:t xml:space="preserve"> </w:t>
            </w:r>
            <w:r>
              <w:rPr>
                <w:sz w:val="24"/>
              </w:rPr>
              <w:t>Нурлан</w:t>
            </w:r>
          </w:p>
          <w:p w:rsidR="00ED18D5" w:rsidRDefault="00ED18D5" w:rsidP="00AA5B95">
            <w:pPr>
              <w:pStyle w:val="TableParagraph"/>
              <w:spacing w:line="264" w:lineRule="exact"/>
              <w:rPr>
                <w:sz w:val="24"/>
              </w:rPr>
            </w:pPr>
            <w:r>
              <w:rPr>
                <w:sz w:val="24"/>
              </w:rPr>
              <w:t>Нурмаханович</w:t>
            </w:r>
          </w:p>
        </w:tc>
        <w:tc>
          <w:tcPr>
            <w:tcW w:w="3313" w:type="dxa"/>
          </w:tcPr>
          <w:p w:rsidR="00ED18D5" w:rsidRPr="00ED18D5" w:rsidRDefault="00ED18D5" w:rsidP="00AA5B95">
            <w:pPr>
              <w:pStyle w:val="TableParagraph"/>
              <w:spacing w:line="270" w:lineRule="exact"/>
              <w:rPr>
                <w:sz w:val="24"/>
                <w:lang w:val="ru-RU"/>
              </w:rPr>
            </w:pPr>
            <w:r w:rsidRPr="00ED18D5">
              <w:rPr>
                <w:sz w:val="24"/>
                <w:lang w:val="ru-RU"/>
              </w:rPr>
              <w:t>КазНИИ</w:t>
            </w:r>
            <w:r w:rsidRPr="00ED18D5">
              <w:rPr>
                <w:spacing w:val="-4"/>
                <w:sz w:val="24"/>
                <w:lang w:val="ru-RU"/>
              </w:rPr>
              <w:t xml:space="preserve"> </w:t>
            </w:r>
            <w:r w:rsidRPr="00ED18D5">
              <w:rPr>
                <w:sz w:val="24"/>
                <w:lang w:val="ru-RU"/>
              </w:rPr>
              <w:t>водного</w:t>
            </w:r>
            <w:r w:rsidRPr="00ED18D5">
              <w:rPr>
                <w:spacing w:val="-3"/>
                <w:sz w:val="24"/>
                <w:lang w:val="ru-RU"/>
              </w:rPr>
              <w:t xml:space="preserve"> </w:t>
            </w:r>
            <w:r w:rsidRPr="00ED18D5">
              <w:rPr>
                <w:sz w:val="24"/>
                <w:lang w:val="ru-RU"/>
              </w:rPr>
              <w:t>хозяйства,</w:t>
            </w:r>
          </w:p>
          <w:p w:rsidR="00ED18D5" w:rsidRPr="00ED18D5" w:rsidRDefault="00ED18D5" w:rsidP="00AA5B95">
            <w:pPr>
              <w:pStyle w:val="TableParagraph"/>
              <w:spacing w:line="264" w:lineRule="exact"/>
              <w:rPr>
                <w:sz w:val="24"/>
                <w:lang w:val="ru-RU"/>
              </w:rPr>
            </w:pPr>
            <w:r w:rsidRPr="00ED18D5">
              <w:rPr>
                <w:sz w:val="24"/>
                <w:lang w:val="ru-RU"/>
              </w:rPr>
              <w:t>генеральный</w:t>
            </w:r>
            <w:r w:rsidRPr="00ED18D5">
              <w:rPr>
                <w:spacing w:val="-2"/>
                <w:sz w:val="24"/>
                <w:lang w:val="ru-RU"/>
              </w:rPr>
              <w:t xml:space="preserve"> </w:t>
            </w:r>
            <w:r w:rsidRPr="00ED18D5">
              <w:rPr>
                <w:sz w:val="24"/>
                <w:lang w:val="ru-RU"/>
              </w:rPr>
              <w:t>директор</w:t>
            </w:r>
          </w:p>
        </w:tc>
        <w:tc>
          <w:tcPr>
            <w:tcW w:w="2268" w:type="dxa"/>
          </w:tcPr>
          <w:p w:rsidR="00ED18D5" w:rsidRDefault="00ED18D5" w:rsidP="00AA5B95">
            <w:pPr>
              <w:pStyle w:val="TableParagraph"/>
              <w:spacing w:line="270" w:lineRule="exact"/>
              <w:ind w:left="105"/>
              <w:rPr>
                <w:sz w:val="24"/>
              </w:rPr>
            </w:pPr>
            <w:r>
              <w:rPr>
                <w:sz w:val="24"/>
              </w:rPr>
              <w:t>8 701 443 51 10</w:t>
            </w:r>
          </w:p>
        </w:tc>
      </w:tr>
      <w:tr w:rsidR="00ED18D5" w:rsidTr="00D919F4">
        <w:trPr>
          <w:trHeight w:val="551"/>
        </w:trPr>
        <w:tc>
          <w:tcPr>
            <w:tcW w:w="564" w:type="dxa"/>
          </w:tcPr>
          <w:p w:rsidR="00ED18D5" w:rsidRDefault="00ED18D5" w:rsidP="00AA5B95">
            <w:pPr>
              <w:pStyle w:val="TableParagraph"/>
              <w:rPr>
                <w:sz w:val="24"/>
              </w:rPr>
            </w:pPr>
            <w:r>
              <w:rPr>
                <w:sz w:val="24"/>
              </w:rPr>
              <w:t>2.</w:t>
            </w:r>
          </w:p>
        </w:tc>
        <w:tc>
          <w:tcPr>
            <w:tcW w:w="3356" w:type="dxa"/>
          </w:tcPr>
          <w:p w:rsidR="00ED18D5" w:rsidRDefault="00ED18D5" w:rsidP="00AA5B95">
            <w:pPr>
              <w:pStyle w:val="TableParagraph"/>
              <w:rPr>
                <w:sz w:val="24"/>
              </w:rPr>
            </w:pPr>
            <w:r>
              <w:rPr>
                <w:sz w:val="24"/>
              </w:rPr>
              <w:t>Калашников</w:t>
            </w:r>
            <w:r>
              <w:rPr>
                <w:spacing w:val="-3"/>
                <w:sz w:val="24"/>
              </w:rPr>
              <w:t xml:space="preserve"> </w:t>
            </w:r>
            <w:r>
              <w:rPr>
                <w:sz w:val="24"/>
              </w:rPr>
              <w:t>Александр</w:t>
            </w:r>
          </w:p>
          <w:p w:rsidR="00ED18D5" w:rsidRDefault="00ED18D5" w:rsidP="00AA5B95">
            <w:pPr>
              <w:pStyle w:val="TableParagraph"/>
              <w:spacing w:line="264" w:lineRule="exact"/>
              <w:rPr>
                <w:sz w:val="24"/>
              </w:rPr>
            </w:pPr>
            <w:r>
              <w:rPr>
                <w:sz w:val="24"/>
              </w:rPr>
              <w:t>Афанасевич</w:t>
            </w:r>
          </w:p>
        </w:tc>
        <w:tc>
          <w:tcPr>
            <w:tcW w:w="3313" w:type="dxa"/>
          </w:tcPr>
          <w:p w:rsidR="00ED18D5" w:rsidRPr="00ED18D5" w:rsidRDefault="00ED18D5" w:rsidP="00AA5B95">
            <w:pPr>
              <w:pStyle w:val="TableParagraph"/>
              <w:rPr>
                <w:sz w:val="24"/>
                <w:lang w:val="ru-RU"/>
              </w:rPr>
            </w:pPr>
            <w:r w:rsidRPr="00ED18D5">
              <w:rPr>
                <w:sz w:val="24"/>
                <w:lang w:val="ru-RU"/>
              </w:rPr>
              <w:t>КазНИИ</w:t>
            </w:r>
            <w:r w:rsidRPr="00ED18D5">
              <w:rPr>
                <w:spacing w:val="-4"/>
                <w:sz w:val="24"/>
                <w:lang w:val="ru-RU"/>
              </w:rPr>
              <w:t xml:space="preserve"> </w:t>
            </w:r>
            <w:r w:rsidRPr="00ED18D5">
              <w:rPr>
                <w:sz w:val="24"/>
                <w:lang w:val="ru-RU"/>
              </w:rPr>
              <w:t>водного</w:t>
            </w:r>
            <w:r w:rsidRPr="00ED18D5">
              <w:rPr>
                <w:spacing w:val="-3"/>
                <w:sz w:val="24"/>
                <w:lang w:val="ru-RU"/>
              </w:rPr>
              <w:t xml:space="preserve"> </w:t>
            </w:r>
            <w:r w:rsidRPr="00ED18D5">
              <w:rPr>
                <w:sz w:val="24"/>
                <w:lang w:val="ru-RU"/>
              </w:rPr>
              <w:t>хозяйства,</w:t>
            </w:r>
          </w:p>
          <w:p w:rsidR="00ED18D5" w:rsidRPr="00ED18D5" w:rsidRDefault="00ED18D5" w:rsidP="00AA5B95">
            <w:pPr>
              <w:pStyle w:val="TableParagraph"/>
              <w:spacing w:line="264" w:lineRule="exact"/>
              <w:rPr>
                <w:sz w:val="24"/>
                <w:lang w:val="ru-RU"/>
              </w:rPr>
            </w:pPr>
            <w:r w:rsidRPr="00ED18D5">
              <w:rPr>
                <w:sz w:val="24"/>
                <w:lang w:val="ru-RU"/>
              </w:rPr>
              <w:t>научный</w:t>
            </w:r>
            <w:r w:rsidRPr="00ED18D5">
              <w:rPr>
                <w:spacing w:val="-4"/>
                <w:sz w:val="24"/>
                <w:lang w:val="ru-RU"/>
              </w:rPr>
              <w:t xml:space="preserve"> </w:t>
            </w:r>
            <w:r w:rsidRPr="00ED18D5">
              <w:rPr>
                <w:sz w:val="24"/>
                <w:lang w:val="ru-RU"/>
              </w:rPr>
              <w:t>сотрудник</w:t>
            </w:r>
          </w:p>
        </w:tc>
        <w:tc>
          <w:tcPr>
            <w:tcW w:w="2268" w:type="dxa"/>
          </w:tcPr>
          <w:p w:rsidR="00ED18D5" w:rsidRDefault="00ED18D5" w:rsidP="00AA5B95">
            <w:pPr>
              <w:pStyle w:val="TableParagraph"/>
              <w:ind w:left="105"/>
              <w:rPr>
                <w:sz w:val="24"/>
              </w:rPr>
            </w:pPr>
            <w:r>
              <w:rPr>
                <w:sz w:val="24"/>
              </w:rPr>
              <w:t>8 701 373 48 22</w:t>
            </w:r>
          </w:p>
        </w:tc>
      </w:tr>
      <w:tr w:rsidR="00ED18D5" w:rsidTr="00D919F4">
        <w:trPr>
          <w:trHeight w:val="552"/>
        </w:trPr>
        <w:tc>
          <w:tcPr>
            <w:tcW w:w="564" w:type="dxa"/>
          </w:tcPr>
          <w:p w:rsidR="00ED18D5" w:rsidRDefault="00ED18D5" w:rsidP="00AA5B95">
            <w:pPr>
              <w:pStyle w:val="TableParagraph"/>
              <w:rPr>
                <w:sz w:val="24"/>
              </w:rPr>
            </w:pPr>
            <w:r>
              <w:rPr>
                <w:sz w:val="24"/>
              </w:rPr>
              <w:t>3.</w:t>
            </w:r>
          </w:p>
        </w:tc>
        <w:tc>
          <w:tcPr>
            <w:tcW w:w="3356" w:type="dxa"/>
          </w:tcPr>
          <w:p w:rsidR="00ED18D5" w:rsidRDefault="00ED18D5" w:rsidP="00AA5B95">
            <w:pPr>
              <w:pStyle w:val="TableParagraph"/>
              <w:rPr>
                <w:sz w:val="24"/>
              </w:rPr>
            </w:pPr>
            <w:r>
              <w:rPr>
                <w:sz w:val="24"/>
              </w:rPr>
              <w:t>Миробит</w:t>
            </w:r>
          </w:p>
        </w:tc>
        <w:tc>
          <w:tcPr>
            <w:tcW w:w="3313" w:type="dxa"/>
          </w:tcPr>
          <w:p w:rsidR="00ED18D5" w:rsidRPr="00ED18D5" w:rsidRDefault="00ED18D5" w:rsidP="00AA5B95">
            <w:pPr>
              <w:pStyle w:val="TableParagraph"/>
              <w:rPr>
                <w:sz w:val="24"/>
                <w:lang w:val="ru-RU"/>
              </w:rPr>
            </w:pPr>
            <w:r w:rsidRPr="00ED18D5">
              <w:rPr>
                <w:sz w:val="24"/>
                <w:lang w:val="ru-RU"/>
              </w:rPr>
              <w:t>КазНИИ</w:t>
            </w:r>
            <w:r w:rsidRPr="00ED18D5">
              <w:rPr>
                <w:spacing w:val="-4"/>
                <w:sz w:val="24"/>
                <w:lang w:val="ru-RU"/>
              </w:rPr>
              <w:t xml:space="preserve"> </w:t>
            </w:r>
            <w:r w:rsidRPr="00ED18D5">
              <w:rPr>
                <w:sz w:val="24"/>
                <w:lang w:val="ru-RU"/>
              </w:rPr>
              <w:t>водного</w:t>
            </w:r>
            <w:r w:rsidRPr="00ED18D5">
              <w:rPr>
                <w:spacing w:val="-3"/>
                <w:sz w:val="24"/>
                <w:lang w:val="ru-RU"/>
              </w:rPr>
              <w:t xml:space="preserve"> </w:t>
            </w:r>
            <w:r w:rsidRPr="00ED18D5">
              <w:rPr>
                <w:sz w:val="24"/>
                <w:lang w:val="ru-RU"/>
              </w:rPr>
              <w:t>хозяйства,</w:t>
            </w:r>
          </w:p>
          <w:p w:rsidR="00ED18D5" w:rsidRPr="00ED18D5" w:rsidRDefault="00ED18D5" w:rsidP="00AA5B95">
            <w:pPr>
              <w:pStyle w:val="TableParagraph"/>
              <w:spacing w:line="264" w:lineRule="exact"/>
              <w:rPr>
                <w:sz w:val="24"/>
                <w:lang w:val="ru-RU"/>
              </w:rPr>
            </w:pPr>
            <w:r w:rsidRPr="00ED18D5">
              <w:rPr>
                <w:sz w:val="24"/>
                <w:lang w:val="ru-RU"/>
              </w:rPr>
              <w:t>научный</w:t>
            </w:r>
            <w:r w:rsidRPr="00ED18D5">
              <w:rPr>
                <w:spacing w:val="-4"/>
                <w:sz w:val="24"/>
                <w:lang w:val="ru-RU"/>
              </w:rPr>
              <w:t xml:space="preserve"> </w:t>
            </w:r>
            <w:r w:rsidRPr="00ED18D5">
              <w:rPr>
                <w:sz w:val="24"/>
                <w:lang w:val="ru-RU"/>
              </w:rPr>
              <w:t>сотрудник</w:t>
            </w:r>
          </w:p>
        </w:tc>
        <w:tc>
          <w:tcPr>
            <w:tcW w:w="2268" w:type="dxa"/>
          </w:tcPr>
          <w:p w:rsidR="00ED18D5" w:rsidRDefault="00ED18D5" w:rsidP="00AA5B95">
            <w:pPr>
              <w:pStyle w:val="TableParagraph"/>
              <w:ind w:left="105"/>
              <w:rPr>
                <w:sz w:val="24"/>
              </w:rPr>
            </w:pPr>
            <w:r>
              <w:rPr>
                <w:sz w:val="24"/>
              </w:rPr>
              <w:t>8 777 102 00 14</w:t>
            </w:r>
          </w:p>
        </w:tc>
      </w:tr>
      <w:tr w:rsidR="00ED18D5" w:rsidTr="00D919F4">
        <w:trPr>
          <w:trHeight w:val="275"/>
        </w:trPr>
        <w:tc>
          <w:tcPr>
            <w:tcW w:w="7233" w:type="dxa"/>
            <w:gridSpan w:val="3"/>
          </w:tcPr>
          <w:p w:rsidR="00ED18D5" w:rsidRDefault="00ED18D5" w:rsidP="00AA5B95">
            <w:pPr>
              <w:pStyle w:val="TableParagraph"/>
              <w:spacing w:line="256" w:lineRule="exact"/>
              <w:rPr>
                <w:b/>
                <w:sz w:val="24"/>
              </w:rPr>
            </w:pPr>
            <w:r>
              <w:rPr>
                <w:b/>
                <w:sz w:val="24"/>
              </w:rPr>
              <w:t>Жамбыл</w:t>
            </w:r>
            <w:r>
              <w:rPr>
                <w:b/>
                <w:spacing w:val="-1"/>
                <w:sz w:val="24"/>
              </w:rPr>
              <w:t xml:space="preserve"> </w:t>
            </w:r>
            <w:r>
              <w:rPr>
                <w:b/>
                <w:sz w:val="24"/>
              </w:rPr>
              <w:t>ауданы</w:t>
            </w:r>
          </w:p>
        </w:tc>
        <w:tc>
          <w:tcPr>
            <w:tcW w:w="2268" w:type="dxa"/>
          </w:tcPr>
          <w:p w:rsidR="00ED18D5" w:rsidRDefault="00ED18D5" w:rsidP="00AA5B95">
            <w:pPr>
              <w:pStyle w:val="TableParagraph"/>
              <w:spacing w:line="240" w:lineRule="auto"/>
              <w:ind w:left="0"/>
              <w:rPr>
                <w:sz w:val="20"/>
              </w:rPr>
            </w:pPr>
          </w:p>
        </w:tc>
      </w:tr>
      <w:tr w:rsidR="00ED18D5" w:rsidTr="00D919F4">
        <w:trPr>
          <w:trHeight w:val="551"/>
        </w:trPr>
        <w:tc>
          <w:tcPr>
            <w:tcW w:w="564" w:type="dxa"/>
          </w:tcPr>
          <w:p w:rsidR="00ED18D5" w:rsidRDefault="00ED18D5" w:rsidP="00AA5B95">
            <w:pPr>
              <w:pStyle w:val="TableParagraph"/>
              <w:rPr>
                <w:sz w:val="24"/>
              </w:rPr>
            </w:pPr>
            <w:r>
              <w:rPr>
                <w:sz w:val="24"/>
              </w:rPr>
              <w:t>4.</w:t>
            </w:r>
          </w:p>
        </w:tc>
        <w:tc>
          <w:tcPr>
            <w:tcW w:w="3356" w:type="dxa"/>
          </w:tcPr>
          <w:p w:rsidR="00ED18D5" w:rsidRDefault="00ED18D5" w:rsidP="00AA5B95">
            <w:pPr>
              <w:pStyle w:val="TableParagraph"/>
              <w:rPr>
                <w:sz w:val="24"/>
              </w:rPr>
            </w:pPr>
            <w:r>
              <w:rPr>
                <w:sz w:val="24"/>
              </w:rPr>
              <w:t>Қыдыралыұлы</w:t>
            </w:r>
            <w:r>
              <w:rPr>
                <w:spacing w:val="-5"/>
                <w:sz w:val="24"/>
              </w:rPr>
              <w:t xml:space="preserve"> </w:t>
            </w:r>
            <w:r>
              <w:rPr>
                <w:sz w:val="24"/>
              </w:rPr>
              <w:t>Ерлан</w:t>
            </w:r>
          </w:p>
        </w:tc>
        <w:tc>
          <w:tcPr>
            <w:tcW w:w="3313" w:type="dxa"/>
          </w:tcPr>
          <w:p w:rsidR="00ED18D5" w:rsidRDefault="00ED18D5" w:rsidP="00AA5B95">
            <w:pPr>
              <w:pStyle w:val="TableParagraph"/>
              <w:rPr>
                <w:sz w:val="24"/>
              </w:rPr>
            </w:pPr>
            <w:r>
              <w:rPr>
                <w:sz w:val="24"/>
              </w:rPr>
              <w:t>Жамбыл</w:t>
            </w:r>
            <w:r>
              <w:rPr>
                <w:spacing w:val="-2"/>
                <w:sz w:val="24"/>
              </w:rPr>
              <w:t xml:space="preserve"> </w:t>
            </w:r>
            <w:r>
              <w:rPr>
                <w:sz w:val="24"/>
              </w:rPr>
              <w:t>ауданы</w:t>
            </w:r>
            <w:r>
              <w:rPr>
                <w:spacing w:val="-2"/>
                <w:sz w:val="24"/>
              </w:rPr>
              <w:t xml:space="preserve"> </w:t>
            </w:r>
            <w:r>
              <w:rPr>
                <w:sz w:val="24"/>
              </w:rPr>
              <w:t>әкімінің</w:t>
            </w:r>
          </w:p>
          <w:p w:rsidR="00ED18D5" w:rsidRDefault="00ED18D5" w:rsidP="00AA5B95">
            <w:pPr>
              <w:pStyle w:val="TableParagraph"/>
              <w:spacing w:line="264" w:lineRule="exact"/>
              <w:rPr>
                <w:sz w:val="24"/>
              </w:rPr>
            </w:pPr>
            <w:r>
              <w:rPr>
                <w:sz w:val="24"/>
              </w:rPr>
              <w:t>орынбасары</w:t>
            </w:r>
          </w:p>
        </w:tc>
        <w:tc>
          <w:tcPr>
            <w:tcW w:w="2268" w:type="dxa"/>
          </w:tcPr>
          <w:p w:rsidR="00ED18D5" w:rsidRDefault="00ED18D5" w:rsidP="00AA5B95">
            <w:pPr>
              <w:pStyle w:val="TableParagraph"/>
              <w:ind w:left="105"/>
              <w:rPr>
                <w:sz w:val="24"/>
              </w:rPr>
            </w:pPr>
            <w:r>
              <w:rPr>
                <w:sz w:val="24"/>
              </w:rPr>
              <w:t>2-11-45,</w:t>
            </w:r>
            <w:r>
              <w:rPr>
                <w:spacing w:val="-2"/>
                <w:sz w:val="24"/>
              </w:rPr>
              <w:t xml:space="preserve"> </w:t>
            </w:r>
            <w:r>
              <w:rPr>
                <w:sz w:val="24"/>
              </w:rPr>
              <w:t>2-25-83</w:t>
            </w:r>
          </w:p>
        </w:tc>
      </w:tr>
      <w:tr w:rsidR="00ED18D5" w:rsidTr="00D919F4">
        <w:trPr>
          <w:trHeight w:val="827"/>
        </w:trPr>
        <w:tc>
          <w:tcPr>
            <w:tcW w:w="564" w:type="dxa"/>
          </w:tcPr>
          <w:p w:rsidR="00ED18D5" w:rsidRDefault="00ED18D5" w:rsidP="00AA5B95">
            <w:pPr>
              <w:pStyle w:val="TableParagraph"/>
              <w:rPr>
                <w:sz w:val="24"/>
              </w:rPr>
            </w:pPr>
            <w:r>
              <w:rPr>
                <w:sz w:val="24"/>
              </w:rPr>
              <w:t>5.</w:t>
            </w:r>
          </w:p>
        </w:tc>
        <w:tc>
          <w:tcPr>
            <w:tcW w:w="3356" w:type="dxa"/>
          </w:tcPr>
          <w:p w:rsidR="00ED18D5" w:rsidRDefault="00ED18D5" w:rsidP="00AA5B95">
            <w:pPr>
              <w:pStyle w:val="TableParagraph"/>
              <w:spacing w:line="240" w:lineRule="auto"/>
              <w:ind w:right="1512"/>
              <w:rPr>
                <w:sz w:val="24"/>
              </w:rPr>
            </w:pPr>
            <w:r>
              <w:rPr>
                <w:sz w:val="24"/>
              </w:rPr>
              <w:t>Рсалиев</w:t>
            </w:r>
            <w:r>
              <w:rPr>
                <w:spacing w:val="-15"/>
                <w:sz w:val="24"/>
              </w:rPr>
              <w:t xml:space="preserve"> </w:t>
            </w:r>
            <w:r>
              <w:rPr>
                <w:sz w:val="24"/>
              </w:rPr>
              <w:t>Еркебай</w:t>
            </w:r>
            <w:r>
              <w:rPr>
                <w:spacing w:val="-57"/>
                <w:sz w:val="24"/>
              </w:rPr>
              <w:t xml:space="preserve"> </w:t>
            </w:r>
            <w:r>
              <w:rPr>
                <w:sz w:val="24"/>
              </w:rPr>
              <w:t>Жарқынбекұлы</w:t>
            </w:r>
          </w:p>
        </w:tc>
        <w:tc>
          <w:tcPr>
            <w:tcW w:w="3313" w:type="dxa"/>
          </w:tcPr>
          <w:p w:rsidR="00ED18D5" w:rsidRDefault="00ED18D5" w:rsidP="00AA5B95">
            <w:pPr>
              <w:pStyle w:val="TableParagraph"/>
              <w:spacing w:line="240" w:lineRule="auto"/>
              <w:ind w:right="634"/>
              <w:rPr>
                <w:sz w:val="24"/>
              </w:rPr>
            </w:pPr>
            <w:r>
              <w:rPr>
                <w:sz w:val="24"/>
              </w:rPr>
              <w:t>Жамбыл ауданы ауыл</w:t>
            </w:r>
            <w:r>
              <w:rPr>
                <w:spacing w:val="1"/>
                <w:sz w:val="24"/>
              </w:rPr>
              <w:t xml:space="preserve"> </w:t>
            </w:r>
            <w:r>
              <w:rPr>
                <w:sz w:val="24"/>
              </w:rPr>
              <w:t>шаруашылығы</w:t>
            </w:r>
            <w:r>
              <w:rPr>
                <w:spacing w:val="-14"/>
                <w:sz w:val="24"/>
              </w:rPr>
              <w:t xml:space="preserve"> </w:t>
            </w:r>
            <w:r>
              <w:rPr>
                <w:sz w:val="24"/>
              </w:rPr>
              <w:t>бөлімінің</w:t>
            </w:r>
          </w:p>
          <w:p w:rsidR="00ED18D5" w:rsidRDefault="00ED18D5" w:rsidP="00AA5B95">
            <w:pPr>
              <w:pStyle w:val="TableParagraph"/>
              <w:spacing w:line="264" w:lineRule="exact"/>
              <w:rPr>
                <w:sz w:val="24"/>
              </w:rPr>
            </w:pPr>
            <w:r>
              <w:rPr>
                <w:sz w:val="24"/>
              </w:rPr>
              <w:t>басшысы</w:t>
            </w:r>
          </w:p>
        </w:tc>
        <w:tc>
          <w:tcPr>
            <w:tcW w:w="2268" w:type="dxa"/>
          </w:tcPr>
          <w:p w:rsidR="00ED18D5" w:rsidRDefault="00ED18D5" w:rsidP="00AA5B95">
            <w:pPr>
              <w:pStyle w:val="TableParagraph"/>
              <w:ind w:left="105"/>
              <w:rPr>
                <w:sz w:val="24"/>
              </w:rPr>
            </w:pPr>
            <w:r>
              <w:rPr>
                <w:sz w:val="24"/>
              </w:rPr>
              <w:t>2-12-51</w:t>
            </w:r>
          </w:p>
        </w:tc>
      </w:tr>
      <w:tr w:rsidR="00ED18D5" w:rsidTr="00D919F4">
        <w:trPr>
          <w:trHeight w:val="827"/>
        </w:trPr>
        <w:tc>
          <w:tcPr>
            <w:tcW w:w="564" w:type="dxa"/>
          </w:tcPr>
          <w:p w:rsidR="00ED18D5" w:rsidRDefault="00ED18D5" w:rsidP="00AA5B95">
            <w:pPr>
              <w:pStyle w:val="TableParagraph"/>
              <w:rPr>
                <w:sz w:val="24"/>
              </w:rPr>
            </w:pPr>
            <w:r>
              <w:rPr>
                <w:sz w:val="24"/>
              </w:rPr>
              <w:t>6.</w:t>
            </w:r>
          </w:p>
        </w:tc>
        <w:tc>
          <w:tcPr>
            <w:tcW w:w="3356" w:type="dxa"/>
          </w:tcPr>
          <w:p w:rsidR="00ED18D5" w:rsidRDefault="00ED18D5" w:rsidP="00AA5B95">
            <w:pPr>
              <w:pStyle w:val="TableParagraph"/>
              <w:spacing w:line="240" w:lineRule="auto"/>
              <w:ind w:right="1034"/>
              <w:rPr>
                <w:sz w:val="24"/>
              </w:rPr>
            </w:pPr>
            <w:r>
              <w:rPr>
                <w:sz w:val="24"/>
              </w:rPr>
              <w:t>Әбдібеков</w:t>
            </w:r>
            <w:r>
              <w:rPr>
                <w:spacing w:val="-12"/>
                <w:sz w:val="24"/>
              </w:rPr>
              <w:t xml:space="preserve"> </w:t>
            </w:r>
            <w:r>
              <w:rPr>
                <w:sz w:val="24"/>
              </w:rPr>
              <w:t>Амангелді</w:t>
            </w:r>
            <w:r>
              <w:rPr>
                <w:spacing w:val="-57"/>
                <w:sz w:val="24"/>
              </w:rPr>
              <w:t xml:space="preserve"> </w:t>
            </w:r>
            <w:r>
              <w:rPr>
                <w:sz w:val="24"/>
              </w:rPr>
              <w:t>Есжанұлы</w:t>
            </w:r>
          </w:p>
        </w:tc>
        <w:tc>
          <w:tcPr>
            <w:tcW w:w="3313" w:type="dxa"/>
          </w:tcPr>
          <w:p w:rsidR="00ED18D5" w:rsidRDefault="00ED18D5" w:rsidP="00AA5B95">
            <w:pPr>
              <w:pStyle w:val="TableParagraph"/>
              <w:spacing w:line="240" w:lineRule="auto"/>
              <w:ind w:right="240"/>
              <w:rPr>
                <w:sz w:val="24"/>
              </w:rPr>
            </w:pPr>
            <w:r>
              <w:rPr>
                <w:sz w:val="24"/>
              </w:rPr>
              <w:t>Жамбыл ауданы ауыл</w:t>
            </w:r>
            <w:r>
              <w:rPr>
                <w:spacing w:val="1"/>
                <w:sz w:val="24"/>
              </w:rPr>
              <w:t xml:space="preserve"> </w:t>
            </w:r>
            <w:r>
              <w:rPr>
                <w:sz w:val="24"/>
              </w:rPr>
              <w:t>шаруашылығы</w:t>
            </w:r>
            <w:r>
              <w:rPr>
                <w:spacing w:val="-9"/>
                <w:sz w:val="24"/>
              </w:rPr>
              <w:t xml:space="preserve"> </w:t>
            </w:r>
            <w:r>
              <w:rPr>
                <w:sz w:val="24"/>
              </w:rPr>
              <w:t>бөлімінің</w:t>
            </w:r>
            <w:r>
              <w:rPr>
                <w:spacing w:val="-6"/>
                <w:sz w:val="24"/>
              </w:rPr>
              <w:t xml:space="preserve"> </w:t>
            </w:r>
            <w:r>
              <w:rPr>
                <w:sz w:val="24"/>
              </w:rPr>
              <w:t>бас</w:t>
            </w:r>
          </w:p>
          <w:p w:rsidR="00ED18D5" w:rsidRDefault="00ED18D5" w:rsidP="00AA5B95">
            <w:pPr>
              <w:pStyle w:val="TableParagraph"/>
              <w:spacing w:line="264" w:lineRule="exact"/>
              <w:rPr>
                <w:sz w:val="24"/>
              </w:rPr>
            </w:pPr>
            <w:r>
              <w:rPr>
                <w:sz w:val="24"/>
              </w:rPr>
              <w:t>маманы</w:t>
            </w:r>
          </w:p>
        </w:tc>
        <w:tc>
          <w:tcPr>
            <w:tcW w:w="2268" w:type="dxa"/>
          </w:tcPr>
          <w:p w:rsidR="00ED18D5" w:rsidRDefault="00ED18D5" w:rsidP="00AA5B95">
            <w:pPr>
              <w:pStyle w:val="TableParagraph"/>
              <w:ind w:left="105"/>
              <w:rPr>
                <w:sz w:val="24"/>
              </w:rPr>
            </w:pPr>
            <w:r>
              <w:rPr>
                <w:sz w:val="24"/>
              </w:rPr>
              <w:t>2-15-33</w:t>
            </w:r>
          </w:p>
        </w:tc>
      </w:tr>
      <w:tr w:rsidR="00ED18D5" w:rsidTr="00D919F4">
        <w:trPr>
          <w:trHeight w:val="554"/>
        </w:trPr>
        <w:tc>
          <w:tcPr>
            <w:tcW w:w="564" w:type="dxa"/>
          </w:tcPr>
          <w:p w:rsidR="00ED18D5" w:rsidRDefault="00ED18D5" w:rsidP="00AA5B95">
            <w:pPr>
              <w:pStyle w:val="TableParagraph"/>
              <w:spacing w:line="270" w:lineRule="exact"/>
              <w:rPr>
                <w:sz w:val="24"/>
              </w:rPr>
            </w:pPr>
            <w:r>
              <w:rPr>
                <w:sz w:val="24"/>
              </w:rPr>
              <w:t>7.</w:t>
            </w:r>
          </w:p>
        </w:tc>
        <w:tc>
          <w:tcPr>
            <w:tcW w:w="3356" w:type="dxa"/>
          </w:tcPr>
          <w:p w:rsidR="00ED18D5" w:rsidRDefault="00ED18D5" w:rsidP="00AA5B95">
            <w:pPr>
              <w:pStyle w:val="TableParagraph"/>
              <w:spacing w:line="270" w:lineRule="exact"/>
              <w:rPr>
                <w:sz w:val="24"/>
              </w:rPr>
            </w:pPr>
            <w:r>
              <w:rPr>
                <w:sz w:val="24"/>
              </w:rPr>
              <w:t>Бегманов</w:t>
            </w:r>
            <w:r>
              <w:rPr>
                <w:spacing w:val="-3"/>
                <w:sz w:val="24"/>
              </w:rPr>
              <w:t xml:space="preserve"> </w:t>
            </w:r>
            <w:r>
              <w:rPr>
                <w:sz w:val="24"/>
              </w:rPr>
              <w:t>Нуритдин</w:t>
            </w:r>
          </w:p>
          <w:p w:rsidR="00ED18D5" w:rsidRDefault="00ED18D5" w:rsidP="00AA5B95">
            <w:pPr>
              <w:pStyle w:val="TableParagraph"/>
              <w:spacing w:line="264" w:lineRule="exact"/>
              <w:rPr>
                <w:sz w:val="24"/>
              </w:rPr>
            </w:pPr>
            <w:r>
              <w:rPr>
                <w:sz w:val="24"/>
              </w:rPr>
              <w:t>Әбілекұлы</w:t>
            </w:r>
          </w:p>
        </w:tc>
        <w:tc>
          <w:tcPr>
            <w:tcW w:w="3313" w:type="dxa"/>
          </w:tcPr>
          <w:p w:rsidR="00ED18D5" w:rsidRDefault="00ED18D5" w:rsidP="00AA5B95">
            <w:pPr>
              <w:pStyle w:val="TableParagraph"/>
              <w:spacing w:line="270" w:lineRule="exact"/>
              <w:rPr>
                <w:sz w:val="24"/>
              </w:rPr>
            </w:pPr>
            <w:r>
              <w:rPr>
                <w:sz w:val="24"/>
              </w:rPr>
              <w:t>«Қызыл-Дихан</w:t>
            </w:r>
            <w:r>
              <w:rPr>
                <w:spacing w:val="-2"/>
                <w:sz w:val="24"/>
              </w:rPr>
              <w:t xml:space="preserve"> </w:t>
            </w:r>
            <w:r>
              <w:rPr>
                <w:sz w:val="24"/>
              </w:rPr>
              <w:t>қожалығы»</w:t>
            </w:r>
          </w:p>
          <w:p w:rsidR="00ED18D5" w:rsidRDefault="00ED18D5" w:rsidP="00AA5B95">
            <w:pPr>
              <w:pStyle w:val="TableParagraph"/>
              <w:spacing w:line="264" w:lineRule="exact"/>
              <w:rPr>
                <w:sz w:val="24"/>
              </w:rPr>
            </w:pPr>
            <w:r>
              <w:rPr>
                <w:sz w:val="24"/>
              </w:rPr>
              <w:t>ӨК-нің</w:t>
            </w:r>
            <w:r>
              <w:rPr>
                <w:spacing w:val="-2"/>
                <w:sz w:val="24"/>
              </w:rPr>
              <w:t xml:space="preserve"> </w:t>
            </w:r>
            <w:r>
              <w:rPr>
                <w:sz w:val="24"/>
              </w:rPr>
              <w:t>төрағасы</w:t>
            </w:r>
          </w:p>
        </w:tc>
        <w:tc>
          <w:tcPr>
            <w:tcW w:w="2268" w:type="dxa"/>
          </w:tcPr>
          <w:p w:rsidR="00ED18D5" w:rsidRDefault="00ED18D5" w:rsidP="00AA5B95">
            <w:pPr>
              <w:pStyle w:val="TableParagraph"/>
              <w:spacing w:line="270" w:lineRule="exact"/>
              <w:ind w:left="105"/>
              <w:rPr>
                <w:sz w:val="24"/>
              </w:rPr>
            </w:pPr>
            <w:r>
              <w:rPr>
                <w:sz w:val="24"/>
              </w:rPr>
              <w:t>8 701 791 2518</w:t>
            </w:r>
          </w:p>
        </w:tc>
      </w:tr>
      <w:tr w:rsidR="00ED18D5" w:rsidTr="00D919F4">
        <w:trPr>
          <w:trHeight w:val="275"/>
        </w:trPr>
        <w:tc>
          <w:tcPr>
            <w:tcW w:w="564" w:type="dxa"/>
          </w:tcPr>
          <w:p w:rsidR="00ED18D5" w:rsidRDefault="00ED18D5" w:rsidP="00AA5B95">
            <w:pPr>
              <w:pStyle w:val="TableParagraph"/>
              <w:spacing w:line="256" w:lineRule="exact"/>
              <w:rPr>
                <w:sz w:val="24"/>
              </w:rPr>
            </w:pPr>
            <w:r>
              <w:rPr>
                <w:sz w:val="24"/>
              </w:rPr>
              <w:t>8.</w:t>
            </w:r>
          </w:p>
        </w:tc>
        <w:tc>
          <w:tcPr>
            <w:tcW w:w="3356" w:type="dxa"/>
          </w:tcPr>
          <w:p w:rsidR="00ED18D5" w:rsidRDefault="00ED18D5" w:rsidP="00AA5B95">
            <w:pPr>
              <w:pStyle w:val="TableParagraph"/>
              <w:spacing w:line="256" w:lineRule="exact"/>
              <w:rPr>
                <w:sz w:val="24"/>
              </w:rPr>
            </w:pPr>
            <w:r>
              <w:rPr>
                <w:sz w:val="24"/>
              </w:rPr>
              <w:t>Жұмаханов</w:t>
            </w:r>
            <w:r>
              <w:rPr>
                <w:spacing w:val="-2"/>
                <w:sz w:val="24"/>
              </w:rPr>
              <w:t xml:space="preserve"> </w:t>
            </w:r>
            <w:r>
              <w:rPr>
                <w:sz w:val="24"/>
              </w:rPr>
              <w:t>Алпысбай</w:t>
            </w:r>
          </w:p>
        </w:tc>
        <w:tc>
          <w:tcPr>
            <w:tcW w:w="3313" w:type="dxa"/>
          </w:tcPr>
          <w:p w:rsidR="00ED18D5" w:rsidRDefault="00ED18D5" w:rsidP="00AA5B95">
            <w:pPr>
              <w:pStyle w:val="TableParagraph"/>
              <w:spacing w:line="256" w:lineRule="exact"/>
              <w:rPr>
                <w:sz w:val="24"/>
              </w:rPr>
            </w:pPr>
            <w:r>
              <w:rPr>
                <w:sz w:val="24"/>
              </w:rPr>
              <w:t>«Пионер»</w:t>
            </w:r>
            <w:r>
              <w:rPr>
                <w:spacing w:val="-7"/>
                <w:sz w:val="24"/>
              </w:rPr>
              <w:t xml:space="preserve"> </w:t>
            </w:r>
            <w:r>
              <w:rPr>
                <w:sz w:val="24"/>
              </w:rPr>
              <w:t>ӨК-нің</w:t>
            </w:r>
            <w:r>
              <w:rPr>
                <w:spacing w:val="-1"/>
                <w:sz w:val="24"/>
              </w:rPr>
              <w:t xml:space="preserve"> </w:t>
            </w:r>
            <w:r>
              <w:rPr>
                <w:sz w:val="24"/>
              </w:rPr>
              <w:t>төрағасы</w:t>
            </w:r>
          </w:p>
        </w:tc>
        <w:tc>
          <w:tcPr>
            <w:tcW w:w="2268" w:type="dxa"/>
          </w:tcPr>
          <w:p w:rsidR="00ED18D5" w:rsidRDefault="00ED18D5" w:rsidP="00AA5B95">
            <w:pPr>
              <w:pStyle w:val="TableParagraph"/>
              <w:spacing w:line="256" w:lineRule="exact"/>
              <w:ind w:left="105"/>
              <w:rPr>
                <w:sz w:val="24"/>
              </w:rPr>
            </w:pPr>
            <w:r>
              <w:rPr>
                <w:sz w:val="24"/>
              </w:rPr>
              <w:t>+7</w:t>
            </w:r>
            <w:r>
              <w:rPr>
                <w:spacing w:val="-1"/>
                <w:sz w:val="24"/>
              </w:rPr>
              <w:t xml:space="preserve"> </w:t>
            </w:r>
            <w:r>
              <w:rPr>
                <w:sz w:val="24"/>
              </w:rPr>
              <w:t>701 348 4471</w:t>
            </w:r>
          </w:p>
        </w:tc>
      </w:tr>
      <w:tr w:rsidR="00ED18D5" w:rsidTr="00D919F4">
        <w:trPr>
          <w:trHeight w:val="551"/>
        </w:trPr>
        <w:tc>
          <w:tcPr>
            <w:tcW w:w="564" w:type="dxa"/>
          </w:tcPr>
          <w:p w:rsidR="00ED18D5" w:rsidRDefault="00ED18D5" w:rsidP="00AA5B95">
            <w:pPr>
              <w:pStyle w:val="TableParagraph"/>
              <w:rPr>
                <w:sz w:val="24"/>
              </w:rPr>
            </w:pPr>
            <w:r>
              <w:rPr>
                <w:sz w:val="24"/>
              </w:rPr>
              <w:t>9.</w:t>
            </w:r>
          </w:p>
        </w:tc>
        <w:tc>
          <w:tcPr>
            <w:tcW w:w="3356" w:type="dxa"/>
          </w:tcPr>
          <w:p w:rsidR="00ED18D5" w:rsidRDefault="00ED18D5" w:rsidP="00AA5B95">
            <w:pPr>
              <w:pStyle w:val="TableParagraph"/>
              <w:rPr>
                <w:sz w:val="24"/>
              </w:rPr>
            </w:pPr>
            <w:r>
              <w:rPr>
                <w:sz w:val="24"/>
              </w:rPr>
              <w:t>Керімқұлов</w:t>
            </w:r>
            <w:r>
              <w:rPr>
                <w:spacing w:val="-5"/>
                <w:sz w:val="24"/>
              </w:rPr>
              <w:t xml:space="preserve"> </w:t>
            </w:r>
            <w:r>
              <w:rPr>
                <w:sz w:val="24"/>
              </w:rPr>
              <w:t>Алтынбек</w:t>
            </w:r>
          </w:p>
        </w:tc>
        <w:tc>
          <w:tcPr>
            <w:tcW w:w="3313" w:type="dxa"/>
          </w:tcPr>
          <w:p w:rsidR="00ED18D5" w:rsidRDefault="00ED18D5" w:rsidP="00AA5B95">
            <w:pPr>
              <w:pStyle w:val="TableParagraph"/>
              <w:rPr>
                <w:sz w:val="24"/>
              </w:rPr>
            </w:pPr>
            <w:r>
              <w:rPr>
                <w:sz w:val="24"/>
              </w:rPr>
              <w:t>«Ақкөл»</w:t>
            </w:r>
            <w:r>
              <w:rPr>
                <w:spacing w:val="-8"/>
                <w:sz w:val="24"/>
              </w:rPr>
              <w:t xml:space="preserve"> </w:t>
            </w:r>
            <w:r>
              <w:rPr>
                <w:sz w:val="24"/>
              </w:rPr>
              <w:t>шаруа</w:t>
            </w:r>
          </w:p>
          <w:p w:rsidR="00ED18D5" w:rsidRDefault="00ED18D5" w:rsidP="00AA5B95">
            <w:pPr>
              <w:pStyle w:val="TableParagraph"/>
              <w:spacing w:line="264" w:lineRule="exact"/>
              <w:rPr>
                <w:sz w:val="24"/>
              </w:rPr>
            </w:pPr>
            <w:r>
              <w:rPr>
                <w:sz w:val="24"/>
              </w:rPr>
              <w:t>қожалығының</w:t>
            </w:r>
            <w:r>
              <w:rPr>
                <w:spacing w:val="-3"/>
                <w:sz w:val="24"/>
              </w:rPr>
              <w:t xml:space="preserve"> </w:t>
            </w:r>
            <w:r>
              <w:rPr>
                <w:sz w:val="24"/>
              </w:rPr>
              <w:t>басшысы</w:t>
            </w:r>
          </w:p>
        </w:tc>
        <w:tc>
          <w:tcPr>
            <w:tcW w:w="2268" w:type="dxa"/>
          </w:tcPr>
          <w:p w:rsidR="00ED18D5" w:rsidRDefault="00ED18D5" w:rsidP="00AA5B95">
            <w:pPr>
              <w:pStyle w:val="TableParagraph"/>
              <w:spacing w:line="240" w:lineRule="auto"/>
              <w:ind w:left="0"/>
              <w:rPr>
                <w:sz w:val="24"/>
              </w:rPr>
            </w:pPr>
          </w:p>
        </w:tc>
      </w:tr>
      <w:tr w:rsidR="00ED18D5" w:rsidTr="00D919F4">
        <w:trPr>
          <w:trHeight w:val="551"/>
        </w:trPr>
        <w:tc>
          <w:tcPr>
            <w:tcW w:w="564" w:type="dxa"/>
          </w:tcPr>
          <w:p w:rsidR="00ED18D5" w:rsidRDefault="00ED18D5" w:rsidP="00AA5B95">
            <w:pPr>
              <w:pStyle w:val="TableParagraph"/>
              <w:rPr>
                <w:sz w:val="24"/>
              </w:rPr>
            </w:pPr>
            <w:r>
              <w:rPr>
                <w:sz w:val="24"/>
              </w:rPr>
              <w:t>10.</w:t>
            </w:r>
          </w:p>
        </w:tc>
        <w:tc>
          <w:tcPr>
            <w:tcW w:w="3356" w:type="dxa"/>
          </w:tcPr>
          <w:p w:rsidR="00ED18D5" w:rsidRDefault="00ED18D5" w:rsidP="00AA5B95">
            <w:pPr>
              <w:pStyle w:val="TableParagraph"/>
              <w:rPr>
                <w:sz w:val="24"/>
              </w:rPr>
            </w:pPr>
            <w:r>
              <w:rPr>
                <w:sz w:val="24"/>
              </w:rPr>
              <w:t>Делихасан-Оглы</w:t>
            </w:r>
            <w:r>
              <w:rPr>
                <w:spacing w:val="-4"/>
                <w:sz w:val="24"/>
              </w:rPr>
              <w:t xml:space="preserve"> </w:t>
            </w:r>
            <w:r>
              <w:rPr>
                <w:sz w:val="24"/>
              </w:rPr>
              <w:t>Хусейн</w:t>
            </w:r>
          </w:p>
        </w:tc>
        <w:tc>
          <w:tcPr>
            <w:tcW w:w="3313" w:type="dxa"/>
          </w:tcPr>
          <w:p w:rsidR="00ED18D5" w:rsidRDefault="00ED18D5" w:rsidP="00AA5B95">
            <w:pPr>
              <w:pStyle w:val="TableParagraph"/>
              <w:rPr>
                <w:sz w:val="24"/>
              </w:rPr>
            </w:pPr>
            <w:r>
              <w:rPr>
                <w:sz w:val="24"/>
              </w:rPr>
              <w:t>«Мамед»</w:t>
            </w:r>
            <w:r>
              <w:rPr>
                <w:spacing w:val="-7"/>
                <w:sz w:val="24"/>
              </w:rPr>
              <w:t xml:space="preserve"> </w:t>
            </w:r>
            <w:r>
              <w:rPr>
                <w:sz w:val="24"/>
              </w:rPr>
              <w:t>шаруа</w:t>
            </w:r>
          </w:p>
          <w:p w:rsidR="00ED18D5" w:rsidRDefault="00ED18D5" w:rsidP="00AA5B95">
            <w:pPr>
              <w:pStyle w:val="TableParagraph"/>
              <w:spacing w:line="264" w:lineRule="exact"/>
              <w:rPr>
                <w:sz w:val="24"/>
              </w:rPr>
            </w:pPr>
            <w:r>
              <w:rPr>
                <w:sz w:val="24"/>
              </w:rPr>
              <w:t>қожалығының</w:t>
            </w:r>
            <w:r>
              <w:rPr>
                <w:spacing w:val="-3"/>
                <w:sz w:val="24"/>
              </w:rPr>
              <w:t xml:space="preserve"> </w:t>
            </w:r>
            <w:r>
              <w:rPr>
                <w:sz w:val="24"/>
              </w:rPr>
              <w:t>басшысы</w:t>
            </w:r>
          </w:p>
        </w:tc>
        <w:tc>
          <w:tcPr>
            <w:tcW w:w="2268" w:type="dxa"/>
          </w:tcPr>
          <w:p w:rsidR="00ED18D5" w:rsidRDefault="00ED18D5" w:rsidP="00AA5B95">
            <w:pPr>
              <w:pStyle w:val="TableParagraph"/>
              <w:ind w:left="105"/>
              <w:rPr>
                <w:sz w:val="24"/>
              </w:rPr>
            </w:pPr>
            <w:r>
              <w:rPr>
                <w:sz w:val="24"/>
              </w:rPr>
              <w:t>+7</w:t>
            </w:r>
            <w:r>
              <w:rPr>
                <w:spacing w:val="-1"/>
                <w:sz w:val="24"/>
              </w:rPr>
              <w:t xml:space="preserve"> </w:t>
            </w:r>
            <w:r>
              <w:rPr>
                <w:sz w:val="24"/>
              </w:rPr>
              <w:t>705 525 2706</w:t>
            </w:r>
          </w:p>
        </w:tc>
      </w:tr>
      <w:tr w:rsidR="00ED18D5" w:rsidRPr="007C75C3" w:rsidTr="00D919F4">
        <w:trPr>
          <w:trHeight w:val="551"/>
        </w:trPr>
        <w:tc>
          <w:tcPr>
            <w:tcW w:w="564" w:type="dxa"/>
          </w:tcPr>
          <w:p w:rsidR="00ED18D5" w:rsidRDefault="00ED18D5" w:rsidP="00AA5B95">
            <w:pPr>
              <w:pStyle w:val="TableParagraph"/>
              <w:rPr>
                <w:sz w:val="24"/>
              </w:rPr>
            </w:pPr>
            <w:r>
              <w:rPr>
                <w:sz w:val="24"/>
              </w:rPr>
              <w:t>11.</w:t>
            </w:r>
          </w:p>
        </w:tc>
        <w:tc>
          <w:tcPr>
            <w:tcW w:w="3356" w:type="dxa"/>
          </w:tcPr>
          <w:p w:rsidR="00ED18D5" w:rsidRDefault="00ED18D5" w:rsidP="00AA5B95">
            <w:pPr>
              <w:pStyle w:val="TableParagraph"/>
              <w:rPr>
                <w:sz w:val="24"/>
              </w:rPr>
            </w:pPr>
            <w:r>
              <w:rPr>
                <w:sz w:val="24"/>
              </w:rPr>
              <w:t>Дөненбаев</w:t>
            </w:r>
            <w:r>
              <w:rPr>
                <w:spacing w:val="-5"/>
                <w:sz w:val="24"/>
              </w:rPr>
              <w:t xml:space="preserve"> </w:t>
            </w:r>
            <w:r>
              <w:rPr>
                <w:sz w:val="24"/>
              </w:rPr>
              <w:t>Қадыржан</w:t>
            </w:r>
          </w:p>
        </w:tc>
        <w:tc>
          <w:tcPr>
            <w:tcW w:w="3313" w:type="dxa"/>
          </w:tcPr>
          <w:p w:rsidR="00ED18D5" w:rsidRDefault="00ED18D5" w:rsidP="00AA5B95">
            <w:pPr>
              <w:pStyle w:val="TableParagraph"/>
              <w:rPr>
                <w:sz w:val="24"/>
              </w:rPr>
            </w:pPr>
            <w:r>
              <w:rPr>
                <w:sz w:val="24"/>
              </w:rPr>
              <w:t>«Бесағаш-Ынтымақ»</w:t>
            </w:r>
            <w:r>
              <w:rPr>
                <w:spacing w:val="-10"/>
                <w:sz w:val="24"/>
              </w:rPr>
              <w:t xml:space="preserve"> </w:t>
            </w:r>
            <w:r>
              <w:rPr>
                <w:sz w:val="24"/>
              </w:rPr>
              <w:t>шаруа</w:t>
            </w:r>
          </w:p>
          <w:p w:rsidR="00ED18D5" w:rsidRDefault="00ED18D5" w:rsidP="00AA5B95">
            <w:pPr>
              <w:pStyle w:val="TableParagraph"/>
              <w:spacing w:line="264" w:lineRule="exact"/>
              <w:rPr>
                <w:sz w:val="24"/>
              </w:rPr>
            </w:pPr>
            <w:r>
              <w:rPr>
                <w:sz w:val="24"/>
              </w:rPr>
              <w:t>қожалығының</w:t>
            </w:r>
            <w:r>
              <w:rPr>
                <w:spacing w:val="-3"/>
                <w:sz w:val="24"/>
              </w:rPr>
              <w:t xml:space="preserve"> </w:t>
            </w:r>
            <w:r>
              <w:rPr>
                <w:sz w:val="24"/>
              </w:rPr>
              <w:t>басшысы</w:t>
            </w:r>
          </w:p>
        </w:tc>
        <w:tc>
          <w:tcPr>
            <w:tcW w:w="2268" w:type="dxa"/>
          </w:tcPr>
          <w:p w:rsidR="00ED18D5" w:rsidRDefault="00ED18D5" w:rsidP="00AA5B95">
            <w:pPr>
              <w:pStyle w:val="TableParagraph"/>
              <w:spacing w:line="240" w:lineRule="auto"/>
              <w:ind w:left="0"/>
              <w:rPr>
                <w:sz w:val="24"/>
              </w:rPr>
            </w:pPr>
          </w:p>
        </w:tc>
      </w:tr>
      <w:tr w:rsidR="00ED18D5" w:rsidTr="00D919F4">
        <w:trPr>
          <w:trHeight w:val="551"/>
        </w:trPr>
        <w:tc>
          <w:tcPr>
            <w:tcW w:w="564" w:type="dxa"/>
          </w:tcPr>
          <w:p w:rsidR="00ED18D5" w:rsidRDefault="00ED18D5" w:rsidP="00AA5B95">
            <w:pPr>
              <w:pStyle w:val="TableParagraph"/>
              <w:rPr>
                <w:sz w:val="24"/>
              </w:rPr>
            </w:pPr>
            <w:r>
              <w:rPr>
                <w:sz w:val="24"/>
              </w:rPr>
              <w:t>12.</w:t>
            </w:r>
          </w:p>
        </w:tc>
        <w:tc>
          <w:tcPr>
            <w:tcW w:w="3356" w:type="dxa"/>
          </w:tcPr>
          <w:p w:rsidR="00ED18D5" w:rsidRDefault="00ED18D5" w:rsidP="00AA5B95">
            <w:pPr>
              <w:pStyle w:val="TableParagraph"/>
              <w:rPr>
                <w:sz w:val="24"/>
              </w:rPr>
            </w:pPr>
            <w:r>
              <w:rPr>
                <w:sz w:val="24"/>
              </w:rPr>
              <w:t>Искандаров</w:t>
            </w:r>
            <w:r>
              <w:rPr>
                <w:spacing w:val="-5"/>
                <w:sz w:val="24"/>
              </w:rPr>
              <w:t xml:space="preserve"> </w:t>
            </w:r>
            <w:r>
              <w:rPr>
                <w:sz w:val="24"/>
              </w:rPr>
              <w:t>Махсут</w:t>
            </w:r>
          </w:p>
        </w:tc>
        <w:tc>
          <w:tcPr>
            <w:tcW w:w="3313" w:type="dxa"/>
          </w:tcPr>
          <w:p w:rsidR="00ED18D5" w:rsidRPr="00ED18D5" w:rsidRDefault="00ED18D5" w:rsidP="00AA5B95">
            <w:pPr>
              <w:pStyle w:val="TableParagraph"/>
              <w:rPr>
                <w:sz w:val="24"/>
                <w:lang w:val="ru-RU"/>
              </w:rPr>
            </w:pPr>
            <w:r w:rsidRPr="00ED18D5">
              <w:rPr>
                <w:sz w:val="24"/>
                <w:lang w:val="ru-RU"/>
              </w:rPr>
              <w:t>«Искандаров</w:t>
            </w:r>
            <w:r w:rsidRPr="00ED18D5">
              <w:rPr>
                <w:spacing w:val="-1"/>
                <w:sz w:val="24"/>
                <w:lang w:val="ru-RU"/>
              </w:rPr>
              <w:t xml:space="preserve"> </w:t>
            </w:r>
            <w:r w:rsidRPr="00ED18D5">
              <w:rPr>
                <w:sz w:val="24"/>
                <w:lang w:val="ru-RU"/>
              </w:rPr>
              <w:t>М»</w:t>
            </w:r>
            <w:r w:rsidRPr="00ED18D5">
              <w:rPr>
                <w:spacing w:val="-6"/>
                <w:sz w:val="24"/>
                <w:lang w:val="ru-RU"/>
              </w:rPr>
              <w:t xml:space="preserve"> </w:t>
            </w:r>
            <w:r w:rsidRPr="00ED18D5">
              <w:rPr>
                <w:sz w:val="24"/>
                <w:lang w:val="ru-RU"/>
              </w:rPr>
              <w:t>шаруа</w:t>
            </w:r>
          </w:p>
          <w:p w:rsidR="00ED18D5" w:rsidRPr="00ED18D5" w:rsidRDefault="00ED18D5" w:rsidP="00AA5B95">
            <w:pPr>
              <w:pStyle w:val="TableParagraph"/>
              <w:spacing w:line="264" w:lineRule="exact"/>
              <w:rPr>
                <w:sz w:val="24"/>
                <w:lang w:val="ru-RU"/>
              </w:rPr>
            </w:pPr>
            <w:r w:rsidRPr="00ED18D5">
              <w:rPr>
                <w:sz w:val="24"/>
                <w:lang w:val="ru-RU"/>
              </w:rPr>
              <w:t>қожалығының</w:t>
            </w:r>
            <w:r w:rsidRPr="00ED18D5">
              <w:rPr>
                <w:spacing w:val="-3"/>
                <w:sz w:val="24"/>
                <w:lang w:val="ru-RU"/>
              </w:rPr>
              <w:t xml:space="preserve"> </w:t>
            </w:r>
            <w:r w:rsidRPr="00ED18D5">
              <w:rPr>
                <w:sz w:val="24"/>
                <w:lang w:val="ru-RU"/>
              </w:rPr>
              <w:t>басшысы</w:t>
            </w:r>
          </w:p>
        </w:tc>
        <w:tc>
          <w:tcPr>
            <w:tcW w:w="2268" w:type="dxa"/>
          </w:tcPr>
          <w:p w:rsidR="00ED18D5" w:rsidRPr="00ED18D5" w:rsidRDefault="00ED18D5" w:rsidP="00AA5B95">
            <w:pPr>
              <w:pStyle w:val="TableParagraph"/>
              <w:spacing w:line="240" w:lineRule="auto"/>
              <w:ind w:left="0"/>
              <w:rPr>
                <w:sz w:val="24"/>
                <w:lang w:val="ru-RU"/>
              </w:rPr>
            </w:pPr>
          </w:p>
        </w:tc>
      </w:tr>
      <w:tr w:rsidR="00ED18D5" w:rsidTr="00D919F4">
        <w:trPr>
          <w:trHeight w:val="552"/>
        </w:trPr>
        <w:tc>
          <w:tcPr>
            <w:tcW w:w="564" w:type="dxa"/>
          </w:tcPr>
          <w:p w:rsidR="00ED18D5" w:rsidRDefault="00ED18D5" w:rsidP="00AA5B95">
            <w:pPr>
              <w:pStyle w:val="TableParagraph"/>
              <w:rPr>
                <w:sz w:val="24"/>
              </w:rPr>
            </w:pPr>
            <w:r>
              <w:rPr>
                <w:sz w:val="24"/>
              </w:rPr>
              <w:t>13.</w:t>
            </w:r>
          </w:p>
        </w:tc>
        <w:tc>
          <w:tcPr>
            <w:tcW w:w="3356" w:type="dxa"/>
          </w:tcPr>
          <w:p w:rsidR="00ED18D5" w:rsidRDefault="00ED18D5" w:rsidP="00AA5B95">
            <w:pPr>
              <w:pStyle w:val="TableParagraph"/>
              <w:rPr>
                <w:sz w:val="24"/>
              </w:rPr>
            </w:pPr>
            <w:r>
              <w:rPr>
                <w:sz w:val="24"/>
              </w:rPr>
              <w:t>Умаров</w:t>
            </w:r>
            <w:r>
              <w:rPr>
                <w:spacing w:val="-3"/>
                <w:sz w:val="24"/>
              </w:rPr>
              <w:t xml:space="preserve"> </w:t>
            </w:r>
            <w:r>
              <w:rPr>
                <w:sz w:val="24"/>
              </w:rPr>
              <w:t>Абдрасул</w:t>
            </w:r>
          </w:p>
        </w:tc>
        <w:tc>
          <w:tcPr>
            <w:tcW w:w="3313" w:type="dxa"/>
          </w:tcPr>
          <w:p w:rsidR="00ED18D5" w:rsidRPr="00ED18D5" w:rsidRDefault="00ED18D5" w:rsidP="00AA5B95">
            <w:pPr>
              <w:pStyle w:val="TableParagraph"/>
              <w:rPr>
                <w:sz w:val="24"/>
                <w:lang w:val="ru-RU"/>
              </w:rPr>
            </w:pPr>
            <w:r w:rsidRPr="00ED18D5">
              <w:rPr>
                <w:sz w:val="24"/>
                <w:lang w:val="ru-RU"/>
              </w:rPr>
              <w:t>«Умаров</w:t>
            </w:r>
            <w:r w:rsidRPr="00ED18D5">
              <w:rPr>
                <w:spacing w:val="-1"/>
                <w:sz w:val="24"/>
                <w:lang w:val="ru-RU"/>
              </w:rPr>
              <w:t xml:space="preserve"> </w:t>
            </w:r>
            <w:r w:rsidRPr="00ED18D5">
              <w:rPr>
                <w:sz w:val="24"/>
                <w:lang w:val="ru-RU"/>
              </w:rPr>
              <w:t>А»</w:t>
            </w:r>
            <w:r w:rsidRPr="00ED18D5">
              <w:rPr>
                <w:spacing w:val="-5"/>
                <w:sz w:val="24"/>
                <w:lang w:val="ru-RU"/>
              </w:rPr>
              <w:t xml:space="preserve"> </w:t>
            </w:r>
            <w:r w:rsidRPr="00ED18D5">
              <w:rPr>
                <w:sz w:val="24"/>
                <w:lang w:val="ru-RU"/>
              </w:rPr>
              <w:t>шаруа</w:t>
            </w:r>
          </w:p>
          <w:p w:rsidR="00ED18D5" w:rsidRPr="00ED18D5" w:rsidRDefault="00ED18D5" w:rsidP="00AA5B95">
            <w:pPr>
              <w:pStyle w:val="TableParagraph"/>
              <w:spacing w:line="264" w:lineRule="exact"/>
              <w:rPr>
                <w:sz w:val="24"/>
                <w:lang w:val="ru-RU"/>
              </w:rPr>
            </w:pPr>
            <w:r w:rsidRPr="00ED18D5">
              <w:rPr>
                <w:sz w:val="24"/>
                <w:lang w:val="ru-RU"/>
              </w:rPr>
              <w:t>қожалығының</w:t>
            </w:r>
            <w:r w:rsidRPr="00ED18D5">
              <w:rPr>
                <w:spacing w:val="-3"/>
                <w:sz w:val="24"/>
                <w:lang w:val="ru-RU"/>
              </w:rPr>
              <w:t xml:space="preserve"> </w:t>
            </w:r>
            <w:r w:rsidRPr="00ED18D5">
              <w:rPr>
                <w:sz w:val="24"/>
                <w:lang w:val="ru-RU"/>
              </w:rPr>
              <w:t>басшысы</w:t>
            </w:r>
          </w:p>
        </w:tc>
        <w:tc>
          <w:tcPr>
            <w:tcW w:w="2268" w:type="dxa"/>
          </w:tcPr>
          <w:p w:rsidR="00ED18D5" w:rsidRPr="00ED18D5" w:rsidRDefault="00ED18D5" w:rsidP="00AA5B95">
            <w:pPr>
              <w:pStyle w:val="TableParagraph"/>
              <w:spacing w:line="240" w:lineRule="auto"/>
              <w:ind w:left="0"/>
              <w:rPr>
                <w:sz w:val="24"/>
                <w:lang w:val="ru-RU"/>
              </w:rPr>
            </w:pPr>
          </w:p>
        </w:tc>
      </w:tr>
      <w:tr w:rsidR="00ED18D5" w:rsidTr="00D919F4">
        <w:trPr>
          <w:trHeight w:val="830"/>
        </w:trPr>
        <w:tc>
          <w:tcPr>
            <w:tcW w:w="564" w:type="dxa"/>
          </w:tcPr>
          <w:p w:rsidR="00ED18D5" w:rsidRDefault="00ED18D5" w:rsidP="00AA5B95">
            <w:pPr>
              <w:pStyle w:val="TableParagraph"/>
              <w:spacing w:line="270" w:lineRule="exact"/>
              <w:rPr>
                <w:sz w:val="24"/>
              </w:rPr>
            </w:pPr>
            <w:r>
              <w:rPr>
                <w:sz w:val="24"/>
              </w:rPr>
              <w:t>14.</w:t>
            </w:r>
          </w:p>
        </w:tc>
        <w:tc>
          <w:tcPr>
            <w:tcW w:w="3356" w:type="dxa"/>
          </w:tcPr>
          <w:p w:rsidR="00ED18D5" w:rsidRDefault="00ED18D5" w:rsidP="00AA5B95">
            <w:pPr>
              <w:pStyle w:val="TableParagraph"/>
              <w:spacing w:line="270" w:lineRule="exact"/>
              <w:rPr>
                <w:sz w:val="24"/>
              </w:rPr>
            </w:pPr>
            <w:r>
              <w:rPr>
                <w:sz w:val="24"/>
              </w:rPr>
              <w:t>Селеубаев</w:t>
            </w:r>
            <w:r>
              <w:rPr>
                <w:spacing w:val="-4"/>
                <w:sz w:val="24"/>
              </w:rPr>
              <w:t xml:space="preserve"> </w:t>
            </w:r>
            <w:r>
              <w:rPr>
                <w:sz w:val="24"/>
              </w:rPr>
              <w:t>Самат</w:t>
            </w:r>
            <w:r>
              <w:rPr>
                <w:spacing w:val="-2"/>
                <w:sz w:val="24"/>
              </w:rPr>
              <w:t xml:space="preserve"> </w:t>
            </w:r>
            <w:r>
              <w:rPr>
                <w:sz w:val="24"/>
              </w:rPr>
              <w:t>Әбсадықұлы</w:t>
            </w:r>
          </w:p>
        </w:tc>
        <w:tc>
          <w:tcPr>
            <w:tcW w:w="3313" w:type="dxa"/>
          </w:tcPr>
          <w:p w:rsidR="00ED18D5" w:rsidRPr="00ED18D5" w:rsidRDefault="00ED18D5" w:rsidP="00AA5B95">
            <w:pPr>
              <w:pStyle w:val="TableParagraph"/>
              <w:spacing w:line="240" w:lineRule="auto"/>
              <w:ind w:right="451"/>
              <w:rPr>
                <w:sz w:val="24"/>
                <w:lang w:val="ru-RU"/>
              </w:rPr>
            </w:pPr>
            <w:r w:rsidRPr="00ED18D5">
              <w:rPr>
                <w:sz w:val="24"/>
                <w:lang w:val="ru-RU"/>
              </w:rPr>
              <w:t>Жамбыл облысы, Жамбыл</w:t>
            </w:r>
            <w:r w:rsidRPr="00ED18D5">
              <w:rPr>
                <w:spacing w:val="-58"/>
                <w:sz w:val="24"/>
                <w:lang w:val="ru-RU"/>
              </w:rPr>
              <w:t xml:space="preserve"> </w:t>
            </w:r>
            <w:r w:rsidRPr="00ED18D5">
              <w:rPr>
                <w:sz w:val="24"/>
                <w:lang w:val="ru-RU"/>
              </w:rPr>
              <w:t>ауданы</w:t>
            </w:r>
            <w:r w:rsidRPr="00ED18D5">
              <w:rPr>
                <w:spacing w:val="-2"/>
                <w:sz w:val="24"/>
                <w:lang w:val="ru-RU"/>
              </w:rPr>
              <w:t xml:space="preserve"> </w:t>
            </w:r>
            <w:r w:rsidRPr="00ED18D5">
              <w:rPr>
                <w:sz w:val="24"/>
                <w:lang w:val="ru-RU"/>
              </w:rPr>
              <w:t>Пионер ауылдық</w:t>
            </w:r>
          </w:p>
          <w:p w:rsidR="00ED18D5" w:rsidRDefault="00ED18D5" w:rsidP="00AA5B95">
            <w:pPr>
              <w:pStyle w:val="TableParagraph"/>
              <w:spacing w:line="264" w:lineRule="exact"/>
              <w:rPr>
                <w:sz w:val="24"/>
              </w:rPr>
            </w:pPr>
            <w:r>
              <w:rPr>
                <w:sz w:val="24"/>
              </w:rPr>
              <w:t>округі</w:t>
            </w:r>
          </w:p>
        </w:tc>
        <w:tc>
          <w:tcPr>
            <w:tcW w:w="2268" w:type="dxa"/>
          </w:tcPr>
          <w:p w:rsidR="00ED18D5" w:rsidRDefault="00ED18D5" w:rsidP="00AA5B95">
            <w:pPr>
              <w:pStyle w:val="TableParagraph"/>
              <w:spacing w:line="270" w:lineRule="exact"/>
              <w:ind w:left="105"/>
              <w:rPr>
                <w:sz w:val="24"/>
              </w:rPr>
            </w:pPr>
            <w:r>
              <w:rPr>
                <w:sz w:val="24"/>
              </w:rPr>
              <w:t>8</w:t>
            </w:r>
            <w:r>
              <w:rPr>
                <w:spacing w:val="-1"/>
                <w:sz w:val="24"/>
              </w:rPr>
              <w:t xml:space="preserve"> </w:t>
            </w:r>
            <w:r>
              <w:rPr>
                <w:sz w:val="24"/>
              </w:rPr>
              <w:t>72633</w:t>
            </w:r>
            <w:r>
              <w:rPr>
                <w:spacing w:val="-1"/>
                <w:sz w:val="24"/>
              </w:rPr>
              <w:t xml:space="preserve"> </w:t>
            </w:r>
            <w:r>
              <w:rPr>
                <w:sz w:val="24"/>
              </w:rPr>
              <w:t>2-31-36</w:t>
            </w:r>
          </w:p>
        </w:tc>
      </w:tr>
      <w:tr w:rsidR="00ED18D5" w:rsidTr="00D919F4">
        <w:trPr>
          <w:trHeight w:val="827"/>
        </w:trPr>
        <w:tc>
          <w:tcPr>
            <w:tcW w:w="564" w:type="dxa"/>
          </w:tcPr>
          <w:p w:rsidR="00ED18D5" w:rsidRDefault="00ED18D5" w:rsidP="00AA5B95">
            <w:pPr>
              <w:pStyle w:val="TableParagraph"/>
              <w:rPr>
                <w:sz w:val="24"/>
              </w:rPr>
            </w:pPr>
            <w:r>
              <w:rPr>
                <w:sz w:val="24"/>
              </w:rPr>
              <w:t>15.</w:t>
            </w:r>
          </w:p>
        </w:tc>
        <w:tc>
          <w:tcPr>
            <w:tcW w:w="3356" w:type="dxa"/>
          </w:tcPr>
          <w:p w:rsidR="00ED18D5" w:rsidRDefault="00ED18D5" w:rsidP="00AA5B95">
            <w:pPr>
              <w:pStyle w:val="TableParagraph"/>
              <w:spacing w:line="240" w:lineRule="auto"/>
              <w:ind w:right="1051"/>
              <w:rPr>
                <w:sz w:val="24"/>
              </w:rPr>
            </w:pPr>
            <w:r>
              <w:rPr>
                <w:sz w:val="24"/>
              </w:rPr>
              <w:t>Нигматуллаев</w:t>
            </w:r>
            <w:r>
              <w:rPr>
                <w:spacing w:val="-8"/>
                <w:sz w:val="24"/>
              </w:rPr>
              <w:t xml:space="preserve"> </w:t>
            </w:r>
            <w:r>
              <w:rPr>
                <w:sz w:val="24"/>
              </w:rPr>
              <w:t>Бейбіт</w:t>
            </w:r>
            <w:r>
              <w:rPr>
                <w:spacing w:val="-57"/>
                <w:sz w:val="24"/>
              </w:rPr>
              <w:t xml:space="preserve"> </w:t>
            </w:r>
            <w:r>
              <w:rPr>
                <w:sz w:val="24"/>
              </w:rPr>
              <w:t>Сұңғатұлы</w:t>
            </w:r>
          </w:p>
        </w:tc>
        <w:tc>
          <w:tcPr>
            <w:tcW w:w="3313" w:type="dxa"/>
          </w:tcPr>
          <w:p w:rsidR="00ED18D5" w:rsidRDefault="00ED18D5" w:rsidP="00AA5B95">
            <w:pPr>
              <w:pStyle w:val="TableParagraph"/>
              <w:spacing w:line="240" w:lineRule="auto"/>
              <w:ind w:right="241"/>
              <w:rPr>
                <w:sz w:val="24"/>
              </w:rPr>
            </w:pPr>
            <w:r>
              <w:rPr>
                <w:sz w:val="24"/>
              </w:rPr>
              <w:t>Жамбыл облысы, Жамбыл</w:t>
            </w:r>
            <w:r>
              <w:rPr>
                <w:spacing w:val="1"/>
                <w:sz w:val="24"/>
              </w:rPr>
              <w:t xml:space="preserve"> </w:t>
            </w:r>
            <w:r>
              <w:rPr>
                <w:sz w:val="24"/>
              </w:rPr>
              <w:t>ауданы</w:t>
            </w:r>
            <w:r>
              <w:rPr>
                <w:spacing w:val="-7"/>
                <w:sz w:val="24"/>
              </w:rPr>
              <w:t xml:space="preserve"> </w:t>
            </w:r>
            <w:r>
              <w:rPr>
                <w:sz w:val="24"/>
              </w:rPr>
              <w:t>Бесағаш</w:t>
            </w:r>
            <w:r>
              <w:rPr>
                <w:spacing w:val="-4"/>
                <w:sz w:val="24"/>
              </w:rPr>
              <w:t xml:space="preserve"> </w:t>
            </w:r>
            <w:r>
              <w:rPr>
                <w:sz w:val="24"/>
              </w:rPr>
              <w:t>ауылы</w:t>
            </w:r>
            <w:r>
              <w:rPr>
                <w:spacing w:val="-4"/>
                <w:sz w:val="24"/>
              </w:rPr>
              <w:t xml:space="preserve"> </w:t>
            </w:r>
            <w:r>
              <w:rPr>
                <w:sz w:val="24"/>
              </w:rPr>
              <w:t>әкімі</w:t>
            </w:r>
          </w:p>
        </w:tc>
        <w:tc>
          <w:tcPr>
            <w:tcW w:w="2268" w:type="dxa"/>
          </w:tcPr>
          <w:p w:rsidR="00ED18D5" w:rsidRDefault="00ED18D5" w:rsidP="00AA5B95">
            <w:pPr>
              <w:pStyle w:val="TableParagraph"/>
              <w:ind w:left="105"/>
              <w:rPr>
                <w:sz w:val="24"/>
              </w:rPr>
            </w:pPr>
            <w:r>
              <w:rPr>
                <w:sz w:val="24"/>
              </w:rPr>
              <w:t>8</w:t>
            </w:r>
            <w:r>
              <w:rPr>
                <w:spacing w:val="-1"/>
                <w:sz w:val="24"/>
              </w:rPr>
              <w:t xml:space="preserve"> </w:t>
            </w:r>
            <w:r>
              <w:rPr>
                <w:sz w:val="24"/>
              </w:rPr>
              <w:t>72633</w:t>
            </w:r>
            <w:r>
              <w:rPr>
                <w:spacing w:val="-1"/>
                <w:sz w:val="24"/>
              </w:rPr>
              <w:t xml:space="preserve"> </w:t>
            </w:r>
            <w:r>
              <w:rPr>
                <w:sz w:val="24"/>
              </w:rPr>
              <w:t>3-25-35</w:t>
            </w:r>
          </w:p>
        </w:tc>
      </w:tr>
      <w:tr w:rsidR="00ED18D5" w:rsidTr="00D919F4">
        <w:trPr>
          <w:trHeight w:val="275"/>
        </w:trPr>
        <w:tc>
          <w:tcPr>
            <w:tcW w:w="564" w:type="dxa"/>
          </w:tcPr>
          <w:p w:rsidR="00ED18D5" w:rsidRDefault="00ED18D5" w:rsidP="00AA5B95">
            <w:pPr>
              <w:pStyle w:val="TableParagraph"/>
              <w:spacing w:line="256" w:lineRule="exact"/>
              <w:rPr>
                <w:sz w:val="24"/>
              </w:rPr>
            </w:pPr>
            <w:r>
              <w:rPr>
                <w:sz w:val="24"/>
              </w:rPr>
              <w:t>18.</w:t>
            </w:r>
          </w:p>
        </w:tc>
        <w:tc>
          <w:tcPr>
            <w:tcW w:w="3356" w:type="dxa"/>
          </w:tcPr>
          <w:p w:rsidR="00ED18D5" w:rsidRDefault="00ED18D5" w:rsidP="00AA5B95">
            <w:pPr>
              <w:pStyle w:val="TableParagraph"/>
              <w:spacing w:line="256" w:lineRule="exact"/>
              <w:rPr>
                <w:sz w:val="24"/>
              </w:rPr>
            </w:pPr>
            <w:r>
              <w:rPr>
                <w:sz w:val="24"/>
              </w:rPr>
              <w:t>Сейфулла</w:t>
            </w:r>
            <w:r>
              <w:rPr>
                <w:spacing w:val="-4"/>
                <w:sz w:val="24"/>
              </w:rPr>
              <w:t xml:space="preserve"> </w:t>
            </w:r>
            <w:r>
              <w:rPr>
                <w:sz w:val="24"/>
              </w:rPr>
              <w:t>Сакен</w:t>
            </w:r>
          </w:p>
        </w:tc>
        <w:tc>
          <w:tcPr>
            <w:tcW w:w="3313" w:type="dxa"/>
          </w:tcPr>
          <w:p w:rsidR="00ED18D5" w:rsidRDefault="00ED18D5" w:rsidP="00AA5B95">
            <w:pPr>
              <w:pStyle w:val="TableParagraph"/>
              <w:spacing w:line="256" w:lineRule="exact"/>
              <w:rPr>
                <w:sz w:val="24"/>
              </w:rPr>
            </w:pPr>
            <w:r>
              <w:rPr>
                <w:sz w:val="24"/>
              </w:rPr>
              <w:t>ЖФ</w:t>
            </w:r>
            <w:r>
              <w:rPr>
                <w:spacing w:val="-3"/>
                <w:sz w:val="24"/>
              </w:rPr>
              <w:t xml:space="preserve"> </w:t>
            </w:r>
            <w:r>
              <w:rPr>
                <w:sz w:val="24"/>
              </w:rPr>
              <w:t>КазНИИЗиР,</w:t>
            </w:r>
            <w:r>
              <w:rPr>
                <w:spacing w:val="-1"/>
                <w:sz w:val="24"/>
              </w:rPr>
              <w:t xml:space="preserve"> </w:t>
            </w:r>
          </w:p>
        </w:tc>
        <w:tc>
          <w:tcPr>
            <w:tcW w:w="2268" w:type="dxa"/>
          </w:tcPr>
          <w:p w:rsidR="00ED18D5" w:rsidRDefault="00ED18D5" w:rsidP="00AA5B95">
            <w:pPr>
              <w:pStyle w:val="TableParagraph"/>
              <w:spacing w:line="256" w:lineRule="exact"/>
              <w:ind w:left="105"/>
              <w:rPr>
                <w:sz w:val="24"/>
              </w:rPr>
            </w:pPr>
            <w:r>
              <w:rPr>
                <w:sz w:val="24"/>
              </w:rPr>
              <w:t>8 701 912 13 60</w:t>
            </w:r>
          </w:p>
        </w:tc>
      </w:tr>
      <w:tr w:rsidR="00ED18D5" w:rsidTr="00D919F4">
        <w:trPr>
          <w:trHeight w:val="551"/>
        </w:trPr>
        <w:tc>
          <w:tcPr>
            <w:tcW w:w="564" w:type="dxa"/>
          </w:tcPr>
          <w:p w:rsidR="00ED18D5" w:rsidRDefault="00ED18D5" w:rsidP="00AA5B95">
            <w:pPr>
              <w:pStyle w:val="TableParagraph"/>
              <w:rPr>
                <w:sz w:val="24"/>
              </w:rPr>
            </w:pPr>
            <w:r>
              <w:rPr>
                <w:sz w:val="24"/>
              </w:rPr>
              <w:t>16.</w:t>
            </w:r>
          </w:p>
        </w:tc>
        <w:tc>
          <w:tcPr>
            <w:tcW w:w="3356" w:type="dxa"/>
          </w:tcPr>
          <w:p w:rsidR="00ED18D5" w:rsidRDefault="00ED18D5" w:rsidP="00AA5B95">
            <w:pPr>
              <w:pStyle w:val="TableParagraph"/>
              <w:rPr>
                <w:sz w:val="24"/>
              </w:rPr>
            </w:pPr>
            <w:r>
              <w:rPr>
                <w:sz w:val="24"/>
              </w:rPr>
              <w:t>Абдығаппар</w:t>
            </w:r>
          </w:p>
        </w:tc>
        <w:tc>
          <w:tcPr>
            <w:tcW w:w="3313" w:type="dxa"/>
          </w:tcPr>
          <w:p w:rsidR="00ED18D5" w:rsidRDefault="00ED18D5" w:rsidP="00AA5B95">
            <w:pPr>
              <w:pStyle w:val="TableParagraph"/>
              <w:rPr>
                <w:sz w:val="24"/>
              </w:rPr>
            </w:pPr>
            <w:r>
              <w:rPr>
                <w:sz w:val="24"/>
              </w:rPr>
              <w:t>ЖФ</w:t>
            </w:r>
            <w:r>
              <w:rPr>
                <w:spacing w:val="-3"/>
                <w:sz w:val="24"/>
              </w:rPr>
              <w:t xml:space="preserve"> </w:t>
            </w:r>
            <w:r>
              <w:rPr>
                <w:sz w:val="24"/>
              </w:rPr>
              <w:t>КазНИИЗиР,</w:t>
            </w:r>
          </w:p>
          <w:p w:rsidR="00ED18D5" w:rsidRDefault="00ED18D5" w:rsidP="00AA5B95">
            <w:pPr>
              <w:pStyle w:val="TableParagraph"/>
              <w:spacing w:line="264" w:lineRule="exact"/>
              <w:rPr>
                <w:sz w:val="24"/>
              </w:rPr>
            </w:pPr>
            <w:r>
              <w:rPr>
                <w:sz w:val="24"/>
              </w:rPr>
              <w:t>механизатор</w:t>
            </w:r>
          </w:p>
        </w:tc>
        <w:tc>
          <w:tcPr>
            <w:tcW w:w="2268" w:type="dxa"/>
          </w:tcPr>
          <w:p w:rsidR="00ED18D5" w:rsidRDefault="00ED18D5" w:rsidP="00AA5B95">
            <w:pPr>
              <w:pStyle w:val="TableParagraph"/>
              <w:ind w:left="105"/>
              <w:rPr>
                <w:sz w:val="24"/>
              </w:rPr>
            </w:pPr>
            <w:r>
              <w:rPr>
                <w:sz w:val="24"/>
              </w:rPr>
              <w:t>8 771 231 25 91</w:t>
            </w:r>
          </w:p>
        </w:tc>
      </w:tr>
      <w:tr w:rsidR="00ED18D5" w:rsidTr="00D919F4">
        <w:trPr>
          <w:trHeight w:val="551"/>
        </w:trPr>
        <w:tc>
          <w:tcPr>
            <w:tcW w:w="564" w:type="dxa"/>
          </w:tcPr>
          <w:p w:rsidR="00ED18D5" w:rsidRDefault="00ED18D5" w:rsidP="00AA5B95">
            <w:pPr>
              <w:pStyle w:val="TableParagraph"/>
              <w:rPr>
                <w:sz w:val="24"/>
              </w:rPr>
            </w:pPr>
            <w:r>
              <w:rPr>
                <w:sz w:val="24"/>
              </w:rPr>
              <w:t>17.</w:t>
            </w:r>
          </w:p>
        </w:tc>
        <w:tc>
          <w:tcPr>
            <w:tcW w:w="3356" w:type="dxa"/>
          </w:tcPr>
          <w:p w:rsidR="00ED18D5" w:rsidRDefault="00ED18D5" w:rsidP="00AA5B95">
            <w:pPr>
              <w:pStyle w:val="TableParagraph"/>
              <w:rPr>
                <w:sz w:val="24"/>
              </w:rPr>
            </w:pPr>
            <w:r>
              <w:rPr>
                <w:sz w:val="24"/>
              </w:rPr>
              <w:t>Ислам</w:t>
            </w:r>
          </w:p>
        </w:tc>
        <w:tc>
          <w:tcPr>
            <w:tcW w:w="3313" w:type="dxa"/>
          </w:tcPr>
          <w:p w:rsidR="00ED18D5" w:rsidRDefault="00ED18D5" w:rsidP="00AA5B95">
            <w:pPr>
              <w:pStyle w:val="TableParagraph"/>
              <w:rPr>
                <w:sz w:val="24"/>
              </w:rPr>
            </w:pPr>
            <w:r>
              <w:rPr>
                <w:sz w:val="24"/>
              </w:rPr>
              <w:t>ЖФ</w:t>
            </w:r>
            <w:r>
              <w:rPr>
                <w:spacing w:val="-3"/>
                <w:sz w:val="24"/>
              </w:rPr>
              <w:t xml:space="preserve"> </w:t>
            </w:r>
            <w:r>
              <w:rPr>
                <w:sz w:val="24"/>
              </w:rPr>
              <w:t>КазНИИЗиР,</w:t>
            </w:r>
          </w:p>
          <w:p w:rsidR="00ED18D5" w:rsidRDefault="00ED18D5" w:rsidP="00AA5B95">
            <w:pPr>
              <w:pStyle w:val="TableParagraph"/>
              <w:spacing w:line="264" w:lineRule="exact"/>
              <w:rPr>
                <w:sz w:val="24"/>
              </w:rPr>
            </w:pPr>
            <w:r>
              <w:rPr>
                <w:sz w:val="24"/>
              </w:rPr>
              <w:t>механизатор</w:t>
            </w:r>
          </w:p>
        </w:tc>
        <w:tc>
          <w:tcPr>
            <w:tcW w:w="2268" w:type="dxa"/>
          </w:tcPr>
          <w:p w:rsidR="00ED18D5" w:rsidRDefault="00ED18D5" w:rsidP="00AA5B95">
            <w:pPr>
              <w:pStyle w:val="TableParagraph"/>
              <w:ind w:left="105"/>
              <w:rPr>
                <w:sz w:val="24"/>
              </w:rPr>
            </w:pPr>
            <w:r>
              <w:rPr>
                <w:sz w:val="24"/>
              </w:rPr>
              <w:t>8 777 117 74 79</w:t>
            </w:r>
          </w:p>
        </w:tc>
      </w:tr>
      <w:tr w:rsidR="00ED18D5" w:rsidTr="00D919F4">
        <w:trPr>
          <w:trHeight w:val="276"/>
        </w:trPr>
        <w:tc>
          <w:tcPr>
            <w:tcW w:w="564" w:type="dxa"/>
          </w:tcPr>
          <w:p w:rsidR="00ED18D5" w:rsidRDefault="00ED18D5" w:rsidP="00AA5B95">
            <w:pPr>
              <w:pStyle w:val="TableParagraph"/>
              <w:spacing w:line="256" w:lineRule="exact"/>
              <w:rPr>
                <w:sz w:val="24"/>
              </w:rPr>
            </w:pPr>
            <w:r>
              <w:rPr>
                <w:sz w:val="24"/>
              </w:rPr>
              <w:t>18.</w:t>
            </w:r>
          </w:p>
        </w:tc>
        <w:tc>
          <w:tcPr>
            <w:tcW w:w="3356" w:type="dxa"/>
          </w:tcPr>
          <w:p w:rsidR="00ED18D5" w:rsidRDefault="00ED18D5" w:rsidP="00AA5B95">
            <w:pPr>
              <w:pStyle w:val="TableParagraph"/>
              <w:spacing w:line="256" w:lineRule="exact"/>
              <w:rPr>
                <w:sz w:val="24"/>
              </w:rPr>
            </w:pPr>
            <w:r>
              <w:rPr>
                <w:sz w:val="24"/>
              </w:rPr>
              <w:t>Тлешов</w:t>
            </w:r>
            <w:r>
              <w:rPr>
                <w:spacing w:val="-1"/>
                <w:sz w:val="24"/>
              </w:rPr>
              <w:t xml:space="preserve"> </w:t>
            </w:r>
            <w:r>
              <w:rPr>
                <w:sz w:val="24"/>
              </w:rPr>
              <w:t>Абзал</w:t>
            </w:r>
          </w:p>
        </w:tc>
        <w:tc>
          <w:tcPr>
            <w:tcW w:w="3313" w:type="dxa"/>
          </w:tcPr>
          <w:p w:rsidR="00ED18D5" w:rsidRDefault="00ED18D5" w:rsidP="00AA5B95">
            <w:pPr>
              <w:pStyle w:val="TableParagraph"/>
              <w:spacing w:line="256" w:lineRule="exact"/>
              <w:rPr>
                <w:sz w:val="24"/>
              </w:rPr>
            </w:pPr>
            <w:r>
              <w:rPr>
                <w:sz w:val="24"/>
              </w:rPr>
              <w:t>ЖФ</w:t>
            </w:r>
            <w:r>
              <w:rPr>
                <w:spacing w:val="-4"/>
                <w:sz w:val="24"/>
              </w:rPr>
              <w:t xml:space="preserve"> </w:t>
            </w:r>
            <w:r>
              <w:rPr>
                <w:sz w:val="24"/>
              </w:rPr>
              <w:t>КазНИИЗиР,</w:t>
            </w:r>
            <w:r>
              <w:rPr>
                <w:spacing w:val="-2"/>
                <w:sz w:val="24"/>
              </w:rPr>
              <w:t xml:space="preserve"> </w:t>
            </w:r>
          </w:p>
        </w:tc>
        <w:tc>
          <w:tcPr>
            <w:tcW w:w="2268" w:type="dxa"/>
          </w:tcPr>
          <w:p w:rsidR="00ED18D5" w:rsidRDefault="00ED18D5" w:rsidP="00AA5B95">
            <w:pPr>
              <w:pStyle w:val="TableParagraph"/>
              <w:spacing w:line="256" w:lineRule="exact"/>
              <w:ind w:left="105"/>
              <w:rPr>
                <w:sz w:val="24"/>
              </w:rPr>
            </w:pPr>
            <w:r>
              <w:rPr>
                <w:sz w:val="24"/>
              </w:rPr>
              <w:t>8 701 117 49 11</w:t>
            </w:r>
          </w:p>
        </w:tc>
      </w:tr>
      <w:tr w:rsidR="00ED18D5" w:rsidTr="00D919F4">
        <w:trPr>
          <w:trHeight w:val="553"/>
        </w:trPr>
        <w:tc>
          <w:tcPr>
            <w:tcW w:w="564" w:type="dxa"/>
          </w:tcPr>
          <w:p w:rsidR="00ED18D5" w:rsidRDefault="00ED18D5" w:rsidP="00AA5B95">
            <w:pPr>
              <w:pStyle w:val="TableParagraph"/>
              <w:spacing w:line="270" w:lineRule="exact"/>
              <w:rPr>
                <w:sz w:val="24"/>
              </w:rPr>
            </w:pPr>
            <w:r>
              <w:rPr>
                <w:sz w:val="24"/>
              </w:rPr>
              <w:t>19.</w:t>
            </w:r>
          </w:p>
        </w:tc>
        <w:tc>
          <w:tcPr>
            <w:tcW w:w="3356" w:type="dxa"/>
          </w:tcPr>
          <w:p w:rsidR="00ED18D5" w:rsidRDefault="00ED18D5" w:rsidP="00AA5B95">
            <w:pPr>
              <w:pStyle w:val="TableParagraph"/>
              <w:spacing w:line="270" w:lineRule="exact"/>
              <w:rPr>
                <w:sz w:val="24"/>
              </w:rPr>
            </w:pPr>
            <w:r>
              <w:rPr>
                <w:sz w:val="24"/>
              </w:rPr>
              <w:t>Бименов</w:t>
            </w:r>
            <w:r>
              <w:rPr>
                <w:spacing w:val="-3"/>
                <w:sz w:val="24"/>
              </w:rPr>
              <w:t xml:space="preserve"> </w:t>
            </w:r>
            <w:r>
              <w:rPr>
                <w:sz w:val="24"/>
              </w:rPr>
              <w:t>Серік</w:t>
            </w:r>
          </w:p>
        </w:tc>
        <w:tc>
          <w:tcPr>
            <w:tcW w:w="3313" w:type="dxa"/>
          </w:tcPr>
          <w:p w:rsidR="00ED18D5" w:rsidRDefault="00ED18D5" w:rsidP="00AA5B95">
            <w:pPr>
              <w:pStyle w:val="TableParagraph"/>
              <w:spacing w:line="270" w:lineRule="exact"/>
              <w:rPr>
                <w:sz w:val="24"/>
              </w:rPr>
            </w:pPr>
            <w:r>
              <w:rPr>
                <w:sz w:val="24"/>
              </w:rPr>
              <w:t>ЖФ</w:t>
            </w:r>
            <w:r>
              <w:rPr>
                <w:spacing w:val="-4"/>
                <w:sz w:val="24"/>
              </w:rPr>
              <w:t xml:space="preserve"> </w:t>
            </w:r>
            <w:r>
              <w:rPr>
                <w:sz w:val="24"/>
              </w:rPr>
              <w:t>КазНИИЗиР,</w:t>
            </w:r>
            <w:r>
              <w:rPr>
                <w:spacing w:val="-3"/>
                <w:sz w:val="24"/>
              </w:rPr>
              <w:t xml:space="preserve"> </w:t>
            </w:r>
            <w:r>
              <w:rPr>
                <w:sz w:val="24"/>
              </w:rPr>
              <w:t>научный</w:t>
            </w:r>
          </w:p>
          <w:p w:rsidR="00ED18D5" w:rsidRDefault="00ED18D5" w:rsidP="00AA5B95">
            <w:pPr>
              <w:pStyle w:val="TableParagraph"/>
              <w:spacing w:line="264" w:lineRule="exact"/>
              <w:rPr>
                <w:sz w:val="24"/>
              </w:rPr>
            </w:pPr>
            <w:r>
              <w:rPr>
                <w:sz w:val="24"/>
              </w:rPr>
              <w:t>сотрудник</w:t>
            </w:r>
          </w:p>
        </w:tc>
        <w:tc>
          <w:tcPr>
            <w:tcW w:w="2268" w:type="dxa"/>
          </w:tcPr>
          <w:p w:rsidR="00ED18D5" w:rsidRDefault="00ED18D5" w:rsidP="00AA5B95">
            <w:pPr>
              <w:pStyle w:val="TableParagraph"/>
              <w:spacing w:line="270" w:lineRule="exact"/>
              <w:ind w:left="105"/>
              <w:rPr>
                <w:sz w:val="24"/>
              </w:rPr>
            </w:pPr>
            <w:r>
              <w:rPr>
                <w:sz w:val="24"/>
              </w:rPr>
              <w:t>8 771 589 69 38</w:t>
            </w:r>
          </w:p>
        </w:tc>
      </w:tr>
    </w:tbl>
    <w:p w:rsidR="00ED18D5" w:rsidRDefault="00ED18D5" w:rsidP="00784964">
      <w:pPr>
        <w:pStyle w:val="af7"/>
        <w:spacing w:before="6"/>
        <w:ind w:right="845"/>
        <w:jc w:val="center"/>
        <w:sectPr w:rsidR="00ED18D5" w:rsidSect="00D919F4">
          <w:pgSz w:w="11910" w:h="16840" w:code="9"/>
          <w:pgMar w:top="1134" w:right="851" w:bottom="1134" w:left="1701" w:header="720" w:footer="720" w:gutter="0"/>
          <w:cols w:space="720"/>
        </w:sectPr>
      </w:pPr>
    </w:p>
    <w:tbl>
      <w:tblPr>
        <w:tblStyle w:val="TableNormal"/>
        <w:tblW w:w="0" w:type="auto"/>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356"/>
        <w:gridCol w:w="3313"/>
        <w:gridCol w:w="2268"/>
      </w:tblGrid>
      <w:tr w:rsidR="00ED18D5" w:rsidTr="00AA5B95">
        <w:trPr>
          <w:trHeight w:val="277"/>
        </w:trPr>
        <w:tc>
          <w:tcPr>
            <w:tcW w:w="7233" w:type="dxa"/>
            <w:gridSpan w:val="3"/>
          </w:tcPr>
          <w:p w:rsidR="00ED18D5" w:rsidRDefault="00ED18D5" w:rsidP="00AA5B95">
            <w:pPr>
              <w:pStyle w:val="TableParagraph"/>
              <w:spacing w:line="258" w:lineRule="exact"/>
              <w:rPr>
                <w:b/>
                <w:sz w:val="24"/>
              </w:rPr>
            </w:pPr>
            <w:r>
              <w:rPr>
                <w:b/>
                <w:sz w:val="24"/>
              </w:rPr>
              <w:lastRenderedPageBreak/>
              <w:t>Меркі</w:t>
            </w:r>
            <w:r>
              <w:rPr>
                <w:b/>
                <w:spacing w:val="-1"/>
                <w:sz w:val="24"/>
              </w:rPr>
              <w:t xml:space="preserve"> </w:t>
            </w:r>
            <w:r>
              <w:rPr>
                <w:b/>
                <w:sz w:val="24"/>
              </w:rPr>
              <w:t>ауданы</w:t>
            </w:r>
          </w:p>
        </w:tc>
        <w:tc>
          <w:tcPr>
            <w:tcW w:w="2268" w:type="dxa"/>
          </w:tcPr>
          <w:p w:rsidR="00ED18D5" w:rsidRDefault="00ED18D5" w:rsidP="00AA5B95">
            <w:pPr>
              <w:pStyle w:val="TableParagraph"/>
              <w:spacing w:line="240" w:lineRule="auto"/>
              <w:ind w:left="0"/>
              <w:rPr>
                <w:sz w:val="20"/>
              </w:rPr>
            </w:pPr>
          </w:p>
        </w:tc>
      </w:tr>
      <w:tr w:rsidR="00ED18D5" w:rsidTr="00AA5B95">
        <w:trPr>
          <w:trHeight w:val="552"/>
        </w:trPr>
        <w:tc>
          <w:tcPr>
            <w:tcW w:w="564" w:type="dxa"/>
          </w:tcPr>
          <w:p w:rsidR="00ED18D5" w:rsidRDefault="00ED18D5" w:rsidP="00AA5B95">
            <w:pPr>
              <w:pStyle w:val="TableParagraph"/>
              <w:spacing w:line="262" w:lineRule="exact"/>
              <w:ind w:left="89" w:right="125"/>
              <w:jc w:val="center"/>
              <w:rPr>
                <w:sz w:val="24"/>
              </w:rPr>
            </w:pPr>
            <w:r>
              <w:rPr>
                <w:sz w:val="24"/>
              </w:rPr>
              <w:t>20.</w:t>
            </w:r>
          </w:p>
        </w:tc>
        <w:tc>
          <w:tcPr>
            <w:tcW w:w="3356" w:type="dxa"/>
          </w:tcPr>
          <w:p w:rsidR="00ED18D5" w:rsidRDefault="00ED18D5" w:rsidP="00AA5B95">
            <w:pPr>
              <w:pStyle w:val="TableParagraph"/>
              <w:spacing w:line="262" w:lineRule="exact"/>
              <w:rPr>
                <w:sz w:val="24"/>
              </w:rPr>
            </w:pPr>
            <w:r>
              <w:rPr>
                <w:sz w:val="24"/>
              </w:rPr>
              <w:t>Шайхиев</w:t>
            </w:r>
            <w:r>
              <w:rPr>
                <w:spacing w:val="-1"/>
                <w:sz w:val="24"/>
              </w:rPr>
              <w:t xml:space="preserve"> </w:t>
            </w:r>
            <w:r>
              <w:rPr>
                <w:sz w:val="24"/>
              </w:rPr>
              <w:t>Канат</w:t>
            </w:r>
          </w:p>
        </w:tc>
        <w:tc>
          <w:tcPr>
            <w:tcW w:w="3313" w:type="dxa"/>
          </w:tcPr>
          <w:p w:rsidR="00ED18D5" w:rsidRDefault="00ED18D5" w:rsidP="00AA5B95">
            <w:pPr>
              <w:pStyle w:val="TableParagraph"/>
              <w:spacing w:line="262" w:lineRule="exact"/>
              <w:rPr>
                <w:sz w:val="24"/>
              </w:rPr>
            </w:pPr>
            <w:r>
              <w:rPr>
                <w:sz w:val="24"/>
              </w:rPr>
              <w:t>«Сыпатай батыр»</w:t>
            </w:r>
            <w:r>
              <w:rPr>
                <w:spacing w:val="-7"/>
                <w:sz w:val="24"/>
              </w:rPr>
              <w:t xml:space="preserve"> </w:t>
            </w:r>
            <w:r>
              <w:rPr>
                <w:sz w:val="24"/>
              </w:rPr>
              <w:t>ЖШС,</w:t>
            </w:r>
          </w:p>
          <w:p w:rsidR="00ED18D5" w:rsidRDefault="00ED18D5" w:rsidP="00AA5B95">
            <w:pPr>
              <w:pStyle w:val="TableParagraph"/>
              <w:spacing w:line="269" w:lineRule="exact"/>
              <w:rPr>
                <w:sz w:val="24"/>
              </w:rPr>
            </w:pPr>
            <w:r>
              <w:rPr>
                <w:sz w:val="24"/>
              </w:rPr>
              <w:t>директор</w:t>
            </w:r>
          </w:p>
        </w:tc>
        <w:tc>
          <w:tcPr>
            <w:tcW w:w="2268" w:type="dxa"/>
          </w:tcPr>
          <w:p w:rsidR="00ED18D5" w:rsidRDefault="00ED18D5" w:rsidP="00AA5B95">
            <w:pPr>
              <w:pStyle w:val="TableParagraph"/>
              <w:spacing w:line="262" w:lineRule="exact"/>
              <w:ind w:left="105"/>
              <w:rPr>
                <w:sz w:val="24"/>
              </w:rPr>
            </w:pPr>
            <w:r>
              <w:rPr>
                <w:sz w:val="24"/>
              </w:rPr>
              <w:t>8 701 143 86 42</w:t>
            </w:r>
          </w:p>
        </w:tc>
      </w:tr>
      <w:tr w:rsidR="00ED18D5" w:rsidTr="00AA5B95">
        <w:trPr>
          <w:trHeight w:val="551"/>
        </w:trPr>
        <w:tc>
          <w:tcPr>
            <w:tcW w:w="564" w:type="dxa"/>
          </w:tcPr>
          <w:p w:rsidR="00ED18D5" w:rsidRDefault="00ED18D5" w:rsidP="00AA5B95">
            <w:pPr>
              <w:pStyle w:val="TableParagraph"/>
              <w:spacing w:line="262" w:lineRule="exact"/>
              <w:ind w:left="89" w:right="125"/>
              <w:jc w:val="center"/>
              <w:rPr>
                <w:sz w:val="24"/>
              </w:rPr>
            </w:pPr>
            <w:r>
              <w:rPr>
                <w:sz w:val="24"/>
              </w:rPr>
              <w:t>21.</w:t>
            </w:r>
          </w:p>
        </w:tc>
        <w:tc>
          <w:tcPr>
            <w:tcW w:w="3356" w:type="dxa"/>
          </w:tcPr>
          <w:p w:rsidR="00ED18D5" w:rsidRDefault="00ED18D5" w:rsidP="00AA5B95">
            <w:pPr>
              <w:pStyle w:val="TableParagraph"/>
              <w:spacing w:line="262" w:lineRule="exact"/>
              <w:rPr>
                <w:sz w:val="24"/>
              </w:rPr>
            </w:pPr>
            <w:r>
              <w:rPr>
                <w:sz w:val="24"/>
              </w:rPr>
              <w:t>Бадалов</w:t>
            </w:r>
          </w:p>
        </w:tc>
        <w:tc>
          <w:tcPr>
            <w:tcW w:w="3313" w:type="dxa"/>
          </w:tcPr>
          <w:p w:rsidR="00ED18D5" w:rsidRDefault="00ED18D5" w:rsidP="00AA5B95">
            <w:pPr>
              <w:pStyle w:val="TableParagraph"/>
              <w:spacing w:line="262" w:lineRule="exact"/>
              <w:rPr>
                <w:sz w:val="24"/>
              </w:rPr>
            </w:pPr>
            <w:r>
              <w:rPr>
                <w:sz w:val="24"/>
              </w:rPr>
              <w:t>«Сыпатай батыр»</w:t>
            </w:r>
            <w:r>
              <w:rPr>
                <w:spacing w:val="-7"/>
                <w:sz w:val="24"/>
              </w:rPr>
              <w:t xml:space="preserve"> </w:t>
            </w:r>
            <w:r>
              <w:rPr>
                <w:sz w:val="24"/>
              </w:rPr>
              <w:t>ЖШС,</w:t>
            </w:r>
          </w:p>
          <w:p w:rsidR="00ED18D5" w:rsidRDefault="00ED18D5" w:rsidP="00AA5B95">
            <w:pPr>
              <w:pStyle w:val="TableParagraph"/>
              <w:spacing w:line="269" w:lineRule="exact"/>
              <w:rPr>
                <w:sz w:val="24"/>
              </w:rPr>
            </w:pPr>
            <w:r>
              <w:rPr>
                <w:sz w:val="24"/>
              </w:rPr>
              <w:t>агроном</w:t>
            </w:r>
          </w:p>
        </w:tc>
        <w:tc>
          <w:tcPr>
            <w:tcW w:w="2268" w:type="dxa"/>
          </w:tcPr>
          <w:p w:rsidR="00ED18D5" w:rsidRDefault="00ED18D5" w:rsidP="00AA5B95">
            <w:pPr>
              <w:pStyle w:val="TableParagraph"/>
              <w:spacing w:line="262" w:lineRule="exact"/>
              <w:ind w:left="105"/>
              <w:rPr>
                <w:sz w:val="24"/>
              </w:rPr>
            </w:pPr>
            <w:r>
              <w:rPr>
                <w:sz w:val="24"/>
              </w:rPr>
              <w:t>8 775 209 56 98</w:t>
            </w:r>
          </w:p>
        </w:tc>
      </w:tr>
      <w:tr w:rsidR="00ED18D5" w:rsidTr="00AA5B95">
        <w:trPr>
          <w:trHeight w:val="275"/>
        </w:trPr>
        <w:tc>
          <w:tcPr>
            <w:tcW w:w="564" w:type="dxa"/>
          </w:tcPr>
          <w:p w:rsidR="00ED18D5" w:rsidRDefault="00ED18D5" w:rsidP="00AA5B95">
            <w:pPr>
              <w:pStyle w:val="TableParagraph"/>
              <w:spacing w:line="256" w:lineRule="exact"/>
              <w:ind w:left="89" w:right="125"/>
              <w:jc w:val="center"/>
              <w:rPr>
                <w:sz w:val="24"/>
              </w:rPr>
            </w:pPr>
            <w:r>
              <w:rPr>
                <w:sz w:val="24"/>
              </w:rPr>
              <w:t>22.</w:t>
            </w:r>
          </w:p>
        </w:tc>
        <w:tc>
          <w:tcPr>
            <w:tcW w:w="3356" w:type="dxa"/>
          </w:tcPr>
          <w:p w:rsidR="00ED18D5" w:rsidRDefault="00ED18D5" w:rsidP="00AA5B95">
            <w:pPr>
              <w:pStyle w:val="TableParagraph"/>
              <w:spacing w:line="256" w:lineRule="exact"/>
              <w:rPr>
                <w:sz w:val="24"/>
              </w:rPr>
            </w:pPr>
            <w:r>
              <w:rPr>
                <w:sz w:val="24"/>
              </w:rPr>
              <w:t>Сауранбаев</w:t>
            </w:r>
            <w:r>
              <w:rPr>
                <w:spacing w:val="-4"/>
                <w:sz w:val="24"/>
              </w:rPr>
              <w:t xml:space="preserve"> </w:t>
            </w:r>
            <w:r>
              <w:rPr>
                <w:sz w:val="24"/>
              </w:rPr>
              <w:t>Бакыт</w:t>
            </w:r>
            <w:r>
              <w:rPr>
                <w:spacing w:val="-2"/>
                <w:sz w:val="24"/>
              </w:rPr>
              <w:t xml:space="preserve"> </w:t>
            </w:r>
            <w:r>
              <w:rPr>
                <w:sz w:val="24"/>
              </w:rPr>
              <w:t>Оспанович</w:t>
            </w:r>
          </w:p>
        </w:tc>
        <w:tc>
          <w:tcPr>
            <w:tcW w:w="3313" w:type="dxa"/>
          </w:tcPr>
          <w:p w:rsidR="00ED18D5" w:rsidRDefault="00ED18D5" w:rsidP="00AA5B95">
            <w:pPr>
              <w:pStyle w:val="TableParagraph"/>
              <w:spacing w:line="256" w:lineRule="exact"/>
              <w:rPr>
                <w:sz w:val="24"/>
              </w:rPr>
            </w:pPr>
            <w:r>
              <w:rPr>
                <w:sz w:val="24"/>
              </w:rPr>
              <w:t>Директор</w:t>
            </w:r>
            <w:r>
              <w:rPr>
                <w:spacing w:val="-1"/>
                <w:sz w:val="24"/>
              </w:rPr>
              <w:t xml:space="preserve"> </w:t>
            </w:r>
            <w:r>
              <w:rPr>
                <w:sz w:val="24"/>
              </w:rPr>
              <w:t>«ОХ</w:t>
            </w:r>
            <w:r>
              <w:rPr>
                <w:spacing w:val="-3"/>
                <w:sz w:val="24"/>
              </w:rPr>
              <w:t xml:space="preserve"> </w:t>
            </w:r>
            <w:r>
              <w:rPr>
                <w:sz w:val="24"/>
              </w:rPr>
              <w:t>Меркенский»</w:t>
            </w:r>
          </w:p>
        </w:tc>
        <w:tc>
          <w:tcPr>
            <w:tcW w:w="2268" w:type="dxa"/>
          </w:tcPr>
          <w:p w:rsidR="00ED18D5" w:rsidRDefault="00ED18D5" w:rsidP="00AA5B95">
            <w:pPr>
              <w:pStyle w:val="TableParagraph"/>
              <w:spacing w:line="256" w:lineRule="exact"/>
              <w:ind w:left="105"/>
              <w:rPr>
                <w:sz w:val="24"/>
              </w:rPr>
            </w:pPr>
            <w:r>
              <w:rPr>
                <w:sz w:val="24"/>
              </w:rPr>
              <w:t>8 701 435 78 15</w:t>
            </w:r>
          </w:p>
        </w:tc>
      </w:tr>
      <w:tr w:rsidR="00ED18D5" w:rsidTr="00AA5B95">
        <w:trPr>
          <w:trHeight w:val="275"/>
        </w:trPr>
        <w:tc>
          <w:tcPr>
            <w:tcW w:w="564" w:type="dxa"/>
          </w:tcPr>
          <w:p w:rsidR="00ED18D5" w:rsidRDefault="00ED18D5" w:rsidP="00AA5B95">
            <w:pPr>
              <w:pStyle w:val="TableParagraph"/>
              <w:spacing w:line="256" w:lineRule="exact"/>
              <w:ind w:left="89" w:right="125"/>
              <w:jc w:val="center"/>
              <w:rPr>
                <w:sz w:val="24"/>
              </w:rPr>
            </w:pPr>
            <w:r>
              <w:rPr>
                <w:sz w:val="24"/>
              </w:rPr>
              <w:t>23.</w:t>
            </w:r>
          </w:p>
        </w:tc>
        <w:tc>
          <w:tcPr>
            <w:tcW w:w="3356" w:type="dxa"/>
          </w:tcPr>
          <w:p w:rsidR="00ED18D5" w:rsidRDefault="00ED18D5" w:rsidP="00AA5B95">
            <w:pPr>
              <w:pStyle w:val="TableParagraph"/>
              <w:spacing w:line="256" w:lineRule="exact"/>
              <w:rPr>
                <w:sz w:val="24"/>
              </w:rPr>
            </w:pPr>
            <w:r>
              <w:rPr>
                <w:sz w:val="24"/>
              </w:rPr>
              <w:t>Мавлюдов</w:t>
            </w:r>
            <w:r>
              <w:rPr>
                <w:spacing w:val="-3"/>
                <w:sz w:val="24"/>
              </w:rPr>
              <w:t xml:space="preserve"> </w:t>
            </w:r>
            <w:r>
              <w:rPr>
                <w:sz w:val="24"/>
              </w:rPr>
              <w:t>А.Х.</w:t>
            </w:r>
          </w:p>
        </w:tc>
        <w:tc>
          <w:tcPr>
            <w:tcW w:w="3313" w:type="dxa"/>
          </w:tcPr>
          <w:p w:rsidR="00ED18D5" w:rsidRDefault="00ED18D5" w:rsidP="00AA5B95">
            <w:pPr>
              <w:pStyle w:val="TableParagraph"/>
              <w:spacing w:line="240" w:lineRule="auto"/>
              <w:ind w:left="0"/>
              <w:rPr>
                <w:sz w:val="20"/>
              </w:rPr>
            </w:pPr>
          </w:p>
        </w:tc>
        <w:tc>
          <w:tcPr>
            <w:tcW w:w="2268" w:type="dxa"/>
          </w:tcPr>
          <w:p w:rsidR="00ED18D5" w:rsidRDefault="00ED18D5" w:rsidP="00AA5B95">
            <w:pPr>
              <w:pStyle w:val="TableParagraph"/>
              <w:spacing w:line="256" w:lineRule="exact"/>
              <w:ind w:left="105"/>
              <w:rPr>
                <w:sz w:val="24"/>
              </w:rPr>
            </w:pPr>
            <w:r>
              <w:rPr>
                <w:sz w:val="24"/>
              </w:rPr>
              <w:t>8 707 869 95 22</w:t>
            </w:r>
          </w:p>
        </w:tc>
      </w:tr>
      <w:tr w:rsidR="00ED18D5" w:rsidTr="00AA5B95">
        <w:trPr>
          <w:trHeight w:val="275"/>
        </w:trPr>
        <w:tc>
          <w:tcPr>
            <w:tcW w:w="7233" w:type="dxa"/>
            <w:gridSpan w:val="3"/>
          </w:tcPr>
          <w:p w:rsidR="00ED18D5" w:rsidRDefault="00ED18D5" w:rsidP="00AA5B95">
            <w:pPr>
              <w:pStyle w:val="TableParagraph"/>
              <w:spacing w:line="256" w:lineRule="exact"/>
              <w:rPr>
                <w:b/>
                <w:sz w:val="24"/>
              </w:rPr>
            </w:pPr>
            <w:r>
              <w:rPr>
                <w:b/>
                <w:sz w:val="24"/>
              </w:rPr>
              <w:t>Жуалы ауданы</w:t>
            </w:r>
          </w:p>
        </w:tc>
        <w:tc>
          <w:tcPr>
            <w:tcW w:w="2268" w:type="dxa"/>
          </w:tcPr>
          <w:p w:rsidR="00ED18D5" w:rsidRDefault="00ED18D5" w:rsidP="00AA5B95">
            <w:pPr>
              <w:pStyle w:val="TableParagraph"/>
              <w:spacing w:line="240" w:lineRule="auto"/>
              <w:ind w:left="0"/>
              <w:rPr>
                <w:sz w:val="20"/>
              </w:rPr>
            </w:pPr>
          </w:p>
        </w:tc>
      </w:tr>
      <w:tr w:rsidR="00ED18D5" w:rsidTr="00AA5B95">
        <w:trPr>
          <w:trHeight w:val="830"/>
        </w:trPr>
        <w:tc>
          <w:tcPr>
            <w:tcW w:w="564" w:type="dxa"/>
          </w:tcPr>
          <w:p w:rsidR="00ED18D5" w:rsidRDefault="00ED18D5" w:rsidP="00AA5B95">
            <w:pPr>
              <w:pStyle w:val="TableParagraph"/>
              <w:spacing w:line="265" w:lineRule="exact"/>
              <w:ind w:left="89" w:right="125"/>
              <w:jc w:val="center"/>
              <w:rPr>
                <w:sz w:val="24"/>
              </w:rPr>
            </w:pPr>
            <w:r>
              <w:rPr>
                <w:sz w:val="24"/>
              </w:rPr>
              <w:t>24.</w:t>
            </w:r>
          </w:p>
        </w:tc>
        <w:tc>
          <w:tcPr>
            <w:tcW w:w="3356" w:type="dxa"/>
          </w:tcPr>
          <w:p w:rsidR="00ED18D5" w:rsidRDefault="00ED18D5" w:rsidP="00AA5B95">
            <w:pPr>
              <w:pStyle w:val="TableParagraph"/>
              <w:spacing w:line="240" w:lineRule="auto"/>
              <w:ind w:right="1049"/>
              <w:rPr>
                <w:sz w:val="24"/>
              </w:rPr>
            </w:pPr>
            <w:r>
              <w:rPr>
                <w:sz w:val="24"/>
              </w:rPr>
              <w:t>Құниязов Рахымғазы</w:t>
            </w:r>
            <w:r>
              <w:rPr>
                <w:spacing w:val="-58"/>
                <w:sz w:val="24"/>
              </w:rPr>
              <w:t xml:space="preserve"> </w:t>
            </w:r>
            <w:r>
              <w:rPr>
                <w:sz w:val="24"/>
              </w:rPr>
              <w:t>Нұрғазыұлы</w:t>
            </w:r>
          </w:p>
        </w:tc>
        <w:tc>
          <w:tcPr>
            <w:tcW w:w="3313" w:type="dxa"/>
          </w:tcPr>
          <w:p w:rsidR="00ED18D5" w:rsidRDefault="00ED18D5" w:rsidP="00AA5B95">
            <w:pPr>
              <w:pStyle w:val="TableParagraph"/>
              <w:spacing w:line="265" w:lineRule="exact"/>
              <w:rPr>
                <w:sz w:val="24"/>
              </w:rPr>
            </w:pPr>
            <w:r>
              <w:rPr>
                <w:sz w:val="24"/>
              </w:rPr>
              <w:t>Жуалы</w:t>
            </w:r>
            <w:r>
              <w:rPr>
                <w:spacing w:val="-4"/>
                <w:sz w:val="24"/>
              </w:rPr>
              <w:t xml:space="preserve"> </w:t>
            </w:r>
            <w:r>
              <w:rPr>
                <w:sz w:val="24"/>
              </w:rPr>
              <w:t>ауданы</w:t>
            </w:r>
            <w:r>
              <w:rPr>
                <w:spacing w:val="-2"/>
                <w:sz w:val="24"/>
              </w:rPr>
              <w:t xml:space="preserve"> </w:t>
            </w:r>
            <w:r>
              <w:rPr>
                <w:sz w:val="24"/>
              </w:rPr>
              <w:t>ауыл</w:t>
            </w:r>
          </w:p>
          <w:p w:rsidR="00ED18D5" w:rsidRDefault="00ED18D5" w:rsidP="00AA5B95">
            <w:pPr>
              <w:pStyle w:val="TableParagraph"/>
              <w:spacing w:line="270" w:lineRule="atLeast"/>
              <w:ind w:right="634"/>
              <w:rPr>
                <w:sz w:val="24"/>
              </w:rPr>
            </w:pPr>
            <w:r>
              <w:rPr>
                <w:sz w:val="24"/>
              </w:rPr>
              <w:t>шаруашылығы</w:t>
            </w:r>
            <w:r>
              <w:rPr>
                <w:spacing w:val="-14"/>
                <w:sz w:val="24"/>
              </w:rPr>
              <w:t xml:space="preserve"> </w:t>
            </w:r>
            <w:r>
              <w:rPr>
                <w:sz w:val="24"/>
              </w:rPr>
              <w:t>бөлімінің</w:t>
            </w:r>
            <w:r>
              <w:rPr>
                <w:spacing w:val="-57"/>
                <w:sz w:val="24"/>
              </w:rPr>
              <w:t xml:space="preserve"> </w:t>
            </w:r>
            <w:r>
              <w:rPr>
                <w:sz w:val="24"/>
              </w:rPr>
              <w:t>басшысы</w:t>
            </w:r>
          </w:p>
        </w:tc>
        <w:tc>
          <w:tcPr>
            <w:tcW w:w="2268" w:type="dxa"/>
          </w:tcPr>
          <w:p w:rsidR="00ED18D5" w:rsidRDefault="00ED18D5" w:rsidP="00AA5B95">
            <w:pPr>
              <w:pStyle w:val="TableParagraph"/>
              <w:spacing w:line="265" w:lineRule="exact"/>
              <w:ind w:left="105"/>
              <w:rPr>
                <w:sz w:val="24"/>
              </w:rPr>
            </w:pPr>
            <w:r>
              <w:rPr>
                <w:sz w:val="24"/>
              </w:rPr>
              <w:t>8 702 914 96 88</w:t>
            </w:r>
          </w:p>
        </w:tc>
      </w:tr>
      <w:tr w:rsidR="00ED18D5" w:rsidTr="00AA5B95">
        <w:trPr>
          <w:trHeight w:val="275"/>
        </w:trPr>
        <w:tc>
          <w:tcPr>
            <w:tcW w:w="9501" w:type="dxa"/>
            <w:gridSpan w:val="4"/>
          </w:tcPr>
          <w:p w:rsidR="00ED18D5" w:rsidRDefault="00ED18D5" w:rsidP="00AA5B95">
            <w:pPr>
              <w:pStyle w:val="TableParagraph"/>
              <w:spacing w:line="256" w:lineRule="exact"/>
              <w:rPr>
                <w:b/>
                <w:sz w:val="24"/>
              </w:rPr>
            </w:pPr>
            <w:r>
              <w:rPr>
                <w:b/>
                <w:sz w:val="24"/>
              </w:rPr>
              <w:t>Алматы</w:t>
            </w:r>
            <w:r>
              <w:rPr>
                <w:b/>
                <w:spacing w:val="-3"/>
                <w:sz w:val="24"/>
              </w:rPr>
              <w:t xml:space="preserve"> </w:t>
            </w:r>
            <w:r>
              <w:rPr>
                <w:b/>
                <w:sz w:val="24"/>
              </w:rPr>
              <w:t>қаласы</w:t>
            </w:r>
          </w:p>
        </w:tc>
      </w:tr>
      <w:tr w:rsidR="00ED18D5" w:rsidTr="00AA5B95">
        <w:trPr>
          <w:trHeight w:val="552"/>
        </w:trPr>
        <w:tc>
          <w:tcPr>
            <w:tcW w:w="564" w:type="dxa"/>
          </w:tcPr>
          <w:p w:rsidR="00ED18D5" w:rsidRDefault="00ED18D5" w:rsidP="00AA5B95">
            <w:pPr>
              <w:pStyle w:val="TableParagraph"/>
              <w:spacing w:line="262" w:lineRule="exact"/>
              <w:ind w:left="89" w:right="125"/>
              <w:jc w:val="center"/>
              <w:rPr>
                <w:sz w:val="24"/>
              </w:rPr>
            </w:pPr>
            <w:r>
              <w:rPr>
                <w:sz w:val="24"/>
              </w:rPr>
              <w:t>25.</w:t>
            </w:r>
          </w:p>
        </w:tc>
        <w:tc>
          <w:tcPr>
            <w:tcW w:w="3356" w:type="dxa"/>
          </w:tcPr>
          <w:p w:rsidR="00ED18D5" w:rsidRDefault="00ED18D5" w:rsidP="00AA5B95">
            <w:pPr>
              <w:pStyle w:val="TableParagraph"/>
              <w:spacing w:line="262" w:lineRule="exact"/>
              <w:rPr>
                <w:sz w:val="24"/>
              </w:rPr>
            </w:pPr>
            <w:r>
              <w:rPr>
                <w:sz w:val="24"/>
              </w:rPr>
              <w:t>Успанов</w:t>
            </w:r>
            <w:r>
              <w:rPr>
                <w:spacing w:val="-2"/>
                <w:sz w:val="24"/>
              </w:rPr>
              <w:t xml:space="preserve"> </w:t>
            </w:r>
            <w:r>
              <w:rPr>
                <w:sz w:val="24"/>
              </w:rPr>
              <w:t>Алибек</w:t>
            </w:r>
            <w:r>
              <w:rPr>
                <w:spacing w:val="-2"/>
                <w:sz w:val="24"/>
              </w:rPr>
              <w:t xml:space="preserve"> </w:t>
            </w:r>
            <w:r>
              <w:rPr>
                <w:sz w:val="24"/>
              </w:rPr>
              <w:t>Маратович</w:t>
            </w:r>
          </w:p>
        </w:tc>
        <w:tc>
          <w:tcPr>
            <w:tcW w:w="3313" w:type="dxa"/>
          </w:tcPr>
          <w:p w:rsidR="00ED18D5" w:rsidRPr="00ED18D5" w:rsidRDefault="00ED18D5" w:rsidP="00AA5B95">
            <w:pPr>
              <w:pStyle w:val="TableParagraph"/>
              <w:spacing w:line="262" w:lineRule="exact"/>
              <w:rPr>
                <w:sz w:val="24"/>
                <w:lang w:val="ru-RU"/>
              </w:rPr>
            </w:pPr>
            <w:r w:rsidRPr="00ED18D5">
              <w:rPr>
                <w:sz w:val="24"/>
                <w:lang w:val="ru-RU"/>
              </w:rPr>
              <w:t>КазНИИ</w:t>
            </w:r>
            <w:r w:rsidRPr="00ED18D5">
              <w:rPr>
                <w:spacing w:val="-4"/>
                <w:sz w:val="24"/>
                <w:lang w:val="ru-RU"/>
              </w:rPr>
              <w:t xml:space="preserve"> </w:t>
            </w:r>
            <w:r w:rsidRPr="00ED18D5">
              <w:rPr>
                <w:sz w:val="24"/>
                <w:lang w:val="ru-RU"/>
              </w:rPr>
              <w:t>защиты</w:t>
            </w:r>
            <w:r w:rsidRPr="00ED18D5">
              <w:rPr>
                <w:spacing w:val="-3"/>
                <w:sz w:val="24"/>
                <w:lang w:val="ru-RU"/>
              </w:rPr>
              <w:t xml:space="preserve"> </w:t>
            </w:r>
            <w:r w:rsidRPr="00ED18D5">
              <w:rPr>
                <w:sz w:val="24"/>
                <w:lang w:val="ru-RU"/>
              </w:rPr>
              <w:t>и</w:t>
            </w:r>
            <w:r w:rsidRPr="00ED18D5">
              <w:rPr>
                <w:spacing w:val="-2"/>
                <w:sz w:val="24"/>
                <w:lang w:val="ru-RU"/>
              </w:rPr>
              <w:t xml:space="preserve"> </w:t>
            </w:r>
            <w:r w:rsidRPr="00ED18D5">
              <w:rPr>
                <w:sz w:val="24"/>
                <w:lang w:val="ru-RU"/>
              </w:rPr>
              <w:t>карантина</w:t>
            </w:r>
          </w:p>
          <w:p w:rsidR="00ED18D5" w:rsidRPr="00ED18D5" w:rsidRDefault="00ED18D5" w:rsidP="00AA5B95">
            <w:pPr>
              <w:pStyle w:val="TableParagraph"/>
              <w:spacing w:line="269" w:lineRule="exact"/>
              <w:rPr>
                <w:sz w:val="24"/>
                <w:lang w:val="ru-RU"/>
              </w:rPr>
            </w:pPr>
            <w:r w:rsidRPr="00ED18D5">
              <w:rPr>
                <w:sz w:val="24"/>
                <w:lang w:val="ru-RU"/>
              </w:rPr>
              <w:t>растений,</w:t>
            </w:r>
            <w:r w:rsidRPr="00ED18D5">
              <w:rPr>
                <w:spacing w:val="-3"/>
                <w:sz w:val="24"/>
                <w:lang w:val="ru-RU"/>
              </w:rPr>
              <w:t xml:space="preserve"> </w:t>
            </w:r>
            <w:r w:rsidRPr="00ED18D5">
              <w:rPr>
                <w:sz w:val="24"/>
                <w:lang w:val="ru-RU"/>
              </w:rPr>
              <w:t>ген.директор</w:t>
            </w:r>
          </w:p>
        </w:tc>
        <w:tc>
          <w:tcPr>
            <w:tcW w:w="2268" w:type="dxa"/>
          </w:tcPr>
          <w:p w:rsidR="00ED18D5" w:rsidRDefault="00ED18D5" w:rsidP="00AA5B95">
            <w:pPr>
              <w:pStyle w:val="TableParagraph"/>
              <w:spacing w:line="262" w:lineRule="exact"/>
              <w:ind w:left="105"/>
              <w:rPr>
                <w:sz w:val="24"/>
              </w:rPr>
            </w:pPr>
            <w:r>
              <w:rPr>
                <w:sz w:val="24"/>
              </w:rPr>
              <w:t>8 701 299 87 76</w:t>
            </w:r>
          </w:p>
        </w:tc>
      </w:tr>
      <w:tr w:rsidR="00ED18D5" w:rsidTr="00AA5B95">
        <w:trPr>
          <w:trHeight w:val="551"/>
        </w:trPr>
        <w:tc>
          <w:tcPr>
            <w:tcW w:w="564" w:type="dxa"/>
          </w:tcPr>
          <w:p w:rsidR="00ED18D5" w:rsidRDefault="00ED18D5" w:rsidP="00AA5B95">
            <w:pPr>
              <w:pStyle w:val="TableParagraph"/>
              <w:spacing w:line="262" w:lineRule="exact"/>
              <w:ind w:left="89" w:right="125"/>
              <w:jc w:val="center"/>
              <w:rPr>
                <w:sz w:val="24"/>
              </w:rPr>
            </w:pPr>
            <w:r>
              <w:rPr>
                <w:sz w:val="24"/>
              </w:rPr>
              <w:t>26.</w:t>
            </w:r>
          </w:p>
        </w:tc>
        <w:tc>
          <w:tcPr>
            <w:tcW w:w="3356" w:type="dxa"/>
          </w:tcPr>
          <w:p w:rsidR="00ED18D5" w:rsidRDefault="00ED18D5" w:rsidP="00AA5B95">
            <w:pPr>
              <w:pStyle w:val="TableParagraph"/>
              <w:spacing w:line="262" w:lineRule="exact"/>
              <w:rPr>
                <w:sz w:val="24"/>
              </w:rPr>
            </w:pPr>
            <w:r>
              <w:rPr>
                <w:sz w:val="24"/>
              </w:rPr>
              <w:t>Ниязбеков</w:t>
            </w:r>
            <w:r>
              <w:rPr>
                <w:spacing w:val="-1"/>
                <w:sz w:val="24"/>
              </w:rPr>
              <w:t xml:space="preserve"> </w:t>
            </w:r>
            <w:r>
              <w:rPr>
                <w:sz w:val="24"/>
              </w:rPr>
              <w:t>Жан</w:t>
            </w:r>
          </w:p>
        </w:tc>
        <w:tc>
          <w:tcPr>
            <w:tcW w:w="3313" w:type="dxa"/>
          </w:tcPr>
          <w:p w:rsidR="00ED18D5" w:rsidRPr="00ED18D5" w:rsidRDefault="00ED18D5" w:rsidP="00AA5B95">
            <w:pPr>
              <w:pStyle w:val="TableParagraph"/>
              <w:spacing w:line="262" w:lineRule="exact"/>
              <w:rPr>
                <w:sz w:val="24"/>
                <w:lang w:val="ru-RU"/>
              </w:rPr>
            </w:pPr>
            <w:r w:rsidRPr="00ED18D5">
              <w:rPr>
                <w:sz w:val="24"/>
                <w:lang w:val="ru-RU"/>
              </w:rPr>
              <w:t>КазНИИ</w:t>
            </w:r>
            <w:r w:rsidRPr="00ED18D5">
              <w:rPr>
                <w:spacing w:val="-4"/>
                <w:sz w:val="24"/>
                <w:lang w:val="ru-RU"/>
              </w:rPr>
              <w:t xml:space="preserve"> </w:t>
            </w:r>
            <w:r w:rsidRPr="00ED18D5">
              <w:rPr>
                <w:sz w:val="24"/>
                <w:lang w:val="ru-RU"/>
              </w:rPr>
              <w:t>защиты</w:t>
            </w:r>
            <w:r w:rsidRPr="00ED18D5">
              <w:rPr>
                <w:spacing w:val="-3"/>
                <w:sz w:val="24"/>
                <w:lang w:val="ru-RU"/>
              </w:rPr>
              <w:t xml:space="preserve"> </w:t>
            </w:r>
            <w:r w:rsidRPr="00ED18D5">
              <w:rPr>
                <w:sz w:val="24"/>
                <w:lang w:val="ru-RU"/>
              </w:rPr>
              <w:t>и</w:t>
            </w:r>
            <w:r w:rsidRPr="00ED18D5">
              <w:rPr>
                <w:spacing w:val="-2"/>
                <w:sz w:val="24"/>
                <w:lang w:val="ru-RU"/>
              </w:rPr>
              <w:t xml:space="preserve"> </w:t>
            </w:r>
            <w:r w:rsidRPr="00ED18D5">
              <w:rPr>
                <w:sz w:val="24"/>
                <w:lang w:val="ru-RU"/>
              </w:rPr>
              <w:t>карантина</w:t>
            </w:r>
          </w:p>
          <w:p w:rsidR="00ED18D5" w:rsidRPr="00ED18D5" w:rsidRDefault="00ED18D5" w:rsidP="00AA5B95">
            <w:pPr>
              <w:pStyle w:val="TableParagraph"/>
              <w:spacing w:line="269" w:lineRule="exact"/>
              <w:rPr>
                <w:sz w:val="24"/>
                <w:lang w:val="ru-RU"/>
              </w:rPr>
            </w:pPr>
            <w:r w:rsidRPr="00ED18D5">
              <w:rPr>
                <w:sz w:val="24"/>
                <w:lang w:val="ru-RU"/>
              </w:rPr>
              <w:t>растений,</w:t>
            </w:r>
            <w:r w:rsidRPr="00ED18D5">
              <w:rPr>
                <w:spacing w:val="-3"/>
                <w:sz w:val="24"/>
                <w:lang w:val="ru-RU"/>
              </w:rPr>
              <w:t xml:space="preserve"> </w:t>
            </w:r>
            <w:r w:rsidRPr="00ED18D5">
              <w:rPr>
                <w:sz w:val="24"/>
                <w:lang w:val="ru-RU"/>
              </w:rPr>
              <w:t>зам.директора</w:t>
            </w:r>
          </w:p>
        </w:tc>
        <w:tc>
          <w:tcPr>
            <w:tcW w:w="2268" w:type="dxa"/>
          </w:tcPr>
          <w:p w:rsidR="00ED18D5" w:rsidRDefault="00ED18D5" w:rsidP="00AA5B95">
            <w:pPr>
              <w:pStyle w:val="TableParagraph"/>
              <w:spacing w:line="262" w:lineRule="exact"/>
              <w:ind w:left="105"/>
              <w:rPr>
                <w:sz w:val="24"/>
              </w:rPr>
            </w:pPr>
            <w:r>
              <w:rPr>
                <w:sz w:val="24"/>
              </w:rPr>
              <w:t>8 702 148 33 75</w:t>
            </w:r>
          </w:p>
        </w:tc>
      </w:tr>
      <w:tr w:rsidR="00ED18D5" w:rsidTr="00AA5B95">
        <w:trPr>
          <w:trHeight w:val="551"/>
        </w:trPr>
        <w:tc>
          <w:tcPr>
            <w:tcW w:w="564" w:type="dxa"/>
          </w:tcPr>
          <w:p w:rsidR="00ED18D5" w:rsidRDefault="00ED18D5" w:rsidP="00AA5B95">
            <w:pPr>
              <w:pStyle w:val="TableParagraph"/>
              <w:spacing w:line="262" w:lineRule="exact"/>
              <w:ind w:left="89" w:right="125"/>
              <w:jc w:val="center"/>
              <w:rPr>
                <w:sz w:val="24"/>
              </w:rPr>
            </w:pPr>
            <w:r>
              <w:rPr>
                <w:sz w:val="24"/>
              </w:rPr>
              <w:t>27.</w:t>
            </w:r>
          </w:p>
        </w:tc>
        <w:tc>
          <w:tcPr>
            <w:tcW w:w="3356" w:type="dxa"/>
          </w:tcPr>
          <w:p w:rsidR="00ED18D5" w:rsidRDefault="00ED18D5" w:rsidP="00AA5B95">
            <w:pPr>
              <w:pStyle w:val="TableParagraph"/>
              <w:spacing w:line="262" w:lineRule="exact"/>
              <w:rPr>
                <w:sz w:val="24"/>
              </w:rPr>
            </w:pPr>
            <w:r>
              <w:rPr>
                <w:sz w:val="24"/>
              </w:rPr>
              <w:t>Фазылбеков</w:t>
            </w:r>
            <w:r>
              <w:rPr>
                <w:spacing w:val="-2"/>
                <w:sz w:val="24"/>
              </w:rPr>
              <w:t xml:space="preserve"> </w:t>
            </w:r>
            <w:r>
              <w:rPr>
                <w:sz w:val="24"/>
              </w:rPr>
              <w:t>Ринат</w:t>
            </w:r>
          </w:p>
        </w:tc>
        <w:tc>
          <w:tcPr>
            <w:tcW w:w="3313" w:type="dxa"/>
          </w:tcPr>
          <w:p w:rsidR="00ED18D5" w:rsidRPr="00ED18D5" w:rsidRDefault="00ED18D5" w:rsidP="00AA5B95">
            <w:pPr>
              <w:pStyle w:val="TableParagraph"/>
              <w:spacing w:line="262" w:lineRule="exact"/>
              <w:rPr>
                <w:sz w:val="24"/>
                <w:lang w:val="ru-RU"/>
              </w:rPr>
            </w:pPr>
            <w:r w:rsidRPr="00ED18D5">
              <w:rPr>
                <w:sz w:val="24"/>
                <w:lang w:val="ru-RU"/>
              </w:rPr>
              <w:t>КазНИИ</w:t>
            </w:r>
            <w:r w:rsidRPr="00ED18D5">
              <w:rPr>
                <w:spacing w:val="-4"/>
                <w:sz w:val="24"/>
                <w:lang w:val="ru-RU"/>
              </w:rPr>
              <w:t xml:space="preserve"> </w:t>
            </w:r>
            <w:r w:rsidRPr="00ED18D5">
              <w:rPr>
                <w:sz w:val="24"/>
                <w:lang w:val="ru-RU"/>
              </w:rPr>
              <w:t>защиты</w:t>
            </w:r>
            <w:r w:rsidRPr="00ED18D5">
              <w:rPr>
                <w:spacing w:val="-3"/>
                <w:sz w:val="24"/>
                <w:lang w:val="ru-RU"/>
              </w:rPr>
              <w:t xml:space="preserve"> </w:t>
            </w:r>
            <w:r w:rsidRPr="00ED18D5">
              <w:rPr>
                <w:sz w:val="24"/>
                <w:lang w:val="ru-RU"/>
              </w:rPr>
              <w:t>и</w:t>
            </w:r>
            <w:r w:rsidRPr="00ED18D5">
              <w:rPr>
                <w:spacing w:val="-2"/>
                <w:sz w:val="24"/>
                <w:lang w:val="ru-RU"/>
              </w:rPr>
              <w:t xml:space="preserve"> </w:t>
            </w:r>
            <w:r w:rsidRPr="00ED18D5">
              <w:rPr>
                <w:sz w:val="24"/>
                <w:lang w:val="ru-RU"/>
              </w:rPr>
              <w:t>карантина</w:t>
            </w:r>
          </w:p>
          <w:p w:rsidR="00ED18D5" w:rsidRPr="00ED18D5" w:rsidRDefault="00ED18D5" w:rsidP="00AA5B95">
            <w:pPr>
              <w:pStyle w:val="TableParagraph"/>
              <w:spacing w:line="269" w:lineRule="exact"/>
              <w:rPr>
                <w:sz w:val="24"/>
                <w:lang w:val="ru-RU"/>
              </w:rPr>
            </w:pPr>
            <w:r w:rsidRPr="00ED18D5">
              <w:rPr>
                <w:sz w:val="24"/>
                <w:lang w:val="ru-RU"/>
              </w:rPr>
              <w:t>растений,</w:t>
            </w:r>
            <w:r w:rsidRPr="00ED18D5">
              <w:rPr>
                <w:spacing w:val="-3"/>
                <w:sz w:val="24"/>
                <w:lang w:val="ru-RU"/>
              </w:rPr>
              <w:t xml:space="preserve"> </w:t>
            </w:r>
            <w:r w:rsidRPr="00ED18D5">
              <w:rPr>
                <w:sz w:val="24"/>
                <w:lang w:val="ru-RU"/>
              </w:rPr>
              <w:t>менеджер</w:t>
            </w:r>
          </w:p>
        </w:tc>
        <w:tc>
          <w:tcPr>
            <w:tcW w:w="2268" w:type="dxa"/>
          </w:tcPr>
          <w:p w:rsidR="00ED18D5" w:rsidRDefault="00ED18D5" w:rsidP="00AA5B95">
            <w:pPr>
              <w:pStyle w:val="TableParagraph"/>
              <w:spacing w:line="262" w:lineRule="exact"/>
              <w:ind w:left="105"/>
              <w:rPr>
                <w:sz w:val="24"/>
              </w:rPr>
            </w:pPr>
            <w:r>
              <w:rPr>
                <w:sz w:val="24"/>
              </w:rPr>
              <w:t>8 708 242 91 28</w:t>
            </w:r>
          </w:p>
        </w:tc>
      </w:tr>
    </w:tbl>
    <w:p w:rsidR="00ED18D5" w:rsidRDefault="00ED18D5" w:rsidP="00ED18D5">
      <w:pPr>
        <w:pStyle w:val="af7"/>
        <w:spacing w:before="3" w:line="259" w:lineRule="auto"/>
        <w:ind w:right="844"/>
        <w:jc w:val="both"/>
        <w:sectPr w:rsidR="00ED18D5">
          <w:pgSz w:w="11910" w:h="16840"/>
          <w:pgMar w:top="1120" w:right="2" w:bottom="280" w:left="0" w:header="720" w:footer="720" w:gutter="0"/>
          <w:cols w:space="720"/>
        </w:sectPr>
      </w:pPr>
    </w:p>
    <w:p w:rsidR="0050780E" w:rsidRDefault="0050780E" w:rsidP="00ED18D5">
      <w:pPr>
        <w:spacing w:after="0" w:line="240" w:lineRule="auto"/>
        <w:contextualSpacing/>
        <w:rPr>
          <w:rFonts w:ascii="Times New Roman" w:hAnsi="Times New Roman" w:cs="Times New Roman"/>
          <w:b/>
          <w:sz w:val="28"/>
          <w:szCs w:val="28"/>
          <w:lang w:val="kk-KZ"/>
        </w:rPr>
      </w:pPr>
    </w:p>
    <w:p w:rsidR="0050780E" w:rsidRDefault="00621BF7" w:rsidP="008621A6">
      <w:pPr>
        <w:spacing w:after="0" w:line="240" w:lineRule="auto"/>
        <w:contextualSpacing/>
        <w:jc w:val="center"/>
        <w:rPr>
          <w:rFonts w:ascii="Times New Roman" w:hAnsi="Times New Roman" w:cs="Times New Roman"/>
          <w:b/>
          <w:sz w:val="28"/>
          <w:szCs w:val="28"/>
          <w:lang w:val="kk-KZ"/>
        </w:rPr>
      </w:pPr>
      <w:r>
        <w:rPr>
          <w:noProof/>
          <w:lang w:eastAsia="ru-RU"/>
        </w:rPr>
        <w:drawing>
          <wp:inline distT="0" distB="0" distL="0" distR="0" wp14:anchorId="734107ED" wp14:editId="3FB69A0B">
            <wp:extent cx="4933950" cy="6696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33950" cy="6696075"/>
                    </a:xfrm>
                    <a:prstGeom prst="rect">
                      <a:avLst/>
                    </a:prstGeom>
                  </pic:spPr>
                </pic:pic>
              </a:graphicData>
            </a:graphic>
          </wp:inline>
        </w:drawing>
      </w: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r>
        <w:rPr>
          <w:noProof/>
          <w:lang w:eastAsia="ru-RU"/>
        </w:rPr>
        <w:drawing>
          <wp:inline distT="0" distB="0" distL="0" distR="0" wp14:anchorId="7A7F9FE0" wp14:editId="685EEF39">
            <wp:extent cx="3848100" cy="5448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48100" cy="5448300"/>
                    </a:xfrm>
                    <a:prstGeom prst="rect">
                      <a:avLst/>
                    </a:prstGeom>
                  </pic:spPr>
                </pic:pic>
              </a:graphicData>
            </a:graphic>
          </wp:inline>
        </w:drawing>
      </w: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621BF7" w:rsidP="008621A6">
      <w:pPr>
        <w:spacing w:after="0" w:line="240" w:lineRule="auto"/>
        <w:contextualSpacing/>
        <w:jc w:val="center"/>
        <w:rPr>
          <w:rFonts w:ascii="Times New Roman" w:hAnsi="Times New Roman" w:cs="Times New Roman"/>
          <w:b/>
          <w:sz w:val="28"/>
          <w:szCs w:val="28"/>
          <w:lang w:val="kk-KZ"/>
        </w:rPr>
      </w:pPr>
    </w:p>
    <w:p w:rsidR="00621BF7" w:rsidRDefault="008339D1" w:rsidP="008621A6">
      <w:pPr>
        <w:spacing w:after="0" w:line="240" w:lineRule="auto"/>
        <w:contextualSpacing/>
        <w:jc w:val="center"/>
        <w:rPr>
          <w:rFonts w:ascii="Times New Roman" w:hAnsi="Times New Roman" w:cs="Times New Roman"/>
          <w:b/>
          <w:sz w:val="28"/>
          <w:szCs w:val="28"/>
          <w:lang w:val="kk-KZ"/>
        </w:rPr>
      </w:pPr>
      <w:r>
        <w:rPr>
          <w:noProof/>
          <w:lang w:eastAsia="ru-RU"/>
        </w:rPr>
        <w:drawing>
          <wp:inline distT="0" distB="0" distL="0" distR="0" wp14:anchorId="141B1BCA" wp14:editId="4B837816">
            <wp:extent cx="3848100" cy="5695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48100" cy="5695950"/>
                    </a:xfrm>
                    <a:prstGeom prst="rect">
                      <a:avLst/>
                    </a:prstGeom>
                  </pic:spPr>
                </pic:pic>
              </a:graphicData>
            </a:graphic>
          </wp:inline>
        </w:drawing>
      </w: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Default="009838F7" w:rsidP="009838F7">
      <w:pPr>
        <w:spacing w:after="0" w:line="240" w:lineRule="auto"/>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ПРИЛОЖЕНИЕ Д</w:t>
      </w:r>
    </w:p>
    <w:p w:rsidR="009838F7" w:rsidRDefault="009838F7" w:rsidP="008621A6">
      <w:pPr>
        <w:spacing w:after="0" w:line="240" w:lineRule="auto"/>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Софинансирование </w:t>
      </w:r>
    </w:p>
    <w:p w:rsidR="009838F7" w:rsidRDefault="009838F7" w:rsidP="008621A6">
      <w:pPr>
        <w:spacing w:after="0" w:line="240" w:lineRule="auto"/>
        <w:contextualSpacing/>
        <w:jc w:val="center"/>
        <w:rPr>
          <w:rFonts w:ascii="Times New Roman" w:hAnsi="Times New Roman" w:cs="Times New Roman"/>
          <w:b/>
          <w:sz w:val="28"/>
          <w:szCs w:val="28"/>
          <w:lang w:val="kk-KZ"/>
        </w:rPr>
      </w:pPr>
    </w:p>
    <w:p w:rsidR="009838F7" w:rsidRPr="008621A6" w:rsidRDefault="009838F7" w:rsidP="008621A6">
      <w:pPr>
        <w:spacing w:after="0" w:line="240" w:lineRule="auto"/>
        <w:contextualSpacing/>
        <w:jc w:val="center"/>
        <w:rPr>
          <w:rFonts w:ascii="Times New Roman" w:hAnsi="Times New Roman" w:cs="Times New Roman"/>
          <w:b/>
          <w:sz w:val="28"/>
          <w:szCs w:val="28"/>
          <w:lang w:val="kk-KZ"/>
        </w:rPr>
      </w:pPr>
      <w:r w:rsidRPr="009838F7">
        <w:rPr>
          <w:rFonts w:ascii="Times New Roman" w:hAnsi="Times New Roman" w:cs="Times New Roman"/>
          <w:b/>
          <w:noProof/>
          <w:sz w:val="28"/>
          <w:szCs w:val="28"/>
          <w:lang w:eastAsia="ru-RU"/>
        </w:rPr>
        <w:drawing>
          <wp:inline distT="0" distB="0" distL="0" distR="0">
            <wp:extent cx="3990671" cy="4846955"/>
            <wp:effectExtent l="0" t="0" r="0" b="0"/>
            <wp:docPr id="12" name="Рисунок 12" descr="C:\Users\445\Downloads\WhatsApp Image 2021-10-28 at 13.0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5\Downloads\WhatsApp Image 2021-10-28 at 13.02.31.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t="5796" b="22265"/>
                    <a:stretch/>
                  </pic:blipFill>
                  <pic:spPr bwMode="auto">
                    <a:xfrm>
                      <a:off x="0" y="0"/>
                      <a:ext cx="4001305" cy="4859871"/>
                    </a:xfrm>
                    <a:prstGeom prst="rect">
                      <a:avLst/>
                    </a:prstGeom>
                    <a:noFill/>
                    <a:ln>
                      <a:noFill/>
                    </a:ln>
                    <a:extLst>
                      <a:ext uri="{53640926-AAD7-44D8-BBD7-CCE9431645EC}">
                        <a14:shadowObscured xmlns:a14="http://schemas.microsoft.com/office/drawing/2010/main"/>
                      </a:ext>
                    </a:extLst>
                  </pic:spPr>
                </pic:pic>
              </a:graphicData>
            </a:graphic>
          </wp:inline>
        </w:drawing>
      </w:r>
    </w:p>
    <w:sectPr w:rsidR="009838F7" w:rsidRPr="008621A6" w:rsidSect="00B94790">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EED" w:rsidRDefault="006A3EED">
      <w:pPr>
        <w:spacing w:after="0" w:line="240" w:lineRule="auto"/>
      </w:pPr>
      <w:r>
        <w:separator/>
      </w:r>
    </w:p>
  </w:endnote>
  <w:endnote w:type="continuationSeparator" w:id="0">
    <w:p w:rsidR="006A3EED" w:rsidRDefault="006A3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ndale Sans UI">
    <w:altName w:val="Times New Roman"/>
    <w:charset w:val="CC"/>
    <w:family w:val="auto"/>
    <w:pitch w:val="variable"/>
  </w:font>
  <w:font w:name="WipoUniExt">
    <w:altName w:val="Arial Unicode MS"/>
    <w:panose1 w:val="00000000000000000000"/>
    <w:charset w:val="80"/>
    <w:family w:val="auto"/>
    <w:notTrueType/>
    <w:pitch w:val="default"/>
    <w:sig w:usb0="00000000" w:usb1="09070000" w:usb2="00000010" w:usb3="00000000" w:csb0="000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298857"/>
      <w:docPartObj>
        <w:docPartGallery w:val="Page Numbers (Bottom of Page)"/>
        <w:docPartUnique/>
      </w:docPartObj>
    </w:sdtPr>
    <w:sdtEndPr/>
    <w:sdtContent>
      <w:p w:rsidR="004C3006" w:rsidRDefault="004C3006">
        <w:pPr>
          <w:pStyle w:val="ad"/>
          <w:jc w:val="center"/>
        </w:pPr>
        <w:r>
          <w:fldChar w:fldCharType="begin"/>
        </w:r>
        <w:r>
          <w:instrText>PAGE   \* MERGEFORMAT</w:instrText>
        </w:r>
        <w:r>
          <w:fldChar w:fldCharType="separate"/>
        </w:r>
        <w:r w:rsidR="006D4231">
          <w:rPr>
            <w:noProof/>
          </w:rPr>
          <w:t>8</w:t>
        </w:r>
        <w:r>
          <w:fldChar w:fldCharType="end"/>
        </w:r>
      </w:p>
    </w:sdtContent>
  </w:sdt>
  <w:p w:rsidR="004C3006" w:rsidRDefault="004C300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006" w:rsidRDefault="004C3006" w:rsidP="00B936D6">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4C3006" w:rsidRDefault="004C3006">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006" w:rsidRDefault="004C3006" w:rsidP="00B936D6">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6D4231">
      <w:rPr>
        <w:rStyle w:val="ae"/>
        <w:noProof/>
      </w:rPr>
      <w:t>37</w:t>
    </w:r>
    <w:r>
      <w:rPr>
        <w:rStyle w:val="ae"/>
      </w:rPr>
      <w:fldChar w:fldCharType="end"/>
    </w:r>
  </w:p>
  <w:p w:rsidR="004C3006" w:rsidRDefault="004C3006">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006" w:rsidRDefault="004C3006" w:rsidP="003C6D0F">
    <w:pPr>
      <w:pStyle w:val="ad"/>
      <w:jc w:val="center"/>
    </w:pPr>
    <w:r w:rsidRPr="00183EAD">
      <w:rPr>
        <w:sz w:val="24"/>
      </w:rPr>
      <w:fldChar w:fldCharType="begin"/>
    </w:r>
    <w:r w:rsidRPr="00183EAD">
      <w:rPr>
        <w:sz w:val="24"/>
      </w:rPr>
      <w:instrText xml:space="preserve"> PAGE   \* MERGEFORMAT </w:instrText>
    </w:r>
    <w:r w:rsidRPr="00183EAD">
      <w:rPr>
        <w:sz w:val="24"/>
      </w:rPr>
      <w:fldChar w:fldCharType="separate"/>
    </w:r>
    <w:r w:rsidR="006D4231">
      <w:rPr>
        <w:noProof/>
        <w:sz w:val="24"/>
      </w:rPr>
      <w:t>63</w:t>
    </w:r>
    <w:r w:rsidRPr="00183EAD">
      <w:rPr>
        <w:noProof/>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006" w:rsidRPr="00374045" w:rsidRDefault="004C3006">
    <w:pPr>
      <w:pStyle w:val="ad"/>
      <w:jc w:val="center"/>
      <w:rPr>
        <w:color w:val="FFFFFF"/>
      </w:rPr>
    </w:pPr>
    <w:r w:rsidRPr="00374045">
      <w:rPr>
        <w:color w:val="FFFFFF"/>
      </w:rPr>
      <w:fldChar w:fldCharType="begin"/>
    </w:r>
    <w:r w:rsidRPr="00374045">
      <w:rPr>
        <w:color w:val="FFFFFF"/>
      </w:rPr>
      <w:instrText>PAGE   \* MERGEFORMAT</w:instrText>
    </w:r>
    <w:r w:rsidRPr="00374045">
      <w:rPr>
        <w:color w:val="FFFFFF"/>
      </w:rPr>
      <w:fldChar w:fldCharType="separate"/>
    </w:r>
    <w:r w:rsidR="006D4231">
      <w:rPr>
        <w:noProof/>
        <w:color w:val="FFFFFF"/>
      </w:rPr>
      <w:t>60</w:t>
    </w:r>
    <w:r w:rsidRPr="00374045">
      <w:rPr>
        <w:color w:val="FFFFFF"/>
      </w:rPr>
      <w:fldChar w:fldCharType="end"/>
    </w:r>
  </w:p>
  <w:p w:rsidR="004C3006" w:rsidRDefault="004C300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EED" w:rsidRDefault="006A3EED">
      <w:pPr>
        <w:spacing w:after="0" w:line="240" w:lineRule="auto"/>
      </w:pPr>
      <w:r>
        <w:separator/>
      </w:r>
    </w:p>
  </w:footnote>
  <w:footnote w:type="continuationSeparator" w:id="0">
    <w:p w:rsidR="006A3EED" w:rsidRDefault="006A3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0B342F"/>
    <w:multiLevelType w:val="hybridMultilevel"/>
    <w:tmpl w:val="7B2CD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00129"/>
    <w:multiLevelType w:val="hybridMultilevel"/>
    <w:tmpl w:val="7830593C"/>
    <w:lvl w:ilvl="0" w:tplc="55A401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4680C"/>
    <w:multiLevelType w:val="multilevel"/>
    <w:tmpl w:val="B8E01168"/>
    <w:lvl w:ilvl="0">
      <w:start w:val="1"/>
      <w:numFmt w:val="decimal"/>
      <w:lvlText w:val="%1"/>
      <w:lvlJc w:val="left"/>
      <w:pPr>
        <w:ind w:left="375" w:hanging="375"/>
      </w:pPr>
      <w:rPr>
        <w:rFonts w:hint="default"/>
        <w:b w:val="0"/>
      </w:rPr>
    </w:lvl>
    <w:lvl w:ilvl="1">
      <w:start w:val="3"/>
      <w:numFmt w:val="decimal"/>
      <w:lvlText w:val="%1.%2"/>
      <w:lvlJc w:val="left"/>
      <w:pPr>
        <w:ind w:left="375" w:hanging="375"/>
      </w:pPr>
      <w:rPr>
        <w:rFonts w:hint="default"/>
        <w:b/>
      </w:rPr>
    </w:lvl>
    <w:lvl w:ilvl="2">
      <w:start w:val="1"/>
      <w:numFmt w:val="decimal"/>
      <w:lvlText w:val="%1.%2.%3"/>
      <w:lvlJc w:val="left"/>
      <w:pPr>
        <w:ind w:left="1620" w:hanging="720"/>
      </w:pPr>
      <w:rPr>
        <w:rFonts w:hint="default"/>
        <w:b w:val="0"/>
      </w:rPr>
    </w:lvl>
    <w:lvl w:ilvl="3">
      <w:start w:val="1"/>
      <w:numFmt w:val="decimal"/>
      <w:lvlText w:val="%1.%2.%3.%4"/>
      <w:lvlJc w:val="left"/>
      <w:pPr>
        <w:ind w:left="2430" w:hanging="1080"/>
      </w:pPr>
      <w:rPr>
        <w:rFonts w:hint="default"/>
        <w:b w:val="0"/>
      </w:rPr>
    </w:lvl>
    <w:lvl w:ilvl="4">
      <w:start w:val="1"/>
      <w:numFmt w:val="decimal"/>
      <w:lvlText w:val="%1.%2.%3.%4.%5"/>
      <w:lvlJc w:val="left"/>
      <w:pPr>
        <w:ind w:left="2880" w:hanging="1080"/>
      </w:pPr>
      <w:rPr>
        <w:rFonts w:hint="default"/>
        <w:b w:val="0"/>
      </w:rPr>
    </w:lvl>
    <w:lvl w:ilvl="5">
      <w:start w:val="1"/>
      <w:numFmt w:val="decimal"/>
      <w:lvlText w:val="%1.%2.%3.%4.%5.%6"/>
      <w:lvlJc w:val="left"/>
      <w:pPr>
        <w:ind w:left="3690" w:hanging="1440"/>
      </w:pPr>
      <w:rPr>
        <w:rFonts w:hint="default"/>
        <w:b w:val="0"/>
      </w:rPr>
    </w:lvl>
    <w:lvl w:ilvl="6">
      <w:start w:val="1"/>
      <w:numFmt w:val="decimal"/>
      <w:lvlText w:val="%1.%2.%3.%4.%5.%6.%7"/>
      <w:lvlJc w:val="left"/>
      <w:pPr>
        <w:ind w:left="4140" w:hanging="1440"/>
      </w:pPr>
      <w:rPr>
        <w:rFonts w:hint="default"/>
        <w:b w:val="0"/>
      </w:rPr>
    </w:lvl>
    <w:lvl w:ilvl="7">
      <w:start w:val="1"/>
      <w:numFmt w:val="decimal"/>
      <w:lvlText w:val="%1.%2.%3.%4.%5.%6.%7.%8"/>
      <w:lvlJc w:val="left"/>
      <w:pPr>
        <w:ind w:left="4950" w:hanging="1800"/>
      </w:pPr>
      <w:rPr>
        <w:rFonts w:hint="default"/>
        <w:b w:val="0"/>
      </w:rPr>
    </w:lvl>
    <w:lvl w:ilvl="8">
      <w:start w:val="1"/>
      <w:numFmt w:val="decimal"/>
      <w:lvlText w:val="%1.%2.%3.%4.%5.%6.%7.%8.%9"/>
      <w:lvlJc w:val="left"/>
      <w:pPr>
        <w:ind w:left="5760" w:hanging="2160"/>
      </w:pPr>
      <w:rPr>
        <w:rFonts w:hint="default"/>
        <w:b w:val="0"/>
      </w:rPr>
    </w:lvl>
  </w:abstractNum>
  <w:abstractNum w:abstractNumId="4">
    <w:nsid w:val="02D003BD"/>
    <w:multiLevelType w:val="hybridMultilevel"/>
    <w:tmpl w:val="B94AF60C"/>
    <w:lvl w:ilvl="0" w:tplc="C8DAE96C">
      <w:start w:val="1"/>
      <w:numFmt w:val="decimal"/>
      <w:lvlText w:val="%1"/>
      <w:lvlJc w:val="left"/>
      <w:pPr>
        <w:ind w:left="786"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0A2B1F"/>
    <w:multiLevelType w:val="hybridMultilevel"/>
    <w:tmpl w:val="92704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0E315F"/>
    <w:multiLevelType w:val="multilevel"/>
    <w:tmpl w:val="770EB66C"/>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06CA1B50"/>
    <w:multiLevelType w:val="multilevel"/>
    <w:tmpl w:val="1C621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CF5790"/>
    <w:multiLevelType w:val="hybridMultilevel"/>
    <w:tmpl w:val="0AF002C6"/>
    <w:lvl w:ilvl="0" w:tplc="154EA9E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144085"/>
    <w:multiLevelType w:val="hybridMultilevel"/>
    <w:tmpl w:val="E95AE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BA90326"/>
    <w:multiLevelType w:val="hybridMultilevel"/>
    <w:tmpl w:val="0052C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260214"/>
    <w:multiLevelType w:val="multilevel"/>
    <w:tmpl w:val="C730FBD2"/>
    <w:lvl w:ilvl="0">
      <w:start w:val="1"/>
      <w:numFmt w:val="decimal"/>
      <w:lvlText w:val="%1"/>
      <w:lvlJc w:val="left"/>
      <w:pPr>
        <w:ind w:left="600" w:hanging="600"/>
      </w:pPr>
      <w:rPr>
        <w:rFonts w:hint="default"/>
      </w:rPr>
    </w:lvl>
    <w:lvl w:ilvl="1">
      <w:start w:val="3"/>
      <w:numFmt w:val="decimal"/>
      <w:lvlText w:val="%1.%2"/>
      <w:lvlJc w:val="left"/>
      <w:pPr>
        <w:ind w:left="1025" w:hanging="60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2">
    <w:nsid w:val="1142383B"/>
    <w:multiLevelType w:val="multilevel"/>
    <w:tmpl w:val="02501EB0"/>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cstheme="minorBidi" w:hint="default"/>
      </w:rPr>
    </w:lvl>
    <w:lvl w:ilvl="2">
      <w:start w:val="1"/>
      <w:numFmt w:val="decimal"/>
      <w:isLgl/>
      <w:lvlText w:val="%1.%2.%3"/>
      <w:lvlJc w:val="left"/>
      <w:pPr>
        <w:ind w:left="1429" w:hanging="720"/>
      </w:pPr>
      <w:rPr>
        <w:rFonts w:cstheme="minorBidi" w:hint="default"/>
      </w:rPr>
    </w:lvl>
    <w:lvl w:ilvl="3">
      <w:start w:val="1"/>
      <w:numFmt w:val="decimal"/>
      <w:isLgl/>
      <w:lvlText w:val="%1.%2.%3.%4"/>
      <w:lvlJc w:val="left"/>
      <w:pPr>
        <w:ind w:left="1789" w:hanging="1080"/>
      </w:pPr>
      <w:rPr>
        <w:rFonts w:cstheme="minorBidi" w:hint="default"/>
      </w:rPr>
    </w:lvl>
    <w:lvl w:ilvl="4">
      <w:start w:val="1"/>
      <w:numFmt w:val="decimal"/>
      <w:isLgl/>
      <w:lvlText w:val="%1.%2.%3.%4.%5"/>
      <w:lvlJc w:val="left"/>
      <w:pPr>
        <w:ind w:left="1789" w:hanging="1080"/>
      </w:pPr>
      <w:rPr>
        <w:rFonts w:cstheme="minorBidi" w:hint="default"/>
      </w:rPr>
    </w:lvl>
    <w:lvl w:ilvl="5">
      <w:start w:val="1"/>
      <w:numFmt w:val="decimal"/>
      <w:isLgl/>
      <w:lvlText w:val="%1.%2.%3.%4.%5.%6"/>
      <w:lvlJc w:val="left"/>
      <w:pPr>
        <w:ind w:left="2149" w:hanging="1440"/>
      </w:pPr>
      <w:rPr>
        <w:rFonts w:cstheme="minorBidi" w:hint="default"/>
      </w:rPr>
    </w:lvl>
    <w:lvl w:ilvl="6">
      <w:start w:val="1"/>
      <w:numFmt w:val="decimal"/>
      <w:isLgl/>
      <w:lvlText w:val="%1.%2.%3.%4.%5.%6.%7"/>
      <w:lvlJc w:val="left"/>
      <w:pPr>
        <w:ind w:left="2149" w:hanging="1440"/>
      </w:pPr>
      <w:rPr>
        <w:rFonts w:cstheme="minorBidi" w:hint="default"/>
      </w:rPr>
    </w:lvl>
    <w:lvl w:ilvl="7">
      <w:start w:val="1"/>
      <w:numFmt w:val="decimal"/>
      <w:isLgl/>
      <w:lvlText w:val="%1.%2.%3.%4.%5.%6.%7.%8"/>
      <w:lvlJc w:val="left"/>
      <w:pPr>
        <w:ind w:left="2509" w:hanging="1800"/>
      </w:pPr>
      <w:rPr>
        <w:rFonts w:cstheme="minorBidi" w:hint="default"/>
      </w:rPr>
    </w:lvl>
    <w:lvl w:ilvl="8">
      <w:start w:val="1"/>
      <w:numFmt w:val="decimal"/>
      <w:isLgl/>
      <w:lvlText w:val="%1.%2.%3.%4.%5.%6.%7.%8.%9"/>
      <w:lvlJc w:val="left"/>
      <w:pPr>
        <w:ind w:left="2869" w:hanging="2160"/>
      </w:pPr>
      <w:rPr>
        <w:rFonts w:cstheme="minorBidi" w:hint="default"/>
      </w:rPr>
    </w:lvl>
  </w:abstractNum>
  <w:abstractNum w:abstractNumId="13">
    <w:nsid w:val="145C4DF6"/>
    <w:multiLevelType w:val="hybridMultilevel"/>
    <w:tmpl w:val="AE40486C"/>
    <w:lvl w:ilvl="0" w:tplc="A1A6C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5016C13"/>
    <w:multiLevelType w:val="hybridMultilevel"/>
    <w:tmpl w:val="E1A0754E"/>
    <w:lvl w:ilvl="0" w:tplc="0A5EF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89E1BDA"/>
    <w:multiLevelType w:val="hybridMultilevel"/>
    <w:tmpl w:val="D0CEF852"/>
    <w:lvl w:ilvl="0" w:tplc="F6D01E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193F400E"/>
    <w:multiLevelType w:val="hybridMultilevel"/>
    <w:tmpl w:val="D1369D78"/>
    <w:lvl w:ilvl="0" w:tplc="C9926E66">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05558A"/>
    <w:multiLevelType w:val="hybridMultilevel"/>
    <w:tmpl w:val="F0C09B24"/>
    <w:lvl w:ilvl="0" w:tplc="5002B34C">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23315684"/>
    <w:multiLevelType w:val="hybridMultilevel"/>
    <w:tmpl w:val="2AB4ABC4"/>
    <w:lvl w:ilvl="0" w:tplc="86C48D96">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297F31FB"/>
    <w:multiLevelType w:val="multilevel"/>
    <w:tmpl w:val="7C60117E"/>
    <w:lvl w:ilvl="0">
      <w:start w:val="3"/>
      <w:numFmt w:val="decimal"/>
      <w:lvlText w:val="%1"/>
      <w:lvlJc w:val="left"/>
      <w:pPr>
        <w:ind w:left="1211" w:hanging="360"/>
      </w:pPr>
      <w:rPr>
        <w:rFonts w:hint="default"/>
      </w:rPr>
    </w:lvl>
    <w:lvl w:ilvl="1">
      <w:start w:val="1"/>
      <w:numFmt w:val="decimal"/>
      <w:isLgl/>
      <w:lvlText w:val="%1.%2"/>
      <w:lvlJc w:val="left"/>
      <w:pPr>
        <w:ind w:left="2036" w:hanging="1185"/>
      </w:pPr>
      <w:rPr>
        <w:rFonts w:hint="default"/>
        <w:b/>
      </w:rPr>
    </w:lvl>
    <w:lvl w:ilvl="2">
      <w:start w:val="1"/>
      <w:numFmt w:val="decimal"/>
      <w:isLgl/>
      <w:lvlText w:val="%1.%2.%3"/>
      <w:lvlJc w:val="left"/>
      <w:pPr>
        <w:ind w:left="2036" w:hanging="1185"/>
      </w:pPr>
      <w:rPr>
        <w:rFonts w:hint="default"/>
        <w:b/>
      </w:rPr>
    </w:lvl>
    <w:lvl w:ilvl="3">
      <w:start w:val="1"/>
      <w:numFmt w:val="decimal"/>
      <w:isLgl/>
      <w:lvlText w:val="%1.%2.%3.%4"/>
      <w:lvlJc w:val="left"/>
      <w:pPr>
        <w:ind w:left="2036" w:hanging="1185"/>
      </w:pPr>
      <w:rPr>
        <w:rFonts w:hint="default"/>
        <w:b/>
      </w:rPr>
    </w:lvl>
    <w:lvl w:ilvl="4">
      <w:start w:val="1"/>
      <w:numFmt w:val="decimal"/>
      <w:isLgl/>
      <w:lvlText w:val="%1.%2.%3.%4.%5"/>
      <w:lvlJc w:val="left"/>
      <w:pPr>
        <w:ind w:left="2036" w:hanging="1185"/>
      </w:pPr>
      <w:rPr>
        <w:rFonts w:hint="default"/>
        <w:b/>
      </w:rPr>
    </w:lvl>
    <w:lvl w:ilvl="5">
      <w:start w:val="1"/>
      <w:numFmt w:val="decimal"/>
      <w:isLgl/>
      <w:lvlText w:val="%1.%2.%3.%4.%5.%6"/>
      <w:lvlJc w:val="left"/>
      <w:pPr>
        <w:ind w:left="2291" w:hanging="144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651" w:hanging="1800"/>
      </w:pPr>
      <w:rPr>
        <w:rFonts w:hint="default"/>
        <w:b/>
      </w:rPr>
    </w:lvl>
    <w:lvl w:ilvl="8">
      <w:start w:val="1"/>
      <w:numFmt w:val="decimal"/>
      <w:isLgl/>
      <w:lvlText w:val="%1.%2.%3.%4.%5.%6.%7.%8.%9"/>
      <w:lvlJc w:val="left"/>
      <w:pPr>
        <w:ind w:left="3011" w:hanging="2160"/>
      </w:pPr>
      <w:rPr>
        <w:rFonts w:hint="default"/>
        <w:b/>
      </w:rPr>
    </w:lvl>
  </w:abstractNum>
  <w:abstractNum w:abstractNumId="20">
    <w:nsid w:val="2B2F6349"/>
    <w:multiLevelType w:val="multilevel"/>
    <w:tmpl w:val="7B88B308"/>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2E9A01CE"/>
    <w:multiLevelType w:val="hybridMultilevel"/>
    <w:tmpl w:val="469E8F08"/>
    <w:lvl w:ilvl="0" w:tplc="1D4C4994">
      <w:start w:val="1"/>
      <w:numFmt w:val="decimal"/>
      <w:lvlText w:val="%1."/>
      <w:lvlJc w:val="left"/>
      <w:pPr>
        <w:ind w:left="1444" w:hanging="360"/>
      </w:pPr>
      <w:rPr>
        <w:rFonts w:hint="default"/>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22">
    <w:nsid w:val="2FF62793"/>
    <w:multiLevelType w:val="hybridMultilevel"/>
    <w:tmpl w:val="6E726BC6"/>
    <w:lvl w:ilvl="0" w:tplc="C904146A">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0277768"/>
    <w:multiLevelType w:val="hybridMultilevel"/>
    <w:tmpl w:val="5C06A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432B7B"/>
    <w:multiLevelType w:val="hybridMultilevel"/>
    <w:tmpl w:val="300E0F5E"/>
    <w:lvl w:ilvl="0" w:tplc="FF9A4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53B5421"/>
    <w:multiLevelType w:val="hybridMultilevel"/>
    <w:tmpl w:val="4B4AA4D2"/>
    <w:lvl w:ilvl="0" w:tplc="338E16A0">
      <w:start w:val="3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637FAE"/>
    <w:multiLevelType w:val="hybridMultilevel"/>
    <w:tmpl w:val="E150517A"/>
    <w:lvl w:ilvl="0" w:tplc="C49049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947130E"/>
    <w:multiLevelType w:val="hybridMultilevel"/>
    <w:tmpl w:val="24262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A587D8B"/>
    <w:multiLevelType w:val="hybridMultilevel"/>
    <w:tmpl w:val="55CC0C26"/>
    <w:lvl w:ilvl="0" w:tplc="95FC6DF8">
      <w:start w:val="34"/>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3BE74144"/>
    <w:multiLevelType w:val="multilevel"/>
    <w:tmpl w:val="2F80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2C2838"/>
    <w:multiLevelType w:val="hybridMultilevel"/>
    <w:tmpl w:val="E150517A"/>
    <w:lvl w:ilvl="0" w:tplc="C49049D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3D6F1688"/>
    <w:multiLevelType w:val="hybridMultilevel"/>
    <w:tmpl w:val="8EDC1244"/>
    <w:lvl w:ilvl="0" w:tplc="0456C02A">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0FE1066"/>
    <w:multiLevelType w:val="hybridMultilevel"/>
    <w:tmpl w:val="8D5EB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12E4DBD"/>
    <w:multiLevelType w:val="hybridMultilevel"/>
    <w:tmpl w:val="8FA07940"/>
    <w:lvl w:ilvl="0" w:tplc="0C9E700A">
      <w:start w:val="1"/>
      <w:numFmt w:val="decimal"/>
      <w:lvlText w:val="%1."/>
      <w:lvlJc w:val="left"/>
      <w:pPr>
        <w:ind w:left="720" w:hanging="360"/>
      </w:pPr>
      <w:rPr>
        <w:rFonts w:hint="default"/>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3E5622A"/>
    <w:multiLevelType w:val="hybridMultilevel"/>
    <w:tmpl w:val="8FE49E24"/>
    <w:lvl w:ilvl="0" w:tplc="38080CE6">
      <w:start w:val="1"/>
      <w:numFmt w:val="decimal"/>
      <w:lvlText w:val="%1."/>
      <w:lvlJc w:val="left"/>
      <w:pPr>
        <w:ind w:left="644"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5">
    <w:nsid w:val="45C83FCC"/>
    <w:multiLevelType w:val="multilevel"/>
    <w:tmpl w:val="524A3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7321DAA"/>
    <w:multiLevelType w:val="hybridMultilevel"/>
    <w:tmpl w:val="C1B245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47C064CB"/>
    <w:multiLevelType w:val="hybridMultilevel"/>
    <w:tmpl w:val="2A324A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F9D03D3"/>
    <w:multiLevelType w:val="hybridMultilevel"/>
    <w:tmpl w:val="DC788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FA81890"/>
    <w:multiLevelType w:val="multilevel"/>
    <w:tmpl w:val="EC38E314"/>
    <w:lvl w:ilvl="0">
      <w:start w:val="1"/>
      <w:numFmt w:val="decimal"/>
      <w:lvlText w:val="%1"/>
      <w:lvlJc w:val="left"/>
      <w:pPr>
        <w:ind w:left="1444" w:hanging="360"/>
      </w:pPr>
      <w:rPr>
        <w:rFonts w:cstheme="minorBidi" w:hint="default"/>
      </w:rPr>
    </w:lvl>
    <w:lvl w:ilvl="1">
      <w:start w:val="2"/>
      <w:numFmt w:val="decimal"/>
      <w:isLgl/>
      <w:lvlText w:val="%1.%2"/>
      <w:lvlJc w:val="left"/>
      <w:pPr>
        <w:ind w:left="1684" w:hanging="600"/>
      </w:pPr>
      <w:rPr>
        <w:rFonts w:hint="default"/>
      </w:rPr>
    </w:lvl>
    <w:lvl w:ilvl="2">
      <w:start w:val="2"/>
      <w:numFmt w:val="decimal"/>
      <w:isLgl/>
      <w:lvlText w:val="%1.%2.%3"/>
      <w:lvlJc w:val="left"/>
      <w:pPr>
        <w:ind w:left="1804" w:hanging="720"/>
      </w:pPr>
      <w:rPr>
        <w:rFonts w:hint="default"/>
      </w:rPr>
    </w:lvl>
    <w:lvl w:ilvl="3">
      <w:start w:val="1"/>
      <w:numFmt w:val="decimal"/>
      <w:isLgl/>
      <w:lvlText w:val="%1.%2.%3.%4"/>
      <w:lvlJc w:val="left"/>
      <w:pPr>
        <w:ind w:left="2164" w:hanging="1080"/>
      </w:pPr>
      <w:rPr>
        <w:rFonts w:hint="default"/>
      </w:rPr>
    </w:lvl>
    <w:lvl w:ilvl="4">
      <w:start w:val="1"/>
      <w:numFmt w:val="decimal"/>
      <w:isLgl/>
      <w:lvlText w:val="%1.%2.%3.%4.%5"/>
      <w:lvlJc w:val="left"/>
      <w:pPr>
        <w:ind w:left="2164" w:hanging="1080"/>
      </w:pPr>
      <w:rPr>
        <w:rFonts w:hint="default"/>
      </w:rPr>
    </w:lvl>
    <w:lvl w:ilvl="5">
      <w:start w:val="1"/>
      <w:numFmt w:val="decimal"/>
      <w:isLgl/>
      <w:lvlText w:val="%1.%2.%3.%4.%5.%6"/>
      <w:lvlJc w:val="left"/>
      <w:pPr>
        <w:ind w:left="2524" w:hanging="1440"/>
      </w:pPr>
      <w:rPr>
        <w:rFonts w:hint="default"/>
      </w:rPr>
    </w:lvl>
    <w:lvl w:ilvl="6">
      <w:start w:val="1"/>
      <w:numFmt w:val="decimal"/>
      <w:isLgl/>
      <w:lvlText w:val="%1.%2.%3.%4.%5.%6.%7"/>
      <w:lvlJc w:val="left"/>
      <w:pPr>
        <w:ind w:left="2524" w:hanging="1440"/>
      </w:pPr>
      <w:rPr>
        <w:rFonts w:hint="default"/>
      </w:rPr>
    </w:lvl>
    <w:lvl w:ilvl="7">
      <w:start w:val="1"/>
      <w:numFmt w:val="decimal"/>
      <w:isLgl/>
      <w:lvlText w:val="%1.%2.%3.%4.%5.%6.%7.%8"/>
      <w:lvlJc w:val="left"/>
      <w:pPr>
        <w:ind w:left="2884" w:hanging="1800"/>
      </w:pPr>
      <w:rPr>
        <w:rFonts w:hint="default"/>
      </w:rPr>
    </w:lvl>
    <w:lvl w:ilvl="8">
      <w:start w:val="1"/>
      <w:numFmt w:val="decimal"/>
      <w:isLgl/>
      <w:lvlText w:val="%1.%2.%3.%4.%5.%6.%7.%8.%9"/>
      <w:lvlJc w:val="left"/>
      <w:pPr>
        <w:ind w:left="3244" w:hanging="2160"/>
      </w:pPr>
      <w:rPr>
        <w:rFonts w:hint="default"/>
      </w:rPr>
    </w:lvl>
  </w:abstractNum>
  <w:abstractNum w:abstractNumId="40">
    <w:nsid w:val="502C5D3E"/>
    <w:multiLevelType w:val="hybridMultilevel"/>
    <w:tmpl w:val="0B38E738"/>
    <w:lvl w:ilvl="0" w:tplc="309A01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2276E42"/>
    <w:multiLevelType w:val="hybridMultilevel"/>
    <w:tmpl w:val="38A0B4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25E1BB8"/>
    <w:multiLevelType w:val="hybridMultilevel"/>
    <w:tmpl w:val="5884222C"/>
    <w:lvl w:ilvl="0" w:tplc="38080CE6">
      <w:start w:val="1"/>
      <w:numFmt w:val="decimal"/>
      <w:lvlText w:val="%1."/>
      <w:lvlJc w:val="left"/>
      <w:pPr>
        <w:ind w:left="644"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3">
    <w:nsid w:val="55765AC4"/>
    <w:multiLevelType w:val="multilevel"/>
    <w:tmpl w:val="B05C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7AB71E9"/>
    <w:multiLevelType w:val="hybridMultilevel"/>
    <w:tmpl w:val="309C6148"/>
    <w:lvl w:ilvl="0" w:tplc="D9182188">
      <w:start w:val="24"/>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07D5652"/>
    <w:multiLevelType w:val="hybridMultilevel"/>
    <w:tmpl w:val="792CF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095D12"/>
    <w:multiLevelType w:val="hybridMultilevel"/>
    <w:tmpl w:val="8C8E9898"/>
    <w:lvl w:ilvl="0" w:tplc="ADE6D80C">
      <w:start w:val="1"/>
      <w:numFmt w:val="decimal"/>
      <w:lvlText w:val="%1."/>
      <w:lvlJc w:val="left"/>
      <w:pPr>
        <w:tabs>
          <w:tab w:val="num" w:pos="720"/>
        </w:tabs>
        <w:ind w:left="720" w:hanging="360"/>
      </w:pPr>
      <w:rPr>
        <w:rFonts w:hint="default"/>
      </w:rPr>
    </w:lvl>
    <w:lvl w:ilvl="1" w:tplc="02420EAC">
      <w:numFmt w:val="none"/>
      <w:lvlText w:val=""/>
      <w:lvlJc w:val="left"/>
      <w:pPr>
        <w:tabs>
          <w:tab w:val="num" w:pos="360"/>
        </w:tabs>
      </w:pPr>
    </w:lvl>
    <w:lvl w:ilvl="2" w:tplc="4F8872EE">
      <w:numFmt w:val="none"/>
      <w:lvlText w:val=""/>
      <w:lvlJc w:val="left"/>
      <w:pPr>
        <w:tabs>
          <w:tab w:val="num" w:pos="360"/>
        </w:tabs>
      </w:pPr>
    </w:lvl>
    <w:lvl w:ilvl="3" w:tplc="A18E2DFC">
      <w:numFmt w:val="none"/>
      <w:lvlText w:val=""/>
      <w:lvlJc w:val="left"/>
      <w:pPr>
        <w:tabs>
          <w:tab w:val="num" w:pos="360"/>
        </w:tabs>
      </w:pPr>
    </w:lvl>
    <w:lvl w:ilvl="4" w:tplc="611A8102">
      <w:numFmt w:val="none"/>
      <w:lvlText w:val=""/>
      <w:lvlJc w:val="left"/>
      <w:pPr>
        <w:tabs>
          <w:tab w:val="num" w:pos="360"/>
        </w:tabs>
      </w:pPr>
    </w:lvl>
    <w:lvl w:ilvl="5" w:tplc="A1E67CE0">
      <w:numFmt w:val="none"/>
      <w:lvlText w:val=""/>
      <w:lvlJc w:val="left"/>
      <w:pPr>
        <w:tabs>
          <w:tab w:val="num" w:pos="360"/>
        </w:tabs>
      </w:pPr>
    </w:lvl>
    <w:lvl w:ilvl="6" w:tplc="21CACCFA">
      <w:numFmt w:val="none"/>
      <w:lvlText w:val=""/>
      <w:lvlJc w:val="left"/>
      <w:pPr>
        <w:tabs>
          <w:tab w:val="num" w:pos="360"/>
        </w:tabs>
      </w:pPr>
    </w:lvl>
    <w:lvl w:ilvl="7" w:tplc="1C2AD1DC">
      <w:numFmt w:val="none"/>
      <w:lvlText w:val=""/>
      <w:lvlJc w:val="left"/>
      <w:pPr>
        <w:tabs>
          <w:tab w:val="num" w:pos="360"/>
        </w:tabs>
      </w:pPr>
    </w:lvl>
    <w:lvl w:ilvl="8" w:tplc="A600BE82">
      <w:numFmt w:val="none"/>
      <w:lvlText w:val=""/>
      <w:lvlJc w:val="left"/>
      <w:pPr>
        <w:tabs>
          <w:tab w:val="num" w:pos="360"/>
        </w:tabs>
      </w:pPr>
    </w:lvl>
  </w:abstractNum>
  <w:abstractNum w:abstractNumId="47">
    <w:nsid w:val="7000763C"/>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70442C83"/>
    <w:multiLevelType w:val="hybridMultilevel"/>
    <w:tmpl w:val="9C4ED7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7E2D54A4"/>
    <w:multiLevelType w:val="hybridMultilevel"/>
    <w:tmpl w:val="240A04D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40"/>
  </w:num>
  <w:num w:numId="3">
    <w:abstractNumId w:val="19"/>
  </w:num>
  <w:num w:numId="4">
    <w:abstractNumId w:val="13"/>
  </w:num>
  <w:num w:numId="5">
    <w:abstractNumId w:val="4"/>
  </w:num>
  <w:num w:numId="6">
    <w:abstractNumId w:val="3"/>
  </w:num>
  <w:num w:numId="7">
    <w:abstractNumId w:val="27"/>
  </w:num>
  <w:num w:numId="8">
    <w:abstractNumId w:val="12"/>
  </w:num>
  <w:num w:numId="9">
    <w:abstractNumId w:val="11"/>
  </w:num>
  <w:num w:numId="10">
    <w:abstractNumId w:val="5"/>
  </w:num>
  <w:num w:numId="11">
    <w:abstractNumId w:val="16"/>
  </w:num>
  <w:num w:numId="12">
    <w:abstractNumId w:val="24"/>
  </w:num>
  <w:num w:numId="13">
    <w:abstractNumId w:val="0"/>
  </w:num>
  <w:num w:numId="14">
    <w:abstractNumId w:val="47"/>
  </w:num>
  <w:num w:numId="15">
    <w:abstractNumId w:val="46"/>
  </w:num>
  <w:num w:numId="16">
    <w:abstractNumId w:val="2"/>
  </w:num>
  <w:num w:numId="17">
    <w:abstractNumId w:val="10"/>
  </w:num>
  <w:num w:numId="18">
    <w:abstractNumId w:val="1"/>
  </w:num>
  <w:num w:numId="19">
    <w:abstractNumId w:val="32"/>
  </w:num>
  <w:num w:numId="20">
    <w:abstractNumId w:val="23"/>
  </w:num>
  <w:num w:numId="21">
    <w:abstractNumId w:val="37"/>
  </w:num>
  <w:num w:numId="22">
    <w:abstractNumId w:val="41"/>
  </w:num>
  <w:num w:numId="23">
    <w:abstractNumId w:val="38"/>
  </w:num>
  <w:num w:numId="24">
    <w:abstractNumId w:val="8"/>
  </w:num>
  <w:num w:numId="25">
    <w:abstractNumId w:val="22"/>
  </w:num>
  <w:num w:numId="26">
    <w:abstractNumId w:val="30"/>
  </w:num>
  <w:num w:numId="27">
    <w:abstractNumId w:val="26"/>
  </w:num>
  <w:num w:numId="28">
    <w:abstractNumId w:val="15"/>
  </w:num>
  <w:num w:numId="29">
    <w:abstractNumId w:val="14"/>
  </w:num>
  <w:num w:numId="30">
    <w:abstractNumId w:val="42"/>
  </w:num>
  <w:num w:numId="31">
    <w:abstractNumId w:val="36"/>
  </w:num>
  <w:num w:numId="32">
    <w:abstractNumId w:val="45"/>
  </w:num>
  <w:num w:numId="33">
    <w:abstractNumId w:val="33"/>
  </w:num>
  <w:num w:numId="34">
    <w:abstractNumId w:val="44"/>
  </w:num>
  <w:num w:numId="35">
    <w:abstractNumId w:val="48"/>
  </w:num>
  <w:num w:numId="36">
    <w:abstractNumId w:val="49"/>
  </w:num>
  <w:num w:numId="37">
    <w:abstractNumId w:val="25"/>
  </w:num>
  <w:num w:numId="38">
    <w:abstractNumId w:val="34"/>
  </w:num>
  <w:num w:numId="39">
    <w:abstractNumId w:val="28"/>
  </w:num>
  <w:num w:numId="40">
    <w:abstractNumId w:val="6"/>
  </w:num>
  <w:num w:numId="41">
    <w:abstractNumId w:val="31"/>
  </w:num>
  <w:num w:numId="42">
    <w:abstractNumId w:val="35"/>
  </w:num>
  <w:num w:numId="43">
    <w:abstractNumId w:val="7"/>
  </w:num>
  <w:num w:numId="44">
    <w:abstractNumId w:val="29"/>
  </w:num>
  <w:num w:numId="45">
    <w:abstractNumId w:val="43"/>
  </w:num>
  <w:num w:numId="46">
    <w:abstractNumId w:val="39"/>
  </w:num>
  <w:num w:numId="47">
    <w:abstractNumId w:val="21"/>
  </w:num>
  <w:num w:numId="48">
    <w:abstractNumId w:val="9"/>
  </w:num>
  <w:num w:numId="49">
    <w:abstractNumId w:val="17"/>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0B3"/>
    <w:rsid w:val="00051B69"/>
    <w:rsid w:val="00074989"/>
    <w:rsid w:val="000835EE"/>
    <w:rsid w:val="0009567E"/>
    <w:rsid w:val="000A7AE7"/>
    <w:rsid w:val="000B45BD"/>
    <w:rsid w:val="000F04E5"/>
    <w:rsid w:val="00100B0C"/>
    <w:rsid w:val="001129D6"/>
    <w:rsid w:val="00116180"/>
    <w:rsid w:val="00116797"/>
    <w:rsid w:val="00133039"/>
    <w:rsid w:val="00137D3F"/>
    <w:rsid w:val="00143745"/>
    <w:rsid w:val="00156659"/>
    <w:rsid w:val="00162C04"/>
    <w:rsid w:val="0017178C"/>
    <w:rsid w:val="001777E5"/>
    <w:rsid w:val="00190DF5"/>
    <w:rsid w:val="001B69A7"/>
    <w:rsid w:val="00200003"/>
    <w:rsid w:val="00202BA1"/>
    <w:rsid w:val="00212BF1"/>
    <w:rsid w:val="00241F37"/>
    <w:rsid w:val="002552E8"/>
    <w:rsid w:val="002642C0"/>
    <w:rsid w:val="002B02B1"/>
    <w:rsid w:val="002B41CB"/>
    <w:rsid w:val="002B68B1"/>
    <w:rsid w:val="002B70B3"/>
    <w:rsid w:val="002C35BE"/>
    <w:rsid w:val="002F4269"/>
    <w:rsid w:val="00305A7C"/>
    <w:rsid w:val="00306A2D"/>
    <w:rsid w:val="003207B9"/>
    <w:rsid w:val="003246E1"/>
    <w:rsid w:val="00363951"/>
    <w:rsid w:val="0037111C"/>
    <w:rsid w:val="00372460"/>
    <w:rsid w:val="00372D76"/>
    <w:rsid w:val="00373189"/>
    <w:rsid w:val="00394229"/>
    <w:rsid w:val="00396C06"/>
    <w:rsid w:val="003A2149"/>
    <w:rsid w:val="003A3BB4"/>
    <w:rsid w:val="003A5674"/>
    <w:rsid w:val="003C0C51"/>
    <w:rsid w:val="003C6D0F"/>
    <w:rsid w:val="003D17D9"/>
    <w:rsid w:val="003E0A3B"/>
    <w:rsid w:val="00401491"/>
    <w:rsid w:val="00415FB7"/>
    <w:rsid w:val="00426DAD"/>
    <w:rsid w:val="00447885"/>
    <w:rsid w:val="00461D8B"/>
    <w:rsid w:val="00462ED9"/>
    <w:rsid w:val="00476C5D"/>
    <w:rsid w:val="004A1EB8"/>
    <w:rsid w:val="004A4A1B"/>
    <w:rsid w:val="004A5C88"/>
    <w:rsid w:val="004C3006"/>
    <w:rsid w:val="004E0890"/>
    <w:rsid w:val="004E2C48"/>
    <w:rsid w:val="0050780E"/>
    <w:rsid w:val="005169E6"/>
    <w:rsid w:val="00540022"/>
    <w:rsid w:val="0054680D"/>
    <w:rsid w:val="005512A9"/>
    <w:rsid w:val="0056448D"/>
    <w:rsid w:val="00570350"/>
    <w:rsid w:val="00572971"/>
    <w:rsid w:val="00572D7D"/>
    <w:rsid w:val="00596299"/>
    <w:rsid w:val="005C16BB"/>
    <w:rsid w:val="005C594E"/>
    <w:rsid w:val="005D2E46"/>
    <w:rsid w:val="005D6691"/>
    <w:rsid w:val="005E510F"/>
    <w:rsid w:val="00603BC7"/>
    <w:rsid w:val="00610144"/>
    <w:rsid w:val="00610AC1"/>
    <w:rsid w:val="00621BF7"/>
    <w:rsid w:val="00622D6D"/>
    <w:rsid w:val="00624110"/>
    <w:rsid w:val="00626EEC"/>
    <w:rsid w:val="00633427"/>
    <w:rsid w:val="00633BA5"/>
    <w:rsid w:val="00660A80"/>
    <w:rsid w:val="006732CD"/>
    <w:rsid w:val="006946EF"/>
    <w:rsid w:val="00694DA6"/>
    <w:rsid w:val="0069784E"/>
    <w:rsid w:val="006A0601"/>
    <w:rsid w:val="006A3EED"/>
    <w:rsid w:val="006C1E13"/>
    <w:rsid w:val="006C24A4"/>
    <w:rsid w:val="006C5BA4"/>
    <w:rsid w:val="006C76C3"/>
    <w:rsid w:val="006D4231"/>
    <w:rsid w:val="006D6289"/>
    <w:rsid w:val="006E4A62"/>
    <w:rsid w:val="006E6EF4"/>
    <w:rsid w:val="00716932"/>
    <w:rsid w:val="00741CF1"/>
    <w:rsid w:val="00767FAD"/>
    <w:rsid w:val="00784964"/>
    <w:rsid w:val="007B0FE0"/>
    <w:rsid w:val="007B1866"/>
    <w:rsid w:val="007C75C3"/>
    <w:rsid w:val="007D0B78"/>
    <w:rsid w:val="007E3C43"/>
    <w:rsid w:val="007E6C6F"/>
    <w:rsid w:val="008009C2"/>
    <w:rsid w:val="00815FF3"/>
    <w:rsid w:val="008205F9"/>
    <w:rsid w:val="00823F15"/>
    <w:rsid w:val="008339D1"/>
    <w:rsid w:val="008621A6"/>
    <w:rsid w:val="00864015"/>
    <w:rsid w:val="008962B8"/>
    <w:rsid w:val="008B3F16"/>
    <w:rsid w:val="008B5120"/>
    <w:rsid w:val="008F7E49"/>
    <w:rsid w:val="00915639"/>
    <w:rsid w:val="0094093A"/>
    <w:rsid w:val="0095711E"/>
    <w:rsid w:val="0097647D"/>
    <w:rsid w:val="009825DE"/>
    <w:rsid w:val="009838F7"/>
    <w:rsid w:val="009C526C"/>
    <w:rsid w:val="009E2086"/>
    <w:rsid w:val="009F29C5"/>
    <w:rsid w:val="00A20C5C"/>
    <w:rsid w:val="00A345E5"/>
    <w:rsid w:val="00A57B77"/>
    <w:rsid w:val="00A70298"/>
    <w:rsid w:val="00A80973"/>
    <w:rsid w:val="00A970C4"/>
    <w:rsid w:val="00AA5B95"/>
    <w:rsid w:val="00AD763C"/>
    <w:rsid w:val="00AE1369"/>
    <w:rsid w:val="00B26A05"/>
    <w:rsid w:val="00B306FF"/>
    <w:rsid w:val="00B40169"/>
    <w:rsid w:val="00B56161"/>
    <w:rsid w:val="00B60746"/>
    <w:rsid w:val="00B60E68"/>
    <w:rsid w:val="00B73760"/>
    <w:rsid w:val="00B82E64"/>
    <w:rsid w:val="00B936D6"/>
    <w:rsid w:val="00B94790"/>
    <w:rsid w:val="00BB4931"/>
    <w:rsid w:val="00BB4C70"/>
    <w:rsid w:val="00BC7E38"/>
    <w:rsid w:val="00BE0A77"/>
    <w:rsid w:val="00BE1E1E"/>
    <w:rsid w:val="00BE2E11"/>
    <w:rsid w:val="00C11FCB"/>
    <w:rsid w:val="00C4414C"/>
    <w:rsid w:val="00C44694"/>
    <w:rsid w:val="00C51AB9"/>
    <w:rsid w:val="00C54FBB"/>
    <w:rsid w:val="00C959B8"/>
    <w:rsid w:val="00CB401B"/>
    <w:rsid w:val="00CE384E"/>
    <w:rsid w:val="00CF784D"/>
    <w:rsid w:val="00D01505"/>
    <w:rsid w:val="00D34FF6"/>
    <w:rsid w:val="00D420E7"/>
    <w:rsid w:val="00D425AE"/>
    <w:rsid w:val="00D5065B"/>
    <w:rsid w:val="00D56427"/>
    <w:rsid w:val="00D623ED"/>
    <w:rsid w:val="00D67D32"/>
    <w:rsid w:val="00D72E26"/>
    <w:rsid w:val="00D75EEA"/>
    <w:rsid w:val="00D77AAF"/>
    <w:rsid w:val="00D919F4"/>
    <w:rsid w:val="00D92B2A"/>
    <w:rsid w:val="00D97BFB"/>
    <w:rsid w:val="00DA4EB9"/>
    <w:rsid w:val="00DB5385"/>
    <w:rsid w:val="00DC57CA"/>
    <w:rsid w:val="00DE02CE"/>
    <w:rsid w:val="00E1103C"/>
    <w:rsid w:val="00E321CB"/>
    <w:rsid w:val="00E42CB4"/>
    <w:rsid w:val="00E60751"/>
    <w:rsid w:val="00EB0036"/>
    <w:rsid w:val="00EB57F6"/>
    <w:rsid w:val="00ED18D5"/>
    <w:rsid w:val="00ED1ECF"/>
    <w:rsid w:val="00EF3B39"/>
    <w:rsid w:val="00F24347"/>
    <w:rsid w:val="00F30CAE"/>
    <w:rsid w:val="00F5447E"/>
    <w:rsid w:val="00F9111F"/>
    <w:rsid w:val="00FC0D98"/>
    <w:rsid w:val="00FC4C7E"/>
    <w:rsid w:val="00FC63FD"/>
    <w:rsid w:val="00FD6D8D"/>
    <w:rsid w:val="00FD7E42"/>
    <w:rsid w:val="00FE30FA"/>
    <w:rsid w:val="00FF2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8621A6"/>
    <w:pPr>
      <w:keepNext/>
      <w:spacing w:after="0" w:line="240" w:lineRule="auto"/>
      <w:jc w:val="center"/>
      <w:outlineLvl w:val="0"/>
    </w:pPr>
    <w:rPr>
      <w:rFonts w:ascii="Times New Roman" w:eastAsia="SimSun" w:hAnsi="Times New Roman" w:cs="Times New Roman"/>
      <w:b/>
      <w:sz w:val="28"/>
      <w:szCs w:val="24"/>
      <w:lang w:val="x-none" w:eastAsia="x-none"/>
    </w:rPr>
  </w:style>
  <w:style w:type="paragraph" w:styleId="2">
    <w:name w:val="heading 2"/>
    <w:basedOn w:val="a"/>
    <w:next w:val="a"/>
    <w:link w:val="20"/>
    <w:qFormat/>
    <w:rsid w:val="008621A6"/>
    <w:pPr>
      <w:keepNext/>
      <w:spacing w:before="240" w:after="60" w:line="240" w:lineRule="auto"/>
      <w:outlineLvl w:val="1"/>
    </w:pPr>
    <w:rPr>
      <w:rFonts w:ascii="Arial" w:eastAsia="SimSun" w:hAnsi="Arial" w:cs="Times New Roman"/>
      <w:b/>
      <w:bCs/>
      <w:i/>
      <w:iCs/>
      <w:sz w:val="28"/>
      <w:szCs w:val="28"/>
      <w:lang w:val="en-US"/>
    </w:rPr>
  </w:style>
  <w:style w:type="paragraph" w:styleId="3">
    <w:name w:val="heading 3"/>
    <w:basedOn w:val="a"/>
    <w:next w:val="a"/>
    <w:link w:val="30"/>
    <w:qFormat/>
    <w:rsid w:val="008621A6"/>
    <w:pPr>
      <w:keepNext/>
      <w:spacing w:before="240" w:after="60" w:line="240" w:lineRule="auto"/>
      <w:outlineLvl w:val="2"/>
    </w:pPr>
    <w:rPr>
      <w:rFonts w:ascii="Arial" w:eastAsia="SimSun" w:hAnsi="Arial" w:cs="Times New Roman"/>
      <w:b/>
      <w:bCs/>
      <w:sz w:val="26"/>
      <w:szCs w:val="26"/>
      <w:lang w:val="en-US"/>
    </w:rPr>
  </w:style>
  <w:style w:type="paragraph" w:styleId="4">
    <w:name w:val="heading 4"/>
    <w:basedOn w:val="a"/>
    <w:next w:val="a"/>
    <w:link w:val="40"/>
    <w:uiPriority w:val="9"/>
    <w:qFormat/>
    <w:rsid w:val="008621A6"/>
    <w:pPr>
      <w:keepNext/>
      <w:spacing w:before="240" w:after="60" w:line="240" w:lineRule="auto"/>
      <w:outlineLvl w:val="3"/>
    </w:pPr>
    <w:rPr>
      <w:rFonts w:ascii="Times New Roman" w:eastAsia="SimSun" w:hAnsi="Times New Roman" w:cs="Times New Roman"/>
      <w:b/>
      <w:bCs/>
      <w:sz w:val="28"/>
      <w:szCs w:val="28"/>
      <w:lang w:val="en-US"/>
    </w:rPr>
  </w:style>
  <w:style w:type="paragraph" w:styleId="5">
    <w:name w:val="heading 5"/>
    <w:basedOn w:val="a"/>
    <w:next w:val="a"/>
    <w:link w:val="50"/>
    <w:unhideWhenUsed/>
    <w:qFormat/>
    <w:rsid w:val="008621A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
    <w:qFormat/>
    <w:rsid w:val="008621A6"/>
    <w:pPr>
      <w:spacing w:before="240" w:after="60" w:line="240" w:lineRule="auto"/>
      <w:outlineLvl w:val="5"/>
    </w:pPr>
    <w:rPr>
      <w:rFonts w:ascii="Times New Roman" w:eastAsia="SimSun" w:hAnsi="Times New Roman" w:cs="Times New Roman"/>
      <w:b/>
      <w:bCs/>
      <w:lang w:val="en-US"/>
    </w:rPr>
  </w:style>
  <w:style w:type="paragraph" w:styleId="7">
    <w:name w:val="heading 7"/>
    <w:basedOn w:val="a"/>
    <w:next w:val="a"/>
    <w:link w:val="70"/>
    <w:uiPriority w:val="99"/>
    <w:semiHidden/>
    <w:unhideWhenUsed/>
    <w:qFormat/>
    <w:rsid w:val="008621A6"/>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8621A6"/>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uiPriority w:val="9"/>
    <w:qFormat/>
    <w:rsid w:val="008621A6"/>
    <w:pPr>
      <w:spacing w:before="240" w:after="60" w:line="240" w:lineRule="auto"/>
      <w:outlineLvl w:val="8"/>
    </w:pPr>
    <w:rPr>
      <w:rFonts w:ascii="Arial" w:eastAsia="SimSun" w:hAnsi="Arial"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3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Bullet List,FooterText,numbered,List Paragraph,Абзац списка2,Абзац с отступом,маркированный,Heading1,Colorful List - Accent 11,Абзац списка8"/>
    <w:basedOn w:val="a"/>
    <w:link w:val="a5"/>
    <w:uiPriority w:val="34"/>
    <w:qFormat/>
    <w:rsid w:val="00212BF1"/>
    <w:pPr>
      <w:ind w:left="720"/>
      <w:contextualSpacing/>
    </w:pPr>
  </w:style>
  <w:style w:type="paragraph" w:styleId="a6">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веб) Знак1,Обычный (веб) Знак Знак1"/>
    <w:basedOn w:val="a"/>
    <w:link w:val="a7"/>
    <w:uiPriority w:val="99"/>
    <w:unhideWhenUsed/>
    <w:qFormat/>
    <w:rsid w:val="00212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aliases w:val="Bullet List Знак,FooterText Знак,numbered Знак,List Paragraph Знак,Абзац списка2 Знак,Абзац с отступом Знак,маркированный Знак,Heading1 Знак,Colorful List - Accent 11 Знак,Абзац списка8 Знак"/>
    <w:link w:val="a4"/>
    <w:uiPriority w:val="34"/>
    <w:rsid w:val="006C5BA4"/>
  </w:style>
  <w:style w:type="character" w:styleId="a8">
    <w:name w:val="Hyperlink"/>
    <w:basedOn w:val="a0"/>
    <w:uiPriority w:val="99"/>
    <w:unhideWhenUsed/>
    <w:rsid w:val="006C5BA4"/>
    <w:rPr>
      <w:color w:val="0000FF" w:themeColor="hyperlink"/>
      <w:u w:val="single"/>
    </w:rPr>
  </w:style>
  <w:style w:type="paragraph" w:styleId="a9">
    <w:name w:val="Balloon Text"/>
    <w:basedOn w:val="a"/>
    <w:link w:val="aa"/>
    <w:unhideWhenUsed/>
    <w:rsid w:val="00570350"/>
    <w:pPr>
      <w:spacing w:after="0" w:line="240" w:lineRule="auto"/>
    </w:pPr>
    <w:rPr>
      <w:rFonts w:ascii="Tahoma" w:hAnsi="Tahoma" w:cs="Tahoma"/>
      <w:sz w:val="16"/>
      <w:szCs w:val="16"/>
    </w:rPr>
  </w:style>
  <w:style w:type="character" w:customStyle="1" w:styleId="aa">
    <w:name w:val="Текст выноски Знак"/>
    <w:basedOn w:val="a0"/>
    <w:link w:val="a9"/>
    <w:rsid w:val="00570350"/>
    <w:rPr>
      <w:rFonts w:ascii="Tahoma" w:hAnsi="Tahoma" w:cs="Tahoma"/>
      <w:sz w:val="16"/>
      <w:szCs w:val="16"/>
    </w:rPr>
  </w:style>
  <w:style w:type="paragraph" w:customStyle="1" w:styleId="ab">
    <w:name w:val="Знак Знак Знак Знак Знак Знак"/>
    <w:basedOn w:val="a"/>
    <w:autoRedefine/>
    <w:rsid w:val="002B41CB"/>
    <w:pPr>
      <w:spacing w:after="0" w:line="240" w:lineRule="auto"/>
      <w:ind w:firstLine="709"/>
      <w:jc w:val="both"/>
    </w:pPr>
    <w:rPr>
      <w:rFonts w:ascii="Times New Roman" w:eastAsia="SimSun" w:hAnsi="Times New Roman" w:cs="Times New Roman"/>
      <w:sz w:val="24"/>
      <w:szCs w:val="24"/>
      <w:lang w:val="en-US"/>
    </w:rPr>
  </w:style>
  <w:style w:type="table" w:customStyle="1" w:styleId="81">
    <w:name w:val="Сетка таблицы8"/>
    <w:basedOn w:val="a1"/>
    <w:uiPriority w:val="59"/>
    <w:rsid w:val="002B41C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uiPriority w:val="59"/>
    <w:rsid w:val="002B41C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Нижний колонтитул Знак"/>
    <w:basedOn w:val="a0"/>
    <w:link w:val="ad"/>
    <w:uiPriority w:val="99"/>
    <w:locked/>
    <w:rsid w:val="00FE30FA"/>
    <w:rPr>
      <w:rFonts w:ascii="Calibri" w:hAnsi="Calibri"/>
      <w:lang w:eastAsia="ru-RU"/>
    </w:rPr>
  </w:style>
  <w:style w:type="paragraph" w:styleId="ad">
    <w:name w:val="footer"/>
    <w:basedOn w:val="a"/>
    <w:link w:val="ac"/>
    <w:uiPriority w:val="99"/>
    <w:rsid w:val="00FE30FA"/>
    <w:pPr>
      <w:tabs>
        <w:tab w:val="center" w:pos="4677"/>
        <w:tab w:val="right" w:pos="9355"/>
      </w:tabs>
    </w:pPr>
    <w:rPr>
      <w:rFonts w:ascii="Calibri" w:hAnsi="Calibri"/>
      <w:lang w:eastAsia="ru-RU"/>
    </w:rPr>
  </w:style>
  <w:style w:type="character" w:customStyle="1" w:styleId="12">
    <w:name w:val="Нижний колонтитул Знак1"/>
    <w:basedOn w:val="a0"/>
    <w:uiPriority w:val="99"/>
    <w:semiHidden/>
    <w:rsid w:val="00FE30FA"/>
  </w:style>
  <w:style w:type="character" w:styleId="ae">
    <w:name w:val="page number"/>
    <w:basedOn w:val="a0"/>
    <w:rsid w:val="00FE30FA"/>
    <w:rPr>
      <w:rFonts w:ascii="Times New Roman" w:hAnsi="Times New Roman" w:cs="Times New Roman" w:hint="default"/>
    </w:rPr>
  </w:style>
  <w:style w:type="character" w:customStyle="1" w:styleId="11">
    <w:name w:val="Заголовок 1 Знак"/>
    <w:basedOn w:val="a0"/>
    <w:link w:val="10"/>
    <w:uiPriority w:val="9"/>
    <w:rsid w:val="008621A6"/>
    <w:rPr>
      <w:rFonts w:ascii="Times New Roman" w:eastAsia="SimSun" w:hAnsi="Times New Roman" w:cs="Times New Roman"/>
      <w:b/>
      <w:sz w:val="28"/>
      <w:szCs w:val="24"/>
      <w:lang w:val="x-none" w:eastAsia="x-none"/>
    </w:rPr>
  </w:style>
  <w:style w:type="character" w:customStyle="1" w:styleId="20">
    <w:name w:val="Заголовок 2 Знак"/>
    <w:basedOn w:val="a0"/>
    <w:link w:val="2"/>
    <w:rsid w:val="008621A6"/>
    <w:rPr>
      <w:rFonts w:ascii="Arial" w:eastAsia="SimSun" w:hAnsi="Arial" w:cs="Times New Roman"/>
      <w:b/>
      <w:bCs/>
      <w:i/>
      <w:iCs/>
      <w:sz w:val="28"/>
      <w:szCs w:val="28"/>
      <w:lang w:val="en-US"/>
    </w:rPr>
  </w:style>
  <w:style w:type="character" w:customStyle="1" w:styleId="30">
    <w:name w:val="Заголовок 3 Знак"/>
    <w:basedOn w:val="a0"/>
    <w:link w:val="3"/>
    <w:rsid w:val="008621A6"/>
    <w:rPr>
      <w:rFonts w:ascii="Arial" w:eastAsia="SimSun" w:hAnsi="Arial" w:cs="Times New Roman"/>
      <w:b/>
      <w:bCs/>
      <w:sz w:val="26"/>
      <w:szCs w:val="26"/>
      <w:lang w:val="en-US"/>
    </w:rPr>
  </w:style>
  <w:style w:type="character" w:customStyle="1" w:styleId="40">
    <w:name w:val="Заголовок 4 Знак"/>
    <w:basedOn w:val="a0"/>
    <w:link w:val="4"/>
    <w:uiPriority w:val="9"/>
    <w:rsid w:val="008621A6"/>
    <w:rPr>
      <w:rFonts w:ascii="Times New Roman" w:eastAsia="SimSun" w:hAnsi="Times New Roman" w:cs="Times New Roman"/>
      <w:b/>
      <w:bCs/>
      <w:sz w:val="28"/>
      <w:szCs w:val="28"/>
      <w:lang w:val="en-US"/>
    </w:rPr>
  </w:style>
  <w:style w:type="character" w:customStyle="1" w:styleId="50">
    <w:name w:val="Заголовок 5 Знак"/>
    <w:basedOn w:val="a0"/>
    <w:link w:val="5"/>
    <w:rsid w:val="008621A6"/>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rsid w:val="008621A6"/>
    <w:rPr>
      <w:rFonts w:ascii="Times New Roman" w:eastAsia="SimSun" w:hAnsi="Times New Roman" w:cs="Times New Roman"/>
      <w:b/>
      <w:bCs/>
      <w:lang w:val="en-US"/>
    </w:rPr>
  </w:style>
  <w:style w:type="character" w:customStyle="1" w:styleId="70">
    <w:name w:val="Заголовок 7 Знак"/>
    <w:basedOn w:val="a0"/>
    <w:link w:val="7"/>
    <w:uiPriority w:val="99"/>
    <w:semiHidden/>
    <w:rsid w:val="008621A6"/>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8621A6"/>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
    <w:rsid w:val="008621A6"/>
    <w:rPr>
      <w:rFonts w:ascii="Arial" w:eastAsia="SimSun" w:hAnsi="Arial" w:cs="Times New Roman"/>
      <w:lang w:val="en-US"/>
    </w:rPr>
  </w:style>
  <w:style w:type="paragraph" w:styleId="af">
    <w:name w:val="No Spacing"/>
    <w:link w:val="af0"/>
    <w:uiPriority w:val="1"/>
    <w:qFormat/>
    <w:rsid w:val="008621A6"/>
    <w:pPr>
      <w:spacing w:after="0" w:line="240" w:lineRule="auto"/>
    </w:pPr>
    <w:rPr>
      <w:rFonts w:ascii="Calibri" w:eastAsia="Calibri" w:hAnsi="Calibri" w:cs="Times New Roman"/>
    </w:rPr>
  </w:style>
  <w:style w:type="character" w:customStyle="1" w:styleId="af0">
    <w:name w:val="Без интервала Знак"/>
    <w:link w:val="af"/>
    <w:uiPriority w:val="1"/>
    <w:locked/>
    <w:rsid w:val="008621A6"/>
    <w:rPr>
      <w:rFonts w:ascii="Calibri" w:eastAsia="Calibri" w:hAnsi="Calibri" w:cs="Times New Roman"/>
    </w:rPr>
  </w:style>
  <w:style w:type="character" w:styleId="af1">
    <w:name w:val="Emphasis"/>
    <w:uiPriority w:val="20"/>
    <w:qFormat/>
    <w:rsid w:val="008621A6"/>
    <w:rPr>
      <w:i/>
      <w:iCs/>
    </w:rPr>
  </w:style>
  <w:style w:type="paragraph" w:styleId="af2">
    <w:name w:val="Body Text Indent"/>
    <w:basedOn w:val="a"/>
    <w:link w:val="af3"/>
    <w:unhideWhenUsed/>
    <w:rsid w:val="008621A6"/>
    <w:pPr>
      <w:spacing w:after="120" w:line="240" w:lineRule="auto"/>
      <w:ind w:left="283"/>
    </w:pPr>
    <w:rPr>
      <w:rFonts w:ascii="Times New Roman" w:eastAsia="Times New Roman" w:hAnsi="Times New Roman" w:cs="Times New Roman"/>
      <w:sz w:val="24"/>
      <w:szCs w:val="24"/>
      <w:lang w:val="x-none" w:eastAsia="ar-SA"/>
    </w:rPr>
  </w:style>
  <w:style w:type="character" w:customStyle="1" w:styleId="af3">
    <w:name w:val="Основной текст с отступом Знак"/>
    <w:basedOn w:val="a0"/>
    <w:link w:val="af2"/>
    <w:rsid w:val="008621A6"/>
    <w:rPr>
      <w:rFonts w:ascii="Times New Roman" w:eastAsia="Times New Roman" w:hAnsi="Times New Roman" w:cs="Times New Roman"/>
      <w:sz w:val="24"/>
      <w:szCs w:val="24"/>
      <w:lang w:val="x-none" w:eastAsia="ar-SA"/>
    </w:rPr>
  </w:style>
  <w:style w:type="paragraph" w:customStyle="1" w:styleId="Default">
    <w:name w:val="Default"/>
    <w:qFormat/>
    <w:rsid w:val="008621A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7">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
    <w:link w:val="a6"/>
    <w:locked/>
    <w:rsid w:val="008621A6"/>
    <w:rPr>
      <w:rFonts w:ascii="Times New Roman" w:eastAsia="Times New Roman" w:hAnsi="Times New Roman" w:cs="Times New Roman"/>
      <w:sz w:val="24"/>
      <w:szCs w:val="24"/>
      <w:lang w:eastAsia="ru-RU"/>
    </w:rPr>
  </w:style>
  <w:style w:type="numbering" w:customStyle="1" w:styleId="1">
    <w:name w:val="Стиль1"/>
    <w:rsid w:val="008621A6"/>
    <w:pPr>
      <w:numPr>
        <w:numId w:val="14"/>
      </w:numPr>
    </w:pPr>
  </w:style>
  <w:style w:type="paragraph" w:styleId="21">
    <w:name w:val="Body Text 2"/>
    <w:basedOn w:val="a"/>
    <w:link w:val="22"/>
    <w:uiPriority w:val="99"/>
    <w:rsid w:val="008621A6"/>
    <w:pPr>
      <w:spacing w:after="0" w:line="240" w:lineRule="auto"/>
      <w:jc w:val="both"/>
    </w:pPr>
    <w:rPr>
      <w:rFonts w:ascii="Times New Roman" w:eastAsia="Times New Roman" w:hAnsi="Times New Roman" w:cs="Times New Roman"/>
      <w:sz w:val="24"/>
      <w:szCs w:val="20"/>
      <w:lang w:val="x-none" w:eastAsia="x-none"/>
    </w:rPr>
  </w:style>
  <w:style w:type="character" w:customStyle="1" w:styleId="22">
    <w:name w:val="Основной текст 2 Знак"/>
    <w:basedOn w:val="a0"/>
    <w:link w:val="21"/>
    <w:uiPriority w:val="99"/>
    <w:rsid w:val="008621A6"/>
    <w:rPr>
      <w:rFonts w:ascii="Times New Roman" w:eastAsia="Times New Roman" w:hAnsi="Times New Roman" w:cs="Times New Roman"/>
      <w:sz w:val="24"/>
      <w:szCs w:val="20"/>
      <w:lang w:val="x-none" w:eastAsia="x-none"/>
    </w:rPr>
  </w:style>
  <w:style w:type="paragraph" w:styleId="31">
    <w:name w:val="Body Text 3"/>
    <w:basedOn w:val="a"/>
    <w:link w:val="32"/>
    <w:rsid w:val="008621A6"/>
    <w:pPr>
      <w:spacing w:after="0" w:line="240" w:lineRule="auto"/>
    </w:pPr>
    <w:rPr>
      <w:rFonts w:ascii="Times New Roman" w:eastAsia="Times New Roman" w:hAnsi="Times New Roman" w:cs="Times New Roman"/>
      <w:sz w:val="24"/>
      <w:szCs w:val="20"/>
      <w:lang w:val="x-none" w:eastAsia="x-none"/>
    </w:rPr>
  </w:style>
  <w:style w:type="character" w:customStyle="1" w:styleId="32">
    <w:name w:val="Основной текст 3 Знак"/>
    <w:basedOn w:val="a0"/>
    <w:link w:val="31"/>
    <w:rsid w:val="008621A6"/>
    <w:rPr>
      <w:rFonts w:ascii="Times New Roman" w:eastAsia="Times New Roman" w:hAnsi="Times New Roman" w:cs="Times New Roman"/>
      <w:sz w:val="24"/>
      <w:szCs w:val="20"/>
      <w:lang w:val="x-none" w:eastAsia="x-none"/>
    </w:rPr>
  </w:style>
  <w:style w:type="paragraph" w:styleId="af4">
    <w:name w:val="Title"/>
    <w:basedOn w:val="a"/>
    <w:link w:val="af5"/>
    <w:qFormat/>
    <w:rsid w:val="008621A6"/>
    <w:pPr>
      <w:spacing w:after="0" w:line="240" w:lineRule="auto"/>
      <w:jc w:val="center"/>
    </w:pPr>
    <w:rPr>
      <w:rFonts w:ascii="Times New Roman" w:eastAsia="SimSun" w:hAnsi="Times New Roman" w:cs="Times New Roman"/>
      <w:sz w:val="28"/>
      <w:szCs w:val="24"/>
      <w:lang w:val="en-US"/>
    </w:rPr>
  </w:style>
  <w:style w:type="character" w:customStyle="1" w:styleId="af5">
    <w:name w:val="Название Знак"/>
    <w:basedOn w:val="a0"/>
    <w:link w:val="af4"/>
    <w:rsid w:val="008621A6"/>
    <w:rPr>
      <w:rFonts w:ascii="Times New Roman" w:eastAsia="SimSun" w:hAnsi="Times New Roman" w:cs="Times New Roman"/>
      <w:sz w:val="28"/>
      <w:szCs w:val="24"/>
      <w:lang w:val="en-US"/>
    </w:rPr>
  </w:style>
  <w:style w:type="paragraph" w:styleId="af6">
    <w:name w:val="caption"/>
    <w:basedOn w:val="a"/>
    <w:next w:val="a"/>
    <w:qFormat/>
    <w:rsid w:val="008621A6"/>
    <w:pPr>
      <w:spacing w:after="0" w:line="240" w:lineRule="auto"/>
      <w:jc w:val="center"/>
    </w:pPr>
    <w:rPr>
      <w:rFonts w:ascii="Times New Roman" w:eastAsia="Times New Roman" w:hAnsi="Times New Roman" w:cs="Times New Roman"/>
      <w:sz w:val="28"/>
      <w:szCs w:val="20"/>
      <w:lang w:eastAsia="ru-RU"/>
    </w:rPr>
  </w:style>
  <w:style w:type="paragraph" w:styleId="af7">
    <w:name w:val="Body Text"/>
    <w:aliases w:val="Знак Знак1 Знак Знак Знак,Знак Знак1"/>
    <w:basedOn w:val="a"/>
    <w:link w:val="af8"/>
    <w:qFormat/>
    <w:rsid w:val="008621A6"/>
    <w:pPr>
      <w:spacing w:after="120" w:line="240" w:lineRule="auto"/>
    </w:pPr>
    <w:rPr>
      <w:rFonts w:ascii="Times New Roman" w:eastAsia="Times New Roman" w:hAnsi="Times New Roman" w:cs="Times New Roman"/>
      <w:sz w:val="20"/>
      <w:szCs w:val="20"/>
      <w:lang w:val="x-none" w:eastAsia="x-none"/>
    </w:rPr>
  </w:style>
  <w:style w:type="character" w:customStyle="1" w:styleId="af8">
    <w:name w:val="Основной текст Знак"/>
    <w:aliases w:val="Знак Знак1 Знак Знак Знак Знак,Знак Знак1 Знак"/>
    <w:basedOn w:val="a0"/>
    <w:link w:val="af7"/>
    <w:rsid w:val="008621A6"/>
    <w:rPr>
      <w:rFonts w:ascii="Times New Roman" w:eastAsia="Times New Roman" w:hAnsi="Times New Roman" w:cs="Times New Roman"/>
      <w:sz w:val="20"/>
      <w:szCs w:val="20"/>
      <w:lang w:val="x-none" w:eastAsia="x-none"/>
    </w:rPr>
  </w:style>
  <w:style w:type="paragraph" w:customStyle="1" w:styleId="af9">
    <w:name w:val="Знак Знак"/>
    <w:basedOn w:val="a"/>
    <w:autoRedefine/>
    <w:rsid w:val="008621A6"/>
    <w:pPr>
      <w:spacing w:after="160" w:line="240" w:lineRule="exact"/>
      <w:jc w:val="center"/>
    </w:pPr>
    <w:rPr>
      <w:rFonts w:ascii="Times New Roman" w:eastAsia="SimSun" w:hAnsi="Times New Roman" w:cs="Times New Roman"/>
      <w:sz w:val="24"/>
      <w:szCs w:val="24"/>
      <w:lang w:val="en-US"/>
    </w:rPr>
  </w:style>
  <w:style w:type="paragraph" w:customStyle="1" w:styleId="afa">
    <w:name w:val="Знак Знак Знак Знак Знак"/>
    <w:basedOn w:val="a"/>
    <w:autoRedefine/>
    <w:rsid w:val="008621A6"/>
    <w:pPr>
      <w:spacing w:after="160" w:line="240" w:lineRule="exact"/>
      <w:jc w:val="center"/>
    </w:pPr>
    <w:rPr>
      <w:rFonts w:ascii="Times New Roman" w:eastAsia="SimSun" w:hAnsi="Times New Roman" w:cs="Times New Roman"/>
      <w:bCs/>
      <w:sz w:val="24"/>
      <w:szCs w:val="24"/>
      <w:lang w:val="en-US"/>
    </w:rPr>
  </w:style>
  <w:style w:type="paragraph" w:styleId="afb">
    <w:name w:val="header"/>
    <w:basedOn w:val="a"/>
    <w:link w:val="afc"/>
    <w:uiPriority w:val="99"/>
    <w:unhideWhenUsed/>
    <w:rsid w:val="008621A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c">
    <w:name w:val="Верхний колонтитул Знак"/>
    <w:basedOn w:val="a0"/>
    <w:link w:val="afb"/>
    <w:uiPriority w:val="99"/>
    <w:rsid w:val="008621A6"/>
    <w:rPr>
      <w:rFonts w:ascii="Times New Roman" w:eastAsia="Times New Roman" w:hAnsi="Times New Roman" w:cs="Times New Roman"/>
      <w:sz w:val="24"/>
      <w:szCs w:val="24"/>
      <w:lang w:val="x-none" w:eastAsia="x-none"/>
    </w:rPr>
  </w:style>
  <w:style w:type="character" w:customStyle="1" w:styleId="82">
    <w:name w:val="Знак Знак8"/>
    <w:rsid w:val="008621A6"/>
    <w:rPr>
      <w:lang w:val="ru-RU" w:eastAsia="ru-RU" w:bidi="ar-SA"/>
    </w:rPr>
  </w:style>
  <w:style w:type="paragraph" w:customStyle="1" w:styleId="msonormalcxspmiddle">
    <w:name w:val="msonormalcxspmiddle"/>
    <w:basedOn w:val="a"/>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8621A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8621A6"/>
    <w:pPr>
      <w:widowControl w:val="0"/>
      <w:autoSpaceDE w:val="0"/>
      <w:autoSpaceDN w:val="0"/>
      <w:adjustRightInd w:val="0"/>
      <w:spacing w:after="0" w:line="322" w:lineRule="exact"/>
      <w:ind w:firstLine="706"/>
    </w:pPr>
    <w:rPr>
      <w:rFonts w:ascii="Times New Roman" w:eastAsia="Times New Roman" w:hAnsi="Times New Roman" w:cs="Times New Roman"/>
      <w:sz w:val="24"/>
      <w:szCs w:val="24"/>
      <w:lang w:eastAsia="ru-RU"/>
    </w:rPr>
  </w:style>
  <w:style w:type="paragraph" w:customStyle="1" w:styleId="Style4">
    <w:name w:val="Style4"/>
    <w:basedOn w:val="a"/>
    <w:rsid w:val="008621A6"/>
    <w:pPr>
      <w:widowControl w:val="0"/>
      <w:autoSpaceDE w:val="0"/>
      <w:autoSpaceDN w:val="0"/>
      <w:adjustRightInd w:val="0"/>
      <w:spacing w:after="0" w:line="319" w:lineRule="exact"/>
      <w:ind w:firstLine="379"/>
    </w:pPr>
    <w:rPr>
      <w:rFonts w:ascii="Times New Roman" w:eastAsia="Times New Roman" w:hAnsi="Times New Roman" w:cs="Times New Roman"/>
      <w:sz w:val="24"/>
      <w:szCs w:val="24"/>
      <w:lang w:eastAsia="ru-RU"/>
    </w:rPr>
  </w:style>
  <w:style w:type="paragraph" w:customStyle="1" w:styleId="Style5">
    <w:name w:val="Style5"/>
    <w:basedOn w:val="a"/>
    <w:rsid w:val="008621A6"/>
    <w:pPr>
      <w:widowControl w:val="0"/>
      <w:autoSpaceDE w:val="0"/>
      <w:autoSpaceDN w:val="0"/>
      <w:adjustRightInd w:val="0"/>
      <w:spacing w:after="0" w:line="317" w:lineRule="exact"/>
      <w:jc w:val="right"/>
    </w:pPr>
    <w:rPr>
      <w:rFonts w:ascii="Times New Roman" w:eastAsia="Times New Roman" w:hAnsi="Times New Roman" w:cs="Times New Roman"/>
      <w:sz w:val="24"/>
      <w:szCs w:val="24"/>
      <w:lang w:eastAsia="ru-RU"/>
    </w:rPr>
  </w:style>
  <w:style w:type="character" w:customStyle="1" w:styleId="FontStyle11">
    <w:name w:val="Font Style11"/>
    <w:rsid w:val="008621A6"/>
    <w:rPr>
      <w:rFonts w:ascii="Times New Roman" w:hAnsi="Times New Roman" w:cs="Times New Roman" w:hint="default"/>
      <w:i/>
      <w:iCs/>
      <w:sz w:val="26"/>
      <w:szCs w:val="26"/>
    </w:rPr>
  </w:style>
  <w:style w:type="character" w:customStyle="1" w:styleId="FontStyle12">
    <w:name w:val="Font Style12"/>
    <w:rsid w:val="008621A6"/>
    <w:rPr>
      <w:rFonts w:ascii="Times New Roman" w:hAnsi="Times New Roman" w:cs="Times New Roman" w:hint="default"/>
      <w:sz w:val="26"/>
      <w:szCs w:val="26"/>
    </w:rPr>
  </w:style>
  <w:style w:type="paragraph" w:customStyle="1" w:styleId="afd">
    <w:name w:val="Знак Знак Знак"/>
    <w:basedOn w:val="a"/>
    <w:autoRedefine/>
    <w:rsid w:val="008621A6"/>
    <w:pPr>
      <w:spacing w:after="160" w:line="240" w:lineRule="exact"/>
      <w:jc w:val="center"/>
    </w:pPr>
    <w:rPr>
      <w:rFonts w:ascii="Times New Roman" w:eastAsia="SimSun" w:hAnsi="Times New Roman" w:cs="Times New Roman"/>
      <w:bCs/>
      <w:sz w:val="24"/>
      <w:szCs w:val="24"/>
      <w:lang w:val="en-US"/>
    </w:rPr>
  </w:style>
  <w:style w:type="character" w:styleId="afe">
    <w:name w:val="Book Title"/>
    <w:uiPriority w:val="33"/>
    <w:qFormat/>
    <w:rsid w:val="008621A6"/>
    <w:rPr>
      <w:rFonts w:eastAsia="SimSun"/>
      <w:b/>
      <w:bCs/>
      <w:smallCaps/>
      <w:spacing w:val="5"/>
      <w:sz w:val="24"/>
      <w:szCs w:val="24"/>
      <w:lang w:val="en-US" w:eastAsia="en-US" w:bidi="ar-SA"/>
    </w:rPr>
  </w:style>
  <w:style w:type="character" w:styleId="aff">
    <w:name w:val="Strong"/>
    <w:uiPriority w:val="22"/>
    <w:qFormat/>
    <w:rsid w:val="008621A6"/>
    <w:rPr>
      <w:rFonts w:eastAsia="SimSun"/>
      <w:b/>
      <w:bCs/>
      <w:sz w:val="24"/>
      <w:szCs w:val="24"/>
      <w:lang w:val="en-US" w:eastAsia="en-US" w:bidi="ar-SA"/>
    </w:rPr>
  </w:style>
  <w:style w:type="character" w:styleId="aff0">
    <w:name w:val="line number"/>
    <w:uiPriority w:val="99"/>
    <w:semiHidden/>
    <w:unhideWhenUsed/>
    <w:rsid w:val="008621A6"/>
    <w:rPr>
      <w:rFonts w:eastAsia="SimSun"/>
      <w:sz w:val="24"/>
      <w:szCs w:val="24"/>
      <w:lang w:val="en-US" w:eastAsia="en-US" w:bidi="ar-SA"/>
    </w:rPr>
  </w:style>
  <w:style w:type="paragraph" w:customStyle="1" w:styleId="msonormalbullet2gif">
    <w:name w:val="msonormalbullet2.gif"/>
    <w:basedOn w:val="a"/>
    <w:uiPriority w:val="99"/>
    <w:qFormat/>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ubtle Emphasis"/>
    <w:uiPriority w:val="19"/>
    <w:qFormat/>
    <w:rsid w:val="008621A6"/>
    <w:rPr>
      <w:i/>
      <w:iCs/>
      <w:color w:val="808080"/>
    </w:rPr>
  </w:style>
  <w:style w:type="paragraph" w:customStyle="1" w:styleId="NoSpacing2">
    <w:name w:val="No Spacing2"/>
    <w:link w:val="13"/>
    <w:rsid w:val="008621A6"/>
    <w:pPr>
      <w:spacing w:after="0" w:line="240" w:lineRule="auto"/>
    </w:pPr>
    <w:rPr>
      <w:rFonts w:ascii="Calibri" w:eastAsia="Times New Roman" w:hAnsi="Calibri" w:cs="Times New Roman"/>
    </w:rPr>
  </w:style>
  <w:style w:type="character" w:customStyle="1" w:styleId="13">
    <w:name w:val="Без интервала Знак1"/>
    <w:link w:val="NoSpacing2"/>
    <w:locked/>
    <w:rsid w:val="008621A6"/>
    <w:rPr>
      <w:rFonts w:ascii="Calibri" w:eastAsia="Times New Roman" w:hAnsi="Calibri" w:cs="Times New Roman"/>
    </w:rPr>
  </w:style>
  <w:style w:type="table" w:customStyle="1" w:styleId="14">
    <w:name w:val="Сетка таблицы1"/>
    <w:basedOn w:val="a1"/>
    <w:next w:val="a3"/>
    <w:uiPriority w:val="59"/>
    <w:rsid w:val="008621A6"/>
    <w:pPr>
      <w:spacing w:after="0" w:line="240" w:lineRule="auto"/>
    </w:pPr>
    <w:rPr>
      <w:rFonts w:ascii="Times New Roman" w:eastAsia="Calibri"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uiPriority w:val="99"/>
    <w:semiHidden/>
    <w:unhideWhenUsed/>
    <w:rsid w:val="008621A6"/>
  </w:style>
  <w:style w:type="numbering" w:customStyle="1" w:styleId="110">
    <w:name w:val="Нет списка11"/>
    <w:next w:val="a2"/>
    <w:uiPriority w:val="99"/>
    <w:semiHidden/>
    <w:rsid w:val="008621A6"/>
  </w:style>
  <w:style w:type="paragraph" w:customStyle="1" w:styleId="aff2">
    <w:name w:val="Мой"/>
    <w:basedOn w:val="a"/>
    <w:rsid w:val="008621A6"/>
    <w:pPr>
      <w:spacing w:after="0" w:line="240" w:lineRule="auto"/>
      <w:ind w:firstLine="720"/>
    </w:pPr>
    <w:rPr>
      <w:rFonts w:ascii="Times New Roman" w:eastAsia="Times New Roman" w:hAnsi="Times New Roman" w:cs="Times New Roman"/>
      <w:sz w:val="28"/>
      <w:szCs w:val="20"/>
      <w:lang w:eastAsia="ru-RU"/>
    </w:rPr>
  </w:style>
  <w:style w:type="table" w:customStyle="1" w:styleId="23">
    <w:name w:val="Сетка таблицы2"/>
    <w:basedOn w:val="a1"/>
    <w:next w:val="a3"/>
    <w:uiPriority w:val="39"/>
    <w:rsid w:val="008621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нак"/>
    <w:basedOn w:val="a"/>
    <w:autoRedefine/>
    <w:qFormat/>
    <w:rsid w:val="008621A6"/>
    <w:pPr>
      <w:spacing w:after="160" w:line="240" w:lineRule="exact"/>
    </w:pPr>
    <w:rPr>
      <w:rFonts w:ascii="Times New Roman" w:eastAsia="SimSun" w:hAnsi="Times New Roman" w:cs="Times New Roman"/>
      <w:b/>
      <w:sz w:val="28"/>
      <w:szCs w:val="24"/>
      <w:lang w:val="en-US"/>
    </w:rPr>
  </w:style>
  <w:style w:type="character" w:customStyle="1" w:styleId="s0">
    <w:name w:val="s0"/>
    <w:rsid w:val="008621A6"/>
    <w:rPr>
      <w:rFonts w:ascii="Times New Roman" w:hAnsi="Times New Roman" w:cs="Times New Roman" w:hint="default"/>
      <w:b w:val="0"/>
      <w:bCs w:val="0"/>
      <w:i w:val="0"/>
      <w:iCs w:val="0"/>
      <w:strike w:val="0"/>
      <w:dstrike w:val="0"/>
      <w:color w:val="000000"/>
      <w:sz w:val="22"/>
      <w:szCs w:val="22"/>
      <w:u w:val="none"/>
      <w:effect w:val="none"/>
    </w:rPr>
  </w:style>
  <w:style w:type="paragraph" w:styleId="aff4">
    <w:name w:val="Subtitle"/>
    <w:basedOn w:val="a"/>
    <w:next w:val="a"/>
    <w:link w:val="aff5"/>
    <w:qFormat/>
    <w:rsid w:val="008621A6"/>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5">
    <w:name w:val="Подзаголовок Знак"/>
    <w:basedOn w:val="a0"/>
    <w:link w:val="aff4"/>
    <w:rsid w:val="008621A6"/>
    <w:rPr>
      <w:rFonts w:ascii="Cambria" w:eastAsia="Times New Roman" w:hAnsi="Cambria" w:cs="Times New Roman"/>
      <w:sz w:val="24"/>
      <w:szCs w:val="24"/>
      <w:lang w:val="x-none" w:eastAsia="x-none"/>
    </w:rPr>
  </w:style>
  <w:style w:type="table" w:customStyle="1" w:styleId="111">
    <w:name w:val="Сетка таблицы11"/>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8621A6"/>
  </w:style>
  <w:style w:type="character" w:customStyle="1" w:styleId="apple-converted-space">
    <w:name w:val="apple-converted-space"/>
    <w:rsid w:val="008621A6"/>
  </w:style>
  <w:style w:type="paragraph" w:styleId="HTML">
    <w:name w:val="HTML Preformatted"/>
    <w:basedOn w:val="a"/>
    <w:link w:val="HTML0"/>
    <w:uiPriority w:val="99"/>
    <w:unhideWhenUsed/>
    <w:rsid w:val="00862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8621A6"/>
    <w:rPr>
      <w:rFonts w:ascii="Courier New" w:eastAsia="Times New Roman" w:hAnsi="Courier New" w:cs="Times New Roman"/>
      <w:sz w:val="20"/>
      <w:szCs w:val="20"/>
      <w:lang w:val="x-none" w:eastAsia="x-none"/>
    </w:rPr>
  </w:style>
  <w:style w:type="character" w:customStyle="1" w:styleId="key">
    <w:name w:val="key"/>
    <w:rsid w:val="008621A6"/>
  </w:style>
  <w:style w:type="character" w:customStyle="1" w:styleId="16">
    <w:name w:val="Неразрешенное упоминание1"/>
    <w:uiPriority w:val="99"/>
    <w:semiHidden/>
    <w:unhideWhenUsed/>
    <w:rsid w:val="008621A6"/>
    <w:rPr>
      <w:color w:val="605E5C"/>
      <w:shd w:val="clear" w:color="auto" w:fill="E1DFDD"/>
    </w:rPr>
  </w:style>
  <w:style w:type="paragraph" w:styleId="24">
    <w:name w:val="Body Text Indent 2"/>
    <w:basedOn w:val="a"/>
    <w:link w:val="25"/>
    <w:rsid w:val="008621A6"/>
    <w:pPr>
      <w:spacing w:before="60" w:after="60" w:line="295" w:lineRule="auto"/>
      <w:ind w:left="360"/>
      <w:jc w:val="both"/>
    </w:pPr>
    <w:rPr>
      <w:rFonts w:ascii="Times New Roman" w:eastAsia="Times New Roman" w:hAnsi="Times New Roman" w:cs="Times New Roman"/>
      <w:sz w:val="28"/>
      <w:szCs w:val="24"/>
      <w:lang w:val="x-none" w:eastAsia="x-none"/>
    </w:rPr>
  </w:style>
  <w:style w:type="character" w:customStyle="1" w:styleId="25">
    <w:name w:val="Основной текст с отступом 2 Знак"/>
    <w:basedOn w:val="a0"/>
    <w:link w:val="24"/>
    <w:rsid w:val="008621A6"/>
    <w:rPr>
      <w:rFonts w:ascii="Times New Roman" w:eastAsia="Times New Roman" w:hAnsi="Times New Roman" w:cs="Times New Roman"/>
      <w:sz w:val="28"/>
      <w:szCs w:val="24"/>
      <w:lang w:val="x-none" w:eastAsia="x-none"/>
    </w:rPr>
  </w:style>
  <w:style w:type="table" w:customStyle="1" w:styleId="210">
    <w:name w:val="Сетка таблицы21"/>
    <w:basedOn w:val="a1"/>
    <w:next w:val="a3"/>
    <w:uiPriority w:val="39"/>
    <w:rsid w:val="008621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3"/>
    <w:uiPriority w:val="59"/>
    <w:rsid w:val="008621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3"/>
    <w:uiPriority w:val="59"/>
    <w:rsid w:val="008621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8621A6"/>
    <w:pPr>
      <w:spacing w:after="0" w:line="240" w:lineRule="auto"/>
    </w:pPr>
    <w:rPr>
      <w:rFonts w:ascii="Times New Roman" w:eastAsia="Calibri"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laceholder Text"/>
    <w:uiPriority w:val="99"/>
    <w:semiHidden/>
    <w:rsid w:val="008621A6"/>
    <w:rPr>
      <w:color w:val="808080"/>
    </w:rPr>
  </w:style>
  <w:style w:type="character" w:styleId="aff7">
    <w:name w:val="Intense Emphasis"/>
    <w:uiPriority w:val="21"/>
    <w:qFormat/>
    <w:rsid w:val="008621A6"/>
    <w:rPr>
      <w:b/>
      <w:bCs/>
      <w:i/>
      <w:iCs/>
      <w:color w:val="4F81BD"/>
    </w:rPr>
  </w:style>
  <w:style w:type="character" w:customStyle="1" w:styleId="mwe-math-mathml-inline">
    <w:name w:val="mwe-math-mathml-inline"/>
    <w:rsid w:val="008621A6"/>
  </w:style>
  <w:style w:type="paragraph" w:styleId="aff8">
    <w:name w:val="Plain Text"/>
    <w:basedOn w:val="a"/>
    <w:link w:val="aff9"/>
    <w:unhideWhenUsed/>
    <w:rsid w:val="008621A6"/>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0"/>
    <w:link w:val="aff8"/>
    <w:rsid w:val="008621A6"/>
    <w:rPr>
      <w:rFonts w:ascii="Courier New" w:eastAsia="Times New Roman" w:hAnsi="Courier New" w:cs="Courier New"/>
      <w:sz w:val="20"/>
      <w:szCs w:val="20"/>
      <w:lang w:eastAsia="ru-RU"/>
    </w:rPr>
  </w:style>
  <w:style w:type="character" w:customStyle="1" w:styleId="17">
    <w:name w:val="Название Знак1"/>
    <w:locked/>
    <w:rsid w:val="008621A6"/>
    <w:rPr>
      <w:sz w:val="28"/>
    </w:rPr>
  </w:style>
  <w:style w:type="character" w:customStyle="1" w:styleId="affa">
    <w:name w:val="Основной текст + Полужирный"/>
    <w:uiPriority w:val="99"/>
    <w:rsid w:val="008621A6"/>
    <w:rPr>
      <w:rFonts w:ascii="Times New Roman" w:eastAsia="Times New Roman" w:hAnsi="Times New Roman" w:cs="Times New Roman" w:hint="default"/>
      <w:b/>
      <w:bCs/>
      <w:spacing w:val="7"/>
      <w:sz w:val="25"/>
      <w:szCs w:val="25"/>
      <w:shd w:val="clear" w:color="auto" w:fill="FFFFFF"/>
    </w:rPr>
  </w:style>
  <w:style w:type="character" w:customStyle="1" w:styleId="s1">
    <w:name w:val="s1"/>
    <w:rsid w:val="008621A6"/>
    <w:rPr>
      <w:rFonts w:ascii="Times New Roman" w:hAnsi="Times New Roman" w:cs="Times New Roman" w:hint="default"/>
      <w:b/>
      <w:bCs/>
      <w:i w:val="0"/>
      <w:iCs w:val="0"/>
      <w:strike w:val="0"/>
      <w:dstrike w:val="0"/>
      <w:color w:val="000000"/>
      <w:sz w:val="20"/>
      <w:szCs w:val="20"/>
      <w:u w:val="none"/>
      <w:effect w:val="none"/>
    </w:rPr>
  </w:style>
  <w:style w:type="paragraph" w:styleId="34">
    <w:name w:val="Body Text Indent 3"/>
    <w:basedOn w:val="a"/>
    <w:link w:val="35"/>
    <w:rsid w:val="008621A6"/>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8621A6"/>
    <w:rPr>
      <w:rFonts w:ascii="Times New Roman" w:eastAsia="Times New Roman" w:hAnsi="Times New Roman" w:cs="Times New Roman"/>
      <w:sz w:val="16"/>
      <w:szCs w:val="16"/>
      <w:lang w:eastAsia="ru-RU"/>
    </w:rPr>
  </w:style>
  <w:style w:type="character" w:styleId="affb">
    <w:name w:val="FollowedHyperlink"/>
    <w:uiPriority w:val="99"/>
    <w:unhideWhenUsed/>
    <w:rsid w:val="008621A6"/>
    <w:rPr>
      <w:color w:val="800080"/>
      <w:u w:val="single"/>
    </w:rPr>
  </w:style>
  <w:style w:type="character" w:customStyle="1" w:styleId="affc">
    <w:name w:val="Текст сноски Знак"/>
    <w:link w:val="affd"/>
    <w:locked/>
    <w:rsid w:val="008621A6"/>
    <w:rPr>
      <w:lang w:val="kk-KZ" w:eastAsia="ar-SA"/>
    </w:rPr>
  </w:style>
  <w:style w:type="character" w:customStyle="1" w:styleId="affe">
    <w:name w:val="Текст концевой сноски Знак"/>
    <w:link w:val="afff"/>
    <w:locked/>
    <w:rsid w:val="008621A6"/>
  </w:style>
  <w:style w:type="character" w:customStyle="1" w:styleId="18">
    <w:name w:val="Основной текст Знак1"/>
    <w:aliases w:val="Знак Знак1 Знак Знак Знак Знак1,Знак Знак1 Знак1"/>
    <w:uiPriority w:val="99"/>
    <w:semiHidden/>
    <w:rsid w:val="008621A6"/>
  </w:style>
  <w:style w:type="character" w:customStyle="1" w:styleId="afff0">
    <w:name w:val="Основной текст_"/>
    <w:link w:val="26"/>
    <w:locked/>
    <w:rsid w:val="008621A6"/>
    <w:rPr>
      <w:sz w:val="27"/>
      <w:szCs w:val="27"/>
      <w:shd w:val="clear" w:color="auto" w:fill="FFFFFF"/>
    </w:rPr>
  </w:style>
  <w:style w:type="paragraph" w:customStyle="1" w:styleId="26">
    <w:name w:val="Основной текст2"/>
    <w:basedOn w:val="a"/>
    <w:link w:val="afff0"/>
    <w:qFormat/>
    <w:rsid w:val="008621A6"/>
    <w:pPr>
      <w:shd w:val="clear" w:color="auto" w:fill="FFFFFF"/>
      <w:spacing w:before="660" w:after="2100" w:line="322" w:lineRule="exact"/>
      <w:jc w:val="center"/>
    </w:pPr>
    <w:rPr>
      <w:sz w:val="27"/>
      <w:szCs w:val="27"/>
    </w:rPr>
  </w:style>
  <w:style w:type="paragraph" w:customStyle="1" w:styleId="FR1">
    <w:name w:val="FR1"/>
    <w:uiPriority w:val="99"/>
    <w:qFormat/>
    <w:rsid w:val="008621A6"/>
    <w:pPr>
      <w:widowControl w:val="0"/>
      <w:snapToGrid w:val="0"/>
      <w:spacing w:after="0" w:line="240" w:lineRule="auto"/>
      <w:ind w:left="6840"/>
    </w:pPr>
    <w:rPr>
      <w:rFonts w:ascii="Arial" w:eastAsia="Times New Roman" w:hAnsi="Arial" w:cs="Times New Roman"/>
      <w:i/>
      <w:sz w:val="24"/>
      <w:szCs w:val="20"/>
      <w:lang w:eastAsia="ru-RU"/>
    </w:rPr>
  </w:style>
  <w:style w:type="paragraph" w:customStyle="1" w:styleId="42">
    <w:name w:val="Основной текст4"/>
    <w:basedOn w:val="a"/>
    <w:uiPriority w:val="99"/>
    <w:qFormat/>
    <w:rsid w:val="008621A6"/>
    <w:pPr>
      <w:shd w:val="clear" w:color="auto" w:fill="FFFFFF"/>
      <w:spacing w:before="1020" w:after="2100" w:line="341" w:lineRule="exact"/>
      <w:jc w:val="center"/>
    </w:pPr>
    <w:rPr>
      <w:rFonts w:ascii="Times New Roman" w:eastAsia="Times New Roman" w:hAnsi="Times New Roman" w:cs="Times New Roman"/>
      <w:color w:val="000000"/>
      <w:sz w:val="30"/>
      <w:szCs w:val="30"/>
      <w:lang w:eastAsia="ru-RU"/>
    </w:rPr>
  </w:style>
  <w:style w:type="character" w:customStyle="1" w:styleId="afff1">
    <w:name w:val="Подпись к таблице_"/>
    <w:link w:val="afff2"/>
    <w:locked/>
    <w:rsid w:val="008621A6"/>
    <w:rPr>
      <w:sz w:val="27"/>
      <w:szCs w:val="27"/>
      <w:shd w:val="clear" w:color="auto" w:fill="FFFFFF"/>
    </w:rPr>
  </w:style>
  <w:style w:type="paragraph" w:customStyle="1" w:styleId="afff2">
    <w:name w:val="Подпись к таблице"/>
    <w:basedOn w:val="a"/>
    <w:link w:val="afff1"/>
    <w:qFormat/>
    <w:rsid w:val="008621A6"/>
    <w:pPr>
      <w:shd w:val="clear" w:color="auto" w:fill="FFFFFF"/>
      <w:spacing w:after="0" w:line="0" w:lineRule="atLeast"/>
    </w:pPr>
    <w:rPr>
      <w:sz w:val="27"/>
      <w:szCs w:val="27"/>
    </w:rPr>
  </w:style>
  <w:style w:type="character" w:customStyle="1" w:styleId="52">
    <w:name w:val="Основной текст (5)_"/>
    <w:link w:val="53"/>
    <w:locked/>
    <w:rsid w:val="008621A6"/>
    <w:rPr>
      <w:sz w:val="23"/>
      <w:szCs w:val="23"/>
      <w:shd w:val="clear" w:color="auto" w:fill="FFFFFF"/>
    </w:rPr>
  </w:style>
  <w:style w:type="paragraph" w:customStyle="1" w:styleId="53">
    <w:name w:val="Основной текст (5)"/>
    <w:basedOn w:val="a"/>
    <w:link w:val="52"/>
    <w:qFormat/>
    <w:rsid w:val="008621A6"/>
    <w:pPr>
      <w:shd w:val="clear" w:color="auto" w:fill="FFFFFF"/>
      <w:spacing w:after="0" w:line="0" w:lineRule="atLeast"/>
      <w:ind w:hanging="2000"/>
      <w:jc w:val="both"/>
    </w:pPr>
    <w:rPr>
      <w:sz w:val="23"/>
      <w:szCs w:val="23"/>
    </w:rPr>
  </w:style>
  <w:style w:type="paragraph" w:customStyle="1" w:styleId="19">
    <w:name w:val="Обычный1"/>
    <w:uiPriority w:val="99"/>
    <w:qFormat/>
    <w:rsid w:val="008621A6"/>
    <w:pPr>
      <w:spacing w:after="0" w:line="240" w:lineRule="auto"/>
    </w:pPr>
    <w:rPr>
      <w:rFonts w:ascii="Times New Roman" w:eastAsia="Times New Roman" w:hAnsi="Times New Roman" w:cs="Times New Roman"/>
      <w:sz w:val="20"/>
      <w:szCs w:val="20"/>
      <w:lang w:eastAsia="ru-RU"/>
    </w:rPr>
  </w:style>
  <w:style w:type="paragraph" w:customStyle="1" w:styleId="ListParagraph1">
    <w:name w:val="List Paragraph1"/>
    <w:basedOn w:val="a"/>
    <w:uiPriority w:val="99"/>
    <w:qFormat/>
    <w:rsid w:val="008621A6"/>
    <w:pPr>
      <w:ind w:left="720"/>
      <w:contextualSpacing/>
    </w:pPr>
    <w:rPr>
      <w:rFonts w:ascii="Calibri" w:eastAsia="Times New Roman" w:hAnsi="Calibri" w:cs="Times New Roman"/>
    </w:rPr>
  </w:style>
  <w:style w:type="paragraph" w:customStyle="1" w:styleId="1a">
    <w:name w:val="1 Знак Знак Знак Знак Знак Знак 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customStyle="1" w:styleId="CM32">
    <w:name w:val="CM32"/>
    <w:basedOn w:val="Default"/>
    <w:next w:val="Default"/>
    <w:uiPriority w:val="99"/>
    <w:qFormat/>
    <w:rsid w:val="008621A6"/>
    <w:rPr>
      <w:color w:val="auto"/>
    </w:rPr>
  </w:style>
  <w:style w:type="paragraph" w:customStyle="1" w:styleId="afff3">
    <w:name w:val="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customStyle="1" w:styleId="CM22">
    <w:name w:val="CM22"/>
    <w:basedOn w:val="a"/>
    <w:next w:val="a"/>
    <w:uiPriority w:val="99"/>
    <w:qFormat/>
    <w:rsid w:val="008621A6"/>
    <w:pPr>
      <w:widowControl w:val="0"/>
      <w:autoSpaceDE w:val="0"/>
      <w:autoSpaceDN w:val="0"/>
      <w:adjustRightInd w:val="0"/>
      <w:spacing w:after="0" w:line="231" w:lineRule="atLeast"/>
    </w:pPr>
    <w:rPr>
      <w:rFonts w:ascii="Times New Roman" w:eastAsia="Times New Roman" w:hAnsi="Times New Roman" w:cs="Times New Roman"/>
      <w:sz w:val="24"/>
      <w:szCs w:val="24"/>
      <w:lang w:eastAsia="ru-RU"/>
    </w:rPr>
  </w:style>
  <w:style w:type="paragraph" w:customStyle="1" w:styleId="afff4">
    <w:name w:val="Знак Знак Знак Знак Знак Знак Знак Знак Знак Знак Знак Знак Знак"/>
    <w:basedOn w:val="a"/>
    <w:autoRedefine/>
    <w:qFormat/>
    <w:rsid w:val="008621A6"/>
    <w:pPr>
      <w:spacing w:after="160" w:line="240" w:lineRule="exact"/>
    </w:pPr>
    <w:rPr>
      <w:rFonts w:ascii="Times New Roman" w:eastAsia="SimSun" w:hAnsi="Times New Roman" w:cs="Times New Roman"/>
      <w:b/>
      <w:sz w:val="28"/>
      <w:szCs w:val="24"/>
      <w:lang w:val="en-US"/>
    </w:rPr>
  </w:style>
  <w:style w:type="paragraph" w:customStyle="1" w:styleId="afff5">
    <w:name w:val="Знак Знак Знак Знак Знак Знак Знак Знак Знак Знак"/>
    <w:basedOn w:val="a"/>
    <w:autoRedefine/>
    <w:uiPriority w:val="99"/>
    <w:qFormat/>
    <w:rsid w:val="008621A6"/>
    <w:pPr>
      <w:spacing w:after="0" w:line="240" w:lineRule="auto"/>
      <w:jc w:val="both"/>
    </w:pPr>
    <w:rPr>
      <w:rFonts w:ascii="Times New Roman" w:eastAsia="SimSun" w:hAnsi="Times New Roman" w:cs="Times New Roman"/>
      <w:sz w:val="24"/>
      <w:szCs w:val="24"/>
    </w:rPr>
  </w:style>
  <w:style w:type="paragraph" w:customStyle="1" w:styleId="afff6">
    <w:name w:val="Знак Знак Знак Знак Знак Знак Знак"/>
    <w:basedOn w:val="a"/>
    <w:autoRedefine/>
    <w:uiPriority w:val="99"/>
    <w:qFormat/>
    <w:rsid w:val="008621A6"/>
    <w:pPr>
      <w:spacing w:after="160" w:line="240" w:lineRule="exact"/>
      <w:jc w:val="both"/>
    </w:pPr>
    <w:rPr>
      <w:rFonts w:ascii="Times New Roman" w:eastAsia="SimSun" w:hAnsi="Times New Roman" w:cs="Times New Roman"/>
      <w:sz w:val="24"/>
      <w:szCs w:val="24"/>
    </w:rPr>
  </w:style>
  <w:style w:type="paragraph" w:customStyle="1" w:styleId="1b">
    <w:name w:val="Знак Знак1 Знак Знак Знак Знак Знак Знак 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customStyle="1" w:styleId="afff7">
    <w:name w:val="Знак Знак Знак Знак Знак Знак Знак Знак Знак"/>
    <w:basedOn w:val="a"/>
    <w:autoRedefine/>
    <w:uiPriority w:val="99"/>
    <w:qFormat/>
    <w:rsid w:val="008621A6"/>
    <w:pPr>
      <w:spacing w:after="0" w:line="240" w:lineRule="auto"/>
      <w:jc w:val="both"/>
    </w:pPr>
    <w:rPr>
      <w:rFonts w:ascii="Times New Roman" w:eastAsia="SimSun" w:hAnsi="Times New Roman" w:cs="Times New Roman"/>
      <w:sz w:val="24"/>
      <w:szCs w:val="24"/>
    </w:rPr>
  </w:style>
  <w:style w:type="paragraph" w:customStyle="1" w:styleId="1c">
    <w:name w:val="Знак Знак Знак1 Знак Знак Знак Знак"/>
    <w:basedOn w:val="a"/>
    <w:autoRedefine/>
    <w:uiPriority w:val="99"/>
    <w:qFormat/>
    <w:rsid w:val="008621A6"/>
    <w:pPr>
      <w:spacing w:after="160" w:line="240" w:lineRule="exact"/>
      <w:jc w:val="both"/>
    </w:pPr>
    <w:rPr>
      <w:rFonts w:ascii="Times New Roman" w:eastAsia="SimSun" w:hAnsi="Times New Roman" w:cs="Times New Roman"/>
      <w:sz w:val="24"/>
      <w:szCs w:val="20"/>
    </w:rPr>
  </w:style>
  <w:style w:type="character" w:customStyle="1" w:styleId="36">
    <w:name w:val="Основной текст (3)_"/>
    <w:link w:val="37"/>
    <w:locked/>
    <w:rsid w:val="008621A6"/>
    <w:rPr>
      <w:b/>
      <w:bCs/>
      <w:sz w:val="26"/>
      <w:szCs w:val="26"/>
      <w:shd w:val="clear" w:color="auto" w:fill="FFFFFF"/>
    </w:rPr>
  </w:style>
  <w:style w:type="paragraph" w:customStyle="1" w:styleId="37">
    <w:name w:val="Основной текст (3)"/>
    <w:basedOn w:val="a"/>
    <w:link w:val="36"/>
    <w:qFormat/>
    <w:rsid w:val="008621A6"/>
    <w:pPr>
      <w:shd w:val="clear" w:color="auto" w:fill="FFFFFF"/>
      <w:spacing w:before="300" w:after="0" w:line="307" w:lineRule="exact"/>
    </w:pPr>
    <w:rPr>
      <w:b/>
      <w:bCs/>
      <w:sz w:val="26"/>
      <w:szCs w:val="26"/>
    </w:rPr>
  </w:style>
  <w:style w:type="paragraph" w:customStyle="1" w:styleId="1d">
    <w:name w:val="Знак Знак Знак1 Знак"/>
    <w:basedOn w:val="a"/>
    <w:autoRedefine/>
    <w:uiPriority w:val="99"/>
    <w:qFormat/>
    <w:rsid w:val="008621A6"/>
    <w:pPr>
      <w:spacing w:after="160" w:line="240" w:lineRule="exact"/>
      <w:jc w:val="both"/>
    </w:pPr>
    <w:rPr>
      <w:rFonts w:ascii="Times New Roman" w:eastAsia="SimSun" w:hAnsi="Times New Roman" w:cs="Times New Roman"/>
      <w:sz w:val="24"/>
      <w:szCs w:val="20"/>
    </w:rPr>
  </w:style>
  <w:style w:type="paragraph" w:customStyle="1" w:styleId="msonormalbullet1gif">
    <w:name w:val="msonormalbullet1.gif"/>
    <w:basedOn w:val="a"/>
    <w:uiPriority w:val="99"/>
    <w:qFormat/>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qFormat/>
    <w:rsid w:val="008621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e">
    <w:name w:val="Абзац списка1"/>
    <w:basedOn w:val="a"/>
    <w:uiPriority w:val="99"/>
    <w:qFormat/>
    <w:rsid w:val="008621A6"/>
    <w:pPr>
      <w:ind w:left="720"/>
      <w:contextualSpacing/>
    </w:pPr>
    <w:rPr>
      <w:rFonts w:ascii="Calibri" w:eastAsia="Times New Roman" w:hAnsi="Calibri" w:cs="Times New Roman"/>
    </w:rPr>
  </w:style>
  <w:style w:type="paragraph" w:customStyle="1" w:styleId="38">
    <w:name w:val="Абзац списка3"/>
    <w:basedOn w:val="a"/>
    <w:uiPriority w:val="99"/>
    <w:qFormat/>
    <w:rsid w:val="008621A6"/>
    <w:pPr>
      <w:ind w:left="720"/>
      <w:contextualSpacing/>
      <w:jc w:val="both"/>
    </w:pPr>
    <w:rPr>
      <w:rFonts w:ascii="Calibri" w:eastAsia="Times New Roman" w:hAnsi="Calibri" w:cs="Times New Roman"/>
    </w:rPr>
  </w:style>
  <w:style w:type="paragraph" w:customStyle="1" w:styleId="43">
    <w:name w:val="Абзац списка4"/>
    <w:basedOn w:val="a"/>
    <w:uiPriority w:val="99"/>
    <w:qFormat/>
    <w:rsid w:val="008621A6"/>
    <w:pPr>
      <w:ind w:left="720"/>
      <w:contextualSpacing/>
    </w:pPr>
    <w:rPr>
      <w:rFonts w:ascii="Calibri" w:eastAsia="Times New Roman" w:hAnsi="Calibri" w:cs="Times New Roman"/>
    </w:rPr>
  </w:style>
  <w:style w:type="paragraph" w:customStyle="1" w:styleId="afff8">
    <w:name w:val="Стиль"/>
    <w:uiPriority w:val="99"/>
    <w:qFormat/>
    <w:rsid w:val="008621A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9">
    <w:name w:val="footnote reference"/>
    <w:unhideWhenUsed/>
    <w:rsid w:val="008621A6"/>
    <w:rPr>
      <w:vertAlign w:val="superscript"/>
    </w:rPr>
  </w:style>
  <w:style w:type="character" w:customStyle="1" w:styleId="910">
    <w:name w:val="Заголовок 9 Знак1"/>
    <w:semiHidden/>
    <w:rsid w:val="008621A6"/>
    <w:rPr>
      <w:rFonts w:ascii="Cambria" w:eastAsia="Times New Roman" w:hAnsi="Cambria" w:cs="Times New Roman"/>
      <w:i/>
      <w:iCs/>
      <w:color w:val="404040"/>
    </w:rPr>
  </w:style>
  <w:style w:type="character" w:customStyle="1" w:styleId="1f">
    <w:name w:val="Основной текст с отступом Знак1"/>
    <w:rsid w:val="008621A6"/>
  </w:style>
  <w:style w:type="character" w:customStyle="1" w:styleId="1f0">
    <w:name w:val="Текст выноски Знак1"/>
    <w:uiPriority w:val="99"/>
    <w:semiHidden/>
    <w:rsid w:val="008621A6"/>
    <w:rPr>
      <w:rFonts w:ascii="Tahoma" w:hAnsi="Tahoma" w:cs="Tahoma"/>
      <w:sz w:val="16"/>
      <w:szCs w:val="16"/>
    </w:rPr>
  </w:style>
  <w:style w:type="character" w:customStyle="1" w:styleId="1f1">
    <w:name w:val="Текст Знак1"/>
    <w:semiHidden/>
    <w:rsid w:val="008621A6"/>
    <w:rPr>
      <w:rFonts w:ascii="Consolas" w:hAnsi="Consolas" w:cs="Consolas"/>
      <w:sz w:val="21"/>
      <w:szCs w:val="21"/>
    </w:rPr>
  </w:style>
  <w:style w:type="character" w:customStyle="1" w:styleId="310">
    <w:name w:val="Основной текст с отступом 3 Знак1"/>
    <w:semiHidden/>
    <w:rsid w:val="008621A6"/>
    <w:rPr>
      <w:sz w:val="16"/>
      <w:szCs w:val="16"/>
    </w:rPr>
  </w:style>
  <w:style w:type="character" w:customStyle="1" w:styleId="1f2">
    <w:name w:val="Верхний колонтитул Знак1"/>
    <w:uiPriority w:val="99"/>
    <w:semiHidden/>
    <w:rsid w:val="008621A6"/>
  </w:style>
  <w:style w:type="character" w:customStyle="1" w:styleId="211">
    <w:name w:val="Основной текст с отступом 2 Знак1"/>
    <w:semiHidden/>
    <w:rsid w:val="008621A6"/>
  </w:style>
  <w:style w:type="character" w:customStyle="1" w:styleId="1f3">
    <w:name w:val="Подзаголовок Знак1"/>
    <w:rsid w:val="008621A6"/>
    <w:rPr>
      <w:rFonts w:ascii="Cambria" w:eastAsia="Times New Roman" w:hAnsi="Cambria" w:cs="Times New Roman"/>
      <w:i/>
      <w:iCs/>
      <w:color w:val="4F81BD"/>
      <w:spacing w:val="15"/>
      <w:sz w:val="24"/>
      <w:szCs w:val="24"/>
    </w:rPr>
  </w:style>
  <w:style w:type="character" w:customStyle="1" w:styleId="212">
    <w:name w:val="Основной текст 2 Знак1"/>
    <w:uiPriority w:val="99"/>
    <w:rsid w:val="008621A6"/>
  </w:style>
  <w:style w:type="character" w:customStyle="1" w:styleId="longtext">
    <w:name w:val="long_text"/>
    <w:rsid w:val="008621A6"/>
  </w:style>
  <w:style w:type="paragraph" w:styleId="afff">
    <w:name w:val="endnote text"/>
    <w:basedOn w:val="a"/>
    <w:link w:val="affe"/>
    <w:unhideWhenUsed/>
    <w:rsid w:val="008621A6"/>
    <w:pPr>
      <w:spacing w:after="0" w:line="240" w:lineRule="auto"/>
    </w:pPr>
  </w:style>
  <w:style w:type="character" w:customStyle="1" w:styleId="1f4">
    <w:name w:val="Текст концевой сноски Знак1"/>
    <w:basedOn w:val="a0"/>
    <w:rsid w:val="008621A6"/>
    <w:rPr>
      <w:sz w:val="20"/>
      <w:szCs w:val="20"/>
    </w:rPr>
  </w:style>
  <w:style w:type="character" w:customStyle="1" w:styleId="tbt1">
    <w:name w:val="tbt1"/>
    <w:rsid w:val="008621A6"/>
    <w:rPr>
      <w:color w:val="005A60"/>
      <w:sz w:val="14"/>
      <w:szCs w:val="14"/>
    </w:rPr>
  </w:style>
  <w:style w:type="character" w:customStyle="1" w:styleId="street-address">
    <w:name w:val="street-address"/>
    <w:rsid w:val="008621A6"/>
  </w:style>
  <w:style w:type="paragraph" w:styleId="affd">
    <w:name w:val="footnote text"/>
    <w:basedOn w:val="a"/>
    <w:link w:val="affc"/>
    <w:unhideWhenUsed/>
    <w:rsid w:val="008621A6"/>
    <w:pPr>
      <w:spacing w:after="0" w:line="240" w:lineRule="auto"/>
    </w:pPr>
    <w:rPr>
      <w:lang w:val="kk-KZ" w:eastAsia="ar-SA"/>
    </w:rPr>
  </w:style>
  <w:style w:type="character" w:customStyle="1" w:styleId="1f5">
    <w:name w:val="Текст сноски Знак1"/>
    <w:basedOn w:val="a0"/>
    <w:rsid w:val="008621A6"/>
    <w:rPr>
      <w:sz w:val="20"/>
      <w:szCs w:val="20"/>
    </w:rPr>
  </w:style>
  <w:style w:type="character" w:customStyle="1" w:styleId="1f6">
    <w:name w:val="Основной текст1"/>
    <w:rsid w:val="008621A6"/>
    <w:rPr>
      <w:rFonts w:ascii="Times New Roman" w:eastAsia="Times New Roman" w:hAnsi="Times New Roman" w:cs="Times New Roman"/>
      <w:color w:val="000000"/>
      <w:spacing w:val="0"/>
      <w:w w:val="100"/>
      <w:position w:val="0"/>
      <w:sz w:val="17"/>
      <w:szCs w:val="17"/>
      <w:u w:val="single"/>
      <w:shd w:val="clear" w:color="auto" w:fill="FFFFFF"/>
      <w:lang w:val="en-US"/>
    </w:rPr>
  </w:style>
  <w:style w:type="paragraph" w:customStyle="1" w:styleId="213">
    <w:name w:val="Средняя сетка 21"/>
    <w:uiPriority w:val="1"/>
    <w:qFormat/>
    <w:rsid w:val="008621A6"/>
    <w:pPr>
      <w:spacing w:after="0" w:line="240" w:lineRule="auto"/>
    </w:pPr>
    <w:rPr>
      <w:rFonts w:ascii="Calibri" w:eastAsia="Calibri" w:hAnsi="Calibri" w:cs="Times New Roman"/>
    </w:rPr>
  </w:style>
  <w:style w:type="paragraph" w:customStyle="1" w:styleId="220">
    <w:name w:val="Средняя сетка 22"/>
    <w:link w:val="27"/>
    <w:uiPriority w:val="1"/>
    <w:qFormat/>
    <w:rsid w:val="008621A6"/>
    <w:pPr>
      <w:spacing w:after="0" w:line="240" w:lineRule="auto"/>
    </w:pPr>
    <w:rPr>
      <w:rFonts w:ascii="Calibri" w:eastAsia="Calibri" w:hAnsi="Calibri" w:cs="Times New Roman"/>
    </w:rPr>
  </w:style>
  <w:style w:type="character" w:customStyle="1" w:styleId="27">
    <w:name w:val="Средняя сетка 2 Знак"/>
    <w:link w:val="220"/>
    <w:uiPriority w:val="1"/>
    <w:rsid w:val="008621A6"/>
    <w:rPr>
      <w:rFonts w:ascii="Calibri" w:eastAsia="Calibri" w:hAnsi="Calibri" w:cs="Times New Roman"/>
    </w:rPr>
  </w:style>
  <w:style w:type="paragraph" w:customStyle="1" w:styleId="afffa">
    <w:name w:val="Знак Знак Знак Знак Знак Знак Знак Знак Знак Знак Знак Знак 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styleId="afffb">
    <w:name w:val="Document Map"/>
    <w:basedOn w:val="a"/>
    <w:link w:val="afffc"/>
    <w:uiPriority w:val="99"/>
    <w:unhideWhenUsed/>
    <w:rsid w:val="008621A6"/>
    <w:pPr>
      <w:spacing w:after="0" w:line="240" w:lineRule="auto"/>
    </w:pPr>
    <w:rPr>
      <w:rFonts w:ascii="Tahoma" w:eastAsia="Times New Roman" w:hAnsi="Tahoma" w:cs="Tahoma"/>
      <w:sz w:val="16"/>
      <w:szCs w:val="16"/>
      <w:lang w:eastAsia="ru-RU"/>
    </w:rPr>
  </w:style>
  <w:style w:type="character" w:customStyle="1" w:styleId="afffc">
    <w:name w:val="Схема документа Знак"/>
    <w:basedOn w:val="a0"/>
    <w:link w:val="afffb"/>
    <w:uiPriority w:val="99"/>
    <w:rsid w:val="008621A6"/>
    <w:rPr>
      <w:rFonts w:ascii="Tahoma" w:eastAsia="Times New Roman" w:hAnsi="Tahoma" w:cs="Tahoma"/>
      <w:sz w:val="16"/>
      <w:szCs w:val="16"/>
      <w:lang w:eastAsia="ru-RU"/>
    </w:rPr>
  </w:style>
  <w:style w:type="paragraph" w:customStyle="1" w:styleId="msonormalbullet2gifbullet1gifbullet3gif">
    <w:name w:val="msonormalbullet2gifbullet1gifbullet3.gif"/>
    <w:uiPriority w:val="99"/>
    <w:qFormat/>
    <w:rsid w:val="008621A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pissn">
    <w:name w:val="pissn"/>
    <w:uiPriority w:val="99"/>
    <w:rsid w:val="008621A6"/>
  </w:style>
  <w:style w:type="character" w:customStyle="1" w:styleId="eissn">
    <w:name w:val="eissn"/>
    <w:uiPriority w:val="99"/>
    <w:rsid w:val="008621A6"/>
  </w:style>
  <w:style w:type="paragraph" w:customStyle="1" w:styleId="230">
    <w:name w:val="Средняя сетка 23"/>
    <w:uiPriority w:val="1"/>
    <w:qFormat/>
    <w:rsid w:val="008621A6"/>
    <w:pPr>
      <w:spacing w:after="0" w:line="240" w:lineRule="auto"/>
    </w:pPr>
    <w:rPr>
      <w:rFonts w:ascii="Calibri" w:eastAsia="Calibri" w:hAnsi="Calibri" w:cs="Times New Roman"/>
    </w:rPr>
  </w:style>
  <w:style w:type="character" w:customStyle="1" w:styleId="facebookslogin">
    <w:name w:val="facebookslogin"/>
    <w:rsid w:val="008621A6"/>
  </w:style>
  <w:style w:type="character" w:customStyle="1" w:styleId="mailslogin">
    <w:name w:val="mailslogin"/>
    <w:rsid w:val="008621A6"/>
  </w:style>
  <w:style w:type="character" w:customStyle="1" w:styleId="vkontakteslogin">
    <w:name w:val="vkontakteslogin"/>
    <w:rsid w:val="008621A6"/>
  </w:style>
  <w:style w:type="character" w:customStyle="1" w:styleId="yandexslogin">
    <w:name w:val="yandexslogin"/>
    <w:rsid w:val="008621A6"/>
  </w:style>
  <w:style w:type="paragraph" w:styleId="z-">
    <w:name w:val="HTML Top of Form"/>
    <w:basedOn w:val="a"/>
    <w:next w:val="a"/>
    <w:link w:val="z-0"/>
    <w:hidden/>
    <w:uiPriority w:val="99"/>
    <w:semiHidden/>
    <w:unhideWhenUsed/>
    <w:rsid w:val="008621A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621A6"/>
    <w:rPr>
      <w:rFonts w:ascii="Arial" w:eastAsia="Times New Roman" w:hAnsi="Arial" w:cs="Arial"/>
      <w:vanish/>
      <w:sz w:val="16"/>
      <w:szCs w:val="16"/>
      <w:lang w:eastAsia="ru-RU"/>
    </w:rPr>
  </w:style>
  <w:style w:type="character" w:customStyle="1" w:styleId="counter">
    <w:name w:val="counter"/>
    <w:rsid w:val="008621A6"/>
  </w:style>
  <w:style w:type="character" w:customStyle="1" w:styleId="captcha">
    <w:name w:val="captcha"/>
    <w:rsid w:val="008621A6"/>
  </w:style>
  <w:style w:type="paragraph" w:styleId="z-1">
    <w:name w:val="HTML Bottom of Form"/>
    <w:basedOn w:val="a"/>
    <w:next w:val="a"/>
    <w:link w:val="z-2"/>
    <w:hidden/>
    <w:uiPriority w:val="99"/>
    <w:unhideWhenUsed/>
    <w:rsid w:val="008621A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8621A6"/>
    <w:rPr>
      <w:rFonts w:ascii="Arial" w:eastAsia="Times New Roman" w:hAnsi="Arial" w:cs="Arial"/>
      <w:vanish/>
      <w:sz w:val="16"/>
      <w:szCs w:val="16"/>
      <w:lang w:eastAsia="ru-RU"/>
    </w:rPr>
  </w:style>
  <w:style w:type="numbering" w:customStyle="1" w:styleId="28">
    <w:name w:val="Нет списка2"/>
    <w:next w:val="a2"/>
    <w:uiPriority w:val="99"/>
    <w:semiHidden/>
    <w:rsid w:val="008621A6"/>
  </w:style>
  <w:style w:type="numbering" w:customStyle="1" w:styleId="112">
    <w:name w:val="Стиль11"/>
    <w:rsid w:val="008621A6"/>
  </w:style>
  <w:style w:type="paragraph" w:customStyle="1" w:styleId="afffd">
    <w:name w:val="ОснТекст"/>
    <w:uiPriority w:val="99"/>
    <w:qFormat/>
    <w:rsid w:val="008621A6"/>
    <w:pPr>
      <w:suppressAutoHyphens/>
      <w:spacing w:after="0" w:line="240" w:lineRule="auto"/>
      <w:ind w:firstLine="709"/>
      <w:jc w:val="both"/>
    </w:pPr>
    <w:rPr>
      <w:rFonts w:ascii="Times New Roman" w:eastAsia="Times New Roman" w:hAnsi="Times New Roman" w:cs="Courier New"/>
      <w:sz w:val="20"/>
      <w:szCs w:val="20"/>
      <w:lang w:eastAsia="zh-CN"/>
    </w:rPr>
  </w:style>
  <w:style w:type="paragraph" w:customStyle="1" w:styleId="BlockQuotation">
    <w:name w:val="Block Quotation"/>
    <w:basedOn w:val="a"/>
    <w:qFormat/>
    <w:rsid w:val="008621A6"/>
    <w:pPr>
      <w:widowControl w:val="0"/>
      <w:spacing w:after="0" w:line="240" w:lineRule="auto"/>
      <w:ind w:left="284" w:right="-766" w:firstLine="425"/>
      <w:jc w:val="both"/>
    </w:pPr>
    <w:rPr>
      <w:rFonts w:ascii="Times New Roman" w:eastAsia="Times New Roman" w:hAnsi="Times New Roman" w:cs="Times New Roman"/>
      <w:sz w:val="24"/>
      <w:szCs w:val="24"/>
      <w:lang w:eastAsia="ar-SA"/>
    </w:rPr>
  </w:style>
  <w:style w:type="character" w:customStyle="1" w:styleId="1f7">
    <w:name w:val="Схема документа Знак1"/>
    <w:uiPriority w:val="99"/>
    <w:semiHidden/>
    <w:rsid w:val="008621A6"/>
    <w:rPr>
      <w:rFonts w:ascii="Tahoma" w:hAnsi="Tahoma" w:cs="Tahoma"/>
      <w:sz w:val="16"/>
      <w:szCs w:val="16"/>
      <w:lang w:eastAsia="en-US"/>
    </w:rPr>
  </w:style>
  <w:style w:type="character" w:customStyle="1" w:styleId="afffe">
    <w:name w:val="Неразрешенное упоминание"/>
    <w:uiPriority w:val="99"/>
    <w:semiHidden/>
    <w:unhideWhenUsed/>
    <w:rsid w:val="008621A6"/>
    <w:rPr>
      <w:color w:val="605E5C"/>
      <w:shd w:val="clear" w:color="auto" w:fill="E1DFDD"/>
    </w:rPr>
  </w:style>
  <w:style w:type="character" w:styleId="HTML1">
    <w:name w:val="HTML Cite"/>
    <w:uiPriority w:val="99"/>
    <w:semiHidden/>
    <w:unhideWhenUsed/>
    <w:rsid w:val="008621A6"/>
    <w:rPr>
      <w:i/>
      <w:iCs/>
    </w:rPr>
  </w:style>
  <w:style w:type="character" w:customStyle="1" w:styleId="help">
    <w:name w:val="help"/>
    <w:basedOn w:val="a0"/>
    <w:rsid w:val="008621A6"/>
  </w:style>
  <w:style w:type="character" w:customStyle="1" w:styleId="classificationfield--b6ffr44d">
    <w:name w:val="classification__field--b6ffr44d"/>
    <w:basedOn w:val="a0"/>
    <w:rsid w:val="008621A6"/>
  </w:style>
  <w:style w:type="character" w:customStyle="1" w:styleId="i">
    <w:name w:val="i"/>
    <w:basedOn w:val="a0"/>
    <w:rsid w:val="008621A6"/>
  </w:style>
  <w:style w:type="numbering" w:customStyle="1" w:styleId="39">
    <w:name w:val="Нет списка3"/>
    <w:next w:val="a2"/>
    <w:uiPriority w:val="99"/>
    <w:semiHidden/>
    <w:unhideWhenUsed/>
    <w:rsid w:val="003C6D0F"/>
  </w:style>
  <w:style w:type="table" w:customStyle="1" w:styleId="140">
    <w:name w:val="Сетка таблицы14"/>
    <w:basedOn w:val="a1"/>
    <w:next w:val="a3"/>
    <w:uiPriority w:val="59"/>
    <w:rsid w:val="003C6D0F"/>
    <w:pPr>
      <w:spacing w:after="0" w:line="240" w:lineRule="auto"/>
    </w:pPr>
    <w:rPr>
      <w:rFonts w:ascii="Times New Roman" w:eastAsia="Calibri"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
    <w:rsid w:val="003C6D0F"/>
  </w:style>
  <w:style w:type="numbering" w:customStyle="1" w:styleId="122">
    <w:name w:val="Нет списка12"/>
    <w:next w:val="a2"/>
    <w:uiPriority w:val="99"/>
    <w:semiHidden/>
    <w:unhideWhenUsed/>
    <w:rsid w:val="003C6D0F"/>
  </w:style>
  <w:style w:type="numbering" w:customStyle="1" w:styleId="1120">
    <w:name w:val="Нет списка112"/>
    <w:next w:val="a2"/>
    <w:uiPriority w:val="99"/>
    <w:semiHidden/>
    <w:rsid w:val="003C6D0F"/>
  </w:style>
  <w:style w:type="numbering" w:customStyle="1" w:styleId="1111">
    <w:name w:val="Нет списка1111"/>
    <w:next w:val="a2"/>
    <w:uiPriority w:val="99"/>
    <w:semiHidden/>
    <w:unhideWhenUsed/>
    <w:rsid w:val="003C6D0F"/>
  </w:style>
  <w:style w:type="numbering" w:customStyle="1" w:styleId="214">
    <w:name w:val="Нет списка21"/>
    <w:next w:val="a2"/>
    <w:uiPriority w:val="99"/>
    <w:semiHidden/>
    <w:rsid w:val="003C6D0F"/>
  </w:style>
  <w:style w:type="numbering" w:customStyle="1" w:styleId="1112">
    <w:name w:val="Стиль111"/>
    <w:rsid w:val="003C6D0F"/>
  </w:style>
  <w:style w:type="table" w:customStyle="1" w:styleId="TableNormal">
    <w:name w:val="Table Normal"/>
    <w:uiPriority w:val="2"/>
    <w:semiHidden/>
    <w:unhideWhenUsed/>
    <w:qFormat/>
    <w:rsid w:val="00ED18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D18D5"/>
    <w:pPr>
      <w:widowControl w:val="0"/>
      <w:autoSpaceDE w:val="0"/>
      <w:autoSpaceDN w:val="0"/>
      <w:spacing w:after="0" w:line="268" w:lineRule="exact"/>
      <w:ind w:left="107"/>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8621A6"/>
    <w:pPr>
      <w:keepNext/>
      <w:spacing w:after="0" w:line="240" w:lineRule="auto"/>
      <w:jc w:val="center"/>
      <w:outlineLvl w:val="0"/>
    </w:pPr>
    <w:rPr>
      <w:rFonts w:ascii="Times New Roman" w:eastAsia="SimSun" w:hAnsi="Times New Roman" w:cs="Times New Roman"/>
      <w:b/>
      <w:sz w:val="28"/>
      <w:szCs w:val="24"/>
      <w:lang w:val="x-none" w:eastAsia="x-none"/>
    </w:rPr>
  </w:style>
  <w:style w:type="paragraph" w:styleId="2">
    <w:name w:val="heading 2"/>
    <w:basedOn w:val="a"/>
    <w:next w:val="a"/>
    <w:link w:val="20"/>
    <w:qFormat/>
    <w:rsid w:val="008621A6"/>
    <w:pPr>
      <w:keepNext/>
      <w:spacing w:before="240" w:after="60" w:line="240" w:lineRule="auto"/>
      <w:outlineLvl w:val="1"/>
    </w:pPr>
    <w:rPr>
      <w:rFonts w:ascii="Arial" w:eastAsia="SimSun" w:hAnsi="Arial" w:cs="Times New Roman"/>
      <w:b/>
      <w:bCs/>
      <w:i/>
      <w:iCs/>
      <w:sz w:val="28"/>
      <w:szCs w:val="28"/>
      <w:lang w:val="en-US"/>
    </w:rPr>
  </w:style>
  <w:style w:type="paragraph" w:styleId="3">
    <w:name w:val="heading 3"/>
    <w:basedOn w:val="a"/>
    <w:next w:val="a"/>
    <w:link w:val="30"/>
    <w:qFormat/>
    <w:rsid w:val="008621A6"/>
    <w:pPr>
      <w:keepNext/>
      <w:spacing w:before="240" w:after="60" w:line="240" w:lineRule="auto"/>
      <w:outlineLvl w:val="2"/>
    </w:pPr>
    <w:rPr>
      <w:rFonts w:ascii="Arial" w:eastAsia="SimSun" w:hAnsi="Arial" w:cs="Times New Roman"/>
      <w:b/>
      <w:bCs/>
      <w:sz w:val="26"/>
      <w:szCs w:val="26"/>
      <w:lang w:val="en-US"/>
    </w:rPr>
  </w:style>
  <w:style w:type="paragraph" w:styleId="4">
    <w:name w:val="heading 4"/>
    <w:basedOn w:val="a"/>
    <w:next w:val="a"/>
    <w:link w:val="40"/>
    <w:uiPriority w:val="9"/>
    <w:qFormat/>
    <w:rsid w:val="008621A6"/>
    <w:pPr>
      <w:keepNext/>
      <w:spacing w:before="240" w:after="60" w:line="240" w:lineRule="auto"/>
      <w:outlineLvl w:val="3"/>
    </w:pPr>
    <w:rPr>
      <w:rFonts w:ascii="Times New Roman" w:eastAsia="SimSun" w:hAnsi="Times New Roman" w:cs="Times New Roman"/>
      <w:b/>
      <w:bCs/>
      <w:sz w:val="28"/>
      <w:szCs w:val="28"/>
      <w:lang w:val="en-US"/>
    </w:rPr>
  </w:style>
  <w:style w:type="paragraph" w:styleId="5">
    <w:name w:val="heading 5"/>
    <w:basedOn w:val="a"/>
    <w:next w:val="a"/>
    <w:link w:val="50"/>
    <w:unhideWhenUsed/>
    <w:qFormat/>
    <w:rsid w:val="008621A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
    <w:qFormat/>
    <w:rsid w:val="008621A6"/>
    <w:pPr>
      <w:spacing w:before="240" w:after="60" w:line="240" w:lineRule="auto"/>
      <w:outlineLvl w:val="5"/>
    </w:pPr>
    <w:rPr>
      <w:rFonts w:ascii="Times New Roman" w:eastAsia="SimSun" w:hAnsi="Times New Roman" w:cs="Times New Roman"/>
      <w:b/>
      <w:bCs/>
      <w:lang w:val="en-US"/>
    </w:rPr>
  </w:style>
  <w:style w:type="paragraph" w:styleId="7">
    <w:name w:val="heading 7"/>
    <w:basedOn w:val="a"/>
    <w:next w:val="a"/>
    <w:link w:val="70"/>
    <w:uiPriority w:val="99"/>
    <w:semiHidden/>
    <w:unhideWhenUsed/>
    <w:qFormat/>
    <w:rsid w:val="008621A6"/>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8621A6"/>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uiPriority w:val="9"/>
    <w:qFormat/>
    <w:rsid w:val="008621A6"/>
    <w:pPr>
      <w:spacing w:before="240" w:after="60" w:line="240" w:lineRule="auto"/>
      <w:outlineLvl w:val="8"/>
    </w:pPr>
    <w:rPr>
      <w:rFonts w:ascii="Arial" w:eastAsia="SimSun" w:hAnsi="Arial"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3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Bullet List,FooterText,numbered,List Paragraph,Абзац списка2,Абзац с отступом,маркированный,Heading1,Colorful List - Accent 11,Абзац списка8"/>
    <w:basedOn w:val="a"/>
    <w:link w:val="a5"/>
    <w:uiPriority w:val="34"/>
    <w:qFormat/>
    <w:rsid w:val="00212BF1"/>
    <w:pPr>
      <w:ind w:left="720"/>
      <w:contextualSpacing/>
    </w:pPr>
  </w:style>
  <w:style w:type="paragraph" w:styleId="a6">
    <w:name w:val="Normal (Web)"/>
    <w:aliases w:val="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Обычный (веб) Знак1,Обычный (веб) Знак Знак1"/>
    <w:basedOn w:val="a"/>
    <w:link w:val="a7"/>
    <w:uiPriority w:val="99"/>
    <w:unhideWhenUsed/>
    <w:qFormat/>
    <w:rsid w:val="00212B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Абзац списка Знак"/>
    <w:aliases w:val="Bullet List Знак,FooterText Знак,numbered Знак,List Paragraph Знак,Абзац списка2 Знак,Абзац с отступом Знак,маркированный Знак,Heading1 Знак,Colorful List - Accent 11 Знак,Абзац списка8 Знак"/>
    <w:link w:val="a4"/>
    <w:uiPriority w:val="34"/>
    <w:rsid w:val="006C5BA4"/>
  </w:style>
  <w:style w:type="character" w:styleId="a8">
    <w:name w:val="Hyperlink"/>
    <w:basedOn w:val="a0"/>
    <w:uiPriority w:val="99"/>
    <w:unhideWhenUsed/>
    <w:rsid w:val="006C5BA4"/>
    <w:rPr>
      <w:color w:val="0000FF" w:themeColor="hyperlink"/>
      <w:u w:val="single"/>
    </w:rPr>
  </w:style>
  <w:style w:type="paragraph" w:styleId="a9">
    <w:name w:val="Balloon Text"/>
    <w:basedOn w:val="a"/>
    <w:link w:val="aa"/>
    <w:unhideWhenUsed/>
    <w:rsid w:val="00570350"/>
    <w:pPr>
      <w:spacing w:after="0" w:line="240" w:lineRule="auto"/>
    </w:pPr>
    <w:rPr>
      <w:rFonts w:ascii="Tahoma" w:hAnsi="Tahoma" w:cs="Tahoma"/>
      <w:sz w:val="16"/>
      <w:szCs w:val="16"/>
    </w:rPr>
  </w:style>
  <w:style w:type="character" w:customStyle="1" w:styleId="aa">
    <w:name w:val="Текст выноски Знак"/>
    <w:basedOn w:val="a0"/>
    <w:link w:val="a9"/>
    <w:rsid w:val="00570350"/>
    <w:rPr>
      <w:rFonts w:ascii="Tahoma" w:hAnsi="Tahoma" w:cs="Tahoma"/>
      <w:sz w:val="16"/>
      <w:szCs w:val="16"/>
    </w:rPr>
  </w:style>
  <w:style w:type="paragraph" w:customStyle="1" w:styleId="ab">
    <w:name w:val="Знак Знак Знак Знак Знак Знак"/>
    <w:basedOn w:val="a"/>
    <w:autoRedefine/>
    <w:rsid w:val="002B41CB"/>
    <w:pPr>
      <w:spacing w:after="0" w:line="240" w:lineRule="auto"/>
      <w:ind w:firstLine="709"/>
      <w:jc w:val="both"/>
    </w:pPr>
    <w:rPr>
      <w:rFonts w:ascii="Times New Roman" w:eastAsia="SimSun" w:hAnsi="Times New Roman" w:cs="Times New Roman"/>
      <w:sz w:val="24"/>
      <w:szCs w:val="24"/>
      <w:lang w:val="en-US"/>
    </w:rPr>
  </w:style>
  <w:style w:type="table" w:customStyle="1" w:styleId="81">
    <w:name w:val="Сетка таблицы8"/>
    <w:basedOn w:val="a1"/>
    <w:uiPriority w:val="59"/>
    <w:rsid w:val="002B41C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uiPriority w:val="59"/>
    <w:rsid w:val="002B41C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Нижний колонтитул Знак"/>
    <w:basedOn w:val="a0"/>
    <w:link w:val="ad"/>
    <w:uiPriority w:val="99"/>
    <w:locked/>
    <w:rsid w:val="00FE30FA"/>
    <w:rPr>
      <w:rFonts w:ascii="Calibri" w:hAnsi="Calibri"/>
      <w:lang w:eastAsia="ru-RU"/>
    </w:rPr>
  </w:style>
  <w:style w:type="paragraph" w:styleId="ad">
    <w:name w:val="footer"/>
    <w:basedOn w:val="a"/>
    <w:link w:val="ac"/>
    <w:uiPriority w:val="99"/>
    <w:rsid w:val="00FE30FA"/>
    <w:pPr>
      <w:tabs>
        <w:tab w:val="center" w:pos="4677"/>
        <w:tab w:val="right" w:pos="9355"/>
      </w:tabs>
    </w:pPr>
    <w:rPr>
      <w:rFonts w:ascii="Calibri" w:hAnsi="Calibri"/>
      <w:lang w:eastAsia="ru-RU"/>
    </w:rPr>
  </w:style>
  <w:style w:type="character" w:customStyle="1" w:styleId="12">
    <w:name w:val="Нижний колонтитул Знак1"/>
    <w:basedOn w:val="a0"/>
    <w:uiPriority w:val="99"/>
    <w:semiHidden/>
    <w:rsid w:val="00FE30FA"/>
  </w:style>
  <w:style w:type="character" w:styleId="ae">
    <w:name w:val="page number"/>
    <w:basedOn w:val="a0"/>
    <w:rsid w:val="00FE30FA"/>
    <w:rPr>
      <w:rFonts w:ascii="Times New Roman" w:hAnsi="Times New Roman" w:cs="Times New Roman" w:hint="default"/>
    </w:rPr>
  </w:style>
  <w:style w:type="character" w:customStyle="1" w:styleId="11">
    <w:name w:val="Заголовок 1 Знак"/>
    <w:basedOn w:val="a0"/>
    <w:link w:val="10"/>
    <w:uiPriority w:val="9"/>
    <w:rsid w:val="008621A6"/>
    <w:rPr>
      <w:rFonts w:ascii="Times New Roman" w:eastAsia="SimSun" w:hAnsi="Times New Roman" w:cs="Times New Roman"/>
      <w:b/>
      <w:sz w:val="28"/>
      <w:szCs w:val="24"/>
      <w:lang w:val="x-none" w:eastAsia="x-none"/>
    </w:rPr>
  </w:style>
  <w:style w:type="character" w:customStyle="1" w:styleId="20">
    <w:name w:val="Заголовок 2 Знак"/>
    <w:basedOn w:val="a0"/>
    <w:link w:val="2"/>
    <w:rsid w:val="008621A6"/>
    <w:rPr>
      <w:rFonts w:ascii="Arial" w:eastAsia="SimSun" w:hAnsi="Arial" w:cs="Times New Roman"/>
      <w:b/>
      <w:bCs/>
      <w:i/>
      <w:iCs/>
      <w:sz w:val="28"/>
      <w:szCs w:val="28"/>
      <w:lang w:val="en-US"/>
    </w:rPr>
  </w:style>
  <w:style w:type="character" w:customStyle="1" w:styleId="30">
    <w:name w:val="Заголовок 3 Знак"/>
    <w:basedOn w:val="a0"/>
    <w:link w:val="3"/>
    <w:rsid w:val="008621A6"/>
    <w:rPr>
      <w:rFonts w:ascii="Arial" w:eastAsia="SimSun" w:hAnsi="Arial" w:cs="Times New Roman"/>
      <w:b/>
      <w:bCs/>
      <w:sz w:val="26"/>
      <w:szCs w:val="26"/>
      <w:lang w:val="en-US"/>
    </w:rPr>
  </w:style>
  <w:style w:type="character" w:customStyle="1" w:styleId="40">
    <w:name w:val="Заголовок 4 Знак"/>
    <w:basedOn w:val="a0"/>
    <w:link w:val="4"/>
    <w:uiPriority w:val="9"/>
    <w:rsid w:val="008621A6"/>
    <w:rPr>
      <w:rFonts w:ascii="Times New Roman" w:eastAsia="SimSun" w:hAnsi="Times New Roman" w:cs="Times New Roman"/>
      <w:b/>
      <w:bCs/>
      <w:sz w:val="28"/>
      <w:szCs w:val="28"/>
      <w:lang w:val="en-US"/>
    </w:rPr>
  </w:style>
  <w:style w:type="character" w:customStyle="1" w:styleId="50">
    <w:name w:val="Заголовок 5 Знак"/>
    <w:basedOn w:val="a0"/>
    <w:link w:val="5"/>
    <w:rsid w:val="008621A6"/>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rsid w:val="008621A6"/>
    <w:rPr>
      <w:rFonts w:ascii="Times New Roman" w:eastAsia="SimSun" w:hAnsi="Times New Roman" w:cs="Times New Roman"/>
      <w:b/>
      <w:bCs/>
      <w:lang w:val="en-US"/>
    </w:rPr>
  </w:style>
  <w:style w:type="character" w:customStyle="1" w:styleId="70">
    <w:name w:val="Заголовок 7 Знак"/>
    <w:basedOn w:val="a0"/>
    <w:link w:val="7"/>
    <w:uiPriority w:val="99"/>
    <w:semiHidden/>
    <w:rsid w:val="008621A6"/>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8621A6"/>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
    <w:rsid w:val="008621A6"/>
    <w:rPr>
      <w:rFonts w:ascii="Arial" w:eastAsia="SimSun" w:hAnsi="Arial" w:cs="Times New Roman"/>
      <w:lang w:val="en-US"/>
    </w:rPr>
  </w:style>
  <w:style w:type="paragraph" w:styleId="af">
    <w:name w:val="No Spacing"/>
    <w:link w:val="af0"/>
    <w:uiPriority w:val="1"/>
    <w:qFormat/>
    <w:rsid w:val="008621A6"/>
    <w:pPr>
      <w:spacing w:after="0" w:line="240" w:lineRule="auto"/>
    </w:pPr>
    <w:rPr>
      <w:rFonts w:ascii="Calibri" w:eastAsia="Calibri" w:hAnsi="Calibri" w:cs="Times New Roman"/>
    </w:rPr>
  </w:style>
  <w:style w:type="character" w:customStyle="1" w:styleId="af0">
    <w:name w:val="Без интервала Знак"/>
    <w:link w:val="af"/>
    <w:uiPriority w:val="1"/>
    <w:locked/>
    <w:rsid w:val="008621A6"/>
    <w:rPr>
      <w:rFonts w:ascii="Calibri" w:eastAsia="Calibri" w:hAnsi="Calibri" w:cs="Times New Roman"/>
    </w:rPr>
  </w:style>
  <w:style w:type="character" w:styleId="af1">
    <w:name w:val="Emphasis"/>
    <w:uiPriority w:val="20"/>
    <w:qFormat/>
    <w:rsid w:val="008621A6"/>
    <w:rPr>
      <w:i/>
      <w:iCs/>
    </w:rPr>
  </w:style>
  <w:style w:type="paragraph" w:styleId="af2">
    <w:name w:val="Body Text Indent"/>
    <w:basedOn w:val="a"/>
    <w:link w:val="af3"/>
    <w:unhideWhenUsed/>
    <w:rsid w:val="008621A6"/>
    <w:pPr>
      <w:spacing w:after="120" w:line="240" w:lineRule="auto"/>
      <w:ind w:left="283"/>
    </w:pPr>
    <w:rPr>
      <w:rFonts w:ascii="Times New Roman" w:eastAsia="Times New Roman" w:hAnsi="Times New Roman" w:cs="Times New Roman"/>
      <w:sz w:val="24"/>
      <w:szCs w:val="24"/>
      <w:lang w:val="x-none" w:eastAsia="ar-SA"/>
    </w:rPr>
  </w:style>
  <w:style w:type="character" w:customStyle="1" w:styleId="af3">
    <w:name w:val="Основной текст с отступом Знак"/>
    <w:basedOn w:val="a0"/>
    <w:link w:val="af2"/>
    <w:rsid w:val="008621A6"/>
    <w:rPr>
      <w:rFonts w:ascii="Times New Roman" w:eastAsia="Times New Roman" w:hAnsi="Times New Roman" w:cs="Times New Roman"/>
      <w:sz w:val="24"/>
      <w:szCs w:val="24"/>
      <w:lang w:val="x-none" w:eastAsia="ar-SA"/>
    </w:rPr>
  </w:style>
  <w:style w:type="paragraph" w:customStyle="1" w:styleId="Default">
    <w:name w:val="Default"/>
    <w:qFormat/>
    <w:rsid w:val="008621A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7">
    <w:name w:val="Обычный (веб) Знак"/>
    <w:aliases w:val="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Обычный (Web) Знак"/>
    <w:link w:val="a6"/>
    <w:locked/>
    <w:rsid w:val="008621A6"/>
    <w:rPr>
      <w:rFonts w:ascii="Times New Roman" w:eastAsia="Times New Roman" w:hAnsi="Times New Roman" w:cs="Times New Roman"/>
      <w:sz w:val="24"/>
      <w:szCs w:val="24"/>
      <w:lang w:eastAsia="ru-RU"/>
    </w:rPr>
  </w:style>
  <w:style w:type="numbering" w:customStyle="1" w:styleId="1">
    <w:name w:val="Стиль1"/>
    <w:rsid w:val="008621A6"/>
    <w:pPr>
      <w:numPr>
        <w:numId w:val="14"/>
      </w:numPr>
    </w:pPr>
  </w:style>
  <w:style w:type="paragraph" w:styleId="21">
    <w:name w:val="Body Text 2"/>
    <w:basedOn w:val="a"/>
    <w:link w:val="22"/>
    <w:uiPriority w:val="99"/>
    <w:rsid w:val="008621A6"/>
    <w:pPr>
      <w:spacing w:after="0" w:line="240" w:lineRule="auto"/>
      <w:jc w:val="both"/>
    </w:pPr>
    <w:rPr>
      <w:rFonts w:ascii="Times New Roman" w:eastAsia="Times New Roman" w:hAnsi="Times New Roman" w:cs="Times New Roman"/>
      <w:sz w:val="24"/>
      <w:szCs w:val="20"/>
      <w:lang w:val="x-none" w:eastAsia="x-none"/>
    </w:rPr>
  </w:style>
  <w:style w:type="character" w:customStyle="1" w:styleId="22">
    <w:name w:val="Основной текст 2 Знак"/>
    <w:basedOn w:val="a0"/>
    <w:link w:val="21"/>
    <w:uiPriority w:val="99"/>
    <w:rsid w:val="008621A6"/>
    <w:rPr>
      <w:rFonts w:ascii="Times New Roman" w:eastAsia="Times New Roman" w:hAnsi="Times New Roman" w:cs="Times New Roman"/>
      <w:sz w:val="24"/>
      <w:szCs w:val="20"/>
      <w:lang w:val="x-none" w:eastAsia="x-none"/>
    </w:rPr>
  </w:style>
  <w:style w:type="paragraph" w:styleId="31">
    <w:name w:val="Body Text 3"/>
    <w:basedOn w:val="a"/>
    <w:link w:val="32"/>
    <w:rsid w:val="008621A6"/>
    <w:pPr>
      <w:spacing w:after="0" w:line="240" w:lineRule="auto"/>
    </w:pPr>
    <w:rPr>
      <w:rFonts w:ascii="Times New Roman" w:eastAsia="Times New Roman" w:hAnsi="Times New Roman" w:cs="Times New Roman"/>
      <w:sz w:val="24"/>
      <w:szCs w:val="20"/>
      <w:lang w:val="x-none" w:eastAsia="x-none"/>
    </w:rPr>
  </w:style>
  <w:style w:type="character" w:customStyle="1" w:styleId="32">
    <w:name w:val="Основной текст 3 Знак"/>
    <w:basedOn w:val="a0"/>
    <w:link w:val="31"/>
    <w:rsid w:val="008621A6"/>
    <w:rPr>
      <w:rFonts w:ascii="Times New Roman" w:eastAsia="Times New Roman" w:hAnsi="Times New Roman" w:cs="Times New Roman"/>
      <w:sz w:val="24"/>
      <w:szCs w:val="20"/>
      <w:lang w:val="x-none" w:eastAsia="x-none"/>
    </w:rPr>
  </w:style>
  <w:style w:type="paragraph" w:styleId="af4">
    <w:name w:val="Title"/>
    <w:basedOn w:val="a"/>
    <w:link w:val="af5"/>
    <w:qFormat/>
    <w:rsid w:val="008621A6"/>
    <w:pPr>
      <w:spacing w:after="0" w:line="240" w:lineRule="auto"/>
      <w:jc w:val="center"/>
    </w:pPr>
    <w:rPr>
      <w:rFonts w:ascii="Times New Roman" w:eastAsia="SimSun" w:hAnsi="Times New Roman" w:cs="Times New Roman"/>
      <w:sz w:val="28"/>
      <w:szCs w:val="24"/>
      <w:lang w:val="en-US"/>
    </w:rPr>
  </w:style>
  <w:style w:type="character" w:customStyle="1" w:styleId="af5">
    <w:name w:val="Название Знак"/>
    <w:basedOn w:val="a0"/>
    <w:link w:val="af4"/>
    <w:rsid w:val="008621A6"/>
    <w:rPr>
      <w:rFonts w:ascii="Times New Roman" w:eastAsia="SimSun" w:hAnsi="Times New Roman" w:cs="Times New Roman"/>
      <w:sz w:val="28"/>
      <w:szCs w:val="24"/>
      <w:lang w:val="en-US"/>
    </w:rPr>
  </w:style>
  <w:style w:type="paragraph" w:styleId="af6">
    <w:name w:val="caption"/>
    <w:basedOn w:val="a"/>
    <w:next w:val="a"/>
    <w:qFormat/>
    <w:rsid w:val="008621A6"/>
    <w:pPr>
      <w:spacing w:after="0" w:line="240" w:lineRule="auto"/>
      <w:jc w:val="center"/>
    </w:pPr>
    <w:rPr>
      <w:rFonts w:ascii="Times New Roman" w:eastAsia="Times New Roman" w:hAnsi="Times New Roman" w:cs="Times New Roman"/>
      <w:sz w:val="28"/>
      <w:szCs w:val="20"/>
      <w:lang w:eastAsia="ru-RU"/>
    </w:rPr>
  </w:style>
  <w:style w:type="paragraph" w:styleId="af7">
    <w:name w:val="Body Text"/>
    <w:aliases w:val="Знак Знак1 Знак Знак Знак,Знак Знак1"/>
    <w:basedOn w:val="a"/>
    <w:link w:val="af8"/>
    <w:qFormat/>
    <w:rsid w:val="008621A6"/>
    <w:pPr>
      <w:spacing w:after="120" w:line="240" w:lineRule="auto"/>
    </w:pPr>
    <w:rPr>
      <w:rFonts w:ascii="Times New Roman" w:eastAsia="Times New Roman" w:hAnsi="Times New Roman" w:cs="Times New Roman"/>
      <w:sz w:val="20"/>
      <w:szCs w:val="20"/>
      <w:lang w:val="x-none" w:eastAsia="x-none"/>
    </w:rPr>
  </w:style>
  <w:style w:type="character" w:customStyle="1" w:styleId="af8">
    <w:name w:val="Основной текст Знак"/>
    <w:aliases w:val="Знак Знак1 Знак Знак Знак Знак,Знак Знак1 Знак"/>
    <w:basedOn w:val="a0"/>
    <w:link w:val="af7"/>
    <w:rsid w:val="008621A6"/>
    <w:rPr>
      <w:rFonts w:ascii="Times New Roman" w:eastAsia="Times New Roman" w:hAnsi="Times New Roman" w:cs="Times New Roman"/>
      <w:sz w:val="20"/>
      <w:szCs w:val="20"/>
      <w:lang w:val="x-none" w:eastAsia="x-none"/>
    </w:rPr>
  </w:style>
  <w:style w:type="paragraph" w:customStyle="1" w:styleId="af9">
    <w:name w:val="Знак Знак"/>
    <w:basedOn w:val="a"/>
    <w:autoRedefine/>
    <w:rsid w:val="008621A6"/>
    <w:pPr>
      <w:spacing w:after="160" w:line="240" w:lineRule="exact"/>
      <w:jc w:val="center"/>
    </w:pPr>
    <w:rPr>
      <w:rFonts w:ascii="Times New Roman" w:eastAsia="SimSun" w:hAnsi="Times New Roman" w:cs="Times New Roman"/>
      <w:sz w:val="24"/>
      <w:szCs w:val="24"/>
      <w:lang w:val="en-US"/>
    </w:rPr>
  </w:style>
  <w:style w:type="paragraph" w:customStyle="1" w:styleId="afa">
    <w:name w:val="Знак Знак Знак Знак Знак"/>
    <w:basedOn w:val="a"/>
    <w:autoRedefine/>
    <w:rsid w:val="008621A6"/>
    <w:pPr>
      <w:spacing w:after="160" w:line="240" w:lineRule="exact"/>
      <w:jc w:val="center"/>
    </w:pPr>
    <w:rPr>
      <w:rFonts w:ascii="Times New Roman" w:eastAsia="SimSun" w:hAnsi="Times New Roman" w:cs="Times New Roman"/>
      <w:bCs/>
      <w:sz w:val="24"/>
      <w:szCs w:val="24"/>
      <w:lang w:val="en-US"/>
    </w:rPr>
  </w:style>
  <w:style w:type="paragraph" w:styleId="afb">
    <w:name w:val="header"/>
    <w:basedOn w:val="a"/>
    <w:link w:val="afc"/>
    <w:uiPriority w:val="99"/>
    <w:unhideWhenUsed/>
    <w:rsid w:val="008621A6"/>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c">
    <w:name w:val="Верхний колонтитул Знак"/>
    <w:basedOn w:val="a0"/>
    <w:link w:val="afb"/>
    <w:uiPriority w:val="99"/>
    <w:rsid w:val="008621A6"/>
    <w:rPr>
      <w:rFonts w:ascii="Times New Roman" w:eastAsia="Times New Roman" w:hAnsi="Times New Roman" w:cs="Times New Roman"/>
      <w:sz w:val="24"/>
      <w:szCs w:val="24"/>
      <w:lang w:val="x-none" w:eastAsia="x-none"/>
    </w:rPr>
  </w:style>
  <w:style w:type="character" w:customStyle="1" w:styleId="82">
    <w:name w:val="Знак Знак8"/>
    <w:rsid w:val="008621A6"/>
    <w:rPr>
      <w:lang w:val="ru-RU" w:eastAsia="ru-RU" w:bidi="ar-SA"/>
    </w:rPr>
  </w:style>
  <w:style w:type="paragraph" w:customStyle="1" w:styleId="msonormalcxspmiddle">
    <w:name w:val="msonormalcxspmiddle"/>
    <w:basedOn w:val="a"/>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8621A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8621A6"/>
    <w:pPr>
      <w:widowControl w:val="0"/>
      <w:autoSpaceDE w:val="0"/>
      <w:autoSpaceDN w:val="0"/>
      <w:adjustRightInd w:val="0"/>
      <w:spacing w:after="0" w:line="322" w:lineRule="exact"/>
      <w:ind w:firstLine="706"/>
    </w:pPr>
    <w:rPr>
      <w:rFonts w:ascii="Times New Roman" w:eastAsia="Times New Roman" w:hAnsi="Times New Roman" w:cs="Times New Roman"/>
      <w:sz w:val="24"/>
      <w:szCs w:val="24"/>
      <w:lang w:eastAsia="ru-RU"/>
    </w:rPr>
  </w:style>
  <w:style w:type="paragraph" w:customStyle="1" w:styleId="Style4">
    <w:name w:val="Style4"/>
    <w:basedOn w:val="a"/>
    <w:rsid w:val="008621A6"/>
    <w:pPr>
      <w:widowControl w:val="0"/>
      <w:autoSpaceDE w:val="0"/>
      <w:autoSpaceDN w:val="0"/>
      <w:adjustRightInd w:val="0"/>
      <w:spacing w:after="0" w:line="319" w:lineRule="exact"/>
      <w:ind w:firstLine="379"/>
    </w:pPr>
    <w:rPr>
      <w:rFonts w:ascii="Times New Roman" w:eastAsia="Times New Roman" w:hAnsi="Times New Roman" w:cs="Times New Roman"/>
      <w:sz w:val="24"/>
      <w:szCs w:val="24"/>
      <w:lang w:eastAsia="ru-RU"/>
    </w:rPr>
  </w:style>
  <w:style w:type="paragraph" w:customStyle="1" w:styleId="Style5">
    <w:name w:val="Style5"/>
    <w:basedOn w:val="a"/>
    <w:rsid w:val="008621A6"/>
    <w:pPr>
      <w:widowControl w:val="0"/>
      <w:autoSpaceDE w:val="0"/>
      <w:autoSpaceDN w:val="0"/>
      <w:adjustRightInd w:val="0"/>
      <w:spacing w:after="0" w:line="317" w:lineRule="exact"/>
      <w:jc w:val="right"/>
    </w:pPr>
    <w:rPr>
      <w:rFonts w:ascii="Times New Roman" w:eastAsia="Times New Roman" w:hAnsi="Times New Roman" w:cs="Times New Roman"/>
      <w:sz w:val="24"/>
      <w:szCs w:val="24"/>
      <w:lang w:eastAsia="ru-RU"/>
    </w:rPr>
  </w:style>
  <w:style w:type="character" w:customStyle="1" w:styleId="FontStyle11">
    <w:name w:val="Font Style11"/>
    <w:rsid w:val="008621A6"/>
    <w:rPr>
      <w:rFonts w:ascii="Times New Roman" w:hAnsi="Times New Roman" w:cs="Times New Roman" w:hint="default"/>
      <w:i/>
      <w:iCs/>
      <w:sz w:val="26"/>
      <w:szCs w:val="26"/>
    </w:rPr>
  </w:style>
  <w:style w:type="character" w:customStyle="1" w:styleId="FontStyle12">
    <w:name w:val="Font Style12"/>
    <w:rsid w:val="008621A6"/>
    <w:rPr>
      <w:rFonts w:ascii="Times New Roman" w:hAnsi="Times New Roman" w:cs="Times New Roman" w:hint="default"/>
      <w:sz w:val="26"/>
      <w:szCs w:val="26"/>
    </w:rPr>
  </w:style>
  <w:style w:type="paragraph" w:customStyle="1" w:styleId="afd">
    <w:name w:val="Знак Знак Знак"/>
    <w:basedOn w:val="a"/>
    <w:autoRedefine/>
    <w:rsid w:val="008621A6"/>
    <w:pPr>
      <w:spacing w:after="160" w:line="240" w:lineRule="exact"/>
      <w:jc w:val="center"/>
    </w:pPr>
    <w:rPr>
      <w:rFonts w:ascii="Times New Roman" w:eastAsia="SimSun" w:hAnsi="Times New Roman" w:cs="Times New Roman"/>
      <w:bCs/>
      <w:sz w:val="24"/>
      <w:szCs w:val="24"/>
      <w:lang w:val="en-US"/>
    </w:rPr>
  </w:style>
  <w:style w:type="character" w:styleId="afe">
    <w:name w:val="Book Title"/>
    <w:uiPriority w:val="33"/>
    <w:qFormat/>
    <w:rsid w:val="008621A6"/>
    <w:rPr>
      <w:rFonts w:eastAsia="SimSun"/>
      <w:b/>
      <w:bCs/>
      <w:smallCaps/>
      <w:spacing w:val="5"/>
      <w:sz w:val="24"/>
      <w:szCs w:val="24"/>
      <w:lang w:val="en-US" w:eastAsia="en-US" w:bidi="ar-SA"/>
    </w:rPr>
  </w:style>
  <w:style w:type="character" w:styleId="aff">
    <w:name w:val="Strong"/>
    <w:uiPriority w:val="22"/>
    <w:qFormat/>
    <w:rsid w:val="008621A6"/>
    <w:rPr>
      <w:rFonts w:eastAsia="SimSun"/>
      <w:b/>
      <w:bCs/>
      <w:sz w:val="24"/>
      <w:szCs w:val="24"/>
      <w:lang w:val="en-US" w:eastAsia="en-US" w:bidi="ar-SA"/>
    </w:rPr>
  </w:style>
  <w:style w:type="character" w:styleId="aff0">
    <w:name w:val="line number"/>
    <w:uiPriority w:val="99"/>
    <w:semiHidden/>
    <w:unhideWhenUsed/>
    <w:rsid w:val="008621A6"/>
    <w:rPr>
      <w:rFonts w:eastAsia="SimSun"/>
      <w:sz w:val="24"/>
      <w:szCs w:val="24"/>
      <w:lang w:val="en-US" w:eastAsia="en-US" w:bidi="ar-SA"/>
    </w:rPr>
  </w:style>
  <w:style w:type="paragraph" w:customStyle="1" w:styleId="msonormalbullet2gif">
    <w:name w:val="msonormalbullet2.gif"/>
    <w:basedOn w:val="a"/>
    <w:uiPriority w:val="99"/>
    <w:qFormat/>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Subtle Emphasis"/>
    <w:uiPriority w:val="19"/>
    <w:qFormat/>
    <w:rsid w:val="008621A6"/>
    <w:rPr>
      <w:i/>
      <w:iCs/>
      <w:color w:val="808080"/>
    </w:rPr>
  </w:style>
  <w:style w:type="paragraph" w:customStyle="1" w:styleId="NoSpacing2">
    <w:name w:val="No Spacing2"/>
    <w:link w:val="13"/>
    <w:rsid w:val="008621A6"/>
    <w:pPr>
      <w:spacing w:after="0" w:line="240" w:lineRule="auto"/>
    </w:pPr>
    <w:rPr>
      <w:rFonts w:ascii="Calibri" w:eastAsia="Times New Roman" w:hAnsi="Calibri" w:cs="Times New Roman"/>
    </w:rPr>
  </w:style>
  <w:style w:type="character" w:customStyle="1" w:styleId="13">
    <w:name w:val="Без интервала Знак1"/>
    <w:link w:val="NoSpacing2"/>
    <w:locked/>
    <w:rsid w:val="008621A6"/>
    <w:rPr>
      <w:rFonts w:ascii="Calibri" w:eastAsia="Times New Roman" w:hAnsi="Calibri" w:cs="Times New Roman"/>
    </w:rPr>
  </w:style>
  <w:style w:type="table" w:customStyle="1" w:styleId="14">
    <w:name w:val="Сетка таблицы1"/>
    <w:basedOn w:val="a1"/>
    <w:next w:val="a3"/>
    <w:uiPriority w:val="59"/>
    <w:rsid w:val="008621A6"/>
    <w:pPr>
      <w:spacing w:after="0" w:line="240" w:lineRule="auto"/>
    </w:pPr>
    <w:rPr>
      <w:rFonts w:ascii="Times New Roman" w:eastAsia="Calibri"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uiPriority w:val="99"/>
    <w:semiHidden/>
    <w:unhideWhenUsed/>
    <w:rsid w:val="008621A6"/>
  </w:style>
  <w:style w:type="numbering" w:customStyle="1" w:styleId="110">
    <w:name w:val="Нет списка11"/>
    <w:next w:val="a2"/>
    <w:uiPriority w:val="99"/>
    <w:semiHidden/>
    <w:rsid w:val="008621A6"/>
  </w:style>
  <w:style w:type="paragraph" w:customStyle="1" w:styleId="aff2">
    <w:name w:val="Мой"/>
    <w:basedOn w:val="a"/>
    <w:rsid w:val="008621A6"/>
    <w:pPr>
      <w:spacing w:after="0" w:line="240" w:lineRule="auto"/>
      <w:ind w:firstLine="720"/>
    </w:pPr>
    <w:rPr>
      <w:rFonts w:ascii="Times New Roman" w:eastAsia="Times New Roman" w:hAnsi="Times New Roman" w:cs="Times New Roman"/>
      <w:sz w:val="28"/>
      <w:szCs w:val="20"/>
      <w:lang w:eastAsia="ru-RU"/>
    </w:rPr>
  </w:style>
  <w:style w:type="table" w:customStyle="1" w:styleId="23">
    <w:name w:val="Сетка таблицы2"/>
    <w:basedOn w:val="a1"/>
    <w:next w:val="a3"/>
    <w:uiPriority w:val="39"/>
    <w:rsid w:val="008621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нак"/>
    <w:basedOn w:val="a"/>
    <w:autoRedefine/>
    <w:qFormat/>
    <w:rsid w:val="008621A6"/>
    <w:pPr>
      <w:spacing w:after="160" w:line="240" w:lineRule="exact"/>
    </w:pPr>
    <w:rPr>
      <w:rFonts w:ascii="Times New Roman" w:eastAsia="SimSun" w:hAnsi="Times New Roman" w:cs="Times New Roman"/>
      <w:b/>
      <w:sz w:val="28"/>
      <w:szCs w:val="24"/>
      <w:lang w:val="en-US"/>
    </w:rPr>
  </w:style>
  <w:style w:type="character" w:customStyle="1" w:styleId="s0">
    <w:name w:val="s0"/>
    <w:rsid w:val="008621A6"/>
    <w:rPr>
      <w:rFonts w:ascii="Times New Roman" w:hAnsi="Times New Roman" w:cs="Times New Roman" w:hint="default"/>
      <w:b w:val="0"/>
      <w:bCs w:val="0"/>
      <w:i w:val="0"/>
      <w:iCs w:val="0"/>
      <w:strike w:val="0"/>
      <w:dstrike w:val="0"/>
      <w:color w:val="000000"/>
      <w:sz w:val="22"/>
      <w:szCs w:val="22"/>
      <w:u w:val="none"/>
      <w:effect w:val="none"/>
    </w:rPr>
  </w:style>
  <w:style w:type="paragraph" w:styleId="aff4">
    <w:name w:val="Subtitle"/>
    <w:basedOn w:val="a"/>
    <w:next w:val="a"/>
    <w:link w:val="aff5"/>
    <w:qFormat/>
    <w:rsid w:val="008621A6"/>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5">
    <w:name w:val="Подзаголовок Знак"/>
    <w:basedOn w:val="a0"/>
    <w:link w:val="aff4"/>
    <w:rsid w:val="008621A6"/>
    <w:rPr>
      <w:rFonts w:ascii="Cambria" w:eastAsia="Times New Roman" w:hAnsi="Cambria" w:cs="Times New Roman"/>
      <w:sz w:val="24"/>
      <w:szCs w:val="24"/>
      <w:lang w:val="x-none" w:eastAsia="x-none"/>
    </w:rPr>
  </w:style>
  <w:style w:type="table" w:customStyle="1" w:styleId="111">
    <w:name w:val="Сетка таблицы11"/>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2"/>
    <w:uiPriority w:val="99"/>
    <w:semiHidden/>
    <w:unhideWhenUsed/>
    <w:rsid w:val="008621A6"/>
  </w:style>
  <w:style w:type="character" w:customStyle="1" w:styleId="apple-converted-space">
    <w:name w:val="apple-converted-space"/>
    <w:rsid w:val="008621A6"/>
  </w:style>
  <w:style w:type="paragraph" w:styleId="HTML">
    <w:name w:val="HTML Preformatted"/>
    <w:basedOn w:val="a"/>
    <w:link w:val="HTML0"/>
    <w:uiPriority w:val="99"/>
    <w:unhideWhenUsed/>
    <w:rsid w:val="00862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8621A6"/>
    <w:rPr>
      <w:rFonts w:ascii="Courier New" w:eastAsia="Times New Roman" w:hAnsi="Courier New" w:cs="Times New Roman"/>
      <w:sz w:val="20"/>
      <w:szCs w:val="20"/>
      <w:lang w:val="x-none" w:eastAsia="x-none"/>
    </w:rPr>
  </w:style>
  <w:style w:type="character" w:customStyle="1" w:styleId="key">
    <w:name w:val="key"/>
    <w:rsid w:val="008621A6"/>
  </w:style>
  <w:style w:type="character" w:customStyle="1" w:styleId="16">
    <w:name w:val="Неразрешенное упоминание1"/>
    <w:uiPriority w:val="99"/>
    <w:semiHidden/>
    <w:unhideWhenUsed/>
    <w:rsid w:val="008621A6"/>
    <w:rPr>
      <w:color w:val="605E5C"/>
      <w:shd w:val="clear" w:color="auto" w:fill="E1DFDD"/>
    </w:rPr>
  </w:style>
  <w:style w:type="paragraph" w:styleId="24">
    <w:name w:val="Body Text Indent 2"/>
    <w:basedOn w:val="a"/>
    <w:link w:val="25"/>
    <w:rsid w:val="008621A6"/>
    <w:pPr>
      <w:spacing w:before="60" w:after="60" w:line="295" w:lineRule="auto"/>
      <w:ind w:left="360"/>
      <w:jc w:val="both"/>
    </w:pPr>
    <w:rPr>
      <w:rFonts w:ascii="Times New Roman" w:eastAsia="Times New Roman" w:hAnsi="Times New Roman" w:cs="Times New Roman"/>
      <w:sz w:val="28"/>
      <w:szCs w:val="24"/>
      <w:lang w:val="x-none" w:eastAsia="x-none"/>
    </w:rPr>
  </w:style>
  <w:style w:type="character" w:customStyle="1" w:styleId="25">
    <w:name w:val="Основной текст с отступом 2 Знак"/>
    <w:basedOn w:val="a0"/>
    <w:link w:val="24"/>
    <w:rsid w:val="008621A6"/>
    <w:rPr>
      <w:rFonts w:ascii="Times New Roman" w:eastAsia="Times New Roman" w:hAnsi="Times New Roman" w:cs="Times New Roman"/>
      <w:sz w:val="28"/>
      <w:szCs w:val="24"/>
      <w:lang w:val="x-none" w:eastAsia="x-none"/>
    </w:rPr>
  </w:style>
  <w:style w:type="table" w:customStyle="1" w:styleId="210">
    <w:name w:val="Сетка таблицы21"/>
    <w:basedOn w:val="a1"/>
    <w:next w:val="a3"/>
    <w:uiPriority w:val="39"/>
    <w:rsid w:val="008621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3"/>
    <w:uiPriority w:val="59"/>
    <w:rsid w:val="008621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3"/>
    <w:uiPriority w:val="59"/>
    <w:rsid w:val="008621A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3"/>
    <w:uiPriority w:val="59"/>
    <w:rsid w:val="008621A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8621A6"/>
    <w:pPr>
      <w:spacing w:after="0" w:line="240" w:lineRule="auto"/>
    </w:pPr>
    <w:rPr>
      <w:rFonts w:ascii="Times New Roman" w:eastAsia="Calibri"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laceholder Text"/>
    <w:uiPriority w:val="99"/>
    <w:semiHidden/>
    <w:rsid w:val="008621A6"/>
    <w:rPr>
      <w:color w:val="808080"/>
    </w:rPr>
  </w:style>
  <w:style w:type="character" w:styleId="aff7">
    <w:name w:val="Intense Emphasis"/>
    <w:uiPriority w:val="21"/>
    <w:qFormat/>
    <w:rsid w:val="008621A6"/>
    <w:rPr>
      <w:b/>
      <w:bCs/>
      <w:i/>
      <w:iCs/>
      <w:color w:val="4F81BD"/>
    </w:rPr>
  </w:style>
  <w:style w:type="character" w:customStyle="1" w:styleId="mwe-math-mathml-inline">
    <w:name w:val="mwe-math-mathml-inline"/>
    <w:rsid w:val="008621A6"/>
  </w:style>
  <w:style w:type="paragraph" w:styleId="aff8">
    <w:name w:val="Plain Text"/>
    <w:basedOn w:val="a"/>
    <w:link w:val="aff9"/>
    <w:unhideWhenUsed/>
    <w:rsid w:val="008621A6"/>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0"/>
    <w:link w:val="aff8"/>
    <w:rsid w:val="008621A6"/>
    <w:rPr>
      <w:rFonts w:ascii="Courier New" w:eastAsia="Times New Roman" w:hAnsi="Courier New" w:cs="Courier New"/>
      <w:sz w:val="20"/>
      <w:szCs w:val="20"/>
      <w:lang w:eastAsia="ru-RU"/>
    </w:rPr>
  </w:style>
  <w:style w:type="character" w:customStyle="1" w:styleId="17">
    <w:name w:val="Название Знак1"/>
    <w:locked/>
    <w:rsid w:val="008621A6"/>
    <w:rPr>
      <w:sz w:val="28"/>
    </w:rPr>
  </w:style>
  <w:style w:type="character" w:customStyle="1" w:styleId="affa">
    <w:name w:val="Основной текст + Полужирный"/>
    <w:uiPriority w:val="99"/>
    <w:rsid w:val="008621A6"/>
    <w:rPr>
      <w:rFonts w:ascii="Times New Roman" w:eastAsia="Times New Roman" w:hAnsi="Times New Roman" w:cs="Times New Roman" w:hint="default"/>
      <w:b/>
      <w:bCs/>
      <w:spacing w:val="7"/>
      <w:sz w:val="25"/>
      <w:szCs w:val="25"/>
      <w:shd w:val="clear" w:color="auto" w:fill="FFFFFF"/>
    </w:rPr>
  </w:style>
  <w:style w:type="character" w:customStyle="1" w:styleId="s1">
    <w:name w:val="s1"/>
    <w:rsid w:val="008621A6"/>
    <w:rPr>
      <w:rFonts w:ascii="Times New Roman" w:hAnsi="Times New Roman" w:cs="Times New Roman" w:hint="default"/>
      <w:b/>
      <w:bCs/>
      <w:i w:val="0"/>
      <w:iCs w:val="0"/>
      <w:strike w:val="0"/>
      <w:dstrike w:val="0"/>
      <w:color w:val="000000"/>
      <w:sz w:val="20"/>
      <w:szCs w:val="20"/>
      <w:u w:val="none"/>
      <w:effect w:val="none"/>
    </w:rPr>
  </w:style>
  <w:style w:type="paragraph" w:styleId="34">
    <w:name w:val="Body Text Indent 3"/>
    <w:basedOn w:val="a"/>
    <w:link w:val="35"/>
    <w:rsid w:val="008621A6"/>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8621A6"/>
    <w:rPr>
      <w:rFonts w:ascii="Times New Roman" w:eastAsia="Times New Roman" w:hAnsi="Times New Roman" w:cs="Times New Roman"/>
      <w:sz w:val="16"/>
      <w:szCs w:val="16"/>
      <w:lang w:eastAsia="ru-RU"/>
    </w:rPr>
  </w:style>
  <w:style w:type="character" w:styleId="affb">
    <w:name w:val="FollowedHyperlink"/>
    <w:uiPriority w:val="99"/>
    <w:unhideWhenUsed/>
    <w:rsid w:val="008621A6"/>
    <w:rPr>
      <w:color w:val="800080"/>
      <w:u w:val="single"/>
    </w:rPr>
  </w:style>
  <w:style w:type="character" w:customStyle="1" w:styleId="affc">
    <w:name w:val="Текст сноски Знак"/>
    <w:link w:val="affd"/>
    <w:locked/>
    <w:rsid w:val="008621A6"/>
    <w:rPr>
      <w:lang w:val="kk-KZ" w:eastAsia="ar-SA"/>
    </w:rPr>
  </w:style>
  <w:style w:type="character" w:customStyle="1" w:styleId="affe">
    <w:name w:val="Текст концевой сноски Знак"/>
    <w:link w:val="afff"/>
    <w:locked/>
    <w:rsid w:val="008621A6"/>
  </w:style>
  <w:style w:type="character" w:customStyle="1" w:styleId="18">
    <w:name w:val="Основной текст Знак1"/>
    <w:aliases w:val="Знак Знак1 Знак Знак Знак Знак1,Знак Знак1 Знак1"/>
    <w:uiPriority w:val="99"/>
    <w:semiHidden/>
    <w:rsid w:val="008621A6"/>
  </w:style>
  <w:style w:type="character" w:customStyle="1" w:styleId="afff0">
    <w:name w:val="Основной текст_"/>
    <w:link w:val="26"/>
    <w:locked/>
    <w:rsid w:val="008621A6"/>
    <w:rPr>
      <w:sz w:val="27"/>
      <w:szCs w:val="27"/>
      <w:shd w:val="clear" w:color="auto" w:fill="FFFFFF"/>
    </w:rPr>
  </w:style>
  <w:style w:type="paragraph" w:customStyle="1" w:styleId="26">
    <w:name w:val="Основной текст2"/>
    <w:basedOn w:val="a"/>
    <w:link w:val="afff0"/>
    <w:qFormat/>
    <w:rsid w:val="008621A6"/>
    <w:pPr>
      <w:shd w:val="clear" w:color="auto" w:fill="FFFFFF"/>
      <w:spacing w:before="660" w:after="2100" w:line="322" w:lineRule="exact"/>
      <w:jc w:val="center"/>
    </w:pPr>
    <w:rPr>
      <w:sz w:val="27"/>
      <w:szCs w:val="27"/>
    </w:rPr>
  </w:style>
  <w:style w:type="paragraph" w:customStyle="1" w:styleId="FR1">
    <w:name w:val="FR1"/>
    <w:uiPriority w:val="99"/>
    <w:qFormat/>
    <w:rsid w:val="008621A6"/>
    <w:pPr>
      <w:widowControl w:val="0"/>
      <w:snapToGrid w:val="0"/>
      <w:spacing w:after="0" w:line="240" w:lineRule="auto"/>
      <w:ind w:left="6840"/>
    </w:pPr>
    <w:rPr>
      <w:rFonts w:ascii="Arial" w:eastAsia="Times New Roman" w:hAnsi="Arial" w:cs="Times New Roman"/>
      <w:i/>
      <w:sz w:val="24"/>
      <w:szCs w:val="20"/>
      <w:lang w:eastAsia="ru-RU"/>
    </w:rPr>
  </w:style>
  <w:style w:type="paragraph" w:customStyle="1" w:styleId="42">
    <w:name w:val="Основной текст4"/>
    <w:basedOn w:val="a"/>
    <w:uiPriority w:val="99"/>
    <w:qFormat/>
    <w:rsid w:val="008621A6"/>
    <w:pPr>
      <w:shd w:val="clear" w:color="auto" w:fill="FFFFFF"/>
      <w:spacing w:before="1020" w:after="2100" w:line="341" w:lineRule="exact"/>
      <w:jc w:val="center"/>
    </w:pPr>
    <w:rPr>
      <w:rFonts w:ascii="Times New Roman" w:eastAsia="Times New Roman" w:hAnsi="Times New Roman" w:cs="Times New Roman"/>
      <w:color w:val="000000"/>
      <w:sz w:val="30"/>
      <w:szCs w:val="30"/>
      <w:lang w:eastAsia="ru-RU"/>
    </w:rPr>
  </w:style>
  <w:style w:type="character" w:customStyle="1" w:styleId="afff1">
    <w:name w:val="Подпись к таблице_"/>
    <w:link w:val="afff2"/>
    <w:locked/>
    <w:rsid w:val="008621A6"/>
    <w:rPr>
      <w:sz w:val="27"/>
      <w:szCs w:val="27"/>
      <w:shd w:val="clear" w:color="auto" w:fill="FFFFFF"/>
    </w:rPr>
  </w:style>
  <w:style w:type="paragraph" w:customStyle="1" w:styleId="afff2">
    <w:name w:val="Подпись к таблице"/>
    <w:basedOn w:val="a"/>
    <w:link w:val="afff1"/>
    <w:qFormat/>
    <w:rsid w:val="008621A6"/>
    <w:pPr>
      <w:shd w:val="clear" w:color="auto" w:fill="FFFFFF"/>
      <w:spacing w:after="0" w:line="0" w:lineRule="atLeast"/>
    </w:pPr>
    <w:rPr>
      <w:sz w:val="27"/>
      <w:szCs w:val="27"/>
    </w:rPr>
  </w:style>
  <w:style w:type="character" w:customStyle="1" w:styleId="52">
    <w:name w:val="Основной текст (5)_"/>
    <w:link w:val="53"/>
    <w:locked/>
    <w:rsid w:val="008621A6"/>
    <w:rPr>
      <w:sz w:val="23"/>
      <w:szCs w:val="23"/>
      <w:shd w:val="clear" w:color="auto" w:fill="FFFFFF"/>
    </w:rPr>
  </w:style>
  <w:style w:type="paragraph" w:customStyle="1" w:styleId="53">
    <w:name w:val="Основной текст (5)"/>
    <w:basedOn w:val="a"/>
    <w:link w:val="52"/>
    <w:qFormat/>
    <w:rsid w:val="008621A6"/>
    <w:pPr>
      <w:shd w:val="clear" w:color="auto" w:fill="FFFFFF"/>
      <w:spacing w:after="0" w:line="0" w:lineRule="atLeast"/>
      <w:ind w:hanging="2000"/>
      <w:jc w:val="both"/>
    </w:pPr>
    <w:rPr>
      <w:sz w:val="23"/>
      <w:szCs w:val="23"/>
    </w:rPr>
  </w:style>
  <w:style w:type="paragraph" w:customStyle="1" w:styleId="19">
    <w:name w:val="Обычный1"/>
    <w:uiPriority w:val="99"/>
    <w:qFormat/>
    <w:rsid w:val="008621A6"/>
    <w:pPr>
      <w:spacing w:after="0" w:line="240" w:lineRule="auto"/>
    </w:pPr>
    <w:rPr>
      <w:rFonts w:ascii="Times New Roman" w:eastAsia="Times New Roman" w:hAnsi="Times New Roman" w:cs="Times New Roman"/>
      <w:sz w:val="20"/>
      <w:szCs w:val="20"/>
      <w:lang w:eastAsia="ru-RU"/>
    </w:rPr>
  </w:style>
  <w:style w:type="paragraph" w:customStyle="1" w:styleId="ListParagraph1">
    <w:name w:val="List Paragraph1"/>
    <w:basedOn w:val="a"/>
    <w:uiPriority w:val="99"/>
    <w:qFormat/>
    <w:rsid w:val="008621A6"/>
    <w:pPr>
      <w:ind w:left="720"/>
      <w:contextualSpacing/>
    </w:pPr>
    <w:rPr>
      <w:rFonts w:ascii="Calibri" w:eastAsia="Times New Roman" w:hAnsi="Calibri" w:cs="Times New Roman"/>
    </w:rPr>
  </w:style>
  <w:style w:type="paragraph" w:customStyle="1" w:styleId="1a">
    <w:name w:val="1 Знак Знак Знак Знак Знак Знак 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customStyle="1" w:styleId="CM32">
    <w:name w:val="CM32"/>
    <w:basedOn w:val="Default"/>
    <w:next w:val="Default"/>
    <w:uiPriority w:val="99"/>
    <w:qFormat/>
    <w:rsid w:val="008621A6"/>
    <w:rPr>
      <w:color w:val="auto"/>
    </w:rPr>
  </w:style>
  <w:style w:type="paragraph" w:customStyle="1" w:styleId="afff3">
    <w:name w:val="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customStyle="1" w:styleId="CM22">
    <w:name w:val="CM22"/>
    <w:basedOn w:val="a"/>
    <w:next w:val="a"/>
    <w:uiPriority w:val="99"/>
    <w:qFormat/>
    <w:rsid w:val="008621A6"/>
    <w:pPr>
      <w:widowControl w:val="0"/>
      <w:autoSpaceDE w:val="0"/>
      <w:autoSpaceDN w:val="0"/>
      <w:adjustRightInd w:val="0"/>
      <w:spacing w:after="0" w:line="231" w:lineRule="atLeast"/>
    </w:pPr>
    <w:rPr>
      <w:rFonts w:ascii="Times New Roman" w:eastAsia="Times New Roman" w:hAnsi="Times New Roman" w:cs="Times New Roman"/>
      <w:sz w:val="24"/>
      <w:szCs w:val="24"/>
      <w:lang w:eastAsia="ru-RU"/>
    </w:rPr>
  </w:style>
  <w:style w:type="paragraph" w:customStyle="1" w:styleId="afff4">
    <w:name w:val="Знак Знак Знак Знак Знак Знак Знак Знак Знак Знак Знак Знак Знак"/>
    <w:basedOn w:val="a"/>
    <w:autoRedefine/>
    <w:qFormat/>
    <w:rsid w:val="008621A6"/>
    <w:pPr>
      <w:spacing w:after="160" w:line="240" w:lineRule="exact"/>
    </w:pPr>
    <w:rPr>
      <w:rFonts w:ascii="Times New Roman" w:eastAsia="SimSun" w:hAnsi="Times New Roman" w:cs="Times New Roman"/>
      <w:b/>
      <w:sz w:val="28"/>
      <w:szCs w:val="24"/>
      <w:lang w:val="en-US"/>
    </w:rPr>
  </w:style>
  <w:style w:type="paragraph" w:customStyle="1" w:styleId="afff5">
    <w:name w:val="Знак Знак Знак Знак Знак Знак Знак Знак Знак Знак"/>
    <w:basedOn w:val="a"/>
    <w:autoRedefine/>
    <w:uiPriority w:val="99"/>
    <w:qFormat/>
    <w:rsid w:val="008621A6"/>
    <w:pPr>
      <w:spacing w:after="0" w:line="240" w:lineRule="auto"/>
      <w:jc w:val="both"/>
    </w:pPr>
    <w:rPr>
      <w:rFonts w:ascii="Times New Roman" w:eastAsia="SimSun" w:hAnsi="Times New Roman" w:cs="Times New Roman"/>
      <w:sz w:val="24"/>
      <w:szCs w:val="24"/>
    </w:rPr>
  </w:style>
  <w:style w:type="paragraph" w:customStyle="1" w:styleId="afff6">
    <w:name w:val="Знак Знак Знак Знак Знак Знак Знак"/>
    <w:basedOn w:val="a"/>
    <w:autoRedefine/>
    <w:uiPriority w:val="99"/>
    <w:qFormat/>
    <w:rsid w:val="008621A6"/>
    <w:pPr>
      <w:spacing w:after="160" w:line="240" w:lineRule="exact"/>
      <w:jc w:val="both"/>
    </w:pPr>
    <w:rPr>
      <w:rFonts w:ascii="Times New Roman" w:eastAsia="SimSun" w:hAnsi="Times New Roman" w:cs="Times New Roman"/>
      <w:sz w:val="24"/>
      <w:szCs w:val="24"/>
    </w:rPr>
  </w:style>
  <w:style w:type="paragraph" w:customStyle="1" w:styleId="1b">
    <w:name w:val="Знак Знак1 Знак Знак Знак Знак Знак Знак 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customStyle="1" w:styleId="afff7">
    <w:name w:val="Знак Знак Знак Знак Знак Знак Знак Знак Знак"/>
    <w:basedOn w:val="a"/>
    <w:autoRedefine/>
    <w:uiPriority w:val="99"/>
    <w:qFormat/>
    <w:rsid w:val="008621A6"/>
    <w:pPr>
      <w:spacing w:after="0" w:line="240" w:lineRule="auto"/>
      <w:jc w:val="both"/>
    </w:pPr>
    <w:rPr>
      <w:rFonts w:ascii="Times New Roman" w:eastAsia="SimSun" w:hAnsi="Times New Roman" w:cs="Times New Roman"/>
      <w:sz w:val="24"/>
      <w:szCs w:val="24"/>
    </w:rPr>
  </w:style>
  <w:style w:type="paragraph" w:customStyle="1" w:styleId="1c">
    <w:name w:val="Знак Знак Знак1 Знак Знак Знак Знак"/>
    <w:basedOn w:val="a"/>
    <w:autoRedefine/>
    <w:uiPriority w:val="99"/>
    <w:qFormat/>
    <w:rsid w:val="008621A6"/>
    <w:pPr>
      <w:spacing w:after="160" w:line="240" w:lineRule="exact"/>
      <w:jc w:val="both"/>
    </w:pPr>
    <w:rPr>
      <w:rFonts w:ascii="Times New Roman" w:eastAsia="SimSun" w:hAnsi="Times New Roman" w:cs="Times New Roman"/>
      <w:sz w:val="24"/>
      <w:szCs w:val="20"/>
    </w:rPr>
  </w:style>
  <w:style w:type="character" w:customStyle="1" w:styleId="36">
    <w:name w:val="Основной текст (3)_"/>
    <w:link w:val="37"/>
    <w:locked/>
    <w:rsid w:val="008621A6"/>
    <w:rPr>
      <w:b/>
      <w:bCs/>
      <w:sz w:val="26"/>
      <w:szCs w:val="26"/>
      <w:shd w:val="clear" w:color="auto" w:fill="FFFFFF"/>
    </w:rPr>
  </w:style>
  <w:style w:type="paragraph" w:customStyle="1" w:styleId="37">
    <w:name w:val="Основной текст (3)"/>
    <w:basedOn w:val="a"/>
    <w:link w:val="36"/>
    <w:qFormat/>
    <w:rsid w:val="008621A6"/>
    <w:pPr>
      <w:shd w:val="clear" w:color="auto" w:fill="FFFFFF"/>
      <w:spacing w:before="300" w:after="0" w:line="307" w:lineRule="exact"/>
    </w:pPr>
    <w:rPr>
      <w:b/>
      <w:bCs/>
      <w:sz w:val="26"/>
      <w:szCs w:val="26"/>
    </w:rPr>
  </w:style>
  <w:style w:type="paragraph" w:customStyle="1" w:styleId="1d">
    <w:name w:val="Знак Знак Знак1 Знак"/>
    <w:basedOn w:val="a"/>
    <w:autoRedefine/>
    <w:uiPriority w:val="99"/>
    <w:qFormat/>
    <w:rsid w:val="008621A6"/>
    <w:pPr>
      <w:spacing w:after="160" w:line="240" w:lineRule="exact"/>
      <w:jc w:val="both"/>
    </w:pPr>
    <w:rPr>
      <w:rFonts w:ascii="Times New Roman" w:eastAsia="SimSun" w:hAnsi="Times New Roman" w:cs="Times New Roman"/>
      <w:sz w:val="24"/>
      <w:szCs w:val="20"/>
    </w:rPr>
  </w:style>
  <w:style w:type="paragraph" w:customStyle="1" w:styleId="msonormalbullet1gif">
    <w:name w:val="msonormalbullet1.gif"/>
    <w:basedOn w:val="a"/>
    <w:uiPriority w:val="99"/>
    <w:qFormat/>
    <w:rsid w:val="00862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uiPriority w:val="99"/>
    <w:qFormat/>
    <w:rsid w:val="008621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e">
    <w:name w:val="Абзац списка1"/>
    <w:basedOn w:val="a"/>
    <w:uiPriority w:val="99"/>
    <w:qFormat/>
    <w:rsid w:val="008621A6"/>
    <w:pPr>
      <w:ind w:left="720"/>
      <w:contextualSpacing/>
    </w:pPr>
    <w:rPr>
      <w:rFonts w:ascii="Calibri" w:eastAsia="Times New Roman" w:hAnsi="Calibri" w:cs="Times New Roman"/>
    </w:rPr>
  </w:style>
  <w:style w:type="paragraph" w:customStyle="1" w:styleId="38">
    <w:name w:val="Абзац списка3"/>
    <w:basedOn w:val="a"/>
    <w:uiPriority w:val="99"/>
    <w:qFormat/>
    <w:rsid w:val="008621A6"/>
    <w:pPr>
      <w:ind w:left="720"/>
      <w:contextualSpacing/>
      <w:jc w:val="both"/>
    </w:pPr>
    <w:rPr>
      <w:rFonts w:ascii="Calibri" w:eastAsia="Times New Roman" w:hAnsi="Calibri" w:cs="Times New Roman"/>
    </w:rPr>
  </w:style>
  <w:style w:type="paragraph" w:customStyle="1" w:styleId="43">
    <w:name w:val="Абзац списка4"/>
    <w:basedOn w:val="a"/>
    <w:uiPriority w:val="99"/>
    <w:qFormat/>
    <w:rsid w:val="008621A6"/>
    <w:pPr>
      <w:ind w:left="720"/>
      <w:contextualSpacing/>
    </w:pPr>
    <w:rPr>
      <w:rFonts w:ascii="Calibri" w:eastAsia="Times New Roman" w:hAnsi="Calibri" w:cs="Times New Roman"/>
    </w:rPr>
  </w:style>
  <w:style w:type="paragraph" w:customStyle="1" w:styleId="afff8">
    <w:name w:val="Стиль"/>
    <w:uiPriority w:val="99"/>
    <w:qFormat/>
    <w:rsid w:val="008621A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9">
    <w:name w:val="footnote reference"/>
    <w:unhideWhenUsed/>
    <w:rsid w:val="008621A6"/>
    <w:rPr>
      <w:vertAlign w:val="superscript"/>
    </w:rPr>
  </w:style>
  <w:style w:type="character" w:customStyle="1" w:styleId="910">
    <w:name w:val="Заголовок 9 Знак1"/>
    <w:semiHidden/>
    <w:rsid w:val="008621A6"/>
    <w:rPr>
      <w:rFonts w:ascii="Cambria" w:eastAsia="Times New Roman" w:hAnsi="Cambria" w:cs="Times New Roman"/>
      <w:i/>
      <w:iCs/>
      <w:color w:val="404040"/>
    </w:rPr>
  </w:style>
  <w:style w:type="character" w:customStyle="1" w:styleId="1f">
    <w:name w:val="Основной текст с отступом Знак1"/>
    <w:rsid w:val="008621A6"/>
  </w:style>
  <w:style w:type="character" w:customStyle="1" w:styleId="1f0">
    <w:name w:val="Текст выноски Знак1"/>
    <w:uiPriority w:val="99"/>
    <w:semiHidden/>
    <w:rsid w:val="008621A6"/>
    <w:rPr>
      <w:rFonts w:ascii="Tahoma" w:hAnsi="Tahoma" w:cs="Tahoma"/>
      <w:sz w:val="16"/>
      <w:szCs w:val="16"/>
    </w:rPr>
  </w:style>
  <w:style w:type="character" w:customStyle="1" w:styleId="1f1">
    <w:name w:val="Текст Знак1"/>
    <w:semiHidden/>
    <w:rsid w:val="008621A6"/>
    <w:rPr>
      <w:rFonts w:ascii="Consolas" w:hAnsi="Consolas" w:cs="Consolas"/>
      <w:sz w:val="21"/>
      <w:szCs w:val="21"/>
    </w:rPr>
  </w:style>
  <w:style w:type="character" w:customStyle="1" w:styleId="310">
    <w:name w:val="Основной текст с отступом 3 Знак1"/>
    <w:semiHidden/>
    <w:rsid w:val="008621A6"/>
    <w:rPr>
      <w:sz w:val="16"/>
      <w:szCs w:val="16"/>
    </w:rPr>
  </w:style>
  <w:style w:type="character" w:customStyle="1" w:styleId="1f2">
    <w:name w:val="Верхний колонтитул Знак1"/>
    <w:uiPriority w:val="99"/>
    <w:semiHidden/>
    <w:rsid w:val="008621A6"/>
  </w:style>
  <w:style w:type="character" w:customStyle="1" w:styleId="211">
    <w:name w:val="Основной текст с отступом 2 Знак1"/>
    <w:semiHidden/>
    <w:rsid w:val="008621A6"/>
  </w:style>
  <w:style w:type="character" w:customStyle="1" w:styleId="1f3">
    <w:name w:val="Подзаголовок Знак1"/>
    <w:rsid w:val="008621A6"/>
    <w:rPr>
      <w:rFonts w:ascii="Cambria" w:eastAsia="Times New Roman" w:hAnsi="Cambria" w:cs="Times New Roman"/>
      <w:i/>
      <w:iCs/>
      <w:color w:val="4F81BD"/>
      <w:spacing w:val="15"/>
      <w:sz w:val="24"/>
      <w:szCs w:val="24"/>
    </w:rPr>
  </w:style>
  <w:style w:type="character" w:customStyle="1" w:styleId="212">
    <w:name w:val="Основной текст 2 Знак1"/>
    <w:uiPriority w:val="99"/>
    <w:rsid w:val="008621A6"/>
  </w:style>
  <w:style w:type="character" w:customStyle="1" w:styleId="longtext">
    <w:name w:val="long_text"/>
    <w:rsid w:val="008621A6"/>
  </w:style>
  <w:style w:type="paragraph" w:styleId="afff">
    <w:name w:val="endnote text"/>
    <w:basedOn w:val="a"/>
    <w:link w:val="affe"/>
    <w:unhideWhenUsed/>
    <w:rsid w:val="008621A6"/>
    <w:pPr>
      <w:spacing w:after="0" w:line="240" w:lineRule="auto"/>
    </w:pPr>
  </w:style>
  <w:style w:type="character" w:customStyle="1" w:styleId="1f4">
    <w:name w:val="Текст концевой сноски Знак1"/>
    <w:basedOn w:val="a0"/>
    <w:rsid w:val="008621A6"/>
    <w:rPr>
      <w:sz w:val="20"/>
      <w:szCs w:val="20"/>
    </w:rPr>
  </w:style>
  <w:style w:type="character" w:customStyle="1" w:styleId="tbt1">
    <w:name w:val="tbt1"/>
    <w:rsid w:val="008621A6"/>
    <w:rPr>
      <w:color w:val="005A60"/>
      <w:sz w:val="14"/>
      <w:szCs w:val="14"/>
    </w:rPr>
  </w:style>
  <w:style w:type="character" w:customStyle="1" w:styleId="street-address">
    <w:name w:val="street-address"/>
    <w:rsid w:val="008621A6"/>
  </w:style>
  <w:style w:type="paragraph" w:styleId="affd">
    <w:name w:val="footnote text"/>
    <w:basedOn w:val="a"/>
    <w:link w:val="affc"/>
    <w:unhideWhenUsed/>
    <w:rsid w:val="008621A6"/>
    <w:pPr>
      <w:spacing w:after="0" w:line="240" w:lineRule="auto"/>
    </w:pPr>
    <w:rPr>
      <w:lang w:val="kk-KZ" w:eastAsia="ar-SA"/>
    </w:rPr>
  </w:style>
  <w:style w:type="character" w:customStyle="1" w:styleId="1f5">
    <w:name w:val="Текст сноски Знак1"/>
    <w:basedOn w:val="a0"/>
    <w:rsid w:val="008621A6"/>
    <w:rPr>
      <w:sz w:val="20"/>
      <w:szCs w:val="20"/>
    </w:rPr>
  </w:style>
  <w:style w:type="character" w:customStyle="1" w:styleId="1f6">
    <w:name w:val="Основной текст1"/>
    <w:rsid w:val="008621A6"/>
    <w:rPr>
      <w:rFonts w:ascii="Times New Roman" w:eastAsia="Times New Roman" w:hAnsi="Times New Roman" w:cs="Times New Roman"/>
      <w:color w:val="000000"/>
      <w:spacing w:val="0"/>
      <w:w w:val="100"/>
      <w:position w:val="0"/>
      <w:sz w:val="17"/>
      <w:szCs w:val="17"/>
      <w:u w:val="single"/>
      <w:shd w:val="clear" w:color="auto" w:fill="FFFFFF"/>
      <w:lang w:val="en-US"/>
    </w:rPr>
  </w:style>
  <w:style w:type="paragraph" w:customStyle="1" w:styleId="213">
    <w:name w:val="Средняя сетка 21"/>
    <w:uiPriority w:val="1"/>
    <w:qFormat/>
    <w:rsid w:val="008621A6"/>
    <w:pPr>
      <w:spacing w:after="0" w:line="240" w:lineRule="auto"/>
    </w:pPr>
    <w:rPr>
      <w:rFonts w:ascii="Calibri" w:eastAsia="Calibri" w:hAnsi="Calibri" w:cs="Times New Roman"/>
    </w:rPr>
  </w:style>
  <w:style w:type="paragraph" w:customStyle="1" w:styleId="220">
    <w:name w:val="Средняя сетка 22"/>
    <w:link w:val="27"/>
    <w:uiPriority w:val="1"/>
    <w:qFormat/>
    <w:rsid w:val="008621A6"/>
    <w:pPr>
      <w:spacing w:after="0" w:line="240" w:lineRule="auto"/>
    </w:pPr>
    <w:rPr>
      <w:rFonts w:ascii="Calibri" w:eastAsia="Calibri" w:hAnsi="Calibri" w:cs="Times New Roman"/>
    </w:rPr>
  </w:style>
  <w:style w:type="character" w:customStyle="1" w:styleId="27">
    <w:name w:val="Средняя сетка 2 Знак"/>
    <w:link w:val="220"/>
    <w:uiPriority w:val="1"/>
    <w:rsid w:val="008621A6"/>
    <w:rPr>
      <w:rFonts w:ascii="Calibri" w:eastAsia="Calibri" w:hAnsi="Calibri" w:cs="Times New Roman"/>
    </w:rPr>
  </w:style>
  <w:style w:type="paragraph" w:customStyle="1" w:styleId="afffa">
    <w:name w:val="Знак Знак Знак Знак Знак Знак Знак Знак Знак Знак Знак Знак Знак Знак Знак Знак"/>
    <w:basedOn w:val="a"/>
    <w:autoRedefine/>
    <w:uiPriority w:val="99"/>
    <w:qFormat/>
    <w:rsid w:val="008621A6"/>
    <w:pPr>
      <w:spacing w:after="160" w:line="240" w:lineRule="exact"/>
    </w:pPr>
    <w:rPr>
      <w:rFonts w:ascii="Times New Roman" w:eastAsia="SimSun" w:hAnsi="Times New Roman" w:cs="Times New Roman"/>
      <w:b/>
      <w:sz w:val="28"/>
      <w:szCs w:val="24"/>
      <w:lang w:val="en-US"/>
    </w:rPr>
  </w:style>
  <w:style w:type="paragraph" w:styleId="afffb">
    <w:name w:val="Document Map"/>
    <w:basedOn w:val="a"/>
    <w:link w:val="afffc"/>
    <w:uiPriority w:val="99"/>
    <w:unhideWhenUsed/>
    <w:rsid w:val="008621A6"/>
    <w:pPr>
      <w:spacing w:after="0" w:line="240" w:lineRule="auto"/>
    </w:pPr>
    <w:rPr>
      <w:rFonts w:ascii="Tahoma" w:eastAsia="Times New Roman" w:hAnsi="Tahoma" w:cs="Tahoma"/>
      <w:sz w:val="16"/>
      <w:szCs w:val="16"/>
      <w:lang w:eastAsia="ru-RU"/>
    </w:rPr>
  </w:style>
  <w:style w:type="character" w:customStyle="1" w:styleId="afffc">
    <w:name w:val="Схема документа Знак"/>
    <w:basedOn w:val="a0"/>
    <w:link w:val="afffb"/>
    <w:uiPriority w:val="99"/>
    <w:rsid w:val="008621A6"/>
    <w:rPr>
      <w:rFonts w:ascii="Tahoma" w:eastAsia="Times New Roman" w:hAnsi="Tahoma" w:cs="Tahoma"/>
      <w:sz w:val="16"/>
      <w:szCs w:val="16"/>
      <w:lang w:eastAsia="ru-RU"/>
    </w:rPr>
  </w:style>
  <w:style w:type="paragraph" w:customStyle="1" w:styleId="msonormalbullet2gifbullet1gifbullet3gif">
    <w:name w:val="msonormalbullet2gifbullet1gifbullet3.gif"/>
    <w:uiPriority w:val="99"/>
    <w:qFormat/>
    <w:rsid w:val="008621A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pissn">
    <w:name w:val="pissn"/>
    <w:uiPriority w:val="99"/>
    <w:rsid w:val="008621A6"/>
  </w:style>
  <w:style w:type="character" w:customStyle="1" w:styleId="eissn">
    <w:name w:val="eissn"/>
    <w:uiPriority w:val="99"/>
    <w:rsid w:val="008621A6"/>
  </w:style>
  <w:style w:type="paragraph" w:customStyle="1" w:styleId="230">
    <w:name w:val="Средняя сетка 23"/>
    <w:uiPriority w:val="1"/>
    <w:qFormat/>
    <w:rsid w:val="008621A6"/>
    <w:pPr>
      <w:spacing w:after="0" w:line="240" w:lineRule="auto"/>
    </w:pPr>
    <w:rPr>
      <w:rFonts w:ascii="Calibri" w:eastAsia="Calibri" w:hAnsi="Calibri" w:cs="Times New Roman"/>
    </w:rPr>
  </w:style>
  <w:style w:type="character" w:customStyle="1" w:styleId="facebookslogin">
    <w:name w:val="facebookslogin"/>
    <w:rsid w:val="008621A6"/>
  </w:style>
  <w:style w:type="character" w:customStyle="1" w:styleId="mailslogin">
    <w:name w:val="mailslogin"/>
    <w:rsid w:val="008621A6"/>
  </w:style>
  <w:style w:type="character" w:customStyle="1" w:styleId="vkontakteslogin">
    <w:name w:val="vkontakteslogin"/>
    <w:rsid w:val="008621A6"/>
  </w:style>
  <w:style w:type="character" w:customStyle="1" w:styleId="yandexslogin">
    <w:name w:val="yandexslogin"/>
    <w:rsid w:val="008621A6"/>
  </w:style>
  <w:style w:type="paragraph" w:styleId="z-">
    <w:name w:val="HTML Top of Form"/>
    <w:basedOn w:val="a"/>
    <w:next w:val="a"/>
    <w:link w:val="z-0"/>
    <w:hidden/>
    <w:uiPriority w:val="99"/>
    <w:semiHidden/>
    <w:unhideWhenUsed/>
    <w:rsid w:val="008621A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621A6"/>
    <w:rPr>
      <w:rFonts w:ascii="Arial" w:eastAsia="Times New Roman" w:hAnsi="Arial" w:cs="Arial"/>
      <w:vanish/>
      <w:sz w:val="16"/>
      <w:szCs w:val="16"/>
      <w:lang w:eastAsia="ru-RU"/>
    </w:rPr>
  </w:style>
  <w:style w:type="character" w:customStyle="1" w:styleId="counter">
    <w:name w:val="counter"/>
    <w:rsid w:val="008621A6"/>
  </w:style>
  <w:style w:type="character" w:customStyle="1" w:styleId="captcha">
    <w:name w:val="captcha"/>
    <w:rsid w:val="008621A6"/>
  </w:style>
  <w:style w:type="paragraph" w:styleId="z-1">
    <w:name w:val="HTML Bottom of Form"/>
    <w:basedOn w:val="a"/>
    <w:next w:val="a"/>
    <w:link w:val="z-2"/>
    <w:hidden/>
    <w:uiPriority w:val="99"/>
    <w:unhideWhenUsed/>
    <w:rsid w:val="008621A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8621A6"/>
    <w:rPr>
      <w:rFonts w:ascii="Arial" w:eastAsia="Times New Roman" w:hAnsi="Arial" w:cs="Arial"/>
      <w:vanish/>
      <w:sz w:val="16"/>
      <w:szCs w:val="16"/>
      <w:lang w:eastAsia="ru-RU"/>
    </w:rPr>
  </w:style>
  <w:style w:type="numbering" w:customStyle="1" w:styleId="28">
    <w:name w:val="Нет списка2"/>
    <w:next w:val="a2"/>
    <w:uiPriority w:val="99"/>
    <w:semiHidden/>
    <w:rsid w:val="008621A6"/>
  </w:style>
  <w:style w:type="numbering" w:customStyle="1" w:styleId="112">
    <w:name w:val="Стиль11"/>
    <w:rsid w:val="008621A6"/>
  </w:style>
  <w:style w:type="paragraph" w:customStyle="1" w:styleId="afffd">
    <w:name w:val="ОснТекст"/>
    <w:uiPriority w:val="99"/>
    <w:qFormat/>
    <w:rsid w:val="008621A6"/>
    <w:pPr>
      <w:suppressAutoHyphens/>
      <w:spacing w:after="0" w:line="240" w:lineRule="auto"/>
      <w:ind w:firstLine="709"/>
      <w:jc w:val="both"/>
    </w:pPr>
    <w:rPr>
      <w:rFonts w:ascii="Times New Roman" w:eastAsia="Times New Roman" w:hAnsi="Times New Roman" w:cs="Courier New"/>
      <w:sz w:val="20"/>
      <w:szCs w:val="20"/>
      <w:lang w:eastAsia="zh-CN"/>
    </w:rPr>
  </w:style>
  <w:style w:type="paragraph" w:customStyle="1" w:styleId="BlockQuotation">
    <w:name w:val="Block Quotation"/>
    <w:basedOn w:val="a"/>
    <w:qFormat/>
    <w:rsid w:val="008621A6"/>
    <w:pPr>
      <w:widowControl w:val="0"/>
      <w:spacing w:after="0" w:line="240" w:lineRule="auto"/>
      <w:ind w:left="284" w:right="-766" w:firstLine="425"/>
      <w:jc w:val="both"/>
    </w:pPr>
    <w:rPr>
      <w:rFonts w:ascii="Times New Roman" w:eastAsia="Times New Roman" w:hAnsi="Times New Roman" w:cs="Times New Roman"/>
      <w:sz w:val="24"/>
      <w:szCs w:val="24"/>
      <w:lang w:eastAsia="ar-SA"/>
    </w:rPr>
  </w:style>
  <w:style w:type="character" w:customStyle="1" w:styleId="1f7">
    <w:name w:val="Схема документа Знак1"/>
    <w:uiPriority w:val="99"/>
    <w:semiHidden/>
    <w:rsid w:val="008621A6"/>
    <w:rPr>
      <w:rFonts w:ascii="Tahoma" w:hAnsi="Tahoma" w:cs="Tahoma"/>
      <w:sz w:val="16"/>
      <w:szCs w:val="16"/>
      <w:lang w:eastAsia="en-US"/>
    </w:rPr>
  </w:style>
  <w:style w:type="character" w:customStyle="1" w:styleId="afffe">
    <w:name w:val="Неразрешенное упоминание"/>
    <w:uiPriority w:val="99"/>
    <w:semiHidden/>
    <w:unhideWhenUsed/>
    <w:rsid w:val="008621A6"/>
    <w:rPr>
      <w:color w:val="605E5C"/>
      <w:shd w:val="clear" w:color="auto" w:fill="E1DFDD"/>
    </w:rPr>
  </w:style>
  <w:style w:type="character" w:styleId="HTML1">
    <w:name w:val="HTML Cite"/>
    <w:uiPriority w:val="99"/>
    <w:semiHidden/>
    <w:unhideWhenUsed/>
    <w:rsid w:val="008621A6"/>
    <w:rPr>
      <w:i/>
      <w:iCs/>
    </w:rPr>
  </w:style>
  <w:style w:type="character" w:customStyle="1" w:styleId="help">
    <w:name w:val="help"/>
    <w:basedOn w:val="a0"/>
    <w:rsid w:val="008621A6"/>
  </w:style>
  <w:style w:type="character" w:customStyle="1" w:styleId="classificationfield--b6ffr44d">
    <w:name w:val="classification__field--b6ffr44d"/>
    <w:basedOn w:val="a0"/>
    <w:rsid w:val="008621A6"/>
  </w:style>
  <w:style w:type="character" w:customStyle="1" w:styleId="i">
    <w:name w:val="i"/>
    <w:basedOn w:val="a0"/>
    <w:rsid w:val="008621A6"/>
  </w:style>
  <w:style w:type="numbering" w:customStyle="1" w:styleId="39">
    <w:name w:val="Нет списка3"/>
    <w:next w:val="a2"/>
    <w:uiPriority w:val="99"/>
    <w:semiHidden/>
    <w:unhideWhenUsed/>
    <w:rsid w:val="003C6D0F"/>
  </w:style>
  <w:style w:type="table" w:customStyle="1" w:styleId="140">
    <w:name w:val="Сетка таблицы14"/>
    <w:basedOn w:val="a1"/>
    <w:next w:val="a3"/>
    <w:uiPriority w:val="59"/>
    <w:rsid w:val="003C6D0F"/>
    <w:pPr>
      <w:spacing w:after="0" w:line="240" w:lineRule="auto"/>
    </w:pPr>
    <w:rPr>
      <w:rFonts w:ascii="Times New Roman" w:eastAsia="Calibri"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Стиль12"/>
    <w:rsid w:val="003C6D0F"/>
  </w:style>
  <w:style w:type="numbering" w:customStyle="1" w:styleId="122">
    <w:name w:val="Нет списка12"/>
    <w:next w:val="a2"/>
    <w:uiPriority w:val="99"/>
    <w:semiHidden/>
    <w:unhideWhenUsed/>
    <w:rsid w:val="003C6D0F"/>
  </w:style>
  <w:style w:type="numbering" w:customStyle="1" w:styleId="1120">
    <w:name w:val="Нет списка112"/>
    <w:next w:val="a2"/>
    <w:uiPriority w:val="99"/>
    <w:semiHidden/>
    <w:rsid w:val="003C6D0F"/>
  </w:style>
  <w:style w:type="numbering" w:customStyle="1" w:styleId="1111">
    <w:name w:val="Нет списка1111"/>
    <w:next w:val="a2"/>
    <w:uiPriority w:val="99"/>
    <w:semiHidden/>
    <w:unhideWhenUsed/>
    <w:rsid w:val="003C6D0F"/>
  </w:style>
  <w:style w:type="numbering" w:customStyle="1" w:styleId="214">
    <w:name w:val="Нет списка21"/>
    <w:next w:val="a2"/>
    <w:uiPriority w:val="99"/>
    <w:semiHidden/>
    <w:rsid w:val="003C6D0F"/>
  </w:style>
  <w:style w:type="numbering" w:customStyle="1" w:styleId="1112">
    <w:name w:val="Стиль111"/>
    <w:rsid w:val="003C6D0F"/>
  </w:style>
  <w:style w:type="table" w:customStyle="1" w:styleId="TableNormal">
    <w:name w:val="Table Normal"/>
    <w:uiPriority w:val="2"/>
    <w:semiHidden/>
    <w:unhideWhenUsed/>
    <w:qFormat/>
    <w:rsid w:val="00ED18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D18D5"/>
    <w:pPr>
      <w:widowControl w:val="0"/>
      <w:autoSpaceDE w:val="0"/>
      <w:autoSpaceDN w:val="0"/>
      <w:spacing w:after="0" w:line="268" w:lineRule="exact"/>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165947">
      <w:bodyDiv w:val="1"/>
      <w:marLeft w:val="0"/>
      <w:marRight w:val="0"/>
      <w:marTop w:val="0"/>
      <w:marBottom w:val="0"/>
      <w:divBdr>
        <w:top w:val="none" w:sz="0" w:space="0" w:color="auto"/>
        <w:left w:val="none" w:sz="0" w:space="0" w:color="auto"/>
        <w:bottom w:val="none" w:sz="0" w:space="0" w:color="auto"/>
        <w:right w:val="none" w:sz="0" w:space="0" w:color="auto"/>
      </w:divBdr>
    </w:div>
    <w:div w:id="921522020">
      <w:bodyDiv w:val="1"/>
      <w:marLeft w:val="0"/>
      <w:marRight w:val="0"/>
      <w:marTop w:val="0"/>
      <w:marBottom w:val="0"/>
      <w:divBdr>
        <w:top w:val="none" w:sz="0" w:space="0" w:color="auto"/>
        <w:left w:val="none" w:sz="0" w:space="0" w:color="auto"/>
        <w:bottom w:val="none" w:sz="0" w:space="0" w:color="auto"/>
        <w:right w:val="none" w:sz="0" w:space="0" w:color="auto"/>
      </w:divBdr>
    </w:div>
    <w:div w:id="1262489359">
      <w:bodyDiv w:val="1"/>
      <w:marLeft w:val="0"/>
      <w:marRight w:val="0"/>
      <w:marTop w:val="0"/>
      <w:marBottom w:val="0"/>
      <w:divBdr>
        <w:top w:val="none" w:sz="0" w:space="0" w:color="auto"/>
        <w:left w:val="none" w:sz="0" w:space="0" w:color="auto"/>
        <w:bottom w:val="none" w:sz="0" w:space="0" w:color="auto"/>
        <w:right w:val="none" w:sz="0" w:space="0" w:color="auto"/>
      </w:divBdr>
    </w:div>
    <w:div w:id="1695692723">
      <w:bodyDiv w:val="1"/>
      <w:marLeft w:val="0"/>
      <w:marRight w:val="0"/>
      <w:marTop w:val="0"/>
      <w:marBottom w:val="0"/>
      <w:divBdr>
        <w:top w:val="none" w:sz="0" w:space="0" w:color="auto"/>
        <w:left w:val="none" w:sz="0" w:space="0" w:color="auto"/>
        <w:bottom w:val="none" w:sz="0" w:space="0" w:color="auto"/>
        <w:right w:val="none" w:sz="0" w:space="0" w:color="auto"/>
      </w:divBdr>
    </w:div>
    <w:div w:id="175211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nsss-russia.ru/2018/10/17/" TargetMode="External"/><Relationship Id="rId26" Type="http://schemas.openxmlformats.org/officeDocument/2006/relationships/image" Target="media/image7.png"/><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ikar.ru/press/3716.html" TargetMode="External"/><Relationship Id="rId34" Type="http://schemas.openxmlformats.org/officeDocument/2006/relationships/hyperlink" Target="http://www1.fips.ru/publication-web/classification/mpk?view=detail&amp;edition=2018&amp;symbol=A01N" TargetMode="External"/><Relationship Id="rId42"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nsss-russia.ru/2018/10/17/&#1089;&#1077;&#1083;&#1077;&#1082;&#1094;&#1080;&#1103;-&#1089;&#1072;&#1093;&#1072;&#1088;&#1085;&#1086;&#1081;-&#1089;&#1074;&#1077;&#1082;&#1083;&#1099;-&#1085;&#1086;&#1074;&#1099;&#1077;-&#1075;&#1086;&#1088;&#1080;&#1079;/" TargetMode="External"/><Relationship Id="rId25" Type="http://schemas.openxmlformats.org/officeDocument/2006/relationships/footer" Target="footer5.xml"/><Relationship Id="rId33" Type="http://schemas.openxmlformats.org/officeDocument/2006/relationships/hyperlink" Target="http://www1.fips.ru/publication-web/classification/mpk?view=detail&amp;edition=2018&amp;symbol=A01C" TargetMode="External"/><Relationship Id="rId38" Type="http://schemas.openxmlformats.org/officeDocument/2006/relationships/hyperlink" Target="http://new.fips.ru/registers-doc-view/fips_servlet?DB=RUPATAP&amp;DocNumber=2017134736&amp;TypeFile=htm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zen.yandex.ru/media/id/5cbed355ae6cb600af8706b5/stranylidery-po-proizvodstvu-saharnoi-svekly-5e04921b2b616900b081f233" TargetMode="External"/><Relationship Id="rId29" Type="http://schemas.openxmlformats.org/officeDocument/2006/relationships/hyperlink" Target="http://new.fips.ru/registers-doc-view/fips_servlet?DB=RUPATAP&amp;DocNumber=2019106399&amp;TypeFile=html"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hyperlink" Target="http://new.fips.ru/registers-doc-view/fips_servlet?DB=RUPAT&amp;DocNumber=2723086&amp;TypeFile=html" TargetMode="External"/><Relationship Id="rId37" Type="http://schemas.openxmlformats.org/officeDocument/2006/relationships/hyperlink" Target="http://new.fips.ru/registers-doc-view/fips_servlet?DB=RUPATAP&amp;DocNumber=2020133844&amp;TypeFile=html" TargetMode="External"/><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hyperlink" Target="http://new.fips.ru/registers-doc-view/fips_servlet?DB=RUPATAP&amp;DocNumber=2016133266&amp;TypeFile=html" TargetMode="External"/><Relationship Id="rId36" Type="http://schemas.openxmlformats.org/officeDocument/2006/relationships/hyperlink" Target="http://www1.fips.ru/ofpstorage/Doc/IZPM/RUNWC1/000/000/002/723/086/%D0%98%D0%97-02723086-00001/document.pdf" TargetMode="External"/><Relationship Id="rId10" Type="http://schemas.openxmlformats.org/officeDocument/2006/relationships/image" Target="media/image2.emf"/><Relationship Id="rId19" Type="http://schemas.openxmlformats.org/officeDocument/2006/relationships/hyperlink" Target="https://www.inform.kz/ru/v-kazahstane-prodolzhat-rasshiryat-posevy-saharnoy-svekly_a3625420" TargetMode="External"/><Relationship Id="rId31" Type="http://schemas.openxmlformats.org/officeDocument/2006/relationships/hyperlink" Target="https://edrid.ru/rightholders/201.15f34.html"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hyperlink" Target="http://ikar.ru/sugar" TargetMode="External"/><Relationship Id="rId27" Type="http://schemas.openxmlformats.org/officeDocument/2006/relationships/hyperlink" Target="http://www1.fips.ru/ofpstorage/Doc/IZPM/RUNWA/000/002/016/133/266/A_20180215_2016133266/document.pdf" TargetMode="External"/><Relationship Id="rId30" Type="http://schemas.openxmlformats.org/officeDocument/2006/relationships/hyperlink" Target="http://new.fips.ru/registers-doc-view/fips_servlet?DB=RUPATAP&amp;DocNumber=2017143648&amp;TypeFile=html" TargetMode="External"/><Relationship Id="rId35" Type="http://schemas.openxmlformats.org/officeDocument/2006/relationships/hyperlink" Target="http://www1.fips.ru/publication-web/classification/mpk?view=detail&amp;edition=2018&amp;symbol=A01N" TargetMode="External"/><Relationship Id="rId43"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7F495-F255-4D4A-BCAA-D3D723C9E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14895</Words>
  <Characters>84907</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2021-10-28T10:43:00Z</dcterms:created>
  <dcterms:modified xsi:type="dcterms:W3CDTF">2021-10-28T10:43:00Z</dcterms:modified>
</cp:coreProperties>
</file>