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45EB00" w14:textId="0E1DEF49" w:rsidR="008E1735" w:rsidRDefault="000B043E" w:rsidP="000B043E">
      <w:pPr>
        <w:widowControl w:val="0"/>
        <w:jc w:val="center"/>
        <w:rPr>
          <w:rFonts w:ascii="Times New Roman" w:eastAsia="Times New Roman" w:hAnsi="Times New Roman" w:cs="Times New Roman"/>
          <w:sz w:val="24"/>
          <w:szCs w:val="24"/>
          <w:lang w:eastAsia="ru-RU"/>
        </w:rPr>
      </w:pPr>
      <w:r>
        <w:rPr>
          <w:rFonts w:ascii="Times New Roman" w:hAnsi="Times New Roman" w:cs="Times New Roman"/>
          <w:noProof/>
          <w:sz w:val="28"/>
        </w:rPr>
        <w:drawing>
          <wp:anchor distT="0" distB="0" distL="114300" distR="114300" simplePos="0" relativeHeight="251661312" behindDoc="0" locked="0" layoutInCell="1" allowOverlap="1" wp14:anchorId="1F57AC08" wp14:editId="7F7C6E5D">
            <wp:simplePos x="0" y="0"/>
            <wp:positionH relativeFrom="column">
              <wp:posOffset>-698320</wp:posOffset>
            </wp:positionH>
            <wp:positionV relativeFrom="paragraph">
              <wp:posOffset>-276699</wp:posOffset>
            </wp:positionV>
            <wp:extent cx="6788785" cy="9782175"/>
            <wp:effectExtent l="0" t="0" r="0" b="9525"/>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6437" t="4391" r="5971" b="6337"/>
                    <a:stretch/>
                  </pic:blipFill>
                  <pic:spPr bwMode="auto">
                    <a:xfrm>
                      <a:off x="0" y="0"/>
                      <a:ext cx="6788785" cy="9782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63B1">
        <w:rPr>
          <w:rFonts w:ascii="Times New Roman" w:hAnsi="Times New Roman" w:cs="Times New Roman"/>
          <w:sz w:val="28"/>
        </w:rPr>
        <w:br w:type="page"/>
      </w:r>
    </w:p>
    <w:p w14:paraId="026AB3EE" w14:textId="42672538" w:rsidR="000B043E" w:rsidRDefault="000B043E">
      <w:pPr>
        <w:rPr>
          <w:rFonts w:ascii="Times New Roman" w:eastAsia="Times New Roman" w:hAnsi="Times New Roman" w:cs="Times New Roman"/>
          <w:b/>
          <w:bCs/>
          <w:sz w:val="24"/>
          <w:szCs w:val="24"/>
          <w:lang w:eastAsia="ru-RU"/>
        </w:rPr>
      </w:pPr>
      <w:r>
        <w:rPr>
          <w:rFonts w:ascii="Times New Roman" w:hAnsi="Times New Roman" w:cs="Times New Roman"/>
          <w:noProof/>
          <w:sz w:val="28"/>
        </w:rPr>
        <w:lastRenderedPageBreak/>
        <w:drawing>
          <wp:anchor distT="0" distB="0" distL="114300" distR="114300" simplePos="0" relativeHeight="251664384" behindDoc="1" locked="0" layoutInCell="1" allowOverlap="1" wp14:anchorId="31170070" wp14:editId="16AB90E5">
            <wp:simplePos x="0" y="0"/>
            <wp:positionH relativeFrom="column">
              <wp:posOffset>-302430</wp:posOffset>
            </wp:positionH>
            <wp:positionV relativeFrom="paragraph">
              <wp:posOffset>-229264</wp:posOffset>
            </wp:positionV>
            <wp:extent cx="6501765" cy="9147175"/>
            <wp:effectExtent l="0" t="0" r="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5977" t="3821" r="4479" b="7069"/>
                    <a:stretch/>
                  </pic:blipFill>
                  <pic:spPr bwMode="auto">
                    <a:xfrm>
                      <a:off x="0" y="0"/>
                      <a:ext cx="6501765" cy="9147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sz w:val="24"/>
          <w:szCs w:val="24"/>
          <w:lang w:eastAsia="ru-RU"/>
        </w:rPr>
        <w:br w:type="page"/>
      </w:r>
    </w:p>
    <w:p w14:paraId="50959B1B" w14:textId="0541A517" w:rsidR="0062181F" w:rsidRDefault="0062181F" w:rsidP="0062181F">
      <w:pPr>
        <w:widowControl w:val="0"/>
        <w:spacing w:after="0" w:line="360" w:lineRule="auto"/>
        <w:jc w:val="center"/>
        <w:rPr>
          <w:rFonts w:ascii="Times New Roman" w:eastAsia="Times New Roman" w:hAnsi="Times New Roman" w:cs="Times New Roman"/>
          <w:b/>
          <w:bCs/>
          <w:sz w:val="24"/>
          <w:szCs w:val="24"/>
          <w:lang w:eastAsia="ru-RU"/>
        </w:rPr>
      </w:pPr>
      <w:r w:rsidRPr="002823E0">
        <w:rPr>
          <w:rFonts w:ascii="Times New Roman" w:eastAsia="Times New Roman" w:hAnsi="Times New Roman" w:cs="Times New Roman"/>
          <w:b/>
          <w:bCs/>
          <w:sz w:val="24"/>
          <w:szCs w:val="24"/>
          <w:lang w:eastAsia="ru-RU"/>
        </w:rPr>
        <w:lastRenderedPageBreak/>
        <w:t>РЕФЕРАТ</w:t>
      </w:r>
    </w:p>
    <w:p w14:paraId="5615F2B5" w14:textId="2E6FCD96" w:rsidR="0062181F" w:rsidRPr="00691986" w:rsidRDefault="0062181F" w:rsidP="0062181F">
      <w:pPr>
        <w:widowControl w:val="0"/>
        <w:spacing w:after="0" w:line="360" w:lineRule="auto"/>
        <w:jc w:val="center"/>
        <w:rPr>
          <w:rFonts w:ascii="Times New Roman" w:eastAsia="Times New Roman" w:hAnsi="Times New Roman" w:cs="Times New Roman"/>
          <w:sz w:val="24"/>
          <w:szCs w:val="24"/>
          <w:lang w:eastAsia="ru-RU"/>
        </w:rPr>
      </w:pPr>
    </w:p>
    <w:p w14:paraId="7F88541A" w14:textId="5E83E605" w:rsidR="0062181F" w:rsidRPr="0062181F" w:rsidRDefault="0062181F" w:rsidP="0062181F">
      <w:pPr>
        <w:widowControl w:val="0"/>
        <w:spacing w:after="0" w:line="360" w:lineRule="auto"/>
        <w:ind w:firstLine="709"/>
        <w:jc w:val="both"/>
        <w:rPr>
          <w:rFonts w:ascii="Times New Roman" w:eastAsia="Times New Roman" w:hAnsi="Times New Roman" w:cs="Times New Roman"/>
          <w:sz w:val="24"/>
          <w:szCs w:val="24"/>
          <w:lang w:eastAsia="ru-RU"/>
        </w:rPr>
      </w:pPr>
      <w:proofErr w:type="spellStart"/>
      <w:r w:rsidRPr="0062181F">
        <w:rPr>
          <w:rFonts w:ascii="Times New Roman" w:eastAsia="Times New Roman" w:hAnsi="Times New Roman" w:cs="Times New Roman"/>
          <w:sz w:val="24"/>
          <w:szCs w:val="24"/>
          <w:lang w:eastAsia="ru-RU"/>
        </w:rPr>
        <w:t>Есеп</w:t>
      </w:r>
      <w:proofErr w:type="spellEnd"/>
      <w:r w:rsidRPr="0062181F">
        <w:rPr>
          <w:rFonts w:ascii="Times New Roman" w:eastAsia="Times New Roman" w:hAnsi="Times New Roman" w:cs="Times New Roman"/>
          <w:sz w:val="24"/>
          <w:szCs w:val="24"/>
          <w:lang w:eastAsia="ru-RU"/>
        </w:rPr>
        <w:t xml:space="preserve"> 46 б., 7 </w:t>
      </w:r>
      <w:proofErr w:type="spellStart"/>
      <w:r w:rsidRPr="0062181F">
        <w:rPr>
          <w:rFonts w:ascii="Times New Roman" w:eastAsia="Times New Roman" w:hAnsi="Times New Roman" w:cs="Times New Roman"/>
          <w:sz w:val="24"/>
          <w:szCs w:val="24"/>
          <w:lang w:eastAsia="ru-RU"/>
        </w:rPr>
        <w:t>сурет</w:t>
      </w:r>
      <w:proofErr w:type="spellEnd"/>
      <w:r w:rsidRPr="0062181F">
        <w:rPr>
          <w:rFonts w:ascii="Times New Roman" w:eastAsia="Times New Roman" w:hAnsi="Times New Roman" w:cs="Times New Roman"/>
          <w:sz w:val="24"/>
          <w:szCs w:val="24"/>
          <w:lang w:eastAsia="ru-RU"/>
        </w:rPr>
        <w:t xml:space="preserve">, 4 </w:t>
      </w:r>
      <w:proofErr w:type="spellStart"/>
      <w:r w:rsidRPr="0062181F">
        <w:rPr>
          <w:rFonts w:ascii="Times New Roman" w:eastAsia="Times New Roman" w:hAnsi="Times New Roman" w:cs="Times New Roman"/>
          <w:sz w:val="24"/>
          <w:szCs w:val="24"/>
          <w:lang w:eastAsia="ru-RU"/>
        </w:rPr>
        <w:t>кесте</w:t>
      </w:r>
      <w:proofErr w:type="spellEnd"/>
      <w:r w:rsidRPr="0062181F">
        <w:rPr>
          <w:rFonts w:ascii="Times New Roman" w:eastAsia="Times New Roman" w:hAnsi="Times New Roman" w:cs="Times New Roman"/>
          <w:sz w:val="24"/>
          <w:szCs w:val="24"/>
          <w:lang w:eastAsia="ru-RU"/>
        </w:rPr>
        <w:t xml:space="preserve">, 48 </w:t>
      </w:r>
      <w:proofErr w:type="spellStart"/>
      <w:r w:rsidRPr="0062181F">
        <w:rPr>
          <w:rFonts w:ascii="Times New Roman" w:eastAsia="Times New Roman" w:hAnsi="Times New Roman" w:cs="Times New Roman"/>
          <w:sz w:val="24"/>
          <w:szCs w:val="24"/>
          <w:lang w:eastAsia="ru-RU"/>
        </w:rPr>
        <w:t>дереккөз</w:t>
      </w:r>
      <w:proofErr w:type="spellEnd"/>
      <w:r w:rsidRPr="0062181F">
        <w:rPr>
          <w:rFonts w:ascii="Times New Roman" w:eastAsia="Times New Roman" w:hAnsi="Times New Roman" w:cs="Times New Roman"/>
          <w:sz w:val="24"/>
          <w:szCs w:val="24"/>
          <w:lang w:eastAsia="ru-RU"/>
        </w:rPr>
        <w:t xml:space="preserve">, 3 </w:t>
      </w:r>
      <w:proofErr w:type="spellStart"/>
      <w:r w:rsidRPr="0062181F">
        <w:rPr>
          <w:rFonts w:ascii="Times New Roman" w:eastAsia="Times New Roman" w:hAnsi="Times New Roman" w:cs="Times New Roman"/>
          <w:sz w:val="24"/>
          <w:szCs w:val="24"/>
          <w:lang w:eastAsia="ru-RU"/>
        </w:rPr>
        <w:t>қосымша</w:t>
      </w:r>
      <w:proofErr w:type="spellEnd"/>
      <w:r w:rsidRPr="0062181F">
        <w:rPr>
          <w:rFonts w:ascii="Times New Roman" w:eastAsia="Times New Roman" w:hAnsi="Times New Roman" w:cs="Times New Roman"/>
          <w:sz w:val="24"/>
          <w:szCs w:val="24"/>
          <w:lang w:eastAsia="ru-RU"/>
        </w:rPr>
        <w:t>.</w:t>
      </w:r>
    </w:p>
    <w:p w14:paraId="304FDC36" w14:textId="704BEF6A" w:rsidR="00534F91" w:rsidRPr="0062181F" w:rsidRDefault="0062181F" w:rsidP="0062181F">
      <w:pPr>
        <w:widowControl w:val="0"/>
        <w:tabs>
          <w:tab w:val="left" w:pos="247"/>
        </w:tabs>
        <w:suppressAutoHyphen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62181F">
        <w:rPr>
          <w:rFonts w:ascii="Times New Roman" w:eastAsia="Times New Roman" w:hAnsi="Times New Roman" w:cs="Times New Roman"/>
          <w:color w:val="000000"/>
          <w:sz w:val="24"/>
          <w:szCs w:val="24"/>
          <w:lang w:eastAsia="ru-RU"/>
        </w:rPr>
        <w:t>ЖАСЫЛ</w:t>
      </w:r>
      <w:r>
        <w:rPr>
          <w:rFonts w:ascii="Times New Roman" w:eastAsia="Times New Roman" w:hAnsi="Times New Roman" w:cs="Times New Roman"/>
          <w:color w:val="000000"/>
          <w:sz w:val="24"/>
          <w:szCs w:val="24"/>
          <w:lang w:eastAsia="ru-RU"/>
        </w:rPr>
        <w:t xml:space="preserve"> </w:t>
      </w:r>
      <w:r w:rsidRPr="0062181F">
        <w:rPr>
          <w:rFonts w:ascii="Times New Roman" w:eastAsia="Times New Roman" w:hAnsi="Times New Roman" w:cs="Times New Roman"/>
          <w:color w:val="000000"/>
          <w:sz w:val="24"/>
          <w:szCs w:val="24"/>
          <w:lang w:eastAsia="ru-RU"/>
        </w:rPr>
        <w:t>ЭКОНОМИКА, ЖАСЫЛ ҚАРЖЫЛАНДЫРУ, ЖАУАПТЫ ИНВЕСТИЦИЯЛАР, ИНВЕСТИЦИЯЛЫҚ ЖОБАЛАР, ҚАРЖЫ ҚҰРАЛДАРЫ, ТҰРАҚТЫ ДАМУ, ЭКО-ЖОБА, ESG-ИНВЕСТИЦИЯЛАР</w:t>
      </w:r>
    </w:p>
    <w:p w14:paraId="58BBB0C8" w14:textId="46BD1848" w:rsidR="0062181F" w:rsidRPr="0062181F" w:rsidRDefault="00534F91" w:rsidP="0062181F">
      <w:pPr>
        <w:widowControl w:val="0"/>
        <w:spacing w:after="0" w:line="360" w:lineRule="auto"/>
        <w:ind w:firstLine="709"/>
        <w:jc w:val="both"/>
        <w:rPr>
          <w:rFonts w:ascii="Times New Roman" w:eastAsia="Times New Roman" w:hAnsi="Times New Roman" w:cs="Times New Roman"/>
          <w:color w:val="000000"/>
          <w:spacing w:val="-2"/>
          <w:sz w:val="24"/>
          <w:szCs w:val="24"/>
          <w:lang w:eastAsia="ru-RU"/>
        </w:rPr>
      </w:pPr>
      <w:r w:rsidRPr="006205D6">
        <w:rPr>
          <w:rFonts w:ascii="Times New Roman" w:eastAsia="Times New Roman" w:hAnsi="Times New Roman" w:cs="Times New Roman"/>
          <w:color w:val="000000"/>
          <w:sz w:val="24"/>
          <w:szCs w:val="24"/>
          <w:lang w:eastAsia="ru-RU"/>
        </w:rPr>
        <w:t xml:space="preserve">1 </w:t>
      </w:r>
      <w:proofErr w:type="spellStart"/>
      <w:r w:rsidRPr="0062181F">
        <w:rPr>
          <w:rFonts w:ascii="Times New Roman" w:eastAsia="Times New Roman" w:hAnsi="Times New Roman" w:cs="Times New Roman"/>
          <w:color w:val="000000"/>
          <w:spacing w:val="-2"/>
          <w:sz w:val="24"/>
          <w:szCs w:val="24"/>
          <w:lang w:eastAsia="ru-RU"/>
        </w:rPr>
        <w:t>Зерттеу</w:t>
      </w:r>
      <w:proofErr w:type="spellEnd"/>
      <w:r w:rsidRPr="0062181F">
        <w:rPr>
          <w:rFonts w:ascii="Times New Roman" w:eastAsia="Times New Roman" w:hAnsi="Times New Roman" w:cs="Times New Roman"/>
          <w:color w:val="000000"/>
          <w:spacing w:val="-2"/>
          <w:sz w:val="24"/>
          <w:szCs w:val="24"/>
          <w:lang w:eastAsia="ru-RU"/>
        </w:rPr>
        <w:t xml:space="preserve"> </w:t>
      </w:r>
      <w:proofErr w:type="spellStart"/>
      <w:r w:rsidRPr="0062181F">
        <w:rPr>
          <w:rFonts w:ascii="Times New Roman" w:eastAsia="Times New Roman" w:hAnsi="Times New Roman" w:cs="Times New Roman"/>
          <w:color w:val="000000"/>
          <w:spacing w:val="-2"/>
          <w:sz w:val="24"/>
          <w:szCs w:val="24"/>
          <w:lang w:eastAsia="ru-RU"/>
        </w:rPr>
        <w:t>объектісі</w:t>
      </w:r>
      <w:proofErr w:type="spellEnd"/>
      <w:r w:rsidR="0062181F" w:rsidRPr="0062181F">
        <w:rPr>
          <w:rFonts w:ascii="Times New Roman" w:eastAsia="Times New Roman" w:hAnsi="Times New Roman" w:cs="Times New Roman"/>
          <w:color w:val="000000"/>
          <w:spacing w:val="-2"/>
          <w:sz w:val="24"/>
          <w:szCs w:val="24"/>
          <w:lang w:eastAsia="ru-RU"/>
        </w:rPr>
        <w:t xml:space="preserve"> – </w:t>
      </w:r>
      <w:proofErr w:type="spellStart"/>
      <w:r w:rsidRPr="0062181F">
        <w:rPr>
          <w:rFonts w:ascii="Times New Roman" w:eastAsia="Times New Roman" w:hAnsi="Times New Roman" w:cs="Times New Roman"/>
          <w:color w:val="000000"/>
          <w:spacing w:val="-2"/>
          <w:sz w:val="24"/>
          <w:szCs w:val="24"/>
          <w:lang w:eastAsia="ru-RU"/>
        </w:rPr>
        <w:t>Қазақстандағы</w:t>
      </w:r>
      <w:proofErr w:type="spellEnd"/>
      <w:r w:rsidRPr="0062181F">
        <w:rPr>
          <w:rFonts w:ascii="Times New Roman" w:eastAsia="Times New Roman" w:hAnsi="Times New Roman" w:cs="Times New Roman"/>
          <w:color w:val="000000"/>
          <w:spacing w:val="-2"/>
          <w:sz w:val="24"/>
          <w:szCs w:val="24"/>
          <w:lang w:eastAsia="ru-RU"/>
        </w:rPr>
        <w:t xml:space="preserve"> </w:t>
      </w:r>
      <w:proofErr w:type="spellStart"/>
      <w:r w:rsidRPr="0062181F">
        <w:rPr>
          <w:rFonts w:ascii="Times New Roman" w:eastAsia="Times New Roman" w:hAnsi="Times New Roman" w:cs="Times New Roman"/>
          <w:color w:val="000000"/>
          <w:spacing w:val="-2"/>
          <w:sz w:val="24"/>
          <w:szCs w:val="24"/>
          <w:lang w:eastAsia="ru-RU"/>
        </w:rPr>
        <w:t>экологиялық</w:t>
      </w:r>
      <w:proofErr w:type="spellEnd"/>
      <w:r w:rsidRPr="0062181F">
        <w:rPr>
          <w:rFonts w:ascii="Times New Roman" w:eastAsia="Times New Roman" w:hAnsi="Times New Roman" w:cs="Times New Roman"/>
          <w:color w:val="000000"/>
          <w:spacing w:val="-2"/>
          <w:sz w:val="24"/>
          <w:szCs w:val="24"/>
          <w:lang w:eastAsia="ru-RU"/>
        </w:rPr>
        <w:t xml:space="preserve"> </w:t>
      </w:r>
      <w:proofErr w:type="spellStart"/>
      <w:r w:rsidRPr="0062181F">
        <w:rPr>
          <w:rFonts w:ascii="Times New Roman" w:eastAsia="Times New Roman" w:hAnsi="Times New Roman" w:cs="Times New Roman"/>
          <w:color w:val="000000"/>
          <w:spacing w:val="-2"/>
          <w:sz w:val="24"/>
          <w:szCs w:val="24"/>
          <w:lang w:eastAsia="ru-RU"/>
        </w:rPr>
        <w:t>жауапты</w:t>
      </w:r>
      <w:proofErr w:type="spellEnd"/>
      <w:r w:rsidRPr="0062181F">
        <w:rPr>
          <w:rFonts w:ascii="Times New Roman" w:eastAsia="Times New Roman" w:hAnsi="Times New Roman" w:cs="Times New Roman"/>
          <w:color w:val="000000"/>
          <w:spacing w:val="-2"/>
          <w:sz w:val="24"/>
          <w:szCs w:val="24"/>
          <w:lang w:eastAsia="ru-RU"/>
        </w:rPr>
        <w:t xml:space="preserve"> </w:t>
      </w:r>
      <w:proofErr w:type="spellStart"/>
      <w:r w:rsidRPr="0062181F">
        <w:rPr>
          <w:rFonts w:ascii="Times New Roman" w:eastAsia="Times New Roman" w:hAnsi="Times New Roman" w:cs="Times New Roman"/>
          <w:color w:val="000000"/>
          <w:spacing w:val="-2"/>
          <w:sz w:val="24"/>
          <w:szCs w:val="24"/>
          <w:lang w:eastAsia="ru-RU"/>
        </w:rPr>
        <w:t>инвестицияларды</w:t>
      </w:r>
      <w:proofErr w:type="spellEnd"/>
      <w:r w:rsidRPr="0062181F">
        <w:rPr>
          <w:rFonts w:ascii="Times New Roman" w:eastAsia="Times New Roman" w:hAnsi="Times New Roman" w:cs="Times New Roman"/>
          <w:color w:val="000000"/>
          <w:spacing w:val="-2"/>
          <w:sz w:val="24"/>
          <w:szCs w:val="24"/>
          <w:lang w:eastAsia="ru-RU"/>
        </w:rPr>
        <w:t xml:space="preserve"> </w:t>
      </w:r>
      <w:proofErr w:type="spellStart"/>
      <w:r w:rsidRPr="0062181F">
        <w:rPr>
          <w:rFonts w:ascii="Times New Roman" w:eastAsia="Times New Roman" w:hAnsi="Times New Roman" w:cs="Times New Roman"/>
          <w:color w:val="000000"/>
          <w:spacing w:val="-2"/>
          <w:sz w:val="24"/>
          <w:szCs w:val="24"/>
          <w:lang w:eastAsia="ru-RU"/>
        </w:rPr>
        <w:t>қаржылық</w:t>
      </w:r>
      <w:proofErr w:type="spellEnd"/>
      <w:r w:rsidRPr="0062181F">
        <w:rPr>
          <w:rFonts w:ascii="Times New Roman" w:eastAsia="Times New Roman" w:hAnsi="Times New Roman" w:cs="Times New Roman"/>
          <w:color w:val="000000"/>
          <w:spacing w:val="-2"/>
          <w:sz w:val="24"/>
          <w:szCs w:val="24"/>
          <w:lang w:eastAsia="ru-RU"/>
        </w:rPr>
        <w:t xml:space="preserve"> </w:t>
      </w:r>
      <w:proofErr w:type="spellStart"/>
      <w:r w:rsidRPr="0062181F">
        <w:rPr>
          <w:rFonts w:ascii="Times New Roman" w:eastAsia="Times New Roman" w:hAnsi="Times New Roman" w:cs="Times New Roman"/>
          <w:color w:val="000000"/>
          <w:spacing w:val="-2"/>
          <w:sz w:val="24"/>
          <w:szCs w:val="24"/>
          <w:lang w:eastAsia="ru-RU"/>
        </w:rPr>
        <w:t>қолдаудың</w:t>
      </w:r>
      <w:proofErr w:type="spellEnd"/>
      <w:r w:rsidRPr="0062181F">
        <w:rPr>
          <w:rFonts w:ascii="Times New Roman" w:eastAsia="Times New Roman" w:hAnsi="Times New Roman" w:cs="Times New Roman"/>
          <w:color w:val="000000"/>
          <w:spacing w:val="-2"/>
          <w:sz w:val="24"/>
          <w:szCs w:val="24"/>
          <w:lang w:eastAsia="ru-RU"/>
        </w:rPr>
        <w:t xml:space="preserve"> </w:t>
      </w:r>
      <w:proofErr w:type="spellStart"/>
      <w:r w:rsidRPr="0062181F">
        <w:rPr>
          <w:rFonts w:ascii="Times New Roman" w:eastAsia="Times New Roman" w:hAnsi="Times New Roman" w:cs="Times New Roman"/>
          <w:color w:val="000000"/>
          <w:spacing w:val="-2"/>
          <w:sz w:val="24"/>
          <w:szCs w:val="24"/>
          <w:lang w:eastAsia="ru-RU"/>
        </w:rPr>
        <w:t>экожүйесі</w:t>
      </w:r>
      <w:proofErr w:type="spellEnd"/>
      <w:r w:rsidRPr="0062181F">
        <w:rPr>
          <w:rFonts w:ascii="Times New Roman" w:eastAsia="Times New Roman" w:hAnsi="Times New Roman" w:cs="Times New Roman"/>
          <w:color w:val="000000"/>
          <w:spacing w:val="-2"/>
          <w:sz w:val="24"/>
          <w:szCs w:val="24"/>
          <w:lang w:eastAsia="ru-RU"/>
        </w:rPr>
        <w:t xml:space="preserve">. </w:t>
      </w:r>
      <w:proofErr w:type="spellStart"/>
      <w:r w:rsidR="0062181F" w:rsidRPr="0062181F">
        <w:rPr>
          <w:rFonts w:ascii="Times New Roman" w:eastAsia="Times New Roman" w:hAnsi="Times New Roman" w:cs="Times New Roman"/>
          <w:color w:val="000000"/>
          <w:spacing w:val="-2"/>
          <w:sz w:val="24"/>
          <w:szCs w:val="24"/>
          <w:lang w:eastAsia="ru-RU"/>
        </w:rPr>
        <w:t>Зерттеу</w:t>
      </w:r>
      <w:proofErr w:type="spellEnd"/>
      <w:r w:rsidR="0062181F" w:rsidRPr="0062181F">
        <w:rPr>
          <w:rFonts w:ascii="Times New Roman" w:eastAsia="Times New Roman" w:hAnsi="Times New Roman" w:cs="Times New Roman"/>
          <w:color w:val="000000"/>
          <w:spacing w:val="-2"/>
          <w:sz w:val="24"/>
          <w:szCs w:val="24"/>
          <w:lang w:eastAsia="ru-RU"/>
        </w:rPr>
        <w:t xml:space="preserve"> </w:t>
      </w:r>
      <w:proofErr w:type="spellStart"/>
      <w:r w:rsidR="0062181F" w:rsidRPr="0062181F">
        <w:rPr>
          <w:rFonts w:ascii="Times New Roman" w:eastAsia="Times New Roman" w:hAnsi="Times New Roman" w:cs="Times New Roman"/>
          <w:color w:val="000000"/>
          <w:spacing w:val="-2"/>
          <w:sz w:val="24"/>
          <w:szCs w:val="24"/>
          <w:lang w:eastAsia="ru-RU"/>
        </w:rPr>
        <w:t>пәні</w:t>
      </w:r>
      <w:proofErr w:type="spellEnd"/>
      <w:r w:rsidR="0062181F" w:rsidRPr="0062181F">
        <w:rPr>
          <w:rFonts w:ascii="Times New Roman" w:eastAsia="Times New Roman" w:hAnsi="Times New Roman" w:cs="Times New Roman"/>
          <w:color w:val="000000"/>
          <w:spacing w:val="-2"/>
          <w:sz w:val="24"/>
          <w:szCs w:val="24"/>
          <w:lang w:eastAsia="ru-RU"/>
        </w:rPr>
        <w:t xml:space="preserve"> – </w:t>
      </w:r>
      <w:proofErr w:type="spellStart"/>
      <w:r w:rsidR="0062181F" w:rsidRPr="0062181F">
        <w:rPr>
          <w:rFonts w:ascii="Times New Roman" w:eastAsia="Times New Roman" w:hAnsi="Times New Roman" w:cs="Times New Roman"/>
          <w:color w:val="000000"/>
          <w:spacing w:val="-2"/>
          <w:sz w:val="24"/>
          <w:szCs w:val="24"/>
          <w:lang w:eastAsia="ru-RU"/>
        </w:rPr>
        <w:t>экологиялық</w:t>
      </w:r>
      <w:proofErr w:type="spellEnd"/>
      <w:r w:rsidR="0062181F" w:rsidRPr="0062181F">
        <w:rPr>
          <w:rFonts w:ascii="Times New Roman" w:eastAsia="Times New Roman" w:hAnsi="Times New Roman" w:cs="Times New Roman"/>
          <w:color w:val="000000"/>
          <w:spacing w:val="-2"/>
          <w:sz w:val="24"/>
          <w:szCs w:val="24"/>
          <w:lang w:eastAsia="ru-RU"/>
        </w:rPr>
        <w:t xml:space="preserve"> </w:t>
      </w:r>
      <w:proofErr w:type="spellStart"/>
      <w:r w:rsidR="0062181F" w:rsidRPr="0062181F">
        <w:rPr>
          <w:rFonts w:ascii="Times New Roman" w:eastAsia="Times New Roman" w:hAnsi="Times New Roman" w:cs="Times New Roman"/>
          <w:color w:val="000000"/>
          <w:spacing w:val="-2"/>
          <w:sz w:val="24"/>
          <w:szCs w:val="24"/>
          <w:lang w:eastAsia="ru-RU"/>
        </w:rPr>
        <w:t>бағдарланған</w:t>
      </w:r>
      <w:proofErr w:type="spellEnd"/>
      <w:r w:rsidR="0062181F" w:rsidRPr="0062181F">
        <w:rPr>
          <w:rFonts w:ascii="Times New Roman" w:eastAsia="Times New Roman" w:hAnsi="Times New Roman" w:cs="Times New Roman"/>
          <w:color w:val="000000"/>
          <w:spacing w:val="-2"/>
          <w:sz w:val="24"/>
          <w:szCs w:val="24"/>
          <w:lang w:eastAsia="ru-RU"/>
        </w:rPr>
        <w:t xml:space="preserve"> </w:t>
      </w:r>
      <w:proofErr w:type="spellStart"/>
      <w:r w:rsidR="0062181F" w:rsidRPr="0062181F">
        <w:rPr>
          <w:rFonts w:ascii="Times New Roman" w:eastAsia="Times New Roman" w:hAnsi="Times New Roman" w:cs="Times New Roman"/>
          <w:color w:val="000000"/>
          <w:spacing w:val="-2"/>
          <w:sz w:val="24"/>
          <w:szCs w:val="24"/>
          <w:lang w:eastAsia="ru-RU"/>
        </w:rPr>
        <w:t>жобалар</w:t>
      </w:r>
      <w:proofErr w:type="spellEnd"/>
      <w:r w:rsidR="0062181F" w:rsidRPr="0062181F">
        <w:rPr>
          <w:rFonts w:ascii="Times New Roman" w:eastAsia="Times New Roman" w:hAnsi="Times New Roman" w:cs="Times New Roman"/>
          <w:color w:val="000000"/>
          <w:spacing w:val="-2"/>
          <w:sz w:val="24"/>
          <w:szCs w:val="24"/>
          <w:lang w:eastAsia="ru-RU"/>
        </w:rPr>
        <w:t xml:space="preserve"> мен </w:t>
      </w:r>
      <w:proofErr w:type="spellStart"/>
      <w:r w:rsidR="0062181F" w:rsidRPr="0062181F">
        <w:rPr>
          <w:rFonts w:ascii="Times New Roman" w:eastAsia="Times New Roman" w:hAnsi="Times New Roman" w:cs="Times New Roman"/>
          <w:color w:val="000000"/>
          <w:spacing w:val="-2"/>
          <w:sz w:val="24"/>
          <w:szCs w:val="24"/>
          <w:lang w:eastAsia="ru-RU"/>
        </w:rPr>
        <w:t>бағдарламаларға</w:t>
      </w:r>
      <w:proofErr w:type="spellEnd"/>
      <w:r w:rsidR="0062181F" w:rsidRPr="0062181F">
        <w:rPr>
          <w:rFonts w:ascii="Times New Roman" w:eastAsia="Times New Roman" w:hAnsi="Times New Roman" w:cs="Times New Roman"/>
          <w:color w:val="000000"/>
          <w:spacing w:val="-2"/>
          <w:sz w:val="24"/>
          <w:szCs w:val="24"/>
          <w:lang w:eastAsia="ru-RU"/>
        </w:rPr>
        <w:t xml:space="preserve"> </w:t>
      </w:r>
      <w:proofErr w:type="spellStart"/>
      <w:r w:rsidR="0062181F" w:rsidRPr="0062181F">
        <w:rPr>
          <w:rFonts w:ascii="Times New Roman" w:eastAsia="Times New Roman" w:hAnsi="Times New Roman" w:cs="Times New Roman"/>
          <w:color w:val="000000"/>
          <w:spacing w:val="-2"/>
          <w:sz w:val="24"/>
          <w:szCs w:val="24"/>
          <w:lang w:eastAsia="ru-RU"/>
        </w:rPr>
        <w:t>инвестициялар</w:t>
      </w:r>
      <w:proofErr w:type="spellEnd"/>
      <w:r w:rsidR="0062181F" w:rsidRPr="0062181F">
        <w:rPr>
          <w:rFonts w:ascii="Times New Roman" w:eastAsia="Times New Roman" w:hAnsi="Times New Roman" w:cs="Times New Roman"/>
          <w:color w:val="000000"/>
          <w:spacing w:val="-2"/>
          <w:sz w:val="24"/>
          <w:szCs w:val="24"/>
          <w:lang w:eastAsia="ru-RU"/>
        </w:rPr>
        <w:t xml:space="preserve"> </w:t>
      </w:r>
      <w:proofErr w:type="spellStart"/>
      <w:r w:rsidR="0062181F" w:rsidRPr="0062181F">
        <w:rPr>
          <w:rFonts w:ascii="Times New Roman" w:eastAsia="Times New Roman" w:hAnsi="Times New Roman" w:cs="Times New Roman"/>
          <w:color w:val="000000"/>
          <w:spacing w:val="-2"/>
          <w:sz w:val="24"/>
          <w:szCs w:val="24"/>
          <w:lang w:eastAsia="ru-RU"/>
        </w:rPr>
        <w:t>тартуды</w:t>
      </w:r>
      <w:proofErr w:type="spellEnd"/>
      <w:r w:rsidR="0062181F" w:rsidRPr="0062181F">
        <w:rPr>
          <w:rFonts w:ascii="Times New Roman" w:eastAsia="Times New Roman" w:hAnsi="Times New Roman" w:cs="Times New Roman"/>
          <w:color w:val="000000"/>
          <w:spacing w:val="-2"/>
          <w:sz w:val="24"/>
          <w:szCs w:val="24"/>
          <w:lang w:eastAsia="ru-RU"/>
        </w:rPr>
        <w:t xml:space="preserve"> </w:t>
      </w:r>
      <w:proofErr w:type="spellStart"/>
      <w:r w:rsidR="0062181F" w:rsidRPr="0062181F">
        <w:rPr>
          <w:rFonts w:ascii="Times New Roman" w:eastAsia="Times New Roman" w:hAnsi="Times New Roman" w:cs="Times New Roman"/>
          <w:color w:val="000000"/>
          <w:spacing w:val="-2"/>
          <w:sz w:val="24"/>
          <w:szCs w:val="24"/>
          <w:lang w:eastAsia="ru-RU"/>
        </w:rPr>
        <w:t>ұйымдастыруға</w:t>
      </w:r>
      <w:proofErr w:type="spellEnd"/>
      <w:r w:rsidR="0062181F" w:rsidRPr="0062181F">
        <w:rPr>
          <w:rFonts w:ascii="Times New Roman" w:eastAsia="Times New Roman" w:hAnsi="Times New Roman" w:cs="Times New Roman"/>
          <w:color w:val="000000"/>
          <w:spacing w:val="-2"/>
          <w:sz w:val="24"/>
          <w:szCs w:val="24"/>
          <w:lang w:eastAsia="ru-RU"/>
        </w:rPr>
        <w:t xml:space="preserve"> </w:t>
      </w:r>
      <w:proofErr w:type="spellStart"/>
      <w:r w:rsidR="0062181F" w:rsidRPr="0062181F">
        <w:rPr>
          <w:rFonts w:ascii="Times New Roman" w:eastAsia="Times New Roman" w:hAnsi="Times New Roman" w:cs="Times New Roman"/>
          <w:color w:val="000000"/>
          <w:spacing w:val="-2"/>
          <w:sz w:val="24"/>
          <w:szCs w:val="24"/>
          <w:lang w:eastAsia="ru-RU"/>
        </w:rPr>
        <w:t>қатысты</w:t>
      </w:r>
      <w:proofErr w:type="spellEnd"/>
      <w:r w:rsidR="0062181F" w:rsidRPr="0062181F">
        <w:rPr>
          <w:rFonts w:ascii="Times New Roman" w:eastAsia="Times New Roman" w:hAnsi="Times New Roman" w:cs="Times New Roman"/>
          <w:color w:val="000000"/>
          <w:spacing w:val="-2"/>
          <w:sz w:val="24"/>
          <w:szCs w:val="24"/>
          <w:lang w:eastAsia="ru-RU"/>
        </w:rPr>
        <w:t xml:space="preserve"> </w:t>
      </w:r>
      <w:proofErr w:type="spellStart"/>
      <w:r w:rsidR="0062181F" w:rsidRPr="0062181F">
        <w:rPr>
          <w:rFonts w:ascii="Times New Roman" w:eastAsia="Times New Roman" w:hAnsi="Times New Roman" w:cs="Times New Roman"/>
          <w:color w:val="000000"/>
          <w:spacing w:val="-2"/>
          <w:sz w:val="24"/>
          <w:szCs w:val="24"/>
          <w:lang w:eastAsia="ru-RU"/>
        </w:rPr>
        <w:t>экономикалық</w:t>
      </w:r>
      <w:proofErr w:type="spellEnd"/>
      <w:r w:rsidR="0062181F" w:rsidRPr="0062181F">
        <w:rPr>
          <w:rFonts w:ascii="Times New Roman" w:eastAsia="Times New Roman" w:hAnsi="Times New Roman" w:cs="Times New Roman"/>
          <w:color w:val="000000"/>
          <w:spacing w:val="-2"/>
          <w:sz w:val="24"/>
          <w:szCs w:val="24"/>
          <w:lang w:eastAsia="ru-RU"/>
        </w:rPr>
        <w:t xml:space="preserve"> </w:t>
      </w:r>
      <w:proofErr w:type="spellStart"/>
      <w:r w:rsidR="0062181F" w:rsidRPr="0062181F">
        <w:rPr>
          <w:rFonts w:ascii="Times New Roman" w:eastAsia="Times New Roman" w:hAnsi="Times New Roman" w:cs="Times New Roman"/>
          <w:color w:val="000000"/>
          <w:spacing w:val="-2"/>
          <w:sz w:val="24"/>
          <w:szCs w:val="24"/>
          <w:lang w:eastAsia="ru-RU"/>
        </w:rPr>
        <w:t>қатынастар</w:t>
      </w:r>
      <w:proofErr w:type="spellEnd"/>
      <w:r w:rsidR="0062181F" w:rsidRPr="0062181F">
        <w:rPr>
          <w:rFonts w:ascii="Times New Roman" w:eastAsia="Times New Roman" w:hAnsi="Times New Roman" w:cs="Times New Roman"/>
          <w:color w:val="000000"/>
          <w:spacing w:val="-2"/>
          <w:sz w:val="24"/>
          <w:szCs w:val="24"/>
          <w:lang w:eastAsia="ru-RU"/>
        </w:rPr>
        <w:t>.</w:t>
      </w:r>
    </w:p>
    <w:p w14:paraId="1620FD5C" w14:textId="3379D77A" w:rsidR="00534F91" w:rsidRPr="006205D6" w:rsidRDefault="00534F91" w:rsidP="00534F91">
      <w:pPr>
        <w:widowControl w:val="0"/>
        <w:spacing w:after="0" w:line="360" w:lineRule="auto"/>
        <w:ind w:firstLine="709"/>
        <w:jc w:val="both"/>
        <w:rPr>
          <w:rFonts w:ascii="Times New Roman" w:eastAsia="Times New Roman" w:hAnsi="Times New Roman" w:cs="Times New Roman"/>
          <w:color w:val="000000"/>
          <w:sz w:val="24"/>
          <w:szCs w:val="24"/>
          <w:lang w:eastAsia="ru-RU"/>
        </w:rPr>
      </w:pPr>
      <w:r w:rsidRPr="006205D6">
        <w:rPr>
          <w:rFonts w:ascii="Times New Roman" w:eastAsia="Times New Roman" w:hAnsi="Times New Roman" w:cs="Times New Roman"/>
          <w:color w:val="000000"/>
          <w:sz w:val="24"/>
          <w:szCs w:val="24"/>
          <w:lang w:eastAsia="ru-RU"/>
        </w:rPr>
        <w:t xml:space="preserve">2 </w:t>
      </w:r>
      <w:proofErr w:type="spellStart"/>
      <w:r w:rsidRPr="006205D6">
        <w:rPr>
          <w:rFonts w:ascii="Times New Roman" w:eastAsia="Times New Roman" w:hAnsi="Times New Roman" w:cs="Times New Roman"/>
          <w:color w:val="000000"/>
          <w:sz w:val="24"/>
          <w:szCs w:val="24"/>
          <w:lang w:eastAsia="ru-RU"/>
        </w:rPr>
        <w:t>Жобаның</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мақсаты</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Қазақстан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Республикасының</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жасыл</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экономикаға</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көшу</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тұжырымдамасын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жүзеге</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асыру</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үшін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қаржы</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ресурстарын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жұмылдырудың</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нарықтық</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және</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институционалдық</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факторлары</w:t>
      </w:r>
      <w:proofErr w:type="spellEnd"/>
      <w:r w:rsidRPr="006205D6">
        <w:rPr>
          <w:rFonts w:ascii="Times New Roman" w:eastAsia="Times New Roman" w:hAnsi="Times New Roman" w:cs="Times New Roman"/>
          <w:color w:val="000000"/>
          <w:sz w:val="24"/>
          <w:szCs w:val="24"/>
          <w:lang w:eastAsia="ru-RU"/>
        </w:rPr>
        <w:t xml:space="preserve"> мен </w:t>
      </w:r>
      <w:proofErr w:type="spellStart"/>
      <w:r w:rsidRPr="006205D6">
        <w:rPr>
          <w:rFonts w:ascii="Times New Roman" w:eastAsia="Times New Roman" w:hAnsi="Times New Roman" w:cs="Times New Roman"/>
          <w:color w:val="000000"/>
          <w:sz w:val="24"/>
          <w:szCs w:val="24"/>
          <w:lang w:eastAsia="ru-RU"/>
        </w:rPr>
        <w:t>мүмкіндіктерін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зерделеудің</w:t>
      </w:r>
      <w:proofErr w:type="spellEnd"/>
      <w:r w:rsidRPr="006205D6">
        <w:rPr>
          <w:rFonts w:ascii="Times New Roman" w:eastAsia="Times New Roman" w:hAnsi="Times New Roman" w:cs="Times New Roman"/>
          <w:color w:val="000000"/>
          <w:sz w:val="24"/>
          <w:szCs w:val="24"/>
          <w:lang w:eastAsia="ru-RU"/>
        </w:rPr>
        <w:t xml:space="preserve"> ESG-</w:t>
      </w:r>
      <w:proofErr w:type="spellStart"/>
      <w:r w:rsidRPr="006205D6">
        <w:rPr>
          <w:rFonts w:ascii="Times New Roman" w:eastAsia="Times New Roman" w:hAnsi="Times New Roman" w:cs="Times New Roman"/>
          <w:color w:val="000000"/>
          <w:sz w:val="24"/>
          <w:szCs w:val="24"/>
          <w:lang w:eastAsia="ru-RU"/>
        </w:rPr>
        <w:t>инвестициялар</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және</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жасыл</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қаржыландырудың</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дамуының</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шетел</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тәжірибесін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зерттеу</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негізінде</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Қазақстанда</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экологиялық</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жауапты</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инвестицияларды</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қаржылық</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қолдаудың</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тиімді</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экожүйесін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қалыптастыру</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бойынша</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ғылыми</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негізделген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тәжірибелік</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ұсыныстарды</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қалыптастыру</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болып</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табылады</w:t>
      </w:r>
      <w:proofErr w:type="spellEnd"/>
      <w:r w:rsidRPr="006205D6">
        <w:rPr>
          <w:rFonts w:ascii="Times New Roman" w:eastAsia="Times New Roman" w:hAnsi="Times New Roman" w:cs="Times New Roman"/>
          <w:color w:val="000000"/>
          <w:sz w:val="24"/>
          <w:szCs w:val="24"/>
          <w:lang w:eastAsia="ru-RU"/>
        </w:rPr>
        <w:t>.</w:t>
      </w:r>
    </w:p>
    <w:p w14:paraId="0AA46BD3" w14:textId="164B4695" w:rsidR="00534F91" w:rsidRPr="006205D6" w:rsidRDefault="00534F91" w:rsidP="00410B3D">
      <w:pPr>
        <w:widowControl w:val="0"/>
        <w:spacing w:after="0" w:line="360" w:lineRule="auto"/>
        <w:ind w:firstLine="709"/>
        <w:jc w:val="both"/>
        <w:rPr>
          <w:rFonts w:ascii="Times New Roman" w:eastAsia="Times New Roman" w:hAnsi="Times New Roman" w:cs="Times New Roman"/>
          <w:color w:val="000000"/>
          <w:sz w:val="24"/>
          <w:szCs w:val="24"/>
          <w:lang w:eastAsia="ru-RU"/>
        </w:rPr>
      </w:pPr>
      <w:r w:rsidRPr="006205D6">
        <w:rPr>
          <w:rFonts w:ascii="Times New Roman" w:eastAsia="Times New Roman" w:hAnsi="Times New Roman" w:cs="Times New Roman"/>
          <w:color w:val="000000"/>
          <w:sz w:val="24"/>
          <w:szCs w:val="24"/>
          <w:lang w:eastAsia="ru-RU"/>
        </w:rPr>
        <w:t xml:space="preserve">3 </w:t>
      </w:r>
      <w:proofErr w:type="spellStart"/>
      <w:r w:rsidRPr="006205D6">
        <w:rPr>
          <w:rFonts w:ascii="Times New Roman" w:eastAsia="Times New Roman" w:hAnsi="Times New Roman" w:cs="Times New Roman"/>
          <w:color w:val="000000"/>
          <w:sz w:val="24"/>
          <w:szCs w:val="24"/>
          <w:lang w:eastAsia="ru-RU"/>
        </w:rPr>
        <w:t>Зерттеу</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әдістемесі</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диалектикалық</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логиканы</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жүйелік</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және</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кешенді</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тәсілдерді</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қолдануға</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негізделген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Танымның</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негізгі</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қолданылатын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әдістері</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дерексіз-логикалық</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құрылымдық</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аналитикалық</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жүйелік</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және</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басқалар</w:t>
      </w:r>
      <w:proofErr w:type="spellEnd"/>
      <w:r w:rsidRPr="006205D6">
        <w:rPr>
          <w:rFonts w:ascii="Times New Roman" w:eastAsia="Times New Roman" w:hAnsi="Times New Roman" w:cs="Times New Roman"/>
          <w:color w:val="000000"/>
          <w:sz w:val="24"/>
          <w:szCs w:val="24"/>
          <w:lang w:eastAsia="ru-RU"/>
        </w:rPr>
        <w:t>.</w:t>
      </w:r>
    </w:p>
    <w:p w14:paraId="60C92703" w14:textId="7BA0EBCC" w:rsidR="00534F91" w:rsidRPr="006205D6" w:rsidRDefault="00534F91" w:rsidP="00410B3D">
      <w:pPr>
        <w:widowControl w:val="0"/>
        <w:spacing w:after="0" w:line="360" w:lineRule="auto"/>
        <w:ind w:firstLine="709"/>
        <w:jc w:val="both"/>
        <w:rPr>
          <w:rFonts w:ascii="Times New Roman" w:eastAsia="Times New Roman" w:hAnsi="Times New Roman" w:cs="Times New Roman"/>
          <w:color w:val="000000"/>
          <w:sz w:val="24"/>
          <w:szCs w:val="24"/>
          <w:lang w:eastAsia="ru-RU"/>
        </w:rPr>
      </w:pPr>
      <w:r w:rsidRPr="006205D6">
        <w:rPr>
          <w:rFonts w:ascii="Times New Roman" w:eastAsia="Times New Roman" w:hAnsi="Times New Roman" w:cs="Times New Roman"/>
          <w:color w:val="000000"/>
          <w:sz w:val="24"/>
          <w:szCs w:val="24"/>
          <w:lang w:eastAsia="ru-RU"/>
        </w:rPr>
        <w:t xml:space="preserve">4 </w:t>
      </w:r>
      <w:proofErr w:type="spellStart"/>
      <w:r w:rsidRPr="006205D6">
        <w:rPr>
          <w:rFonts w:ascii="Times New Roman" w:eastAsia="Times New Roman" w:hAnsi="Times New Roman" w:cs="Times New Roman"/>
          <w:color w:val="000000"/>
          <w:sz w:val="24"/>
          <w:szCs w:val="24"/>
          <w:lang w:eastAsia="ru-RU"/>
        </w:rPr>
        <w:t>Жобаның</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ғылыми</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жаңалығы</w:t>
      </w:r>
      <w:proofErr w:type="spellEnd"/>
      <w:r w:rsidRPr="006205D6">
        <w:rPr>
          <w:rFonts w:ascii="Times New Roman" w:eastAsia="Times New Roman" w:hAnsi="Times New Roman" w:cs="Times New Roman"/>
          <w:color w:val="000000"/>
          <w:sz w:val="24"/>
          <w:szCs w:val="24"/>
          <w:lang w:eastAsia="ru-RU"/>
        </w:rPr>
        <w:t xml:space="preserve"> – «</w:t>
      </w:r>
      <w:proofErr w:type="spellStart"/>
      <w:r w:rsidRPr="006205D6">
        <w:rPr>
          <w:rFonts w:ascii="Times New Roman" w:eastAsia="Times New Roman" w:hAnsi="Times New Roman" w:cs="Times New Roman"/>
          <w:color w:val="000000"/>
          <w:sz w:val="24"/>
          <w:szCs w:val="24"/>
          <w:lang w:eastAsia="ru-RU"/>
        </w:rPr>
        <w:t>жасыл</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қаржы</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теориясының</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дамытуда</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оның</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тұжырымдамалық</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аппаратын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нақтылау</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және</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бейімдеуде</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Қазақстандағы</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жауапты</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инвестициялау</w:t>
      </w:r>
      <w:proofErr w:type="spellEnd"/>
      <w:r w:rsidRPr="006205D6">
        <w:rPr>
          <w:rFonts w:ascii="Times New Roman" w:eastAsia="Times New Roman" w:hAnsi="Times New Roman" w:cs="Times New Roman"/>
          <w:color w:val="000000"/>
          <w:sz w:val="24"/>
          <w:szCs w:val="24"/>
          <w:lang w:eastAsia="ru-RU"/>
        </w:rPr>
        <w:t xml:space="preserve"> мен </w:t>
      </w:r>
      <w:proofErr w:type="spellStart"/>
      <w:r w:rsidRPr="006205D6">
        <w:rPr>
          <w:rFonts w:ascii="Times New Roman" w:eastAsia="Times New Roman" w:hAnsi="Times New Roman" w:cs="Times New Roman"/>
          <w:color w:val="000000"/>
          <w:sz w:val="24"/>
          <w:szCs w:val="24"/>
          <w:lang w:eastAsia="ru-RU"/>
        </w:rPr>
        <w:t>жасыл</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қаржы</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экожүйесінің</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элементтерін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жіктеу</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және</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типологизациялау</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жүргізуде</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айқын</w:t>
      </w:r>
      <w:proofErr w:type="spellEnd"/>
      <w:r w:rsidRPr="006205D6">
        <w:rPr>
          <w:rFonts w:ascii="Times New Roman" w:eastAsia="Times New Roman" w:hAnsi="Times New Roman" w:cs="Times New Roman"/>
          <w:color w:val="000000"/>
          <w:sz w:val="24"/>
          <w:szCs w:val="24"/>
          <w:lang w:eastAsia="ru-RU"/>
        </w:rPr>
        <w:t xml:space="preserve"> </w:t>
      </w:r>
      <w:proofErr w:type="spellStart"/>
      <w:r w:rsidRPr="006205D6">
        <w:rPr>
          <w:rFonts w:ascii="Times New Roman" w:eastAsia="Times New Roman" w:hAnsi="Times New Roman" w:cs="Times New Roman"/>
          <w:color w:val="000000"/>
          <w:sz w:val="24"/>
          <w:szCs w:val="24"/>
          <w:lang w:eastAsia="ru-RU"/>
        </w:rPr>
        <w:t>көрінеді</w:t>
      </w:r>
      <w:proofErr w:type="spellEnd"/>
      <w:r w:rsidRPr="006205D6">
        <w:rPr>
          <w:rFonts w:ascii="Times New Roman" w:eastAsia="Times New Roman" w:hAnsi="Times New Roman" w:cs="Times New Roman"/>
          <w:color w:val="000000"/>
          <w:sz w:val="24"/>
          <w:szCs w:val="24"/>
          <w:lang w:eastAsia="ru-RU"/>
        </w:rPr>
        <w:t>.</w:t>
      </w:r>
    </w:p>
    <w:p w14:paraId="1FEA821F" w14:textId="1BE2829F" w:rsidR="00534F91" w:rsidRPr="006205D6" w:rsidRDefault="00534F91" w:rsidP="00410B3D">
      <w:pPr>
        <w:widowControl w:val="0"/>
        <w:spacing w:after="0" w:line="360" w:lineRule="auto"/>
        <w:ind w:firstLine="709"/>
        <w:jc w:val="both"/>
        <w:rPr>
          <w:rFonts w:ascii="Times New Roman" w:eastAsia="Times New Roman" w:hAnsi="Times New Roman" w:cs="Times New Roman"/>
          <w:color w:val="000000"/>
          <w:sz w:val="24"/>
          <w:szCs w:val="24"/>
          <w:lang w:eastAsia="ru-RU"/>
        </w:rPr>
      </w:pPr>
      <w:r w:rsidRPr="006205D6">
        <w:rPr>
          <w:rFonts w:ascii="Times New Roman" w:eastAsia="Times New Roman" w:hAnsi="Times New Roman" w:cs="Times New Roman"/>
          <w:color w:val="000000"/>
          <w:sz w:val="24"/>
          <w:szCs w:val="24"/>
          <w:lang w:eastAsia="ru-RU"/>
        </w:rPr>
        <w:t xml:space="preserve">5 </w:t>
      </w:r>
      <w:proofErr w:type="spellStart"/>
      <w:r w:rsidR="0062181F" w:rsidRPr="0062181F">
        <w:rPr>
          <w:rFonts w:ascii="Times New Roman" w:eastAsia="Times New Roman" w:hAnsi="Times New Roman" w:cs="Times New Roman"/>
          <w:bCs/>
          <w:color w:val="000000"/>
          <w:sz w:val="24"/>
          <w:szCs w:val="24"/>
          <w:lang w:eastAsia="ru-RU"/>
        </w:rPr>
        <w:t>Ғылыми</w:t>
      </w:r>
      <w:proofErr w:type="spellEnd"/>
      <w:r w:rsidR="0062181F" w:rsidRPr="0062181F">
        <w:rPr>
          <w:rFonts w:ascii="Times New Roman" w:eastAsia="Times New Roman" w:hAnsi="Times New Roman" w:cs="Times New Roman"/>
          <w:bCs/>
          <w:color w:val="000000"/>
          <w:sz w:val="24"/>
          <w:szCs w:val="24"/>
          <w:lang w:eastAsia="ru-RU"/>
        </w:rPr>
        <w:t xml:space="preserve"> </w:t>
      </w:r>
      <w:proofErr w:type="spellStart"/>
      <w:r w:rsidR="0062181F" w:rsidRPr="0062181F">
        <w:rPr>
          <w:rFonts w:ascii="Times New Roman" w:eastAsia="Times New Roman" w:hAnsi="Times New Roman" w:cs="Times New Roman"/>
          <w:bCs/>
          <w:color w:val="000000"/>
          <w:sz w:val="24"/>
          <w:szCs w:val="24"/>
          <w:lang w:eastAsia="ru-RU"/>
        </w:rPr>
        <w:t>зерттеулерден</w:t>
      </w:r>
      <w:proofErr w:type="spellEnd"/>
      <w:r w:rsidR="0062181F" w:rsidRPr="0062181F">
        <w:rPr>
          <w:rFonts w:ascii="Times New Roman" w:eastAsia="Times New Roman" w:hAnsi="Times New Roman" w:cs="Times New Roman"/>
          <w:bCs/>
          <w:color w:val="000000"/>
          <w:sz w:val="24"/>
          <w:szCs w:val="24"/>
          <w:lang w:eastAsia="ru-RU"/>
        </w:rPr>
        <w:t xml:space="preserve"> </w:t>
      </w:r>
      <w:proofErr w:type="spellStart"/>
      <w:r w:rsidR="0062181F" w:rsidRPr="0062181F">
        <w:rPr>
          <w:rFonts w:ascii="Times New Roman" w:eastAsia="Times New Roman" w:hAnsi="Times New Roman" w:cs="Times New Roman"/>
          <w:bCs/>
          <w:color w:val="000000"/>
          <w:sz w:val="24"/>
          <w:szCs w:val="24"/>
          <w:lang w:eastAsia="ru-RU"/>
        </w:rPr>
        <w:t>алынған</w:t>
      </w:r>
      <w:proofErr w:type="spellEnd"/>
      <w:r w:rsidR="0062181F" w:rsidRPr="0062181F">
        <w:rPr>
          <w:rFonts w:ascii="Times New Roman" w:eastAsia="Times New Roman" w:hAnsi="Times New Roman" w:cs="Times New Roman"/>
          <w:bCs/>
          <w:color w:val="000000"/>
          <w:sz w:val="24"/>
          <w:szCs w:val="24"/>
          <w:lang w:eastAsia="ru-RU"/>
        </w:rPr>
        <w:t xml:space="preserve"> </w:t>
      </w:r>
      <w:proofErr w:type="spellStart"/>
      <w:r w:rsidR="0062181F" w:rsidRPr="0062181F">
        <w:rPr>
          <w:rFonts w:ascii="Times New Roman" w:eastAsia="Times New Roman" w:hAnsi="Times New Roman" w:cs="Times New Roman"/>
          <w:bCs/>
          <w:color w:val="000000"/>
          <w:sz w:val="24"/>
          <w:szCs w:val="24"/>
          <w:lang w:eastAsia="ru-RU"/>
        </w:rPr>
        <w:t>нәтижелерді</w:t>
      </w:r>
      <w:proofErr w:type="spellEnd"/>
      <w:r w:rsidR="0062181F" w:rsidRPr="0062181F">
        <w:rPr>
          <w:rFonts w:ascii="Times New Roman" w:eastAsia="Times New Roman" w:hAnsi="Times New Roman" w:cs="Times New Roman"/>
          <w:bCs/>
          <w:color w:val="000000"/>
          <w:sz w:val="24"/>
          <w:szCs w:val="24"/>
          <w:lang w:eastAsia="ru-RU"/>
        </w:rPr>
        <w:t xml:space="preserve"> </w:t>
      </w:r>
      <w:proofErr w:type="spellStart"/>
      <w:r w:rsidR="0062181F" w:rsidRPr="0062181F">
        <w:rPr>
          <w:rFonts w:ascii="Times New Roman" w:eastAsia="Times New Roman" w:hAnsi="Times New Roman" w:cs="Times New Roman"/>
          <w:bCs/>
          <w:color w:val="000000"/>
          <w:sz w:val="24"/>
          <w:szCs w:val="24"/>
          <w:lang w:eastAsia="ru-RU"/>
        </w:rPr>
        <w:t>енгізу</w:t>
      </w:r>
      <w:proofErr w:type="spellEnd"/>
      <w:r w:rsidR="0062181F" w:rsidRPr="0062181F">
        <w:rPr>
          <w:rFonts w:ascii="Times New Roman" w:eastAsia="Times New Roman" w:hAnsi="Times New Roman" w:cs="Times New Roman"/>
          <w:bCs/>
          <w:color w:val="000000"/>
          <w:sz w:val="24"/>
          <w:szCs w:val="24"/>
          <w:lang w:eastAsia="ru-RU"/>
        </w:rPr>
        <w:t xml:space="preserve"> </w:t>
      </w:r>
      <w:proofErr w:type="spellStart"/>
      <w:r w:rsidR="0062181F" w:rsidRPr="0062181F">
        <w:rPr>
          <w:rFonts w:ascii="Times New Roman" w:eastAsia="Times New Roman" w:hAnsi="Times New Roman" w:cs="Times New Roman"/>
          <w:bCs/>
          <w:color w:val="000000"/>
          <w:sz w:val="24"/>
          <w:szCs w:val="24"/>
          <w:lang w:eastAsia="ru-RU"/>
        </w:rPr>
        <w:t>дәрежесі</w:t>
      </w:r>
      <w:proofErr w:type="spellEnd"/>
      <w:r w:rsidR="00410B3D" w:rsidRPr="006205D6">
        <w:rPr>
          <w:rFonts w:ascii="Times New Roman" w:eastAsia="Times New Roman" w:hAnsi="Times New Roman" w:cs="Times New Roman"/>
          <w:bCs/>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Ұлы</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Петрдің</w:t>
      </w:r>
      <w:proofErr w:type="spellEnd"/>
      <w:r w:rsidR="00410B3D" w:rsidRPr="006205D6">
        <w:rPr>
          <w:rFonts w:ascii="Times New Roman" w:eastAsia="Times New Roman" w:hAnsi="Times New Roman" w:cs="Times New Roman"/>
          <w:color w:val="000000"/>
          <w:sz w:val="24"/>
          <w:szCs w:val="24"/>
          <w:lang w:eastAsia="ru-RU"/>
        </w:rPr>
        <w:t xml:space="preserve"> Санкт-Петербург </w:t>
      </w:r>
      <w:proofErr w:type="spellStart"/>
      <w:r w:rsidR="00410B3D" w:rsidRPr="006205D6">
        <w:rPr>
          <w:rFonts w:ascii="Times New Roman" w:eastAsia="Times New Roman" w:hAnsi="Times New Roman" w:cs="Times New Roman"/>
          <w:color w:val="000000"/>
          <w:sz w:val="24"/>
          <w:szCs w:val="24"/>
          <w:lang w:eastAsia="ru-RU"/>
        </w:rPr>
        <w:t>политехникалық</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университетінде</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өткізілетін</w:t>
      </w:r>
      <w:proofErr w:type="spellEnd"/>
      <w:r w:rsidR="00410B3D" w:rsidRPr="006205D6">
        <w:rPr>
          <w:rFonts w:ascii="Times New Roman" w:eastAsia="Times New Roman" w:hAnsi="Times New Roman" w:cs="Times New Roman"/>
          <w:color w:val="000000"/>
          <w:sz w:val="24"/>
          <w:szCs w:val="24"/>
          <w:lang w:eastAsia="ru-RU"/>
        </w:rPr>
        <w:t xml:space="preserve"> «Устойчивое развитие цифровой экономики, промышленности и инновационных систем (ЭКОПРОМ – 2020)» </w:t>
      </w:r>
      <w:proofErr w:type="spellStart"/>
      <w:r w:rsidR="00410B3D" w:rsidRPr="006205D6">
        <w:rPr>
          <w:rFonts w:ascii="Times New Roman" w:eastAsia="Times New Roman" w:hAnsi="Times New Roman" w:cs="Times New Roman"/>
          <w:color w:val="000000"/>
          <w:sz w:val="24"/>
          <w:szCs w:val="24"/>
          <w:lang w:eastAsia="ru-RU"/>
        </w:rPr>
        <w:t>тақырыбындағы</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халықаралық</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қатысуы</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қарастырылған</w:t>
      </w:r>
      <w:proofErr w:type="spellEnd"/>
      <w:r w:rsidR="00410B3D" w:rsidRPr="006205D6">
        <w:rPr>
          <w:rFonts w:ascii="Times New Roman" w:eastAsia="Times New Roman" w:hAnsi="Times New Roman" w:cs="Times New Roman"/>
          <w:color w:val="000000"/>
          <w:sz w:val="24"/>
          <w:szCs w:val="24"/>
          <w:lang w:eastAsia="ru-RU"/>
        </w:rPr>
        <w:t xml:space="preserve"> XII </w:t>
      </w:r>
      <w:proofErr w:type="spellStart"/>
      <w:r w:rsidR="00410B3D" w:rsidRPr="006205D6">
        <w:rPr>
          <w:rFonts w:ascii="Times New Roman" w:eastAsia="Times New Roman" w:hAnsi="Times New Roman" w:cs="Times New Roman"/>
          <w:color w:val="000000"/>
          <w:sz w:val="24"/>
          <w:szCs w:val="24"/>
          <w:lang w:eastAsia="ru-RU"/>
        </w:rPr>
        <w:t>ғылыми-практикалық</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конференциясына</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қатысу</w:t>
      </w:r>
      <w:proofErr w:type="spellEnd"/>
    </w:p>
    <w:p w14:paraId="20C4BB31" w14:textId="27165852" w:rsidR="00410B3D" w:rsidRPr="006205D6" w:rsidRDefault="00534F91" w:rsidP="00410B3D">
      <w:pPr>
        <w:widowControl w:val="0"/>
        <w:spacing w:after="0" w:line="360" w:lineRule="auto"/>
        <w:ind w:firstLine="709"/>
        <w:jc w:val="both"/>
        <w:rPr>
          <w:rFonts w:ascii="Times New Roman" w:eastAsia="Times New Roman" w:hAnsi="Times New Roman" w:cs="Times New Roman"/>
          <w:color w:val="000000"/>
          <w:sz w:val="24"/>
          <w:szCs w:val="24"/>
          <w:lang w:eastAsia="ru-RU"/>
        </w:rPr>
      </w:pPr>
      <w:r w:rsidRPr="006205D6">
        <w:rPr>
          <w:rFonts w:ascii="Times New Roman" w:eastAsia="Times New Roman" w:hAnsi="Times New Roman" w:cs="Times New Roman"/>
          <w:color w:val="000000"/>
          <w:sz w:val="24"/>
          <w:szCs w:val="24"/>
          <w:lang w:eastAsia="ru-RU"/>
        </w:rPr>
        <w:t xml:space="preserve">6 </w:t>
      </w:r>
      <w:proofErr w:type="spellStart"/>
      <w:r w:rsidR="00410B3D" w:rsidRPr="006205D6">
        <w:rPr>
          <w:rFonts w:ascii="Times New Roman" w:eastAsia="Times New Roman" w:hAnsi="Times New Roman" w:cs="Times New Roman"/>
          <w:bCs/>
          <w:color w:val="000000"/>
          <w:sz w:val="24"/>
          <w:szCs w:val="24"/>
          <w:lang w:eastAsia="ru-RU"/>
        </w:rPr>
        <w:t>Қолдану</w:t>
      </w:r>
      <w:proofErr w:type="spellEnd"/>
      <w:r w:rsidR="00410B3D" w:rsidRPr="006205D6">
        <w:rPr>
          <w:rFonts w:ascii="Times New Roman" w:eastAsia="Times New Roman" w:hAnsi="Times New Roman" w:cs="Times New Roman"/>
          <w:bCs/>
          <w:color w:val="000000"/>
          <w:sz w:val="24"/>
          <w:szCs w:val="24"/>
          <w:lang w:eastAsia="ru-RU"/>
        </w:rPr>
        <w:t xml:space="preserve"> </w:t>
      </w:r>
      <w:proofErr w:type="spellStart"/>
      <w:r w:rsidR="00410B3D" w:rsidRPr="006205D6">
        <w:rPr>
          <w:rFonts w:ascii="Times New Roman" w:eastAsia="Times New Roman" w:hAnsi="Times New Roman" w:cs="Times New Roman"/>
          <w:bCs/>
          <w:color w:val="000000"/>
          <w:sz w:val="24"/>
          <w:szCs w:val="24"/>
          <w:lang w:eastAsia="ru-RU"/>
        </w:rPr>
        <w:t>облысы</w:t>
      </w:r>
      <w:proofErr w:type="spellEnd"/>
      <w:r w:rsidRPr="006205D6">
        <w:rPr>
          <w:rFonts w:ascii="Times New Roman" w:eastAsia="Times New Roman" w:hAnsi="Times New Roman" w:cs="Times New Roman"/>
          <w:color w:val="000000"/>
          <w:sz w:val="24"/>
          <w:szCs w:val="24"/>
          <w:lang w:eastAsia="ru-RU"/>
        </w:rPr>
        <w:t>.</w:t>
      </w:r>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Зерттеу</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нәтижелерін</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жасыл</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инвестициялаудың</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қаржы</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саясатын</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іске</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асыру</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кезінде</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мемлекеттік</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билік</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және</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басқару</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органдары</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сонымен</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қатар</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нақты</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экологиялық</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жобаларды</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іріктеу</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кезінде</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жеке</w:t>
      </w:r>
      <w:proofErr w:type="spellEnd"/>
      <w:r w:rsidR="00410B3D" w:rsidRPr="006205D6">
        <w:rPr>
          <w:rFonts w:ascii="Times New Roman" w:eastAsia="Times New Roman" w:hAnsi="Times New Roman" w:cs="Times New Roman"/>
          <w:color w:val="000000"/>
          <w:sz w:val="24"/>
          <w:szCs w:val="24"/>
          <w:lang w:eastAsia="ru-RU"/>
        </w:rPr>
        <w:t xml:space="preserve"> бизнес-</w:t>
      </w:r>
      <w:proofErr w:type="spellStart"/>
      <w:r w:rsidR="00410B3D" w:rsidRPr="006205D6">
        <w:rPr>
          <w:rFonts w:ascii="Times New Roman" w:eastAsia="Times New Roman" w:hAnsi="Times New Roman" w:cs="Times New Roman"/>
          <w:color w:val="000000"/>
          <w:sz w:val="24"/>
          <w:szCs w:val="24"/>
          <w:lang w:eastAsia="ru-RU"/>
        </w:rPr>
        <w:t>құрылымдары</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қолдана</w:t>
      </w:r>
      <w:proofErr w:type="spellEnd"/>
      <w:r w:rsidR="00410B3D" w:rsidRPr="006205D6">
        <w:rPr>
          <w:rFonts w:ascii="Times New Roman" w:eastAsia="Times New Roman" w:hAnsi="Times New Roman" w:cs="Times New Roman"/>
          <w:color w:val="000000"/>
          <w:sz w:val="24"/>
          <w:szCs w:val="24"/>
          <w:lang w:eastAsia="ru-RU"/>
        </w:rPr>
        <w:t xml:space="preserve"> </w:t>
      </w:r>
      <w:proofErr w:type="spellStart"/>
      <w:r w:rsidR="00410B3D" w:rsidRPr="006205D6">
        <w:rPr>
          <w:rFonts w:ascii="Times New Roman" w:eastAsia="Times New Roman" w:hAnsi="Times New Roman" w:cs="Times New Roman"/>
          <w:color w:val="000000"/>
          <w:sz w:val="24"/>
          <w:szCs w:val="24"/>
          <w:lang w:eastAsia="ru-RU"/>
        </w:rPr>
        <w:t>алады</w:t>
      </w:r>
      <w:proofErr w:type="spellEnd"/>
      <w:r w:rsidR="00410B3D" w:rsidRPr="006205D6">
        <w:rPr>
          <w:rFonts w:ascii="Times New Roman" w:eastAsia="Times New Roman" w:hAnsi="Times New Roman" w:cs="Times New Roman"/>
          <w:color w:val="000000"/>
          <w:sz w:val="24"/>
          <w:szCs w:val="24"/>
          <w:lang w:eastAsia="ru-RU"/>
        </w:rPr>
        <w:t>.</w:t>
      </w:r>
    </w:p>
    <w:p w14:paraId="3571ADDF" w14:textId="4516D65E" w:rsidR="00534F91" w:rsidRDefault="00410B3D" w:rsidP="00534F91">
      <w:pPr>
        <w:widowControl w:val="0"/>
        <w:spacing w:after="0" w:line="360" w:lineRule="auto"/>
        <w:ind w:firstLine="709"/>
        <w:jc w:val="both"/>
        <w:rPr>
          <w:rFonts w:ascii="Times New Roman" w:eastAsia="Times New Roman" w:hAnsi="Times New Roman" w:cs="Times New Roman"/>
          <w:sz w:val="24"/>
          <w:szCs w:val="24"/>
          <w:highlight w:val="yellow"/>
          <w:lang w:eastAsia="ru-RU"/>
        </w:rPr>
      </w:pPr>
      <w:r w:rsidRPr="006205D6">
        <w:rPr>
          <w:rFonts w:ascii="Times New Roman" w:eastAsia="Times New Roman" w:hAnsi="Times New Roman" w:cs="Times New Roman"/>
          <w:color w:val="000000"/>
          <w:sz w:val="24"/>
          <w:szCs w:val="24"/>
          <w:lang w:eastAsia="ru-RU"/>
        </w:rPr>
        <w:t>7</w:t>
      </w:r>
      <w:r w:rsidR="00534F91" w:rsidRPr="006205D6">
        <w:rPr>
          <w:rFonts w:ascii="Times New Roman" w:eastAsia="Times New Roman" w:hAnsi="Times New Roman" w:cs="Times New Roman"/>
          <w:color w:val="000000"/>
          <w:sz w:val="24"/>
          <w:szCs w:val="24"/>
          <w:lang w:eastAsia="ru-RU"/>
        </w:rPr>
        <w:t xml:space="preserve"> </w:t>
      </w:r>
      <w:proofErr w:type="spellStart"/>
      <w:r w:rsidR="0062181F" w:rsidRPr="0062181F">
        <w:rPr>
          <w:rFonts w:ascii="Times New Roman" w:eastAsia="Times New Roman" w:hAnsi="Times New Roman" w:cs="Times New Roman"/>
          <w:sz w:val="24"/>
          <w:szCs w:val="24"/>
          <w:lang w:eastAsia="ru-RU"/>
        </w:rPr>
        <w:t>Жоба</w:t>
      </w:r>
      <w:proofErr w:type="spellEnd"/>
      <w:r w:rsidR="0062181F" w:rsidRPr="0062181F">
        <w:rPr>
          <w:rFonts w:ascii="Times New Roman" w:eastAsia="Times New Roman" w:hAnsi="Times New Roman" w:cs="Times New Roman"/>
          <w:sz w:val="24"/>
          <w:szCs w:val="24"/>
          <w:lang w:eastAsia="ru-RU"/>
        </w:rPr>
        <w:t xml:space="preserve"> </w:t>
      </w:r>
      <w:proofErr w:type="spellStart"/>
      <w:r w:rsidR="0062181F" w:rsidRPr="0062181F">
        <w:rPr>
          <w:rFonts w:ascii="Times New Roman" w:eastAsia="Times New Roman" w:hAnsi="Times New Roman" w:cs="Times New Roman"/>
          <w:sz w:val="24"/>
          <w:szCs w:val="24"/>
          <w:lang w:eastAsia="ru-RU"/>
        </w:rPr>
        <w:t>тақырыбы</w:t>
      </w:r>
      <w:proofErr w:type="spellEnd"/>
      <w:r w:rsidR="0062181F" w:rsidRPr="0062181F">
        <w:rPr>
          <w:rFonts w:ascii="Times New Roman" w:eastAsia="Times New Roman" w:hAnsi="Times New Roman" w:cs="Times New Roman"/>
          <w:sz w:val="24"/>
          <w:szCs w:val="24"/>
          <w:lang w:eastAsia="ru-RU"/>
        </w:rPr>
        <w:t xml:space="preserve"> </w:t>
      </w:r>
      <w:proofErr w:type="spellStart"/>
      <w:r w:rsidR="0062181F" w:rsidRPr="0062181F">
        <w:rPr>
          <w:rFonts w:ascii="Times New Roman" w:eastAsia="Times New Roman" w:hAnsi="Times New Roman" w:cs="Times New Roman"/>
          <w:sz w:val="24"/>
          <w:szCs w:val="24"/>
          <w:lang w:eastAsia="ru-RU"/>
        </w:rPr>
        <w:t>бойынша</w:t>
      </w:r>
      <w:proofErr w:type="spellEnd"/>
      <w:r w:rsidR="0062181F" w:rsidRPr="0062181F">
        <w:rPr>
          <w:rFonts w:ascii="Times New Roman" w:eastAsia="Times New Roman" w:hAnsi="Times New Roman" w:cs="Times New Roman"/>
          <w:sz w:val="24"/>
          <w:szCs w:val="24"/>
          <w:lang w:eastAsia="ru-RU"/>
        </w:rPr>
        <w:t xml:space="preserve"> </w:t>
      </w:r>
      <w:proofErr w:type="spellStart"/>
      <w:r w:rsidR="0062181F" w:rsidRPr="0062181F">
        <w:rPr>
          <w:rFonts w:ascii="Times New Roman" w:eastAsia="Times New Roman" w:hAnsi="Times New Roman" w:cs="Times New Roman"/>
          <w:sz w:val="24"/>
          <w:szCs w:val="24"/>
          <w:lang w:eastAsia="ru-RU"/>
        </w:rPr>
        <w:t>жарияланымдардың</w:t>
      </w:r>
      <w:proofErr w:type="spellEnd"/>
      <w:r w:rsidR="0062181F" w:rsidRPr="0062181F">
        <w:rPr>
          <w:rFonts w:ascii="Times New Roman" w:eastAsia="Times New Roman" w:hAnsi="Times New Roman" w:cs="Times New Roman"/>
          <w:sz w:val="24"/>
          <w:szCs w:val="24"/>
          <w:lang w:eastAsia="ru-RU"/>
        </w:rPr>
        <w:t xml:space="preserve"> </w:t>
      </w:r>
      <w:proofErr w:type="spellStart"/>
      <w:r w:rsidR="0062181F" w:rsidRPr="0062181F">
        <w:rPr>
          <w:rFonts w:ascii="Times New Roman" w:eastAsia="Times New Roman" w:hAnsi="Times New Roman" w:cs="Times New Roman"/>
          <w:sz w:val="24"/>
          <w:szCs w:val="24"/>
          <w:lang w:eastAsia="ru-RU"/>
        </w:rPr>
        <w:t>болуы</w:t>
      </w:r>
      <w:proofErr w:type="spellEnd"/>
      <w:r w:rsidR="0062181F" w:rsidRPr="0062181F">
        <w:rPr>
          <w:rFonts w:ascii="Times New Roman" w:eastAsia="Times New Roman" w:hAnsi="Times New Roman" w:cs="Times New Roman"/>
          <w:sz w:val="24"/>
          <w:szCs w:val="24"/>
          <w:lang w:eastAsia="ru-RU"/>
        </w:rPr>
        <w:t xml:space="preserve">. </w:t>
      </w:r>
      <w:r w:rsidR="0062181F">
        <w:rPr>
          <w:rFonts w:ascii="Times New Roman" w:eastAsia="Times New Roman" w:hAnsi="Times New Roman" w:cs="Times New Roman"/>
          <w:sz w:val="24"/>
          <w:szCs w:val="24"/>
          <w:lang w:eastAsia="ru-RU"/>
        </w:rPr>
        <w:t>«</w:t>
      </w:r>
      <w:r w:rsidR="0062181F" w:rsidRPr="0062181F">
        <w:rPr>
          <w:rFonts w:ascii="Times New Roman" w:eastAsia="Times New Roman" w:hAnsi="Times New Roman" w:cs="Times New Roman"/>
          <w:color w:val="000000"/>
          <w:sz w:val="24"/>
          <w:szCs w:val="24"/>
          <w:lang w:eastAsia="ru-RU"/>
        </w:rPr>
        <w:t xml:space="preserve"> </w:t>
      </w:r>
      <w:r w:rsidR="0062181F" w:rsidRPr="006205D6">
        <w:rPr>
          <w:rFonts w:ascii="Times New Roman" w:eastAsia="Times New Roman" w:hAnsi="Times New Roman" w:cs="Times New Roman"/>
          <w:color w:val="000000"/>
          <w:sz w:val="24"/>
          <w:szCs w:val="24"/>
          <w:lang w:eastAsia="ru-RU"/>
        </w:rPr>
        <w:t>Устойчивое развитие цифровой экономики, промышленности и инновационных систем (ЭКОПРОМ – 2020)</w:t>
      </w:r>
      <w:r w:rsidR="0062181F">
        <w:rPr>
          <w:rFonts w:ascii="Times New Roman" w:eastAsia="Times New Roman" w:hAnsi="Times New Roman" w:cs="Times New Roman"/>
          <w:color w:val="000000"/>
          <w:sz w:val="24"/>
          <w:szCs w:val="24"/>
          <w:lang w:eastAsia="ru-RU"/>
        </w:rPr>
        <w:t>»</w:t>
      </w:r>
      <w:r w:rsidR="0062181F" w:rsidRPr="0062181F">
        <w:rPr>
          <w:rFonts w:ascii="Times New Roman" w:eastAsia="Times New Roman" w:hAnsi="Times New Roman" w:cs="Times New Roman"/>
          <w:sz w:val="24"/>
          <w:szCs w:val="24"/>
          <w:lang w:eastAsia="ru-RU"/>
        </w:rPr>
        <w:t xml:space="preserve"> </w:t>
      </w:r>
      <w:proofErr w:type="spellStart"/>
      <w:r w:rsidR="0062181F" w:rsidRPr="0062181F">
        <w:rPr>
          <w:rFonts w:ascii="Times New Roman" w:eastAsia="Times New Roman" w:hAnsi="Times New Roman" w:cs="Times New Roman"/>
          <w:sz w:val="24"/>
          <w:szCs w:val="24"/>
          <w:lang w:eastAsia="ru-RU"/>
        </w:rPr>
        <w:t>халықаралық</w:t>
      </w:r>
      <w:proofErr w:type="spellEnd"/>
      <w:r w:rsidR="0062181F" w:rsidRPr="0062181F">
        <w:rPr>
          <w:rFonts w:ascii="Times New Roman" w:eastAsia="Times New Roman" w:hAnsi="Times New Roman" w:cs="Times New Roman"/>
          <w:sz w:val="24"/>
          <w:szCs w:val="24"/>
          <w:lang w:eastAsia="ru-RU"/>
        </w:rPr>
        <w:t xml:space="preserve"> </w:t>
      </w:r>
      <w:proofErr w:type="spellStart"/>
      <w:r w:rsidR="0062181F" w:rsidRPr="0062181F">
        <w:rPr>
          <w:rFonts w:ascii="Times New Roman" w:eastAsia="Times New Roman" w:hAnsi="Times New Roman" w:cs="Times New Roman"/>
          <w:sz w:val="24"/>
          <w:szCs w:val="24"/>
          <w:lang w:eastAsia="ru-RU"/>
        </w:rPr>
        <w:t>қатысумен</w:t>
      </w:r>
      <w:proofErr w:type="spellEnd"/>
      <w:r w:rsidR="0062181F" w:rsidRPr="0062181F">
        <w:rPr>
          <w:rFonts w:ascii="Times New Roman" w:eastAsia="Times New Roman" w:hAnsi="Times New Roman" w:cs="Times New Roman"/>
          <w:sz w:val="24"/>
          <w:szCs w:val="24"/>
          <w:lang w:eastAsia="ru-RU"/>
        </w:rPr>
        <w:t xml:space="preserve"> XII ҒПК </w:t>
      </w:r>
      <w:proofErr w:type="spellStart"/>
      <w:r w:rsidR="0062181F" w:rsidRPr="0062181F">
        <w:rPr>
          <w:rFonts w:ascii="Times New Roman" w:eastAsia="Times New Roman" w:hAnsi="Times New Roman" w:cs="Times New Roman"/>
          <w:sz w:val="24"/>
          <w:szCs w:val="24"/>
          <w:lang w:eastAsia="ru-RU"/>
        </w:rPr>
        <w:t>материалдарында</w:t>
      </w:r>
      <w:proofErr w:type="spellEnd"/>
      <w:r w:rsidR="0062181F" w:rsidRPr="0062181F">
        <w:rPr>
          <w:rFonts w:ascii="Times New Roman" w:eastAsia="Times New Roman" w:hAnsi="Times New Roman" w:cs="Times New Roman"/>
          <w:sz w:val="24"/>
          <w:szCs w:val="24"/>
          <w:lang w:eastAsia="ru-RU"/>
        </w:rPr>
        <w:t xml:space="preserve">, </w:t>
      </w:r>
      <w:proofErr w:type="spellStart"/>
      <w:r w:rsidR="0062181F" w:rsidRPr="0062181F">
        <w:rPr>
          <w:rFonts w:ascii="Times New Roman" w:eastAsia="Times New Roman" w:hAnsi="Times New Roman" w:cs="Times New Roman"/>
          <w:sz w:val="24"/>
          <w:szCs w:val="24"/>
          <w:lang w:eastAsia="ru-RU"/>
        </w:rPr>
        <w:t>Ұлы</w:t>
      </w:r>
      <w:proofErr w:type="spellEnd"/>
      <w:r w:rsidR="0062181F" w:rsidRPr="0062181F">
        <w:rPr>
          <w:rFonts w:ascii="Times New Roman" w:eastAsia="Times New Roman" w:hAnsi="Times New Roman" w:cs="Times New Roman"/>
          <w:sz w:val="24"/>
          <w:szCs w:val="24"/>
          <w:lang w:eastAsia="ru-RU"/>
        </w:rPr>
        <w:t xml:space="preserve"> </w:t>
      </w:r>
      <w:proofErr w:type="spellStart"/>
      <w:r w:rsidR="0062181F" w:rsidRPr="0062181F">
        <w:rPr>
          <w:rFonts w:ascii="Times New Roman" w:eastAsia="Times New Roman" w:hAnsi="Times New Roman" w:cs="Times New Roman"/>
          <w:sz w:val="24"/>
          <w:szCs w:val="24"/>
          <w:lang w:eastAsia="ru-RU"/>
        </w:rPr>
        <w:t>Петрдің</w:t>
      </w:r>
      <w:proofErr w:type="spellEnd"/>
      <w:r w:rsidR="0062181F" w:rsidRPr="0062181F">
        <w:rPr>
          <w:rFonts w:ascii="Times New Roman" w:eastAsia="Times New Roman" w:hAnsi="Times New Roman" w:cs="Times New Roman"/>
          <w:sz w:val="24"/>
          <w:szCs w:val="24"/>
          <w:lang w:eastAsia="ru-RU"/>
        </w:rPr>
        <w:t xml:space="preserve"> Санкт-Петербург </w:t>
      </w:r>
      <w:proofErr w:type="spellStart"/>
      <w:r w:rsidR="0062181F" w:rsidRPr="0062181F">
        <w:rPr>
          <w:rFonts w:ascii="Times New Roman" w:eastAsia="Times New Roman" w:hAnsi="Times New Roman" w:cs="Times New Roman"/>
          <w:sz w:val="24"/>
          <w:szCs w:val="24"/>
          <w:lang w:eastAsia="ru-RU"/>
        </w:rPr>
        <w:t>политехникалық</w:t>
      </w:r>
      <w:proofErr w:type="spellEnd"/>
      <w:r w:rsidR="0062181F" w:rsidRPr="0062181F">
        <w:rPr>
          <w:rFonts w:ascii="Times New Roman" w:eastAsia="Times New Roman" w:hAnsi="Times New Roman" w:cs="Times New Roman"/>
          <w:sz w:val="24"/>
          <w:szCs w:val="24"/>
          <w:lang w:eastAsia="ru-RU"/>
        </w:rPr>
        <w:t xml:space="preserve"> </w:t>
      </w:r>
      <w:proofErr w:type="spellStart"/>
      <w:r w:rsidR="0062181F" w:rsidRPr="0062181F">
        <w:rPr>
          <w:rFonts w:ascii="Times New Roman" w:eastAsia="Times New Roman" w:hAnsi="Times New Roman" w:cs="Times New Roman"/>
          <w:sz w:val="24"/>
          <w:szCs w:val="24"/>
          <w:lang w:eastAsia="ru-RU"/>
        </w:rPr>
        <w:t>университеті</w:t>
      </w:r>
      <w:proofErr w:type="spellEnd"/>
      <w:r w:rsidR="0062181F" w:rsidRPr="0062181F">
        <w:rPr>
          <w:rFonts w:ascii="Times New Roman" w:eastAsia="Times New Roman" w:hAnsi="Times New Roman" w:cs="Times New Roman"/>
          <w:sz w:val="24"/>
          <w:szCs w:val="24"/>
          <w:lang w:eastAsia="ru-RU"/>
        </w:rPr>
        <w:t xml:space="preserve"> </w:t>
      </w:r>
      <w:proofErr w:type="spellStart"/>
      <w:r w:rsidR="0062181F" w:rsidRPr="0062181F">
        <w:rPr>
          <w:rFonts w:ascii="Times New Roman" w:eastAsia="Times New Roman" w:hAnsi="Times New Roman" w:cs="Times New Roman"/>
          <w:sz w:val="24"/>
          <w:szCs w:val="24"/>
          <w:lang w:eastAsia="ru-RU"/>
        </w:rPr>
        <w:t>өткізетін</w:t>
      </w:r>
      <w:proofErr w:type="spellEnd"/>
      <w:r w:rsidR="0062181F" w:rsidRPr="0062181F">
        <w:rPr>
          <w:rFonts w:ascii="Times New Roman" w:eastAsia="Times New Roman" w:hAnsi="Times New Roman" w:cs="Times New Roman"/>
          <w:sz w:val="24"/>
          <w:szCs w:val="24"/>
          <w:lang w:eastAsia="ru-RU"/>
        </w:rPr>
        <w:t xml:space="preserve"> 2020 </w:t>
      </w:r>
      <w:proofErr w:type="spellStart"/>
      <w:r w:rsidR="0062181F" w:rsidRPr="0062181F">
        <w:rPr>
          <w:rFonts w:ascii="Times New Roman" w:eastAsia="Times New Roman" w:hAnsi="Times New Roman" w:cs="Times New Roman"/>
          <w:sz w:val="24"/>
          <w:szCs w:val="24"/>
          <w:lang w:eastAsia="ru-RU"/>
        </w:rPr>
        <w:t>жылғы</w:t>
      </w:r>
      <w:proofErr w:type="spellEnd"/>
      <w:r w:rsidR="0062181F" w:rsidRPr="0062181F">
        <w:rPr>
          <w:rFonts w:ascii="Times New Roman" w:eastAsia="Times New Roman" w:hAnsi="Times New Roman" w:cs="Times New Roman"/>
          <w:sz w:val="24"/>
          <w:szCs w:val="24"/>
          <w:lang w:eastAsia="ru-RU"/>
        </w:rPr>
        <w:t xml:space="preserve"> 19-21 </w:t>
      </w:r>
      <w:proofErr w:type="spellStart"/>
      <w:r w:rsidR="0062181F" w:rsidRPr="0062181F">
        <w:rPr>
          <w:rFonts w:ascii="Times New Roman" w:eastAsia="Times New Roman" w:hAnsi="Times New Roman" w:cs="Times New Roman"/>
          <w:sz w:val="24"/>
          <w:szCs w:val="24"/>
          <w:lang w:eastAsia="ru-RU"/>
        </w:rPr>
        <w:t>қараша</w:t>
      </w:r>
      <w:proofErr w:type="spellEnd"/>
      <w:r w:rsidR="0062181F" w:rsidRPr="0062181F">
        <w:rPr>
          <w:rFonts w:ascii="Times New Roman" w:eastAsia="Times New Roman" w:hAnsi="Times New Roman" w:cs="Times New Roman"/>
          <w:sz w:val="24"/>
          <w:szCs w:val="24"/>
          <w:lang w:eastAsia="ru-RU"/>
        </w:rPr>
        <w:t>.</w:t>
      </w:r>
      <w:r w:rsidR="00534F91">
        <w:rPr>
          <w:rFonts w:ascii="Times New Roman" w:eastAsia="Times New Roman" w:hAnsi="Times New Roman" w:cs="Times New Roman"/>
          <w:sz w:val="24"/>
          <w:szCs w:val="24"/>
          <w:highlight w:val="yellow"/>
          <w:lang w:eastAsia="ru-RU"/>
        </w:rPr>
        <w:br w:type="page"/>
      </w:r>
    </w:p>
    <w:p w14:paraId="51554FEB" w14:textId="6A54AFD2" w:rsidR="00691986" w:rsidRPr="00691986" w:rsidRDefault="00691986" w:rsidP="00CB0B63">
      <w:pPr>
        <w:widowControl w:val="0"/>
        <w:spacing w:after="0" w:line="360" w:lineRule="auto"/>
        <w:jc w:val="center"/>
        <w:rPr>
          <w:rFonts w:ascii="Times New Roman" w:eastAsia="Times New Roman" w:hAnsi="Times New Roman" w:cs="Times New Roman"/>
          <w:sz w:val="24"/>
          <w:szCs w:val="24"/>
          <w:lang w:eastAsia="ru-RU"/>
        </w:rPr>
      </w:pPr>
      <w:r w:rsidRPr="002823E0">
        <w:rPr>
          <w:rFonts w:ascii="Times New Roman" w:eastAsia="Times New Roman" w:hAnsi="Times New Roman" w:cs="Times New Roman"/>
          <w:b/>
          <w:bCs/>
          <w:sz w:val="24"/>
          <w:szCs w:val="24"/>
          <w:lang w:eastAsia="ru-RU"/>
        </w:rPr>
        <w:lastRenderedPageBreak/>
        <w:t>РЕФЕРАТ</w:t>
      </w:r>
    </w:p>
    <w:p w14:paraId="50E7BA05" w14:textId="77777777" w:rsidR="00691986" w:rsidRPr="00691986" w:rsidRDefault="00691986" w:rsidP="00CB0B63">
      <w:pPr>
        <w:widowControl w:val="0"/>
        <w:spacing w:after="0" w:line="360" w:lineRule="auto"/>
        <w:jc w:val="center"/>
        <w:rPr>
          <w:rFonts w:ascii="Times New Roman" w:eastAsia="Times New Roman" w:hAnsi="Times New Roman" w:cs="Times New Roman"/>
          <w:sz w:val="24"/>
          <w:szCs w:val="24"/>
          <w:lang w:eastAsia="ru-RU"/>
        </w:rPr>
      </w:pPr>
    </w:p>
    <w:p w14:paraId="64D82EE0" w14:textId="3D0681B9" w:rsidR="00691986" w:rsidRPr="00884228" w:rsidRDefault="00691986" w:rsidP="00884228">
      <w:pPr>
        <w:widowControl w:val="0"/>
        <w:spacing w:after="0" w:line="360" w:lineRule="auto"/>
        <w:ind w:firstLine="709"/>
        <w:jc w:val="both"/>
        <w:rPr>
          <w:rFonts w:ascii="Times New Roman" w:eastAsia="Times New Roman" w:hAnsi="Times New Roman" w:cs="Times New Roman"/>
          <w:sz w:val="24"/>
          <w:szCs w:val="24"/>
          <w:lang w:eastAsia="ru-RU"/>
        </w:rPr>
      </w:pPr>
      <w:r w:rsidRPr="00380FFD">
        <w:rPr>
          <w:rFonts w:ascii="Times New Roman" w:eastAsia="Times New Roman" w:hAnsi="Times New Roman" w:cs="Times New Roman"/>
          <w:sz w:val="24"/>
          <w:szCs w:val="24"/>
          <w:lang w:eastAsia="ru-RU"/>
        </w:rPr>
        <w:t>Отчет</w:t>
      </w:r>
      <w:r w:rsidR="0065156B" w:rsidRPr="00380FFD">
        <w:rPr>
          <w:rFonts w:ascii="Times New Roman" w:eastAsia="Times New Roman" w:hAnsi="Times New Roman" w:cs="Times New Roman"/>
          <w:sz w:val="24"/>
          <w:szCs w:val="24"/>
          <w:lang w:eastAsia="ru-RU"/>
        </w:rPr>
        <w:t xml:space="preserve"> </w:t>
      </w:r>
      <w:r w:rsidR="00534F91">
        <w:rPr>
          <w:rFonts w:ascii="Times New Roman" w:eastAsia="Times New Roman" w:hAnsi="Times New Roman" w:cs="Times New Roman"/>
          <w:sz w:val="24"/>
          <w:szCs w:val="24"/>
          <w:lang w:eastAsia="ru-RU"/>
        </w:rPr>
        <w:t>4</w:t>
      </w:r>
      <w:r w:rsidR="007E1DAB" w:rsidRPr="00380FFD">
        <w:rPr>
          <w:rFonts w:ascii="Times New Roman" w:eastAsia="Times New Roman" w:hAnsi="Times New Roman" w:cs="Times New Roman"/>
          <w:sz w:val="24"/>
          <w:szCs w:val="24"/>
          <w:lang w:eastAsia="ru-RU"/>
        </w:rPr>
        <w:t>6</w:t>
      </w:r>
      <w:r w:rsidR="0065156B" w:rsidRPr="00380FFD">
        <w:rPr>
          <w:rFonts w:ascii="Times New Roman" w:eastAsia="Times New Roman" w:hAnsi="Times New Roman" w:cs="Times New Roman"/>
          <w:sz w:val="24"/>
          <w:szCs w:val="24"/>
          <w:lang w:eastAsia="ru-RU"/>
        </w:rPr>
        <w:t xml:space="preserve"> </w:t>
      </w:r>
      <w:r w:rsidRPr="00380FFD">
        <w:rPr>
          <w:rFonts w:ascii="Times New Roman" w:eastAsia="Times New Roman" w:hAnsi="Times New Roman" w:cs="Times New Roman"/>
          <w:sz w:val="24"/>
          <w:szCs w:val="24"/>
          <w:lang w:eastAsia="ru-RU"/>
        </w:rPr>
        <w:t>с.,</w:t>
      </w:r>
      <w:r w:rsidR="0065156B" w:rsidRPr="00380FFD">
        <w:rPr>
          <w:rFonts w:ascii="Times New Roman" w:eastAsia="Times New Roman" w:hAnsi="Times New Roman" w:cs="Times New Roman"/>
          <w:sz w:val="24"/>
          <w:szCs w:val="24"/>
          <w:lang w:eastAsia="ru-RU"/>
        </w:rPr>
        <w:t xml:space="preserve"> </w:t>
      </w:r>
      <w:r w:rsidR="00327AB0" w:rsidRPr="00380FFD">
        <w:rPr>
          <w:rFonts w:ascii="Times New Roman" w:eastAsia="Times New Roman" w:hAnsi="Times New Roman" w:cs="Times New Roman"/>
          <w:sz w:val="24"/>
          <w:szCs w:val="24"/>
          <w:lang w:eastAsia="ru-RU"/>
        </w:rPr>
        <w:t>7</w:t>
      </w:r>
      <w:r w:rsidR="0065156B" w:rsidRPr="00380FFD">
        <w:rPr>
          <w:rFonts w:ascii="Times New Roman" w:eastAsia="Times New Roman" w:hAnsi="Times New Roman" w:cs="Times New Roman"/>
          <w:sz w:val="24"/>
          <w:szCs w:val="24"/>
          <w:lang w:eastAsia="ru-RU"/>
        </w:rPr>
        <w:t xml:space="preserve"> </w:t>
      </w:r>
      <w:r w:rsidRPr="00380FFD">
        <w:rPr>
          <w:rFonts w:ascii="Times New Roman" w:eastAsia="Times New Roman" w:hAnsi="Times New Roman" w:cs="Times New Roman"/>
          <w:sz w:val="24"/>
          <w:szCs w:val="24"/>
          <w:lang w:eastAsia="ru-RU"/>
        </w:rPr>
        <w:t>рис.,</w:t>
      </w:r>
      <w:r w:rsidR="0065156B" w:rsidRPr="00380FFD">
        <w:rPr>
          <w:rFonts w:ascii="Times New Roman" w:eastAsia="Times New Roman" w:hAnsi="Times New Roman" w:cs="Times New Roman"/>
          <w:sz w:val="24"/>
          <w:szCs w:val="24"/>
          <w:lang w:eastAsia="ru-RU"/>
        </w:rPr>
        <w:t xml:space="preserve"> </w:t>
      </w:r>
      <w:r w:rsidR="00327AB0" w:rsidRPr="00380FFD">
        <w:rPr>
          <w:rFonts w:ascii="Times New Roman" w:eastAsia="Times New Roman" w:hAnsi="Times New Roman" w:cs="Times New Roman"/>
          <w:sz w:val="24"/>
          <w:szCs w:val="24"/>
          <w:lang w:eastAsia="ru-RU"/>
        </w:rPr>
        <w:t>4</w:t>
      </w:r>
      <w:r w:rsidR="0065156B" w:rsidRPr="00380FFD">
        <w:rPr>
          <w:rFonts w:ascii="Times New Roman" w:eastAsia="Times New Roman" w:hAnsi="Times New Roman" w:cs="Times New Roman"/>
          <w:sz w:val="24"/>
          <w:szCs w:val="24"/>
          <w:lang w:eastAsia="ru-RU"/>
        </w:rPr>
        <w:t xml:space="preserve"> </w:t>
      </w:r>
      <w:r w:rsidRPr="00380FFD">
        <w:rPr>
          <w:rFonts w:ascii="Times New Roman" w:eastAsia="Times New Roman" w:hAnsi="Times New Roman" w:cs="Times New Roman"/>
          <w:sz w:val="24"/>
          <w:szCs w:val="24"/>
          <w:lang w:eastAsia="ru-RU"/>
        </w:rPr>
        <w:t>табл.,</w:t>
      </w:r>
      <w:r w:rsidR="0065156B" w:rsidRPr="00380FFD">
        <w:rPr>
          <w:rFonts w:ascii="Times New Roman" w:eastAsia="Times New Roman" w:hAnsi="Times New Roman" w:cs="Times New Roman"/>
          <w:sz w:val="24"/>
          <w:szCs w:val="24"/>
          <w:lang w:eastAsia="ru-RU"/>
        </w:rPr>
        <w:t xml:space="preserve"> </w:t>
      </w:r>
      <w:r w:rsidRPr="00380FFD">
        <w:rPr>
          <w:rFonts w:ascii="Times New Roman" w:eastAsia="Times New Roman" w:hAnsi="Times New Roman" w:cs="Times New Roman"/>
          <w:sz w:val="24"/>
          <w:szCs w:val="24"/>
          <w:lang w:eastAsia="ru-RU"/>
        </w:rPr>
        <w:t>4</w:t>
      </w:r>
      <w:r w:rsidR="00205E56" w:rsidRPr="00380FFD">
        <w:rPr>
          <w:rFonts w:ascii="Times New Roman" w:eastAsia="Times New Roman" w:hAnsi="Times New Roman" w:cs="Times New Roman"/>
          <w:sz w:val="24"/>
          <w:szCs w:val="24"/>
          <w:lang w:eastAsia="ru-RU"/>
        </w:rPr>
        <w:t>8</w:t>
      </w:r>
      <w:r w:rsidR="0065156B" w:rsidRPr="00380FFD">
        <w:rPr>
          <w:rFonts w:ascii="Times New Roman" w:eastAsia="Times New Roman" w:hAnsi="Times New Roman" w:cs="Times New Roman"/>
          <w:sz w:val="24"/>
          <w:szCs w:val="24"/>
          <w:lang w:eastAsia="ru-RU"/>
        </w:rPr>
        <w:t xml:space="preserve"> </w:t>
      </w:r>
      <w:r w:rsidRPr="00380FFD">
        <w:rPr>
          <w:rFonts w:ascii="Times New Roman" w:eastAsia="Times New Roman" w:hAnsi="Times New Roman" w:cs="Times New Roman"/>
          <w:sz w:val="24"/>
          <w:szCs w:val="24"/>
          <w:lang w:eastAsia="ru-RU"/>
        </w:rPr>
        <w:t>источников,</w:t>
      </w:r>
      <w:r w:rsidR="0065156B" w:rsidRPr="00380FFD">
        <w:rPr>
          <w:rFonts w:ascii="Times New Roman" w:eastAsia="Times New Roman" w:hAnsi="Times New Roman" w:cs="Times New Roman"/>
          <w:sz w:val="24"/>
          <w:szCs w:val="24"/>
          <w:lang w:eastAsia="ru-RU"/>
        </w:rPr>
        <w:t xml:space="preserve"> </w:t>
      </w:r>
      <w:r w:rsidR="00205E56" w:rsidRPr="00380FFD">
        <w:rPr>
          <w:rFonts w:ascii="Times New Roman" w:eastAsia="Times New Roman" w:hAnsi="Times New Roman" w:cs="Times New Roman"/>
          <w:sz w:val="24"/>
          <w:szCs w:val="24"/>
          <w:lang w:eastAsia="ru-RU"/>
        </w:rPr>
        <w:t>3</w:t>
      </w:r>
      <w:r w:rsidR="0065156B" w:rsidRPr="00380FFD">
        <w:rPr>
          <w:rFonts w:ascii="Times New Roman" w:eastAsia="Times New Roman" w:hAnsi="Times New Roman" w:cs="Times New Roman"/>
          <w:sz w:val="24"/>
          <w:szCs w:val="24"/>
          <w:lang w:eastAsia="ru-RU"/>
        </w:rPr>
        <w:t xml:space="preserve"> </w:t>
      </w:r>
      <w:r w:rsidRPr="00380FFD">
        <w:rPr>
          <w:rFonts w:ascii="Times New Roman" w:eastAsia="Times New Roman" w:hAnsi="Times New Roman" w:cs="Times New Roman"/>
          <w:sz w:val="24"/>
          <w:szCs w:val="24"/>
          <w:lang w:eastAsia="ru-RU"/>
        </w:rPr>
        <w:t>приложени</w:t>
      </w:r>
      <w:r w:rsidR="00205E56" w:rsidRPr="00380FFD">
        <w:rPr>
          <w:rFonts w:ascii="Times New Roman" w:eastAsia="Times New Roman" w:hAnsi="Times New Roman" w:cs="Times New Roman"/>
          <w:sz w:val="24"/>
          <w:szCs w:val="24"/>
          <w:lang w:eastAsia="ru-RU"/>
        </w:rPr>
        <w:t>я</w:t>
      </w:r>
      <w:r w:rsidRPr="00380FFD">
        <w:rPr>
          <w:rFonts w:ascii="Times New Roman" w:eastAsia="Times New Roman" w:hAnsi="Times New Roman" w:cs="Times New Roman"/>
          <w:sz w:val="24"/>
          <w:szCs w:val="24"/>
          <w:lang w:eastAsia="ru-RU"/>
        </w:rPr>
        <w:t>.</w:t>
      </w:r>
    </w:p>
    <w:p w14:paraId="548B3824" w14:textId="1FDFA2F9" w:rsidR="00691986" w:rsidRPr="00884228" w:rsidRDefault="007F2A6A" w:rsidP="00095E00">
      <w:pPr>
        <w:widowControl w:val="0"/>
        <w:tabs>
          <w:tab w:val="left" w:pos="247"/>
        </w:tabs>
        <w:suppressAutoHyphen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884228">
        <w:rPr>
          <w:rFonts w:ascii="Times New Roman" w:eastAsia="Times New Roman" w:hAnsi="Times New Roman" w:cs="Times New Roman"/>
          <w:color w:val="000000"/>
          <w:sz w:val="24"/>
          <w:szCs w:val="24"/>
          <w:lang w:eastAsia="ru-RU"/>
        </w:rPr>
        <w:t>ЗЕЛЕНАЯ</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ЭКОНОМИКА,</w:t>
      </w:r>
      <w:r w:rsidR="0065156B">
        <w:rPr>
          <w:rFonts w:ascii="Times New Roman" w:eastAsia="Times New Roman" w:hAnsi="Times New Roman" w:cs="Times New Roman"/>
          <w:color w:val="000000"/>
          <w:sz w:val="24"/>
          <w:szCs w:val="24"/>
          <w:lang w:eastAsia="ru-RU"/>
        </w:rPr>
        <w:t xml:space="preserve"> </w:t>
      </w:r>
      <w:r w:rsidR="008108D6">
        <w:rPr>
          <w:rFonts w:ascii="Times New Roman" w:eastAsia="Times New Roman" w:hAnsi="Times New Roman" w:cs="Times New Roman"/>
          <w:color w:val="000000"/>
          <w:sz w:val="24"/>
          <w:szCs w:val="24"/>
          <w:lang w:eastAsia="ru-RU"/>
        </w:rPr>
        <w:t>ЗЕЛЕНО</w:t>
      </w:r>
      <w:r w:rsidRPr="00884228">
        <w:rPr>
          <w:rFonts w:ascii="Times New Roman" w:eastAsia="Times New Roman" w:hAnsi="Times New Roman" w:cs="Times New Roman"/>
          <w:color w:val="000000"/>
          <w:sz w:val="24"/>
          <w:szCs w:val="24"/>
          <w:lang w:eastAsia="ru-RU"/>
        </w:rPr>
        <w:t>Е</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ФИНАНС</w:t>
      </w:r>
      <w:r w:rsidR="008108D6">
        <w:rPr>
          <w:rFonts w:ascii="Times New Roman" w:eastAsia="Times New Roman" w:hAnsi="Times New Roman" w:cs="Times New Roman"/>
          <w:color w:val="000000"/>
          <w:sz w:val="24"/>
          <w:szCs w:val="24"/>
          <w:lang w:eastAsia="ru-RU"/>
        </w:rPr>
        <w:t>ИРОВАНИЕ</w:t>
      </w:r>
      <w:r w:rsidRPr="00884228">
        <w:rPr>
          <w:rFonts w:ascii="Times New Roman" w:eastAsia="Times New Roman" w:hAnsi="Times New Roman" w:cs="Times New Roman"/>
          <w:color w:val="000000"/>
          <w:sz w:val="24"/>
          <w:szCs w:val="24"/>
          <w:lang w:eastAsia="ru-RU"/>
        </w:rPr>
        <w:t>,</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ОТВЕТСТВЕНН</w:t>
      </w:r>
      <w:r w:rsidR="008108D6">
        <w:rPr>
          <w:rFonts w:ascii="Times New Roman" w:eastAsia="Times New Roman" w:hAnsi="Times New Roman" w:cs="Times New Roman"/>
          <w:color w:val="000000"/>
          <w:sz w:val="24"/>
          <w:szCs w:val="24"/>
          <w:lang w:eastAsia="ru-RU"/>
        </w:rPr>
        <w:t>ЫЕ</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ИНВЕСТИ</w:t>
      </w:r>
      <w:r w:rsidR="008108D6">
        <w:rPr>
          <w:rFonts w:ascii="Times New Roman" w:eastAsia="Times New Roman" w:hAnsi="Times New Roman" w:cs="Times New Roman"/>
          <w:color w:val="000000"/>
          <w:sz w:val="24"/>
          <w:szCs w:val="24"/>
          <w:lang w:eastAsia="ru-RU"/>
        </w:rPr>
        <w:t>ЦИИ</w:t>
      </w:r>
      <w:r w:rsidRPr="00884228">
        <w:rPr>
          <w:rFonts w:ascii="Times New Roman" w:eastAsia="Times New Roman" w:hAnsi="Times New Roman" w:cs="Times New Roman"/>
          <w:color w:val="000000"/>
          <w:sz w:val="24"/>
          <w:szCs w:val="24"/>
          <w:lang w:eastAsia="ru-RU"/>
        </w:rPr>
        <w:t>,</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ИНВЕСТИЦИОННЫЕ</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ПРОЕКТЫ,</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ФИНАНСОВЫЕ</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ИНСТРУМЕНТЫ,</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УСТОЙЧИВОЕ</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РАЗВИТИЕ,</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ЭКОПРОЕКТ,</w:t>
      </w:r>
      <w:r w:rsidR="0065156B">
        <w:rPr>
          <w:rFonts w:ascii="Times New Roman" w:eastAsia="Times New Roman" w:hAnsi="Times New Roman" w:cs="Times New Roman"/>
          <w:color w:val="000000"/>
          <w:sz w:val="24"/>
          <w:szCs w:val="24"/>
          <w:lang w:eastAsia="ru-RU"/>
        </w:rPr>
        <w:t xml:space="preserve"> </w:t>
      </w:r>
      <w:r w:rsidRPr="008D6DA2">
        <w:rPr>
          <w:rFonts w:ascii="Times New Roman" w:hAnsi="Times New Roman" w:cs="Times New Roman"/>
          <w:sz w:val="24"/>
          <w:szCs w:val="24"/>
          <w:lang w:val="en-US"/>
        </w:rPr>
        <w:t>ESG</w:t>
      </w:r>
      <w:r w:rsidRPr="008D6DA2">
        <w:rPr>
          <w:rFonts w:ascii="Times New Roman" w:hAnsi="Times New Roman" w:cs="Times New Roman"/>
          <w:sz w:val="24"/>
          <w:szCs w:val="24"/>
        </w:rPr>
        <w:t>-ИНВЕСТИЦИИ</w:t>
      </w:r>
    </w:p>
    <w:p w14:paraId="19CACE9A" w14:textId="3AA59761" w:rsidR="00691986" w:rsidRPr="00884228" w:rsidRDefault="00691986" w:rsidP="00884228">
      <w:pPr>
        <w:widowControl w:val="0"/>
        <w:tabs>
          <w:tab w:val="left" w:pos="247"/>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884228">
        <w:rPr>
          <w:rFonts w:ascii="Times New Roman" w:eastAsia="Times New Roman" w:hAnsi="Times New Roman" w:cs="Times New Roman"/>
          <w:color w:val="000000"/>
          <w:sz w:val="24"/>
          <w:szCs w:val="24"/>
          <w:lang w:eastAsia="ru-RU"/>
        </w:rPr>
        <w:t>1</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Объект</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исследования</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экосистема</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финансовой</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поддержки</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экологически</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ответственных</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инвестиций</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в</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Казахстане</w:t>
      </w:r>
      <w:r w:rsidR="00532874">
        <w:rPr>
          <w:rFonts w:ascii="Times New Roman" w:eastAsia="Times New Roman" w:hAnsi="Times New Roman" w:cs="Times New Roman"/>
          <w:color w:val="000000"/>
          <w:sz w:val="24"/>
          <w:szCs w:val="24"/>
          <w:lang w:eastAsia="ru-RU"/>
        </w:rPr>
        <w:t>.</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Предмет</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исследования</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экономические</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отношения</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по</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поводу</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организации</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привлечения</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инвестиций</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в</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экологически</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ориентированные</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проекты</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и</w:t>
      </w:r>
      <w:r w:rsidR="0065156B">
        <w:rPr>
          <w:rFonts w:ascii="Times New Roman" w:eastAsia="Times New Roman" w:hAnsi="Times New Roman" w:cs="Times New Roman"/>
          <w:color w:val="000000"/>
          <w:sz w:val="24"/>
          <w:szCs w:val="24"/>
          <w:lang w:eastAsia="ru-RU"/>
        </w:rPr>
        <w:t xml:space="preserve"> </w:t>
      </w:r>
      <w:r w:rsidR="00C662C7" w:rsidRPr="00884228">
        <w:rPr>
          <w:rFonts w:ascii="Times New Roman" w:eastAsia="Times New Roman" w:hAnsi="Times New Roman" w:cs="Times New Roman"/>
          <w:color w:val="000000"/>
          <w:sz w:val="24"/>
          <w:szCs w:val="24"/>
          <w:lang w:eastAsia="ru-RU"/>
        </w:rPr>
        <w:t>программы</w:t>
      </w:r>
    </w:p>
    <w:p w14:paraId="6FAFE7CA" w14:textId="4398A6F5" w:rsidR="00DE22EF" w:rsidRPr="008D6DA2" w:rsidRDefault="00691986" w:rsidP="00884228">
      <w:pPr>
        <w:widowControl w:val="0"/>
        <w:spacing w:after="0" w:line="360" w:lineRule="auto"/>
        <w:ind w:firstLine="709"/>
        <w:jc w:val="both"/>
        <w:rPr>
          <w:rFonts w:ascii="Times New Roman" w:eastAsia="Times New Roman" w:hAnsi="Times New Roman" w:cs="Times New Roman"/>
          <w:color w:val="000000"/>
          <w:sz w:val="24"/>
          <w:szCs w:val="24"/>
          <w:lang w:eastAsia="ru-RU"/>
        </w:rPr>
      </w:pPr>
      <w:r w:rsidRPr="00884228">
        <w:rPr>
          <w:rFonts w:ascii="Times New Roman" w:eastAsia="Times New Roman" w:hAnsi="Times New Roman" w:cs="Times New Roman"/>
          <w:color w:val="000000"/>
          <w:sz w:val="24"/>
          <w:szCs w:val="24"/>
          <w:lang w:eastAsia="ru-RU"/>
        </w:rPr>
        <w:t>2</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Цель</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работы</w:t>
      </w:r>
      <w:r w:rsidR="0065156B">
        <w:rPr>
          <w:rFonts w:ascii="Times New Roman" w:eastAsia="Times New Roman" w:hAnsi="Times New Roman" w:cs="Times New Roman"/>
          <w:color w:val="000000"/>
          <w:sz w:val="24"/>
          <w:szCs w:val="24"/>
          <w:lang w:eastAsia="ru-RU"/>
        </w:rPr>
        <w:t xml:space="preserve"> </w:t>
      </w:r>
      <w:r w:rsidRPr="00884228">
        <w:rPr>
          <w:rFonts w:ascii="Times New Roman" w:eastAsia="Times New Roman" w:hAnsi="Times New Roman" w:cs="Times New Roman"/>
          <w:color w:val="000000"/>
          <w:sz w:val="24"/>
          <w:szCs w:val="24"/>
          <w:lang w:eastAsia="ru-RU"/>
        </w:rPr>
        <w:t>–</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разработка</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научно-обоснованных</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практических</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рекомендаций</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по</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формированию</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эффективной</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экосистемы</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финансовой</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поддержки</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экологически</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ответственных</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инвестиций</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в</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Казахстане</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на</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основе</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исследования</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зарубежного</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опыта</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развития</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зеленого</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финансирования</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и</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ESG-инвестиций,</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изучения</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возможностей,</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институциональных</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и</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рыночных</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факторов</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мобилизации</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финансовых</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ресурсов</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для</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реализации</w:t>
      </w:r>
      <w:r w:rsidR="0065156B">
        <w:rPr>
          <w:rFonts w:ascii="Times New Roman" w:eastAsia="Times New Roman" w:hAnsi="Times New Roman" w:cs="Times New Roman"/>
          <w:color w:val="000000"/>
          <w:sz w:val="24"/>
          <w:szCs w:val="24"/>
          <w:lang w:eastAsia="ru-RU"/>
        </w:rPr>
        <w:t xml:space="preserve"> </w:t>
      </w:r>
      <w:r w:rsidR="00DE22EF" w:rsidRPr="00884228">
        <w:rPr>
          <w:rFonts w:ascii="Times New Roman" w:eastAsia="Times New Roman" w:hAnsi="Times New Roman" w:cs="Times New Roman"/>
          <w:color w:val="000000"/>
          <w:sz w:val="24"/>
          <w:szCs w:val="24"/>
          <w:lang w:eastAsia="ru-RU"/>
        </w:rPr>
        <w:t>Концепции</w:t>
      </w:r>
      <w:r w:rsidR="0065156B">
        <w:rPr>
          <w:rFonts w:ascii="Times New Roman" w:eastAsia="Times New Roman" w:hAnsi="Times New Roman" w:cs="Times New Roman"/>
          <w:color w:val="000000"/>
          <w:sz w:val="24"/>
          <w:szCs w:val="24"/>
          <w:lang w:eastAsia="ru-RU"/>
        </w:rPr>
        <w:t xml:space="preserve"> </w:t>
      </w:r>
      <w:r w:rsidR="00DE22EF" w:rsidRPr="008D6DA2">
        <w:rPr>
          <w:rFonts w:ascii="Times New Roman" w:eastAsia="Times New Roman" w:hAnsi="Times New Roman" w:cs="Times New Roman"/>
          <w:color w:val="000000"/>
          <w:sz w:val="24"/>
          <w:szCs w:val="24"/>
          <w:lang w:eastAsia="ru-RU"/>
        </w:rPr>
        <w:t>по</w:t>
      </w:r>
      <w:r w:rsidR="0065156B">
        <w:rPr>
          <w:rFonts w:ascii="Times New Roman" w:eastAsia="Times New Roman" w:hAnsi="Times New Roman" w:cs="Times New Roman"/>
          <w:color w:val="000000"/>
          <w:sz w:val="24"/>
          <w:szCs w:val="24"/>
          <w:lang w:eastAsia="ru-RU"/>
        </w:rPr>
        <w:t xml:space="preserve"> </w:t>
      </w:r>
      <w:r w:rsidR="00DE22EF" w:rsidRPr="008D6DA2">
        <w:rPr>
          <w:rFonts w:ascii="Times New Roman" w:eastAsia="Times New Roman" w:hAnsi="Times New Roman" w:cs="Times New Roman"/>
          <w:color w:val="000000"/>
          <w:sz w:val="24"/>
          <w:szCs w:val="24"/>
          <w:lang w:eastAsia="ru-RU"/>
        </w:rPr>
        <w:t>переходу</w:t>
      </w:r>
      <w:r w:rsidR="0065156B">
        <w:rPr>
          <w:rFonts w:ascii="Times New Roman" w:eastAsia="Times New Roman" w:hAnsi="Times New Roman" w:cs="Times New Roman"/>
          <w:color w:val="000000"/>
          <w:sz w:val="24"/>
          <w:szCs w:val="24"/>
          <w:lang w:eastAsia="ru-RU"/>
        </w:rPr>
        <w:t xml:space="preserve"> </w:t>
      </w:r>
      <w:r w:rsidR="00DE22EF" w:rsidRPr="008D6DA2">
        <w:rPr>
          <w:rFonts w:ascii="Times New Roman" w:eastAsia="Times New Roman" w:hAnsi="Times New Roman" w:cs="Times New Roman"/>
          <w:color w:val="000000"/>
          <w:sz w:val="24"/>
          <w:szCs w:val="24"/>
          <w:lang w:eastAsia="ru-RU"/>
        </w:rPr>
        <w:t>Республики</w:t>
      </w:r>
      <w:r w:rsidR="0065156B">
        <w:rPr>
          <w:rFonts w:ascii="Times New Roman" w:eastAsia="Times New Roman" w:hAnsi="Times New Roman" w:cs="Times New Roman"/>
          <w:color w:val="000000"/>
          <w:sz w:val="24"/>
          <w:szCs w:val="24"/>
          <w:lang w:eastAsia="ru-RU"/>
        </w:rPr>
        <w:t xml:space="preserve"> </w:t>
      </w:r>
      <w:r w:rsidR="00DE22EF" w:rsidRPr="008D6DA2">
        <w:rPr>
          <w:rFonts w:ascii="Times New Roman" w:eastAsia="Times New Roman" w:hAnsi="Times New Roman" w:cs="Times New Roman"/>
          <w:color w:val="000000"/>
          <w:sz w:val="24"/>
          <w:szCs w:val="24"/>
          <w:lang w:eastAsia="ru-RU"/>
        </w:rPr>
        <w:t>Казахстан</w:t>
      </w:r>
      <w:r w:rsidR="0065156B">
        <w:rPr>
          <w:rFonts w:ascii="Times New Roman" w:eastAsia="Times New Roman" w:hAnsi="Times New Roman" w:cs="Times New Roman"/>
          <w:color w:val="000000"/>
          <w:sz w:val="24"/>
          <w:szCs w:val="24"/>
          <w:lang w:eastAsia="ru-RU"/>
        </w:rPr>
        <w:t xml:space="preserve"> </w:t>
      </w:r>
      <w:r w:rsidR="00DE22EF" w:rsidRPr="008D6DA2">
        <w:rPr>
          <w:rFonts w:ascii="Times New Roman" w:eastAsia="Times New Roman" w:hAnsi="Times New Roman" w:cs="Times New Roman"/>
          <w:color w:val="000000"/>
          <w:sz w:val="24"/>
          <w:szCs w:val="24"/>
          <w:lang w:eastAsia="ru-RU"/>
        </w:rPr>
        <w:t>к</w:t>
      </w:r>
      <w:r w:rsidR="0065156B">
        <w:rPr>
          <w:rFonts w:ascii="Times New Roman" w:eastAsia="Times New Roman" w:hAnsi="Times New Roman" w:cs="Times New Roman"/>
          <w:color w:val="000000"/>
          <w:sz w:val="24"/>
          <w:szCs w:val="24"/>
          <w:lang w:eastAsia="ru-RU"/>
        </w:rPr>
        <w:t xml:space="preserve"> </w:t>
      </w:r>
      <w:r w:rsidR="00DE22EF" w:rsidRPr="008D6DA2">
        <w:rPr>
          <w:rFonts w:ascii="Times New Roman" w:eastAsia="Times New Roman" w:hAnsi="Times New Roman" w:cs="Times New Roman"/>
          <w:color w:val="000000"/>
          <w:sz w:val="24"/>
          <w:szCs w:val="24"/>
          <w:lang w:eastAsia="ru-RU"/>
        </w:rPr>
        <w:t>«зеленой</w:t>
      </w:r>
      <w:r w:rsidR="0065156B">
        <w:rPr>
          <w:rFonts w:ascii="Times New Roman" w:eastAsia="Times New Roman" w:hAnsi="Times New Roman" w:cs="Times New Roman"/>
          <w:color w:val="000000"/>
          <w:sz w:val="24"/>
          <w:szCs w:val="24"/>
          <w:lang w:eastAsia="ru-RU"/>
        </w:rPr>
        <w:t xml:space="preserve"> </w:t>
      </w:r>
      <w:r w:rsidR="00DE22EF" w:rsidRPr="008D6DA2">
        <w:rPr>
          <w:rFonts w:ascii="Times New Roman" w:eastAsia="Times New Roman" w:hAnsi="Times New Roman" w:cs="Times New Roman"/>
          <w:color w:val="000000"/>
          <w:sz w:val="24"/>
          <w:szCs w:val="24"/>
          <w:lang w:eastAsia="ru-RU"/>
        </w:rPr>
        <w:t>экономике».</w:t>
      </w:r>
    </w:p>
    <w:p w14:paraId="76EBDC61" w14:textId="5E66EE1C" w:rsidR="00691986" w:rsidRPr="008D6DA2" w:rsidRDefault="00691986" w:rsidP="00884228">
      <w:pPr>
        <w:widowControl w:val="0"/>
        <w:tabs>
          <w:tab w:val="left" w:pos="247"/>
        </w:tabs>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D6DA2">
        <w:rPr>
          <w:rFonts w:ascii="Times New Roman" w:eastAsia="Times New Roman" w:hAnsi="Times New Roman" w:cs="Times New Roman"/>
          <w:color w:val="000000"/>
          <w:sz w:val="24"/>
          <w:szCs w:val="24"/>
          <w:lang w:eastAsia="ru-RU"/>
        </w:rPr>
        <w:t>3</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Методология</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исследования</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базируется</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на</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использовании</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диалектической</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логики,</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системного</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и</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комплексного</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подходов.</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Основные</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употребляемые</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методы</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познания:</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абстрактно-логический,</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структурный,</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аналитический,</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системный</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и</w:t>
      </w:r>
      <w:r w:rsidR="0065156B">
        <w:rPr>
          <w:rFonts w:ascii="Times New Roman" w:eastAsia="Times New Roman" w:hAnsi="Times New Roman" w:cs="Times New Roman"/>
          <w:color w:val="000000"/>
          <w:spacing w:val="-2"/>
          <w:sz w:val="24"/>
          <w:szCs w:val="24"/>
          <w:lang w:eastAsia="ru-RU"/>
        </w:rPr>
        <w:t xml:space="preserve"> </w:t>
      </w:r>
      <w:r w:rsidRPr="008D6DA2">
        <w:rPr>
          <w:rFonts w:ascii="Times New Roman" w:eastAsia="Times New Roman" w:hAnsi="Times New Roman" w:cs="Times New Roman"/>
          <w:color w:val="000000"/>
          <w:spacing w:val="-2"/>
          <w:sz w:val="24"/>
          <w:szCs w:val="24"/>
          <w:lang w:eastAsia="ru-RU"/>
        </w:rPr>
        <w:t>другие.</w:t>
      </w:r>
    </w:p>
    <w:p w14:paraId="3B1C2F52" w14:textId="7591995E" w:rsidR="00AC77F6" w:rsidRPr="008D6DA2" w:rsidRDefault="00691986" w:rsidP="00884228">
      <w:pPr>
        <w:widowControl w:val="0"/>
        <w:tabs>
          <w:tab w:val="left" w:pos="247"/>
          <w:tab w:val="left" w:pos="993"/>
        </w:tabs>
        <w:spacing w:after="0" w:line="360" w:lineRule="auto"/>
        <w:ind w:firstLine="709"/>
        <w:jc w:val="both"/>
        <w:rPr>
          <w:rFonts w:ascii="Times New Roman" w:hAnsi="Times New Roman" w:cs="Times New Roman"/>
          <w:color w:val="000000"/>
          <w:spacing w:val="-2"/>
          <w:sz w:val="24"/>
          <w:szCs w:val="24"/>
        </w:rPr>
      </w:pPr>
      <w:r w:rsidRPr="008D6DA2">
        <w:rPr>
          <w:rFonts w:ascii="Times New Roman" w:eastAsia="Times New Roman" w:hAnsi="Times New Roman" w:cs="Times New Roman"/>
          <w:color w:val="000000"/>
          <w:sz w:val="24"/>
          <w:szCs w:val="24"/>
          <w:lang w:eastAsia="ru-RU"/>
        </w:rPr>
        <w:t>4</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Научная</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новизна</w:t>
      </w:r>
      <w:r w:rsidR="0065156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з</w:t>
      </w:r>
      <w:r w:rsidR="00884228" w:rsidRPr="008D6DA2">
        <w:rPr>
          <w:rFonts w:ascii="Times New Roman" w:hAnsi="Times New Roman" w:cs="Times New Roman"/>
          <w:color w:val="000000"/>
          <w:spacing w:val="2"/>
          <w:sz w:val="24"/>
          <w:szCs w:val="24"/>
        </w:rPr>
        <w:t>аключается</w:t>
      </w:r>
      <w:r w:rsidR="0065156B">
        <w:rPr>
          <w:rFonts w:ascii="Times New Roman" w:hAnsi="Times New Roman" w:cs="Times New Roman"/>
          <w:color w:val="000000"/>
          <w:spacing w:val="2"/>
          <w:sz w:val="24"/>
          <w:szCs w:val="24"/>
        </w:rPr>
        <w:t xml:space="preserve"> </w:t>
      </w:r>
      <w:r w:rsidR="00AC77F6" w:rsidRPr="008D6DA2">
        <w:rPr>
          <w:rFonts w:ascii="Times New Roman" w:hAnsi="Times New Roman" w:cs="Times New Roman"/>
          <w:color w:val="000000"/>
          <w:spacing w:val="2"/>
          <w:sz w:val="24"/>
          <w:szCs w:val="24"/>
        </w:rPr>
        <w:t>в</w:t>
      </w:r>
      <w:r w:rsidR="0065156B">
        <w:rPr>
          <w:rFonts w:ascii="Times New Roman" w:hAnsi="Times New Roman" w:cs="Times New Roman"/>
          <w:color w:val="000000"/>
          <w:spacing w:val="2"/>
          <w:sz w:val="24"/>
          <w:szCs w:val="24"/>
        </w:rPr>
        <w:t xml:space="preserve"> </w:t>
      </w:r>
      <w:r w:rsidR="00AC77F6" w:rsidRPr="008D6DA2">
        <w:rPr>
          <w:rFonts w:ascii="Times New Roman" w:hAnsi="Times New Roman" w:cs="Times New Roman"/>
          <w:color w:val="000000"/>
          <w:spacing w:val="2"/>
          <w:sz w:val="24"/>
          <w:szCs w:val="24"/>
        </w:rPr>
        <w:t>развитии</w:t>
      </w:r>
      <w:r w:rsidR="0065156B">
        <w:rPr>
          <w:rFonts w:ascii="Times New Roman" w:hAnsi="Times New Roman" w:cs="Times New Roman"/>
          <w:color w:val="000000"/>
          <w:spacing w:val="2"/>
          <w:sz w:val="24"/>
          <w:szCs w:val="24"/>
        </w:rPr>
        <w:t xml:space="preserve"> </w:t>
      </w:r>
      <w:r w:rsidR="00AC77F6" w:rsidRPr="008D6DA2">
        <w:rPr>
          <w:rFonts w:ascii="Times New Roman" w:hAnsi="Times New Roman" w:cs="Times New Roman"/>
          <w:color w:val="000000"/>
          <w:spacing w:val="2"/>
          <w:sz w:val="24"/>
          <w:szCs w:val="24"/>
        </w:rPr>
        <w:t>теории</w:t>
      </w:r>
      <w:r w:rsidR="0065156B">
        <w:rPr>
          <w:rFonts w:ascii="Times New Roman" w:hAnsi="Times New Roman" w:cs="Times New Roman"/>
          <w:color w:val="000000"/>
          <w:spacing w:val="2"/>
          <w:sz w:val="24"/>
          <w:szCs w:val="24"/>
        </w:rPr>
        <w:t xml:space="preserve"> </w:t>
      </w:r>
      <w:r w:rsidR="00AC77F6" w:rsidRPr="008D6DA2">
        <w:rPr>
          <w:rFonts w:ascii="Times New Roman" w:hAnsi="Times New Roman" w:cs="Times New Roman"/>
          <w:color w:val="000000"/>
          <w:spacing w:val="2"/>
          <w:sz w:val="24"/>
          <w:szCs w:val="24"/>
        </w:rPr>
        <w:t>«зеленых»</w:t>
      </w:r>
      <w:r w:rsidR="0065156B">
        <w:rPr>
          <w:rFonts w:ascii="Times New Roman" w:hAnsi="Times New Roman" w:cs="Times New Roman"/>
          <w:color w:val="000000"/>
          <w:spacing w:val="2"/>
          <w:sz w:val="24"/>
          <w:szCs w:val="24"/>
        </w:rPr>
        <w:t xml:space="preserve"> </w:t>
      </w:r>
      <w:r w:rsidR="00AC77F6" w:rsidRPr="008D6DA2">
        <w:rPr>
          <w:rFonts w:ascii="Times New Roman" w:hAnsi="Times New Roman" w:cs="Times New Roman"/>
          <w:color w:val="000000"/>
          <w:spacing w:val="2"/>
          <w:sz w:val="24"/>
          <w:szCs w:val="24"/>
        </w:rPr>
        <w:t>финансов,</w:t>
      </w:r>
      <w:r w:rsidR="0065156B">
        <w:rPr>
          <w:rFonts w:ascii="Times New Roman" w:hAnsi="Times New Roman" w:cs="Times New Roman"/>
          <w:color w:val="000000"/>
          <w:spacing w:val="2"/>
          <w:sz w:val="24"/>
          <w:szCs w:val="24"/>
        </w:rPr>
        <w:t xml:space="preserve"> </w:t>
      </w:r>
      <w:r w:rsidR="00AC77F6" w:rsidRPr="008D6DA2">
        <w:rPr>
          <w:rFonts w:ascii="Times New Roman" w:hAnsi="Times New Roman" w:cs="Times New Roman"/>
          <w:color w:val="000000"/>
          <w:spacing w:val="2"/>
          <w:sz w:val="24"/>
          <w:szCs w:val="24"/>
        </w:rPr>
        <w:t>конкретизации</w:t>
      </w:r>
      <w:r w:rsidR="0065156B">
        <w:rPr>
          <w:rFonts w:ascii="Times New Roman" w:hAnsi="Times New Roman" w:cs="Times New Roman"/>
          <w:color w:val="000000"/>
          <w:spacing w:val="2"/>
          <w:sz w:val="24"/>
          <w:szCs w:val="24"/>
        </w:rPr>
        <w:t xml:space="preserve"> </w:t>
      </w:r>
      <w:r w:rsidR="00AC77F6" w:rsidRPr="008D6DA2">
        <w:rPr>
          <w:rFonts w:ascii="Times New Roman" w:hAnsi="Times New Roman" w:cs="Times New Roman"/>
          <w:color w:val="000000"/>
          <w:spacing w:val="2"/>
          <w:sz w:val="24"/>
          <w:szCs w:val="24"/>
        </w:rPr>
        <w:t>и</w:t>
      </w:r>
      <w:r w:rsidR="0065156B">
        <w:rPr>
          <w:rFonts w:ascii="Times New Roman" w:hAnsi="Times New Roman" w:cs="Times New Roman"/>
          <w:color w:val="000000"/>
          <w:spacing w:val="2"/>
          <w:sz w:val="24"/>
          <w:szCs w:val="24"/>
        </w:rPr>
        <w:t xml:space="preserve"> </w:t>
      </w:r>
      <w:r w:rsidR="00AC77F6" w:rsidRPr="008D6DA2">
        <w:rPr>
          <w:rFonts w:ascii="Times New Roman" w:hAnsi="Times New Roman" w:cs="Times New Roman"/>
          <w:color w:val="000000"/>
          <w:spacing w:val="2"/>
          <w:sz w:val="24"/>
          <w:szCs w:val="24"/>
        </w:rPr>
        <w:t>адаптации</w:t>
      </w:r>
      <w:r w:rsidR="0065156B">
        <w:rPr>
          <w:rFonts w:ascii="Times New Roman" w:hAnsi="Times New Roman" w:cs="Times New Roman"/>
          <w:color w:val="000000"/>
          <w:spacing w:val="2"/>
          <w:sz w:val="24"/>
          <w:szCs w:val="24"/>
        </w:rPr>
        <w:t xml:space="preserve"> </w:t>
      </w:r>
      <w:r w:rsidR="00AC77F6" w:rsidRPr="008D6DA2">
        <w:rPr>
          <w:rFonts w:ascii="Times New Roman" w:hAnsi="Times New Roman" w:cs="Times New Roman"/>
          <w:color w:val="000000"/>
          <w:spacing w:val="2"/>
          <w:sz w:val="24"/>
          <w:szCs w:val="24"/>
        </w:rPr>
        <w:t>ее</w:t>
      </w:r>
      <w:r w:rsidR="0065156B">
        <w:rPr>
          <w:rFonts w:ascii="Times New Roman" w:hAnsi="Times New Roman" w:cs="Times New Roman"/>
          <w:color w:val="000000"/>
          <w:spacing w:val="2"/>
          <w:sz w:val="24"/>
          <w:szCs w:val="24"/>
        </w:rPr>
        <w:t xml:space="preserve"> </w:t>
      </w:r>
      <w:r w:rsidR="00AC77F6" w:rsidRPr="008D6DA2">
        <w:rPr>
          <w:rFonts w:ascii="Times New Roman" w:hAnsi="Times New Roman" w:cs="Times New Roman"/>
          <w:color w:val="000000"/>
          <w:spacing w:val="2"/>
          <w:sz w:val="24"/>
          <w:szCs w:val="24"/>
        </w:rPr>
        <w:t>понятийного</w:t>
      </w:r>
      <w:r w:rsidR="0065156B">
        <w:rPr>
          <w:rFonts w:ascii="Times New Roman" w:hAnsi="Times New Roman" w:cs="Times New Roman"/>
          <w:color w:val="000000"/>
          <w:spacing w:val="2"/>
          <w:sz w:val="24"/>
          <w:szCs w:val="24"/>
        </w:rPr>
        <w:t xml:space="preserve"> </w:t>
      </w:r>
      <w:r w:rsidR="00AC77F6" w:rsidRPr="008D6DA2">
        <w:rPr>
          <w:rFonts w:ascii="Times New Roman" w:hAnsi="Times New Roman" w:cs="Times New Roman"/>
          <w:color w:val="000000"/>
          <w:spacing w:val="2"/>
          <w:sz w:val="24"/>
          <w:szCs w:val="24"/>
        </w:rPr>
        <w:t>аппарата</w:t>
      </w:r>
      <w:r w:rsidR="00095E00" w:rsidRPr="008D6DA2">
        <w:rPr>
          <w:rFonts w:ascii="Times New Roman" w:hAnsi="Times New Roman" w:cs="Times New Roman"/>
          <w:color w:val="000000"/>
          <w:spacing w:val="2"/>
          <w:sz w:val="24"/>
          <w:szCs w:val="24"/>
        </w:rPr>
        <w:t>,</w:t>
      </w:r>
      <w:r w:rsidR="0065156B">
        <w:rPr>
          <w:rFonts w:ascii="Times New Roman" w:hAnsi="Times New Roman" w:cs="Times New Roman"/>
          <w:color w:val="000000"/>
          <w:spacing w:val="2"/>
          <w:sz w:val="24"/>
          <w:szCs w:val="24"/>
        </w:rPr>
        <w:t xml:space="preserve"> </w:t>
      </w:r>
      <w:r w:rsidR="00095E00" w:rsidRPr="008D6DA2">
        <w:rPr>
          <w:rFonts w:ascii="Times New Roman" w:hAnsi="Times New Roman" w:cs="Times New Roman"/>
          <w:sz w:val="24"/>
          <w:szCs w:val="24"/>
        </w:rPr>
        <w:t>проведении</w:t>
      </w:r>
      <w:r w:rsidR="0065156B">
        <w:rPr>
          <w:rFonts w:ascii="Times New Roman" w:hAnsi="Times New Roman" w:cs="Times New Roman"/>
          <w:sz w:val="24"/>
          <w:szCs w:val="24"/>
        </w:rPr>
        <w:t xml:space="preserve"> </w:t>
      </w:r>
      <w:r w:rsidR="00095E00" w:rsidRPr="008D6DA2">
        <w:rPr>
          <w:rFonts w:ascii="Times New Roman" w:hAnsi="Times New Roman" w:cs="Times New Roman"/>
          <w:sz w:val="24"/>
          <w:szCs w:val="24"/>
        </w:rPr>
        <w:t>классификации</w:t>
      </w:r>
      <w:r w:rsidR="0065156B">
        <w:rPr>
          <w:rFonts w:ascii="Times New Roman" w:hAnsi="Times New Roman" w:cs="Times New Roman"/>
          <w:sz w:val="24"/>
          <w:szCs w:val="24"/>
        </w:rPr>
        <w:t xml:space="preserve"> </w:t>
      </w:r>
      <w:r w:rsidR="00095E00" w:rsidRPr="008D6DA2">
        <w:rPr>
          <w:rFonts w:ascii="Times New Roman" w:hAnsi="Times New Roman" w:cs="Times New Roman"/>
          <w:sz w:val="24"/>
          <w:szCs w:val="24"/>
        </w:rPr>
        <w:t>и</w:t>
      </w:r>
      <w:r w:rsidR="0065156B">
        <w:rPr>
          <w:rFonts w:ascii="Times New Roman" w:hAnsi="Times New Roman" w:cs="Times New Roman"/>
          <w:sz w:val="24"/>
          <w:szCs w:val="24"/>
        </w:rPr>
        <w:t xml:space="preserve"> </w:t>
      </w:r>
      <w:r w:rsidR="00095E00" w:rsidRPr="008D6DA2">
        <w:rPr>
          <w:rFonts w:ascii="Times New Roman" w:hAnsi="Times New Roman" w:cs="Times New Roman"/>
          <w:sz w:val="24"/>
          <w:szCs w:val="24"/>
        </w:rPr>
        <w:t>типологизации</w:t>
      </w:r>
      <w:r w:rsidR="0065156B">
        <w:rPr>
          <w:rFonts w:ascii="Times New Roman" w:hAnsi="Times New Roman" w:cs="Times New Roman"/>
          <w:sz w:val="24"/>
          <w:szCs w:val="24"/>
        </w:rPr>
        <w:t xml:space="preserve"> </w:t>
      </w:r>
      <w:r w:rsidR="00095E00" w:rsidRPr="008D6DA2">
        <w:rPr>
          <w:rFonts w:ascii="Times New Roman" w:hAnsi="Times New Roman" w:cs="Times New Roman"/>
          <w:sz w:val="24"/>
          <w:szCs w:val="24"/>
        </w:rPr>
        <w:t>элементов</w:t>
      </w:r>
      <w:r w:rsidR="0065156B">
        <w:rPr>
          <w:rFonts w:ascii="Times New Roman" w:hAnsi="Times New Roman" w:cs="Times New Roman"/>
          <w:sz w:val="24"/>
          <w:szCs w:val="24"/>
        </w:rPr>
        <w:t xml:space="preserve"> </w:t>
      </w:r>
      <w:r w:rsidR="00095E00" w:rsidRPr="008D6DA2">
        <w:rPr>
          <w:rFonts w:ascii="Times New Roman" w:hAnsi="Times New Roman" w:cs="Times New Roman"/>
          <w:sz w:val="24"/>
          <w:szCs w:val="24"/>
        </w:rPr>
        <w:t>экосистемы</w:t>
      </w:r>
      <w:r w:rsidR="0065156B">
        <w:rPr>
          <w:rFonts w:ascii="Times New Roman" w:hAnsi="Times New Roman" w:cs="Times New Roman"/>
          <w:sz w:val="24"/>
          <w:szCs w:val="24"/>
        </w:rPr>
        <w:t xml:space="preserve"> </w:t>
      </w:r>
      <w:r w:rsidR="00095E00" w:rsidRPr="008D6DA2">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00095E00" w:rsidRPr="008D6DA2">
        <w:rPr>
          <w:rFonts w:ascii="Times New Roman" w:hAnsi="Times New Roman" w:cs="Times New Roman"/>
          <w:sz w:val="24"/>
          <w:szCs w:val="24"/>
        </w:rPr>
        <w:t>финансов</w:t>
      </w:r>
      <w:r w:rsidR="0065156B">
        <w:rPr>
          <w:rFonts w:ascii="Times New Roman" w:hAnsi="Times New Roman" w:cs="Times New Roman"/>
          <w:sz w:val="24"/>
          <w:szCs w:val="24"/>
        </w:rPr>
        <w:t xml:space="preserve"> </w:t>
      </w:r>
      <w:r w:rsidR="00095E00" w:rsidRPr="008D6DA2">
        <w:rPr>
          <w:rFonts w:ascii="Times New Roman" w:hAnsi="Times New Roman" w:cs="Times New Roman"/>
          <w:sz w:val="24"/>
          <w:szCs w:val="24"/>
        </w:rPr>
        <w:t>и</w:t>
      </w:r>
      <w:r w:rsidR="0065156B">
        <w:rPr>
          <w:rFonts w:ascii="Times New Roman" w:hAnsi="Times New Roman" w:cs="Times New Roman"/>
          <w:sz w:val="24"/>
          <w:szCs w:val="24"/>
        </w:rPr>
        <w:t xml:space="preserve"> </w:t>
      </w:r>
      <w:r w:rsidR="00095E00" w:rsidRPr="008D6DA2">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00095E00" w:rsidRPr="008D6DA2">
        <w:rPr>
          <w:rFonts w:ascii="Times New Roman" w:hAnsi="Times New Roman" w:cs="Times New Roman"/>
          <w:sz w:val="24"/>
          <w:szCs w:val="24"/>
        </w:rPr>
        <w:t>инвестирования</w:t>
      </w:r>
      <w:r w:rsidR="0065156B">
        <w:rPr>
          <w:rFonts w:ascii="Times New Roman" w:hAnsi="Times New Roman" w:cs="Times New Roman"/>
          <w:color w:val="000000"/>
          <w:spacing w:val="2"/>
          <w:sz w:val="24"/>
          <w:szCs w:val="24"/>
        </w:rPr>
        <w:t xml:space="preserve"> </w:t>
      </w:r>
      <w:r w:rsidR="00AC77F6" w:rsidRPr="008D6DA2">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00AC77F6" w:rsidRPr="008D6DA2">
        <w:rPr>
          <w:rFonts w:ascii="Times New Roman" w:hAnsi="Times New Roman" w:cs="Times New Roman"/>
          <w:color w:val="000000"/>
          <w:sz w:val="24"/>
          <w:szCs w:val="24"/>
        </w:rPr>
        <w:t>Казахстане</w:t>
      </w:r>
      <w:r w:rsidR="00884228" w:rsidRPr="008D6DA2">
        <w:rPr>
          <w:rFonts w:ascii="Times New Roman" w:hAnsi="Times New Roman" w:cs="Times New Roman"/>
          <w:color w:val="000000"/>
          <w:spacing w:val="-2"/>
          <w:sz w:val="24"/>
          <w:szCs w:val="24"/>
        </w:rPr>
        <w:t>.</w:t>
      </w:r>
      <w:r w:rsidR="0065156B">
        <w:rPr>
          <w:rFonts w:ascii="Times New Roman" w:hAnsi="Times New Roman" w:cs="Times New Roman"/>
          <w:color w:val="000000"/>
          <w:spacing w:val="-2"/>
          <w:sz w:val="24"/>
          <w:szCs w:val="24"/>
        </w:rPr>
        <w:t xml:space="preserve"> </w:t>
      </w:r>
    </w:p>
    <w:p w14:paraId="027EAE5E" w14:textId="4752AE4E" w:rsidR="00691986" w:rsidRPr="008D6DA2" w:rsidRDefault="00691986" w:rsidP="00884228">
      <w:pPr>
        <w:widowControl w:val="0"/>
        <w:tabs>
          <w:tab w:val="left" w:pos="247"/>
          <w:tab w:val="left" w:pos="567"/>
        </w:tabs>
        <w:spacing w:after="0" w:line="360" w:lineRule="auto"/>
        <w:ind w:firstLine="709"/>
        <w:jc w:val="both"/>
        <w:rPr>
          <w:rFonts w:ascii="Times New Roman" w:eastAsia="Times New Roman" w:hAnsi="Times New Roman" w:cs="Times New Roman"/>
          <w:sz w:val="24"/>
          <w:szCs w:val="24"/>
        </w:rPr>
      </w:pPr>
      <w:r w:rsidRPr="008D6DA2">
        <w:rPr>
          <w:rFonts w:ascii="Times New Roman" w:eastAsia="Times New Roman" w:hAnsi="Times New Roman" w:cs="Times New Roman"/>
          <w:color w:val="000000"/>
          <w:sz w:val="24"/>
          <w:szCs w:val="24"/>
          <w:lang w:eastAsia="ru-RU"/>
        </w:rPr>
        <w:t>5</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Степень</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внедрения</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полученных</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результатов</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научных</w:t>
      </w:r>
      <w:r w:rsidR="0065156B">
        <w:rPr>
          <w:rFonts w:ascii="Times New Roman" w:eastAsia="Times New Roman" w:hAnsi="Times New Roman" w:cs="Times New Roman"/>
          <w:color w:val="000000"/>
          <w:sz w:val="24"/>
          <w:szCs w:val="24"/>
          <w:lang w:eastAsia="ru-RU"/>
        </w:rPr>
        <w:t xml:space="preserve"> </w:t>
      </w:r>
      <w:r w:rsidRPr="008D6DA2">
        <w:rPr>
          <w:rFonts w:ascii="Times New Roman" w:eastAsia="Times New Roman" w:hAnsi="Times New Roman" w:cs="Times New Roman"/>
          <w:color w:val="000000"/>
          <w:sz w:val="24"/>
          <w:szCs w:val="24"/>
          <w:lang w:eastAsia="ru-RU"/>
        </w:rPr>
        <w:t>исследований:</w:t>
      </w:r>
      <w:r w:rsidR="0065156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Участие</w:t>
      </w:r>
      <w:r w:rsidR="0065156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в</w:t>
      </w:r>
      <w:r w:rsidR="0065156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XII</w:t>
      </w:r>
      <w:r w:rsidR="0065156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научно-практической</w:t>
      </w:r>
      <w:r w:rsidR="0065156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конференции</w:t>
      </w:r>
      <w:r w:rsidR="0065156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с</w:t>
      </w:r>
      <w:r w:rsidR="0065156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международным</w:t>
      </w:r>
      <w:r w:rsidR="0065156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участием</w:t>
      </w:r>
      <w:r w:rsidR="0065156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w:t>
      </w:r>
      <w:r w:rsidR="007E588C" w:rsidRPr="008D6DA2">
        <w:rPr>
          <w:rFonts w:ascii="Times New Roman" w:eastAsia="Times New Roman" w:hAnsi="Times New Roman" w:cs="Times New Roman"/>
          <w:color w:val="000000"/>
          <w:sz w:val="24"/>
          <w:szCs w:val="24"/>
          <w:lang w:eastAsia="ru-RU"/>
        </w:rPr>
        <w:t>Устойчивое</w:t>
      </w:r>
      <w:r w:rsidR="0065156B">
        <w:rPr>
          <w:rFonts w:ascii="Times New Roman" w:eastAsia="Times New Roman" w:hAnsi="Times New Roman" w:cs="Times New Roman"/>
          <w:color w:val="000000"/>
          <w:sz w:val="24"/>
          <w:szCs w:val="24"/>
          <w:lang w:eastAsia="ru-RU"/>
        </w:rPr>
        <w:t xml:space="preserve"> </w:t>
      </w:r>
      <w:r w:rsidR="007E588C" w:rsidRPr="008D6DA2">
        <w:rPr>
          <w:rFonts w:ascii="Times New Roman" w:eastAsia="Times New Roman" w:hAnsi="Times New Roman" w:cs="Times New Roman"/>
          <w:color w:val="000000"/>
          <w:sz w:val="24"/>
          <w:szCs w:val="24"/>
          <w:lang w:eastAsia="ru-RU"/>
        </w:rPr>
        <w:t>развитие</w:t>
      </w:r>
      <w:r w:rsidR="0065156B">
        <w:rPr>
          <w:rFonts w:ascii="Times New Roman" w:eastAsia="Times New Roman" w:hAnsi="Times New Roman" w:cs="Times New Roman"/>
          <w:color w:val="000000"/>
          <w:sz w:val="24"/>
          <w:szCs w:val="24"/>
          <w:lang w:eastAsia="ru-RU"/>
        </w:rPr>
        <w:t xml:space="preserve"> </w:t>
      </w:r>
      <w:r w:rsidR="007E588C" w:rsidRPr="008D6DA2">
        <w:rPr>
          <w:rFonts w:ascii="Times New Roman" w:eastAsia="Times New Roman" w:hAnsi="Times New Roman" w:cs="Times New Roman"/>
          <w:color w:val="000000"/>
          <w:sz w:val="24"/>
          <w:szCs w:val="24"/>
          <w:lang w:eastAsia="ru-RU"/>
        </w:rPr>
        <w:t>цифровой</w:t>
      </w:r>
      <w:r w:rsidR="0065156B">
        <w:rPr>
          <w:rFonts w:ascii="Times New Roman" w:eastAsia="Times New Roman" w:hAnsi="Times New Roman" w:cs="Times New Roman"/>
          <w:color w:val="000000"/>
          <w:sz w:val="24"/>
          <w:szCs w:val="24"/>
          <w:lang w:eastAsia="ru-RU"/>
        </w:rPr>
        <w:t xml:space="preserve"> </w:t>
      </w:r>
      <w:r w:rsidR="007E588C" w:rsidRPr="008D6DA2">
        <w:rPr>
          <w:rFonts w:ascii="Times New Roman" w:eastAsia="Times New Roman" w:hAnsi="Times New Roman" w:cs="Times New Roman"/>
          <w:color w:val="000000"/>
          <w:sz w:val="24"/>
          <w:szCs w:val="24"/>
          <w:lang w:eastAsia="ru-RU"/>
        </w:rPr>
        <w:t>экономики,</w:t>
      </w:r>
      <w:r w:rsidR="0065156B">
        <w:rPr>
          <w:rFonts w:ascii="Times New Roman" w:eastAsia="Times New Roman" w:hAnsi="Times New Roman" w:cs="Times New Roman"/>
          <w:color w:val="000000"/>
          <w:sz w:val="24"/>
          <w:szCs w:val="24"/>
          <w:lang w:eastAsia="ru-RU"/>
        </w:rPr>
        <w:t xml:space="preserve"> </w:t>
      </w:r>
      <w:r w:rsidR="007E588C" w:rsidRPr="008D6DA2">
        <w:rPr>
          <w:rFonts w:ascii="Times New Roman" w:eastAsia="Times New Roman" w:hAnsi="Times New Roman" w:cs="Times New Roman"/>
          <w:color w:val="000000"/>
          <w:sz w:val="24"/>
          <w:szCs w:val="24"/>
          <w:lang w:eastAsia="ru-RU"/>
        </w:rPr>
        <w:t>промышленности</w:t>
      </w:r>
      <w:r w:rsidR="0065156B">
        <w:rPr>
          <w:rFonts w:ascii="Times New Roman" w:eastAsia="Times New Roman" w:hAnsi="Times New Roman" w:cs="Times New Roman"/>
          <w:color w:val="000000"/>
          <w:sz w:val="24"/>
          <w:szCs w:val="24"/>
          <w:lang w:eastAsia="ru-RU"/>
        </w:rPr>
        <w:t xml:space="preserve"> </w:t>
      </w:r>
      <w:r w:rsidR="007E588C" w:rsidRPr="008D6DA2">
        <w:rPr>
          <w:rFonts w:ascii="Times New Roman" w:eastAsia="Times New Roman" w:hAnsi="Times New Roman" w:cs="Times New Roman"/>
          <w:color w:val="000000"/>
          <w:sz w:val="24"/>
          <w:szCs w:val="24"/>
          <w:lang w:eastAsia="ru-RU"/>
        </w:rPr>
        <w:t>и</w:t>
      </w:r>
      <w:r w:rsidR="0065156B">
        <w:rPr>
          <w:rFonts w:ascii="Times New Roman" w:eastAsia="Times New Roman" w:hAnsi="Times New Roman" w:cs="Times New Roman"/>
          <w:color w:val="000000"/>
          <w:sz w:val="24"/>
          <w:szCs w:val="24"/>
          <w:lang w:eastAsia="ru-RU"/>
        </w:rPr>
        <w:t xml:space="preserve"> </w:t>
      </w:r>
      <w:r w:rsidR="007E588C" w:rsidRPr="008D6DA2">
        <w:rPr>
          <w:rFonts w:ascii="Times New Roman" w:eastAsia="Times New Roman" w:hAnsi="Times New Roman" w:cs="Times New Roman"/>
          <w:color w:val="000000"/>
          <w:sz w:val="24"/>
          <w:szCs w:val="24"/>
          <w:lang w:eastAsia="ru-RU"/>
        </w:rPr>
        <w:t>инновационных</w:t>
      </w:r>
      <w:r w:rsidR="0065156B">
        <w:rPr>
          <w:rFonts w:ascii="Times New Roman" w:eastAsia="Times New Roman" w:hAnsi="Times New Roman" w:cs="Times New Roman"/>
          <w:color w:val="000000"/>
          <w:sz w:val="24"/>
          <w:szCs w:val="24"/>
          <w:lang w:eastAsia="ru-RU"/>
        </w:rPr>
        <w:t xml:space="preserve"> </w:t>
      </w:r>
      <w:r w:rsidR="007E588C" w:rsidRPr="008D6DA2">
        <w:rPr>
          <w:rFonts w:ascii="Times New Roman" w:eastAsia="Times New Roman" w:hAnsi="Times New Roman" w:cs="Times New Roman"/>
          <w:color w:val="000000"/>
          <w:sz w:val="24"/>
          <w:szCs w:val="24"/>
          <w:lang w:eastAsia="ru-RU"/>
        </w:rPr>
        <w:t>систем</w:t>
      </w:r>
      <w:r w:rsidR="0065156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(ЭКОПРОМ</w:t>
      </w:r>
      <w:r w:rsidR="007E1DAB" w:rsidRPr="007E1DAB">
        <w:rPr>
          <w:rFonts w:ascii="Times New Roman" w:eastAsia="Times New Roman" w:hAnsi="Times New Roman" w:cs="Times New Roman"/>
          <w:color w:val="000000"/>
          <w:sz w:val="24"/>
          <w:szCs w:val="24"/>
          <w:lang w:eastAsia="ru-RU"/>
        </w:rPr>
        <w:t xml:space="preserve"> </w:t>
      </w:r>
      <w:r w:rsidR="007E1DAB">
        <w:rPr>
          <w:rFonts w:ascii="Times New Roman" w:eastAsia="Times New Roman" w:hAnsi="Times New Roman" w:cs="Times New Roman"/>
          <w:color w:val="000000"/>
          <w:sz w:val="24"/>
          <w:szCs w:val="24"/>
          <w:lang w:eastAsia="ru-RU"/>
        </w:rPr>
        <w:t>–</w:t>
      </w:r>
      <w:r w:rsidR="007E1DAB" w:rsidRPr="007E1DA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2020)»</w:t>
      </w:r>
      <w:r w:rsidR="0065156B">
        <w:rPr>
          <w:rFonts w:ascii="Times New Roman" w:eastAsia="Times New Roman" w:hAnsi="Times New Roman" w:cs="Times New Roman"/>
          <w:color w:val="000000"/>
          <w:sz w:val="24"/>
          <w:szCs w:val="24"/>
          <w:lang w:eastAsia="ru-RU"/>
        </w:rPr>
        <w:t xml:space="preserve"> </w:t>
      </w:r>
      <w:r w:rsidR="00884228" w:rsidRPr="008D6DA2">
        <w:rPr>
          <w:rFonts w:ascii="Times New Roman" w:eastAsia="Times New Roman" w:hAnsi="Times New Roman" w:cs="Times New Roman"/>
          <w:color w:val="000000"/>
          <w:sz w:val="24"/>
          <w:szCs w:val="24"/>
          <w:lang w:eastAsia="ru-RU"/>
        </w:rPr>
        <w:t>в</w:t>
      </w:r>
      <w:r w:rsidR="0065156B">
        <w:rPr>
          <w:rFonts w:ascii="Times New Roman" w:eastAsia="Times New Roman" w:hAnsi="Times New Roman" w:cs="Times New Roman"/>
          <w:sz w:val="24"/>
          <w:szCs w:val="24"/>
        </w:rPr>
        <w:t xml:space="preserve"> </w:t>
      </w:r>
      <w:r w:rsidR="00884228" w:rsidRPr="008D6DA2">
        <w:rPr>
          <w:rFonts w:ascii="Times New Roman" w:eastAsia="Times New Roman" w:hAnsi="Times New Roman" w:cs="Times New Roman"/>
          <w:sz w:val="24"/>
          <w:szCs w:val="24"/>
        </w:rPr>
        <w:t>Санкт-Петербургском</w:t>
      </w:r>
      <w:r w:rsidR="0065156B">
        <w:rPr>
          <w:rFonts w:ascii="Times New Roman" w:eastAsia="Times New Roman" w:hAnsi="Times New Roman" w:cs="Times New Roman"/>
          <w:sz w:val="24"/>
          <w:szCs w:val="24"/>
        </w:rPr>
        <w:t xml:space="preserve"> </w:t>
      </w:r>
      <w:r w:rsidR="00884228" w:rsidRPr="008D6DA2">
        <w:rPr>
          <w:rFonts w:ascii="Times New Roman" w:eastAsia="Times New Roman" w:hAnsi="Times New Roman" w:cs="Times New Roman"/>
          <w:sz w:val="24"/>
          <w:szCs w:val="24"/>
        </w:rPr>
        <w:t>политехническом</w:t>
      </w:r>
      <w:r w:rsidR="0065156B">
        <w:rPr>
          <w:rFonts w:ascii="Times New Roman" w:eastAsia="Times New Roman" w:hAnsi="Times New Roman" w:cs="Times New Roman"/>
          <w:sz w:val="24"/>
          <w:szCs w:val="24"/>
        </w:rPr>
        <w:t xml:space="preserve"> </w:t>
      </w:r>
      <w:r w:rsidR="00884228" w:rsidRPr="008D6DA2">
        <w:rPr>
          <w:rFonts w:ascii="Times New Roman" w:eastAsia="Times New Roman" w:hAnsi="Times New Roman" w:cs="Times New Roman"/>
          <w:sz w:val="24"/>
          <w:szCs w:val="24"/>
        </w:rPr>
        <w:t>университете</w:t>
      </w:r>
      <w:r w:rsidR="0065156B">
        <w:rPr>
          <w:rFonts w:ascii="Times New Roman" w:eastAsia="Times New Roman" w:hAnsi="Times New Roman" w:cs="Times New Roman"/>
          <w:sz w:val="24"/>
          <w:szCs w:val="24"/>
        </w:rPr>
        <w:t xml:space="preserve"> </w:t>
      </w:r>
      <w:r w:rsidR="00884228" w:rsidRPr="008D6DA2">
        <w:rPr>
          <w:rFonts w:ascii="Times New Roman" w:eastAsia="Times New Roman" w:hAnsi="Times New Roman" w:cs="Times New Roman"/>
          <w:sz w:val="24"/>
          <w:szCs w:val="24"/>
        </w:rPr>
        <w:t>Петра</w:t>
      </w:r>
      <w:r w:rsidR="0065156B">
        <w:rPr>
          <w:rFonts w:ascii="Times New Roman" w:eastAsia="Times New Roman" w:hAnsi="Times New Roman" w:cs="Times New Roman"/>
          <w:sz w:val="24"/>
          <w:szCs w:val="24"/>
        </w:rPr>
        <w:t xml:space="preserve"> </w:t>
      </w:r>
      <w:r w:rsidR="00884228" w:rsidRPr="008D6DA2">
        <w:rPr>
          <w:rFonts w:ascii="Times New Roman" w:eastAsia="Times New Roman" w:hAnsi="Times New Roman" w:cs="Times New Roman"/>
          <w:sz w:val="24"/>
          <w:szCs w:val="24"/>
        </w:rPr>
        <w:t>Великого.</w:t>
      </w:r>
    </w:p>
    <w:p w14:paraId="2DBC385C" w14:textId="581EF917" w:rsidR="00095E00" w:rsidRPr="00095E00" w:rsidRDefault="00691986" w:rsidP="00095E00">
      <w:pPr>
        <w:widowControl w:val="0"/>
        <w:tabs>
          <w:tab w:val="num" w:pos="993"/>
        </w:tabs>
        <w:spacing w:after="0" w:line="360" w:lineRule="auto"/>
        <w:ind w:firstLine="709"/>
        <w:jc w:val="both"/>
        <w:rPr>
          <w:rFonts w:ascii="Times New Roman" w:eastAsia="Times New Roman" w:hAnsi="Times New Roman" w:cs="Times New Roman"/>
          <w:sz w:val="24"/>
          <w:szCs w:val="24"/>
        </w:rPr>
      </w:pPr>
      <w:r w:rsidRPr="008D6DA2">
        <w:rPr>
          <w:rFonts w:ascii="Times New Roman" w:eastAsia="Times New Roman" w:hAnsi="Times New Roman" w:cs="Times New Roman"/>
          <w:sz w:val="24"/>
          <w:szCs w:val="24"/>
        </w:rPr>
        <w:t>6</w:t>
      </w:r>
      <w:r w:rsidR="0065156B">
        <w:rPr>
          <w:rFonts w:ascii="Times New Roman" w:eastAsia="Times New Roman" w:hAnsi="Times New Roman" w:cs="Times New Roman"/>
          <w:sz w:val="24"/>
          <w:szCs w:val="24"/>
        </w:rPr>
        <w:t xml:space="preserve"> </w:t>
      </w:r>
      <w:r w:rsidRPr="008D6DA2">
        <w:rPr>
          <w:rFonts w:ascii="Times New Roman" w:eastAsia="Times New Roman" w:hAnsi="Times New Roman" w:cs="Times New Roman"/>
          <w:sz w:val="24"/>
          <w:szCs w:val="24"/>
        </w:rPr>
        <w:t>Область</w:t>
      </w:r>
      <w:r w:rsidR="0065156B">
        <w:rPr>
          <w:rFonts w:ascii="Times New Roman" w:eastAsia="Times New Roman" w:hAnsi="Times New Roman" w:cs="Times New Roman"/>
          <w:sz w:val="24"/>
          <w:szCs w:val="24"/>
        </w:rPr>
        <w:t xml:space="preserve"> </w:t>
      </w:r>
      <w:r w:rsidRPr="008D6DA2">
        <w:rPr>
          <w:rFonts w:ascii="Times New Roman" w:eastAsia="Times New Roman" w:hAnsi="Times New Roman" w:cs="Times New Roman"/>
          <w:sz w:val="24"/>
          <w:szCs w:val="24"/>
        </w:rPr>
        <w:t>применения</w:t>
      </w:r>
      <w:r w:rsidR="00884228" w:rsidRPr="008D6DA2">
        <w:rPr>
          <w:rFonts w:ascii="Times New Roman" w:eastAsia="Times New Roman" w:hAnsi="Times New Roman" w:cs="Times New Roman"/>
          <w:sz w:val="24"/>
          <w:szCs w:val="24"/>
        </w:rPr>
        <w:t>.</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Результаты</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исследования</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могут</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быть</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востребованы</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государственными</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органами</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власти</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и</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управления</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при</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реализации</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финансовой</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политики</w:t>
      </w:r>
      <w:r w:rsidR="0065156B">
        <w:rPr>
          <w:rFonts w:ascii="Times New Roman" w:eastAsia="Times New Roman" w:hAnsi="Times New Roman" w:cs="Times New Roman"/>
          <w:sz w:val="24"/>
          <w:szCs w:val="24"/>
        </w:rPr>
        <w:t xml:space="preserve"> </w:t>
      </w:r>
      <w:r w:rsidR="00095E00" w:rsidRPr="008D6DA2">
        <w:rPr>
          <w:rFonts w:ascii="Times New Roman" w:eastAsia="Times New Roman" w:hAnsi="Times New Roman" w:cs="Times New Roman"/>
          <w:sz w:val="24"/>
          <w:szCs w:val="24"/>
        </w:rPr>
        <w:t>«зе</w:t>
      </w:r>
      <w:r w:rsidR="00095E00" w:rsidRPr="00095E00">
        <w:rPr>
          <w:rFonts w:ascii="Times New Roman" w:eastAsia="Times New Roman" w:hAnsi="Times New Roman" w:cs="Times New Roman"/>
          <w:sz w:val="24"/>
          <w:szCs w:val="24"/>
        </w:rPr>
        <w:t>леного</w:t>
      </w:r>
      <w:r w:rsidR="00095E00">
        <w:rPr>
          <w:rFonts w:ascii="Times New Roman" w:eastAsia="Times New Roman" w:hAnsi="Times New Roman" w:cs="Times New Roman"/>
          <w:sz w:val="24"/>
          <w:szCs w:val="24"/>
        </w:rPr>
        <w:t>»</w:t>
      </w:r>
      <w:r w:rsidR="0065156B">
        <w:rPr>
          <w:rFonts w:ascii="Times New Roman" w:eastAsia="Times New Roman" w:hAnsi="Times New Roman" w:cs="Times New Roman"/>
          <w:sz w:val="24"/>
          <w:szCs w:val="24"/>
        </w:rPr>
        <w:t xml:space="preserve"> </w:t>
      </w:r>
      <w:r w:rsidR="00095E00" w:rsidRPr="00095E00">
        <w:rPr>
          <w:rFonts w:ascii="Times New Roman" w:eastAsia="Times New Roman" w:hAnsi="Times New Roman" w:cs="Times New Roman"/>
          <w:sz w:val="24"/>
          <w:szCs w:val="24"/>
        </w:rPr>
        <w:t>инвестирования,</w:t>
      </w:r>
      <w:r w:rsidR="0065156B">
        <w:rPr>
          <w:rFonts w:ascii="Times New Roman" w:eastAsia="Times New Roman" w:hAnsi="Times New Roman" w:cs="Times New Roman"/>
          <w:sz w:val="24"/>
          <w:szCs w:val="24"/>
        </w:rPr>
        <w:t xml:space="preserve"> </w:t>
      </w:r>
      <w:r w:rsidR="00095E00" w:rsidRPr="00095E00">
        <w:rPr>
          <w:rFonts w:ascii="Times New Roman" w:eastAsia="Times New Roman" w:hAnsi="Times New Roman" w:cs="Times New Roman"/>
          <w:sz w:val="24"/>
          <w:szCs w:val="24"/>
        </w:rPr>
        <w:t>частными</w:t>
      </w:r>
      <w:r w:rsidR="0065156B">
        <w:rPr>
          <w:rFonts w:ascii="Times New Roman" w:eastAsia="Times New Roman" w:hAnsi="Times New Roman" w:cs="Times New Roman"/>
          <w:sz w:val="24"/>
          <w:szCs w:val="24"/>
        </w:rPr>
        <w:t xml:space="preserve"> </w:t>
      </w:r>
      <w:r w:rsidR="00095E00" w:rsidRPr="00095E00">
        <w:rPr>
          <w:rFonts w:ascii="Times New Roman" w:eastAsia="Times New Roman" w:hAnsi="Times New Roman" w:cs="Times New Roman"/>
          <w:sz w:val="24"/>
          <w:szCs w:val="24"/>
        </w:rPr>
        <w:t>бизнес-структурами</w:t>
      </w:r>
      <w:r w:rsidR="0065156B">
        <w:rPr>
          <w:rFonts w:ascii="Times New Roman" w:eastAsia="Times New Roman" w:hAnsi="Times New Roman" w:cs="Times New Roman"/>
          <w:sz w:val="24"/>
          <w:szCs w:val="24"/>
        </w:rPr>
        <w:t xml:space="preserve"> </w:t>
      </w:r>
      <w:r w:rsidR="00095E00" w:rsidRPr="00095E00">
        <w:rPr>
          <w:rFonts w:ascii="Times New Roman" w:eastAsia="Times New Roman" w:hAnsi="Times New Roman" w:cs="Times New Roman"/>
          <w:sz w:val="24"/>
          <w:szCs w:val="24"/>
        </w:rPr>
        <w:t>при</w:t>
      </w:r>
      <w:r w:rsidR="0065156B">
        <w:rPr>
          <w:rFonts w:ascii="Times New Roman" w:eastAsia="Times New Roman" w:hAnsi="Times New Roman" w:cs="Times New Roman"/>
          <w:sz w:val="24"/>
          <w:szCs w:val="24"/>
        </w:rPr>
        <w:t xml:space="preserve"> </w:t>
      </w:r>
      <w:r w:rsidR="00095E00" w:rsidRPr="00095E00">
        <w:rPr>
          <w:rFonts w:ascii="Times New Roman" w:eastAsia="Times New Roman" w:hAnsi="Times New Roman" w:cs="Times New Roman"/>
          <w:sz w:val="24"/>
          <w:szCs w:val="24"/>
        </w:rPr>
        <w:t>отборе</w:t>
      </w:r>
      <w:r w:rsidR="0065156B">
        <w:rPr>
          <w:rFonts w:ascii="Times New Roman" w:eastAsia="Times New Roman" w:hAnsi="Times New Roman" w:cs="Times New Roman"/>
          <w:sz w:val="24"/>
          <w:szCs w:val="24"/>
        </w:rPr>
        <w:t xml:space="preserve"> </w:t>
      </w:r>
      <w:r w:rsidR="00095E00" w:rsidRPr="00095E00">
        <w:rPr>
          <w:rFonts w:ascii="Times New Roman" w:eastAsia="Times New Roman" w:hAnsi="Times New Roman" w:cs="Times New Roman"/>
          <w:sz w:val="24"/>
          <w:szCs w:val="24"/>
        </w:rPr>
        <w:t>конкретных</w:t>
      </w:r>
      <w:r w:rsidR="0065156B">
        <w:rPr>
          <w:rFonts w:ascii="Times New Roman" w:eastAsia="Times New Roman" w:hAnsi="Times New Roman" w:cs="Times New Roman"/>
          <w:sz w:val="24"/>
          <w:szCs w:val="24"/>
        </w:rPr>
        <w:t xml:space="preserve"> </w:t>
      </w:r>
      <w:r w:rsidR="00095E00" w:rsidRPr="00095E00">
        <w:rPr>
          <w:rFonts w:ascii="Times New Roman" w:eastAsia="Times New Roman" w:hAnsi="Times New Roman" w:cs="Times New Roman"/>
          <w:sz w:val="24"/>
          <w:szCs w:val="24"/>
        </w:rPr>
        <w:t>эко</w:t>
      </w:r>
      <w:r w:rsidR="00D459D4">
        <w:rPr>
          <w:rFonts w:ascii="Times New Roman" w:eastAsia="Times New Roman" w:hAnsi="Times New Roman" w:cs="Times New Roman"/>
          <w:sz w:val="24"/>
          <w:szCs w:val="24"/>
        </w:rPr>
        <w:t>логических</w:t>
      </w:r>
      <w:r w:rsidR="0065156B">
        <w:rPr>
          <w:rFonts w:ascii="Times New Roman" w:eastAsia="Times New Roman" w:hAnsi="Times New Roman" w:cs="Times New Roman"/>
          <w:sz w:val="24"/>
          <w:szCs w:val="24"/>
        </w:rPr>
        <w:t xml:space="preserve"> </w:t>
      </w:r>
      <w:r w:rsidR="00095E00" w:rsidRPr="00095E00">
        <w:rPr>
          <w:rFonts w:ascii="Times New Roman" w:eastAsia="Times New Roman" w:hAnsi="Times New Roman" w:cs="Times New Roman"/>
          <w:sz w:val="24"/>
          <w:szCs w:val="24"/>
        </w:rPr>
        <w:t>проектов.</w:t>
      </w:r>
      <w:r w:rsidR="00406DCD">
        <w:rPr>
          <w:rFonts w:ascii="Times New Roman" w:eastAsia="Times New Roman" w:hAnsi="Times New Roman" w:cs="Times New Roman"/>
          <w:sz w:val="24"/>
          <w:szCs w:val="24"/>
        </w:rPr>
        <w:t xml:space="preserve"> </w:t>
      </w:r>
    </w:p>
    <w:p w14:paraId="4C94FE76" w14:textId="010AFA11" w:rsidR="00884228" w:rsidRDefault="00410B3D" w:rsidP="00095E00">
      <w:pPr>
        <w:widowControl w:val="0"/>
        <w:spacing w:after="0" w:line="360" w:lineRule="auto"/>
        <w:ind w:firstLine="709"/>
        <w:jc w:val="both"/>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7</w:t>
      </w:r>
      <w:r w:rsidR="0065156B">
        <w:rPr>
          <w:rFonts w:ascii="Times New Roman" w:eastAsia="Times New Roman" w:hAnsi="Times New Roman" w:cs="Times New Roman"/>
          <w:sz w:val="24"/>
          <w:szCs w:val="24"/>
          <w:lang w:eastAsia="ru-RU"/>
        </w:rPr>
        <w:t xml:space="preserve"> </w:t>
      </w:r>
      <w:r w:rsidR="00691986" w:rsidRPr="00884228">
        <w:rPr>
          <w:rFonts w:ascii="Times New Roman" w:eastAsia="Times New Roman" w:hAnsi="Times New Roman" w:cs="Times New Roman"/>
          <w:sz w:val="24"/>
          <w:szCs w:val="24"/>
          <w:lang w:eastAsia="ru-RU"/>
        </w:rPr>
        <w:t>Наличие</w:t>
      </w:r>
      <w:r w:rsidR="0065156B">
        <w:rPr>
          <w:rFonts w:ascii="Times New Roman" w:eastAsia="Times New Roman" w:hAnsi="Times New Roman" w:cs="Times New Roman"/>
          <w:sz w:val="24"/>
          <w:szCs w:val="24"/>
          <w:lang w:eastAsia="ru-RU"/>
        </w:rPr>
        <w:t xml:space="preserve"> </w:t>
      </w:r>
      <w:r w:rsidR="00691986" w:rsidRPr="00884228">
        <w:rPr>
          <w:rFonts w:ascii="Times New Roman" w:eastAsia="Times New Roman" w:hAnsi="Times New Roman" w:cs="Times New Roman"/>
          <w:sz w:val="24"/>
          <w:szCs w:val="24"/>
          <w:lang w:eastAsia="ru-RU"/>
        </w:rPr>
        <w:t>публикаций</w:t>
      </w:r>
      <w:r w:rsidR="0065156B">
        <w:rPr>
          <w:rFonts w:ascii="Times New Roman" w:eastAsia="Times New Roman" w:hAnsi="Times New Roman" w:cs="Times New Roman"/>
          <w:sz w:val="24"/>
          <w:szCs w:val="24"/>
          <w:lang w:eastAsia="ru-RU"/>
        </w:rPr>
        <w:t xml:space="preserve"> </w:t>
      </w:r>
      <w:r w:rsidR="00691986" w:rsidRPr="00884228">
        <w:rPr>
          <w:rFonts w:ascii="Times New Roman" w:eastAsia="Times New Roman" w:hAnsi="Times New Roman" w:cs="Times New Roman"/>
          <w:sz w:val="24"/>
          <w:szCs w:val="24"/>
          <w:lang w:eastAsia="ru-RU"/>
        </w:rPr>
        <w:t>по</w:t>
      </w:r>
      <w:r w:rsidR="0065156B">
        <w:rPr>
          <w:rFonts w:ascii="Times New Roman" w:eastAsia="Times New Roman" w:hAnsi="Times New Roman" w:cs="Times New Roman"/>
          <w:sz w:val="24"/>
          <w:szCs w:val="24"/>
          <w:lang w:eastAsia="ru-RU"/>
        </w:rPr>
        <w:t xml:space="preserve"> </w:t>
      </w:r>
      <w:r w:rsidR="00691986" w:rsidRPr="00884228">
        <w:rPr>
          <w:rFonts w:ascii="Times New Roman" w:eastAsia="Times New Roman" w:hAnsi="Times New Roman" w:cs="Times New Roman"/>
          <w:sz w:val="24"/>
          <w:szCs w:val="24"/>
          <w:lang w:eastAsia="ru-RU"/>
        </w:rPr>
        <w:t>теме</w:t>
      </w:r>
      <w:r w:rsidR="0065156B">
        <w:rPr>
          <w:rFonts w:ascii="Times New Roman" w:eastAsia="Times New Roman" w:hAnsi="Times New Roman" w:cs="Times New Roman"/>
          <w:sz w:val="24"/>
          <w:szCs w:val="24"/>
          <w:lang w:eastAsia="ru-RU"/>
        </w:rPr>
        <w:t xml:space="preserve"> </w:t>
      </w:r>
      <w:r w:rsidR="00691986" w:rsidRPr="00884228">
        <w:rPr>
          <w:rFonts w:ascii="Times New Roman" w:eastAsia="Times New Roman" w:hAnsi="Times New Roman" w:cs="Times New Roman"/>
          <w:sz w:val="24"/>
          <w:szCs w:val="24"/>
          <w:lang w:eastAsia="ru-RU"/>
        </w:rPr>
        <w:t>НИР.</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Ответственное</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инвестирование</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как</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условие</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развития</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«зеленой»</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экономики</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в</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Материалах</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XII</w:t>
      </w:r>
      <w:r w:rsidR="0065156B">
        <w:rPr>
          <w:rFonts w:ascii="Times New Roman" w:eastAsia="Times New Roman" w:hAnsi="Times New Roman" w:cs="Times New Roman"/>
          <w:sz w:val="24"/>
          <w:szCs w:val="24"/>
          <w:lang w:eastAsia="ru-RU"/>
        </w:rPr>
        <w:t xml:space="preserve"> </w:t>
      </w:r>
      <w:r w:rsidR="007E588C">
        <w:rPr>
          <w:rFonts w:ascii="Times New Roman" w:eastAsia="Times New Roman" w:hAnsi="Times New Roman" w:cs="Times New Roman"/>
          <w:sz w:val="24"/>
          <w:szCs w:val="24"/>
          <w:lang w:eastAsia="ru-RU"/>
        </w:rPr>
        <w:t>НПК</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с</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международным</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участием</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w:t>
      </w:r>
      <w:r w:rsidR="007E588C" w:rsidRPr="007E588C">
        <w:rPr>
          <w:rFonts w:ascii="Times New Roman" w:eastAsia="Times New Roman" w:hAnsi="Times New Roman" w:cs="Times New Roman"/>
          <w:color w:val="000000"/>
          <w:sz w:val="24"/>
          <w:szCs w:val="24"/>
          <w:lang w:eastAsia="ru-RU"/>
        </w:rPr>
        <w:t>Устойчивое</w:t>
      </w:r>
      <w:r w:rsidR="0065156B">
        <w:rPr>
          <w:rFonts w:ascii="Times New Roman" w:eastAsia="Times New Roman" w:hAnsi="Times New Roman" w:cs="Times New Roman"/>
          <w:color w:val="000000"/>
          <w:sz w:val="24"/>
          <w:szCs w:val="24"/>
          <w:lang w:eastAsia="ru-RU"/>
        </w:rPr>
        <w:t xml:space="preserve"> </w:t>
      </w:r>
      <w:r w:rsidR="007E588C" w:rsidRPr="007E588C">
        <w:rPr>
          <w:rFonts w:ascii="Times New Roman" w:eastAsia="Times New Roman" w:hAnsi="Times New Roman" w:cs="Times New Roman"/>
          <w:color w:val="000000"/>
          <w:sz w:val="24"/>
          <w:szCs w:val="24"/>
          <w:lang w:eastAsia="ru-RU"/>
        </w:rPr>
        <w:t>развитие</w:t>
      </w:r>
      <w:r w:rsidR="0065156B">
        <w:rPr>
          <w:rFonts w:ascii="Times New Roman" w:eastAsia="Times New Roman" w:hAnsi="Times New Roman" w:cs="Times New Roman"/>
          <w:color w:val="000000"/>
          <w:sz w:val="24"/>
          <w:szCs w:val="24"/>
          <w:lang w:eastAsia="ru-RU"/>
        </w:rPr>
        <w:t xml:space="preserve"> </w:t>
      </w:r>
      <w:r w:rsidR="007E588C" w:rsidRPr="007E588C">
        <w:rPr>
          <w:rFonts w:ascii="Times New Roman" w:eastAsia="Times New Roman" w:hAnsi="Times New Roman" w:cs="Times New Roman"/>
          <w:color w:val="000000"/>
          <w:sz w:val="24"/>
          <w:szCs w:val="24"/>
          <w:lang w:eastAsia="ru-RU"/>
        </w:rPr>
        <w:t>цифровой</w:t>
      </w:r>
      <w:r w:rsidR="0065156B">
        <w:rPr>
          <w:rFonts w:ascii="Times New Roman" w:eastAsia="Times New Roman" w:hAnsi="Times New Roman" w:cs="Times New Roman"/>
          <w:color w:val="000000"/>
          <w:sz w:val="24"/>
          <w:szCs w:val="24"/>
          <w:lang w:eastAsia="ru-RU"/>
        </w:rPr>
        <w:t xml:space="preserve"> </w:t>
      </w:r>
      <w:r w:rsidR="007E588C" w:rsidRPr="007E588C">
        <w:rPr>
          <w:rFonts w:ascii="Times New Roman" w:eastAsia="Times New Roman" w:hAnsi="Times New Roman" w:cs="Times New Roman"/>
          <w:color w:val="000000"/>
          <w:sz w:val="24"/>
          <w:szCs w:val="24"/>
          <w:lang w:eastAsia="ru-RU"/>
        </w:rPr>
        <w:t>экономики,</w:t>
      </w:r>
      <w:r w:rsidR="0065156B">
        <w:rPr>
          <w:rFonts w:ascii="Times New Roman" w:eastAsia="Times New Roman" w:hAnsi="Times New Roman" w:cs="Times New Roman"/>
          <w:color w:val="000000"/>
          <w:sz w:val="24"/>
          <w:szCs w:val="24"/>
          <w:lang w:eastAsia="ru-RU"/>
        </w:rPr>
        <w:t xml:space="preserve"> </w:t>
      </w:r>
      <w:r w:rsidR="007E588C" w:rsidRPr="007E588C">
        <w:rPr>
          <w:rFonts w:ascii="Times New Roman" w:eastAsia="Times New Roman" w:hAnsi="Times New Roman" w:cs="Times New Roman"/>
          <w:color w:val="000000"/>
          <w:sz w:val="24"/>
          <w:szCs w:val="24"/>
          <w:lang w:eastAsia="ru-RU"/>
        </w:rPr>
        <w:t>промышленности</w:t>
      </w:r>
      <w:r w:rsidR="0065156B">
        <w:rPr>
          <w:rFonts w:ascii="Times New Roman" w:eastAsia="Times New Roman" w:hAnsi="Times New Roman" w:cs="Times New Roman"/>
          <w:color w:val="000000"/>
          <w:sz w:val="24"/>
          <w:szCs w:val="24"/>
          <w:lang w:eastAsia="ru-RU"/>
        </w:rPr>
        <w:t xml:space="preserve"> </w:t>
      </w:r>
      <w:r w:rsidR="007E588C" w:rsidRPr="007E588C">
        <w:rPr>
          <w:rFonts w:ascii="Times New Roman" w:eastAsia="Times New Roman" w:hAnsi="Times New Roman" w:cs="Times New Roman"/>
          <w:color w:val="000000"/>
          <w:sz w:val="24"/>
          <w:szCs w:val="24"/>
          <w:lang w:eastAsia="ru-RU"/>
        </w:rPr>
        <w:t>и</w:t>
      </w:r>
      <w:r w:rsidR="0065156B">
        <w:rPr>
          <w:rFonts w:ascii="Times New Roman" w:eastAsia="Times New Roman" w:hAnsi="Times New Roman" w:cs="Times New Roman"/>
          <w:color w:val="000000"/>
          <w:sz w:val="24"/>
          <w:szCs w:val="24"/>
          <w:lang w:eastAsia="ru-RU"/>
        </w:rPr>
        <w:t xml:space="preserve"> </w:t>
      </w:r>
      <w:r w:rsidR="007E588C" w:rsidRPr="007E588C">
        <w:rPr>
          <w:rFonts w:ascii="Times New Roman" w:eastAsia="Times New Roman" w:hAnsi="Times New Roman" w:cs="Times New Roman"/>
          <w:color w:val="000000"/>
          <w:sz w:val="24"/>
          <w:szCs w:val="24"/>
          <w:lang w:eastAsia="ru-RU"/>
        </w:rPr>
        <w:t>инновационных</w:t>
      </w:r>
      <w:r w:rsidR="0065156B">
        <w:rPr>
          <w:rFonts w:ascii="Times New Roman" w:eastAsia="Times New Roman" w:hAnsi="Times New Roman" w:cs="Times New Roman"/>
          <w:color w:val="000000"/>
          <w:sz w:val="24"/>
          <w:szCs w:val="24"/>
          <w:lang w:eastAsia="ru-RU"/>
        </w:rPr>
        <w:t xml:space="preserve"> </w:t>
      </w:r>
      <w:r w:rsidR="007E588C" w:rsidRPr="007E588C">
        <w:rPr>
          <w:rFonts w:ascii="Times New Roman" w:eastAsia="Times New Roman" w:hAnsi="Times New Roman" w:cs="Times New Roman"/>
          <w:color w:val="000000"/>
          <w:sz w:val="24"/>
          <w:szCs w:val="24"/>
          <w:lang w:eastAsia="ru-RU"/>
        </w:rPr>
        <w:t>систем</w:t>
      </w:r>
      <w:r w:rsidR="0065156B">
        <w:rPr>
          <w:rFonts w:ascii="Times New Roman" w:eastAsia="Times New Roman" w:hAnsi="Times New Roman" w:cs="Times New Roman"/>
          <w:color w:val="000000"/>
          <w:sz w:val="24"/>
          <w:szCs w:val="24"/>
          <w:lang w:eastAsia="ru-RU"/>
        </w:rPr>
        <w:t xml:space="preserve"> </w:t>
      </w:r>
      <w:r w:rsidR="00884228" w:rsidRPr="00884228">
        <w:rPr>
          <w:rFonts w:ascii="Times New Roman" w:eastAsia="Times New Roman" w:hAnsi="Times New Roman" w:cs="Times New Roman"/>
          <w:sz w:val="24"/>
          <w:szCs w:val="24"/>
          <w:lang w:eastAsia="ru-RU"/>
        </w:rPr>
        <w:t>(ЭКОПРОМ</w:t>
      </w:r>
      <w:r w:rsidR="007E1DAB" w:rsidRPr="007E1DAB">
        <w:rPr>
          <w:rFonts w:ascii="Times New Roman" w:eastAsia="Times New Roman" w:hAnsi="Times New Roman" w:cs="Times New Roman"/>
          <w:sz w:val="24"/>
          <w:szCs w:val="24"/>
          <w:lang w:eastAsia="ru-RU"/>
        </w:rPr>
        <w:t xml:space="preserve"> </w:t>
      </w:r>
      <w:r w:rsidR="007E1DAB">
        <w:rPr>
          <w:rFonts w:ascii="Times New Roman" w:eastAsia="Times New Roman" w:hAnsi="Times New Roman" w:cs="Times New Roman"/>
          <w:sz w:val="24"/>
          <w:szCs w:val="24"/>
          <w:lang w:eastAsia="ru-RU"/>
        </w:rPr>
        <w:t>–</w:t>
      </w:r>
      <w:r w:rsidR="007E1DAB" w:rsidRPr="007E1DA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2020)»,</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19-21</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ноября</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2020г.,</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проводимой</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Санкт-Петербургским</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политехническим</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университетом</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Петра</w:t>
      </w:r>
      <w:r w:rsidR="0065156B">
        <w:rPr>
          <w:rFonts w:ascii="Times New Roman" w:eastAsia="Times New Roman" w:hAnsi="Times New Roman" w:cs="Times New Roman"/>
          <w:sz w:val="24"/>
          <w:szCs w:val="24"/>
          <w:lang w:eastAsia="ru-RU"/>
        </w:rPr>
        <w:t xml:space="preserve"> </w:t>
      </w:r>
      <w:r w:rsidR="00884228" w:rsidRPr="00884228">
        <w:rPr>
          <w:rFonts w:ascii="Times New Roman" w:eastAsia="Times New Roman" w:hAnsi="Times New Roman" w:cs="Times New Roman"/>
          <w:sz w:val="24"/>
          <w:szCs w:val="24"/>
          <w:lang w:eastAsia="ru-RU"/>
        </w:rPr>
        <w:t>Великого.</w:t>
      </w:r>
      <w:r w:rsidR="0065156B">
        <w:rPr>
          <w:rFonts w:ascii="Times New Roman" w:eastAsia="Times New Roman" w:hAnsi="Times New Roman" w:cs="Times New Roman"/>
          <w:sz w:val="24"/>
          <w:szCs w:val="24"/>
          <w:lang w:eastAsia="ru-RU"/>
        </w:rPr>
        <w:t xml:space="preserve"> </w:t>
      </w:r>
      <w:r w:rsidR="00884228">
        <w:rPr>
          <w:rFonts w:ascii="Times New Roman" w:eastAsia="Times New Roman" w:hAnsi="Times New Roman" w:cs="Times New Roman"/>
          <w:sz w:val="24"/>
          <w:szCs w:val="24"/>
          <w:highlight w:val="yellow"/>
          <w:lang w:eastAsia="ru-RU"/>
        </w:rPr>
        <w:br w:type="page"/>
      </w:r>
    </w:p>
    <w:p w14:paraId="0AF2D587" w14:textId="77777777" w:rsidR="008514A5" w:rsidRDefault="008514A5" w:rsidP="00CB0B63">
      <w:pPr>
        <w:widowControl w:val="0"/>
        <w:tabs>
          <w:tab w:val="left" w:pos="993"/>
        </w:tabs>
        <w:spacing w:after="0" w:line="360" w:lineRule="auto"/>
        <w:jc w:val="center"/>
        <w:rPr>
          <w:rFonts w:ascii="Times New Roman" w:eastAsia="Times New Roman" w:hAnsi="Times New Roman" w:cs="Times New Roman"/>
          <w:sz w:val="24"/>
          <w:szCs w:val="24"/>
          <w:lang w:eastAsia="ru-RU"/>
        </w:rPr>
      </w:pPr>
      <w:r w:rsidRPr="002823E0">
        <w:rPr>
          <w:rFonts w:ascii="Times New Roman" w:eastAsia="Times New Roman" w:hAnsi="Times New Roman" w:cs="Times New Roman"/>
          <w:b/>
          <w:bCs/>
          <w:sz w:val="24"/>
          <w:szCs w:val="24"/>
          <w:lang w:eastAsia="ru-RU"/>
        </w:rPr>
        <w:lastRenderedPageBreak/>
        <w:t>СОДЕРЖАНИЕ</w:t>
      </w:r>
    </w:p>
    <w:p w14:paraId="11886397" w14:textId="77777777" w:rsidR="00AD4374" w:rsidRPr="008514A5" w:rsidRDefault="00AD4374" w:rsidP="00CB0B63">
      <w:pPr>
        <w:widowControl w:val="0"/>
        <w:tabs>
          <w:tab w:val="left" w:pos="993"/>
        </w:tabs>
        <w:spacing w:after="0" w:line="360" w:lineRule="auto"/>
        <w:jc w:val="center"/>
        <w:rPr>
          <w:rFonts w:ascii="Times New Roman" w:eastAsia="Times New Roman" w:hAnsi="Times New Roman" w:cs="Times New Roman"/>
          <w:sz w:val="24"/>
          <w:szCs w:val="24"/>
          <w:lang w:eastAsia="ru-RU"/>
        </w:rPr>
      </w:pPr>
    </w:p>
    <w:tbl>
      <w:tblPr>
        <w:tblW w:w="5000" w:type="pct"/>
        <w:tblLook w:val="04A0" w:firstRow="1" w:lastRow="0" w:firstColumn="1" w:lastColumn="0" w:noHBand="0" w:noVBand="1"/>
      </w:tblPr>
      <w:tblGrid>
        <w:gridCol w:w="9140"/>
        <w:gridCol w:w="242"/>
      </w:tblGrid>
      <w:tr w:rsidR="0031617C" w:rsidRPr="008514A5" w14:paraId="4606720C" w14:textId="77777777" w:rsidTr="00197B58">
        <w:tc>
          <w:tcPr>
            <w:tcW w:w="9140" w:type="dxa"/>
            <w:shd w:val="clear" w:color="auto" w:fill="auto"/>
            <w:tcMar>
              <w:left w:w="28" w:type="dxa"/>
              <w:right w:w="0" w:type="dxa"/>
            </w:tcMar>
          </w:tcPr>
          <w:p w14:paraId="26271E0A" w14:textId="588C1FD4" w:rsidR="008514A5" w:rsidRPr="008514A5" w:rsidRDefault="00C92FE8" w:rsidP="00C92FE8">
            <w:pPr>
              <w:widowControl w:val="0"/>
              <w:spacing w:after="0" w:line="240" w:lineRule="auto"/>
              <w:rPr>
                <w:rFonts w:ascii="Times New Roman" w:eastAsia="Times New Roman" w:hAnsi="Times New Roman" w:cs="Times New Roman"/>
                <w:sz w:val="24"/>
                <w:szCs w:val="24"/>
                <w:lang w:eastAsia="ru-RU"/>
              </w:rPr>
            </w:pPr>
            <w:r w:rsidRPr="00594C54">
              <w:rPr>
                <w:rFonts w:ascii="Times New Roman" w:eastAsia="Times New Roman" w:hAnsi="Times New Roman" w:cs="Times New Roman"/>
                <w:bCs/>
                <w:sz w:val="24"/>
                <w:szCs w:val="24"/>
                <w:lang w:eastAsia="ru-RU"/>
              </w:rPr>
              <w:t>ОПРЕДЕЛЕНИЯ,</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ОБОЗНАЧЕНИЯ</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И</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СОКРАЩЕНИЯ</w:t>
            </w:r>
            <w:r w:rsidR="0065156B">
              <w:rPr>
                <w:rFonts w:ascii="Times New Roman" w:eastAsia="Times New Roman" w:hAnsi="Times New Roman" w:cs="Times New Roman"/>
                <w:bCs/>
                <w:sz w:val="24"/>
                <w:szCs w:val="24"/>
                <w:lang w:eastAsia="ru-RU"/>
              </w:rPr>
              <w:t xml:space="preserve"> </w:t>
            </w:r>
            <w:r w:rsidR="00284BA9">
              <w:rPr>
                <w:rFonts w:ascii="Times New Roman" w:eastAsia="Times New Roman" w:hAnsi="Times New Roman" w:cs="Times New Roman"/>
                <w:bCs/>
                <w:sz w:val="24"/>
                <w:szCs w:val="24"/>
                <w:lang w:eastAsia="ru-RU"/>
              </w:rPr>
              <w:t>……………………………………</w:t>
            </w:r>
            <w:r w:rsidR="0031617C">
              <w:rPr>
                <w:rFonts w:ascii="Times New Roman" w:eastAsia="Times New Roman" w:hAnsi="Times New Roman" w:cs="Times New Roman"/>
                <w:bCs/>
                <w:sz w:val="24"/>
                <w:szCs w:val="24"/>
                <w:lang w:eastAsia="ru-RU"/>
              </w:rPr>
              <w:t>.</w:t>
            </w:r>
          </w:p>
        </w:tc>
        <w:tc>
          <w:tcPr>
            <w:tcW w:w="242" w:type="dxa"/>
            <w:shd w:val="clear" w:color="auto" w:fill="auto"/>
            <w:tcMar>
              <w:left w:w="0" w:type="dxa"/>
              <w:right w:w="0" w:type="dxa"/>
            </w:tcMar>
          </w:tcPr>
          <w:p w14:paraId="45B82F96" w14:textId="20710517" w:rsidR="008514A5" w:rsidRPr="008514A5" w:rsidRDefault="005A696F"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r>
      <w:tr w:rsidR="0031617C" w:rsidRPr="008514A5" w14:paraId="6614B064" w14:textId="77777777" w:rsidTr="00197B58">
        <w:tc>
          <w:tcPr>
            <w:tcW w:w="9140" w:type="dxa"/>
            <w:shd w:val="clear" w:color="auto" w:fill="auto"/>
            <w:tcMar>
              <w:left w:w="28" w:type="dxa"/>
              <w:right w:w="0" w:type="dxa"/>
            </w:tcMar>
          </w:tcPr>
          <w:p w14:paraId="659FBDED" w14:textId="3508F15C" w:rsidR="00C92FE8" w:rsidRPr="008514A5" w:rsidRDefault="00C92FE8" w:rsidP="00C92FE8">
            <w:pPr>
              <w:widowControl w:val="0"/>
              <w:tabs>
                <w:tab w:val="left" w:pos="993"/>
              </w:tabs>
              <w:spacing w:after="0" w:line="240" w:lineRule="auto"/>
              <w:jc w:val="both"/>
              <w:rPr>
                <w:rFonts w:ascii="Times New Roman" w:eastAsia="Times New Roman" w:hAnsi="Times New Roman" w:cs="Times New Roman"/>
                <w:sz w:val="24"/>
                <w:szCs w:val="24"/>
                <w:lang w:eastAsia="ru-RU"/>
              </w:rPr>
            </w:pPr>
            <w:r w:rsidRPr="008514A5">
              <w:rPr>
                <w:rFonts w:ascii="Times New Roman" w:eastAsia="Times New Roman" w:hAnsi="Times New Roman" w:cs="Times New Roman"/>
                <w:sz w:val="24"/>
                <w:szCs w:val="24"/>
                <w:lang w:eastAsia="ru-RU"/>
              </w:rPr>
              <w:t>ВВЕДЕНИЕ</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w:t>
            </w:r>
            <w:r w:rsidR="0031617C">
              <w:rPr>
                <w:rFonts w:ascii="Times New Roman" w:eastAsia="Times New Roman" w:hAnsi="Times New Roman" w:cs="Times New Roman"/>
                <w:sz w:val="24"/>
                <w:szCs w:val="24"/>
                <w:lang w:eastAsia="ru-RU"/>
              </w:rPr>
              <w:t>.</w:t>
            </w:r>
          </w:p>
        </w:tc>
        <w:tc>
          <w:tcPr>
            <w:tcW w:w="242" w:type="dxa"/>
            <w:shd w:val="clear" w:color="auto" w:fill="auto"/>
            <w:tcMar>
              <w:left w:w="0" w:type="dxa"/>
              <w:right w:w="0" w:type="dxa"/>
            </w:tcMar>
          </w:tcPr>
          <w:p w14:paraId="3C460AAF" w14:textId="16FA4AA8" w:rsidR="00C92FE8" w:rsidRPr="008514A5" w:rsidRDefault="005A696F"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r>
      <w:tr w:rsidR="0031617C" w:rsidRPr="00811624" w14:paraId="201A3A3F" w14:textId="77777777" w:rsidTr="00197B58">
        <w:tc>
          <w:tcPr>
            <w:tcW w:w="9140" w:type="dxa"/>
            <w:shd w:val="clear" w:color="auto" w:fill="auto"/>
            <w:tcMar>
              <w:left w:w="28" w:type="dxa"/>
              <w:right w:w="0" w:type="dxa"/>
            </w:tcMar>
          </w:tcPr>
          <w:p w14:paraId="162AFC4E" w14:textId="3191916A" w:rsidR="00811624" w:rsidRDefault="00C92FE8" w:rsidP="00481648">
            <w:pPr>
              <w:widowControl w:val="0"/>
              <w:suppressAutoHyphens/>
              <w:spacing w:after="0" w:line="360" w:lineRule="auto"/>
              <w:rPr>
                <w:rFonts w:ascii="Times New Roman" w:hAnsi="Times New Roman" w:cs="Times New Roman"/>
                <w:sz w:val="24"/>
                <w:szCs w:val="24"/>
              </w:rPr>
            </w:pPr>
            <w:r w:rsidRPr="00811624">
              <w:rPr>
                <w:rFonts w:ascii="Times New Roman" w:hAnsi="Times New Roman" w:cs="Times New Roman"/>
                <w:sz w:val="24"/>
                <w:szCs w:val="24"/>
              </w:rPr>
              <w:t>1</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Научное</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обоснование</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понятий</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экологически</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ответственных</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p>
          <w:p w14:paraId="5AA6D020" w14:textId="29795836" w:rsidR="0031617C" w:rsidRDefault="00C92FE8" w:rsidP="00481648">
            <w:pPr>
              <w:widowControl w:val="0"/>
              <w:suppressAutoHyphens/>
              <w:spacing w:after="0" w:line="360" w:lineRule="auto"/>
              <w:rPr>
                <w:rFonts w:ascii="Times New Roman" w:hAnsi="Times New Roman" w:cs="Times New Roman"/>
                <w:sz w:val="24"/>
                <w:szCs w:val="24"/>
              </w:rPr>
            </w:pPr>
            <w:r w:rsidRPr="00811624">
              <w:rPr>
                <w:rFonts w:ascii="Times New Roman" w:hAnsi="Times New Roman" w:cs="Times New Roman"/>
                <w:sz w:val="24"/>
                <w:szCs w:val="24"/>
              </w:rPr>
              <w:t>ESG-инвестиций,</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возможностей</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мобилизации</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финансов»</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в</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целях</w:t>
            </w:r>
            <w:r w:rsidR="0065156B">
              <w:rPr>
                <w:rFonts w:ascii="Times New Roman" w:hAnsi="Times New Roman" w:cs="Times New Roman"/>
                <w:sz w:val="24"/>
                <w:szCs w:val="24"/>
              </w:rPr>
              <w:t xml:space="preserve"> </w:t>
            </w:r>
          </w:p>
          <w:p w14:paraId="00520710" w14:textId="5AEFF213" w:rsidR="00C92FE8" w:rsidRPr="00811624" w:rsidRDefault="00C92FE8" w:rsidP="00481648">
            <w:pPr>
              <w:widowControl w:val="0"/>
              <w:suppressAutoHyphens/>
              <w:spacing w:after="0" w:line="360" w:lineRule="auto"/>
              <w:rPr>
                <w:rFonts w:ascii="Times New Roman" w:eastAsia="Times New Roman" w:hAnsi="Times New Roman" w:cs="Times New Roman"/>
                <w:sz w:val="24"/>
                <w:szCs w:val="24"/>
                <w:lang w:eastAsia="ru-RU"/>
              </w:rPr>
            </w:pPr>
            <w:r w:rsidRPr="00811624">
              <w:rPr>
                <w:rFonts w:ascii="Times New Roman" w:hAnsi="Times New Roman" w:cs="Times New Roman"/>
                <w:sz w:val="24"/>
                <w:szCs w:val="24"/>
              </w:rPr>
              <w:t>устойчивого</w:t>
            </w:r>
            <w:r w:rsidR="0065156B">
              <w:rPr>
                <w:rFonts w:ascii="Times New Roman" w:hAnsi="Times New Roman" w:cs="Times New Roman"/>
                <w:sz w:val="24"/>
                <w:szCs w:val="24"/>
              </w:rPr>
              <w:t xml:space="preserve"> </w:t>
            </w:r>
            <w:r w:rsidRPr="00811624">
              <w:rPr>
                <w:rFonts w:ascii="Times New Roman" w:hAnsi="Times New Roman" w:cs="Times New Roman"/>
                <w:sz w:val="24"/>
                <w:szCs w:val="24"/>
              </w:rPr>
              <w:t>развития</w:t>
            </w:r>
            <w:r w:rsidR="0065156B">
              <w:rPr>
                <w:rFonts w:ascii="Times New Roman" w:hAnsi="Times New Roman" w:cs="Times New Roman"/>
                <w:sz w:val="24"/>
                <w:szCs w:val="24"/>
              </w:rPr>
              <w:t xml:space="preserve"> </w:t>
            </w:r>
            <w:r w:rsidRPr="00811624">
              <w:rPr>
                <w:rFonts w:ascii="Times New Roman" w:eastAsia="Times New Roman" w:hAnsi="Times New Roman" w:cs="Times New Roman"/>
                <w:sz w:val="24"/>
                <w:szCs w:val="24"/>
                <w:lang w:eastAsia="ru-RU"/>
              </w:rPr>
              <w:t>…………………….………………………………………………</w:t>
            </w:r>
            <w:r w:rsidR="00811624" w:rsidRPr="00811624">
              <w:rPr>
                <w:rFonts w:ascii="Times New Roman" w:eastAsia="Times New Roman" w:hAnsi="Times New Roman" w:cs="Times New Roman"/>
                <w:sz w:val="24"/>
                <w:szCs w:val="24"/>
                <w:lang w:eastAsia="ru-RU"/>
              </w:rPr>
              <w:t>…</w:t>
            </w:r>
            <w:r w:rsidR="00811624">
              <w:rPr>
                <w:rFonts w:ascii="Times New Roman" w:eastAsia="Times New Roman" w:hAnsi="Times New Roman" w:cs="Times New Roman"/>
                <w:sz w:val="24"/>
                <w:szCs w:val="24"/>
                <w:lang w:eastAsia="ru-RU"/>
              </w:rPr>
              <w:t>...</w:t>
            </w:r>
            <w:r w:rsidR="0031617C">
              <w:rPr>
                <w:rFonts w:ascii="Times New Roman" w:eastAsia="Times New Roman" w:hAnsi="Times New Roman" w:cs="Times New Roman"/>
                <w:sz w:val="24"/>
                <w:szCs w:val="24"/>
                <w:lang w:eastAsia="ru-RU"/>
              </w:rPr>
              <w:t>.</w:t>
            </w:r>
          </w:p>
        </w:tc>
        <w:tc>
          <w:tcPr>
            <w:tcW w:w="242" w:type="dxa"/>
            <w:shd w:val="clear" w:color="auto" w:fill="auto"/>
            <w:tcMar>
              <w:left w:w="0" w:type="dxa"/>
              <w:right w:w="0" w:type="dxa"/>
            </w:tcMar>
          </w:tcPr>
          <w:p w14:paraId="65E595FA" w14:textId="77777777" w:rsidR="00C92FE8" w:rsidRPr="00811624" w:rsidRDefault="00C92FE8"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p>
          <w:p w14:paraId="4A875AA7" w14:textId="77777777" w:rsidR="00811624" w:rsidRPr="00811624" w:rsidRDefault="00811624"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p>
          <w:p w14:paraId="33B77542" w14:textId="7CBEFAF9" w:rsidR="00C92FE8" w:rsidRPr="00811624" w:rsidRDefault="005A696F"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r>
      <w:tr w:rsidR="0031617C" w:rsidRPr="00811624" w14:paraId="2B545CD2" w14:textId="77777777" w:rsidTr="00197B58">
        <w:tc>
          <w:tcPr>
            <w:tcW w:w="9140" w:type="dxa"/>
            <w:shd w:val="clear" w:color="auto" w:fill="auto"/>
            <w:tcMar>
              <w:left w:w="28" w:type="dxa"/>
              <w:right w:w="0" w:type="dxa"/>
            </w:tcMar>
          </w:tcPr>
          <w:p w14:paraId="64B084CA" w14:textId="3B1847C3" w:rsidR="00284BA9" w:rsidRPr="00916DF4" w:rsidRDefault="00C92FE8" w:rsidP="00916DF4">
            <w:pPr>
              <w:pStyle w:val="a8"/>
              <w:widowControl w:val="0"/>
              <w:numPr>
                <w:ilvl w:val="1"/>
                <w:numId w:val="39"/>
              </w:numPr>
              <w:suppressAutoHyphens/>
              <w:spacing w:after="0" w:line="360" w:lineRule="auto"/>
              <w:rPr>
                <w:rFonts w:ascii="Times New Roman" w:hAnsi="Times New Roman" w:cs="Times New Roman"/>
                <w:sz w:val="24"/>
                <w:szCs w:val="24"/>
              </w:rPr>
            </w:pPr>
            <w:r w:rsidRPr="00916DF4">
              <w:rPr>
                <w:rFonts w:ascii="Times New Roman" w:hAnsi="Times New Roman" w:cs="Times New Roman"/>
                <w:sz w:val="24"/>
                <w:szCs w:val="24"/>
              </w:rPr>
              <w:t>Систематизация</w:t>
            </w:r>
            <w:r w:rsidR="0065156B" w:rsidRPr="00916DF4">
              <w:rPr>
                <w:rFonts w:ascii="Times New Roman" w:hAnsi="Times New Roman" w:cs="Times New Roman"/>
                <w:sz w:val="24"/>
                <w:szCs w:val="24"/>
              </w:rPr>
              <w:t xml:space="preserve"> </w:t>
            </w:r>
            <w:r w:rsidRPr="00916DF4">
              <w:rPr>
                <w:rFonts w:ascii="Times New Roman" w:hAnsi="Times New Roman" w:cs="Times New Roman"/>
                <w:sz w:val="24"/>
                <w:szCs w:val="24"/>
              </w:rPr>
              <w:t>и</w:t>
            </w:r>
            <w:r w:rsidR="0065156B" w:rsidRPr="00916DF4">
              <w:rPr>
                <w:rFonts w:ascii="Times New Roman" w:hAnsi="Times New Roman" w:cs="Times New Roman"/>
                <w:sz w:val="24"/>
                <w:szCs w:val="24"/>
              </w:rPr>
              <w:t xml:space="preserve"> </w:t>
            </w:r>
            <w:r w:rsidRPr="00916DF4">
              <w:rPr>
                <w:rFonts w:ascii="Times New Roman" w:hAnsi="Times New Roman" w:cs="Times New Roman"/>
                <w:sz w:val="24"/>
                <w:szCs w:val="24"/>
              </w:rPr>
              <w:t>уточнение</w:t>
            </w:r>
            <w:r w:rsidR="0065156B" w:rsidRPr="00916DF4">
              <w:rPr>
                <w:rFonts w:ascii="Times New Roman" w:hAnsi="Times New Roman" w:cs="Times New Roman"/>
                <w:sz w:val="24"/>
                <w:szCs w:val="24"/>
              </w:rPr>
              <w:t xml:space="preserve"> </w:t>
            </w:r>
            <w:r w:rsidRPr="00916DF4">
              <w:rPr>
                <w:rFonts w:ascii="Times New Roman" w:hAnsi="Times New Roman" w:cs="Times New Roman"/>
                <w:sz w:val="24"/>
                <w:szCs w:val="24"/>
              </w:rPr>
              <w:t>научно-теоретических</w:t>
            </w:r>
            <w:r w:rsidR="0065156B" w:rsidRPr="00916DF4">
              <w:rPr>
                <w:rFonts w:ascii="Times New Roman" w:hAnsi="Times New Roman" w:cs="Times New Roman"/>
                <w:sz w:val="24"/>
                <w:szCs w:val="24"/>
              </w:rPr>
              <w:t xml:space="preserve"> </w:t>
            </w:r>
            <w:r w:rsidRPr="00916DF4">
              <w:rPr>
                <w:rFonts w:ascii="Times New Roman" w:hAnsi="Times New Roman" w:cs="Times New Roman"/>
                <w:sz w:val="24"/>
                <w:szCs w:val="24"/>
              </w:rPr>
              <w:t>подходов</w:t>
            </w:r>
            <w:r w:rsidR="0065156B" w:rsidRPr="00916DF4">
              <w:rPr>
                <w:rFonts w:ascii="Times New Roman" w:hAnsi="Times New Roman" w:cs="Times New Roman"/>
                <w:sz w:val="24"/>
                <w:szCs w:val="24"/>
              </w:rPr>
              <w:t xml:space="preserve"> </w:t>
            </w:r>
            <w:r w:rsidRPr="00916DF4">
              <w:rPr>
                <w:rFonts w:ascii="Times New Roman" w:hAnsi="Times New Roman" w:cs="Times New Roman"/>
                <w:sz w:val="24"/>
                <w:szCs w:val="24"/>
              </w:rPr>
              <w:t>к</w:t>
            </w:r>
            <w:r w:rsidR="0065156B" w:rsidRPr="00916DF4">
              <w:rPr>
                <w:rFonts w:ascii="Times New Roman" w:hAnsi="Times New Roman" w:cs="Times New Roman"/>
                <w:sz w:val="24"/>
                <w:szCs w:val="24"/>
              </w:rPr>
              <w:t xml:space="preserve"> </w:t>
            </w:r>
            <w:r w:rsidRPr="00916DF4">
              <w:rPr>
                <w:rFonts w:ascii="Times New Roman" w:hAnsi="Times New Roman" w:cs="Times New Roman"/>
                <w:sz w:val="24"/>
                <w:szCs w:val="24"/>
              </w:rPr>
              <w:t>определению</w:t>
            </w:r>
          </w:p>
          <w:p w14:paraId="5D116F06" w14:textId="26CF06CA" w:rsidR="00DD2BC5" w:rsidRDefault="00916DF4" w:rsidP="00481648">
            <w:pPr>
              <w:widowControl w:val="0"/>
              <w:suppressAutoHyphen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C92FE8" w:rsidRPr="00811624">
              <w:rPr>
                <w:rFonts w:ascii="Times New Roman" w:hAnsi="Times New Roman" w:cs="Times New Roman"/>
                <w:sz w:val="24"/>
                <w:szCs w:val="24"/>
              </w:rPr>
              <w:t>сущности</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и</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экономического</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содержания</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финансов»,</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экологически</w:t>
            </w:r>
          </w:p>
          <w:p w14:paraId="2939517D" w14:textId="29B81C5D" w:rsidR="00C92FE8" w:rsidRPr="00811624" w:rsidRDefault="00916DF4" w:rsidP="00481648">
            <w:pPr>
              <w:widowControl w:val="0"/>
              <w:suppressAutoHyphens/>
              <w:spacing w:after="0" w:line="360" w:lineRule="auto"/>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  </w:t>
            </w:r>
            <w:r w:rsidR="00C92FE8" w:rsidRPr="00811624">
              <w:rPr>
                <w:rFonts w:ascii="Times New Roman" w:hAnsi="Times New Roman" w:cs="Times New Roman"/>
                <w:sz w:val="24"/>
                <w:szCs w:val="24"/>
              </w:rPr>
              <w:t>ответственных</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в</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рамках</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концепции</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ESG-инвестиций</w:t>
            </w:r>
            <w:r w:rsidR="0065156B">
              <w:rPr>
                <w:rFonts w:ascii="Times New Roman" w:hAnsi="Times New Roman" w:cs="Times New Roman"/>
                <w:sz w:val="24"/>
                <w:szCs w:val="24"/>
              </w:rPr>
              <w:t xml:space="preserve"> </w:t>
            </w:r>
            <w:r w:rsidR="00C92FE8" w:rsidRPr="00D45ED8">
              <w:rPr>
                <w:rFonts w:ascii="Times New Roman" w:eastAsia="Times New Roman" w:hAnsi="Times New Roman" w:cs="Times New Roman"/>
                <w:spacing w:val="-2"/>
                <w:sz w:val="24"/>
                <w:szCs w:val="24"/>
                <w:lang w:eastAsia="ru-RU"/>
              </w:rPr>
              <w:t>……………</w:t>
            </w:r>
            <w:r w:rsidR="00D45ED8">
              <w:rPr>
                <w:rFonts w:ascii="Times New Roman" w:eastAsia="Times New Roman" w:hAnsi="Times New Roman" w:cs="Times New Roman"/>
                <w:spacing w:val="-2"/>
                <w:sz w:val="24"/>
                <w:szCs w:val="24"/>
                <w:lang w:eastAsia="ru-RU"/>
              </w:rPr>
              <w:t>…</w:t>
            </w:r>
            <w:r w:rsidR="00811624" w:rsidRPr="00D45ED8">
              <w:rPr>
                <w:rFonts w:ascii="Times New Roman" w:eastAsia="Times New Roman" w:hAnsi="Times New Roman" w:cs="Times New Roman"/>
                <w:spacing w:val="-2"/>
                <w:sz w:val="24"/>
                <w:szCs w:val="24"/>
                <w:lang w:eastAsia="ru-RU"/>
              </w:rPr>
              <w:t>…</w:t>
            </w:r>
            <w:r w:rsidR="00D45ED8" w:rsidRPr="00D45ED8">
              <w:rPr>
                <w:rFonts w:ascii="Times New Roman" w:eastAsia="Times New Roman" w:hAnsi="Times New Roman" w:cs="Times New Roman"/>
                <w:spacing w:val="-2"/>
                <w:sz w:val="24"/>
                <w:szCs w:val="24"/>
                <w:lang w:eastAsia="ru-RU"/>
              </w:rPr>
              <w:t>…..</w:t>
            </w:r>
            <w:r w:rsidR="0031617C" w:rsidRPr="00D45ED8">
              <w:rPr>
                <w:rFonts w:ascii="Times New Roman" w:eastAsia="Times New Roman" w:hAnsi="Times New Roman" w:cs="Times New Roman"/>
                <w:spacing w:val="-2"/>
                <w:sz w:val="24"/>
                <w:szCs w:val="24"/>
                <w:lang w:eastAsia="ru-RU"/>
              </w:rPr>
              <w:t>.</w:t>
            </w:r>
          </w:p>
        </w:tc>
        <w:tc>
          <w:tcPr>
            <w:tcW w:w="242" w:type="dxa"/>
            <w:shd w:val="clear" w:color="auto" w:fill="auto"/>
            <w:tcMar>
              <w:left w:w="0" w:type="dxa"/>
              <w:right w:w="0" w:type="dxa"/>
            </w:tcMar>
          </w:tcPr>
          <w:p w14:paraId="16F7F0A5" w14:textId="77777777" w:rsidR="00C92FE8" w:rsidRPr="00811624" w:rsidRDefault="00C92FE8"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p>
          <w:p w14:paraId="7AF86F35" w14:textId="77777777" w:rsidR="00C92FE8" w:rsidRPr="00811624" w:rsidRDefault="00C92FE8"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p>
          <w:p w14:paraId="40D7A150" w14:textId="6CD1281E" w:rsidR="00811624" w:rsidRPr="00811624" w:rsidRDefault="005A696F"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r>
      <w:tr w:rsidR="0031617C" w:rsidRPr="00811624" w14:paraId="1B12DC47" w14:textId="77777777" w:rsidTr="00197B58">
        <w:tc>
          <w:tcPr>
            <w:tcW w:w="9140" w:type="dxa"/>
            <w:shd w:val="clear" w:color="auto" w:fill="auto"/>
            <w:tcMar>
              <w:left w:w="28" w:type="dxa"/>
              <w:right w:w="0" w:type="dxa"/>
            </w:tcMar>
          </w:tcPr>
          <w:p w14:paraId="7D44B57E" w14:textId="6B0A8E04" w:rsidR="00811624" w:rsidRDefault="00916DF4" w:rsidP="00481648">
            <w:pPr>
              <w:widowControl w:val="0"/>
              <w:suppressAutoHyphens/>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  </w:t>
            </w:r>
            <w:r w:rsidR="00C92FE8" w:rsidRPr="00811624">
              <w:rPr>
                <w:rFonts w:ascii="Times New Roman" w:hAnsi="Times New Roman" w:cs="Times New Roman"/>
                <w:sz w:val="24"/>
                <w:szCs w:val="24"/>
              </w:rPr>
              <w:t>1.2</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Проведение</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классификации</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и</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типологизации</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элементов</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экосистемы</w:t>
            </w:r>
          </w:p>
          <w:p w14:paraId="5E79A733" w14:textId="390F12AF" w:rsidR="00C92FE8" w:rsidRPr="00811624" w:rsidRDefault="00916DF4" w:rsidP="00481648">
            <w:pPr>
              <w:widowControl w:val="0"/>
              <w:suppressAutoHyphens/>
              <w:spacing w:line="360" w:lineRule="auto"/>
              <w:contextualSpacing/>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  </w:t>
            </w:r>
            <w:r w:rsidR="00C92FE8" w:rsidRPr="00811624">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финансов</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и</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00C92FE8" w:rsidRPr="00811624">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00C92FE8" w:rsidRPr="00811624">
              <w:rPr>
                <w:rFonts w:ascii="Times New Roman" w:eastAsia="Times New Roman" w:hAnsi="Times New Roman" w:cs="Times New Roman"/>
                <w:sz w:val="24"/>
                <w:szCs w:val="24"/>
                <w:lang w:eastAsia="ru-RU"/>
              </w:rPr>
              <w:t>…………</w:t>
            </w:r>
            <w:r w:rsidR="00811624">
              <w:rPr>
                <w:rFonts w:ascii="Times New Roman" w:eastAsia="Times New Roman" w:hAnsi="Times New Roman" w:cs="Times New Roman"/>
                <w:sz w:val="24"/>
                <w:szCs w:val="24"/>
                <w:lang w:eastAsia="ru-RU"/>
              </w:rPr>
              <w:t>…………………………</w:t>
            </w:r>
            <w:r w:rsidR="00C92FE8" w:rsidRPr="00811624">
              <w:rPr>
                <w:rFonts w:ascii="Times New Roman" w:eastAsia="Times New Roman" w:hAnsi="Times New Roman" w:cs="Times New Roman"/>
                <w:sz w:val="24"/>
                <w:szCs w:val="24"/>
                <w:lang w:eastAsia="ru-RU"/>
              </w:rPr>
              <w:t>.</w:t>
            </w:r>
            <w:r w:rsidR="0031617C">
              <w:rPr>
                <w:rFonts w:ascii="Times New Roman" w:eastAsia="Times New Roman" w:hAnsi="Times New Roman" w:cs="Times New Roman"/>
                <w:sz w:val="24"/>
                <w:szCs w:val="24"/>
                <w:lang w:eastAsia="ru-RU"/>
              </w:rPr>
              <w:t>.</w:t>
            </w:r>
          </w:p>
        </w:tc>
        <w:tc>
          <w:tcPr>
            <w:tcW w:w="242" w:type="dxa"/>
            <w:shd w:val="clear" w:color="auto" w:fill="auto"/>
            <w:tcMar>
              <w:left w:w="0" w:type="dxa"/>
              <w:right w:w="0" w:type="dxa"/>
            </w:tcMar>
          </w:tcPr>
          <w:p w14:paraId="7C10313B" w14:textId="77777777" w:rsidR="00C92FE8" w:rsidRPr="00811624" w:rsidRDefault="00C92FE8"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p>
          <w:p w14:paraId="143D9F3E" w14:textId="3C4E1EE2" w:rsidR="00C92FE8" w:rsidRPr="00811624" w:rsidRDefault="00C92FE8"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r w:rsidRPr="00811624">
              <w:rPr>
                <w:rFonts w:ascii="Times New Roman" w:eastAsia="Times New Roman" w:hAnsi="Times New Roman" w:cs="Times New Roman"/>
                <w:sz w:val="24"/>
                <w:szCs w:val="24"/>
                <w:lang w:eastAsia="ru-RU"/>
              </w:rPr>
              <w:t>1</w:t>
            </w:r>
            <w:r w:rsidR="005A696F">
              <w:rPr>
                <w:rFonts w:ascii="Times New Roman" w:eastAsia="Times New Roman" w:hAnsi="Times New Roman" w:cs="Times New Roman"/>
                <w:sz w:val="24"/>
                <w:szCs w:val="24"/>
                <w:lang w:eastAsia="ru-RU"/>
              </w:rPr>
              <w:t>9</w:t>
            </w:r>
          </w:p>
        </w:tc>
      </w:tr>
      <w:tr w:rsidR="0031617C" w:rsidRPr="008514A5" w14:paraId="5B94C41B" w14:textId="77777777" w:rsidTr="00197B58">
        <w:tc>
          <w:tcPr>
            <w:tcW w:w="9140" w:type="dxa"/>
            <w:shd w:val="clear" w:color="auto" w:fill="auto"/>
            <w:tcMar>
              <w:left w:w="28" w:type="dxa"/>
              <w:right w:w="0" w:type="dxa"/>
            </w:tcMar>
          </w:tcPr>
          <w:p w14:paraId="521798E9" w14:textId="6A1B7DB6" w:rsidR="00C92FE8" w:rsidRPr="008514A5" w:rsidRDefault="00C92FE8" w:rsidP="00D45ED8">
            <w:pPr>
              <w:widowControl w:val="0"/>
              <w:tabs>
                <w:tab w:val="left" w:pos="709"/>
                <w:tab w:val="left" w:pos="993"/>
              </w:tabs>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8514A5">
              <w:rPr>
                <w:rFonts w:ascii="Times New Roman" w:eastAsia="Times New Roman" w:hAnsi="Times New Roman" w:cs="Times New Roman"/>
                <w:sz w:val="24"/>
                <w:szCs w:val="24"/>
                <w:lang w:eastAsia="ru-RU"/>
              </w:rPr>
              <w:t>ЗАКЛЮЧЕНИЕ</w:t>
            </w:r>
            <w:r w:rsidR="0065156B">
              <w:rPr>
                <w:rFonts w:ascii="Times New Roman" w:eastAsia="Times New Roman" w:hAnsi="Times New Roman" w:cs="Times New Roman"/>
                <w:sz w:val="24"/>
                <w:szCs w:val="24"/>
                <w:lang w:eastAsia="ru-RU"/>
              </w:rPr>
              <w:t xml:space="preserve"> </w:t>
            </w:r>
            <w:r w:rsidR="00D45ED8">
              <w:rPr>
                <w:rFonts w:ascii="Times New Roman" w:eastAsia="Times New Roman" w:hAnsi="Times New Roman" w:cs="Times New Roman"/>
                <w:sz w:val="24"/>
                <w:szCs w:val="24"/>
                <w:lang w:eastAsia="ru-RU"/>
              </w:rPr>
              <w:t>……………………………………………………………………………….</w:t>
            </w:r>
          </w:p>
        </w:tc>
        <w:tc>
          <w:tcPr>
            <w:tcW w:w="242" w:type="dxa"/>
            <w:shd w:val="clear" w:color="auto" w:fill="auto"/>
            <w:tcMar>
              <w:left w:w="0" w:type="dxa"/>
              <w:right w:w="0" w:type="dxa"/>
            </w:tcMar>
          </w:tcPr>
          <w:p w14:paraId="6E5204F3" w14:textId="2E7B28BD" w:rsidR="00C92FE8" w:rsidRPr="008514A5" w:rsidRDefault="005A696F"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r>
      <w:tr w:rsidR="0031617C" w:rsidRPr="008514A5" w14:paraId="769ECEAB" w14:textId="77777777" w:rsidTr="00197B58">
        <w:tc>
          <w:tcPr>
            <w:tcW w:w="9140" w:type="dxa"/>
            <w:shd w:val="clear" w:color="auto" w:fill="auto"/>
            <w:tcMar>
              <w:left w:w="28" w:type="dxa"/>
              <w:right w:w="0" w:type="dxa"/>
            </w:tcMar>
          </w:tcPr>
          <w:p w14:paraId="753413F3" w14:textId="4EB528B7" w:rsidR="00C92FE8" w:rsidRPr="008514A5" w:rsidRDefault="00C92FE8" w:rsidP="00D45ED8">
            <w:pPr>
              <w:widowControl w:val="0"/>
              <w:tabs>
                <w:tab w:val="left" w:pos="709"/>
                <w:tab w:val="left" w:pos="993"/>
              </w:tabs>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8514A5">
              <w:rPr>
                <w:rFonts w:ascii="Times New Roman" w:eastAsia="Times New Roman" w:hAnsi="Times New Roman" w:cs="Times New Roman"/>
                <w:sz w:val="24"/>
                <w:szCs w:val="24"/>
                <w:lang w:eastAsia="ru-RU"/>
              </w:rPr>
              <w:t>СПИСОК</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ИСПОЛЬЗОВАННЫХ</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ИСТОЧНИКОВ</w:t>
            </w:r>
            <w:proofErr w:type="gramStart"/>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w:t>
            </w:r>
            <w:proofErr w:type="gramEnd"/>
            <w:r w:rsidRPr="008514A5">
              <w:rPr>
                <w:rFonts w:ascii="Times New Roman" w:eastAsia="Times New Roman" w:hAnsi="Times New Roman" w:cs="Times New Roman"/>
                <w:sz w:val="24"/>
                <w:szCs w:val="24"/>
                <w:lang w:eastAsia="ru-RU"/>
              </w:rPr>
              <w:t>…………………………………….</w:t>
            </w:r>
            <w:r w:rsidR="00D45ED8">
              <w:rPr>
                <w:rFonts w:ascii="Times New Roman" w:eastAsia="Times New Roman" w:hAnsi="Times New Roman" w:cs="Times New Roman"/>
                <w:sz w:val="24"/>
                <w:szCs w:val="24"/>
                <w:lang w:eastAsia="ru-RU"/>
              </w:rPr>
              <w:t>.</w:t>
            </w:r>
            <w:r w:rsidRPr="008514A5">
              <w:rPr>
                <w:rFonts w:ascii="Times New Roman" w:eastAsia="Times New Roman" w:hAnsi="Times New Roman" w:cs="Times New Roman"/>
                <w:sz w:val="24"/>
                <w:szCs w:val="24"/>
                <w:lang w:eastAsia="ru-RU"/>
              </w:rPr>
              <w:t>.</w:t>
            </w:r>
            <w:r w:rsidR="0031617C">
              <w:rPr>
                <w:rFonts w:ascii="Times New Roman" w:eastAsia="Times New Roman" w:hAnsi="Times New Roman" w:cs="Times New Roman"/>
                <w:sz w:val="24"/>
                <w:szCs w:val="24"/>
                <w:lang w:eastAsia="ru-RU"/>
              </w:rPr>
              <w:t>.</w:t>
            </w:r>
          </w:p>
        </w:tc>
        <w:tc>
          <w:tcPr>
            <w:tcW w:w="242" w:type="dxa"/>
            <w:shd w:val="clear" w:color="auto" w:fill="auto"/>
            <w:tcMar>
              <w:left w:w="0" w:type="dxa"/>
              <w:right w:w="0" w:type="dxa"/>
            </w:tcMar>
          </w:tcPr>
          <w:p w14:paraId="69EE50CE" w14:textId="556AAB9E" w:rsidR="00C92FE8" w:rsidRPr="008514A5" w:rsidRDefault="00811624" w:rsidP="006B7410">
            <w:pPr>
              <w:widowControl w:val="0"/>
              <w:tabs>
                <w:tab w:val="left" w:pos="993"/>
              </w:tabs>
              <w:spacing w:after="0" w:line="36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5A696F">
              <w:rPr>
                <w:rFonts w:ascii="Times New Roman" w:eastAsia="Times New Roman" w:hAnsi="Times New Roman" w:cs="Times New Roman"/>
                <w:sz w:val="24"/>
                <w:szCs w:val="24"/>
                <w:lang w:eastAsia="ru-RU"/>
              </w:rPr>
              <w:t>4</w:t>
            </w:r>
          </w:p>
        </w:tc>
      </w:tr>
      <w:tr w:rsidR="0031617C" w:rsidRPr="008514A5" w14:paraId="3E841EF1" w14:textId="77777777" w:rsidTr="00197B58">
        <w:tc>
          <w:tcPr>
            <w:tcW w:w="9140" w:type="dxa"/>
            <w:shd w:val="clear" w:color="auto" w:fill="auto"/>
            <w:tcMar>
              <w:left w:w="28" w:type="dxa"/>
              <w:right w:w="0" w:type="dxa"/>
            </w:tcMar>
          </w:tcPr>
          <w:p w14:paraId="456B5C2C" w14:textId="6D2D6DE9" w:rsidR="00C92FE8" w:rsidRPr="008514A5" w:rsidRDefault="00C92FE8" w:rsidP="00D45ED8">
            <w:pPr>
              <w:widowControl w:val="0"/>
              <w:tabs>
                <w:tab w:val="left" w:pos="709"/>
                <w:tab w:val="left" w:pos="993"/>
              </w:tabs>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8514A5">
              <w:rPr>
                <w:rFonts w:ascii="Times New Roman" w:eastAsia="Times New Roman" w:hAnsi="Times New Roman" w:cs="Times New Roman"/>
                <w:sz w:val="24"/>
                <w:szCs w:val="24"/>
                <w:lang w:eastAsia="ru-RU"/>
              </w:rPr>
              <w:t>Приложение</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А</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Календарный</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план</w:t>
            </w:r>
            <w:proofErr w:type="gramStart"/>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w:t>
            </w:r>
            <w:proofErr w:type="gramEnd"/>
            <w:r w:rsidRPr="008514A5">
              <w:rPr>
                <w:rFonts w:ascii="Times New Roman" w:eastAsia="Times New Roman" w:hAnsi="Times New Roman" w:cs="Times New Roman"/>
                <w:sz w:val="24"/>
                <w:szCs w:val="24"/>
                <w:lang w:eastAsia="ru-RU"/>
              </w:rPr>
              <w:t>……………………………………</w:t>
            </w:r>
            <w:r w:rsidR="00811624">
              <w:rPr>
                <w:rFonts w:ascii="Times New Roman" w:eastAsia="Times New Roman" w:hAnsi="Times New Roman" w:cs="Times New Roman"/>
                <w:sz w:val="24"/>
                <w:szCs w:val="24"/>
                <w:lang w:eastAsia="ru-RU"/>
              </w:rPr>
              <w:t>……………</w:t>
            </w:r>
            <w:r w:rsidR="00D45ED8">
              <w:rPr>
                <w:rFonts w:ascii="Times New Roman" w:eastAsia="Times New Roman" w:hAnsi="Times New Roman" w:cs="Times New Roman"/>
                <w:sz w:val="24"/>
                <w:szCs w:val="24"/>
                <w:lang w:eastAsia="ru-RU"/>
              </w:rPr>
              <w:t>…</w:t>
            </w:r>
            <w:r w:rsidR="0031617C">
              <w:rPr>
                <w:rFonts w:ascii="Times New Roman" w:eastAsia="Times New Roman" w:hAnsi="Times New Roman" w:cs="Times New Roman"/>
                <w:sz w:val="24"/>
                <w:szCs w:val="24"/>
                <w:lang w:eastAsia="ru-RU"/>
              </w:rPr>
              <w:t>...</w:t>
            </w:r>
          </w:p>
        </w:tc>
        <w:tc>
          <w:tcPr>
            <w:tcW w:w="242" w:type="dxa"/>
            <w:shd w:val="clear" w:color="auto" w:fill="auto"/>
            <w:tcMar>
              <w:left w:w="0" w:type="dxa"/>
              <w:right w:w="0" w:type="dxa"/>
            </w:tcMar>
          </w:tcPr>
          <w:p w14:paraId="42BBED1C" w14:textId="47F73442" w:rsidR="00C92FE8" w:rsidRPr="008514A5" w:rsidRDefault="00811624"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5A696F">
              <w:rPr>
                <w:rFonts w:ascii="Times New Roman" w:eastAsia="Times New Roman" w:hAnsi="Times New Roman" w:cs="Times New Roman"/>
                <w:sz w:val="24"/>
                <w:szCs w:val="24"/>
                <w:lang w:eastAsia="ru-RU"/>
              </w:rPr>
              <w:t>8</w:t>
            </w:r>
          </w:p>
        </w:tc>
      </w:tr>
      <w:tr w:rsidR="0031617C" w:rsidRPr="008514A5" w14:paraId="65FFEC3C" w14:textId="77777777" w:rsidTr="00197B58">
        <w:tc>
          <w:tcPr>
            <w:tcW w:w="9140" w:type="dxa"/>
            <w:shd w:val="clear" w:color="auto" w:fill="auto"/>
            <w:tcMar>
              <w:left w:w="28" w:type="dxa"/>
              <w:right w:w="0" w:type="dxa"/>
            </w:tcMar>
          </w:tcPr>
          <w:p w14:paraId="6DA3E03C" w14:textId="36C64EEA" w:rsidR="00C92FE8" w:rsidRPr="008514A5" w:rsidRDefault="00C92FE8" w:rsidP="00811624">
            <w:pPr>
              <w:widowControl w:val="0"/>
              <w:tabs>
                <w:tab w:val="left" w:pos="709"/>
                <w:tab w:val="left" w:pos="993"/>
              </w:tabs>
              <w:autoSpaceDE w:val="0"/>
              <w:autoSpaceDN w:val="0"/>
              <w:adjustRightInd w:val="0"/>
              <w:spacing w:after="0" w:line="360" w:lineRule="auto"/>
              <w:rPr>
                <w:rFonts w:ascii="Times New Roman" w:eastAsia="Times New Roman" w:hAnsi="Times New Roman" w:cs="Times New Roman"/>
                <w:sz w:val="24"/>
                <w:szCs w:val="24"/>
                <w:lang w:eastAsia="ru-RU"/>
              </w:rPr>
            </w:pPr>
            <w:r w:rsidRPr="008514A5">
              <w:rPr>
                <w:rFonts w:ascii="Times New Roman" w:eastAsia="Times New Roman" w:hAnsi="Times New Roman" w:cs="Times New Roman"/>
                <w:sz w:val="24"/>
                <w:szCs w:val="24"/>
                <w:lang w:eastAsia="ru-RU"/>
              </w:rPr>
              <w:t>Приложение</w:t>
            </w:r>
            <w:r w:rsidR="0065156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Б</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Выписка</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из</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протокола</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заседания</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НТС</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ВКТУ</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им.</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Д.</w:t>
            </w:r>
            <w:r w:rsidR="0065156B">
              <w:rPr>
                <w:rFonts w:ascii="Times New Roman" w:eastAsia="Times New Roman" w:hAnsi="Times New Roman" w:cs="Times New Roman"/>
                <w:sz w:val="24"/>
                <w:szCs w:val="24"/>
                <w:lang w:eastAsia="ru-RU"/>
              </w:rPr>
              <w:t xml:space="preserve"> </w:t>
            </w:r>
            <w:proofErr w:type="spellStart"/>
            <w:r w:rsidRPr="008514A5">
              <w:rPr>
                <w:rFonts w:ascii="Times New Roman" w:eastAsia="Times New Roman" w:hAnsi="Times New Roman" w:cs="Times New Roman"/>
                <w:sz w:val="24"/>
                <w:szCs w:val="24"/>
                <w:lang w:eastAsia="ru-RU"/>
              </w:rPr>
              <w:t>Серикбаева</w:t>
            </w:r>
            <w:proofErr w:type="spellEnd"/>
            <w:r w:rsidRPr="008514A5">
              <w:rPr>
                <w:rFonts w:ascii="Times New Roman" w:eastAsia="Times New Roman" w:hAnsi="Times New Roman" w:cs="Times New Roman"/>
                <w:sz w:val="24"/>
                <w:szCs w:val="24"/>
                <w:lang w:eastAsia="ru-RU"/>
              </w:rPr>
              <w:t>…</w:t>
            </w:r>
            <w:proofErr w:type="gramStart"/>
            <w:r w:rsidR="00811624">
              <w:rPr>
                <w:rFonts w:ascii="Times New Roman" w:eastAsia="Times New Roman" w:hAnsi="Times New Roman" w:cs="Times New Roman"/>
                <w:sz w:val="24"/>
                <w:szCs w:val="24"/>
                <w:lang w:eastAsia="ru-RU"/>
              </w:rPr>
              <w:t>...</w:t>
            </w:r>
            <w:r w:rsidRPr="008514A5">
              <w:rPr>
                <w:rFonts w:ascii="Times New Roman" w:eastAsia="Times New Roman" w:hAnsi="Times New Roman" w:cs="Times New Roman"/>
                <w:sz w:val="24"/>
                <w:szCs w:val="24"/>
                <w:lang w:eastAsia="ru-RU"/>
              </w:rPr>
              <w:t>….</w:t>
            </w:r>
            <w:proofErr w:type="gramEnd"/>
            <w:r w:rsidR="0031617C">
              <w:rPr>
                <w:rFonts w:ascii="Times New Roman" w:eastAsia="Times New Roman" w:hAnsi="Times New Roman" w:cs="Times New Roman"/>
                <w:sz w:val="24"/>
                <w:szCs w:val="24"/>
                <w:lang w:eastAsia="ru-RU"/>
              </w:rPr>
              <w:t>.</w:t>
            </w:r>
          </w:p>
        </w:tc>
        <w:tc>
          <w:tcPr>
            <w:tcW w:w="242" w:type="dxa"/>
            <w:shd w:val="clear" w:color="auto" w:fill="auto"/>
            <w:tcMar>
              <w:left w:w="0" w:type="dxa"/>
              <w:right w:w="0" w:type="dxa"/>
            </w:tcMar>
          </w:tcPr>
          <w:p w14:paraId="42DE5216" w14:textId="1EDC38EA" w:rsidR="00C92FE8" w:rsidRPr="008514A5" w:rsidRDefault="00161424"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5A696F">
              <w:rPr>
                <w:rFonts w:ascii="Times New Roman" w:eastAsia="Times New Roman" w:hAnsi="Times New Roman" w:cs="Times New Roman"/>
                <w:sz w:val="24"/>
                <w:szCs w:val="24"/>
                <w:lang w:eastAsia="ru-RU"/>
              </w:rPr>
              <w:t>5</w:t>
            </w:r>
          </w:p>
        </w:tc>
      </w:tr>
      <w:tr w:rsidR="0031617C" w:rsidRPr="008514A5" w14:paraId="51CB4907" w14:textId="77777777" w:rsidTr="00197B58">
        <w:tc>
          <w:tcPr>
            <w:tcW w:w="9140" w:type="dxa"/>
            <w:shd w:val="clear" w:color="auto" w:fill="auto"/>
            <w:tcMar>
              <w:left w:w="28" w:type="dxa"/>
              <w:right w:w="0" w:type="dxa"/>
            </w:tcMar>
          </w:tcPr>
          <w:p w14:paraId="26169643" w14:textId="617CDDC1" w:rsidR="00C92FE8" w:rsidRPr="008514A5" w:rsidRDefault="00C92FE8" w:rsidP="00C92FE8">
            <w:pPr>
              <w:widowControl w:val="0"/>
              <w:tabs>
                <w:tab w:val="left" w:pos="709"/>
                <w:tab w:val="left" w:pos="993"/>
              </w:tabs>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8514A5">
              <w:rPr>
                <w:rFonts w:ascii="Times New Roman" w:eastAsia="Times New Roman" w:hAnsi="Times New Roman" w:cs="Times New Roman"/>
                <w:sz w:val="24"/>
                <w:szCs w:val="24"/>
                <w:lang w:eastAsia="ru-RU"/>
              </w:rPr>
              <w:t>Приложение</w:t>
            </w:r>
            <w:r w:rsidR="0065156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w:t>
            </w:r>
            <w:r w:rsidR="0065156B">
              <w:rPr>
                <w:rFonts w:ascii="Times New Roman" w:eastAsia="Times New Roman" w:hAnsi="Times New Roman" w:cs="Times New Roman"/>
                <w:sz w:val="24"/>
                <w:szCs w:val="24"/>
                <w:lang w:eastAsia="ru-RU"/>
              </w:rPr>
              <w:t xml:space="preserve"> </w:t>
            </w:r>
            <w:r w:rsidRPr="008514A5">
              <w:rPr>
                <w:rFonts w:ascii="Times New Roman" w:eastAsia="Times New Roman" w:hAnsi="Times New Roman" w:cs="Times New Roman"/>
                <w:sz w:val="24"/>
                <w:szCs w:val="24"/>
                <w:lang w:eastAsia="ru-RU"/>
              </w:rPr>
              <w:t>Список</w:t>
            </w:r>
            <w:r w:rsidR="0065156B">
              <w:rPr>
                <w:rFonts w:ascii="Times New Roman" w:eastAsia="Times New Roman" w:hAnsi="Times New Roman" w:cs="Times New Roman"/>
                <w:sz w:val="24"/>
                <w:szCs w:val="24"/>
                <w:lang w:eastAsia="ru-RU"/>
              </w:rPr>
              <w:t xml:space="preserve"> </w:t>
            </w:r>
            <w:r w:rsidRPr="008514A5">
              <w:rPr>
                <w:rFonts w:ascii="Times New Roman" w:eastAsia="Arial Unicode MS" w:hAnsi="Times New Roman" w:cs="Times New Roman"/>
                <w:sz w:val="24"/>
                <w:szCs w:val="24"/>
                <w:lang w:eastAsia="ru-RU" w:bidi="en-US"/>
              </w:rPr>
              <w:t>научных</w:t>
            </w:r>
            <w:r w:rsidR="0065156B">
              <w:rPr>
                <w:rFonts w:ascii="Times New Roman" w:eastAsia="Arial Unicode MS" w:hAnsi="Times New Roman" w:cs="Times New Roman"/>
                <w:sz w:val="24"/>
                <w:szCs w:val="24"/>
                <w:lang w:eastAsia="ru-RU" w:bidi="en-US"/>
              </w:rPr>
              <w:t xml:space="preserve"> </w:t>
            </w:r>
            <w:r w:rsidRPr="008514A5">
              <w:rPr>
                <w:rFonts w:ascii="Times New Roman" w:eastAsia="Arial Unicode MS" w:hAnsi="Times New Roman" w:cs="Times New Roman"/>
                <w:sz w:val="24"/>
                <w:szCs w:val="24"/>
                <w:lang w:eastAsia="ru-RU" w:bidi="en-US"/>
              </w:rPr>
              <w:t>публикаций</w:t>
            </w:r>
            <w:r w:rsidR="0065156B">
              <w:rPr>
                <w:rFonts w:ascii="Times New Roman" w:eastAsia="Arial Unicode MS" w:hAnsi="Times New Roman" w:cs="Times New Roman"/>
                <w:sz w:val="24"/>
                <w:szCs w:val="24"/>
                <w:lang w:eastAsia="ru-RU" w:bidi="en-US"/>
              </w:rPr>
              <w:t xml:space="preserve"> </w:t>
            </w:r>
            <w:r w:rsidRPr="008514A5">
              <w:rPr>
                <w:rFonts w:ascii="Times New Roman" w:eastAsia="Arial Unicode MS" w:hAnsi="Times New Roman" w:cs="Times New Roman"/>
                <w:sz w:val="24"/>
                <w:szCs w:val="24"/>
                <w:lang w:eastAsia="ru-RU" w:bidi="en-US"/>
              </w:rPr>
              <w:t>по</w:t>
            </w:r>
            <w:r w:rsidR="0065156B">
              <w:rPr>
                <w:rFonts w:ascii="Times New Roman" w:eastAsia="Arial Unicode MS" w:hAnsi="Times New Roman" w:cs="Times New Roman"/>
                <w:sz w:val="24"/>
                <w:szCs w:val="24"/>
                <w:lang w:eastAsia="ru-RU" w:bidi="en-US"/>
              </w:rPr>
              <w:t xml:space="preserve"> </w:t>
            </w:r>
            <w:r w:rsidRPr="008514A5">
              <w:rPr>
                <w:rFonts w:ascii="Times New Roman" w:eastAsia="Arial Unicode MS" w:hAnsi="Times New Roman" w:cs="Times New Roman"/>
                <w:sz w:val="24"/>
                <w:szCs w:val="24"/>
                <w:lang w:eastAsia="ru-RU" w:bidi="en-US"/>
              </w:rPr>
              <w:t>теме</w:t>
            </w:r>
            <w:r w:rsidR="0065156B">
              <w:rPr>
                <w:rFonts w:ascii="Times New Roman" w:eastAsia="Arial Unicode MS" w:hAnsi="Times New Roman" w:cs="Times New Roman"/>
                <w:sz w:val="24"/>
                <w:szCs w:val="24"/>
                <w:lang w:eastAsia="ru-RU" w:bidi="en-US"/>
              </w:rPr>
              <w:t xml:space="preserve"> </w:t>
            </w:r>
            <w:r w:rsidRPr="008514A5">
              <w:rPr>
                <w:rFonts w:ascii="Times New Roman" w:eastAsia="Arial Unicode MS" w:hAnsi="Times New Roman" w:cs="Times New Roman"/>
                <w:sz w:val="24"/>
                <w:szCs w:val="24"/>
                <w:lang w:eastAsia="ru-RU" w:bidi="en-US"/>
              </w:rPr>
              <w:t>исследования</w:t>
            </w:r>
            <w:r w:rsidR="0065156B">
              <w:rPr>
                <w:rFonts w:ascii="Times New Roman" w:eastAsia="Arial Unicode MS" w:hAnsi="Times New Roman" w:cs="Times New Roman"/>
                <w:sz w:val="24"/>
                <w:szCs w:val="24"/>
                <w:lang w:eastAsia="ru-RU" w:bidi="en-US"/>
              </w:rPr>
              <w:t xml:space="preserve"> </w:t>
            </w:r>
            <w:r w:rsidRPr="008514A5">
              <w:rPr>
                <w:rFonts w:ascii="Times New Roman" w:eastAsia="Arial Unicode MS" w:hAnsi="Times New Roman" w:cs="Times New Roman"/>
                <w:sz w:val="24"/>
                <w:szCs w:val="24"/>
                <w:lang w:eastAsia="ru-RU" w:bidi="en-US"/>
              </w:rPr>
              <w:t>………………</w:t>
            </w:r>
            <w:proofErr w:type="gramStart"/>
            <w:r w:rsidRPr="008514A5">
              <w:rPr>
                <w:rFonts w:ascii="Times New Roman" w:eastAsia="Arial Unicode MS" w:hAnsi="Times New Roman" w:cs="Times New Roman"/>
                <w:sz w:val="24"/>
                <w:szCs w:val="24"/>
                <w:lang w:eastAsia="ru-RU" w:bidi="en-US"/>
              </w:rPr>
              <w:t>……</w:t>
            </w:r>
            <w:r w:rsidR="0031617C">
              <w:rPr>
                <w:rFonts w:ascii="Times New Roman" w:eastAsia="Arial Unicode MS" w:hAnsi="Times New Roman" w:cs="Times New Roman"/>
                <w:sz w:val="24"/>
                <w:szCs w:val="24"/>
                <w:lang w:eastAsia="ru-RU" w:bidi="en-US"/>
              </w:rPr>
              <w:t>.</w:t>
            </w:r>
            <w:proofErr w:type="gramEnd"/>
          </w:p>
        </w:tc>
        <w:tc>
          <w:tcPr>
            <w:tcW w:w="242" w:type="dxa"/>
            <w:shd w:val="clear" w:color="auto" w:fill="auto"/>
            <w:tcMar>
              <w:left w:w="0" w:type="dxa"/>
              <w:right w:w="0" w:type="dxa"/>
            </w:tcMar>
          </w:tcPr>
          <w:p w14:paraId="4B8F415C" w14:textId="2BE5864E" w:rsidR="00C92FE8" w:rsidRPr="008514A5" w:rsidRDefault="006B7410" w:rsidP="00811624">
            <w:pPr>
              <w:widowControl w:val="0"/>
              <w:tabs>
                <w:tab w:val="left" w:pos="993"/>
              </w:tabs>
              <w:spacing w:after="0" w:line="36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5A696F">
              <w:rPr>
                <w:rFonts w:ascii="Times New Roman" w:eastAsia="Times New Roman" w:hAnsi="Times New Roman" w:cs="Times New Roman"/>
                <w:sz w:val="24"/>
                <w:szCs w:val="24"/>
                <w:lang w:eastAsia="ru-RU"/>
              </w:rPr>
              <w:t>6</w:t>
            </w:r>
          </w:p>
        </w:tc>
      </w:tr>
    </w:tbl>
    <w:p w14:paraId="7EBD6CE1" w14:textId="77777777" w:rsidR="008514A5" w:rsidRPr="008514A5" w:rsidRDefault="008514A5" w:rsidP="00CB0B63">
      <w:pPr>
        <w:widowControl w:val="0"/>
        <w:tabs>
          <w:tab w:val="left" w:pos="709"/>
          <w:tab w:val="left" w:pos="993"/>
        </w:tabs>
        <w:autoSpaceDE w:val="0"/>
        <w:autoSpaceDN w:val="0"/>
        <w:adjustRightInd w:val="0"/>
        <w:spacing w:after="0" w:line="360" w:lineRule="auto"/>
        <w:jc w:val="both"/>
        <w:rPr>
          <w:rFonts w:ascii="Times New Roman" w:eastAsia="Times New Roman" w:hAnsi="Times New Roman" w:cs="Times New Roman"/>
          <w:sz w:val="24"/>
          <w:szCs w:val="24"/>
          <w:lang w:eastAsia="ru-RU"/>
        </w:rPr>
      </w:pPr>
    </w:p>
    <w:p w14:paraId="4406DDB0" w14:textId="49D4380E" w:rsidR="00691986" w:rsidRPr="00691986" w:rsidRDefault="0065156B" w:rsidP="00CB0B63">
      <w:pPr>
        <w:widowControl w:val="0"/>
        <w:spacing w:after="0" w:line="360" w:lineRule="auto"/>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14:paraId="56737CC8" w14:textId="77777777" w:rsidR="005422AE" w:rsidRDefault="005422AE" w:rsidP="00CB0B63">
      <w:pPr>
        <w:widowControl w:val="0"/>
        <w:rPr>
          <w:rFonts w:ascii="Times New Roman" w:hAnsi="Times New Roman" w:cs="Times New Roman"/>
          <w:sz w:val="24"/>
          <w:szCs w:val="24"/>
        </w:rPr>
      </w:pPr>
      <w:r>
        <w:rPr>
          <w:rFonts w:ascii="Times New Roman" w:hAnsi="Times New Roman" w:cs="Times New Roman"/>
          <w:sz w:val="24"/>
          <w:szCs w:val="24"/>
        </w:rPr>
        <w:br w:type="page"/>
      </w:r>
    </w:p>
    <w:p w14:paraId="66EDA08F" w14:textId="222AADAD" w:rsidR="00594C54" w:rsidRPr="002823E0" w:rsidRDefault="00594C54" w:rsidP="00594C54">
      <w:pPr>
        <w:widowControl w:val="0"/>
        <w:spacing w:line="360" w:lineRule="auto"/>
        <w:jc w:val="center"/>
        <w:rPr>
          <w:rFonts w:ascii="Times New Roman" w:eastAsia="Times New Roman" w:hAnsi="Times New Roman" w:cs="Times New Roman"/>
          <w:b/>
          <w:sz w:val="24"/>
          <w:szCs w:val="24"/>
          <w:lang w:eastAsia="ru-RU"/>
        </w:rPr>
      </w:pPr>
      <w:r w:rsidRPr="002823E0">
        <w:rPr>
          <w:rFonts w:ascii="Times New Roman" w:eastAsia="Times New Roman" w:hAnsi="Times New Roman" w:cs="Times New Roman"/>
          <w:b/>
          <w:sz w:val="24"/>
          <w:szCs w:val="24"/>
          <w:lang w:eastAsia="ru-RU"/>
        </w:rPr>
        <w:lastRenderedPageBreak/>
        <w:t>ОПРЕДЕЛЕНИЯ,</w:t>
      </w:r>
      <w:r w:rsidR="0065156B" w:rsidRPr="002823E0">
        <w:rPr>
          <w:rFonts w:ascii="Times New Roman" w:eastAsia="Times New Roman" w:hAnsi="Times New Roman" w:cs="Times New Roman"/>
          <w:b/>
          <w:sz w:val="24"/>
          <w:szCs w:val="24"/>
          <w:lang w:eastAsia="ru-RU"/>
        </w:rPr>
        <w:t xml:space="preserve"> </w:t>
      </w:r>
      <w:r w:rsidRPr="002823E0">
        <w:rPr>
          <w:rFonts w:ascii="Times New Roman" w:eastAsia="Times New Roman" w:hAnsi="Times New Roman" w:cs="Times New Roman"/>
          <w:b/>
          <w:sz w:val="24"/>
          <w:szCs w:val="24"/>
          <w:lang w:eastAsia="ru-RU"/>
        </w:rPr>
        <w:t>ОБОЗНАЧЕНИЯ</w:t>
      </w:r>
      <w:r w:rsidR="0065156B" w:rsidRPr="002823E0">
        <w:rPr>
          <w:rFonts w:ascii="Times New Roman" w:eastAsia="Times New Roman" w:hAnsi="Times New Roman" w:cs="Times New Roman"/>
          <w:b/>
          <w:sz w:val="24"/>
          <w:szCs w:val="24"/>
          <w:lang w:eastAsia="ru-RU"/>
        </w:rPr>
        <w:t xml:space="preserve"> </w:t>
      </w:r>
      <w:r w:rsidRPr="002823E0">
        <w:rPr>
          <w:rFonts w:ascii="Times New Roman" w:eastAsia="Times New Roman" w:hAnsi="Times New Roman" w:cs="Times New Roman"/>
          <w:b/>
          <w:sz w:val="24"/>
          <w:szCs w:val="24"/>
          <w:lang w:eastAsia="ru-RU"/>
        </w:rPr>
        <w:t>И</w:t>
      </w:r>
      <w:r w:rsidR="0065156B" w:rsidRPr="002823E0">
        <w:rPr>
          <w:rFonts w:ascii="Times New Roman" w:eastAsia="Times New Roman" w:hAnsi="Times New Roman" w:cs="Times New Roman"/>
          <w:b/>
          <w:sz w:val="24"/>
          <w:szCs w:val="24"/>
          <w:lang w:eastAsia="ru-RU"/>
        </w:rPr>
        <w:t xml:space="preserve"> </w:t>
      </w:r>
      <w:r w:rsidRPr="002823E0">
        <w:rPr>
          <w:rFonts w:ascii="Times New Roman" w:eastAsia="Times New Roman" w:hAnsi="Times New Roman" w:cs="Times New Roman"/>
          <w:b/>
          <w:sz w:val="24"/>
          <w:szCs w:val="24"/>
          <w:lang w:eastAsia="ru-RU"/>
        </w:rPr>
        <w:t>СОКРАЩЕНИЯ</w:t>
      </w:r>
    </w:p>
    <w:p w14:paraId="0FA7F7BE" w14:textId="7467AFFE" w:rsidR="00594C54" w:rsidRDefault="00594C54" w:rsidP="00132C6A">
      <w:pPr>
        <w:spacing w:after="0" w:line="360" w:lineRule="auto"/>
        <w:ind w:firstLine="709"/>
        <w:rPr>
          <w:rFonts w:ascii="Times New Roman" w:eastAsia="Times New Roman" w:hAnsi="Times New Roman" w:cs="Times New Roman"/>
          <w:bCs/>
          <w:sz w:val="24"/>
          <w:szCs w:val="24"/>
          <w:lang w:eastAsia="ru-RU"/>
        </w:rPr>
      </w:pPr>
      <w:r w:rsidRPr="00594C54">
        <w:rPr>
          <w:rFonts w:ascii="Times New Roman" w:eastAsia="Times New Roman" w:hAnsi="Times New Roman" w:cs="Times New Roman"/>
          <w:bCs/>
          <w:sz w:val="24"/>
          <w:szCs w:val="24"/>
          <w:lang w:eastAsia="ru-RU"/>
        </w:rPr>
        <w:t>В</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настоящем</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отчете</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о</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НИР</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применяют</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следующие</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термины</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с</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соответствующими</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определениями</w:t>
      </w:r>
      <w:r w:rsidR="0065156B">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sz w:val="24"/>
          <w:szCs w:val="24"/>
          <w:lang w:eastAsia="ru-RU"/>
        </w:rPr>
        <w:t>и</w:t>
      </w:r>
      <w:r w:rsidR="0065156B">
        <w:rPr>
          <w:rFonts w:ascii="Times New Roman" w:eastAsia="Times New Roman" w:hAnsi="Times New Roman" w:cs="Times New Roman"/>
          <w:bCs/>
          <w:sz w:val="24"/>
          <w:szCs w:val="24"/>
          <w:lang w:eastAsia="ru-RU"/>
        </w:rPr>
        <w:t xml:space="preserve"> </w:t>
      </w:r>
      <w:r w:rsidR="004073F0">
        <w:rPr>
          <w:rFonts w:ascii="Times New Roman" w:eastAsia="Times New Roman" w:hAnsi="Times New Roman" w:cs="Times New Roman"/>
          <w:bCs/>
          <w:sz w:val="24"/>
          <w:szCs w:val="24"/>
          <w:lang w:eastAsia="ru-RU"/>
        </w:rPr>
        <w:t>со</w:t>
      </w:r>
      <w:r w:rsidR="004073F0" w:rsidRPr="00594C54">
        <w:rPr>
          <w:rFonts w:ascii="Times New Roman" w:eastAsia="Times New Roman" w:hAnsi="Times New Roman" w:cs="Times New Roman"/>
          <w:bCs/>
          <w:sz w:val="24"/>
          <w:szCs w:val="24"/>
          <w:lang w:eastAsia="ru-RU"/>
        </w:rPr>
        <w:t>кращения</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и</w:t>
      </w:r>
      <w:r w:rsidR="0065156B">
        <w:rPr>
          <w:rFonts w:ascii="Times New Roman" w:eastAsia="Times New Roman" w:hAnsi="Times New Roman" w:cs="Times New Roman"/>
          <w:bCs/>
          <w:sz w:val="24"/>
          <w:szCs w:val="24"/>
          <w:lang w:eastAsia="ru-RU"/>
        </w:rPr>
        <w:t xml:space="preserve"> </w:t>
      </w:r>
      <w:r w:rsidRPr="00594C54">
        <w:rPr>
          <w:rFonts w:ascii="Times New Roman" w:eastAsia="Times New Roman" w:hAnsi="Times New Roman" w:cs="Times New Roman"/>
          <w:bCs/>
          <w:sz w:val="24"/>
          <w:szCs w:val="24"/>
          <w:lang w:eastAsia="ru-RU"/>
        </w:rPr>
        <w:t>обозначения</w:t>
      </w:r>
      <w:r>
        <w:rPr>
          <w:rFonts w:ascii="Times New Roman" w:eastAsia="Times New Roman" w:hAnsi="Times New Roman" w:cs="Times New Roman"/>
          <w:bCs/>
          <w:sz w:val="24"/>
          <w:szCs w:val="24"/>
          <w:lang w:eastAsia="ru-RU"/>
        </w:rPr>
        <w:t>:</w:t>
      </w:r>
    </w:p>
    <w:p w14:paraId="48D78A60" w14:textId="77777777" w:rsidR="004073F0" w:rsidRDefault="004073F0" w:rsidP="00132C6A">
      <w:pPr>
        <w:spacing w:after="0" w:line="360" w:lineRule="auto"/>
        <w:ind w:firstLine="709"/>
        <w:rPr>
          <w:rFonts w:ascii="Times New Roman" w:eastAsia="Times New Roman" w:hAnsi="Times New Roman" w:cs="Times New Roman"/>
          <w:bCs/>
          <w:sz w:val="24"/>
          <w:szCs w:val="24"/>
          <w:lang w:eastAsia="ru-RU"/>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7477"/>
      </w:tblGrid>
      <w:tr w:rsidR="00481648" w:rsidRPr="00481648" w14:paraId="4FEEB5C8" w14:textId="116BD100" w:rsidTr="004073F0">
        <w:tc>
          <w:tcPr>
            <w:tcW w:w="2093" w:type="dxa"/>
          </w:tcPr>
          <w:p w14:paraId="033CD61D" w14:textId="1238DA81" w:rsidR="004073F0" w:rsidRPr="00481648" w:rsidRDefault="004073F0" w:rsidP="009E79CD">
            <w:pPr>
              <w:widowControl w:val="0"/>
              <w:suppressAutoHyphens/>
              <w:spacing w:line="360" w:lineRule="auto"/>
              <w:rPr>
                <w:bCs/>
                <w:sz w:val="24"/>
                <w:szCs w:val="24"/>
              </w:rPr>
            </w:pPr>
            <w:r w:rsidRPr="00481648">
              <w:rPr>
                <w:sz w:val="24"/>
                <w:szCs w:val="24"/>
              </w:rPr>
              <w:t xml:space="preserve">ESG </w:t>
            </w:r>
          </w:p>
        </w:tc>
        <w:tc>
          <w:tcPr>
            <w:tcW w:w="7477" w:type="dxa"/>
          </w:tcPr>
          <w:p w14:paraId="703DAD70" w14:textId="2A23449B" w:rsidR="004073F0" w:rsidRPr="00481648" w:rsidRDefault="004073F0" w:rsidP="004073F0">
            <w:pPr>
              <w:widowControl w:val="0"/>
              <w:suppressAutoHyphens/>
              <w:spacing w:line="360" w:lineRule="auto"/>
              <w:ind w:left="168" w:hanging="168"/>
              <w:rPr>
                <w:spacing w:val="-4"/>
                <w:sz w:val="24"/>
                <w:szCs w:val="24"/>
              </w:rPr>
            </w:pPr>
            <w:r w:rsidRPr="00481648">
              <w:rPr>
                <w:spacing w:val="-4"/>
                <w:sz w:val="24"/>
                <w:szCs w:val="24"/>
              </w:rPr>
              <w:t xml:space="preserve">– </w:t>
            </w:r>
            <w:proofErr w:type="spellStart"/>
            <w:r w:rsidRPr="00481648">
              <w:rPr>
                <w:spacing w:val="-4"/>
                <w:sz w:val="24"/>
                <w:szCs w:val="24"/>
              </w:rPr>
              <w:t>environmental</w:t>
            </w:r>
            <w:proofErr w:type="spellEnd"/>
            <w:r w:rsidRPr="00481648">
              <w:rPr>
                <w:spacing w:val="-4"/>
                <w:sz w:val="24"/>
                <w:szCs w:val="24"/>
              </w:rPr>
              <w:t xml:space="preserve">, </w:t>
            </w:r>
            <w:proofErr w:type="spellStart"/>
            <w:r w:rsidRPr="00481648">
              <w:rPr>
                <w:spacing w:val="-4"/>
                <w:sz w:val="24"/>
                <w:szCs w:val="24"/>
              </w:rPr>
              <w:t>social</w:t>
            </w:r>
            <w:proofErr w:type="spellEnd"/>
            <w:r w:rsidRPr="00481648">
              <w:rPr>
                <w:spacing w:val="-4"/>
                <w:sz w:val="24"/>
                <w:szCs w:val="24"/>
              </w:rPr>
              <w:t xml:space="preserve">, </w:t>
            </w:r>
            <w:proofErr w:type="spellStart"/>
            <w:r w:rsidRPr="00481648">
              <w:rPr>
                <w:spacing w:val="-4"/>
                <w:sz w:val="24"/>
                <w:szCs w:val="24"/>
              </w:rPr>
              <w:t>governance</w:t>
            </w:r>
            <w:proofErr w:type="spellEnd"/>
            <w:r w:rsidRPr="00481648">
              <w:rPr>
                <w:bCs/>
                <w:spacing w:val="-4"/>
                <w:sz w:val="24"/>
                <w:szCs w:val="24"/>
              </w:rPr>
              <w:t xml:space="preserve"> </w:t>
            </w:r>
            <w:r w:rsidRPr="00481648">
              <w:rPr>
                <w:spacing w:val="-4"/>
                <w:sz w:val="24"/>
                <w:szCs w:val="24"/>
              </w:rPr>
              <w:t>– подход к принятию инвестиционных решений, учитывающий экологические, социальные и корпоративно-управленческие факторы</w:t>
            </w:r>
          </w:p>
        </w:tc>
      </w:tr>
      <w:tr w:rsidR="00481648" w:rsidRPr="00481648" w14:paraId="5C6EC8C0" w14:textId="0933839F" w:rsidTr="004073F0">
        <w:tc>
          <w:tcPr>
            <w:tcW w:w="2093" w:type="dxa"/>
          </w:tcPr>
          <w:p w14:paraId="13C089AF" w14:textId="569C01F1" w:rsidR="004073F0" w:rsidRPr="00481648" w:rsidRDefault="004073F0" w:rsidP="004073F0">
            <w:pPr>
              <w:spacing w:line="360" w:lineRule="auto"/>
              <w:rPr>
                <w:bCs/>
                <w:sz w:val="24"/>
                <w:szCs w:val="24"/>
                <w:lang w:val="en-US"/>
              </w:rPr>
            </w:pPr>
            <w:r w:rsidRPr="00481648">
              <w:rPr>
                <w:sz w:val="24"/>
                <w:szCs w:val="24"/>
                <w:lang w:val="en-US"/>
              </w:rPr>
              <w:t>Global Sustainable Investment Alliance, GSIA)</w:t>
            </w:r>
          </w:p>
        </w:tc>
        <w:tc>
          <w:tcPr>
            <w:tcW w:w="7477" w:type="dxa"/>
          </w:tcPr>
          <w:p w14:paraId="184D2DD3" w14:textId="38130B68" w:rsidR="004073F0" w:rsidRPr="00481648" w:rsidRDefault="004073F0" w:rsidP="004073F0">
            <w:pPr>
              <w:spacing w:line="360" w:lineRule="auto"/>
              <w:ind w:left="168" w:hanging="168"/>
              <w:rPr>
                <w:spacing w:val="-4"/>
                <w:sz w:val="24"/>
                <w:szCs w:val="24"/>
              </w:rPr>
            </w:pPr>
            <w:r w:rsidRPr="00481648">
              <w:rPr>
                <w:spacing w:val="-4"/>
                <w:sz w:val="24"/>
                <w:szCs w:val="24"/>
              </w:rPr>
              <w:t xml:space="preserve">– Глобальный альянс устойчивых инвестиций, созданный по инициативе ООН </w:t>
            </w:r>
            <w:r w:rsidRPr="00481648">
              <w:rPr>
                <w:bCs/>
                <w:spacing w:val="-4"/>
                <w:sz w:val="24"/>
                <w:szCs w:val="24"/>
              </w:rPr>
              <w:t>в целях мобилизации ресурсов бизнеса и восполнения большого дефицита финансирования программ для реализации целей устойчивого развития</w:t>
            </w:r>
          </w:p>
        </w:tc>
      </w:tr>
      <w:tr w:rsidR="00481648" w:rsidRPr="00481648" w14:paraId="403C46F4" w14:textId="63E3C0EE" w:rsidTr="004073F0">
        <w:tc>
          <w:tcPr>
            <w:tcW w:w="2093" w:type="dxa"/>
          </w:tcPr>
          <w:p w14:paraId="21186736" w14:textId="5DA86D85" w:rsidR="004073F0" w:rsidRPr="00481648" w:rsidRDefault="004073F0" w:rsidP="004073F0">
            <w:pPr>
              <w:widowControl w:val="0"/>
              <w:suppressAutoHyphens/>
              <w:spacing w:line="360" w:lineRule="auto"/>
              <w:rPr>
                <w:sz w:val="24"/>
                <w:szCs w:val="24"/>
                <w:shd w:val="clear" w:color="auto" w:fill="FFFFFF"/>
              </w:rPr>
            </w:pPr>
            <w:r w:rsidRPr="00481648">
              <w:rPr>
                <w:sz w:val="24"/>
                <w:szCs w:val="24"/>
              </w:rPr>
              <w:t>Принципы Экватора (</w:t>
            </w:r>
            <w:proofErr w:type="spellStart"/>
            <w:r w:rsidRPr="00481648">
              <w:rPr>
                <w:sz w:val="24"/>
                <w:szCs w:val="24"/>
              </w:rPr>
              <w:t>Equator</w:t>
            </w:r>
            <w:proofErr w:type="spellEnd"/>
            <w:r w:rsidRPr="00481648">
              <w:rPr>
                <w:sz w:val="24"/>
                <w:szCs w:val="24"/>
              </w:rPr>
              <w:t xml:space="preserve"> </w:t>
            </w:r>
            <w:proofErr w:type="spellStart"/>
            <w:r w:rsidRPr="00481648">
              <w:rPr>
                <w:sz w:val="24"/>
                <w:szCs w:val="24"/>
              </w:rPr>
              <w:t>Principles</w:t>
            </w:r>
            <w:proofErr w:type="spellEnd"/>
            <w:r w:rsidRPr="00481648">
              <w:rPr>
                <w:sz w:val="24"/>
                <w:szCs w:val="24"/>
              </w:rPr>
              <w:t>)</w:t>
            </w:r>
          </w:p>
        </w:tc>
        <w:tc>
          <w:tcPr>
            <w:tcW w:w="7477" w:type="dxa"/>
          </w:tcPr>
          <w:p w14:paraId="336D5D07" w14:textId="4DA97237" w:rsidR="004073F0" w:rsidRPr="00481648" w:rsidRDefault="004073F0" w:rsidP="004073F0">
            <w:pPr>
              <w:widowControl w:val="0"/>
              <w:suppressAutoHyphens/>
              <w:spacing w:line="360" w:lineRule="auto"/>
              <w:ind w:left="168" w:hanging="168"/>
              <w:rPr>
                <w:spacing w:val="-4"/>
                <w:sz w:val="24"/>
                <w:szCs w:val="24"/>
              </w:rPr>
            </w:pPr>
            <w:r w:rsidRPr="00481648">
              <w:rPr>
                <w:spacing w:val="-4"/>
                <w:sz w:val="24"/>
                <w:szCs w:val="24"/>
              </w:rPr>
              <w:t xml:space="preserve">– система управления рисками, которая была принята финансовыми учреждениями, для определения, оценки и управления </w:t>
            </w:r>
            <w:r w:rsidRPr="00481648">
              <w:rPr>
                <w:spacing w:val="-4"/>
                <w:sz w:val="24"/>
                <w:szCs w:val="24"/>
                <w:shd w:val="clear" w:color="auto" w:fill="FFFFFF"/>
              </w:rPr>
              <w:t>экологическими и социальными рисками в проектном финансировании</w:t>
            </w:r>
          </w:p>
        </w:tc>
      </w:tr>
      <w:tr w:rsidR="00481648" w:rsidRPr="00481648" w14:paraId="78D5CF1D" w14:textId="0596A4F9" w:rsidTr="004073F0">
        <w:tc>
          <w:tcPr>
            <w:tcW w:w="2093" w:type="dxa"/>
          </w:tcPr>
          <w:p w14:paraId="637ACB4A" w14:textId="4D57FB46" w:rsidR="004073F0" w:rsidRPr="00481648" w:rsidRDefault="004073F0" w:rsidP="004073F0">
            <w:pPr>
              <w:spacing w:line="360" w:lineRule="auto"/>
              <w:rPr>
                <w:bCs/>
                <w:sz w:val="24"/>
                <w:szCs w:val="24"/>
              </w:rPr>
            </w:pPr>
            <w:proofErr w:type="spellStart"/>
            <w:r w:rsidRPr="00481648">
              <w:rPr>
                <w:sz w:val="24"/>
                <w:szCs w:val="24"/>
                <w:shd w:val="clear" w:color="auto" w:fill="FFFFFF"/>
              </w:rPr>
              <w:t>Шоттермизм</w:t>
            </w:r>
            <w:proofErr w:type="spellEnd"/>
            <w:r w:rsidRPr="00481648">
              <w:rPr>
                <w:b/>
                <w:bCs/>
                <w:sz w:val="24"/>
                <w:szCs w:val="24"/>
                <w:shd w:val="clear" w:color="auto" w:fill="FFFFFF"/>
              </w:rPr>
              <w:t xml:space="preserve"> </w:t>
            </w:r>
            <w:r w:rsidRPr="00481648">
              <w:rPr>
                <w:sz w:val="24"/>
                <w:szCs w:val="24"/>
                <w:shd w:val="clear" w:color="auto" w:fill="FFFFFF"/>
              </w:rPr>
              <w:t>(</w:t>
            </w:r>
            <w:proofErr w:type="spellStart"/>
            <w:r w:rsidRPr="00481648">
              <w:rPr>
                <w:sz w:val="24"/>
                <w:szCs w:val="24"/>
                <w:shd w:val="clear" w:color="auto" w:fill="FFFFFF"/>
              </w:rPr>
              <w:t>short-termism</w:t>
            </w:r>
            <w:proofErr w:type="spellEnd"/>
            <w:r w:rsidRPr="00481648">
              <w:rPr>
                <w:sz w:val="24"/>
                <w:szCs w:val="24"/>
                <w:shd w:val="clear" w:color="auto" w:fill="FFFFFF"/>
              </w:rPr>
              <w:t>)</w:t>
            </w:r>
          </w:p>
        </w:tc>
        <w:tc>
          <w:tcPr>
            <w:tcW w:w="7477" w:type="dxa"/>
          </w:tcPr>
          <w:p w14:paraId="7F43863F" w14:textId="788F9539" w:rsidR="004073F0" w:rsidRPr="00481648" w:rsidRDefault="004073F0" w:rsidP="004073F0">
            <w:pPr>
              <w:spacing w:line="360" w:lineRule="auto"/>
              <w:ind w:left="168" w:hanging="168"/>
              <w:rPr>
                <w:spacing w:val="-4"/>
                <w:sz w:val="24"/>
                <w:szCs w:val="24"/>
                <w:shd w:val="clear" w:color="auto" w:fill="FFFFFF"/>
              </w:rPr>
            </w:pPr>
            <w:r w:rsidRPr="00481648">
              <w:rPr>
                <w:spacing w:val="-4"/>
                <w:sz w:val="24"/>
                <w:szCs w:val="24"/>
                <w:shd w:val="clear" w:color="auto" w:fill="FFFFFF"/>
              </w:rPr>
              <w:t>– дисконтирование будущего по возрастающей, а не постоянной, ставке дисконта. Инвестиционная близорукость (</w:t>
            </w:r>
            <w:proofErr w:type="spellStart"/>
            <w:r w:rsidRPr="00481648">
              <w:rPr>
                <w:spacing w:val="-4"/>
                <w:sz w:val="24"/>
                <w:szCs w:val="24"/>
                <w:shd w:val="clear" w:color="auto" w:fill="FFFFFF"/>
              </w:rPr>
              <w:t>investor</w:t>
            </w:r>
            <w:proofErr w:type="spellEnd"/>
            <w:r w:rsidRPr="00481648">
              <w:rPr>
                <w:spacing w:val="-4"/>
                <w:sz w:val="24"/>
                <w:szCs w:val="24"/>
                <w:shd w:val="clear" w:color="auto" w:fill="FFFFFF"/>
              </w:rPr>
              <w:t xml:space="preserve"> </w:t>
            </w:r>
            <w:proofErr w:type="spellStart"/>
            <w:r w:rsidRPr="00481648">
              <w:rPr>
                <w:spacing w:val="-4"/>
                <w:sz w:val="24"/>
                <w:szCs w:val="24"/>
                <w:shd w:val="clear" w:color="auto" w:fill="FFFFFF"/>
              </w:rPr>
              <w:t>myopia</w:t>
            </w:r>
            <w:proofErr w:type="spellEnd"/>
            <w:r w:rsidRPr="00481648">
              <w:rPr>
                <w:spacing w:val="-4"/>
                <w:sz w:val="24"/>
                <w:szCs w:val="24"/>
                <w:shd w:val="clear" w:color="auto" w:fill="FFFFFF"/>
              </w:rPr>
              <w:t>) – исключение из рассмотрения будущих результатов с некоего порогового момента времени</w:t>
            </w:r>
          </w:p>
        </w:tc>
      </w:tr>
      <w:tr w:rsidR="00481648" w:rsidRPr="000B043E" w14:paraId="2D9D6A64" w14:textId="5C821C04" w:rsidTr="004073F0">
        <w:tc>
          <w:tcPr>
            <w:tcW w:w="2093" w:type="dxa"/>
          </w:tcPr>
          <w:p w14:paraId="3D7787B1" w14:textId="10DCAE9D" w:rsidR="004073F0" w:rsidRPr="00481648" w:rsidRDefault="004073F0" w:rsidP="004073F0">
            <w:pPr>
              <w:widowControl w:val="0"/>
              <w:suppressAutoHyphens/>
              <w:spacing w:line="360" w:lineRule="auto"/>
              <w:rPr>
                <w:sz w:val="24"/>
                <w:szCs w:val="24"/>
                <w:lang w:val="en-US"/>
              </w:rPr>
            </w:pPr>
            <w:r w:rsidRPr="00481648">
              <w:rPr>
                <w:sz w:val="24"/>
                <w:szCs w:val="24"/>
                <w:lang w:val="en-US"/>
              </w:rPr>
              <w:t>ICMA</w:t>
            </w:r>
          </w:p>
        </w:tc>
        <w:tc>
          <w:tcPr>
            <w:tcW w:w="7477" w:type="dxa"/>
          </w:tcPr>
          <w:p w14:paraId="0679AC7C" w14:textId="375CA577" w:rsidR="004073F0" w:rsidRPr="00481648" w:rsidRDefault="004073F0" w:rsidP="004073F0">
            <w:pPr>
              <w:widowControl w:val="0"/>
              <w:suppressAutoHyphens/>
              <w:spacing w:line="360" w:lineRule="auto"/>
              <w:ind w:left="168" w:hanging="168"/>
              <w:rPr>
                <w:spacing w:val="-4"/>
                <w:sz w:val="24"/>
                <w:szCs w:val="24"/>
                <w:lang w:val="en-US"/>
              </w:rPr>
            </w:pPr>
            <w:r w:rsidRPr="00481648">
              <w:rPr>
                <w:spacing w:val="-4"/>
                <w:sz w:val="24"/>
                <w:szCs w:val="24"/>
                <w:lang w:val="en-US"/>
              </w:rPr>
              <w:t>–</w:t>
            </w:r>
            <w:hyperlink r:id="rId10" w:tgtFrame="_blank" w:history="1">
              <w:r w:rsidRPr="00481648">
                <w:rPr>
                  <w:spacing w:val="-4"/>
                  <w:sz w:val="24"/>
                  <w:szCs w:val="24"/>
                  <w:lang w:val="en-US"/>
                </w:rPr>
                <w:t xml:space="preserve"> International Capital Market Association</w:t>
              </w:r>
            </w:hyperlink>
            <w:r w:rsidRPr="00481648">
              <w:rPr>
                <w:spacing w:val="-4"/>
                <w:sz w:val="24"/>
                <w:szCs w:val="24"/>
                <w:lang w:val="en-US"/>
              </w:rPr>
              <w:t xml:space="preserve"> (</w:t>
            </w:r>
            <w:r w:rsidRPr="00481648">
              <w:rPr>
                <w:spacing w:val="-4"/>
                <w:sz w:val="24"/>
                <w:szCs w:val="24"/>
              </w:rPr>
              <w:t>Международная</w:t>
            </w:r>
            <w:r w:rsidRPr="00481648">
              <w:rPr>
                <w:spacing w:val="-4"/>
                <w:sz w:val="24"/>
                <w:szCs w:val="24"/>
                <w:lang w:val="en-US"/>
              </w:rPr>
              <w:t xml:space="preserve"> </w:t>
            </w:r>
            <w:r w:rsidRPr="00481648">
              <w:rPr>
                <w:spacing w:val="-4"/>
                <w:sz w:val="24"/>
                <w:szCs w:val="24"/>
              </w:rPr>
              <w:t>ассоциация</w:t>
            </w:r>
            <w:r w:rsidRPr="00481648">
              <w:rPr>
                <w:spacing w:val="-4"/>
                <w:sz w:val="24"/>
                <w:szCs w:val="24"/>
                <w:lang w:val="en-US"/>
              </w:rPr>
              <w:t xml:space="preserve"> </w:t>
            </w:r>
            <w:r w:rsidRPr="00481648">
              <w:rPr>
                <w:spacing w:val="-4"/>
                <w:sz w:val="24"/>
                <w:szCs w:val="24"/>
              </w:rPr>
              <w:t>рынков</w:t>
            </w:r>
            <w:r w:rsidRPr="00481648">
              <w:rPr>
                <w:spacing w:val="-4"/>
                <w:sz w:val="24"/>
                <w:szCs w:val="24"/>
                <w:lang w:val="en-US"/>
              </w:rPr>
              <w:t xml:space="preserve"> </w:t>
            </w:r>
            <w:r w:rsidRPr="00481648">
              <w:rPr>
                <w:spacing w:val="-4"/>
                <w:sz w:val="24"/>
                <w:szCs w:val="24"/>
              </w:rPr>
              <w:t>капитала</w:t>
            </w:r>
            <w:r w:rsidRPr="00481648">
              <w:rPr>
                <w:spacing w:val="-4"/>
                <w:sz w:val="24"/>
                <w:szCs w:val="24"/>
                <w:lang w:val="en-US"/>
              </w:rPr>
              <w:t>)</w:t>
            </w:r>
          </w:p>
        </w:tc>
      </w:tr>
      <w:tr w:rsidR="00481648" w:rsidRPr="00481648" w14:paraId="33A31D3C" w14:textId="04DABB29" w:rsidTr="004073F0">
        <w:tc>
          <w:tcPr>
            <w:tcW w:w="2093" w:type="dxa"/>
          </w:tcPr>
          <w:p w14:paraId="0B07570C" w14:textId="62FFC822" w:rsidR="004073F0" w:rsidRPr="00481648" w:rsidRDefault="004073F0" w:rsidP="004073F0">
            <w:pPr>
              <w:widowControl w:val="0"/>
              <w:suppressAutoHyphens/>
              <w:spacing w:line="360" w:lineRule="auto"/>
              <w:rPr>
                <w:sz w:val="24"/>
                <w:szCs w:val="24"/>
                <w:lang w:val="en-US"/>
              </w:rPr>
            </w:pPr>
            <w:r w:rsidRPr="00481648">
              <w:rPr>
                <w:sz w:val="24"/>
                <w:szCs w:val="24"/>
              </w:rPr>
              <w:t>ГЭФ</w:t>
            </w:r>
            <w:r w:rsidRPr="00481648">
              <w:rPr>
                <w:sz w:val="24"/>
                <w:szCs w:val="24"/>
                <w:lang w:val="en-US"/>
              </w:rPr>
              <w:t xml:space="preserve"> (GEF) </w:t>
            </w:r>
          </w:p>
        </w:tc>
        <w:tc>
          <w:tcPr>
            <w:tcW w:w="7477" w:type="dxa"/>
          </w:tcPr>
          <w:p w14:paraId="564ACA84" w14:textId="394E4184" w:rsidR="004073F0" w:rsidRPr="00481648" w:rsidRDefault="004073F0" w:rsidP="004073F0">
            <w:pPr>
              <w:widowControl w:val="0"/>
              <w:suppressAutoHyphens/>
              <w:spacing w:line="360" w:lineRule="auto"/>
              <w:ind w:left="168" w:hanging="168"/>
              <w:rPr>
                <w:spacing w:val="-4"/>
                <w:sz w:val="24"/>
                <w:szCs w:val="24"/>
                <w:lang w:val="en-US"/>
              </w:rPr>
            </w:pPr>
            <w:r w:rsidRPr="00481648">
              <w:rPr>
                <w:spacing w:val="-4"/>
                <w:sz w:val="24"/>
                <w:szCs w:val="24"/>
                <w:lang w:val="en-US"/>
              </w:rPr>
              <w:t xml:space="preserve">– </w:t>
            </w:r>
            <w:r w:rsidRPr="00481648">
              <w:rPr>
                <w:spacing w:val="-4"/>
                <w:sz w:val="24"/>
                <w:szCs w:val="24"/>
              </w:rPr>
              <w:t>Глобальный</w:t>
            </w:r>
            <w:r w:rsidRPr="00481648">
              <w:rPr>
                <w:spacing w:val="-4"/>
                <w:sz w:val="24"/>
                <w:szCs w:val="24"/>
                <w:lang w:val="en-US"/>
              </w:rPr>
              <w:t xml:space="preserve"> </w:t>
            </w:r>
            <w:r w:rsidRPr="00481648">
              <w:rPr>
                <w:spacing w:val="-4"/>
                <w:sz w:val="24"/>
                <w:szCs w:val="24"/>
              </w:rPr>
              <w:t>экологический</w:t>
            </w:r>
            <w:r w:rsidRPr="00481648">
              <w:rPr>
                <w:spacing w:val="-4"/>
                <w:sz w:val="24"/>
                <w:szCs w:val="24"/>
                <w:lang w:val="en-US"/>
              </w:rPr>
              <w:t xml:space="preserve"> </w:t>
            </w:r>
            <w:r w:rsidRPr="00481648">
              <w:rPr>
                <w:spacing w:val="-4"/>
                <w:sz w:val="24"/>
                <w:szCs w:val="24"/>
              </w:rPr>
              <w:t>фонд</w:t>
            </w:r>
            <w:r w:rsidRPr="00481648">
              <w:rPr>
                <w:spacing w:val="-4"/>
                <w:sz w:val="24"/>
                <w:szCs w:val="24"/>
                <w:lang w:val="en-US"/>
              </w:rPr>
              <w:t xml:space="preserve"> (Global Environment Facility)</w:t>
            </w:r>
          </w:p>
        </w:tc>
      </w:tr>
      <w:tr w:rsidR="00481648" w:rsidRPr="00481648" w14:paraId="482BD966" w14:textId="0E4813C1" w:rsidTr="004073F0">
        <w:tc>
          <w:tcPr>
            <w:tcW w:w="2093" w:type="dxa"/>
          </w:tcPr>
          <w:p w14:paraId="13A55147" w14:textId="0C68A66D" w:rsidR="004073F0" w:rsidRPr="00481648" w:rsidRDefault="004073F0" w:rsidP="004073F0">
            <w:pPr>
              <w:widowControl w:val="0"/>
              <w:suppressAutoHyphens/>
              <w:spacing w:line="360" w:lineRule="auto"/>
              <w:rPr>
                <w:sz w:val="24"/>
                <w:szCs w:val="24"/>
                <w:lang w:val="en-US"/>
              </w:rPr>
            </w:pPr>
            <w:r w:rsidRPr="00481648">
              <w:rPr>
                <w:sz w:val="24"/>
                <w:szCs w:val="24"/>
              </w:rPr>
              <w:t>МОТ</w:t>
            </w:r>
            <w:r w:rsidRPr="00481648">
              <w:rPr>
                <w:sz w:val="24"/>
                <w:szCs w:val="24"/>
                <w:lang w:val="en-US"/>
              </w:rPr>
              <w:t xml:space="preserve"> (ILO)</w:t>
            </w:r>
          </w:p>
        </w:tc>
        <w:tc>
          <w:tcPr>
            <w:tcW w:w="7477" w:type="dxa"/>
          </w:tcPr>
          <w:p w14:paraId="7E2A98DE" w14:textId="080EE620" w:rsidR="004073F0" w:rsidRPr="00481648" w:rsidRDefault="004073F0" w:rsidP="004073F0">
            <w:pPr>
              <w:widowControl w:val="0"/>
              <w:suppressAutoHyphens/>
              <w:spacing w:line="360" w:lineRule="auto"/>
              <w:ind w:left="168" w:hanging="168"/>
              <w:rPr>
                <w:spacing w:val="-4"/>
                <w:sz w:val="24"/>
                <w:szCs w:val="24"/>
              </w:rPr>
            </w:pPr>
            <w:r w:rsidRPr="00481648">
              <w:rPr>
                <w:spacing w:val="-4"/>
                <w:sz w:val="24"/>
                <w:szCs w:val="24"/>
                <w:lang w:val="en-US"/>
              </w:rPr>
              <w:t xml:space="preserve">– </w:t>
            </w:r>
            <w:r w:rsidRPr="00481648">
              <w:rPr>
                <w:spacing w:val="-4"/>
                <w:sz w:val="24"/>
                <w:szCs w:val="24"/>
              </w:rPr>
              <w:t>Международная</w:t>
            </w:r>
            <w:r w:rsidRPr="00481648">
              <w:rPr>
                <w:spacing w:val="-4"/>
                <w:sz w:val="24"/>
                <w:szCs w:val="24"/>
                <w:lang w:val="en-US"/>
              </w:rPr>
              <w:t xml:space="preserve"> </w:t>
            </w:r>
            <w:r w:rsidRPr="00481648">
              <w:rPr>
                <w:spacing w:val="-4"/>
                <w:sz w:val="24"/>
                <w:szCs w:val="24"/>
              </w:rPr>
              <w:t>организация</w:t>
            </w:r>
            <w:r w:rsidRPr="00481648">
              <w:rPr>
                <w:spacing w:val="-4"/>
                <w:sz w:val="24"/>
                <w:szCs w:val="24"/>
                <w:lang w:val="en-US"/>
              </w:rPr>
              <w:t xml:space="preserve"> </w:t>
            </w:r>
            <w:r w:rsidRPr="00481648">
              <w:rPr>
                <w:spacing w:val="-4"/>
                <w:sz w:val="24"/>
                <w:szCs w:val="24"/>
              </w:rPr>
              <w:t>труда</w:t>
            </w:r>
            <w:r w:rsidRPr="00481648">
              <w:rPr>
                <w:spacing w:val="-4"/>
                <w:sz w:val="24"/>
                <w:szCs w:val="24"/>
                <w:lang w:val="en-US"/>
              </w:rPr>
              <w:t xml:space="preserve"> (International </w:t>
            </w:r>
            <w:proofErr w:type="spellStart"/>
            <w:r w:rsidRPr="00481648">
              <w:rPr>
                <w:spacing w:val="-4"/>
                <w:sz w:val="24"/>
                <w:szCs w:val="24"/>
                <w:lang w:val="en-US"/>
              </w:rPr>
              <w:t>Labour</w:t>
            </w:r>
            <w:proofErr w:type="spellEnd"/>
            <w:r w:rsidRPr="00481648">
              <w:rPr>
                <w:spacing w:val="-4"/>
                <w:sz w:val="24"/>
                <w:szCs w:val="24"/>
                <w:lang w:val="en-US"/>
              </w:rPr>
              <w:t xml:space="preserve"> Organization)</w:t>
            </w:r>
          </w:p>
        </w:tc>
      </w:tr>
      <w:tr w:rsidR="00481648" w:rsidRPr="00481648" w14:paraId="12243D38" w14:textId="433780F9" w:rsidTr="004073F0">
        <w:tc>
          <w:tcPr>
            <w:tcW w:w="2093" w:type="dxa"/>
          </w:tcPr>
          <w:p w14:paraId="553FF844" w14:textId="69E758B3" w:rsidR="004073F0" w:rsidRPr="00481648" w:rsidRDefault="004073F0" w:rsidP="004073F0">
            <w:pPr>
              <w:widowControl w:val="0"/>
              <w:suppressAutoHyphens/>
              <w:spacing w:line="360" w:lineRule="auto"/>
              <w:rPr>
                <w:sz w:val="24"/>
                <w:szCs w:val="24"/>
                <w:lang w:val="en-US"/>
              </w:rPr>
            </w:pPr>
            <w:r w:rsidRPr="00481648">
              <w:rPr>
                <w:sz w:val="24"/>
                <w:szCs w:val="24"/>
              </w:rPr>
              <w:t>МФЦА</w:t>
            </w:r>
            <w:r w:rsidRPr="00481648">
              <w:rPr>
                <w:sz w:val="24"/>
                <w:szCs w:val="24"/>
                <w:lang w:val="en-US"/>
              </w:rPr>
              <w:t xml:space="preserve"> (AIFC)</w:t>
            </w:r>
          </w:p>
        </w:tc>
        <w:tc>
          <w:tcPr>
            <w:tcW w:w="7477" w:type="dxa"/>
          </w:tcPr>
          <w:p w14:paraId="435BA1E7" w14:textId="7EB95AC3" w:rsidR="004073F0" w:rsidRPr="00481648" w:rsidRDefault="004073F0" w:rsidP="004073F0">
            <w:pPr>
              <w:widowControl w:val="0"/>
              <w:suppressAutoHyphens/>
              <w:spacing w:line="360" w:lineRule="auto"/>
              <w:ind w:left="168" w:hanging="168"/>
              <w:rPr>
                <w:spacing w:val="-4"/>
                <w:sz w:val="24"/>
                <w:szCs w:val="24"/>
                <w:lang w:val="en-US"/>
              </w:rPr>
            </w:pPr>
            <w:r w:rsidRPr="00481648">
              <w:rPr>
                <w:b/>
                <w:bCs/>
                <w:spacing w:val="-4"/>
                <w:sz w:val="24"/>
                <w:szCs w:val="24"/>
                <w:lang w:val="en-US"/>
              </w:rPr>
              <w:t xml:space="preserve">– </w:t>
            </w:r>
            <w:r w:rsidRPr="00481648">
              <w:rPr>
                <w:spacing w:val="-4"/>
                <w:sz w:val="24"/>
                <w:szCs w:val="24"/>
              </w:rPr>
              <w:t>Международный</w:t>
            </w:r>
            <w:r w:rsidRPr="00481648">
              <w:rPr>
                <w:spacing w:val="-4"/>
                <w:sz w:val="24"/>
                <w:szCs w:val="24"/>
                <w:lang w:val="en-US"/>
              </w:rPr>
              <w:t xml:space="preserve"> </w:t>
            </w:r>
            <w:r w:rsidRPr="00481648">
              <w:rPr>
                <w:spacing w:val="-4"/>
                <w:sz w:val="24"/>
                <w:szCs w:val="24"/>
              </w:rPr>
              <w:t>финансовый</w:t>
            </w:r>
            <w:r w:rsidRPr="00481648">
              <w:rPr>
                <w:spacing w:val="-4"/>
                <w:sz w:val="24"/>
                <w:szCs w:val="24"/>
                <w:lang w:val="en-US"/>
              </w:rPr>
              <w:t xml:space="preserve"> </w:t>
            </w:r>
            <w:r w:rsidRPr="00481648">
              <w:rPr>
                <w:spacing w:val="-4"/>
                <w:sz w:val="24"/>
                <w:szCs w:val="24"/>
              </w:rPr>
              <w:t>центр</w:t>
            </w:r>
            <w:r w:rsidRPr="00481648">
              <w:rPr>
                <w:spacing w:val="-4"/>
                <w:sz w:val="24"/>
                <w:szCs w:val="24"/>
                <w:lang w:val="en-US"/>
              </w:rPr>
              <w:t xml:space="preserve"> «</w:t>
            </w:r>
            <w:r w:rsidRPr="00481648">
              <w:rPr>
                <w:spacing w:val="-4"/>
                <w:sz w:val="24"/>
                <w:szCs w:val="24"/>
              </w:rPr>
              <w:t>Астана</w:t>
            </w:r>
            <w:r w:rsidRPr="00481648">
              <w:rPr>
                <w:spacing w:val="-4"/>
                <w:sz w:val="24"/>
                <w:szCs w:val="24"/>
                <w:lang w:val="en-US"/>
              </w:rPr>
              <w:t>» (Astana International Financial Centre)</w:t>
            </w:r>
          </w:p>
        </w:tc>
      </w:tr>
      <w:tr w:rsidR="00481648" w:rsidRPr="00481648" w14:paraId="18548C17" w14:textId="2D5F05C4" w:rsidTr="004073F0">
        <w:tc>
          <w:tcPr>
            <w:tcW w:w="2093" w:type="dxa"/>
          </w:tcPr>
          <w:p w14:paraId="134D5222" w14:textId="4D09810B" w:rsidR="004073F0" w:rsidRPr="00481648" w:rsidRDefault="004073F0" w:rsidP="004073F0">
            <w:pPr>
              <w:widowControl w:val="0"/>
              <w:suppressAutoHyphens/>
              <w:spacing w:line="360" w:lineRule="auto"/>
              <w:rPr>
                <w:bCs/>
                <w:sz w:val="24"/>
                <w:szCs w:val="24"/>
              </w:rPr>
            </w:pPr>
            <w:r w:rsidRPr="00481648">
              <w:rPr>
                <w:sz w:val="24"/>
                <w:szCs w:val="24"/>
              </w:rPr>
              <w:t>ООН (UN)</w:t>
            </w:r>
            <w:r w:rsidRPr="00481648">
              <w:rPr>
                <w:bCs/>
                <w:sz w:val="24"/>
                <w:szCs w:val="24"/>
              </w:rPr>
              <w:t xml:space="preserve"> </w:t>
            </w:r>
          </w:p>
        </w:tc>
        <w:tc>
          <w:tcPr>
            <w:tcW w:w="7477" w:type="dxa"/>
          </w:tcPr>
          <w:p w14:paraId="316D0ACB" w14:textId="622A9E22" w:rsidR="004073F0" w:rsidRPr="00481648" w:rsidRDefault="004073F0" w:rsidP="004073F0">
            <w:pPr>
              <w:widowControl w:val="0"/>
              <w:suppressAutoHyphens/>
              <w:spacing w:line="360" w:lineRule="auto"/>
              <w:ind w:left="168" w:hanging="168"/>
              <w:rPr>
                <w:spacing w:val="-4"/>
                <w:sz w:val="24"/>
                <w:szCs w:val="24"/>
              </w:rPr>
            </w:pPr>
            <w:r w:rsidRPr="00481648">
              <w:rPr>
                <w:spacing w:val="-4"/>
                <w:sz w:val="24"/>
                <w:szCs w:val="24"/>
              </w:rPr>
              <w:t>– Организация объединенных наций (</w:t>
            </w:r>
            <w:r w:rsidRPr="00481648">
              <w:rPr>
                <w:spacing w:val="-4"/>
                <w:sz w:val="24"/>
                <w:szCs w:val="24"/>
                <w:lang w:val="en-US"/>
              </w:rPr>
              <w:t>United</w:t>
            </w:r>
            <w:r w:rsidRPr="00481648">
              <w:rPr>
                <w:spacing w:val="-4"/>
                <w:sz w:val="24"/>
                <w:szCs w:val="24"/>
              </w:rPr>
              <w:t xml:space="preserve"> </w:t>
            </w:r>
            <w:r w:rsidRPr="00481648">
              <w:rPr>
                <w:spacing w:val="-4"/>
                <w:sz w:val="24"/>
                <w:szCs w:val="24"/>
                <w:lang w:val="en-US"/>
              </w:rPr>
              <w:t>Nations</w:t>
            </w:r>
            <w:r w:rsidRPr="00481648">
              <w:rPr>
                <w:spacing w:val="-4"/>
                <w:sz w:val="24"/>
                <w:szCs w:val="24"/>
              </w:rPr>
              <w:t>)</w:t>
            </w:r>
          </w:p>
        </w:tc>
      </w:tr>
      <w:tr w:rsidR="00481648" w:rsidRPr="000B043E" w14:paraId="5045EE8A" w14:textId="3F43D860" w:rsidTr="004073F0">
        <w:tc>
          <w:tcPr>
            <w:tcW w:w="2093" w:type="dxa"/>
          </w:tcPr>
          <w:p w14:paraId="7E8F087F" w14:textId="5203E3A7" w:rsidR="004073F0" w:rsidRPr="00481648" w:rsidRDefault="004073F0" w:rsidP="004073F0">
            <w:pPr>
              <w:widowControl w:val="0"/>
              <w:suppressAutoHyphens/>
              <w:spacing w:line="360" w:lineRule="auto"/>
              <w:rPr>
                <w:sz w:val="24"/>
                <w:szCs w:val="24"/>
              </w:rPr>
            </w:pPr>
            <w:r w:rsidRPr="00481648">
              <w:rPr>
                <w:rFonts w:eastAsia="Calibri"/>
                <w:sz w:val="24"/>
                <w:szCs w:val="24"/>
              </w:rPr>
              <w:t>ОЭСР (</w:t>
            </w:r>
            <w:r w:rsidRPr="00481648">
              <w:rPr>
                <w:rFonts w:eastAsia="Calibri"/>
                <w:sz w:val="24"/>
                <w:szCs w:val="24"/>
                <w:lang w:val="en-US"/>
              </w:rPr>
              <w:t>OECD</w:t>
            </w:r>
            <w:r w:rsidRPr="00481648">
              <w:rPr>
                <w:rFonts w:eastAsia="Calibri"/>
                <w:sz w:val="24"/>
                <w:szCs w:val="24"/>
              </w:rPr>
              <w:t>)</w:t>
            </w:r>
          </w:p>
        </w:tc>
        <w:tc>
          <w:tcPr>
            <w:tcW w:w="7477" w:type="dxa"/>
          </w:tcPr>
          <w:p w14:paraId="28D0B16B" w14:textId="1724ED89" w:rsidR="004073F0" w:rsidRPr="00481648" w:rsidRDefault="004073F0" w:rsidP="004073F0">
            <w:pPr>
              <w:widowControl w:val="0"/>
              <w:suppressAutoHyphens/>
              <w:spacing w:line="360" w:lineRule="auto"/>
              <w:ind w:left="168" w:hanging="168"/>
              <w:rPr>
                <w:rFonts w:eastAsia="Calibri"/>
                <w:spacing w:val="-4"/>
                <w:sz w:val="24"/>
                <w:szCs w:val="24"/>
                <w:lang w:val="en-US"/>
              </w:rPr>
            </w:pPr>
            <w:r w:rsidRPr="00481648">
              <w:rPr>
                <w:spacing w:val="-4"/>
                <w:sz w:val="24"/>
                <w:szCs w:val="24"/>
                <w:lang w:val="en-US"/>
              </w:rPr>
              <w:t xml:space="preserve">– </w:t>
            </w:r>
            <w:r w:rsidRPr="00481648">
              <w:rPr>
                <w:spacing w:val="-4"/>
                <w:sz w:val="24"/>
                <w:szCs w:val="24"/>
              </w:rPr>
              <w:t>Организация</w:t>
            </w:r>
            <w:r w:rsidRPr="00481648">
              <w:rPr>
                <w:spacing w:val="-4"/>
                <w:sz w:val="24"/>
                <w:szCs w:val="24"/>
                <w:lang w:val="en-US"/>
              </w:rPr>
              <w:t xml:space="preserve"> </w:t>
            </w:r>
            <w:r w:rsidRPr="00481648">
              <w:rPr>
                <w:spacing w:val="-4"/>
                <w:sz w:val="24"/>
                <w:szCs w:val="24"/>
              </w:rPr>
              <w:t>экономического</w:t>
            </w:r>
            <w:r w:rsidRPr="00481648">
              <w:rPr>
                <w:spacing w:val="-4"/>
                <w:sz w:val="24"/>
                <w:szCs w:val="24"/>
                <w:lang w:val="en-US"/>
              </w:rPr>
              <w:t xml:space="preserve"> </w:t>
            </w:r>
            <w:r w:rsidRPr="00481648">
              <w:rPr>
                <w:spacing w:val="-4"/>
                <w:sz w:val="24"/>
                <w:szCs w:val="24"/>
              </w:rPr>
              <w:t>сотрудничества</w:t>
            </w:r>
            <w:r w:rsidRPr="00481648">
              <w:rPr>
                <w:spacing w:val="-4"/>
                <w:sz w:val="24"/>
                <w:szCs w:val="24"/>
                <w:lang w:val="en-US"/>
              </w:rPr>
              <w:t xml:space="preserve"> </w:t>
            </w:r>
            <w:r w:rsidRPr="00481648">
              <w:rPr>
                <w:spacing w:val="-4"/>
                <w:sz w:val="24"/>
                <w:szCs w:val="24"/>
              </w:rPr>
              <w:t>и</w:t>
            </w:r>
            <w:r w:rsidRPr="00481648">
              <w:rPr>
                <w:spacing w:val="-4"/>
                <w:sz w:val="24"/>
                <w:szCs w:val="24"/>
                <w:lang w:val="en-US"/>
              </w:rPr>
              <w:t xml:space="preserve"> </w:t>
            </w:r>
            <w:r w:rsidRPr="00481648">
              <w:rPr>
                <w:spacing w:val="-4"/>
                <w:sz w:val="24"/>
                <w:szCs w:val="24"/>
              </w:rPr>
              <w:t>развития</w:t>
            </w:r>
            <w:r w:rsidRPr="00481648">
              <w:rPr>
                <w:spacing w:val="-4"/>
                <w:sz w:val="24"/>
                <w:szCs w:val="24"/>
                <w:lang w:val="en-US"/>
              </w:rPr>
              <w:t xml:space="preserve"> (</w:t>
            </w:r>
            <w:proofErr w:type="spellStart"/>
            <w:r w:rsidRPr="00481648">
              <w:rPr>
                <w:spacing w:val="-4"/>
                <w:sz w:val="24"/>
                <w:szCs w:val="24"/>
                <w:lang w:val="en-US"/>
              </w:rPr>
              <w:t>Organisation</w:t>
            </w:r>
            <w:proofErr w:type="spellEnd"/>
            <w:r w:rsidRPr="00481648">
              <w:rPr>
                <w:spacing w:val="-4"/>
                <w:sz w:val="24"/>
                <w:szCs w:val="24"/>
                <w:lang w:val="en-US"/>
              </w:rPr>
              <w:t xml:space="preserve"> for Economic Co-operation and Development)</w:t>
            </w:r>
          </w:p>
        </w:tc>
      </w:tr>
      <w:tr w:rsidR="00481648" w:rsidRPr="00481648" w14:paraId="2C806EAE" w14:textId="693327D7" w:rsidTr="004073F0">
        <w:tc>
          <w:tcPr>
            <w:tcW w:w="2093" w:type="dxa"/>
          </w:tcPr>
          <w:p w14:paraId="25DD0E75" w14:textId="6188AC09" w:rsidR="004073F0" w:rsidRPr="00481648" w:rsidRDefault="004073F0" w:rsidP="004073F0">
            <w:pPr>
              <w:widowControl w:val="0"/>
              <w:suppressAutoHyphens/>
              <w:spacing w:line="360" w:lineRule="auto"/>
              <w:rPr>
                <w:sz w:val="24"/>
                <w:szCs w:val="24"/>
              </w:rPr>
            </w:pPr>
            <w:r w:rsidRPr="00481648">
              <w:rPr>
                <w:sz w:val="24"/>
                <w:szCs w:val="24"/>
              </w:rPr>
              <w:t>ПРООН</w:t>
            </w:r>
          </w:p>
        </w:tc>
        <w:tc>
          <w:tcPr>
            <w:tcW w:w="7477" w:type="dxa"/>
          </w:tcPr>
          <w:p w14:paraId="6A8C585E" w14:textId="3B8675A4" w:rsidR="004073F0" w:rsidRPr="00481648" w:rsidRDefault="004073F0" w:rsidP="004073F0">
            <w:pPr>
              <w:widowControl w:val="0"/>
              <w:suppressAutoHyphens/>
              <w:spacing w:line="360" w:lineRule="auto"/>
              <w:ind w:left="168" w:hanging="168"/>
              <w:rPr>
                <w:spacing w:val="-4"/>
                <w:sz w:val="24"/>
                <w:szCs w:val="24"/>
              </w:rPr>
            </w:pPr>
            <w:r w:rsidRPr="00481648">
              <w:rPr>
                <w:spacing w:val="-4"/>
                <w:sz w:val="24"/>
                <w:szCs w:val="24"/>
              </w:rPr>
              <w:t>– Программа развития Организации Объединенных Наций (</w:t>
            </w:r>
            <w:proofErr w:type="spellStart"/>
            <w:r w:rsidRPr="00481648">
              <w:rPr>
                <w:spacing w:val="-4"/>
                <w:sz w:val="24"/>
                <w:szCs w:val="24"/>
              </w:rPr>
              <w:t>United</w:t>
            </w:r>
            <w:proofErr w:type="spellEnd"/>
            <w:r w:rsidRPr="00481648">
              <w:rPr>
                <w:spacing w:val="-4"/>
                <w:sz w:val="24"/>
                <w:szCs w:val="24"/>
              </w:rPr>
              <w:t xml:space="preserve"> </w:t>
            </w:r>
            <w:proofErr w:type="spellStart"/>
            <w:r w:rsidRPr="00481648">
              <w:rPr>
                <w:spacing w:val="-4"/>
                <w:sz w:val="24"/>
                <w:szCs w:val="24"/>
              </w:rPr>
              <w:t>Nations</w:t>
            </w:r>
            <w:proofErr w:type="spellEnd"/>
            <w:r w:rsidRPr="00481648">
              <w:rPr>
                <w:spacing w:val="-4"/>
                <w:sz w:val="24"/>
                <w:szCs w:val="24"/>
              </w:rPr>
              <w:t xml:space="preserve"> </w:t>
            </w:r>
            <w:proofErr w:type="spellStart"/>
            <w:r w:rsidRPr="00481648">
              <w:rPr>
                <w:spacing w:val="-4"/>
                <w:sz w:val="24"/>
                <w:szCs w:val="24"/>
              </w:rPr>
              <w:t>Development</w:t>
            </w:r>
            <w:proofErr w:type="spellEnd"/>
            <w:r w:rsidRPr="00481648">
              <w:rPr>
                <w:spacing w:val="-4"/>
                <w:sz w:val="24"/>
                <w:szCs w:val="24"/>
              </w:rPr>
              <w:t xml:space="preserve"> </w:t>
            </w:r>
            <w:proofErr w:type="spellStart"/>
            <w:r w:rsidRPr="00481648">
              <w:rPr>
                <w:spacing w:val="-4"/>
                <w:sz w:val="24"/>
                <w:szCs w:val="24"/>
              </w:rPr>
              <w:t>Programme</w:t>
            </w:r>
            <w:proofErr w:type="spellEnd"/>
            <w:r w:rsidRPr="00481648">
              <w:rPr>
                <w:spacing w:val="-4"/>
                <w:sz w:val="24"/>
                <w:szCs w:val="24"/>
              </w:rPr>
              <w:t>)</w:t>
            </w:r>
          </w:p>
        </w:tc>
      </w:tr>
      <w:tr w:rsidR="00481648" w:rsidRPr="00481648" w14:paraId="45956FF1" w14:textId="4518268A" w:rsidTr="004073F0">
        <w:tc>
          <w:tcPr>
            <w:tcW w:w="2093" w:type="dxa"/>
          </w:tcPr>
          <w:p w14:paraId="39C7EB2A" w14:textId="787D785F" w:rsidR="004073F0" w:rsidRPr="00481648" w:rsidRDefault="004073F0" w:rsidP="004073F0">
            <w:pPr>
              <w:widowControl w:val="0"/>
              <w:suppressAutoHyphens/>
              <w:spacing w:line="360" w:lineRule="auto"/>
              <w:rPr>
                <w:sz w:val="24"/>
                <w:szCs w:val="24"/>
              </w:rPr>
            </w:pPr>
            <w:r w:rsidRPr="00481648">
              <w:rPr>
                <w:sz w:val="24"/>
                <w:szCs w:val="24"/>
              </w:rPr>
              <w:t>ЦУР (</w:t>
            </w:r>
            <w:proofErr w:type="spellStart"/>
            <w:r w:rsidRPr="00481648">
              <w:rPr>
                <w:sz w:val="24"/>
                <w:szCs w:val="24"/>
              </w:rPr>
              <w:t>SDGs</w:t>
            </w:r>
            <w:proofErr w:type="spellEnd"/>
            <w:r w:rsidRPr="00481648">
              <w:rPr>
                <w:sz w:val="24"/>
                <w:szCs w:val="24"/>
              </w:rPr>
              <w:t>)</w:t>
            </w:r>
          </w:p>
        </w:tc>
        <w:tc>
          <w:tcPr>
            <w:tcW w:w="7477" w:type="dxa"/>
          </w:tcPr>
          <w:p w14:paraId="4A8B5752" w14:textId="60E7096F" w:rsidR="004073F0" w:rsidRPr="00481648" w:rsidRDefault="004073F0" w:rsidP="004073F0">
            <w:pPr>
              <w:widowControl w:val="0"/>
              <w:suppressAutoHyphens/>
              <w:spacing w:line="360" w:lineRule="auto"/>
              <w:ind w:left="168" w:hanging="168"/>
              <w:rPr>
                <w:spacing w:val="-4"/>
                <w:sz w:val="24"/>
                <w:szCs w:val="24"/>
              </w:rPr>
            </w:pPr>
            <w:r w:rsidRPr="00481648">
              <w:rPr>
                <w:spacing w:val="-4"/>
                <w:sz w:val="24"/>
                <w:szCs w:val="24"/>
              </w:rPr>
              <w:t>– Цели в области устойчивого развития (</w:t>
            </w:r>
            <w:proofErr w:type="spellStart"/>
            <w:r w:rsidRPr="00481648">
              <w:rPr>
                <w:spacing w:val="-4"/>
                <w:sz w:val="24"/>
                <w:szCs w:val="24"/>
              </w:rPr>
              <w:t>Sustainable</w:t>
            </w:r>
            <w:proofErr w:type="spellEnd"/>
            <w:r w:rsidRPr="00481648">
              <w:rPr>
                <w:spacing w:val="-4"/>
                <w:sz w:val="24"/>
                <w:szCs w:val="24"/>
              </w:rPr>
              <w:t xml:space="preserve"> </w:t>
            </w:r>
            <w:proofErr w:type="spellStart"/>
            <w:r w:rsidRPr="00481648">
              <w:rPr>
                <w:spacing w:val="-4"/>
                <w:sz w:val="24"/>
                <w:szCs w:val="24"/>
              </w:rPr>
              <w:t>Development</w:t>
            </w:r>
            <w:proofErr w:type="spellEnd"/>
            <w:r w:rsidRPr="00481648">
              <w:rPr>
                <w:spacing w:val="-4"/>
                <w:sz w:val="24"/>
                <w:szCs w:val="24"/>
              </w:rPr>
              <w:t xml:space="preserve"> </w:t>
            </w:r>
            <w:proofErr w:type="spellStart"/>
            <w:r w:rsidRPr="00481648">
              <w:rPr>
                <w:spacing w:val="-4"/>
                <w:sz w:val="24"/>
                <w:szCs w:val="24"/>
              </w:rPr>
              <w:t>Goals</w:t>
            </w:r>
            <w:proofErr w:type="spellEnd"/>
            <w:r w:rsidRPr="00481648">
              <w:rPr>
                <w:spacing w:val="-4"/>
                <w:sz w:val="24"/>
                <w:szCs w:val="24"/>
              </w:rPr>
              <w:t xml:space="preserve">) </w:t>
            </w:r>
          </w:p>
        </w:tc>
      </w:tr>
      <w:tr w:rsidR="00481648" w:rsidRPr="00481648" w14:paraId="066974EB" w14:textId="5EA1C0CD" w:rsidTr="004073F0">
        <w:tc>
          <w:tcPr>
            <w:tcW w:w="2093" w:type="dxa"/>
          </w:tcPr>
          <w:p w14:paraId="10F4478C" w14:textId="64D21896" w:rsidR="004073F0" w:rsidRPr="00481648" w:rsidRDefault="004073F0" w:rsidP="004073F0">
            <w:pPr>
              <w:widowControl w:val="0"/>
              <w:suppressAutoHyphens/>
              <w:spacing w:line="360" w:lineRule="auto"/>
              <w:rPr>
                <w:sz w:val="24"/>
                <w:szCs w:val="24"/>
              </w:rPr>
            </w:pPr>
            <w:r w:rsidRPr="00481648">
              <w:rPr>
                <w:sz w:val="24"/>
                <w:szCs w:val="24"/>
              </w:rPr>
              <w:t>ЮНЕП (</w:t>
            </w:r>
            <w:r w:rsidRPr="00481648">
              <w:rPr>
                <w:sz w:val="24"/>
                <w:szCs w:val="24"/>
                <w:lang w:val="en-US"/>
              </w:rPr>
              <w:t>UNEP</w:t>
            </w:r>
            <w:r w:rsidRPr="00481648">
              <w:rPr>
                <w:sz w:val="24"/>
                <w:szCs w:val="24"/>
              </w:rPr>
              <w:t>)</w:t>
            </w:r>
          </w:p>
        </w:tc>
        <w:tc>
          <w:tcPr>
            <w:tcW w:w="7477" w:type="dxa"/>
          </w:tcPr>
          <w:p w14:paraId="7E6E5468" w14:textId="27DBDB4F" w:rsidR="004073F0" w:rsidRPr="00481648" w:rsidRDefault="004073F0" w:rsidP="004073F0">
            <w:pPr>
              <w:widowControl w:val="0"/>
              <w:suppressAutoHyphens/>
              <w:spacing w:line="360" w:lineRule="auto"/>
              <w:ind w:left="168" w:hanging="168"/>
              <w:rPr>
                <w:spacing w:val="-4"/>
                <w:sz w:val="24"/>
                <w:szCs w:val="24"/>
              </w:rPr>
            </w:pPr>
            <w:r w:rsidRPr="00481648">
              <w:rPr>
                <w:spacing w:val="-4"/>
                <w:sz w:val="24"/>
                <w:szCs w:val="24"/>
              </w:rPr>
              <w:t>– Программа Организации Объединенных Наций по окружающей среде (</w:t>
            </w:r>
            <w:r w:rsidRPr="00481648">
              <w:rPr>
                <w:spacing w:val="-4"/>
                <w:sz w:val="24"/>
                <w:szCs w:val="24"/>
                <w:lang w:val="en-US"/>
              </w:rPr>
              <w:t>United</w:t>
            </w:r>
            <w:r w:rsidRPr="00481648">
              <w:rPr>
                <w:spacing w:val="-4"/>
                <w:sz w:val="24"/>
                <w:szCs w:val="24"/>
              </w:rPr>
              <w:t xml:space="preserve"> </w:t>
            </w:r>
            <w:r w:rsidRPr="00481648">
              <w:rPr>
                <w:spacing w:val="-4"/>
                <w:sz w:val="24"/>
                <w:szCs w:val="24"/>
                <w:lang w:val="en-US"/>
              </w:rPr>
              <w:t>Nations</w:t>
            </w:r>
            <w:r w:rsidRPr="00481648">
              <w:rPr>
                <w:spacing w:val="-4"/>
                <w:sz w:val="24"/>
                <w:szCs w:val="24"/>
              </w:rPr>
              <w:t xml:space="preserve"> </w:t>
            </w:r>
            <w:r w:rsidRPr="00481648">
              <w:rPr>
                <w:spacing w:val="-4"/>
                <w:sz w:val="24"/>
                <w:szCs w:val="24"/>
                <w:lang w:val="en-US"/>
              </w:rPr>
              <w:t>Environment</w:t>
            </w:r>
            <w:r w:rsidRPr="00481648">
              <w:rPr>
                <w:spacing w:val="-4"/>
                <w:sz w:val="24"/>
                <w:szCs w:val="24"/>
              </w:rPr>
              <w:t xml:space="preserve"> </w:t>
            </w:r>
            <w:proofErr w:type="spellStart"/>
            <w:r w:rsidRPr="00481648">
              <w:rPr>
                <w:spacing w:val="-4"/>
                <w:sz w:val="24"/>
                <w:szCs w:val="24"/>
                <w:lang w:val="en-US"/>
              </w:rPr>
              <w:t>Programme</w:t>
            </w:r>
            <w:proofErr w:type="spellEnd"/>
            <w:r w:rsidRPr="00481648">
              <w:rPr>
                <w:spacing w:val="-4"/>
                <w:sz w:val="24"/>
                <w:szCs w:val="24"/>
              </w:rPr>
              <w:t>)</w:t>
            </w:r>
          </w:p>
        </w:tc>
      </w:tr>
      <w:tr w:rsidR="00481648" w:rsidRPr="000B043E" w14:paraId="0828E7DA" w14:textId="69A9151C" w:rsidTr="004073F0">
        <w:tc>
          <w:tcPr>
            <w:tcW w:w="2093" w:type="dxa"/>
          </w:tcPr>
          <w:p w14:paraId="16B7118C" w14:textId="08E01F6A" w:rsidR="004073F0" w:rsidRPr="00481648" w:rsidRDefault="004073F0" w:rsidP="004073F0">
            <w:pPr>
              <w:widowControl w:val="0"/>
              <w:suppressAutoHyphens/>
              <w:spacing w:line="360" w:lineRule="auto"/>
              <w:rPr>
                <w:sz w:val="24"/>
                <w:szCs w:val="24"/>
                <w:lang w:val="en-US"/>
              </w:rPr>
            </w:pPr>
            <w:r w:rsidRPr="00481648">
              <w:rPr>
                <w:sz w:val="24"/>
                <w:szCs w:val="24"/>
              </w:rPr>
              <w:t>ЮНИСЕФ</w:t>
            </w:r>
            <w:r w:rsidRPr="00481648">
              <w:rPr>
                <w:sz w:val="24"/>
                <w:szCs w:val="24"/>
                <w:lang w:val="en-US"/>
              </w:rPr>
              <w:t xml:space="preserve"> (UNICEF) </w:t>
            </w:r>
          </w:p>
        </w:tc>
        <w:tc>
          <w:tcPr>
            <w:tcW w:w="7477" w:type="dxa"/>
          </w:tcPr>
          <w:p w14:paraId="169BD2C7" w14:textId="14422101" w:rsidR="004073F0" w:rsidRPr="00481648" w:rsidRDefault="004073F0" w:rsidP="00481648">
            <w:pPr>
              <w:widowControl w:val="0"/>
              <w:suppressAutoHyphens/>
              <w:spacing w:line="360" w:lineRule="auto"/>
              <w:ind w:left="168" w:hanging="168"/>
              <w:rPr>
                <w:spacing w:val="-4"/>
                <w:sz w:val="24"/>
                <w:szCs w:val="24"/>
                <w:lang w:val="en-US"/>
              </w:rPr>
            </w:pPr>
            <w:r w:rsidRPr="00481648">
              <w:rPr>
                <w:spacing w:val="-4"/>
                <w:sz w:val="24"/>
                <w:szCs w:val="24"/>
                <w:lang w:val="en-US"/>
              </w:rPr>
              <w:t xml:space="preserve">– </w:t>
            </w:r>
            <w:r w:rsidRPr="00481648">
              <w:rPr>
                <w:spacing w:val="-4"/>
                <w:sz w:val="24"/>
                <w:szCs w:val="24"/>
              </w:rPr>
              <w:t>Детский</w:t>
            </w:r>
            <w:r w:rsidRPr="00481648">
              <w:rPr>
                <w:spacing w:val="-4"/>
                <w:sz w:val="24"/>
                <w:szCs w:val="24"/>
                <w:lang w:val="en-US"/>
              </w:rPr>
              <w:t xml:space="preserve"> </w:t>
            </w:r>
            <w:r w:rsidRPr="00481648">
              <w:rPr>
                <w:spacing w:val="-4"/>
                <w:sz w:val="24"/>
                <w:szCs w:val="24"/>
              </w:rPr>
              <w:t>фонд</w:t>
            </w:r>
            <w:r w:rsidRPr="00481648">
              <w:rPr>
                <w:spacing w:val="-4"/>
                <w:sz w:val="24"/>
                <w:szCs w:val="24"/>
                <w:lang w:val="en-US"/>
              </w:rPr>
              <w:t xml:space="preserve"> </w:t>
            </w:r>
            <w:r w:rsidRPr="00481648">
              <w:rPr>
                <w:spacing w:val="-4"/>
                <w:sz w:val="24"/>
                <w:szCs w:val="24"/>
              </w:rPr>
              <w:t>ООН</w:t>
            </w:r>
            <w:r w:rsidRPr="00481648">
              <w:rPr>
                <w:spacing w:val="-4"/>
                <w:sz w:val="24"/>
                <w:szCs w:val="24"/>
                <w:lang w:val="en-US"/>
              </w:rPr>
              <w:t xml:space="preserve"> (United Nations Children's Fund)</w:t>
            </w:r>
          </w:p>
        </w:tc>
      </w:tr>
    </w:tbl>
    <w:p w14:paraId="19DAF51A" w14:textId="7D1D32A1" w:rsidR="00594C54" w:rsidRPr="004F611D" w:rsidRDefault="00594C54" w:rsidP="004073F0">
      <w:pPr>
        <w:widowControl w:val="0"/>
        <w:suppressAutoHyphens/>
        <w:spacing w:after="0"/>
        <w:rPr>
          <w:rFonts w:ascii="Times New Roman" w:eastAsia="Times New Roman" w:hAnsi="Times New Roman" w:cs="Times New Roman"/>
          <w:bCs/>
          <w:sz w:val="24"/>
          <w:szCs w:val="24"/>
          <w:lang w:val="en-US" w:eastAsia="ru-RU"/>
        </w:rPr>
      </w:pPr>
      <w:r w:rsidRPr="004F611D">
        <w:rPr>
          <w:rFonts w:ascii="Times New Roman" w:eastAsia="Times New Roman" w:hAnsi="Times New Roman" w:cs="Times New Roman"/>
          <w:bCs/>
          <w:sz w:val="24"/>
          <w:szCs w:val="24"/>
          <w:lang w:val="en-US" w:eastAsia="ru-RU"/>
        </w:rPr>
        <w:br w:type="page"/>
      </w:r>
    </w:p>
    <w:p w14:paraId="04A342B9" w14:textId="694A6ABC" w:rsidR="007A5272" w:rsidRPr="0065156B" w:rsidRDefault="007A5272" w:rsidP="003A439C">
      <w:pPr>
        <w:widowControl w:val="0"/>
        <w:spacing w:line="360" w:lineRule="auto"/>
        <w:jc w:val="center"/>
        <w:rPr>
          <w:rFonts w:ascii="Times New Roman" w:eastAsia="Times New Roman" w:hAnsi="Times New Roman" w:cs="Times New Roman"/>
          <w:sz w:val="24"/>
          <w:szCs w:val="24"/>
          <w:lang w:eastAsia="ru-RU"/>
        </w:rPr>
      </w:pPr>
      <w:r w:rsidRPr="002823E0">
        <w:rPr>
          <w:rFonts w:ascii="Times New Roman" w:eastAsia="Times New Roman" w:hAnsi="Times New Roman" w:cs="Times New Roman"/>
          <w:b/>
          <w:sz w:val="24"/>
          <w:szCs w:val="24"/>
          <w:lang w:eastAsia="ru-RU"/>
        </w:rPr>
        <w:lastRenderedPageBreak/>
        <w:t>ВВЕДЕНИЕ</w:t>
      </w:r>
    </w:p>
    <w:p w14:paraId="6C787DCB" w14:textId="519271E8" w:rsidR="006D1755" w:rsidRPr="008A30CA" w:rsidRDefault="006D1755" w:rsidP="008A30CA">
      <w:pPr>
        <w:widowControl w:val="0"/>
        <w:spacing w:after="0" w:line="360" w:lineRule="auto"/>
        <w:ind w:firstLine="709"/>
        <w:jc w:val="both"/>
        <w:rPr>
          <w:rFonts w:ascii="Times New Roman" w:hAnsi="Times New Roman" w:cs="Times New Roman"/>
          <w:color w:val="000000"/>
          <w:sz w:val="24"/>
          <w:szCs w:val="24"/>
        </w:rPr>
      </w:pPr>
      <w:bookmarkStart w:id="0" w:name="z219"/>
      <w:r w:rsidRPr="008A30CA">
        <w:rPr>
          <w:rFonts w:ascii="Times New Roman" w:hAnsi="Times New Roman" w:cs="Times New Roman"/>
          <w:bCs/>
          <w:color w:val="000000"/>
          <w:sz w:val="24"/>
          <w:szCs w:val="24"/>
          <w:lang w:eastAsia="ru-RU"/>
        </w:rPr>
        <w:t>Целью</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проекта</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является</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разработка</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sz w:val="24"/>
          <w:szCs w:val="24"/>
        </w:rPr>
        <w:t>научно-обоснованных</w:t>
      </w:r>
      <w:r w:rsidR="0065156B">
        <w:rPr>
          <w:rFonts w:ascii="Times New Roman" w:hAnsi="Times New Roman" w:cs="Times New Roman"/>
          <w:sz w:val="24"/>
          <w:szCs w:val="24"/>
        </w:rPr>
        <w:t xml:space="preserve"> </w:t>
      </w:r>
      <w:r w:rsidRPr="008A30CA">
        <w:rPr>
          <w:rFonts w:ascii="Times New Roman" w:hAnsi="Times New Roman" w:cs="Times New Roman"/>
          <w:sz w:val="24"/>
          <w:szCs w:val="24"/>
        </w:rPr>
        <w:t>практических</w:t>
      </w:r>
      <w:r w:rsidR="0065156B">
        <w:rPr>
          <w:rFonts w:ascii="Times New Roman" w:hAnsi="Times New Roman" w:cs="Times New Roman"/>
          <w:sz w:val="24"/>
          <w:szCs w:val="24"/>
        </w:rPr>
        <w:t xml:space="preserve"> </w:t>
      </w:r>
      <w:r w:rsidRPr="008A30CA">
        <w:rPr>
          <w:rFonts w:ascii="Times New Roman" w:hAnsi="Times New Roman" w:cs="Times New Roman"/>
          <w:bCs/>
          <w:color w:val="000000"/>
          <w:sz w:val="24"/>
          <w:szCs w:val="24"/>
          <w:lang w:eastAsia="ru-RU"/>
        </w:rPr>
        <w:t>рекомендаций</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по</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формированию</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эффективной</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экосистемы</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финансовой</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поддержки</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экологически</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ответственных</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инвестиций</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в</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Казахстане</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на</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bCs/>
          <w:color w:val="000000"/>
          <w:sz w:val="24"/>
          <w:szCs w:val="24"/>
          <w:lang w:eastAsia="ru-RU"/>
        </w:rPr>
        <w:t>основе</w:t>
      </w:r>
      <w:r w:rsidR="0065156B">
        <w:rPr>
          <w:rFonts w:ascii="Times New Roman" w:hAnsi="Times New Roman" w:cs="Times New Roman"/>
          <w:bCs/>
          <w:color w:val="000000"/>
          <w:sz w:val="24"/>
          <w:szCs w:val="24"/>
          <w:lang w:eastAsia="ru-RU"/>
        </w:rPr>
        <w:t xml:space="preserve"> </w:t>
      </w:r>
      <w:r w:rsidRPr="008A30CA">
        <w:rPr>
          <w:rFonts w:ascii="Times New Roman" w:hAnsi="Times New Roman" w:cs="Times New Roman"/>
          <w:color w:val="000000"/>
          <w:sz w:val="24"/>
          <w:szCs w:val="24"/>
        </w:rPr>
        <w:t>исследования</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зарубежного</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опыта</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развития</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зеленого</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финансирования</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ESG-инвестиций,</w:t>
      </w:r>
      <w:r w:rsidR="0065156B">
        <w:rPr>
          <w:rFonts w:ascii="Times New Roman" w:hAnsi="Times New Roman" w:cs="Times New Roman"/>
          <w:color w:val="000000"/>
          <w:sz w:val="24"/>
          <w:szCs w:val="24"/>
        </w:rPr>
        <w:t xml:space="preserve"> </w:t>
      </w:r>
      <w:r w:rsidRPr="008A30CA">
        <w:rPr>
          <w:rFonts w:ascii="Times New Roman" w:hAnsi="Times New Roman" w:cs="Times New Roman"/>
          <w:bCs/>
          <w:color w:val="000000"/>
          <w:sz w:val="24"/>
          <w:szCs w:val="24"/>
        </w:rPr>
        <w:t>изучения</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возможностей,</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институциональных</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рыночных</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факторов</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мобилизации</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финансовых</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ресурсов</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для</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реализации</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Концепции</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по</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переходу</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Республики</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Казахстан</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к</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«зеленой</w:t>
      </w:r>
      <w:r w:rsidR="0065156B">
        <w:rPr>
          <w:rFonts w:ascii="Times New Roman" w:hAnsi="Times New Roman" w:cs="Times New Roman"/>
          <w:color w:val="000000"/>
          <w:sz w:val="24"/>
          <w:szCs w:val="24"/>
        </w:rPr>
        <w:t xml:space="preserve"> </w:t>
      </w:r>
      <w:r w:rsidRPr="008A30CA">
        <w:rPr>
          <w:rFonts w:ascii="Times New Roman" w:hAnsi="Times New Roman" w:cs="Times New Roman"/>
          <w:color w:val="000000"/>
          <w:sz w:val="24"/>
          <w:szCs w:val="24"/>
        </w:rPr>
        <w:t>экономике».</w:t>
      </w:r>
    </w:p>
    <w:bookmarkEnd w:id="0"/>
    <w:p w14:paraId="06E79ACE" w14:textId="6674F2BA" w:rsidR="00064B41" w:rsidRPr="00A836E9" w:rsidRDefault="008A30CA" w:rsidP="00064B41">
      <w:pPr>
        <w:widowControl w:val="0"/>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lang w:eastAsia="ru-RU"/>
        </w:rPr>
        <w:t>В</w:t>
      </w:r>
      <w:r w:rsidR="0065156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работе</w:t>
      </w:r>
      <w:r w:rsidR="0065156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на</w:t>
      </w:r>
      <w:r w:rsidR="0065156B">
        <w:rPr>
          <w:rFonts w:ascii="Times New Roman" w:eastAsia="Times New Roman" w:hAnsi="Times New Roman" w:cs="Times New Roman"/>
          <w:sz w:val="24"/>
          <w:szCs w:val="24"/>
          <w:lang w:eastAsia="ru-RU"/>
        </w:rPr>
        <w:t xml:space="preserve"> </w:t>
      </w:r>
      <w:r w:rsidR="007A5272" w:rsidRPr="008A30CA">
        <w:rPr>
          <w:rFonts w:ascii="Times New Roman" w:eastAsia="Times New Roman" w:hAnsi="Times New Roman" w:cs="Times New Roman"/>
          <w:sz w:val="24"/>
          <w:szCs w:val="24"/>
          <w:lang w:eastAsia="ru-RU"/>
        </w:rPr>
        <w:t>теоретическом</w:t>
      </w:r>
      <w:r w:rsidR="0065156B">
        <w:rPr>
          <w:rFonts w:ascii="Times New Roman" w:eastAsia="Times New Roman" w:hAnsi="Times New Roman" w:cs="Times New Roman"/>
          <w:sz w:val="24"/>
          <w:szCs w:val="24"/>
          <w:lang w:eastAsia="ru-RU"/>
        </w:rPr>
        <w:t xml:space="preserve"> </w:t>
      </w:r>
      <w:r w:rsidR="007A5272" w:rsidRPr="008A30CA">
        <w:rPr>
          <w:rFonts w:ascii="Times New Roman" w:eastAsia="Times New Roman" w:hAnsi="Times New Roman" w:cs="Times New Roman"/>
          <w:sz w:val="24"/>
          <w:szCs w:val="24"/>
          <w:lang w:eastAsia="ru-RU"/>
        </w:rPr>
        <w:t>уровне</w:t>
      </w:r>
      <w:r w:rsidR="0065156B">
        <w:rPr>
          <w:rFonts w:ascii="Times New Roman" w:eastAsia="Times New Roman" w:hAnsi="Times New Roman" w:cs="Times New Roman"/>
          <w:sz w:val="24"/>
          <w:szCs w:val="24"/>
          <w:lang w:eastAsia="ru-RU"/>
        </w:rPr>
        <w:t xml:space="preserve"> </w:t>
      </w:r>
      <w:r w:rsidR="007A5272" w:rsidRPr="008A30CA">
        <w:rPr>
          <w:rFonts w:ascii="Times New Roman" w:eastAsia="Times New Roman" w:hAnsi="Times New Roman" w:cs="Times New Roman"/>
          <w:sz w:val="24"/>
          <w:szCs w:val="24"/>
          <w:lang w:eastAsia="ru-RU"/>
        </w:rPr>
        <w:t>выявлены</w:t>
      </w:r>
      <w:r w:rsidR="0065156B">
        <w:rPr>
          <w:rFonts w:ascii="Times New Roman" w:eastAsia="Times New Roman" w:hAnsi="Times New Roman" w:cs="Times New Roman"/>
          <w:sz w:val="24"/>
          <w:szCs w:val="24"/>
          <w:lang w:eastAsia="ru-RU"/>
        </w:rPr>
        <w:t xml:space="preserve"> </w:t>
      </w:r>
      <w:r w:rsidR="00CB0B63" w:rsidRPr="008A30CA">
        <w:rPr>
          <w:rFonts w:ascii="Times New Roman" w:eastAsia="Times New Roman" w:hAnsi="Times New Roman" w:cs="Times New Roman"/>
          <w:sz w:val="24"/>
          <w:szCs w:val="24"/>
          <w:lang w:eastAsia="ru-RU"/>
        </w:rPr>
        <w:t>особенности</w:t>
      </w:r>
      <w:r w:rsidR="0065156B">
        <w:rPr>
          <w:rFonts w:ascii="Times New Roman" w:eastAsia="Times New Roman" w:hAnsi="Times New Roman" w:cs="Times New Roman"/>
          <w:sz w:val="24"/>
          <w:szCs w:val="24"/>
          <w:lang w:eastAsia="ru-RU"/>
        </w:rPr>
        <w:t xml:space="preserve"> </w:t>
      </w:r>
      <w:r w:rsidR="00CB0B63" w:rsidRPr="008A30CA">
        <w:rPr>
          <w:rFonts w:ascii="Times New Roman" w:eastAsia="Times New Roman" w:hAnsi="Times New Roman" w:cs="Times New Roman"/>
          <w:sz w:val="24"/>
          <w:szCs w:val="24"/>
          <w:lang w:eastAsia="ru-RU"/>
        </w:rPr>
        <w:t>формирующейся</w:t>
      </w:r>
      <w:r w:rsidR="0065156B">
        <w:rPr>
          <w:rFonts w:ascii="Times New Roman" w:eastAsia="Times New Roman" w:hAnsi="Times New Roman" w:cs="Times New Roman"/>
          <w:sz w:val="24"/>
          <w:szCs w:val="24"/>
          <w:lang w:eastAsia="ru-RU"/>
        </w:rPr>
        <w:t xml:space="preserve"> </w:t>
      </w:r>
      <w:r w:rsidR="00CB0B63" w:rsidRPr="008A30CA">
        <w:rPr>
          <w:rFonts w:ascii="Times New Roman" w:eastAsia="Times New Roman" w:hAnsi="Times New Roman" w:cs="Times New Roman"/>
          <w:sz w:val="24"/>
          <w:szCs w:val="24"/>
          <w:lang w:eastAsia="ru-RU"/>
        </w:rPr>
        <w:t>в</w:t>
      </w:r>
      <w:r w:rsidR="0065156B">
        <w:rPr>
          <w:rFonts w:ascii="Times New Roman" w:eastAsia="Times New Roman" w:hAnsi="Times New Roman" w:cs="Times New Roman"/>
          <w:sz w:val="24"/>
          <w:szCs w:val="24"/>
          <w:lang w:eastAsia="ru-RU"/>
        </w:rPr>
        <w:t xml:space="preserve"> </w:t>
      </w:r>
      <w:r w:rsidR="00CB0B63" w:rsidRPr="008A30CA">
        <w:rPr>
          <w:rFonts w:ascii="Times New Roman" w:eastAsia="Times New Roman" w:hAnsi="Times New Roman" w:cs="Times New Roman"/>
          <w:sz w:val="24"/>
          <w:szCs w:val="24"/>
          <w:lang w:eastAsia="ru-RU"/>
        </w:rPr>
        <w:t>мире</w:t>
      </w:r>
      <w:r w:rsidR="0065156B">
        <w:rPr>
          <w:rFonts w:ascii="Times New Roman" w:eastAsia="Times New Roman" w:hAnsi="Times New Roman" w:cs="Times New Roman"/>
          <w:sz w:val="24"/>
          <w:szCs w:val="24"/>
          <w:lang w:eastAsia="ru-RU"/>
        </w:rPr>
        <w:t xml:space="preserve"> </w:t>
      </w:r>
      <w:r w:rsidR="00CB0B63" w:rsidRPr="008A30CA">
        <w:rPr>
          <w:rFonts w:ascii="Times New Roman" w:eastAsia="Times New Roman" w:hAnsi="Times New Roman" w:cs="Times New Roman"/>
          <w:sz w:val="24"/>
          <w:szCs w:val="24"/>
          <w:lang w:eastAsia="ru-RU"/>
        </w:rPr>
        <w:t>новой</w:t>
      </w:r>
      <w:r w:rsidR="0065156B">
        <w:rPr>
          <w:rFonts w:ascii="Times New Roman" w:eastAsia="Times New Roman" w:hAnsi="Times New Roman" w:cs="Times New Roman"/>
          <w:sz w:val="24"/>
          <w:szCs w:val="24"/>
          <w:lang w:eastAsia="ru-RU"/>
        </w:rPr>
        <w:t xml:space="preserve"> </w:t>
      </w:r>
      <w:r w:rsidR="001E255A" w:rsidRPr="008A30CA">
        <w:rPr>
          <w:rFonts w:ascii="Times New Roman" w:eastAsia="Times New Roman" w:hAnsi="Times New Roman" w:cs="Times New Roman"/>
          <w:sz w:val="24"/>
          <w:szCs w:val="24"/>
          <w:lang w:eastAsia="ru-RU"/>
        </w:rPr>
        <w:t>парадигмы</w:t>
      </w:r>
      <w:r w:rsidR="0065156B">
        <w:rPr>
          <w:rFonts w:ascii="Times New Roman" w:eastAsia="Times New Roman" w:hAnsi="Times New Roman" w:cs="Times New Roman"/>
          <w:sz w:val="24"/>
          <w:szCs w:val="24"/>
          <w:lang w:eastAsia="ru-RU"/>
        </w:rPr>
        <w:t xml:space="preserve"> </w:t>
      </w:r>
      <w:r w:rsidR="001E255A" w:rsidRPr="008A30CA">
        <w:rPr>
          <w:rFonts w:ascii="Times New Roman" w:eastAsia="Times New Roman" w:hAnsi="Times New Roman" w:cs="Times New Roman"/>
          <w:sz w:val="24"/>
          <w:szCs w:val="24"/>
          <w:lang w:eastAsia="ru-RU"/>
        </w:rPr>
        <w:t>устойчивого</w:t>
      </w:r>
      <w:r w:rsidR="0065156B">
        <w:rPr>
          <w:rFonts w:ascii="Times New Roman" w:eastAsia="Times New Roman" w:hAnsi="Times New Roman" w:cs="Times New Roman"/>
          <w:sz w:val="24"/>
          <w:szCs w:val="24"/>
          <w:lang w:eastAsia="ru-RU"/>
        </w:rPr>
        <w:t xml:space="preserve"> </w:t>
      </w:r>
      <w:r w:rsidR="000B26C2" w:rsidRPr="008A30CA">
        <w:rPr>
          <w:rFonts w:ascii="Times New Roman" w:eastAsia="Times New Roman" w:hAnsi="Times New Roman" w:cs="Times New Roman"/>
          <w:sz w:val="24"/>
          <w:szCs w:val="24"/>
          <w:lang w:eastAsia="ru-RU"/>
        </w:rPr>
        <w:t>развития</w:t>
      </w:r>
      <w:r w:rsidR="0065156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0065156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00CB0B63" w:rsidRPr="008A30CA">
        <w:rPr>
          <w:rFonts w:ascii="Times New Roman" w:hAnsi="Times New Roman" w:cs="Times New Roman"/>
          <w:color w:val="000000"/>
          <w:sz w:val="24"/>
          <w:szCs w:val="24"/>
        </w:rPr>
        <w:t>зелен</w:t>
      </w:r>
      <w:r w:rsidR="001E255A" w:rsidRPr="008A30CA">
        <w:rPr>
          <w:rFonts w:ascii="Times New Roman" w:hAnsi="Times New Roman" w:cs="Times New Roman"/>
          <w:color w:val="000000"/>
          <w:sz w:val="24"/>
          <w:szCs w:val="24"/>
        </w:rPr>
        <w:t>ой</w:t>
      </w:r>
      <w:r>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экономик</w:t>
      </w:r>
      <w:r w:rsidR="001E255A" w:rsidRPr="008A30CA">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э</w:t>
      </w:r>
      <w:r w:rsidR="00CB0B63" w:rsidRPr="008A30CA">
        <w:rPr>
          <w:rFonts w:ascii="Times New Roman" w:hAnsi="Times New Roman" w:cs="Times New Roman"/>
          <w:color w:val="000000"/>
          <w:sz w:val="24"/>
          <w:szCs w:val="24"/>
        </w:rPr>
        <w:t>кономик</w:t>
      </w:r>
      <w:r w:rsidR="001E255A" w:rsidRPr="008A30CA">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с</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низкими</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выбросами</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углеродных</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соединений,</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эффективно</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использующ</w:t>
      </w:r>
      <w:r w:rsidR="001E255A" w:rsidRPr="008A30CA">
        <w:rPr>
          <w:rFonts w:ascii="Times New Roman" w:hAnsi="Times New Roman" w:cs="Times New Roman"/>
          <w:color w:val="000000"/>
          <w:sz w:val="24"/>
          <w:szCs w:val="24"/>
        </w:rPr>
        <w:t>ей</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ресурсы</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отвечающ</w:t>
      </w:r>
      <w:r w:rsidR="001E255A" w:rsidRPr="008A30CA">
        <w:rPr>
          <w:rFonts w:ascii="Times New Roman" w:hAnsi="Times New Roman" w:cs="Times New Roman"/>
          <w:color w:val="000000"/>
          <w:sz w:val="24"/>
          <w:szCs w:val="24"/>
        </w:rPr>
        <w:t>ей</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интересам</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всего</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общества.</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Глобальным</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тренд</w:t>
      </w:r>
      <w:r w:rsidR="000B26C2">
        <w:rPr>
          <w:rFonts w:ascii="Times New Roman" w:hAnsi="Times New Roman" w:cs="Times New Roman"/>
          <w:color w:val="000000"/>
          <w:sz w:val="24"/>
          <w:szCs w:val="24"/>
        </w:rPr>
        <w:t>о</w:t>
      </w:r>
      <w:r w:rsidR="00CB0B63" w:rsidRPr="008A30CA">
        <w:rPr>
          <w:rFonts w:ascii="Times New Roman" w:hAnsi="Times New Roman" w:cs="Times New Roman"/>
          <w:color w:val="000000"/>
          <w:sz w:val="24"/>
          <w:szCs w:val="24"/>
        </w:rPr>
        <w:t>м</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мировой</w:t>
      </w:r>
      <w:r w:rsidR="0065156B">
        <w:rPr>
          <w:rFonts w:ascii="Times New Roman" w:hAnsi="Times New Roman" w:cs="Times New Roman"/>
          <w:color w:val="000000"/>
          <w:sz w:val="24"/>
          <w:szCs w:val="24"/>
        </w:rPr>
        <w:t xml:space="preserve"> </w:t>
      </w:r>
      <w:r w:rsidR="000B26C2">
        <w:rPr>
          <w:rFonts w:ascii="Times New Roman" w:hAnsi="Times New Roman" w:cs="Times New Roman"/>
          <w:color w:val="000000"/>
          <w:sz w:val="24"/>
          <w:szCs w:val="24"/>
        </w:rPr>
        <w:t>«</w:t>
      </w:r>
      <w:r w:rsidR="00CB0B63" w:rsidRPr="008A30CA">
        <w:rPr>
          <w:rFonts w:ascii="Times New Roman" w:hAnsi="Times New Roman" w:cs="Times New Roman"/>
          <w:color w:val="000000"/>
          <w:sz w:val="24"/>
          <w:szCs w:val="24"/>
        </w:rPr>
        <w:t>зеленой</w:t>
      </w:r>
      <w:r w:rsidR="000B26C2">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экономике</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явля</w:t>
      </w:r>
      <w:r w:rsidR="000B26C2">
        <w:rPr>
          <w:rFonts w:ascii="Times New Roman" w:hAnsi="Times New Roman" w:cs="Times New Roman"/>
          <w:color w:val="000000"/>
          <w:sz w:val="24"/>
          <w:szCs w:val="24"/>
        </w:rPr>
        <w:t>е</w:t>
      </w:r>
      <w:r w:rsidR="00CB0B63" w:rsidRPr="008A30CA">
        <w:rPr>
          <w:rFonts w:ascii="Times New Roman" w:hAnsi="Times New Roman" w:cs="Times New Roman"/>
          <w:color w:val="000000"/>
          <w:sz w:val="24"/>
          <w:szCs w:val="24"/>
        </w:rPr>
        <w:t>тся</w:t>
      </w:r>
      <w:r w:rsidR="0065156B">
        <w:rPr>
          <w:rFonts w:ascii="Times New Roman" w:hAnsi="Times New Roman" w:cs="Times New Roman"/>
          <w:color w:val="000000"/>
          <w:sz w:val="24"/>
          <w:szCs w:val="24"/>
        </w:rPr>
        <w:t xml:space="preserve"> </w:t>
      </w:r>
      <w:r w:rsidR="001E255A" w:rsidRPr="008A30CA">
        <w:rPr>
          <w:rFonts w:ascii="Times New Roman" w:hAnsi="Times New Roman" w:cs="Times New Roman"/>
          <w:color w:val="000000"/>
          <w:sz w:val="24"/>
          <w:szCs w:val="24"/>
        </w:rPr>
        <w:t>развитие</w:t>
      </w:r>
      <w:r w:rsidR="0065156B">
        <w:rPr>
          <w:rFonts w:ascii="Times New Roman" w:hAnsi="Times New Roman" w:cs="Times New Roman"/>
          <w:color w:val="000000"/>
          <w:sz w:val="24"/>
          <w:szCs w:val="24"/>
        </w:rPr>
        <w:t xml:space="preserve"> </w:t>
      </w:r>
      <w:r w:rsidR="001E255A" w:rsidRPr="008A30CA">
        <w:rPr>
          <w:rFonts w:ascii="Times New Roman" w:hAnsi="Times New Roman" w:cs="Times New Roman"/>
          <w:color w:val="000000"/>
          <w:sz w:val="24"/>
          <w:szCs w:val="24"/>
        </w:rPr>
        <w:t>системы</w:t>
      </w:r>
      <w:r w:rsidR="0065156B">
        <w:rPr>
          <w:rFonts w:ascii="Times New Roman" w:hAnsi="Times New Roman" w:cs="Times New Roman"/>
          <w:color w:val="000000"/>
          <w:sz w:val="24"/>
          <w:szCs w:val="24"/>
        </w:rPr>
        <w:t xml:space="preserve"> </w:t>
      </w:r>
      <w:r w:rsidR="001E255A" w:rsidRPr="008A30CA">
        <w:rPr>
          <w:rFonts w:ascii="Times New Roman" w:hAnsi="Times New Roman" w:cs="Times New Roman"/>
          <w:color w:val="000000"/>
          <w:sz w:val="24"/>
          <w:szCs w:val="24"/>
        </w:rPr>
        <w:t>«зеленого»</w:t>
      </w:r>
      <w:r w:rsidR="0065156B">
        <w:rPr>
          <w:rFonts w:ascii="Times New Roman" w:hAnsi="Times New Roman" w:cs="Times New Roman"/>
          <w:color w:val="000000"/>
          <w:sz w:val="24"/>
          <w:szCs w:val="24"/>
        </w:rPr>
        <w:t xml:space="preserve"> </w:t>
      </w:r>
      <w:r w:rsidR="001E255A" w:rsidRPr="008A30CA">
        <w:rPr>
          <w:rFonts w:ascii="Times New Roman" w:hAnsi="Times New Roman" w:cs="Times New Roman"/>
          <w:color w:val="000000"/>
          <w:sz w:val="24"/>
          <w:szCs w:val="24"/>
        </w:rPr>
        <w:t>финансирования,</w:t>
      </w:r>
      <w:r w:rsidR="0065156B">
        <w:rPr>
          <w:rFonts w:ascii="Times New Roman" w:hAnsi="Times New Roman" w:cs="Times New Roman"/>
          <w:color w:val="000000"/>
          <w:sz w:val="24"/>
          <w:szCs w:val="24"/>
        </w:rPr>
        <w:t xml:space="preserve"> </w:t>
      </w:r>
      <w:r w:rsidR="001E255A" w:rsidRPr="008A30CA">
        <w:rPr>
          <w:rFonts w:ascii="Times New Roman" w:hAnsi="Times New Roman" w:cs="Times New Roman"/>
          <w:color w:val="000000"/>
          <w:sz w:val="24"/>
          <w:szCs w:val="24"/>
        </w:rPr>
        <w:t>направленной</w:t>
      </w:r>
      <w:r w:rsidR="0065156B">
        <w:rPr>
          <w:rFonts w:ascii="Times New Roman" w:hAnsi="Times New Roman" w:cs="Times New Roman"/>
          <w:color w:val="000000"/>
          <w:sz w:val="24"/>
          <w:szCs w:val="24"/>
        </w:rPr>
        <w:t xml:space="preserve"> </w:t>
      </w:r>
      <w:r w:rsidR="001E255A" w:rsidRPr="008A30CA">
        <w:rPr>
          <w:rFonts w:ascii="Times New Roman" w:hAnsi="Times New Roman" w:cs="Times New Roman"/>
          <w:color w:val="000000"/>
          <w:sz w:val="24"/>
          <w:szCs w:val="24"/>
        </w:rPr>
        <w:t>на</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финансирование</w:t>
      </w:r>
      <w:r w:rsidR="0065156B">
        <w:rPr>
          <w:rFonts w:ascii="Times New Roman" w:hAnsi="Times New Roman" w:cs="Times New Roman"/>
          <w:color w:val="000000"/>
          <w:sz w:val="24"/>
          <w:szCs w:val="24"/>
        </w:rPr>
        <w:t xml:space="preserve"> </w:t>
      </w:r>
      <w:r w:rsidR="00CB0B63" w:rsidRPr="008A30CA">
        <w:rPr>
          <w:rFonts w:ascii="Times New Roman" w:hAnsi="Times New Roman" w:cs="Times New Roman"/>
          <w:color w:val="000000"/>
          <w:sz w:val="24"/>
          <w:szCs w:val="24"/>
        </w:rPr>
        <w:t>экологических</w:t>
      </w:r>
      <w:r w:rsidR="0065156B">
        <w:rPr>
          <w:rFonts w:ascii="Times New Roman" w:hAnsi="Times New Roman" w:cs="Times New Roman"/>
          <w:color w:val="000000"/>
          <w:sz w:val="24"/>
          <w:szCs w:val="24"/>
        </w:rPr>
        <w:t xml:space="preserve"> </w:t>
      </w:r>
      <w:r w:rsidR="001E255A" w:rsidRPr="008A30CA">
        <w:rPr>
          <w:rFonts w:ascii="Times New Roman" w:hAnsi="Times New Roman" w:cs="Times New Roman"/>
          <w:color w:val="000000"/>
          <w:sz w:val="24"/>
          <w:szCs w:val="24"/>
        </w:rPr>
        <w:t>проектов</w:t>
      </w:r>
      <w:r w:rsidR="0065156B">
        <w:rPr>
          <w:rFonts w:ascii="Times New Roman" w:hAnsi="Times New Roman" w:cs="Times New Roman"/>
          <w:color w:val="000000"/>
          <w:sz w:val="24"/>
          <w:szCs w:val="24"/>
        </w:rPr>
        <w:t xml:space="preserve"> </w:t>
      </w:r>
      <w:r w:rsidR="001E255A" w:rsidRPr="008A30CA">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1E255A" w:rsidRPr="008A30CA">
        <w:rPr>
          <w:rFonts w:ascii="Times New Roman" w:hAnsi="Times New Roman" w:cs="Times New Roman"/>
          <w:color w:val="000000"/>
          <w:sz w:val="24"/>
          <w:szCs w:val="24"/>
        </w:rPr>
        <w:t>экологически</w:t>
      </w:r>
      <w:r w:rsidR="0065156B">
        <w:rPr>
          <w:rFonts w:ascii="Times New Roman" w:hAnsi="Times New Roman" w:cs="Times New Roman"/>
          <w:color w:val="000000"/>
          <w:sz w:val="24"/>
          <w:szCs w:val="24"/>
        </w:rPr>
        <w:t xml:space="preserve"> </w:t>
      </w:r>
      <w:r w:rsidR="001E255A" w:rsidRPr="008A30CA">
        <w:rPr>
          <w:rFonts w:ascii="Times New Roman" w:hAnsi="Times New Roman" w:cs="Times New Roman"/>
          <w:color w:val="000000"/>
          <w:sz w:val="24"/>
          <w:szCs w:val="24"/>
        </w:rPr>
        <w:t>ответственных</w:t>
      </w:r>
      <w:r w:rsidR="0065156B">
        <w:rPr>
          <w:rFonts w:ascii="Times New Roman" w:hAnsi="Times New Roman" w:cs="Times New Roman"/>
          <w:color w:val="000000"/>
          <w:sz w:val="24"/>
          <w:szCs w:val="24"/>
        </w:rPr>
        <w:t xml:space="preserve"> </w:t>
      </w:r>
      <w:r w:rsidR="001E255A" w:rsidRPr="008A30CA">
        <w:rPr>
          <w:rFonts w:ascii="Times New Roman" w:hAnsi="Times New Roman" w:cs="Times New Roman"/>
          <w:color w:val="000000"/>
          <w:sz w:val="24"/>
          <w:szCs w:val="24"/>
        </w:rPr>
        <w:t>инвестиций</w:t>
      </w:r>
      <w:r w:rsidR="00CB0B63" w:rsidRPr="008A30CA">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00064B41" w:rsidRPr="00A836E9">
        <w:rPr>
          <w:rFonts w:ascii="Times New Roman" w:hAnsi="Times New Roman" w:cs="Times New Roman"/>
          <w:sz w:val="24"/>
          <w:szCs w:val="24"/>
        </w:rPr>
        <w:t>Суть</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это</w:t>
      </w:r>
      <w:r w:rsidR="00064B41">
        <w:rPr>
          <w:rFonts w:ascii="Times New Roman" w:hAnsi="Times New Roman" w:cs="Times New Roman"/>
          <w:sz w:val="24"/>
          <w:szCs w:val="24"/>
        </w:rPr>
        <w:t>й</w:t>
      </w:r>
      <w:r w:rsidR="0065156B">
        <w:rPr>
          <w:rFonts w:ascii="Times New Roman" w:hAnsi="Times New Roman" w:cs="Times New Roman"/>
          <w:sz w:val="24"/>
          <w:szCs w:val="24"/>
        </w:rPr>
        <w:t xml:space="preserve"> </w:t>
      </w:r>
      <w:r w:rsidR="00064B41">
        <w:rPr>
          <w:rFonts w:ascii="Times New Roman" w:hAnsi="Times New Roman" w:cs="Times New Roman"/>
          <w:sz w:val="24"/>
          <w:szCs w:val="24"/>
        </w:rPr>
        <w:t>системы</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заключается</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не</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столько</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в</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способности</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увеличить</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традиционные</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источники</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proofErr w:type="spellStart"/>
      <w:r w:rsidR="00064B41" w:rsidRPr="00A836E9">
        <w:rPr>
          <w:rFonts w:ascii="Times New Roman" w:hAnsi="Times New Roman" w:cs="Times New Roman"/>
          <w:sz w:val="24"/>
          <w:szCs w:val="24"/>
        </w:rPr>
        <w:t>экопроектов</w:t>
      </w:r>
      <w:proofErr w:type="spellEnd"/>
      <w:r w:rsidR="00064B41" w:rsidRPr="00A836E9">
        <w:rPr>
          <w:rFonts w:ascii="Times New Roman" w:hAnsi="Times New Roman" w:cs="Times New Roman"/>
          <w:sz w:val="24"/>
          <w:szCs w:val="24"/>
        </w:rPr>
        <w:t>,</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сколько</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в</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возможности</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найти</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новые</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(инновационные,</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нетрадиционные)</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источники</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r w:rsidR="00064B41" w:rsidRPr="00A836E9">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p>
    <w:p w14:paraId="2FEE0FE5" w14:textId="11CA9DD9" w:rsidR="008A30CA" w:rsidRPr="008D6DA2" w:rsidRDefault="008A30CA" w:rsidP="000B26C2">
      <w:pPr>
        <w:widowControl w:val="0"/>
        <w:spacing w:after="0" w:line="360" w:lineRule="auto"/>
        <w:ind w:firstLine="709"/>
        <w:jc w:val="both"/>
        <w:rPr>
          <w:rFonts w:ascii="Times New Roman" w:hAnsi="Times New Roman" w:cs="Times New Roman"/>
          <w:color w:val="000000"/>
          <w:sz w:val="24"/>
          <w:szCs w:val="24"/>
        </w:rPr>
      </w:pPr>
      <w:r w:rsidRPr="00443843">
        <w:rPr>
          <w:rFonts w:ascii="Times New Roman" w:eastAsia="Times New Roman" w:hAnsi="Times New Roman" w:cs="Times New Roman"/>
          <w:sz w:val="24"/>
          <w:szCs w:val="24"/>
          <w:lang w:eastAsia="ru-RU"/>
        </w:rPr>
        <w:t>В</w:t>
      </w:r>
      <w:r w:rsidR="0065156B">
        <w:rPr>
          <w:rFonts w:ascii="Times New Roman" w:eastAsia="Times New Roman" w:hAnsi="Times New Roman" w:cs="Times New Roman"/>
          <w:sz w:val="24"/>
          <w:szCs w:val="24"/>
          <w:lang w:eastAsia="ru-RU"/>
        </w:rPr>
        <w:t xml:space="preserve"> </w:t>
      </w:r>
      <w:r w:rsidRPr="00443843">
        <w:rPr>
          <w:rFonts w:ascii="Times New Roman" w:eastAsia="Times New Roman" w:hAnsi="Times New Roman" w:cs="Times New Roman"/>
          <w:sz w:val="24"/>
          <w:szCs w:val="24"/>
          <w:lang w:eastAsia="ru-RU"/>
        </w:rPr>
        <w:t>результате</w:t>
      </w:r>
      <w:r w:rsidR="0065156B">
        <w:rPr>
          <w:rFonts w:ascii="Times New Roman" w:eastAsia="Times New Roman" w:hAnsi="Times New Roman" w:cs="Times New Roman"/>
          <w:sz w:val="24"/>
          <w:szCs w:val="24"/>
          <w:lang w:eastAsia="ru-RU"/>
        </w:rPr>
        <w:t xml:space="preserve"> </w:t>
      </w:r>
      <w:r w:rsidR="000B26C2" w:rsidRPr="00443843">
        <w:rPr>
          <w:rFonts w:ascii="Times New Roman" w:eastAsia="Times New Roman" w:hAnsi="Times New Roman" w:cs="Times New Roman"/>
          <w:sz w:val="24"/>
          <w:szCs w:val="24"/>
          <w:lang w:eastAsia="ru-RU"/>
        </w:rPr>
        <w:t>реализации</w:t>
      </w:r>
      <w:r w:rsidR="0065156B">
        <w:rPr>
          <w:rFonts w:ascii="Times New Roman" w:eastAsia="Times New Roman" w:hAnsi="Times New Roman" w:cs="Times New Roman"/>
          <w:sz w:val="24"/>
          <w:szCs w:val="24"/>
          <w:lang w:eastAsia="ru-RU"/>
        </w:rPr>
        <w:t xml:space="preserve"> </w:t>
      </w:r>
      <w:r w:rsidRPr="00443843">
        <w:rPr>
          <w:rFonts w:ascii="Times New Roman" w:eastAsia="Times New Roman" w:hAnsi="Times New Roman" w:cs="Times New Roman"/>
          <w:sz w:val="24"/>
          <w:szCs w:val="24"/>
          <w:lang w:eastAsia="ru-RU"/>
        </w:rPr>
        <w:t>первого</w:t>
      </w:r>
      <w:r w:rsidR="0065156B">
        <w:rPr>
          <w:rFonts w:ascii="Times New Roman" w:eastAsia="Times New Roman" w:hAnsi="Times New Roman" w:cs="Times New Roman"/>
          <w:sz w:val="24"/>
          <w:szCs w:val="24"/>
          <w:lang w:eastAsia="ru-RU"/>
        </w:rPr>
        <w:t xml:space="preserve"> </w:t>
      </w:r>
      <w:r w:rsidRPr="00443843">
        <w:rPr>
          <w:rFonts w:ascii="Times New Roman" w:eastAsia="Times New Roman" w:hAnsi="Times New Roman" w:cs="Times New Roman"/>
          <w:sz w:val="24"/>
          <w:szCs w:val="24"/>
          <w:lang w:eastAsia="ru-RU"/>
        </w:rPr>
        <w:t>этапа</w:t>
      </w:r>
      <w:r w:rsidR="0065156B">
        <w:rPr>
          <w:rFonts w:ascii="Times New Roman" w:eastAsia="Times New Roman" w:hAnsi="Times New Roman" w:cs="Times New Roman"/>
          <w:sz w:val="24"/>
          <w:szCs w:val="24"/>
          <w:lang w:eastAsia="ru-RU"/>
        </w:rPr>
        <w:t xml:space="preserve"> </w:t>
      </w:r>
      <w:r w:rsidRPr="00443843">
        <w:rPr>
          <w:rFonts w:ascii="Times New Roman" w:eastAsia="Times New Roman" w:hAnsi="Times New Roman" w:cs="Times New Roman"/>
          <w:sz w:val="24"/>
          <w:szCs w:val="24"/>
          <w:lang w:eastAsia="ru-RU"/>
        </w:rPr>
        <w:t>научно-исследовательской</w:t>
      </w:r>
      <w:r w:rsidR="0065156B">
        <w:rPr>
          <w:rFonts w:ascii="Times New Roman" w:eastAsia="Times New Roman" w:hAnsi="Times New Roman" w:cs="Times New Roman"/>
          <w:sz w:val="24"/>
          <w:szCs w:val="24"/>
          <w:lang w:eastAsia="ru-RU"/>
        </w:rPr>
        <w:t xml:space="preserve"> </w:t>
      </w:r>
      <w:r w:rsidRPr="00443843">
        <w:rPr>
          <w:rFonts w:ascii="Times New Roman" w:eastAsia="Times New Roman" w:hAnsi="Times New Roman" w:cs="Times New Roman"/>
          <w:sz w:val="24"/>
          <w:szCs w:val="24"/>
          <w:lang w:eastAsia="ru-RU"/>
        </w:rPr>
        <w:t>работы</w:t>
      </w:r>
      <w:r w:rsidR="0065156B">
        <w:rPr>
          <w:rFonts w:ascii="Times New Roman" w:eastAsia="Times New Roman" w:hAnsi="Times New Roman" w:cs="Times New Roman"/>
          <w:sz w:val="24"/>
          <w:szCs w:val="24"/>
          <w:lang w:eastAsia="ru-RU"/>
        </w:rPr>
        <w:t xml:space="preserve"> </w:t>
      </w:r>
      <w:r w:rsidRPr="00443843">
        <w:rPr>
          <w:rFonts w:ascii="Times New Roman" w:eastAsia="Times New Roman" w:hAnsi="Times New Roman" w:cs="Times New Roman"/>
          <w:sz w:val="24"/>
          <w:szCs w:val="24"/>
          <w:lang w:eastAsia="ru-RU"/>
        </w:rPr>
        <w:t>№</w:t>
      </w:r>
      <w:r w:rsidR="00461264">
        <w:rPr>
          <w:rFonts w:ascii="Times New Roman" w:eastAsia="Times New Roman" w:hAnsi="Times New Roman" w:cs="Times New Roman"/>
          <w:sz w:val="24"/>
          <w:szCs w:val="24"/>
          <w:lang w:eastAsia="ru-RU"/>
        </w:rPr>
        <w:t> </w:t>
      </w:r>
      <w:r w:rsidR="00461264" w:rsidRPr="00461264">
        <w:rPr>
          <w:rFonts w:ascii="Times New Roman" w:eastAsia="Times New Roman" w:hAnsi="Times New Roman" w:cs="Times New Roman"/>
          <w:sz w:val="24"/>
          <w:szCs w:val="24"/>
          <w:lang w:eastAsia="ru-RU"/>
        </w:rPr>
        <w:t>0120РК00240</w:t>
      </w:r>
      <w:r w:rsidRPr="00461264">
        <w:rPr>
          <w:rFonts w:ascii="Times New Roman" w:eastAsia="Times New Roman" w:hAnsi="Times New Roman" w:cs="Times New Roman"/>
          <w:sz w:val="24"/>
          <w:szCs w:val="24"/>
          <w:lang w:eastAsia="ru-RU"/>
        </w:rPr>
        <w:t>,</w:t>
      </w:r>
      <w:r w:rsidR="0065156B" w:rsidRPr="00461264">
        <w:rPr>
          <w:rFonts w:ascii="Times New Roman" w:eastAsia="Times New Roman" w:hAnsi="Times New Roman" w:cs="Times New Roman"/>
          <w:sz w:val="24"/>
          <w:szCs w:val="24"/>
          <w:lang w:eastAsia="ru-RU"/>
        </w:rPr>
        <w:t xml:space="preserve"> </w:t>
      </w:r>
      <w:r w:rsidRPr="00461264">
        <w:rPr>
          <w:rFonts w:ascii="Times New Roman" w:eastAsia="Times New Roman" w:hAnsi="Times New Roman" w:cs="Times New Roman"/>
          <w:sz w:val="24"/>
          <w:szCs w:val="24"/>
          <w:lang w:eastAsia="ru-RU"/>
        </w:rPr>
        <w:t>согласно</w:t>
      </w:r>
      <w:r w:rsidR="0065156B" w:rsidRPr="00461264">
        <w:rPr>
          <w:rFonts w:ascii="Times New Roman" w:eastAsia="Times New Roman" w:hAnsi="Times New Roman" w:cs="Times New Roman"/>
          <w:sz w:val="24"/>
          <w:szCs w:val="24"/>
          <w:lang w:eastAsia="ru-RU"/>
        </w:rPr>
        <w:t xml:space="preserve"> </w:t>
      </w:r>
      <w:r w:rsidRPr="00461264">
        <w:rPr>
          <w:rFonts w:ascii="Times New Roman" w:eastAsia="Times New Roman" w:hAnsi="Times New Roman" w:cs="Times New Roman"/>
          <w:sz w:val="24"/>
          <w:szCs w:val="24"/>
          <w:lang w:eastAsia="ru-RU"/>
        </w:rPr>
        <w:t>календарному</w:t>
      </w:r>
      <w:r w:rsidR="0065156B" w:rsidRPr="00461264">
        <w:rPr>
          <w:rFonts w:ascii="Times New Roman" w:eastAsia="Times New Roman" w:hAnsi="Times New Roman" w:cs="Times New Roman"/>
          <w:sz w:val="24"/>
          <w:szCs w:val="24"/>
          <w:lang w:eastAsia="ru-RU"/>
        </w:rPr>
        <w:t xml:space="preserve"> </w:t>
      </w:r>
      <w:r w:rsidRPr="00461264">
        <w:rPr>
          <w:rFonts w:ascii="Times New Roman" w:eastAsia="Times New Roman" w:hAnsi="Times New Roman" w:cs="Times New Roman"/>
          <w:sz w:val="24"/>
          <w:szCs w:val="24"/>
          <w:lang w:eastAsia="ru-RU"/>
        </w:rPr>
        <w:t>плану</w:t>
      </w:r>
      <w:r w:rsidR="0065156B" w:rsidRPr="00461264">
        <w:rPr>
          <w:rFonts w:ascii="Times New Roman" w:eastAsia="Times New Roman" w:hAnsi="Times New Roman" w:cs="Times New Roman"/>
          <w:sz w:val="24"/>
          <w:szCs w:val="24"/>
          <w:lang w:eastAsia="ru-RU"/>
        </w:rPr>
        <w:t xml:space="preserve"> </w:t>
      </w:r>
      <w:r w:rsidRPr="00461264">
        <w:rPr>
          <w:rFonts w:ascii="Times New Roman" w:eastAsia="Times New Roman" w:hAnsi="Times New Roman" w:cs="Times New Roman"/>
          <w:sz w:val="24"/>
          <w:szCs w:val="24"/>
          <w:lang w:eastAsia="ru-RU"/>
        </w:rPr>
        <w:t>(Приложение</w:t>
      </w:r>
      <w:r w:rsidR="0065156B" w:rsidRPr="00461264">
        <w:rPr>
          <w:rFonts w:ascii="Times New Roman" w:eastAsia="Times New Roman" w:hAnsi="Times New Roman" w:cs="Times New Roman"/>
          <w:sz w:val="24"/>
          <w:szCs w:val="24"/>
          <w:lang w:eastAsia="ru-RU"/>
        </w:rPr>
        <w:t xml:space="preserve"> </w:t>
      </w:r>
      <w:r w:rsidRPr="00461264">
        <w:rPr>
          <w:rFonts w:ascii="Times New Roman" w:eastAsia="Times New Roman" w:hAnsi="Times New Roman" w:cs="Times New Roman"/>
          <w:sz w:val="24"/>
          <w:szCs w:val="24"/>
          <w:lang w:eastAsia="ru-RU"/>
        </w:rPr>
        <w:t>А)</w:t>
      </w:r>
      <w:r w:rsidRPr="00443843">
        <w:rPr>
          <w:rFonts w:ascii="Times New Roman" w:eastAsia="Times New Roman" w:hAnsi="Times New Roman" w:cs="Times New Roman"/>
          <w:sz w:val="24"/>
          <w:szCs w:val="24"/>
          <w:lang w:eastAsia="ru-RU"/>
        </w:rPr>
        <w:t>,</w:t>
      </w:r>
      <w:r w:rsidR="0065156B">
        <w:rPr>
          <w:rFonts w:ascii="Times New Roman" w:eastAsia="Times New Roman" w:hAnsi="Times New Roman" w:cs="Times New Roman"/>
          <w:sz w:val="24"/>
          <w:szCs w:val="24"/>
          <w:lang w:eastAsia="ru-RU"/>
        </w:rPr>
        <w:t xml:space="preserve"> </w:t>
      </w:r>
      <w:r w:rsidRPr="00461264">
        <w:rPr>
          <w:rFonts w:ascii="Times New Roman" w:eastAsia="Times New Roman" w:hAnsi="Times New Roman" w:cs="Times New Roman"/>
          <w:sz w:val="24"/>
          <w:szCs w:val="24"/>
          <w:lang w:eastAsia="ru-RU"/>
        </w:rPr>
        <w:t>дается</w:t>
      </w:r>
      <w:r w:rsidR="0065156B" w:rsidRPr="00461264">
        <w:rPr>
          <w:rFonts w:ascii="Times New Roman" w:eastAsia="Times New Roman" w:hAnsi="Times New Roman" w:cs="Times New Roman"/>
          <w:sz w:val="24"/>
          <w:szCs w:val="24"/>
          <w:lang w:eastAsia="ru-RU"/>
        </w:rPr>
        <w:t xml:space="preserve"> </w:t>
      </w:r>
      <w:r w:rsidRPr="00461264">
        <w:rPr>
          <w:rFonts w:ascii="Times New Roman" w:eastAsia="Times New Roman" w:hAnsi="Times New Roman" w:cs="Times New Roman"/>
          <w:sz w:val="24"/>
          <w:szCs w:val="24"/>
          <w:lang w:eastAsia="ru-RU"/>
        </w:rPr>
        <w:t>научное</w:t>
      </w:r>
      <w:r w:rsidR="0065156B" w:rsidRPr="00461264">
        <w:rPr>
          <w:rFonts w:ascii="Times New Roman" w:eastAsia="Times New Roman" w:hAnsi="Times New Roman" w:cs="Times New Roman"/>
          <w:sz w:val="24"/>
          <w:szCs w:val="24"/>
          <w:lang w:eastAsia="ru-RU"/>
        </w:rPr>
        <w:t xml:space="preserve"> </w:t>
      </w:r>
      <w:r w:rsidRPr="00461264">
        <w:rPr>
          <w:rFonts w:ascii="Times New Roman" w:eastAsia="Times New Roman" w:hAnsi="Times New Roman" w:cs="Times New Roman"/>
          <w:sz w:val="24"/>
          <w:szCs w:val="24"/>
          <w:lang w:eastAsia="ru-RU"/>
        </w:rPr>
        <w:t>обоснова</w:t>
      </w:r>
      <w:r w:rsidRPr="00443843">
        <w:rPr>
          <w:rFonts w:ascii="Times New Roman" w:hAnsi="Times New Roman" w:cs="Times New Roman"/>
          <w:color w:val="000000"/>
          <w:sz w:val="24"/>
          <w:szCs w:val="24"/>
        </w:rPr>
        <w:t>ние</w:t>
      </w:r>
      <w:r w:rsidR="0065156B">
        <w:rPr>
          <w:rFonts w:ascii="Times New Roman" w:hAnsi="Times New Roman" w:cs="Times New Roman"/>
          <w:color w:val="000000"/>
          <w:sz w:val="24"/>
          <w:szCs w:val="24"/>
        </w:rPr>
        <w:t xml:space="preserve"> </w:t>
      </w:r>
      <w:r w:rsidRPr="00443843">
        <w:rPr>
          <w:rFonts w:ascii="Times New Roman" w:hAnsi="Times New Roman" w:cs="Times New Roman"/>
          <w:color w:val="000000"/>
          <w:sz w:val="24"/>
          <w:szCs w:val="24"/>
        </w:rPr>
        <w:t>понятий</w:t>
      </w:r>
      <w:r w:rsidR="0065156B">
        <w:rPr>
          <w:rFonts w:ascii="Times New Roman" w:hAnsi="Times New Roman" w:cs="Times New Roman"/>
          <w:color w:val="000000"/>
          <w:sz w:val="24"/>
          <w:szCs w:val="24"/>
        </w:rPr>
        <w:t xml:space="preserve"> </w:t>
      </w:r>
      <w:r w:rsidRPr="00443843">
        <w:rPr>
          <w:rFonts w:ascii="Times New Roman" w:hAnsi="Times New Roman" w:cs="Times New Roman"/>
          <w:color w:val="000000"/>
          <w:sz w:val="24"/>
          <w:szCs w:val="24"/>
        </w:rPr>
        <w:t>экологически</w:t>
      </w:r>
      <w:r w:rsidR="0065156B">
        <w:rPr>
          <w:rFonts w:ascii="Times New Roman" w:hAnsi="Times New Roman" w:cs="Times New Roman"/>
          <w:color w:val="000000"/>
          <w:sz w:val="24"/>
          <w:szCs w:val="24"/>
        </w:rPr>
        <w:t xml:space="preserve"> </w:t>
      </w:r>
      <w:r w:rsidRPr="00443843">
        <w:rPr>
          <w:rFonts w:ascii="Times New Roman" w:hAnsi="Times New Roman" w:cs="Times New Roman"/>
          <w:color w:val="000000"/>
          <w:sz w:val="24"/>
          <w:szCs w:val="24"/>
        </w:rPr>
        <w:t>ответственных</w:t>
      </w:r>
      <w:r w:rsidR="0065156B">
        <w:rPr>
          <w:rFonts w:ascii="Times New Roman" w:hAnsi="Times New Roman" w:cs="Times New Roman"/>
          <w:color w:val="000000"/>
          <w:sz w:val="24"/>
          <w:szCs w:val="24"/>
        </w:rPr>
        <w:t xml:space="preserve"> </w:t>
      </w:r>
      <w:r w:rsidRPr="00443843">
        <w:rPr>
          <w:rFonts w:ascii="Times New Roman" w:hAnsi="Times New Roman" w:cs="Times New Roman"/>
          <w:color w:val="000000"/>
          <w:sz w:val="24"/>
          <w:szCs w:val="24"/>
        </w:rPr>
        <w:t>инвестиций,</w:t>
      </w:r>
      <w:r w:rsidR="0065156B">
        <w:rPr>
          <w:rFonts w:ascii="Times New Roman" w:hAnsi="Times New Roman" w:cs="Times New Roman"/>
          <w:color w:val="000000"/>
          <w:sz w:val="24"/>
          <w:szCs w:val="24"/>
        </w:rPr>
        <w:t xml:space="preserve"> </w:t>
      </w:r>
      <w:r w:rsidRPr="00443843">
        <w:rPr>
          <w:rFonts w:ascii="Times New Roman" w:hAnsi="Times New Roman" w:cs="Times New Roman"/>
          <w:color w:val="000000"/>
          <w:sz w:val="24"/>
          <w:szCs w:val="24"/>
        </w:rPr>
        <w:t>ESG-инвестиций,</w:t>
      </w:r>
      <w:r w:rsidR="0065156B">
        <w:rPr>
          <w:rFonts w:ascii="Times New Roman" w:hAnsi="Times New Roman" w:cs="Times New Roman"/>
          <w:color w:val="000000"/>
          <w:sz w:val="24"/>
          <w:szCs w:val="24"/>
        </w:rPr>
        <w:t xml:space="preserve"> </w:t>
      </w:r>
      <w:r w:rsidRPr="00443843">
        <w:rPr>
          <w:rFonts w:ascii="Times New Roman" w:hAnsi="Times New Roman" w:cs="Times New Roman"/>
          <w:color w:val="000000"/>
          <w:sz w:val="24"/>
          <w:szCs w:val="24"/>
        </w:rPr>
        <w:t>что</w:t>
      </w:r>
      <w:r w:rsidR="0065156B">
        <w:rPr>
          <w:rFonts w:ascii="Times New Roman" w:hAnsi="Times New Roman" w:cs="Times New Roman"/>
          <w:color w:val="000000"/>
          <w:sz w:val="24"/>
          <w:szCs w:val="24"/>
        </w:rPr>
        <w:t xml:space="preserve"> </w:t>
      </w:r>
      <w:r w:rsidRPr="00443843">
        <w:rPr>
          <w:rFonts w:ascii="Times New Roman" w:hAnsi="Times New Roman" w:cs="Times New Roman"/>
          <w:color w:val="000000"/>
          <w:sz w:val="24"/>
          <w:szCs w:val="24"/>
        </w:rPr>
        <w:t>является</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предпосылками</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для</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определения</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возможностей</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мобилизации</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финансов»</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целях</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устойчивого</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развития.</w:t>
      </w:r>
      <w:r w:rsidR="0065156B">
        <w:rPr>
          <w:rFonts w:ascii="Times New Roman" w:hAnsi="Times New Roman" w:cs="Times New Roman"/>
          <w:color w:val="000000"/>
          <w:sz w:val="24"/>
          <w:szCs w:val="24"/>
        </w:rPr>
        <w:t xml:space="preserve"> </w:t>
      </w:r>
    </w:p>
    <w:p w14:paraId="3C0B34EA" w14:textId="3231B8A4" w:rsidR="008A30CA" w:rsidRPr="008D6DA2" w:rsidRDefault="00443843" w:rsidP="000B26C2">
      <w:pPr>
        <w:spacing w:after="0" w:line="360" w:lineRule="auto"/>
        <w:ind w:firstLine="709"/>
        <w:rPr>
          <w:rFonts w:ascii="Times New Roman" w:hAnsi="Times New Roman" w:cs="Times New Roman"/>
          <w:color w:val="000000"/>
          <w:sz w:val="24"/>
          <w:szCs w:val="24"/>
        </w:rPr>
      </w:pPr>
      <w:r w:rsidRPr="008D6DA2">
        <w:rPr>
          <w:rFonts w:ascii="Times New Roman" w:hAnsi="Times New Roman" w:cs="Times New Roman"/>
          <w:color w:val="000000"/>
          <w:sz w:val="24"/>
          <w:szCs w:val="24"/>
        </w:rPr>
        <w:t>За</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отчетный</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период</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реализованы</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подпункты</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1.1.</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1.2</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календарного</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плана,</w:t>
      </w:r>
      <w:r w:rsidR="0065156B">
        <w:rPr>
          <w:rFonts w:ascii="Times New Roman" w:hAnsi="Times New Roman" w:cs="Times New Roman"/>
          <w:color w:val="000000"/>
          <w:sz w:val="24"/>
          <w:szCs w:val="24"/>
        </w:rPr>
        <w:t xml:space="preserve"> </w:t>
      </w:r>
      <w:r w:rsidR="008D6DA2" w:rsidRPr="008D6DA2">
        <w:rPr>
          <w:rFonts w:ascii="Times New Roman" w:hAnsi="Times New Roman" w:cs="Times New Roman"/>
          <w:color w:val="000000"/>
          <w:sz w:val="24"/>
          <w:szCs w:val="24"/>
        </w:rPr>
        <w:t>предполагающие</w:t>
      </w:r>
      <w:r w:rsidR="000B26C2" w:rsidRPr="008D6DA2">
        <w:rPr>
          <w:rFonts w:ascii="Times New Roman" w:hAnsi="Times New Roman" w:cs="Times New Roman"/>
          <w:color w:val="000000"/>
          <w:sz w:val="24"/>
          <w:szCs w:val="24"/>
        </w:rPr>
        <w:t>:</w:t>
      </w:r>
    </w:p>
    <w:p w14:paraId="14F9B633" w14:textId="31186C50" w:rsidR="008A30CA" w:rsidRPr="008D6DA2" w:rsidRDefault="008A30CA" w:rsidP="000B26C2">
      <w:pPr>
        <w:pStyle w:val="a8"/>
        <w:widowControl w:val="0"/>
        <w:numPr>
          <w:ilvl w:val="0"/>
          <w:numId w:val="22"/>
        </w:numPr>
        <w:tabs>
          <w:tab w:val="left" w:pos="993"/>
        </w:tabs>
        <w:spacing w:after="0" w:line="360" w:lineRule="auto"/>
        <w:ind w:left="0" w:firstLine="709"/>
        <w:jc w:val="both"/>
        <w:rPr>
          <w:rFonts w:ascii="Times New Roman" w:hAnsi="Times New Roman"/>
          <w:color w:val="000000"/>
          <w:sz w:val="24"/>
          <w:szCs w:val="24"/>
        </w:rPr>
      </w:pPr>
      <w:r w:rsidRPr="008D6DA2">
        <w:rPr>
          <w:rFonts w:ascii="Times New Roman" w:hAnsi="Times New Roman"/>
          <w:color w:val="000000"/>
          <w:sz w:val="24"/>
          <w:szCs w:val="24"/>
        </w:rPr>
        <w:t>систематизаци</w:t>
      </w:r>
      <w:r w:rsidR="008D6DA2" w:rsidRPr="008D6DA2">
        <w:rPr>
          <w:rFonts w:ascii="Times New Roman" w:hAnsi="Times New Roman"/>
          <w:color w:val="000000"/>
          <w:sz w:val="24"/>
          <w:szCs w:val="24"/>
        </w:rPr>
        <w:t>ю</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и</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уточнение</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научно-теоретических</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подходов</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к</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определению</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сущности</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и</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экономического</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содержания</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«зеленых</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финансов»,</w:t>
      </w:r>
      <w:r w:rsidR="0065156B">
        <w:rPr>
          <w:rFonts w:ascii="Times New Roman" w:hAnsi="Times New Roman"/>
          <w:color w:val="000000"/>
          <w:sz w:val="24"/>
          <w:szCs w:val="24"/>
        </w:rPr>
        <w:t xml:space="preserve"> </w:t>
      </w:r>
      <w:r w:rsidRPr="008D6DA2">
        <w:rPr>
          <w:rFonts w:ascii="Times New Roman" w:hAnsi="Times New Roman"/>
          <w:sz w:val="24"/>
          <w:szCs w:val="24"/>
        </w:rPr>
        <w:t>экологически</w:t>
      </w:r>
      <w:r w:rsidR="0065156B">
        <w:rPr>
          <w:rFonts w:ascii="Times New Roman" w:hAnsi="Times New Roman"/>
          <w:sz w:val="24"/>
          <w:szCs w:val="24"/>
        </w:rPr>
        <w:t xml:space="preserve"> </w:t>
      </w:r>
      <w:r w:rsidRPr="008D6DA2">
        <w:rPr>
          <w:rFonts w:ascii="Times New Roman" w:hAnsi="Times New Roman"/>
          <w:sz w:val="24"/>
          <w:szCs w:val="24"/>
        </w:rPr>
        <w:t>ответственных</w:t>
      </w:r>
      <w:r w:rsidR="0065156B">
        <w:rPr>
          <w:rFonts w:ascii="Times New Roman" w:hAnsi="Times New Roman"/>
          <w:sz w:val="24"/>
          <w:szCs w:val="24"/>
        </w:rPr>
        <w:t xml:space="preserve"> </w:t>
      </w:r>
      <w:r w:rsidRPr="008D6DA2">
        <w:rPr>
          <w:rFonts w:ascii="Times New Roman" w:hAnsi="Times New Roman"/>
          <w:sz w:val="24"/>
          <w:szCs w:val="24"/>
        </w:rPr>
        <w:t>инвестиций</w:t>
      </w:r>
      <w:r w:rsidR="0065156B">
        <w:rPr>
          <w:rFonts w:ascii="Times New Roman" w:hAnsi="Times New Roman"/>
          <w:sz w:val="24"/>
          <w:szCs w:val="24"/>
        </w:rPr>
        <w:t xml:space="preserve"> </w:t>
      </w:r>
      <w:r w:rsidRPr="008D6DA2">
        <w:rPr>
          <w:rFonts w:ascii="Times New Roman" w:hAnsi="Times New Roman"/>
          <w:sz w:val="24"/>
          <w:szCs w:val="24"/>
        </w:rPr>
        <w:t>в</w:t>
      </w:r>
      <w:r w:rsidR="0065156B">
        <w:rPr>
          <w:rFonts w:ascii="Times New Roman" w:hAnsi="Times New Roman"/>
          <w:sz w:val="24"/>
          <w:szCs w:val="24"/>
        </w:rPr>
        <w:t xml:space="preserve"> </w:t>
      </w:r>
      <w:r w:rsidRPr="008D6DA2">
        <w:rPr>
          <w:rFonts w:ascii="Times New Roman" w:hAnsi="Times New Roman"/>
          <w:sz w:val="24"/>
          <w:szCs w:val="24"/>
        </w:rPr>
        <w:t>рамках</w:t>
      </w:r>
      <w:r w:rsidR="0065156B">
        <w:rPr>
          <w:rFonts w:ascii="Times New Roman" w:hAnsi="Times New Roman"/>
          <w:sz w:val="24"/>
          <w:szCs w:val="24"/>
        </w:rPr>
        <w:t xml:space="preserve"> </w:t>
      </w:r>
      <w:r w:rsidRPr="008D6DA2">
        <w:rPr>
          <w:rFonts w:ascii="Times New Roman" w:hAnsi="Times New Roman"/>
          <w:sz w:val="24"/>
          <w:szCs w:val="24"/>
        </w:rPr>
        <w:t>концепции</w:t>
      </w:r>
      <w:r w:rsidR="0065156B">
        <w:rPr>
          <w:rFonts w:ascii="Times New Roman" w:hAnsi="Times New Roman"/>
          <w:sz w:val="24"/>
          <w:szCs w:val="24"/>
        </w:rPr>
        <w:t xml:space="preserve"> </w:t>
      </w:r>
      <w:r w:rsidRPr="008D6DA2">
        <w:rPr>
          <w:rFonts w:ascii="Times New Roman" w:hAnsi="Times New Roman"/>
          <w:sz w:val="24"/>
          <w:szCs w:val="24"/>
          <w:lang w:val="kk-KZ"/>
        </w:rPr>
        <w:t>ESG-</w:t>
      </w:r>
      <w:r w:rsidRPr="008D6DA2">
        <w:rPr>
          <w:rFonts w:ascii="Times New Roman" w:hAnsi="Times New Roman"/>
          <w:sz w:val="24"/>
          <w:szCs w:val="24"/>
        </w:rPr>
        <w:t>инвестиций</w:t>
      </w:r>
      <w:r w:rsidR="000B26C2" w:rsidRPr="008D6DA2">
        <w:rPr>
          <w:rFonts w:ascii="Times New Roman" w:hAnsi="Times New Roman"/>
          <w:sz w:val="24"/>
          <w:szCs w:val="24"/>
        </w:rPr>
        <w:t>,</w:t>
      </w:r>
      <w:r w:rsidR="0065156B">
        <w:rPr>
          <w:rFonts w:ascii="Times New Roman" w:hAnsi="Times New Roman"/>
          <w:sz w:val="24"/>
          <w:szCs w:val="24"/>
        </w:rPr>
        <w:t xml:space="preserve"> </w:t>
      </w:r>
      <w:r w:rsidR="000B26C2" w:rsidRPr="008D6DA2">
        <w:rPr>
          <w:rFonts w:ascii="Times New Roman" w:eastAsia="Times New Roman" w:hAnsi="Times New Roman" w:cs="Times New Roman"/>
          <w:sz w:val="24"/>
          <w:szCs w:val="24"/>
          <w:lang w:eastAsia="ru-RU"/>
        </w:rPr>
        <w:t>учитывающих</w:t>
      </w:r>
      <w:r w:rsidR="0065156B">
        <w:rPr>
          <w:rFonts w:ascii="Times New Roman" w:eastAsia="Times New Roman" w:hAnsi="Times New Roman" w:cs="Times New Roman"/>
          <w:sz w:val="24"/>
          <w:szCs w:val="24"/>
          <w:lang w:eastAsia="ru-RU"/>
        </w:rPr>
        <w:t xml:space="preserve"> </w:t>
      </w:r>
      <w:r w:rsidR="000B26C2" w:rsidRPr="008D6DA2">
        <w:rPr>
          <w:rFonts w:ascii="Times New Roman" w:eastAsia="Times New Roman" w:hAnsi="Times New Roman" w:cs="Times New Roman"/>
          <w:sz w:val="24"/>
          <w:szCs w:val="24"/>
          <w:lang w:eastAsia="ru-RU"/>
        </w:rPr>
        <w:t>единство</w:t>
      </w:r>
      <w:r w:rsidR="0065156B">
        <w:rPr>
          <w:rFonts w:ascii="Times New Roman" w:eastAsia="Times New Roman" w:hAnsi="Times New Roman" w:cs="Times New Roman"/>
          <w:sz w:val="24"/>
          <w:szCs w:val="24"/>
          <w:lang w:eastAsia="ru-RU"/>
        </w:rPr>
        <w:t xml:space="preserve"> </w:t>
      </w:r>
      <w:r w:rsidR="000B26C2" w:rsidRPr="008D6DA2">
        <w:rPr>
          <w:rFonts w:ascii="Times New Roman" w:eastAsia="Times New Roman" w:hAnsi="Times New Roman" w:cs="Times New Roman"/>
          <w:sz w:val="24"/>
          <w:szCs w:val="24"/>
          <w:lang w:eastAsia="ru-RU"/>
        </w:rPr>
        <w:t>факторов</w:t>
      </w:r>
      <w:r w:rsidR="0065156B">
        <w:rPr>
          <w:rFonts w:ascii="Times New Roman" w:eastAsia="Times New Roman" w:hAnsi="Times New Roman" w:cs="Times New Roman"/>
          <w:sz w:val="24"/>
          <w:szCs w:val="24"/>
          <w:lang w:eastAsia="ru-RU"/>
        </w:rPr>
        <w:t xml:space="preserve"> </w:t>
      </w:r>
      <w:r w:rsidR="000B26C2" w:rsidRPr="008D6DA2">
        <w:rPr>
          <w:rFonts w:ascii="Times New Roman" w:eastAsia="Times New Roman" w:hAnsi="Times New Roman" w:cs="Times New Roman"/>
          <w:sz w:val="24"/>
          <w:szCs w:val="24"/>
          <w:lang w:eastAsia="ru-RU"/>
        </w:rPr>
        <w:t>окружающей</w:t>
      </w:r>
      <w:r w:rsidR="0065156B">
        <w:rPr>
          <w:rFonts w:ascii="Times New Roman" w:eastAsia="Times New Roman" w:hAnsi="Times New Roman" w:cs="Times New Roman"/>
          <w:sz w:val="24"/>
          <w:szCs w:val="24"/>
          <w:lang w:eastAsia="ru-RU"/>
        </w:rPr>
        <w:t xml:space="preserve"> </w:t>
      </w:r>
      <w:r w:rsidR="000B26C2" w:rsidRPr="008D6DA2">
        <w:rPr>
          <w:rFonts w:ascii="Times New Roman" w:eastAsia="Times New Roman" w:hAnsi="Times New Roman" w:cs="Times New Roman"/>
          <w:sz w:val="24"/>
          <w:szCs w:val="24"/>
          <w:lang w:eastAsia="ru-RU"/>
        </w:rPr>
        <w:t>среды,</w:t>
      </w:r>
      <w:r w:rsidR="0065156B">
        <w:rPr>
          <w:rFonts w:ascii="Times New Roman" w:eastAsia="Times New Roman" w:hAnsi="Times New Roman" w:cs="Times New Roman"/>
          <w:sz w:val="24"/>
          <w:szCs w:val="24"/>
          <w:lang w:eastAsia="ru-RU"/>
        </w:rPr>
        <w:t xml:space="preserve"> </w:t>
      </w:r>
      <w:r w:rsidR="000B26C2" w:rsidRPr="008D6DA2">
        <w:rPr>
          <w:rFonts w:ascii="Times New Roman" w:eastAsia="Times New Roman" w:hAnsi="Times New Roman" w:cs="Times New Roman"/>
          <w:sz w:val="24"/>
          <w:szCs w:val="24"/>
          <w:lang w:eastAsia="ru-RU"/>
        </w:rPr>
        <w:t>социальных</w:t>
      </w:r>
      <w:r w:rsidR="0065156B">
        <w:rPr>
          <w:rFonts w:ascii="Times New Roman" w:eastAsia="Times New Roman" w:hAnsi="Times New Roman" w:cs="Times New Roman"/>
          <w:sz w:val="24"/>
          <w:szCs w:val="24"/>
          <w:lang w:eastAsia="ru-RU"/>
        </w:rPr>
        <w:t xml:space="preserve"> </w:t>
      </w:r>
      <w:r w:rsidR="000B26C2" w:rsidRPr="008D6DA2">
        <w:rPr>
          <w:rFonts w:ascii="Times New Roman" w:eastAsia="Times New Roman" w:hAnsi="Times New Roman" w:cs="Times New Roman"/>
          <w:sz w:val="24"/>
          <w:szCs w:val="24"/>
          <w:lang w:eastAsia="ru-RU"/>
        </w:rPr>
        <w:t>факторов</w:t>
      </w:r>
      <w:r w:rsidR="0065156B">
        <w:rPr>
          <w:rFonts w:ascii="Times New Roman" w:eastAsia="Times New Roman" w:hAnsi="Times New Roman" w:cs="Times New Roman"/>
          <w:sz w:val="24"/>
          <w:szCs w:val="24"/>
          <w:lang w:eastAsia="ru-RU"/>
        </w:rPr>
        <w:t xml:space="preserve"> </w:t>
      </w:r>
      <w:r w:rsidR="000B26C2" w:rsidRPr="008D6DA2">
        <w:rPr>
          <w:rFonts w:ascii="Times New Roman" w:eastAsia="Times New Roman" w:hAnsi="Times New Roman" w:cs="Times New Roman"/>
          <w:sz w:val="24"/>
          <w:szCs w:val="24"/>
          <w:lang w:eastAsia="ru-RU"/>
        </w:rPr>
        <w:t>и</w:t>
      </w:r>
      <w:r w:rsidR="0065156B">
        <w:rPr>
          <w:rFonts w:ascii="Times New Roman" w:eastAsia="Times New Roman" w:hAnsi="Times New Roman" w:cs="Times New Roman"/>
          <w:sz w:val="24"/>
          <w:szCs w:val="24"/>
          <w:lang w:eastAsia="ru-RU"/>
        </w:rPr>
        <w:t xml:space="preserve"> </w:t>
      </w:r>
      <w:r w:rsidR="000B26C2" w:rsidRPr="008D6DA2">
        <w:rPr>
          <w:rFonts w:ascii="Times New Roman" w:eastAsia="Times New Roman" w:hAnsi="Times New Roman" w:cs="Times New Roman"/>
          <w:sz w:val="24"/>
          <w:szCs w:val="24"/>
          <w:lang w:eastAsia="ru-RU"/>
        </w:rPr>
        <w:t>факторов</w:t>
      </w:r>
      <w:r w:rsidR="0065156B">
        <w:rPr>
          <w:rFonts w:ascii="Times New Roman" w:eastAsia="Times New Roman" w:hAnsi="Times New Roman" w:cs="Times New Roman"/>
          <w:sz w:val="24"/>
          <w:szCs w:val="24"/>
          <w:lang w:eastAsia="ru-RU"/>
        </w:rPr>
        <w:t xml:space="preserve"> </w:t>
      </w:r>
      <w:r w:rsidR="000B26C2" w:rsidRPr="008D6DA2">
        <w:rPr>
          <w:rFonts w:ascii="Times New Roman" w:eastAsia="Times New Roman" w:hAnsi="Times New Roman" w:cs="Times New Roman"/>
          <w:sz w:val="24"/>
          <w:szCs w:val="24"/>
          <w:lang w:eastAsia="ru-RU"/>
        </w:rPr>
        <w:t>корпоративного</w:t>
      </w:r>
      <w:r w:rsidR="0065156B">
        <w:rPr>
          <w:rFonts w:ascii="Times New Roman" w:eastAsia="Times New Roman" w:hAnsi="Times New Roman" w:cs="Times New Roman"/>
          <w:sz w:val="24"/>
          <w:szCs w:val="24"/>
          <w:lang w:eastAsia="ru-RU"/>
        </w:rPr>
        <w:t xml:space="preserve"> </w:t>
      </w:r>
      <w:r w:rsidR="000B26C2" w:rsidRPr="008D6DA2">
        <w:rPr>
          <w:rFonts w:ascii="Times New Roman" w:eastAsia="Times New Roman" w:hAnsi="Times New Roman" w:cs="Times New Roman"/>
          <w:sz w:val="24"/>
          <w:szCs w:val="24"/>
          <w:lang w:eastAsia="ru-RU"/>
        </w:rPr>
        <w:t>управления</w:t>
      </w:r>
      <w:r w:rsidRPr="008D6DA2">
        <w:rPr>
          <w:rFonts w:ascii="Times New Roman" w:hAnsi="Times New Roman"/>
          <w:sz w:val="24"/>
          <w:szCs w:val="24"/>
        </w:rPr>
        <w:t>;</w:t>
      </w:r>
    </w:p>
    <w:p w14:paraId="4ACF770D" w14:textId="31FD01D7" w:rsidR="008A30CA" w:rsidRPr="008D6DA2" w:rsidRDefault="008A30CA" w:rsidP="00C93262">
      <w:pPr>
        <w:pStyle w:val="a8"/>
        <w:widowControl w:val="0"/>
        <w:numPr>
          <w:ilvl w:val="0"/>
          <w:numId w:val="22"/>
        </w:numPr>
        <w:tabs>
          <w:tab w:val="left" w:pos="993"/>
        </w:tabs>
        <w:spacing w:after="0" w:line="360" w:lineRule="auto"/>
        <w:ind w:left="0" w:firstLine="709"/>
        <w:jc w:val="both"/>
        <w:rPr>
          <w:rFonts w:ascii="Times New Roman" w:hAnsi="Times New Roman"/>
          <w:color w:val="000000"/>
          <w:sz w:val="24"/>
          <w:szCs w:val="24"/>
        </w:rPr>
      </w:pPr>
      <w:r w:rsidRPr="008D6DA2">
        <w:rPr>
          <w:rFonts w:ascii="Times New Roman" w:hAnsi="Times New Roman"/>
          <w:color w:val="000000"/>
          <w:sz w:val="24"/>
          <w:szCs w:val="24"/>
        </w:rPr>
        <w:t>классификаци</w:t>
      </w:r>
      <w:r w:rsidR="008D6DA2" w:rsidRPr="008D6DA2">
        <w:rPr>
          <w:rFonts w:ascii="Times New Roman" w:hAnsi="Times New Roman"/>
          <w:color w:val="000000"/>
          <w:sz w:val="24"/>
          <w:szCs w:val="24"/>
        </w:rPr>
        <w:t>ю</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и</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типологизаци</w:t>
      </w:r>
      <w:r w:rsidR="008D6DA2" w:rsidRPr="008D6DA2">
        <w:rPr>
          <w:rFonts w:ascii="Times New Roman" w:hAnsi="Times New Roman"/>
          <w:color w:val="000000"/>
          <w:sz w:val="24"/>
          <w:szCs w:val="24"/>
        </w:rPr>
        <w:t>ю</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элементов</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экосистемы</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зеленых</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финансов</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и</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ответственного</w:t>
      </w:r>
      <w:r w:rsidR="0065156B">
        <w:rPr>
          <w:rFonts w:ascii="Times New Roman" w:hAnsi="Times New Roman"/>
          <w:color w:val="000000"/>
          <w:sz w:val="24"/>
          <w:szCs w:val="24"/>
        </w:rPr>
        <w:t xml:space="preserve"> </w:t>
      </w:r>
      <w:r w:rsidRPr="008D6DA2">
        <w:rPr>
          <w:rFonts w:ascii="Times New Roman" w:hAnsi="Times New Roman"/>
          <w:color w:val="000000"/>
          <w:sz w:val="24"/>
          <w:szCs w:val="24"/>
        </w:rPr>
        <w:t>инвестирования;</w:t>
      </w:r>
    </w:p>
    <w:p w14:paraId="34DFB72D" w14:textId="2DC97D2E" w:rsidR="006D6982" w:rsidRPr="006D6982" w:rsidRDefault="006D6982" w:rsidP="006D6982">
      <w:pPr>
        <w:widowControl w:val="0"/>
        <w:spacing w:after="0" w:line="360" w:lineRule="auto"/>
        <w:ind w:firstLine="709"/>
        <w:jc w:val="both"/>
        <w:rPr>
          <w:rFonts w:ascii="Times New Roman" w:hAnsi="Times New Roman" w:cs="Times New Roman"/>
          <w:color w:val="000000"/>
          <w:sz w:val="24"/>
          <w:szCs w:val="24"/>
        </w:rPr>
      </w:pPr>
      <w:r w:rsidRPr="008D6DA2">
        <w:rPr>
          <w:rFonts w:ascii="Times New Roman" w:hAnsi="Times New Roman" w:cs="Times New Roman"/>
          <w:color w:val="000000"/>
          <w:sz w:val="24"/>
          <w:szCs w:val="24"/>
        </w:rPr>
        <w:t>Для</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выполнения</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задач</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первого</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этапа</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научно-исследовательской</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работы</w:t>
      </w:r>
      <w:r w:rsidR="0065156B">
        <w:rPr>
          <w:rFonts w:ascii="Times New Roman" w:hAnsi="Times New Roman" w:cs="Times New Roman"/>
          <w:color w:val="000000"/>
          <w:sz w:val="24"/>
          <w:szCs w:val="24"/>
        </w:rPr>
        <w:t xml:space="preserve"> </w:t>
      </w:r>
      <w:r w:rsidRPr="008D6DA2">
        <w:rPr>
          <w:rFonts w:ascii="Times New Roman" w:hAnsi="Times New Roman" w:cs="Times New Roman"/>
          <w:color w:val="000000"/>
          <w:sz w:val="24"/>
          <w:szCs w:val="24"/>
        </w:rPr>
        <w:t>«Формиро</w:t>
      </w:r>
      <w:r w:rsidRPr="006D6982">
        <w:rPr>
          <w:rFonts w:ascii="Times New Roman" w:hAnsi="Times New Roman" w:cs="Times New Roman"/>
          <w:color w:val="000000"/>
          <w:sz w:val="24"/>
          <w:szCs w:val="24"/>
        </w:rPr>
        <w:t>вание</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эффективной</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экосистемы</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финансовой</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поддержки</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экологически</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ответственных</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инвестиций</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Казахстане»</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использованы</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разнообразные</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методы</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систематизации</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информации</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анализируемых</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литературных</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источников,</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среди</w:t>
      </w:r>
      <w:r w:rsidR="0065156B">
        <w:rPr>
          <w:rFonts w:ascii="Times New Roman" w:hAnsi="Times New Roman" w:cs="Times New Roman"/>
          <w:color w:val="000000"/>
          <w:sz w:val="24"/>
          <w:szCs w:val="24"/>
        </w:rPr>
        <w:t xml:space="preserve"> </w:t>
      </w:r>
      <w:r w:rsidRPr="006D6982">
        <w:rPr>
          <w:rFonts w:ascii="Times New Roman" w:hAnsi="Times New Roman" w:cs="Times New Roman"/>
          <w:color w:val="000000"/>
          <w:sz w:val="24"/>
          <w:szCs w:val="24"/>
        </w:rPr>
        <w:t>которых:</w:t>
      </w:r>
    </w:p>
    <w:p w14:paraId="0582FB83" w14:textId="5678F39E" w:rsidR="006D6982" w:rsidRPr="006D6982" w:rsidRDefault="006D6982" w:rsidP="006D6982">
      <w:pPr>
        <w:widowControl w:val="0"/>
        <w:numPr>
          <w:ilvl w:val="0"/>
          <w:numId w:val="25"/>
        </w:numPr>
        <w:tabs>
          <w:tab w:val="left" w:pos="993"/>
          <w:tab w:val="left" w:pos="1134"/>
        </w:tabs>
        <w:spacing w:after="0" w:line="360" w:lineRule="auto"/>
        <w:ind w:left="0" w:firstLine="709"/>
        <w:jc w:val="both"/>
        <w:rPr>
          <w:rFonts w:ascii="Times New Roman" w:eastAsia="Calibri" w:hAnsi="Times New Roman" w:cs="Calibri"/>
          <w:color w:val="000000"/>
          <w:sz w:val="24"/>
          <w:szCs w:val="24"/>
        </w:rPr>
      </w:pPr>
      <w:r w:rsidRPr="006D6982">
        <w:rPr>
          <w:rFonts w:ascii="Times New Roman" w:eastAsia="Calibri" w:hAnsi="Times New Roman" w:cs="Calibri"/>
          <w:color w:val="000000"/>
          <w:sz w:val="24"/>
          <w:szCs w:val="24"/>
        </w:rPr>
        <w:t>метод</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анализа</w:t>
      </w:r>
      <w:r w:rsidR="0065156B">
        <w:rPr>
          <w:rFonts w:ascii="Times New Roman" w:eastAsia="Calibri" w:hAnsi="Times New Roman" w:cs="Calibri"/>
          <w:color w:val="000000"/>
          <w:sz w:val="24"/>
          <w:szCs w:val="24"/>
        </w:rPr>
        <w:t xml:space="preserve"> </w:t>
      </w:r>
      <w:r w:rsidR="00DE22EF">
        <w:rPr>
          <w:rFonts w:ascii="Times New Roman" w:eastAsia="Calibri" w:hAnsi="Times New Roman" w:cs="Calibri"/>
          <w:color w:val="000000"/>
          <w:sz w:val="24"/>
          <w:szCs w:val="24"/>
        </w:rPr>
        <w:t>способствовал</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систематиз</w:t>
      </w:r>
      <w:r w:rsidR="00DE22EF">
        <w:rPr>
          <w:rFonts w:ascii="Times New Roman" w:eastAsia="Calibri" w:hAnsi="Times New Roman" w:cs="Calibri"/>
          <w:color w:val="000000"/>
          <w:sz w:val="24"/>
          <w:szCs w:val="24"/>
        </w:rPr>
        <w:t>ации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уточн</w:t>
      </w:r>
      <w:r w:rsidR="00DE22EF">
        <w:rPr>
          <w:rFonts w:ascii="Times New Roman" w:eastAsia="Calibri" w:hAnsi="Times New Roman" w:cs="Calibri"/>
          <w:color w:val="000000"/>
          <w:sz w:val="24"/>
          <w:szCs w:val="24"/>
        </w:rPr>
        <w:t>ению</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сущност</w:t>
      </w:r>
      <w:r w:rsidR="00DE22EF">
        <w:rPr>
          <w:rFonts w:ascii="Times New Roman" w:eastAsia="Calibri" w:hAnsi="Times New Roman" w:cs="Calibri"/>
          <w:color w:val="000000"/>
          <w:sz w:val="24"/>
          <w:szCs w:val="24"/>
        </w:rPr>
        <w:t>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эконо</w:t>
      </w:r>
      <w:r w:rsidRPr="006D6982">
        <w:rPr>
          <w:rFonts w:ascii="Times New Roman" w:eastAsia="Calibri" w:hAnsi="Times New Roman" w:cs="Calibri"/>
          <w:color w:val="000000"/>
          <w:sz w:val="24"/>
          <w:szCs w:val="24"/>
        </w:rPr>
        <w:lastRenderedPageBreak/>
        <w:t>мическо</w:t>
      </w:r>
      <w:r w:rsidR="00DE22EF">
        <w:rPr>
          <w:rFonts w:ascii="Times New Roman" w:eastAsia="Calibri" w:hAnsi="Times New Roman" w:cs="Calibri"/>
          <w:color w:val="000000"/>
          <w:sz w:val="24"/>
          <w:szCs w:val="24"/>
        </w:rPr>
        <w:t>го</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содержани</w:t>
      </w:r>
      <w:r w:rsidR="00DE22EF">
        <w:rPr>
          <w:rFonts w:ascii="Times New Roman" w:eastAsia="Calibri" w:hAnsi="Times New Roman" w:cs="Calibri"/>
          <w:color w:val="000000"/>
          <w:sz w:val="24"/>
          <w:szCs w:val="24"/>
        </w:rPr>
        <w:t>я</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«зеленых</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финансов»,</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экологически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ответственных</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инвестиций</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в</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рамках</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концепции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ESG-инвестиций;</w:t>
      </w:r>
    </w:p>
    <w:p w14:paraId="0CF792FB" w14:textId="19B6AD31" w:rsidR="006D6982" w:rsidRPr="006D6982" w:rsidRDefault="006D6982" w:rsidP="006D6982">
      <w:pPr>
        <w:widowControl w:val="0"/>
        <w:numPr>
          <w:ilvl w:val="0"/>
          <w:numId w:val="25"/>
        </w:numPr>
        <w:tabs>
          <w:tab w:val="left" w:pos="993"/>
          <w:tab w:val="left" w:pos="1134"/>
        </w:tabs>
        <w:spacing w:after="0" w:line="360" w:lineRule="auto"/>
        <w:ind w:left="0" w:firstLine="709"/>
        <w:jc w:val="both"/>
        <w:rPr>
          <w:rFonts w:ascii="Times New Roman" w:eastAsia="Calibri" w:hAnsi="Times New Roman" w:cs="Calibri"/>
          <w:color w:val="000000"/>
          <w:sz w:val="24"/>
          <w:szCs w:val="24"/>
        </w:rPr>
      </w:pPr>
      <w:r w:rsidRPr="006D6982">
        <w:rPr>
          <w:rFonts w:ascii="Times New Roman" w:eastAsia="Calibri" w:hAnsi="Times New Roman" w:cs="Calibri"/>
          <w:color w:val="000000"/>
          <w:sz w:val="24"/>
          <w:szCs w:val="24"/>
        </w:rPr>
        <w:t>метод</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синтеза</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позволи</w:t>
      </w:r>
      <w:r>
        <w:rPr>
          <w:rFonts w:ascii="Times New Roman" w:eastAsia="Calibri" w:hAnsi="Times New Roman" w:cs="Calibri"/>
          <w:color w:val="000000"/>
          <w:sz w:val="24"/>
          <w:szCs w:val="24"/>
        </w:rPr>
        <w:t>л</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провести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классификации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типологизации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элементов</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экосистемы</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зеленых</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финансов</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ответственного</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инвестирования;</w:t>
      </w:r>
    </w:p>
    <w:p w14:paraId="10CE581D" w14:textId="47BFA018" w:rsidR="006D6982" w:rsidRPr="006D6982" w:rsidRDefault="006D6982" w:rsidP="006D6982">
      <w:pPr>
        <w:widowControl w:val="0"/>
        <w:numPr>
          <w:ilvl w:val="0"/>
          <w:numId w:val="25"/>
        </w:numPr>
        <w:tabs>
          <w:tab w:val="left" w:pos="993"/>
          <w:tab w:val="left" w:pos="1134"/>
        </w:tabs>
        <w:spacing w:after="0" w:line="360" w:lineRule="auto"/>
        <w:ind w:left="0" w:firstLine="709"/>
        <w:jc w:val="both"/>
        <w:rPr>
          <w:rFonts w:ascii="Times New Roman" w:eastAsia="Calibri" w:hAnsi="Times New Roman" w:cs="Calibri"/>
          <w:color w:val="000000"/>
          <w:sz w:val="24"/>
          <w:szCs w:val="24"/>
        </w:rPr>
      </w:pPr>
      <w:r w:rsidRPr="006D6982">
        <w:rPr>
          <w:rFonts w:ascii="Times New Roman" w:eastAsia="Calibri" w:hAnsi="Times New Roman" w:cs="Calibri"/>
          <w:color w:val="000000"/>
          <w:sz w:val="24"/>
          <w:szCs w:val="24"/>
        </w:rPr>
        <w:t>метод</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структурирования</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позволи</w:t>
      </w:r>
      <w:r>
        <w:rPr>
          <w:rFonts w:ascii="Times New Roman" w:eastAsia="Calibri" w:hAnsi="Times New Roman" w:cs="Calibri"/>
          <w:color w:val="000000"/>
          <w:sz w:val="24"/>
          <w:szCs w:val="24"/>
        </w:rPr>
        <w:t>л</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организовать</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вс</w:t>
      </w:r>
      <w:r>
        <w:rPr>
          <w:rFonts w:ascii="Times New Roman" w:eastAsia="Calibri" w:hAnsi="Times New Roman" w:cs="Calibri"/>
          <w:color w:val="000000"/>
          <w:sz w:val="24"/>
          <w:szCs w:val="24"/>
        </w:rPr>
        <w:t>ю</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полученную</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информацию</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о</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подходах</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к</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формированию</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системы</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ответственного</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инвестирования</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зеленого</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финансирования</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на</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мировом</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глобальном</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межрегиональном</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уровне</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в</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форму,</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удобную</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для</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понимания</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дальнейшей</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адаптации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к</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условиям</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экономики</w:t>
      </w:r>
      <w:r w:rsidR="0065156B">
        <w:rPr>
          <w:rFonts w:ascii="Times New Roman" w:eastAsia="Calibri" w:hAnsi="Times New Roman" w:cs="Calibri"/>
          <w:color w:val="000000"/>
          <w:sz w:val="24"/>
          <w:szCs w:val="24"/>
        </w:rPr>
        <w:t xml:space="preserve"> </w:t>
      </w:r>
      <w:r w:rsidRPr="006D6982">
        <w:rPr>
          <w:rFonts w:ascii="Times New Roman" w:eastAsia="Calibri" w:hAnsi="Times New Roman" w:cs="Calibri"/>
          <w:color w:val="000000"/>
          <w:sz w:val="24"/>
          <w:szCs w:val="24"/>
        </w:rPr>
        <w:t>Казахстана.</w:t>
      </w:r>
    </w:p>
    <w:p w14:paraId="7B28FA1E" w14:textId="4097B50E" w:rsidR="008A30CA" w:rsidRPr="008A30CA" w:rsidRDefault="008A30CA" w:rsidP="006D6982">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A30CA">
        <w:rPr>
          <w:rFonts w:ascii="Times New Roman" w:eastAsia="Calibri" w:hAnsi="Times New Roman" w:cs="Calibri"/>
          <w:color w:val="000000"/>
          <w:sz w:val="24"/>
          <w:szCs w:val="24"/>
        </w:rPr>
        <w:t>Теоретическое</w:t>
      </w:r>
      <w:r w:rsidR="0065156B">
        <w:rPr>
          <w:rFonts w:ascii="Times New Roman" w:eastAsia="Calibri" w:hAnsi="Times New Roman" w:cs="Calibri"/>
          <w:color w:val="000000"/>
          <w:sz w:val="24"/>
          <w:szCs w:val="24"/>
        </w:rPr>
        <w:t xml:space="preserve"> </w:t>
      </w:r>
      <w:r w:rsidRPr="008A30CA">
        <w:rPr>
          <w:rFonts w:ascii="Times New Roman" w:eastAsia="Calibri" w:hAnsi="Times New Roman" w:cs="Calibri"/>
          <w:color w:val="000000"/>
          <w:sz w:val="24"/>
          <w:szCs w:val="24"/>
        </w:rPr>
        <w:t>значение</w:t>
      </w:r>
      <w:r w:rsidR="0065156B">
        <w:rPr>
          <w:rFonts w:ascii="Times New Roman" w:eastAsia="Calibri" w:hAnsi="Times New Roman" w:cs="Calibri"/>
          <w:color w:val="000000"/>
          <w:sz w:val="24"/>
          <w:szCs w:val="24"/>
        </w:rPr>
        <w:t xml:space="preserve"> </w:t>
      </w:r>
      <w:r w:rsidRPr="008A30CA">
        <w:rPr>
          <w:rFonts w:ascii="Times New Roman" w:eastAsia="Calibri" w:hAnsi="Times New Roman" w:cs="Calibri"/>
          <w:color w:val="000000"/>
          <w:sz w:val="24"/>
          <w:szCs w:val="24"/>
        </w:rPr>
        <w:t>работы</w:t>
      </w:r>
      <w:r w:rsidR="0065156B">
        <w:rPr>
          <w:rFonts w:ascii="Times New Roman" w:eastAsia="Calibri" w:hAnsi="Times New Roman" w:cs="Calibri"/>
          <w:color w:val="000000"/>
          <w:sz w:val="24"/>
          <w:szCs w:val="24"/>
        </w:rPr>
        <w:t xml:space="preserve"> </w:t>
      </w:r>
      <w:r w:rsidRPr="008A30CA">
        <w:rPr>
          <w:rFonts w:ascii="Times New Roman" w:eastAsia="Calibri" w:hAnsi="Times New Roman" w:cs="Calibri"/>
          <w:color w:val="000000"/>
          <w:sz w:val="24"/>
          <w:szCs w:val="24"/>
        </w:rPr>
        <w:t>заключается</w:t>
      </w:r>
      <w:r w:rsidR="0065156B">
        <w:rPr>
          <w:rFonts w:ascii="Times New Roman" w:eastAsia="Calibri" w:hAnsi="Times New Roman" w:cs="Calibri"/>
          <w:color w:val="000000"/>
          <w:sz w:val="24"/>
          <w:szCs w:val="24"/>
        </w:rPr>
        <w:t xml:space="preserve"> </w:t>
      </w:r>
      <w:r w:rsidRPr="008A30CA">
        <w:rPr>
          <w:rFonts w:ascii="Times New Roman" w:eastAsia="Calibri" w:hAnsi="Times New Roman" w:cs="Calibri"/>
          <w:color w:val="000000"/>
          <w:sz w:val="24"/>
          <w:szCs w:val="24"/>
        </w:rPr>
        <w:t>в</w:t>
      </w:r>
      <w:r w:rsidR="0065156B">
        <w:rPr>
          <w:rFonts w:ascii="Times New Roman" w:eastAsia="Calibri" w:hAnsi="Times New Roman" w:cs="Calibri"/>
          <w:color w:val="000000"/>
          <w:sz w:val="24"/>
          <w:szCs w:val="24"/>
        </w:rPr>
        <w:t xml:space="preserve"> </w:t>
      </w:r>
      <w:r w:rsidRPr="008A30CA">
        <w:rPr>
          <w:rFonts w:ascii="Times New Roman" w:eastAsia="Calibri" w:hAnsi="Times New Roman" w:cs="Calibri"/>
          <w:color w:val="000000"/>
          <w:sz w:val="24"/>
          <w:szCs w:val="24"/>
        </w:rPr>
        <w:t>развитии</w:t>
      </w:r>
      <w:r w:rsidR="0065156B">
        <w:rPr>
          <w:rFonts w:ascii="Times New Roman" w:eastAsia="Calibri" w:hAnsi="Times New Roman" w:cs="Calibri"/>
          <w:color w:val="000000"/>
          <w:sz w:val="24"/>
          <w:szCs w:val="24"/>
        </w:rPr>
        <w:t xml:space="preserve"> </w:t>
      </w:r>
      <w:r w:rsidRPr="008A30CA">
        <w:rPr>
          <w:rFonts w:ascii="Times New Roman" w:eastAsia="Calibri" w:hAnsi="Times New Roman" w:cs="Calibri"/>
          <w:color w:val="000000"/>
          <w:sz w:val="24"/>
          <w:szCs w:val="24"/>
        </w:rPr>
        <w:t>теории</w:t>
      </w:r>
      <w:r w:rsidR="0065156B">
        <w:rPr>
          <w:rFonts w:ascii="Times New Roman" w:eastAsia="Calibri" w:hAnsi="Times New Roman" w:cs="Calibri"/>
          <w:color w:val="000000"/>
          <w:sz w:val="24"/>
          <w:szCs w:val="24"/>
        </w:rPr>
        <w:t xml:space="preserve"> </w:t>
      </w:r>
      <w:r w:rsidRPr="008A30CA">
        <w:rPr>
          <w:rFonts w:ascii="Times New Roman" w:eastAsia="Calibri" w:hAnsi="Times New Roman" w:cs="Calibri"/>
          <w:color w:val="000000"/>
          <w:sz w:val="24"/>
          <w:szCs w:val="24"/>
        </w:rPr>
        <w:t>«зеленых»</w:t>
      </w:r>
      <w:r w:rsidR="0065156B">
        <w:rPr>
          <w:rFonts w:ascii="Times New Roman" w:eastAsia="Calibri" w:hAnsi="Times New Roman" w:cs="Calibri"/>
          <w:color w:val="000000"/>
          <w:sz w:val="24"/>
          <w:szCs w:val="24"/>
        </w:rPr>
        <w:t xml:space="preserve"> </w:t>
      </w:r>
      <w:r w:rsidRPr="008A30CA">
        <w:rPr>
          <w:rFonts w:ascii="Times New Roman" w:eastAsia="Calibri" w:hAnsi="Times New Roman" w:cs="Calibri"/>
          <w:color w:val="000000"/>
          <w:sz w:val="24"/>
          <w:szCs w:val="24"/>
        </w:rPr>
        <w:t>финан</w:t>
      </w:r>
      <w:r w:rsidRPr="008A30CA">
        <w:rPr>
          <w:rFonts w:ascii="Times New Roman" w:eastAsia="Times New Roman" w:hAnsi="Times New Roman" w:cs="Times New Roman"/>
          <w:sz w:val="24"/>
          <w:szCs w:val="24"/>
          <w:lang w:eastAsia="ru-RU"/>
        </w:rPr>
        <w:t>сов,</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конкретизации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адаптации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ее</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понятийного</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аппарата;</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обосновании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теоретико-методологических</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подходов</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выработке</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рекомендаций</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по</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организации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развитию</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механизмов</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«зеленого»</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финансирования</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экологически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ответственных</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инвестиций</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в</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Казахстане,</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обеспечивающих</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устойчивость</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финансовой</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системы</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переход</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«зеленой»</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экономике.</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Как</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показывает</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предварительный</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анализ,</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данная</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научная</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работа</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может</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стать</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«пионерной»</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в</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Казахстане,</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впервые</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комплексно</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освещающей</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вопросы</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«зеленого»</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финансирования</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ответственного</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инвестирования</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в</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стране.</w:t>
      </w:r>
    </w:p>
    <w:p w14:paraId="6E1047BB" w14:textId="4064CDFA" w:rsidR="008A30CA" w:rsidRPr="008A30CA" w:rsidRDefault="008A30CA" w:rsidP="006D6982">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A30CA">
        <w:rPr>
          <w:rFonts w:ascii="Times New Roman" w:eastAsia="Times New Roman" w:hAnsi="Times New Roman" w:cs="Times New Roman"/>
          <w:sz w:val="24"/>
          <w:szCs w:val="24"/>
          <w:lang w:eastAsia="ru-RU"/>
        </w:rPr>
        <w:t>В</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целом</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проект</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позволит</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развить</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новые</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практические</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подходы</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совершенствованию</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государственной</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политики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в</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области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«зеленого»</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финансирования</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в</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Казахстане,</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ответственного</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инвестирования</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мероприятий</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по</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противодействию</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экологическим</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угрозам</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вызовам.</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Комплексное</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использование</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результатов</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исследования</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приведет</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повышению</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эффективности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реализации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«зеленых»</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проектов,</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оздоровлению</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экологической</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ситуации,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придаст</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импульс</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развитию</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финансового</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рынка</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Казахстана,</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обеспечению</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устойчивости</w:t>
      </w:r>
      <w:r w:rsidR="0065156B">
        <w:rPr>
          <w:rFonts w:ascii="Times New Roman" w:eastAsia="Times New Roman" w:hAnsi="Times New Roman" w:cs="Times New Roman"/>
          <w:sz w:val="24"/>
          <w:szCs w:val="24"/>
          <w:lang w:eastAsia="ru-RU"/>
        </w:rPr>
        <w:t xml:space="preserve"> </w:t>
      </w:r>
      <w:r w:rsidRPr="008A30CA">
        <w:rPr>
          <w:rFonts w:ascii="Times New Roman" w:eastAsia="Times New Roman" w:hAnsi="Times New Roman" w:cs="Times New Roman"/>
          <w:sz w:val="24"/>
          <w:szCs w:val="24"/>
          <w:lang w:eastAsia="ru-RU"/>
        </w:rPr>
        <w:t>экономики.</w:t>
      </w:r>
    </w:p>
    <w:p w14:paraId="3871AB36" w14:textId="77777777" w:rsidR="00691986" w:rsidRDefault="007A5272" w:rsidP="006D6982">
      <w:pPr>
        <w:widowControl w:val="0"/>
        <w:ind w:firstLine="709"/>
        <w:rPr>
          <w:rFonts w:ascii="Times New Roman" w:eastAsia="Times New Roman" w:hAnsi="Times New Roman" w:cs="Times New Roman"/>
          <w:spacing w:val="-2"/>
          <w:sz w:val="24"/>
          <w:szCs w:val="24"/>
          <w:lang w:val="kk-KZ" w:eastAsia="ru-RU"/>
        </w:rPr>
      </w:pPr>
      <w:r>
        <w:rPr>
          <w:rFonts w:ascii="Times New Roman" w:eastAsia="Times New Roman" w:hAnsi="Times New Roman" w:cs="Times New Roman"/>
          <w:spacing w:val="-2"/>
          <w:sz w:val="24"/>
          <w:szCs w:val="24"/>
          <w:lang w:val="kk-KZ" w:eastAsia="ru-RU"/>
        </w:rPr>
        <w:br w:type="page"/>
      </w:r>
    </w:p>
    <w:p w14:paraId="7BC21326" w14:textId="63B9E0A2" w:rsidR="008E1735" w:rsidRDefault="008E1735" w:rsidP="00015FD3">
      <w:pPr>
        <w:widowControl w:val="0"/>
        <w:suppressAutoHyphens/>
        <w:spacing w:after="0" w:line="360" w:lineRule="auto"/>
        <w:ind w:firstLine="709"/>
        <w:jc w:val="both"/>
        <w:rPr>
          <w:rFonts w:ascii="Times New Roman" w:hAnsi="Times New Roman" w:cs="Times New Roman"/>
          <w:b/>
          <w:bCs/>
          <w:sz w:val="24"/>
          <w:szCs w:val="24"/>
        </w:rPr>
      </w:pPr>
      <w:r w:rsidRPr="00EC0D6F">
        <w:rPr>
          <w:rFonts w:ascii="Times New Roman" w:hAnsi="Times New Roman" w:cs="Times New Roman"/>
          <w:b/>
          <w:bCs/>
          <w:sz w:val="24"/>
          <w:szCs w:val="24"/>
        </w:rPr>
        <w:lastRenderedPageBreak/>
        <w:t>1</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Научное</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обоснование</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понятий</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экологически</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ответственных</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инвестиций,</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ESG-инвестиций,</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возможностей</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мобилизации</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«зеленых</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финансов»</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в</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целях</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устойчивого</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развития</w:t>
      </w:r>
    </w:p>
    <w:p w14:paraId="799E8D69" w14:textId="77777777" w:rsidR="00015FD3" w:rsidRPr="00EC0D6F" w:rsidRDefault="00015FD3" w:rsidP="00CB0B63">
      <w:pPr>
        <w:widowControl w:val="0"/>
        <w:suppressAutoHyphens/>
        <w:spacing w:after="0" w:line="360" w:lineRule="auto"/>
        <w:ind w:firstLine="709"/>
        <w:rPr>
          <w:rFonts w:ascii="Times New Roman" w:hAnsi="Times New Roman" w:cs="Times New Roman"/>
          <w:b/>
          <w:bCs/>
          <w:sz w:val="24"/>
          <w:szCs w:val="24"/>
        </w:rPr>
      </w:pPr>
    </w:p>
    <w:p w14:paraId="6E2FA67C" w14:textId="3550270F" w:rsidR="00F504B3" w:rsidRPr="00A836E9" w:rsidRDefault="00F504B3" w:rsidP="00F504B3">
      <w:pPr>
        <w:widowControl w:val="0"/>
        <w:spacing w:after="0" w:line="360" w:lineRule="auto"/>
        <w:ind w:firstLine="709"/>
        <w:jc w:val="both"/>
        <w:rPr>
          <w:rFonts w:ascii="Times New Roman" w:hAnsi="Times New Roman" w:cs="Times New Roman"/>
          <w:sz w:val="24"/>
          <w:szCs w:val="24"/>
        </w:rPr>
      </w:pPr>
      <w:r w:rsidRPr="00A836E9">
        <w:rPr>
          <w:rFonts w:ascii="Times New Roman" w:hAnsi="Times New Roman" w:cs="Times New Roman"/>
          <w:sz w:val="24"/>
          <w:szCs w:val="24"/>
        </w:rPr>
        <w:t>Приоритетность</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экономического</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роста,</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недостаточное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внимание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решению</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социальных</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экологических</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проблем</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выступает</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основным</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недостатком</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сложившейся</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в</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большинстве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стран</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мира</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модели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развития</w:t>
      </w:r>
      <w:r>
        <w:rPr>
          <w:rFonts w:ascii="Times New Roman" w:hAnsi="Times New Roman" w:cs="Times New Roman"/>
          <w:sz w:val="24"/>
          <w:szCs w:val="24"/>
        </w:rPr>
        <w:t>.</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За</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последние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годы</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общепризнанной</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стала</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концепция</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«зеленой»</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экономики,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которая</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базируется</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принципах</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устойчивости.</w:t>
      </w:r>
      <w:r w:rsidR="0065156B">
        <w:rPr>
          <w:rFonts w:ascii="Times New Roman" w:hAnsi="Times New Roman" w:cs="Times New Roman"/>
          <w:sz w:val="24"/>
          <w:szCs w:val="24"/>
        </w:rPr>
        <w:t xml:space="preserve"> </w:t>
      </w:r>
    </w:p>
    <w:p w14:paraId="3512E7E5" w14:textId="210AA08B" w:rsidR="00F504B3" w:rsidRPr="00A836E9" w:rsidRDefault="00F504B3" w:rsidP="00F504B3">
      <w:pPr>
        <w:pStyle w:val="a8"/>
        <w:widowControl w:val="0"/>
        <w:tabs>
          <w:tab w:val="left" w:pos="851"/>
          <w:tab w:val="left" w:pos="993"/>
        </w:tabs>
        <w:spacing w:after="0" w:line="360" w:lineRule="auto"/>
        <w:ind w:left="0" w:firstLine="709"/>
        <w:jc w:val="both"/>
        <w:rPr>
          <w:rFonts w:ascii="Times New Roman" w:hAnsi="Times New Roman" w:cs="Times New Roman"/>
          <w:sz w:val="24"/>
          <w:szCs w:val="24"/>
        </w:rPr>
      </w:pPr>
      <w:r w:rsidRPr="00A836E9">
        <w:rPr>
          <w:rFonts w:ascii="Times New Roman" w:hAnsi="Times New Roman" w:cs="Times New Roman"/>
          <w:sz w:val="24"/>
          <w:szCs w:val="24"/>
        </w:rPr>
        <w:t>Развитие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«зеленой»</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экономики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невозможно</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без</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формирования</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эффективного</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механизма</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«зеленого»</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Суть</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этого</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механизма</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заключается</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не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столько</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в</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способности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увеличить</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традиционные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источники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proofErr w:type="spellStart"/>
      <w:r w:rsidRPr="00A836E9">
        <w:rPr>
          <w:rFonts w:ascii="Times New Roman" w:hAnsi="Times New Roman" w:cs="Times New Roman"/>
          <w:sz w:val="24"/>
          <w:szCs w:val="24"/>
        </w:rPr>
        <w:t>экопроектов</w:t>
      </w:r>
      <w:proofErr w:type="spellEnd"/>
      <w:r w:rsidRPr="00A836E9">
        <w:rPr>
          <w:rFonts w:ascii="Times New Roman" w:hAnsi="Times New Roman" w:cs="Times New Roman"/>
          <w:sz w:val="24"/>
          <w:szCs w:val="24"/>
        </w:rPr>
        <w:t>,</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сколько</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в</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возможности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найти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новые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(инновационные,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нетрадиционные)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источники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p>
    <w:p w14:paraId="5F65A585" w14:textId="77777777" w:rsidR="008E1735" w:rsidRDefault="008E1735" w:rsidP="00CB0B63">
      <w:pPr>
        <w:widowControl w:val="0"/>
        <w:suppressAutoHyphens/>
        <w:spacing w:after="0" w:line="360" w:lineRule="auto"/>
        <w:ind w:firstLine="709"/>
        <w:rPr>
          <w:rFonts w:ascii="Times New Roman" w:hAnsi="Times New Roman" w:cs="Times New Roman"/>
          <w:sz w:val="24"/>
          <w:szCs w:val="24"/>
        </w:rPr>
      </w:pPr>
    </w:p>
    <w:p w14:paraId="598BBDF3" w14:textId="2A61891C" w:rsidR="008E1735" w:rsidRPr="00EC0D6F" w:rsidRDefault="008E1735" w:rsidP="00015FD3">
      <w:pPr>
        <w:widowControl w:val="0"/>
        <w:suppressAutoHyphens/>
        <w:spacing w:after="0" w:line="360" w:lineRule="auto"/>
        <w:ind w:firstLine="709"/>
        <w:jc w:val="both"/>
        <w:rPr>
          <w:rFonts w:ascii="Times New Roman" w:hAnsi="Times New Roman" w:cs="Times New Roman"/>
          <w:b/>
          <w:bCs/>
          <w:sz w:val="24"/>
          <w:szCs w:val="24"/>
        </w:rPr>
      </w:pPr>
      <w:r w:rsidRPr="00EC0D6F">
        <w:rPr>
          <w:rFonts w:ascii="Times New Roman" w:hAnsi="Times New Roman" w:cs="Times New Roman"/>
          <w:b/>
          <w:bCs/>
          <w:sz w:val="24"/>
          <w:szCs w:val="24"/>
        </w:rPr>
        <w:t>1.1</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Систематизация</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и</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уточнение</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научно-теоретических</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подходов</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к</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определению</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сущности</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и</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экономического</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содержания</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«зеленых</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финансов»,</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экологически</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ответственных</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инвестиций</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в</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рамках</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концепции</w:t>
      </w:r>
      <w:r w:rsidR="0065156B">
        <w:rPr>
          <w:rFonts w:ascii="Times New Roman" w:hAnsi="Times New Roman" w:cs="Times New Roman"/>
          <w:b/>
          <w:bCs/>
          <w:sz w:val="24"/>
          <w:szCs w:val="24"/>
        </w:rPr>
        <w:t xml:space="preserve"> </w:t>
      </w:r>
      <w:r w:rsidR="00EC0D6F" w:rsidRPr="00EC0D6F">
        <w:rPr>
          <w:rFonts w:ascii="Times New Roman" w:hAnsi="Times New Roman" w:cs="Times New Roman"/>
          <w:b/>
          <w:bCs/>
          <w:sz w:val="24"/>
          <w:szCs w:val="24"/>
        </w:rPr>
        <w:t>ESG-инвестиций</w:t>
      </w:r>
    </w:p>
    <w:p w14:paraId="6102FCED" w14:textId="77777777" w:rsidR="00615805" w:rsidRDefault="00615805" w:rsidP="00CB0B63">
      <w:pPr>
        <w:widowControl w:val="0"/>
        <w:spacing w:after="0" w:line="360" w:lineRule="auto"/>
        <w:ind w:firstLine="709"/>
        <w:jc w:val="both"/>
        <w:rPr>
          <w:rFonts w:ascii="Times New Roman" w:hAnsi="Times New Roman" w:cs="Times New Roman"/>
          <w:sz w:val="24"/>
          <w:szCs w:val="24"/>
        </w:rPr>
      </w:pPr>
    </w:p>
    <w:p w14:paraId="141B67F9" w14:textId="28C086AF" w:rsidR="00D10229" w:rsidRDefault="00D10229" w:rsidP="00015FD3">
      <w:pPr>
        <w:widowControl w:val="0"/>
        <w:shd w:val="clear" w:color="auto" w:fill="FFFFFF"/>
        <w:spacing w:after="0" w:line="360" w:lineRule="auto"/>
        <w:ind w:firstLine="709"/>
        <w:jc w:val="both"/>
        <w:rPr>
          <w:rFonts w:ascii="Times New Roman" w:hAnsi="Times New Roman" w:cs="Times New Roman"/>
          <w:sz w:val="24"/>
          <w:szCs w:val="24"/>
        </w:rPr>
      </w:pPr>
      <w:r w:rsidRPr="00A836E9">
        <w:rPr>
          <w:rFonts w:ascii="Times New Roman" w:hAnsi="Times New Roman" w:cs="Times New Roman"/>
          <w:sz w:val="24"/>
          <w:szCs w:val="24"/>
        </w:rPr>
        <w:t>Инвестирование</w:t>
      </w:r>
      <w:r w:rsidR="0065156B">
        <w:rPr>
          <w:rFonts w:ascii="Times New Roman" w:hAnsi="Times New Roman" w:cs="Times New Roman"/>
          <w:sz w:val="24"/>
          <w:szCs w:val="24"/>
        </w:rPr>
        <w:t xml:space="preserve"> </w:t>
      </w:r>
      <w:r>
        <w:rPr>
          <w:rFonts w:ascii="Times New Roman" w:hAnsi="Times New Roman" w:cs="Times New Roman"/>
          <w:sz w:val="24"/>
          <w:szCs w:val="24"/>
        </w:rPr>
        <w:t>выступает</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важным</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инструментом,</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поддерживающим</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переход</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к</w:t>
      </w:r>
      <w:r w:rsidR="0065156B">
        <w:rPr>
          <w:rFonts w:ascii="Times New Roman" w:hAnsi="Times New Roman" w:cs="Times New Roman"/>
          <w:sz w:val="24"/>
          <w:szCs w:val="24"/>
        </w:rPr>
        <w:t xml:space="preserve"> </w:t>
      </w:r>
      <w:r>
        <w:rPr>
          <w:rFonts w:ascii="Times New Roman" w:hAnsi="Times New Roman" w:cs="Times New Roman"/>
          <w:sz w:val="24"/>
          <w:szCs w:val="24"/>
        </w:rPr>
        <w:t>«зеленой»</w:t>
      </w:r>
      <w:r w:rsidR="0065156B">
        <w:rPr>
          <w:rFonts w:ascii="Times New Roman" w:hAnsi="Times New Roman" w:cs="Times New Roman"/>
          <w:sz w:val="24"/>
          <w:szCs w:val="24"/>
        </w:rPr>
        <w:t xml:space="preserve"> </w:t>
      </w:r>
      <w:r>
        <w:rPr>
          <w:rFonts w:ascii="Times New Roman" w:hAnsi="Times New Roman" w:cs="Times New Roman"/>
          <w:sz w:val="24"/>
          <w:szCs w:val="24"/>
        </w:rPr>
        <w:t>экономике</w:t>
      </w:r>
      <w:r w:rsidRPr="00A836E9">
        <w:rPr>
          <w:rFonts w:ascii="Times New Roman" w:hAnsi="Times New Roman" w:cs="Times New Roman"/>
          <w:sz w:val="24"/>
          <w:szCs w:val="24"/>
        </w:rPr>
        <w:t>,</w:t>
      </w:r>
      <w:r w:rsidR="0065156B">
        <w:rPr>
          <w:rFonts w:ascii="Times New Roman" w:hAnsi="Times New Roman" w:cs="Times New Roman"/>
          <w:sz w:val="24"/>
          <w:szCs w:val="24"/>
        </w:rPr>
        <w:t xml:space="preserve"> </w:t>
      </w:r>
      <w:r>
        <w:rPr>
          <w:rFonts w:ascii="Times New Roman" w:hAnsi="Times New Roman" w:cs="Times New Roman"/>
          <w:sz w:val="24"/>
          <w:szCs w:val="24"/>
        </w:rPr>
        <w:t>который</w:t>
      </w:r>
      <w:r w:rsidR="0065156B">
        <w:rPr>
          <w:rFonts w:ascii="Times New Roman" w:hAnsi="Times New Roman" w:cs="Times New Roman"/>
          <w:sz w:val="24"/>
          <w:szCs w:val="24"/>
        </w:rPr>
        <w:t xml:space="preserve"> </w:t>
      </w:r>
      <w:r>
        <w:rPr>
          <w:rFonts w:ascii="Times New Roman" w:hAnsi="Times New Roman" w:cs="Times New Roman"/>
          <w:sz w:val="24"/>
          <w:szCs w:val="24"/>
        </w:rPr>
        <w:t>способствует</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достижению</w:t>
      </w:r>
      <w:r w:rsidR="0065156B">
        <w:rPr>
          <w:rFonts w:ascii="Times New Roman" w:hAnsi="Times New Roman" w:cs="Times New Roman"/>
          <w:sz w:val="24"/>
          <w:szCs w:val="24"/>
        </w:rPr>
        <w:t xml:space="preserve"> </w:t>
      </w:r>
      <w:r>
        <w:rPr>
          <w:rFonts w:ascii="Times New Roman" w:hAnsi="Times New Roman" w:cs="Times New Roman"/>
          <w:sz w:val="24"/>
          <w:szCs w:val="24"/>
        </w:rPr>
        <w:t>ее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целей</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задач.</w:t>
      </w:r>
      <w:r w:rsidR="0065156B">
        <w:rPr>
          <w:rFonts w:ascii="Times New Roman" w:hAnsi="Times New Roman" w:cs="Times New Roman"/>
          <w:sz w:val="24"/>
          <w:szCs w:val="24"/>
        </w:rPr>
        <w:t xml:space="preserve"> </w:t>
      </w:r>
      <w:r>
        <w:rPr>
          <w:rFonts w:ascii="Times New Roman" w:hAnsi="Times New Roman" w:cs="Times New Roman"/>
          <w:sz w:val="24"/>
          <w:szCs w:val="24"/>
        </w:rPr>
        <w:t>Термин</w:t>
      </w:r>
      <w:r w:rsidR="0065156B">
        <w:rPr>
          <w:rFonts w:ascii="Times New Roman" w:hAnsi="Times New Roman" w:cs="Times New Roman"/>
          <w:sz w:val="24"/>
          <w:szCs w:val="24"/>
        </w:rPr>
        <w:t xml:space="preserve"> </w:t>
      </w:r>
      <w:r>
        <w:rPr>
          <w:rFonts w:ascii="Times New Roman" w:hAnsi="Times New Roman" w:cs="Times New Roman"/>
          <w:sz w:val="24"/>
          <w:szCs w:val="24"/>
        </w:rPr>
        <w:t>«</w:t>
      </w:r>
      <w:r w:rsidRPr="00A836E9">
        <w:rPr>
          <w:rFonts w:ascii="Times New Roman" w:hAnsi="Times New Roman" w:cs="Times New Roman"/>
          <w:sz w:val="24"/>
          <w:szCs w:val="24"/>
        </w:rPr>
        <w:t>устойчивое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ответственное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инвестирование</w:t>
      </w:r>
      <w:r>
        <w:rPr>
          <w:rFonts w:ascii="Times New Roman" w:hAnsi="Times New Roman" w:cs="Times New Roman"/>
          <w:sz w:val="24"/>
          <w:szCs w:val="24"/>
        </w:rPr>
        <w:t>»</w:t>
      </w:r>
      <w:r w:rsidR="0065156B">
        <w:rPr>
          <w:rFonts w:ascii="Times New Roman" w:hAnsi="Times New Roman" w:cs="Times New Roman"/>
          <w:sz w:val="24"/>
          <w:szCs w:val="24"/>
        </w:rPr>
        <w:t xml:space="preserve"> </w:t>
      </w:r>
      <w:r>
        <w:rPr>
          <w:rFonts w:ascii="Times New Roman" w:hAnsi="Times New Roman" w:cs="Times New Roman"/>
          <w:sz w:val="24"/>
          <w:szCs w:val="24"/>
        </w:rPr>
        <w:t>в</w:t>
      </w:r>
      <w:r w:rsidR="0065156B">
        <w:rPr>
          <w:rFonts w:ascii="Times New Roman" w:hAnsi="Times New Roman" w:cs="Times New Roman"/>
          <w:sz w:val="24"/>
          <w:szCs w:val="24"/>
        </w:rPr>
        <w:t xml:space="preserve"> </w:t>
      </w:r>
      <w:r>
        <w:rPr>
          <w:rFonts w:ascii="Times New Roman" w:hAnsi="Times New Roman" w:cs="Times New Roman"/>
          <w:sz w:val="24"/>
          <w:szCs w:val="24"/>
        </w:rPr>
        <w:t>наибольшей</w:t>
      </w:r>
      <w:r w:rsidR="0065156B">
        <w:rPr>
          <w:rFonts w:ascii="Times New Roman" w:hAnsi="Times New Roman" w:cs="Times New Roman"/>
          <w:sz w:val="24"/>
          <w:szCs w:val="24"/>
        </w:rPr>
        <w:t xml:space="preserve"> </w:t>
      </w:r>
      <w:r>
        <w:rPr>
          <w:rFonts w:ascii="Times New Roman" w:hAnsi="Times New Roman" w:cs="Times New Roman"/>
          <w:sz w:val="24"/>
          <w:szCs w:val="24"/>
        </w:rPr>
        <w:t>степени</w:t>
      </w:r>
      <w:r w:rsidR="0065156B">
        <w:rPr>
          <w:rFonts w:ascii="Times New Roman" w:hAnsi="Times New Roman" w:cs="Times New Roman"/>
          <w:sz w:val="24"/>
          <w:szCs w:val="24"/>
        </w:rPr>
        <w:t xml:space="preserve"> </w:t>
      </w:r>
      <w:r>
        <w:rPr>
          <w:rFonts w:ascii="Times New Roman" w:hAnsi="Times New Roman" w:cs="Times New Roman"/>
          <w:sz w:val="24"/>
          <w:szCs w:val="24"/>
        </w:rPr>
        <w:t>соответствует</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инвестициям,</w:t>
      </w:r>
      <w:r w:rsidR="0065156B">
        <w:rPr>
          <w:rFonts w:ascii="Times New Roman" w:hAnsi="Times New Roman" w:cs="Times New Roman"/>
          <w:sz w:val="24"/>
          <w:szCs w:val="24"/>
        </w:rPr>
        <w:t xml:space="preserve"> </w:t>
      </w:r>
      <w:r>
        <w:rPr>
          <w:rFonts w:ascii="Times New Roman" w:hAnsi="Times New Roman" w:cs="Times New Roman"/>
          <w:sz w:val="24"/>
          <w:szCs w:val="24"/>
        </w:rPr>
        <w:t>поддерживающим</w:t>
      </w:r>
      <w:r w:rsidR="0065156B">
        <w:rPr>
          <w:rFonts w:ascii="Times New Roman" w:hAnsi="Times New Roman" w:cs="Times New Roman"/>
          <w:sz w:val="24"/>
          <w:szCs w:val="24"/>
        </w:rPr>
        <w:t xml:space="preserve"> </w:t>
      </w:r>
      <w:r>
        <w:rPr>
          <w:rFonts w:ascii="Times New Roman" w:hAnsi="Times New Roman" w:cs="Times New Roman"/>
          <w:sz w:val="24"/>
          <w:szCs w:val="24"/>
        </w:rPr>
        <w:t>«зеленое»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развити</w:t>
      </w:r>
      <w:r>
        <w:rPr>
          <w:rFonts w:ascii="Times New Roman" w:hAnsi="Times New Roman" w:cs="Times New Roman"/>
          <w:sz w:val="24"/>
          <w:szCs w:val="24"/>
        </w:rPr>
        <w:t>е</w:t>
      </w:r>
      <w:r w:rsidRPr="00A836E9">
        <w:rPr>
          <w:rFonts w:ascii="Times New Roman" w:hAnsi="Times New Roman" w:cs="Times New Roman"/>
          <w:sz w:val="24"/>
          <w:szCs w:val="24"/>
        </w:rPr>
        <w:t>.</w:t>
      </w:r>
    </w:p>
    <w:p w14:paraId="47E0A709" w14:textId="3D0266DC" w:rsidR="00D10229" w:rsidRDefault="00D10229" w:rsidP="00015FD3">
      <w:pPr>
        <w:widowControl w:val="0"/>
        <w:shd w:val="clear" w:color="auto" w:fill="FFFFFF"/>
        <w:spacing w:after="0" w:line="360" w:lineRule="auto"/>
        <w:ind w:firstLine="709"/>
        <w:jc w:val="both"/>
        <w:rPr>
          <w:rFonts w:ascii="Times New Roman" w:hAnsi="Times New Roman" w:cs="Times New Roman"/>
          <w:sz w:val="24"/>
          <w:szCs w:val="24"/>
        </w:rPr>
      </w:pPr>
      <w:r w:rsidRPr="00A836E9">
        <w:rPr>
          <w:rFonts w:ascii="Times New Roman" w:hAnsi="Times New Roman" w:cs="Times New Roman"/>
          <w:sz w:val="24"/>
          <w:szCs w:val="24"/>
        </w:rPr>
        <w:t>Принципы</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(PRI)</w:t>
      </w:r>
      <w:r w:rsidR="0065156B">
        <w:rPr>
          <w:rFonts w:ascii="Times New Roman" w:hAnsi="Times New Roman" w:cs="Times New Roman"/>
          <w:sz w:val="24"/>
          <w:szCs w:val="24"/>
        </w:rPr>
        <w:t xml:space="preserve"> </w:t>
      </w:r>
      <w:r>
        <w:rPr>
          <w:rFonts w:ascii="Times New Roman" w:hAnsi="Times New Roman" w:cs="Times New Roman"/>
          <w:sz w:val="24"/>
          <w:szCs w:val="24"/>
        </w:rPr>
        <w:t>определены</w:t>
      </w:r>
      <w:r w:rsidR="0065156B">
        <w:rPr>
          <w:rFonts w:ascii="Times New Roman" w:hAnsi="Times New Roman" w:cs="Times New Roman"/>
          <w:sz w:val="24"/>
          <w:szCs w:val="24"/>
        </w:rPr>
        <w:t xml:space="preserve"> </w:t>
      </w:r>
      <w:r>
        <w:rPr>
          <w:rFonts w:ascii="Times New Roman" w:hAnsi="Times New Roman" w:cs="Times New Roman"/>
          <w:sz w:val="24"/>
          <w:szCs w:val="24"/>
        </w:rPr>
        <w:t>в</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Глобально</w:t>
      </w:r>
      <w:r>
        <w:rPr>
          <w:rFonts w:ascii="Times New Roman" w:hAnsi="Times New Roman" w:cs="Times New Roman"/>
          <w:sz w:val="24"/>
          <w:szCs w:val="24"/>
        </w:rPr>
        <w:t>м</w:t>
      </w:r>
      <w:r w:rsidR="0065156B">
        <w:rPr>
          <w:rFonts w:ascii="Times New Roman" w:hAnsi="Times New Roman" w:cs="Times New Roman"/>
          <w:sz w:val="24"/>
          <w:szCs w:val="24"/>
        </w:rPr>
        <w:t xml:space="preserve"> </w:t>
      </w:r>
      <w:r>
        <w:rPr>
          <w:rFonts w:ascii="Times New Roman" w:hAnsi="Times New Roman" w:cs="Times New Roman"/>
          <w:sz w:val="24"/>
          <w:szCs w:val="24"/>
        </w:rPr>
        <w:t>договоре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ООН</w:t>
      </w:r>
      <w:r>
        <w:rPr>
          <w:rFonts w:ascii="Times New Roman" w:hAnsi="Times New Roman" w:cs="Times New Roman"/>
          <w:sz w:val="24"/>
          <w:szCs w:val="24"/>
        </w:rPr>
        <w:t>.</w:t>
      </w:r>
      <w:r w:rsidR="0065156B">
        <w:rPr>
          <w:rFonts w:ascii="Times New Roman" w:hAnsi="Times New Roman" w:cs="Times New Roman"/>
          <w:sz w:val="24"/>
          <w:szCs w:val="24"/>
        </w:rPr>
        <w:t xml:space="preserve"> </w:t>
      </w:r>
      <w:r>
        <w:rPr>
          <w:rFonts w:ascii="Times New Roman" w:hAnsi="Times New Roman" w:cs="Times New Roman"/>
          <w:sz w:val="24"/>
          <w:szCs w:val="24"/>
        </w:rPr>
        <w:t>Под</w:t>
      </w:r>
      <w:r w:rsidR="0065156B">
        <w:rPr>
          <w:rFonts w:ascii="Times New Roman" w:hAnsi="Times New Roman" w:cs="Times New Roman"/>
          <w:sz w:val="24"/>
          <w:szCs w:val="24"/>
        </w:rPr>
        <w:t xml:space="preserve"> </w:t>
      </w:r>
      <w:r>
        <w:rPr>
          <w:rFonts w:ascii="Times New Roman" w:hAnsi="Times New Roman" w:cs="Times New Roman"/>
          <w:sz w:val="24"/>
          <w:szCs w:val="24"/>
        </w:rPr>
        <w:t>ответственным</w:t>
      </w:r>
      <w:r w:rsidR="0065156B">
        <w:rPr>
          <w:rFonts w:ascii="Times New Roman" w:hAnsi="Times New Roman" w:cs="Times New Roman"/>
          <w:sz w:val="24"/>
          <w:szCs w:val="24"/>
        </w:rPr>
        <w:t xml:space="preserve"> </w:t>
      </w:r>
      <w:r>
        <w:rPr>
          <w:rFonts w:ascii="Times New Roman" w:hAnsi="Times New Roman" w:cs="Times New Roman"/>
          <w:sz w:val="24"/>
          <w:szCs w:val="24"/>
        </w:rPr>
        <w:t>инвестированием</w:t>
      </w:r>
      <w:r w:rsidR="0065156B">
        <w:rPr>
          <w:rFonts w:ascii="Times New Roman" w:hAnsi="Times New Roman" w:cs="Times New Roman"/>
          <w:sz w:val="24"/>
          <w:szCs w:val="24"/>
        </w:rPr>
        <w:t xml:space="preserve"> </w:t>
      </w:r>
      <w:r>
        <w:rPr>
          <w:rFonts w:ascii="Times New Roman" w:hAnsi="Times New Roman" w:cs="Times New Roman"/>
          <w:sz w:val="24"/>
          <w:szCs w:val="24"/>
        </w:rPr>
        <w:t>понимают</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подход</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к</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принятию</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инвестиционных</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решений,</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учитывающий</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экологические,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социальные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корпоративно-управленческие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факторы</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(ESG</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w:t>
      </w:r>
      <w:r w:rsidR="0065156B">
        <w:rPr>
          <w:rFonts w:ascii="Times New Roman" w:hAnsi="Times New Roman" w:cs="Times New Roman"/>
          <w:sz w:val="24"/>
          <w:szCs w:val="24"/>
        </w:rPr>
        <w:t xml:space="preserve"> </w:t>
      </w:r>
      <w:proofErr w:type="spellStart"/>
      <w:r w:rsidRPr="00A836E9">
        <w:rPr>
          <w:rFonts w:ascii="Times New Roman" w:hAnsi="Times New Roman" w:cs="Times New Roman"/>
          <w:sz w:val="24"/>
          <w:szCs w:val="24"/>
        </w:rPr>
        <w:t>environmental</w:t>
      </w:r>
      <w:proofErr w:type="spellEnd"/>
      <w:r w:rsidRPr="00A836E9">
        <w:rPr>
          <w:rFonts w:ascii="Times New Roman" w:hAnsi="Times New Roman" w:cs="Times New Roman"/>
          <w:sz w:val="24"/>
          <w:szCs w:val="24"/>
        </w:rPr>
        <w:t>,</w:t>
      </w:r>
      <w:r w:rsidR="0065156B">
        <w:rPr>
          <w:rFonts w:ascii="Times New Roman" w:hAnsi="Times New Roman" w:cs="Times New Roman"/>
          <w:sz w:val="24"/>
          <w:szCs w:val="24"/>
        </w:rPr>
        <w:t xml:space="preserve"> </w:t>
      </w:r>
      <w:proofErr w:type="spellStart"/>
      <w:r w:rsidRPr="00A836E9">
        <w:rPr>
          <w:rFonts w:ascii="Times New Roman" w:hAnsi="Times New Roman" w:cs="Times New Roman"/>
          <w:sz w:val="24"/>
          <w:szCs w:val="24"/>
        </w:rPr>
        <w:t>social</w:t>
      </w:r>
      <w:proofErr w:type="spellEnd"/>
      <w:r w:rsidRPr="00A836E9">
        <w:rPr>
          <w:rFonts w:ascii="Times New Roman" w:hAnsi="Times New Roman" w:cs="Times New Roman"/>
          <w:sz w:val="24"/>
          <w:szCs w:val="24"/>
        </w:rPr>
        <w:t>,</w:t>
      </w:r>
      <w:r w:rsidR="0065156B">
        <w:rPr>
          <w:rFonts w:ascii="Times New Roman" w:hAnsi="Times New Roman" w:cs="Times New Roman"/>
          <w:sz w:val="24"/>
          <w:szCs w:val="24"/>
        </w:rPr>
        <w:t xml:space="preserve"> </w:t>
      </w:r>
      <w:proofErr w:type="spellStart"/>
      <w:r w:rsidRPr="00A836E9">
        <w:rPr>
          <w:rFonts w:ascii="Times New Roman" w:hAnsi="Times New Roman" w:cs="Times New Roman"/>
          <w:sz w:val="24"/>
          <w:szCs w:val="24"/>
        </w:rPr>
        <w:t>governance</w:t>
      </w:r>
      <w:proofErr w:type="spellEnd"/>
      <w:r w:rsidRPr="00A836E9">
        <w:rPr>
          <w:rFonts w:ascii="Times New Roman" w:hAnsi="Times New Roman" w:cs="Times New Roman"/>
          <w:sz w:val="24"/>
          <w:szCs w:val="24"/>
        </w:rPr>
        <w:t>),</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а</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также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стабильность</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и</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устойчивость</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рынка</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в</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долгосрочном</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периоде</w:t>
      </w:r>
      <w:r w:rsidR="0065156B">
        <w:rPr>
          <w:rFonts w:ascii="Times New Roman" w:hAnsi="Times New Roman" w:cs="Times New Roman"/>
          <w:sz w:val="24"/>
          <w:szCs w:val="24"/>
        </w:rPr>
        <w:t xml:space="preserve"> </w:t>
      </w:r>
      <w:r w:rsidRPr="00A836E9">
        <w:rPr>
          <w:rFonts w:ascii="Times New Roman" w:hAnsi="Times New Roman" w:cs="Times New Roman"/>
          <w:sz w:val="24"/>
          <w:szCs w:val="24"/>
        </w:rPr>
        <w:t>[</w:t>
      </w:r>
      <w:r w:rsidR="00D32A18" w:rsidRPr="00D32A18">
        <w:rPr>
          <w:rFonts w:ascii="Times New Roman" w:hAnsi="Times New Roman" w:cs="Times New Roman"/>
          <w:sz w:val="24"/>
          <w:szCs w:val="24"/>
        </w:rPr>
        <w:t>1</w:t>
      </w:r>
      <w:r w:rsidRPr="00A836E9">
        <w:rPr>
          <w:rFonts w:ascii="Times New Roman" w:hAnsi="Times New Roman" w:cs="Times New Roman"/>
          <w:sz w:val="24"/>
          <w:szCs w:val="24"/>
        </w:rPr>
        <w:t>].</w:t>
      </w:r>
    </w:p>
    <w:p w14:paraId="1074F0D8" w14:textId="7532CB62" w:rsidR="00D10229" w:rsidRDefault="00D10229" w:rsidP="00015FD3">
      <w:pPr>
        <w:widowControl w:val="0"/>
        <w:spacing w:after="0" w:line="360" w:lineRule="auto"/>
        <w:ind w:firstLine="709"/>
        <w:jc w:val="both"/>
        <w:rPr>
          <w:rFonts w:ascii="Times New Roman" w:hAnsi="Times New Roman" w:cs="Times New Roman"/>
          <w:sz w:val="24"/>
          <w:szCs w:val="24"/>
        </w:rPr>
      </w:pPr>
      <w:r w:rsidRPr="00132C6A">
        <w:rPr>
          <w:rFonts w:ascii="Times New Roman" w:hAnsi="Times New Roman" w:cs="Times New Roman"/>
          <w:sz w:val="24"/>
          <w:szCs w:val="24"/>
        </w:rPr>
        <w:t>Принципы</w:t>
      </w:r>
      <w:r w:rsidR="0065156B" w:rsidRPr="00132C6A">
        <w:rPr>
          <w:rFonts w:ascii="Times New Roman" w:hAnsi="Times New Roman" w:cs="Times New Roman"/>
          <w:sz w:val="24"/>
          <w:szCs w:val="24"/>
        </w:rPr>
        <w:t xml:space="preserve"> </w:t>
      </w:r>
      <w:r w:rsidRPr="00132C6A">
        <w:rPr>
          <w:rFonts w:ascii="Times New Roman" w:hAnsi="Times New Roman" w:cs="Times New Roman"/>
          <w:sz w:val="24"/>
          <w:szCs w:val="24"/>
        </w:rPr>
        <w:t>ответственного</w:t>
      </w:r>
      <w:r w:rsidR="0065156B" w:rsidRPr="00132C6A">
        <w:rPr>
          <w:rFonts w:ascii="Times New Roman" w:hAnsi="Times New Roman" w:cs="Times New Roman"/>
          <w:sz w:val="24"/>
          <w:szCs w:val="24"/>
        </w:rPr>
        <w:t xml:space="preserve"> </w:t>
      </w:r>
      <w:r w:rsidRPr="00132C6A">
        <w:rPr>
          <w:rFonts w:ascii="Times New Roman" w:hAnsi="Times New Roman" w:cs="Times New Roman"/>
          <w:sz w:val="24"/>
          <w:szCs w:val="24"/>
        </w:rPr>
        <w:t>инвестирования</w:t>
      </w:r>
      <w:r w:rsidR="0065156B" w:rsidRPr="00132C6A">
        <w:rPr>
          <w:rFonts w:ascii="Times New Roman" w:hAnsi="Times New Roman" w:cs="Times New Roman"/>
          <w:sz w:val="24"/>
          <w:szCs w:val="24"/>
        </w:rPr>
        <w:t xml:space="preserve"> </w:t>
      </w:r>
      <w:r w:rsidRPr="00132C6A">
        <w:rPr>
          <w:rFonts w:ascii="Times New Roman" w:hAnsi="Times New Roman" w:cs="Times New Roman"/>
          <w:sz w:val="24"/>
          <w:szCs w:val="24"/>
        </w:rPr>
        <w:t>состоят</w:t>
      </w:r>
      <w:r w:rsidR="0065156B" w:rsidRPr="00132C6A">
        <w:rPr>
          <w:rFonts w:ascii="Times New Roman" w:hAnsi="Times New Roman" w:cs="Times New Roman"/>
          <w:sz w:val="24"/>
          <w:szCs w:val="24"/>
        </w:rPr>
        <w:t xml:space="preserve"> </w:t>
      </w:r>
      <w:r w:rsidRPr="00132C6A">
        <w:rPr>
          <w:rFonts w:ascii="Times New Roman" w:hAnsi="Times New Roman" w:cs="Times New Roman"/>
          <w:sz w:val="24"/>
          <w:szCs w:val="24"/>
        </w:rPr>
        <w:t>в</w:t>
      </w:r>
      <w:r w:rsidR="0065156B" w:rsidRPr="00132C6A">
        <w:rPr>
          <w:rFonts w:ascii="Times New Roman" w:hAnsi="Times New Roman" w:cs="Times New Roman"/>
          <w:sz w:val="24"/>
          <w:szCs w:val="24"/>
        </w:rPr>
        <w:t xml:space="preserve"> </w:t>
      </w:r>
      <w:r w:rsidRPr="00132C6A">
        <w:rPr>
          <w:rFonts w:ascii="Times New Roman" w:hAnsi="Times New Roman" w:cs="Times New Roman"/>
          <w:sz w:val="24"/>
          <w:szCs w:val="24"/>
        </w:rPr>
        <w:t>следующем</w:t>
      </w:r>
      <w:r w:rsidR="0065156B" w:rsidRPr="00132C6A">
        <w:rPr>
          <w:rFonts w:ascii="Times New Roman" w:hAnsi="Times New Roman" w:cs="Times New Roman"/>
          <w:sz w:val="24"/>
          <w:szCs w:val="24"/>
        </w:rPr>
        <w:t xml:space="preserve"> </w:t>
      </w:r>
      <w:r w:rsidRPr="00132C6A">
        <w:rPr>
          <w:rFonts w:ascii="Times New Roman" w:hAnsi="Times New Roman" w:cs="Times New Roman"/>
          <w:sz w:val="24"/>
          <w:szCs w:val="24"/>
        </w:rPr>
        <w:t>[</w:t>
      </w:r>
      <w:r w:rsidR="00D32A18" w:rsidRPr="00132C6A">
        <w:rPr>
          <w:rFonts w:ascii="Times New Roman" w:hAnsi="Times New Roman" w:cs="Times New Roman"/>
          <w:sz w:val="24"/>
          <w:szCs w:val="24"/>
        </w:rPr>
        <w:t>2</w:t>
      </w:r>
      <w:r w:rsidRPr="00132C6A">
        <w:rPr>
          <w:rFonts w:ascii="Times New Roman" w:hAnsi="Times New Roman" w:cs="Times New Roman"/>
          <w:sz w:val="24"/>
          <w:szCs w:val="24"/>
        </w:rPr>
        <w:t>]:</w:t>
      </w:r>
      <w:r w:rsidR="0065156B">
        <w:rPr>
          <w:rFonts w:ascii="Times New Roman" w:hAnsi="Times New Roman" w:cs="Times New Roman"/>
          <w:sz w:val="24"/>
          <w:szCs w:val="24"/>
        </w:rPr>
        <w:t xml:space="preserve"> </w:t>
      </w:r>
    </w:p>
    <w:p w14:paraId="71484982" w14:textId="131A1CB6" w:rsidR="00D10229" w:rsidRPr="00015FD3" w:rsidRDefault="00D10229" w:rsidP="00015FD3">
      <w:pPr>
        <w:widowControl w:val="0"/>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1)</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инвесторы</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должны</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включать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вопросы</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ESG</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инвестиционный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анализ</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процесс</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принятия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решений;</w:t>
      </w:r>
      <w:r w:rsidR="0065156B">
        <w:rPr>
          <w:rFonts w:ascii="Times New Roman" w:hAnsi="Times New Roman" w:cs="Times New Roman"/>
          <w:sz w:val="24"/>
          <w:szCs w:val="24"/>
        </w:rPr>
        <w:t xml:space="preserve"> </w:t>
      </w:r>
    </w:p>
    <w:p w14:paraId="7D390585" w14:textId="0A174134" w:rsidR="00D10229" w:rsidRPr="00015FD3" w:rsidRDefault="00D10229" w:rsidP="00015FD3">
      <w:pPr>
        <w:widowControl w:val="0"/>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2)</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инвесторам</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следует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быть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активными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собственниками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включать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вопросы</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ESG</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политику</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практику</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владения;</w:t>
      </w:r>
      <w:r w:rsidR="0065156B">
        <w:rPr>
          <w:rFonts w:ascii="Times New Roman" w:hAnsi="Times New Roman" w:cs="Times New Roman"/>
          <w:sz w:val="24"/>
          <w:szCs w:val="24"/>
        </w:rPr>
        <w:t xml:space="preserve"> </w:t>
      </w:r>
    </w:p>
    <w:p w14:paraId="0F95C4EB" w14:textId="357A1FD4" w:rsidR="00D10229" w:rsidRPr="00015FD3" w:rsidRDefault="00D10229" w:rsidP="00015FD3">
      <w:pPr>
        <w:widowControl w:val="0"/>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3)</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инвесторам</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необходимо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добиваться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объектов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должного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раскрытия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информации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вопросам</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ESG;</w:t>
      </w:r>
      <w:r w:rsidR="0065156B">
        <w:rPr>
          <w:rFonts w:ascii="Times New Roman" w:hAnsi="Times New Roman" w:cs="Times New Roman"/>
          <w:sz w:val="24"/>
          <w:szCs w:val="24"/>
        </w:rPr>
        <w:t xml:space="preserve"> </w:t>
      </w:r>
    </w:p>
    <w:p w14:paraId="7FB019C0" w14:textId="377A2019" w:rsidR="00D10229" w:rsidRPr="00015FD3" w:rsidRDefault="00D10229" w:rsidP="00015FD3">
      <w:pPr>
        <w:widowControl w:val="0"/>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4)</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инвесторам</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следует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содействовать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принятию</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применению</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принципов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ответ</w:t>
      </w:r>
      <w:r w:rsidRPr="00015FD3">
        <w:rPr>
          <w:rFonts w:ascii="Times New Roman" w:hAnsi="Times New Roman" w:cs="Times New Roman"/>
          <w:sz w:val="24"/>
          <w:szCs w:val="24"/>
        </w:rPr>
        <w:lastRenderedPageBreak/>
        <w:t>ственного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инвестиционной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отрасли;</w:t>
      </w:r>
      <w:r w:rsidR="0065156B">
        <w:rPr>
          <w:rFonts w:ascii="Times New Roman" w:hAnsi="Times New Roman" w:cs="Times New Roman"/>
          <w:sz w:val="24"/>
          <w:szCs w:val="24"/>
        </w:rPr>
        <w:t xml:space="preserve"> </w:t>
      </w:r>
    </w:p>
    <w:p w14:paraId="21D8C54D" w14:textId="330422F3" w:rsidR="00D10229" w:rsidRPr="00015FD3" w:rsidRDefault="00D10229" w:rsidP="00CB0B63">
      <w:pPr>
        <w:widowControl w:val="0"/>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5)</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инвесторам</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важно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работать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сообща,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чтобы</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повысить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эффективность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применении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принципов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p>
    <w:p w14:paraId="1415D9D7" w14:textId="6DE37C24" w:rsidR="00D10229" w:rsidRPr="00015FD3" w:rsidRDefault="00D10229" w:rsidP="00CB0B63">
      <w:pPr>
        <w:widowControl w:val="0"/>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6)</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инвесторам</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необходимо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отчитываться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своей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деятельности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прогрессе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применении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принципов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p>
    <w:p w14:paraId="2552CFCB" w14:textId="45263CC0" w:rsidR="00D10229" w:rsidRPr="00015FD3"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Устойчивое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инвестирование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представляет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собой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инвестиционный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подход,</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который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рассматривает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экологические,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социальные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управленческие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факторы</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(ESG</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-факторы)</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принятии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инвестиционных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решений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w:t>
      </w:r>
      <w:r w:rsidR="00D32A18" w:rsidRPr="00015FD3">
        <w:rPr>
          <w:rFonts w:ascii="Times New Roman" w:hAnsi="Times New Roman" w:cs="Times New Roman"/>
          <w:sz w:val="24"/>
          <w:szCs w:val="24"/>
        </w:rPr>
        <w:t>1</w:t>
      </w:r>
      <w:r w:rsidRPr="00015FD3">
        <w:rPr>
          <w:rFonts w:ascii="Times New Roman" w:hAnsi="Times New Roman" w:cs="Times New Roman"/>
          <w:sz w:val="24"/>
          <w:szCs w:val="24"/>
        </w:rPr>
        <w:t>].</w:t>
      </w:r>
      <w:r w:rsidR="0065156B">
        <w:rPr>
          <w:rFonts w:ascii="Times New Roman" w:hAnsi="Times New Roman" w:cs="Times New Roman"/>
          <w:sz w:val="24"/>
          <w:szCs w:val="24"/>
        </w:rPr>
        <w:t xml:space="preserve"> </w:t>
      </w:r>
    </w:p>
    <w:p w14:paraId="74FA6B8B" w14:textId="45AF378F" w:rsidR="00D10229" w:rsidRPr="00015FD3"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международных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официальных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документах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«зеленые»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инвестиции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рассматриваются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как</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неотъемлемая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составляющая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ответственных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w:t>
      </w:r>
      <w:r w:rsidR="00D32A18" w:rsidRPr="00015FD3">
        <w:rPr>
          <w:rFonts w:ascii="Times New Roman" w:hAnsi="Times New Roman" w:cs="Times New Roman"/>
          <w:sz w:val="24"/>
          <w:szCs w:val="24"/>
        </w:rPr>
        <w:t>3</w:t>
      </w:r>
      <w:r w:rsidRPr="00015FD3">
        <w:rPr>
          <w:rFonts w:ascii="Times New Roman" w:hAnsi="Times New Roman" w:cs="Times New Roman"/>
          <w:sz w:val="24"/>
          <w:szCs w:val="24"/>
        </w:rPr>
        <w:t>].</w:t>
      </w:r>
    </w:p>
    <w:p w14:paraId="45FCBAAB" w14:textId="3E41BFCC" w:rsidR="00D10229" w:rsidRPr="00015FD3"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Типы</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которые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могут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быть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отнесены</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к</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«зеленым»,</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включают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себя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w:t>
      </w:r>
      <w:r w:rsidR="00D32A18" w:rsidRPr="00015FD3">
        <w:rPr>
          <w:rFonts w:ascii="Times New Roman" w:hAnsi="Times New Roman" w:cs="Times New Roman"/>
          <w:sz w:val="24"/>
          <w:szCs w:val="24"/>
        </w:rPr>
        <w:t>4</w:t>
      </w:r>
      <w:r w:rsidRPr="00015FD3">
        <w:rPr>
          <w:rFonts w:ascii="Times New Roman" w:hAnsi="Times New Roman" w:cs="Times New Roman"/>
          <w:sz w:val="24"/>
          <w:szCs w:val="24"/>
        </w:rPr>
        <w:t>]:</w:t>
      </w:r>
      <w:r w:rsidR="0065156B">
        <w:rPr>
          <w:rFonts w:ascii="Times New Roman" w:hAnsi="Times New Roman" w:cs="Times New Roman"/>
          <w:sz w:val="24"/>
          <w:szCs w:val="24"/>
        </w:rPr>
        <w:t xml:space="preserve"> </w:t>
      </w:r>
    </w:p>
    <w:p w14:paraId="0B91FFAD" w14:textId="4F36BB7B" w:rsidR="00D10229" w:rsidRPr="00015FD3" w:rsidRDefault="00015FD3" w:rsidP="00CB0B63">
      <w:pPr>
        <w:widowControl w:val="0"/>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инвестиции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«зеленую»</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инфраструктуру</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экологизацию</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существующей</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(устойчивые</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энергетика,</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транспорт,</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здания</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сооружения,</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очистка</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воды</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управление</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отходами,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энерго</w:t>
      </w:r>
      <w:r w:rsidR="000526F6" w:rsidRPr="00015FD3">
        <w:rPr>
          <w:rFonts w:ascii="Times New Roman" w:hAnsi="Times New Roman" w:cs="Times New Roman"/>
          <w:sz w:val="24"/>
          <w:szCs w:val="24"/>
        </w:rPr>
        <w:t>-</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ресурсная</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эффективность,</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климатически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устойчивая</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инфраструктура);</w:t>
      </w:r>
      <w:r w:rsidR="0065156B">
        <w:rPr>
          <w:rFonts w:ascii="Times New Roman" w:hAnsi="Times New Roman" w:cs="Times New Roman"/>
          <w:sz w:val="24"/>
          <w:szCs w:val="24"/>
        </w:rPr>
        <w:t xml:space="preserve"> </w:t>
      </w:r>
    </w:p>
    <w:p w14:paraId="7B0A433F" w14:textId="32221585" w:rsidR="00D10229" w:rsidRPr="00015FD3" w:rsidRDefault="00015FD3" w:rsidP="00CB0B63">
      <w:pPr>
        <w:widowControl w:val="0"/>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инвестиции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устойчивое</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управление</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природными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ресурсами,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экосистемами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предоставляемые</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ими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услуги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(рыболовство,</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леса,</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дикая</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природа</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природный</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туризм,</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продуктивность</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почв,</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водная</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безопасность</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др.);</w:t>
      </w:r>
      <w:r w:rsidR="0065156B">
        <w:rPr>
          <w:rFonts w:ascii="Times New Roman" w:hAnsi="Times New Roman" w:cs="Times New Roman"/>
          <w:sz w:val="24"/>
          <w:szCs w:val="24"/>
        </w:rPr>
        <w:t xml:space="preserve"> </w:t>
      </w:r>
    </w:p>
    <w:p w14:paraId="53C2B8F4" w14:textId="2805B7E8" w:rsidR="00D10229" w:rsidRPr="00015FD3" w:rsidRDefault="00015FD3" w:rsidP="00CB0B63">
      <w:pPr>
        <w:widowControl w:val="0"/>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инвестиции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сектор</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экологических</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товаров</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услуг,</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а</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также</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во</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все</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сегменты</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производственно-сбытовых</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цепочек</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(экологизация</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существующих</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цепочек</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создания</w:t>
      </w:r>
      <w:r w:rsidR="0065156B">
        <w:rPr>
          <w:rFonts w:ascii="Times New Roman" w:hAnsi="Times New Roman" w:cs="Times New Roman"/>
          <w:sz w:val="24"/>
          <w:szCs w:val="24"/>
        </w:rPr>
        <w:t xml:space="preserve"> </w:t>
      </w:r>
      <w:r w:rsidR="00D10229" w:rsidRPr="00015FD3">
        <w:rPr>
          <w:rFonts w:ascii="Times New Roman" w:hAnsi="Times New Roman" w:cs="Times New Roman"/>
          <w:sz w:val="24"/>
          <w:szCs w:val="24"/>
        </w:rPr>
        <w:t>стоимости).</w:t>
      </w:r>
      <w:r w:rsidR="0065156B">
        <w:rPr>
          <w:rFonts w:ascii="Times New Roman" w:hAnsi="Times New Roman" w:cs="Times New Roman"/>
          <w:sz w:val="24"/>
          <w:szCs w:val="24"/>
        </w:rPr>
        <w:t xml:space="preserve"> </w:t>
      </w:r>
    </w:p>
    <w:p w14:paraId="703E4639" w14:textId="24A7FE51" w:rsidR="00D10229" w:rsidRPr="00015FD3"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Таким</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образом,</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приведенные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определения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позволяют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сделать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вывод</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схожести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толкований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устойчивых,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ответственных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инвестиций.</w:t>
      </w:r>
    </w:p>
    <w:p w14:paraId="2018F3E4" w14:textId="5507BDDC" w:rsidR="00D10229" w:rsidRPr="00015FD3"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качестве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отличительной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особенности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экологически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можно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выделить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нацеленность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финансовый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результат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учетом</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нефинансовых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рисков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целью</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минимизации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финансового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ущерба,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случае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если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нефинансовые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риски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произойдут.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Предполагается,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что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учет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ESG-факторов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повышает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финансовую</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эффективность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проекта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долгосрочной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перспективе,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поскольку</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данных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видах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преобладает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долгосрочный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период</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планирования.</w:t>
      </w:r>
      <w:r w:rsidR="0065156B">
        <w:rPr>
          <w:rFonts w:ascii="Times New Roman" w:hAnsi="Times New Roman" w:cs="Times New Roman"/>
          <w:sz w:val="24"/>
          <w:szCs w:val="24"/>
        </w:rPr>
        <w:t xml:space="preserve"> </w:t>
      </w:r>
    </w:p>
    <w:p w14:paraId="78513CFA" w14:textId="291BDCCC" w:rsidR="00D10229" w:rsidRPr="00015FD3"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Можно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выделить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следующие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преимущества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экологически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w:t>
      </w:r>
      <w:r w:rsidR="00D32A18" w:rsidRPr="00015FD3">
        <w:rPr>
          <w:rFonts w:ascii="Times New Roman" w:hAnsi="Times New Roman" w:cs="Times New Roman"/>
          <w:sz w:val="24"/>
          <w:szCs w:val="24"/>
        </w:rPr>
        <w:t>1</w:t>
      </w:r>
      <w:r w:rsidRPr="00015FD3">
        <w:rPr>
          <w:rFonts w:ascii="Times New Roman" w:hAnsi="Times New Roman" w:cs="Times New Roman"/>
          <w:sz w:val="24"/>
          <w:szCs w:val="24"/>
        </w:rPr>
        <w:t>]:</w:t>
      </w:r>
    </w:p>
    <w:p w14:paraId="5F9D4A24" w14:textId="01B05F6B" w:rsidR="00D10229" w:rsidRPr="00015FD3"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приносит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финансовую</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выгоду</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долгосрочной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перспективе;</w:t>
      </w:r>
    </w:p>
    <w:p w14:paraId="303222B7" w14:textId="33E407B7" w:rsidR="00D10229" w:rsidRPr="00015FD3"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повышается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конкурентоспособность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выпускаемой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продукции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оказываемых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услуг;</w:t>
      </w:r>
    </w:p>
    <w:p w14:paraId="0E6AA5F1" w14:textId="690BFC27" w:rsidR="00D10229" w:rsidRPr="00015FD3"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улучшают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репутацию</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компаний;</w:t>
      </w:r>
    </w:p>
    <w:p w14:paraId="2C6CD1C3" w14:textId="0F6E706F" w:rsidR="00D10229" w:rsidRPr="00015FD3"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повышается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лояльность</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заинтересованных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сторон,</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сотрудников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компании,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акци</w:t>
      </w:r>
      <w:r w:rsidRPr="00015FD3">
        <w:rPr>
          <w:rFonts w:ascii="Times New Roman" w:hAnsi="Times New Roman" w:cs="Times New Roman"/>
          <w:sz w:val="24"/>
          <w:szCs w:val="24"/>
        </w:rPr>
        <w:lastRenderedPageBreak/>
        <w:t>онеров;</w:t>
      </w:r>
    </w:p>
    <w:p w14:paraId="65B7FD0E" w14:textId="37919790" w:rsidR="00D10229" w:rsidRPr="00015FD3"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открывается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доступ</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международные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рынки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капитала,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поскольку</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большинство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финансовых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организаций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процессе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принятия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финансовых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решений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учитывают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экологические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социальные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риски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проектов).</w:t>
      </w:r>
    </w:p>
    <w:p w14:paraId="20414852" w14:textId="6A7A6C26" w:rsidR="00D10229" w:rsidRPr="000114BC"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Методы</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экологически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быстро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развиваются.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Глобальный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альянс</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устойчивых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w:t>
      </w:r>
      <w:r w:rsidRPr="00015FD3">
        <w:rPr>
          <w:rFonts w:ascii="Times New Roman" w:hAnsi="Times New Roman" w:cs="Times New Roman"/>
          <w:sz w:val="24"/>
          <w:szCs w:val="24"/>
          <w:lang w:val="en-US"/>
        </w:rPr>
        <w:t>Global</w:t>
      </w:r>
      <w:r w:rsidR="0065156B">
        <w:rPr>
          <w:rFonts w:ascii="Times New Roman" w:hAnsi="Times New Roman" w:cs="Times New Roman"/>
          <w:sz w:val="24"/>
          <w:szCs w:val="24"/>
        </w:rPr>
        <w:t xml:space="preserve"> </w:t>
      </w:r>
      <w:r w:rsidRPr="00015FD3">
        <w:rPr>
          <w:rFonts w:ascii="Times New Roman" w:hAnsi="Times New Roman" w:cs="Times New Roman"/>
          <w:sz w:val="24"/>
          <w:szCs w:val="24"/>
          <w:lang w:val="en-US"/>
        </w:rPr>
        <w:t>Sustainable</w:t>
      </w:r>
      <w:r w:rsidR="0065156B">
        <w:rPr>
          <w:rFonts w:ascii="Times New Roman" w:hAnsi="Times New Roman" w:cs="Times New Roman"/>
          <w:sz w:val="24"/>
          <w:szCs w:val="24"/>
        </w:rPr>
        <w:t xml:space="preserve"> </w:t>
      </w:r>
      <w:r w:rsidRPr="00015FD3">
        <w:rPr>
          <w:rFonts w:ascii="Times New Roman" w:hAnsi="Times New Roman" w:cs="Times New Roman"/>
          <w:sz w:val="24"/>
          <w:szCs w:val="24"/>
          <w:lang w:val="en-US"/>
        </w:rPr>
        <w:t>Investment</w:t>
      </w:r>
      <w:r w:rsidR="0065156B">
        <w:rPr>
          <w:rFonts w:ascii="Times New Roman" w:hAnsi="Times New Roman" w:cs="Times New Roman"/>
          <w:sz w:val="24"/>
          <w:szCs w:val="24"/>
        </w:rPr>
        <w:t xml:space="preserve"> </w:t>
      </w:r>
      <w:r w:rsidRPr="00015FD3">
        <w:rPr>
          <w:rFonts w:ascii="Times New Roman" w:hAnsi="Times New Roman" w:cs="Times New Roman"/>
          <w:sz w:val="24"/>
          <w:szCs w:val="24"/>
          <w:lang w:val="en-US"/>
        </w:rPr>
        <w:t>Alli</w:t>
      </w:r>
      <w:proofErr w:type="spellStart"/>
      <w:r w:rsidRPr="00015FD3">
        <w:rPr>
          <w:rFonts w:ascii="Times New Roman" w:hAnsi="Times New Roman" w:cs="Times New Roman"/>
          <w:sz w:val="24"/>
          <w:szCs w:val="24"/>
        </w:rPr>
        <w:t>ance</w:t>
      </w:r>
      <w:proofErr w:type="spellEnd"/>
      <w:r w:rsidRPr="00015FD3">
        <w:rPr>
          <w:rFonts w:ascii="Times New Roman" w:hAnsi="Times New Roman" w:cs="Times New Roman"/>
          <w:sz w:val="24"/>
          <w:szCs w:val="24"/>
        </w:rPr>
        <w:t>,</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GSIA),</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созданный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инициативе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ООН</w:t>
      </w:r>
      <w:r w:rsidR="0065156B">
        <w:rPr>
          <w:rFonts w:ascii="Times New Roman" w:hAnsi="Times New Roman" w:cs="Times New Roman"/>
          <w:sz w:val="24"/>
          <w:szCs w:val="24"/>
        </w:rPr>
        <w:t xml:space="preserve"> </w:t>
      </w:r>
      <w:r w:rsidRPr="00015FD3">
        <w:rPr>
          <w:rFonts w:ascii="Times New Roman" w:hAnsi="Times New Roman" w:cs="Times New Roman"/>
          <w:bCs/>
          <w:sz w:val="24"/>
          <w:szCs w:val="24"/>
        </w:rPr>
        <w:t>в</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целях</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мобилизации</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ресурсов</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бизнеса</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и</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восполнения</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большого</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дефицита</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финансирования</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программ</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для</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реализации</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целей</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устойчивого</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развития,</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выделяет</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семь</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основных</w:t>
      </w:r>
      <w:r w:rsidR="0065156B">
        <w:rPr>
          <w:rFonts w:ascii="Times New Roman" w:hAnsi="Times New Roman" w:cs="Times New Roman"/>
          <w:bCs/>
          <w:sz w:val="24"/>
          <w:szCs w:val="24"/>
        </w:rPr>
        <w:t xml:space="preserve"> </w:t>
      </w:r>
      <w:r w:rsidRPr="00015FD3">
        <w:rPr>
          <w:rFonts w:ascii="Times New Roman" w:hAnsi="Times New Roman" w:cs="Times New Roman"/>
          <w:bCs/>
          <w:sz w:val="24"/>
          <w:szCs w:val="24"/>
        </w:rPr>
        <w:t>стратегий</w:t>
      </w:r>
      <w:r w:rsidR="0065156B">
        <w:rPr>
          <w:rFonts w:ascii="Times New Roman" w:hAnsi="Times New Roman" w:cs="Times New Roman"/>
          <w:bCs/>
          <w:sz w:val="24"/>
          <w:szCs w:val="24"/>
        </w:rPr>
        <w:t xml:space="preserve"> </w:t>
      </w:r>
      <w:r w:rsidRPr="00015FD3">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(таблица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1)</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w:t>
      </w:r>
      <w:r w:rsidR="00D32A18" w:rsidRPr="00015FD3">
        <w:rPr>
          <w:rFonts w:ascii="Times New Roman" w:hAnsi="Times New Roman" w:cs="Times New Roman"/>
          <w:sz w:val="24"/>
          <w:szCs w:val="24"/>
        </w:rPr>
        <w:t>5</w:t>
      </w:r>
      <w:r w:rsidRPr="00015FD3">
        <w:rPr>
          <w:rFonts w:ascii="Times New Roman" w:hAnsi="Times New Roman" w:cs="Times New Roman"/>
          <w:sz w:val="24"/>
          <w:szCs w:val="24"/>
        </w:rPr>
        <w:t>].</w:t>
      </w:r>
    </w:p>
    <w:p w14:paraId="038032E8" w14:textId="77777777" w:rsidR="00D10229" w:rsidRPr="000114BC" w:rsidRDefault="00D10229" w:rsidP="00CB0B63">
      <w:pPr>
        <w:widowControl w:val="0"/>
        <w:shd w:val="clear" w:color="auto" w:fill="FFFFFF"/>
        <w:spacing w:after="0" w:line="360" w:lineRule="auto"/>
        <w:ind w:firstLine="567"/>
        <w:jc w:val="both"/>
        <w:rPr>
          <w:rFonts w:ascii="Times New Roman" w:hAnsi="Times New Roman" w:cs="Times New Roman"/>
          <w:sz w:val="24"/>
          <w:szCs w:val="24"/>
        </w:rPr>
      </w:pPr>
    </w:p>
    <w:p w14:paraId="682D9BD6" w14:textId="6DE63223" w:rsidR="00D10229" w:rsidRPr="00A0116D" w:rsidRDefault="00D10229" w:rsidP="00CB0B63">
      <w:pPr>
        <w:widowControl w:val="0"/>
        <w:tabs>
          <w:tab w:val="left" w:pos="851"/>
          <w:tab w:val="left" w:pos="993"/>
        </w:tabs>
        <w:spacing w:after="0" w:line="360" w:lineRule="auto"/>
        <w:jc w:val="both"/>
        <w:rPr>
          <w:rFonts w:ascii="Times New Roman" w:hAnsi="Times New Roman" w:cs="Times New Roman"/>
          <w:sz w:val="24"/>
          <w:szCs w:val="24"/>
        </w:rPr>
      </w:pPr>
      <w:r w:rsidRPr="00A0116D">
        <w:rPr>
          <w:rFonts w:ascii="Times New Roman" w:hAnsi="Times New Roman" w:cs="Times New Roman"/>
          <w:sz w:val="24"/>
          <w:szCs w:val="24"/>
        </w:rPr>
        <w:t>Таблица</w:t>
      </w:r>
      <w:r w:rsidR="0065156B">
        <w:rPr>
          <w:rFonts w:ascii="Times New Roman" w:hAnsi="Times New Roman" w:cs="Times New Roman"/>
          <w:sz w:val="24"/>
          <w:szCs w:val="24"/>
        </w:rPr>
        <w:t xml:space="preserve"> </w:t>
      </w:r>
      <w:r>
        <w:rPr>
          <w:rFonts w:ascii="Times New Roman" w:hAnsi="Times New Roman" w:cs="Times New Roman"/>
          <w:sz w:val="24"/>
          <w:szCs w:val="24"/>
        </w:rPr>
        <w:t>1</w:t>
      </w:r>
      <w:r w:rsidR="0065156B">
        <w:rPr>
          <w:rFonts w:ascii="Times New Roman" w:hAnsi="Times New Roman" w:cs="Times New Roman"/>
          <w:sz w:val="24"/>
          <w:szCs w:val="24"/>
        </w:rPr>
        <w:t xml:space="preserve"> </w:t>
      </w:r>
      <w:r>
        <w:rPr>
          <w:rFonts w:ascii="Times New Roman" w:hAnsi="Times New Roman" w:cs="Times New Roman"/>
          <w:sz w:val="24"/>
          <w:szCs w:val="24"/>
        </w:rPr>
        <w:t>–</w:t>
      </w:r>
      <w:r w:rsidR="0065156B">
        <w:rPr>
          <w:rFonts w:ascii="Times New Roman" w:hAnsi="Times New Roman" w:cs="Times New Roman"/>
          <w:sz w:val="24"/>
          <w:szCs w:val="24"/>
        </w:rPr>
        <w:t xml:space="preserve"> </w:t>
      </w:r>
      <w:r w:rsidRPr="00A0116D">
        <w:rPr>
          <w:rFonts w:ascii="Times New Roman" w:hAnsi="Times New Roman" w:cs="Times New Roman"/>
          <w:sz w:val="24"/>
          <w:szCs w:val="24"/>
        </w:rPr>
        <w:t>Основные</w:t>
      </w:r>
      <w:r w:rsidR="0065156B">
        <w:rPr>
          <w:rFonts w:ascii="Times New Roman" w:hAnsi="Times New Roman" w:cs="Times New Roman"/>
          <w:sz w:val="24"/>
          <w:szCs w:val="24"/>
        </w:rPr>
        <w:t xml:space="preserve"> </w:t>
      </w:r>
      <w:r>
        <w:rPr>
          <w:rFonts w:ascii="Times New Roman" w:hAnsi="Times New Roman" w:cs="Times New Roman"/>
          <w:sz w:val="24"/>
          <w:szCs w:val="24"/>
        </w:rPr>
        <w:t>стратегии</w:t>
      </w:r>
      <w:r w:rsidR="0065156B">
        <w:rPr>
          <w:rFonts w:ascii="Times New Roman" w:hAnsi="Times New Roman" w:cs="Times New Roman"/>
          <w:sz w:val="24"/>
          <w:szCs w:val="24"/>
        </w:rPr>
        <w:t xml:space="preserve"> </w:t>
      </w:r>
      <w:r w:rsidRPr="00A0116D">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p>
    <w:tbl>
      <w:tblPr>
        <w:tblStyle w:val="af3"/>
        <w:tblW w:w="0" w:type="auto"/>
        <w:tblInd w:w="108" w:type="dxa"/>
        <w:tblLook w:val="04A0" w:firstRow="1" w:lastRow="0" w:firstColumn="1" w:lastColumn="0" w:noHBand="0" w:noVBand="1"/>
      </w:tblPr>
      <w:tblGrid>
        <w:gridCol w:w="2977"/>
        <w:gridCol w:w="6485"/>
      </w:tblGrid>
      <w:tr w:rsidR="00D10229" w:rsidRPr="00911526" w14:paraId="6BCA345E" w14:textId="77777777" w:rsidTr="00911526">
        <w:tc>
          <w:tcPr>
            <w:tcW w:w="2977" w:type="dxa"/>
          </w:tcPr>
          <w:p w14:paraId="38C04B5E" w14:textId="2D30B936" w:rsidR="00D10229" w:rsidRPr="00911526" w:rsidRDefault="00D10229" w:rsidP="00104462">
            <w:pPr>
              <w:widowControl w:val="0"/>
              <w:spacing w:line="360" w:lineRule="auto"/>
              <w:jc w:val="center"/>
              <w:rPr>
                <w:rFonts w:eastAsia="Calibri"/>
              </w:rPr>
            </w:pPr>
            <w:r w:rsidRPr="00911526">
              <w:rPr>
                <w:rFonts w:eastAsia="Calibri"/>
              </w:rPr>
              <w:t>Название</w:t>
            </w:r>
            <w:r w:rsidR="0065156B">
              <w:rPr>
                <w:rFonts w:eastAsia="Calibri"/>
              </w:rPr>
              <w:t xml:space="preserve"> </w:t>
            </w:r>
            <w:r w:rsidRPr="00911526">
              <w:rPr>
                <w:rFonts w:eastAsia="Calibri"/>
              </w:rPr>
              <w:t>стратегии</w:t>
            </w:r>
          </w:p>
        </w:tc>
        <w:tc>
          <w:tcPr>
            <w:tcW w:w="6485" w:type="dxa"/>
          </w:tcPr>
          <w:p w14:paraId="44181AD5" w14:textId="054B2B3A" w:rsidR="00D10229" w:rsidRPr="00911526" w:rsidRDefault="00D10229" w:rsidP="00104462">
            <w:pPr>
              <w:widowControl w:val="0"/>
              <w:spacing w:line="360" w:lineRule="auto"/>
              <w:jc w:val="center"/>
              <w:rPr>
                <w:rFonts w:eastAsia="Calibri"/>
              </w:rPr>
            </w:pPr>
            <w:r w:rsidRPr="00911526">
              <w:rPr>
                <w:rFonts w:eastAsia="Calibri"/>
              </w:rPr>
              <w:t>Характеристика</w:t>
            </w:r>
            <w:r w:rsidR="0065156B">
              <w:rPr>
                <w:rFonts w:eastAsia="Calibri"/>
              </w:rPr>
              <w:t xml:space="preserve"> </w:t>
            </w:r>
            <w:r w:rsidRPr="00911526">
              <w:rPr>
                <w:rFonts w:eastAsia="Calibri"/>
              </w:rPr>
              <w:t>стратегии</w:t>
            </w:r>
          </w:p>
        </w:tc>
      </w:tr>
      <w:tr w:rsidR="00D10229" w:rsidRPr="00911526" w14:paraId="121827FE" w14:textId="77777777" w:rsidTr="00911526">
        <w:tc>
          <w:tcPr>
            <w:tcW w:w="2977" w:type="dxa"/>
          </w:tcPr>
          <w:p w14:paraId="4747F5EE" w14:textId="23A00CA7" w:rsidR="00D10229" w:rsidRPr="00911526" w:rsidRDefault="00D10229" w:rsidP="00104462">
            <w:pPr>
              <w:widowControl w:val="0"/>
              <w:spacing w:line="360" w:lineRule="auto"/>
              <w:rPr>
                <w:rFonts w:eastAsia="Calibri"/>
                <w:lang w:val="en-US"/>
              </w:rPr>
            </w:pPr>
            <w:r w:rsidRPr="00911526">
              <w:rPr>
                <w:rFonts w:eastAsia="Calibri"/>
              </w:rPr>
              <w:t>Негативный</w:t>
            </w:r>
            <w:r w:rsidR="0065156B">
              <w:rPr>
                <w:rFonts w:eastAsia="Calibri"/>
                <w:lang w:val="en-US"/>
              </w:rPr>
              <w:t xml:space="preserve"> </w:t>
            </w:r>
            <w:r w:rsidRPr="00911526">
              <w:rPr>
                <w:rFonts w:eastAsia="Calibri"/>
                <w:lang w:val="en-US"/>
              </w:rPr>
              <w:t>(</w:t>
            </w:r>
            <w:r w:rsidRPr="00911526">
              <w:rPr>
                <w:rFonts w:eastAsia="Calibri"/>
              </w:rPr>
              <w:t>исключающий</w:t>
            </w:r>
            <w:r w:rsidRPr="00911526">
              <w:rPr>
                <w:rFonts w:eastAsia="Calibri"/>
                <w:lang w:val="en-US"/>
              </w:rPr>
              <w:t>)</w:t>
            </w:r>
            <w:r w:rsidR="0065156B">
              <w:rPr>
                <w:rFonts w:eastAsia="Calibri"/>
                <w:lang w:val="en-US"/>
              </w:rPr>
              <w:t xml:space="preserve"> </w:t>
            </w:r>
            <w:r w:rsidRPr="00911526">
              <w:rPr>
                <w:rFonts w:eastAsia="Calibri"/>
              </w:rPr>
              <w:t>скрининг</w:t>
            </w:r>
            <w:r w:rsidR="0065156B">
              <w:rPr>
                <w:rFonts w:eastAsia="Calibri"/>
                <w:lang w:val="en-US"/>
              </w:rPr>
              <w:t xml:space="preserve"> </w:t>
            </w:r>
            <w:r w:rsidRPr="00911526">
              <w:rPr>
                <w:rFonts w:eastAsia="Calibri"/>
                <w:lang w:val="en-US"/>
              </w:rPr>
              <w:t>/</w:t>
            </w:r>
            <w:r w:rsidR="0065156B">
              <w:rPr>
                <w:rFonts w:eastAsia="Calibri"/>
                <w:lang w:val="en-US"/>
              </w:rPr>
              <w:t xml:space="preserve"> </w:t>
            </w:r>
            <w:r w:rsidRPr="00911526">
              <w:rPr>
                <w:rFonts w:eastAsia="Calibri"/>
                <w:lang w:val="en-US"/>
              </w:rPr>
              <w:t>Negative</w:t>
            </w:r>
            <w:r w:rsidR="0065156B">
              <w:rPr>
                <w:rFonts w:eastAsia="Calibri"/>
                <w:lang w:val="en-US"/>
              </w:rPr>
              <w:t xml:space="preserve"> </w:t>
            </w:r>
            <w:r w:rsidRPr="00911526">
              <w:rPr>
                <w:rFonts w:eastAsia="Calibri"/>
                <w:lang w:val="en-US"/>
              </w:rPr>
              <w:t>(exclusionary)</w:t>
            </w:r>
            <w:r w:rsidR="0065156B">
              <w:rPr>
                <w:rFonts w:eastAsia="Calibri"/>
                <w:lang w:val="en-US"/>
              </w:rPr>
              <w:t xml:space="preserve"> </w:t>
            </w:r>
            <w:r w:rsidRPr="00911526">
              <w:rPr>
                <w:rFonts w:eastAsia="Calibri"/>
                <w:lang w:val="en-US"/>
              </w:rPr>
              <w:t>screening</w:t>
            </w:r>
            <w:r w:rsidR="0065156B">
              <w:rPr>
                <w:rFonts w:eastAsia="Calibri"/>
                <w:lang w:val="en-US"/>
              </w:rPr>
              <w:t xml:space="preserve"> </w:t>
            </w:r>
          </w:p>
        </w:tc>
        <w:tc>
          <w:tcPr>
            <w:tcW w:w="6485" w:type="dxa"/>
          </w:tcPr>
          <w:p w14:paraId="2EB28800" w14:textId="2ACD1942" w:rsidR="00D10229" w:rsidRPr="00911526" w:rsidRDefault="00D10229" w:rsidP="00104462">
            <w:pPr>
              <w:widowControl w:val="0"/>
              <w:spacing w:line="360" w:lineRule="auto"/>
              <w:rPr>
                <w:rFonts w:eastAsia="Calibri"/>
              </w:rPr>
            </w:pPr>
            <w:r w:rsidRPr="00911526">
              <w:rPr>
                <w:rFonts w:eastAsia="Calibri"/>
              </w:rPr>
              <w:t>Основанное</w:t>
            </w:r>
            <w:r w:rsidR="0065156B">
              <w:rPr>
                <w:rFonts w:eastAsia="Calibri"/>
              </w:rPr>
              <w:t xml:space="preserve"> </w:t>
            </w:r>
            <w:r w:rsidRPr="00911526">
              <w:rPr>
                <w:rFonts w:eastAsia="Calibri"/>
              </w:rPr>
              <w:t>на</w:t>
            </w:r>
            <w:r w:rsidR="0065156B">
              <w:rPr>
                <w:rFonts w:eastAsia="Calibri"/>
              </w:rPr>
              <w:t xml:space="preserve"> </w:t>
            </w:r>
            <w:r w:rsidRPr="00911526">
              <w:rPr>
                <w:rFonts w:eastAsia="Calibri"/>
              </w:rPr>
              <w:t>отдельных</w:t>
            </w:r>
            <w:r w:rsidR="0065156B">
              <w:rPr>
                <w:rFonts w:eastAsia="Calibri"/>
              </w:rPr>
              <w:t xml:space="preserve"> </w:t>
            </w:r>
            <w:r w:rsidRPr="00911526">
              <w:rPr>
                <w:rFonts w:eastAsia="Calibri"/>
              </w:rPr>
              <w:t>ESG-критериях</w:t>
            </w:r>
            <w:r w:rsidR="0065156B">
              <w:rPr>
                <w:rFonts w:eastAsia="Calibri"/>
              </w:rPr>
              <w:t xml:space="preserve"> </w:t>
            </w:r>
            <w:r w:rsidRPr="00911526">
              <w:rPr>
                <w:rFonts w:eastAsia="Calibri"/>
              </w:rPr>
              <w:t>исключение</w:t>
            </w:r>
            <w:r w:rsidR="0065156B">
              <w:rPr>
                <w:rFonts w:eastAsia="Calibri"/>
              </w:rPr>
              <w:t xml:space="preserve"> </w:t>
            </w:r>
            <w:r w:rsidRPr="00911526">
              <w:rPr>
                <w:rFonts w:eastAsia="Calibri"/>
              </w:rPr>
              <w:t>из</w:t>
            </w:r>
            <w:r w:rsidR="0065156B">
              <w:rPr>
                <w:rFonts w:eastAsia="Calibri"/>
              </w:rPr>
              <w:t xml:space="preserve"> </w:t>
            </w:r>
            <w:r w:rsidRPr="00911526">
              <w:rPr>
                <w:rFonts w:eastAsia="Calibri"/>
              </w:rPr>
              <w:t>фонда</w:t>
            </w:r>
            <w:r w:rsidR="0065156B">
              <w:rPr>
                <w:rFonts w:eastAsia="Calibri"/>
              </w:rPr>
              <w:t xml:space="preserve"> </w:t>
            </w:r>
            <w:r w:rsidRPr="00911526">
              <w:rPr>
                <w:rFonts w:eastAsia="Calibri"/>
              </w:rPr>
              <w:t>или</w:t>
            </w:r>
            <w:r w:rsidR="0065156B">
              <w:rPr>
                <w:rFonts w:eastAsia="Calibri"/>
              </w:rPr>
              <w:t xml:space="preserve"> </w:t>
            </w:r>
            <w:r w:rsidRPr="00911526">
              <w:rPr>
                <w:rFonts w:eastAsia="Calibri"/>
              </w:rPr>
              <w:t>портфеля</w:t>
            </w:r>
            <w:r w:rsidR="0065156B">
              <w:rPr>
                <w:rFonts w:eastAsia="Calibri"/>
              </w:rPr>
              <w:t xml:space="preserve"> </w:t>
            </w:r>
            <w:r w:rsidRPr="00911526">
              <w:rPr>
                <w:rFonts w:eastAsia="Calibri"/>
              </w:rPr>
              <w:t>определенных</w:t>
            </w:r>
            <w:r w:rsidR="0065156B">
              <w:rPr>
                <w:rFonts w:eastAsia="Calibri"/>
              </w:rPr>
              <w:t xml:space="preserve"> </w:t>
            </w:r>
            <w:r w:rsidRPr="00911526">
              <w:rPr>
                <w:rFonts w:eastAsia="Calibri"/>
              </w:rPr>
              <w:t>секторов,</w:t>
            </w:r>
            <w:r w:rsidR="0065156B">
              <w:rPr>
                <w:rFonts w:eastAsia="Calibri"/>
              </w:rPr>
              <w:t xml:space="preserve"> </w:t>
            </w:r>
            <w:r w:rsidRPr="00911526">
              <w:rPr>
                <w:rFonts w:eastAsia="Calibri"/>
              </w:rPr>
              <w:t>компаний</w:t>
            </w:r>
            <w:r w:rsidR="0065156B">
              <w:rPr>
                <w:rFonts w:eastAsia="Calibri"/>
              </w:rPr>
              <w:t xml:space="preserve"> </w:t>
            </w:r>
            <w:r w:rsidRPr="00911526">
              <w:rPr>
                <w:rFonts w:eastAsia="Calibri"/>
              </w:rPr>
              <w:t>или</w:t>
            </w:r>
            <w:r w:rsidR="0065156B">
              <w:rPr>
                <w:rFonts w:eastAsia="Calibri"/>
              </w:rPr>
              <w:t xml:space="preserve"> </w:t>
            </w:r>
            <w:r w:rsidRPr="00911526">
              <w:rPr>
                <w:rFonts w:eastAsia="Calibri"/>
              </w:rPr>
              <w:t>практик</w:t>
            </w:r>
            <w:r w:rsidR="0065156B">
              <w:rPr>
                <w:rFonts w:eastAsia="Calibri"/>
              </w:rPr>
              <w:t xml:space="preserve"> </w:t>
            </w:r>
          </w:p>
        </w:tc>
      </w:tr>
      <w:tr w:rsidR="00D10229" w:rsidRPr="00911526" w14:paraId="0A7366D9" w14:textId="77777777" w:rsidTr="00911526">
        <w:tc>
          <w:tcPr>
            <w:tcW w:w="2977" w:type="dxa"/>
          </w:tcPr>
          <w:p w14:paraId="43C2F365" w14:textId="0F028178" w:rsidR="00D10229" w:rsidRPr="00911526" w:rsidRDefault="00D10229" w:rsidP="00104462">
            <w:pPr>
              <w:widowControl w:val="0"/>
              <w:spacing w:line="360" w:lineRule="auto"/>
              <w:rPr>
                <w:rFonts w:eastAsia="Calibri"/>
                <w:lang w:val="en-US"/>
              </w:rPr>
            </w:pPr>
            <w:r w:rsidRPr="00911526">
              <w:rPr>
                <w:rFonts w:eastAsia="Calibri"/>
              </w:rPr>
              <w:t>Позитивный</w:t>
            </w:r>
            <w:r w:rsidR="0065156B">
              <w:rPr>
                <w:rFonts w:eastAsia="Calibri"/>
                <w:lang w:val="en-US"/>
              </w:rPr>
              <w:t xml:space="preserve"> </w:t>
            </w:r>
            <w:r w:rsidRPr="00911526">
              <w:rPr>
                <w:rFonts w:eastAsia="Calibri"/>
                <w:lang w:val="en-US"/>
              </w:rPr>
              <w:t>(«</w:t>
            </w:r>
            <w:r w:rsidRPr="00911526">
              <w:rPr>
                <w:rFonts w:eastAsia="Calibri"/>
              </w:rPr>
              <w:t>лучший</w:t>
            </w:r>
            <w:r w:rsidR="0065156B">
              <w:rPr>
                <w:rFonts w:eastAsia="Calibri"/>
                <w:lang w:val="en-US"/>
              </w:rPr>
              <w:t xml:space="preserve"> </w:t>
            </w:r>
            <w:r w:rsidRPr="00911526">
              <w:rPr>
                <w:rFonts w:eastAsia="Calibri"/>
              </w:rPr>
              <w:t>в</w:t>
            </w:r>
            <w:r w:rsidR="0065156B">
              <w:rPr>
                <w:rFonts w:eastAsia="Calibri"/>
                <w:lang w:val="en-US"/>
              </w:rPr>
              <w:t xml:space="preserve"> </w:t>
            </w:r>
            <w:r w:rsidRPr="00911526">
              <w:rPr>
                <w:rFonts w:eastAsia="Calibri"/>
              </w:rPr>
              <w:t>классе</w:t>
            </w:r>
            <w:r w:rsidRPr="00911526">
              <w:rPr>
                <w:rFonts w:eastAsia="Calibri"/>
                <w:lang w:val="en-US"/>
              </w:rPr>
              <w:t>»)</w:t>
            </w:r>
            <w:r w:rsidR="0065156B">
              <w:rPr>
                <w:rFonts w:eastAsia="Calibri"/>
                <w:lang w:val="en-US"/>
              </w:rPr>
              <w:t xml:space="preserve"> </w:t>
            </w:r>
            <w:r w:rsidRPr="00911526">
              <w:rPr>
                <w:rFonts w:eastAsia="Calibri"/>
              </w:rPr>
              <w:t>скрининг</w:t>
            </w:r>
            <w:r w:rsidR="0065156B">
              <w:rPr>
                <w:rFonts w:eastAsia="Calibri"/>
                <w:lang w:val="en-US"/>
              </w:rPr>
              <w:t xml:space="preserve"> </w:t>
            </w:r>
            <w:r w:rsidRPr="00911526">
              <w:rPr>
                <w:rFonts w:eastAsia="Calibri"/>
                <w:lang w:val="en-US"/>
              </w:rPr>
              <w:t>/</w:t>
            </w:r>
            <w:r w:rsidR="0065156B">
              <w:rPr>
                <w:rFonts w:eastAsia="Calibri"/>
                <w:lang w:val="en-US"/>
              </w:rPr>
              <w:t xml:space="preserve"> </w:t>
            </w:r>
            <w:r w:rsidRPr="00911526">
              <w:rPr>
                <w:rFonts w:eastAsia="Calibri"/>
                <w:lang w:val="en-US"/>
              </w:rPr>
              <w:t>Positive</w:t>
            </w:r>
            <w:r w:rsidR="0065156B">
              <w:rPr>
                <w:rFonts w:eastAsia="Calibri"/>
                <w:lang w:val="en-US"/>
              </w:rPr>
              <w:t xml:space="preserve"> </w:t>
            </w:r>
            <w:r w:rsidRPr="00911526">
              <w:rPr>
                <w:rFonts w:eastAsia="Calibri"/>
                <w:lang w:val="en-US"/>
              </w:rPr>
              <w:t>(best-in-class)</w:t>
            </w:r>
            <w:r w:rsidR="0065156B">
              <w:rPr>
                <w:rFonts w:eastAsia="Calibri"/>
                <w:lang w:val="en-US"/>
              </w:rPr>
              <w:t xml:space="preserve"> </w:t>
            </w:r>
            <w:r w:rsidRPr="00911526">
              <w:rPr>
                <w:rFonts w:eastAsia="Calibri"/>
                <w:lang w:val="en-US"/>
              </w:rPr>
              <w:t>screening</w:t>
            </w:r>
            <w:r w:rsidR="0065156B">
              <w:rPr>
                <w:rFonts w:eastAsia="Calibri"/>
                <w:lang w:val="en-US"/>
              </w:rPr>
              <w:t xml:space="preserve"> </w:t>
            </w:r>
          </w:p>
        </w:tc>
        <w:tc>
          <w:tcPr>
            <w:tcW w:w="6485" w:type="dxa"/>
          </w:tcPr>
          <w:p w14:paraId="29004568" w14:textId="1035831C" w:rsidR="00D10229" w:rsidRPr="00911526" w:rsidRDefault="00D10229" w:rsidP="00104462">
            <w:pPr>
              <w:widowControl w:val="0"/>
              <w:spacing w:line="360" w:lineRule="auto"/>
              <w:rPr>
                <w:rFonts w:eastAsia="Calibri"/>
              </w:rPr>
            </w:pPr>
            <w:r w:rsidRPr="00911526">
              <w:rPr>
                <w:rFonts w:eastAsia="Calibri"/>
              </w:rPr>
              <w:t>Инвестирование</w:t>
            </w:r>
            <w:r w:rsidR="0065156B">
              <w:rPr>
                <w:rFonts w:eastAsia="Calibri"/>
              </w:rPr>
              <w:t xml:space="preserve"> </w:t>
            </w:r>
            <w:r w:rsidRPr="00911526">
              <w:rPr>
                <w:rFonts w:eastAsia="Calibri"/>
              </w:rPr>
              <w:t>в</w:t>
            </w:r>
            <w:r w:rsidR="0065156B">
              <w:rPr>
                <w:rFonts w:eastAsia="Calibri"/>
              </w:rPr>
              <w:t xml:space="preserve"> </w:t>
            </w:r>
            <w:r w:rsidRPr="00911526">
              <w:rPr>
                <w:rFonts w:eastAsia="Calibri"/>
              </w:rPr>
              <w:t>секторы,</w:t>
            </w:r>
            <w:r w:rsidR="0065156B">
              <w:rPr>
                <w:rFonts w:eastAsia="Calibri"/>
              </w:rPr>
              <w:t xml:space="preserve"> </w:t>
            </w:r>
            <w:r w:rsidRPr="00911526">
              <w:rPr>
                <w:rFonts w:eastAsia="Calibri"/>
              </w:rPr>
              <w:t>компании</w:t>
            </w:r>
            <w:r w:rsidR="0065156B">
              <w:rPr>
                <w:rFonts w:eastAsia="Calibri"/>
              </w:rPr>
              <w:t xml:space="preserve"> </w:t>
            </w:r>
            <w:r w:rsidRPr="00911526">
              <w:rPr>
                <w:rFonts w:eastAsia="Calibri"/>
              </w:rPr>
              <w:t>или</w:t>
            </w:r>
            <w:r w:rsidR="0065156B">
              <w:rPr>
                <w:rFonts w:eastAsia="Calibri"/>
              </w:rPr>
              <w:t xml:space="preserve"> </w:t>
            </w:r>
            <w:r w:rsidRPr="00911526">
              <w:rPr>
                <w:rFonts w:eastAsia="Calibri"/>
              </w:rPr>
              <w:t>проекты,</w:t>
            </w:r>
            <w:r w:rsidR="0065156B">
              <w:rPr>
                <w:rFonts w:eastAsia="Calibri"/>
              </w:rPr>
              <w:t xml:space="preserve"> </w:t>
            </w:r>
            <w:r w:rsidRPr="00911526">
              <w:rPr>
                <w:rFonts w:eastAsia="Calibri"/>
              </w:rPr>
              <w:t>выбор</w:t>
            </w:r>
            <w:r w:rsidR="0065156B">
              <w:rPr>
                <w:rFonts w:eastAsia="Calibri"/>
              </w:rPr>
              <w:t xml:space="preserve"> </w:t>
            </w:r>
            <w:r w:rsidRPr="00911526">
              <w:rPr>
                <w:rFonts w:eastAsia="Calibri"/>
              </w:rPr>
              <w:t>которых</w:t>
            </w:r>
            <w:r w:rsidR="0065156B">
              <w:rPr>
                <w:rFonts w:eastAsia="Calibri"/>
              </w:rPr>
              <w:t xml:space="preserve"> </w:t>
            </w:r>
            <w:r w:rsidRPr="00911526">
              <w:rPr>
                <w:rFonts w:eastAsia="Calibri"/>
              </w:rPr>
              <w:t>является</w:t>
            </w:r>
            <w:r w:rsidR="0065156B">
              <w:rPr>
                <w:rFonts w:eastAsia="Calibri"/>
              </w:rPr>
              <w:t xml:space="preserve"> </w:t>
            </w:r>
            <w:r w:rsidRPr="00911526">
              <w:rPr>
                <w:rFonts w:eastAsia="Calibri"/>
              </w:rPr>
              <w:t>результатом</w:t>
            </w:r>
            <w:r w:rsidR="0065156B">
              <w:rPr>
                <w:rFonts w:eastAsia="Calibri"/>
              </w:rPr>
              <w:t xml:space="preserve"> </w:t>
            </w:r>
            <w:r w:rsidRPr="00911526">
              <w:rPr>
                <w:rFonts w:eastAsia="Calibri"/>
              </w:rPr>
              <w:t>положительной</w:t>
            </w:r>
            <w:r w:rsidR="0065156B">
              <w:rPr>
                <w:rFonts w:eastAsia="Calibri"/>
              </w:rPr>
              <w:t xml:space="preserve"> </w:t>
            </w:r>
            <w:r w:rsidRPr="00911526">
              <w:rPr>
                <w:rFonts w:eastAsia="Calibri"/>
              </w:rPr>
              <w:t>оценки</w:t>
            </w:r>
            <w:r w:rsidR="0065156B">
              <w:rPr>
                <w:rFonts w:eastAsia="Calibri"/>
              </w:rPr>
              <w:t xml:space="preserve"> </w:t>
            </w:r>
            <w:r w:rsidRPr="00911526">
              <w:rPr>
                <w:rFonts w:eastAsia="Calibri"/>
              </w:rPr>
              <w:t>по</w:t>
            </w:r>
            <w:r w:rsidR="0065156B">
              <w:rPr>
                <w:rFonts w:eastAsia="Calibri"/>
              </w:rPr>
              <w:t xml:space="preserve"> </w:t>
            </w:r>
            <w:r w:rsidRPr="00911526">
              <w:rPr>
                <w:rFonts w:eastAsia="Calibri"/>
              </w:rPr>
              <w:t>ESG-критериям,</w:t>
            </w:r>
            <w:r w:rsidR="0065156B">
              <w:rPr>
                <w:rFonts w:eastAsia="Calibri"/>
              </w:rPr>
              <w:t xml:space="preserve"> </w:t>
            </w:r>
            <w:r w:rsidRPr="00911526">
              <w:rPr>
                <w:rFonts w:eastAsia="Calibri"/>
              </w:rPr>
              <w:t>по</w:t>
            </w:r>
            <w:r w:rsidR="0065156B">
              <w:rPr>
                <w:rFonts w:eastAsia="Calibri"/>
              </w:rPr>
              <w:t xml:space="preserve"> </w:t>
            </w:r>
            <w:r w:rsidRPr="00911526">
              <w:rPr>
                <w:rFonts w:eastAsia="Calibri"/>
              </w:rPr>
              <w:t>сравнению</w:t>
            </w:r>
            <w:r w:rsidR="0065156B">
              <w:rPr>
                <w:rFonts w:eastAsia="Calibri"/>
              </w:rPr>
              <w:t xml:space="preserve"> </w:t>
            </w:r>
            <w:r w:rsidRPr="00911526">
              <w:rPr>
                <w:rFonts w:eastAsia="Calibri"/>
              </w:rPr>
              <w:t>с</w:t>
            </w:r>
            <w:r w:rsidR="0065156B">
              <w:rPr>
                <w:rFonts w:eastAsia="Calibri"/>
              </w:rPr>
              <w:t xml:space="preserve"> </w:t>
            </w:r>
            <w:r w:rsidRPr="00911526">
              <w:rPr>
                <w:rFonts w:eastAsia="Calibri"/>
              </w:rPr>
              <w:t>аналогами</w:t>
            </w:r>
            <w:r w:rsidR="0065156B">
              <w:rPr>
                <w:rFonts w:eastAsia="Calibri"/>
              </w:rPr>
              <w:t xml:space="preserve"> </w:t>
            </w:r>
            <w:r w:rsidRPr="00911526">
              <w:rPr>
                <w:rFonts w:eastAsia="Calibri"/>
              </w:rPr>
              <w:t>в</w:t>
            </w:r>
            <w:r w:rsidR="0065156B">
              <w:rPr>
                <w:rFonts w:eastAsia="Calibri"/>
              </w:rPr>
              <w:t xml:space="preserve"> </w:t>
            </w:r>
            <w:r w:rsidRPr="00911526">
              <w:rPr>
                <w:rFonts w:eastAsia="Calibri"/>
              </w:rPr>
              <w:t>своем</w:t>
            </w:r>
            <w:r w:rsidR="0065156B">
              <w:rPr>
                <w:rFonts w:eastAsia="Calibri"/>
              </w:rPr>
              <w:t xml:space="preserve"> </w:t>
            </w:r>
            <w:r w:rsidRPr="00911526">
              <w:rPr>
                <w:rFonts w:eastAsia="Calibri"/>
              </w:rPr>
              <w:t>классе</w:t>
            </w:r>
            <w:r w:rsidR="0065156B">
              <w:rPr>
                <w:rFonts w:eastAsia="Calibri"/>
              </w:rPr>
              <w:t xml:space="preserve"> </w:t>
            </w:r>
          </w:p>
        </w:tc>
      </w:tr>
      <w:tr w:rsidR="00D10229" w:rsidRPr="00911526" w14:paraId="049EE293" w14:textId="77777777" w:rsidTr="00911526">
        <w:tc>
          <w:tcPr>
            <w:tcW w:w="2977" w:type="dxa"/>
          </w:tcPr>
          <w:p w14:paraId="083D51ED" w14:textId="4D6CD349" w:rsidR="00D10229" w:rsidRPr="00911526" w:rsidRDefault="00D10229" w:rsidP="00104462">
            <w:pPr>
              <w:widowControl w:val="0"/>
              <w:spacing w:line="360" w:lineRule="auto"/>
              <w:rPr>
                <w:rFonts w:eastAsia="Calibri"/>
                <w:lang w:val="en-US"/>
              </w:rPr>
            </w:pPr>
            <w:r w:rsidRPr="00911526">
              <w:rPr>
                <w:rFonts w:eastAsia="Calibri"/>
              </w:rPr>
              <w:t>Нормативный</w:t>
            </w:r>
            <w:r w:rsidR="0065156B">
              <w:rPr>
                <w:rFonts w:eastAsia="Calibri"/>
                <w:lang w:val="en-US"/>
              </w:rPr>
              <w:t xml:space="preserve"> </w:t>
            </w:r>
            <w:r w:rsidRPr="00911526">
              <w:rPr>
                <w:rFonts w:eastAsia="Calibri"/>
              </w:rPr>
              <w:t>скрининг</w:t>
            </w:r>
            <w:r w:rsidR="0065156B">
              <w:rPr>
                <w:rFonts w:eastAsia="Calibri"/>
                <w:lang w:val="en-US"/>
              </w:rPr>
              <w:t xml:space="preserve"> </w:t>
            </w:r>
            <w:r w:rsidRPr="00911526">
              <w:rPr>
                <w:rFonts w:eastAsia="Calibri"/>
                <w:lang w:val="en-US"/>
              </w:rPr>
              <w:t>/</w:t>
            </w:r>
          </w:p>
          <w:p w14:paraId="337CA254" w14:textId="085B7A76" w:rsidR="00D10229" w:rsidRPr="00911526" w:rsidRDefault="00D10229" w:rsidP="00104462">
            <w:pPr>
              <w:widowControl w:val="0"/>
              <w:spacing w:line="360" w:lineRule="auto"/>
              <w:rPr>
                <w:rFonts w:eastAsia="Calibri"/>
                <w:lang w:val="en-US"/>
              </w:rPr>
            </w:pPr>
            <w:r w:rsidRPr="00911526">
              <w:rPr>
                <w:rFonts w:eastAsia="Calibri"/>
                <w:lang w:val="en-US"/>
              </w:rPr>
              <w:t>Norms-based</w:t>
            </w:r>
            <w:r w:rsidR="0065156B">
              <w:rPr>
                <w:rFonts w:eastAsia="Calibri"/>
                <w:lang w:val="en-US"/>
              </w:rPr>
              <w:t xml:space="preserve"> </w:t>
            </w:r>
            <w:r w:rsidRPr="00911526">
              <w:rPr>
                <w:rFonts w:eastAsia="Calibri"/>
                <w:lang w:val="en-US"/>
              </w:rPr>
              <w:t>screening</w:t>
            </w:r>
          </w:p>
        </w:tc>
        <w:tc>
          <w:tcPr>
            <w:tcW w:w="6485" w:type="dxa"/>
          </w:tcPr>
          <w:p w14:paraId="4F6C30F4" w14:textId="62DEA773" w:rsidR="00D10229" w:rsidRPr="00911526" w:rsidRDefault="0065156B" w:rsidP="00104462">
            <w:pPr>
              <w:widowControl w:val="0"/>
              <w:spacing w:line="360" w:lineRule="auto"/>
              <w:rPr>
                <w:rFonts w:eastAsia="Calibri"/>
              </w:rPr>
            </w:pPr>
            <w:r w:rsidRPr="006B7410">
              <w:rPr>
                <w:rFonts w:eastAsia="Calibri"/>
                <w:lang w:val="en-US"/>
              </w:rPr>
              <w:t xml:space="preserve"> </w:t>
            </w:r>
            <w:r w:rsidR="00D10229" w:rsidRPr="00911526">
              <w:rPr>
                <w:rFonts w:eastAsia="Calibri"/>
              </w:rPr>
              <w:t>Проверка</w:t>
            </w:r>
            <w:r>
              <w:rPr>
                <w:rFonts w:eastAsia="Calibri"/>
              </w:rPr>
              <w:t xml:space="preserve"> </w:t>
            </w:r>
            <w:r w:rsidR="00D10229" w:rsidRPr="00911526">
              <w:rPr>
                <w:rFonts w:eastAsia="Calibri"/>
              </w:rPr>
              <w:t>инвестиций</w:t>
            </w:r>
            <w:r>
              <w:rPr>
                <w:rFonts w:eastAsia="Calibri"/>
              </w:rPr>
              <w:t xml:space="preserve"> </w:t>
            </w:r>
            <w:r w:rsidR="00D10229" w:rsidRPr="00911526">
              <w:rPr>
                <w:rFonts w:eastAsia="Calibri"/>
              </w:rPr>
              <w:t>на</w:t>
            </w:r>
            <w:r>
              <w:rPr>
                <w:rFonts w:eastAsia="Calibri"/>
              </w:rPr>
              <w:t xml:space="preserve"> </w:t>
            </w:r>
            <w:r w:rsidR="00D10229" w:rsidRPr="00911526">
              <w:rPr>
                <w:rFonts w:eastAsia="Calibri"/>
              </w:rPr>
              <w:t>предмет</w:t>
            </w:r>
            <w:r>
              <w:rPr>
                <w:rFonts w:eastAsia="Calibri"/>
              </w:rPr>
              <w:t xml:space="preserve"> </w:t>
            </w:r>
            <w:r w:rsidR="00D10229" w:rsidRPr="00911526">
              <w:rPr>
                <w:rFonts w:eastAsia="Calibri"/>
              </w:rPr>
              <w:t>соответствия</w:t>
            </w:r>
            <w:r>
              <w:rPr>
                <w:rFonts w:eastAsia="Calibri"/>
              </w:rPr>
              <w:t xml:space="preserve"> </w:t>
            </w:r>
            <w:r w:rsidR="00D10229" w:rsidRPr="00911526">
              <w:rPr>
                <w:rFonts w:eastAsia="Calibri"/>
              </w:rPr>
              <w:t>минимальным</w:t>
            </w:r>
            <w:r>
              <w:rPr>
                <w:rFonts w:eastAsia="Calibri"/>
              </w:rPr>
              <w:t xml:space="preserve"> </w:t>
            </w:r>
            <w:r w:rsidR="00D10229" w:rsidRPr="00911526">
              <w:rPr>
                <w:rFonts w:eastAsia="Calibri"/>
              </w:rPr>
              <w:t>требованиям</w:t>
            </w:r>
            <w:r>
              <w:rPr>
                <w:rFonts w:eastAsia="Calibri"/>
              </w:rPr>
              <w:t xml:space="preserve"> </w:t>
            </w:r>
            <w:r w:rsidR="00D10229" w:rsidRPr="00911526">
              <w:rPr>
                <w:rFonts w:eastAsia="Calibri"/>
              </w:rPr>
              <w:t>международных</w:t>
            </w:r>
            <w:r>
              <w:rPr>
                <w:rFonts w:eastAsia="Calibri"/>
              </w:rPr>
              <w:t xml:space="preserve"> </w:t>
            </w:r>
            <w:r w:rsidR="00D10229" w:rsidRPr="00911526">
              <w:rPr>
                <w:rFonts w:eastAsia="Calibri"/>
              </w:rPr>
              <w:t>стандартов</w:t>
            </w:r>
            <w:r>
              <w:rPr>
                <w:rFonts w:eastAsia="Calibri"/>
              </w:rPr>
              <w:t xml:space="preserve"> </w:t>
            </w:r>
            <w:r w:rsidR="00D10229" w:rsidRPr="00911526">
              <w:rPr>
                <w:rFonts w:eastAsia="Calibri"/>
              </w:rPr>
              <w:t>деловой</w:t>
            </w:r>
            <w:r>
              <w:rPr>
                <w:rFonts w:eastAsia="Calibri"/>
              </w:rPr>
              <w:t xml:space="preserve"> </w:t>
            </w:r>
            <w:r w:rsidR="00D10229" w:rsidRPr="00911526">
              <w:rPr>
                <w:rFonts w:eastAsia="Calibri"/>
              </w:rPr>
              <w:t>практики</w:t>
            </w:r>
            <w:r>
              <w:rPr>
                <w:rFonts w:eastAsia="Calibri"/>
              </w:rPr>
              <w:t xml:space="preserve"> </w:t>
            </w:r>
            <w:r w:rsidR="00D10229" w:rsidRPr="00911526">
              <w:rPr>
                <w:rFonts w:eastAsia="Calibri"/>
              </w:rPr>
              <w:t>(например,</w:t>
            </w:r>
            <w:r>
              <w:rPr>
                <w:rFonts w:eastAsia="Calibri"/>
              </w:rPr>
              <w:t xml:space="preserve"> </w:t>
            </w:r>
            <w:r w:rsidR="00D10229" w:rsidRPr="00911526">
              <w:rPr>
                <w:rFonts w:eastAsia="Calibri"/>
              </w:rPr>
              <w:t>стандарты</w:t>
            </w:r>
            <w:r>
              <w:rPr>
                <w:rFonts w:eastAsia="Calibri"/>
              </w:rPr>
              <w:t xml:space="preserve"> </w:t>
            </w:r>
            <w:r w:rsidR="00D10229" w:rsidRPr="00911526">
              <w:rPr>
                <w:rFonts w:eastAsia="Calibri"/>
              </w:rPr>
              <w:t>ОЭСР,</w:t>
            </w:r>
            <w:r>
              <w:rPr>
                <w:rFonts w:eastAsia="Calibri"/>
              </w:rPr>
              <w:t xml:space="preserve"> </w:t>
            </w:r>
            <w:r w:rsidR="00D10229" w:rsidRPr="00911526">
              <w:rPr>
                <w:rFonts w:eastAsia="Calibri"/>
              </w:rPr>
              <w:t>МОТ,</w:t>
            </w:r>
            <w:r>
              <w:rPr>
                <w:rFonts w:eastAsia="Calibri"/>
              </w:rPr>
              <w:t xml:space="preserve"> </w:t>
            </w:r>
            <w:r w:rsidR="00D10229" w:rsidRPr="00911526">
              <w:rPr>
                <w:rFonts w:eastAsia="Calibri"/>
              </w:rPr>
              <w:t>ООН,</w:t>
            </w:r>
            <w:r>
              <w:rPr>
                <w:rFonts w:eastAsia="Calibri"/>
              </w:rPr>
              <w:t xml:space="preserve"> </w:t>
            </w:r>
            <w:r w:rsidR="00D10229" w:rsidRPr="00911526">
              <w:rPr>
                <w:rFonts w:eastAsia="Calibri"/>
              </w:rPr>
              <w:t>ЮНИСЕФ)</w:t>
            </w:r>
            <w:r>
              <w:rPr>
                <w:rFonts w:eastAsia="Calibri"/>
              </w:rPr>
              <w:t xml:space="preserve"> </w:t>
            </w:r>
          </w:p>
        </w:tc>
      </w:tr>
      <w:tr w:rsidR="00D10229" w:rsidRPr="00911526" w14:paraId="30A705F8" w14:textId="77777777" w:rsidTr="00911526">
        <w:tc>
          <w:tcPr>
            <w:tcW w:w="2977" w:type="dxa"/>
          </w:tcPr>
          <w:p w14:paraId="5E66E463" w14:textId="0FAEC574" w:rsidR="00D10229" w:rsidRPr="00911526" w:rsidRDefault="00D10229" w:rsidP="00104462">
            <w:pPr>
              <w:widowControl w:val="0"/>
              <w:spacing w:line="360" w:lineRule="auto"/>
              <w:rPr>
                <w:rFonts w:eastAsia="Calibri"/>
              </w:rPr>
            </w:pPr>
            <w:r w:rsidRPr="00911526">
              <w:rPr>
                <w:rFonts w:eastAsia="Calibri"/>
              </w:rPr>
              <w:t>ESG-интеграция</w:t>
            </w:r>
            <w:r w:rsidR="0065156B">
              <w:rPr>
                <w:rFonts w:eastAsia="Calibri"/>
              </w:rPr>
              <w:t xml:space="preserve"> </w:t>
            </w:r>
            <w:r w:rsidRPr="00911526">
              <w:rPr>
                <w:rFonts w:eastAsia="Calibri"/>
              </w:rPr>
              <w:t>/ESG</w:t>
            </w:r>
            <w:r w:rsidR="0065156B">
              <w:rPr>
                <w:rFonts w:eastAsia="Calibri"/>
              </w:rPr>
              <w:t xml:space="preserve"> </w:t>
            </w:r>
            <w:proofErr w:type="spellStart"/>
            <w:r w:rsidRPr="00911526">
              <w:rPr>
                <w:rFonts w:eastAsia="Calibri"/>
              </w:rPr>
              <w:t>integration</w:t>
            </w:r>
            <w:proofErr w:type="spellEnd"/>
            <w:r w:rsidR="0065156B">
              <w:rPr>
                <w:rFonts w:eastAsia="Calibri"/>
              </w:rPr>
              <w:t xml:space="preserve"> </w:t>
            </w:r>
          </w:p>
        </w:tc>
        <w:tc>
          <w:tcPr>
            <w:tcW w:w="6485" w:type="dxa"/>
          </w:tcPr>
          <w:p w14:paraId="2C5492A4" w14:textId="1F13AA08" w:rsidR="00D10229" w:rsidRPr="00911526" w:rsidRDefault="00D10229" w:rsidP="00104462">
            <w:pPr>
              <w:widowControl w:val="0"/>
              <w:spacing w:line="360" w:lineRule="auto"/>
              <w:rPr>
                <w:rFonts w:eastAsia="Calibri"/>
              </w:rPr>
            </w:pPr>
            <w:r w:rsidRPr="00911526">
              <w:rPr>
                <w:rFonts w:eastAsia="Calibri"/>
              </w:rPr>
              <w:t>Систематическое</w:t>
            </w:r>
            <w:r w:rsidR="0065156B">
              <w:rPr>
                <w:rFonts w:eastAsia="Calibri"/>
              </w:rPr>
              <w:t xml:space="preserve"> </w:t>
            </w:r>
            <w:r w:rsidRPr="00911526">
              <w:rPr>
                <w:rFonts w:eastAsia="Calibri"/>
              </w:rPr>
              <w:t>и</w:t>
            </w:r>
            <w:r w:rsidR="0065156B">
              <w:rPr>
                <w:rFonts w:eastAsia="Calibri"/>
              </w:rPr>
              <w:t xml:space="preserve"> </w:t>
            </w:r>
            <w:r w:rsidRPr="00911526">
              <w:rPr>
                <w:rFonts w:eastAsia="Calibri"/>
              </w:rPr>
              <w:t>четко</w:t>
            </w:r>
            <w:r w:rsidR="0065156B">
              <w:rPr>
                <w:rFonts w:eastAsia="Calibri"/>
              </w:rPr>
              <w:t xml:space="preserve"> </w:t>
            </w:r>
            <w:r w:rsidRPr="00911526">
              <w:rPr>
                <w:rFonts w:eastAsia="Calibri"/>
              </w:rPr>
              <w:t>прослеживаемое</w:t>
            </w:r>
            <w:r w:rsidR="0065156B">
              <w:rPr>
                <w:rFonts w:eastAsia="Calibri"/>
              </w:rPr>
              <w:t xml:space="preserve"> </w:t>
            </w:r>
            <w:r w:rsidRPr="00911526">
              <w:rPr>
                <w:rFonts w:eastAsia="Calibri"/>
              </w:rPr>
              <w:t>включение</w:t>
            </w:r>
            <w:r w:rsidR="0065156B">
              <w:rPr>
                <w:rFonts w:eastAsia="Calibri"/>
              </w:rPr>
              <w:t xml:space="preserve"> </w:t>
            </w:r>
            <w:r w:rsidRPr="00911526">
              <w:rPr>
                <w:rFonts w:eastAsia="Calibri"/>
              </w:rPr>
              <w:t>экологических,</w:t>
            </w:r>
            <w:r w:rsidR="0065156B">
              <w:rPr>
                <w:rFonts w:eastAsia="Calibri"/>
              </w:rPr>
              <w:t xml:space="preserve"> </w:t>
            </w:r>
            <w:r w:rsidRPr="00911526">
              <w:rPr>
                <w:rFonts w:eastAsia="Calibri"/>
              </w:rPr>
              <w:t>социальных</w:t>
            </w:r>
            <w:r w:rsidR="0065156B">
              <w:rPr>
                <w:rFonts w:eastAsia="Calibri"/>
              </w:rPr>
              <w:t xml:space="preserve"> </w:t>
            </w:r>
            <w:r w:rsidRPr="00911526">
              <w:rPr>
                <w:rFonts w:eastAsia="Calibri"/>
              </w:rPr>
              <w:t>и</w:t>
            </w:r>
            <w:r w:rsidR="0065156B">
              <w:rPr>
                <w:rFonts w:eastAsia="Calibri"/>
              </w:rPr>
              <w:t xml:space="preserve"> </w:t>
            </w:r>
            <w:r w:rsidRPr="00911526">
              <w:rPr>
                <w:rFonts w:eastAsia="Calibri"/>
              </w:rPr>
              <w:t>управленческих</w:t>
            </w:r>
            <w:r w:rsidR="0065156B">
              <w:rPr>
                <w:rFonts w:eastAsia="Calibri"/>
              </w:rPr>
              <w:t xml:space="preserve"> </w:t>
            </w:r>
            <w:r w:rsidRPr="00911526">
              <w:rPr>
                <w:rFonts w:eastAsia="Calibri"/>
              </w:rPr>
              <w:t>факторов</w:t>
            </w:r>
            <w:r w:rsidR="0065156B">
              <w:rPr>
                <w:rFonts w:eastAsia="Calibri"/>
              </w:rPr>
              <w:t xml:space="preserve"> </w:t>
            </w:r>
            <w:r w:rsidRPr="00911526">
              <w:rPr>
                <w:rFonts w:eastAsia="Calibri"/>
              </w:rPr>
              <w:t>в</w:t>
            </w:r>
            <w:r w:rsidR="0065156B">
              <w:rPr>
                <w:rFonts w:eastAsia="Calibri"/>
              </w:rPr>
              <w:t xml:space="preserve"> </w:t>
            </w:r>
            <w:r w:rsidRPr="00911526">
              <w:rPr>
                <w:rFonts w:eastAsia="Calibri"/>
              </w:rPr>
              <w:t>финансовый</w:t>
            </w:r>
            <w:r w:rsidR="0065156B">
              <w:rPr>
                <w:rFonts w:eastAsia="Calibri"/>
              </w:rPr>
              <w:t xml:space="preserve"> </w:t>
            </w:r>
            <w:r w:rsidRPr="00911526">
              <w:rPr>
                <w:rFonts w:eastAsia="Calibri"/>
              </w:rPr>
              <w:t>анализ,</w:t>
            </w:r>
            <w:r w:rsidR="0065156B">
              <w:rPr>
                <w:rFonts w:eastAsia="Calibri"/>
              </w:rPr>
              <w:t xml:space="preserve"> </w:t>
            </w:r>
            <w:r w:rsidRPr="00911526">
              <w:rPr>
                <w:rFonts w:eastAsia="Calibri"/>
              </w:rPr>
              <w:t>который</w:t>
            </w:r>
            <w:r w:rsidR="0065156B">
              <w:rPr>
                <w:rFonts w:eastAsia="Calibri"/>
              </w:rPr>
              <w:t xml:space="preserve"> </w:t>
            </w:r>
            <w:r w:rsidRPr="00911526">
              <w:rPr>
                <w:rFonts w:eastAsia="Calibri"/>
              </w:rPr>
              <w:t>проводится</w:t>
            </w:r>
            <w:r w:rsidR="0065156B">
              <w:rPr>
                <w:rFonts w:eastAsia="Calibri"/>
              </w:rPr>
              <w:t xml:space="preserve"> </w:t>
            </w:r>
            <w:r w:rsidRPr="00911526">
              <w:rPr>
                <w:rFonts w:eastAsia="Calibri"/>
              </w:rPr>
              <w:t>инвестиционными</w:t>
            </w:r>
            <w:r w:rsidR="0065156B">
              <w:rPr>
                <w:rFonts w:eastAsia="Calibri"/>
              </w:rPr>
              <w:t xml:space="preserve"> </w:t>
            </w:r>
          </w:p>
          <w:p w14:paraId="438A6DE7" w14:textId="77777777" w:rsidR="00D10229" w:rsidRPr="00911526" w:rsidRDefault="00D10229" w:rsidP="00104462">
            <w:pPr>
              <w:widowControl w:val="0"/>
              <w:spacing w:line="360" w:lineRule="auto"/>
              <w:rPr>
                <w:rFonts w:eastAsia="Calibri"/>
              </w:rPr>
            </w:pPr>
            <w:r w:rsidRPr="00911526">
              <w:rPr>
                <w:rFonts w:eastAsia="Calibri"/>
              </w:rPr>
              <w:t>менеджерами</w:t>
            </w:r>
          </w:p>
        </w:tc>
      </w:tr>
      <w:tr w:rsidR="00D10229" w:rsidRPr="00911526" w14:paraId="5B810231" w14:textId="77777777" w:rsidTr="00911526">
        <w:tc>
          <w:tcPr>
            <w:tcW w:w="2977" w:type="dxa"/>
          </w:tcPr>
          <w:p w14:paraId="129CC6C6" w14:textId="005C43CD" w:rsidR="00D10229" w:rsidRPr="00911526" w:rsidRDefault="00D10229" w:rsidP="00104462">
            <w:pPr>
              <w:widowControl w:val="0"/>
              <w:spacing w:line="360" w:lineRule="auto"/>
              <w:rPr>
                <w:rFonts w:eastAsia="Calibri"/>
              </w:rPr>
            </w:pPr>
            <w:r w:rsidRPr="00911526">
              <w:rPr>
                <w:rFonts w:eastAsia="Calibri"/>
              </w:rPr>
              <w:t>Устойчивое</w:t>
            </w:r>
            <w:r w:rsidR="0065156B">
              <w:rPr>
                <w:rFonts w:eastAsia="Calibri"/>
              </w:rPr>
              <w:t xml:space="preserve"> </w:t>
            </w:r>
            <w:r w:rsidRPr="00911526">
              <w:rPr>
                <w:rFonts w:eastAsia="Calibri"/>
              </w:rPr>
              <w:t>тематическое</w:t>
            </w:r>
            <w:r w:rsidR="0065156B">
              <w:rPr>
                <w:rFonts w:eastAsia="Calibri"/>
              </w:rPr>
              <w:t xml:space="preserve"> </w:t>
            </w:r>
            <w:r w:rsidRPr="00911526">
              <w:rPr>
                <w:rFonts w:eastAsia="Calibri"/>
              </w:rPr>
              <w:t>инвестирование</w:t>
            </w:r>
            <w:r w:rsidR="0065156B">
              <w:rPr>
                <w:rFonts w:eastAsia="Calibri"/>
              </w:rPr>
              <w:t xml:space="preserve"> </w:t>
            </w:r>
            <w:r w:rsidRPr="00911526">
              <w:rPr>
                <w:rFonts w:eastAsia="Calibri"/>
              </w:rPr>
              <w:t>/</w:t>
            </w:r>
            <w:r w:rsidR="0065156B">
              <w:rPr>
                <w:rFonts w:eastAsia="Calibri"/>
              </w:rPr>
              <w:t xml:space="preserve"> </w:t>
            </w:r>
            <w:proofErr w:type="spellStart"/>
            <w:r w:rsidRPr="00911526">
              <w:rPr>
                <w:rFonts w:eastAsia="Calibri"/>
              </w:rPr>
              <w:t>Sustainability</w:t>
            </w:r>
            <w:proofErr w:type="spellEnd"/>
            <w:r w:rsidR="0065156B">
              <w:rPr>
                <w:rFonts w:eastAsia="Calibri"/>
              </w:rPr>
              <w:t xml:space="preserve"> </w:t>
            </w:r>
            <w:proofErr w:type="spellStart"/>
            <w:r w:rsidRPr="00911526">
              <w:rPr>
                <w:rFonts w:eastAsia="Calibri"/>
              </w:rPr>
              <w:t>themed</w:t>
            </w:r>
            <w:proofErr w:type="spellEnd"/>
            <w:r w:rsidR="0065156B">
              <w:rPr>
                <w:rFonts w:eastAsia="Calibri"/>
              </w:rPr>
              <w:t xml:space="preserve"> </w:t>
            </w:r>
            <w:proofErr w:type="spellStart"/>
            <w:r w:rsidRPr="00911526">
              <w:rPr>
                <w:rFonts w:eastAsia="Calibri"/>
              </w:rPr>
              <w:t>investing</w:t>
            </w:r>
            <w:proofErr w:type="spellEnd"/>
            <w:r w:rsidR="0065156B">
              <w:rPr>
                <w:rFonts w:eastAsia="Calibri"/>
              </w:rPr>
              <w:t xml:space="preserve"> </w:t>
            </w:r>
          </w:p>
        </w:tc>
        <w:tc>
          <w:tcPr>
            <w:tcW w:w="6485" w:type="dxa"/>
          </w:tcPr>
          <w:p w14:paraId="23825EF1" w14:textId="2824CE71" w:rsidR="00D10229" w:rsidRPr="00911526" w:rsidRDefault="00D10229" w:rsidP="00104462">
            <w:pPr>
              <w:widowControl w:val="0"/>
              <w:spacing w:line="360" w:lineRule="auto"/>
              <w:rPr>
                <w:rFonts w:eastAsia="Calibri"/>
              </w:rPr>
            </w:pPr>
            <w:r w:rsidRPr="00911526">
              <w:rPr>
                <w:rFonts w:eastAsia="Calibri"/>
              </w:rPr>
              <w:t>Инвестиции</w:t>
            </w:r>
            <w:r w:rsidR="0065156B">
              <w:rPr>
                <w:rFonts w:eastAsia="Calibri"/>
              </w:rPr>
              <w:t xml:space="preserve"> </w:t>
            </w:r>
            <w:r w:rsidRPr="00911526">
              <w:rPr>
                <w:rFonts w:eastAsia="Calibri"/>
              </w:rPr>
              <w:t>в</w:t>
            </w:r>
            <w:r w:rsidR="0065156B">
              <w:rPr>
                <w:rFonts w:eastAsia="Calibri"/>
              </w:rPr>
              <w:t xml:space="preserve"> </w:t>
            </w:r>
            <w:r w:rsidRPr="00911526">
              <w:rPr>
                <w:rFonts w:eastAsia="Calibri"/>
              </w:rPr>
              <w:t>направления</w:t>
            </w:r>
            <w:r w:rsidR="0065156B">
              <w:rPr>
                <w:rFonts w:eastAsia="Calibri"/>
              </w:rPr>
              <w:t xml:space="preserve"> </w:t>
            </w:r>
            <w:r w:rsidRPr="00911526">
              <w:rPr>
                <w:rFonts w:eastAsia="Calibri"/>
              </w:rPr>
              <w:t>деятельности</w:t>
            </w:r>
            <w:r w:rsidR="0065156B">
              <w:rPr>
                <w:rFonts w:eastAsia="Calibri"/>
              </w:rPr>
              <w:t xml:space="preserve"> </w:t>
            </w:r>
            <w:r w:rsidRPr="00911526">
              <w:rPr>
                <w:rFonts w:eastAsia="Calibri"/>
              </w:rPr>
              <w:t>или</w:t>
            </w:r>
            <w:r w:rsidR="0065156B">
              <w:rPr>
                <w:rFonts w:eastAsia="Calibri"/>
              </w:rPr>
              <w:t xml:space="preserve"> </w:t>
            </w:r>
            <w:r w:rsidRPr="00911526">
              <w:rPr>
                <w:rFonts w:eastAsia="Calibri"/>
              </w:rPr>
              <w:t>активы,</w:t>
            </w:r>
            <w:r w:rsidR="0065156B">
              <w:rPr>
                <w:rFonts w:eastAsia="Calibri"/>
              </w:rPr>
              <w:t xml:space="preserve"> </w:t>
            </w:r>
            <w:r w:rsidRPr="00911526">
              <w:rPr>
                <w:rFonts w:eastAsia="Calibri"/>
              </w:rPr>
              <w:t>которые</w:t>
            </w:r>
            <w:r w:rsidR="0065156B">
              <w:rPr>
                <w:rFonts w:eastAsia="Calibri"/>
              </w:rPr>
              <w:t xml:space="preserve"> </w:t>
            </w:r>
            <w:r w:rsidRPr="00911526">
              <w:rPr>
                <w:rFonts w:eastAsia="Calibri"/>
              </w:rPr>
              <w:t>непосредственно</w:t>
            </w:r>
            <w:r w:rsidR="0065156B">
              <w:rPr>
                <w:rFonts w:eastAsia="Calibri"/>
              </w:rPr>
              <w:t xml:space="preserve"> </w:t>
            </w:r>
            <w:r w:rsidRPr="00911526">
              <w:rPr>
                <w:rFonts w:eastAsia="Calibri"/>
              </w:rPr>
              <w:t>связаны</w:t>
            </w:r>
            <w:r w:rsidR="0065156B">
              <w:rPr>
                <w:rFonts w:eastAsia="Calibri"/>
              </w:rPr>
              <w:t xml:space="preserve"> </w:t>
            </w:r>
            <w:r w:rsidRPr="00911526">
              <w:rPr>
                <w:rFonts w:eastAsia="Calibri"/>
              </w:rPr>
              <w:t>с</w:t>
            </w:r>
            <w:r w:rsidR="0065156B">
              <w:rPr>
                <w:rFonts w:eastAsia="Calibri"/>
              </w:rPr>
              <w:t xml:space="preserve"> </w:t>
            </w:r>
            <w:r w:rsidRPr="00911526">
              <w:rPr>
                <w:rFonts w:eastAsia="Calibri"/>
              </w:rPr>
              <w:t>устойчивостью</w:t>
            </w:r>
            <w:r w:rsidR="0065156B">
              <w:rPr>
                <w:rFonts w:eastAsia="Calibri"/>
              </w:rPr>
              <w:t xml:space="preserve"> </w:t>
            </w:r>
            <w:r w:rsidRPr="00911526">
              <w:rPr>
                <w:rFonts w:eastAsia="Calibri"/>
              </w:rPr>
              <w:t>(например,</w:t>
            </w:r>
            <w:r w:rsidR="0065156B">
              <w:rPr>
                <w:rFonts w:eastAsia="Calibri"/>
              </w:rPr>
              <w:t xml:space="preserve"> </w:t>
            </w:r>
            <w:r w:rsidRPr="00911526">
              <w:rPr>
                <w:rFonts w:eastAsia="Calibri"/>
              </w:rPr>
              <w:t>чистая</w:t>
            </w:r>
            <w:r w:rsidR="0065156B">
              <w:rPr>
                <w:rFonts w:eastAsia="Calibri"/>
              </w:rPr>
              <w:t xml:space="preserve"> </w:t>
            </w:r>
            <w:r w:rsidRPr="00911526">
              <w:rPr>
                <w:rFonts w:eastAsia="Calibri"/>
              </w:rPr>
              <w:t>энергия,</w:t>
            </w:r>
            <w:r w:rsidR="0065156B">
              <w:rPr>
                <w:rFonts w:eastAsia="Calibri"/>
              </w:rPr>
              <w:t xml:space="preserve"> </w:t>
            </w:r>
            <w:r w:rsidRPr="00911526">
              <w:rPr>
                <w:rFonts w:eastAsia="Calibri"/>
              </w:rPr>
              <w:t>зеленые</w:t>
            </w:r>
            <w:r w:rsidR="0065156B">
              <w:rPr>
                <w:rFonts w:eastAsia="Calibri"/>
              </w:rPr>
              <w:t xml:space="preserve"> </w:t>
            </w:r>
            <w:r w:rsidRPr="00911526">
              <w:rPr>
                <w:rFonts w:eastAsia="Calibri"/>
              </w:rPr>
              <w:t>технологии</w:t>
            </w:r>
            <w:r w:rsidR="0065156B">
              <w:rPr>
                <w:rFonts w:eastAsia="Calibri"/>
              </w:rPr>
              <w:t xml:space="preserve"> </w:t>
            </w:r>
            <w:r w:rsidRPr="00911526">
              <w:rPr>
                <w:rFonts w:eastAsia="Calibri"/>
              </w:rPr>
              <w:t>или</w:t>
            </w:r>
            <w:r w:rsidR="0065156B">
              <w:rPr>
                <w:rFonts w:eastAsia="Calibri"/>
              </w:rPr>
              <w:t xml:space="preserve"> </w:t>
            </w:r>
            <w:r w:rsidRPr="00911526">
              <w:rPr>
                <w:rFonts w:eastAsia="Calibri"/>
              </w:rPr>
              <w:t>устойчивое</w:t>
            </w:r>
            <w:r w:rsidR="0065156B">
              <w:rPr>
                <w:rFonts w:eastAsia="Calibri"/>
              </w:rPr>
              <w:t xml:space="preserve"> </w:t>
            </w:r>
            <w:r w:rsidRPr="00911526">
              <w:rPr>
                <w:rFonts w:eastAsia="Calibri"/>
              </w:rPr>
              <w:t>сельское</w:t>
            </w:r>
            <w:r w:rsidR="0065156B">
              <w:rPr>
                <w:rFonts w:eastAsia="Calibri"/>
              </w:rPr>
              <w:t xml:space="preserve"> </w:t>
            </w:r>
            <w:r w:rsidRPr="00911526">
              <w:rPr>
                <w:rFonts w:eastAsia="Calibri"/>
              </w:rPr>
              <w:t>хозяйство)</w:t>
            </w:r>
            <w:r w:rsidR="0065156B">
              <w:rPr>
                <w:rFonts w:eastAsia="Calibri"/>
              </w:rPr>
              <w:t xml:space="preserve"> </w:t>
            </w:r>
          </w:p>
        </w:tc>
      </w:tr>
      <w:tr w:rsidR="00D10229" w:rsidRPr="00911526" w14:paraId="2004E623" w14:textId="77777777" w:rsidTr="00911526">
        <w:tc>
          <w:tcPr>
            <w:tcW w:w="2977" w:type="dxa"/>
          </w:tcPr>
          <w:p w14:paraId="04AB4E15" w14:textId="7717472E" w:rsidR="00D10229" w:rsidRPr="00911526" w:rsidRDefault="00D10229" w:rsidP="00015FD3">
            <w:pPr>
              <w:widowControl w:val="0"/>
              <w:spacing w:line="360" w:lineRule="auto"/>
              <w:rPr>
                <w:rFonts w:eastAsia="Calibri"/>
              </w:rPr>
            </w:pPr>
            <w:r w:rsidRPr="00911526">
              <w:rPr>
                <w:rFonts w:eastAsia="Calibri"/>
              </w:rPr>
              <w:t>Преобразующее</w:t>
            </w:r>
            <w:r w:rsidR="0065156B">
              <w:rPr>
                <w:rFonts w:eastAsia="Calibri"/>
              </w:rPr>
              <w:t xml:space="preserve"> </w:t>
            </w:r>
            <w:r w:rsidRPr="00911526">
              <w:rPr>
                <w:rFonts w:eastAsia="Calibri"/>
              </w:rPr>
              <w:t>инвестирование</w:t>
            </w:r>
            <w:r w:rsidR="0065156B">
              <w:rPr>
                <w:rFonts w:eastAsia="Calibri"/>
              </w:rPr>
              <w:t xml:space="preserve"> </w:t>
            </w:r>
            <w:r w:rsidRPr="00911526">
              <w:rPr>
                <w:rFonts w:eastAsia="Calibri"/>
              </w:rPr>
              <w:t>(инвестирование</w:t>
            </w:r>
            <w:r w:rsidR="0065156B">
              <w:rPr>
                <w:rFonts w:eastAsia="Calibri"/>
              </w:rPr>
              <w:t xml:space="preserve"> </w:t>
            </w:r>
            <w:r w:rsidRPr="00911526">
              <w:rPr>
                <w:rFonts w:eastAsia="Calibri"/>
              </w:rPr>
              <w:t>в</w:t>
            </w:r>
            <w:r w:rsidR="0065156B">
              <w:rPr>
                <w:rFonts w:eastAsia="Calibri"/>
              </w:rPr>
              <w:t xml:space="preserve"> </w:t>
            </w:r>
            <w:r w:rsidRPr="00911526">
              <w:rPr>
                <w:rFonts w:eastAsia="Calibri"/>
              </w:rPr>
              <w:t>развитие</w:t>
            </w:r>
            <w:r w:rsidR="0065156B">
              <w:rPr>
                <w:rFonts w:eastAsia="Calibri"/>
              </w:rPr>
              <w:t xml:space="preserve"> </w:t>
            </w:r>
            <w:r w:rsidRPr="00911526">
              <w:rPr>
                <w:rFonts w:eastAsia="Calibri"/>
              </w:rPr>
              <w:t>сообществ)</w:t>
            </w:r>
            <w:r w:rsidR="0065156B">
              <w:rPr>
                <w:rFonts w:eastAsia="Calibri"/>
              </w:rPr>
              <w:t xml:space="preserve"> </w:t>
            </w:r>
            <w:r w:rsidRPr="00911526">
              <w:rPr>
                <w:rFonts w:eastAsia="Calibri"/>
              </w:rPr>
              <w:t>/</w:t>
            </w:r>
            <w:r w:rsidR="0065156B">
              <w:rPr>
                <w:rFonts w:eastAsia="Calibri"/>
              </w:rPr>
              <w:t xml:space="preserve"> </w:t>
            </w:r>
            <w:proofErr w:type="spellStart"/>
            <w:r w:rsidRPr="00911526">
              <w:rPr>
                <w:rFonts w:eastAsia="Calibri"/>
              </w:rPr>
              <w:t>Impact</w:t>
            </w:r>
            <w:proofErr w:type="spellEnd"/>
            <w:r w:rsidR="0065156B">
              <w:rPr>
                <w:rFonts w:eastAsia="Calibri"/>
              </w:rPr>
              <w:t xml:space="preserve"> </w:t>
            </w:r>
            <w:r w:rsidRPr="00911526">
              <w:rPr>
                <w:rFonts w:eastAsia="Calibri"/>
              </w:rPr>
              <w:t>(</w:t>
            </w:r>
            <w:proofErr w:type="spellStart"/>
            <w:r w:rsidRPr="00911526">
              <w:rPr>
                <w:rFonts w:eastAsia="Calibri"/>
              </w:rPr>
              <w:t>community</w:t>
            </w:r>
            <w:proofErr w:type="spellEnd"/>
            <w:r w:rsidRPr="00911526">
              <w:rPr>
                <w:rFonts w:eastAsia="Calibri"/>
              </w:rPr>
              <w:t>)</w:t>
            </w:r>
            <w:r w:rsidR="0065156B">
              <w:rPr>
                <w:rFonts w:eastAsia="Calibri"/>
              </w:rPr>
              <w:t xml:space="preserve"> </w:t>
            </w:r>
            <w:proofErr w:type="spellStart"/>
            <w:r w:rsidRPr="00911526">
              <w:rPr>
                <w:rFonts w:eastAsia="Calibri"/>
              </w:rPr>
              <w:t>Investing</w:t>
            </w:r>
            <w:proofErr w:type="spellEnd"/>
            <w:r w:rsidR="0065156B">
              <w:rPr>
                <w:rFonts w:eastAsia="Calibri"/>
              </w:rPr>
              <w:t xml:space="preserve"> </w:t>
            </w:r>
          </w:p>
        </w:tc>
        <w:tc>
          <w:tcPr>
            <w:tcW w:w="6485" w:type="dxa"/>
          </w:tcPr>
          <w:p w14:paraId="3ADF3519" w14:textId="0FF8EC1A" w:rsidR="00D10229" w:rsidRPr="00911526" w:rsidRDefault="00D10229" w:rsidP="00104462">
            <w:pPr>
              <w:widowControl w:val="0"/>
              <w:spacing w:line="360" w:lineRule="auto"/>
              <w:rPr>
                <w:rFonts w:eastAsia="Calibri"/>
              </w:rPr>
            </w:pPr>
            <w:r w:rsidRPr="00911526">
              <w:rPr>
                <w:rFonts w:eastAsia="Calibri"/>
              </w:rPr>
              <w:t>Целевые</w:t>
            </w:r>
            <w:r w:rsidR="0065156B">
              <w:rPr>
                <w:rFonts w:eastAsia="Calibri"/>
              </w:rPr>
              <w:t xml:space="preserve"> </w:t>
            </w:r>
            <w:r w:rsidRPr="00911526">
              <w:rPr>
                <w:rFonts w:eastAsia="Calibri"/>
              </w:rPr>
              <w:t>инвестиции,</w:t>
            </w:r>
            <w:r w:rsidR="0065156B">
              <w:rPr>
                <w:rFonts w:eastAsia="Calibri"/>
              </w:rPr>
              <w:t xml:space="preserve"> </w:t>
            </w:r>
            <w:r w:rsidRPr="00911526">
              <w:rPr>
                <w:rFonts w:eastAsia="Calibri"/>
              </w:rPr>
              <w:t>направленные</w:t>
            </w:r>
            <w:r w:rsidR="0065156B">
              <w:rPr>
                <w:rFonts w:eastAsia="Calibri"/>
              </w:rPr>
              <w:t xml:space="preserve"> </w:t>
            </w:r>
            <w:r w:rsidRPr="00911526">
              <w:rPr>
                <w:rFonts w:eastAsia="Calibri"/>
              </w:rPr>
              <w:t>на</w:t>
            </w:r>
            <w:r w:rsidR="0065156B">
              <w:rPr>
                <w:rFonts w:eastAsia="Calibri"/>
              </w:rPr>
              <w:t xml:space="preserve"> </w:t>
            </w:r>
            <w:r w:rsidRPr="00911526">
              <w:rPr>
                <w:rFonts w:eastAsia="Calibri"/>
              </w:rPr>
              <w:t>решение</w:t>
            </w:r>
            <w:r w:rsidR="0065156B">
              <w:rPr>
                <w:rFonts w:eastAsia="Calibri"/>
              </w:rPr>
              <w:t xml:space="preserve"> </w:t>
            </w:r>
            <w:r w:rsidRPr="00911526">
              <w:rPr>
                <w:rFonts w:eastAsia="Calibri"/>
              </w:rPr>
              <w:t>социальных</w:t>
            </w:r>
            <w:r w:rsidR="0065156B">
              <w:rPr>
                <w:rFonts w:eastAsia="Calibri"/>
              </w:rPr>
              <w:t xml:space="preserve"> </w:t>
            </w:r>
            <w:r w:rsidRPr="00911526">
              <w:rPr>
                <w:rFonts w:eastAsia="Calibri"/>
              </w:rPr>
              <w:t>или</w:t>
            </w:r>
            <w:r w:rsidR="0065156B">
              <w:rPr>
                <w:rFonts w:eastAsia="Calibri"/>
              </w:rPr>
              <w:t xml:space="preserve"> </w:t>
            </w:r>
            <w:r w:rsidRPr="00911526">
              <w:rPr>
                <w:rFonts w:eastAsia="Calibri"/>
              </w:rPr>
              <w:t>экологических</w:t>
            </w:r>
            <w:r w:rsidR="0065156B">
              <w:rPr>
                <w:rFonts w:eastAsia="Calibri"/>
              </w:rPr>
              <w:t xml:space="preserve"> </w:t>
            </w:r>
            <w:r w:rsidRPr="00911526">
              <w:rPr>
                <w:rFonts w:eastAsia="Calibri"/>
              </w:rPr>
              <w:t>проблем,</w:t>
            </w:r>
            <w:r w:rsidR="0065156B">
              <w:rPr>
                <w:rFonts w:eastAsia="Calibri"/>
              </w:rPr>
              <w:t xml:space="preserve"> </w:t>
            </w:r>
            <w:r w:rsidRPr="00911526">
              <w:rPr>
                <w:rFonts w:eastAsia="Calibri"/>
              </w:rPr>
              <w:t>включая</w:t>
            </w:r>
            <w:r w:rsidR="0065156B">
              <w:rPr>
                <w:rFonts w:eastAsia="Calibri"/>
              </w:rPr>
              <w:t xml:space="preserve"> </w:t>
            </w:r>
            <w:r w:rsidRPr="00911526">
              <w:rPr>
                <w:rFonts w:eastAsia="Calibri"/>
              </w:rPr>
              <w:t>инвестиции</w:t>
            </w:r>
            <w:r w:rsidR="0065156B">
              <w:rPr>
                <w:rFonts w:eastAsia="Calibri"/>
              </w:rPr>
              <w:t xml:space="preserve"> </w:t>
            </w:r>
            <w:r w:rsidRPr="00911526">
              <w:rPr>
                <w:rFonts w:eastAsia="Calibri"/>
              </w:rPr>
              <w:t>в</w:t>
            </w:r>
            <w:r w:rsidR="0065156B">
              <w:rPr>
                <w:rFonts w:eastAsia="Calibri"/>
              </w:rPr>
              <w:t xml:space="preserve"> </w:t>
            </w:r>
            <w:r w:rsidRPr="00911526">
              <w:rPr>
                <w:rFonts w:eastAsia="Calibri"/>
              </w:rPr>
              <w:t>развитие</w:t>
            </w:r>
            <w:r w:rsidR="0065156B">
              <w:rPr>
                <w:rFonts w:eastAsia="Calibri"/>
              </w:rPr>
              <w:t xml:space="preserve"> </w:t>
            </w:r>
            <w:r w:rsidRPr="00911526">
              <w:rPr>
                <w:rFonts w:eastAsia="Calibri"/>
              </w:rPr>
              <w:t>сообществ,</w:t>
            </w:r>
            <w:r w:rsidR="0065156B">
              <w:rPr>
                <w:rFonts w:eastAsia="Calibri"/>
              </w:rPr>
              <w:t xml:space="preserve"> </w:t>
            </w:r>
            <w:r w:rsidRPr="00911526">
              <w:rPr>
                <w:rFonts w:eastAsia="Calibri"/>
              </w:rPr>
              <w:t>в</w:t>
            </w:r>
            <w:r w:rsidR="0065156B">
              <w:rPr>
                <w:rFonts w:eastAsia="Calibri"/>
              </w:rPr>
              <w:t xml:space="preserve"> </w:t>
            </w:r>
            <w:r w:rsidRPr="00911526">
              <w:rPr>
                <w:rFonts w:eastAsia="Calibri"/>
              </w:rPr>
              <w:t>рамках</w:t>
            </w:r>
            <w:r w:rsidR="0065156B">
              <w:rPr>
                <w:rFonts w:eastAsia="Calibri"/>
              </w:rPr>
              <w:t xml:space="preserve"> </w:t>
            </w:r>
            <w:r w:rsidRPr="00911526">
              <w:rPr>
                <w:rFonts w:eastAsia="Calibri"/>
              </w:rPr>
              <w:t>которых</w:t>
            </w:r>
            <w:r w:rsidR="0065156B">
              <w:rPr>
                <w:rFonts w:eastAsia="Calibri"/>
              </w:rPr>
              <w:t xml:space="preserve"> </w:t>
            </w:r>
            <w:r w:rsidRPr="00911526">
              <w:rPr>
                <w:rFonts w:eastAsia="Calibri"/>
              </w:rPr>
              <w:t>капитал</w:t>
            </w:r>
            <w:r w:rsidR="0065156B">
              <w:rPr>
                <w:rFonts w:eastAsia="Calibri"/>
              </w:rPr>
              <w:t xml:space="preserve"> </w:t>
            </w:r>
            <w:r w:rsidRPr="00911526">
              <w:rPr>
                <w:rFonts w:eastAsia="Calibri"/>
              </w:rPr>
              <w:t>предоставляется</w:t>
            </w:r>
            <w:r w:rsidR="0065156B">
              <w:rPr>
                <w:rFonts w:eastAsia="Calibri"/>
              </w:rPr>
              <w:t xml:space="preserve"> </w:t>
            </w:r>
            <w:r w:rsidRPr="00911526">
              <w:rPr>
                <w:rFonts w:eastAsia="Calibri"/>
              </w:rPr>
              <w:t>лицам</w:t>
            </w:r>
            <w:r w:rsidR="0065156B">
              <w:rPr>
                <w:rFonts w:eastAsia="Calibri"/>
              </w:rPr>
              <w:t xml:space="preserve"> </w:t>
            </w:r>
            <w:r w:rsidRPr="00911526">
              <w:rPr>
                <w:rFonts w:eastAsia="Calibri"/>
              </w:rPr>
              <w:t>или</w:t>
            </w:r>
            <w:r w:rsidR="0065156B">
              <w:rPr>
                <w:rFonts w:eastAsia="Calibri"/>
              </w:rPr>
              <w:t xml:space="preserve"> </w:t>
            </w:r>
            <w:r w:rsidRPr="00911526">
              <w:rPr>
                <w:rFonts w:eastAsia="Calibri"/>
              </w:rPr>
              <w:t>группам</w:t>
            </w:r>
            <w:r w:rsidR="0065156B">
              <w:rPr>
                <w:rFonts w:eastAsia="Calibri"/>
              </w:rPr>
              <w:t xml:space="preserve"> </w:t>
            </w:r>
            <w:r w:rsidRPr="00911526">
              <w:rPr>
                <w:rFonts w:eastAsia="Calibri"/>
              </w:rPr>
              <w:t>лиц,</w:t>
            </w:r>
            <w:r w:rsidR="0065156B">
              <w:rPr>
                <w:rFonts w:eastAsia="Calibri"/>
              </w:rPr>
              <w:t xml:space="preserve"> </w:t>
            </w:r>
            <w:r w:rsidRPr="00911526">
              <w:rPr>
                <w:rFonts w:eastAsia="Calibri"/>
              </w:rPr>
              <w:t>традиционно</w:t>
            </w:r>
            <w:r w:rsidR="0065156B">
              <w:rPr>
                <w:rFonts w:eastAsia="Calibri"/>
              </w:rPr>
              <w:t xml:space="preserve"> </w:t>
            </w:r>
            <w:r w:rsidRPr="00911526">
              <w:rPr>
                <w:rFonts w:eastAsia="Calibri"/>
              </w:rPr>
              <w:t>испытывающим</w:t>
            </w:r>
            <w:r w:rsidR="0065156B">
              <w:rPr>
                <w:rFonts w:eastAsia="Calibri"/>
              </w:rPr>
              <w:t xml:space="preserve"> </w:t>
            </w:r>
            <w:r w:rsidRPr="00911526">
              <w:rPr>
                <w:rFonts w:eastAsia="Calibri"/>
              </w:rPr>
              <w:t>дефицит</w:t>
            </w:r>
            <w:r w:rsidR="0065156B">
              <w:rPr>
                <w:rFonts w:eastAsia="Calibri"/>
              </w:rPr>
              <w:t xml:space="preserve"> </w:t>
            </w:r>
            <w:r w:rsidRPr="00911526">
              <w:rPr>
                <w:rFonts w:eastAsia="Calibri"/>
              </w:rPr>
              <w:t>финансовых</w:t>
            </w:r>
            <w:r w:rsidR="0065156B">
              <w:rPr>
                <w:rFonts w:eastAsia="Calibri"/>
              </w:rPr>
              <w:t xml:space="preserve"> </w:t>
            </w:r>
            <w:r w:rsidRPr="00911526">
              <w:rPr>
                <w:rFonts w:eastAsia="Calibri"/>
              </w:rPr>
              <w:t>услуг,</w:t>
            </w:r>
            <w:r w:rsidR="0065156B">
              <w:rPr>
                <w:rFonts w:eastAsia="Calibri"/>
              </w:rPr>
              <w:t xml:space="preserve"> </w:t>
            </w:r>
            <w:r w:rsidRPr="00911526">
              <w:rPr>
                <w:rFonts w:eastAsia="Calibri"/>
              </w:rPr>
              <w:t>а</w:t>
            </w:r>
            <w:r w:rsidR="0065156B">
              <w:rPr>
                <w:rFonts w:eastAsia="Calibri"/>
              </w:rPr>
              <w:t xml:space="preserve"> </w:t>
            </w:r>
            <w:r w:rsidRPr="00911526">
              <w:rPr>
                <w:rFonts w:eastAsia="Calibri"/>
              </w:rPr>
              <w:t>также</w:t>
            </w:r>
            <w:r w:rsidR="0065156B">
              <w:rPr>
                <w:rFonts w:eastAsia="Calibri"/>
              </w:rPr>
              <w:t xml:space="preserve"> </w:t>
            </w:r>
            <w:r w:rsidRPr="00911526">
              <w:rPr>
                <w:rFonts w:eastAsia="Calibri"/>
              </w:rPr>
              <w:t>прямое</w:t>
            </w:r>
            <w:r w:rsidR="0065156B">
              <w:rPr>
                <w:rFonts w:eastAsia="Calibri"/>
              </w:rPr>
              <w:t xml:space="preserve"> </w:t>
            </w:r>
            <w:r w:rsidRPr="00911526">
              <w:rPr>
                <w:rFonts w:eastAsia="Calibri"/>
              </w:rPr>
              <w:t>финансирование</w:t>
            </w:r>
            <w:r w:rsidR="0065156B">
              <w:rPr>
                <w:rFonts w:eastAsia="Calibri"/>
              </w:rPr>
              <w:t xml:space="preserve"> </w:t>
            </w:r>
            <w:r w:rsidRPr="00911526">
              <w:rPr>
                <w:rFonts w:eastAsia="Calibri"/>
              </w:rPr>
              <w:t>компаний,</w:t>
            </w:r>
            <w:r w:rsidR="0065156B">
              <w:rPr>
                <w:rFonts w:eastAsia="Calibri"/>
              </w:rPr>
              <w:t xml:space="preserve"> </w:t>
            </w:r>
            <w:r w:rsidRPr="00911526">
              <w:rPr>
                <w:rFonts w:eastAsia="Calibri"/>
              </w:rPr>
              <w:t>реализующих</w:t>
            </w:r>
            <w:r w:rsidR="0065156B">
              <w:rPr>
                <w:rFonts w:eastAsia="Calibri"/>
              </w:rPr>
              <w:t xml:space="preserve"> </w:t>
            </w:r>
            <w:r w:rsidRPr="00911526">
              <w:rPr>
                <w:rFonts w:eastAsia="Calibri"/>
              </w:rPr>
              <w:t>конкретные</w:t>
            </w:r>
            <w:r w:rsidR="0065156B">
              <w:rPr>
                <w:rFonts w:eastAsia="Calibri"/>
              </w:rPr>
              <w:t xml:space="preserve"> </w:t>
            </w:r>
            <w:r w:rsidRPr="00911526">
              <w:rPr>
                <w:rFonts w:eastAsia="Calibri"/>
              </w:rPr>
              <w:t>социальные</w:t>
            </w:r>
            <w:r w:rsidR="0065156B">
              <w:rPr>
                <w:rFonts w:eastAsia="Calibri"/>
              </w:rPr>
              <w:t xml:space="preserve"> </w:t>
            </w:r>
            <w:r w:rsidRPr="00911526">
              <w:rPr>
                <w:rFonts w:eastAsia="Calibri"/>
              </w:rPr>
              <w:t>или</w:t>
            </w:r>
            <w:r w:rsidR="0065156B">
              <w:rPr>
                <w:rFonts w:eastAsia="Calibri"/>
              </w:rPr>
              <w:t xml:space="preserve"> </w:t>
            </w:r>
            <w:r w:rsidRPr="00911526">
              <w:rPr>
                <w:rFonts w:eastAsia="Calibri"/>
              </w:rPr>
              <w:t>экологические</w:t>
            </w:r>
            <w:r w:rsidR="0065156B">
              <w:rPr>
                <w:rFonts w:eastAsia="Calibri"/>
              </w:rPr>
              <w:t xml:space="preserve"> </w:t>
            </w:r>
            <w:r w:rsidRPr="00911526">
              <w:rPr>
                <w:rFonts w:eastAsia="Calibri"/>
              </w:rPr>
              <w:t>цели</w:t>
            </w:r>
            <w:r w:rsidR="0065156B">
              <w:rPr>
                <w:rFonts w:eastAsia="Calibri"/>
              </w:rPr>
              <w:t xml:space="preserve"> </w:t>
            </w:r>
          </w:p>
        </w:tc>
      </w:tr>
      <w:tr w:rsidR="00D10229" w:rsidRPr="00911526" w14:paraId="43E14D97" w14:textId="77777777" w:rsidTr="00911526">
        <w:tc>
          <w:tcPr>
            <w:tcW w:w="2977" w:type="dxa"/>
          </w:tcPr>
          <w:p w14:paraId="76FD8F53" w14:textId="6E4B4473" w:rsidR="00D10229" w:rsidRPr="00911526" w:rsidRDefault="00D10229" w:rsidP="00104462">
            <w:pPr>
              <w:widowControl w:val="0"/>
              <w:spacing w:line="360" w:lineRule="auto"/>
              <w:rPr>
                <w:rFonts w:eastAsia="Calibri"/>
                <w:lang w:val="en-US"/>
              </w:rPr>
            </w:pPr>
            <w:r w:rsidRPr="00911526">
              <w:rPr>
                <w:rFonts w:eastAsia="Calibri"/>
              </w:rPr>
              <w:t>Вовлечение</w:t>
            </w:r>
            <w:r w:rsidR="0065156B">
              <w:rPr>
                <w:rFonts w:eastAsia="Calibri"/>
                <w:lang w:val="en-US"/>
              </w:rPr>
              <w:t xml:space="preserve"> </w:t>
            </w:r>
            <w:r w:rsidRPr="00911526">
              <w:rPr>
                <w:rFonts w:eastAsia="Calibri"/>
              </w:rPr>
              <w:t>акционеров</w:t>
            </w:r>
            <w:r w:rsidR="0065156B">
              <w:rPr>
                <w:rFonts w:eastAsia="Calibri"/>
                <w:lang w:val="en-US"/>
              </w:rPr>
              <w:t xml:space="preserve"> </w:t>
            </w:r>
            <w:r w:rsidRPr="00911526">
              <w:rPr>
                <w:rFonts w:eastAsia="Calibri"/>
                <w:lang w:val="en-US"/>
              </w:rPr>
              <w:t>/</w:t>
            </w:r>
            <w:r w:rsidR="0065156B">
              <w:rPr>
                <w:rFonts w:eastAsia="Calibri"/>
                <w:lang w:val="en-US"/>
              </w:rPr>
              <w:t xml:space="preserve"> </w:t>
            </w:r>
            <w:r w:rsidRPr="00911526">
              <w:rPr>
                <w:rFonts w:eastAsia="Calibri"/>
                <w:lang w:val="en-US"/>
              </w:rPr>
              <w:t>Corporate</w:t>
            </w:r>
            <w:r w:rsidR="0065156B">
              <w:rPr>
                <w:rFonts w:eastAsia="Calibri"/>
                <w:lang w:val="en-US"/>
              </w:rPr>
              <w:t xml:space="preserve"> </w:t>
            </w:r>
            <w:r w:rsidRPr="00911526">
              <w:rPr>
                <w:rFonts w:eastAsia="Calibri"/>
                <w:lang w:val="en-US"/>
              </w:rPr>
              <w:t>engagement</w:t>
            </w:r>
            <w:r w:rsidR="0065156B">
              <w:rPr>
                <w:rFonts w:eastAsia="Calibri"/>
                <w:lang w:val="en-US"/>
              </w:rPr>
              <w:t xml:space="preserve"> </w:t>
            </w:r>
            <w:r w:rsidRPr="00911526">
              <w:rPr>
                <w:rFonts w:eastAsia="Calibri"/>
                <w:lang w:val="en-US"/>
              </w:rPr>
              <w:t>and</w:t>
            </w:r>
            <w:r w:rsidR="0065156B">
              <w:rPr>
                <w:rFonts w:eastAsia="Calibri"/>
                <w:lang w:val="en-US"/>
              </w:rPr>
              <w:t xml:space="preserve"> </w:t>
            </w:r>
            <w:r w:rsidRPr="00911526">
              <w:rPr>
                <w:rFonts w:eastAsia="Calibri"/>
                <w:lang w:val="en-US"/>
              </w:rPr>
              <w:t>shareholder</w:t>
            </w:r>
            <w:r w:rsidR="0065156B">
              <w:rPr>
                <w:rFonts w:eastAsia="Calibri"/>
                <w:lang w:val="en-US"/>
              </w:rPr>
              <w:t xml:space="preserve"> </w:t>
            </w:r>
            <w:r w:rsidRPr="00911526">
              <w:rPr>
                <w:rFonts w:eastAsia="Calibri"/>
                <w:lang w:val="en-US"/>
              </w:rPr>
              <w:t>action</w:t>
            </w:r>
            <w:r w:rsidR="0065156B">
              <w:rPr>
                <w:rFonts w:eastAsia="Calibri"/>
                <w:lang w:val="en-US"/>
              </w:rPr>
              <w:t xml:space="preserve"> </w:t>
            </w:r>
          </w:p>
          <w:p w14:paraId="78704F58" w14:textId="77777777" w:rsidR="00D10229" w:rsidRPr="00911526" w:rsidRDefault="00D10229" w:rsidP="00104462">
            <w:pPr>
              <w:widowControl w:val="0"/>
              <w:spacing w:line="360" w:lineRule="auto"/>
              <w:rPr>
                <w:rFonts w:eastAsia="Calibri"/>
                <w:lang w:val="en-US"/>
              </w:rPr>
            </w:pPr>
          </w:p>
        </w:tc>
        <w:tc>
          <w:tcPr>
            <w:tcW w:w="6485" w:type="dxa"/>
          </w:tcPr>
          <w:p w14:paraId="07A0EE44" w14:textId="5275CEF9" w:rsidR="00D10229" w:rsidRPr="00911526" w:rsidRDefault="00D10229" w:rsidP="00104462">
            <w:pPr>
              <w:widowControl w:val="0"/>
              <w:spacing w:line="360" w:lineRule="auto"/>
              <w:rPr>
                <w:rFonts w:eastAsia="Calibri"/>
              </w:rPr>
            </w:pPr>
            <w:r w:rsidRPr="00911526">
              <w:rPr>
                <w:rFonts w:eastAsia="Calibri"/>
              </w:rPr>
              <w:t>Использование</w:t>
            </w:r>
            <w:r w:rsidR="0065156B">
              <w:rPr>
                <w:rFonts w:eastAsia="Calibri"/>
              </w:rPr>
              <w:t xml:space="preserve"> </w:t>
            </w:r>
            <w:r w:rsidRPr="00911526">
              <w:rPr>
                <w:rFonts w:eastAsia="Calibri"/>
              </w:rPr>
              <w:t>полномочий</w:t>
            </w:r>
            <w:r w:rsidR="0065156B">
              <w:rPr>
                <w:rFonts w:eastAsia="Calibri"/>
              </w:rPr>
              <w:t xml:space="preserve"> </w:t>
            </w:r>
            <w:r w:rsidRPr="00911526">
              <w:rPr>
                <w:rFonts w:eastAsia="Calibri"/>
              </w:rPr>
              <w:t>акционеров</w:t>
            </w:r>
            <w:r w:rsidR="0065156B">
              <w:rPr>
                <w:rFonts w:eastAsia="Calibri"/>
              </w:rPr>
              <w:t xml:space="preserve"> </w:t>
            </w:r>
            <w:r w:rsidRPr="00911526">
              <w:rPr>
                <w:rFonts w:eastAsia="Calibri"/>
              </w:rPr>
              <w:t>для</w:t>
            </w:r>
            <w:r w:rsidR="0065156B">
              <w:rPr>
                <w:rFonts w:eastAsia="Calibri"/>
              </w:rPr>
              <w:t xml:space="preserve"> </w:t>
            </w:r>
            <w:r w:rsidRPr="00911526">
              <w:rPr>
                <w:rFonts w:eastAsia="Calibri"/>
              </w:rPr>
              <w:t>влияния</w:t>
            </w:r>
            <w:r w:rsidR="0065156B">
              <w:rPr>
                <w:rFonts w:eastAsia="Calibri"/>
              </w:rPr>
              <w:t xml:space="preserve"> </w:t>
            </w:r>
            <w:r w:rsidRPr="00911526">
              <w:rPr>
                <w:rFonts w:eastAsia="Calibri"/>
              </w:rPr>
              <w:t>на</w:t>
            </w:r>
            <w:r w:rsidR="0065156B">
              <w:rPr>
                <w:rFonts w:eastAsia="Calibri"/>
              </w:rPr>
              <w:t xml:space="preserve"> </w:t>
            </w:r>
            <w:r w:rsidRPr="00911526">
              <w:rPr>
                <w:rFonts w:eastAsia="Calibri"/>
              </w:rPr>
              <w:t>корпоративное</w:t>
            </w:r>
            <w:r w:rsidR="0065156B">
              <w:rPr>
                <w:rFonts w:eastAsia="Calibri"/>
              </w:rPr>
              <w:t xml:space="preserve"> </w:t>
            </w:r>
            <w:r w:rsidRPr="00911526">
              <w:rPr>
                <w:rFonts w:eastAsia="Calibri"/>
              </w:rPr>
              <w:t>поведение</w:t>
            </w:r>
            <w:r w:rsidR="0065156B">
              <w:rPr>
                <w:rFonts w:eastAsia="Calibri"/>
              </w:rPr>
              <w:t xml:space="preserve"> </w:t>
            </w:r>
            <w:r w:rsidRPr="00911526">
              <w:rPr>
                <w:rFonts w:eastAsia="Calibri"/>
              </w:rPr>
              <w:t>согласно</w:t>
            </w:r>
            <w:r w:rsidR="0065156B">
              <w:rPr>
                <w:rFonts w:eastAsia="Calibri"/>
              </w:rPr>
              <w:t xml:space="preserve"> </w:t>
            </w:r>
            <w:r w:rsidRPr="00911526">
              <w:rPr>
                <w:rFonts w:eastAsia="Calibri"/>
              </w:rPr>
              <w:t>ESG-принципам,</w:t>
            </w:r>
            <w:r w:rsidR="0065156B">
              <w:rPr>
                <w:rFonts w:eastAsia="Calibri"/>
              </w:rPr>
              <w:t xml:space="preserve"> </w:t>
            </w:r>
            <w:r w:rsidRPr="00911526">
              <w:rPr>
                <w:rFonts w:eastAsia="Calibri"/>
              </w:rPr>
              <w:t>в</w:t>
            </w:r>
            <w:r w:rsidR="0065156B">
              <w:rPr>
                <w:rFonts w:eastAsia="Calibri"/>
              </w:rPr>
              <w:t xml:space="preserve"> </w:t>
            </w:r>
            <w:r w:rsidRPr="00911526">
              <w:rPr>
                <w:rFonts w:eastAsia="Calibri"/>
              </w:rPr>
              <w:t>том</w:t>
            </w:r>
            <w:r w:rsidR="0065156B">
              <w:rPr>
                <w:rFonts w:eastAsia="Calibri"/>
              </w:rPr>
              <w:t xml:space="preserve"> </w:t>
            </w:r>
            <w:r w:rsidRPr="00911526">
              <w:rPr>
                <w:rFonts w:eastAsia="Calibri"/>
              </w:rPr>
              <w:t>числе</w:t>
            </w:r>
            <w:r w:rsidR="0065156B">
              <w:rPr>
                <w:rFonts w:eastAsia="Calibri"/>
              </w:rPr>
              <w:t xml:space="preserve"> </w:t>
            </w:r>
            <w:r w:rsidRPr="00911526">
              <w:rPr>
                <w:rFonts w:eastAsia="Calibri"/>
              </w:rPr>
              <w:t>путем</w:t>
            </w:r>
            <w:r w:rsidR="0065156B">
              <w:rPr>
                <w:rFonts w:eastAsia="Calibri"/>
              </w:rPr>
              <w:t xml:space="preserve"> </w:t>
            </w:r>
            <w:r w:rsidRPr="00911526">
              <w:rPr>
                <w:rFonts w:eastAsia="Calibri"/>
              </w:rPr>
              <w:t>прямого</w:t>
            </w:r>
            <w:r w:rsidR="0065156B">
              <w:rPr>
                <w:rFonts w:eastAsia="Calibri"/>
              </w:rPr>
              <w:t xml:space="preserve"> </w:t>
            </w:r>
            <w:r w:rsidRPr="00911526">
              <w:rPr>
                <w:rFonts w:eastAsia="Calibri"/>
              </w:rPr>
              <w:t>корпоративного</w:t>
            </w:r>
            <w:r w:rsidR="0065156B">
              <w:rPr>
                <w:rFonts w:eastAsia="Calibri"/>
              </w:rPr>
              <w:t xml:space="preserve"> </w:t>
            </w:r>
            <w:r w:rsidRPr="00911526">
              <w:rPr>
                <w:rFonts w:eastAsia="Calibri"/>
              </w:rPr>
              <w:t>участия</w:t>
            </w:r>
            <w:r w:rsidR="0065156B">
              <w:rPr>
                <w:rFonts w:eastAsia="Calibri"/>
              </w:rPr>
              <w:t xml:space="preserve"> </w:t>
            </w:r>
            <w:r w:rsidRPr="00911526">
              <w:rPr>
                <w:rFonts w:eastAsia="Calibri"/>
              </w:rPr>
              <w:t>(например,</w:t>
            </w:r>
            <w:r w:rsidR="0065156B">
              <w:rPr>
                <w:rFonts w:eastAsia="Calibri"/>
              </w:rPr>
              <w:t xml:space="preserve"> </w:t>
            </w:r>
            <w:r w:rsidRPr="00911526">
              <w:rPr>
                <w:rFonts w:eastAsia="Calibri"/>
              </w:rPr>
              <w:t>переговоры</w:t>
            </w:r>
            <w:r w:rsidR="0065156B">
              <w:rPr>
                <w:rFonts w:eastAsia="Calibri"/>
              </w:rPr>
              <w:t xml:space="preserve"> </w:t>
            </w:r>
            <w:r w:rsidRPr="00911526">
              <w:rPr>
                <w:rFonts w:eastAsia="Calibri"/>
              </w:rPr>
              <w:t>с</w:t>
            </w:r>
            <w:r w:rsidR="0065156B">
              <w:rPr>
                <w:rFonts w:eastAsia="Calibri"/>
              </w:rPr>
              <w:t xml:space="preserve"> </w:t>
            </w:r>
            <w:r w:rsidRPr="00911526">
              <w:rPr>
                <w:rFonts w:eastAsia="Calibri"/>
              </w:rPr>
              <w:t>высшим</w:t>
            </w:r>
            <w:r w:rsidR="0065156B">
              <w:rPr>
                <w:rFonts w:eastAsia="Calibri"/>
              </w:rPr>
              <w:t xml:space="preserve"> </w:t>
            </w:r>
            <w:r w:rsidRPr="00911526">
              <w:rPr>
                <w:rFonts w:eastAsia="Calibri"/>
              </w:rPr>
              <w:t>руководством</w:t>
            </w:r>
            <w:r w:rsidR="0065156B">
              <w:rPr>
                <w:rFonts w:eastAsia="Calibri"/>
              </w:rPr>
              <w:t xml:space="preserve"> </w:t>
            </w:r>
            <w:r w:rsidRPr="00911526">
              <w:rPr>
                <w:rFonts w:eastAsia="Calibri"/>
              </w:rPr>
              <w:t>и</w:t>
            </w:r>
            <w:r w:rsidR="0065156B">
              <w:rPr>
                <w:rFonts w:eastAsia="Calibri"/>
              </w:rPr>
              <w:t xml:space="preserve"> </w:t>
            </w:r>
            <w:r w:rsidRPr="00911526">
              <w:rPr>
                <w:rFonts w:eastAsia="Calibri"/>
              </w:rPr>
              <w:t>/</w:t>
            </w:r>
            <w:r w:rsidR="0065156B">
              <w:rPr>
                <w:rFonts w:eastAsia="Calibri"/>
              </w:rPr>
              <w:t xml:space="preserve"> </w:t>
            </w:r>
            <w:r w:rsidRPr="00911526">
              <w:rPr>
                <w:rFonts w:eastAsia="Calibri"/>
              </w:rPr>
              <w:t>или</w:t>
            </w:r>
            <w:r w:rsidR="0065156B">
              <w:rPr>
                <w:rFonts w:eastAsia="Calibri"/>
              </w:rPr>
              <w:t xml:space="preserve"> </w:t>
            </w:r>
            <w:r w:rsidRPr="00911526">
              <w:rPr>
                <w:rFonts w:eastAsia="Calibri"/>
              </w:rPr>
              <w:t>советами</w:t>
            </w:r>
            <w:r w:rsidR="0065156B">
              <w:rPr>
                <w:rFonts w:eastAsia="Calibri"/>
              </w:rPr>
              <w:t xml:space="preserve"> </w:t>
            </w:r>
            <w:r w:rsidRPr="00911526">
              <w:rPr>
                <w:rFonts w:eastAsia="Calibri"/>
              </w:rPr>
              <w:t>директоров</w:t>
            </w:r>
            <w:r w:rsidR="0065156B">
              <w:rPr>
                <w:rFonts w:eastAsia="Calibri"/>
              </w:rPr>
              <w:t xml:space="preserve"> </w:t>
            </w:r>
            <w:r w:rsidRPr="00911526">
              <w:rPr>
                <w:rFonts w:eastAsia="Calibri"/>
              </w:rPr>
              <w:t>компаний),</w:t>
            </w:r>
            <w:r w:rsidR="0065156B">
              <w:rPr>
                <w:rFonts w:eastAsia="Calibri"/>
              </w:rPr>
              <w:t xml:space="preserve"> </w:t>
            </w:r>
            <w:r w:rsidRPr="00911526">
              <w:rPr>
                <w:rFonts w:eastAsia="Calibri"/>
              </w:rPr>
              <w:t>подготовки</w:t>
            </w:r>
            <w:r w:rsidR="0065156B">
              <w:rPr>
                <w:rFonts w:eastAsia="Calibri"/>
              </w:rPr>
              <w:t xml:space="preserve"> </w:t>
            </w:r>
            <w:r w:rsidRPr="00911526">
              <w:rPr>
                <w:rFonts w:eastAsia="Calibri"/>
              </w:rPr>
              <w:t>и</w:t>
            </w:r>
            <w:r w:rsidR="0065156B">
              <w:rPr>
                <w:rFonts w:eastAsia="Calibri"/>
              </w:rPr>
              <w:t xml:space="preserve"> </w:t>
            </w:r>
            <w:r w:rsidRPr="00911526">
              <w:rPr>
                <w:rFonts w:eastAsia="Calibri"/>
              </w:rPr>
              <w:t>участия</w:t>
            </w:r>
            <w:r w:rsidR="0065156B">
              <w:rPr>
                <w:rFonts w:eastAsia="Calibri"/>
              </w:rPr>
              <w:t xml:space="preserve"> </w:t>
            </w:r>
            <w:r w:rsidRPr="00911526">
              <w:rPr>
                <w:rFonts w:eastAsia="Calibri"/>
              </w:rPr>
              <w:t>в</w:t>
            </w:r>
            <w:r w:rsidR="0065156B">
              <w:rPr>
                <w:rFonts w:eastAsia="Calibri"/>
              </w:rPr>
              <w:t xml:space="preserve"> </w:t>
            </w:r>
            <w:r w:rsidRPr="00911526">
              <w:rPr>
                <w:rFonts w:eastAsia="Calibri"/>
              </w:rPr>
              <w:t>подготовке</w:t>
            </w:r>
            <w:r w:rsidR="0065156B">
              <w:rPr>
                <w:rFonts w:eastAsia="Calibri"/>
              </w:rPr>
              <w:t xml:space="preserve"> </w:t>
            </w:r>
            <w:r w:rsidRPr="00911526">
              <w:rPr>
                <w:rFonts w:eastAsia="Calibri"/>
              </w:rPr>
              <w:t>предложений</w:t>
            </w:r>
            <w:r w:rsidR="0065156B">
              <w:rPr>
                <w:rFonts w:eastAsia="Calibri"/>
              </w:rPr>
              <w:t xml:space="preserve"> </w:t>
            </w:r>
            <w:r w:rsidRPr="00911526">
              <w:rPr>
                <w:rFonts w:eastAsia="Calibri"/>
              </w:rPr>
              <w:t>акционеров,</w:t>
            </w:r>
            <w:r w:rsidR="0065156B">
              <w:rPr>
                <w:rFonts w:eastAsia="Calibri"/>
              </w:rPr>
              <w:t xml:space="preserve"> </w:t>
            </w:r>
            <w:r w:rsidRPr="00911526">
              <w:rPr>
                <w:rFonts w:eastAsia="Calibri"/>
              </w:rPr>
              <w:t>голосования</w:t>
            </w:r>
            <w:r w:rsidR="0065156B">
              <w:rPr>
                <w:rFonts w:eastAsia="Calibri"/>
              </w:rPr>
              <w:t xml:space="preserve"> </w:t>
            </w:r>
            <w:r w:rsidRPr="00911526">
              <w:rPr>
                <w:rFonts w:eastAsia="Calibri"/>
              </w:rPr>
              <w:t>по</w:t>
            </w:r>
            <w:r w:rsidR="0065156B">
              <w:rPr>
                <w:rFonts w:eastAsia="Calibri"/>
              </w:rPr>
              <w:t xml:space="preserve"> </w:t>
            </w:r>
            <w:r w:rsidRPr="00911526">
              <w:rPr>
                <w:rFonts w:eastAsia="Calibri"/>
              </w:rPr>
              <w:t>доверенности</w:t>
            </w:r>
          </w:p>
        </w:tc>
      </w:tr>
    </w:tbl>
    <w:p w14:paraId="356A7E1C" w14:textId="77777777" w:rsidR="00D10229" w:rsidRDefault="00D10229" w:rsidP="00CB0B63">
      <w:pPr>
        <w:widowControl w:val="0"/>
        <w:shd w:val="clear" w:color="auto" w:fill="FFFFFF"/>
        <w:spacing w:after="0" w:line="240" w:lineRule="auto"/>
        <w:ind w:firstLine="567"/>
        <w:jc w:val="both"/>
        <w:rPr>
          <w:rFonts w:ascii="Times New Roman" w:hAnsi="Times New Roman" w:cs="Times New Roman"/>
          <w:sz w:val="24"/>
          <w:szCs w:val="24"/>
        </w:rPr>
      </w:pPr>
    </w:p>
    <w:p w14:paraId="5174D35C" w14:textId="3ED19168" w:rsidR="00D10229"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015FD3">
        <w:rPr>
          <w:rFonts w:ascii="Times New Roman" w:hAnsi="Times New Roman" w:cs="Times New Roman"/>
          <w:sz w:val="24"/>
          <w:szCs w:val="24"/>
        </w:rPr>
        <w:t>По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данным</w:t>
      </w:r>
      <w:r w:rsidR="0065156B">
        <w:rPr>
          <w:rFonts w:ascii="Times New Roman" w:hAnsi="Times New Roman" w:cs="Times New Roman"/>
          <w:sz w:val="24"/>
          <w:szCs w:val="24"/>
        </w:rPr>
        <w:t xml:space="preserve"> </w:t>
      </w:r>
      <w:r w:rsidR="00A25633" w:rsidRPr="00015FD3">
        <w:rPr>
          <w:rFonts w:ascii="Times New Roman" w:hAnsi="Times New Roman" w:cs="Times New Roman"/>
          <w:sz w:val="24"/>
          <w:szCs w:val="24"/>
        </w:rPr>
        <w:t>Глобального</w:t>
      </w:r>
      <w:r w:rsidR="0065156B">
        <w:rPr>
          <w:rFonts w:ascii="Times New Roman" w:hAnsi="Times New Roman" w:cs="Times New Roman"/>
          <w:sz w:val="24"/>
          <w:szCs w:val="24"/>
        </w:rPr>
        <w:t xml:space="preserve"> </w:t>
      </w:r>
      <w:r w:rsidR="00A25633" w:rsidRPr="00015FD3">
        <w:rPr>
          <w:rFonts w:ascii="Times New Roman" w:hAnsi="Times New Roman" w:cs="Times New Roman"/>
          <w:sz w:val="24"/>
          <w:szCs w:val="24"/>
        </w:rPr>
        <w:t>альянса</w:t>
      </w:r>
      <w:r w:rsidR="0065156B">
        <w:rPr>
          <w:rFonts w:ascii="Times New Roman" w:hAnsi="Times New Roman" w:cs="Times New Roman"/>
          <w:sz w:val="24"/>
          <w:szCs w:val="24"/>
        </w:rPr>
        <w:t xml:space="preserve"> </w:t>
      </w:r>
      <w:r w:rsidR="00A25633" w:rsidRPr="00015FD3">
        <w:rPr>
          <w:rFonts w:ascii="Times New Roman" w:hAnsi="Times New Roman" w:cs="Times New Roman"/>
          <w:sz w:val="24"/>
          <w:szCs w:val="24"/>
        </w:rPr>
        <w:t>устойчивых</w:t>
      </w:r>
      <w:r w:rsidR="0065156B">
        <w:rPr>
          <w:rFonts w:ascii="Times New Roman" w:hAnsi="Times New Roman" w:cs="Times New Roman"/>
          <w:sz w:val="24"/>
          <w:szCs w:val="24"/>
        </w:rPr>
        <w:t xml:space="preserve"> </w:t>
      </w:r>
      <w:r w:rsidR="00A25633" w:rsidRPr="00015FD3">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r w:rsidR="00A25633" w:rsidRPr="00015FD3">
        <w:rPr>
          <w:rFonts w:ascii="Times New Roman" w:hAnsi="Times New Roman" w:cs="Times New Roman"/>
          <w:sz w:val="24"/>
          <w:szCs w:val="24"/>
        </w:rPr>
        <w:t>[</w:t>
      </w:r>
      <w:r w:rsidR="00D32A18" w:rsidRPr="00015FD3">
        <w:rPr>
          <w:rFonts w:ascii="Times New Roman" w:hAnsi="Times New Roman" w:cs="Times New Roman"/>
          <w:sz w:val="24"/>
          <w:szCs w:val="24"/>
        </w:rPr>
        <w:t>6</w:t>
      </w:r>
      <w:r w:rsidRPr="00015FD3">
        <w:rPr>
          <w:rFonts w:ascii="Times New Roman" w:hAnsi="Times New Roman" w:cs="Times New Roman"/>
          <w:sz w:val="24"/>
          <w:szCs w:val="24"/>
        </w:rPr>
        <w:t>]</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наиболее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часто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используемой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стратегией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устойчивого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мире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является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метод</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негативного</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скрининга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совокупными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активами</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под</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управлением</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19,8</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трлн.</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долларов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США,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далее</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следует</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ESG-интеграция</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объемом</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17,5</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трлн.</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долларов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США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активах,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третьей</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w:t>
      </w:r>
      <w:r w:rsidR="0065156B">
        <w:rPr>
          <w:rFonts w:ascii="Times New Roman" w:hAnsi="Times New Roman" w:cs="Times New Roman"/>
          <w:sz w:val="24"/>
          <w:szCs w:val="24"/>
        </w:rPr>
        <w:t xml:space="preserve"> </w:t>
      </w:r>
      <w:r w:rsidRPr="00015FD3">
        <w:rPr>
          <w:rFonts w:ascii="Times New Roman" w:eastAsia="Calibri" w:hAnsi="Times New Roman" w:cs="Times New Roman"/>
          <w:sz w:val="24"/>
          <w:szCs w:val="24"/>
        </w:rPr>
        <w:t>вовлечение</w:t>
      </w:r>
      <w:r w:rsidR="0065156B">
        <w:rPr>
          <w:rFonts w:ascii="Times New Roman" w:eastAsia="Calibri" w:hAnsi="Times New Roman" w:cs="Times New Roman"/>
          <w:sz w:val="24"/>
          <w:szCs w:val="24"/>
        </w:rPr>
        <w:t xml:space="preserve"> </w:t>
      </w:r>
      <w:r w:rsidRPr="00015FD3">
        <w:rPr>
          <w:rFonts w:ascii="Times New Roman" w:eastAsia="Calibri" w:hAnsi="Times New Roman" w:cs="Times New Roman"/>
          <w:sz w:val="24"/>
          <w:szCs w:val="24"/>
        </w:rPr>
        <w:t>акционеров</w:t>
      </w:r>
      <w:r w:rsidR="0065156B">
        <w:rPr>
          <w:rFonts w:ascii="Times New Roman" w:eastAsia="Calibri" w:hAnsi="Times New Roman" w:cs="Times New Roman"/>
          <w:sz w:val="24"/>
          <w:szCs w:val="24"/>
        </w:rPr>
        <w:t xml:space="preserve"> </w:t>
      </w:r>
      <w:r w:rsidRPr="00015FD3">
        <w:rPr>
          <w:rFonts w:ascii="Times New Roman" w:hAnsi="Times New Roman" w:cs="Times New Roman"/>
          <w:sz w:val="24"/>
          <w:szCs w:val="24"/>
        </w:rPr>
        <w:t>с</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объемом</w:t>
      </w:r>
      <w:r w:rsidR="0065156B">
        <w:rPr>
          <w:rFonts w:ascii="Times New Roman" w:hAnsi="Times New Roman" w:cs="Times New Roman"/>
          <w:sz w:val="24"/>
          <w:szCs w:val="24"/>
        </w:rPr>
        <w:t xml:space="preserve"> </w:t>
      </w:r>
      <w:r w:rsidRPr="00015FD3">
        <w:rPr>
          <w:rFonts w:ascii="Times New Roman" w:eastAsia="Calibri" w:hAnsi="Times New Roman" w:cs="Times New Roman"/>
          <w:sz w:val="24"/>
          <w:szCs w:val="24"/>
        </w:rPr>
        <w:t>9,8</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трлн.</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долларов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США</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активах</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(рисунок</w:t>
      </w:r>
      <w:r w:rsidR="0065156B">
        <w:rPr>
          <w:rFonts w:ascii="Times New Roman" w:hAnsi="Times New Roman" w:cs="Times New Roman"/>
          <w:sz w:val="24"/>
          <w:szCs w:val="24"/>
        </w:rPr>
        <w:t xml:space="preserve"> </w:t>
      </w:r>
      <w:r w:rsidRPr="00015FD3">
        <w:rPr>
          <w:rFonts w:ascii="Times New Roman" w:hAnsi="Times New Roman" w:cs="Times New Roman"/>
          <w:sz w:val="24"/>
          <w:szCs w:val="24"/>
        </w:rPr>
        <w:t>1</w:t>
      </w:r>
      <w:r w:rsidRPr="00015FD3">
        <w:rPr>
          <w:rFonts w:ascii="Times New Roman" w:eastAsia="Calibri" w:hAnsi="Times New Roman" w:cs="Times New Roman"/>
        </w:rPr>
        <w:t>)</w:t>
      </w:r>
      <w:r w:rsidRPr="00015FD3">
        <w:rPr>
          <w:rFonts w:ascii="Times New Roman" w:hAnsi="Times New Roman" w:cs="Times New Roman"/>
          <w:sz w:val="24"/>
          <w:szCs w:val="24"/>
        </w:rPr>
        <w:t>.</w:t>
      </w:r>
    </w:p>
    <w:p w14:paraId="09DD4C70" w14:textId="77777777" w:rsidR="00D10229" w:rsidRDefault="00D10229" w:rsidP="00CB0B63">
      <w:pPr>
        <w:widowControl w:val="0"/>
        <w:shd w:val="clear" w:color="auto" w:fill="FFFFFF"/>
        <w:spacing w:after="0" w:line="240" w:lineRule="auto"/>
        <w:ind w:firstLine="567"/>
        <w:jc w:val="both"/>
        <w:rPr>
          <w:rFonts w:ascii="Times New Roman" w:hAnsi="Times New Roman" w:cs="Times New Roman"/>
          <w:sz w:val="24"/>
          <w:szCs w:val="24"/>
        </w:rPr>
      </w:pPr>
    </w:p>
    <w:p w14:paraId="09CA1A44" w14:textId="518A58FA" w:rsidR="00D10229" w:rsidRDefault="00DD2BD1" w:rsidP="00E341CF">
      <w:pPr>
        <w:widowControl w:val="0"/>
        <w:shd w:val="clear" w:color="auto" w:fill="FFFFFF"/>
        <w:spacing w:after="0" w:line="240" w:lineRule="auto"/>
        <w:jc w:val="center"/>
        <w:rPr>
          <w:rFonts w:ascii="Times New Roman" w:hAnsi="Times New Roman" w:cs="Times New Roman"/>
          <w:sz w:val="24"/>
          <w:szCs w:val="24"/>
        </w:rPr>
      </w:pPr>
      <w:r>
        <w:rPr>
          <w:noProof/>
          <w:lang w:eastAsia="ru-RU"/>
        </w:rPr>
        <w:drawing>
          <wp:inline distT="0" distB="0" distL="0" distR="0" wp14:anchorId="64B01FAD" wp14:editId="3B28DC67">
            <wp:extent cx="5939790" cy="3742055"/>
            <wp:effectExtent l="0" t="0" r="3810" b="10795"/>
            <wp:docPr id="1" name="Диаграмма 1">
              <a:extLst xmlns:a="http://schemas.openxmlformats.org/drawingml/2006/main">
                <a:ext uri="{FF2B5EF4-FFF2-40B4-BE49-F238E27FC236}">
                  <a16:creationId xmlns:a16="http://schemas.microsoft.com/office/drawing/2014/main" id="{41DA66C2-AC85-49D2-9B0E-D98FA53848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95E514F" w14:textId="41B7F7B6" w:rsidR="00D10229" w:rsidRDefault="00D10229" w:rsidP="00E341CF">
      <w:pPr>
        <w:widowControl w:val="0"/>
        <w:shd w:val="clear" w:color="auto" w:fill="FFFFFF"/>
        <w:spacing w:after="0" w:line="360" w:lineRule="auto"/>
        <w:ind w:firstLine="567"/>
        <w:jc w:val="both"/>
        <w:rPr>
          <w:rFonts w:ascii="Times New Roman" w:hAnsi="Times New Roman" w:cs="Times New Roman"/>
          <w:sz w:val="24"/>
          <w:szCs w:val="24"/>
        </w:rPr>
      </w:pPr>
    </w:p>
    <w:p w14:paraId="6576BD71" w14:textId="74B9A273" w:rsidR="002D4AE9" w:rsidRPr="002D4AE9" w:rsidRDefault="002D4AE9" w:rsidP="00E341CF">
      <w:pPr>
        <w:widowControl w:val="0"/>
        <w:shd w:val="clear" w:color="auto" w:fill="FFFFFF"/>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w:t>
      </w:r>
      <w:r w:rsidR="0065156B">
        <w:rPr>
          <w:rFonts w:ascii="Times New Roman" w:hAnsi="Times New Roman" w:cs="Times New Roman"/>
          <w:sz w:val="24"/>
          <w:szCs w:val="24"/>
        </w:rPr>
        <w:t xml:space="preserve"> </w:t>
      </w:r>
      <w:r>
        <w:rPr>
          <w:rFonts w:ascii="Times New Roman" w:hAnsi="Times New Roman" w:cs="Times New Roman"/>
          <w:sz w:val="24"/>
          <w:szCs w:val="24"/>
        </w:rPr>
        <w:t>1</w:t>
      </w:r>
      <w:r w:rsidR="0065156B">
        <w:rPr>
          <w:rFonts w:ascii="Times New Roman" w:hAnsi="Times New Roman" w:cs="Times New Roman"/>
          <w:sz w:val="24"/>
          <w:szCs w:val="24"/>
        </w:rPr>
        <w:t xml:space="preserve"> </w:t>
      </w:r>
      <w:r w:rsidR="007F2A6A">
        <w:rPr>
          <w:rFonts w:ascii="Times New Roman" w:hAnsi="Times New Roman" w:cs="Times New Roman"/>
          <w:sz w:val="24"/>
          <w:szCs w:val="24"/>
        </w:rPr>
        <w:t>–</w:t>
      </w:r>
      <w:r w:rsidR="0065156B">
        <w:rPr>
          <w:rFonts w:ascii="Times New Roman" w:hAnsi="Times New Roman" w:cs="Times New Roman"/>
          <w:sz w:val="24"/>
          <w:szCs w:val="24"/>
        </w:rPr>
        <w:t xml:space="preserve"> </w:t>
      </w:r>
      <w:r w:rsidRPr="002D4AE9">
        <w:rPr>
          <w:rFonts w:ascii="Times New Roman" w:hAnsi="Times New Roman" w:cs="Times New Roman"/>
          <w:sz w:val="24"/>
          <w:szCs w:val="24"/>
        </w:rPr>
        <w:t>Динамика</w:t>
      </w:r>
      <w:r w:rsidR="0065156B">
        <w:rPr>
          <w:rFonts w:ascii="Times New Roman" w:hAnsi="Times New Roman" w:cs="Times New Roman"/>
          <w:sz w:val="24"/>
          <w:szCs w:val="24"/>
        </w:rPr>
        <w:t xml:space="preserve"> </w:t>
      </w:r>
      <w:r w:rsidRPr="002D4AE9">
        <w:rPr>
          <w:rFonts w:ascii="Times New Roman" w:hAnsi="Times New Roman" w:cs="Times New Roman"/>
          <w:sz w:val="24"/>
          <w:szCs w:val="24"/>
        </w:rPr>
        <w:t>стратегий</w:t>
      </w:r>
      <w:r w:rsidR="0065156B">
        <w:rPr>
          <w:rFonts w:ascii="Times New Roman" w:hAnsi="Times New Roman" w:cs="Times New Roman"/>
          <w:sz w:val="24"/>
          <w:szCs w:val="24"/>
        </w:rPr>
        <w:t xml:space="preserve"> </w:t>
      </w:r>
      <w:r w:rsidRPr="002D4AE9">
        <w:rPr>
          <w:rFonts w:ascii="Times New Roman" w:hAnsi="Times New Roman" w:cs="Times New Roman"/>
          <w:sz w:val="24"/>
          <w:szCs w:val="24"/>
        </w:rPr>
        <w:t>устойчивого</w:t>
      </w:r>
      <w:r w:rsidR="0065156B">
        <w:rPr>
          <w:rFonts w:ascii="Times New Roman" w:hAnsi="Times New Roman" w:cs="Times New Roman"/>
          <w:sz w:val="24"/>
          <w:szCs w:val="24"/>
        </w:rPr>
        <w:t xml:space="preserve"> </w:t>
      </w:r>
      <w:r w:rsidRPr="002D4AE9">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Pr>
          <w:rFonts w:ascii="Times New Roman" w:hAnsi="Times New Roman" w:cs="Times New Roman"/>
          <w:sz w:val="24"/>
          <w:szCs w:val="24"/>
        </w:rPr>
        <w:t>в</w:t>
      </w:r>
      <w:r w:rsidR="0065156B">
        <w:rPr>
          <w:rFonts w:ascii="Times New Roman" w:hAnsi="Times New Roman" w:cs="Times New Roman"/>
          <w:sz w:val="24"/>
          <w:szCs w:val="24"/>
        </w:rPr>
        <w:t xml:space="preserve"> </w:t>
      </w:r>
      <w:r>
        <w:rPr>
          <w:rFonts w:ascii="Times New Roman" w:hAnsi="Times New Roman" w:cs="Times New Roman"/>
          <w:sz w:val="24"/>
          <w:szCs w:val="24"/>
        </w:rPr>
        <w:t>мире,</w:t>
      </w:r>
      <w:r w:rsidR="0065156B">
        <w:rPr>
          <w:rFonts w:ascii="Times New Roman" w:hAnsi="Times New Roman" w:cs="Times New Roman"/>
          <w:sz w:val="24"/>
          <w:szCs w:val="24"/>
        </w:rPr>
        <w:t xml:space="preserve"> </w:t>
      </w:r>
      <w:r w:rsidRPr="002D4AE9">
        <w:rPr>
          <w:rFonts w:ascii="Times New Roman" w:hAnsi="Times New Roman" w:cs="Times New Roman"/>
          <w:sz w:val="24"/>
          <w:szCs w:val="24"/>
        </w:rPr>
        <w:t>2016–2018</w:t>
      </w:r>
    </w:p>
    <w:p w14:paraId="02D9561F" w14:textId="77777777" w:rsidR="002D4AE9" w:rsidRPr="002D4AE9" w:rsidRDefault="002D4AE9" w:rsidP="00E341CF">
      <w:pPr>
        <w:widowControl w:val="0"/>
        <w:shd w:val="clear" w:color="auto" w:fill="FFFFFF"/>
        <w:spacing w:after="0" w:line="360" w:lineRule="auto"/>
        <w:ind w:firstLine="567"/>
        <w:jc w:val="both"/>
        <w:rPr>
          <w:rFonts w:cs="Times New Roman"/>
          <w:sz w:val="24"/>
          <w:szCs w:val="24"/>
        </w:rPr>
      </w:pPr>
    </w:p>
    <w:p w14:paraId="22621CCB" w14:textId="4B1576A6" w:rsidR="00D10229" w:rsidRDefault="00D10229" w:rsidP="00E341CF">
      <w:pPr>
        <w:widowControl w:val="0"/>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Негативный</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скрининг</w:t>
      </w:r>
      <w:r w:rsidR="0065156B">
        <w:rPr>
          <w:rFonts w:ascii="Times New Roman" w:hAnsi="Times New Roman" w:cs="Times New Roman"/>
          <w:sz w:val="24"/>
          <w:szCs w:val="24"/>
        </w:rPr>
        <w:t xml:space="preserve"> </w:t>
      </w:r>
      <w:r>
        <w:rPr>
          <w:rFonts w:ascii="Times New Roman" w:hAnsi="Times New Roman" w:cs="Times New Roman"/>
          <w:sz w:val="24"/>
          <w:szCs w:val="24"/>
        </w:rPr>
        <w:t>–</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самая</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масштабная</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стратегия</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Европе,</w:t>
      </w:r>
      <w:r w:rsidR="0065156B">
        <w:rPr>
          <w:rFonts w:ascii="Times New Roman" w:hAnsi="Times New Roman" w:cs="Times New Roman"/>
          <w:sz w:val="24"/>
          <w:szCs w:val="24"/>
        </w:rPr>
        <w:t xml:space="preserve"> </w:t>
      </w:r>
      <w:r>
        <w:rPr>
          <w:rFonts w:ascii="Times New Roman" w:hAnsi="Times New Roman" w:cs="Times New Roman"/>
          <w:sz w:val="24"/>
          <w:szCs w:val="24"/>
        </w:rPr>
        <w:t>ESG-</w:t>
      </w:r>
      <w:r w:rsidRPr="000114BC">
        <w:rPr>
          <w:rFonts w:ascii="Times New Roman" w:hAnsi="Times New Roman" w:cs="Times New Roman"/>
          <w:sz w:val="24"/>
          <w:szCs w:val="24"/>
        </w:rPr>
        <w:t>интеграция</w:t>
      </w:r>
      <w:r w:rsidR="0065156B">
        <w:rPr>
          <w:rFonts w:ascii="Times New Roman" w:hAnsi="Times New Roman" w:cs="Times New Roman"/>
          <w:sz w:val="24"/>
          <w:szCs w:val="24"/>
        </w:rPr>
        <w:t xml:space="preserve"> </w:t>
      </w:r>
      <w:r>
        <w:rPr>
          <w:rFonts w:ascii="Times New Roman" w:hAnsi="Times New Roman" w:cs="Times New Roman"/>
          <w:sz w:val="24"/>
          <w:szCs w:val="24"/>
        </w:rPr>
        <w:t>наиболее</w:t>
      </w:r>
      <w:r w:rsidR="0065156B">
        <w:rPr>
          <w:rFonts w:ascii="Times New Roman" w:hAnsi="Times New Roman" w:cs="Times New Roman"/>
          <w:sz w:val="24"/>
          <w:szCs w:val="24"/>
        </w:rPr>
        <w:t xml:space="preserve"> </w:t>
      </w:r>
      <w:r>
        <w:rPr>
          <w:rFonts w:ascii="Times New Roman" w:hAnsi="Times New Roman" w:cs="Times New Roman"/>
          <w:sz w:val="24"/>
          <w:szCs w:val="24"/>
        </w:rPr>
        <w:t>часто</w:t>
      </w:r>
      <w:r w:rsidR="0065156B">
        <w:rPr>
          <w:rFonts w:ascii="Times New Roman" w:hAnsi="Times New Roman" w:cs="Times New Roman"/>
          <w:sz w:val="24"/>
          <w:szCs w:val="24"/>
        </w:rPr>
        <w:t xml:space="preserve"> </w:t>
      </w:r>
      <w:r>
        <w:rPr>
          <w:rFonts w:ascii="Times New Roman" w:hAnsi="Times New Roman" w:cs="Times New Roman"/>
          <w:sz w:val="24"/>
          <w:szCs w:val="24"/>
        </w:rPr>
        <w:t>используется</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США,</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Канаде,</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Ав</w:t>
      </w:r>
      <w:r>
        <w:rPr>
          <w:rFonts w:ascii="Times New Roman" w:hAnsi="Times New Roman" w:cs="Times New Roman"/>
          <w:sz w:val="24"/>
          <w:szCs w:val="24"/>
        </w:rPr>
        <w:t>стралии</w:t>
      </w:r>
      <w:r w:rsidR="0065156B">
        <w:rPr>
          <w:rFonts w:ascii="Times New Roman" w:hAnsi="Times New Roman" w:cs="Times New Roman"/>
          <w:sz w:val="24"/>
          <w:szCs w:val="24"/>
        </w:rPr>
        <w:t xml:space="preserve"> </w:t>
      </w:r>
      <w:r>
        <w:rPr>
          <w:rFonts w:ascii="Times New Roman" w:hAnsi="Times New Roman" w:cs="Times New Roman"/>
          <w:sz w:val="24"/>
          <w:szCs w:val="24"/>
        </w:rPr>
        <w:t>и</w:t>
      </w:r>
      <w:r w:rsidR="0065156B">
        <w:rPr>
          <w:rFonts w:ascii="Times New Roman" w:hAnsi="Times New Roman" w:cs="Times New Roman"/>
          <w:sz w:val="24"/>
          <w:szCs w:val="24"/>
        </w:rPr>
        <w:t xml:space="preserve"> </w:t>
      </w:r>
      <w:r>
        <w:rPr>
          <w:rFonts w:ascii="Times New Roman" w:hAnsi="Times New Roman" w:cs="Times New Roman"/>
          <w:sz w:val="24"/>
          <w:szCs w:val="24"/>
        </w:rPr>
        <w:t>Новой</w:t>
      </w:r>
      <w:r w:rsidR="0065156B">
        <w:rPr>
          <w:rFonts w:ascii="Times New Roman" w:hAnsi="Times New Roman" w:cs="Times New Roman"/>
          <w:sz w:val="24"/>
          <w:szCs w:val="24"/>
        </w:rPr>
        <w:t xml:space="preserve"> </w:t>
      </w:r>
      <w:r>
        <w:rPr>
          <w:rFonts w:ascii="Times New Roman" w:hAnsi="Times New Roman" w:cs="Times New Roman"/>
          <w:sz w:val="24"/>
          <w:szCs w:val="24"/>
        </w:rPr>
        <w:t>Зеландии,</w:t>
      </w:r>
      <w:r w:rsidR="0065156B">
        <w:rPr>
          <w:rFonts w:ascii="Times New Roman" w:hAnsi="Times New Roman" w:cs="Times New Roman"/>
          <w:sz w:val="24"/>
          <w:szCs w:val="24"/>
        </w:rPr>
        <w:t xml:space="preserve"> </w:t>
      </w:r>
      <w:r w:rsidRPr="00BF4F79">
        <w:rPr>
          <w:rFonts w:ascii="Times New Roman" w:eastAsia="Calibri" w:hAnsi="Times New Roman" w:cs="Times New Roman"/>
          <w:sz w:val="24"/>
          <w:szCs w:val="24"/>
        </w:rPr>
        <w:t>вовлечение</w:t>
      </w:r>
      <w:r w:rsidR="0065156B">
        <w:rPr>
          <w:rFonts w:ascii="Times New Roman" w:eastAsia="Calibri" w:hAnsi="Times New Roman" w:cs="Times New Roman"/>
          <w:sz w:val="24"/>
          <w:szCs w:val="24"/>
        </w:rPr>
        <w:t xml:space="preserve"> </w:t>
      </w:r>
      <w:r w:rsidRPr="00BF4F79">
        <w:rPr>
          <w:rFonts w:ascii="Times New Roman" w:eastAsia="Calibri" w:hAnsi="Times New Roman" w:cs="Times New Roman"/>
          <w:sz w:val="24"/>
          <w:szCs w:val="24"/>
        </w:rPr>
        <w:t>акционеров</w:t>
      </w:r>
      <w:r w:rsidR="0065156B">
        <w:rPr>
          <w:rFonts w:ascii="Times New Roman" w:eastAsia="Calibri" w:hAnsi="Times New Roman" w:cs="Times New Roman"/>
          <w:sz w:val="24"/>
          <w:szCs w:val="24"/>
        </w:rPr>
        <w:t xml:space="preserve"> </w:t>
      </w:r>
      <w:r>
        <w:rPr>
          <w:rFonts w:ascii="Times New Roman" w:hAnsi="Times New Roman" w:cs="Times New Roman"/>
          <w:sz w:val="24"/>
          <w:szCs w:val="24"/>
        </w:rPr>
        <w:t>является</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преобладающ</w:t>
      </w:r>
      <w:r>
        <w:rPr>
          <w:rFonts w:ascii="Times New Roman" w:hAnsi="Times New Roman" w:cs="Times New Roman"/>
          <w:sz w:val="24"/>
          <w:szCs w:val="24"/>
        </w:rPr>
        <w:t>ей</w:t>
      </w:r>
      <w:r w:rsidR="0065156B">
        <w:rPr>
          <w:rFonts w:ascii="Times New Roman" w:hAnsi="Times New Roman" w:cs="Times New Roman"/>
          <w:sz w:val="24"/>
          <w:szCs w:val="24"/>
        </w:rPr>
        <w:t xml:space="preserve"> </w:t>
      </w:r>
      <w:r>
        <w:rPr>
          <w:rFonts w:ascii="Times New Roman" w:hAnsi="Times New Roman" w:cs="Times New Roman"/>
          <w:sz w:val="24"/>
          <w:szCs w:val="24"/>
        </w:rPr>
        <w:t>стратегией</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в</w:t>
      </w:r>
      <w:r w:rsidR="0065156B">
        <w:rPr>
          <w:rFonts w:ascii="Times New Roman" w:hAnsi="Times New Roman" w:cs="Times New Roman"/>
          <w:sz w:val="24"/>
          <w:szCs w:val="24"/>
        </w:rPr>
        <w:t xml:space="preserve"> </w:t>
      </w:r>
      <w:r w:rsidRPr="000114BC">
        <w:rPr>
          <w:rFonts w:ascii="Times New Roman" w:hAnsi="Times New Roman" w:cs="Times New Roman"/>
          <w:sz w:val="24"/>
          <w:szCs w:val="24"/>
        </w:rPr>
        <w:t>Японии.</w:t>
      </w:r>
    </w:p>
    <w:p w14:paraId="28F74A1A" w14:textId="1E4E9E96" w:rsidR="00D10229" w:rsidRDefault="00D10229" w:rsidP="00CB0B63">
      <w:pPr>
        <w:widowControl w:val="0"/>
        <w:shd w:val="clear" w:color="auto" w:fill="FFFFFF"/>
        <w:spacing w:after="0" w:line="360" w:lineRule="auto"/>
        <w:ind w:firstLine="709"/>
        <w:jc w:val="both"/>
        <w:rPr>
          <w:rFonts w:ascii="Times New Roman" w:eastAsia="Calibri" w:hAnsi="Times New Roman" w:cs="Times New Roman"/>
          <w:sz w:val="24"/>
          <w:szCs w:val="24"/>
        </w:rPr>
      </w:pPr>
      <w:r w:rsidRPr="000114BC">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зависимости</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от</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механизма</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реализации</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ответственного</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поведения</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инвестора</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основные</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стратегии</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теоретически</w:t>
      </w:r>
      <w:r w:rsidR="0065156B">
        <w:rPr>
          <w:rFonts w:ascii="Times New Roman" w:eastAsia="Calibri" w:hAnsi="Times New Roman" w:cs="Times New Roman"/>
          <w:sz w:val="24"/>
          <w:szCs w:val="24"/>
        </w:rPr>
        <w:t xml:space="preserve"> </w:t>
      </w:r>
      <w:r>
        <w:rPr>
          <w:rFonts w:ascii="Times New Roman" w:eastAsia="Calibri" w:hAnsi="Times New Roman" w:cs="Times New Roman"/>
          <w:sz w:val="24"/>
          <w:szCs w:val="24"/>
        </w:rPr>
        <w:t>можно</w:t>
      </w:r>
      <w:r w:rsidR="0065156B">
        <w:rPr>
          <w:rFonts w:ascii="Times New Roman" w:eastAsia="Calibri" w:hAnsi="Times New Roman" w:cs="Times New Roman"/>
          <w:sz w:val="24"/>
          <w:szCs w:val="24"/>
        </w:rPr>
        <w:t xml:space="preserve"> </w:t>
      </w:r>
      <w:r>
        <w:rPr>
          <w:rFonts w:ascii="Times New Roman" w:eastAsia="Calibri" w:hAnsi="Times New Roman" w:cs="Times New Roman"/>
          <w:sz w:val="24"/>
          <w:szCs w:val="24"/>
        </w:rPr>
        <w:t>объединить</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три</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группы:</w:t>
      </w:r>
      <w:r w:rsidR="0065156B">
        <w:rPr>
          <w:rFonts w:ascii="Times New Roman" w:eastAsia="Calibri" w:hAnsi="Times New Roman" w:cs="Times New Roman"/>
          <w:sz w:val="24"/>
          <w:szCs w:val="24"/>
        </w:rPr>
        <w:t xml:space="preserve"> </w:t>
      </w:r>
    </w:p>
    <w:p w14:paraId="31E27D52" w14:textId="5353BB20" w:rsidR="00D10229" w:rsidRDefault="00D10229" w:rsidP="00CB0B63">
      <w:pPr>
        <w:widowControl w:val="0"/>
        <w:shd w:val="clear" w:color="auto" w:fill="FFFFFF"/>
        <w:spacing w:after="0" w:line="360" w:lineRule="auto"/>
        <w:ind w:firstLine="709"/>
        <w:jc w:val="both"/>
        <w:rPr>
          <w:rFonts w:ascii="Times New Roman" w:eastAsia="Calibri" w:hAnsi="Times New Roman" w:cs="Times New Roman"/>
          <w:sz w:val="24"/>
          <w:szCs w:val="24"/>
        </w:rPr>
      </w:pPr>
      <w:r w:rsidRPr="000114BC">
        <w:rPr>
          <w:rFonts w:ascii="Times New Roman" w:eastAsia="Calibri" w:hAnsi="Times New Roman" w:cs="Times New Roman"/>
          <w:sz w:val="24"/>
          <w:szCs w:val="24"/>
        </w:rPr>
        <w:t>1)</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стратегии</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управления</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инвестиционным</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портфелем</w:t>
      </w:r>
      <w:r>
        <w:rPr>
          <w:rFonts w:ascii="Times New Roman" w:eastAsia="Calibri" w:hAnsi="Times New Roman" w:cs="Times New Roman"/>
          <w:sz w:val="24"/>
          <w:szCs w:val="24"/>
        </w:rPr>
        <w:t>,</w:t>
      </w:r>
      <w:r w:rsidR="0065156B">
        <w:rPr>
          <w:rFonts w:ascii="Times New Roman" w:eastAsia="Calibri" w:hAnsi="Times New Roman" w:cs="Times New Roman"/>
          <w:sz w:val="24"/>
          <w:szCs w:val="24"/>
        </w:rPr>
        <w:t xml:space="preserve"> </w:t>
      </w:r>
      <w:r>
        <w:rPr>
          <w:rFonts w:ascii="Times New Roman" w:eastAsia="Calibri" w:hAnsi="Times New Roman" w:cs="Times New Roman"/>
          <w:sz w:val="24"/>
          <w:szCs w:val="24"/>
        </w:rPr>
        <w:t>куда</w:t>
      </w:r>
      <w:r w:rsidR="0065156B">
        <w:rPr>
          <w:rFonts w:ascii="Times New Roman" w:eastAsia="Calibri" w:hAnsi="Times New Roman" w:cs="Times New Roman"/>
          <w:sz w:val="24"/>
          <w:szCs w:val="24"/>
        </w:rPr>
        <w:t xml:space="preserve"> </w:t>
      </w:r>
      <w:r>
        <w:rPr>
          <w:rFonts w:ascii="Times New Roman" w:eastAsia="Calibri" w:hAnsi="Times New Roman" w:cs="Times New Roman"/>
          <w:sz w:val="24"/>
          <w:szCs w:val="24"/>
        </w:rPr>
        <w:t>можно</w:t>
      </w:r>
      <w:r w:rsidR="0065156B">
        <w:rPr>
          <w:rFonts w:ascii="Times New Roman" w:eastAsia="Calibri" w:hAnsi="Times New Roman" w:cs="Times New Roman"/>
          <w:sz w:val="24"/>
          <w:szCs w:val="24"/>
        </w:rPr>
        <w:t xml:space="preserve"> </w:t>
      </w:r>
      <w:r>
        <w:rPr>
          <w:rFonts w:ascii="Times New Roman" w:eastAsia="Calibri" w:hAnsi="Times New Roman" w:cs="Times New Roman"/>
          <w:sz w:val="24"/>
          <w:szCs w:val="24"/>
        </w:rPr>
        <w:t>отнести</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негативный,</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норматив</w:t>
      </w:r>
      <w:r>
        <w:rPr>
          <w:rFonts w:ascii="Times New Roman" w:eastAsia="Calibri" w:hAnsi="Times New Roman" w:cs="Times New Roman"/>
          <w:sz w:val="24"/>
          <w:szCs w:val="24"/>
        </w:rPr>
        <w:t>ный,</w:t>
      </w:r>
      <w:r w:rsidR="0065156B">
        <w:rPr>
          <w:rFonts w:ascii="Times New Roman" w:eastAsia="Calibri" w:hAnsi="Times New Roman" w:cs="Times New Roman"/>
          <w:sz w:val="24"/>
          <w:szCs w:val="24"/>
        </w:rPr>
        <w:t xml:space="preserve"> </w:t>
      </w:r>
      <w:r>
        <w:rPr>
          <w:rFonts w:ascii="Times New Roman" w:eastAsia="Calibri" w:hAnsi="Times New Roman" w:cs="Times New Roman"/>
          <w:sz w:val="24"/>
          <w:szCs w:val="24"/>
        </w:rPr>
        <w:t>позитивный</w:t>
      </w:r>
      <w:r w:rsidR="0065156B">
        <w:rPr>
          <w:rFonts w:ascii="Times New Roman" w:eastAsia="Calibri" w:hAnsi="Times New Roman" w:cs="Times New Roman"/>
          <w:sz w:val="24"/>
          <w:szCs w:val="24"/>
        </w:rPr>
        <w:t xml:space="preserve"> </w:t>
      </w:r>
      <w:r>
        <w:rPr>
          <w:rFonts w:ascii="Times New Roman" w:eastAsia="Calibri" w:hAnsi="Times New Roman" w:cs="Times New Roman"/>
          <w:sz w:val="24"/>
          <w:szCs w:val="24"/>
        </w:rPr>
        <w:t>скрин</w:t>
      </w:r>
      <w:r w:rsidRPr="000114BC">
        <w:rPr>
          <w:rFonts w:ascii="Times New Roman" w:eastAsia="Calibri" w:hAnsi="Times New Roman" w:cs="Times New Roman"/>
          <w:sz w:val="24"/>
          <w:szCs w:val="24"/>
        </w:rPr>
        <w:t>инг,</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отбор</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инвестиций</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на</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основе</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ESG-критериев;</w:t>
      </w:r>
      <w:r w:rsidR="0065156B">
        <w:rPr>
          <w:rFonts w:ascii="Times New Roman" w:eastAsia="Calibri" w:hAnsi="Times New Roman" w:cs="Times New Roman"/>
          <w:sz w:val="24"/>
          <w:szCs w:val="24"/>
        </w:rPr>
        <w:t xml:space="preserve"> </w:t>
      </w:r>
    </w:p>
    <w:p w14:paraId="58EE7D44" w14:textId="13B21C17" w:rsidR="00D10229" w:rsidRDefault="00D10229" w:rsidP="00CB0B63">
      <w:pPr>
        <w:widowControl w:val="0"/>
        <w:shd w:val="clear" w:color="auto" w:fill="FFFFFF"/>
        <w:spacing w:after="0" w:line="360" w:lineRule="auto"/>
        <w:ind w:firstLine="709"/>
        <w:jc w:val="both"/>
        <w:rPr>
          <w:rFonts w:ascii="Times New Roman" w:eastAsia="Calibri" w:hAnsi="Times New Roman" w:cs="Times New Roman"/>
          <w:sz w:val="24"/>
          <w:szCs w:val="24"/>
        </w:rPr>
      </w:pPr>
      <w:r w:rsidRPr="000114BC">
        <w:rPr>
          <w:rFonts w:ascii="Times New Roman" w:eastAsia="Calibri" w:hAnsi="Times New Roman" w:cs="Times New Roman"/>
          <w:sz w:val="24"/>
          <w:szCs w:val="24"/>
        </w:rPr>
        <w:t>2)</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преобразующие</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инвестиции;</w:t>
      </w:r>
      <w:r w:rsidR="0065156B">
        <w:rPr>
          <w:rFonts w:ascii="Times New Roman" w:eastAsia="Calibri" w:hAnsi="Times New Roman" w:cs="Times New Roman"/>
          <w:sz w:val="24"/>
          <w:szCs w:val="24"/>
        </w:rPr>
        <w:t xml:space="preserve"> </w:t>
      </w:r>
    </w:p>
    <w:p w14:paraId="504888AC" w14:textId="4356C805" w:rsidR="00D10229" w:rsidRDefault="00D10229" w:rsidP="00CB0B63">
      <w:pPr>
        <w:widowControl w:val="0"/>
        <w:shd w:val="clear" w:color="auto" w:fill="FFFFFF"/>
        <w:spacing w:after="0" w:line="360" w:lineRule="auto"/>
        <w:ind w:firstLine="709"/>
        <w:jc w:val="both"/>
        <w:rPr>
          <w:rFonts w:ascii="Times New Roman" w:eastAsia="Calibri" w:hAnsi="Times New Roman" w:cs="Times New Roman"/>
          <w:sz w:val="24"/>
          <w:szCs w:val="24"/>
        </w:rPr>
      </w:pPr>
      <w:r w:rsidRPr="000114BC">
        <w:rPr>
          <w:rFonts w:ascii="Times New Roman" w:eastAsia="Calibri" w:hAnsi="Times New Roman" w:cs="Times New Roman"/>
          <w:sz w:val="24"/>
          <w:szCs w:val="24"/>
        </w:rPr>
        <w:t>3)</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стратегия</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вовлечения</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акционеров</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корпоративное</w:t>
      </w:r>
      <w:r w:rsidR="0065156B">
        <w:rPr>
          <w:rFonts w:ascii="Times New Roman" w:eastAsia="Calibri" w:hAnsi="Times New Roman" w:cs="Times New Roman"/>
          <w:sz w:val="24"/>
          <w:szCs w:val="24"/>
        </w:rPr>
        <w:t xml:space="preserve"> </w:t>
      </w:r>
      <w:r w:rsidRPr="000114BC">
        <w:rPr>
          <w:rFonts w:ascii="Times New Roman" w:eastAsia="Calibri" w:hAnsi="Times New Roman" w:cs="Times New Roman"/>
          <w:sz w:val="24"/>
          <w:szCs w:val="24"/>
        </w:rPr>
        <w:t>управле</w:t>
      </w:r>
      <w:r>
        <w:rPr>
          <w:rFonts w:ascii="Times New Roman" w:eastAsia="Calibri" w:hAnsi="Times New Roman" w:cs="Times New Roman"/>
          <w:sz w:val="24"/>
          <w:szCs w:val="24"/>
        </w:rPr>
        <w:t>ние.</w:t>
      </w:r>
    </w:p>
    <w:p w14:paraId="09B008B4" w14:textId="766EB1DC" w:rsidR="00D10229" w:rsidRPr="00AA5B19" w:rsidRDefault="00D10229" w:rsidP="00CB0B63">
      <w:pPr>
        <w:widowControl w:val="0"/>
        <w:spacing w:after="0" w:line="360" w:lineRule="auto"/>
        <w:ind w:firstLine="709"/>
        <w:contextualSpacing/>
        <w:jc w:val="both"/>
        <w:rPr>
          <w:rFonts w:ascii="Times New Roman" w:hAnsi="Times New Roman" w:cs="Times New Roman"/>
          <w:sz w:val="24"/>
          <w:szCs w:val="24"/>
        </w:rPr>
      </w:pPr>
      <w:r w:rsidRPr="007F767A">
        <w:rPr>
          <w:rFonts w:ascii="Times New Roman" w:eastAsia="Calibri" w:hAnsi="Times New Roman" w:cs="Times New Roman"/>
          <w:sz w:val="24"/>
          <w:szCs w:val="24"/>
        </w:rPr>
        <w:t>Рынок</w:t>
      </w:r>
      <w:r w:rsidR="0065156B">
        <w:rPr>
          <w:rFonts w:ascii="Times New Roman" w:eastAsia="Calibri" w:hAnsi="Times New Roman" w:cs="Times New Roman"/>
          <w:sz w:val="24"/>
          <w:szCs w:val="24"/>
        </w:rPr>
        <w:t xml:space="preserve"> </w:t>
      </w:r>
      <w:r w:rsidRPr="007F767A">
        <w:rPr>
          <w:rFonts w:ascii="Times New Roman" w:eastAsia="Calibri" w:hAnsi="Times New Roman" w:cs="Times New Roman"/>
          <w:sz w:val="24"/>
          <w:szCs w:val="24"/>
        </w:rPr>
        <w:t>ответственных</w:t>
      </w:r>
      <w:r w:rsidR="0065156B">
        <w:rPr>
          <w:rFonts w:ascii="Times New Roman" w:eastAsia="Calibri" w:hAnsi="Times New Roman" w:cs="Times New Roman"/>
          <w:sz w:val="24"/>
          <w:szCs w:val="24"/>
        </w:rPr>
        <w:t xml:space="preserve"> </w:t>
      </w:r>
      <w:r w:rsidRPr="007F767A">
        <w:rPr>
          <w:rFonts w:ascii="Times New Roman" w:eastAsia="Calibri" w:hAnsi="Times New Roman" w:cs="Times New Roman"/>
          <w:sz w:val="24"/>
          <w:szCs w:val="24"/>
        </w:rPr>
        <w:t>инвестиций</w:t>
      </w:r>
      <w:r w:rsidR="0065156B">
        <w:rPr>
          <w:rFonts w:ascii="Times New Roman" w:eastAsia="Calibri" w:hAnsi="Times New Roman" w:cs="Times New Roman"/>
          <w:sz w:val="24"/>
          <w:szCs w:val="24"/>
        </w:rPr>
        <w:t xml:space="preserve"> </w:t>
      </w:r>
      <w:r w:rsidRPr="007F767A">
        <w:rPr>
          <w:rFonts w:ascii="Times New Roman" w:eastAsia="Calibri" w:hAnsi="Times New Roman" w:cs="Times New Roman"/>
          <w:sz w:val="24"/>
          <w:szCs w:val="24"/>
        </w:rPr>
        <w:t>находится</w:t>
      </w:r>
      <w:r w:rsidR="0065156B">
        <w:rPr>
          <w:rFonts w:ascii="Times New Roman" w:eastAsia="Calibri" w:hAnsi="Times New Roman" w:cs="Times New Roman"/>
          <w:sz w:val="24"/>
          <w:szCs w:val="24"/>
        </w:rPr>
        <w:t xml:space="preserve"> </w:t>
      </w:r>
      <w:r w:rsidRPr="007F767A">
        <w:rPr>
          <w:rFonts w:ascii="Times New Roman" w:eastAsia="Calibri" w:hAnsi="Times New Roman" w:cs="Times New Roman"/>
          <w:sz w:val="24"/>
          <w:szCs w:val="24"/>
        </w:rPr>
        <w:t>на</w:t>
      </w:r>
      <w:r w:rsidR="0065156B">
        <w:rPr>
          <w:rFonts w:ascii="Times New Roman" w:eastAsia="Calibri" w:hAnsi="Times New Roman" w:cs="Times New Roman"/>
          <w:sz w:val="24"/>
          <w:szCs w:val="24"/>
        </w:rPr>
        <w:t xml:space="preserve"> </w:t>
      </w:r>
      <w:r w:rsidRPr="007F767A">
        <w:rPr>
          <w:rFonts w:ascii="Times New Roman" w:eastAsia="Calibri" w:hAnsi="Times New Roman" w:cs="Times New Roman"/>
          <w:sz w:val="24"/>
          <w:szCs w:val="24"/>
        </w:rPr>
        <w:t>этапе</w:t>
      </w:r>
      <w:r w:rsidR="0065156B">
        <w:rPr>
          <w:rFonts w:ascii="Times New Roman" w:eastAsia="Calibri" w:hAnsi="Times New Roman" w:cs="Times New Roman"/>
          <w:sz w:val="24"/>
          <w:szCs w:val="24"/>
        </w:rPr>
        <w:t xml:space="preserve"> </w:t>
      </w:r>
      <w:r w:rsidRPr="007F767A">
        <w:rPr>
          <w:rFonts w:ascii="Times New Roman" w:eastAsia="Calibri" w:hAnsi="Times New Roman" w:cs="Times New Roman"/>
          <w:sz w:val="24"/>
          <w:szCs w:val="24"/>
        </w:rPr>
        <w:t>активного</w:t>
      </w:r>
      <w:r w:rsidR="0065156B">
        <w:rPr>
          <w:rFonts w:ascii="Times New Roman" w:eastAsia="Calibri" w:hAnsi="Times New Roman" w:cs="Times New Roman"/>
          <w:sz w:val="24"/>
          <w:szCs w:val="24"/>
        </w:rPr>
        <w:t xml:space="preserve"> </w:t>
      </w:r>
      <w:r w:rsidRPr="007F767A">
        <w:rPr>
          <w:rFonts w:ascii="Times New Roman" w:eastAsia="Calibri" w:hAnsi="Times New Roman" w:cs="Times New Roman"/>
          <w:sz w:val="24"/>
          <w:szCs w:val="24"/>
        </w:rPr>
        <w:t>роста</w:t>
      </w:r>
      <w:r>
        <w:rPr>
          <w:rFonts w:ascii="Times New Roman" w:eastAsia="Calibri" w:hAnsi="Times New Roman" w:cs="Times New Roman"/>
          <w:sz w:val="24"/>
          <w:szCs w:val="24"/>
        </w:rPr>
        <w:t>.</w:t>
      </w:r>
      <w:r w:rsidR="0065156B">
        <w:rPr>
          <w:rFonts w:ascii="Times New Roman" w:eastAsia="Calibri" w:hAnsi="Times New Roman" w:cs="Times New Roman"/>
          <w:sz w:val="24"/>
          <w:szCs w:val="24"/>
        </w:rPr>
        <w:t xml:space="preserve"> </w:t>
      </w:r>
      <w:r>
        <w:rPr>
          <w:rFonts w:ascii="Times New Roman" w:eastAsia="Calibri" w:hAnsi="Times New Roman" w:cs="Times New Roman"/>
          <w:sz w:val="24"/>
          <w:szCs w:val="24"/>
        </w:rPr>
        <w:t>Так,</w:t>
      </w:r>
      <w:r w:rsidR="0065156B">
        <w:rPr>
          <w:rFonts w:ascii="Times New Roman" w:eastAsia="Calibri" w:hAnsi="Times New Roman" w:cs="Times New Roman"/>
          <w:sz w:val="24"/>
          <w:szCs w:val="24"/>
        </w:rPr>
        <w:t xml:space="preserve"> </w:t>
      </w:r>
      <w:r>
        <w:rPr>
          <w:rFonts w:ascii="Times New Roman" w:eastAsia="Calibri" w:hAnsi="Times New Roman" w:cs="Times New Roman"/>
          <w:sz w:val="24"/>
          <w:szCs w:val="24"/>
        </w:rPr>
        <w:t>по</w:t>
      </w:r>
      <w:r w:rsidR="0065156B">
        <w:rPr>
          <w:rFonts w:ascii="Times New Roman" w:eastAsia="Calibri" w:hAnsi="Times New Roman" w:cs="Times New Roman"/>
          <w:sz w:val="24"/>
          <w:szCs w:val="24"/>
        </w:rPr>
        <w:t xml:space="preserve"> </w:t>
      </w:r>
      <w:r>
        <w:rPr>
          <w:rFonts w:ascii="Times New Roman" w:eastAsia="Calibri" w:hAnsi="Times New Roman" w:cs="Times New Roman"/>
          <w:sz w:val="24"/>
          <w:szCs w:val="24"/>
        </w:rPr>
        <w:t>дан</w:t>
      </w:r>
      <w:r>
        <w:rPr>
          <w:rFonts w:ascii="Times New Roman" w:eastAsia="Calibri" w:hAnsi="Times New Roman" w:cs="Times New Roman"/>
          <w:sz w:val="24"/>
          <w:szCs w:val="24"/>
        </w:rPr>
        <w:lastRenderedPageBreak/>
        <w:t>ным</w:t>
      </w:r>
      <w:r w:rsidR="0065156B">
        <w:rPr>
          <w:rFonts w:ascii="Times New Roman" w:eastAsia="Calibri" w:hAnsi="Times New Roman" w:cs="Times New Roman"/>
          <w:sz w:val="24"/>
          <w:szCs w:val="24"/>
        </w:rPr>
        <w:t xml:space="preserve"> </w:t>
      </w:r>
      <w:r w:rsidRPr="00A836E9">
        <w:rPr>
          <w:rFonts w:ascii="Times New Roman" w:hAnsi="Times New Roman" w:cs="Times New Roman"/>
          <w:color w:val="000000"/>
          <w:sz w:val="24"/>
          <w:szCs w:val="24"/>
          <w:shd w:val="clear" w:color="auto" w:fill="FFFFFF"/>
        </w:rPr>
        <w:t>Глобального</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альянса</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по</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устойчивому</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инвестированию</w:t>
      </w:r>
      <w:r>
        <w:rPr>
          <w:rFonts w:ascii="Times New Roman" w:hAnsi="Times New Roman" w:cs="Times New Roman"/>
          <w:color w:val="000000"/>
          <w:sz w:val="24"/>
          <w:szCs w:val="24"/>
          <w:shd w:val="clear" w:color="auto" w:fill="FFFFFF"/>
        </w:rPr>
        <w:t>,</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в</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период</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с</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201</w:t>
      </w:r>
      <w:r>
        <w:rPr>
          <w:rFonts w:ascii="Times New Roman" w:hAnsi="Times New Roman" w:cs="Times New Roman"/>
          <w:color w:val="000000"/>
          <w:sz w:val="24"/>
          <w:szCs w:val="24"/>
          <w:shd w:val="clear" w:color="auto" w:fill="FFFFFF"/>
        </w:rPr>
        <w:t>4</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по</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2018</w:t>
      </w:r>
      <w:r w:rsidRPr="00A836E9">
        <w:rPr>
          <w:rFonts w:ascii="Times New Roman" w:hAnsi="Times New Roman" w:cs="Times New Roman"/>
          <w:color w:val="FFFFFF"/>
          <w:spacing w:val="-2"/>
          <w:sz w:val="24"/>
          <w:szCs w:val="24"/>
        </w:rPr>
        <w:t>г</w:t>
      </w:r>
      <w:r w:rsidRPr="00A836E9">
        <w:rPr>
          <w:rFonts w:ascii="Times New Roman" w:hAnsi="Times New Roman" w:cs="Times New Roman"/>
          <w:color w:val="000000"/>
          <w:sz w:val="24"/>
          <w:szCs w:val="24"/>
          <w:shd w:val="clear" w:color="auto" w:fill="FFFFFF"/>
        </w:rPr>
        <w:t>г.</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объем</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капитала</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ответственного</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инвестирования</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вырос</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на</w:t>
      </w:r>
      <w:r w:rsidR="0065156B">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67,89%</w:t>
      </w:r>
      <w:r w:rsidRPr="00A836E9">
        <w:rPr>
          <w:rFonts w:ascii="Times New Roman" w:hAnsi="Times New Roman" w:cs="Times New Roman"/>
          <w:color w:val="000000"/>
          <w:sz w:val="24"/>
          <w:szCs w:val="24"/>
          <w:shd w:val="clear" w:color="auto" w:fill="FFFFFF"/>
        </w:rPr>
        <w:t>,</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составив</w:t>
      </w:r>
      <w:r w:rsidR="0065156B">
        <w:rPr>
          <w:rFonts w:ascii="Times New Roman" w:hAnsi="Times New Roman" w:cs="Times New Roman"/>
          <w:color w:val="000000"/>
          <w:sz w:val="24"/>
          <w:szCs w:val="24"/>
          <w:shd w:val="clear" w:color="auto" w:fill="FFFFFF"/>
        </w:rPr>
        <w:t xml:space="preserve"> </w:t>
      </w:r>
      <w:r w:rsidRPr="00A836E9">
        <w:rPr>
          <w:rFonts w:ascii="Times New Roman" w:hAnsi="Times New Roman" w:cs="Times New Roman"/>
          <w:color w:val="000000"/>
          <w:sz w:val="24"/>
          <w:szCs w:val="24"/>
          <w:shd w:val="clear" w:color="auto" w:fill="FFFFFF"/>
        </w:rPr>
        <w:t>30,7</w:t>
      </w:r>
      <w:r w:rsidRPr="00A836E9">
        <w:rPr>
          <w:rFonts w:ascii="Times New Roman" w:hAnsi="Times New Roman" w:cs="Times New Roman"/>
          <w:color w:val="FFFFFF"/>
          <w:spacing w:val="-2"/>
          <w:sz w:val="24"/>
          <w:szCs w:val="24"/>
        </w:rPr>
        <w:t>г</w:t>
      </w:r>
      <w:r w:rsidRPr="00A836E9">
        <w:rPr>
          <w:rFonts w:ascii="Times New Roman" w:hAnsi="Times New Roman" w:cs="Times New Roman"/>
          <w:color w:val="000000"/>
          <w:sz w:val="24"/>
          <w:szCs w:val="24"/>
          <w:shd w:val="clear" w:color="auto" w:fill="FFFFFF"/>
        </w:rPr>
        <w:t>трлн.</w:t>
      </w:r>
      <w:r w:rsidR="0065156B">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долл.</w:t>
      </w:r>
      <w:r w:rsidR="0065156B">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США</w:t>
      </w:r>
      <w:r w:rsidR="0065156B">
        <w:rPr>
          <w:rFonts w:ascii="Times New Roman" w:hAnsi="Times New Roman" w:cs="Times New Roman"/>
          <w:sz w:val="24"/>
          <w:szCs w:val="24"/>
        </w:rPr>
        <w:t xml:space="preserve"> </w:t>
      </w:r>
      <w:r w:rsidRPr="00AA5B19">
        <w:rPr>
          <w:rFonts w:ascii="Times New Roman" w:hAnsi="Times New Roman" w:cs="Times New Roman"/>
          <w:sz w:val="24"/>
          <w:szCs w:val="24"/>
        </w:rPr>
        <w:t>(таблица</w:t>
      </w:r>
      <w:r w:rsidR="0065156B">
        <w:rPr>
          <w:rFonts w:ascii="Times New Roman" w:hAnsi="Times New Roman" w:cs="Times New Roman"/>
          <w:sz w:val="24"/>
          <w:szCs w:val="24"/>
        </w:rPr>
        <w:t xml:space="preserve"> </w:t>
      </w:r>
      <w:r w:rsidRPr="00AA5B19">
        <w:rPr>
          <w:rFonts w:ascii="Times New Roman" w:hAnsi="Times New Roman" w:cs="Times New Roman"/>
          <w:sz w:val="24"/>
          <w:szCs w:val="24"/>
        </w:rPr>
        <w:t>2).</w:t>
      </w:r>
      <w:r w:rsidR="0065156B">
        <w:rPr>
          <w:rFonts w:ascii="Times New Roman" w:hAnsi="Times New Roman" w:cs="Times New Roman"/>
          <w:sz w:val="24"/>
          <w:szCs w:val="24"/>
        </w:rPr>
        <w:t xml:space="preserve"> </w:t>
      </w:r>
    </w:p>
    <w:p w14:paraId="414A892E" w14:textId="77777777" w:rsidR="00D10229" w:rsidRDefault="00D10229" w:rsidP="00CB0B63">
      <w:pPr>
        <w:widowControl w:val="0"/>
        <w:shd w:val="clear" w:color="auto" w:fill="FFFFFF"/>
        <w:spacing w:after="0" w:line="360" w:lineRule="auto"/>
        <w:ind w:firstLine="709"/>
        <w:jc w:val="both"/>
        <w:rPr>
          <w:rFonts w:ascii="Times New Roman" w:eastAsia="Calibri" w:hAnsi="Times New Roman" w:cs="Times New Roman"/>
          <w:sz w:val="24"/>
          <w:szCs w:val="24"/>
        </w:rPr>
      </w:pPr>
    </w:p>
    <w:p w14:paraId="637D6E7E" w14:textId="109F0C69" w:rsidR="00D10229" w:rsidRPr="00E341CF" w:rsidRDefault="00D10229" w:rsidP="00911526">
      <w:pPr>
        <w:widowControl w:val="0"/>
        <w:spacing w:after="0" w:line="360" w:lineRule="auto"/>
        <w:rPr>
          <w:rFonts w:ascii="Times New Roman" w:eastAsia="Calibri" w:hAnsi="Times New Roman" w:cs="Times New Roman"/>
          <w:spacing w:val="-4"/>
          <w:sz w:val="24"/>
          <w:szCs w:val="24"/>
        </w:rPr>
      </w:pPr>
      <w:r w:rsidRPr="00E341CF">
        <w:rPr>
          <w:rFonts w:ascii="Times New Roman" w:eastAsia="Calibri" w:hAnsi="Times New Roman" w:cs="Times New Roman"/>
          <w:spacing w:val="-4"/>
          <w:sz w:val="24"/>
          <w:szCs w:val="24"/>
        </w:rPr>
        <w:t>Таблица</w:t>
      </w:r>
      <w:r w:rsidR="0065156B">
        <w:rPr>
          <w:rFonts w:ascii="Times New Roman" w:eastAsia="Calibri" w:hAnsi="Times New Roman" w:cs="Times New Roman"/>
          <w:spacing w:val="-4"/>
          <w:sz w:val="24"/>
          <w:szCs w:val="24"/>
        </w:rPr>
        <w:t xml:space="preserve"> </w:t>
      </w:r>
      <w:r w:rsidRPr="00E341CF">
        <w:rPr>
          <w:rFonts w:ascii="Times New Roman" w:eastAsia="Calibri" w:hAnsi="Times New Roman" w:cs="Times New Roman"/>
          <w:spacing w:val="-4"/>
          <w:sz w:val="24"/>
          <w:szCs w:val="24"/>
        </w:rPr>
        <w:t>2</w:t>
      </w:r>
      <w:r w:rsidR="0065156B">
        <w:rPr>
          <w:rFonts w:ascii="Times New Roman" w:eastAsia="Calibri" w:hAnsi="Times New Roman" w:cs="Times New Roman"/>
          <w:spacing w:val="-4"/>
          <w:sz w:val="24"/>
          <w:szCs w:val="24"/>
        </w:rPr>
        <w:t xml:space="preserve"> </w:t>
      </w:r>
      <w:r w:rsidRPr="00E341CF">
        <w:rPr>
          <w:rFonts w:ascii="Times New Roman" w:eastAsia="Calibri" w:hAnsi="Times New Roman" w:cs="Times New Roman"/>
          <w:spacing w:val="-4"/>
          <w:sz w:val="24"/>
          <w:szCs w:val="24"/>
        </w:rPr>
        <w:t>–</w:t>
      </w:r>
      <w:r w:rsidR="0065156B">
        <w:rPr>
          <w:rFonts w:ascii="Times New Roman" w:eastAsia="Calibri" w:hAnsi="Times New Roman" w:cs="Times New Roman"/>
          <w:spacing w:val="-4"/>
          <w:sz w:val="24"/>
          <w:szCs w:val="24"/>
        </w:rPr>
        <w:t xml:space="preserve"> </w:t>
      </w:r>
      <w:r w:rsidRPr="00E341CF">
        <w:rPr>
          <w:rFonts w:ascii="Times New Roman" w:eastAsia="Calibri" w:hAnsi="Times New Roman" w:cs="Times New Roman"/>
          <w:spacing w:val="-4"/>
          <w:sz w:val="24"/>
          <w:szCs w:val="24"/>
        </w:rPr>
        <w:t>Динамика</w:t>
      </w:r>
      <w:r w:rsidR="0065156B">
        <w:rPr>
          <w:rFonts w:ascii="Times New Roman" w:eastAsia="Calibri" w:hAnsi="Times New Roman" w:cs="Times New Roman"/>
          <w:spacing w:val="-4"/>
          <w:sz w:val="24"/>
          <w:szCs w:val="24"/>
        </w:rPr>
        <w:t xml:space="preserve"> </w:t>
      </w:r>
      <w:r w:rsidRPr="00E341CF">
        <w:rPr>
          <w:rFonts w:ascii="Times New Roman" w:eastAsia="Calibri" w:hAnsi="Times New Roman" w:cs="Times New Roman"/>
          <w:spacing w:val="-4"/>
          <w:sz w:val="24"/>
          <w:szCs w:val="24"/>
        </w:rPr>
        <w:t>ответственных</w:t>
      </w:r>
      <w:r w:rsidR="0065156B">
        <w:rPr>
          <w:rFonts w:ascii="Times New Roman" w:eastAsia="Calibri" w:hAnsi="Times New Roman" w:cs="Times New Roman"/>
          <w:spacing w:val="-4"/>
          <w:sz w:val="24"/>
          <w:szCs w:val="24"/>
        </w:rPr>
        <w:t xml:space="preserve"> </w:t>
      </w:r>
      <w:r w:rsidRPr="00E341CF">
        <w:rPr>
          <w:rFonts w:ascii="Times New Roman" w:eastAsia="Calibri" w:hAnsi="Times New Roman" w:cs="Times New Roman"/>
          <w:spacing w:val="-4"/>
          <w:sz w:val="24"/>
          <w:szCs w:val="24"/>
        </w:rPr>
        <w:t>инвестиций</w:t>
      </w:r>
      <w:r w:rsidR="0065156B">
        <w:rPr>
          <w:rFonts w:ascii="Times New Roman" w:eastAsia="Calibri" w:hAnsi="Times New Roman" w:cs="Times New Roman"/>
          <w:spacing w:val="-4"/>
          <w:sz w:val="24"/>
          <w:szCs w:val="24"/>
        </w:rPr>
        <w:t xml:space="preserve"> </w:t>
      </w:r>
      <w:r w:rsidRPr="00E341CF">
        <w:rPr>
          <w:rFonts w:ascii="Times New Roman" w:eastAsia="Calibri" w:hAnsi="Times New Roman" w:cs="Times New Roman"/>
          <w:spacing w:val="-4"/>
          <w:sz w:val="24"/>
          <w:szCs w:val="24"/>
        </w:rPr>
        <w:t>по</w:t>
      </w:r>
      <w:r w:rsidR="0065156B">
        <w:rPr>
          <w:rFonts w:ascii="Times New Roman" w:eastAsia="Calibri" w:hAnsi="Times New Roman" w:cs="Times New Roman"/>
          <w:spacing w:val="-4"/>
          <w:sz w:val="24"/>
          <w:szCs w:val="24"/>
        </w:rPr>
        <w:t xml:space="preserve"> </w:t>
      </w:r>
      <w:r w:rsidRPr="00E341CF">
        <w:rPr>
          <w:rFonts w:ascii="Times New Roman" w:eastAsia="Calibri" w:hAnsi="Times New Roman" w:cs="Times New Roman"/>
          <w:spacing w:val="-4"/>
          <w:sz w:val="24"/>
          <w:szCs w:val="24"/>
        </w:rPr>
        <w:t>регионам</w:t>
      </w:r>
      <w:r w:rsidR="0065156B">
        <w:rPr>
          <w:rFonts w:ascii="Times New Roman" w:eastAsia="Calibri" w:hAnsi="Times New Roman" w:cs="Times New Roman"/>
          <w:spacing w:val="-4"/>
          <w:sz w:val="24"/>
          <w:szCs w:val="24"/>
        </w:rPr>
        <w:t xml:space="preserve"> </w:t>
      </w:r>
      <w:r w:rsidRPr="00E341CF">
        <w:rPr>
          <w:rFonts w:ascii="Times New Roman" w:eastAsia="Calibri" w:hAnsi="Times New Roman" w:cs="Times New Roman"/>
          <w:spacing w:val="-4"/>
          <w:sz w:val="24"/>
          <w:szCs w:val="24"/>
        </w:rPr>
        <w:t>за</w:t>
      </w:r>
      <w:r w:rsidR="0065156B">
        <w:rPr>
          <w:rFonts w:ascii="Times New Roman" w:eastAsia="Calibri" w:hAnsi="Times New Roman" w:cs="Times New Roman"/>
          <w:spacing w:val="-4"/>
          <w:sz w:val="24"/>
          <w:szCs w:val="24"/>
        </w:rPr>
        <w:t xml:space="preserve"> </w:t>
      </w:r>
      <w:r w:rsidRPr="00E341CF">
        <w:rPr>
          <w:rFonts w:ascii="Times New Roman" w:eastAsia="Calibri" w:hAnsi="Times New Roman" w:cs="Times New Roman"/>
          <w:spacing w:val="-4"/>
          <w:sz w:val="24"/>
          <w:szCs w:val="24"/>
        </w:rPr>
        <w:t>2014-2016</w:t>
      </w:r>
      <w:r w:rsidR="0065156B">
        <w:rPr>
          <w:rFonts w:ascii="Times New Roman" w:eastAsia="Calibri" w:hAnsi="Times New Roman" w:cs="Times New Roman"/>
          <w:spacing w:val="-4"/>
          <w:sz w:val="24"/>
          <w:szCs w:val="24"/>
        </w:rPr>
        <w:t xml:space="preserve"> </w:t>
      </w:r>
      <w:r w:rsidRPr="00E341CF">
        <w:rPr>
          <w:rFonts w:ascii="Times New Roman" w:eastAsia="Calibri" w:hAnsi="Times New Roman" w:cs="Times New Roman"/>
          <w:spacing w:val="-4"/>
          <w:sz w:val="24"/>
          <w:szCs w:val="24"/>
        </w:rPr>
        <w:t>гг</w:t>
      </w:r>
      <w:r w:rsidR="00E341CF" w:rsidRPr="00E341CF">
        <w:rPr>
          <w:rFonts w:ascii="Times New Roman" w:eastAsia="Calibri" w:hAnsi="Times New Roman" w:cs="Times New Roman"/>
          <w:spacing w:val="-4"/>
          <w:sz w:val="24"/>
          <w:szCs w:val="24"/>
        </w:rPr>
        <w:t>.</w:t>
      </w:r>
      <w:r w:rsidRPr="00E341CF">
        <w:rPr>
          <w:rFonts w:ascii="Times New Roman" w:eastAsia="Calibri" w:hAnsi="Times New Roman" w:cs="Times New Roman"/>
          <w:spacing w:val="-4"/>
          <w:sz w:val="24"/>
          <w:szCs w:val="24"/>
        </w:rPr>
        <w:t>,</w:t>
      </w:r>
      <w:r w:rsidR="0065156B">
        <w:rPr>
          <w:rFonts w:ascii="Times New Roman" w:eastAsia="Calibri" w:hAnsi="Times New Roman" w:cs="Times New Roman"/>
          <w:spacing w:val="-4"/>
          <w:sz w:val="24"/>
          <w:szCs w:val="24"/>
        </w:rPr>
        <w:t xml:space="preserve"> </w:t>
      </w:r>
      <w:r w:rsidRPr="00E341CF">
        <w:rPr>
          <w:rFonts w:ascii="Times New Roman" w:eastAsia="Calibri" w:hAnsi="Times New Roman" w:cs="Times New Roman"/>
          <w:spacing w:val="-4"/>
          <w:sz w:val="24"/>
          <w:szCs w:val="24"/>
        </w:rPr>
        <w:t>млрд.</w:t>
      </w:r>
      <w:r w:rsidR="0065156B">
        <w:rPr>
          <w:rFonts w:ascii="Times New Roman" w:eastAsia="Calibri" w:hAnsi="Times New Roman" w:cs="Times New Roman"/>
          <w:spacing w:val="-4"/>
          <w:sz w:val="24"/>
          <w:szCs w:val="24"/>
        </w:rPr>
        <w:t xml:space="preserve"> </w:t>
      </w:r>
      <w:r w:rsidRPr="00E341CF">
        <w:rPr>
          <w:rFonts w:ascii="Times New Roman" w:eastAsia="Calibri" w:hAnsi="Times New Roman" w:cs="Times New Roman"/>
          <w:spacing w:val="-4"/>
          <w:sz w:val="24"/>
          <w:szCs w:val="24"/>
        </w:rPr>
        <w:t>долл.</w:t>
      </w:r>
    </w:p>
    <w:tbl>
      <w:tblPr>
        <w:tblStyle w:val="af3"/>
        <w:tblW w:w="0" w:type="auto"/>
        <w:tblInd w:w="108" w:type="dxa"/>
        <w:tblLook w:val="04A0" w:firstRow="1" w:lastRow="0" w:firstColumn="1" w:lastColumn="0" w:noHBand="0" w:noVBand="1"/>
      </w:tblPr>
      <w:tblGrid>
        <w:gridCol w:w="2977"/>
        <w:gridCol w:w="1181"/>
        <w:gridCol w:w="1181"/>
        <w:gridCol w:w="1182"/>
        <w:gridCol w:w="1713"/>
        <w:gridCol w:w="1228"/>
      </w:tblGrid>
      <w:tr w:rsidR="00D10229" w:rsidRPr="002D4AE9" w14:paraId="66B7EF81" w14:textId="77777777" w:rsidTr="00E341CF">
        <w:tc>
          <w:tcPr>
            <w:tcW w:w="2977" w:type="dxa"/>
            <w:vMerge w:val="restart"/>
          </w:tcPr>
          <w:p w14:paraId="5E04CE3C" w14:textId="77777777" w:rsidR="00D10229" w:rsidRPr="005770B1" w:rsidRDefault="00D10229" w:rsidP="00104462">
            <w:pPr>
              <w:widowControl w:val="0"/>
              <w:spacing w:line="360" w:lineRule="auto"/>
              <w:jc w:val="center"/>
              <w:rPr>
                <w:rFonts w:eastAsia="Calibri"/>
              </w:rPr>
            </w:pPr>
            <w:r w:rsidRPr="005770B1">
              <w:rPr>
                <w:rFonts w:eastAsia="Calibri"/>
              </w:rPr>
              <w:t>Регион</w:t>
            </w:r>
          </w:p>
        </w:tc>
        <w:tc>
          <w:tcPr>
            <w:tcW w:w="1181" w:type="dxa"/>
            <w:vMerge w:val="restart"/>
          </w:tcPr>
          <w:p w14:paraId="7968B44D" w14:textId="18D20E65" w:rsidR="00D10229" w:rsidRPr="005770B1" w:rsidRDefault="00D10229" w:rsidP="00104462">
            <w:pPr>
              <w:widowControl w:val="0"/>
              <w:spacing w:line="360" w:lineRule="auto"/>
              <w:jc w:val="center"/>
              <w:rPr>
                <w:rFonts w:eastAsia="Calibri"/>
              </w:rPr>
            </w:pPr>
            <w:r w:rsidRPr="005770B1">
              <w:rPr>
                <w:rFonts w:eastAsia="Calibri"/>
              </w:rPr>
              <w:t>2014</w:t>
            </w:r>
            <w:r w:rsidR="0065156B">
              <w:rPr>
                <w:rFonts w:eastAsia="Calibri"/>
              </w:rPr>
              <w:t xml:space="preserve"> </w:t>
            </w:r>
            <w:r w:rsidRPr="005770B1">
              <w:rPr>
                <w:rFonts w:eastAsia="Calibri"/>
              </w:rPr>
              <w:t>г.</w:t>
            </w:r>
          </w:p>
        </w:tc>
        <w:tc>
          <w:tcPr>
            <w:tcW w:w="1181" w:type="dxa"/>
            <w:vMerge w:val="restart"/>
          </w:tcPr>
          <w:p w14:paraId="40D9EC61" w14:textId="1AB54E18" w:rsidR="00D10229" w:rsidRPr="005770B1" w:rsidRDefault="00D10229" w:rsidP="00104462">
            <w:pPr>
              <w:widowControl w:val="0"/>
              <w:spacing w:line="360" w:lineRule="auto"/>
              <w:jc w:val="center"/>
              <w:rPr>
                <w:rFonts w:eastAsia="Calibri"/>
              </w:rPr>
            </w:pPr>
            <w:r w:rsidRPr="005770B1">
              <w:rPr>
                <w:rFonts w:eastAsia="Calibri"/>
              </w:rPr>
              <w:t>2016</w:t>
            </w:r>
            <w:r w:rsidR="0065156B">
              <w:rPr>
                <w:rFonts w:eastAsia="Calibri"/>
              </w:rPr>
              <w:t xml:space="preserve"> </w:t>
            </w:r>
            <w:r w:rsidRPr="005770B1">
              <w:rPr>
                <w:rFonts w:eastAsia="Calibri"/>
              </w:rPr>
              <w:t>г.</w:t>
            </w:r>
          </w:p>
        </w:tc>
        <w:tc>
          <w:tcPr>
            <w:tcW w:w="1182" w:type="dxa"/>
            <w:vMerge w:val="restart"/>
          </w:tcPr>
          <w:p w14:paraId="034E0934" w14:textId="64401B68" w:rsidR="00D10229" w:rsidRPr="005770B1" w:rsidRDefault="00D10229" w:rsidP="00104462">
            <w:pPr>
              <w:widowControl w:val="0"/>
              <w:spacing w:line="360" w:lineRule="auto"/>
              <w:jc w:val="center"/>
              <w:rPr>
                <w:rFonts w:eastAsia="Calibri"/>
              </w:rPr>
            </w:pPr>
            <w:r w:rsidRPr="005770B1">
              <w:rPr>
                <w:rFonts w:eastAsia="Calibri"/>
              </w:rPr>
              <w:t>2018</w:t>
            </w:r>
            <w:r w:rsidR="0065156B">
              <w:rPr>
                <w:rFonts w:eastAsia="Calibri"/>
              </w:rPr>
              <w:t xml:space="preserve"> </w:t>
            </w:r>
            <w:r w:rsidRPr="005770B1">
              <w:rPr>
                <w:rFonts w:eastAsia="Calibri"/>
              </w:rPr>
              <w:t>г.</w:t>
            </w:r>
          </w:p>
        </w:tc>
        <w:tc>
          <w:tcPr>
            <w:tcW w:w="2941" w:type="dxa"/>
            <w:gridSpan w:val="2"/>
          </w:tcPr>
          <w:p w14:paraId="63C3B9B3" w14:textId="5EA6EF5E" w:rsidR="00D10229" w:rsidRPr="002D4AE9" w:rsidRDefault="00D10229" w:rsidP="00104462">
            <w:pPr>
              <w:widowControl w:val="0"/>
              <w:spacing w:line="360" w:lineRule="auto"/>
              <w:jc w:val="center"/>
              <w:rPr>
                <w:rFonts w:eastAsia="Calibri"/>
              </w:rPr>
            </w:pPr>
            <w:r w:rsidRPr="002D4AE9">
              <w:rPr>
                <w:rFonts w:eastAsia="Calibri"/>
              </w:rPr>
              <w:t>Изменение</w:t>
            </w:r>
            <w:r w:rsidR="0065156B">
              <w:rPr>
                <w:rFonts w:eastAsia="Calibri"/>
              </w:rPr>
              <w:t xml:space="preserve"> </w:t>
            </w:r>
          </w:p>
        </w:tc>
      </w:tr>
      <w:tr w:rsidR="00D10229" w:rsidRPr="002D4AE9" w14:paraId="38319279" w14:textId="77777777" w:rsidTr="00E341CF">
        <w:tc>
          <w:tcPr>
            <w:tcW w:w="2977" w:type="dxa"/>
            <w:vMerge/>
          </w:tcPr>
          <w:p w14:paraId="396C12C9" w14:textId="77777777" w:rsidR="00D10229" w:rsidRPr="002D4AE9" w:rsidRDefault="00D10229" w:rsidP="00104462">
            <w:pPr>
              <w:widowControl w:val="0"/>
              <w:spacing w:line="360" w:lineRule="auto"/>
              <w:jc w:val="center"/>
              <w:rPr>
                <w:rFonts w:eastAsia="Calibri"/>
              </w:rPr>
            </w:pPr>
          </w:p>
        </w:tc>
        <w:tc>
          <w:tcPr>
            <w:tcW w:w="1181" w:type="dxa"/>
            <w:vMerge/>
          </w:tcPr>
          <w:p w14:paraId="02198A95" w14:textId="77777777" w:rsidR="00D10229" w:rsidRPr="002D4AE9" w:rsidRDefault="00D10229" w:rsidP="00104462">
            <w:pPr>
              <w:widowControl w:val="0"/>
              <w:spacing w:line="360" w:lineRule="auto"/>
              <w:jc w:val="center"/>
              <w:rPr>
                <w:rFonts w:eastAsia="Calibri"/>
              </w:rPr>
            </w:pPr>
          </w:p>
        </w:tc>
        <w:tc>
          <w:tcPr>
            <w:tcW w:w="1181" w:type="dxa"/>
            <w:vMerge/>
          </w:tcPr>
          <w:p w14:paraId="28E61646" w14:textId="77777777" w:rsidR="00D10229" w:rsidRPr="002D4AE9" w:rsidRDefault="00D10229" w:rsidP="00104462">
            <w:pPr>
              <w:widowControl w:val="0"/>
              <w:spacing w:line="360" w:lineRule="auto"/>
              <w:jc w:val="center"/>
              <w:rPr>
                <w:rFonts w:eastAsia="Calibri"/>
              </w:rPr>
            </w:pPr>
          </w:p>
        </w:tc>
        <w:tc>
          <w:tcPr>
            <w:tcW w:w="1182" w:type="dxa"/>
            <w:vMerge/>
          </w:tcPr>
          <w:p w14:paraId="1DF1525A" w14:textId="77777777" w:rsidR="00D10229" w:rsidRPr="002D4AE9" w:rsidRDefault="00D10229" w:rsidP="00104462">
            <w:pPr>
              <w:widowControl w:val="0"/>
              <w:spacing w:line="360" w:lineRule="auto"/>
              <w:jc w:val="center"/>
              <w:rPr>
                <w:rFonts w:eastAsia="Calibri"/>
              </w:rPr>
            </w:pPr>
          </w:p>
        </w:tc>
        <w:tc>
          <w:tcPr>
            <w:tcW w:w="1713" w:type="dxa"/>
          </w:tcPr>
          <w:p w14:paraId="4DF105C9" w14:textId="5B9B68E6" w:rsidR="00D10229" w:rsidRPr="002D4AE9" w:rsidRDefault="00D10229" w:rsidP="00104462">
            <w:pPr>
              <w:widowControl w:val="0"/>
              <w:spacing w:line="360" w:lineRule="auto"/>
              <w:jc w:val="center"/>
              <w:rPr>
                <w:rFonts w:eastAsia="Calibri"/>
              </w:rPr>
            </w:pPr>
            <w:proofErr w:type="spellStart"/>
            <w:r w:rsidRPr="002D4AE9">
              <w:rPr>
                <w:rFonts w:eastAsia="Calibri"/>
              </w:rPr>
              <w:t>Абс</w:t>
            </w:r>
            <w:proofErr w:type="spellEnd"/>
            <w:r w:rsidRPr="002D4AE9">
              <w:rPr>
                <w:rFonts w:eastAsia="Calibri"/>
              </w:rPr>
              <w:t>.,</w:t>
            </w:r>
            <w:r w:rsidR="0065156B">
              <w:rPr>
                <w:rFonts w:eastAsia="Calibri"/>
              </w:rPr>
              <w:t xml:space="preserve"> </w:t>
            </w:r>
            <w:r w:rsidRPr="002D4AE9">
              <w:rPr>
                <w:rFonts w:eastAsia="Calibri"/>
              </w:rPr>
              <w:t>млрд.</w:t>
            </w:r>
            <w:r w:rsidR="0065156B">
              <w:rPr>
                <w:rFonts w:eastAsia="Calibri"/>
              </w:rPr>
              <w:t xml:space="preserve"> </w:t>
            </w:r>
            <w:r w:rsidRPr="002D4AE9">
              <w:rPr>
                <w:rFonts w:eastAsia="Calibri"/>
              </w:rPr>
              <w:t>долл.</w:t>
            </w:r>
          </w:p>
        </w:tc>
        <w:tc>
          <w:tcPr>
            <w:tcW w:w="1228" w:type="dxa"/>
          </w:tcPr>
          <w:p w14:paraId="3277C79D" w14:textId="77777777" w:rsidR="00D10229" w:rsidRPr="002D4AE9" w:rsidRDefault="00D10229" w:rsidP="00104462">
            <w:pPr>
              <w:widowControl w:val="0"/>
              <w:spacing w:line="360" w:lineRule="auto"/>
              <w:jc w:val="center"/>
              <w:rPr>
                <w:rFonts w:eastAsia="Calibri"/>
              </w:rPr>
            </w:pPr>
            <w:proofErr w:type="spellStart"/>
            <w:r w:rsidRPr="002D4AE9">
              <w:rPr>
                <w:rFonts w:eastAsia="Calibri"/>
              </w:rPr>
              <w:t>Отн</w:t>
            </w:r>
            <w:proofErr w:type="spellEnd"/>
            <w:r w:rsidRPr="002D4AE9">
              <w:rPr>
                <w:rFonts w:eastAsia="Calibri"/>
              </w:rPr>
              <w:t>.,%</w:t>
            </w:r>
          </w:p>
        </w:tc>
      </w:tr>
      <w:tr w:rsidR="00D10229" w:rsidRPr="002D4AE9" w14:paraId="344B69DA" w14:textId="77777777" w:rsidTr="00E341CF">
        <w:tc>
          <w:tcPr>
            <w:tcW w:w="2977" w:type="dxa"/>
          </w:tcPr>
          <w:p w14:paraId="60CD0DE3" w14:textId="77777777" w:rsidR="00D10229" w:rsidRPr="002D4AE9" w:rsidRDefault="00D10229" w:rsidP="00104462">
            <w:pPr>
              <w:widowControl w:val="0"/>
              <w:spacing w:line="360" w:lineRule="auto"/>
              <w:rPr>
                <w:rFonts w:eastAsia="Calibri"/>
              </w:rPr>
            </w:pPr>
            <w:r w:rsidRPr="002D4AE9">
              <w:rPr>
                <w:rFonts w:eastAsia="Calibri"/>
              </w:rPr>
              <w:t>Европа</w:t>
            </w:r>
          </w:p>
        </w:tc>
        <w:tc>
          <w:tcPr>
            <w:tcW w:w="1181" w:type="dxa"/>
            <w:vAlign w:val="center"/>
          </w:tcPr>
          <w:p w14:paraId="359AA6D1" w14:textId="77777777" w:rsidR="00D10229" w:rsidRPr="002D4AE9" w:rsidRDefault="00D10229" w:rsidP="00104462">
            <w:pPr>
              <w:widowControl w:val="0"/>
              <w:spacing w:line="360" w:lineRule="auto"/>
              <w:jc w:val="right"/>
              <w:rPr>
                <w:rFonts w:eastAsia="Calibri"/>
              </w:rPr>
            </w:pPr>
            <w:r w:rsidRPr="002D4AE9">
              <w:t>10775</w:t>
            </w:r>
          </w:p>
        </w:tc>
        <w:tc>
          <w:tcPr>
            <w:tcW w:w="1181" w:type="dxa"/>
            <w:vAlign w:val="center"/>
          </w:tcPr>
          <w:p w14:paraId="08FE623E" w14:textId="77777777" w:rsidR="00D10229" w:rsidRPr="002D4AE9" w:rsidRDefault="00D10229" w:rsidP="00104462">
            <w:pPr>
              <w:widowControl w:val="0"/>
              <w:spacing w:line="360" w:lineRule="auto"/>
              <w:jc w:val="right"/>
              <w:rPr>
                <w:rFonts w:eastAsia="Calibri"/>
              </w:rPr>
            </w:pPr>
            <w:r w:rsidRPr="002D4AE9">
              <w:t>12040</w:t>
            </w:r>
          </w:p>
        </w:tc>
        <w:tc>
          <w:tcPr>
            <w:tcW w:w="1182" w:type="dxa"/>
            <w:vAlign w:val="center"/>
          </w:tcPr>
          <w:p w14:paraId="220B8E7C" w14:textId="77777777" w:rsidR="00D10229" w:rsidRPr="002D4AE9" w:rsidRDefault="00D10229" w:rsidP="00104462">
            <w:pPr>
              <w:widowControl w:val="0"/>
              <w:spacing w:line="360" w:lineRule="auto"/>
              <w:jc w:val="right"/>
              <w:rPr>
                <w:rFonts w:eastAsia="Calibri"/>
              </w:rPr>
            </w:pPr>
            <w:r w:rsidRPr="002D4AE9">
              <w:rPr>
                <w:rFonts w:eastAsia="Calibri"/>
              </w:rPr>
              <w:t>14075</w:t>
            </w:r>
          </w:p>
        </w:tc>
        <w:tc>
          <w:tcPr>
            <w:tcW w:w="1713" w:type="dxa"/>
            <w:vAlign w:val="center"/>
          </w:tcPr>
          <w:p w14:paraId="3065FA19" w14:textId="77777777" w:rsidR="00D10229" w:rsidRPr="002D4AE9" w:rsidRDefault="00D10229" w:rsidP="00104462">
            <w:pPr>
              <w:widowControl w:val="0"/>
              <w:spacing w:line="360" w:lineRule="auto"/>
              <w:jc w:val="right"/>
            </w:pPr>
            <w:r w:rsidRPr="002D4AE9">
              <w:t>3300</w:t>
            </w:r>
          </w:p>
        </w:tc>
        <w:tc>
          <w:tcPr>
            <w:tcW w:w="1228" w:type="dxa"/>
            <w:vAlign w:val="center"/>
          </w:tcPr>
          <w:p w14:paraId="53385CC2" w14:textId="77777777" w:rsidR="00D10229" w:rsidRPr="002D4AE9" w:rsidRDefault="00D10229" w:rsidP="00104462">
            <w:pPr>
              <w:widowControl w:val="0"/>
              <w:spacing w:line="360" w:lineRule="auto"/>
              <w:jc w:val="right"/>
            </w:pPr>
            <w:r w:rsidRPr="002D4AE9">
              <w:t>30,63</w:t>
            </w:r>
          </w:p>
        </w:tc>
      </w:tr>
      <w:tr w:rsidR="00D10229" w:rsidRPr="002D4AE9" w14:paraId="22337B0F" w14:textId="77777777" w:rsidTr="00E341CF">
        <w:tc>
          <w:tcPr>
            <w:tcW w:w="2977" w:type="dxa"/>
          </w:tcPr>
          <w:p w14:paraId="4C288ED6" w14:textId="77777777" w:rsidR="00D10229" w:rsidRPr="002D4AE9" w:rsidRDefault="00D10229" w:rsidP="00104462">
            <w:pPr>
              <w:widowControl w:val="0"/>
              <w:spacing w:line="360" w:lineRule="auto"/>
              <w:rPr>
                <w:rFonts w:eastAsia="Calibri"/>
              </w:rPr>
            </w:pPr>
            <w:r w:rsidRPr="002D4AE9">
              <w:rPr>
                <w:rFonts w:eastAsia="Calibri"/>
              </w:rPr>
              <w:t>США</w:t>
            </w:r>
          </w:p>
        </w:tc>
        <w:tc>
          <w:tcPr>
            <w:tcW w:w="1181" w:type="dxa"/>
            <w:vAlign w:val="center"/>
          </w:tcPr>
          <w:p w14:paraId="4AFC7BE3" w14:textId="4699F5C3" w:rsidR="00D10229" w:rsidRPr="002D4AE9" w:rsidRDefault="00D10229" w:rsidP="00104462">
            <w:pPr>
              <w:widowControl w:val="0"/>
              <w:spacing w:line="360" w:lineRule="auto"/>
              <w:jc w:val="right"/>
              <w:rPr>
                <w:rFonts w:eastAsia="Calibri"/>
              </w:rPr>
            </w:pPr>
            <w:r w:rsidRPr="002D4AE9">
              <w:t>6572</w:t>
            </w:r>
            <w:r w:rsidR="0065156B">
              <w:t xml:space="preserve"> </w:t>
            </w:r>
          </w:p>
        </w:tc>
        <w:tc>
          <w:tcPr>
            <w:tcW w:w="1181" w:type="dxa"/>
            <w:vAlign w:val="center"/>
          </w:tcPr>
          <w:p w14:paraId="53298CA1" w14:textId="77777777" w:rsidR="00D10229" w:rsidRPr="002D4AE9" w:rsidRDefault="00D10229" w:rsidP="00104462">
            <w:pPr>
              <w:widowControl w:val="0"/>
              <w:spacing w:line="360" w:lineRule="auto"/>
              <w:jc w:val="right"/>
              <w:rPr>
                <w:rFonts w:eastAsia="Calibri"/>
              </w:rPr>
            </w:pPr>
            <w:r w:rsidRPr="002D4AE9">
              <w:t>8723</w:t>
            </w:r>
          </w:p>
        </w:tc>
        <w:tc>
          <w:tcPr>
            <w:tcW w:w="1182" w:type="dxa"/>
            <w:vAlign w:val="center"/>
          </w:tcPr>
          <w:p w14:paraId="7C04DC2B" w14:textId="77777777" w:rsidR="00D10229" w:rsidRPr="002D4AE9" w:rsidRDefault="00D10229" w:rsidP="00104462">
            <w:pPr>
              <w:widowControl w:val="0"/>
              <w:spacing w:line="360" w:lineRule="auto"/>
              <w:jc w:val="right"/>
              <w:rPr>
                <w:rFonts w:eastAsia="Calibri"/>
              </w:rPr>
            </w:pPr>
            <w:r w:rsidRPr="002D4AE9">
              <w:rPr>
                <w:rFonts w:eastAsia="Calibri"/>
              </w:rPr>
              <w:t>11995</w:t>
            </w:r>
          </w:p>
        </w:tc>
        <w:tc>
          <w:tcPr>
            <w:tcW w:w="1713" w:type="dxa"/>
            <w:vAlign w:val="center"/>
          </w:tcPr>
          <w:p w14:paraId="617F5C19" w14:textId="77777777" w:rsidR="00D10229" w:rsidRPr="002D4AE9" w:rsidRDefault="00D10229" w:rsidP="00104462">
            <w:pPr>
              <w:widowControl w:val="0"/>
              <w:spacing w:line="360" w:lineRule="auto"/>
              <w:jc w:val="right"/>
            </w:pPr>
            <w:r w:rsidRPr="002D4AE9">
              <w:t>5423</w:t>
            </w:r>
          </w:p>
        </w:tc>
        <w:tc>
          <w:tcPr>
            <w:tcW w:w="1228" w:type="dxa"/>
            <w:vAlign w:val="center"/>
          </w:tcPr>
          <w:p w14:paraId="6DFD1C4C" w14:textId="77777777" w:rsidR="00D10229" w:rsidRPr="002D4AE9" w:rsidRDefault="00D10229" w:rsidP="00104462">
            <w:pPr>
              <w:widowControl w:val="0"/>
              <w:spacing w:line="360" w:lineRule="auto"/>
              <w:jc w:val="right"/>
            </w:pPr>
            <w:r w:rsidRPr="002D4AE9">
              <w:t>82,52</w:t>
            </w:r>
          </w:p>
        </w:tc>
      </w:tr>
      <w:tr w:rsidR="00D10229" w:rsidRPr="002D4AE9" w14:paraId="07BF8E15" w14:textId="77777777" w:rsidTr="00E341CF">
        <w:tc>
          <w:tcPr>
            <w:tcW w:w="2977" w:type="dxa"/>
          </w:tcPr>
          <w:p w14:paraId="2C04B436" w14:textId="77777777" w:rsidR="00D10229" w:rsidRPr="002D4AE9" w:rsidRDefault="00D10229" w:rsidP="00104462">
            <w:pPr>
              <w:widowControl w:val="0"/>
              <w:spacing w:line="360" w:lineRule="auto"/>
              <w:rPr>
                <w:rFonts w:eastAsia="Calibri"/>
              </w:rPr>
            </w:pPr>
            <w:r w:rsidRPr="002D4AE9">
              <w:rPr>
                <w:rFonts w:eastAsia="Calibri"/>
              </w:rPr>
              <w:t>Канада</w:t>
            </w:r>
          </w:p>
        </w:tc>
        <w:tc>
          <w:tcPr>
            <w:tcW w:w="1181" w:type="dxa"/>
            <w:vAlign w:val="center"/>
          </w:tcPr>
          <w:p w14:paraId="4B823337" w14:textId="1C9B835A" w:rsidR="00D10229" w:rsidRPr="002D4AE9" w:rsidRDefault="00D10229" w:rsidP="00104462">
            <w:pPr>
              <w:widowControl w:val="0"/>
              <w:spacing w:line="360" w:lineRule="auto"/>
              <w:jc w:val="right"/>
              <w:rPr>
                <w:rFonts w:eastAsia="Calibri"/>
              </w:rPr>
            </w:pPr>
            <w:r w:rsidRPr="002D4AE9">
              <w:t>729</w:t>
            </w:r>
            <w:r w:rsidR="0065156B">
              <w:t xml:space="preserve"> </w:t>
            </w:r>
          </w:p>
        </w:tc>
        <w:tc>
          <w:tcPr>
            <w:tcW w:w="1181" w:type="dxa"/>
            <w:vAlign w:val="center"/>
          </w:tcPr>
          <w:p w14:paraId="5CF39647" w14:textId="77777777" w:rsidR="00D10229" w:rsidRPr="002D4AE9" w:rsidRDefault="00D10229" w:rsidP="00104462">
            <w:pPr>
              <w:widowControl w:val="0"/>
              <w:spacing w:line="360" w:lineRule="auto"/>
              <w:jc w:val="right"/>
              <w:rPr>
                <w:rFonts w:eastAsia="Calibri"/>
              </w:rPr>
            </w:pPr>
            <w:r w:rsidRPr="002D4AE9">
              <w:t>1086</w:t>
            </w:r>
          </w:p>
        </w:tc>
        <w:tc>
          <w:tcPr>
            <w:tcW w:w="1182" w:type="dxa"/>
            <w:vAlign w:val="center"/>
          </w:tcPr>
          <w:p w14:paraId="07D8FEB5" w14:textId="77777777" w:rsidR="00D10229" w:rsidRPr="002D4AE9" w:rsidRDefault="00D10229" w:rsidP="00104462">
            <w:pPr>
              <w:widowControl w:val="0"/>
              <w:spacing w:line="360" w:lineRule="auto"/>
              <w:jc w:val="right"/>
              <w:rPr>
                <w:rFonts w:eastAsia="Calibri"/>
              </w:rPr>
            </w:pPr>
            <w:r w:rsidRPr="002D4AE9">
              <w:rPr>
                <w:rFonts w:eastAsia="Calibri"/>
              </w:rPr>
              <w:t>1699</w:t>
            </w:r>
          </w:p>
        </w:tc>
        <w:tc>
          <w:tcPr>
            <w:tcW w:w="1713" w:type="dxa"/>
            <w:vAlign w:val="center"/>
          </w:tcPr>
          <w:p w14:paraId="2AB02239" w14:textId="77777777" w:rsidR="00D10229" w:rsidRPr="002D4AE9" w:rsidRDefault="00D10229" w:rsidP="00104462">
            <w:pPr>
              <w:widowControl w:val="0"/>
              <w:spacing w:line="360" w:lineRule="auto"/>
              <w:jc w:val="right"/>
            </w:pPr>
            <w:r w:rsidRPr="002D4AE9">
              <w:t>970</w:t>
            </w:r>
          </w:p>
        </w:tc>
        <w:tc>
          <w:tcPr>
            <w:tcW w:w="1228" w:type="dxa"/>
            <w:vAlign w:val="center"/>
          </w:tcPr>
          <w:p w14:paraId="421DAE96" w14:textId="77777777" w:rsidR="00D10229" w:rsidRPr="002D4AE9" w:rsidRDefault="00D10229" w:rsidP="00104462">
            <w:pPr>
              <w:widowControl w:val="0"/>
              <w:spacing w:line="360" w:lineRule="auto"/>
              <w:jc w:val="right"/>
            </w:pPr>
            <w:r w:rsidRPr="002D4AE9">
              <w:t>133,06</w:t>
            </w:r>
          </w:p>
        </w:tc>
      </w:tr>
      <w:tr w:rsidR="00D10229" w:rsidRPr="002D4AE9" w14:paraId="08E6879D" w14:textId="77777777" w:rsidTr="00E341CF">
        <w:tc>
          <w:tcPr>
            <w:tcW w:w="2977" w:type="dxa"/>
          </w:tcPr>
          <w:p w14:paraId="5ABA6A15" w14:textId="38C134EB" w:rsidR="00D10229" w:rsidRPr="002D4AE9" w:rsidRDefault="00D10229" w:rsidP="00104462">
            <w:pPr>
              <w:widowControl w:val="0"/>
              <w:spacing w:line="360" w:lineRule="auto"/>
              <w:rPr>
                <w:rFonts w:eastAsia="Calibri"/>
              </w:rPr>
            </w:pPr>
            <w:r w:rsidRPr="002D4AE9">
              <w:rPr>
                <w:rFonts w:eastAsia="Calibri"/>
              </w:rPr>
              <w:t>Австралия/</w:t>
            </w:r>
            <w:r w:rsidR="0065156B">
              <w:rPr>
                <w:rFonts w:eastAsia="Calibri"/>
              </w:rPr>
              <w:t xml:space="preserve"> </w:t>
            </w:r>
            <w:r w:rsidRPr="002D4AE9">
              <w:rPr>
                <w:rFonts w:eastAsia="Calibri"/>
              </w:rPr>
              <w:t>Новая</w:t>
            </w:r>
            <w:r w:rsidR="0065156B">
              <w:rPr>
                <w:rFonts w:eastAsia="Calibri"/>
              </w:rPr>
              <w:t xml:space="preserve"> </w:t>
            </w:r>
            <w:r w:rsidRPr="002D4AE9">
              <w:rPr>
                <w:rFonts w:eastAsia="Calibri"/>
              </w:rPr>
              <w:t>Зеландия</w:t>
            </w:r>
          </w:p>
        </w:tc>
        <w:tc>
          <w:tcPr>
            <w:tcW w:w="1181" w:type="dxa"/>
            <w:vAlign w:val="center"/>
          </w:tcPr>
          <w:p w14:paraId="3C849925" w14:textId="19BD119B" w:rsidR="00D10229" w:rsidRPr="002D4AE9" w:rsidRDefault="00D10229" w:rsidP="00104462">
            <w:pPr>
              <w:widowControl w:val="0"/>
              <w:spacing w:line="360" w:lineRule="auto"/>
              <w:jc w:val="right"/>
              <w:rPr>
                <w:rFonts w:eastAsia="Calibri"/>
              </w:rPr>
            </w:pPr>
            <w:r w:rsidRPr="002D4AE9">
              <w:t>148</w:t>
            </w:r>
            <w:r w:rsidR="0065156B">
              <w:t xml:space="preserve"> </w:t>
            </w:r>
          </w:p>
        </w:tc>
        <w:tc>
          <w:tcPr>
            <w:tcW w:w="1181" w:type="dxa"/>
            <w:vAlign w:val="center"/>
          </w:tcPr>
          <w:p w14:paraId="45F40166" w14:textId="77777777" w:rsidR="00D10229" w:rsidRPr="002D4AE9" w:rsidRDefault="00D10229" w:rsidP="00104462">
            <w:pPr>
              <w:widowControl w:val="0"/>
              <w:spacing w:line="360" w:lineRule="auto"/>
              <w:jc w:val="right"/>
              <w:rPr>
                <w:rFonts w:eastAsia="Calibri"/>
              </w:rPr>
            </w:pPr>
            <w:r w:rsidRPr="002D4AE9">
              <w:t>516</w:t>
            </w:r>
          </w:p>
        </w:tc>
        <w:tc>
          <w:tcPr>
            <w:tcW w:w="1182" w:type="dxa"/>
            <w:vAlign w:val="center"/>
          </w:tcPr>
          <w:p w14:paraId="3CE6818B" w14:textId="77777777" w:rsidR="00D10229" w:rsidRPr="002D4AE9" w:rsidRDefault="00D10229" w:rsidP="00104462">
            <w:pPr>
              <w:widowControl w:val="0"/>
              <w:spacing w:line="360" w:lineRule="auto"/>
              <w:jc w:val="right"/>
              <w:rPr>
                <w:rFonts w:eastAsia="Calibri"/>
              </w:rPr>
            </w:pPr>
            <w:r w:rsidRPr="002D4AE9">
              <w:rPr>
                <w:rFonts w:eastAsia="Calibri"/>
              </w:rPr>
              <w:t>734</w:t>
            </w:r>
          </w:p>
        </w:tc>
        <w:tc>
          <w:tcPr>
            <w:tcW w:w="1713" w:type="dxa"/>
            <w:vAlign w:val="center"/>
          </w:tcPr>
          <w:p w14:paraId="72048304" w14:textId="77777777" w:rsidR="00D10229" w:rsidRPr="002D4AE9" w:rsidRDefault="00D10229" w:rsidP="00104462">
            <w:pPr>
              <w:widowControl w:val="0"/>
              <w:spacing w:line="360" w:lineRule="auto"/>
              <w:jc w:val="right"/>
            </w:pPr>
            <w:r w:rsidRPr="002D4AE9">
              <w:t>586</w:t>
            </w:r>
          </w:p>
        </w:tc>
        <w:tc>
          <w:tcPr>
            <w:tcW w:w="1228" w:type="dxa"/>
            <w:vAlign w:val="center"/>
          </w:tcPr>
          <w:p w14:paraId="32232245" w14:textId="77777777" w:rsidR="00D10229" w:rsidRPr="002D4AE9" w:rsidRDefault="00D10229" w:rsidP="00104462">
            <w:pPr>
              <w:widowControl w:val="0"/>
              <w:spacing w:line="360" w:lineRule="auto"/>
              <w:jc w:val="right"/>
            </w:pPr>
            <w:r w:rsidRPr="002D4AE9">
              <w:t>395,95</w:t>
            </w:r>
          </w:p>
        </w:tc>
      </w:tr>
      <w:tr w:rsidR="00D10229" w:rsidRPr="002D4AE9" w14:paraId="5D4BDBB6" w14:textId="77777777" w:rsidTr="00E341CF">
        <w:tc>
          <w:tcPr>
            <w:tcW w:w="2977" w:type="dxa"/>
          </w:tcPr>
          <w:p w14:paraId="0EED3DA6" w14:textId="51F59C36" w:rsidR="00D10229" w:rsidRPr="002D4AE9" w:rsidRDefault="00D10229" w:rsidP="00104462">
            <w:pPr>
              <w:widowControl w:val="0"/>
              <w:spacing w:line="360" w:lineRule="auto"/>
              <w:rPr>
                <w:rFonts w:eastAsia="Calibri"/>
              </w:rPr>
            </w:pPr>
            <w:r w:rsidRPr="002D4AE9">
              <w:rPr>
                <w:rFonts w:eastAsia="Calibri"/>
              </w:rPr>
              <w:t>Азия,</w:t>
            </w:r>
            <w:r w:rsidR="0065156B">
              <w:rPr>
                <w:rFonts w:eastAsia="Calibri"/>
              </w:rPr>
              <w:t xml:space="preserve"> </w:t>
            </w:r>
            <w:r w:rsidRPr="002D4AE9">
              <w:rPr>
                <w:rFonts w:eastAsia="Calibri"/>
              </w:rPr>
              <w:t>за</w:t>
            </w:r>
            <w:r w:rsidR="0065156B">
              <w:rPr>
                <w:rFonts w:eastAsia="Calibri"/>
              </w:rPr>
              <w:t xml:space="preserve"> </w:t>
            </w:r>
            <w:r w:rsidRPr="002D4AE9">
              <w:rPr>
                <w:rFonts w:eastAsia="Calibri"/>
              </w:rPr>
              <w:t>исключением</w:t>
            </w:r>
            <w:r w:rsidR="0065156B">
              <w:rPr>
                <w:rFonts w:eastAsia="Calibri"/>
              </w:rPr>
              <w:t xml:space="preserve"> </w:t>
            </w:r>
            <w:r w:rsidRPr="002D4AE9">
              <w:rPr>
                <w:rFonts w:eastAsia="Calibri"/>
              </w:rPr>
              <w:t>Японии</w:t>
            </w:r>
          </w:p>
        </w:tc>
        <w:tc>
          <w:tcPr>
            <w:tcW w:w="1181" w:type="dxa"/>
            <w:vAlign w:val="center"/>
          </w:tcPr>
          <w:p w14:paraId="3E62B1D7" w14:textId="21384F85" w:rsidR="00D10229" w:rsidRPr="002D4AE9" w:rsidRDefault="00D10229" w:rsidP="00104462">
            <w:pPr>
              <w:widowControl w:val="0"/>
              <w:spacing w:line="360" w:lineRule="auto"/>
              <w:jc w:val="right"/>
              <w:rPr>
                <w:rFonts w:eastAsia="Calibri"/>
              </w:rPr>
            </w:pPr>
            <w:r w:rsidRPr="002D4AE9">
              <w:rPr>
                <w:lang w:val="en-US"/>
              </w:rPr>
              <w:t>45</w:t>
            </w:r>
            <w:r w:rsidR="0065156B">
              <w:rPr>
                <w:lang w:val="en-US"/>
              </w:rPr>
              <w:t xml:space="preserve"> </w:t>
            </w:r>
          </w:p>
        </w:tc>
        <w:tc>
          <w:tcPr>
            <w:tcW w:w="1181" w:type="dxa"/>
            <w:vAlign w:val="center"/>
          </w:tcPr>
          <w:p w14:paraId="6B4D6935" w14:textId="77777777" w:rsidR="00D10229" w:rsidRPr="002D4AE9" w:rsidRDefault="00D10229" w:rsidP="00104462">
            <w:pPr>
              <w:widowControl w:val="0"/>
              <w:spacing w:line="360" w:lineRule="auto"/>
              <w:jc w:val="right"/>
              <w:rPr>
                <w:rFonts w:eastAsia="Calibri"/>
              </w:rPr>
            </w:pPr>
            <w:r w:rsidRPr="002D4AE9">
              <w:rPr>
                <w:lang w:val="en-US"/>
              </w:rPr>
              <w:t>52</w:t>
            </w:r>
          </w:p>
        </w:tc>
        <w:tc>
          <w:tcPr>
            <w:tcW w:w="1182" w:type="dxa"/>
            <w:vAlign w:val="center"/>
          </w:tcPr>
          <w:p w14:paraId="13CA09DF" w14:textId="77777777" w:rsidR="00D10229" w:rsidRPr="002D4AE9" w:rsidRDefault="00D10229" w:rsidP="00104462">
            <w:pPr>
              <w:widowControl w:val="0"/>
              <w:spacing w:line="360" w:lineRule="auto"/>
              <w:jc w:val="right"/>
              <w:rPr>
                <w:rFonts w:eastAsia="Calibri"/>
              </w:rPr>
            </w:pPr>
          </w:p>
        </w:tc>
        <w:tc>
          <w:tcPr>
            <w:tcW w:w="1713" w:type="dxa"/>
            <w:vAlign w:val="center"/>
          </w:tcPr>
          <w:p w14:paraId="48E96DFA" w14:textId="77777777" w:rsidR="00D10229" w:rsidRPr="002D4AE9" w:rsidRDefault="00D10229" w:rsidP="00104462">
            <w:pPr>
              <w:widowControl w:val="0"/>
              <w:spacing w:line="360" w:lineRule="auto"/>
              <w:jc w:val="right"/>
            </w:pPr>
          </w:p>
        </w:tc>
        <w:tc>
          <w:tcPr>
            <w:tcW w:w="1228" w:type="dxa"/>
            <w:vAlign w:val="center"/>
          </w:tcPr>
          <w:p w14:paraId="3E2CF1FA" w14:textId="77777777" w:rsidR="00D10229" w:rsidRPr="002D4AE9" w:rsidRDefault="00D10229" w:rsidP="00104462">
            <w:pPr>
              <w:widowControl w:val="0"/>
              <w:spacing w:line="360" w:lineRule="auto"/>
              <w:jc w:val="right"/>
            </w:pPr>
          </w:p>
        </w:tc>
      </w:tr>
      <w:tr w:rsidR="00D10229" w:rsidRPr="002D4AE9" w14:paraId="3078F345" w14:textId="77777777" w:rsidTr="00E341CF">
        <w:tc>
          <w:tcPr>
            <w:tcW w:w="2977" w:type="dxa"/>
          </w:tcPr>
          <w:p w14:paraId="4238B16E" w14:textId="6A4055B4" w:rsidR="00D10229" w:rsidRPr="002D4AE9" w:rsidRDefault="00D10229" w:rsidP="00104462">
            <w:pPr>
              <w:widowControl w:val="0"/>
              <w:spacing w:line="360" w:lineRule="auto"/>
              <w:rPr>
                <w:rFonts w:eastAsia="Calibri"/>
              </w:rPr>
            </w:pPr>
            <w:r w:rsidRPr="002D4AE9">
              <w:rPr>
                <w:rFonts w:eastAsia="Calibri"/>
              </w:rPr>
              <w:t>Япония</w:t>
            </w:r>
            <w:r w:rsidR="0065156B">
              <w:rPr>
                <w:rFonts w:eastAsia="Calibri"/>
              </w:rPr>
              <w:t xml:space="preserve"> </w:t>
            </w:r>
          </w:p>
        </w:tc>
        <w:tc>
          <w:tcPr>
            <w:tcW w:w="1181" w:type="dxa"/>
            <w:vAlign w:val="center"/>
          </w:tcPr>
          <w:p w14:paraId="13FB9A69" w14:textId="77777777" w:rsidR="00D10229" w:rsidRPr="002D4AE9" w:rsidRDefault="00D10229" w:rsidP="00104462">
            <w:pPr>
              <w:widowControl w:val="0"/>
              <w:spacing w:line="360" w:lineRule="auto"/>
              <w:jc w:val="right"/>
            </w:pPr>
            <w:r w:rsidRPr="002D4AE9">
              <w:t>7</w:t>
            </w:r>
          </w:p>
        </w:tc>
        <w:tc>
          <w:tcPr>
            <w:tcW w:w="1181" w:type="dxa"/>
            <w:vAlign w:val="center"/>
          </w:tcPr>
          <w:p w14:paraId="365F72A1" w14:textId="77777777" w:rsidR="00D10229" w:rsidRPr="002D4AE9" w:rsidRDefault="00D10229" w:rsidP="00104462">
            <w:pPr>
              <w:widowControl w:val="0"/>
              <w:spacing w:line="360" w:lineRule="auto"/>
              <w:jc w:val="right"/>
            </w:pPr>
            <w:r w:rsidRPr="002D4AE9">
              <w:t>474</w:t>
            </w:r>
          </w:p>
        </w:tc>
        <w:tc>
          <w:tcPr>
            <w:tcW w:w="1182" w:type="dxa"/>
            <w:vAlign w:val="center"/>
          </w:tcPr>
          <w:p w14:paraId="06BD6515" w14:textId="77777777" w:rsidR="00D10229" w:rsidRPr="002D4AE9" w:rsidRDefault="00D10229" w:rsidP="00104462">
            <w:pPr>
              <w:widowControl w:val="0"/>
              <w:spacing w:line="360" w:lineRule="auto"/>
              <w:jc w:val="right"/>
              <w:rPr>
                <w:rFonts w:eastAsia="Calibri"/>
              </w:rPr>
            </w:pPr>
            <w:r w:rsidRPr="002D4AE9">
              <w:rPr>
                <w:rFonts w:eastAsia="Calibri"/>
              </w:rPr>
              <w:t>2180</w:t>
            </w:r>
          </w:p>
        </w:tc>
        <w:tc>
          <w:tcPr>
            <w:tcW w:w="1713" w:type="dxa"/>
            <w:vAlign w:val="center"/>
          </w:tcPr>
          <w:p w14:paraId="2ADB7AE5" w14:textId="77777777" w:rsidR="00D10229" w:rsidRPr="002D4AE9" w:rsidRDefault="00D10229" w:rsidP="00104462">
            <w:pPr>
              <w:widowControl w:val="0"/>
              <w:spacing w:line="360" w:lineRule="auto"/>
              <w:jc w:val="right"/>
            </w:pPr>
            <w:r w:rsidRPr="002D4AE9">
              <w:t>2173</w:t>
            </w:r>
          </w:p>
        </w:tc>
        <w:tc>
          <w:tcPr>
            <w:tcW w:w="1228" w:type="dxa"/>
            <w:vAlign w:val="center"/>
          </w:tcPr>
          <w:p w14:paraId="410679BC" w14:textId="77777777" w:rsidR="00D10229" w:rsidRPr="002D4AE9" w:rsidRDefault="00D10229" w:rsidP="00104462">
            <w:pPr>
              <w:widowControl w:val="0"/>
              <w:spacing w:line="360" w:lineRule="auto"/>
              <w:jc w:val="right"/>
            </w:pPr>
            <w:r w:rsidRPr="002D4AE9">
              <w:t>31042,86</w:t>
            </w:r>
          </w:p>
        </w:tc>
      </w:tr>
      <w:tr w:rsidR="00D10229" w:rsidRPr="002D4AE9" w14:paraId="0C6EA75B" w14:textId="77777777" w:rsidTr="00E341CF">
        <w:tc>
          <w:tcPr>
            <w:tcW w:w="2977" w:type="dxa"/>
          </w:tcPr>
          <w:p w14:paraId="2B196CF8" w14:textId="77777777" w:rsidR="00D10229" w:rsidRPr="002D4AE9" w:rsidRDefault="00D10229" w:rsidP="00104462">
            <w:pPr>
              <w:widowControl w:val="0"/>
              <w:spacing w:line="360" w:lineRule="auto"/>
              <w:rPr>
                <w:rFonts w:eastAsia="Calibri"/>
              </w:rPr>
            </w:pPr>
            <w:r w:rsidRPr="002D4AE9">
              <w:rPr>
                <w:rFonts w:eastAsia="Calibri"/>
              </w:rPr>
              <w:t>Всего</w:t>
            </w:r>
          </w:p>
        </w:tc>
        <w:tc>
          <w:tcPr>
            <w:tcW w:w="1181" w:type="dxa"/>
            <w:vAlign w:val="center"/>
          </w:tcPr>
          <w:p w14:paraId="097623D7" w14:textId="77777777" w:rsidR="00D10229" w:rsidRPr="002D4AE9" w:rsidRDefault="00D10229" w:rsidP="00104462">
            <w:pPr>
              <w:widowControl w:val="0"/>
              <w:spacing w:line="360" w:lineRule="auto"/>
              <w:jc w:val="right"/>
              <w:rPr>
                <w:rFonts w:eastAsia="Calibri"/>
              </w:rPr>
            </w:pPr>
            <w:r w:rsidRPr="002D4AE9">
              <w:rPr>
                <w:lang w:val="en-US"/>
              </w:rPr>
              <w:t>18276</w:t>
            </w:r>
          </w:p>
        </w:tc>
        <w:tc>
          <w:tcPr>
            <w:tcW w:w="1181" w:type="dxa"/>
            <w:vAlign w:val="center"/>
          </w:tcPr>
          <w:p w14:paraId="144995FF" w14:textId="77777777" w:rsidR="00D10229" w:rsidRPr="002D4AE9" w:rsidRDefault="00D10229" w:rsidP="00104462">
            <w:pPr>
              <w:widowControl w:val="0"/>
              <w:spacing w:line="360" w:lineRule="auto"/>
              <w:jc w:val="right"/>
              <w:rPr>
                <w:rFonts w:eastAsia="Calibri"/>
              </w:rPr>
            </w:pPr>
            <w:r w:rsidRPr="002D4AE9">
              <w:rPr>
                <w:lang w:val="en-US"/>
              </w:rPr>
              <w:t>22890</w:t>
            </w:r>
          </w:p>
        </w:tc>
        <w:tc>
          <w:tcPr>
            <w:tcW w:w="1182" w:type="dxa"/>
            <w:vAlign w:val="center"/>
          </w:tcPr>
          <w:p w14:paraId="660C1587" w14:textId="77777777" w:rsidR="00D10229" w:rsidRPr="002D4AE9" w:rsidRDefault="00D10229" w:rsidP="00104462">
            <w:pPr>
              <w:widowControl w:val="0"/>
              <w:spacing w:line="360" w:lineRule="auto"/>
              <w:jc w:val="right"/>
              <w:rPr>
                <w:rFonts w:eastAsia="Calibri"/>
              </w:rPr>
            </w:pPr>
            <w:r w:rsidRPr="002D4AE9">
              <w:rPr>
                <w:rFonts w:eastAsia="Calibri"/>
              </w:rPr>
              <w:t>30683</w:t>
            </w:r>
          </w:p>
        </w:tc>
        <w:tc>
          <w:tcPr>
            <w:tcW w:w="1713" w:type="dxa"/>
            <w:vAlign w:val="center"/>
          </w:tcPr>
          <w:p w14:paraId="78A2B73A" w14:textId="77777777" w:rsidR="00D10229" w:rsidRPr="002D4AE9" w:rsidRDefault="00D10229" w:rsidP="00104462">
            <w:pPr>
              <w:widowControl w:val="0"/>
              <w:spacing w:line="360" w:lineRule="auto"/>
              <w:jc w:val="right"/>
            </w:pPr>
            <w:r w:rsidRPr="002D4AE9">
              <w:t>12407</w:t>
            </w:r>
          </w:p>
        </w:tc>
        <w:tc>
          <w:tcPr>
            <w:tcW w:w="1228" w:type="dxa"/>
            <w:vAlign w:val="center"/>
          </w:tcPr>
          <w:p w14:paraId="155C2E73" w14:textId="77777777" w:rsidR="00D10229" w:rsidRPr="002D4AE9" w:rsidRDefault="00D10229" w:rsidP="00104462">
            <w:pPr>
              <w:widowControl w:val="0"/>
              <w:spacing w:line="360" w:lineRule="auto"/>
              <w:jc w:val="right"/>
            </w:pPr>
            <w:r w:rsidRPr="002D4AE9">
              <w:t>67,89</w:t>
            </w:r>
          </w:p>
        </w:tc>
      </w:tr>
    </w:tbl>
    <w:p w14:paraId="0C16FCAB" w14:textId="77777777" w:rsidR="00D10229" w:rsidRDefault="00D10229" w:rsidP="00E341CF">
      <w:pPr>
        <w:widowControl w:val="0"/>
        <w:spacing w:after="0" w:line="360" w:lineRule="auto"/>
        <w:ind w:firstLine="709"/>
        <w:jc w:val="both"/>
        <w:rPr>
          <w:rFonts w:ascii="Times New Roman" w:eastAsia="Calibri" w:hAnsi="Times New Roman" w:cs="Times New Roman"/>
          <w:sz w:val="24"/>
          <w:szCs w:val="24"/>
        </w:rPr>
      </w:pPr>
    </w:p>
    <w:p w14:paraId="39E731C9" w14:textId="33B4CAD8" w:rsidR="00726C2B" w:rsidRDefault="000526F6" w:rsidP="00E341CF">
      <w:pPr>
        <w:widowControl w:val="0"/>
        <w:spacing w:after="0" w:line="360" w:lineRule="auto"/>
        <w:ind w:firstLine="709"/>
        <w:jc w:val="both"/>
        <w:rPr>
          <w:rFonts w:ascii="Times New Roman" w:hAnsi="Times New Roman" w:cs="Times New Roman"/>
          <w:color w:val="000000"/>
          <w:sz w:val="24"/>
          <w:szCs w:val="24"/>
          <w:shd w:val="clear" w:color="auto" w:fill="FFFFFF"/>
        </w:rPr>
      </w:pPr>
      <w:r>
        <w:rPr>
          <w:rFonts w:ascii="Times New Roman" w:eastAsia="Calibri" w:hAnsi="Times New Roman" w:cs="Times New Roman"/>
          <w:noProof/>
          <w:sz w:val="24"/>
          <w:szCs w:val="24"/>
          <w:lang w:eastAsia="ru-RU"/>
        </w:rPr>
        <mc:AlternateContent>
          <mc:Choice Requires="wpg">
            <w:drawing>
              <wp:anchor distT="0" distB="0" distL="114300" distR="114300" simplePos="0" relativeHeight="251631104" behindDoc="0" locked="0" layoutInCell="1" allowOverlap="1" wp14:anchorId="7E7873BE" wp14:editId="299C38A2">
                <wp:simplePos x="0" y="0"/>
                <wp:positionH relativeFrom="column">
                  <wp:posOffset>-549723</wp:posOffset>
                </wp:positionH>
                <wp:positionV relativeFrom="paragraph">
                  <wp:posOffset>1194965</wp:posOffset>
                </wp:positionV>
                <wp:extent cx="6773452" cy="2599690"/>
                <wp:effectExtent l="0" t="0" r="0" b="0"/>
                <wp:wrapNone/>
                <wp:docPr id="3" name="Группа 3"/>
                <wp:cNvGraphicFramePr/>
                <a:graphic xmlns:a="http://schemas.openxmlformats.org/drawingml/2006/main">
                  <a:graphicData uri="http://schemas.microsoft.com/office/word/2010/wordprocessingGroup">
                    <wpg:wgp>
                      <wpg:cNvGrpSpPr/>
                      <wpg:grpSpPr>
                        <a:xfrm>
                          <a:off x="0" y="0"/>
                          <a:ext cx="6773452" cy="2599690"/>
                          <a:chOff x="0" y="0"/>
                          <a:chExt cx="6773452" cy="2599690"/>
                        </a:xfrm>
                      </wpg:grpSpPr>
                      <wpg:graphicFrame>
                        <wpg:cNvPr id="36" name="Диаграмма 36"/>
                        <wpg:cNvFrPr/>
                        <wpg:xfrm>
                          <a:off x="0" y="0"/>
                          <a:ext cx="3923665" cy="2599690"/>
                        </wpg:xfrm>
                        <a:graphic>
                          <a:graphicData uri="http://schemas.openxmlformats.org/drawingml/2006/chart">
                            <c:chart xmlns:c="http://schemas.openxmlformats.org/drawingml/2006/chart" xmlns:r="http://schemas.openxmlformats.org/officeDocument/2006/relationships" r:id="rId12"/>
                          </a:graphicData>
                        </a:graphic>
                      </wpg:graphicFrame>
                      <wpg:graphicFrame>
                        <wpg:cNvPr id="38" name="Диаграмма 38"/>
                        <wpg:cNvFrPr/>
                        <wpg:xfrm>
                          <a:off x="2849787" y="5610"/>
                          <a:ext cx="3923665" cy="2437765"/>
                        </wpg:xfrm>
                        <a:graphic>
                          <a:graphicData uri="http://schemas.openxmlformats.org/drawingml/2006/chart">
                            <c:chart xmlns:c="http://schemas.openxmlformats.org/drawingml/2006/chart" xmlns:r="http://schemas.openxmlformats.org/officeDocument/2006/relationships" r:id="rId13"/>
                          </a:graphicData>
                        </a:graphic>
                      </wpg:graphicFrame>
                    </wpg:wgp>
                  </a:graphicData>
                </a:graphic>
              </wp:anchor>
            </w:drawing>
          </mc:Choice>
          <mc:Fallback>
            <w:pict>
              <v:group w14:anchorId="5CF093BD" id="Группа 3" o:spid="_x0000_s1026" style="position:absolute;margin-left:-43.3pt;margin-top:94.1pt;width:533.35pt;height:204.7pt;z-index:251631104" coordsize="67734,25996"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36" o:spid="_x0000_s1027" type="#_x0000_t75" style="position:absolute;width:39258;height:259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">
                  <v:imagedata r:id="rId14" o:title=""/>
                  <o:lock v:ext="edit" aspectratio="f"/>
                </v:shape>
                <v:shape id="Диаграмма 38" o:spid="_x0000_s1028" type="#_x0000_t75" style="position:absolute;left:31638;top:243;width:33284;height:232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">
                  <v:imagedata r:id="rId15" o:title=""/>
                  <o:lock v:ext="edit" aspectratio="f"/>
                </v:shape>
              </v:group>
            </w:pict>
          </mc:Fallback>
        </mc:AlternateContent>
      </w:r>
      <w:r w:rsidR="00D10229" w:rsidRPr="00665FE8">
        <w:rPr>
          <w:rFonts w:ascii="Times New Roman" w:eastAsia="Calibri" w:hAnsi="Times New Roman" w:cs="Times New Roman"/>
          <w:sz w:val="24"/>
          <w:szCs w:val="24"/>
        </w:rPr>
        <w:t>Лидерами</w:t>
      </w:r>
      <w:r w:rsidR="0065156B">
        <w:rPr>
          <w:rFonts w:ascii="Times New Roman" w:eastAsia="Calibri" w:hAnsi="Times New Roman" w:cs="Times New Roman"/>
          <w:sz w:val="24"/>
          <w:szCs w:val="24"/>
        </w:rPr>
        <w:t xml:space="preserve"> </w:t>
      </w:r>
      <w:r w:rsidR="00D10229" w:rsidRPr="00665FE8">
        <w:rPr>
          <w:rFonts w:ascii="Times New Roman" w:eastAsia="Calibri" w:hAnsi="Times New Roman" w:cs="Times New Roman"/>
          <w:sz w:val="24"/>
          <w:szCs w:val="24"/>
        </w:rPr>
        <w:t>по</w:t>
      </w:r>
      <w:r w:rsidR="0065156B">
        <w:rPr>
          <w:rFonts w:ascii="Times New Roman" w:eastAsia="Calibri" w:hAnsi="Times New Roman" w:cs="Times New Roman"/>
          <w:sz w:val="24"/>
          <w:szCs w:val="24"/>
        </w:rPr>
        <w:t xml:space="preserve"> </w:t>
      </w:r>
      <w:r w:rsidR="00D10229" w:rsidRPr="00665FE8">
        <w:rPr>
          <w:rFonts w:ascii="Times New Roman" w:eastAsia="Calibri" w:hAnsi="Times New Roman" w:cs="Times New Roman"/>
          <w:sz w:val="24"/>
          <w:szCs w:val="24"/>
        </w:rPr>
        <w:t>объему</w:t>
      </w:r>
      <w:r w:rsidR="0065156B">
        <w:rPr>
          <w:rFonts w:ascii="Times New Roman" w:eastAsia="Calibri" w:hAnsi="Times New Roman" w:cs="Times New Roman"/>
          <w:sz w:val="24"/>
          <w:szCs w:val="24"/>
        </w:rPr>
        <w:t xml:space="preserve"> </w:t>
      </w:r>
      <w:r w:rsidR="00D10229" w:rsidRPr="00665FE8">
        <w:rPr>
          <w:rFonts w:ascii="Times New Roman" w:eastAsia="Calibri" w:hAnsi="Times New Roman" w:cs="Times New Roman"/>
          <w:sz w:val="24"/>
          <w:szCs w:val="24"/>
        </w:rPr>
        <w:t>финансовых</w:t>
      </w:r>
      <w:r w:rsidR="0065156B">
        <w:rPr>
          <w:rFonts w:ascii="Times New Roman" w:eastAsia="Calibri" w:hAnsi="Times New Roman" w:cs="Times New Roman"/>
          <w:sz w:val="24"/>
          <w:szCs w:val="24"/>
        </w:rPr>
        <w:t xml:space="preserve"> </w:t>
      </w:r>
      <w:r w:rsidR="00D10229" w:rsidRPr="00665FE8">
        <w:rPr>
          <w:rFonts w:ascii="Times New Roman" w:eastAsia="Calibri" w:hAnsi="Times New Roman" w:cs="Times New Roman"/>
          <w:sz w:val="24"/>
          <w:szCs w:val="24"/>
        </w:rPr>
        <w:t>активов</w:t>
      </w:r>
      <w:r w:rsidR="0065156B">
        <w:rPr>
          <w:rFonts w:ascii="Times New Roman" w:eastAsia="Calibri" w:hAnsi="Times New Roman" w:cs="Times New Roman"/>
          <w:sz w:val="24"/>
          <w:szCs w:val="24"/>
        </w:rPr>
        <w:t xml:space="preserve"> </w:t>
      </w:r>
      <w:r w:rsidR="00D10229" w:rsidRPr="00665FE8">
        <w:rPr>
          <w:rFonts w:ascii="Times New Roman" w:eastAsia="Calibri" w:hAnsi="Times New Roman" w:cs="Times New Roman"/>
          <w:sz w:val="24"/>
          <w:szCs w:val="24"/>
        </w:rPr>
        <w:t>на</w:t>
      </w:r>
      <w:r w:rsidR="0065156B">
        <w:rPr>
          <w:rFonts w:ascii="Times New Roman" w:eastAsia="Calibri" w:hAnsi="Times New Roman" w:cs="Times New Roman"/>
          <w:sz w:val="24"/>
          <w:szCs w:val="24"/>
        </w:rPr>
        <w:t xml:space="preserve"> </w:t>
      </w:r>
      <w:r w:rsidR="00D10229" w:rsidRPr="00665FE8">
        <w:rPr>
          <w:rFonts w:ascii="Times New Roman" w:eastAsia="Calibri" w:hAnsi="Times New Roman" w:cs="Times New Roman"/>
          <w:sz w:val="24"/>
          <w:szCs w:val="24"/>
        </w:rPr>
        <w:t>рынке</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течение</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всего</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анализируемого</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периода</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являются</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страны</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Европы</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(доля</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совокупных</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финансовых</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активах</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2014</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году</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составила</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58,96%,</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2018</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году</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45,87%)</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и</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США</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(доля</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2014</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году</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составила</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35,96%,</w:t>
      </w:r>
      <w:r w:rsidR="0065156B">
        <w:rPr>
          <w:rFonts w:ascii="Times New Roman" w:eastAsia="Calibri" w:hAnsi="Times New Roman" w:cs="Times New Roman"/>
          <w:sz w:val="24"/>
          <w:szCs w:val="24"/>
        </w:rPr>
        <w:t xml:space="preserve"> </w:t>
      </w:r>
      <w:r w:rsidR="00D10229">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00D10229" w:rsidRPr="00E341CF">
        <w:rPr>
          <w:rFonts w:ascii="Times New Roman" w:eastAsia="Calibri" w:hAnsi="Times New Roman" w:cs="Times New Roman"/>
          <w:sz w:val="24"/>
          <w:szCs w:val="24"/>
        </w:rPr>
        <w:t>2018</w:t>
      </w:r>
      <w:r w:rsidR="0065156B">
        <w:rPr>
          <w:rFonts w:ascii="Times New Roman" w:eastAsia="Calibri" w:hAnsi="Times New Roman" w:cs="Times New Roman"/>
          <w:sz w:val="24"/>
          <w:szCs w:val="24"/>
        </w:rPr>
        <w:t xml:space="preserve"> </w:t>
      </w:r>
      <w:r w:rsidR="00D10229" w:rsidRPr="00E341CF">
        <w:rPr>
          <w:rFonts w:ascii="Times New Roman" w:eastAsia="Calibri" w:hAnsi="Times New Roman" w:cs="Times New Roman"/>
          <w:sz w:val="24"/>
          <w:szCs w:val="24"/>
        </w:rPr>
        <w:t>году</w:t>
      </w:r>
      <w:r w:rsidR="0065156B">
        <w:rPr>
          <w:rFonts w:ascii="Times New Roman" w:eastAsia="Calibri" w:hAnsi="Times New Roman" w:cs="Times New Roman"/>
          <w:sz w:val="24"/>
          <w:szCs w:val="24"/>
        </w:rPr>
        <w:t xml:space="preserve"> </w:t>
      </w:r>
      <w:r w:rsidR="00D10229" w:rsidRPr="00E341CF">
        <w:rPr>
          <w:rFonts w:ascii="Times New Roman" w:eastAsia="Calibri" w:hAnsi="Times New Roman" w:cs="Times New Roman"/>
          <w:sz w:val="24"/>
          <w:szCs w:val="24"/>
        </w:rPr>
        <w:t>–</w:t>
      </w:r>
      <w:r w:rsidR="0065156B">
        <w:rPr>
          <w:rFonts w:ascii="Times New Roman" w:eastAsia="Calibri" w:hAnsi="Times New Roman" w:cs="Times New Roman"/>
          <w:sz w:val="24"/>
          <w:szCs w:val="24"/>
        </w:rPr>
        <w:t xml:space="preserve"> </w:t>
      </w:r>
      <w:r w:rsidR="00D10229" w:rsidRPr="00E341CF">
        <w:rPr>
          <w:rFonts w:ascii="Times New Roman" w:eastAsia="Calibri" w:hAnsi="Times New Roman" w:cs="Times New Roman"/>
          <w:sz w:val="24"/>
          <w:szCs w:val="24"/>
        </w:rPr>
        <w:t>39,09%)</w:t>
      </w:r>
      <w:r w:rsidR="0065156B">
        <w:rPr>
          <w:rFonts w:ascii="Times New Roman" w:eastAsia="Calibri" w:hAnsi="Times New Roman" w:cs="Times New Roman"/>
          <w:sz w:val="24"/>
          <w:szCs w:val="24"/>
        </w:rPr>
        <w:t xml:space="preserve"> </w:t>
      </w:r>
      <w:r w:rsidR="00D10229" w:rsidRPr="00E341CF">
        <w:rPr>
          <w:rFonts w:ascii="Times New Roman" w:eastAsia="Calibri" w:hAnsi="Times New Roman" w:cs="Times New Roman"/>
          <w:sz w:val="24"/>
          <w:szCs w:val="24"/>
        </w:rPr>
        <w:t>(рисунок</w:t>
      </w:r>
      <w:r w:rsidR="0065156B">
        <w:rPr>
          <w:rFonts w:ascii="Times New Roman" w:eastAsia="Calibri" w:hAnsi="Times New Roman" w:cs="Times New Roman"/>
          <w:sz w:val="24"/>
          <w:szCs w:val="24"/>
        </w:rPr>
        <w:t xml:space="preserve"> </w:t>
      </w:r>
      <w:r w:rsidR="007F2A6A" w:rsidRPr="00E341CF">
        <w:rPr>
          <w:rFonts w:ascii="Times New Roman" w:eastAsia="Calibri" w:hAnsi="Times New Roman" w:cs="Times New Roman"/>
          <w:sz w:val="24"/>
          <w:szCs w:val="24"/>
        </w:rPr>
        <w:t>2</w:t>
      </w:r>
      <w:r w:rsidR="00D10229" w:rsidRPr="00E341CF">
        <w:rPr>
          <w:rFonts w:ascii="Times New Roman" w:eastAsia="Calibri" w:hAnsi="Times New Roman" w:cs="Times New Roman"/>
          <w:sz w:val="24"/>
          <w:szCs w:val="24"/>
        </w:rPr>
        <w:t>).</w:t>
      </w:r>
      <w:r w:rsidR="0065156B">
        <w:rPr>
          <w:rFonts w:ascii="Times New Roman" w:eastAsia="Calibri" w:hAnsi="Times New Roman" w:cs="Times New Roman"/>
          <w:sz w:val="24"/>
          <w:szCs w:val="24"/>
        </w:rPr>
        <w:t xml:space="preserve"> </w:t>
      </w:r>
      <w:r w:rsidR="00D10229" w:rsidRPr="004D2DC8">
        <w:rPr>
          <w:rFonts w:ascii="Times New Roman" w:hAnsi="Times New Roman" w:cs="Times New Roman"/>
          <w:color w:val="000000"/>
          <w:sz w:val="24"/>
          <w:szCs w:val="24"/>
          <w:shd w:val="clear" w:color="auto" w:fill="FFFFFF"/>
        </w:rPr>
        <w:cr/>
      </w:r>
    </w:p>
    <w:p w14:paraId="323357A3" w14:textId="77777777" w:rsidR="000526F6" w:rsidRDefault="000526F6" w:rsidP="009921C3">
      <w:pPr>
        <w:widowControl w:val="0"/>
        <w:spacing w:after="0" w:line="360" w:lineRule="auto"/>
        <w:ind w:firstLine="709"/>
        <w:jc w:val="both"/>
        <w:rPr>
          <w:rFonts w:ascii="Times New Roman" w:hAnsi="Times New Roman" w:cs="Times New Roman"/>
          <w:color w:val="000000"/>
          <w:sz w:val="24"/>
          <w:szCs w:val="24"/>
          <w:shd w:val="clear" w:color="auto" w:fill="FFFFFF"/>
        </w:rPr>
      </w:pPr>
    </w:p>
    <w:p w14:paraId="2753A985" w14:textId="77777777" w:rsidR="000526F6" w:rsidRDefault="000526F6" w:rsidP="009921C3">
      <w:pPr>
        <w:widowControl w:val="0"/>
        <w:spacing w:after="0" w:line="360" w:lineRule="auto"/>
        <w:ind w:firstLine="709"/>
        <w:jc w:val="both"/>
        <w:rPr>
          <w:rFonts w:ascii="Times New Roman" w:hAnsi="Times New Roman" w:cs="Times New Roman"/>
          <w:color w:val="000000"/>
          <w:sz w:val="24"/>
          <w:szCs w:val="24"/>
          <w:shd w:val="clear" w:color="auto" w:fill="FFFFFF"/>
        </w:rPr>
      </w:pPr>
    </w:p>
    <w:p w14:paraId="74ADAF51" w14:textId="77777777" w:rsidR="00360126" w:rsidRDefault="00360126" w:rsidP="009921C3">
      <w:pPr>
        <w:widowControl w:val="0"/>
        <w:spacing w:after="0" w:line="360" w:lineRule="auto"/>
        <w:ind w:firstLine="709"/>
        <w:jc w:val="both"/>
        <w:rPr>
          <w:rFonts w:ascii="Times New Roman" w:hAnsi="Times New Roman" w:cs="Times New Roman"/>
          <w:color w:val="000000"/>
          <w:sz w:val="24"/>
          <w:szCs w:val="24"/>
          <w:shd w:val="clear" w:color="auto" w:fill="FFFFFF"/>
        </w:rPr>
      </w:pPr>
    </w:p>
    <w:p w14:paraId="462BB6DA" w14:textId="77777777" w:rsidR="00360126" w:rsidRDefault="00360126" w:rsidP="009921C3">
      <w:pPr>
        <w:widowControl w:val="0"/>
        <w:spacing w:after="0" w:line="360" w:lineRule="auto"/>
        <w:ind w:firstLine="709"/>
        <w:jc w:val="both"/>
        <w:rPr>
          <w:rFonts w:ascii="Times New Roman" w:hAnsi="Times New Roman" w:cs="Times New Roman"/>
          <w:color w:val="000000"/>
          <w:sz w:val="24"/>
          <w:szCs w:val="24"/>
          <w:shd w:val="clear" w:color="auto" w:fill="FFFFFF"/>
        </w:rPr>
      </w:pPr>
    </w:p>
    <w:p w14:paraId="225D038D" w14:textId="6D7C58AE" w:rsidR="00D10229" w:rsidRPr="00725039" w:rsidRDefault="00D10229" w:rsidP="009921C3">
      <w:pPr>
        <w:widowControl w:val="0"/>
        <w:spacing w:after="0" w:line="360" w:lineRule="auto"/>
        <w:ind w:firstLine="709"/>
        <w:jc w:val="both"/>
        <w:rPr>
          <w:rFonts w:ascii="Times New Roman" w:hAnsi="Times New Roman" w:cs="Times New Roman"/>
          <w:strike/>
          <w:color w:val="000000"/>
          <w:sz w:val="24"/>
          <w:szCs w:val="24"/>
          <w:shd w:val="clear" w:color="auto" w:fill="FFFFFF"/>
        </w:rPr>
      </w:pPr>
    </w:p>
    <w:p w14:paraId="42A2585F" w14:textId="4F8C56DD" w:rsidR="002D4AE9" w:rsidRDefault="002D4AE9" w:rsidP="00CB0B63">
      <w:pPr>
        <w:widowControl w:val="0"/>
        <w:shd w:val="clear" w:color="auto" w:fill="FFFFFF"/>
        <w:spacing w:after="0" w:line="240" w:lineRule="auto"/>
        <w:ind w:firstLine="567"/>
        <w:jc w:val="both"/>
        <w:rPr>
          <w:noProof/>
          <w:lang w:eastAsia="ru-RU"/>
        </w:rPr>
      </w:pPr>
    </w:p>
    <w:p w14:paraId="0EA4B718" w14:textId="5101B53F" w:rsidR="00726C2B" w:rsidRDefault="00726C2B" w:rsidP="00CB0B63">
      <w:pPr>
        <w:widowControl w:val="0"/>
        <w:shd w:val="clear" w:color="auto" w:fill="FFFFFF"/>
        <w:spacing w:after="0" w:line="240" w:lineRule="auto"/>
        <w:ind w:firstLine="567"/>
        <w:jc w:val="both"/>
        <w:rPr>
          <w:noProof/>
          <w:lang w:eastAsia="ru-RU"/>
        </w:rPr>
      </w:pPr>
    </w:p>
    <w:p w14:paraId="7D8BA848" w14:textId="543BD371" w:rsidR="00726C2B" w:rsidRDefault="00726C2B" w:rsidP="00CB0B63">
      <w:pPr>
        <w:widowControl w:val="0"/>
        <w:shd w:val="clear" w:color="auto" w:fill="FFFFFF"/>
        <w:spacing w:after="0" w:line="240" w:lineRule="auto"/>
        <w:ind w:firstLine="567"/>
        <w:jc w:val="both"/>
        <w:rPr>
          <w:noProof/>
          <w:lang w:eastAsia="ru-RU"/>
        </w:rPr>
      </w:pPr>
    </w:p>
    <w:p w14:paraId="01559A91" w14:textId="77777777" w:rsidR="00726C2B" w:rsidRDefault="00726C2B" w:rsidP="00CB0B63">
      <w:pPr>
        <w:widowControl w:val="0"/>
        <w:shd w:val="clear" w:color="auto" w:fill="FFFFFF"/>
        <w:spacing w:after="0" w:line="240" w:lineRule="auto"/>
        <w:ind w:firstLine="567"/>
        <w:jc w:val="both"/>
        <w:rPr>
          <w:noProof/>
          <w:lang w:eastAsia="ru-RU"/>
        </w:rPr>
      </w:pPr>
    </w:p>
    <w:p w14:paraId="72DE4211" w14:textId="44767CA5" w:rsidR="00BF2664" w:rsidRPr="00725039" w:rsidRDefault="00BF2664" w:rsidP="00CB0B63">
      <w:pPr>
        <w:widowControl w:val="0"/>
        <w:shd w:val="clear" w:color="auto" w:fill="FFFFFF"/>
        <w:spacing w:after="0" w:line="240" w:lineRule="auto"/>
        <w:ind w:firstLine="567"/>
        <w:jc w:val="both"/>
        <w:rPr>
          <w:strike/>
          <w:noProof/>
          <w:lang w:eastAsia="ru-RU"/>
        </w:rPr>
      </w:pPr>
    </w:p>
    <w:p w14:paraId="43DEE7BF" w14:textId="596D650C" w:rsidR="00BF2664" w:rsidRDefault="00BF2664" w:rsidP="00CB0B63">
      <w:pPr>
        <w:widowControl w:val="0"/>
        <w:shd w:val="clear" w:color="auto" w:fill="FFFFFF"/>
        <w:spacing w:after="0" w:line="240" w:lineRule="auto"/>
        <w:ind w:firstLine="567"/>
        <w:jc w:val="both"/>
        <w:rPr>
          <w:noProof/>
          <w:lang w:eastAsia="ru-RU"/>
        </w:rPr>
      </w:pPr>
    </w:p>
    <w:p w14:paraId="54CA7552" w14:textId="77777777" w:rsidR="00BF2664" w:rsidRDefault="00BF2664" w:rsidP="00CB0B63">
      <w:pPr>
        <w:widowControl w:val="0"/>
        <w:shd w:val="clear" w:color="auto" w:fill="FFFFFF"/>
        <w:spacing w:after="0" w:line="240" w:lineRule="auto"/>
        <w:ind w:firstLine="567"/>
        <w:jc w:val="both"/>
        <w:rPr>
          <w:noProof/>
          <w:lang w:eastAsia="ru-RU"/>
        </w:rPr>
      </w:pPr>
    </w:p>
    <w:p w14:paraId="28B74581" w14:textId="77777777" w:rsidR="00360126" w:rsidRDefault="00360126" w:rsidP="00CB0B63">
      <w:pPr>
        <w:widowControl w:val="0"/>
        <w:shd w:val="clear" w:color="auto" w:fill="FFFFFF"/>
        <w:spacing w:after="0" w:line="240" w:lineRule="auto"/>
        <w:ind w:firstLine="567"/>
        <w:jc w:val="both"/>
        <w:rPr>
          <w:rFonts w:ascii="Times New Roman" w:hAnsi="Times New Roman" w:cs="Times New Roman"/>
          <w:color w:val="000000"/>
          <w:sz w:val="24"/>
          <w:szCs w:val="24"/>
          <w:shd w:val="clear" w:color="auto" w:fill="FFFFFF"/>
        </w:rPr>
      </w:pPr>
    </w:p>
    <w:p w14:paraId="19F2299A" w14:textId="32B0A236" w:rsidR="00360126" w:rsidRDefault="00360126" w:rsidP="000526F6">
      <w:pPr>
        <w:widowControl w:val="0"/>
        <w:shd w:val="clear" w:color="auto" w:fill="FFFFFF"/>
        <w:spacing w:after="0" w:line="240" w:lineRule="auto"/>
        <w:jc w:val="center"/>
        <w:rPr>
          <w:rFonts w:ascii="Times New Roman" w:hAnsi="Times New Roman" w:cs="Times New Roman"/>
          <w:color w:val="000000"/>
          <w:sz w:val="24"/>
          <w:szCs w:val="24"/>
          <w:shd w:val="clear" w:color="auto" w:fill="FFFFFF"/>
        </w:rPr>
      </w:pPr>
      <w:r w:rsidRPr="00E341CF">
        <w:rPr>
          <w:rFonts w:ascii="Times New Roman" w:hAnsi="Times New Roman" w:cs="Times New Roman"/>
          <w:color w:val="000000"/>
          <w:sz w:val="24"/>
          <w:szCs w:val="24"/>
          <w:shd w:val="clear" w:color="auto" w:fill="FFFFFF"/>
        </w:rPr>
        <w:t>Рисунок</w:t>
      </w:r>
      <w:r w:rsidR="0065156B">
        <w:rPr>
          <w:rFonts w:ascii="Times New Roman" w:hAnsi="Times New Roman" w:cs="Times New Roman"/>
          <w:color w:val="000000"/>
          <w:sz w:val="24"/>
          <w:szCs w:val="24"/>
          <w:shd w:val="clear" w:color="auto" w:fill="FFFFFF"/>
        </w:rPr>
        <w:t xml:space="preserve"> </w:t>
      </w:r>
      <w:r w:rsidR="007F2A6A" w:rsidRPr="00E341CF">
        <w:rPr>
          <w:rFonts w:ascii="Times New Roman" w:hAnsi="Times New Roman" w:cs="Times New Roman"/>
          <w:color w:val="000000"/>
          <w:sz w:val="24"/>
          <w:szCs w:val="24"/>
          <w:shd w:val="clear" w:color="auto" w:fill="FFFFFF"/>
        </w:rPr>
        <w:t>2</w:t>
      </w:r>
      <w:r w:rsidR="0065156B">
        <w:rPr>
          <w:rFonts w:ascii="Times New Roman" w:hAnsi="Times New Roman" w:cs="Times New Roman"/>
          <w:color w:val="000000"/>
          <w:sz w:val="24"/>
          <w:szCs w:val="24"/>
          <w:shd w:val="clear" w:color="auto" w:fill="FFFFFF"/>
        </w:rPr>
        <w:t xml:space="preserve"> </w:t>
      </w:r>
      <w:r w:rsidRPr="00E341CF">
        <w:rPr>
          <w:rFonts w:ascii="Times New Roman" w:hAnsi="Times New Roman" w:cs="Times New Roman"/>
          <w:color w:val="000000"/>
          <w:sz w:val="24"/>
          <w:szCs w:val="24"/>
          <w:shd w:val="clear" w:color="auto" w:fill="FFFFFF"/>
        </w:rPr>
        <w:t>–</w:t>
      </w:r>
      <w:r w:rsidR="0065156B">
        <w:rPr>
          <w:rFonts w:ascii="Times New Roman" w:hAnsi="Times New Roman" w:cs="Times New Roman"/>
          <w:color w:val="000000"/>
          <w:sz w:val="24"/>
          <w:szCs w:val="24"/>
          <w:shd w:val="clear" w:color="auto" w:fill="FFFFFF"/>
        </w:rPr>
        <w:t xml:space="preserve"> </w:t>
      </w:r>
      <w:r w:rsidRPr="00E341CF">
        <w:rPr>
          <w:rFonts w:ascii="Times New Roman" w:hAnsi="Times New Roman" w:cs="Times New Roman"/>
          <w:color w:val="000000"/>
          <w:sz w:val="24"/>
          <w:szCs w:val="24"/>
          <w:shd w:val="clear" w:color="auto" w:fill="FFFFFF"/>
        </w:rPr>
        <w:t>Структура</w:t>
      </w:r>
      <w:r w:rsidR="0065156B">
        <w:rPr>
          <w:rFonts w:ascii="Times New Roman" w:hAnsi="Times New Roman" w:cs="Times New Roman"/>
          <w:color w:val="000000"/>
          <w:sz w:val="24"/>
          <w:szCs w:val="24"/>
          <w:shd w:val="clear" w:color="auto" w:fill="FFFFFF"/>
        </w:rPr>
        <w:t xml:space="preserve"> </w:t>
      </w:r>
      <w:r w:rsidRPr="00E341CF">
        <w:rPr>
          <w:rFonts w:ascii="Times New Roman" w:hAnsi="Times New Roman" w:cs="Times New Roman"/>
          <w:color w:val="000000"/>
          <w:sz w:val="24"/>
          <w:szCs w:val="24"/>
          <w:shd w:val="clear" w:color="auto" w:fill="FFFFFF"/>
        </w:rPr>
        <w:t>ответственных</w:t>
      </w:r>
      <w:r w:rsidR="0065156B">
        <w:rPr>
          <w:rFonts w:ascii="Times New Roman" w:hAnsi="Times New Roman" w:cs="Times New Roman"/>
          <w:color w:val="000000"/>
          <w:sz w:val="24"/>
          <w:szCs w:val="24"/>
          <w:shd w:val="clear" w:color="auto" w:fill="FFFFFF"/>
        </w:rPr>
        <w:t xml:space="preserve"> </w:t>
      </w:r>
      <w:r w:rsidRPr="00E341CF">
        <w:rPr>
          <w:rFonts w:ascii="Times New Roman" w:hAnsi="Times New Roman" w:cs="Times New Roman"/>
          <w:color w:val="000000"/>
          <w:sz w:val="24"/>
          <w:szCs w:val="24"/>
          <w:shd w:val="clear" w:color="auto" w:fill="FFFFFF"/>
        </w:rPr>
        <w:t>инвестиций</w:t>
      </w:r>
      <w:r w:rsidR="0065156B">
        <w:rPr>
          <w:rFonts w:ascii="Times New Roman" w:hAnsi="Times New Roman" w:cs="Times New Roman"/>
          <w:color w:val="000000"/>
          <w:sz w:val="24"/>
          <w:szCs w:val="24"/>
          <w:shd w:val="clear" w:color="auto" w:fill="FFFFFF"/>
        </w:rPr>
        <w:t xml:space="preserve"> </w:t>
      </w:r>
      <w:r w:rsidRPr="00E341CF">
        <w:rPr>
          <w:rFonts w:ascii="Times New Roman" w:hAnsi="Times New Roman" w:cs="Times New Roman"/>
          <w:color w:val="000000"/>
          <w:sz w:val="24"/>
          <w:szCs w:val="24"/>
          <w:shd w:val="clear" w:color="auto" w:fill="FFFFFF"/>
        </w:rPr>
        <w:t>в</w:t>
      </w:r>
      <w:r w:rsidR="0065156B">
        <w:rPr>
          <w:rFonts w:ascii="Times New Roman" w:hAnsi="Times New Roman" w:cs="Times New Roman"/>
          <w:color w:val="000000"/>
          <w:sz w:val="24"/>
          <w:szCs w:val="24"/>
          <w:shd w:val="clear" w:color="auto" w:fill="FFFFFF"/>
        </w:rPr>
        <w:t xml:space="preserve"> </w:t>
      </w:r>
      <w:r w:rsidRPr="00E341CF">
        <w:rPr>
          <w:rFonts w:ascii="Times New Roman" w:hAnsi="Times New Roman" w:cs="Times New Roman"/>
          <w:color w:val="000000"/>
          <w:sz w:val="24"/>
          <w:szCs w:val="24"/>
          <w:shd w:val="clear" w:color="auto" w:fill="FFFFFF"/>
        </w:rPr>
        <w:t>разрезе</w:t>
      </w:r>
      <w:r w:rsidR="0065156B">
        <w:rPr>
          <w:rFonts w:ascii="Times New Roman" w:hAnsi="Times New Roman" w:cs="Times New Roman"/>
          <w:color w:val="000000"/>
          <w:sz w:val="24"/>
          <w:szCs w:val="24"/>
          <w:shd w:val="clear" w:color="auto" w:fill="FFFFFF"/>
        </w:rPr>
        <w:t xml:space="preserve"> </w:t>
      </w:r>
      <w:r w:rsidRPr="00E341CF">
        <w:rPr>
          <w:rFonts w:ascii="Times New Roman" w:hAnsi="Times New Roman" w:cs="Times New Roman"/>
          <w:color w:val="000000"/>
          <w:sz w:val="24"/>
          <w:szCs w:val="24"/>
          <w:shd w:val="clear" w:color="auto" w:fill="FFFFFF"/>
        </w:rPr>
        <w:t>регионов</w:t>
      </w:r>
      <w:r w:rsidR="0065156B">
        <w:rPr>
          <w:rFonts w:ascii="Times New Roman" w:hAnsi="Times New Roman" w:cs="Times New Roman"/>
          <w:color w:val="000000"/>
          <w:sz w:val="24"/>
          <w:szCs w:val="24"/>
          <w:shd w:val="clear" w:color="auto" w:fill="FFFFFF"/>
        </w:rPr>
        <w:t xml:space="preserve"> </w:t>
      </w:r>
      <w:r w:rsidRPr="00E341CF">
        <w:rPr>
          <w:rFonts w:ascii="Times New Roman" w:hAnsi="Times New Roman" w:cs="Times New Roman"/>
          <w:color w:val="000000"/>
          <w:sz w:val="24"/>
          <w:szCs w:val="24"/>
          <w:shd w:val="clear" w:color="auto" w:fill="FFFFFF"/>
        </w:rPr>
        <w:t>мира,</w:t>
      </w:r>
      <w:r w:rsidR="003474E4">
        <w:rPr>
          <w:rFonts w:ascii="Times New Roman" w:hAnsi="Times New Roman" w:cs="Times New Roman"/>
          <w:color w:val="000000"/>
          <w:sz w:val="24"/>
          <w:szCs w:val="24"/>
          <w:shd w:val="clear" w:color="auto" w:fill="FFFFFF"/>
        </w:rPr>
        <w:t xml:space="preserve"> </w:t>
      </w:r>
      <w:r w:rsidRPr="00E341CF">
        <w:rPr>
          <w:rFonts w:ascii="Times New Roman" w:hAnsi="Times New Roman" w:cs="Times New Roman"/>
          <w:color w:val="000000"/>
          <w:sz w:val="24"/>
          <w:szCs w:val="24"/>
          <w:shd w:val="clear" w:color="auto" w:fill="FFFFFF"/>
        </w:rPr>
        <w:t>%</w:t>
      </w:r>
    </w:p>
    <w:p w14:paraId="7A32B436" w14:textId="77777777" w:rsidR="00360126" w:rsidRDefault="00360126" w:rsidP="00CB0B63">
      <w:pPr>
        <w:widowControl w:val="0"/>
        <w:shd w:val="clear" w:color="auto" w:fill="FFFFFF"/>
        <w:spacing w:after="0" w:line="240" w:lineRule="auto"/>
        <w:ind w:firstLine="567"/>
        <w:jc w:val="both"/>
        <w:rPr>
          <w:rFonts w:ascii="Times New Roman" w:hAnsi="Times New Roman" w:cs="Times New Roman"/>
          <w:color w:val="000000"/>
          <w:sz w:val="24"/>
          <w:szCs w:val="24"/>
          <w:shd w:val="clear" w:color="auto" w:fill="FFFFFF"/>
        </w:rPr>
      </w:pPr>
    </w:p>
    <w:p w14:paraId="06386F76" w14:textId="77777777" w:rsidR="00360126" w:rsidRDefault="00360126" w:rsidP="00CB0B63">
      <w:pPr>
        <w:widowControl w:val="0"/>
        <w:shd w:val="clear" w:color="auto" w:fill="FFFFFF"/>
        <w:spacing w:after="0" w:line="240" w:lineRule="auto"/>
        <w:ind w:firstLine="567"/>
        <w:jc w:val="both"/>
        <w:rPr>
          <w:rFonts w:ascii="Times New Roman" w:hAnsi="Times New Roman" w:cs="Times New Roman"/>
          <w:color w:val="000000"/>
          <w:sz w:val="24"/>
          <w:szCs w:val="24"/>
          <w:shd w:val="clear" w:color="auto" w:fill="FFFFFF"/>
        </w:rPr>
      </w:pPr>
    </w:p>
    <w:p w14:paraId="3E18AE4D" w14:textId="26347626" w:rsidR="00360126" w:rsidRDefault="00360126" w:rsidP="000526F6">
      <w:pPr>
        <w:widowControl w:val="0"/>
        <w:shd w:val="clear" w:color="auto" w:fill="FFFFFF"/>
        <w:spacing w:after="0" w:line="360" w:lineRule="auto"/>
        <w:ind w:firstLine="567"/>
        <w:jc w:val="both"/>
        <w:rPr>
          <w:rFonts w:ascii="Times New Roman" w:hAnsi="Times New Roman" w:cs="Times New Roman"/>
          <w:color w:val="000000"/>
          <w:sz w:val="24"/>
          <w:szCs w:val="24"/>
          <w:shd w:val="clear" w:color="auto" w:fill="FFFFFF"/>
        </w:rPr>
      </w:pPr>
      <w:r>
        <w:rPr>
          <w:rFonts w:ascii="Times New Roman" w:eastAsia="Calibri" w:hAnsi="Times New Roman" w:cs="Times New Roman"/>
          <w:sz w:val="24"/>
          <w:szCs w:val="24"/>
        </w:rPr>
        <w:t>О</w:t>
      </w:r>
      <w:r w:rsidRPr="004D2DC8">
        <w:rPr>
          <w:rFonts w:ascii="Times New Roman" w:hAnsi="Times New Roman" w:cs="Times New Roman"/>
          <w:color w:val="000000"/>
          <w:sz w:val="24"/>
          <w:szCs w:val="24"/>
          <w:shd w:val="clear" w:color="auto" w:fill="FFFFFF"/>
        </w:rPr>
        <w:t>сновные</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активы</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на</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рынке</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ответственных</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инвестиций</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представлены</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акциями</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и</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долговыми</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ценными</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бумагами.</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Доля</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остальных</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активов</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(паи</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в</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хеджевых</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фондах,</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депозиты,</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биржевые</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товары,</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инвестиции</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в</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инфраструктуру</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и</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недвижимость)</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несущественна</w:t>
      </w:r>
      <w:r w:rsidR="0065156B">
        <w:rPr>
          <w:rFonts w:ascii="Times New Roman" w:hAnsi="Times New Roman" w:cs="Times New Roman"/>
          <w:color w:val="000000"/>
          <w:sz w:val="24"/>
          <w:szCs w:val="24"/>
          <w:shd w:val="clear" w:color="auto" w:fill="FFFFFF"/>
        </w:rPr>
        <w:t xml:space="preserve"> </w:t>
      </w:r>
      <w:r w:rsidRPr="004D2DC8">
        <w:rPr>
          <w:rFonts w:ascii="Times New Roman" w:hAnsi="Times New Roman" w:cs="Times New Roman"/>
          <w:color w:val="000000"/>
          <w:sz w:val="24"/>
          <w:szCs w:val="24"/>
          <w:shd w:val="clear" w:color="auto" w:fill="FFFFFF"/>
        </w:rPr>
        <w:t>(рис</w:t>
      </w:r>
      <w:r>
        <w:rPr>
          <w:rFonts w:ascii="Times New Roman" w:hAnsi="Times New Roman" w:cs="Times New Roman"/>
          <w:color w:val="000000"/>
          <w:sz w:val="24"/>
          <w:szCs w:val="24"/>
          <w:shd w:val="clear" w:color="auto" w:fill="FFFFFF"/>
        </w:rPr>
        <w:t>унок</w:t>
      </w:r>
      <w:r w:rsidR="0065156B">
        <w:rPr>
          <w:rFonts w:ascii="Times New Roman" w:hAnsi="Times New Roman" w:cs="Times New Roman"/>
          <w:color w:val="000000"/>
          <w:sz w:val="24"/>
          <w:szCs w:val="24"/>
          <w:shd w:val="clear" w:color="auto" w:fill="FFFFFF"/>
        </w:rPr>
        <w:t xml:space="preserve"> </w:t>
      </w:r>
      <w:r w:rsidR="007F2A6A">
        <w:rPr>
          <w:rFonts w:ascii="Times New Roman" w:hAnsi="Times New Roman" w:cs="Times New Roman"/>
          <w:color w:val="000000"/>
          <w:sz w:val="24"/>
          <w:szCs w:val="24"/>
          <w:shd w:val="clear" w:color="auto" w:fill="FFFFFF"/>
        </w:rPr>
        <w:t>3</w:t>
      </w:r>
      <w:r w:rsidRPr="004D2DC8">
        <w:rPr>
          <w:rFonts w:ascii="Times New Roman" w:hAnsi="Times New Roman" w:cs="Times New Roman"/>
          <w:color w:val="000000"/>
          <w:sz w:val="24"/>
          <w:szCs w:val="24"/>
          <w:shd w:val="clear" w:color="auto" w:fill="FFFFFF"/>
        </w:rPr>
        <w:t>).</w:t>
      </w:r>
    </w:p>
    <w:p w14:paraId="35A3E938" w14:textId="38D7C9DC" w:rsidR="000526F6" w:rsidRPr="00615805" w:rsidRDefault="000526F6" w:rsidP="000526F6">
      <w:pPr>
        <w:widowControl w:val="0"/>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Таким</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образом,</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объемы</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устойчивого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инвестирования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анализируемый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период</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выросли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как</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абсолютном,</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так</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относительном</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выражении.</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результате</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устойчивое</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ин</w:t>
      </w:r>
      <w:r>
        <w:rPr>
          <w:rFonts w:ascii="Times New Roman" w:hAnsi="Times New Roman" w:cs="Times New Roman"/>
          <w:color w:val="000000"/>
          <w:sz w:val="24"/>
          <w:szCs w:val="24"/>
        </w:rPr>
        <w:t>вестирование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составляет</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более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50%</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от</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общего</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числа</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профессионально</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управляемых</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активов</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Канаде,</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Австралии</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Новой</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Зеландии,</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почти</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половин</w:t>
      </w:r>
      <w:r>
        <w:rPr>
          <w:rFonts w:ascii="Times New Roman" w:hAnsi="Times New Roman" w:cs="Times New Roman"/>
          <w:color w:val="000000"/>
          <w:sz w:val="24"/>
          <w:szCs w:val="24"/>
        </w:rPr>
        <w:t>у</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Европе,</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26</w:t>
      </w:r>
      <w:r>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США</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18</w:t>
      </w:r>
      <w:r>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4D2DC8">
        <w:rPr>
          <w:rFonts w:ascii="Times New Roman" w:hAnsi="Times New Roman" w:cs="Times New Roman"/>
          <w:color w:val="000000"/>
          <w:sz w:val="24"/>
          <w:szCs w:val="24"/>
        </w:rPr>
        <w:t>Японии.</w:t>
      </w:r>
    </w:p>
    <w:p w14:paraId="3613EE26" w14:textId="77777777" w:rsidR="000526F6" w:rsidRDefault="000526F6" w:rsidP="00CB0B63">
      <w:pPr>
        <w:widowControl w:val="0"/>
        <w:shd w:val="clear" w:color="auto" w:fill="FFFFFF"/>
        <w:spacing w:after="0" w:line="240" w:lineRule="auto"/>
        <w:ind w:firstLine="567"/>
        <w:jc w:val="both"/>
        <w:rPr>
          <w:rFonts w:ascii="Times New Roman" w:hAnsi="Times New Roman" w:cs="Times New Roman"/>
          <w:color w:val="000000"/>
          <w:sz w:val="24"/>
          <w:szCs w:val="24"/>
          <w:shd w:val="clear" w:color="auto" w:fill="FFFFFF"/>
        </w:rPr>
      </w:pPr>
    </w:p>
    <w:p w14:paraId="5F83FF8F" w14:textId="0C11D83D" w:rsidR="00D10229" w:rsidRDefault="00BB0458" w:rsidP="00CB0B63">
      <w:pPr>
        <w:widowControl w:val="0"/>
        <w:shd w:val="clear" w:color="auto" w:fill="FFFFFF"/>
        <w:spacing w:after="0" w:line="240" w:lineRule="auto"/>
        <w:jc w:val="center"/>
        <w:rPr>
          <w:rFonts w:ascii="Times New Roman" w:hAnsi="Times New Roman" w:cs="Times New Roman"/>
          <w:sz w:val="24"/>
          <w:szCs w:val="24"/>
        </w:rPr>
      </w:pPr>
      <w:r>
        <w:rPr>
          <w:noProof/>
          <w:lang w:eastAsia="ru-RU"/>
        </w:rPr>
        <w:drawing>
          <wp:inline distT="0" distB="0" distL="0" distR="0" wp14:anchorId="23A15A0E" wp14:editId="7E5D436E">
            <wp:extent cx="4861617" cy="2554624"/>
            <wp:effectExtent l="0" t="0" r="0" b="0"/>
            <wp:docPr id="34" name="Диаграмма 34">
              <a:extLst xmlns:a="http://schemas.openxmlformats.org/drawingml/2006/main">
                <a:ext uri="{FF2B5EF4-FFF2-40B4-BE49-F238E27FC236}">
                  <a16:creationId xmlns:a16="http://schemas.microsoft.com/office/drawing/2014/main" id="{D02EFACD-67A5-468B-AB9E-1482712F6C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E9730ED" w14:textId="193CE504" w:rsidR="00BB0458" w:rsidRDefault="00BB0458" w:rsidP="00CB0B63">
      <w:pPr>
        <w:widowControl w:val="0"/>
        <w:shd w:val="clear" w:color="auto" w:fill="FFFFFF"/>
        <w:spacing w:after="0" w:line="240" w:lineRule="auto"/>
        <w:ind w:firstLine="567"/>
        <w:jc w:val="both"/>
        <w:rPr>
          <w:rFonts w:ascii="Times New Roman" w:hAnsi="Times New Roman" w:cs="Times New Roman"/>
          <w:sz w:val="24"/>
          <w:szCs w:val="24"/>
        </w:rPr>
      </w:pPr>
    </w:p>
    <w:p w14:paraId="502A9A07" w14:textId="209F7D2B" w:rsidR="00BB0458" w:rsidRPr="00BB0458" w:rsidRDefault="00BB0458" w:rsidP="000526F6">
      <w:pPr>
        <w:widowControl w:val="0"/>
        <w:shd w:val="clear" w:color="auto" w:fill="FFFFFF"/>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Рисунок</w:t>
      </w:r>
      <w:r w:rsidR="0065156B">
        <w:rPr>
          <w:rFonts w:ascii="Times New Roman" w:hAnsi="Times New Roman" w:cs="Times New Roman"/>
          <w:color w:val="000000"/>
          <w:sz w:val="24"/>
          <w:szCs w:val="24"/>
        </w:rPr>
        <w:t xml:space="preserve"> </w:t>
      </w:r>
      <w:r w:rsidR="007F2A6A">
        <w:rPr>
          <w:rFonts w:ascii="Times New Roman" w:hAnsi="Times New Roman" w:cs="Times New Roman"/>
          <w:color w:val="000000"/>
          <w:sz w:val="24"/>
          <w:szCs w:val="24"/>
        </w:rPr>
        <w:t>3</w:t>
      </w:r>
      <w:r w:rsidR="0065156B">
        <w:rPr>
          <w:rFonts w:ascii="Times New Roman" w:hAnsi="Times New Roman" w:cs="Times New Roman"/>
          <w:color w:val="000000"/>
          <w:sz w:val="24"/>
          <w:szCs w:val="24"/>
        </w:rPr>
        <w:t xml:space="preserve"> </w:t>
      </w:r>
      <w:r w:rsidR="007F2A6A">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Pr="00BB0458">
        <w:rPr>
          <w:rFonts w:ascii="Times New Roman" w:hAnsi="Times New Roman" w:cs="Times New Roman"/>
          <w:color w:val="000000"/>
          <w:sz w:val="24"/>
          <w:szCs w:val="24"/>
        </w:rPr>
        <w:t>Глобальная</w:t>
      </w:r>
      <w:r w:rsidR="0065156B">
        <w:rPr>
          <w:rFonts w:ascii="Times New Roman" w:hAnsi="Times New Roman" w:cs="Times New Roman"/>
          <w:color w:val="000000"/>
          <w:sz w:val="24"/>
          <w:szCs w:val="24"/>
        </w:rPr>
        <w:t xml:space="preserve"> </w:t>
      </w:r>
      <w:r w:rsidRPr="00BB0458">
        <w:rPr>
          <w:rFonts w:ascii="Times New Roman" w:hAnsi="Times New Roman" w:cs="Times New Roman"/>
          <w:color w:val="000000"/>
          <w:sz w:val="24"/>
          <w:szCs w:val="24"/>
        </w:rPr>
        <w:t>структура</w:t>
      </w:r>
      <w:r w:rsidR="0065156B">
        <w:rPr>
          <w:rFonts w:ascii="Times New Roman" w:hAnsi="Times New Roman" w:cs="Times New Roman"/>
          <w:color w:val="000000"/>
          <w:sz w:val="24"/>
          <w:szCs w:val="24"/>
        </w:rPr>
        <w:t xml:space="preserve"> </w:t>
      </w:r>
      <w:r w:rsidRPr="00BB0458">
        <w:rPr>
          <w:rFonts w:ascii="Times New Roman" w:hAnsi="Times New Roman" w:cs="Times New Roman"/>
          <w:color w:val="000000"/>
          <w:sz w:val="24"/>
          <w:szCs w:val="24"/>
        </w:rPr>
        <w:t>активов</w:t>
      </w:r>
      <w:r w:rsidR="0065156B">
        <w:rPr>
          <w:rFonts w:ascii="Times New Roman" w:hAnsi="Times New Roman" w:cs="Times New Roman"/>
          <w:color w:val="000000"/>
          <w:sz w:val="24"/>
          <w:szCs w:val="24"/>
        </w:rPr>
        <w:t xml:space="preserve"> </w:t>
      </w:r>
      <w:r w:rsidRPr="00BB0458">
        <w:rPr>
          <w:rFonts w:ascii="Times New Roman" w:hAnsi="Times New Roman" w:cs="Times New Roman"/>
          <w:color w:val="000000"/>
          <w:sz w:val="24"/>
          <w:szCs w:val="24"/>
        </w:rPr>
        <w:t>ответственного</w:t>
      </w:r>
      <w:r w:rsidR="0065156B">
        <w:rPr>
          <w:rFonts w:ascii="Times New Roman" w:hAnsi="Times New Roman" w:cs="Times New Roman"/>
          <w:color w:val="000000"/>
          <w:sz w:val="24"/>
          <w:szCs w:val="24"/>
        </w:rPr>
        <w:t xml:space="preserve"> </w:t>
      </w:r>
      <w:r w:rsidRPr="00BB0458">
        <w:rPr>
          <w:rFonts w:ascii="Times New Roman" w:hAnsi="Times New Roman" w:cs="Times New Roman"/>
          <w:color w:val="000000"/>
          <w:sz w:val="24"/>
          <w:szCs w:val="24"/>
        </w:rPr>
        <w:t>инвестирования,</w:t>
      </w:r>
      <w:r w:rsidR="0065156B">
        <w:rPr>
          <w:rFonts w:ascii="Times New Roman" w:hAnsi="Times New Roman" w:cs="Times New Roman"/>
          <w:color w:val="000000"/>
          <w:sz w:val="24"/>
          <w:szCs w:val="24"/>
        </w:rPr>
        <w:t xml:space="preserve"> </w:t>
      </w:r>
      <w:r w:rsidRPr="00BB0458">
        <w:rPr>
          <w:rFonts w:ascii="Times New Roman" w:hAnsi="Times New Roman" w:cs="Times New Roman"/>
          <w:color w:val="000000"/>
          <w:sz w:val="24"/>
          <w:szCs w:val="24"/>
        </w:rPr>
        <w:t>2018</w:t>
      </w:r>
      <w:r w:rsidR="0065156B">
        <w:rPr>
          <w:rFonts w:ascii="Times New Roman" w:hAnsi="Times New Roman" w:cs="Times New Roman"/>
          <w:color w:val="000000"/>
          <w:sz w:val="24"/>
          <w:szCs w:val="24"/>
        </w:rPr>
        <w:t xml:space="preserve"> </w:t>
      </w:r>
      <w:r w:rsidR="00D2135F">
        <w:rPr>
          <w:rFonts w:ascii="Times New Roman" w:hAnsi="Times New Roman" w:cs="Times New Roman"/>
          <w:color w:val="000000"/>
          <w:sz w:val="24"/>
          <w:szCs w:val="24"/>
        </w:rPr>
        <w:t>г.</w:t>
      </w:r>
    </w:p>
    <w:p w14:paraId="08030D92" w14:textId="77777777" w:rsidR="00BB0458" w:rsidRDefault="00BB0458" w:rsidP="00CB0B63">
      <w:pPr>
        <w:widowControl w:val="0"/>
        <w:spacing w:after="0" w:line="360" w:lineRule="auto"/>
        <w:ind w:firstLine="709"/>
        <w:jc w:val="both"/>
        <w:rPr>
          <w:rFonts w:ascii="Times New Roman" w:hAnsi="Times New Roman" w:cs="Times New Roman"/>
          <w:color w:val="000000"/>
          <w:sz w:val="24"/>
          <w:szCs w:val="24"/>
        </w:rPr>
      </w:pPr>
    </w:p>
    <w:p w14:paraId="1F7EC79E" w14:textId="4E5A6337" w:rsidR="000526F6" w:rsidRPr="00615805" w:rsidRDefault="000526F6" w:rsidP="000526F6">
      <w:pPr>
        <w:pStyle w:val="a6"/>
        <w:widowControl w:val="0"/>
        <w:spacing w:before="0" w:after="0" w:line="360" w:lineRule="auto"/>
        <w:ind w:firstLine="709"/>
        <w:jc w:val="both"/>
        <w:textAlignment w:val="top"/>
        <w:rPr>
          <w:color w:val="000000"/>
        </w:rPr>
      </w:pPr>
      <w:r w:rsidRPr="00615805">
        <w:rPr>
          <w:color w:val="000000"/>
        </w:rPr>
        <w:t>Исследования</w:t>
      </w:r>
      <w:r w:rsidR="0065156B">
        <w:rPr>
          <w:color w:val="000000"/>
        </w:rPr>
        <w:t xml:space="preserve"> </w:t>
      </w:r>
      <w:r w:rsidRPr="00615805">
        <w:rPr>
          <w:color w:val="000000"/>
        </w:rPr>
        <w:t>теории</w:t>
      </w:r>
      <w:r w:rsidR="0065156B">
        <w:rPr>
          <w:color w:val="000000"/>
        </w:rPr>
        <w:t xml:space="preserve"> </w:t>
      </w:r>
      <w:r w:rsidRPr="00615805">
        <w:rPr>
          <w:color w:val="000000"/>
        </w:rPr>
        <w:t>и</w:t>
      </w:r>
      <w:r w:rsidR="0065156B">
        <w:rPr>
          <w:color w:val="000000"/>
        </w:rPr>
        <w:t xml:space="preserve"> </w:t>
      </w:r>
      <w:r w:rsidRPr="00615805">
        <w:rPr>
          <w:color w:val="000000"/>
        </w:rPr>
        <w:t>международной</w:t>
      </w:r>
      <w:r w:rsidR="0065156B">
        <w:rPr>
          <w:color w:val="000000"/>
        </w:rPr>
        <w:t xml:space="preserve"> </w:t>
      </w:r>
      <w:r w:rsidRPr="00615805">
        <w:rPr>
          <w:color w:val="000000"/>
        </w:rPr>
        <w:t>практики</w:t>
      </w:r>
      <w:r w:rsidR="0065156B">
        <w:rPr>
          <w:color w:val="000000"/>
        </w:rPr>
        <w:t xml:space="preserve"> </w:t>
      </w:r>
      <w:r w:rsidRPr="00615805">
        <w:rPr>
          <w:color w:val="000000"/>
        </w:rPr>
        <w:t>ответственных</w:t>
      </w:r>
      <w:r w:rsidR="0065156B">
        <w:rPr>
          <w:color w:val="000000"/>
        </w:rPr>
        <w:t xml:space="preserve"> </w:t>
      </w:r>
      <w:r w:rsidRPr="00615805">
        <w:rPr>
          <w:color w:val="000000"/>
        </w:rPr>
        <w:t>инвестиций</w:t>
      </w:r>
      <w:r w:rsidR="0065156B">
        <w:rPr>
          <w:color w:val="000000"/>
        </w:rPr>
        <w:t xml:space="preserve"> </w:t>
      </w:r>
      <w:r w:rsidRPr="00615805">
        <w:rPr>
          <w:color w:val="000000"/>
        </w:rPr>
        <w:t>особенно</w:t>
      </w:r>
      <w:r w:rsidR="0065156B">
        <w:rPr>
          <w:color w:val="000000"/>
        </w:rPr>
        <w:t xml:space="preserve"> </w:t>
      </w:r>
      <w:r w:rsidRPr="00615805">
        <w:rPr>
          <w:color w:val="000000"/>
        </w:rPr>
        <w:t>актуальны</w:t>
      </w:r>
      <w:r w:rsidR="0065156B">
        <w:rPr>
          <w:color w:val="000000"/>
        </w:rPr>
        <w:t xml:space="preserve"> </w:t>
      </w:r>
      <w:r w:rsidRPr="00615805">
        <w:rPr>
          <w:color w:val="000000"/>
        </w:rPr>
        <w:t>в</w:t>
      </w:r>
      <w:r w:rsidR="0065156B">
        <w:rPr>
          <w:color w:val="000000"/>
        </w:rPr>
        <w:t xml:space="preserve"> </w:t>
      </w:r>
      <w:r w:rsidRPr="00615805">
        <w:rPr>
          <w:color w:val="000000"/>
        </w:rPr>
        <w:t>странах,</w:t>
      </w:r>
      <w:r w:rsidR="0065156B">
        <w:rPr>
          <w:color w:val="000000"/>
        </w:rPr>
        <w:t xml:space="preserve"> </w:t>
      </w:r>
      <w:r w:rsidRPr="00615805">
        <w:rPr>
          <w:color w:val="000000"/>
        </w:rPr>
        <w:t>в</w:t>
      </w:r>
      <w:r w:rsidR="0065156B">
        <w:rPr>
          <w:color w:val="000000"/>
        </w:rPr>
        <w:t xml:space="preserve"> </w:t>
      </w:r>
      <w:r w:rsidRPr="00615805">
        <w:rPr>
          <w:color w:val="000000"/>
        </w:rPr>
        <w:t>которых</w:t>
      </w:r>
      <w:r w:rsidR="0065156B">
        <w:rPr>
          <w:color w:val="000000"/>
        </w:rPr>
        <w:t xml:space="preserve"> </w:t>
      </w:r>
      <w:r w:rsidRPr="00615805">
        <w:rPr>
          <w:color w:val="000000"/>
        </w:rPr>
        <w:t>соответствующий</w:t>
      </w:r>
      <w:r w:rsidR="0065156B">
        <w:rPr>
          <w:color w:val="000000"/>
        </w:rPr>
        <w:t xml:space="preserve"> </w:t>
      </w:r>
      <w:r w:rsidRPr="00615805">
        <w:rPr>
          <w:color w:val="000000"/>
        </w:rPr>
        <w:t>рыночный</w:t>
      </w:r>
      <w:r w:rsidR="0065156B">
        <w:rPr>
          <w:color w:val="000000"/>
        </w:rPr>
        <w:t xml:space="preserve"> </w:t>
      </w:r>
      <w:r w:rsidRPr="00615805">
        <w:rPr>
          <w:color w:val="000000"/>
        </w:rPr>
        <w:t>сегмент</w:t>
      </w:r>
      <w:r w:rsidR="0065156B">
        <w:rPr>
          <w:color w:val="000000"/>
        </w:rPr>
        <w:t xml:space="preserve"> </w:t>
      </w:r>
      <w:r w:rsidRPr="00615805">
        <w:rPr>
          <w:color w:val="000000"/>
        </w:rPr>
        <w:t>только</w:t>
      </w:r>
      <w:r w:rsidR="0065156B">
        <w:rPr>
          <w:color w:val="000000"/>
        </w:rPr>
        <w:t xml:space="preserve"> </w:t>
      </w:r>
      <w:r w:rsidRPr="00615805">
        <w:rPr>
          <w:color w:val="000000"/>
        </w:rPr>
        <w:t>формируется.</w:t>
      </w:r>
    </w:p>
    <w:p w14:paraId="17D1ACA5" w14:textId="297172EC" w:rsidR="00D10229" w:rsidRPr="0080574F" w:rsidRDefault="00D10229" w:rsidP="0080574F">
      <w:pPr>
        <w:pStyle w:val="a6"/>
        <w:widowControl w:val="0"/>
        <w:spacing w:before="0" w:after="0" w:line="360" w:lineRule="auto"/>
        <w:ind w:firstLine="709"/>
        <w:jc w:val="both"/>
        <w:textAlignment w:val="top"/>
      </w:pPr>
      <w:r w:rsidRPr="00615805">
        <w:rPr>
          <w:color w:val="000000"/>
        </w:rPr>
        <w:t>Признавая</w:t>
      </w:r>
      <w:r w:rsidR="0065156B">
        <w:rPr>
          <w:color w:val="000000"/>
        </w:rPr>
        <w:t xml:space="preserve"> </w:t>
      </w:r>
      <w:r w:rsidRPr="00615805">
        <w:rPr>
          <w:color w:val="000000"/>
        </w:rPr>
        <w:t>несомненные</w:t>
      </w:r>
      <w:r w:rsidR="0065156B">
        <w:rPr>
          <w:color w:val="000000"/>
        </w:rPr>
        <w:t xml:space="preserve"> </w:t>
      </w:r>
      <w:r w:rsidRPr="00615805">
        <w:rPr>
          <w:color w:val="000000"/>
        </w:rPr>
        <w:t>преимущества</w:t>
      </w:r>
      <w:r w:rsidR="0065156B">
        <w:rPr>
          <w:color w:val="000000"/>
        </w:rPr>
        <w:t xml:space="preserve"> </w:t>
      </w:r>
      <w:r w:rsidRPr="00615805">
        <w:rPr>
          <w:color w:val="000000"/>
        </w:rPr>
        <w:t>рынка</w:t>
      </w:r>
      <w:r w:rsidR="0065156B">
        <w:rPr>
          <w:color w:val="000000"/>
        </w:rPr>
        <w:t xml:space="preserve"> </w:t>
      </w:r>
      <w:r w:rsidRPr="00615805">
        <w:rPr>
          <w:color w:val="000000"/>
        </w:rPr>
        <w:t>ответственных</w:t>
      </w:r>
      <w:r w:rsidR="0065156B">
        <w:rPr>
          <w:color w:val="000000"/>
        </w:rPr>
        <w:t xml:space="preserve"> </w:t>
      </w:r>
      <w:r w:rsidRPr="00615805">
        <w:rPr>
          <w:color w:val="000000"/>
        </w:rPr>
        <w:t>инвестиций</w:t>
      </w:r>
      <w:r w:rsidR="0065156B">
        <w:rPr>
          <w:color w:val="000000"/>
        </w:rPr>
        <w:t xml:space="preserve"> </w:t>
      </w:r>
      <w:r w:rsidRPr="00615805">
        <w:rPr>
          <w:color w:val="000000"/>
        </w:rPr>
        <w:t>для</w:t>
      </w:r>
      <w:r w:rsidR="0065156B">
        <w:rPr>
          <w:color w:val="000000"/>
        </w:rPr>
        <w:t xml:space="preserve"> </w:t>
      </w:r>
      <w:r w:rsidRPr="00615805">
        <w:rPr>
          <w:color w:val="000000"/>
        </w:rPr>
        <w:t>Казахстана,</w:t>
      </w:r>
      <w:r w:rsidR="0065156B">
        <w:rPr>
          <w:color w:val="000000"/>
        </w:rPr>
        <w:t xml:space="preserve"> </w:t>
      </w:r>
      <w:r w:rsidRPr="00615805">
        <w:rPr>
          <w:color w:val="000000"/>
        </w:rPr>
        <w:t>нельзя</w:t>
      </w:r>
      <w:r w:rsidR="0065156B">
        <w:rPr>
          <w:color w:val="000000"/>
        </w:rPr>
        <w:t xml:space="preserve"> </w:t>
      </w:r>
      <w:r w:rsidRPr="00615805">
        <w:rPr>
          <w:color w:val="000000"/>
        </w:rPr>
        <w:t>нивелировать</w:t>
      </w:r>
      <w:r w:rsidR="0065156B">
        <w:rPr>
          <w:color w:val="000000"/>
        </w:rPr>
        <w:t xml:space="preserve"> </w:t>
      </w:r>
      <w:r w:rsidRPr="00615805">
        <w:rPr>
          <w:color w:val="000000"/>
        </w:rPr>
        <w:t>информационные,</w:t>
      </w:r>
      <w:r w:rsidR="0065156B">
        <w:rPr>
          <w:color w:val="000000"/>
        </w:rPr>
        <w:t xml:space="preserve"> </w:t>
      </w:r>
      <w:r w:rsidRPr="00615805">
        <w:rPr>
          <w:color w:val="000000"/>
        </w:rPr>
        <w:t>регуляторные</w:t>
      </w:r>
      <w:r w:rsidR="0065156B">
        <w:rPr>
          <w:color w:val="000000"/>
        </w:rPr>
        <w:t xml:space="preserve"> </w:t>
      </w:r>
      <w:r w:rsidRPr="00615805">
        <w:rPr>
          <w:color w:val="000000"/>
        </w:rPr>
        <w:t>и</w:t>
      </w:r>
      <w:r w:rsidR="0065156B">
        <w:rPr>
          <w:color w:val="000000"/>
        </w:rPr>
        <w:t xml:space="preserve"> </w:t>
      </w:r>
      <w:r w:rsidRPr="00615805">
        <w:rPr>
          <w:color w:val="000000"/>
        </w:rPr>
        <w:t>структурные</w:t>
      </w:r>
      <w:r w:rsidR="0065156B">
        <w:rPr>
          <w:color w:val="000000"/>
        </w:rPr>
        <w:t xml:space="preserve"> </w:t>
      </w:r>
      <w:r w:rsidRPr="00615805">
        <w:rPr>
          <w:color w:val="000000"/>
        </w:rPr>
        <w:t>ограничения.</w:t>
      </w:r>
      <w:r w:rsidR="0065156B">
        <w:rPr>
          <w:color w:val="000000"/>
        </w:rPr>
        <w:t xml:space="preserve"> </w:t>
      </w:r>
      <w:r w:rsidRPr="00615805">
        <w:rPr>
          <w:color w:val="000000"/>
        </w:rPr>
        <w:t>Наиболее</w:t>
      </w:r>
      <w:r w:rsidR="0065156B">
        <w:rPr>
          <w:color w:val="000000"/>
        </w:rPr>
        <w:t xml:space="preserve"> </w:t>
      </w:r>
      <w:r w:rsidRPr="00615805">
        <w:rPr>
          <w:color w:val="000000"/>
        </w:rPr>
        <w:t>значимое</w:t>
      </w:r>
      <w:r w:rsidR="0065156B">
        <w:rPr>
          <w:color w:val="000000"/>
        </w:rPr>
        <w:t xml:space="preserve"> </w:t>
      </w:r>
      <w:r w:rsidRPr="00615805">
        <w:rPr>
          <w:color w:val="000000"/>
        </w:rPr>
        <w:t>из</w:t>
      </w:r>
      <w:r w:rsidR="0065156B">
        <w:rPr>
          <w:color w:val="000000"/>
        </w:rPr>
        <w:t xml:space="preserve"> </w:t>
      </w:r>
      <w:r w:rsidRPr="00615805">
        <w:rPr>
          <w:color w:val="000000"/>
        </w:rPr>
        <w:t>них</w:t>
      </w:r>
      <w:r w:rsidR="0065156B">
        <w:rPr>
          <w:color w:val="000000"/>
        </w:rPr>
        <w:t xml:space="preserve"> </w:t>
      </w:r>
      <w:r w:rsidRPr="00615805">
        <w:rPr>
          <w:color w:val="000000"/>
        </w:rPr>
        <w:t>связано</w:t>
      </w:r>
      <w:r w:rsidR="0065156B">
        <w:rPr>
          <w:color w:val="000000"/>
        </w:rPr>
        <w:t xml:space="preserve"> </w:t>
      </w:r>
      <w:r w:rsidRPr="00615805">
        <w:rPr>
          <w:color w:val="000000"/>
        </w:rPr>
        <w:t>с</w:t>
      </w:r>
      <w:r w:rsidR="0065156B">
        <w:rPr>
          <w:color w:val="000000"/>
        </w:rPr>
        <w:t xml:space="preserve"> </w:t>
      </w:r>
      <w:r w:rsidRPr="00615805">
        <w:rPr>
          <w:color w:val="000000"/>
        </w:rPr>
        <w:t>тем,</w:t>
      </w:r>
      <w:r w:rsidR="0065156B">
        <w:rPr>
          <w:color w:val="000000"/>
        </w:rPr>
        <w:t xml:space="preserve"> </w:t>
      </w:r>
      <w:r w:rsidRPr="00615805">
        <w:rPr>
          <w:color w:val="000000"/>
        </w:rPr>
        <w:t>что</w:t>
      </w:r>
      <w:r w:rsidR="0065156B">
        <w:rPr>
          <w:color w:val="000000"/>
        </w:rPr>
        <w:t xml:space="preserve"> </w:t>
      </w:r>
      <w:r w:rsidRPr="00615805">
        <w:rPr>
          <w:color w:val="000000"/>
        </w:rPr>
        <w:t>для</w:t>
      </w:r>
      <w:r w:rsidR="0065156B">
        <w:rPr>
          <w:color w:val="000000"/>
        </w:rPr>
        <w:t xml:space="preserve"> </w:t>
      </w:r>
      <w:r w:rsidRPr="00615805">
        <w:rPr>
          <w:color w:val="000000"/>
        </w:rPr>
        <w:t>отечественной</w:t>
      </w:r>
      <w:r w:rsidR="0065156B">
        <w:rPr>
          <w:color w:val="000000"/>
        </w:rPr>
        <w:t xml:space="preserve"> </w:t>
      </w:r>
      <w:r w:rsidRPr="00615805">
        <w:rPr>
          <w:color w:val="000000"/>
        </w:rPr>
        <w:t>финансовой</w:t>
      </w:r>
      <w:r w:rsidR="0065156B">
        <w:rPr>
          <w:color w:val="000000"/>
        </w:rPr>
        <w:t xml:space="preserve"> </w:t>
      </w:r>
      <w:r w:rsidRPr="00615805">
        <w:rPr>
          <w:color w:val="000000"/>
        </w:rPr>
        <w:t>системы</w:t>
      </w:r>
      <w:r w:rsidR="0065156B">
        <w:rPr>
          <w:color w:val="000000"/>
        </w:rPr>
        <w:t xml:space="preserve"> </w:t>
      </w:r>
      <w:r w:rsidRPr="00615805">
        <w:rPr>
          <w:color w:val="000000"/>
        </w:rPr>
        <w:t>характерна</w:t>
      </w:r>
      <w:r w:rsidR="0065156B">
        <w:rPr>
          <w:color w:val="000000"/>
        </w:rPr>
        <w:t xml:space="preserve"> </w:t>
      </w:r>
      <w:proofErr w:type="spellStart"/>
      <w:r w:rsidRPr="00615805">
        <w:rPr>
          <w:color w:val="000000"/>
        </w:rPr>
        <w:t>неоконтинентальная</w:t>
      </w:r>
      <w:proofErr w:type="spellEnd"/>
      <w:r w:rsidR="0065156B">
        <w:rPr>
          <w:color w:val="000000"/>
        </w:rPr>
        <w:t xml:space="preserve"> </w:t>
      </w:r>
      <w:r w:rsidRPr="00615805">
        <w:rPr>
          <w:color w:val="000000"/>
        </w:rPr>
        <w:t>модель</w:t>
      </w:r>
      <w:r w:rsidR="0065156B">
        <w:rPr>
          <w:color w:val="000000"/>
        </w:rPr>
        <w:t xml:space="preserve"> </w:t>
      </w:r>
      <w:r w:rsidRPr="00615805">
        <w:rPr>
          <w:color w:val="000000"/>
        </w:rPr>
        <w:t>с</w:t>
      </w:r>
      <w:r w:rsidR="0065156B">
        <w:rPr>
          <w:color w:val="000000"/>
        </w:rPr>
        <w:t xml:space="preserve"> </w:t>
      </w:r>
      <w:r w:rsidRPr="00615805">
        <w:rPr>
          <w:color w:val="000000"/>
        </w:rPr>
        <w:t>ее</w:t>
      </w:r>
      <w:r w:rsidR="0065156B">
        <w:rPr>
          <w:color w:val="000000"/>
        </w:rPr>
        <w:t xml:space="preserve"> </w:t>
      </w:r>
      <w:r w:rsidRPr="00615805">
        <w:rPr>
          <w:color w:val="000000"/>
        </w:rPr>
        <w:t>высоким</w:t>
      </w:r>
      <w:r w:rsidR="0065156B">
        <w:rPr>
          <w:color w:val="000000"/>
        </w:rPr>
        <w:t xml:space="preserve"> </w:t>
      </w:r>
      <w:r w:rsidRPr="00615805">
        <w:rPr>
          <w:color w:val="000000"/>
        </w:rPr>
        <w:t>значением</w:t>
      </w:r>
      <w:r w:rsidR="0065156B">
        <w:rPr>
          <w:color w:val="000000"/>
        </w:rPr>
        <w:t xml:space="preserve"> </w:t>
      </w:r>
      <w:r w:rsidRPr="00615805">
        <w:rPr>
          <w:color w:val="000000"/>
        </w:rPr>
        <w:t>банковского</w:t>
      </w:r>
      <w:r w:rsidR="0065156B">
        <w:rPr>
          <w:color w:val="000000"/>
        </w:rPr>
        <w:t xml:space="preserve"> </w:t>
      </w:r>
      <w:r w:rsidRPr="00615805">
        <w:rPr>
          <w:color w:val="000000"/>
        </w:rPr>
        <w:t>и</w:t>
      </w:r>
      <w:r w:rsidR="0065156B">
        <w:rPr>
          <w:color w:val="000000"/>
        </w:rPr>
        <w:t xml:space="preserve"> </w:t>
      </w:r>
      <w:r w:rsidRPr="0080574F">
        <w:t>бюджетного</w:t>
      </w:r>
      <w:r w:rsidR="0065156B">
        <w:t xml:space="preserve"> </w:t>
      </w:r>
      <w:r w:rsidRPr="0080574F">
        <w:t>финансирования.</w:t>
      </w:r>
      <w:r w:rsidR="0065156B">
        <w:t xml:space="preserve"> </w:t>
      </w:r>
      <w:r w:rsidRPr="0080574F">
        <w:t>Это</w:t>
      </w:r>
      <w:r w:rsidR="0065156B">
        <w:t xml:space="preserve"> </w:t>
      </w:r>
      <w:r w:rsidRPr="0080574F">
        <w:t>в</w:t>
      </w:r>
      <w:r w:rsidR="0065156B">
        <w:t xml:space="preserve"> </w:t>
      </w:r>
      <w:r w:rsidRPr="0080574F">
        <w:t>значительной</w:t>
      </w:r>
      <w:r w:rsidR="0065156B">
        <w:t xml:space="preserve"> </w:t>
      </w:r>
      <w:r w:rsidRPr="0080574F">
        <w:t>степени</w:t>
      </w:r>
      <w:r w:rsidR="0065156B">
        <w:t xml:space="preserve"> </w:t>
      </w:r>
      <w:r w:rsidRPr="0080574F">
        <w:t>сдерживает</w:t>
      </w:r>
      <w:r w:rsidR="0065156B">
        <w:t xml:space="preserve"> </w:t>
      </w:r>
      <w:r w:rsidRPr="0080574F">
        <w:t>внедрение</w:t>
      </w:r>
      <w:r w:rsidR="0065156B">
        <w:t xml:space="preserve"> </w:t>
      </w:r>
      <w:r w:rsidRPr="0080574F">
        <w:t>ведущей</w:t>
      </w:r>
      <w:r w:rsidR="0065156B">
        <w:t xml:space="preserve"> </w:t>
      </w:r>
      <w:r w:rsidRPr="0080574F">
        <w:t>практики,</w:t>
      </w:r>
      <w:r w:rsidR="0065156B">
        <w:t xml:space="preserve"> </w:t>
      </w:r>
      <w:r w:rsidRPr="0080574F">
        <w:t>но</w:t>
      </w:r>
      <w:r w:rsidR="0065156B">
        <w:t xml:space="preserve"> </w:t>
      </w:r>
      <w:r w:rsidRPr="0080574F">
        <w:t>не</w:t>
      </w:r>
      <w:r w:rsidR="0065156B">
        <w:t xml:space="preserve"> </w:t>
      </w:r>
      <w:r w:rsidRPr="0080574F">
        <w:t>исключает</w:t>
      </w:r>
      <w:r w:rsidR="0065156B">
        <w:t xml:space="preserve"> </w:t>
      </w:r>
      <w:r w:rsidRPr="0080574F">
        <w:t>преимущества</w:t>
      </w:r>
      <w:r w:rsidR="0065156B">
        <w:t xml:space="preserve"> </w:t>
      </w:r>
      <w:r w:rsidRPr="0080574F">
        <w:t>догоняющего</w:t>
      </w:r>
      <w:r w:rsidR="0065156B">
        <w:t xml:space="preserve"> </w:t>
      </w:r>
      <w:r w:rsidRPr="0080574F">
        <w:t>развития.</w:t>
      </w:r>
    </w:p>
    <w:p w14:paraId="61D8FAB9" w14:textId="5F490233" w:rsidR="00D10229" w:rsidRPr="0080574F" w:rsidRDefault="00D10229" w:rsidP="0080574F">
      <w:pPr>
        <w:widowControl w:val="0"/>
        <w:spacing w:after="0" w:line="360" w:lineRule="auto"/>
        <w:ind w:firstLine="709"/>
        <w:jc w:val="both"/>
        <w:rPr>
          <w:rFonts w:ascii="Times New Roman" w:hAnsi="Times New Roman" w:cs="Times New Roman"/>
          <w:sz w:val="24"/>
          <w:szCs w:val="24"/>
        </w:rPr>
      </w:pPr>
      <w:r w:rsidRPr="0080574F">
        <w:rPr>
          <w:rFonts w:ascii="Times New Roman" w:hAnsi="Times New Roman" w:cs="Times New Roman"/>
          <w:sz w:val="24"/>
          <w:szCs w:val="24"/>
        </w:rPr>
        <w:t>Развитию</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в</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Казахстане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препятствуют</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низкая</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прозрачность</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казахстанских</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компаний,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недостатки</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в</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корпоративном</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управлении,</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слабое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внимание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бизнеса</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экологическим</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проблемам,</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высокая</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концентрация</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финансового</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рынка</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сырьевых</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компаниях,</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менталитет</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населения,</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которое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не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проявляет</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заметного</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интереса</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ESG-принципам.</w:t>
      </w:r>
    </w:p>
    <w:p w14:paraId="5C1781AB" w14:textId="3DCC0F55" w:rsidR="00D10229" w:rsidRPr="0080574F" w:rsidRDefault="00D10229" w:rsidP="0080574F">
      <w:pPr>
        <w:widowControl w:val="0"/>
        <w:spacing w:after="0" w:line="360" w:lineRule="auto"/>
        <w:ind w:firstLine="709"/>
        <w:jc w:val="both"/>
        <w:rPr>
          <w:rFonts w:ascii="Times New Roman" w:hAnsi="Times New Roman" w:cs="Times New Roman"/>
          <w:sz w:val="24"/>
          <w:szCs w:val="24"/>
        </w:rPr>
      </w:pPr>
      <w:r w:rsidRPr="0080574F">
        <w:rPr>
          <w:rFonts w:ascii="Times New Roman" w:hAnsi="Times New Roman" w:cs="Times New Roman"/>
          <w:sz w:val="24"/>
          <w:szCs w:val="24"/>
        </w:rPr>
        <w:t>Становление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национального</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рынка</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ответственных</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имеет</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репутационные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преимущества,</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которые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современном</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этапе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развития</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финансовых</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систем</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могут</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быть</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капитализированы.</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Внедрение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инструментов</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спо</w:t>
      </w:r>
      <w:r w:rsidRPr="0080574F">
        <w:rPr>
          <w:rFonts w:ascii="Times New Roman" w:hAnsi="Times New Roman" w:cs="Times New Roman"/>
          <w:sz w:val="24"/>
          <w:szCs w:val="24"/>
        </w:rPr>
        <w:lastRenderedPageBreak/>
        <w:t>собно</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повысить</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финансовую</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доступность,</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положительно</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влияющую</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социально-экономическое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развитие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сообществ,</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регионов</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отраслей.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В</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конечном</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счете,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функционирование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системы</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способно</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оказывать</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положительное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влияние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экологическую</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социальную</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сферу,</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а</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также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управленческие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практики,</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способствуя</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достижению</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целей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«зеленой»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экономики.</w:t>
      </w:r>
      <w:r w:rsidR="0065156B">
        <w:rPr>
          <w:rFonts w:ascii="Times New Roman" w:hAnsi="Times New Roman" w:cs="Times New Roman"/>
          <w:sz w:val="24"/>
          <w:szCs w:val="24"/>
        </w:rPr>
        <w:t xml:space="preserve"> </w:t>
      </w:r>
    </w:p>
    <w:p w14:paraId="16D2C188" w14:textId="0F263BE1" w:rsidR="00D10229" w:rsidRPr="0080574F" w:rsidRDefault="00D10229" w:rsidP="0080574F">
      <w:pPr>
        <w:pStyle w:val="a6"/>
        <w:widowControl w:val="0"/>
        <w:spacing w:before="0" w:after="0" w:line="360" w:lineRule="auto"/>
        <w:ind w:firstLine="709"/>
        <w:jc w:val="both"/>
        <w:textAlignment w:val="top"/>
      </w:pPr>
      <w:r w:rsidRPr="0080574F">
        <w:t>В</w:t>
      </w:r>
      <w:r w:rsidR="0065156B">
        <w:t xml:space="preserve"> </w:t>
      </w:r>
      <w:r w:rsidRPr="0080574F">
        <w:t>последние</w:t>
      </w:r>
      <w:r w:rsidR="0065156B">
        <w:t xml:space="preserve"> </w:t>
      </w:r>
      <w:r w:rsidRPr="0080574F">
        <w:t>годы</w:t>
      </w:r>
      <w:r w:rsidR="0065156B">
        <w:t xml:space="preserve"> </w:t>
      </w:r>
      <w:r w:rsidRPr="0080574F">
        <w:t>принято</w:t>
      </w:r>
      <w:r w:rsidR="0065156B">
        <w:t xml:space="preserve"> </w:t>
      </w:r>
      <w:r w:rsidRPr="0080574F">
        <w:t>чаще</w:t>
      </w:r>
      <w:r w:rsidR="0065156B">
        <w:t xml:space="preserve"> </w:t>
      </w:r>
      <w:r w:rsidRPr="0080574F">
        <w:t>проводить</w:t>
      </w:r>
      <w:r w:rsidR="0065156B">
        <w:t xml:space="preserve"> </w:t>
      </w:r>
      <w:r w:rsidRPr="0080574F">
        <w:t>параллели</w:t>
      </w:r>
      <w:r w:rsidR="0065156B">
        <w:t xml:space="preserve"> </w:t>
      </w:r>
      <w:r w:rsidRPr="0080574F">
        <w:t>между</w:t>
      </w:r>
      <w:r w:rsidR="0065156B">
        <w:t xml:space="preserve"> </w:t>
      </w:r>
      <w:r w:rsidRPr="0080574F">
        <w:t>ответственным</w:t>
      </w:r>
      <w:r w:rsidR="0065156B">
        <w:t xml:space="preserve"> </w:t>
      </w:r>
      <w:r w:rsidRPr="0080574F">
        <w:t>финансовым</w:t>
      </w:r>
      <w:r w:rsidR="0065156B">
        <w:t xml:space="preserve"> </w:t>
      </w:r>
      <w:r w:rsidRPr="0080574F">
        <w:t>поведением</w:t>
      </w:r>
      <w:r w:rsidR="0065156B">
        <w:t xml:space="preserve"> </w:t>
      </w:r>
      <w:r w:rsidRPr="0080574F">
        <w:t>и</w:t>
      </w:r>
      <w:r w:rsidR="0065156B">
        <w:t xml:space="preserve"> </w:t>
      </w:r>
      <w:r w:rsidRPr="0080574F">
        <w:t>концепцией</w:t>
      </w:r>
      <w:r w:rsidR="0065156B">
        <w:t xml:space="preserve"> </w:t>
      </w:r>
      <w:r w:rsidRPr="0080574F">
        <w:t>устойчивых</w:t>
      </w:r>
      <w:r w:rsidR="0065156B">
        <w:t xml:space="preserve"> </w:t>
      </w:r>
      <w:r w:rsidRPr="0080574F">
        <w:t>финансов</w:t>
      </w:r>
      <w:r w:rsidR="0065156B">
        <w:t xml:space="preserve"> </w:t>
      </w:r>
      <w:r w:rsidRPr="0080574F">
        <w:t>(</w:t>
      </w:r>
      <w:proofErr w:type="spellStart"/>
      <w:r w:rsidRPr="0080574F">
        <w:t>Sustainable</w:t>
      </w:r>
      <w:proofErr w:type="spellEnd"/>
      <w:r w:rsidR="0065156B">
        <w:t xml:space="preserve"> </w:t>
      </w:r>
      <w:proofErr w:type="spellStart"/>
      <w:r w:rsidRPr="0080574F">
        <w:t>Finance</w:t>
      </w:r>
      <w:proofErr w:type="spellEnd"/>
      <w:r w:rsidRPr="0080574F">
        <w:t>),</w:t>
      </w:r>
      <w:r w:rsidR="0065156B">
        <w:t xml:space="preserve"> </w:t>
      </w:r>
      <w:r w:rsidRPr="0080574F">
        <w:t>что</w:t>
      </w:r>
      <w:r w:rsidR="0065156B">
        <w:t xml:space="preserve"> </w:t>
      </w:r>
      <w:r w:rsidRPr="0080574F">
        <w:t>позволяет</w:t>
      </w:r>
      <w:r w:rsidR="0065156B">
        <w:t xml:space="preserve"> </w:t>
      </w:r>
      <w:r w:rsidRPr="0080574F">
        <w:t>показать</w:t>
      </w:r>
      <w:r w:rsidR="0065156B">
        <w:t xml:space="preserve"> </w:t>
      </w:r>
      <w:r w:rsidRPr="0080574F">
        <w:t>разницу</w:t>
      </w:r>
      <w:r w:rsidR="0065156B">
        <w:t xml:space="preserve"> </w:t>
      </w:r>
      <w:r w:rsidRPr="0080574F">
        <w:t>между</w:t>
      </w:r>
      <w:r w:rsidR="0065156B">
        <w:t xml:space="preserve"> </w:t>
      </w:r>
      <w:r w:rsidRPr="0080574F">
        <w:t>традиционными</w:t>
      </w:r>
      <w:r w:rsidR="0065156B">
        <w:t xml:space="preserve"> </w:t>
      </w:r>
      <w:r w:rsidRPr="0080574F">
        <w:t>и</w:t>
      </w:r>
      <w:r w:rsidR="0065156B">
        <w:t xml:space="preserve"> </w:t>
      </w:r>
      <w:r w:rsidRPr="0080574F">
        <w:t>ответственными</w:t>
      </w:r>
      <w:r w:rsidR="0065156B">
        <w:t xml:space="preserve"> </w:t>
      </w:r>
      <w:r w:rsidRPr="0080574F">
        <w:t>инвестициями</w:t>
      </w:r>
      <w:r w:rsidR="0065156B">
        <w:t xml:space="preserve"> </w:t>
      </w:r>
      <w:r w:rsidRPr="0080574F">
        <w:t>более</w:t>
      </w:r>
      <w:r w:rsidR="0065156B">
        <w:t xml:space="preserve"> </w:t>
      </w:r>
      <w:r w:rsidRPr="0080574F">
        <w:t>наглядно,</w:t>
      </w:r>
      <w:r w:rsidR="0065156B">
        <w:t xml:space="preserve"> </w:t>
      </w:r>
      <w:r w:rsidRPr="0080574F">
        <w:t>используя</w:t>
      </w:r>
      <w:r w:rsidR="0065156B">
        <w:t xml:space="preserve"> </w:t>
      </w:r>
      <w:r w:rsidRPr="0080574F">
        <w:t>фактор</w:t>
      </w:r>
      <w:r w:rsidR="0065156B">
        <w:t xml:space="preserve"> </w:t>
      </w:r>
      <w:r w:rsidRPr="0080574F">
        <w:t>«устойчивости»</w:t>
      </w:r>
      <w:r w:rsidR="0065156B">
        <w:t xml:space="preserve"> </w:t>
      </w:r>
      <w:r w:rsidRPr="0080574F">
        <w:t>инвестиционных</w:t>
      </w:r>
      <w:r w:rsidR="0065156B">
        <w:t xml:space="preserve"> </w:t>
      </w:r>
      <w:r w:rsidRPr="0080574F">
        <w:t>решений.</w:t>
      </w:r>
      <w:r w:rsidR="0065156B">
        <w:t xml:space="preserve"> </w:t>
      </w:r>
      <w:r w:rsidRPr="0080574F">
        <w:t>[</w:t>
      </w:r>
      <w:r w:rsidR="00D32A18" w:rsidRPr="0080574F">
        <w:t>7</w:t>
      </w:r>
      <w:r w:rsidRPr="0080574F">
        <w:t>].</w:t>
      </w:r>
    </w:p>
    <w:p w14:paraId="2E57424B" w14:textId="4B9FEB10" w:rsidR="00D10229" w:rsidRPr="0080574F" w:rsidRDefault="00D10229" w:rsidP="0080574F">
      <w:pPr>
        <w:pStyle w:val="a6"/>
        <w:widowControl w:val="0"/>
        <w:spacing w:before="0" w:after="0" w:line="360" w:lineRule="auto"/>
        <w:ind w:firstLine="709"/>
        <w:jc w:val="both"/>
        <w:textAlignment w:val="top"/>
      </w:pPr>
      <w:r w:rsidRPr="0080574F">
        <w:t>Отдельного</w:t>
      </w:r>
      <w:r w:rsidR="0065156B">
        <w:t xml:space="preserve"> </w:t>
      </w:r>
      <w:r w:rsidR="000526F6" w:rsidRPr="0080574F">
        <w:t>внимания</w:t>
      </w:r>
      <w:r w:rsidR="0065156B">
        <w:t xml:space="preserve"> </w:t>
      </w:r>
      <w:r w:rsidRPr="0080574F">
        <w:t>требует</w:t>
      </w:r>
      <w:r w:rsidR="0065156B">
        <w:t xml:space="preserve"> </w:t>
      </w:r>
      <w:r w:rsidRPr="0080574F">
        <w:t>фактор</w:t>
      </w:r>
      <w:r w:rsidR="0065156B">
        <w:t xml:space="preserve"> </w:t>
      </w:r>
      <w:r w:rsidRPr="0080574F">
        <w:t>устойчивости,</w:t>
      </w:r>
      <w:r w:rsidR="0065156B">
        <w:t xml:space="preserve"> </w:t>
      </w:r>
      <w:r w:rsidRPr="0080574F">
        <w:t>который</w:t>
      </w:r>
      <w:r w:rsidR="0065156B">
        <w:t xml:space="preserve"> </w:t>
      </w:r>
      <w:r w:rsidRPr="0080574F">
        <w:t>в</w:t>
      </w:r>
      <w:r w:rsidR="0065156B">
        <w:t xml:space="preserve"> </w:t>
      </w:r>
      <w:r w:rsidRPr="0080574F">
        <w:t>данном</w:t>
      </w:r>
      <w:r w:rsidR="0065156B">
        <w:t xml:space="preserve"> </w:t>
      </w:r>
      <w:r w:rsidRPr="0080574F">
        <w:t>случае</w:t>
      </w:r>
      <w:r w:rsidR="0065156B">
        <w:t xml:space="preserve"> </w:t>
      </w:r>
      <w:r w:rsidRPr="0080574F">
        <w:t>рассматривается</w:t>
      </w:r>
      <w:r w:rsidR="0065156B">
        <w:t xml:space="preserve"> </w:t>
      </w:r>
      <w:r w:rsidRPr="0080574F">
        <w:t>с</w:t>
      </w:r>
      <w:r w:rsidR="0065156B">
        <w:t xml:space="preserve"> </w:t>
      </w:r>
      <w:r w:rsidRPr="0080574F">
        <w:t>позиций</w:t>
      </w:r>
      <w:r w:rsidR="0065156B">
        <w:t xml:space="preserve"> </w:t>
      </w:r>
      <w:r w:rsidRPr="0080574F">
        <w:t>концепции</w:t>
      </w:r>
      <w:r w:rsidR="0065156B">
        <w:t xml:space="preserve"> </w:t>
      </w:r>
      <w:r w:rsidRPr="0080574F">
        <w:t>устойчивых</w:t>
      </w:r>
      <w:r w:rsidR="0065156B">
        <w:t xml:space="preserve"> </w:t>
      </w:r>
      <w:r w:rsidRPr="0080574F">
        <w:t>финансов.</w:t>
      </w:r>
      <w:r w:rsidR="0065156B">
        <w:t xml:space="preserve"> </w:t>
      </w:r>
      <w:r w:rsidRPr="0080574F">
        <w:t>Анализ</w:t>
      </w:r>
      <w:r w:rsidR="0065156B">
        <w:t xml:space="preserve"> </w:t>
      </w:r>
      <w:r w:rsidRPr="0080574F">
        <w:t>трактовок</w:t>
      </w:r>
      <w:r w:rsidR="0065156B">
        <w:t xml:space="preserve"> </w:t>
      </w:r>
      <w:r w:rsidRPr="0080574F">
        <w:t>устойчивых</w:t>
      </w:r>
      <w:r w:rsidR="0065156B">
        <w:t xml:space="preserve"> </w:t>
      </w:r>
      <w:r w:rsidRPr="0080574F">
        <w:t>финансов</w:t>
      </w:r>
      <w:r w:rsidR="0065156B">
        <w:t xml:space="preserve"> </w:t>
      </w:r>
      <w:r w:rsidRPr="0080574F">
        <w:t>показывает,</w:t>
      </w:r>
      <w:r w:rsidR="0065156B">
        <w:t xml:space="preserve"> </w:t>
      </w:r>
      <w:r w:rsidRPr="0080574F">
        <w:t>что</w:t>
      </w:r>
      <w:r w:rsidR="0065156B">
        <w:t xml:space="preserve"> </w:t>
      </w:r>
      <w:r w:rsidRPr="0080574F">
        <w:t>концепция</w:t>
      </w:r>
      <w:r w:rsidR="0065156B">
        <w:t xml:space="preserve"> </w:t>
      </w:r>
      <w:r w:rsidRPr="0080574F">
        <w:t>имеет</w:t>
      </w:r>
      <w:r w:rsidR="0065156B">
        <w:t xml:space="preserve"> </w:t>
      </w:r>
      <w:r w:rsidRPr="0080574F">
        <w:t>три</w:t>
      </w:r>
      <w:r w:rsidR="0065156B">
        <w:t xml:space="preserve"> </w:t>
      </w:r>
      <w:r w:rsidRPr="0080574F">
        <w:t>среза:</w:t>
      </w:r>
      <w:r w:rsidR="0065156B">
        <w:t xml:space="preserve"> </w:t>
      </w:r>
      <w:r w:rsidRPr="0080574F">
        <w:t>инструментальный,</w:t>
      </w:r>
      <w:r w:rsidR="0065156B">
        <w:t xml:space="preserve"> </w:t>
      </w:r>
      <w:r w:rsidRPr="0080574F">
        <w:t>институциональный</w:t>
      </w:r>
      <w:r w:rsidR="0065156B">
        <w:t xml:space="preserve"> </w:t>
      </w:r>
      <w:r w:rsidRPr="0080574F">
        <w:t>и</w:t>
      </w:r>
      <w:r w:rsidR="0065156B">
        <w:t xml:space="preserve"> </w:t>
      </w:r>
      <w:r w:rsidRPr="0080574F">
        <w:t>функциональный.</w:t>
      </w:r>
      <w:r w:rsidR="0065156B">
        <w:t xml:space="preserve"> </w:t>
      </w:r>
    </w:p>
    <w:p w14:paraId="64970073" w14:textId="00C0916E" w:rsidR="00D10229" w:rsidRPr="0080574F" w:rsidRDefault="00D10229" w:rsidP="0080574F">
      <w:pPr>
        <w:pStyle w:val="a6"/>
        <w:widowControl w:val="0"/>
        <w:spacing w:before="0" w:after="0" w:line="360" w:lineRule="auto"/>
        <w:ind w:firstLine="709"/>
        <w:jc w:val="both"/>
        <w:textAlignment w:val="top"/>
      </w:pPr>
      <w:r w:rsidRPr="0080574F">
        <w:t>В</w:t>
      </w:r>
      <w:r w:rsidR="0065156B">
        <w:t xml:space="preserve"> </w:t>
      </w:r>
      <w:r w:rsidRPr="0080574F">
        <w:t>первой</w:t>
      </w:r>
      <w:r w:rsidR="0065156B">
        <w:t xml:space="preserve"> </w:t>
      </w:r>
      <w:r w:rsidRPr="0080574F">
        <w:t>трактовке</w:t>
      </w:r>
      <w:r w:rsidR="0065156B">
        <w:t xml:space="preserve"> </w:t>
      </w:r>
      <w:r w:rsidRPr="0080574F">
        <w:t>устойчивые</w:t>
      </w:r>
      <w:r w:rsidR="0065156B">
        <w:t xml:space="preserve"> </w:t>
      </w:r>
      <w:r w:rsidRPr="0080574F">
        <w:t>финансы</w:t>
      </w:r>
      <w:r w:rsidR="0065156B">
        <w:t xml:space="preserve"> </w:t>
      </w:r>
      <w:r w:rsidRPr="0080574F">
        <w:t>понимаются</w:t>
      </w:r>
      <w:r w:rsidR="0065156B">
        <w:t xml:space="preserve"> </w:t>
      </w:r>
      <w:r w:rsidRPr="0080574F">
        <w:t>как</w:t>
      </w:r>
      <w:r w:rsidR="0065156B">
        <w:t xml:space="preserve"> </w:t>
      </w:r>
      <w:r w:rsidRPr="0080574F">
        <w:t>внедрение</w:t>
      </w:r>
      <w:r w:rsidR="0065156B">
        <w:t xml:space="preserve"> </w:t>
      </w:r>
      <w:r w:rsidRPr="0080574F">
        <w:t>ESG-принципов</w:t>
      </w:r>
      <w:r w:rsidR="0065156B">
        <w:t xml:space="preserve"> </w:t>
      </w:r>
      <w:r w:rsidRPr="0080574F">
        <w:t>в</w:t>
      </w:r>
      <w:r w:rsidR="0065156B">
        <w:t xml:space="preserve"> </w:t>
      </w:r>
      <w:r w:rsidRPr="0080574F">
        <w:t>процесс</w:t>
      </w:r>
      <w:r w:rsidR="0065156B">
        <w:t xml:space="preserve"> </w:t>
      </w:r>
      <w:r w:rsidRPr="0080574F">
        <w:t>принятия</w:t>
      </w:r>
      <w:r w:rsidR="0065156B">
        <w:t xml:space="preserve"> </w:t>
      </w:r>
      <w:r w:rsidRPr="0080574F">
        <w:t>финансовых</w:t>
      </w:r>
      <w:r w:rsidR="0065156B">
        <w:t xml:space="preserve"> </w:t>
      </w:r>
      <w:r w:rsidRPr="0080574F">
        <w:t>решений.</w:t>
      </w:r>
    </w:p>
    <w:p w14:paraId="0FF92761" w14:textId="156E7DFE" w:rsidR="00D10229" w:rsidRPr="0080574F" w:rsidRDefault="00D10229" w:rsidP="0080574F">
      <w:pPr>
        <w:pStyle w:val="a6"/>
        <w:widowControl w:val="0"/>
        <w:spacing w:before="0" w:after="0" w:line="360" w:lineRule="auto"/>
        <w:ind w:firstLine="709"/>
        <w:jc w:val="both"/>
        <w:textAlignment w:val="top"/>
      </w:pPr>
      <w:r w:rsidRPr="0080574F">
        <w:t>Во</w:t>
      </w:r>
      <w:r w:rsidR="0065156B">
        <w:t xml:space="preserve"> </w:t>
      </w:r>
      <w:r w:rsidRPr="0080574F">
        <w:t>второй</w:t>
      </w:r>
      <w:r w:rsidR="0065156B">
        <w:t xml:space="preserve"> </w:t>
      </w:r>
      <w:r w:rsidR="00594C54" w:rsidRPr="0080574F">
        <w:t>–</w:t>
      </w:r>
      <w:r w:rsidR="0065156B">
        <w:t xml:space="preserve"> </w:t>
      </w:r>
      <w:r w:rsidRPr="0080574F">
        <w:t>как</w:t>
      </w:r>
      <w:r w:rsidR="0065156B">
        <w:t xml:space="preserve"> </w:t>
      </w:r>
      <w:r w:rsidRPr="0080574F">
        <w:t>институциональные</w:t>
      </w:r>
      <w:r w:rsidR="0065156B">
        <w:t xml:space="preserve"> </w:t>
      </w:r>
      <w:r w:rsidRPr="0080574F">
        <w:t>финансовые</w:t>
      </w:r>
      <w:r w:rsidR="0065156B">
        <w:t xml:space="preserve"> </w:t>
      </w:r>
      <w:r w:rsidRPr="0080574F">
        <w:t>условия</w:t>
      </w:r>
      <w:r w:rsidR="0065156B">
        <w:t xml:space="preserve"> </w:t>
      </w:r>
      <w:r w:rsidRPr="0080574F">
        <w:t>для</w:t>
      </w:r>
      <w:r w:rsidR="0065156B">
        <w:t xml:space="preserve"> </w:t>
      </w:r>
      <w:r w:rsidRPr="0080574F">
        <w:t>устойчивого</w:t>
      </w:r>
      <w:r w:rsidR="0065156B">
        <w:t xml:space="preserve"> </w:t>
      </w:r>
      <w:r w:rsidRPr="0080574F">
        <w:t>эколого-социо-экономического</w:t>
      </w:r>
      <w:r w:rsidR="0065156B">
        <w:t xml:space="preserve"> </w:t>
      </w:r>
      <w:r w:rsidRPr="0080574F">
        <w:t>развития,</w:t>
      </w:r>
      <w:r w:rsidR="0065156B">
        <w:t xml:space="preserve"> </w:t>
      </w:r>
      <w:r w:rsidRPr="0080574F">
        <w:t>включая</w:t>
      </w:r>
      <w:r w:rsidR="0065156B">
        <w:t xml:space="preserve"> </w:t>
      </w:r>
      <w:r w:rsidRPr="0080574F">
        <w:t>необходимые</w:t>
      </w:r>
      <w:r w:rsidR="0065156B">
        <w:t xml:space="preserve"> </w:t>
      </w:r>
      <w:r w:rsidRPr="0080574F">
        <w:t>финансовые</w:t>
      </w:r>
      <w:r w:rsidR="0065156B">
        <w:t xml:space="preserve"> </w:t>
      </w:r>
      <w:r w:rsidRPr="0080574F">
        <w:t>ресурсы</w:t>
      </w:r>
      <w:r w:rsidR="0065156B">
        <w:t xml:space="preserve"> </w:t>
      </w:r>
      <w:r w:rsidRPr="0080574F">
        <w:t>для</w:t>
      </w:r>
      <w:r w:rsidR="0065156B">
        <w:t xml:space="preserve"> </w:t>
      </w:r>
      <w:r w:rsidRPr="0080574F">
        <w:t>достижения</w:t>
      </w:r>
      <w:r w:rsidR="0065156B">
        <w:t xml:space="preserve"> </w:t>
      </w:r>
      <w:r w:rsidRPr="0080574F">
        <w:t>целей</w:t>
      </w:r>
      <w:r w:rsidR="0065156B">
        <w:t xml:space="preserve"> </w:t>
      </w:r>
      <w:r w:rsidRPr="0080574F">
        <w:t>устойчивого</w:t>
      </w:r>
      <w:r w:rsidR="0065156B">
        <w:t xml:space="preserve"> </w:t>
      </w:r>
      <w:r w:rsidRPr="0080574F">
        <w:t>развития.</w:t>
      </w:r>
      <w:r w:rsidR="0065156B">
        <w:t xml:space="preserve"> </w:t>
      </w:r>
    </w:p>
    <w:p w14:paraId="6468616B" w14:textId="2C4B3FE9" w:rsidR="00D10229" w:rsidRPr="0080574F" w:rsidRDefault="00D10229" w:rsidP="0080574F">
      <w:pPr>
        <w:pStyle w:val="a6"/>
        <w:widowControl w:val="0"/>
        <w:spacing w:before="0" w:after="0" w:line="360" w:lineRule="auto"/>
        <w:ind w:firstLine="709"/>
        <w:jc w:val="both"/>
        <w:textAlignment w:val="top"/>
      </w:pPr>
      <w:r w:rsidRPr="0080574F">
        <w:t>В</w:t>
      </w:r>
      <w:r w:rsidR="0065156B">
        <w:t xml:space="preserve"> </w:t>
      </w:r>
      <w:r w:rsidRPr="0080574F">
        <w:t>третьей</w:t>
      </w:r>
      <w:r w:rsidR="0065156B">
        <w:t xml:space="preserve"> </w:t>
      </w:r>
      <w:r w:rsidR="00594C54" w:rsidRPr="0080574F">
        <w:t>–</w:t>
      </w:r>
      <w:r w:rsidR="0065156B">
        <w:t xml:space="preserve"> </w:t>
      </w:r>
      <w:r w:rsidRPr="0080574F">
        <w:t>как</w:t>
      </w:r>
      <w:r w:rsidR="0065156B">
        <w:t xml:space="preserve"> </w:t>
      </w:r>
      <w:r w:rsidRPr="0080574F">
        <w:t>трансформация</w:t>
      </w:r>
      <w:r w:rsidR="0065156B">
        <w:t xml:space="preserve"> </w:t>
      </w:r>
      <w:r w:rsidRPr="0080574F">
        <w:t>функций</w:t>
      </w:r>
      <w:r w:rsidR="0065156B">
        <w:t xml:space="preserve"> </w:t>
      </w:r>
      <w:r w:rsidRPr="0080574F">
        <w:t>финансовых</w:t>
      </w:r>
      <w:r w:rsidR="0065156B">
        <w:t xml:space="preserve"> </w:t>
      </w:r>
      <w:r w:rsidRPr="0080574F">
        <w:t>систем</w:t>
      </w:r>
      <w:r w:rsidR="0065156B">
        <w:t xml:space="preserve"> </w:t>
      </w:r>
      <w:r w:rsidRPr="0080574F">
        <w:t>под</w:t>
      </w:r>
      <w:r w:rsidR="0065156B">
        <w:t xml:space="preserve"> </w:t>
      </w:r>
      <w:r w:rsidRPr="0080574F">
        <w:t>влиянием</w:t>
      </w:r>
      <w:r w:rsidR="0065156B">
        <w:t xml:space="preserve"> </w:t>
      </w:r>
      <w:r w:rsidRPr="0080574F">
        <w:t>концепции</w:t>
      </w:r>
      <w:r w:rsidR="0065156B">
        <w:t xml:space="preserve"> </w:t>
      </w:r>
      <w:r w:rsidRPr="0080574F">
        <w:t>устойчивого</w:t>
      </w:r>
      <w:r w:rsidR="0065156B">
        <w:t xml:space="preserve"> </w:t>
      </w:r>
      <w:r w:rsidRPr="0080574F">
        <w:t>развития.</w:t>
      </w:r>
      <w:r w:rsidR="0065156B">
        <w:t xml:space="preserve"> </w:t>
      </w:r>
      <w:r w:rsidRPr="0080574F">
        <w:t>Основополагающими</w:t>
      </w:r>
      <w:r w:rsidR="0065156B">
        <w:t xml:space="preserve"> </w:t>
      </w:r>
      <w:r w:rsidRPr="0080574F">
        <w:t>признаками</w:t>
      </w:r>
      <w:r w:rsidR="0065156B">
        <w:t xml:space="preserve"> </w:t>
      </w:r>
      <w:r w:rsidRPr="0080574F">
        <w:t>устойчивых</w:t>
      </w:r>
      <w:r w:rsidR="0065156B">
        <w:t xml:space="preserve"> </w:t>
      </w:r>
      <w:r w:rsidRPr="0080574F">
        <w:t>финансовых</w:t>
      </w:r>
      <w:r w:rsidR="0065156B">
        <w:t xml:space="preserve"> </w:t>
      </w:r>
      <w:r w:rsidRPr="0080574F">
        <w:t>отношений</w:t>
      </w:r>
      <w:r w:rsidR="0065156B">
        <w:t xml:space="preserve"> </w:t>
      </w:r>
      <w:r w:rsidRPr="0080574F">
        <w:t>в</w:t>
      </w:r>
      <w:r w:rsidR="0065156B">
        <w:t xml:space="preserve"> </w:t>
      </w:r>
      <w:r w:rsidRPr="0080574F">
        <w:t>свою</w:t>
      </w:r>
      <w:r w:rsidR="0065156B">
        <w:t xml:space="preserve"> </w:t>
      </w:r>
      <w:r w:rsidRPr="0080574F">
        <w:t>очередь</w:t>
      </w:r>
      <w:r w:rsidR="0065156B">
        <w:t xml:space="preserve"> </w:t>
      </w:r>
      <w:r w:rsidRPr="0080574F">
        <w:t>выступают</w:t>
      </w:r>
      <w:r w:rsidR="0065156B">
        <w:t xml:space="preserve"> </w:t>
      </w:r>
      <w:proofErr w:type="spellStart"/>
      <w:r w:rsidRPr="0080574F">
        <w:t>инклюзивность</w:t>
      </w:r>
      <w:proofErr w:type="spellEnd"/>
      <w:r w:rsidRPr="0080574F">
        <w:t>,</w:t>
      </w:r>
      <w:r w:rsidR="0065156B">
        <w:t xml:space="preserve"> </w:t>
      </w:r>
      <w:r w:rsidRPr="0080574F">
        <w:t>означающая</w:t>
      </w:r>
      <w:r w:rsidR="0065156B">
        <w:t xml:space="preserve"> </w:t>
      </w:r>
      <w:r w:rsidRPr="0080574F">
        <w:t>максимально</w:t>
      </w:r>
      <w:r w:rsidR="0065156B">
        <w:t xml:space="preserve"> </w:t>
      </w:r>
      <w:r w:rsidRPr="0080574F">
        <w:t>широкое</w:t>
      </w:r>
      <w:r w:rsidR="0065156B">
        <w:t xml:space="preserve"> </w:t>
      </w:r>
      <w:r w:rsidRPr="0080574F">
        <w:t>проникновение</w:t>
      </w:r>
      <w:r w:rsidR="0065156B">
        <w:t xml:space="preserve"> </w:t>
      </w:r>
      <w:r w:rsidRPr="0080574F">
        <w:t>финансовых</w:t>
      </w:r>
      <w:r w:rsidR="0065156B">
        <w:t xml:space="preserve"> </w:t>
      </w:r>
      <w:r w:rsidRPr="0080574F">
        <w:t>услуг,</w:t>
      </w:r>
      <w:r w:rsidR="0065156B">
        <w:t xml:space="preserve"> </w:t>
      </w:r>
      <w:r w:rsidRPr="0080574F">
        <w:t>и</w:t>
      </w:r>
      <w:r w:rsidR="0065156B">
        <w:t xml:space="preserve"> </w:t>
      </w:r>
      <w:r w:rsidRPr="0080574F">
        <w:t>стратегическая</w:t>
      </w:r>
      <w:r w:rsidR="0065156B">
        <w:t xml:space="preserve"> </w:t>
      </w:r>
      <w:r w:rsidRPr="0080574F">
        <w:t>направленность,</w:t>
      </w:r>
      <w:r w:rsidR="0065156B">
        <w:t xml:space="preserve"> </w:t>
      </w:r>
      <w:r w:rsidRPr="0080574F">
        <w:t>исключающая</w:t>
      </w:r>
      <w:r w:rsidR="0065156B">
        <w:t xml:space="preserve"> </w:t>
      </w:r>
      <w:r w:rsidRPr="0080574F">
        <w:t>финансовый</w:t>
      </w:r>
      <w:r w:rsidR="0065156B">
        <w:t xml:space="preserve"> </w:t>
      </w:r>
      <w:r w:rsidRPr="0080574F">
        <w:t>«</w:t>
      </w:r>
      <w:proofErr w:type="spellStart"/>
      <w:r w:rsidRPr="0080574F">
        <w:t>шоттермизм</w:t>
      </w:r>
      <w:proofErr w:type="spellEnd"/>
      <w:r w:rsidRPr="0080574F">
        <w:t>»</w:t>
      </w:r>
      <w:r w:rsidR="0065156B">
        <w:t xml:space="preserve"> </w:t>
      </w:r>
      <w:r w:rsidRPr="0080574F">
        <w:t>[</w:t>
      </w:r>
      <w:r w:rsidR="00D32A18" w:rsidRPr="0080574F">
        <w:t>8</w:t>
      </w:r>
      <w:r w:rsidRPr="0080574F">
        <w:t>].</w:t>
      </w:r>
    </w:p>
    <w:p w14:paraId="5808E924" w14:textId="795C8E3B" w:rsidR="00D10229" w:rsidRPr="0080574F" w:rsidRDefault="00D10229" w:rsidP="0080574F">
      <w:pPr>
        <w:pStyle w:val="a6"/>
        <w:widowControl w:val="0"/>
        <w:spacing w:before="0" w:after="0" w:line="360" w:lineRule="auto"/>
        <w:ind w:firstLine="709"/>
        <w:jc w:val="both"/>
        <w:textAlignment w:val="top"/>
      </w:pPr>
      <w:r w:rsidRPr="0080574F">
        <w:t>Трактовки</w:t>
      </w:r>
      <w:r w:rsidR="0065156B">
        <w:t xml:space="preserve"> </w:t>
      </w:r>
      <w:r w:rsidRPr="0080574F">
        <w:t>устойчивых</w:t>
      </w:r>
      <w:r w:rsidR="0065156B">
        <w:t xml:space="preserve"> </w:t>
      </w:r>
      <w:r w:rsidRPr="0080574F">
        <w:t>финансов</w:t>
      </w:r>
      <w:r w:rsidR="0065156B">
        <w:t xml:space="preserve"> </w:t>
      </w:r>
      <w:r w:rsidRPr="0080574F">
        <w:t>взаимосвязаны</w:t>
      </w:r>
      <w:r w:rsidR="0065156B">
        <w:t xml:space="preserve"> </w:t>
      </w:r>
      <w:r w:rsidRPr="0080574F">
        <w:t>и</w:t>
      </w:r>
      <w:r w:rsidR="0065156B">
        <w:t xml:space="preserve"> </w:t>
      </w:r>
      <w:r w:rsidRPr="0080574F">
        <w:t>отражают</w:t>
      </w:r>
      <w:r w:rsidR="0065156B">
        <w:t xml:space="preserve"> </w:t>
      </w:r>
      <w:r w:rsidRPr="0080574F">
        <w:t>развитие</w:t>
      </w:r>
      <w:r w:rsidR="0065156B">
        <w:t xml:space="preserve"> </w:t>
      </w:r>
      <w:r w:rsidRPr="0080574F">
        <w:t>устойчивых</w:t>
      </w:r>
      <w:r w:rsidR="0065156B">
        <w:t xml:space="preserve"> </w:t>
      </w:r>
      <w:r w:rsidRPr="0080574F">
        <w:t>финансовых</w:t>
      </w:r>
      <w:r w:rsidR="0065156B">
        <w:t xml:space="preserve"> </w:t>
      </w:r>
      <w:r w:rsidRPr="0080574F">
        <w:t>отношений</w:t>
      </w:r>
      <w:r w:rsidR="0065156B">
        <w:t xml:space="preserve"> </w:t>
      </w:r>
      <w:r w:rsidRPr="0080574F">
        <w:t>в</w:t>
      </w:r>
      <w:r w:rsidR="0065156B">
        <w:t xml:space="preserve"> </w:t>
      </w:r>
      <w:r w:rsidRPr="0080574F">
        <w:t>обществе,</w:t>
      </w:r>
      <w:r w:rsidR="0065156B">
        <w:t xml:space="preserve"> </w:t>
      </w:r>
      <w:r w:rsidRPr="0080574F">
        <w:t>начиная</w:t>
      </w:r>
      <w:r w:rsidR="0065156B">
        <w:t xml:space="preserve"> </w:t>
      </w:r>
      <w:r w:rsidRPr="0080574F">
        <w:t>с</w:t>
      </w:r>
      <w:r w:rsidR="0065156B">
        <w:t xml:space="preserve"> </w:t>
      </w:r>
      <w:r w:rsidRPr="0080574F">
        <w:t>единичных</w:t>
      </w:r>
      <w:r w:rsidR="0065156B">
        <w:t xml:space="preserve"> </w:t>
      </w:r>
      <w:r w:rsidRPr="0080574F">
        <w:t>инициатив</w:t>
      </w:r>
      <w:r w:rsidR="0065156B">
        <w:t xml:space="preserve"> </w:t>
      </w:r>
      <w:r w:rsidRPr="0080574F">
        <w:t>внедрения</w:t>
      </w:r>
      <w:r w:rsidR="0065156B">
        <w:t xml:space="preserve"> </w:t>
      </w:r>
      <w:r w:rsidRPr="0080574F">
        <w:t>ESG-принципов</w:t>
      </w:r>
      <w:r w:rsidR="0065156B">
        <w:t xml:space="preserve"> </w:t>
      </w:r>
      <w:r w:rsidRPr="0080574F">
        <w:t>к</w:t>
      </w:r>
      <w:r w:rsidR="0065156B">
        <w:t xml:space="preserve"> </w:t>
      </w:r>
      <w:r w:rsidRPr="0080574F">
        <w:t>более</w:t>
      </w:r>
      <w:r w:rsidR="0065156B">
        <w:t xml:space="preserve"> </w:t>
      </w:r>
      <w:r w:rsidRPr="0080574F">
        <w:t>масштабным</w:t>
      </w:r>
      <w:r w:rsidR="0065156B">
        <w:t xml:space="preserve"> </w:t>
      </w:r>
      <w:r w:rsidRPr="0080574F">
        <w:t>процессам</w:t>
      </w:r>
      <w:r w:rsidR="0065156B">
        <w:t xml:space="preserve"> </w:t>
      </w:r>
      <w:r w:rsidRPr="0080574F">
        <w:t>институционализации</w:t>
      </w:r>
      <w:r w:rsidR="0065156B">
        <w:t xml:space="preserve"> </w:t>
      </w:r>
      <w:r w:rsidRPr="0080574F">
        <w:t>успешных</w:t>
      </w:r>
      <w:r w:rsidR="0065156B">
        <w:t xml:space="preserve"> </w:t>
      </w:r>
      <w:r w:rsidRPr="0080574F">
        <w:t>практик,</w:t>
      </w:r>
      <w:r w:rsidR="0065156B">
        <w:t xml:space="preserve"> </w:t>
      </w:r>
      <w:r w:rsidRPr="0080574F">
        <w:t>внедрение</w:t>
      </w:r>
      <w:r w:rsidR="0065156B">
        <w:t xml:space="preserve"> </w:t>
      </w:r>
      <w:r w:rsidRPr="0080574F">
        <w:t>которых,</w:t>
      </w:r>
      <w:r w:rsidR="0065156B">
        <w:t xml:space="preserve"> </w:t>
      </w:r>
      <w:r w:rsidRPr="0080574F">
        <w:t>как</w:t>
      </w:r>
      <w:r w:rsidR="0065156B">
        <w:t xml:space="preserve"> </w:t>
      </w:r>
      <w:r w:rsidRPr="0080574F">
        <w:t>ожидается,</w:t>
      </w:r>
      <w:r w:rsidR="0065156B">
        <w:t xml:space="preserve"> </w:t>
      </w:r>
      <w:r w:rsidRPr="0080574F">
        <w:t>постепенно</w:t>
      </w:r>
      <w:r w:rsidR="0065156B">
        <w:t xml:space="preserve"> </w:t>
      </w:r>
      <w:r w:rsidRPr="0080574F">
        <w:t>приведет</w:t>
      </w:r>
      <w:r w:rsidR="0065156B">
        <w:t xml:space="preserve"> </w:t>
      </w:r>
      <w:r w:rsidRPr="0080574F">
        <w:t>к</w:t>
      </w:r>
      <w:r w:rsidR="0065156B">
        <w:t xml:space="preserve"> </w:t>
      </w:r>
      <w:r w:rsidRPr="0080574F">
        <w:t>трансформации</w:t>
      </w:r>
      <w:r w:rsidR="0065156B">
        <w:t xml:space="preserve"> </w:t>
      </w:r>
      <w:r w:rsidRPr="0080574F">
        <w:t>финансовых</w:t>
      </w:r>
      <w:r w:rsidR="0065156B">
        <w:t xml:space="preserve"> </w:t>
      </w:r>
      <w:r w:rsidRPr="0080574F">
        <w:t>систем.</w:t>
      </w:r>
      <w:r w:rsidR="0065156B">
        <w:t xml:space="preserve"> </w:t>
      </w:r>
      <w:r w:rsidRPr="0080574F">
        <w:t>Эволюция</w:t>
      </w:r>
      <w:r w:rsidR="0065156B">
        <w:t xml:space="preserve"> </w:t>
      </w:r>
      <w:r w:rsidRPr="0080574F">
        <w:t>устойчивых</w:t>
      </w:r>
      <w:r w:rsidR="0065156B">
        <w:t xml:space="preserve"> </w:t>
      </w:r>
      <w:r w:rsidRPr="0080574F">
        <w:t>финансов</w:t>
      </w:r>
      <w:r w:rsidR="0065156B">
        <w:t xml:space="preserve"> </w:t>
      </w:r>
      <w:r w:rsidRPr="0080574F">
        <w:t>находит</w:t>
      </w:r>
      <w:r w:rsidR="0065156B">
        <w:t xml:space="preserve"> </w:t>
      </w:r>
      <w:r w:rsidRPr="0080574F">
        <w:t>отражение</w:t>
      </w:r>
      <w:r w:rsidR="0065156B">
        <w:t xml:space="preserve"> </w:t>
      </w:r>
      <w:r w:rsidRPr="0080574F">
        <w:t>в</w:t>
      </w:r>
      <w:r w:rsidR="0065156B">
        <w:t xml:space="preserve"> </w:t>
      </w:r>
      <w:r w:rsidRPr="0080574F">
        <w:t>специализированных</w:t>
      </w:r>
      <w:r w:rsidR="0065156B">
        <w:t xml:space="preserve"> </w:t>
      </w:r>
      <w:r w:rsidRPr="0080574F">
        <w:t>аналитических</w:t>
      </w:r>
      <w:r w:rsidR="0065156B">
        <w:t xml:space="preserve"> </w:t>
      </w:r>
      <w:r w:rsidRPr="0080574F">
        <w:t>отчетах</w:t>
      </w:r>
      <w:r w:rsidR="0065156B">
        <w:t xml:space="preserve"> </w:t>
      </w:r>
      <w:r w:rsidRPr="0080574F">
        <w:t>[</w:t>
      </w:r>
      <w:r w:rsidR="009B0D0A" w:rsidRPr="0080574F">
        <w:t>9,</w:t>
      </w:r>
      <w:r w:rsidR="0065156B">
        <w:t xml:space="preserve"> </w:t>
      </w:r>
      <w:r w:rsidR="009B0D0A" w:rsidRPr="0080574F">
        <w:t>10,</w:t>
      </w:r>
      <w:r w:rsidR="0065156B">
        <w:t xml:space="preserve"> </w:t>
      </w:r>
      <w:r w:rsidR="009B0D0A" w:rsidRPr="0080574F">
        <w:t>11</w:t>
      </w:r>
      <w:r w:rsidRPr="0080574F">
        <w:t>],</w:t>
      </w:r>
      <w:r w:rsidR="0065156B">
        <w:t xml:space="preserve"> </w:t>
      </w:r>
      <w:r w:rsidRPr="0080574F">
        <w:t>где</w:t>
      </w:r>
      <w:r w:rsidR="0065156B">
        <w:t xml:space="preserve"> </w:t>
      </w:r>
      <w:r w:rsidRPr="0080574F">
        <w:t>все</w:t>
      </w:r>
      <w:r w:rsidR="0065156B">
        <w:t xml:space="preserve"> </w:t>
      </w:r>
      <w:r w:rsidRPr="0080574F">
        <w:t>больше</w:t>
      </w:r>
      <w:r w:rsidR="0065156B">
        <w:t xml:space="preserve"> </w:t>
      </w:r>
      <w:r w:rsidRPr="0080574F">
        <w:t>говорится</w:t>
      </w:r>
      <w:r w:rsidR="0065156B">
        <w:t xml:space="preserve"> </w:t>
      </w:r>
      <w:r w:rsidRPr="0080574F">
        <w:t>о</w:t>
      </w:r>
      <w:r w:rsidR="0065156B">
        <w:t xml:space="preserve"> </w:t>
      </w:r>
      <w:r w:rsidRPr="0080574F">
        <w:t>финансовых</w:t>
      </w:r>
      <w:r w:rsidR="0065156B">
        <w:t xml:space="preserve"> </w:t>
      </w:r>
      <w:r w:rsidRPr="0080574F">
        <w:t>условиях</w:t>
      </w:r>
      <w:r w:rsidR="0065156B">
        <w:t xml:space="preserve"> </w:t>
      </w:r>
      <w:r w:rsidRPr="0080574F">
        <w:t>для</w:t>
      </w:r>
      <w:r w:rsidR="0065156B">
        <w:t xml:space="preserve"> </w:t>
      </w:r>
      <w:r w:rsidRPr="0080574F">
        <w:t>устойчивого</w:t>
      </w:r>
      <w:r w:rsidR="0065156B">
        <w:t xml:space="preserve"> </w:t>
      </w:r>
      <w:r w:rsidRPr="0080574F">
        <w:t>развития,</w:t>
      </w:r>
      <w:r w:rsidR="0065156B">
        <w:t xml:space="preserve"> </w:t>
      </w:r>
      <w:r w:rsidRPr="0080574F">
        <w:t>в</w:t>
      </w:r>
      <w:r w:rsidR="0065156B">
        <w:t xml:space="preserve"> </w:t>
      </w:r>
      <w:r w:rsidRPr="0080574F">
        <w:t>том</w:t>
      </w:r>
      <w:r w:rsidR="0065156B">
        <w:t xml:space="preserve"> </w:t>
      </w:r>
      <w:r w:rsidRPr="0080574F">
        <w:t>числе</w:t>
      </w:r>
      <w:r w:rsidR="0065156B">
        <w:t xml:space="preserve"> </w:t>
      </w:r>
      <w:r w:rsidRPr="0080574F">
        <w:t>о</w:t>
      </w:r>
      <w:r w:rsidR="0065156B">
        <w:t xml:space="preserve"> </w:t>
      </w:r>
      <w:r w:rsidRPr="0080574F">
        <w:t>том</w:t>
      </w:r>
      <w:r w:rsidR="0065156B">
        <w:t xml:space="preserve"> </w:t>
      </w:r>
      <w:r w:rsidRPr="0080574F">
        <w:t>объеме</w:t>
      </w:r>
      <w:r w:rsidR="0065156B">
        <w:t xml:space="preserve"> </w:t>
      </w:r>
      <w:r w:rsidRPr="0080574F">
        <w:t>финансовых</w:t>
      </w:r>
      <w:r w:rsidR="0065156B">
        <w:t xml:space="preserve"> </w:t>
      </w:r>
      <w:r w:rsidRPr="0080574F">
        <w:t>ресурсов,</w:t>
      </w:r>
      <w:r w:rsidR="0065156B">
        <w:t xml:space="preserve"> </w:t>
      </w:r>
      <w:r w:rsidRPr="0080574F">
        <w:t>который</w:t>
      </w:r>
      <w:r w:rsidR="0065156B">
        <w:t xml:space="preserve"> </w:t>
      </w:r>
      <w:r w:rsidRPr="0080574F">
        <w:t>необходим</w:t>
      </w:r>
      <w:r w:rsidR="0065156B">
        <w:t xml:space="preserve"> </w:t>
      </w:r>
      <w:r w:rsidRPr="0080574F">
        <w:t>для</w:t>
      </w:r>
      <w:r w:rsidR="0065156B">
        <w:t xml:space="preserve"> </w:t>
      </w:r>
      <w:r w:rsidRPr="0080574F">
        <w:t>достижения</w:t>
      </w:r>
      <w:r w:rsidR="0065156B">
        <w:t xml:space="preserve"> </w:t>
      </w:r>
      <w:r w:rsidRPr="0080574F">
        <w:t>тех</w:t>
      </w:r>
      <w:r w:rsidR="0065156B">
        <w:t xml:space="preserve"> </w:t>
      </w:r>
      <w:r w:rsidRPr="0080574F">
        <w:t>или</w:t>
      </w:r>
      <w:r w:rsidR="0065156B">
        <w:t xml:space="preserve"> </w:t>
      </w:r>
      <w:r w:rsidRPr="0080574F">
        <w:t>иных</w:t>
      </w:r>
      <w:r w:rsidR="0065156B">
        <w:t xml:space="preserve"> </w:t>
      </w:r>
      <w:r w:rsidRPr="0080574F">
        <w:t>ЦУР.</w:t>
      </w:r>
    </w:p>
    <w:p w14:paraId="68E4F11A" w14:textId="27CAA62E" w:rsidR="00D10229" w:rsidRPr="0080574F" w:rsidRDefault="00D10229" w:rsidP="0080574F">
      <w:pPr>
        <w:pStyle w:val="a6"/>
        <w:widowControl w:val="0"/>
        <w:spacing w:before="0" w:after="0" w:line="360" w:lineRule="auto"/>
        <w:ind w:firstLine="709"/>
        <w:jc w:val="both"/>
        <w:textAlignment w:val="top"/>
      </w:pPr>
      <w:r w:rsidRPr="0080574F">
        <w:t>Тем</w:t>
      </w:r>
      <w:r w:rsidR="0065156B">
        <w:t xml:space="preserve"> </w:t>
      </w:r>
      <w:r w:rsidRPr="0080574F">
        <w:t>не</w:t>
      </w:r>
      <w:r w:rsidR="0065156B">
        <w:t xml:space="preserve"> </w:t>
      </w:r>
      <w:r w:rsidRPr="0080574F">
        <w:t>менее,</w:t>
      </w:r>
      <w:r w:rsidR="0065156B">
        <w:t xml:space="preserve"> </w:t>
      </w:r>
      <w:r w:rsidRPr="0080574F">
        <w:t>устойчивые</w:t>
      </w:r>
      <w:r w:rsidR="0065156B">
        <w:t xml:space="preserve"> </w:t>
      </w:r>
      <w:r w:rsidRPr="0080574F">
        <w:t>финансы</w:t>
      </w:r>
      <w:r w:rsidR="0065156B">
        <w:t xml:space="preserve"> </w:t>
      </w:r>
      <w:r w:rsidRPr="0080574F">
        <w:t>-</w:t>
      </w:r>
      <w:r w:rsidR="0065156B">
        <w:t xml:space="preserve"> </w:t>
      </w:r>
      <w:r w:rsidRPr="0080574F">
        <w:t>явление</w:t>
      </w:r>
      <w:r w:rsidR="0065156B">
        <w:t xml:space="preserve"> </w:t>
      </w:r>
      <w:r w:rsidRPr="0080574F">
        <w:t>относительно</w:t>
      </w:r>
      <w:r w:rsidR="0065156B">
        <w:t xml:space="preserve"> </w:t>
      </w:r>
      <w:r w:rsidRPr="0080574F">
        <w:t>новое.</w:t>
      </w:r>
      <w:r w:rsidR="0065156B">
        <w:t xml:space="preserve"> </w:t>
      </w:r>
      <w:r w:rsidRPr="0080574F">
        <w:t>Как</w:t>
      </w:r>
      <w:r w:rsidR="0065156B">
        <w:t xml:space="preserve"> </w:t>
      </w:r>
      <w:r w:rsidRPr="0080574F">
        <w:t>отмечается</w:t>
      </w:r>
      <w:r w:rsidR="0065156B">
        <w:t xml:space="preserve"> </w:t>
      </w:r>
      <w:r w:rsidRPr="0080574F">
        <w:t>в</w:t>
      </w:r>
      <w:r w:rsidR="0065156B">
        <w:t xml:space="preserve"> </w:t>
      </w:r>
      <w:r w:rsidRPr="0080574F">
        <w:t>документах</w:t>
      </w:r>
      <w:r w:rsidR="0065156B">
        <w:t xml:space="preserve"> </w:t>
      </w:r>
      <w:r w:rsidRPr="0080574F">
        <w:t>ЮНЕП,</w:t>
      </w:r>
      <w:r w:rsidR="0065156B">
        <w:t xml:space="preserve"> </w:t>
      </w:r>
      <w:r w:rsidRPr="0080574F">
        <w:t>тематика</w:t>
      </w:r>
      <w:r w:rsidR="0065156B">
        <w:t xml:space="preserve"> </w:t>
      </w:r>
      <w:r w:rsidRPr="0080574F">
        <w:t>устойчивых</w:t>
      </w:r>
      <w:r w:rsidR="0065156B">
        <w:t xml:space="preserve"> </w:t>
      </w:r>
      <w:r w:rsidRPr="0080574F">
        <w:t>финансов</w:t>
      </w:r>
      <w:r w:rsidR="0065156B">
        <w:t xml:space="preserve"> </w:t>
      </w:r>
      <w:r w:rsidRPr="0080574F">
        <w:t>находится</w:t>
      </w:r>
      <w:r w:rsidR="0065156B">
        <w:t xml:space="preserve"> </w:t>
      </w:r>
      <w:r w:rsidRPr="0080574F">
        <w:t>в</w:t>
      </w:r>
      <w:r w:rsidR="0065156B">
        <w:t xml:space="preserve"> </w:t>
      </w:r>
      <w:r w:rsidRPr="0080574F">
        <w:t>«эмбриональном</w:t>
      </w:r>
      <w:r w:rsidR="0065156B">
        <w:t xml:space="preserve"> </w:t>
      </w:r>
      <w:r w:rsidRPr="0080574F">
        <w:t>состоянии»</w:t>
      </w:r>
      <w:r w:rsidR="0065156B">
        <w:t xml:space="preserve"> </w:t>
      </w:r>
      <w:r w:rsidRPr="0080574F">
        <w:t>[</w:t>
      </w:r>
      <w:r w:rsidR="00831CDD" w:rsidRPr="00831CDD">
        <w:t>9</w:t>
      </w:r>
      <w:r w:rsidRPr="0080574F">
        <w:t>].</w:t>
      </w:r>
    </w:p>
    <w:p w14:paraId="32026948" w14:textId="7CB6826D" w:rsidR="00D10229" w:rsidRPr="00DC1181" w:rsidRDefault="00D10229" w:rsidP="0080574F">
      <w:pPr>
        <w:pStyle w:val="a6"/>
        <w:widowControl w:val="0"/>
        <w:spacing w:before="0" w:after="0" w:line="360" w:lineRule="auto"/>
        <w:ind w:firstLine="709"/>
        <w:jc w:val="both"/>
        <w:textAlignment w:val="top"/>
        <w:rPr>
          <w:color w:val="000000"/>
        </w:rPr>
      </w:pPr>
      <w:r w:rsidRPr="0080574F">
        <w:t>Таким</w:t>
      </w:r>
      <w:r w:rsidR="0065156B">
        <w:t xml:space="preserve"> </w:t>
      </w:r>
      <w:r w:rsidRPr="0080574F">
        <w:t>образом,</w:t>
      </w:r>
      <w:r w:rsidR="0065156B">
        <w:t xml:space="preserve"> </w:t>
      </w:r>
      <w:r w:rsidRPr="0080574F">
        <w:t>в</w:t>
      </w:r>
      <w:r w:rsidR="0065156B">
        <w:t xml:space="preserve"> </w:t>
      </w:r>
      <w:r w:rsidRPr="0080574F">
        <w:t>научном</w:t>
      </w:r>
      <w:r w:rsidR="0065156B">
        <w:t xml:space="preserve"> </w:t>
      </w:r>
      <w:r w:rsidRPr="0080574F">
        <w:t>отношении</w:t>
      </w:r>
      <w:r w:rsidR="0065156B">
        <w:t xml:space="preserve"> </w:t>
      </w:r>
      <w:r w:rsidRPr="0080574F">
        <w:t>концепция</w:t>
      </w:r>
      <w:r w:rsidR="0065156B">
        <w:t xml:space="preserve"> </w:t>
      </w:r>
      <w:r w:rsidRPr="0080574F">
        <w:t>ответственного</w:t>
      </w:r>
      <w:r w:rsidR="0065156B">
        <w:t xml:space="preserve"> </w:t>
      </w:r>
      <w:r w:rsidRPr="0080574F">
        <w:t>инвестирования</w:t>
      </w:r>
      <w:r w:rsidR="0065156B">
        <w:t xml:space="preserve"> </w:t>
      </w:r>
      <w:r w:rsidRPr="00615805">
        <w:rPr>
          <w:color w:val="000000"/>
        </w:rPr>
        <w:lastRenderedPageBreak/>
        <w:t>преемственна</w:t>
      </w:r>
      <w:r w:rsidR="0065156B">
        <w:rPr>
          <w:color w:val="000000"/>
        </w:rPr>
        <w:t xml:space="preserve"> </w:t>
      </w:r>
      <w:r w:rsidRPr="00615805">
        <w:rPr>
          <w:color w:val="000000"/>
        </w:rPr>
        <w:t>по</w:t>
      </w:r>
      <w:r w:rsidR="0065156B">
        <w:rPr>
          <w:color w:val="000000"/>
        </w:rPr>
        <w:t xml:space="preserve"> </w:t>
      </w:r>
      <w:r w:rsidRPr="00615805">
        <w:rPr>
          <w:color w:val="000000"/>
        </w:rPr>
        <w:t>отношению</w:t>
      </w:r>
      <w:r w:rsidR="0065156B">
        <w:rPr>
          <w:color w:val="000000"/>
        </w:rPr>
        <w:t xml:space="preserve"> </w:t>
      </w:r>
      <w:r w:rsidRPr="00615805">
        <w:rPr>
          <w:color w:val="000000"/>
        </w:rPr>
        <w:t>к</w:t>
      </w:r>
      <w:r w:rsidR="0065156B">
        <w:rPr>
          <w:color w:val="000000"/>
        </w:rPr>
        <w:t xml:space="preserve"> </w:t>
      </w:r>
      <w:r w:rsidRPr="00615805">
        <w:rPr>
          <w:color w:val="000000"/>
        </w:rPr>
        <w:t>концепции</w:t>
      </w:r>
      <w:r w:rsidR="0065156B">
        <w:rPr>
          <w:color w:val="000000"/>
        </w:rPr>
        <w:t xml:space="preserve"> </w:t>
      </w:r>
      <w:r w:rsidRPr="00615805">
        <w:rPr>
          <w:color w:val="000000"/>
        </w:rPr>
        <w:t>устойчивых</w:t>
      </w:r>
      <w:r w:rsidR="0065156B">
        <w:rPr>
          <w:color w:val="000000"/>
        </w:rPr>
        <w:t xml:space="preserve"> </w:t>
      </w:r>
      <w:r w:rsidRPr="00615805">
        <w:rPr>
          <w:color w:val="000000"/>
        </w:rPr>
        <w:t>финансов</w:t>
      </w:r>
      <w:r w:rsidR="0065156B">
        <w:rPr>
          <w:color w:val="000000"/>
        </w:rPr>
        <w:t xml:space="preserve"> </w:t>
      </w:r>
      <w:r w:rsidRPr="00615805">
        <w:rPr>
          <w:color w:val="000000"/>
        </w:rPr>
        <w:t>(соответственно,</w:t>
      </w:r>
      <w:r w:rsidR="0065156B">
        <w:rPr>
          <w:color w:val="000000"/>
        </w:rPr>
        <w:t xml:space="preserve"> </w:t>
      </w:r>
      <w:r w:rsidRPr="00615805">
        <w:rPr>
          <w:color w:val="000000"/>
        </w:rPr>
        <w:t>и</w:t>
      </w:r>
      <w:r w:rsidR="0065156B">
        <w:rPr>
          <w:color w:val="000000"/>
        </w:rPr>
        <w:t xml:space="preserve"> </w:t>
      </w:r>
      <w:r w:rsidRPr="00615805">
        <w:rPr>
          <w:color w:val="000000"/>
        </w:rPr>
        <w:t>понятие</w:t>
      </w:r>
      <w:r w:rsidR="0065156B">
        <w:rPr>
          <w:color w:val="000000"/>
        </w:rPr>
        <w:t xml:space="preserve"> </w:t>
      </w:r>
      <w:r w:rsidRPr="00615805">
        <w:rPr>
          <w:color w:val="000000"/>
        </w:rPr>
        <w:t>устойчивых</w:t>
      </w:r>
      <w:r w:rsidR="0065156B">
        <w:rPr>
          <w:color w:val="000000"/>
        </w:rPr>
        <w:t xml:space="preserve"> </w:t>
      </w:r>
      <w:r w:rsidRPr="00615805">
        <w:rPr>
          <w:color w:val="000000"/>
        </w:rPr>
        <w:t>финансов</w:t>
      </w:r>
      <w:r w:rsidR="0065156B">
        <w:rPr>
          <w:color w:val="000000"/>
        </w:rPr>
        <w:t xml:space="preserve"> </w:t>
      </w:r>
      <w:r w:rsidRPr="00615805">
        <w:rPr>
          <w:color w:val="000000"/>
        </w:rPr>
        <w:t>является</w:t>
      </w:r>
      <w:r w:rsidR="0065156B">
        <w:rPr>
          <w:color w:val="000000"/>
        </w:rPr>
        <w:t xml:space="preserve"> </w:t>
      </w:r>
      <w:r w:rsidRPr="00615805">
        <w:rPr>
          <w:color w:val="000000"/>
        </w:rPr>
        <w:t>более</w:t>
      </w:r>
      <w:r w:rsidR="0065156B">
        <w:rPr>
          <w:color w:val="000000"/>
        </w:rPr>
        <w:t xml:space="preserve"> </w:t>
      </w:r>
      <w:r w:rsidRPr="00615805">
        <w:rPr>
          <w:color w:val="000000"/>
        </w:rPr>
        <w:t>широким,</w:t>
      </w:r>
      <w:r w:rsidR="0065156B">
        <w:rPr>
          <w:color w:val="000000"/>
        </w:rPr>
        <w:t xml:space="preserve"> </w:t>
      </w:r>
      <w:r w:rsidRPr="00615805">
        <w:rPr>
          <w:color w:val="000000"/>
        </w:rPr>
        <w:t>чем</w:t>
      </w:r>
      <w:r w:rsidR="0065156B">
        <w:rPr>
          <w:color w:val="000000"/>
        </w:rPr>
        <w:t xml:space="preserve"> </w:t>
      </w:r>
      <w:r w:rsidRPr="00615805">
        <w:rPr>
          <w:color w:val="000000"/>
        </w:rPr>
        <w:t>понятие</w:t>
      </w:r>
      <w:r w:rsidR="0065156B">
        <w:rPr>
          <w:color w:val="000000"/>
        </w:rPr>
        <w:t xml:space="preserve"> </w:t>
      </w:r>
      <w:r w:rsidRPr="00615805">
        <w:rPr>
          <w:color w:val="000000"/>
        </w:rPr>
        <w:t>ответственных</w:t>
      </w:r>
      <w:r w:rsidR="0065156B">
        <w:rPr>
          <w:color w:val="000000"/>
        </w:rPr>
        <w:t xml:space="preserve"> </w:t>
      </w:r>
      <w:r w:rsidRPr="00DC1181">
        <w:rPr>
          <w:color w:val="000000"/>
        </w:rPr>
        <w:t>инвестиций).</w:t>
      </w:r>
    </w:p>
    <w:p w14:paraId="6BAB8918" w14:textId="374CCC66" w:rsidR="00D10229" w:rsidRPr="00DC1181" w:rsidRDefault="00D10229" w:rsidP="00CB0B63">
      <w:pPr>
        <w:widowControl w:val="0"/>
        <w:shd w:val="clear" w:color="auto" w:fill="FFFFFF"/>
        <w:spacing w:after="0" w:line="360" w:lineRule="auto"/>
        <w:ind w:firstLine="709"/>
        <w:jc w:val="both"/>
        <w:rPr>
          <w:rFonts w:ascii="Times New Roman" w:hAnsi="Times New Roman" w:cs="Times New Roman"/>
          <w:sz w:val="24"/>
          <w:szCs w:val="24"/>
        </w:rPr>
      </w:pPr>
      <w:r w:rsidRPr="00DC1181">
        <w:rPr>
          <w:rFonts w:ascii="Times New Roman" w:hAnsi="Times New Roman" w:cs="Times New Roman"/>
          <w:sz w:val="24"/>
          <w:szCs w:val="24"/>
        </w:rPr>
        <w:t>«Зеленые»</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финансы</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рассматривают</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социальную</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ответственность</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вопросы</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охраны</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окружающей</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среды</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как</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основу</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экономического</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развития</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w:t>
      </w:r>
      <w:r w:rsidR="00DF4C23" w:rsidRPr="00DC1181">
        <w:rPr>
          <w:rFonts w:ascii="Times New Roman" w:eastAsia="Times New Roman" w:hAnsi="Times New Roman" w:cs="Times New Roman"/>
          <w:color w:val="222222"/>
          <w:sz w:val="24"/>
          <w:szCs w:val="24"/>
          <w:lang w:eastAsia="ru-RU"/>
        </w:rPr>
        <w:t>1</w:t>
      </w:r>
      <w:r w:rsidR="00831CDD" w:rsidRPr="00831CDD">
        <w:rPr>
          <w:rFonts w:ascii="Times New Roman" w:eastAsia="Times New Roman" w:hAnsi="Times New Roman" w:cs="Times New Roman"/>
          <w:color w:val="222222"/>
          <w:sz w:val="24"/>
          <w:szCs w:val="24"/>
          <w:lang w:eastAsia="ru-RU"/>
        </w:rPr>
        <w:t>2</w:t>
      </w:r>
      <w:r w:rsidR="00DF4C23" w:rsidRPr="00DC1181">
        <w:rPr>
          <w:rFonts w:ascii="Times New Roman" w:eastAsia="Times New Roman" w:hAnsi="Times New Roman" w:cs="Times New Roman"/>
          <w:color w:val="222222"/>
          <w:sz w:val="24"/>
          <w:szCs w:val="24"/>
          <w:lang w:eastAsia="ru-RU"/>
        </w:rPr>
        <w:t>,</w:t>
      </w:r>
      <w:r w:rsidR="0065156B">
        <w:rPr>
          <w:rFonts w:ascii="Times New Roman" w:eastAsia="Times New Roman" w:hAnsi="Times New Roman" w:cs="Times New Roman"/>
          <w:color w:val="222222"/>
          <w:sz w:val="24"/>
          <w:szCs w:val="24"/>
          <w:lang w:eastAsia="ru-RU"/>
        </w:rPr>
        <w:t xml:space="preserve"> </w:t>
      </w:r>
      <w:r w:rsidR="00DF4C23" w:rsidRPr="00DC1181">
        <w:rPr>
          <w:rFonts w:ascii="Times New Roman" w:eastAsia="Times New Roman" w:hAnsi="Times New Roman" w:cs="Times New Roman"/>
          <w:color w:val="222222"/>
          <w:sz w:val="24"/>
          <w:szCs w:val="24"/>
          <w:lang w:eastAsia="ru-RU"/>
        </w:rPr>
        <w:t>1</w:t>
      </w:r>
      <w:r w:rsidR="00831CDD" w:rsidRPr="00831CDD">
        <w:rPr>
          <w:rFonts w:ascii="Times New Roman" w:eastAsia="Times New Roman" w:hAnsi="Times New Roman" w:cs="Times New Roman"/>
          <w:color w:val="222222"/>
          <w:sz w:val="24"/>
          <w:szCs w:val="24"/>
          <w:lang w:eastAsia="ru-RU"/>
        </w:rPr>
        <w:t>3</w:t>
      </w:r>
      <w:r w:rsidR="00DF4C23" w:rsidRPr="00DC1181">
        <w:rPr>
          <w:rFonts w:ascii="Times New Roman" w:eastAsia="Times New Roman" w:hAnsi="Times New Roman" w:cs="Times New Roman"/>
          <w:color w:val="222222"/>
          <w:sz w:val="24"/>
          <w:szCs w:val="24"/>
          <w:lang w:eastAsia="ru-RU"/>
        </w:rPr>
        <w:t>,</w:t>
      </w:r>
      <w:r w:rsidR="0065156B">
        <w:rPr>
          <w:rFonts w:ascii="Times New Roman" w:eastAsia="Times New Roman" w:hAnsi="Times New Roman" w:cs="Times New Roman"/>
          <w:color w:val="222222"/>
          <w:sz w:val="24"/>
          <w:szCs w:val="24"/>
          <w:lang w:eastAsia="ru-RU"/>
        </w:rPr>
        <w:t xml:space="preserve"> </w:t>
      </w:r>
      <w:r w:rsidR="00DF4C23" w:rsidRPr="00DC1181">
        <w:rPr>
          <w:rFonts w:ascii="Times New Roman" w:eastAsia="Times New Roman" w:hAnsi="Times New Roman" w:cs="Times New Roman"/>
          <w:color w:val="222222"/>
          <w:sz w:val="24"/>
          <w:szCs w:val="24"/>
          <w:lang w:eastAsia="ru-RU"/>
        </w:rPr>
        <w:t>1</w:t>
      </w:r>
      <w:r w:rsidR="00831CDD" w:rsidRPr="00831CDD">
        <w:rPr>
          <w:rFonts w:ascii="Times New Roman" w:eastAsia="Times New Roman" w:hAnsi="Times New Roman" w:cs="Times New Roman"/>
          <w:color w:val="222222"/>
          <w:sz w:val="24"/>
          <w:szCs w:val="24"/>
          <w:lang w:eastAsia="ru-RU"/>
        </w:rPr>
        <w:t>4</w:t>
      </w:r>
      <w:r w:rsidRPr="00DC1181">
        <w:rPr>
          <w:rFonts w:ascii="Times New Roman" w:hAnsi="Times New Roman" w:cs="Times New Roman"/>
          <w:sz w:val="24"/>
          <w:szCs w:val="24"/>
        </w:rPr>
        <w:t>].</w:t>
      </w:r>
      <w:r w:rsidR="0065156B">
        <w:rPr>
          <w:rFonts w:ascii="Times New Roman" w:hAnsi="Times New Roman" w:cs="Times New Roman"/>
          <w:sz w:val="24"/>
          <w:szCs w:val="24"/>
        </w:rPr>
        <w:t xml:space="preserve"> </w:t>
      </w:r>
    </w:p>
    <w:p w14:paraId="7C61C712" w14:textId="57DAB289" w:rsidR="00407258" w:rsidRPr="00DC1181" w:rsidRDefault="00407258" w:rsidP="00407258">
      <w:pPr>
        <w:widowControl w:val="0"/>
        <w:shd w:val="clear" w:color="auto" w:fill="FFFFFF"/>
        <w:spacing w:after="0" w:line="360" w:lineRule="auto"/>
        <w:ind w:firstLine="709"/>
        <w:jc w:val="both"/>
        <w:rPr>
          <w:rFonts w:ascii="Times New Roman" w:hAnsi="Times New Roman" w:cs="Times New Roman"/>
          <w:sz w:val="24"/>
          <w:szCs w:val="24"/>
        </w:rPr>
      </w:pPr>
      <w:r w:rsidRPr="00DC1181">
        <w:rPr>
          <w:rFonts w:ascii="Times New Roman" w:hAnsi="Times New Roman" w:cs="Times New Roman"/>
          <w:sz w:val="24"/>
          <w:szCs w:val="24"/>
        </w:rPr>
        <w:t>Ранние</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исследования</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были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сосредоточены</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теоретическом</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анализе</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понятия</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структуры</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системы</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«зеленого»</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[1</w:t>
      </w:r>
      <w:r w:rsidR="00662AC8" w:rsidRPr="00662AC8">
        <w:rPr>
          <w:rFonts w:ascii="Times New Roman" w:hAnsi="Times New Roman" w:cs="Times New Roman"/>
          <w:sz w:val="24"/>
          <w:szCs w:val="24"/>
        </w:rPr>
        <w:t>5</w:t>
      </w:r>
      <w:r w:rsidRPr="00DC1181">
        <w:rPr>
          <w:rFonts w:ascii="Times New Roman" w:hAnsi="Times New Roman" w:cs="Times New Roman"/>
          <w:sz w:val="24"/>
          <w:szCs w:val="24"/>
        </w:rPr>
        <w:t>,</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1</w:t>
      </w:r>
      <w:r w:rsidR="00662AC8" w:rsidRPr="00662AC8">
        <w:rPr>
          <w:rFonts w:ascii="Times New Roman" w:hAnsi="Times New Roman" w:cs="Times New Roman"/>
          <w:sz w:val="24"/>
          <w:szCs w:val="24"/>
        </w:rPr>
        <w:t>6</w:t>
      </w:r>
      <w:r w:rsidRPr="00DC1181">
        <w:rPr>
          <w:rFonts w:ascii="Times New Roman" w:hAnsi="Times New Roman" w:cs="Times New Roman"/>
          <w:sz w:val="24"/>
          <w:szCs w:val="24"/>
        </w:rPr>
        <w:t>,</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1</w:t>
      </w:r>
      <w:r w:rsidR="00662AC8" w:rsidRPr="00662AC8">
        <w:rPr>
          <w:rFonts w:ascii="Times New Roman" w:hAnsi="Times New Roman" w:cs="Times New Roman"/>
          <w:sz w:val="24"/>
          <w:szCs w:val="24"/>
        </w:rPr>
        <w:t>7</w:t>
      </w:r>
      <w:r w:rsidRPr="00DC1181">
        <w:rPr>
          <w:rFonts w:ascii="Times New Roman" w:hAnsi="Times New Roman" w:cs="Times New Roman"/>
          <w:sz w:val="24"/>
          <w:szCs w:val="24"/>
        </w:rPr>
        <w:t>].</w:t>
      </w:r>
      <w:r w:rsidR="0065156B">
        <w:rPr>
          <w:rFonts w:ascii="Times New Roman" w:hAnsi="Times New Roman" w:cs="Times New Roman"/>
          <w:sz w:val="24"/>
          <w:szCs w:val="24"/>
        </w:rPr>
        <w:t xml:space="preserve"> </w:t>
      </w:r>
      <w:proofErr w:type="spellStart"/>
      <w:r w:rsidR="00196CFE" w:rsidRPr="00DC1181">
        <w:rPr>
          <w:rFonts w:ascii="Times New Roman" w:hAnsi="Times New Roman" w:cs="Times New Roman"/>
          <w:sz w:val="24"/>
          <w:szCs w:val="24"/>
        </w:rPr>
        <w:t>Soppe</w:t>
      </w:r>
      <w:proofErr w:type="spellEnd"/>
      <w:r w:rsidR="0065156B">
        <w:rPr>
          <w:rFonts w:ascii="Times New Roman" w:hAnsi="Times New Roman" w:cs="Times New Roman"/>
          <w:sz w:val="24"/>
          <w:szCs w:val="24"/>
        </w:rPr>
        <w:t xml:space="preserve"> </w:t>
      </w:r>
      <w:r w:rsidR="00196CFE" w:rsidRPr="00DC1181">
        <w:rPr>
          <w:rFonts w:ascii="Times New Roman" w:hAnsi="Times New Roman" w:cs="Times New Roman"/>
          <w:sz w:val="24"/>
          <w:szCs w:val="24"/>
        </w:rPr>
        <w:t>A.</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[1</w:t>
      </w:r>
      <w:r w:rsidR="00662AC8" w:rsidRPr="00662AC8">
        <w:rPr>
          <w:rFonts w:ascii="Times New Roman" w:hAnsi="Times New Roman" w:cs="Times New Roman"/>
          <w:sz w:val="24"/>
          <w:szCs w:val="24"/>
        </w:rPr>
        <w:t>8</w:t>
      </w:r>
      <w:r w:rsidRPr="00DC1181">
        <w:rPr>
          <w:rFonts w:ascii="Times New Roman" w:hAnsi="Times New Roman" w:cs="Times New Roman"/>
          <w:sz w:val="24"/>
          <w:szCs w:val="24"/>
        </w:rPr>
        <w:t>]</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ввел</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понятие</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устойчивости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в</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финансовую</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практику</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финансовую</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академическую</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литературу.</w:t>
      </w:r>
      <w:r w:rsidR="0065156B">
        <w:rPr>
          <w:rFonts w:ascii="Times New Roman" w:hAnsi="Times New Roman" w:cs="Times New Roman"/>
          <w:sz w:val="24"/>
          <w:szCs w:val="24"/>
        </w:rPr>
        <w:t xml:space="preserve"> </w:t>
      </w:r>
    </w:p>
    <w:p w14:paraId="4E1EE89C" w14:textId="0FD1A21A" w:rsidR="00407258" w:rsidRPr="00615805" w:rsidRDefault="00407258" w:rsidP="00407258">
      <w:pPr>
        <w:widowControl w:val="0"/>
        <w:shd w:val="clear" w:color="auto" w:fill="FFFFFF"/>
        <w:spacing w:after="0" w:line="360" w:lineRule="auto"/>
        <w:ind w:firstLine="709"/>
        <w:jc w:val="both"/>
        <w:rPr>
          <w:rFonts w:ascii="Times New Roman" w:hAnsi="Times New Roman" w:cs="Times New Roman"/>
          <w:sz w:val="24"/>
          <w:szCs w:val="24"/>
        </w:rPr>
      </w:pPr>
      <w:r w:rsidRPr="00DC1181">
        <w:rPr>
          <w:rFonts w:ascii="Times New Roman" w:hAnsi="Times New Roman" w:cs="Times New Roman"/>
          <w:sz w:val="24"/>
          <w:szCs w:val="24"/>
        </w:rPr>
        <w:t>Некоторые</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исследователи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изучали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как</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влияет</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на</w:t>
      </w:r>
      <w:r w:rsidR="0065156B">
        <w:rPr>
          <w:rFonts w:ascii="Times New Roman" w:hAnsi="Times New Roman" w:cs="Times New Roman"/>
          <w:sz w:val="24"/>
          <w:szCs w:val="24"/>
        </w:rPr>
        <w:t xml:space="preserve"> </w:t>
      </w:r>
      <w:r w:rsidR="00DC1181" w:rsidRPr="00DC1181">
        <w:rPr>
          <w:rFonts w:ascii="Times New Roman" w:hAnsi="Times New Roman" w:cs="Times New Roman"/>
          <w:sz w:val="24"/>
          <w:szCs w:val="24"/>
        </w:rPr>
        <w:t>эффективность</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деятельности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финансовых</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институтов</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внедрение</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инструментов</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в</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практику</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их</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работы.</w:t>
      </w:r>
      <w:r w:rsidR="0065156B">
        <w:rPr>
          <w:rFonts w:ascii="Times New Roman" w:hAnsi="Times New Roman" w:cs="Times New Roman"/>
          <w:sz w:val="24"/>
          <w:szCs w:val="24"/>
        </w:rPr>
        <w:t xml:space="preserve"> </w:t>
      </w:r>
      <w:proofErr w:type="spellStart"/>
      <w:r w:rsidR="00196CFE" w:rsidRPr="00DC1181">
        <w:rPr>
          <w:rFonts w:ascii="Times New Roman" w:hAnsi="Times New Roman" w:cs="Times New Roman"/>
          <w:sz w:val="24"/>
          <w:szCs w:val="24"/>
        </w:rPr>
        <w:t>Chami</w:t>
      </w:r>
      <w:proofErr w:type="spellEnd"/>
      <w:r w:rsidR="0065156B">
        <w:rPr>
          <w:rFonts w:ascii="Times New Roman" w:hAnsi="Times New Roman" w:cs="Times New Roman"/>
          <w:sz w:val="24"/>
          <w:szCs w:val="24"/>
        </w:rPr>
        <w:t xml:space="preserve"> </w:t>
      </w:r>
      <w:r w:rsidR="00196CFE" w:rsidRPr="00DC1181">
        <w:rPr>
          <w:rFonts w:ascii="Times New Roman" w:hAnsi="Times New Roman" w:cs="Times New Roman"/>
          <w:sz w:val="24"/>
          <w:szCs w:val="24"/>
        </w:rPr>
        <w:t>R.</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w:t>
      </w:r>
      <w:r w:rsidR="00662AC8" w:rsidRPr="00662AC8">
        <w:rPr>
          <w:rFonts w:ascii="Times New Roman" w:hAnsi="Times New Roman" w:cs="Times New Roman"/>
          <w:sz w:val="24"/>
          <w:szCs w:val="24"/>
        </w:rPr>
        <w:t>19</w:t>
      </w:r>
      <w:r w:rsidRPr="00DC1181">
        <w:rPr>
          <w:rFonts w:ascii="Times New Roman" w:hAnsi="Times New Roman" w:cs="Times New Roman"/>
          <w:sz w:val="24"/>
          <w:szCs w:val="24"/>
        </w:rPr>
        <w:t>]</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w:t>
      </w:r>
      <w:r w:rsidR="0065156B">
        <w:rPr>
          <w:rFonts w:ascii="Times New Roman" w:hAnsi="Times New Roman" w:cs="Times New Roman"/>
          <w:sz w:val="24"/>
          <w:szCs w:val="24"/>
        </w:rPr>
        <w:t xml:space="preserve"> </w:t>
      </w:r>
      <w:proofErr w:type="spellStart"/>
      <w:r w:rsidR="00196CFE" w:rsidRPr="00DC1181">
        <w:rPr>
          <w:rFonts w:ascii="Times New Roman" w:hAnsi="Times New Roman" w:cs="Times New Roman"/>
          <w:sz w:val="24"/>
          <w:szCs w:val="24"/>
        </w:rPr>
        <w:t>Scholtens</w:t>
      </w:r>
      <w:proofErr w:type="spellEnd"/>
      <w:r w:rsidR="0065156B">
        <w:rPr>
          <w:rFonts w:ascii="Times New Roman" w:hAnsi="Times New Roman" w:cs="Times New Roman"/>
          <w:sz w:val="24"/>
          <w:szCs w:val="24"/>
        </w:rPr>
        <w:t xml:space="preserve"> </w:t>
      </w:r>
      <w:r w:rsidR="00196CFE" w:rsidRPr="00DC1181">
        <w:rPr>
          <w:rFonts w:ascii="Times New Roman" w:hAnsi="Times New Roman" w:cs="Times New Roman"/>
          <w:sz w:val="24"/>
          <w:szCs w:val="24"/>
        </w:rPr>
        <w:t>B.</w:t>
      </w:r>
      <w:r w:rsidR="0065156B">
        <w:rPr>
          <w:rFonts w:ascii="Times New Roman" w:hAnsi="Times New Roman" w:cs="Times New Roman"/>
          <w:sz w:val="24"/>
          <w:szCs w:val="24"/>
        </w:rPr>
        <w:t xml:space="preserve"> </w:t>
      </w:r>
      <w:r w:rsidR="00196CFE" w:rsidRPr="00DC1181">
        <w:rPr>
          <w:rFonts w:ascii="Times New Roman" w:hAnsi="Times New Roman" w:cs="Times New Roman"/>
          <w:sz w:val="24"/>
          <w:szCs w:val="24"/>
        </w:rPr>
        <w:t>и</w:t>
      </w:r>
      <w:r w:rsidR="0065156B">
        <w:rPr>
          <w:rFonts w:ascii="Times New Roman" w:hAnsi="Times New Roman" w:cs="Times New Roman"/>
          <w:sz w:val="24"/>
          <w:szCs w:val="24"/>
        </w:rPr>
        <w:t xml:space="preserve"> </w:t>
      </w:r>
      <w:proofErr w:type="spellStart"/>
      <w:r w:rsidR="00196CFE" w:rsidRPr="00DC1181">
        <w:rPr>
          <w:rFonts w:ascii="Times New Roman" w:hAnsi="Times New Roman" w:cs="Times New Roman"/>
          <w:sz w:val="24"/>
          <w:szCs w:val="24"/>
        </w:rPr>
        <w:t>Dam</w:t>
      </w:r>
      <w:proofErr w:type="spellEnd"/>
      <w:r w:rsidR="0065156B">
        <w:rPr>
          <w:rFonts w:ascii="Times New Roman" w:hAnsi="Times New Roman" w:cs="Times New Roman"/>
          <w:sz w:val="24"/>
          <w:szCs w:val="24"/>
        </w:rPr>
        <w:t xml:space="preserve"> </w:t>
      </w:r>
      <w:r w:rsidR="00196CFE" w:rsidRPr="00DC1181">
        <w:rPr>
          <w:rFonts w:ascii="Times New Roman" w:hAnsi="Times New Roman" w:cs="Times New Roman"/>
          <w:sz w:val="24"/>
          <w:szCs w:val="24"/>
        </w:rPr>
        <w:t>L.</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[2</w:t>
      </w:r>
      <w:r w:rsidR="00662AC8" w:rsidRPr="00662AC8">
        <w:rPr>
          <w:rFonts w:ascii="Times New Roman" w:hAnsi="Times New Roman" w:cs="Times New Roman"/>
          <w:sz w:val="24"/>
          <w:szCs w:val="24"/>
        </w:rPr>
        <w:t>0</w:t>
      </w:r>
      <w:r w:rsidRPr="00DC1181">
        <w:rPr>
          <w:rFonts w:ascii="Times New Roman" w:hAnsi="Times New Roman" w:cs="Times New Roman"/>
          <w:sz w:val="24"/>
          <w:szCs w:val="24"/>
        </w:rPr>
        <w:t>]</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показали,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что</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финансовые</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институты,</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реализующие</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принципы</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«зеленого»</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принципы</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Экватора,</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могут</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получить</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общественное</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признание</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известность,</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что</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позволит</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им</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успешно</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вести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финансовый</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бизнес</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и</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улучшить</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финансовые</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показатели.</w:t>
      </w:r>
      <w:r w:rsidR="0065156B">
        <w:rPr>
          <w:rFonts w:ascii="Times New Roman" w:hAnsi="Times New Roman" w:cs="Times New Roman"/>
          <w:sz w:val="24"/>
          <w:szCs w:val="24"/>
        </w:rPr>
        <w:t xml:space="preserve"> </w:t>
      </w:r>
    </w:p>
    <w:p w14:paraId="12CE983E" w14:textId="4BF88C49" w:rsidR="00407258" w:rsidRPr="00615805" w:rsidRDefault="00196CFE" w:rsidP="00407258">
      <w:pPr>
        <w:widowControl w:val="0"/>
        <w:shd w:val="clear" w:color="auto" w:fill="FFFFFF"/>
        <w:spacing w:after="0" w:line="360" w:lineRule="auto"/>
        <w:ind w:firstLine="709"/>
        <w:jc w:val="both"/>
        <w:rPr>
          <w:rFonts w:ascii="Times New Roman" w:hAnsi="Times New Roman" w:cs="Times New Roman"/>
          <w:sz w:val="24"/>
          <w:szCs w:val="24"/>
        </w:rPr>
      </w:pPr>
      <w:proofErr w:type="spellStart"/>
      <w:r w:rsidRPr="00196CFE">
        <w:rPr>
          <w:rFonts w:ascii="Times New Roman" w:hAnsi="Times New Roman" w:cs="Times New Roman"/>
          <w:sz w:val="24"/>
          <w:szCs w:val="24"/>
        </w:rPr>
        <w:t>Climent</w:t>
      </w:r>
      <w:proofErr w:type="spellEnd"/>
      <w:r w:rsidR="0065156B">
        <w:rPr>
          <w:rFonts w:ascii="Times New Roman" w:hAnsi="Times New Roman" w:cs="Times New Roman"/>
          <w:sz w:val="24"/>
          <w:szCs w:val="24"/>
        </w:rPr>
        <w:t xml:space="preserve"> </w:t>
      </w:r>
      <w:r w:rsidRPr="00196CFE">
        <w:rPr>
          <w:rFonts w:ascii="Times New Roman" w:hAnsi="Times New Roman" w:cs="Times New Roman"/>
          <w:sz w:val="24"/>
          <w:szCs w:val="24"/>
        </w:rPr>
        <w:t>F.</w:t>
      </w:r>
      <w:r w:rsidR="0065156B">
        <w:rPr>
          <w:rFonts w:ascii="Times New Roman" w:hAnsi="Times New Roman" w:cs="Times New Roman"/>
          <w:sz w:val="24"/>
          <w:szCs w:val="24"/>
        </w:rPr>
        <w:t xml:space="preserve"> </w:t>
      </w:r>
      <w:r w:rsidRPr="00196CFE">
        <w:rPr>
          <w:rFonts w:ascii="Times New Roman" w:hAnsi="Times New Roman" w:cs="Times New Roman"/>
          <w:sz w:val="24"/>
          <w:szCs w:val="24"/>
        </w:rPr>
        <w:t>и</w:t>
      </w:r>
      <w:r w:rsidR="0065156B">
        <w:rPr>
          <w:rFonts w:ascii="Times New Roman" w:hAnsi="Times New Roman" w:cs="Times New Roman"/>
          <w:sz w:val="24"/>
          <w:szCs w:val="24"/>
        </w:rPr>
        <w:t xml:space="preserve"> </w:t>
      </w:r>
      <w:proofErr w:type="spellStart"/>
      <w:r w:rsidRPr="00196CFE">
        <w:rPr>
          <w:rFonts w:ascii="Times New Roman" w:hAnsi="Times New Roman" w:cs="Times New Roman"/>
          <w:sz w:val="24"/>
          <w:szCs w:val="24"/>
        </w:rPr>
        <w:t>Soriano</w:t>
      </w:r>
      <w:proofErr w:type="spellEnd"/>
      <w:r w:rsidR="0065156B">
        <w:rPr>
          <w:rFonts w:ascii="Times New Roman" w:hAnsi="Times New Roman" w:cs="Times New Roman"/>
          <w:sz w:val="24"/>
          <w:szCs w:val="24"/>
        </w:rPr>
        <w:t xml:space="preserve"> </w:t>
      </w:r>
      <w:r w:rsidRPr="00196CFE">
        <w:rPr>
          <w:rFonts w:ascii="Times New Roman" w:hAnsi="Times New Roman" w:cs="Times New Roman"/>
          <w:sz w:val="24"/>
          <w:szCs w:val="24"/>
        </w:rPr>
        <w:t>P.</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[2</w:t>
      </w:r>
      <w:r w:rsidR="00662AC8" w:rsidRPr="00662AC8">
        <w:rPr>
          <w:rFonts w:ascii="Times New Roman" w:hAnsi="Times New Roman" w:cs="Times New Roman"/>
          <w:sz w:val="24"/>
          <w:szCs w:val="24"/>
        </w:rPr>
        <w:t>1</w:t>
      </w:r>
      <w:r w:rsidR="00407258" w:rsidRPr="00615805">
        <w:rPr>
          <w:rFonts w:ascii="Times New Roman" w:hAnsi="Times New Roman" w:cs="Times New Roman"/>
          <w:sz w:val="24"/>
          <w:szCs w:val="24"/>
        </w:rPr>
        <w:t>]</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исследовали</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и</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сравнили</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эффективность</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работы</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американских</w:t>
      </w:r>
      <w:r w:rsidR="0065156B">
        <w:rPr>
          <w:rFonts w:ascii="Times New Roman" w:hAnsi="Times New Roman" w:cs="Times New Roman"/>
          <w:sz w:val="24"/>
          <w:szCs w:val="24"/>
        </w:rPr>
        <w:t xml:space="preserve"> </w:t>
      </w:r>
      <w:r w:rsidR="00407258">
        <w:rPr>
          <w:rFonts w:ascii="Times New Roman" w:hAnsi="Times New Roman" w:cs="Times New Roman"/>
          <w:sz w:val="24"/>
          <w:szCs w:val="24"/>
        </w:rPr>
        <w:t>«</w:t>
      </w:r>
      <w:r w:rsidR="00407258" w:rsidRPr="00615805">
        <w:rPr>
          <w:rFonts w:ascii="Times New Roman" w:hAnsi="Times New Roman" w:cs="Times New Roman"/>
          <w:sz w:val="24"/>
          <w:szCs w:val="24"/>
        </w:rPr>
        <w:t>зеленых</w:t>
      </w:r>
      <w:r w:rsidR="00407258">
        <w:rPr>
          <w:rFonts w:ascii="Times New Roman" w:hAnsi="Times New Roman" w:cs="Times New Roman"/>
          <w:sz w:val="24"/>
          <w:szCs w:val="24"/>
        </w:rPr>
        <w:t>»</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паевых</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инвестиционных</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фондов</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и</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других</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социально</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ответственных</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инвестиционных</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фондов</w:t>
      </w:r>
      <w:r w:rsidR="0065156B">
        <w:rPr>
          <w:rFonts w:ascii="Times New Roman" w:hAnsi="Times New Roman" w:cs="Times New Roman"/>
          <w:sz w:val="24"/>
          <w:szCs w:val="24"/>
        </w:rPr>
        <w:t xml:space="preserve"> </w:t>
      </w:r>
      <w:r w:rsidR="00407258">
        <w:rPr>
          <w:rFonts w:ascii="Times New Roman" w:hAnsi="Times New Roman" w:cs="Times New Roman"/>
          <w:sz w:val="24"/>
          <w:szCs w:val="24"/>
        </w:rPr>
        <w:t>на</w:t>
      </w:r>
      <w:r w:rsidR="0065156B">
        <w:rPr>
          <w:rFonts w:ascii="Times New Roman" w:hAnsi="Times New Roman" w:cs="Times New Roman"/>
          <w:sz w:val="24"/>
          <w:szCs w:val="24"/>
        </w:rPr>
        <w:t xml:space="preserve"> </w:t>
      </w:r>
      <w:r w:rsidR="00407258">
        <w:rPr>
          <w:rFonts w:ascii="Times New Roman" w:hAnsi="Times New Roman" w:cs="Times New Roman"/>
          <w:sz w:val="24"/>
          <w:szCs w:val="24"/>
        </w:rPr>
        <w:t>основе</w:t>
      </w:r>
      <w:r w:rsidR="0065156B">
        <w:rPr>
          <w:rFonts w:ascii="Times New Roman" w:hAnsi="Times New Roman" w:cs="Times New Roman"/>
          <w:sz w:val="24"/>
          <w:szCs w:val="24"/>
        </w:rPr>
        <w:t xml:space="preserve"> </w:t>
      </w:r>
      <w:r w:rsidR="00407258">
        <w:rPr>
          <w:rFonts w:ascii="Times New Roman" w:hAnsi="Times New Roman" w:cs="Times New Roman"/>
          <w:sz w:val="24"/>
          <w:szCs w:val="24"/>
        </w:rPr>
        <w:t>применения</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методологии</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CAPM,</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сделав</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вывод,</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что</w:t>
      </w:r>
      <w:r w:rsidR="0065156B">
        <w:rPr>
          <w:rFonts w:ascii="Times New Roman" w:hAnsi="Times New Roman" w:cs="Times New Roman"/>
          <w:sz w:val="24"/>
          <w:szCs w:val="24"/>
        </w:rPr>
        <w:t xml:space="preserve"> </w:t>
      </w:r>
      <w:r w:rsidR="00407258">
        <w:rPr>
          <w:rFonts w:ascii="Times New Roman" w:hAnsi="Times New Roman" w:cs="Times New Roman"/>
          <w:sz w:val="24"/>
          <w:szCs w:val="24"/>
        </w:rPr>
        <w:t>«</w:t>
      </w:r>
      <w:r w:rsidR="00407258" w:rsidRPr="00615805">
        <w:rPr>
          <w:rFonts w:ascii="Times New Roman" w:hAnsi="Times New Roman" w:cs="Times New Roman"/>
          <w:sz w:val="24"/>
          <w:szCs w:val="24"/>
        </w:rPr>
        <w:t>зеленые</w:t>
      </w:r>
      <w:r w:rsidR="00407258">
        <w:rPr>
          <w:rFonts w:ascii="Times New Roman" w:hAnsi="Times New Roman" w:cs="Times New Roman"/>
          <w:sz w:val="24"/>
          <w:szCs w:val="24"/>
        </w:rPr>
        <w:t>»</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паевые</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инвестиционные</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фонды</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имеют</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более</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низкие</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показатели</w:t>
      </w:r>
      <w:r w:rsidR="0065156B">
        <w:rPr>
          <w:rFonts w:ascii="Times New Roman" w:hAnsi="Times New Roman" w:cs="Times New Roman"/>
          <w:sz w:val="24"/>
          <w:szCs w:val="24"/>
        </w:rPr>
        <w:t xml:space="preserve"> </w:t>
      </w:r>
      <w:r w:rsidR="00407258">
        <w:rPr>
          <w:rFonts w:ascii="Times New Roman" w:hAnsi="Times New Roman" w:cs="Times New Roman"/>
          <w:sz w:val="24"/>
          <w:szCs w:val="24"/>
        </w:rPr>
        <w:t>эффективности</w:t>
      </w:r>
      <w:r w:rsidR="0065156B">
        <w:rPr>
          <w:rFonts w:ascii="Times New Roman" w:hAnsi="Times New Roman" w:cs="Times New Roman"/>
          <w:sz w:val="24"/>
          <w:szCs w:val="24"/>
        </w:rPr>
        <w:t xml:space="preserve"> </w:t>
      </w:r>
      <w:r w:rsidR="00407258">
        <w:rPr>
          <w:rFonts w:ascii="Times New Roman" w:hAnsi="Times New Roman" w:cs="Times New Roman"/>
          <w:sz w:val="24"/>
          <w:szCs w:val="24"/>
        </w:rPr>
        <w:t>деятельности</w:t>
      </w:r>
      <w:r w:rsidR="00407258" w:rsidRPr="00615805">
        <w:rPr>
          <w:rFonts w:ascii="Times New Roman" w:hAnsi="Times New Roman" w:cs="Times New Roman"/>
          <w:sz w:val="24"/>
          <w:szCs w:val="24"/>
        </w:rPr>
        <w:t>,</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чем</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другие</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традиционные</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фонды.</w:t>
      </w:r>
    </w:p>
    <w:p w14:paraId="1AB347C3" w14:textId="05923368" w:rsidR="00407258" w:rsidRPr="00615805" w:rsidRDefault="00407258" w:rsidP="00407258">
      <w:pPr>
        <w:widowControl w:val="0"/>
        <w:shd w:val="clear" w:color="auto" w:fill="FFFFFF"/>
        <w:spacing w:after="0" w:line="360" w:lineRule="auto"/>
        <w:ind w:firstLine="709"/>
        <w:jc w:val="both"/>
        <w:rPr>
          <w:rFonts w:ascii="Times New Roman" w:hAnsi="Times New Roman" w:cs="Times New Roman"/>
          <w:sz w:val="24"/>
          <w:szCs w:val="24"/>
        </w:rPr>
      </w:pPr>
      <w:r w:rsidRPr="00615805">
        <w:rPr>
          <w:rFonts w:ascii="Times New Roman" w:hAnsi="Times New Roman" w:cs="Times New Roman"/>
          <w:sz w:val="24"/>
          <w:szCs w:val="24"/>
        </w:rPr>
        <w:t>Основываясь</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дневных</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ценах</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закрытия</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Индекса</w:t>
      </w:r>
      <w:r w:rsidR="0065156B">
        <w:rPr>
          <w:rFonts w:ascii="Times New Roman" w:hAnsi="Times New Roman" w:cs="Times New Roman"/>
          <w:sz w:val="24"/>
          <w:szCs w:val="24"/>
        </w:rPr>
        <w:t xml:space="preserve"> </w:t>
      </w:r>
      <w:r>
        <w:rPr>
          <w:rFonts w:ascii="Times New Roman" w:hAnsi="Times New Roman" w:cs="Times New Roman"/>
          <w:sz w:val="24"/>
          <w:szCs w:val="24"/>
        </w:rPr>
        <w:t>«</w:t>
      </w:r>
      <w:r w:rsidRPr="00615805">
        <w:rPr>
          <w:rFonts w:ascii="Times New Roman" w:hAnsi="Times New Roman" w:cs="Times New Roman"/>
          <w:sz w:val="24"/>
          <w:szCs w:val="24"/>
        </w:rPr>
        <w:t>зеленых</w:t>
      </w:r>
      <w:r>
        <w:rPr>
          <w:rFonts w:ascii="Times New Roman" w:hAnsi="Times New Roman" w:cs="Times New Roman"/>
          <w:sz w:val="24"/>
          <w:szCs w:val="24"/>
        </w:rPr>
        <w:t>»</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S&amp;P,</w:t>
      </w:r>
      <w:r w:rsidR="0065156B">
        <w:rPr>
          <w:rFonts w:ascii="Times New Roman" w:hAnsi="Times New Roman" w:cs="Times New Roman"/>
          <w:sz w:val="24"/>
          <w:szCs w:val="24"/>
        </w:rPr>
        <w:t xml:space="preserve"> </w:t>
      </w:r>
      <w:proofErr w:type="spellStart"/>
      <w:r w:rsidR="00196CFE" w:rsidRPr="00196CFE">
        <w:rPr>
          <w:rFonts w:ascii="Times New Roman" w:hAnsi="Times New Roman" w:cs="Times New Roman"/>
          <w:sz w:val="24"/>
          <w:szCs w:val="24"/>
        </w:rPr>
        <w:t>Pham</w:t>
      </w:r>
      <w:proofErr w:type="spellEnd"/>
      <w:r w:rsidR="00662AC8">
        <w:rPr>
          <w:rFonts w:ascii="Times New Roman" w:hAnsi="Times New Roman" w:cs="Times New Roman"/>
          <w:sz w:val="24"/>
          <w:szCs w:val="24"/>
          <w:lang w:val="en-US"/>
        </w:rPr>
        <w:t> </w:t>
      </w:r>
      <w:r w:rsidR="00196CFE" w:rsidRPr="00196CFE">
        <w:rPr>
          <w:rFonts w:ascii="Times New Roman" w:hAnsi="Times New Roman" w:cs="Times New Roman"/>
          <w:sz w:val="24"/>
          <w:szCs w:val="24"/>
        </w:rPr>
        <w:t>L</w:t>
      </w:r>
      <w:r w:rsidR="009C1A67">
        <w:rPr>
          <w:rFonts w:ascii="Times New Roman" w:hAnsi="Times New Roman" w:cs="Times New Roman"/>
          <w:sz w:val="24"/>
          <w:szCs w:val="24"/>
        </w:rPr>
        <w:t>.</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w:t>
      </w:r>
      <w:r w:rsidRPr="00196CFE">
        <w:rPr>
          <w:rFonts w:ascii="Times New Roman" w:hAnsi="Times New Roman" w:cs="Times New Roman"/>
          <w:sz w:val="24"/>
          <w:szCs w:val="24"/>
        </w:rPr>
        <w:t>2</w:t>
      </w:r>
      <w:r w:rsidR="00662AC8" w:rsidRPr="00662AC8">
        <w:rPr>
          <w:rFonts w:ascii="Times New Roman" w:hAnsi="Times New Roman" w:cs="Times New Roman"/>
          <w:sz w:val="24"/>
          <w:szCs w:val="24"/>
        </w:rPr>
        <w:t>2</w:t>
      </w:r>
      <w:r w:rsidRPr="00615805">
        <w:rPr>
          <w:rFonts w:ascii="Times New Roman" w:hAnsi="Times New Roman" w:cs="Times New Roman"/>
          <w:sz w:val="24"/>
          <w:szCs w:val="24"/>
        </w:rPr>
        <w:t>]</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определил</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колебания</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рынка</w:t>
      </w:r>
      <w:r w:rsidR="0065156B">
        <w:rPr>
          <w:rFonts w:ascii="Times New Roman" w:hAnsi="Times New Roman" w:cs="Times New Roman"/>
          <w:sz w:val="24"/>
          <w:szCs w:val="24"/>
        </w:rPr>
        <w:t xml:space="preserve"> </w:t>
      </w:r>
      <w:r>
        <w:rPr>
          <w:rFonts w:ascii="Times New Roman" w:hAnsi="Times New Roman" w:cs="Times New Roman"/>
          <w:sz w:val="24"/>
          <w:szCs w:val="24"/>
        </w:rPr>
        <w:t>«</w:t>
      </w:r>
      <w:r w:rsidRPr="00615805">
        <w:rPr>
          <w:rFonts w:ascii="Times New Roman" w:hAnsi="Times New Roman" w:cs="Times New Roman"/>
          <w:sz w:val="24"/>
          <w:szCs w:val="24"/>
        </w:rPr>
        <w:t>зеленых</w:t>
      </w:r>
      <w:r>
        <w:rPr>
          <w:rFonts w:ascii="Times New Roman" w:hAnsi="Times New Roman" w:cs="Times New Roman"/>
          <w:sz w:val="24"/>
          <w:szCs w:val="24"/>
        </w:rPr>
        <w:t>»</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за</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период</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2010-2015</w:t>
      </w:r>
      <w:r w:rsidR="0065156B">
        <w:rPr>
          <w:rFonts w:ascii="Times New Roman" w:hAnsi="Times New Roman" w:cs="Times New Roman"/>
          <w:sz w:val="24"/>
          <w:szCs w:val="24"/>
        </w:rPr>
        <w:t xml:space="preserve"> </w:t>
      </w:r>
      <w:r w:rsidRPr="00615805">
        <w:rPr>
          <w:rFonts w:ascii="Times New Roman" w:hAnsi="Times New Roman" w:cs="Times New Roman"/>
          <w:sz w:val="24"/>
          <w:szCs w:val="24"/>
        </w:rPr>
        <w:t>годов.</w:t>
      </w:r>
      <w:r w:rsidR="0065156B">
        <w:rPr>
          <w:rFonts w:ascii="Times New Roman" w:hAnsi="Times New Roman" w:cs="Times New Roman"/>
          <w:sz w:val="24"/>
          <w:szCs w:val="24"/>
        </w:rPr>
        <w:t xml:space="preserve"> </w:t>
      </w:r>
    </w:p>
    <w:p w14:paraId="4A2882A7" w14:textId="10226297" w:rsidR="0069204F" w:rsidRPr="00196CFE" w:rsidRDefault="00196CFE" w:rsidP="0069204F">
      <w:pPr>
        <w:widowControl w:val="0"/>
        <w:shd w:val="clear" w:color="auto" w:fill="FFFFFF"/>
        <w:spacing w:after="0" w:line="360" w:lineRule="auto"/>
        <w:ind w:firstLine="709"/>
        <w:jc w:val="both"/>
        <w:rPr>
          <w:rFonts w:ascii="Times New Roman" w:hAnsi="Times New Roman" w:cs="Times New Roman"/>
          <w:sz w:val="24"/>
          <w:szCs w:val="24"/>
        </w:rPr>
      </w:pPr>
      <w:proofErr w:type="spellStart"/>
      <w:r w:rsidRPr="00196CFE">
        <w:rPr>
          <w:rFonts w:ascii="Times New Roman" w:hAnsi="Times New Roman" w:cs="Times New Roman"/>
          <w:sz w:val="24"/>
          <w:szCs w:val="24"/>
        </w:rPr>
        <w:t>Antimiani</w:t>
      </w:r>
      <w:proofErr w:type="spellEnd"/>
      <w:r w:rsidR="0065156B">
        <w:rPr>
          <w:rFonts w:ascii="Times New Roman" w:hAnsi="Times New Roman" w:cs="Times New Roman"/>
          <w:sz w:val="24"/>
          <w:szCs w:val="24"/>
        </w:rPr>
        <w:t xml:space="preserve"> </w:t>
      </w:r>
      <w:r w:rsidRPr="00196CFE">
        <w:rPr>
          <w:rFonts w:ascii="Times New Roman" w:hAnsi="Times New Roman" w:cs="Times New Roman"/>
          <w:sz w:val="24"/>
          <w:szCs w:val="24"/>
        </w:rPr>
        <w:t>A.</w:t>
      </w:r>
      <w:r w:rsidR="0065156B">
        <w:rPr>
          <w:rFonts w:ascii="Times New Roman" w:hAnsi="Times New Roman" w:cs="Times New Roman"/>
          <w:sz w:val="24"/>
          <w:szCs w:val="24"/>
        </w:rPr>
        <w:t xml:space="preserve"> </w:t>
      </w:r>
      <w:r w:rsidR="0069204F" w:rsidRPr="006F38E2">
        <w:rPr>
          <w:rFonts w:ascii="Times New Roman" w:hAnsi="Times New Roman" w:cs="Times New Roman"/>
          <w:sz w:val="24"/>
          <w:szCs w:val="24"/>
        </w:rPr>
        <w:t>[</w:t>
      </w:r>
      <w:r w:rsidR="0069204F">
        <w:rPr>
          <w:rFonts w:ascii="Times New Roman" w:hAnsi="Times New Roman" w:cs="Times New Roman"/>
          <w:sz w:val="24"/>
          <w:szCs w:val="24"/>
        </w:rPr>
        <w:t>2</w:t>
      </w:r>
      <w:r w:rsidR="00662AC8" w:rsidRPr="00662AC8">
        <w:rPr>
          <w:rFonts w:ascii="Times New Roman" w:hAnsi="Times New Roman" w:cs="Times New Roman"/>
          <w:sz w:val="24"/>
          <w:szCs w:val="24"/>
        </w:rPr>
        <w:t>3</w:t>
      </w:r>
      <w:r w:rsidR="0069204F" w:rsidRPr="00615805">
        <w:rPr>
          <w:rFonts w:ascii="Times New Roman" w:hAnsi="Times New Roman" w:cs="Times New Roman"/>
          <w:sz w:val="24"/>
          <w:szCs w:val="24"/>
        </w:rPr>
        <w:t>]</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разработал</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математическую</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модель</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общего</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равновесия</w:t>
      </w:r>
      <w:r w:rsidR="0065156B">
        <w:rPr>
          <w:rFonts w:ascii="Times New Roman" w:hAnsi="Times New Roman" w:cs="Times New Roman"/>
          <w:sz w:val="24"/>
          <w:szCs w:val="24"/>
        </w:rPr>
        <w:t xml:space="preserve"> </w:t>
      </w:r>
      <w:r w:rsidR="0069204F">
        <w:rPr>
          <w:rFonts w:ascii="Times New Roman" w:hAnsi="Times New Roman" w:cs="Times New Roman"/>
          <w:sz w:val="24"/>
          <w:szCs w:val="24"/>
        </w:rPr>
        <w:t>изменяющегося</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климата</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и</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экономики</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для</w:t>
      </w:r>
      <w:r w:rsidR="0065156B">
        <w:rPr>
          <w:rFonts w:ascii="Times New Roman" w:hAnsi="Times New Roman" w:cs="Times New Roman"/>
          <w:sz w:val="24"/>
          <w:szCs w:val="24"/>
        </w:rPr>
        <w:t xml:space="preserve"> </w:t>
      </w:r>
      <w:r w:rsidR="0069204F">
        <w:rPr>
          <w:rFonts w:ascii="Times New Roman" w:hAnsi="Times New Roman" w:cs="Times New Roman"/>
          <w:sz w:val="24"/>
          <w:szCs w:val="24"/>
        </w:rPr>
        <w:t>определения</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того,</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как</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Зеленый</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климатический</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фонд</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потенциально</w:t>
      </w:r>
      <w:r w:rsidR="0065156B">
        <w:rPr>
          <w:rFonts w:ascii="Times New Roman" w:hAnsi="Times New Roman" w:cs="Times New Roman"/>
          <w:sz w:val="24"/>
          <w:szCs w:val="24"/>
        </w:rPr>
        <w:t xml:space="preserve"> </w:t>
      </w:r>
      <w:r w:rsidR="0069204F">
        <w:rPr>
          <w:rFonts w:ascii="Times New Roman" w:hAnsi="Times New Roman" w:cs="Times New Roman"/>
          <w:sz w:val="24"/>
          <w:szCs w:val="24"/>
        </w:rPr>
        <w:t>может</w:t>
      </w:r>
      <w:r w:rsidR="0065156B">
        <w:rPr>
          <w:rFonts w:ascii="Times New Roman" w:hAnsi="Times New Roman" w:cs="Times New Roman"/>
          <w:sz w:val="24"/>
          <w:szCs w:val="24"/>
        </w:rPr>
        <w:t xml:space="preserve"> </w:t>
      </w:r>
      <w:r w:rsidR="0069204F">
        <w:rPr>
          <w:rFonts w:ascii="Times New Roman" w:hAnsi="Times New Roman" w:cs="Times New Roman"/>
          <w:sz w:val="24"/>
          <w:szCs w:val="24"/>
        </w:rPr>
        <w:t>влиять</w:t>
      </w:r>
      <w:r w:rsidR="0065156B">
        <w:rPr>
          <w:rFonts w:ascii="Times New Roman" w:hAnsi="Times New Roman" w:cs="Times New Roman"/>
          <w:sz w:val="24"/>
          <w:szCs w:val="24"/>
        </w:rPr>
        <w:t xml:space="preserve"> </w:t>
      </w:r>
      <w:r w:rsidR="0069204F">
        <w:rPr>
          <w:rFonts w:ascii="Times New Roman" w:hAnsi="Times New Roman" w:cs="Times New Roman"/>
          <w:sz w:val="24"/>
          <w:szCs w:val="24"/>
        </w:rPr>
        <w:t>на</w:t>
      </w:r>
      <w:r w:rsidR="0065156B">
        <w:rPr>
          <w:rFonts w:ascii="Times New Roman" w:hAnsi="Times New Roman" w:cs="Times New Roman"/>
          <w:sz w:val="24"/>
          <w:szCs w:val="24"/>
        </w:rPr>
        <w:t xml:space="preserve"> </w:t>
      </w:r>
      <w:r w:rsidR="0069204F">
        <w:rPr>
          <w:rFonts w:ascii="Times New Roman" w:hAnsi="Times New Roman" w:cs="Times New Roman"/>
          <w:sz w:val="24"/>
          <w:szCs w:val="24"/>
        </w:rPr>
        <w:t>адаптацию</w:t>
      </w:r>
      <w:r w:rsidR="0065156B">
        <w:rPr>
          <w:rFonts w:ascii="Times New Roman" w:hAnsi="Times New Roman" w:cs="Times New Roman"/>
          <w:sz w:val="24"/>
          <w:szCs w:val="24"/>
        </w:rPr>
        <w:t xml:space="preserve"> </w:t>
      </w:r>
      <w:r w:rsidR="0069204F">
        <w:rPr>
          <w:rFonts w:ascii="Times New Roman" w:hAnsi="Times New Roman" w:cs="Times New Roman"/>
          <w:sz w:val="24"/>
          <w:szCs w:val="24"/>
        </w:rPr>
        <w:t>и</w:t>
      </w:r>
      <w:r w:rsidR="0065156B">
        <w:rPr>
          <w:rFonts w:ascii="Times New Roman" w:hAnsi="Times New Roman" w:cs="Times New Roman"/>
          <w:sz w:val="24"/>
          <w:szCs w:val="24"/>
        </w:rPr>
        <w:t xml:space="preserve"> </w:t>
      </w:r>
      <w:r w:rsidR="0069204F">
        <w:rPr>
          <w:rFonts w:ascii="Times New Roman" w:hAnsi="Times New Roman" w:cs="Times New Roman"/>
          <w:sz w:val="24"/>
          <w:szCs w:val="24"/>
        </w:rPr>
        <w:t>смягчение</w:t>
      </w:r>
      <w:r w:rsidR="0065156B">
        <w:rPr>
          <w:rFonts w:ascii="Times New Roman" w:hAnsi="Times New Roman" w:cs="Times New Roman"/>
          <w:sz w:val="24"/>
          <w:szCs w:val="24"/>
        </w:rPr>
        <w:t xml:space="preserve"> </w:t>
      </w:r>
      <w:r w:rsidR="0069204F">
        <w:rPr>
          <w:rFonts w:ascii="Times New Roman" w:hAnsi="Times New Roman" w:cs="Times New Roman"/>
          <w:sz w:val="24"/>
          <w:szCs w:val="24"/>
        </w:rPr>
        <w:t>последствий</w:t>
      </w:r>
      <w:r w:rsidR="0065156B">
        <w:rPr>
          <w:rFonts w:ascii="Times New Roman" w:hAnsi="Times New Roman" w:cs="Times New Roman"/>
          <w:sz w:val="24"/>
          <w:szCs w:val="24"/>
        </w:rPr>
        <w:t xml:space="preserve"> </w:t>
      </w:r>
      <w:r w:rsidR="0069204F">
        <w:rPr>
          <w:rFonts w:ascii="Times New Roman" w:hAnsi="Times New Roman" w:cs="Times New Roman"/>
          <w:sz w:val="24"/>
          <w:szCs w:val="24"/>
        </w:rPr>
        <w:t>изменения</w:t>
      </w:r>
      <w:r w:rsidR="0065156B">
        <w:rPr>
          <w:rFonts w:ascii="Times New Roman" w:hAnsi="Times New Roman" w:cs="Times New Roman"/>
          <w:sz w:val="24"/>
          <w:szCs w:val="24"/>
        </w:rPr>
        <w:t xml:space="preserve"> </w:t>
      </w:r>
      <w:r w:rsidR="0069204F">
        <w:rPr>
          <w:rFonts w:ascii="Times New Roman" w:hAnsi="Times New Roman" w:cs="Times New Roman"/>
          <w:sz w:val="24"/>
          <w:szCs w:val="24"/>
        </w:rPr>
        <w:t>климата</w:t>
      </w:r>
      <w:r w:rsidR="0065156B">
        <w:rPr>
          <w:rFonts w:ascii="Times New Roman" w:hAnsi="Times New Roman" w:cs="Times New Roman"/>
          <w:sz w:val="24"/>
          <w:szCs w:val="24"/>
        </w:rPr>
        <w:t xml:space="preserve"> </w:t>
      </w:r>
      <w:r w:rsidR="0069204F" w:rsidRPr="00615805">
        <w:rPr>
          <w:rFonts w:ascii="Times New Roman" w:hAnsi="Times New Roman" w:cs="Times New Roman"/>
          <w:sz w:val="24"/>
          <w:szCs w:val="24"/>
        </w:rPr>
        <w:t>в</w:t>
      </w:r>
      <w:r w:rsidR="0065156B">
        <w:rPr>
          <w:rFonts w:ascii="Times New Roman" w:hAnsi="Times New Roman" w:cs="Times New Roman"/>
          <w:sz w:val="24"/>
          <w:szCs w:val="24"/>
        </w:rPr>
        <w:t xml:space="preserve"> </w:t>
      </w:r>
      <w:r w:rsidR="0069204F" w:rsidRPr="00196CFE">
        <w:rPr>
          <w:rFonts w:ascii="Times New Roman" w:hAnsi="Times New Roman" w:cs="Times New Roman"/>
          <w:sz w:val="24"/>
          <w:szCs w:val="24"/>
        </w:rPr>
        <w:t>рамках</w:t>
      </w:r>
      <w:r w:rsidR="0065156B">
        <w:rPr>
          <w:rFonts w:ascii="Times New Roman" w:hAnsi="Times New Roman" w:cs="Times New Roman"/>
          <w:sz w:val="24"/>
          <w:szCs w:val="24"/>
        </w:rPr>
        <w:t xml:space="preserve"> </w:t>
      </w:r>
      <w:r w:rsidR="0069204F" w:rsidRPr="00196CFE">
        <w:rPr>
          <w:rFonts w:ascii="Times New Roman" w:hAnsi="Times New Roman" w:cs="Times New Roman"/>
          <w:sz w:val="24"/>
          <w:szCs w:val="24"/>
        </w:rPr>
        <w:t>глобальной</w:t>
      </w:r>
      <w:r w:rsidR="0065156B">
        <w:rPr>
          <w:rFonts w:ascii="Times New Roman" w:hAnsi="Times New Roman" w:cs="Times New Roman"/>
          <w:sz w:val="24"/>
          <w:szCs w:val="24"/>
        </w:rPr>
        <w:t xml:space="preserve"> </w:t>
      </w:r>
      <w:r w:rsidR="0069204F" w:rsidRPr="00196CFE">
        <w:rPr>
          <w:rFonts w:ascii="Times New Roman" w:hAnsi="Times New Roman" w:cs="Times New Roman"/>
          <w:sz w:val="24"/>
          <w:szCs w:val="24"/>
        </w:rPr>
        <w:t>климатической</w:t>
      </w:r>
      <w:r w:rsidR="0065156B">
        <w:rPr>
          <w:rFonts w:ascii="Times New Roman" w:hAnsi="Times New Roman" w:cs="Times New Roman"/>
          <w:sz w:val="24"/>
          <w:szCs w:val="24"/>
        </w:rPr>
        <w:t xml:space="preserve"> </w:t>
      </w:r>
      <w:r w:rsidR="0069204F" w:rsidRPr="00196CFE">
        <w:rPr>
          <w:rFonts w:ascii="Times New Roman" w:hAnsi="Times New Roman" w:cs="Times New Roman"/>
          <w:sz w:val="24"/>
          <w:szCs w:val="24"/>
        </w:rPr>
        <w:t>системы.</w:t>
      </w:r>
    </w:p>
    <w:p w14:paraId="7C97FAF5" w14:textId="161603D6" w:rsidR="00407258" w:rsidRPr="00615805" w:rsidRDefault="00196CFE" w:rsidP="00407258">
      <w:pPr>
        <w:widowControl w:val="0"/>
        <w:shd w:val="clear" w:color="auto" w:fill="FFFFFF"/>
        <w:spacing w:after="0" w:line="360" w:lineRule="auto"/>
        <w:ind w:firstLine="709"/>
        <w:jc w:val="both"/>
        <w:rPr>
          <w:rFonts w:ascii="Times New Roman" w:hAnsi="Times New Roman" w:cs="Times New Roman"/>
          <w:sz w:val="24"/>
          <w:szCs w:val="24"/>
        </w:rPr>
      </w:pPr>
      <w:proofErr w:type="spellStart"/>
      <w:r w:rsidRPr="00196CFE">
        <w:rPr>
          <w:rFonts w:ascii="Times New Roman" w:hAnsi="Times New Roman" w:cs="Times New Roman"/>
          <w:sz w:val="24"/>
          <w:szCs w:val="24"/>
        </w:rPr>
        <w:t>Cui</w:t>
      </w:r>
      <w:proofErr w:type="spellEnd"/>
      <w:r w:rsidR="0065156B">
        <w:rPr>
          <w:rFonts w:ascii="Times New Roman" w:hAnsi="Times New Roman" w:cs="Times New Roman"/>
          <w:sz w:val="24"/>
          <w:szCs w:val="24"/>
        </w:rPr>
        <w:t xml:space="preserve"> </w:t>
      </w:r>
      <w:r w:rsidRPr="00196CFE">
        <w:rPr>
          <w:rFonts w:ascii="Times New Roman" w:hAnsi="Times New Roman" w:cs="Times New Roman"/>
          <w:sz w:val="24"/>
          <w:szCs w:val="24"/>
        </w:rPr>
        <w:t>L.</w:t>
      </w:r>
      <w:r w:rsidR="00415D67">
        <w:rPr>
          <w:rFonts w:ascii="Times New Roman" w:hAnsi="Times New Roman" w:cs="Times New Roman"/>
          <w:sz w:val="24"/>
          <w:szCs w:val="24"/>
        </w:rPr>
        <w:t xml:space="preserve"> и</w:t>
      </w:r>
      <w:r w:rsidR="0065156B">
        <w:rPr>
          <w:rFonts w:ascii="Times New Roman" w:hAnsi="Times New Roman" w:cs="Times New Roman"/>
          <w:sz w:val="24"/>
          <w:szCs w:val="24"/>
        </w:rPr>
        <w:t xml:space="preserve"> </w:t>
      </w:r>
      <w:proofErr w:type="spellStart"/>
      <w:r w:rsidRPr="00196CFE">
        <w:rPr>
          <w:rFonts w:ascii="Times New Roman" w:hAnsi="Times New Roman" w:cs="Times New Roman"/>
          <w:sz w:val="24"/>
          <w:szCs w:val="24"/>
        </w:rPr>
        <w:t>Huang</w:t>
      </w:r>
      <w:proofErr w:type="spellEnd"/>
      <w:r w:rsidRPr="00196CFE">
        <w:rPr>
          <w:rFonts w:ascii="Times New Roman" w:hAnsi="Times New Roman" w:cs="Times New Roman"/>
          <w:sz w:val="24"/>
          <w:szCs w:val="24"/>
        </w:rPr>
        <w:t>,</w:t>
      </w:r>
      <w:r w:rsidR="0065156B">
        <w:rPr>
          <w:rFonts w:ascii="Times New Roman" w:hAnsi="Times New Roman" w:cs="Times New Roman"/>
          <w:sz w:val="24"/>
          <w:szCs w:val="24"/>
        </w:rPr>
        <w:t xml:space="preserve"> </w:t>
      </w:r>
      <w:r w:rsidRPr="00196CFE">
        <w:rPr>
          <w:rFonts w:ascii="Times New Roman" w:hAnsi="Times New Roman" w:cs="Times New Roman"/>
          <w:sz w:val="24"/>
          <w:szCs w:val="24"/>
        </w:rPr>
        <w:t>Y.</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[2</w:t>
      </w:r>
      <w:r w:rsidR="00662AC8" w:rsidRPr="00662AC8">
        <w:rPr>
          <w:rFonts w:ascii="Times New Roman" w:hAnsi="Times New Roman" w:cs="Times New Roman"/>
          <w:sz w:val="24"/>
          <w:szCs w:val="24"/>
        </w:rPr>
        <w:t>4</w:t>
      </w:r>
      <w:r w:rsidR="00407258" w:rsidRPr="00196CFE">
        <w:rPr>
          <w:rFonts w:ascii="Times New Roman" w:hAnsi="Times New Roman" w:cs="Times New Roman"/>
          <w:sz w:val="24"/>
          <w:szCs w:val="24"/>
        </w:rPr>
        <w:t>]</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обсудили</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несколько</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схем</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привлечения</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государственных</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финансов</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развитых</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стран</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в</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Зеленый</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климатический</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фонд,</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а</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именно</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историческую</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ответственность</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за</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выбросы,</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способность</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оплаты</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взносов,</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внесение</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членских</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взносов</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в</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Организацию</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Объединенных</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Наций,</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официальную</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помощь</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в</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целях</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развития</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и</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подходы</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Глобального</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экологического</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фонда.</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Среди</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этих</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схем</w:t>
      </w:r>
      <w:r w:rsidR="0065156B">
        <w:rPr>
          <w:rFonts w:ascii="Times New Roman" w:hAnsi="Times New Roman" w:cs="Times New Roman"/>
          <w:sz w:val="24"/>
          <w:szCs w:val="24"/>
        </w:rPr>
        <w:t xml:space="preserve"> </w:t>
      </w:r>
      <w:r w:rsidR="009C1A67" w:rsidRPr="00196CFE">
        <w:rPr>
          <w:rFonts w:ascii="Times New Roman" w:hAnsi="Times New Roman" w:cs="Times New Roman"/>
          <w:sz w:val="24"/>
          <w:szCs w:val="24"/>
        </w:rPr>
        <w:t>более</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широко</w:t>
      </w:r>
      <w:r w:rsidR="0065156B">
        <w:rPr>
          <w:rFonts w:ascii="Times New Roman" w:hAnsi="Times New Roman" w:cs="Times New Roman"/>
          <w:sz w:val="24"/>
          <w:szCs w:val="24"/>
        </w:rPr>
        <w:t xml:space="preserve"> </w:t>
      </w:r>
      <w:r w:rsidR="003E0977" w:rsidRPr="00196CFE">
        <w:rPr>
          <w:rFonts w:ascii="Times New Roman" w:hAnsi="Times New Roman" w:cs="Times New Roman"/>
          <w:sz w:val="24"/>
          <w:szCs w:val="24"/>
        </w:rPr>
        <w:t>изучены</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«историческая</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ответственность</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за</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выбросы»</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и</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«способность</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оплаты</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взносов»</w:t>
      </w:r>
      <w:r w:rsidR="0069204F" w:rsidRPr="00196CFE">
        <w:rPr>
          <w:rFonts w:ascii="Times New Roman" w:hAnsi="Times New Roman" w:cs="Times New Roman"/>
          <w:sz w:val="24"/>
          <w:szCs w:val="24"/>
        </w:rPr>
        <w:t>.</w:t>
      </w:r>
      <w:r w:rsidR="0065156B">
        <w:rPr>
          <w:rFonts w:ascii="Times New Roman" w:hAnsi="Times New Roman" w:cs="Times New Roman"/>
          <w:sz w:val="24"/>
          <w:szCs w:val="24"/>
        </w:rPr>
        <w:t xml:space="preserve"> </w:t>
      </w:r>
      <w:r w:rsidR="0069204F" w:rsidRPr="00196CFE">
        <w:rPr>
          <w:rFonts w:ascii="Times New Roman" w:hAnsi="Times New Roman" w:cs="Times New Roman"/>
          <w:sz w:val="24"/>
          <w:szCs w:val="24"/>
        </w:rPr>
        <w:t>Кроме</w:t>
      </w:r>
      <w:r w:rsidR="0065156B">
        <w:rPr>
          <w:rFonts w:ascii="Times New Roman" w:hAnsi="Times New Roman" w:cs="Times New Roman"/>
          <w:sz w:val="24"/>
          <w:szCs w:val="24"/>
        </w:rPr>
        <w:t xml:space="preserve"> </w:t>
      </w:r>
      <w:r w:rsidR="0069204F" w:rsidRPr="00196CFE">
        <w:rPr>
          <w:rFonts w:ascii="Times New Roman" w:hAnsi="Times New Roman" w:cs="Times New Roman"/>
          <w:sz w:val="24"/>
          <w:szCs w:val="24"/>
        </w:rPr>
        <w:t>того,</w:t>
      </w:r>
      <w:r w:rsidR="0065156B">
        <w:rPr>
          <w:rFonts w:ascii="Times New Roman" w:hAnsi="Times New Roman" w:cs="Times New Roman"/>
          <w:sz w:val="24"/>
          <w:szCs w:val="24"/>
        </w:rPr>
        <w:t xml:space="preserve"> </w:t>
      </w:r>
      <w:r w:rsidR="0069204F" w:rsidRPr="00196CFE">
        <w:rPr>
          <w:rFonts w:ascii="Times New Roman" w:hAnsi="Times New Roman" w:cs="Times New Roman"/>
          <w:sz w:val="24"/>
          <w:szCs w:val="24"/>
        </w:rPr>
        <w:t>п</w:t>
      </w:r>
      <w:r w:rsidR="00407258" w:rsidRPr="00196CFE">
        <w:rPr>
          <w:rFonts w:ascii="Times New Roman" w:hAnsi="Times New Roman" w:cs="Times New Roman"/>
          <w:sz w:val="24"/>
          <w:szCs w:val="24"/>
        </w:rPr>
        <w:t>олезным</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инструментом</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для</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смягчения</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проблем</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экологического</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риска</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может</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стать</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страхование</w:t>
      </w:r>
      <w:r w:rsidR="0065156B">
        <w:rPr>
          <w:rFonts w:ascii="Times New Roman" w:hAnsi="Times New Roman" w:cs="Times New Roman"/>
          <w:sz w:val="24"/>
          <w:szCs w:val="24"/>
        </w:rPr>
        <w:t xml:space="preserve"> </w:t>
      </w:r>
      <w:r w:rsidR="00407258" w:rsidRPr="00196CFE">
        <w:rPr>
          <w:rFonts w:ascii="Times New Roman" w:hAnsi="Times New Roman" w:cs="Times New Roman"/>
          <w:sz w:val="24"/>
          <w:szCs w:val="24"/>
        </w:rPr>
        <w:t>ответ</w:t>
      </w:r>
      <w:r w:rsidR="00407258" w:rsidRPr="00615805">
        <w:rPr>
          <w:rFonts w:ascii="Times New Roman" w:hAnsi="Times New Roman" w:cs="Times New Roman"/>
          <w:sz w:val="24"/>
          <w:szCs w:val="24"/>
        </w:rPr>
        <w:t>ственности</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за</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загрязнение</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окружающей</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среды</w:t>
      </w:r>
      <w:r w:rsidR="0065156B">
        <w:rPr>
          <w:rFonts w:ascii="Times New Roman" w:hAnsi="Times New Roman" w:cs="Times New Roman"/>
          <w:sz w:val="24"/>
          <w:szCs w:val="24"/>
        </w:rPr>
        <w:t xml:space="preserve"> </w:t>
      </w:r>
      <w:r w:rsidR="00407258" w:rsidRPr="00615805">
        <w:rPr>
          <w:rFonts w:ascii="Times New Roman" w:hAnsi="Times New Roman" w:cs="Times New Roman"/>
          <w:sz w:val="24"/>
          <w:szCs w:val="24"/>
        </w:rPr>
        <w:t>[</w:t>
      </w:r>
      <w:r w:rsidR="00407258">
        <w:rPr>
          <w:rFonts w:ascii="Times New Roman" w:hAnsi="Times New Roman" w:cs="Times New Roman"/>
          <w:sz w:val="24"/>
          <w:szCs w:val="24"/>
        </w:rPr>
        <w:t>2</w:t>
      </w:r>
      <w:r w:rsidR="00662AC8" w:rsidRPr="00662AC8">
        <w:rPr>
          <w:rFonts w:ascii="Times New Roman" w:hAnsi="Times New Roman" w:cs="Times New Roman"/>
          <w:sz w:val="24"/>
          <w:szCs w:val="24"/>
        </w:rPr>
        <w:t>5</w:t>
      </w:r>
      <w:r w:rsidR="00407258">
        <w:rPr>
          <w:rFonts w:ascii="Times New Roman" w:hAnsi="Times New Roman" w:cs="Times New Roman"/>
          <w:sz w:val="24"/>
          <w:szCs w:val="24"/>
        </w:rPr>
        <w:t>,</w:t>
      </w:r>
      <w:r w:rsidR="0065156B">
        <w:rPr>
          <w:rFonts w:ascii="Times New Roman" w:hAnsi="Times New Roman" w:cs="Times New Roman"/>
          <w:sz w:val="24"/>
          <w:szCs w:val="24"/>
        </w:rPr>
        <w:t xml:space="preserve"> </w:t>
      </w:r>
      <w:r w:rsidR="00407258">
        <w:rPr>
          <w:rFonts w:ascii="Times New Roman" w:hAnsi="Times New Roman" w:cs="Times New Roman"/>
          <w:sz w:val="24"/>
          <w:szCs w:val="24"/>
        </w:rPr>
        <w:t>2</w:t>
      </w:r>
      <w:r w:rsidR="00662AC8" w:rsidRPr="00662AC8">
        <w:rPr>
          <w:rFonts w:ascii="Times New Roman" w:hAnsi="Times New Roman" w:cs="Times New Roman"/>
          <w:sz w:val="24"/>
          <w:szCs w:val="24"/>
        </w:rPr>
        <w:t>6</w:t>
      </w:r>
      <w:r w:rsidR="00407258" w:rsidRPr="00615805">
        <w:rPr>
          <w:rFonts w:ascii="Times New Roman" w:hAnsi="Times New Roman" w:cs="Times New Roman"/>
          <w:sz w:val="24"/>
          <w:szCs w:val="24"/>
        </w:rPr>
        <w:t>].</w:t>
      </w:r>
    </w:p>
    <w:p w14:paraId="38D2D4B0" w14:textId="671E89E4" w:rsidR="00407258" w:rsidRPr="00F45B5E" w:rsidRDefault="00407258" w:rsidP="00F45B5E">
      <w:pPr>
        <w:widowControl w:val="0"/>
        <w:shd w:val="clear" w:color="auto" w:fill="FFFFFF"/>
        <w:spacing w:after="0" w:line="360" w:lineRule="auto"/>
        <w:ind w:firstLine="709"/>
        <w:jc w:val="both"/>
        <w:rPr>
          <w:rFonts w:ascii="Times New Roman" w:hAnsi="Times New Roman" w:cs="Times New Roman"/>
          <w:color w:val="222222"/>
          <w:sz w:val="24"/>
          <w:szCs w:val="24"/>
          <w:shd w:val="clear" w:color="auto" w:fill="FFFFFF"/>
        </w:rPr>
      </w:pPr>
      <w:r w:rsidRPr="00DF7666">
        <w:rPr>
          <w:rFonts w:ascii="Times New Roman" w:hAnsi="Times New Roman" w:cs="Times New Roman"/>
          <w:color w:val="222222"/>
          <w:sz w:val="24"/>
          <w:szCs w:val="24"/>
          <w:shd w:val="clear" w:color="auto" w:fill="FFFFFF"/>
        </w:rPr>
        <w:t>В</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последнее</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время</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ученые</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все</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больше</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интересуются</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отношениями</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между</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«зелеными»</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финансами</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и</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«зеленой»</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экономикой.</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Утверждая</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необходимость</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озеленения</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фи</w:t>
      </w:r>
      <w:r w:rsidRPr="00DF7666">
        <w:rPr>
          <w:rFonts w:ascii="Times New Roman" w:hAnsi="Times New Roman" w:cs="Times New Roman"/>
          <w:color w:val="222222"/>
          <w:sz w:val="24"/>
          <w:szCs w:val="24"/>
          <w:shd w:val="clear" w:color="auto" w:fill="FFFFFF"/>
        </w:rPr>
        <w:lastRenderedPageBreak/>
        <w:t>нансовой</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системы</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и</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определяя</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роль</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в</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этом</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процессе</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финансового</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управления,</w:t>
      </w:r>
      <w:r w:rsidR="0065156B">
        <w:rPr>
          <w:rFonts w:ascii="Times New Roman" w:hAnsi="Times New Roman" w:cs="Times New Roman"/>
          <w:color w:val="222222"/>
          <w:sz w:val="24"/>
          <w:szCs w:val="24"/>
          <w:shd w:val="clear" w:color="auto" w:fill="FFFFFF"/>
        </w:rPr>
        <w:t xml:space="preserve"> </w:t>
      </w:r>
      <w:proofErr w:type="spellStart"/>
      <w:r w:rsidRPr="00DF7666">
        <w:rPr>
          <w:rFonts w:ascii="Times New Roman" w:hAnsi="Times New Roman" w:cs="Times New Roman"/>
          <w:color w:val="222222"/>
          <w:sz w:val="24"/>
          <w:szCs w:val="24"/>
          <w:shd w:val="clear" w:color="auto" w:fill="FFFFFF"/>
        </w:rPr>
        <w:t>Volz</w:t>
      </w:r>
      <w:proofErr w:type="spellEnd"/>
      <w:r w:rsidR="0065156B">
        <w:rPr>
          <w:rFonts w:ascii="Times New Roman" w:hAnsi="Times New Roman" w:cs="Times New Roman"/>
          <w:color w:val="222222"/>
          <w:sz w:val="24"/>
          <w:szCs w:val="24"/>
          <w:shd w:val="clear" w:color="auto" w:fill="FFFFFF"/>
        </w:rPr>
        <w:t xml:space="preserve"> </w:t>
      </w:r>
      <w:r w:rsidR="001F6666" w:rsidRPr="001F6666">
        <w:rPr>
          <w:rFonts w:ascii="Times New Roman" w:hAnsi="Times New Roman" w:cs="Times New Roman"/>
          <w:color w:val="222222"/>
          <w:sz w:val="24"/>
          <w:szCs w:val="24"/>
          <w:shd w:val="clear" w:color="auto" w:fill="FFFFFF"/>
        </w:rPr>
        <w:t>U</w:t>
      </w:r>
      <w:r w:rsidR="001F6666">
        <w:rPr>
          <w:rFonts w:ascii="Times New Roman" w:hAnsi="Times New Roman" w:cs="Times New Roman"/>
          <w:color w:val="222222"/>
          <w:sz w:val="24"/>
          <w:szCs w:val="24"/>
          <w:shd w:val="clear" w:color="auto" w:fill="FFFFFF"/>
        </w:rPr>
        <w:t>.</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[2</w:t>
      </w:r>
      <w:r w:rsidR="00662AC8" w:rsidRPr="00662AC8">
        <w:rPr>
          <w:rFonts w:ascii="Times New Roman" w:hAnsi="Times New Roman" w:cs="Times New Roman"/>
          <w:color w:val="222222"/>
          <w:sz w:val="24"/>
          <w:szCs w:val="24"/>
          <w:shd w:val="clear" w:color="auto" w:fill="FFFFFF"/>
        </w:rPr>
        <w:t>7</w:t>
      </w:r>
      <w:r w:rsidRPr="00DF7666">
        <w:rPr>
          <w:rFonts w:ascii="Times New Roman" w:hAnsi="Times New Roman" w:cs="Times New Roman"/>
          <w:color w:val="222222"/>
          <w:sz w:val="24"/>
          <w:szCs w:val="24"/>
          <w:shd w:val="clear" w:color="auto" w:fill="FFFFFF"/>
        </w:rPr>
        <w:t>]</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приходит</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к</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выводу,</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что</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финансовый</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сектор</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должен</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играть</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первостепенную</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роль</w:t>
      </w:r>
      <w:r w:rsidR="0065156B">
        <w:rPr>
          <w:rFonts w:ascii="Times New Roman" w:hAnsi="Times New Roman" w:cs="Times New Roman"/>
          <w:color w:val="222222"/>
          <w:sz w:val="24"/>
          <w:szCs w:val="24"/>
          <w:shd w:val="clear" w:color="auto" w:fill="FFFFFF"/>
        </w:rPr>
        <w:t xml:space="preserve"> </w:t>
      </w:r>
      <w:r w:rsidRPr="00DF7666">
        <w:rPr>
          <w:rFonts w:ascii="Times New Roman" w:hAnsi="Times New Roman" w:cs="Times New Roman"/>
          <w:color w:val="222222"/>
          <w:sz w:val="24"/>
          <w:szCs w:val="24"/>
          <w:shd w:val="clear" w:color="auto" w:fill="FFFFFF"/>
        </w:rPr>
        <w:t>в</w:t>
      </w:r>
      <w:r w:rsidR="0065156B">
        <w:rPr>
          <w:rFonts w:ascii="Times New Roman" w:hAnsi="Times New Roman" w:cs="Times New Roman"/>
          <w:color w:val="222222"/>
          <w:sz w:val="24"/>
          <w:szCs w:val="24"/>
          <w:shd w:val="clear" w:color="auto" w:fill="FFFFFF"/>
        </w:rPr>
        <w:t xml:space="preserve"> </w:t>
      </w:r>
      <w:r w:rsidRPr="00F45B5E">
        <w:rPr>
          <w:rFonts w:ascii="Times New Roman" w:hAnsi="Times New Roman" w:cs="Times New Roman"/>
          <w:color w:val="222222"/>
          <w:sz w:val="24"/>
          <w:szCs w:val="24"/>
          <w:shd w:val="clear" w:color="auto" w:fill="FFFFFF"/>
        </w:rPr>
        <w:t>этой</w:t>
      </w:r>
      <w:r w:rsidR="0065156B">
        <w:rPr>
          <w:rFonts w:ascii="Times New Roman" w:hAnsi="Times New Roman" w:cs="Times New Roman"/>
          <w:color w:val="222222"/>
          <w:sz w:val="24"/>
          <w:szCs w:val="24"/>
          <w:shd w:val="clear" w:color="auto" w:fill="FFFFFF"/>
        </w:rPr>
        <w:t xml:space="preserve"> </w:t>
      </w:r>
      <w:r w:rsidRPr="00F45B5E">
        <w:rPr>
          <w:rFonts w:ascii="Times New Roman" w:hAnsi="Times New Roman" w:cs="Times New Roman"/>
          <w:color w:val="222222"/>
          <w:sz w:val="24"/>
          <w:szCs w:val="24"/>
          <w:shd w:val="clear" w:color="auto" w:fill="FFFFFF"/>
        </w:rPr>
        <w:t>«зеленой»</w:t>
      </w:r>
      <w:r w:rsidR="0065156B">
        <w:rPr>
          <w:rFonts w:ascii="Times New Roman" w:hAnsi="Times New Roman" w:cs="Times New Roman"/>
          <w:color w:val="222222"/>
          <w:sz w:val="24"/>
          <w:szCs w:val="24"/>
          <w:shd w:val="clear" w:color="auto" w:fill="FFFFFF"/>
        </w:rPr>
        <w:t xml:space="preserve"> </w:t>
      </w:r>
      <w:r w:rsidRPr="00F45B5E">
        <w:rPr>
          <w:rFonts w:ascii="Times New Roman" w:hAnsi="Times New Roman" w:cs="Times New Roman"/>
          <w:color w:val="222222"/>
          <w:sz w:val="24"/>
          <w:szCs w:val="24"/>
          <w:shd w:val="clear" w:color="auto" w:fill="FFFFFF"/>
        </w:rPr>
        <w:t>трансформации.</w:t>
      </w:r>
    </w:p>
    <w:p w14:paraId="318E4BC8" w14:textId="5C88B3E2" w:rsidR="00F45B5E" w:rsidRPr="00F45B5E" w:rsidRDefault="00D10229" w:rsidP="00F45B5E">
      <w:pPr>
        <w:widowControl w:val="0"/>
        <w:spacing w:after="0" w:line="360" w:lineRule="auto"/>
        <w:ind w:firstLine="709"/>
        <w:jc w:val="both"/>
        <w:rPr>
          <w:rFonts w:ascii="Times New Roman" w:hAnsi="Times New Roman" w:cs="Times New Roman"/>
          <w:sz w:val="24"/>
          <w:szCs w:val="24"/>
        </w:rPr>
      </w:pPr>
      <w:r w:rsidRPr="00F45B5E">
        <w:rPr>
          <w:rFonts w:ascii="Times New Roman" w:hAnsi="Times New Roman" w:cs="Times New Roman"/>
          <w:sz w:val="24"/>
          <w:szCs w:val="24"/>
        </w:rPr>
        <w:t>«Зеленое»</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финансирование</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представляет</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собой</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совокупность</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источников,</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форм</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и</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методов,</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используемых</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для</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и</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кредитования</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«зеленой»</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экономики.</w:t>
      </w:r>
      <w:r w:rsidR="0065156B">
        <w:rPr>
          <w:rFonts w:ascii="Times New Roman" w:hAnsi="Times New Roman" w:cs="Times New Roman"/>
          <w:sz w:val="24"/>
          <w:szCs w:val="24"/>
        </w:rPr>
        <w:t xml:space="preserve"> </w:t>
      </w:r>
    </w:p>
    <w:p w14:paraId="3AFDFD0A" w14:textId="3918E0D7" w:rsidR="00F45B5E" w:rsidRPr="00F45B5E" w:rsidRDefault="00F45B5E" w:rsidP="00F45B5E">
      <w:pPr>
        <w:widowControl w:val="0"/>
        <w:spacing w:after="0" w:line="360" w:lineRule="auto"/>
        <w:ind w:firstLine="709"/>
        <w:jc w:val="both"/>
        <w:rPr>
          <w:rFonts w:ascii="Times New Roman" w:hAnsi="Times New Roman" w:cs="Times New Roman"/>
          <w:sz w:val="24"/>
          <w:szCs w:val="24"/>
        </w:rPr>
      </w:pPr>
      <w:r w:rsidRPr="00F45B5E">
        <w:rPr>
          <w:rFonts w:ascii="Times New Roman" w:hAnsi="Times New Roman" w:cs="Times New Roman"/>
          <w:sz w:val="24"/>
          <w:szCs w:val="24"/>
        </w:rPr>
        <w:t>Особенностями</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«зеленого»</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являются:</w:t>
      </w:r>
    </w:p>
    <w:p w14:paraId="3CE14A1D" w14:textId="2B2B15A4" w:rsidR="00F45B5E" w:rsidRPr="00F45B5E" w:rsidRDefault="00F45B5E" w:rsidP="00F45B5E">
      <w:pPr>
        <w:widowControl w:val="0"/>
        <w:numPr>
          <w:ilvl w:val="0"/>
          <w:numId w:val="28"/>
        </w:numPr>
        <w:spacing w:after="0" w:line="360" w:lineRule="auto"/>
        <w:ind w:firstLine="709"/>
        <w:jc w:val="both"/>
        <w:rPr>
          <w:rFonts w:ascii="Times New Roman" w:hAnsi="Times New Roman" w:cs="Times New Roman"/>
          <w:sz w:val="24"/>
          <w:szCs w:val="24"/>
        </w:rPr>
      </w:pPr>
      <w:r w:rsidRPr="00F45B5E">
        <w:rPr>
          <w:rFonts w:ascii="Times New Roman" w:hAnsi="Times New Roman" w:cs="Times New Roman"/>
          <w:sz w:val="24"/>
          <w:szCs w:val="24"/>
        </w:rPr>
        <w:t>повышенный</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уровень</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начальных</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капиталовложений,</w:t>
      </w:r>
    </w:p>
    <w:p w14:paraId="29E52070" w14:textId="4DC691A5" w:rsidR="00F45B5E" w:rsidRPr="00F45B5E" w:rsidRDefault="00F45B5E" w:rsidP="00F45B5E">
      <w:pPr>
        <w:widowControl w:val="0"/>
        <w:spacing w:after="0" w:line="360" w:lineRule="auto"/>
        <w:ind w:firstLine="709"/>
        <w:jc w:val="both"/>
        <w:rPr>
          <w:rFonts w:ascii="Times New Roman" w:hAnsi="Times New Roman" w:cs="Times New Roman"/>
          <w:sz w:val="24"/>
          <w:szCs w:val="24"/>
        </w:rPr>
      </w:pPr>
      <w:r w:rsidRPr="00F45B5E">
        <w:rPr>
          <w:rFonts w:ascii="Times New Roman" w:hAnsi="Times New Roman" w:cs="Times New Roman"/>
          <w:sz w:val="24"/>
          <w:szCs w:val="24"/>
        </w:rPr>
        <w:t>2)</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более</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длинный</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срок</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амортизации</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активов</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и</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возвратности</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по</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сравнению</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с</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обычными</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инвестициями,</w:t>
      </w:r>
    </w:p>
    <w:p w14:paraId="561A43B9" w14:textId="7D102147" w:rsidR="00F45B5E" w:rsidRPr="00F45B5E" w:rsidRDefault="00F45B5E" w:rsidP="00F45B5E">
      <w:pPr>
        <w:widowControl w:val="0"/>
        <w:spacing w:after="0" w:line="360" w:lineRule="auto"/>
        <w:ind w:firstLine="709"/>
        <w:jc w:val="both"/>
        <w:rPr>
          <w:rFonts w:ascii="Times New Roman" w:hAnsi="Times New Roman" w:cs="Times New Roman"/>
          <w:sz w:val="24"/>
          <w:szCs w:val="24"/>
        </w:rPr>
      </w:pPr>
      <w:r w:rsidRPr="00F45B5E">
        <w:rPr>
          <w:rFonts w:ascii="Times New Roman" w:hAnsi="Times New Roman" w:cs="Times New Roman"/>
          <w:sz w:val="24"/>
          <w:szCs w:val="24"/>
        </w:rPr>
        <w:t>3)</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несовпадение</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сроков</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амортизации</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(окупаемости)</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активов</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и</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сроков</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погашения</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(возврата)</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пассивов</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(кредитов</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и</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облигационных</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займов)</w:t>
      </w:r>
      <w:r w:rsidR="0065156B">
        <w:rPr>
          <w:rFonts w:ascii="Times New Roman" w:hAnsi="Times New Roman" w:cs="Times New Roman"/>
          <w:sz w:val="24"/>
          <w:szCs w:val="24"/>
        </w:rPr>
        <w:t xml:space="preserve"> </w:t>
      </w:r>
      <w:r w:rsidR="00E41B51">
        <w:rPr>
          <w:rFonts w:ascii="Times New Roman" w:hAnsi="Times New Roman" w:cs="Times New Roman"/>
          <w:sz w:val="24"/>
          <w:szCs w:val="24"/>
        </w:rPr>
        <w:t>(</w:t>
      </w:r>
      <w:proofErr w:type="spellStart"/>
      <w:r w:rsidRPr="00F45B5E">
        <w:rPr>
          <w:rFonts w:ascii="Times New Roman" w:hAnsi="Times New Roman" w:cs="Times New Roman"/>
          <w:sz w:val="24"/>
          <w:szCs w:val="24"/>
        </w:rPr>
        <w:t>maturity</w:t>
      </w:r>
      <w:proofErr w:type="spellEnd"/>
      <w:r w:rsidR="0065156B">
        <w:rPr>
          <w:rFonts w:ascii="Times New Roman" w:hAnsi="Times New Roman" w:cs="Times New Roman"/>
          <w:sz w:val="24"/>
          <w:szCs w:val="24"/>
        </w:rPr>
        <w:t xml:space="preserve"> </w:t>
      </w:r>
      <w:proofErr w:type="spellStart"/>
      <w:r w:rsidRPr="00F45B5E">
        <w:rPr>
          <w:rFonts w:ascii="Times New Roman" w:hAnsi="Times New Roman" w:cs="Times New Roman"/>
          <w:sz w:val="24"/>
          <w:szCs w:val="24"/>
        </w:rPr>
        <w:t>mismatch</w:t>
      </w:r>
      <w:proofErr w:type="spellEnd"/>
      <w:r w:rsidR="00E41B51">
        <w:rPr>
          <w:rFonts w:ascii="Times New Roman" w:hAnsi="Times New Roman" w:cs="Times New Roman"/>
          <w:sz w:val="24"/>
          <w:szCs w:val="24"/>
        </w:rPr>
        <w:t>)</w:t>
      </w:r>
      <w:r w:rsidR="0065156B">
        <w:rPr>
          <w:rFonts w:ascii="Times New Roman" w:hAnsi="Times New Roman" w:cs="Times New Roman"/>
          <w:sz w:val="24"/>
          <w:szCs w:val="24"/>
        </w:rPr>
        <w:t xml:space="preserve"> </w:t>
      </w:r>
      <w:r w:rsidRPr="00F45B5E">
        <w:rPr>
          <w:rFonts w:ascii="Times New Roman" w:hAnsi="Times New Roman" w:cs="Times New Roman"/>
          <w:sz w:val="24"/>
          <w:szCs w:val="24"/>
        </w:rPr>
        <w:t>[</w:t>
      </w:r>
      <w:r>
        <w:rPr>
          <w:rFonts w:ascii="Times New Roman" w:hAnsi="Times New Roman" w:cs="Times New Roman"/>
          <w:sz w:val="24"/>
          <w:szCs w:val="24"/>
        </w:rPr>
        <w:t>2</w:t>
      </w:r>
      <w:r w:rsidR="00662AC8" w:rsidRPr="00662AC8">
        <w:rPr>
          <w:rFonts w:ascii="Times New Roman" w:hAnsi="Times New Roman" w:cs="Times New Roman"/>
          <w:sz w:val="24"/>
          <w:szCs w:val="24"/>
        </w:rPr>
        <w:t>8</w:t>
      </w:r>
      <w:r w:rsidRPr="00F45B5E">
        <w:rPr>
          <w:rFonts w:ascii="Times New Roman" w:hAnsi="Times New Roman" w:cs="Times New Roman"/>
          <w:sz w:val="24"/>
          <w:szCs w:val="24"/>
        </w:rPr>
        <w:t>].</w:t>
      </w:r>
    </w:p>
    <w:p w14:paraId="48945E3E" w14:textId="3072F446" w:rsidR="00655795" w:rsidRPr="0098781D" w:rsidRDefault="00655795" w:rsidP="00F45B5E">
      <w:pPr>
        <w:widowControl w:val="0"/>
        <w:tabs>
          <w:tab w:val="left" w:pos="900"/>
        </w:tabs>
        <w:spacing w:after="0" w:line="360" w:lineRule="auto"/>
        <w:ind w:firstLine="709"/>
        <w:jc w:val="both"/>
        <w:rPr>
          <w:rFonts w:ascii="Times New Roman" w:hAnsi="Times New Roman" w:cs="Times New Roman"/>
          <w:color w:val="000000"/>
          <w:sz w:val="24"/>
          <w:szCs w:val="24"/>
        </w:rPr>
      </w:pPr>
      <w:r w:rsidRPr="00F45B5E">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настоящее</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время</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не</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существует</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единого</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подхода</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к</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определению</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понятия</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«зеленые»</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финансы.</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Термин</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«зеленое»</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финансирование</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начали</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появляться</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1980-х</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начале</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2000-х</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годов,</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тогда</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же</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были</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разработаны</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идеи</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устойчивого</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развития</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F45B5E">
        <w:rPr>
          <w:rFonts w:ascii="Times New Roman" w:hAnsi="Times New Roman" w:cs="Times New Roman"/>
          <w:color w:val="000000"/>
          <w:sz w:val="24"/>
          <w:szCs w:val="24"/>
        </w:rPr>
        <w:t>экономического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роста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w:t>
      </w:r>
      <w:r w:rsidR="0065156B">
        <w:rPr>
          <w:rFonts w:ascii="Times New Roman" w:hAnsi="Times New Roman" w:cs="Times New Roman"/>
          <w:color w:val="000000"/>
          <w:sz w:val="24"/>
          <w:szCs w:val="24"/>
        </w:rPr>
        <w:t xml:space="preserve"> </w:t>
      </w:r>
      <w:proofErr w:type="spellStart"/>
      <w:r w:rsidRPr="0098781D">
        <w:rPr>
          <w:rFonts w:ascii="Times New Roman" w:hAnsi="Times New Roman" w:cs="Times New Roman"/>
          <w:color w:val="000000"/>
          <w:sz w:val="24"/>
          <w:szCs w:val="24"/>
        </w:rPr>
        <w:t>Солоу</w:t>
      </w:r>
      <w:proofErr w:type="spellEnd"/>
      <w:r w:rsidRPr="0098781D">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В.В.</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Леонтьев,</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декларации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программы</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ООН,</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Всемирного</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банка</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других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международных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организаций).</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Среди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современных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исследований</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области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финансов</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экономики,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«зеленого»</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роста</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инноваций</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можно</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выделить</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работы</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таких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зарубежных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ученых,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как</w:t>
      </w:r>
      <w:r w:rsidR="0065156B">
        <w:rPr>
          <w:rFonts w:ascii="Times New Roman" w:hAnsi="Times New Roman" w:cs="Times New Roman"/>
          <w:color w:val="000000"/>
          <w:sz w:val="24"/>
          <w:szCs w:val="24"/>
        </w:rPr>
        <w:t xml:space="preserve"> </w:t>
      </w:r>
      <w:r w:rsidR="00F808A3" w:rsidRPr="0098781D">
        <w:rPr>
          <w:rFonts w:ascii="Times New Roman" w:hAnsi="Times New Roman" w:cs="Times New Roman"/>
          <w:color w:val="000000"/>
          <w:sz w:val="24"/>
          <w:szCs w:val="24"/>
        </w:rPr>
        <w:t>П.</w:t>
      </w:r>
      <w:r w:rsidR="0065156B">
        <w:rPr>
          <w:rFonts w:ascii="Times New Roman" w:hAnsi="Times New Roman" w:cs="Times New Roman"/>
          <w:color w:val="000000"/>
          <w:sz w:val="24"/>
          <w:szCs w:val="24"/>
        </w:rPr>
        <w:t xml:space="preserve"> </w:t>
      </w:r>
      <w:proofErr w:type="spellStart"/>
      <w:r w:rsidR="00F808A3" w:rsidRPr="0098781D">
        <w:rPr>
          <w:rFonts w:ascii="Times New Roman" w:hAnsi="Times New Roman" w:cs="Times New Roman"/>
          <w:color w:val="000000"/>
          <w:sz w:val="24"/>
          <w:szCs w:val="24"/>
        </w:rPr>
        <w:t>Кругмана</w:t>
      </w:r>
      <w:proofErr w:type="spellEnd"/>
      <w:r w:rsidR="0065156B">
        <w:rPr>
          <w:rFonts w:ascii="Times New Roman" w:hAnsi="Times New Roman" w:cs="Times New Roman"/>
          <w:color w:val="000000"/>
          <w:sz w:val="24"/>
          <w:szCs w:val="24"/>
        </w:rPr>
        <w:t xml:space="preserve"> </w:t>
      </w:r>
      <w:r w:rsidR="00F808A3" w:rsidRPr="0098781D">
        <w:rPr>
          <w:rFonts w:ascii="Times New Roman" w:hAnsi="Times New Roman" w:cs="Times New Roman"/>
          <w:color w:val="000000"/>
          <w:sz w:val="24"/>
          <w:szCs w:val="24"/>
        </w:rPr>
        <w:t>[</w:t>
      </w:r>
      <w:r w:rsidR="00662AC8" w:rsidRPr="00662AC8">
        <w:rPr>
          <w:rFonts w:ascii="Times New Roman" w:hAnsi="Times New Roman" w:cs="Times New Roman"/>
          <w:color w:val="000000"/>
          <w:sz w:val="24"/>
          <w:szCs w:val="24"/>
        </w:rPr>
        <w:t>29</w:t>
      </w:r>
      <w:r w:rsidR="00F808A3" w:rsidRPr="0098781D">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00F808A3" w:rsidRPr="0098781D">
        <w:rPr>
          <w:rFonts w:ascii="Times New Roman" w:hAnsi="Times New Roman" w:cs="Times New Roman"/>
          <w:color w:val="000000"/>
          <w:sz w:val="24"/>
          <w:szCs w:val="24"/>
        </w:rPr>
        <w:t>М.</w:t>
      </w:r>
      <w:r w:rsidR="0065156B">
        <w:rPr>
          <w:rFonts w:ascii="Times New Roman" w:hAnsi="Times New Roman" w:cs="Times New Roman"/>
          <w:color w:val="000000"/>
          <w:sz w:val="24"/>
          <w:szCs w:val="24"/>
        </w:rPr>
        <w:t xml:space="preserve"> </w:t>
      </w:r>
      <w:proofErr w:type="spellStart"/>
      <w:r w:rsidR="00F808A3" w:rsidRPr="0098781D">
        <w:rPr>
          <w:rFonts w:ascii="Times New Roman" w:hAnsi="Times New Roman" w:cs="Times New Roman"/>
          <w:color w:val="000000"/>
          <w:sz w:val="24"/>
          <w:szCs w:val="24"/>
        </w:rPr>
        <w:t>Маззукато</w:t>
      </w:r>
      <w:proofErr w:type="spellEnd"/>
      <w:r w:rsidR="0065156B">
        <w:rPr>
          <w:rFonts w:ascii="Times New Roman" w:hAnsi="Times New Roman" w:cs="Times New Roman"/>
          <w:color w:val="000000"/>
          <w:sz w:val="24"/>
          <w:szCs w:val="24"/>
        </w:rPr>
        <w:t xml:space="preserve"> </w:t>
      </w:r>
      <w:r w:rsidR="00F808A3"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F808A3" w:rsidRPr="0098781D">
        <w:rPr>
          <w:rFonts w:ascii="Times New Roman" w:hAnsi="Times New Roman" w:cs="Times New Roman"/>
          <w:color w:val="000000"/>
          <w:sz w:val="24"/>
          <w:szCs w:val="24"/>
        </w:rPr>
        <w:t>К.</w:t>
      </w:r>
      <w:r w:rsidR="0065156B">
        <w:rPr>
          <w:rFonts w:ascii="Times New Roman" w:hAnsi="Times New Roman" w:cs="Times New Roman"/>
          <w:color w:val="000000"/>
          <w:sz w:val="24"/>
          <w:szCs w:val="24"/>
        </w:rPr>
        <w:t xml:space="preserve"> </w:t>
      </w:r>
      <w:r w:rsidR="00F808A3" w:rsidRPr="0098781D">
        <w:rPr>
          <w:rFonts w:ascii="Times New Roman" w:hAnsi="Times New Roman" w:cs="Times New Roman"/>
          <w:color w:val="000000"/>
          <w:sz w:val="24"/>
          <w:szCs w:val="24"/>
        </w:rPr>
        <w:t>Перес</w:t>
      </w:r>
      <w:r w:rsidR="0065156B">
        <w:rPr>
          <w:rFonts w:ascii="Times New Roman" w:hAnsi="Times New Roman" w:cs="Times New Roman"/>
          <w:color w:val="000000"/>
          <w:sz w:val="24"/>
          <w:szCs w:val="24"/>
        </w:rPr>
        <w:t xml:space="preserve"> </w:t>
      </w:r>
      <w:r w:rsidR="00F808A3" w:rsidRPr="0098781D">
        <w:rPr>
          <w:rFonts w:ascii="Times New Roman" w:hAnsi="Times New Roman" w:cs="Times New Roman"/>
          <w:color w:val="000000"/>
          <w:sz w:val="24"/>
          <w:szCs w:val="24"/>
        </w:rPr>
        <w:t>[</w:t>
      </w:r>
      <w:r w:rsidR="0098781D" w:rsidRPr="0098781D">
        <w:rPr>
          <w:rFonts w:ascii="Times New Roman" w:hAnsi="Times New Roman" w:cs="Times New Roman"/>
          <w:color w:val="000000"/>
          <w:sz w:val="24"/>
          <w:szCs w:val="24"/>
        </w:rPr>
        <w:t>3</w:t>
      </w:r>
      <w:r w:rsidR="00662AC8" w:rsidRPr="00662AC8">
        <w:rPr>
          <w:rFonts w:ascii="Times New Roman" w:hAnsi="Times New Roman" w:cs="Times New Roman"/>
          <w:color w:val="000000"/>
          <w:sz w:val="24"/>
          <w:szCs w:val="24"/>
        </w:rPr>
        <w:t>0</w:t>
      </w:r>
      <w:r w:rsidR="00F808A3" w:rsidRPr="0098781D">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00F808A3" w:rsidRPr="0098781D">
        <w:rPr>
          <w:rFonts w:ascii="Times New Roman" w:hAnsi="Times New Roman" w:cs="Times New Roman"/>
          <w:color w:val="000000"/>
          <w:sz w:val="24"/>
          <w:szCs w:val="24"/>
        </w:rPr>
        <w:t>К.</w:t>
      </w:r>
      <w:r w:rsidR="0065156B">
        <w:rPr>
          <w:rFonts w:ascii="Times New Roman" w:hAnsi="Times New Roman" w:cs="Times New Roman"/>
          <w:color w:val="000000"/>
          <w:sz w:val="24"/>
          <w:szCs w:val="24"/>
        </w:rPr>
        <w:t xml:space="preserve"> </w:t>
      </w:r>
      <w:proofErr w:type="spellStart"/>
      <w:r w:rsidR="00F808A3" w:rsidRPr="0098781D">
        <w:rPr>
          <w:rFonts w:ascii="Times New Roman" w:hAnsi="Times New Roman" w:cs="Times New Roman"/>
          <w:color w:val="000000"/>
          <w:sz w:val="24"/>
          <w:szCs w:val="24"/>
        </w:rPr>
        <w:t>Беренсман</w:t>
      </w:r>
      <w:proofErr w:type="spellEnd"/>
      <w:r w:rsidR="0065156B">
        <w:rPr>
          <w:rFonts w:ascii="Times New Roman" w:hAnsi="Times New Roman" w:cs="Times New Roman"/>
          <w:color w:val="000000"/>
          <w:sz w:val="24"/>
          <w:szCs w:val="24"/>
        </w:rPr>
        <w:t xml:space="preserve"> </w:t>
      </w:r>
      <w:r w:rsidR="00F808A3"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F808A3" w:rsidRPr="0098781D">
        <w:rPr>
          <w:rFonts w:ascii="Times New Roman" w:hAnsi="Times New Roman" w:cs="Times New Roman"/>
          <w:color w:val="000000"/>
          <w:sz w:val="24"/>
          <w:szCs w:val="24"/>
        </w:rPr>
        <w:t>Н.</w:t>
      </w:r>
      <w:r w:rsidR="0065156B">
        <w:rPr>
          <w:rFonts w:ascii="Times New Roman" w:hAnsi="Times New Roman" w:cs="Times New Roman"/>
          <w:color w:val="000000"/>
          <w:sz w:val="24"/>
          <w:szCs w:val="24"/>
        </w:rPr>
        <w:t xml:space="preserve"> </w:t>
      </w:r>
      <w:r w:rsidR="00F808A3" w:rsidRPr="0098781D">
        <w:rPr>
          <w:rFonts w:ascii="Times New Roman" w:hAnsi="Times New Roman" w:cs="Times New Roman"/>
          <w:color w:val="000000"/>
          <w:sz w:val="24"/>
          <w:szCs w:val="24"/>
        </w:rPr>
        <w:t>Линденберг</w:t>
      </w:r>
      <w:r w:rsidR="0065156B">
        <w:rPr>
          <w:rFonts w:ascii="Times New Roman" w:hAnsi="Times New Roman" w:cs="Times New Roman"/>
          <w:color w:val="000000"/>
          <w:sz w:val="24"/>
          <w:szCs w:val="24"/>
        </w:rPr>
        <w:t xml:space="preserve"> </w:t>
      </w:r>
      <w:r w:rsidR="00F808A3" w:rsidRPr="0098781D">
        <w:rPr>
          <w:rFonts w:ascii="Times New Roman" w:hAnsi="Times New Roman" w:cs="Times New Roman"/>
          <w:color w:val="000000"/>
          <w:sz w:val="24"/>
          <w:szCs w:val="24"/>
        </w:rPr>
        <w:t>[</w:t>
      </w:r>
      <w:r w:rsidR="0098781D" w:rsidRPr="0098781D">
        <w:rPr>
          <w:rFonts w:ascii="Times New Roman" w:hAnsi="Times New Roman" w:cs="Times New Roman"/>
          <w:color w:val="000000"/>
          <w:sz w:val="24"/>
          <w:szCs w:val="24"/>
        </w:rPr>
        <w:t>3</w:t>
      </w:r>
      <w:r w:rsidR="00662AC8" w:rsidRPr="00662AC8">
        <w:rPr>
          <w:rFonts w:ascii="Times New Roman" w:hAnsi="Times New Roman" w:cs="Times New Roman"/>
          <w:color w:val="000000"/>
          <w:sz w:val="24"/>
          <w:szCs w:val="24"/>
        </w:rPr>
        <w:t>1</w:t>
      </w:r>
      <w:r w:rsidR="00F808A3" w:rsidRPr="0098781D">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p>
    <w:p w14:paraId="45C89AFC" w14:textId="45B7F204" w:rsidR="0098781D" w:rsidRPr="0098781D" w:rsidRDefault="00655795" w:rsidP="0098781D">
      <w:pPr>
        <w:widowControl w:val="0"/>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Анализ</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научной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литературы</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позволяет</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выделить</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узкую</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широкую</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интерпретацию</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этой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дефиниции.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en-US"/>
        </w:rPr>
        <w:t>C</w:t>
      </w:r>
      <w:proofErr w:type="spellStart"/>
      <w:r>
        <w:rPr>
          <w:rFonts w:ascii="Times New Roman" w:hAnsi="Times New Roman" w:cs="Times New Roman"/>
          <w:color w:val="000000"/>
          <w:sz w:val="24"/>
          <w:szCs w:val="24"/>
        </w:rPr>
        <w:t>огласно</w:t>
      </w:r>
      <w:proofErr w:type="spellEnd"/>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первой,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они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понимаются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как</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совокупность</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финансовых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продуктов</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услуг,</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разработка,</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производство</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использование</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которых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направлены</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на</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снижение</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экологических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климатических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рисков</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развития.</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«Зеленое»</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финансирование</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включает</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расходы,</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прежде</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всего</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инвестиции,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из</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государственных</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частных</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источников,</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разработку</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осуществление</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проектов</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программ</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области,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во-первых,</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рационального</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природопользования</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(например,</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управление</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водными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ресурсами,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защита</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почв,</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сохранение</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биоразнообразия);</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во-вторых,</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выпуск</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экологических</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товаров</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услуг</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(например,</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производство</w:t>
      </w:r>
      <w:r w:rsidR="0065156B">
        <w:rPr>
          <w:rFonts w:ascii="Times New Roman" w:hAnsi="Times New Roman" w:cs="Times New Roman"/>
          <w:color w:val="000000"/>
          <w:sz w:val="24"/>
          <w:szCs w:val="24"/>
        </w:rPr>
        <w:t xml:space="preserve"> </w:t>
      </w:r>
      <w:proofErr w:type="spellStart"/>
      <w:r w:rsidR="0098781D" w:rsidRPr="0098781D">
        <w:rPr>
          <w:rFonts w:ascii="Times New Roman" w:hAnsi="Times New Roman" w:cs="Times New Roman"/>
          <w:color w:val="000000"/>
          <w:sz w:val="24"/>
          <w:szCs w:val="24"/>
        </w:rPr>
        <w:t>природосберегающего</w:t>
      </w:r>
      <w:proofErr w:type="spellEnd"/>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оборудования</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технологий,</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управление</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отходами,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ликвидация</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нефтяных</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разливов,</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развитие</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экологического</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туризма);</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в-третьих,</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развития</w:t>
      </w:r>
      <w:r w:rsidR="0065156B">
        <w:rPr>
          <w:rFonts w:ascii="Times New Roman" w:hAnsi="Times New Roman" w:cs="Times New Roman"/>
          <w:color w:val="000000"/>
          <w:sz w:val="24"/>
          <w:szCs w:val="24"/>
        </w:rPr>
        <w:t xml:space="preserve"> </w:t>
      </w:r>
      <w:proofErr w:type="spellStart"/>
      <w:r w:rsidR="0098781D" w:rsidRPr="0098781D">
        <w:rPr>
          <w:rFonts w:ascii="Times New Roman" w:hAnsi="Times New Roman" w:cs="Times New Roman"/>
          <w:color w:val="000000"/>
          <w:sz w:val="24"/>
          <w:szCs w:val="24"/>
        </w:rPr>
        <w:t>низкоуглеродных</w:t>
      </w:r>
      <w:proofErr w:type="spellEnd"/>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технологий</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снижения</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выбросов</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парниковых</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газов</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и/или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адаптации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(повышения</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устойчивости)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к</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изменению</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климата</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его</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последствиям</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(например,</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повышения</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энергоэффективности,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выведения</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использования</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засухоустойчивых</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сортов</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сельскохозяйственных</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культур,</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разработки</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использования</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новых</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материалов</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по</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защите</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зданий</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от</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непогоды)</w:t>
      </w:r>
      <w:r w:rsidR="0065156B">
        <w:rPr>
          <w:rFonts w:ascii="Times New Roman" w:hAnsi="Times New Roman" w:cs="Times New Roman"/>
          <w:color w:val="000000"/>
          <w:sz w:val="24"/>
          <w:szCs w:val="24"/>
        </w:rPr>
        <w:t xml:space="preserve"> </w:t>
      </w:r>
      <w:r w:rsidR="0098781D" w:rsidRPr="0098781D">
        <w:rPr>
          <w:rFonts w:ascii="Times New Roman" w:hAnsi="Times New Roman" w:cs="Times New Roman"/>
          <w:color w:val="000000"/>
          <w:sz w:val="24"/>
          <w:szCs w:val="24"/>
        </w:rPr>
        <w:t>[</w:t>
      </w:r>
      <w:r w:rsidR="00F45B5E">
        <w:rPr>
          <w:rFonts w:ascii="Times New Roman" w:hAnsi="Times New Roman" w:cs="Times New Roman"/>
          <w:color w:val="000000"/>
          <w:sz w:val="24"/>
          <w:szCs w:val="24"/>
        </w:rPr>
        <w:t>2</w:t>
      </w:r>
      <w:r w:rsidR="00662AC8" w:rsidRPr="00662AC8">
        <w:rPr>
          <w:rFonts w:ascii="Times New Roman" w:hAnsi="Times New Roman" w:cs="Times New Roman"/>
          <w:color w:val="000000"/>
          <w:sz w:val="24"/>
          <w:szCs w:val="24"/>
        </w:rPr>
        <w:t>8</w:t>
      </w:r>
      <w:r w:rsidR="0098781D" w:rsidRPr="0098781D">
        <w:rPr>
          <w:rFonts w:ascii="Times New Roman" w:hAnsi="Times New Roman" w:cs="Times New Roman"/>
          <w:color w:val="000000"/>
          <w:sz w:val="24"/>
          <w:szCs w:val="24"/>
        </w:rPr>
        <w:t>].</w:t>
      </w:r>
    </w:p>
    <w:p w14:paraId="65A36976" w14:textId="04C83E8B" w:rsidR="00655795" w:rsidRPr="00B27D04" w:rsidRDefault="00655795" w:rsidP="0098781D">
      <w:pPr>
        <w:widowControl w:val="0"/>
        <w:spacing w:after="0" w:line="360" w:lineRule="auto"/>
        <w:ind w:firstLine="709"/>
        <w:jc w:val="both"/>
        <w:rPr>
          <w:rFonts w:ascii="Times New Roman" w:hAnsi="Times New Roman" w:cs="Times New Roman"/>
          <w:color w:val="000000"/>
          <w:sz w:val="24"/>
          <w:szCs w:val="24"/>
        </w:rPr>
      </w:pPr>
      <w:r w:rsidRPr="0098781D">
        <w:rPr>
          <w:rFonts w:ascii="Times New Roman" w:hAnsi="Times New Roman" w:cs="Times New Roman"/>
          <w:color w:val="000000"/>
          <w:sz w:val="24"/>
          <w:szCs w:val="24"/>
        </w:rPr>
        <w:lastRenderedPageBreak/>
        <w:t>Широкая</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интерпретация</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финансов</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дополнительно</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охватывает</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финансовые</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механизмы</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стимулирования</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реализации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проектов</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альтернативной</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энергетики,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направленных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на</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снижение</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выбросов</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парниковых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газов</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сетевыми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компаниями;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а</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также</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финансовые</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институты,</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специализирующиеся</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на</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вышеупомянутых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инвестициях,</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которые</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призваны</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обеспечить</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финансирование</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или</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хеджирование</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подобного</w:t>
      </w:r>
      <w:r w:rsidR="0065156B">
        <w:rPr>
          <w:rFonts w:ascii="Times New Roman" w:hAnsi="Times New Roman" w:cs="Times New Roman"/>
          <w:color w:val="000000"/>
          <w:sz w:val="24"/>
          <w:szCs w:val="24"/>
        </w:rPr>
        <w:t xml:space="preserve"> </w:t>
      </w:r>
      <w:r w:rsidRPr="0098781D">
        <w:rPr>
          <w:rFonts w:ascii="Times New Roman" w:hAnsi="Times New Roman" w:cs="Times New Roman"/>
          <w:color w:val="000000"/>
          <w:sz w:val="24"/>
          <w:szCs w:val="24"/>
        </w:rPr>
        <w:t>рода</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инвестиций</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w:t>
      </w:r>
      <w:r w:rsidR="001C7957">
        <w:rPr>
          <w:rFonts w:ascii="Times New Roman" w:hAnsi="Times New Roman" w:cs="Times New Roman"/>
          <w:color w:val="000000"/>
          <w:sz w:val="24"/>
          <w:szCs w:val="24"/>
        </w:rPr>
        <w:t>2</w:t>
      </w:r>
      <w:r w:rsidR="00662AC8" w:rsidRPr="00662AC8">
        <w:rPr>
          <w:rFonts w:ascii="Times New Roman" w:hAnsi="Times New Roman" w:cs="Times New Roman"/>
          <w:color w:val="000000"/>
          <w:sz w:val="24"/>
          <w:szCs w:val="24"/>
        </w:rPr>
        <w:t>8</w:t>
      </w:r>
      <w:r w:rsidRPr="00B27D04">
        <w:rPr>
          <w:rFonts w:ascii="Times New Roman" w:hAnsi="Times New Roman" w:cs="Times New Roman"/>
          <w:color w:val="000000"/>
          <w:sz w:val="24"/>
          <w:szCs w:val="24"/>
        </w:rPr>
        <w:t>].</w:t>
      </w:r>
    </w:p>
    <w:p w14:paraId="4F703331" w14:textId="0588B589" w:rsidR="00B27D04" w:rsidRPr="00B27D04" w:rsidRDefault="00B27D04" w:rsidP="00B27D04">
      <w:pPr>
        <w:pStyle w:val="a6"/>
        <w:widowControl w:val="0"/>
        <w:spacing w:before="0" w:after="0" w:line="360" w:lineRule="auto"/>
        <w:ind w:firstLine="709"/>
        <w:jc w:val="both"/>
      </w:pPr>
      <w:r w:rsidRPr="00B27D04">
        <w:t>Оно</w:t>
      </w:r>
      <w:r w:rsidR="0065156B">
        <w:t xml:space="preserve"> </w:t>
      </w:r>
      <w:r w:rsidRPr="00B27D04">
        <w:t>включает</w:t>
      </w:r>
      <w:r w:rsidR="0065156B">
        <w:t xml:space="preserve"> </w:t>
      </w:r>
      <w:r w:rsidRPr="00B27D04">
        <w:t>все</w:t>
      </w:r>
      <w:r w:rsidR="0065156B">
        <w:t xml:space="preserve"> </w:t>
      </w:r>
      <w:r w:rsidRPr="00B27D04">
        <w:t>формы</w:t>
      </w:r>
      <w:r w:rsidR="0065156B">
        <w:t xml:space="preserve"> </w:t>
      </w:r>
      <w:r w:rsidRPr="00B27D04">
        <w:t>инвестиций,</w:t>
      </w:r>
      <w:r w:rsidR="0065156B">
        <w:t xml:space="preserve"> </w:t>
      </w:r>
      <w:r w:rsidRPr="00B27D04">
        <w:t>как</w:t>
      </w:r>
      <w:r w:rsidR="0065156B">
        <w:t xml:space="preserve"> </w:t>
      </w:r>
      <w:r w:rsidRPr="00B27D04">
        <w:t>долговые,</w:t>
      </w:r>
      <w:r w:rsidR="0065156B">
        <w:t xml:space="preserve"> </w:t>
      </w:r>
      <w:r w:rsidRPr="00B27D04">
        <w:t>так</w:t>
      </w:r>
      <w:r w:rsidR="0065156B">
        <w:t xml:space="preserve"> </w:t>
      </w:r>
      <w:r w:rsidRPr="00B27D04">
        <w:t>и</w:t>
      </w:r>
      <w:r w:rsidR="0065156B">
        <w:t xml:space="preserve"> </w:t>
      </w:r>
      <w:r w:rsidRPr="00B27D04">
        <w:t>акционерный</w:t>
      </w:r>
      <w:r w:rsidR="0065156B">
        <w:t xml:space="preserve"> </w:t>
      </w:r>
      <w:r w:rsidRPr="00B27D04">
        <w:t>капитал,</w:t>
      </w:r>
      <w:r w:rsidR="0065156B">
        <w:t xml:space="preserve"> </w:t>
      </w:r>
      <w:r w:rsidRPr="00B27D04">
        <w:t>которые</w:t>
      </w:r>
      <w:r w:rsidR="0065156B">
        <w:t xml:space="preserve"> </w:t>
      </w:r>
      <w:r w:rsidRPr="00B27D04">
        <w:t>защищают</w:t>
      </w:r>
      <w:r w:rsidR="0065156B">
        <w:t xml:space="preserve"> </w:t>
      </w:r>
      <w:r w:rsidRPr="00B27D04">
        <w:t>окружающую</w:t>
      </w:r>
      <w:r w:rsidR="0065156B">
        <w:t xml:space="preserve"> </w:t>
      </w:r>
      <w:r w:rsidRPr="00B27D04">
        <w:t>среду,</w:t>
      </w:r>
      <w:r w:rsidR="0065156B">
        <w:t xml:space="preserve"> </w:t>
      </w:r>
      <w:r w:rsidRPr="00B27D04">
        <w:t>сберегают</w:t>
      </w:r>
      <w:r w:rsidR="0065156B">
        <w:t xml:space="preserve"> </w:t>
      </w:r>
      <w:r w:rsidRPr="00B27D04">
        <w:t>природные</w:t>
      </w:r>
      <w:r w:rsidR="0065156B">
        <w:t xml:space="preserve"> </w:t>
      </w:r>
      <w:r w:rsidRPr="00B27D04">
        <w:t>ресурсы</w:t>
      </w:r>
      <w:r w:rsidR="0065156B">
        <w:t xml:space="preserve"> </w:t>
      </w:r>
      <w:r w:rsidRPr="00B27D04">
        <w:t>и</w:t>
      </w:r>
      <w:r w:rsidR="0065156B">
        <w:t xml:space="preserve"> </w:t>
      </w:r>
      <w:r w:rsidRPr="00B27D04">
        <w:t>помогают</w:t>
      </w:r>
      <w:r w:rsidR="0065156B">
        <w:t xml:space="preserve"> </w:t>
      </w:r>
      <w:r w:rsidRPr="00B27D04">
        <w:t>предотвращать</w:t>
      </w:r>
      <w:r w:rsidR="0065156B">
        <w:t xml:space="preserve"> </w:t>
      </w:r>
      <w:r w:rsidRPr="00B27D04">
        <w:t>или</w:t>
      </w:r>
      <w:r w:rsidR="0065156B">
        <w:t xml:space="preserve"> </w:t>
      </w:r>
      <w:r w:rsidRPr="00B27D04">
        <w:t>адаптироваться</w:t>
      </w:r>
      <w:r w:rsidR="0065156B">
        <w:t xml:space="preserve"> </w:t>
      </w:r>
      <w:r w:rsidRPr="00B27D04">
        <w:t>к</w:t>
      </w:r>
      <w:r w:rsidR="0065156B">
        <w:t xml:space="preserve"> </w:t>
      </w:r>
      <w:r w:rsidRPr="00B27D04">
        <w:t>изменению</w:t>
      </w:r>
      <w:r w:rsidR="0065156B">
        <w:t xml:space="preserve"> </w:t>
      </w:r>
      <w:r w:rsidRPr="00B27D04">
        <w:t>климата.</w:t>
      </w:r>
      <w:r w:rsidR="0065156B">
        <w:t xml:space="preserve"> </w:t>
      </w:r>
      <w:r w:rsidRPr="00B27D04">
        <w:t>Его</w:t>
      </w:r>
      <w:r w:rsidR="0065156B">
        <w:t xml:space="preserve"> </w:t>
      </w:r>
      <w:r w:rsidRPr="00B27D04">
        <w:t>используют</w:t>
      </w:r>
      <w:r w:rsidR="0065156B">
        <w:t xml:space="preserve"> </w:t>
      </w:r>
      <w:r w:rsidRPr="00B27D04">
        <w:t>для</w:t>
      </w:r>
      <w:r w:rsidR="0065156B">
        <w:t xml:space="preserve"> </w:t>
      </w:r>
      <w:r w:rsidRPr="00B27D04">
        <w:t>внедрения</w:t>
      </w:r>
      <w:r w:rsidR="0065156B">
        <w:t xml:space="preserve"> </w:t>
      </w:r>
      <w:r w:rsidRPr="00B27D04">
        <w:t>«зеленых»</w:t>
      </w:r>
      <w:r w:rsidR="0065156B">
        <w:t xml:space="preserve"> </w:t>
      </w:r>
      <w:r w:rsidRPr="00B27D04">
        <w:t>инфраструктурных</w:t>
      </w:r>
      <w:r w:rsidR="0065156B">
        <w:t xml:space="preserve"> </w:t>
      </w:r>
      <w:r w:rsidRPr="00B27D04">
        <w:t>планов,</w:t>
      </w:r>
      <w:r w:rsidR="0065156B">
        <w:t xml:space="preserve"> </w:t>
      </w:r>
      <w:r w:rsidRPr="00B27D04">
        <w:t>которые</w:t>
      </w:r>
      <w:r w:rsidR="0065156B">
        <w:t xml:space="preserve"> </w:t>
      </w:r>
      <w:r w:rsidRPr="00B27D04">
        <w:t>помогают</w:t>
      </w:r>
      <w:r w:rsidR="0065156B">
        <w:t xml:space="preserve"> </w:t>
      </w:r>
      <w:r w:rsidRPr="00B27D04">
        <w:t>повышать</w:t>
      </w:r>
      <w:r w:rsidR="0065156B">
        <w:t xml:space="preserve"> </w:t>
      </w:r>
      <w:r w:rsidRPr="00B27D04">
        <w:t>энергетическую</w:t>
      </w:r>
      <w:r w:rsidR="0065156B">
        <w:t xml:space="preserve"> </w:t>
      </w:r>
      <w:r w:rsidRPr="00B27D04">
        <w:t>безопасность,</w:t>
      </w:r>
      <w:r w:rsidR="0065156B">
        <w:t xml:space="preserve"> </w:t>
      </w:r>
      <w:r w:rsidRPr="00B27D04">
        <w:t>и</w:t>
      </w:r>
      <w:r w:rsidR="0065156B">
        <w:t xml:space="preserve"> </w:t>
      </w:r>
      <w:r w:rsidRPr="00B27D04">
        <w:t>других</w:t>
      </w:r>
      <w:r w:rsidR="0065156B">
        <w:t xml:space="preserve"> </w:t>
      </w:r>
      <w:r w:rsidRPr="00B27D04">
        <w:t>программ</w:t>
      </w:r>
      <w:r w:rsidR="0065156B">
        <w:t xml:space="preserve"> </w:t>
      </w:r>
      <w:r w:rsidRPr="00B27D04">
        <w:t>по</w:t>
      </w:r>
      <w:r w:rsidR="0065156B">
        <w:t xml:space="preserve"> </w:t>
      </w:r>
      <w:r w:rsidRPr="00B27D04">
        <w:t>повышению</w:t>
      </w:r>
      <w:r w:rsidR="0065156B">
        <w:t xml:space="preserve"> </w:t>
      </w:r>
      <w:r w:rsidRPr="00B27D04">
        <w:t>продуктивности,</w:t>
      </w:r>
      <w:r w:rsidR="0065156B">
        <w:t xml:space="preserve"> </w:t>
      </w:r>
      <w:r w:rsidRPr="00B27D04">
        <w:t>например,</w:t>
      </w:r>
      <w:r w:rsidR="0065156B">
        <w:t xml:space="preserve"> </w:t>
      </w:r>
      <w:r w:rsidRPr="00B27D04">
        <w:t>по</w:t>
      </w:r>
      <w:r w:rsidR="0065156B">
        <w:t xml:space="preserve"> </w:t>
      </w:r>
      <w:r w:rsidRPr="00B27D04">
        <w:t>улучшению</w:t>
      </w:r>
      <w:r w:rsidR="0065156B">
        <w:t xml:space="preserve"> </w:t>
      </w:r>
      <w:r w:rsidRPr="00B27D04">
        <w:t>здоровья</w:t>
      </w:r>
      <w:r w:rsidR="0065156B">
        <w:t xml:space="preserve"> </w:t>
      </w:r>
      <w:r w:rsidRPr="00B27D04">
        <w:t>людей.</w:t>
      </w:r>
    </w:p>
    <w:p w14:paraId="4911BCFE" w14:textId="4B5A24C1" w:rsidR="00655795" w:rsidRPr="001C7957" w:rsidRDefault="00655795" w:rsidP="0098781D">
      <w:pPr>
        <w:widowControl w:val="0"/>
        <w:spacing w:after="0" w:line="360" w:lineRule="auto"/>
        <w:ind w:firstLine="709"/>
        <w:jc w:val="both"/>
        <w:rPr>
          <w:rFonts w:ascii="Times New Roman" w:hAnsi="Times New Roman" w:cs="Times New Roman"/>
          <w:color w:val="000000"/>
          <w:spacing w:val="-2"/>
          <w:sz w:val="24"/>
          <w:szCs w:val="24"/>
        </w:rPr>
      </w:pPr>
      <w:r w:rsidRPr="001C7957">
        <w:rPr>
          <w:rFonts w:ascii="Times New Roman" w:hAnsi="Times New Roman" w:cs="Times New Roman"/>
          <w:color w:val="000000"/>
          <w:spacing w:val="-2"/>
          <w:sz w:val="24"/>
          <w:szCs w:val="24"/>
        </w:rPr>
        <w:t>В</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перечисленных</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определениях</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«зеленых»</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финансов</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используется</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качественный,</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более</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того,</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достаточно</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размытый</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критерий</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обеспечение</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деятельности</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по</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снижению</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экологических</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и</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климатических</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рисков</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развития.</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Данный</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критерий</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является</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достаточно</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субъективным</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при</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отнесении</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того</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или</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иного</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вида</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экономической</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активности</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к</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«зеленой»</w:t>
      </w:r>
      <w:r w:rsidR="0065156B">
        <w:rPr>
          <w:rFonts w:ascii="Times New Roman" w:hAnsi="Times New Roman" w:cs="Times New Roman"/>
          <w:color w:val="000000"/>
          <w:spacing w:val="-2"/>
          <w:sz w:val="24"/>
          <w:szCs w:val="24"/>
        </w:rPr>
        <w:t xml:space="preserve"> </w:t>
      </w:r>
      <w:r w:rsidRPr="001C7957">
        <w:rPr>
          <w:rFonts w:ascii="Times New Roman" w:hAnsi="Times New Roman" w:cs="Times New Roman"/>
          <w:color w:val="000000"/>
          <w:spacing w:val="-2"/>
          <w:sz w:val="24"/>
          <w:szCs w:val="24"/>
        </w:rPr>
        <w:t>[</w:t>
      </w:r>
      <w:r w:rsidR="00B27D04" w:rsidRPr="001C7957">
        <w:rPr>
          <w:rFonts w:ascii="Times New Roman" w:hAnsi="Times New Roman" w:cs="Times New Roman"/>
          <w:color w:val="000000"/>
          <w:spacing w:val="-2"/>
          <w:sz w:val="24"/>
          <w:szCs w:val="24"/>
        </w:rPr>
        <w:t>3</w:t>
      </w:r>
      <w:r w:rsidR="00662AC8" w:rsidRPr="00662AC8">
        <w:rPr>
          <w:rFonts w:ascii="Times New Roman" w:hAnsi="Times New Roman" w:cs="Times New Roman"/>
          <w:color w:val="000000"/>
          <w:spacing w:val="-2"/>
          <w:sz w:val="24"/>
          <w:szCs w:val="24"/>
        </w:rPr>
        <w:t>2</w:t>
      </w:r>
      <w:r w:rsidRPr="001C7957">
        <w:rPr>
          <w:rFonts w:ascii="Times New Roman" w:hAnsi="Times New Roman" w:cs="Times New Roman"/>
          <w:color w:val="000000"/>
          <w:spacing w:val="-2"/>
          <w:sz w:val="24"/>
          <w:szCs w:val="24"/>
        </w:rPr>
        <w:t>].</w:t>
      </w:r>
    </w:p>
    <w:p w14:paraId="488C300B" w14:textId="0C88F758" w:rsidR="00655795" w:rsidRPr="00B27D04" w:rsidRDefault="00655795" w:rsidP="008D6DA2">
      <w:pPr>
        <w:widowControl w:val="0"/>
        <w:spacing w:after="0" w:line="360" w:lineRule="auto"/>
        <w:ind w:firstLine="709"/>
        <w:jc w:val="both"/>
        <w:rPr>
          <w:rFonts w:ascii="Times New Roman" w:hAnsi="Times New Roman" w:cs="Times New Roman"/>
          <w:color w:val="000000"/>
          <w:sz w:val="24"/>
          <w:szCs w:val="24"/>
        </w:rPr>
      </w:pPr>
      <w:r w:rsidRPr="00B27D04">
        <w:rPr>
          <w:rFonts w:ascii="Times New Roman" w:hAnsi="Times New Roman" w:cs="Times New Roman"/>
          <w:color w:val="000000"/>
          <w:sz w:val="24"/>
          <w:szCs w:val="24"/>
        </w:rPr>
        <w:t>Многие</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развитые</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страны</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начали</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внедрять</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механизмы</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«зеленого»</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финансирования.</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Основная</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часть</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осуществляется</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посредством</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банковских</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кредитов</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государственных</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финансов.</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Капитализация</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рынка</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«зеленого»</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финансирования</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уже</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сегодня</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составляет</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14</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трлн.</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долл.</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США</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по</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предварительным</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оценкам,</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к</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2030</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году</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должна</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составить</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не</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менее</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93</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трлн.</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долл.</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США</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w:t>
      </w:r>
      <w:r w:rsidR="00B27D04" w:rsidRPr="00B27D04">
        <w:rPr>
          <w:rFonts w:ascii="Times New Roman" w:hAnsi="Times New Roman" w:cs="Times New Roman"/>
          <w:color w:val="000000"/>
          <w:sz w:val="24"/>
          <w:szCs w:val="24"/>
        </w:rPr>
        <w:t>3</w:t>
      </w:r>
      <w:r w:rsidR="00662AC8" w:rsidRPr="00AD4374">
        <w:rPr>
          <w:rFonts w:ascii="Times New Roman" w:hAnsi="Times New Roman" w:cs="Times New Roman"/>
          <w:color w:val="000000"/>
          <w:sz w:val="24"/>
          <w:szCs w:val="24"/>
        </w:rPr>
        <w:t>3</w:t>
      </w:r>
      <w:r w:rsidRPr="00B27D04">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p>
    <w:p w14:paraId="7467EAC2" w14:textId="1E8B0F1A" w:rsidR="008D6DA2" w:rsidRDefault="00655795" w:rsidP="008D6DA2">
      <w:pPr>
        <w:widowControl w:val="0"/>
        <w:tabs>
          <w:tab w:val="left" w:pos="900"/>
        </w:tabs>
        <w:spacing w:after="0" w:line="360" w:lineRule="auto"/>
        <w:ind w:firstLine="709"/>
        <w:jc w:val="both"/>
        <w:rPr>
          <w:rFonts w:ascii="Times New Roman" w:hAnsi="Times New Roman" w:cs="Times New Roman"/>
          <w:color w:val="000000"/>
          <w:sz w:val="24"/>
          <w:szCs w:val="24"/>
        </w:rPr>
      </w:pPr>
      <w:r w:rsidRPr="00B27D04">
        <w:rPr>
          <w:rFonts w:ascii="Times New Roman" w:hAnsi="Times New Roman" w:cs="Times New Roman"/>
          <w:color w:val="000000"/>
          <w:sz w:val="24"/>
          <w:szCs w:val="24"/>
        </w:rPr>
        <w:t>Казахстан</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входит</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число</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стран,</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для</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которых</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подобная</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практика</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особенно</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актуальна.</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Анализ</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подходов</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к</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разработке</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инструментов</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развитию</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институтов</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финансов,</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используемых</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за</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рубежом,</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позволит</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разработать</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эффективный</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механизм</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создания</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функционирования</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системы</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«зеленого»</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финансирования</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Республике</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Казахстан.</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Этому</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будут</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способствовать</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меры</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по</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формированию</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«зеленой»</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экономики,</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уже</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предпринятые</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B27D04">
        <w:rPr>
          <w:rFonts w:ascii="Times New Roman" w:hAnsi="Times New Roman" w:cs="Times New Roman"/>
          <w:color w:val="000000"/>
          <w:sz w:val="24"/>
          <w:szCs w:val="24"/>
        </w:rPr>
        <w:t>Казахстане.</w:t>
      </w:r>
      <w:r w:rsidR="0065156B">
        <w:rPr>
          <w:rFonts w:ascii="Times New Roman" w:hAnsi="Times New Roman" w:cs="Times New Roman"/>
          <w:color w:val="000000"/>
          <w:sz w:val="24"/>
          <w:szCs w:val="24"/>
        </w:rPr>
        <w:t xml:space="preserve"> </w:t>
      </w:r>
    </w:p>
    <w:p w14:paraId="768C5861" w14:textId="68902BAA" w:rsidR="00655795" w:rsidRPr="008D6DA2" w:rsidRDefault="008D6DA2" w:rsidP="008D6DA2">
      <w:pPr>
        <w:widowControl w:val="0"/>
        <w:tabs>
          <w:tab w:val="left" w:pos="900"/>
        </w:tabs>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Очевидно,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что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для</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успешного</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перехода</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к</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«зеленой»</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экономике</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Казахстане</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необходимо</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создать</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соответствующие</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условия</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обеспечить</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адекватное</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финансирование</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за</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счет</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финансовых</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инструментов.</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Для</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стимулирования</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развития</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системы</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«зеленого»</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финансирования</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с</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целью</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модернизации</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экономики</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требуется</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совершенствовать</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государственную</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политику</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по</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поддержке</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этих</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процессов,</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том</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числе</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области</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стандартизации,</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посредством</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использования</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кредитных</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налоговых</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льгот</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стимулов,</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развития</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механизмов</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государственно-частного</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партнерства,</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формирования</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финансовых</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t>институтов</w:t>
      </w:r>
      <w:r w:rsidR="00655795" w:rsidRPr="008D6DA2">
        <w:rPr>
          <w:rFonts w:ascii="Times New Roman" w:hAnsi="Times New Roman" w:cs="Times New Roman"/>
          <w:sz w:val="24"/>
          <w:szCs w:val="24"/>
        </w:rPr>
        <w:t>,</w:t>
      </w:r>
      <w:r w:rsidR="0065156B">
        <w:rPr>
          <w:rFonts w:ascii="Times New Roman" w:hAnsi="Times New Roman" w:cs="Times New Roman"/>
          <w:sz w:val="24"/>
          <w:szCs w:val="24"/>
        </w:rPr>
        <w:t xml:space="preserve"> </w:t>
      </w:r>
      <w:r w:rsidR="00655795" w:rsidRPr="008D6DA2">
        <w:rPr>
          <w:rFonts w:ascii="Times New Roman" w:hAnsi="Times New Roman" w:cs="Times New Roman"/>
          <w:sz w:val="24"/>
          <w:szCs w:val="24"/>
        </w:rPr>
        <w:t>что</w:t>
      </w:r>
      <w:r w:rsidR="0065156B">
        <w:rPr>
          <w:rFonts w:ascii="Times New Roman" w:hAnsi="Times New Roman" w:cs="Times New Roman"/>
          <w:sz w:val="24"/>
          <w:szCs w:val="24"/>
        </w:rPr>
        <w:t xml:space="preserve"> </w:t>
      </w:r>
      <w:r w:rsidR="00655795" w:rsidRPr="008D6DA2">
        <w:rPr>
          <w:rFonts w:ascii="Times New Roman" w:hAnsi="Times New Roman" w:cs="Times New Roman"/>
          <w:sz w:val="24"/>
          <w:szCs w:val="24"/>
        </w:rPr>
        <w:t>представляется</w:t>
      </w:r>
      <w:r w:rsidR="0065156B">
        <w:rPr>
          <w:rFonts w:ascii="Times New Roman" w:hAnsi="Times New Roman" w:cs="Times New Roman"/>
          <w:sz w:val="24"/>
          <w:szCs w:val="24"/>
        </w:rPr>
        <w:t xml:space="preserve"> </w:t>
      </w:r>
      <w:r w:rsidR="00655795" w:rsidRPr="008D6DA2">
        <w:rPr>
          <w:rFonts w:ascii="Times New Roman" w:hAnsi="Times New Roman" w:cs="Times New Roman"/>
          <w:sz w:val="24"/>
          <w:szCs w:val="24"/>
        </w:rPr>
        <w:t>особо</w:t>
      </w:r>
      <w:r w:rsidR="0065156B">
        <w:rPr>
          <w:rFonts w:ascii="Times New Roman" w:hAnsi="Times New Roman" w:cs="Times New Roman"/>
          <w:sz w:val="24"/>
          <w:szCs w:val="24"/>
        </w:rPr>
        <w:t xml:space="preserve"> </w:t>
      </w:r>
      <w:r w:rsidR="00655795" w:rsidRPr="008D6DA2">
        <w:rPr>
          <w:rFonts w:ascii="Times New Roman" w:hAnsi="Times New Roman" w:cs="Times New Roman"/>
          <w:sz w:val="24"/>
          <w:szCs w:val="24"/>
        </w:rPr>
        <w:t>значимым</w:t>
      </w:r>
      <w:r w:rsidR="0065156B">
        <w:rPr>
          <w:rFonts w:ascii="Times New Roman" w:hAnsi="Times New Roman" w:cs="Times New Roman"/>
          <w:sz w:val="24"/>
          <w:szCs w:val="24"/>
        </w:rPr>
        <w:t xml:space="preserve"> </w:t>
      </w:r>
      <w:r w:rsidR="00655795" w:rsidRPr="008D6DA2">
        <w:rPr>
          <w:rFonts w:ascii="Times New Roman" w:hAnsi="Times New Roman" w:cs="Times New Roman"/>
          <w:sz w:val="24"/>
          <w:szCs w:val="24"/>
        </w:rPr>
        <w:t>с</w:t>
      </w:r>
      <w:r w:rsidR="0065156B">
        <w:rPr>
          <w:rFonts w:ascii="Times New Roman" w:hAnsi="Times New Roman" w:cs="Times New Roman"/>
          <w:sz w:val="24"/>
          <w:szCs w:val="24"/>
        </w:rPr>
        <w:t xml:space="preserve"> </w:t>
      </w:r>
      <w:r w:rsidR="00655795" w:rsidRPr="008D6DA2">
        <w:rPr>
          <w:rFonts w:ascii="Times New Roman" w:hAnsi="Times New Roman" w:cs="Times New Roman"/>
          <w:sz w:val="24"/>
          <w:szCs w:val="24"/>
        </w:rPr>
        <w:t>практической</w:t>
      </w:r>
      <w:r w:rsidR="0065156B">
        <w:rPr>
          <w:rFonts w:ascii="Times New Roman" w:hAnsi="Times New Roman" w:cs="Times New Roman"/>
          <w:sz w:val="24"/>
          <w:szCs w:val="24"/>
        </w:rPr>
        <w:t xml:space="preserve"> </w:t>
      </w:r>
      <w:r w:rsidR="00655795" w:rsidRPr="008D6DA2">
        <w:rPr>
          <w:rFonts w:ascii="Times New Roman" w:hAnsi="Times New Roman" w:cs="Times New Roman"/>
          <w:sz w:val="24"/>
          <w:szCs w:val="24"/>
        </w:rPr>
        <w:t>точки</w:t>
      </w:r>
      <w:r w:rsidR="0065156B">
        <w:rPr>
          <w:rFonts w:ascii="Times New Roman" w:hAnsi="Times New Roman" w:cs="Times New Roman"/>
          <w:sz w:val="24"/>
          <w:szCs w:val="24"/>
        </w:rPr>
        <w:t xml:space="preserve"> </w:t>
      </w:r>
      <w:r w:rsidR="00655795" w:rsidRPr="008D6DA2">
        <w:rPr>
          <w:rFonts w:ascii="Times New Roman" w:hAnsi="Times New Roman" w:cs="Times New Roman"/>
          <w:sz w:val="24"/>
          <w:szCs w:val="24"/>
        </w:rPr>
        <w:t>зрения</w:t>
      </w:r>
      <w:r w:rsidR="00655795" w:rsidRPr="008D6DA2">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00655795" w:rsidRPr="008D6DA2">
        <w:rPr>
          <w:rFonts w:ascii="Times New Roman" w:hAnsi="Times New Roman" w:cs="Times New Roman"/>
          <w:color w:val="000000"/>
          <w:sz w:val="24"/>
          <w:szCs w:val="24"/>
        </w:rPr>
        <w:br w:type="page"/>
      </w:r>
    </w:p>
    <w:p w14:paraId="3EEDCDE5" w14:textId="2FBA7B04" w:rsidR="00D10229" w:rsidRPr="003F4FC0" w:rsidRDefault="00D10229" w:rsidP="00B27D04">
      <w:pPr>
        <w:widowControl w:val="0"/>
        <w:suppressAutoHyphens/>
        <w:spacing w:line="360" w:lineRule="auto"/>
        <w:ind w:firstLine="709"/>
        <w:contextualSpacing/>
        <w:jc w:val="both"/>
        <w:rPr>
          <w:rFonts w:ascii="Times New Roman" w:hAnsi="Times New Roman" w:cs="Times New Roman"/>
          <w:b/>
          <w:bCs/>
          <w:sz w:val="24"/>
          <w:szCs w:val="24"/>
        </w:rPr>
      </w:pPr>
      <w:r w:rsidRPr="003F4FC0">
        <w:rPr>
          <w:rFonts w:ascii="Times New Roman" w:hAnsi="Times New Roman" w:cs="Times New Roman"/>
          <w:b/>
          <w:bCs/>
          <w:sz w:val="24"/>
          <w:szCs w:val="24"/>
        </w:rPr>
        <w:lastRenderedPageBreak/>
        <w:t>1.2</w:t>
      </w:r>
      <w:r w:rsidR="0065156B">
        <w:rPr>
          <w:rFonts w:ascii="Times New Roman" w:hAnsi="Times New Roman" w:cs="Times New Roman"/>
          <w:b/>
          <w:bCs/>
          <w:sz w:val="24"/>
          <w:szCs w:val="24"/>
        </w:rPr>
        <w:t xml:space="preserve"> </w:t>
      </w:r>
      <w:r w:rsidR="003F4FC0" w:rsidRPr="003F4FC0">
        <w:rPr>
          <w:rFonts w:ascii="Times New Roman" w:hAnsi="Times New Roman" w:cs="Times New Roman"/>
          <w:b/>
          <w:bCs/>
          <w:sz w:val="24"/>
          <w:szCs w:val="24"/>
        </w:rPr>
        <w:t>Проведение</w:t>
      </w:r>
      <w:r w:rsidR="0065156B">
        <w:rPr>
          <w:rFonts w:ascii="Times New Roman" w:hAnsi="Times New Roman" w:cs="Times New Roman"/>
          <w:b/>
          <w:bCs/>
          <w:sz w:val="24"/>
          <w:szCs w:val="24"/>
        </w:rPr>
        <w:t xml:space="preserve"> </w:t>
      </w:r>
      <w:r w:rsidR="003F4FC0" w:rsidRPr="003F4FC0">
        <w:rPr>
          <w:rFonts w:ascii="Times New Roman" w:hAnsi="Times New Roman" w:cs="Times New Roman"/>
          <w:b/>
          <w:bCs/>
          <w:sz w:val="24"/>
          <w:szCs w:val="24"/>
        </w:rPr>
        <w:t>классификации</w:t>
      </w:r>
      <w:r w:rsidR="0065156B">
        <w:rPr>
          <w:rFonts w:ascii="Times New Roman" w:hAnsi="Times New Roman" w:cs="Times New Roman"/>
          <w:b/>
          <w:bCs/>
          <w:sz w:val="24"/>
          <w:szCs w:val="24"/>
        </w:rPr>
        <w:t xml:space="preserve"> </w:t>
      </w:r>
      <w:r w:rsidR="003F4FC0" w:rsidRPr="003F4FC0">
        <w:rPr>
          <w:rFonts w:ascii="Times New Roman" w:hAnsi="Times New Roman" w:cs="Times New Roman"/>
          <w:b/>
          <w:bCs/>
          <w:sz w:val="24"/>
          <w:szCs w:val="24"/>
        </w:rPr>
        <w:t>и</w:t>
      </w:r>
      <w:r w:rsidR="0065156B">
        <w:rPr>
          <w:rFonts w:ascii="Times New Roman" w:hAnsi="Times New Roman" w:cs="Times New Roman"/>
          <w:b/>
          <w:bCs/>
          <w:sz w:val="24"/>
          <w:szCs w:val="24"/>
        </w:rPr>
        <w:t xml:space="preserve"> </w:t>
      </w:r>
      <w:r w:rsidR="003F4FC0" w:rsidRPr="003F4FC0">
        <w:rPr>
          <w:rFonts w:ascii="Times New Roman" w:hAnsi="Times New Roman" w:cs="Times New Roman"/>
          <w:b/>
          <w:bCs/>
          <w:sz w:val="24"/>
          <w:szCs w:val="24"/>
        </w:rPr>
        <w:t>типологизации</w:t>
      </w:r>
      <w:r w:rsidR="0065156B">
        <w:rPr>
          <w:rFonts w:ascii="Times New Roman" w:hAnsi="Times New Roman" w:cs="Times New Roman"/>
          <w:b/>
          <w:bCs/>
          <w:sz w:val="24"/>
          <w:szCs w:val="24"/>
        </w:rPr>
        <w:t xml:space="preserve"> </w:t>
      </w:r>
      <w:r w:rsidR="003F4FC0" w:rsidRPr="003F4FC0">
        <w:rPr>
          <w:rFonts w:ascii="Times New Roman" w:hAnsi="Times New Roman" w:cs="Times New Roman"/>
          <w:b/>
          <w:bCs/>
          <w:sz w:val="24"/>
          <w:szCs w:val="24"/>
        </w:rPr>
        <w:t>элементов</w:t>
      </w:r>
      <w:r w:rsidR="0065156B">
        <w:rPr>
          <w:rFonts w:ascii="Times New Roman" w:hAnsi="Times New Roman" w:cs="Times New Roman"/>
          <w:b/>
          <w:bCs/>
          <w:sz w:val="24"/>
          <w:szCs w:val="24"/>
        </w:rPr>
        <w:t xml:space="preserve"> </w:t>
      </w:r>
      <w:r w:rsidR="003F4FC0" w:rsidRPr="003F4FC0">
        <w:rPr>
          <w:rFonts w:ascii="Times New Roman" w:hAnsi="Times New Roman" w:cs="Times New Roman"/>
          <w:b/>
          <w:bCs/>
          <w:sz w:val="24"/>
          <w:szCs w:val="24"/>
        </w:rPr>
        <w:t>экосистемы</w:t>
      </w:r>
      <w:r w:rsidR="0065156B">
        <w:rPr>
          <w:rFonts w:ascii="Times New Roman" w:hAnsi="Times New Roman" w:cs="Times New Roman"/>
          <w:b/>
          <w:bCs/>
          <w:sz w:val="24"/>
          <w:szCs w:val="24"/>
        </w:rPr>
        <w:t xml:space="preserve"> </w:t>
      </w:r>
      <w:r w:rsidR="003F4FC0" w:rsidRPr="003F4FC0">
        <w:rPr>
          <w:rFonts w:ascii="Times New Roman" w:hAnsi="Times New Roman" w:cs="Times New Roman"/>
          <w:b/>
          <w:bCs/>
          <w:sz w:val="24"/>
          <w:szCs w:val="24"/>
        </w:rPr>
        <w:t>зеленых</w:t>
      </w:r>
      <w:r w:rsidR="0065156B">
        <w:rPr>
          <w:rFonts w:ascii="Times New Roman" w:hAnsi="Times New Roman" w:cs="Times New Roman"/>
          <w:b/>
          <w:bCs/>
          <w:sz w:val="24"/>
          <w:szCs w:val="24"/>
        </w:rPr>
        <w:t xml:space="preserve"> </w:t>
      </w:r>
      <w:r w:rsidR="003F4FC0" w:rsidRPr="003F4FC0">
        <w:rPr>
          <w:rFonts w:ascii="Times New Roman" w:hAnsi="Times New Roman" w:cs="Times New Roman"/>
          <w:b/>
          <w:bCs/>
          <w:sz w:val="24"/>
          <w:szCs w:val="24"/>
        </w:rPr>
        <w:t>финансов</w:t>
      </w:r>
      <w:r w:rsidR="0065156B">
        <w:rPr>
          <w:rFonts w:ascii="Times New Roman" w:hAnsi="Times New Roman" w:cs="Times New Roman"/>
          <w:b/>
          <w:bCs/>
          <w:sz w:val="24"/>
          <w:szCs w:val="24"/>
        </w:rPr>
        <w:t xml:space="preserve"> </w:t>
      </w:r>
      <w:r w:rsidR="003F4FC0" w:rsidRPr="003F4FC0">
        <w:rPr>
          <w:rFonts w:ascii="Times New Roman" w:hAnsi="Times New Roman" w:cs="Times New Roman"/>
          <w:b/>
          <w:bCs/>
          <w:sz w:val="24"/>
          <w:szCs w:val="24"/>
        </w:rPr>
        <w:t>и</w:t>
      </w:r>
      <w:r w:rsidR="0065156B">
        <w:rPr>
          <w:rFonts w:ascii="Times New Roman" w:hAnsi="Times New Roman" w:cs="Times New Roman"/>
          <w:b/>
          <w:bCs/>
          <w:sz w:val="24"/>
          <w:szCs w:val="24"/>
        </w:rPr>
        <w:t xml:space="preserve"> </w:t>
      </w:r>
      <w:r w:rsidR="003F4FC0" w:rsidRPr="003F4FC0">
        <w:rPr>
          <w:rFonts w:ascii="Times New Roman" w:hAnsi="Times New Roman" w:cs="Times New Roman"/>
          <w:b/>
          <w:bCs/>
          <w:sz w:val="24"/>
          <w:szCs w:val="24"/>
        </w:rPr>
        <w:t>ответственного</w:t>
      </w:r>
      <w:r w:rsidR="0065156B">
        <w:rPr>
          <w:rFonts w:ascii="Times New Roman" w:hAnsi="Times New Roman" w:cs="Times New Roman"/>
          <w:b/>
          <w:bCs/>
          <w:sz w:val="24"/>
          <w:szCs w:val="24"/>
        </w:rPr>
        <w:t xml:space="preserve"> </w:t>
      </w:r>
      <w:r w:rsidR="003F4FC0" w:rsidRPr="003F4FC0">
        <w:rPr>
          <w:rFonts w:ascii="Times New Roman" w:hAnsi="Times New Roman" w:cs="Times New Roman"/>
          <w:b/>
          <w:bCs/>
          <w:sz w:val="24"/>
          <w:szCs w:val="24"/>
        </w:rPr>
        <w:t>инвестирования</w:t>
      </w:r>
    </w:p>
    <w:p w14:paraId="6585ADBB" w14:textId="77777777" w:rsidR="00DA10AA" w:rsidRPr="00C43D36" w:rsidRDefault="00DA10AA" w:rsidP="00B27D04">
      <w:pPr>
        <w:shd w:val="clear" w:color="auto" w:fill="FFFFFF"/>
        <w:spacing w:after="0" w:line="360" w:lineRule="auto"/>
        <w:ind w:firstLine="567"/>
        <w:jc w:val="both"/>
        <w:rPr>
          <w:rFonts w:ascii="Times New Roman" w:hAnsi="Times New Roman" w:cs="Times New Roman"/>
          <w:color w:val="000000"/>
          <w:sz w:val="24"/>
          <w:szCs w:val="24"/>
        </w:rPr>
      </w:pPr>
    </w:p>
    <w:p w14:paraId="576700B1" w14:textId="5DD8C6CB" w:rsidR="001A67D6" w:rsidRDefault="001A67D6" w:rsidP="00B27D04">
      <w:pPr>
        <w:shd w:val="clear" w:color="auto" w:fill="FFFFFF"/>
        <w:spacing w:after="0" w:line="360" w:lineRule="auto"/>
        <w:ind w:firstLine="709"/>
        <w:jc w:val="both"/>
        <w:rPr>
          <w:rFonts w:ascii="Times New Roman" w:hAnsi="Times New Roman" w:cs="Times New Roman"/>
          <w:color w:val="000000"/>
          <w:sz w:val="24"/>
          <w:szCs w:val="24"/>
        </w:rPr>
      </w:pPr>
      <w:r w:rsidRPr="009B75BF">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последние</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годы</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значительно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увеличивается</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интерес</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к</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концепции</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экосистем</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как</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одному</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из</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прогрессивных</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способов</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организации</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экономической</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деятельности</w:t>
      </w:r>
      <w:r>
        <w:rPr>
          <w:rFonts w:ascii="Times New Roman" w:hAnsi="Times New Roman" w:cs="Times New Roman"/>
          <w:color w:val="000000"/>
          <w:sz w:val="24"/>
          <w:szCs w:val="24"/>
        </w:rPr>
        <w:t>.</w:t>
      </w:r>
      <w:r w:rsidR="0065156B">
        <w:t xml:space="preserve"> </w:t>
      </w:r>
      <w:r w:rsidRPr="009B75BF">
        <w:rPr>
          <w:rFonts w:ascii="Times New Roman" w:hAnsi="Times New Roman" w:cs="Times New Roman"/>
          <w:color w:val="000000"/>
          <w:sz w:val="24"/>
          <w:szCs w:val="24"/>
        </w:rPr>
        <w:t>Общая</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теория</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экосистем</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настоящий</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момент</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на</w:t>
      </w:r>
      <w:r>
        <w:rPr>
          <w:rFonts w:ascii="Times New Roman" w:hAnsi="Times New Roman" w:cs="Times New Roman"/>
          <w:color w:val="000000"/>
          <w:sz w:val="24"/>
          <w:szCs w:val="24"/>
        </w:rPr>
        <w:t>ходится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стадии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зарождения,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различные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исследователи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по-разному</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рассматрива</w:t>
      </w:r>
      <w:r>
        <w:rPr>
          <w:rFonts w:ascii="Times New Roman" w:hAnsi="Times New Roman" w:cs="Times New Roman"/>
          <w:color w:val="000000"/>
          <w:sz w:val="24"/>
          <w:szCs w:val="24"/>
        </w:rPr>
        <w:t>ют</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концепцию</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экосистем</w:t>
      </w:r>
      <w:r w:rsidRPr="009B75BF">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p>
    <w:p w14:paraId="25925DE5" w14:textId="7ADF62D9" w:rsidR="001A67D6" w:rsidRDefault="001A67D6" w:rsidP="00734AE0">
      <w:pPr>
        <w:shd w:val="clear" w:color="auto" w:fill="FFFFFF"/>
        <w:spacing w:after="0" w:line="360" w:lineRule="auto"/>
        <w:ind w:firstLine="709"/>
        <w:jc w:val="both"/>
        <w:rPr>
          <w:rFonts w:ascii="Times New Roman" w:hAnsi="Times New Roman" w:cs="Times New Roman"/>
          <w:color w:val="000000"/>
          <w:sz w:val="24"/>
          <w:szCs w:val="24"/>
        </w:rPr>
      </w:pPr>
      <w:r w:rsidRPr="001A67D6">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общем</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смысле</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термине</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«экосистема»</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префикс</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«эко-»</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описывает</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среду</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организации,</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а</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«система»</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представляет</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собой</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совокупность</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связанных</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частей,</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функционирующих</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как</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единое</w:t>
      </w:r>
      <w:r w:rsidR="0065156B">
        <w:rPr>
          <w:rFonts w:ascii="Times New Roman" w:hAnsi="Times New Roman" w:cs="Times New Roman"/>
          <w:color w:val="000000"/>
          <w:sz w:val="24"/>
          <w:szCs w:val="24"/>
        </w:rPr>
        <w:t xml:space="preserve"> </w:t>
      </w:r>
      <w:r w:rsidRPr="001A67D6">
        <w:rPr>
          <w:rFonts w:ascii="Times New Roman" w:hAnsi="Times New Roman" w:cs="Times New Roman"/>
          <w:color w:val="000000"/>
          <w:sz w:val="24"/>
          <w:szCs w:val="24"/>
        </w:rPr>
        <w:t>целое.</w:t>
      </w:r>
    </w:p>
    <w:p w14:paraId="7B28DAA0" w14:textId="65B4476D" w:rsidR="001A67D6" w:rsidRDefault="001A67D6" w:rsidP="00734AE0">
      <w:pPr>
        <w:shd w:val="clear" w:color="auto" w:fill="FFFFFF"/>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Исследователи,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занимающиеся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вопросами</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стратегического</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управления,</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под</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экосистемой</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понима</w:t>
      </w:r>
      <w:r>
        <w:rPr>
          <w:rFonts w:ascii="Times New Roman" w:hAnsi="Times New Roman" w:cs="Times New Roman"/>
          <w:color w:val="000000"/>
          <w:sz w:val="24"/>
          <w:szCs w:val="24"/>
        </w:rPr>
        <w:t>ю</w:t>
      </w:r>
      <w:r w:rsidRPr="009B75BF">
        <w:rPr>
          <w:rFonts w:ascii="Times New Roman" w:hAnsi="Times New Roman" w:cs="Times New Roman"/>
          <w:color w:val="000000"/>
          <w:sz w:val="24"/>
          <w:szCs w:val="24"/>
        </w:rPr>
        <w:t>т</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многосторонний</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набор</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партнеров,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которые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нуждаются</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во</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взаимодействии</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с</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целью</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материального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воплощения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определенных</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ценност</w:t>
      </w:r>
      <w:r w:rsidRPr="009B75BF">
        <w:rPr>
          <w:rFonts w:ascii="Times New Roman" w:hAnsi="Times New Roman" w:cs="Times New Roman"/>
          <w:color w:val="000000"/>
          <w:sz w:val="24"/>
          <w:szCs w:val="24"/>
        </w:rPr>
        <w:t>ных</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предложений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связаны</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между</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собой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структу</w:t>
      </w:r>
      <w:r w:rsidRPr="009B75BF">
        <w:rPr>
          <w:rFonts w:ascii="Times New Roman" w:hAnsi="Times New Roman" w:cs="Times New Roman"/>
          <w:color w:val="000000"/>
          <w:sz w:val="24"/>
          <w:szCs w:val="24"/>
        </w:rPr>
        <w:t>рой,</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обеспечивающей</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выравнивание</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инновационной</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активности</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w:t>
      </w:r>
      <w:r w:rsidR="00B27D04">
        <w:rPr>
          <w:rFonts w:ascii="Times New Roman" w:hAnsi="Times New Roman" w:cs="Times New Roman"/>
          <w:color w:val="000000"/>
          <w:sz w:val="24"/>
          <w:szCs w:val="24"/>
        </w:rPr>
        <w:t>3</w:t>
      </w:r>
      <w:r w:rsidR="00662AC8" w:rsidRPr="00662AC8">
        <w:rPr>
          <w:rFonts w:ascii="Times New Roman" w:hAnsi="Times New Roman" w:cs="Times New Roman"/>
          <w:color w:val="000000"/>
          <w:sz w:val="24"/>
          <w:szCs w:val="24"/>
        </w:rPr>
        <w:t>4</w:t>
      </w:r>
      <w:r w:rsidRPr="00B27D04">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состав</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участников</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w:t>
      </w:r>
      <w:proofErr w:type="spellStart"/>
      <w:r w:rsidRPr="008A082D">
        <w:rPr>
          <w:rFonts w:ascii="Times New Roman" w:hAnsi="Times New Roman" w:cs="Times New Roman"/>
          <w:color w:val="000000"/>
          <w:sz w:val="24"/>
          <w:szCs w:val="24"/>
        </w:rPr>
        <w:t>акторов</w:t>
      </w:r>
      <w:proofErr w:type="spellEnd"/>
      <w:r w:rsidRPr="008A082D">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экосистемы</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входят</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все,</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кто</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влияет</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или</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подвержен</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влиянию</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ценностного</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предложения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организации</w:t>
      </w:r>
      <w:r w:rsidRPr="008A082D">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поставщики,</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дистрибьюторы,</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аутсорсинговые</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ко</w:t>
      </w:r>
      <w:r>
        <w:rPr>
          <w:rFonts w:ascii="Times New Roman" w:hAnsi="Times New Roman" w:cs="Times New Roman"/>
          <w:color w:val="000000"/>
          <w:sz w:val="24"/>
          <w:szCs w:val="24"/>
        </w:rPr>
        <w:t>мпании,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производители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сопутству</w:t>
      </w:r>
      <w:r w:rsidRPr="008A082D">
        <w:rPr>
          <w:rFonts w:ascii="Times New Roman" w:hAnsi="Times New Roman" w:cs="Times New Roman"/>
          <w:color w:val="000000"/>
          <w:sz w:val="24"/>
          <w:szCs w:val="24"/>
        </w:rPr>
        <w:t>ющих</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товаров,</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технологи,</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организации-регуляторы</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даже</w:t>
      </w:r>
      <w:r w:rsidR="0065156B">
        <w:rPr>
          <w:rFonts w:ascii="Times New Roman" w:hAnsi="Times New Roman" w:cs="Times New Roman"/>
          <w:color w:val="000000"/>
          <w:sz w:val="24"/>
          <w:szCs w:val="24"/>
        </w:rPr>
        <w:t xml:space="preserve"> </w:t>
      </w:r>
      <w:r w:rsidRPr="008A082D">
        <w:rPr>
          <w:rFonts w:ascii="Times New Roman" w:hAnsi="Times New Roman" w:cs="Times New Roman"/>
          <w:color w:val="000000"/>
          <w:sz w:val="24"/>
          <w:szCs w:val="24"/>
        </w:rPr>
        <w:t>СМИ</w:t>
      </w:r>
      <w:r w:rsidR="0065156B">
        <w:rPr>
          <w:rFonts w:ascii="Times New Roman" w:hAnsi="Times New Roman" w:cs="Times New Roman"/>
          <w:color w:val="000000"/>
          <w:sz w:val="24"/>
          <w:szCs w:val="24"/>
        </w:rPr>
        <w:t xml:space="preserve"> </w:t>
      </w:r>
      <w:r w:rsidRPr="00A53BDF">
        <w:rPr>
          <w:rFonts w:ascii="Times New Roman" w:hAnsi="Times New Roman" w:cs="Times New Roman"/>
          <w:color w:val="000000"/>
          <w:sz w:val="24"/>
          <w:szCs w:val="24"/>
        </w:rPr>
        <w:t>[</w:t>
      </w:r>
      <w:r w:rsidR="00B27D04">
        <w:rPr>
          <w:rFonts w:ascii="Times New Roman" w:hAnsi="Times New Roman" w:cs="Times New Roman"/>
          <w:color w:val="000000"/>
          <w:sz w:val="24"/>
          <w:szCs w:val="24"/>
        </w:rPr>
        <w:t>3</w:t>
      </w:r>
      <w:r w:rsidR="00662AC8" w:rsidRPr="00662AC8">
        <w:rPr>
          <w:rFonts w:ascii="Times New Roman" w:hAnsi="Times New Roman" w:cs="Times New Roman"/>
          <w:color w:val="000000"/>
          <w:sz w:val="24"/>
          <w:szCs w:val="24"/>
        </w:rPr>
        <w:t>5</w:t>
      </w:r>
      <w:r w:rsidRPr="00A53BDF">
        <w:rPr>
          <w:rFonts w:ascii="Times New Roman" w:hAnsi="Times New Roman" w:cs="Times New Roman"/>
          <w:color w:val="000000"/>
          <w:sz w:val="24"/>
          <w:szCs w:val="24"/>
        </w:rPr>
        <w:t>]</w:t>
      </w:r>
      <w:r>
        <w:rPr>
          <w:rFonts w:ascii="Times New Roman" w:hAnsi="Times New Roman" w:cs="Times New Roman"/>
          <w:color w:val="000000"/>
          <w:sz w:val="24"/>
          <w:szCs w:val="24"/>
        </w:rPr>
        <w:t>.</w:t>
      </w:r>
    </w:p>
    <w:p w14:paraId="6958346B" w14:textId="3A9EF333" w:rsidR="001A67D6" w:rsidRDefault="001A67D6" w:rsidP="00734AE0">
      <w:pPr>
        <w:shd w:val="clear" w:color="auto" w:fill="FFFFFF"/>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С</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позиции</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системн</w:t>
      </w:r>
      <w:r>
        <w:rPr>
          <w:rFonts w:ascii="Times New Roman" w:hAnsi="Times New Roman" w:cs="Times New Roman"/>
          <w:color w:val="000000"/>
          <w:sz w:val="24"/>
          <w:szCs w:val="24"/>
        </w:rPr>
        <w:t>ой</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экономическ</w:t>
      </w:r>
      <w:r>
        <w:rPr>
          <w:rFonts w:ascii="Times New Roman" w:hAnsi="Times New Roman" w:cs="Times New Roman"/>
          <w:color w:val="000000"/>
          <w:sz w:val="24"/>
          <w:szCs w:val="24"/>
        </w:rPr>
        <w:t>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т</w:t>
      </w:r>
      <w:r w:rsidRPr="009B75BF">
        <w:rPr>
          <w:rFonts w:ascii="Times New Roman" w:hAnsi="Times New Roman" w:cs="Times New Roman"/>
          <w:color w:val="000000"/>
          <w:sz w:val="24"/>
          <w:szCs w:val="24"/>
        </w:rPr>
        <w:t>еори</w:t>
      </w:r>
      <w:r>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экосистема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рассматривается</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как</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w:t>
      </w:r>
      <w:proofErr w:type="spellStart"/>
      <w:r w:rsidRPr="009B75BF">
        <w:rPr>
          <w:rFonts w:ascii="Times New Roman" w:hAnsi="Times New Roman" w:cs="Times New Roman"/>
          <w:color w:val="000000"/>
          <w:sz w:val="24"/>
          <w:szCs w:val="24"/>
        </w:rPr>
        <w:t>пр</w:t>
      </w:r>
      <w:r>
        <w:rPr>
          <w:rFonts w:ascii="Times New Roman" w:hAnsi="Times New Roman" w:cs="Times New Roman"/>
          <w:color w:val="000000"/>
          <w:sz w:val="24"/>
          <w:szCs w:val="24"/>
        </w:rPr>
        <w:t>о</w:t>
      </w:r>
      <w:r w:rsidRPr="009B75BF">
        <w:rPr>
          <w:rFonts w:ascii="Times New Roman" w:hAnsi="Times New Roman" w:cs="Times New Roman"/>
          <w:color w:val="000000"/>
          <w:sz w:val="24"/>
          <w:szCs w:val="24"/>
        </w:rPr>
        <w:t>странственно</w:t>
      </w:r>
      <w:proofErr w:type="spellEnd"/>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локал</w:t>
      </w:r>
      <w:r>
        <w:rPr>
          <w:rFonts w:ascii="Times New Roman" w:hAnsi="Times New Roman" w:cs="Times New Roman"/>
          <w:color w:val="000000"/>
          <w:sz w:val="24"/>
          <w:szCs w:val="24"/>
        </w:rPr>
        <w:t>изованный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комплекс</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иерархически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не</w:t>
      </w:r>
      <w:r w:rsidRPr="009B75BF">
        <w:rPr>
          <w:rFonts w:ascii="Times New Roman" w:hAnsi="Times New Roman" w:cs="Times New Roman"/>
          <w:color w:val="000000"/>
          <w:sz w:val="24"/>
          <w:szCs w:val="24"/>
        </w:rPr>
        <w:t>контролируемых</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организаций,</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бизнес-процессов,</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инно</w:t>
      </w:r>
      <w:r>
        <w:rPr>
          <w:rFonts w:ascii="Times New Roman" w:hAnsi="Times New Roman" w:cs="Times New Roman"/>
          <w:color w:val="000000"/>
          <w:sz w:val="24"/>
          <w:szCs w:val="24"/>
        </w:rPr>
        <w:t>вационных</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проектов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инфраструк</w:t>
      </w:r>
      <w:r w:rsidRPr="009B75BF">
        <w:rPr>
          <w:rFonts w:ascii="Times New Roman" w:hAnsi="Times New Roman" w:cs="Times New Roman"/>
          <w:color w:val="000000"/>
          <w:sz w:val="24"/>
          <w:szCs w:val="24"/>
        </w:rPr>
        <w:t>турных</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систем,</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взаимодействующих</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между</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собой</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ходе</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создания</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обращения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материальных</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нематериальных</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благ</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ценностей,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который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способен</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к</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длительному</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автономному</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функцио</w:t>
      </w:r>
      <w:r>
        <w:rPr>
          <w:rFonts w:ascii="Times New Roman" w:hAnsi="Times New Roman" w:cs="Times New Roman"/>
          <w:color w:val="000000"/>
          <w:sz w:val="24"/>
          <w:szCs w:val="24"/>
        </w:rPr>
        <w:t>нированию</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счет</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круго</w:t>
      </w:r>
      <w:r w:rsidRPr="009B75BF">
        <w:rPr>
          <w:rFonts w:ascii="Times New Roman" w:hAnsi="Times New Roman" w:cs="Times New Roman"/>
          <w:color w:val="000000"/>
          <w:sz w:val="24"/>
          <w:szCs w:val="24"/>
        </w:rPr>
        <w:t>оборота</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указанных</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благ</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систем»</w:t>
      </w:r>
      <w:r w:rsidR="0065156B">
        <w:rPr>
          <w:rFonts w:ascii="Times New Roman" w:hAnsi="Times New Roman" w:cs="Times New Roman"/>
          <w:color w:val="000000"/>
          <w:sz w:val="24"/>
          <w:szCs w:val="24"/>
        </w:rPr>
        <w:t xml:space="preserve"> </w:t>
      </w:r>
      <w:r w:rsidRPr="009B75BF">
        <w:rPr>
          <w:rFonts w:ascii="Times New Roman" w:hAnsi="Times New Roman" w:cs="Times New Roman"/>
          <w:color w:val="000000"/>
          <w:sz w:val="24"/>
          <w:szCs w:val="24"/>
        </w:rPr>
        <w:t>[</w:t>
      </w:r>
      <w:r w:rsidR="00B27D04">
        <w:rPr>
          <w:rFonts w:ascii="Times New Roman" w:hAnsi="Times New Roman" w:cs="Times New Roman"/>
          <w:color w:val="000000"/>
          <w:sz w:val="24"/>
          <w:szCs w:val="24"/>
        </w:rPr>
        <w:t>3</w:t>
      </w:r>
      <w:r w:rsidR="00662AC8" w:rsidRPr="00662AC8">
        <w:rPr>
          <w:rFonts w:ascii="Times New Roman" w:hAnsi="Times New Roman" w:cs="Times New Roman"/>
          <w:color w:val="000000"/>
          <w:sz w:val="24"/>
          <w:szCs w:val="24"/>
        </w:rPr>
        <w:t>6</w:t>
      </w:r>
      <w:r w:rsidRPr="009B75BF">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p>
    <w:p w14:paraId="77DFD64B" w14:textId="45FAAD4F" w:rsidR="001A67D6" w:rsidRPr="0080574F" w:rsidRDefault="001A67D6" w:rsidP="00B27D04">
      <w:pPr>
        <w:widowControl w:val="0"/>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соответствии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данным</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подходом,</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полноценная</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экосистема</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должна</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включать</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следующие</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элементы,</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представленные</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подсистемами:</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организационной</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кластером</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как</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объектной</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подсистемой;</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инфраструктурной</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sidRPr="00231EC7">
        <w:rPr>
          <w:rFonts w:ascii="Times New Roman" w:hAnsi="Times New Roman" w:cs="Times New Roman"/>
          <w:color w:val="000000"/>
          <w:sz w:val="24"/>
          <w:szCs w:val="24"/>
        </w:rPr>
        <w:t>информационно-технологической</w:t>
      </w:r>
      <w:r w:rsidR="0065156B">
        <w:rPr>
          <w:rFonts w:ascii="Times New Roman" w:hAnsi="Times New Roman" w:cs="Times New Roman"/>
          <w:color w:val="000000"/>
          <w:sz w:val="24"/>
          <w:szCs w:val="24"/>
        </w:rPr>
        <w:t xml:space="preserve"> </w:t>
      </w:r>
      <w:r w:rsidRPr="0080574F">
        <w:rPr>
          <w:rFonts w:ascii="Times New Roman" w:hAnsi="Times New Roman" w:cs="Times New Roman"/>
          <w:sz w:val="24"/>
          <w:szCs w:val="24"/>
        </w:rPr>
        <w:t>платформой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как</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средовой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подсистемой;</w:t>
      </w:r>
      <w:r w:rsidR="0065156B">
        <w:rPr>
          <w:rFonts w:ascii="Times New Roman" w:hAnsi="Times New Roman" w:cs="Times New Roman"/>
          <w:sz w:val="24"/>
          <w:szCs w:val="24"/>
        </w:rPr>
        <w:t xml:space="preserve"> </w:t>
      </w:r>
      <w:proofErr w:type="spellStart"/>
      <w:r w:rsidRPr="0080574F">
        <w:rPr>
          <w:rFonts w:ascii="Times New Roman" w:hAnsi="Times New Roman" w:cs="Times New Roman"/>
          <w:sz w:val="24"/>
          <w:szCs w:val="24"/>
        </w:rPr>
        <w:t>коммуникационно</w:t>
      </w:r>
      <w:proofErr w:type="spellEnd"/>
      <w:r w:rsidRPr="0080574F">
        <w:rPr>
          <w:rFonts w:ascii="Times New Roman" w:hAnsi="Times New Roman" w:cs="Times New Roman"/>
          <w:sz w:val="24"/>
          <w:szCs w:val="24"/>
        </w:rPr>
        <w:t>-логистической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сетью</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как</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процессной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подсистемой;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инновационной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бизнес-инкубатором</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как</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проектной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подсистемой</w:t>
      </w:r>
      <w:r w:rsidR="0065156B">
        <w:rPr>
          <w:rFonts w:ascii="Times New Roman" w:hAnsi="Times New Roman" w:cs="Times New Roman"/>
          <w:sz w:val="24"/>
          <w:szCs w:val="24"/>
        </w:rPr>
        <w:t xml:space="preserve"> </w:t>
      </w:r>
      <w:r w:rsidR="00B27D04" w:rsidRPr="0080574F">
        <w:rPr>
          <w:rFonts w:ascii="Times New Roman" w:hAnsi="Times New Roman" w:cs="Times New Roman"/>
          <w:sz w:val="24"/>
          <w:szCs w:val="24"/>
        </w:rPr>
        <w:t>[3</w:t>
      </w:r>
      <w:r w:rsidR="00662AC8" w:rsidRPr="00662AC8">
        <w:rPr>
          <w:rFonts w:ascii="Times New Roman" w:hAnsi="Times New Roman" w:cs="Times New Roman"/>
          <w:sz w:val="24"/>
          <w:szCs w:val="24"/>
        </w:rPr>
        <w:t>7</w:t>
      </w:r>
      <w:r w:rsidR="00B27D04" w:rsidRPr="0080574F">
        <w:rPr>
          <w:rFonts w:ascii="Times New Roman" w:hAnsi="Times New Roman" w:cs="Times New Roman"/>
          <w:sz w:val="24"/>
          <w:szCs w:val="24"/>
        </w:rPr>
        <w:t>].</w:t>
      </w:r>
    </w:p>
    <w:p w14:paraId="3FDD09F5" w14:textId="533086F8" w:rsidR="00B27D04" w:rsidRPr="0080574F" w:rsidRDefault="001A67D6" w:rsidP="00B27D04">
      <w:pPr>
        <w:widowControl w:val="0"/>
        <w:shd w:val="clear" w:color="auto" w:fill="FFFFFF"/>
        <w:spacing w:after="0" w:line="360" w:lineRule="auto"/>
        <w:ind w:firstLine="709"/>
        <w:jc w:val="both"/>
        <w:rPr>
          <w:rFonts w:ascii="Times New Roman" w:hAnsi="Times New Roman" w:cs="Times New Roman"/>
          <w:sz w:val="24"/>
          <w:szCs w:val="24"/>
        </w:rPr>
      </w:pPr>
      <w:r w:rsidRPr="0080574F">
        <w:rPr>
          <w:rFonts w:ascii="Times New Roman" w:hAnsi="Times New Roman" w:cs="Times New Roman"/>
          <w:sz w:val="24"/>
          <w:szCs w:val="24"/>
        </w:rPr>
        <w:t>Экосистемы</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в</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финансовом</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секторе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экономики</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анализируются</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предмет</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соответствия</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этим</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требованиям.</w:t>
      </w:r>
    </w:p>
    <w:p w14:paraId="133BF909" w14:textId="3FF186D4" w:rsidR="001A67D6" w:rsidRDefault="001A67D6" w:rsidP="00B27D04">
      <w:pPr>
        <w:widowControl w:val="0"/>
        <w:shd w:val="clear" w:color="auto" w:fill="FFFFFF"/>
        <w:spacing w:after="0" w:line="360" w:lineRule="auto"/>
        <w:ind w:firstLine="709"/>
        <w:jc w:val="both"/>
        <w:rPr>
          <w:rFonts w:ascii="Times New Roman" w:hAnsi="Times New Roman" w:cs="Times New Roman"/>
          <w:color w:val="000000"/>
          <w:sz w:val="24"/>
          <w:szCs w:val="24"/>
        </w:rPr>
      </w:pPr>
      <w:r w:rsidRPr="00DC1181">
        <w:rPr>
          <w:rFonts w:ascii="Times New Roman" w:hAnsi="Times New Roman" w:cs="Times New Roman"/>
          <w:sz w:val="24"/>
          <w:szCs w:val="24"/>
        </w:rPr>
        <w:t>Сегодня</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в</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мире</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формируется</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новая</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экосистема</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глобальных</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финансов</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(рисунок</w:t>
      </w:r>
      <w:r w:rsidR="0065156B">
        <w:rPr>
          <w:rFonts w:ascii="Times New Roman" w:hAnsi="Times New Roman" w:cs="Times New Roman"/>
          <w:sz w:val="24"/>
          <w:szCs w:val="24"/>
        </w:rPr>
        <w:t xml:space="preserve"> </w:t>
      </w:r>
      <w:r w:rsidR="00DC1181" w:rsidRPr="00DC1181">
        <w:rPr>
          <w:rFonts w:ascii="Times New Roman" w:hAnsi="Times New Roman" w:cs="Times New Roman"/>
          <w:sz w:val="24"/>
          <w:szCs w:val="24"/>
        </w:rPr>
        <w:t>4</w:t>
      </w:r>
      <w:r w:rsidRPr="00DC1181">
        <w:rPr>
          <w:rFonts w:ascii="Times New Roman" w:hAnsi="Times New Roman" w:cs="Times New Roman"/>
          <w:sz w:val="24"/>
          <w:szCs w:val="24"/>
        </w:rPr>
        <w:t>),</w:t>
      </w:r>
      <w:r w:rsidR="0065156B">
        <w:rPr>
          <w:rFonts w:ascii="Times New Roman" w:hAnsi="Times New Roman" w:cs="Times New Roman"/>
          <w:sz w:val="24"/>
          <w:szCs w:val="24"/>
        </w:rPr>
        <w:t xml:space="preserve"> </w:t>
      </w:r>
      <w:r w:rsidRPr="00DC1181">
        <w:rPr>
          <w:rFonts w:ascii="Times New Roman" w:hAnsi="Times New Roman" w:cs="Times New Roman"/>
          <w:sz w:val="24"/>
          <w:szCs w:val="24"/>
        </w:rPr>
        <w:t>в</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основу</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которой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положено</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ответственное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инвестирование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«зеленое»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финансирование,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учитывающее</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единство</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факторов</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окружающей</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среды,</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социальных</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факторов</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и</w:t>
      </w:r>
      <w:r w:rsidR="0065156B">
        <w:rPr>
          <w:rFonts w:ascii="Times New Roman" w:hAnsi="Times New Roman" w:cs="Times New Roman"/>
          <w:sz w:val="24"/>
          <w:szCs w:val="24"/>
        </w:rPr>
        <w:t xml:space="preserve"> </w:t>
      </w:r>
      <w:r w:rsidRPr="0080574F">
        <w:rPr>
          <w:rFonts w:ascii="Times New Roman" w:hAnsi="Times New Roman" w:cs="Times New Roman"/>
          <w:sz w:val="24"/>
          <w:szCs w:val="24"/>
        </w:rPr>
        <w:t>факторов</w:t>
      </w:r>
      <w:r w:rsidR="0065156B">
        <w:rPr>
          <w:rFonts w:ascii="Times New Roman" w:hAnsi="Times New Roman" w:cs="Times New Roman"/>
          <w:sz w:val="24"/>
          <w:szCs w:val="24"/>
        </w:rPr>
        <w:t xml:space="preserve"> </w:t>
      </w:r>
      <w:r w:rsidRPr="00A836E9">
        <w:rPr>
          <w:rFonts w:ascii="Times New Roman" w:hAnsi="Times New Roman" w:cs="Times New Roman"/>
          <w:color w:val="000000"/>
          <w:sz w:val="24"/>
          <w:szCs w:val="24"/>
        </w:rPr>
        <w:t>корпоративного</w:t>
      </w:r>
      <w:r w:rsidR="0065156B">
        <w:rPr>
          <w:rFonts w:ascii="Times New Roman" w:hAnsi="Times New Roman" w:cs="Times New Roman"/>
          <w:color w:val="000000"/>
          <w:sz w:val="24"/>
          <w:szCs w:val="24"/>
        </w:rPr>
        <w:t xml:space="preserve"> </w:t>
      </w:r>
      <w:r w:rsidRPr="00A836E9">
        <w:rPr>
          <w:rFonts w:ascii="Times New Roman" w:hAnsi="Times New Roman" w:cs="Times New Roman"/>
          <w:color w:val="000000"/>
          <w:sz w:val="24"/>
          <w:szCs w:val="24"/>
        </w:rPr>
        <w:t>управления,</w:t>
      </w:r>
      <w:r w:rsidR="0065156B">
        <w:rPr>
          <w:rFonts w:ascii="Times New Roman" w:hAnsi="Times New Roman" w:cs="Times New Roman"/>
          <w:color w:val="000000"/>
          <w:sz w:val="24"/>
          <w:szCs w:val="24"/>
        </w:rPr>
        <w:t xml:space="preserve"> </w:t>
      </w:r>
      <w:r w:rsidRPr="00A836E9">
        <w:rPr>
          <w:rFonts w:ascii="Times New Roman" w:hAnsi="Times New Roman" w:cs="Times New Roman"/>
          <w:color w:val="000000"/>
          <w:sz w:val="24"/>
          <w:szCs w:val="24"/>
        </w:rPr>
        <w:t>для</w:t>
      </w:r>
      <w:r w:rsidR="0065156B">
        <w:rPr>
          <w:rFonts w:ascii="Times New Roman" w:hAnsi="Times New Roman" w:cs="Times New Roman"/>
          <w:color w:val="000000"/>
          <w:sz w:val="24"/>
          <w:szCs w:val="24"/>
        </w:rPr>
        <w:t xml:space="preserve"> </w:t>
      </w:r>
      <w:r w:rsidRPr="00A836E9">
        <w:rPr>
          <w:rFonts w:ascii="Times New Roman" w:hAnsi="Times New Roman" w:cs="Times New Roman"/>
          <w:color w:val="000000"/>
          <w:sz w:val="24"/>
          <w:szCs w:val="24"/>
        </w:rPr>
        <w:t>лучшего</w:t>
      </w:r>
      <w:r w:rsidR="0065156B">
        <w:rPr>
          <w:rFonts w:ascii="Times New Roman" w:hAnsi="Times New Roman" w:cs="Times New Roman"/>
          <w:color w:val="000000"/>
          <w:sz w:val="24"/>
          <w:szCs w:val="24"/>
        </w:rPr>
        <w:t xml:space="preserve"> </w:t>
      </w:r>
      <w:r w:rsidRPr="00A836E9">
        <w:rPr>
          <w:rFonts w:ascii="Times New Roman" w:hAnsi="Times New Roman" w:cs="Times New Roman"/>
          <w:color w:val="000000"/>
          <w:sz w:val="24"/>
          <w:szCs w:val="24"/>
        </w:rPr>
        <w:t>управления</w:t>
      </w:r>
      <w:r w:rsidR="0065156B">
        <w:rPr>
          <w:rFonts w:ascii="Times New Roman" w:hAnsi="Times New Roman" w:cs="Times New Roman"/>
          <w:color w:val="000000"/>
          <w:sz w:val="24"/>
          <w:szCs w:val="24"/>
        </w:rPr>
        <w:t xml:space="preserve"> </w:t>
      </w:r>
      <w:r w:rsidRPr="00A836E9">
        <w:rPr>
          <w:rFonts w:ascii="Times New Roman" w:hAnsi="Times New Roman" w:cs="Times New Roman"/>
          <w:color w:val="000000"/>
          <w:sz w:val="24"/>
          <w:szCs w:val="24"/>
        </w:rPr>
        <w:t>рисками</w:t>
      </w:r>
      <w:r w:rsidR="0065156B">
        <w:rPr>
          <w:rFonts w:ascii="Times New Roman" w:hAnsi="Times New Roman" w:cs="Times New Roman"/>
          <w:color w:val="000000"/>
          <w:sz w:val="24"/>
          <w:szCs w:val="24"/>
        </w:rPr>
        <w:t xml:space="preserve"> </w:t>
      </w:r>
      <w:r w:rsidRPr="00A836E9">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A836E9">
        <w:rPr>
          <w:rFonts w:ascii="Times New Roman" w:hAnsi="Times New Roman" w:cs="Times New Roman"/>
          <w:color w:val="000000"/>
          <w:sz w:val="24"/>
          <w:szCs w:val="24"/>
        </w:rPr>
        <w:t>долгосрочного</w:t>
      </w:r>
      <w:r w:rsidR="0065156B">
        <w:rPr>
          <w:rFonts w:ascii="Times New Roman" w:hAnsi="Times New Roman" w:cs="Times New Roman"/>
          <w:color w:val="000000"/>
          <w:sz w:val="24"/>
          <w:szCs w:val="24"/>
        </w:rPr>
        <w:t xml:space="preserve"> </w:t>
      </w:r>
      <w:r w:rsidRPr="00A836E9">
        <w:rPr>
          <w:rFonts w:ascii="Times New Roman" w:hAnsi="Times New Roman" w:cs="Times New Roman"/>
          <w:color w:val="000000"/>
          <w:sz w:val="24"/>
          <w:szCs w:val="24"/>
        </w:rPr>
        <w:t>возврата</w:t>
      </w:r>
      <w:r w:rsidR="0065156B">
        <w:rPr>
          <w:rFonts w:ascii="Times New Roman" w:hAnsi="Times New Roman" w:cs="Times New Roman"/>
          <w:color w:val="000000"/>
          <w:sz w:val="24"/>
          <w:szCs w:val="24"/>
        </w:rPr>
        <w:t xml:space="preserve"> </w:t>
      </w:r>
      <w:r w:rsidRPr="00A836E9">
        <w:rPr>
          <w:rFonts w:ascii="Times New Roman" w:hAnsi="Times New Roman" w:cs="Times New Roman"/>
          <w:color w:val="000000"/>
          <w:sz w:val="24"/>
          <w:szCs w:val="24"/>
        </w:rPr>
        <w:lastRenderedPageBreak/>
        <w:t>от</w:t>
      </w:r>
      <w:r w:rsidR="0065156B">
        <w:rPr>
          <w:rFonts w:ascii="Times New Roman" w:hAnsi="Times New Roman" w:cs="Times New Roman"/>
          <w:color w:val="000000"/>
          <w:sz w:val="24"/>
          <w:szCs w:val="24"/>
        </w:rPr>
        <w:t xml:space="preserve"> </w:t>
      </w:r>
      <w:r w:rsidRPr="00A836E9">
        <w:rPr>
          <w:rFonts w:ascii="Times New Roman" w:hAnsi="Times New Roman" w:cs="Times New Roman"/>
          <w:color w:val="000000"/>
          <w:sz w:val="24"/>
          <w:szCs w:val="24"/>
        </w:rPr>
        <w:t>инвестиций.</w:t>
      </w:r>
    </w:p>
    <w:p w14:paraId="40F4E7A7" w14:textId="2E4DEC2D" w:rsidR="00DA10AA" w:rsidRDefault="00DC1181" w:rsidP="00FB7D16">
      <w:pPr>
        <w:shd w:val="clear" w:color="auto" w:fill="FFFFFF"/>
        <w:spacing w:after="0" w:line="360" w:lineRule="auto"/>
        <w:jc w:val="both"/>
        <w:rPr>
          <w:rFonts w:ascii="Times New Roman" w:hAnsi="Times New Roman" w:cs="Times New Roman"/>
          <w:color w:val="000000"/>
          <w:sz w:val="24"/>
          <w:szCs w:val="24"/>
        </w:rPr>
      </w:pPr>
      <w:r w:rsidRPr="0080574F">
        <w:rPr>
          <w:rFonts w:ascii="Times New Roman" w:hAnsi="Times New Roman" w:cs="Times New Roman"/>
          <w:noProof/>
          <w:sz w:val="24"/>
          <w:szCs w:val="24"/>
          <w:lang w:eastAsia="ru-RU"/>
        </w:rPr>
        <mc:AlternateContent>
          <mc:Choice Requires="wpg">
            <w:drawing>
              <wp:anchor distT="0" distB="0" distL="114300" distR="114300" simplePos="0" relativeHeight="251634176" behindDoc="0" locked="0" layoutInCell="1" allowOverlap="1" wp14:anchorId="48D5979A" wp14:editId="3F2280FD">
                <wp:simplePos x="0" y="0"/>
                <wp:positionH relativeFrom="column">
                  <wp:posOffset>763270</wp:posOffset>
                </wp:positionH>
                <wp:positionV relativeFrom="paragraph">
                  <wp:posOffset>268605</wp:posOffset>
                </wp:positionV>
                <wp:extent cx="4388485" cy="2401570"/>
                <wp:effectExtent l="0" t="0" r="12065" b="17780"/>
                <wp:wrapTopAndBottom/>
                <wp:docPr id="58" name="Группа 58"/>
                <wp:cNvGraphicFramePr/>
                <a:graphic xmlns:a="http://schemas.openxmlformats.org/drawingml/2006/main">
                  <a:graphicData uri="http://schemas.microsoft.com/office/word/2010/wordprocessingGroup">
                    <wpg:wgp>
                      <wpg:cNvGrpSpPr/>
                      <wpg:grpSpPr>
                        <a:xfrm>
                          <a:off x="0" y="0"/>
                          <a:ext cx="4388485" cy="2401570"/>
                          <a:chOff x="0" y="0"/>
                          <a:chExt cx="4388866" cy="2401824"/>
                        </a:xfrm>
                      </wpg:grpSpPr>
                      <wpg:grpSp>
                        <wpg:cNvPr id="57" name="Группа 57"/>
                        <wpg:cNvGrpSpPr/>
                        <wpg:grpSpPr>
                          <a:xfrm>
                            <a:off x="29160" y="48768"/>
                            <a:ext cx="4298755" cy="2286127"/>
                            <a:chOff x="-19608" y="0"/>
                            <a:chExt cx="4298755" cy="2286127"/>
                          </a:xfrm>
                        </wpg:grpSpPr>
                        <wpg:grpSp>
                          <wpg:cNvPr id="44" name="Группа 44"/>
                          <wpg:cNvGrpSpPr/>
                          <wpg:grpSpPr>
                            <a:xfrm>
                              <a:off x="18288" y="0"/>
                              <a:ext cx="4254500" cy="719455"/>
                              <a:chOff x="0" y="0"/>
                              <a:chExt cx="4480433" cy="786384"/>
                            </a:xfrm>
                          </wpg:grpSpPr>
                          <wps:wsp>
                            <wps:cNvPr id="42" name="Прямоугольник: скругленные углы 42"/>
                            <wps:cNvSpPr/>
                            <wps:spPr>
                              <a:xfrm>
                                <a:off x="0" y="0"/>
                                <a:ext cx="4480433" cy="786384"/>
                              </a:xfrm>
                              <a:prstGeom prst="roundRect">
                                <a:avLst/>
                              </a:prstGeom>
                              <a:ln w="127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Надпись 2"/>
                            <wps:cNvSpPr txBox="1">
                              <a:spLocks noChangeArrowheads="1"/>
                            </wps:cNvSpPr>
                            <wps:spPr bwMode="auto">
                              <a:xfrm>
                                <a:off x="283487" y="90237"/>
                                <a:ext cx="3834130" cy="530375"/>
                              </a:xfrm>
                              <a:prstGeom prst="rect">
                                <a:avLst/>
                              </a:prstGeom>
                              <a:noFill/>
                              <a:ln w="9525">
                                <a:noFill/>
                                <a:miter lim="800000"/>
                                <a:headEnd/>
                                <a:tailEnd/>
                              </a:ln>
                            </wps:spPr>
                            <wps:txbx>
                              <w:txbxContent>
                                <w:p w14:paraId="1409FCFB" w14:textId="095C1A85" w:rsidR="00461264" w:rsidRPr="00620B47" w:rsidRDefault="00461264" w:rsidP="005250AF">
                                  <w:pPr>
                                    <w:spacing w:after="0" w:line="240" w:lineRule="auto"/>
                                    <w:jc w:val="center"/>
                                    <w:rPr>
                                      <w:rFonts w:ascii="Times New Roman" w:hAnsi="Times New Roman" w:cs="Times New Roman"/>
                                      <w:color w:val="FFFFFF" w:themeColor="background1"/>
                                      <w:sz w:val="24"/>
                                      <w:szCs w:val="24"/>
                                    </w:rPr>
                                  </w:pPr>
                                  <w:r w:rsidRPr="00620B47">
                                    <w:rPr>
                                      <w:rFonts w:ascii="Times New Roman" w:hAnsi="Times New Roman" w:cs="Times New Roman"/>
                                      <w:color w:val="FFFFFF" w:themeColor="background1"/>
                                      <w:sz w:val="24"/>
                                      <w:szCs w:val="24"/>
                                    </w:rPr>
                                    <w:t>Глобальный международный уровень</w:t>
                                  </w:r>
                                </w:p>
                                <w:p w14:paraId="2D720E66" w14:textId="18105A26" w:rsidR="00461264" w:rsidRPr="00620B47" w:rsidRDefault="00461264" w:rsidP="005250AF">
                                  <w:pPr>
                                    <w:spacing w:after="0" w:line="240" w:lineRule="auto"/>
                                    <w:jc w:val="center"/>
                                    <w:rPr>
                                      <w:rFonts w:ascii="Times New Roman" w:hAnsi="Times New Roman" w:cs="Times New Roman"/>
                                      <w:color w:val="FFFFFF" w:themeColor="background1"/>
                                      <w:sz w:val="24"/>
                                      <w:szCs w:val="24"/>
                                    </w:rPr>
                                  </w:pPr>
                                  <w:r w:rsidRPr="00620B47">
                                    <w:rPr>
                                      <w:rFonts w:ascii="Times New Roman" w:hAnsi="Times New Roman" w:cs="Times New Roman"/>
                                      <w:color w:val="FFFFFF" w:themeColor="background1"/>
                                      <w:sz w:val="24"/>
                                      <w:szCs w:val="24"/>
                                    </w:rPr>
                                    <w:t>неправительственные организации и инициативы</w:t>
                                  </w:r>
                                </w:p>
                              </w:txbxContent>
                            </wps:txbx>
                            <wps:bodyPr rot="0" vert="horz" wrap="square" lIns="91440" tIns="45720" rIns="91440" bIns="45720" anchor="t" anchorCtr="0">
                              <a:noAutofit/>
                            </wps:bodyPr>
                          </wps:wsp>
                        </wpg:grpSp>
                        <wpg:grpSp>
                          <wpg:cNvPr id="54" name="Группа 54"/>
                          <wpg:cNvGrpSpPr/>
                          <wpg:grpSpPr>
                            <a:xfrm>
                              <a:off x="18289" y="780288"/>
                              <a:ext cx="2806191" cy="719455"/>
                              <a:chOff x="18511" y="0"/>
                              <a:chExt cx="2840259" cy="720000"/>
                            </a:xfrm>
                          </wpg:grpSpPr>
                          <wps:wsp>
                            <wps:cNvPr id="43" name="Прямоугольник: скругленные углы 43"/>
                            <wps:cNvSpPr/>
                            <wps:spPr>
                              <a:xfrm>
                                <a:off x="18511" y="0"/>
                                <a:ext cx="2840259" cy="720000"/>
                              </a:xfrm>
                              <a:prstGeom prst="roundRect">
                                <a:avLst/>
                              </a:prstGeom>
                              <a:ln/>
                              <a:effectLst/>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Надпись 2"/>
                            <wps:cNvSpPr txBox="1">
                              <a:spLocks noChangeArrowheads="1"/>
                            </wps:cNvSpPr>
                            <wps:spPr bwMode="auto">
                              <a:xfrm>
                                <a:off x="278605" y="55388"/>
                                <a:ext cx="2218690" cy="450850"/>
                              </a:xfrm>
                              <a:prstGeom prst="rect">
                                <a:avLst/>
                              </a:prstGeom>
                              <a:noFill/>
                              <a:ln w="9525">
                                <a:noFill/>
                                <a:miter lim="800000"/>
                                <a:headEnd/>
                                <a:tailEnd/>
                              </a:ln>
                            </wps:spPr>
                            <wps:txbx>
                              <w:txbxContent>
                                <w:p w14:paraId="4C3BD80B" w14:textId="77777777" w:rsidR="00461264" w:rsidRPr="005770B1" w:rsidRDefault="00461264" w:rsidP="005250AF">
                                  <w:pPr>
                                    <w:spacing w:after="0" w:line="240" w:lineRule="auto"/>
                                    <w:jc w:val="center"/>
                                    <w:rPr>
                                      <w:rFonts w:ascii="Times New Roman" w:hAnsi="Times New Roman" w:cs="Times New Roman"/>
                                      <w:sz w:val="24"/>
                                      <w:szCs w:val="24"/>
                                    </w:rPr>
                                  </w:pPr>
                                  <w:r w:rsidRPr="005770B1">
                                    <w:rPr>
                                      <w:rFonts w:ascii="Times New Roman" w:hAnsi="Times New Roman" w:cs="Times New Roman"/>
                                      <w:sz w:val="24"/>
                                      <w:szCs w:val="24"/>
                                    </w:rPr>
                                    <w:t>Международный статус</w:t>
                                  </w:r>
                                </w:p>
                                <w:p w14:paraId="3D1410C5" w14:textId="7400F526" w:rsidR="00461264" w:rsidRPr="005770B1" w:rsidRDefault="00461264" w:rsidP="005250AF">
                                  <w:pPr>
                                    <w:spacing w:after="0" w:line="240" w:lineRule="auto"/>
                                    <w:jc w:val="center"/>
                                    <w:rPr>
                                      <w:rFonts w:ascii="Times New Roman" w:hAnsi="Times New Roman" w:cs="Times New Roman"/>
                                      <w:sz w:val="24"/>
                                      <w:szCs w:val="24"/>
                                    </w:rPr>
                                  </w:pPr>
                                  <w:r w:rsidRPr="005770B1">
                                    <w:rPr>
                                      <w:rFonts w:ascii="Times New Roman" w:hAnsi="Times New Roman" w:cs="Times New Roman"/>
                                      <w:sz w:val="24"/>
                                      <w:szCs w:val="24"/>
                                    </w:rPr>
                                    <w:t>межрегионального уровня</w:t>
                                  </w:r>
                                </w:p>
                              </w:txbxContent>
                            </wps:txbx>
                            <wps:bodyPr rot="0" vert="horz" wrap="square" lIns="91440" tIns="45720" rIns="91440" bIns="45720" anchor="t" anchorCtr="0">
                              <a:noAutofit/>
                            </wps:bodyPr>
                          </wps:wsp>
                        </wpg:grpSp>
                        <wpg:grpSp>
                          <wpg:cNvPr id="55" name="Группа 55"/>
                          <wpg:cNvGrpSpPr/>
                          <wpg:grpSpPr>
                            <a:xfrm>
                              <a:off x="2911357" y="774192"/>
                              <a:ext cx="1367790" cy="719455"/>
                              <a:chOff x="-9266" y="0"/>
                              <a:chExt cx="1469136" cy="720000"/>
                            </a:xfrm>
                          </wpg:grpSpPr>
                          <wps:wsp>
                            <wps:cNvPr id="45" name="Прямоугольник: скругленные углы 45"/>
                            <wps:cNvSpPr/>
                            <wps:spPr>
                              <a:xfrm>
                                <a:off x="-9266" y="0"/>
                                <a:ext cx="1469136" cy="720000"/>
                              </a:xfrm>
                              <a:prstGeom prst="roundRect">
                                <a:avLst/>
                              </a:prstGeom>
                              <a:ln/>
                              <a:effectLst/>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Надпись 2"/>
                            <wps:cNvSpPr txBox="1">
                              <a:spLocks noChangeArrowheads="1"/>
                            </wps:cNvSpPr>
                            <wps:spPr bwMode="auto">
                              <a:xfrm>
                                <a:off x="121920" y="61488"/>
                                <a:ext cx="1231265" cy="450850"/>
                              </a:xfrm>
                              <a:prstGeom prst="rect">
                                <a:avLst/>
                              </a:prstGeom>
                              <a:noFill/>
                              <a:ln w="9525">
                                <a:noFill/>
                                <a:miter lim="800000"/>
                                <a:headEnd/>
                                <a:tailEnd/>
                              </a:ln>
                            </wps:spPr>
                            <wps:txbx>
                              <w:txbxContent>
                                <w:p w14:paraId="4BE41301" w14:textId="476CC5FE" w:rsidR="00461264" w:rsidRPr="005770B1" w:rsidRDefault="00461264" w:rsidP="005250AF">
                                  <w:pPr>
                                    <w:spacing w:after="0" w:line="240" w:lineRule="auto"/>
                                    <w:jc w:val="center"/>
                                    <w:rPr>
                                      <w:rFonts w:ascii="Times New Roman" w:hAnsi="Times New Roman" w:cs="Times New Roman"/>
                                      <w:sz w:val="24"/>
                                      <w:szCs w:val="24"/>
                                    </w:rPr>
                                  </w:pPr>
                                  <w:r w:rsidRPr="005770B1">
                                    <w:rPr>
                                      <w:rFonts w:ascii="Times New Roman" w:hAnsi="Times New Roman" w:cs="Times New Roman"/>
                                      <w:sz w:val="24"/>
                                      <w:szCs w:val="24"/>
                                    </w:rPr>
                                    <w:t>Институты развития</w:t>
                                  </w:r>
                                </w:p>
                              </w:txbxContent>
                            </wps:txbx>
                            <wps:bodyPr rot="0" vert="horz" wrap="square" lIns="91440" tIns="45720" rIns="91440" bIns="45720" anchor="t" anchorCtr="0">
                              <a:noAutofit/>
                            </wps:bodyPr>
                          </wps:wsp>
                        </wpg:grpSp>
                        <wpg:grpSp>
                          <wpg:cNvPr id="51" name="Группа 51"/>
                          <wpg:cNvGrpSpPr/>
                          <wpg:grpSpPr>
                            <a:xfrm>
                              <a:off x="-19608" y="1560576"/>
                              <a:ext cx="1404651" cy="719455"/>
                              <a:chOff x="-19051" y="0"/>
                              <a:chExt cx="1364742" cy="720000"/>
                            </a:xfrm>
                          </wpg:grpSpPr>
                          <wps:wsp>
                            <wps:cNvPr id="46" name="Прямоугольник: скругленные углы 46"/>
                            <wps:cNvSpPr/>
                            <wps:spPr>
                              <a:xfrm>
                                <a:off x="16763" y="0"/>
                                <a:ext cx="1328928" cy="72000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Надпись 2"/>
                            <wps:cNvSpPr txBox="1">
                              <a:spLocks noChangeArrowheads="1"/>
                            </wps:cNvSpPr>
                            <wps:spPr bwMode="auto">
                              <a:xfrm>
                                <a:off x="-19051" y="42581"/>
                                <a:ext cx="1321435" cy="450850"/>
                              </a:xfrm>
                              <a:prstGeom prst="rect">
                                <a:avLst/>
                              </a:prstGeom>
                              <a:noFill/>
                              <a:ln w="9525">
                                <a:noFill/>
                                <a:miter lim="800000"/>
                                <a:headEnd/>
                                <a:tailEnd/>
                              </a:ln>
                            </wps:spPr>
                            <wps:txbx>
                              <w:txbxContent>
                                <w:p w14:paraId="2E9CEA35" w14:textId="54D1B5B7" w:rsidR="00461264" w:rsidRPr="005770B1" w:rsidRDefault="00461264" w:rsidP="005250AF">
                                  <w:pPr>
                                    <w:spacing w:after="0" w:line="240" w:lineRule="auto"/>
                                    <w:jc w:val="center"/>
                                    <w:rPr>
                                      <w:rFonts w:ascii="Times New Roman" w:hAnsi="Times New Roman" w:cs="Times New Roman"/>
                                      <w:sz w:val="24"/>
                                      <w:szCs w:val="24"/>
                                    </w:rPr>
                                  </w:pPr>
                                  <w:r w:rsidRPr="005770B1">
                                    <w:rPr>
                                      <w:rFonts w:ascii="Times New Roman" w:hAnsi="Times New Roman" w:cs="Times New Roman"/>
                                      <w:sz w:val="24"/>
                                      <w:szCs w:val="24"/>
                                    </w:rPr>
                                    <w:t>Национальные регуляторы</w:t>
                                  </w:r>
                                </w:p>
                              </w:txbxContent>
                            </wps:txbx>
                            <wps:bodyPr rot="0" vert="horz" wrap="square" lIns="91440" tIns="45720" rIns="91440" bIns="45720" anchor="t" anchorCtr="0">
                              <a:noAutofit/>
                            </wps:bodyPr>
                          </wps:wsp>
                        </wpg:grpSp>
                        <wpg:grpSp>
                          <wpg:cNvPr id="52" name="Группа 52"/>
                          <wpg:cNvGrpSpPr/>
                          <wpg:grpSpPr>
                            <a:xfrm>
                              <a:off x="1456944" y="1566672"/>
                              <a:ext cx="1367790" cy="719455"/>
                              <a:chOff x="0" y="0"/>
                              <a:chExt cx="1328928" cy="720000"/>
                            </a:xfrm>
                            <a:gradFill flip="none" rotWithShape="1">
                              <a:gsLst>
                                <a:gs pos="0">
                                  <a:schemeClr val="bg1">
                                    <a:lumMod val="85000"/>
                                    <a:shade val="30000"/>
                                    <a:satMod val="115000"/>
                                  </a:schemeClr>
                                </a:gs>
                                <a:gs pos="50000">
                                  <a:schemeClr val="bg1">
                                    <a:lumMod val="85000"/>
                                    <a:shade val="67500"/>
                                    <a:satMod val="115000"/>
                                  </a:schemeClr>
                                </a:gs>
                                <a:gs pos="100000">
                                  <a:schemeClr val="bg1">
                                    <a:lumMod val="85000"/>
                                    <a:shade val="100000"/>
                                    <a:satMod val="115000"/>
                                  </a:schemeClr>
                                </a:gs>
                              </a:gsLst>
                              <a:lin ang="16200000" scaled="1"/>
                              <a:tileRect/>
                            </a:gradFill>
                          </wpg:grpSpPr>
                          <wps:wsp>
                            <wps:cNvPr id="47" name="Прямоугольник: скругленные углы 47"/>
                            <wps:cNvSpPr/>
                            <wps:spPr>
                              <a:xfrm>
                                <a:off x="0" y="0"/>
                                <a:ext cx="1328928" cy="72000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Надпись 2"/>
                            <wps:cNvSpPr txBox="1">
                              <a:spLocks noChangeArrowheads="1"/>
                            </wps:cNvSpPr>
                            <wps:spPr bwMode="auto">
                              <a:xfrm>
                                <a:off x="6091" y="17393"/>
                                <a:ext cx="1300344" cy="64346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12275A" w14:textId="56AC41EF" w:rsidR="00461264" w:rsidRPr="005770B1" w:rsidRDefault="00461264" w:rsidP="005250AF">
                                  <w:pPr>
                                    <w:spacing w:after="0" w:line="240" w:lineRule="auto"/>
                                    <w:jc w:val="center"/>
                                    <w:rPr>
                                      <w:rFonts w:ascii="Times New Roman" w:hAnsi="Times New Roman" w:cs="Times New Roman"/>
                                      <w:color w:val="000000" w:themeColor="text1"/>
                                      <w:sz w:val="24"/>
                                      <w:szCs w:val="24"/>
                                    </w:rPr>
                                  </w:pPr>
                                  <w:r w:rsidRPr="005770B1">
                                    <w:rPr>
                                      <w:rFonts w:ascii="Times New Roman" w:hAnsi="Times New Roman" w:cs="Times New Roman"/>
                                      <w:color w:val="000000" w:themeColor="text1"/>
                                      <w:sz w:val="24"/>
                                      <w:szCs w:val="24"/>
                                    </w:rPr>
                                    <w:t>Национальные бизнес-ассоциации</w:t>
                                  </w:r>
                                </w:p>
                              </w:txbxContent>
                            </wps:txbx>
                            <wps:bodyPr rot="0" vert="horz" wrap="square" lIns="91440" tIns="45720" rIns="91440" bIns="45720" anchor="t" anchorCtr="0">
                              <a:noAutofit/>
                            </wps:bodyPr>
                          </wps:wsp>
                        </wpg:grpSp>
                        <wpg:grpSp>
                          <wpg:cNvPr id="53" name="Группа 53"/>
                          <wpg:cNvGrpSpPr/>
                          <wpg:grpSpPr>
                            <a:xfrm>
                              <a:off x="2905261" y="1566672"/>
                              <a:ext cx="1367790" cy="719455"/>
                              <a:chOff x="-8382" y="0"/>
                              <a:chExt cx="1328928" cy="720000"/>
                            </a:xfrm>
                            <a:gradFill flip="none" rotWithShape="1">
                              <a:gsLst>
                                <a:gs pos="0">
                                  <a:schemeClr val="bg1">
                                    <a:lumMod val="85000"/>
                                    <a:shade val="30000"/>
                                    <a:satMod val="115000"/>
                                  </a:schemeClr>
                                </a:gs>
                                <a:gs pos="50000">
                                  <a:schemeClr val="bg1">
                                    <a:lumMod val="85000"/>
                                    <a:shade val="67500"/>
                                    <a:satMod val="115000"/>
                                  </a:schemeClr>
                                </a:gs>
                                <a:gs pos="100000">
                                  <a:schemeClr val="bg1">
                                    <a:lumMod val="85000"/>
                                    <a:shade val="100000"/>
                                    <a:satMod val="115000"/>
                                  </a:schemeClr>
                                </a:gs>
                              </a:gsLst>
                              <a:lin ang="16200000" scaled="1"/>
                              <a:tileRect/>
                            </a:gradFill>
                          </wpg:grpSpPr>
                          <wps:wsp>
                            <wps:cNvPr id="49" name="Прямоугольник: скругленные углы 49"/>
                            <wps:cNvSpPr/>
                            <wps:spPr>
                              <a:xfrm>
                                <a:off x="-8382" y="0"/>
                                <a:ext cx="1328928" cy="72000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50" name="Надпись 2"/>
                            <wps:cNvSpPr txBox="1">
                              <a:spLocks noChangeArrowheads="1"/>
                            </wps:cNvSpPr>
                            <wps:spPr bwMode="auto">
                              <a:xfrm>
                                <a:off x="58914" y="17393"/>
                                <a:ext cx="1185663" cy="6711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2A964F" w14:textId="26423060" w:rsidR="00461264" w:rsidRPr="005770B1" w:rsidRDefault="00461264" w:rsidP="005250AF">
                                  <w:pPr>
                                    <w:spacing w:after="0" w:line="240" w:lineRule="auto"/>
                                    <w:jc w:val="center"/>
                                    <w:rPr>
                                      <w:rFonts w:ascii="Times New Roman" w:hAnsi="Times New Roman" w:cs="Times New Roman"/>
                                      <w:color w:val="000000" w:themeColor="text1"/>
                                      <w:szCs w:val="24"/>
                                    </w:rPr>
                                  </w:pPr>
                                  <w:r w:rsidRPr="005770B1">
                                    <w:rPr>
                                      <w:rFonts w:ascii="Times New Roman" w:hAnsi="Times New Roman" w:cs="Times New Roman"/>
                                      <w:color w:val="000000" w:themeColor="text1"/>
                                      <w:szCs w:val="24"/>
                                    </w:rPr>
                                    <w:t>Экспертные структуры, биржи, рейтинговые агентства</w:t>
                                  </w:r>
                                </w:p>
                              </w:txbxContent>
                            </wps:txbx>
                            <wps:bodyPr rot="0" vert="horz" wrap="square" lIns="36000" tIns="0" rIns="36000" bIns="0" anchor="t" anchorCtr="0">
                              <a:noAutofit/>
                            </wps:bodyPr>
                          </wps:wsp>
                        </wpg:grpSp>
                      </wpg:grpSp>
                      <wps:wsp>
                        <wps:cNvPr id="56" name="Прямоугольник: скругленные углы 56"/>
                        <wps:cNvSpPr/>
                        <wps:spPr>
                          <a:xfrm>
                            <a:off x="0" y="0"/>
                            <a:ext cx="4388866" cy="2401824"/>
                          </a:xfrm>
                          <a:prstGeom prst="roundRect">
                            <a:avLst>
                              <a:gd name="adj" fmla="val 6778"/>
                            </a:avLst>
                          </a:prstGeom>
                          <a:noFill/>
                          <a:ln w="12700">
                            <a:solidFill>
                              <a:srgbClr val="6B95C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8D5979A" id="Группа 58" o:spid="_x0000_s1026" style="position:absolute;left:0;text-align:left;margin-left:60.1pt;margin-top:21.15pt;width:345.55pt;height:189.1pt;z-index:251634176" coordsize="43888,24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">
                <v:group id="Группа 57" o:spid="_x0000_s1027" style="position:absolute;left:291;top:487;width:42988;height:22861" coordorigin="-196" coordsize="42987,22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Группа 44" o:spid="_x0000_s1028" style="position:absolute;left:182;width:42545;height:7194" coordsize="44804,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roundrect id="Прямоугольник: скругленные углы 42" o:spid="_x0000_s1029" style="position:absolute;width:44804;height:78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" fillcolor="#4f81bd [3204]" strokecolor="#1f497d [3215]" strokeweight="1pt"/>
                    <v:shapetype id="_x0000_t202" coordsize="21600,21600" o:spt="202" path="m,l,21600r21600,l21600,xe">
                      <v:stroke joinstyle="miter"/>
                      <v:path gradientshapeok="t" o:connecttype="rect"/>
                    </v:shapetype>
                    <v:shape id="_x0000_s1030" type="#_x0000_t202" style="position:absolute;left:2834;top:902;width:38342;height:5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1409FCFB" w14:textId="095C1A85" w:rsidR="00461264" w:rsidRPr="00620B47" w:rsidRDefault="00461264" w:rsidP="005250AF">
                            <w:pPr>
                              <w:spacing w:after="0" w:line="240" w:lineRule="auto"/>
                              <w:jc w:val="center"/>
                              <w:rPr>
                                <w:rFonts w:ascii="Times New Roman" w:hAnsi="Times New Roman" w:cs="Times New Roman"/>
                                <w:color w:val="FFFFFF" w:themeColor="background1"/>
                                <w:sz w:val="24"/>
                                <w:szCs w:val="24"/>
                              </w:rPr>
                            </w:pPr>
                            <w:r w:rsidRPr="00620B47">
                              <w:rPr>
                                <w:rFonts w:ascii="Times New Roman" w:hAnsi="Times New Roman" w:cs="Times New Roman"/>
                                <w:color w:val="FFFFFF" w:themeColor="background1"/>
                                <w:sz w:val="24"/>
                                <w:szCs w:val="24"/>
                              </w:rPr>
                              <w:t>Глобальный международный уровень</w:t>
                            </w:r>
                          </w:p>
                          <w:p w14:paraId="2D720E66" w14:textId="18105A26" w:rsidR="00461264" w:rsidRPr="00620B47" w:rsidRDefault="00461264" w:rsidP="005250AF">
                            <w:pPr>
                              <w:spacing w:after="0" w:line="240" w:lineRule="auto"/>
                              <w:jc w:val="center"/>
                              <w:rPr>
                                <w:rFonts w:ascii="Times New Roman" w:hAnsi="Times New Roman" w:cs="Times New Roman"/>
                                <w:color w:val="FFFFFF" w:themeColor="background1"/>
                                <w:sz w:val="24"/>
                                <w:szCs w:val="24"/>
                              </w:rPr>
                            </w:pPr>
                            <w:r w:rsidRPr="00620B47">
                              <w:rPr>
                                <w:rFonts w:ascii="Times New Roman" w:hAnsi="Times New Roman" w:cs="Times New Roman"/>
                                <w:color w:val="FFFFFF" w:themeColor="background1"/>
                                <w:sz w:val="24"/>
                                <w:szCs w:val="24"/>
                              </w:rPr>
                              <w:t>неправительственные организации и инициативы</w:t>
                            </w:r>
                          </w:p>
                        </w:txbxContent>
                      </v:textbox>
                    </v:shape>
                  </v:group>
                  <v:group id="Группа 54" o:spid="_x0000_s1031" style="position:absolute;left:182;top:7802;width:28062;height:7195" coordorigin="185" coordsize="28402,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oundrect id="Прямоугольник: скругленные углы 43" o:spid="_x0000_s1032" style="position:absolute;left:185;width:28402;height:7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" fillcolor="#a7bfde [1620]" strokecolor="#4579b8 [3044]">
                      <v:fill color2="#e4ecf5 [500]" rotate="t" angle="180" colors="0 #a3c4ff;22938f #bfd5ff;1 #e5eeff" focus="100%" type="gradient"/>
                    </v:roundrect>
                    <v:shape id="_x0000_s1033" type="#_x0000_t202" style="position:absolute;left:2786;top:553;width:22186;height:4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4C3BD80B" w14:textId="77777777" w:rsidR="00461264" w:rsidRPr="005770B1" w:rsidRDefault="00461264" w:rsidP="005250AF">
                            <w:pPr>
                              <w:spacing w:after="0" w:line="240" w:lineRule="auto"/>
                              <w:jc w:val="center"/>
                              <w:rPr>
                                <w:rFonts w:ascii="Times New Roman" w:hAnsi="Times New Roman" w:cs="Times New Roman"/>
                                <w:sz w:val="24"/>
                                <w:szCs w:val="24"/>
                              </w:rPr>
                            </w:pPr>
                            <w:r w:rsidRPr="005770B1">
                              <w:rPr>
                                <w:rFonts w:ascii="Times New Roman" w:hAnsi="Times New Roman" w:cs="Times New Roman"/>
                                <w:sz w:val="24"/>
                                <w:szCs w:val="24"/>
                              </w:rPr>
                              <w:t>Международный статус</w:t>
                            </w:r>
                          </w:p>
                          <w:p w14:paraId="3D1410C5" w14:textId="7400F526" w:rsidR="00461264" w:rsidRPr="005770B1" w:rsidRDefault="00461264" w:rsidP="005250AF">
                            <w:pPr>
                              <w:spacing w:after="0" w:line="240" w:lineRule="auto"/>
                              <w:jc w:val="center"/>
                              <w:rPr>
                                <w:rFonts w:ascii="Times New Roman" w:hAnsi="Times New Roman" w:cs="Times New Roman"/>
                                <w:sz w:val="24"/>
                                <w:szCs w:val="24"/>
                              </w:rPr>
                            </w:pPr>
                            <w:r w:rsidRPr="005770B1">
                              <w:rPr>
                                <w:rFonts w:ascii="Times New Roman" w:hAnsi="Times New Roman" w:cs="Times New Roman"/>
                                <w:sz w:val="24"/>
                                <w:szCs w:val="24"/>
                              </w:rPr>
                              <w:t>межрегионального уровня</w:t>
                            </w:r>
                          </w:p>
                        </w:txbxContent>
                      </v:textbox>
                    </v:shape>
                  </v:group>
                  <v:group id="Группа 55" o:spid="_x0000_s1034" style="position:absolute;left:29113;top:7741;width:13678;height:7195" coordorigin="-92" coordsize="14691,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roundrect id="Прямоугольник: скругленные углы 45" o:spid="_x0000_s1035" style="position:absolute;left:-92;width:14690;height:7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" fillcolor="#a7bfde [1620]" strokecolor="#4579b8 [3044]">
                      <v:fill color2="#e4ecf5 [500]" rotate="t" angle="180" colors="0 #a3c4ff;22938f #bfd5ff;1 #e5eeff" focus="100%" type="gradient"/>
                    </v:roundrect>
                    <v:shape id="_x0000_s1036" type="#_x0000_t202" style="position:absolute;left:1219;top:614;width:12312;height:4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4BE41301" w14:textId="476CC5FE" w:rsidR="00461264" w:rsidRPr="005770B1" w:rsidRDefault="00461264" w:rsidP="005250AF">
                            <w:pPr>
                              <w:spacing w:after="0" w:line="240" w:lineRule="auto"/>
                              <w:jc w:val="center"/>
                              <w:rPr>
                                <w:rFonts w:ascii="Times New Roman" w:hAnsi="Times New Roman" w:cs="Times New Roman"/>
                                <w:sz w:val="24"/>
                                <w:szCs w:val="24"/>
                              </w:rPr>
                            </w:pPr>
                            <w:r w:rsidRPr="005770B1">
                              <w:rPr>
                                <w:rFonts w:ascii="Times New Roman" w:hAnsi="Times New Roman" w:cs="Times New Roman"/>
                                <w:sz w:val="24"/>
                                <w:szCs w:val="24"/>
                              </w:rPr>
                              <w:t>Институты развития</w:t>
                            </w:r>
                          </w:p>
                        </w:txbxContent>
                      </v:textbox>
                    </v:shape>
                  </v:group>
                  <v:group id="Группа 51" o:spid="_x0000_s1037" style="position:absolute;left:-196;top:15605;width:14046;height:7195" coordorigin="-190" coordsize="13647,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roundrect id="Прямоугольник: скругленные углы 46" o:spid="_x0000_s1038" style="position:absolute;left:167;width:13289;height:7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" fillcolor="white [3201]" strokecolor="#4f81bd [3204]" strokeweight="1pt"/>
                    <v:shape id="_x0000_s1039" type="#_x0000_t202" style="position:absolute;left:-190;top:425;width:13213;height:4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2E9CEA35" w14:textId="54D1B5B7" w:rsidR="00461264" w:rsidRPr="005770B1" w:rsidRDefault="00461264" w:rsidP="005250AF">
                            <w:pPr>
                              <w:spacing w:after="0" w:line="240" w:lineRule="auto"/>
                              <w:jc w:val="center"/>
                              <w:rPr>
                                <w:rFonts w:ascii="Times New Roman" w:hAnsi="Times New Roman" w:cs="Times New Roman"/>
                                <w:sz w:val="24"/>
                                <w:szCs w:val="24"/>
                              </w:rPr>
                            </w:pPr>
                            <w:r w:rsidRPr="005770B1">
                              <w:rPr>
                                <w:rFonts w:ascii="Times New Roman" w:hAnsi="Times New Roman" w:cs="Times New Roman"/>
                                <w:sz w:val="24"/>
                                <w:szCs w:val="24"/>
                              </w:rPr>
                              <w:t>Национальные регуляторы</w:t>
                            </w:r>
                          </w:p>
                        </w:txbxContent>
                      </v:textbox>
                    </v:shape>
                  </v:group>
                  <v:group id="Группа 52" o:spid="_x0000_s1040" style="position:absolute;left:14569;top:15666;width:13678;height:7195" coordsize="13289,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oundrect id="Прямоугольник: скругленные углы 47" o:spid="_x0000_s1041" style="position:absolute;width:13289;height:7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" fillcolor="white [3201]" strokecolor="#4f81bd [3204]" strokeweight="1pt"/>
                    <v:shape id="_x0000_s1042" type="#_x0000_t202" style="position:absolute;left:60;top:173;width:13004;height:6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" filled="f" stroked="f" strokeweight="2pt">
                      <v:textbox>
                        <w:txbxContent>
                          <w:p w14:paraId="0B12275A" w14:textId="56AC41EF" w:rsidR="00461264" w:rsidRPr="005770B1" w:rsidRDefault="00461264" w:rsidP="005250AF">
                            <w:pPr>
                              <w:spacing w:after="0" w:line="240" w:lineRule="auto"/>
                              <w:jc w:val="center"/>
                              <w:rPr>
                                <w:rFonts w:ascii="Times New Roman" w:hAnsi="Times New Roman" w:cs="Times New Roman"/>
                                <w:color w:val="000000" w:themeColor="text1"/>
                                <w:sz w:val="24"/>
                                <w:szCs w:val="24"/>
                              </w:rPr>
                            </w:pPr>
                            <w:r w:rsidRPr="005770B1">
                              <w:rPr>
                                <w:rFonts w:ascii="Times New Roman" w:hAnsi="Times New Roman" w:cs="Times New Roman"/>
                                <w:color w:val="000000" w:themeColor="text1"/>
                                <w:sz w:val="24"/>
                                <w:szCs w:val="24"/>
                              </w:rPr>
                              <w:t>Национальные бизнес-ассоциации</w:t>
                            </w:r>
                          </w:p>
                        </w:txbxContent>
                      </v:textbox>
                    </v:shape>
                  </v:group>
                  <v:group id="Группа 53" o:spid="_x0000_s1043" style="position:absolute;left:29052;top:15666;width:13678;height:7195" coordorigin="-83" coordsize="13289,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roundrect id="Прямоугольник: скругленные углы 49" o:spid="_x0000_s1044" style="position:absolute;left:-83;width:13288;height:7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" fillcolor="white [3201]" strokecolor="#4f81bd [3204]" strokeweight="1pt">
                      <v:textbox inset="1mm,0,1mm,0"/>
                    </v:roundrect>
                    <v:shape id="_x0000_s1045" type="#_x0000_t202" style="position:absolute;left:589;top:173;width:11856;height:6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" filled="f" stroked="f" strokeweight="2pt">
                      <v:textbox inset="1mm,0,1mm,0">
                        <w:txbxContent>
                          <w:p w14:paraId="4E2A964F" w14:textId="26423060" w:rsidR="00461264" w:rsidRPr="005770B1" w:rsidRDefault="00461264" w:rsidP="005250AF">
                            <w:pPr>
                              <w:spacing w:after="0" w:line="240" w:lineRule="auto"/>
                              <w:jc w:val="center"/>
                              <w:rPr>
                                <w:rFonts w:ascii="Times New Roman" w:hAnsi="Times New Roman" w:cs="Times New Roman"/>
                                <w:color w:val="000000" w:themeColor="text1"/>
                                <w:szCs w:val="24"/>
                              </w:rPr>
                            </w:pPr>
                            <w:r w:rsidRPr="005770B1">
                              <w:rPr>
                                <w:rFonts w:ascii="Times New Roman" w:hAnsi="Times New Roman" w:cs="Times New Roman"/>
                                <w:color w:val="000000" w:themeColor="text1"/>
                                <w:szCs w:val="24"/>
                              </w:rPr>
                              <w:t>Экспертные структуры, биржи, рейтинговые агентства</w:t>
                            </w:r>
                          </w:p>
                        </w:txbxContent>
                      </v:textbox>
                    </v:shape>
                  </v:group>
                </v:group>
                <v:roundrect id="Прямоугольник: скругленные углы 56" o:spid="_x0000_s1046" style="position:absolute;width:43888;height:24018;visibility:visible;mso-wrap-style:square;v-text-anchor:middle" arcsize="44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" filled="f" strokecolor="#6b95c7" strokeweight="1pt"/>
                <w10:wrap type="topAndBottom"/>
              </v:group>
            </w:pict>
          </mc:Fallback>
        </mc:AlternateContent>
      </w:r>
    </w:p>
    <w:p w14:paraId="4E609BCD" w14:textId="77777777" w:rsidR="00DC1181" w:rsidRDefault="00DC1181" w:rsidP="00734AE0">
      <w:pPr>
        <w:shd w:val="clear" w:color="auto" w:fill="FFFFFF"/>
        <w:spacing w:after="0" w:line="360" w:lineRule="auto"/>
        <w:jc w:val="center"/>
        <w:rPr>
          <w:rFonts w:ascii="Times New Roman" w:hAnsi="Times New Roman" w:cs="Times New Roman"/>
          <w:color w:val="000000"/>
          <w:sz w:val="24"/>
          <w:szCs w:val="24"/>
        </w:rPr>
      </w:pPr>
    </w:p>
    <w:p w14:paraId="6EBA9E0F" w14:textId="175E6A1F" w:rsidR="006A4192" w:rsidRDefault="006A4192" w:rsidP="00734AE0">
      <w:pPr>
        <w:shd w:val="clear" w:color="auto" w:fill="FFFFFF"/>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Рисунок</w:t>
      </w:r>
      <w:r w:rsidR="0065156B">
        <w:rPr>
          <w:rFonts w:ascii="Times New Roman" w:hAnsi="Times New Roman" w:cs="Times New Roman"/>
          <w:color w:val="000000"/>
          <w:sz w:val="24"/>
          <w:szCs w:val="24"/>
        </w:rPr>
        <w:t xml:space="preserve"> </w:t>
      </w:r>
      <w:r w:rsidR="00DC1181">
        <w:rPr>
          <w:rFonts w:ascii="Times New Roman" w:hAnsi="Times New Roman" w:cs="Times New Roman"/>
          <w:color w:val="000000"/>
          <w:sz w:val="24"/>
          <w:szCs w:val="24"/>
        </w:rPr>
        <w:t>4</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Типологизация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элементов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глобальной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экосистемы</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поддержки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ответственного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финансирования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финансов</w:t>
      </w:r>
    </w:p>
    <w:p w14:paraId="28D8A1FF" w14:textId="1855CAB3" w:rsidR="00734AE0" w:rsidRDefault="00734AE0"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eastAsia="ar-SA"/>
        </w:rPr>
      </w:pPr>
    </w:p>
    <w:p w14:paraId="4B91F0B6" w14:textId="629A7809" w:rsidR="006A4192" w:rsidRPr="002B42AD"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val="kk-KZ" w:eastAsia="ar-SA"/>
        </w:rPr>
      </w:pPr>
      <w:r>
        <w:rPr>
          <w:rFonts w:ascii="Times New Roman" w:eastAsia="Times New Roman" w:hAnsi="Times New Roman" w:cs="Times New Roman"/>
          <w:color w:val="000000"/>
          <w:sz w:val="24"/>
          <w:szCs w:val="28"/>
          <w:lang w:val="kk-KZ" w:eastAsia="ar-SA"/>
        </w:rPr>
        <w:t>Среди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основных</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трендов</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формирующейся</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глобальной</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экосистемы</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поддержки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экологически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ответственных</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инвестиций</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можно</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выделить</w:t>
      </w:r>
      <w:r w:rsidRPr="002B42AD">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p>
    <w:p w14:paraId="38CC543A" w14:textId="2D3F2983" w:rsidR="006A4192" w:rsidRPr="002B42AD"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val="kk-KZ" w:eastAsia="ar-SA"/>
        </w:rPr>
      </w:pPr>
      <w:r w:rsidRPr="002B42AD">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переход</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от</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добровольных</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стандартов</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ответственного</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инвестирования</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к</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обязательным</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нормам</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требованиям;</w:t>
      </w:r>
      <w:r w:rsidR="0065156B">
        <w:rPr>
          <w:rFonts w:ascii="Times New Roman" w:eastAsia="Times New Roman" w:hAnsi="Times New Roman" w:cs="Times New Roman"/>
          <w:color w:val="000000"/>
          <w:sz w:val="24"/>
          <w:szCs w:val="28"/>
          <w:lang w:val="kk-KZ" w:eastAsia="ar-SA"/>
        </w:rPr>
        <w:t xml:space="preserve"> </w:t>
      </w:r>
    </w:p>
    <w:p w14:paraId="11C8144F" w14:textId="31877F61" w:rsidR="006A4192" w:rsidRPr="002B42AD"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val="kk-KZ" w:eastAsia="ar-SA"/>
        </w:rPr>
      </w:pPr>
      <w:r w:rsidRPr="002B42AD">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создание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цепочек</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ответственного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действия:</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производители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поставщики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кредиторы</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инвесторы;</w:t>
      </w:r>
      <w:r w:rsidR="0065156B">
        <w:rPr>
          <w:rFonts w:ascii="Times New Roman" w:eastAsia="Times New Roman" w:hAnsi="Times New Roman" w:cs="Times New Roman"/>
          <w:color w:val="000000"/>
          <w:sz w:val="24"/>
          <w:szCs w:val="28"/>
          <w:lang w:val="kk-KZ" w:eastAsia="ar-SA"/>
        </w:rPr>
        <w:t xml:space="preserve"> </w:t>
      </w:r>
    </w:p>
    <w:p w14:paraId="43BFC901" w14:textId="6A02113E" w:rsidR="006A4192" w:rsidRPr="002B42AD"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val="kk-KZ" w:eastAsia="ar-SA"/>
        </w:rPr>
      </w:pPr>
      <w:r w:rsidRPr="002B42AD">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концентраци</w:t>
      </w:r>
      <w:r w:rsidR="00DB4C5B">
        <w:rPr>
          <w:rFonts w:ascii="Times New Roman" w:eastAsia="Times New Roman" w:hAnsi="Times New Roman" w:cs="Times New Roman"/>
          <w:color w:val="000000"/>
          <w:sz w:val="24"/>
          <w:szCs w:val="28"/>
          <w:lang w:val="kk-KZ" w:eastAsia="ar-SA"/>
        </w:rPr>
        <w:t>ю</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усилий</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государственных</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органов</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различных</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стран</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экспертного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сообщества</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международного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уровня</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на</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необходимости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развития</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«зеленой»</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экономики</w:t>
      </w:r>
      <w:r w:rsidRPr="002B42AD">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p>
    <w:p w14:paraId="2F8F0EF2" w14:textId="6562219F" w:rsidR="006A4192" w:rsidRDefault="006A4192" w:rsidP="00104462">
      <w:pPr>
        <w:widowControl w:val="0"/>
        <w:tabs>
          <w:tab w:val="left" w:pos="900"/>
        </w:tabs>
        <w:spacing w:after="0" w:line="360" w:lineRule="auto"/>
        <w:ind w:firstLine="709"/>
        <w:jc w:val="both"/>
        <w:rPr>
          <w:rFonts w:ascii="Times New Roman" w:eastAsia="Times New Roman" w:hAnsi="Times New Roman" w:cs="Times New Roman"/>
          <w:color w:val="000000"/>
          <w:sz w:val="24"/>
          <w:szCs w:val="24"/>
          <w:lang w:val="kk-KZ" w:eastAsia="ar-SA"/>
        </w:rPr>
      </w:pPr>
      <w:r w:rsidRPr="00797984">
        <w:rPr>
          <w:rFonts w:ascii="Times New Roman" w:eastAsia="Times New Roman" w:hAnsi="Times New Roman" w:cs="Times New Roman"/>
          <w:color w:val="000000"/>
          <w:sz w:val="24"/>
          <w:szCs w:val="24"/>
          <w:lang w:val="kk-KZ" w:eastAsia="ar-SA"/>
        </w:rPr>
        <w:t>Общемировым</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трендом</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выступает</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ориентация</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на</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достижение</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hAnsi="Times New Roman" w:cs="Times New Roman"/>
          <w:sz w:val="24"/>
          <w:szCs w:val="24"/>
        </w:rPr>
        <w:t>Целей</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устойчивого</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развития</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w:t>
      </w:r>
      <w:proofErr w:type="spellStart"/>
      <w:r w:rsidRPr="00797984">
        <w:rPr>
          <w:rFonts w:ascii="Times New Roman" w:hAnsi="Times New Roman" w:cs="Times New Roman"/>
          <w:sz w:val="24"/>
          <w:szCs w:val="24"/>
        </w:rPr>
        <w:t>Sustainable</w:t>
      </w:r>
      <w:proofErr w:type="spellEnd"/>
      <w:r w:rsidR="0065156B">
        <w:rPr>
          <w:rFonts w:ascii="Times New Roman" w:hAnsi="Times New Roman" w:cs="Times New Roman"/>
          <w:sz w:val="24"/>
          <w:szCs w:val="24"/>
        </w:rPr>
        <w:t xml:space="preserve"> </w:t>
      </w:r>
      <w:proofErr w:type="spellStart"/>
      <w:r w:rsidRPr="00797984">
        <w:rPr>
          <w:rFonts w:ascii="Times New Roman" w:hAnsi="Times New Roman" w:cs="Times New Roman"/>
          <w:sz w:val="24"/>
          <w:szCs w:val="24"/>
        </w:rPr>
        <w:t>Development</w:t>
      </w:r>
      <w:proofErr w:type="spellEnd"/>
      <w:r w:rsidR="0065156B">
        <w:rPr>
          <w:rFonts w:ascii="Times New Roman" w:hAnsi="Times New Roman" w:cs="Times New Roman"/>
          <w:sz w:val="24"/>
          <w:szCs w:val="24"/>
        </w:rPr>
        <w:t xml:space="preserve"> </w:t>
      </w:r>
      <w:proofErr w:type="spellStart"/>
      <w:r w:rsidRPr="00797984">
        <w:rPr>
          <w:rFonts w:ascii="Times New Roman" w:hAnsi="Times New Roman" w:cs="Times New Roman"/>
          <w:sz w:val="24"/>
          <w:szCs w:val="24"/>
        </w:rPr>
        <w:t>Goals</w:t>
      </w:r>
      <w:proofErr w:type="spellEnd"/>
      <w:r w:rsidRPr="00797984">
        <w:rPr>
          <w:rFonts w:ascii="Times New Roman" w:hAnsi="Times New Roman" w:cs="Times New Roman"/>
          <w:sz w:val="24"/>
          <w:szCs w:val="24"/>
        </w:rPr>
        <w:t>),</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предложенных</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ООН</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в</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сентябре</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2015</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г.,</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период</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2016-2030</w:t>
      </w:r>
      <w:r w:rsidR="0065156B">
        <w:rPr>
          <w:rFonts w:ascii="Times New Roman" w:hAnsi="Times New Roman" w:cs="Times New Roman"/>
          <w:sz w:val="24"/>
          <w:szCs w:val="24"/>
        </w:rPr>
        <w:t xml:space="preserve"> </w:t>
      </w:r>
      <w:r w:rsidRPr="00797984">
        <w:rPr>
          <w:rFonts w:ascii="Times New Roman" w:hAnsi="Times New Roman" w:cs="Times New Roman"/>
          <w:sz w:val="24"/>
          <w:szCs w:val="24"/>
        </w:rPr>
        <w:t>гг.</w:t>
      </w:r>
      <w:r w:rsidRPr="00797984">
        <w:rPr>
          <w:rFonts w:ascii="Times New Roman" w:eastAsia="Times New Roman" w:hAnsi="Times New Roman" w:cs="Times New Roman"/>
          <w:color w:val="000000"/>
          <w:sz w:val="24"/>
          <w:szCs w:val="24"/>
          <w:lang w:val="kk-KZ" w:eastAsia="ar-SA"/>
        </w:rPr>
        <w:t>,</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в</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связи</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с</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чем</w:t>
      </w:r>
      <w:r>
        <w:rPr>
          <w:rFonts w:ascii="Times New Roman" w:eastAsia="Times New Roman" w:hAnsi="Times New Roman" w:cs="Times New Roman"/>
          <w:color w:val="000000"/>
          <w:sz w:val="24"/>
          <w:szCs w:val="24"/>
          <w:lang w:val="kk-KZ" w:eastAsia="ar-SA"/>
        </w:rPr>
        <w:t>,</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в</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различных</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регионах</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и</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странах</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мира</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в</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последнее</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время</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все</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активнее</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формируются</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национальные</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«зеленые»</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стратегии</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развития</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и</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системы</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их</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методологического</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обеспечения</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в</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соответствии</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с</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национальными</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интересами</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и</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особенностями</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экономики</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каждой</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страны.</w:t>
      </w:r>
      <w:r w:rsidR="0065156B">
        <w:rPr>
          <w:rFonts w:ascii="Times New Roman" w:eastAsia="Times New Roman" w:hAnsi="Times New Roman" w:cs="Times New Roman"/>
          <w:color w:val="000000"/>
          <w:sz w:val="24"/>
          <w:szCs w:val="24"/>
          <w:lang w:val="kk-KZ" w:eastAsia="ar-SA"/>
        </w:rPr>
        <w:t xml:space="preserve"> </w:t>
      </w:r>
    </w:p>
    <w:p w14:paraId="1E3D1CC1" w14:textId="05166C00" w:rsidR="006A4192" w:rsidRPr="00797984" w:rsidRDefault="006A4192" w:rsidP="00104462">
      <w:pPr>
        <w:widowControl w:val="0"/>
        <w:tabs>
          <w:tab w:val="left" w:pos="900"/>
        </w:tabs>
        <w:spacing w:after="0" w:line="360" w:lineRule="auto"/>
        <w:ind w:firstLine="709"/>
        <w:jc w:val="both"/>
        <w:rPr>
          <w:rFonts w:ascii="Times New Roman" w:eastAsia="Times New Roman" w:hAnsi="Times New Roman" w:cs="Times New Roman"/>
          <w:color w:val="000000"/>
          <w:sz w:val="24"/>
          <w:szCs w:val="24"/>
          <w:lang w:val="kk-KZ" w:eastAsia="ar-SA"/>
        </w:rPr>
      </w:pPr>
      <w:r>
        <w:rPr>
          <w:rFonts w:ascii="Times New Roman" w:eastAsia="Times New Roman" w:hAnsi="Times New Roman" w:cs="Times New Roman"/>
          <w:color w:val="000000"/>
          <w:sz w:val="24"/>
          <w:szCs w:val="28"/>
          <w:lang w:val="kk-KZ" w:eastAsia="ar-SA"/>
        </w:rPr>
        <w:t>Таким</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образом,</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м</w:t>
      </w:r>
      <w:r w:rsidRPr="002B42AD">
        <w:rPr>
          <w:rFonts w:ascii="Times New Roman" w:eastAsia="Times New Roman" w:hAnsi="Times New Roman" w:cs="Times New Roman"/>
          <w:color w:val="000000"/>
          <w:sz w:val="24"/>
          <w:szCs w:val="28"/>
          <w:lang w:val="kk-KZ" w:eastAsia="ar-SA"/>
        </w:rPr>
        <w:t>етодологическое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сопровождение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системы</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w:t>
      </w:r>
      <w:r w:rsidRPr="002B42AD">
        <w:rPr>
          <w:rFonts w:ascii="Times New Roman" w:eastAsia="Times New Roman" w:hAnsi="Times New Roman" w:cs="Times New Roman"/>
          <w:color w:val="000000"/>
          <w:sz w:val="24"/>
          <w:szCs w:val="28"/>
          <w:lang w:val="kk-KZ" w:eastAsia="ar-SA"/>
        </w:rPr>
        <w:t>зел</w:t>
      </w:r>
      <w:r>
        <w:rPr>
          <w:rFonts w:ascii="Times New Roman" w:eastAsia="Times New Roman" w:hAnsi="Times New Roman" w:cs="Times New Roman"/>
          <w:color w:val="000000"/>
          <w:sz w:val="24"/>
          <w:szCs w:val="28"/>
          <w:lang w:val="kk-KZ" w:eastAsia="ar-SA"/>
        </w:rPr>
        <w:t>е</w:t>
      </w:r>
      <w:r w:rsidRPr="002B42AD">
        <w:rPr>
          <w:rFonts w:ascii="Times New Roman" w:eastAsia="Times New Roman" w:hAnsi="Times New Roman" w:cs="Times New Roman"/>
          <w:color w:val="000000"/>
          <w:sz w:val="24"/>
          <w:szCs w:val="28"/>
          <w:lang w:val="kk-KZ" w:eastAsia="ar-SA"/>
        </w:rPr>
        <w:t>ного</w:t>
      </w:r>
      <w:r>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финансирования</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ответственного</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инвестирования</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формируется</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на</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различных</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уровнях</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глобальном,</w:t>
      </w:r>
      <w:r w:rsidR="0065156B">
        <w:rPr>
          <w:rFonts w:ascii="Times New Roman" w:eastAsia="Times New Roman" w:hAnsi="Times New Roman" w:cs="Times New Roman"/>
          <w:color w:val="000000"/>
          <w:sz w:val="24"/>
          <w:szCs w:val="28"/>
          <w:lang w:val="kk-KZ" w:eastAsia="ar-SA"/>
        </w:rPr>
        <w:t xml:space="preserve"> </w:t>
      </w:r>
      <w:r w:rsidRPr="00797984">
        <w:rPr>
          <w:rFonts w:ascii="Times New Roman" w:eastAsia="Times New Roman" w:hAnsi="Times New Roman" w:cs="Times New Roman"/>
          <w:color w:val="000000"/>
          <w:sz w:val="24"/>
          <w:szCs w:val="24"/>
          <w:lang w:val="kk-KZ" w:eastAsia="ar-SA"/>
        </w:rPr>
        <w:t>межрегиональном</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и</w:t>
      </w:r>
      <w:r w:rsidR="0065156B">
        <w:rPr>
          <w:rFonts w:ascii="Times New Roman" w:eastAsia="Times New Roman" w:hAnsi="Times New Roman" w:cs="Times New Roman"/>
          <w:color w:val="000000"/>
          <w:sz w:val="24"/>
          <w:szCs w:val="24"/>
          <w:lang w:val="kk-KZ" w:eastAsia="ar-SA"/>
        </w:rPr>
        <w:t xml:space="preserve"> </w:t>
      </w:r>
      <w:r w:rsidRPr="00797984">
        <w:rPr>
          <w:rFonts w:ascii="Times New Roman" w:eastAsia="Times New Roman" w:hAnsi="Times New Roman" w:cs="Times New Roman"/>
          <w:color w:val="000000"/>
          <w:sz w:val="24"/>
          <w:szCs w:val="24"/>
          <w:lang w:val="kk-KZ" w:eastAsia="ar-SA"/>
        </w:rPr>
        <w:t>национальном.</w:t>
      </w:r>
      <w:r w:rsidR="0065156B">
        <w:rPr>
          <w:rFonts w:ascii="Times New Roman" w:eastAsia="Times New Roman" w:hAnsi="Times New Roman" w:cs="Times New Roman"/>
          <w:color w:val="000000"/>
          <w:sz w:val="24"/>
          <w:szCs w:val="24"/>
          <w:lang w:val="kk-KZ" w:eastAsia="ar-SA"/>
        </w:rPr>
        <w:t xml:space="preserve"> </w:t>
      </w:r>
    </w:p>
    <w:p w14:paraId="2984CC7D" w14:textId="030087C1" w:rsidR="006A4192" w:rsidRDefault="006A4192" w:rsidP="00104462">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val="kk-KZ" w:eastAsia="ar-SA"/>
        </w:rPr>
      </w:pPr>
      <w:r>
        <w:rPr>
          <w:rFonts w:ascii="Times New Roman" w:eastAsia="Times New Roman" w:hAnsi="Times New Roman" w:cs="Times New Roman"/>
          <w:color w:val="000000"/>
          <w:sz w:val="24"/>
          <w:szCs w:val="24"/>
          <w:lang w:val="kk-KZ" w:eastAsia="ar-SA"/>
        </w:rPr>
        <w:t>К</w:t>
      </w:r>
      <w:r w:rsidR="0065156B">
        <w:rPr>
          <w:rFonts w:ascii="Times New Roman" w:eastAsia="Times New Roman" w:hAnsi="Times New Roman" w:cs="Times New Roman"/>
          <w:color w:val="000000"/>
          <w:sz w:val="24"/>
          <w:szCs w:val="24"/>
          <w:lang w:val="kk-KZ" w:eastAsia="ar-SA"/>
        </w:rPr>
        <w:t xml:space="preserve"> </w:t>
      </w:r>
      <w:r>
        <w:rPr>
          <w:rFonts w:ascii="Times New Roman" w:eastAsia="Times New Roman" w:hAnsi="Times New Roman" w:cs="Times New Roman"/>
          <w:color w:val="000000"/>
          <w:sz w:val="24"/>
          <w:szCs w:val="24"/>
          <w:lang w:val="kk-KZ" w:eastAsia="ar-SA"/>
        </w:rPr>
        <w:t>основным</w:t>
      </w:r>
      <w:r w:rsidR="0065156B">
        <w:rPr>
          <w:rFonts w:ascii="Times New Roman" w:eastAsia="Times New Roman" w:hAnsi="Times New Roman" w:cs="Times New Roman"/>
          <w:color w:val="000000"/>
          <w:sz w:val="24"/>
          <w:szCs w:val="24"/>
          <w:lang w:val="kk-KZ" w:eastAsia="ar-SA"/>
        </w:rPr>
        <w:t xml:space="preserve"> </w:t>
      </w:r>
      <w:r>
        <w:rPr>
          <w:rFonts w:ascii="Times New Roman" w:eastAsia="Times New Roman" w:hAnsi="Times New Roman" w:cs="Times New Roman"/>
          <w:color w:val="000000"/>
          <w:sz w:val="24"/>
          <w:szCs w:val="24"/>
          <w:lang w:val="kk-KZ" w:eastAsia="ar-SA"/>
        </w:rPr>
        <w:t>м</w:t>
      </w:r>
      <w:r>
        <w:rPr>
          <w:rFonts w:ascii="Times New Roman" w:eastAsia="Times New Roman" w:hAnsi="Times New Roman" w:cs="Times New Roman"/>
          <w:color w:val="000000"/>
          <w:sz w:val="24"/>
          <w:szCs w:val="28"/>
          <w:lang w:val="kk-KZ" w:eastAsia="ar-SA"/>
        </w:rPr>
        <w:t>еждународным</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организациям</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глобального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статуса</w:t>
      </w:r>
      <w:r>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разрабатываю</w:t>
      </w:r>
      <w:r>
        <w:rPr>
          <w:rFonts w:ascii="Times New Roman" w:eastAsia="Times New Roman" w:hAnsi="Times New Roman" w:cs="Times New Roman"/>
          <w:color w:val="000000"/>
          <w:sz w:val="24"/>
          <w:szCs w:val="28"/>
          <w:lang w:val="kk-KZ" w:eastAsia="ar-SA"/>
        </w:rPr>
        <w:t>щим</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распространяю</w:t>
      </w:r>
      <w:r>
        <w:rPr>
          <w:rFonts w:ascii="Times New Roman" w:eastAsia="Times New Roman" w:hAnsi="Times New Roman" w:cs="Times New Roman"/>
          <w:color w:val="000000"/>
          <w:sz w:val="24"/>
          <w:szCs w:val="28"/>
          <w:lang w:val="kk-KZ" w:eastAsia="ar-SA"/>
        </w:rPr>
        <w:t>щим</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методические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материалы</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в</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сфере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ответственного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инвестирования</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eastAsia="ar-SA"/>
        </w:rPr>
        <w:t>«</w:t>
      </w:r>
      <w:r w:rsidRPr="002B42AD">
        <w:rPr>
          <w:rFonts w:ascii="Times New Roman" w:eastAsia="Times New Roman" w:hAnsi="Times New Roman" w:cs="Times New Roman"/>
          <w:color w:val="000000"/>
          <w:sz w:val="24"/>
          <w:szCs w:val="28"/>
          <w:lang w:val="kk-KZ" w:eastAsia="ar-SA"/>
        </w:rPr>
        <w:t>зел</w:t>
      </w:r>
      <w:r>
        <w:rPr>
          <w:rFonts w:ascii="Times New Roman" w:eastAsia="Times New Roman" w:hAnsi="Times New Roman" w:cs="Times New Roman"/>
          <w:color w:val="000000"/>
          <w:sz w:val="24"/>
          <w:szCs w:val="28"/>
          <w:lang w:val="kk-KZ" w:eastAsia="ar-SA"/>
        </w:rPr>
        <w:t>е</w:t>
      </w:r>
      <w:r w:rsidRPr="002B42AD">
        <w:rPr>
          <w:rFonts w:ascii="Times New Roman" w:eastAsia="Times New Roman" w:hAnsi="Times New Roman" w:cs="Times New Roman"/>
          <w:color w:val="000000"/>
          <w:sz w:val="24"/>
          <w:szCs w:val="28"/>
          <w:lang w:val="kk-KZ" w:eastAsia="ar-SA"/>
        </w:rPr>
        <w:t>ных</w:t>
      </w:r>
      <w:r>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финансовых</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инструментов</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можно</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отнести:</w:t>
      </w:r>
    </w:p>
    <w:p w14:paraId="66A5AFF9" w14:textId="4CAF6564" w:rsidR="006A4192" w:rsidRPr="00FD3598"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FD3598">
        <w:rPr>
          <w:rFonts w:ascii="Times New Roman" w:eastAsia="Times New Roman" w:hAnsi="Times New Roman" w:cs="Times New Roman"/>
          <w:color w:val="000000"/>
          <w:sz w:val="24"/>
          <w:szCs w:val="28"/>
          <w:lang w:val="kk-KZ" w:eastAsia="ar-SA"/>
        </w:rPr>
        <w:lastRenderedPageBreak/>
        <w:t>Ассоциацию</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ответственного</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инвестирования</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PRI</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(Principles</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for</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Responsible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Investment),</w:t>
      </w:r>
    </w:p>
    <w:p w14:paraId="7D5CD81E" w14:textId="40C97DCA" w:rsidR="006A4192" w:rsidRPr="00FD3598"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FD3598">
        <w:rPr>
          <w:rFonts w:ascii="Times New Roman" w:eastAsia="Times New Roman" w:hAnsi="Times New Roman" w:cs="Times New Roman"/>
          <w:color w:val="000000"/>
          <w:sz w:val="24"/>
          <w:szCs w:val="28"/>
          <w:lang w:val="kk-KZ" w:eastAsia="ar-SA"/>
        </w:rPr>
        <w:t>Международную</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некоммерческую</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организацию</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Инициатива</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по</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климатическим</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облигациям</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(Climate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Bonds</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Initiative),</w:t>
      </w:r>
    </w:p>
    <w:p w14:paraId="6DDBEFFB" w14:textId="47336ADD" w:rsidR="006A4192" w:rsidRPr="00FD3598"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FD3598">
        <w:rPr>
          <w:rFonts w:ascii="Times New Roman" w:eastAsia="Times New Roman" w:hAnsi="Times New Roman" w:cs="Times New Roman"/>
          <w:color w:val="000000"/>
          <w:sz w:val="24"/>
          <w:szCs w:val="28"/>
          <w:lang w:val="kk-KZ" w:eastAsia="ar-SA"/>
        </w:rPr>
        <w:t>Сеть</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устойчивого</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банковского</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финансирования</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(Sustainable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Banking</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Network),</w:t>
      </w:r>
    </w:p>
    <w:p w14:paraId="29925E68" w14:textId="2D5F7F87" w:rsidR="006A4192" w:rsidRPr="00FD3598"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FD3598">
        <w:rPr>
          <w:rFonts w:ascii="Times New Roman" w:eastAsia="Times New Roman" w:hAnsi="Times New Roman" w:cs="Times New Roman"/>
          <w:color w:val="000000"/>
          <w:sz w:val="24"/>
          <w:szCs w:val="28"/>
          <w:lang w:val="kk-KZ" w:eastAsia="ar-SA"/>
        </w:rPr>
        <w:t>Международную</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Ассоциацию</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рынков</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капитала</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(International</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Capital</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Market</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Association),</w:t>
      </w:r>
    </w:p>
    <w:p w14:paraId="6F3C76BF" w14:textId="2E3FB400" w:rsidR="006A4192" w:rsidRPr="00FD3598"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FD3598">
        <w:rPr>
          <w:rFonts w:ascii="Times New Roman" w:eastAsia="Times New Roman" w:hAnsi="Times New Roman" w:cs="Times New Roman"/>
          <w:color w:val="000000"/>
          <w:sz w:val="24"/>
          <w:szCs w:val="28"/>
          <w:lang w:val="kk-KZ" w:eastAsia="ar-SA"/>
        </w:rPr>
        <w:t>Центр</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«зеленых»</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финансов</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инвестиций</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Организации</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экономического</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сотрудничества</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развития</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(Centre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on</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Green</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Finance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and</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Investment</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OECD),</w:t>
      </w:r>
    </w:p>
    <w:p w14:paraId="7DA47BB6" w14:textId="1813210C" w:rsidR="006A4192" w:rsidRPr="00FD3598"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FD3598">
        <w:rPr>
          <w:rFonts w:ascii="Times New Roman" w:eastAsia="Times New Roman" w:hAnsi="Times New Roman" w:cs="Times New Roman"/>
          <w:color w:val="000000"/>
          <w:sz w:val="24"/>
          <w:szCs w:val="28"/>
          <w:lang w:val="kk-KZ" w:eastAsia="ar-SA"/>
        </w:rPr>
        <w:t>Рабочую</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группу</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по</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раскрытию</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финансовой</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информации,</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связанной</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с</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климатом</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(Task</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Force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on</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Climate-related</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Financial</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Disclosures),</w:t>
      </w:r>
    </w:p>
    <w:p w14:paraId="2A2AFEC3" w14:textId="4889BDA6" w:rsidR="006A4192" w:rsidRPr="00FD3598"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FD3598">
        <w:rPr>
          <w:rFonts w:ascii="Times New Roman" w:eastAsia="Times New Roman" w:hAnsi="Times New Roman" w:cs="Times New Roman"/>
          <w:color w:val="000000"/>
          <w:sz w:val="24"/>
          <w:szCs w:val="28"/>
          <w:lang w:val="kk-KZ" w:eastAsia="ar-SA"/>
        </w:rPr>
        <w:t>Сеть</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центральных</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банков</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надзорных</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органов</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для</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экологизации</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финансовой</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системы</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(Network</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of</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Central</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Banks</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and</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Supervisors</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for</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Greening</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the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Financial</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System),</w:t>
      </w:r>
    </w:p>
    <w:p w14:paraId="4E7C4C3D" w14:textId="627AADE7" w:rsidR="006A4192" w:rsidRPr="00FD3598"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FD3598">
        <w:rPr>
          <w:rFonts w:ascii="Times New Roman" w:eastAsia="Times New Roman" w:hAnsi="Times New Roman" w:cs="Times New Roman"/>
          <w:color w:val="000000"/>
          <w:sz w:val="24"/>
          <w:szCs w:val="28"/>
          <w:lang w:val="kk-KZ" w:eastAsia="ar-SA"/>
        </w:rPr>
        <w:t>Международную</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организацию</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стандартизации</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(International</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Organization</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for</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Standardization),</w:t>
      </w:r>
    </w:p>
    <w:p w14:paraId="1185B25B" w14:textId="5712063D" w:rsidR="006A4192" w:rsidRPr="00FD3598"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FD3598">
        <w:rPr>
          <w:rFonts w:ascii="Times New Roman" w:eastAsia="Times New Roman" w:hAnsi="Times New Roman" w:cs="Times New Roman"/>
          <w:color w:val="000000"/>
          <w:sz w:val="24"/>
          <w:szCs w:val="28"/>
          <w:lang w:val="kk-KZ" w:eastAsia="ar-SA"/>
        </w:rPr>
        <w:t>Инновационную</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лабораторию</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климатических</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финансов</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(The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Global</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Innovation</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Lab</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for</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Climate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Finance).</w:t>
      </w:r>
    </w:p>
    <w:p w14:paraId="5117F9A4" w14:textId="05E41F38" w:rsidR="006A4192" w:rsidRDefault="006A4192" w:rsidP="00104462">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val="kk-KZ" w:eastAsia="ar-SA"/>
        </w:rPr>
      </w:pPr>
      <w:r w:rsidRPr="002B42AD">
        <w:rPr>
          <w:rFonts w:ascii="Times New Roman" w:eastAsia="Times New Roman" w:hAnsi="Times New Roman" w:cs="Times New Roman"/>
          <w:color w:val="000000"/>
          <w:sz w:val="24"/>
          <w:szCs w:val="28"/>
          <w:lang w:val="kk-KZ" w:eastAsia="ar-SA"/>
        </w:rPr>
        <w:t>Международные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организации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межрегионального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статуса,</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которые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разрабатывают</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распространяют</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методические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материалы</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в</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сфере</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w:t>
      </w:r>
      <w:r w:rsidRPr="002B42AD">
        <w:rPr>
          <w:rFonts w:ascii="Times New Roman" w:eastAsia="Times New Roman" w:hAnsi="Times New Roman" w:cs="Times New Roman"/>
          <w:color w:val="000000"/>
          <w:sz w:val="24"/>
          <w:szCs w:val="28"/>
          <w:lang w:val="kk-KZ" w:eastAsia="ar-SA"/>
        </w:rPr>
        <w:t>зел</w:t>
      </w:r>
      <w:r>
        <w:rPr>
          <w:rFonts w:ascii="Times New Roman" w:eastAsia="Times New Roman" w:hAnsi="Times New Roman" w:cs="Times New Roman"/>
          <w:color w:val="000000"/>
          <w:sz w:val="24"/>
          <w:szCs w:val="28"/>
          <w:lang w:val="kk-KZ" w:eastAsia="ar-SA"/>
        </w:rPr>
        <w:t>е</w:t>
      </w:r>
      <w:r w:rsidRPr="002B42AD">
        <w:rPr>
          <w:rFonts w:ascii="Times New Roman" w:eastAsia="Times New Roman" w:hAnsi="Times New Roman" w:cs="Times New Roman"/>
          <w:color w:val="000000"/>
          <w:sz w:val="24"/>
          <w:szCs w:val="28"/>
          <w:lang w:val="kk-KZ" w:eastAsia="ar-SA"/>
        </w:rPr>
        <w:t>ных</w:t>
      </w:r>
      <w:r>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финансовых</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инструментов</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ответственного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инвестирования</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включают:</w:t>
      </w:r>
    </w:p>
    <w:p w14:paraId="1FD0E557" w14:textId="657720C8" w:rsidR="006A4192"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2B42AD">
        <w:rPr>
          <w:rFonts w:ascii="Times New Roman" w:eastAsia="Times New Roman" w:hAnsi="Times New Roman" w:cs="Times New Roman"/>
          <w:color w:val="000000"/>
          <w:sz w:val="24"/>
          <w:szCs w:val="28"/>
          <w:lang w:val="kk-KZ" w:eastAsia="ar-SA"/>
        </w:rPr>
        <w:t>Группы</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экспертов</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высокого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уровня</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по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устойчивому</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ф</w:t>
      </w:r>
      <w:r w:rsidRPr="002B42AD">
        <w:rPr>
          <w:rFonts w:ascii="Times New Roman" w:eastAsia="Times New Roman" w:hAnsi="Times New Roman" w:cs="Times New Roman"/>
          <w:color w:val="000000"/>
          <w:sz w:val="24"/>
          <w:szCs w:val="28"/>
          <w:lang w:val="kk-KZ" w:eastAsia="ar-SA"/>
        </w:rPr>
        <w:t>инансированию</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Европейской</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Комиссии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w:t>
      </w:r>
      <w:r w:rsidRPr="00FD3598">
        <w:rPr>
          <w:rFonts w:ascii="Times New Roman" w:eastAsia="Times New Roman" w:hAnsi="Times New Roman" w:cs="Times New Roman"/>
          <w:color w:val="000000"/>
          <w:sz w:val="24"/>
          <w:szCs w:val="28"/>
          <w:lang w:val="kk-KZ" w:eastAsia="ar-SA"/>
        </w:rPr>
        <w:t>Technical</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expert</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group</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on</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sustainable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finance</w:t>
      </w:r>
      <w:r>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p>
    <w:p w14:paraId="2BFB0F80" w14:textId="383EFE3D" w:rsidR="006A4192"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2B42AD">
        <w:rPr>
          <w:rFonts w:ascii="Times New Roman" w:eastAsia="Times New Roman" w:hAnsi="Times New Roman" w:cs="Times New Roman"/>
          <w:color w:val="000000"/>
          <w:sz w:val="24"/>
          <w:szCs w:val="28"/>
          <w:lang w:val="kk-KZ" w:eastAsia="ar-SA"/>
        </w:rPr>
        <w:t>Форум</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рынков</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капитала</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Ассоциации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государств</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Юго-Восточной</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Азии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w:t>
      </w:r>
      <w:r w:rsidRPr="00FD3598">
        <w:rPr>
          <w:rFonts w:ascii="Times New Roman" w:eastAsia="Times New Roman" w:hAnsi="Times New Roman" w:cs="Times New Roman"/>
          <w:color w:val="000000"/>
          <w:sz w:val="24"/>
          <w:szCs w:val="28"/>
          <w:lang w:val="kk-KZ" w:eastAsia="ar-SA"/>
        </w:rPr>
        <w:t>ASEAN</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Capital</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Markets</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Forum</w:t>
      </w:r>
      <w:r>
        <w:rPr>
          <w:rFonts w:ascii="Times New Roman" w:eastAsia="Times New Roman" w:hAnsi="Times New Roman" w:cs="Times New Roman"/>
          <w:color w:val="000000"/>
          <w:sz w:val="24"/>
          <w:szCs w:val="28"/>
          <w:lang w:val="kk-KZ" w:eastAsia="ar-SA"/>
        </w:rPr>
        <w:t>),</w:t>
      </w:r>
    </w:p>
    <w:p w14:paraId="598E739F" w14:textId="2D998161" w:rsidR="006A4192"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2B42AD">
        <w:rPr>
          <w:rFonts w:ascii="Times New Roman" w:eastAsia="Times New Roman" w:hAnsi="Times New Roman" w:cs="Times New Roman"/>
          <w:color w:val="000000"/>
          <w:sz w:val="24"/>
          <w:szCs w:val="28"/>
          <w:lang w:val="kk-KZ" w:eastAsia="ar-SA"/>
        </w:rPr>
        <w:t>Исследовательская</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группа</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по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зел</w:t>
      </w:r>
      <w:r>
        <w:rPr>
          <w:rFonts w:ascii="Times New Roman" w:eastAsia="Times New Roman" w:hAnsi="Times New Roman" w:cs="Times New Roman"/>
          <w:color w:val="000000"/>
          <w:sz w:val="24"/>
          <w:szCs w:val="28"/>
          <w:lang w:val="kk-KZ" w:eastAsia="ar-SA"/>
        </w:rPr>
        <w:t>е</w:t>
      </w:r>
      <w:r w:rsidRPr="002B42AD">
        <w:rPr>
          <w:rFonts w:ascii="Times New Roman" w:eastAsia="Times New Roman" w:hAnsi="Times New Roman" w:cs="Times New Roman"/>
          <w:color w:val="000000"/>
          <w:sz w:val="24"/>
          <w:szCs w:val="28"/>
          <w:lang w:val="kk-KZ" w:eastAsia="ar-SA"/>
        </w:rPr>
        <w:t>ным</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финансам</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G20</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w:t>
      </w:r>
      <w:r w:rsidRPr="00FD3598">
        <w:rPr>
          <w:rFonts w:ascii="Times New Roman" w:eastAsia="Times New Roman" w:hAnsi="Times New Roman" w:cs="Times New Roman"/>
          <w:color w:val="000000"/>
          <w:sz w:val="24"/>
          <w:szCs w:val="28"/>
          <w:lang w:val="kk-KZ" w:eastAsia="ar-SA"/>
        </w:rPr>
        <w:t>The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G20</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Green</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Finance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Study</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Group</w:t>
      </w:r>
      <w:r>
        <w:rPr>
          <w:rFonts w:ascii="Times New Roman" w:eastAsia="Times New Roman" w:hAnsi="Times New Roman" w:cs="Times New Roman"/>
          <w:color w:val="000000"/>
          <w:sz w:val="24"/>
          <w:szCs w:val="28"/>
          <w:lang w:val="kk-KZ" w:eastAsia="ar-SA"/>
        </w:rPr>
        <w:t>),</w:t>
      </w:r>
    </w:p>
    <w:p w14:paraId="48F67799" w14:textId="5C62F396" w:rsidR="006A4192"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2B42AD">
        <w:rPr>
          <w:rFonts w:ascii="Times New Roman" w:eastAsia="Times New Roman" w:hAnsi="Times New Roman" w:cs="Times New Roman"/>
          <w:color w:val="000000"/>
          <w:sz w:val="24"/>
          <w:szCs w:val="28"/>
          <w:lang w:val="kk-KZ" w:eastAsia="ar-SA"/>
        </w:rPr>
        <w:t>Инициатива</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по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развитию</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зел</w:t>
      </w:r>
      <w:r>
        <w:rPr>
          <w:rFonts w:ascii="Times New Roman" w:eastAsia="Times New Roman" w:hAnsi="Times New Roman" w:cs="Times New Roman"/>
          <w:color w:val="000000"/>
          <w:sz w:val="24"/>
          <w:szCs w:val="28"/>
          <w:lang w:val="kk-KZ" w:eastAsia="ar-SA"/>
        </w:rPr>
        <w:t>е</w:t>
      </w:r>
      <w:r w:rsidRPr="002B42AD">
        <w:rPr>
          <w:rFonts w:ascii="Times New Roman" w:eastAsia="Times New Roman" w:hAnsi="Times New Roman" w:cs="Times New Roman"/>
          <w:color w:val="000000"/>
          <w:sz w:val="24"/>
          <w:szCs w:val="28"/>
          <w:lang w:val="kk-KZ" w:eastAsia="ar-SA"/>
        </w:rPr>
        <w:t>ных</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рынков</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капитала</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в</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Африке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«Обязательство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Марракеша»</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w:t>
      </w:r>
      <w:r w:rsidRPr="00FD3598">
        <w:rPr>
          <w:rFonts w:ascii="Times New Roman" w:eastAsia="Times New Roman" w:hAnsi="Times New Roman" w:cs="Times New Roman"/>
          <w:color w:val="000000"/>
          <w:sz w:val="24"/>
          <w:szCs w:val="28"/>
          <w:lang w:val="kk-KZ" w:eastAsia="ar-SA"/>
        </w:rPr>
        <w:t>The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«Marrakech</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Pledge»</w:t>
      </w:r>
      <w:r>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p>
    <w:p w14:paraId="32570472" w14:textId="44D6EE91" w:rsidR="006A4192" w:rsidRDefault="006A4192" w:rsidP="00104462">
      <w:pPr>
        <w:pStyle w:val="a8"/>
        <w:widowControl w:val="0"/>
        <w:numPr>
          <w:ilvl w:val="0"/>
          <w:numId w:val="30"/>
        </w:numPr>
        <w:tabs>
          <w:tab w:val="left" w:pos="900"/>
        </w:tabs>
        <w:spacing w:after="0" w:line="360" w:lineRule="auto"/>
        <w:ind w:left="0" w:firstLine="709"/>
        <w:jc w:val="both"/>
        <w:rPr>
          <w:rFonts w:ascii="Times New Roman" w:eastAsia="Times New Roman" w:hAnsi="Times New Roman" w:cs="Times New Roman"/>
          <w:color w:val="000000"/>
          <w:sz w:val="24"/>
          <w:szCs w:val="28"/>
          <w:lang w:val="kk-KZ" w:eastAsia="ar-SA"/>
        </w:rPr>
      </w:pPr>
      <w:r w:rsidRPr="002B42AD">
        <w:rPr>
          <w:rFonts w:ascii="Times New Roman" w:eastAsia="Times New Roman" w:hAnsi="Times New Roman" w:cs="Times New Roman"/>
          <w:color w:val="000000"/>
          <w:sz w:val="24"/>
          <w:szCs w:val="28"/>
          <w:lang w:val="kk-KZ" w:eastAsia="ar-SA"/>
        </w:rPr>
        <w:t>Платформа</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«Зел</w:t>
      </w:r>
      <w:r>
        <w:rPr>
          <w:rFonts w:ascii="Times New Roman" w:eastAsia="Times New Roman" w:hAnsi="Times New Roman" w:cs="Times New Roman"/>
          <w:color w:val="000000"/>
          <w:sz w:val="24"/>
          <w:szCs w:val="28"/>
          <w:lang w:val="kk-KZ" w:eastAsia="ar-SA"/>
        </w:rPr>
        <w:t>е</w:t>
      </w:r>
      <w:r w:rsidRPr="002B42AD">
        <w:rPr>
          <w:rFonts w:ascii="Times New Roman" w:eastAsia="Times New Roman" w:hAnsi="Times New Roman" w:cs="Times New Roman"/>
          <w:color w:val="000000"/>
          <w:sz w:val="24"/>
          <w:szCs w:val="28"/>
          <w:lang w:val="kk-KZ" w:eastAsia="ar-SA"/>
        </w:rPr>
        <w:t>ные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финансы»</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Латинской</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Америки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Карибского</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региона</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w:t>
      </w:r>
      <w:r w:rsidRPr="00FD3598">
        <w:rPr>
          <w:rFonts w:ascii="Times New Roman" w:eastAsia="Times New Roman" w:hAnsi="Times New Roman" w:cs="Times New Roman"/>
          <w:color w:val="000000"/>
          <w:sz w:val="24"/>
          <w:szCs w:val="28"/>
          <w:lang w:val="kk-KZ" w:eastAsia="ar-SA"/>
        </w:rPr>
        <w:t>Green</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Finance</w:t>
      </w:r>
      <w:r w:rsidR="0065156B">
        <w:rPr>
          <w:rFonts w:ascii="Times New Roman" w:eastAsia="Times New Roman" w:hAnsi="Times New Roman" w:cs="Times New Roman"/>
          <w:color w:val="000000"/>
          <w:sz w:val="24"/>
          <w:szCs w:val="28"/>
          <w:lang w:val="kk-KZ" w:eastAsia="ar-SA"/>
        </w:rPr>
        <w:t xml:space="preserve"> </w:t>
      </w:r>
      <w:r w:rsidRPr="00FD3598">
        <w:rPr>
          <w:rFonts w:ascii="Times New Roman" w:eastAsia="Times New Roman" w:hAnsi="Times New Roman" w:cs="Times New Roman"/>
          <w:color w:val="000000"/>
          <w:sz w:val="24"/>
          <w:szCs w:val="28"/>
          <w:lang w:val="kk-KZ" w:eastAsia="ar-SA"/>
        </w:rPr>
        <w:t>LAC</w:t>
      </w:r>
      <w:r>
        <w:rPr>
          <w:rFonts w:ascii="Times New Roman" w:eastAsia="Times New Roman" w:hAnsi="Times New Roman" w:cs="Times New Roman"/>
          <w:color w:val="000000"/>
          <w:sz w:val="24"/>
          <w:szCs w:val="28"/>
          <w:lang w:val="kk-KZ" w:eastAsia="ar-SA"/>
        </w:rPr>
        <w:t>).</w:t>
      </w:r>
    </w:p>
    <w:p w14:paraId="4F52576A" w14:textId="5983AD53" w:rsidR="006A4192" w:rsidRDefault="006A4192" w:rsidP="00104462">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val="kk-KZ" w:eastAsia="ar-SA"/>
        </w:rPr>
      </w:pPr>
      <w:r w:rsidRPr="002B42AD">
        <w:rPr>
          <w:rFonts w:ascii="Times New Roman" w:eastAsia="Times New Roman" w:hAnsi="Times New Roman" w:cs="Times New Roman"/>
          <w:color w:val="000000"/>
          <w:sz w:val="24"/>
          <w:szCs w:val="28"/>
          <w:lang w:val="kk-KZ" w:eastAsia="ar-SA"/>
        </w:rPr>
        <w:t>На</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национальном</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уровне</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м</w:t>
      </w:r>
      <w:r w:rsidRPr="002B42AD">
        <w:rPr>
          <w:rFonts w:ascii="Times New Roman" w:eastAsia="Times New Roman" w:hAnsi="Times New Roman" w:cs="Times New Roman"/>
          <w:color w:val="000000"/>
          <w:sz w:val="24"/>
          <w:szCs w:val="28"/>
          <w:lang w:val="kk-KZ" w:eastAsia="ar-SA"/>
        </w:rPr>
        <w:t>етодологическую</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основу</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рынка</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ответственных</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инвестиций</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формируют</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государственные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регулирующие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органы,</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биржи,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саморегулируемые,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профессиональные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экспертные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организации,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неправительственные</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объединения,</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платформы,</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советы</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т.п.</w:t>
      </w:r>
      <w:r w:rsidR="0065156B">
        <w:rPr>
          <w:rFonts w:ascii="Times New Roman" w:eastAsia="Times New Roman" w:hAnsi="Times New Roman" w:cs="Times New Roman"/>
          <w:color w:val="000000"/>
          <w:sz w:val="24"/>
          <w:szCs w:val="28"/>
          <w:lang w:val="kk-KZ" w:eastAsia="ar-SA"/>
        </w:rPr>
        <w:t xml:space="preserve"> </w:t>
      </w:r>
    </w:p>
    <w:p w14:paraId="24F05AB8" w14:textId="0F42466F" w:rsidR="006A4192" w:rsidRDefault="006A4192" w:rsidP="00104462">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val="kk-KZ" w:eastAsia="ar-SA"/>
        </w:rPr>
      </w:pPr>
      <w:r>
        <w:rPr>
          <w:rFonts w:ascii="Times New Roman" w:eastAsia="Times New Roman" w:hAnsi="Times New Roman" w:cs="Times New Roman"/>
          <w:color w:val="000000"/>
          <w:sz w:val="24"/>
          <w:szCs w:val="28"/>
          <w:lang w:val="kk-KZ" w:eastAsia="ar-SA"/>
        </w:rPr>
        <w:lastRenderedPageBreak/>
        <w:t>Очевидно,</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что</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в</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каждой</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стране</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складываются</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свои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особенности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экосистемы</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«зеленого»</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финансирования.</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Ведущими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странами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в</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данной</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области</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выступают</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Нидерланды,</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Швеция,</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Великобритания,</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Франция,</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Китай,</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Гонконг,</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Малайзия,</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Япония,</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США,</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Бразилия,</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Морокко,</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Кения.</w:t>
      </w:r>
    </w:p>
    <w:p w14:paraId="5C45242E" w14:textId="324E959E" w:rsidR="00EB7165" w:rsidRDefault="00EB7165" w:rsidP="00104462">
      <w:pPr>
        <w:widowControl w:val="0"/>
        <w:tabs>
          <w:tab w:val="left" w:pos="851"/>
        </w:tabs>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Данное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обстоятельство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обуславливает</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важность</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развития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системы</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«зеленого»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финансирования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w:t>
      </w:r>
      <w:r w:rsidRPr="002B42AD">
        <w:rPr>
          <w:rFonts w:ascii="Times New Roman" w:eastAsia="Times New Roman" w:hAnsi="Times New Roman" w:cs="Times New Roman"/>
          <w:color w:val="000000"/>
          <w:sz w:val="24"/>
          <w:szCs w:val="28"/>
          <w:lang w:val="kk-KZ" w:eastAsia="ar-SA"/>
        </w:rPr>
        <w:t>а</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национальном</w:t>
      </w:r>
      <w:r w:rsidR="0065156B">
        <w:rPr>
          <w:rFonts w:ascii="Times New Roman" w:eastAsia="Times New Roman" w:hAnsi="Times New Roman" w:cs="Times New Roman"/>
          <w:color w:val="000000"/>
          <w:sz w:val="24"/>
          <w:szCs w:val="28"/>
          <w:lang w:val="kk-KZ" w:eastAsia="ar-SA"/>
        </w:rPr>
        <w:t xml:space="preserve"> </w:t>
      </w:r>
      <w:r w:rsidRPr="002B42AD">
        <w:rPr>
          <w:rFonts w:ascii="Times New Roman" w:eastAsia="Times New Roman" w:hAnsi="Times New Roman" w:cs="Times New Roman"/>
          <w:color w:val="000000"/>
          <w:sz w:val="24"/>
          <w:szCs w:val="28"/>
          <w:lang w:val="kk-KZ" w:eastAsia="ar-SA"/>
        </w:rPr>
        <w:t>уровне</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Казахстане.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Так,</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29-ом</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заседании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Совета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иностранных</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инвесторов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при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Президенте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Республики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Казахстан</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2016</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году</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Назарбаевым</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впервые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была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поставлена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задача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развитию</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финансов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разработке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Концепции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развития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«зеленой»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финансовой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системы.</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поручению</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Главы</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государства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Международный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финансовый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центр</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«Астана»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(МФЦА)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определен</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как</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региональный</w:t>
      </w:r>
      <w:r w:rsidR="0065156B">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хаб</w:t>
      </w:r>
      <w:proofErr w:type="spellEnd"/>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сфере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«зеленого»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финансирования,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котором</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будут</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обращаться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ценные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бумаги,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направленные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развитие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«зеленой»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экономики,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поддержку</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устойчивой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экономики,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предоставляться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услуги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развивающимся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«зеленым»</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рынкам</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001C7957">
        <w:rPr>
          <w:rFonts w:ascii="Times New Roman" w:hAnsi="Times New Roman" w:cs="Times New Roman"/>
          <w:color w:val="000000"/>
          <w:sz w:val="24"/>
          <w:szCs w:val="24"/>
        </w:rPr>
        <w:t>3</w:t>
      </w:r>
      <w:r w:rsidR="00662AC8" w:rsidRPr="00662AC8">
        <w:rPr>
          <w:rFonts w:ascii="Times New Roman" w:hAnsi="Times New Roman" w:cs="Times New Roman"/>
          <w:color w:val="000000"/>
          <w:sz w:val="24"/>
          <w:szCs w:val="24"/>
        </w:rPr>
        <w:t>8</w:t>
      </w:r>
      <w:r>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p>
    <w:p w14:paraId="6389DB2A" w14:textId="3BC5A7ED" w:rsidR="00EB7165" w:rsidRDefault="00EB7165" w:rsidP="00104462">
      <w:pPr>
        <w:widowControl w:val="0"/>
        <w:shd w:val="clear" w:color="auto" w:fill="FFFFFF"/>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4</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сентября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2017</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г.</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Астане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рамках</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Международной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специализированной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выставки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«ASTANA</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EXPO</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2017»</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состоялась</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конференция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«Стратегия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обеспечения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регионального</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лидерства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МФЦА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сфере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финансов»,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которой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Международный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финансовый</w:t>
      </w:r>
      <w:r w:rsidR="0065156B">
        <w:rPr>
          <w:rFonts w:ascii="Times New Roman" w:hAnsi="Times New Roman" w:cs="Times New Roman"/>
          <w:color w:val="000000"/>
          <w:sz w:val="24"/>
          <w:szCs w:val="24"/>
        </w:rPr>
        <w:t xml:space="preserve"> </w:t>
      </w:r>
      <w:r>
        <w:rPr>
          <w:rFonts w:ascii="Times New Roman" w:hAnsi="Times New Roman" w:cs="Times New Roman"/>
          <w:color w:val="000000"/>
          <w:spacing w:val="-2"/>
          <w:sz w:val="24"/>
          <w:szCs w:val="24"/>
        </w:rPr>
        <w:t>центр</w:t>
      </w:r>
      <w:r w:rsidR="0065156B">
        <w:rPr>
          <w:rFonts w:ascii="Times New Roman" w:hAnsi="Times New Roman" w:cs="Times New Roman"/>
          <w:color w:val="000000"/>
          <w:spacing w:val="-2"/>
          <w:sz w:val="24"/>
          <w:szCs w:val="24"/>
        </w:rPr>
        <w:t xml:space="preserve"> </w:t>
      </w:r>
      <w:r>
        <w:rPr>
          <w:rFonts w:ascii="Times New Roman" w:hAnsi="Times New Roman" w:cs="Times New Roman"/>
          <w:color w:val="000000"/>
          <w:spacing w:val="-2"/>
          <w:sz w:val="24"/>
          <w:szCs w:val="24"/>
        </w:rPr>
        <w:t>«Астана»</w:t>
      </w:r>
      <w:r w:rsidR="0065156B">
        <w:rPr>
          <w:rFonts w:ascii="Times New Roman" w:hAnsi="Times New Roman" w:cs="Times New Roman"/>
          <w:color w:val="000000"/>
          <w:spacing w:val="-2"/>
          <w:sz w:val="24"/>
          <w:szCs w:val="24"/>
        </w:rPr>
        <w:t xml:space="preserve"> </w:t>
      </w:r>
      <w:r>
        <w:rPr>
          <w:rFonts w:ascii="Times New Roman" w:hAnsi="Times New Roman" w:cs="Times New Roman"/>
          <w:color w:val="000000"/>
          <w:spacing w:val="-2"/>
          <w:sz w:val="24"/>
          <w:szCs w:val="24"/>
        </w:rPr>
        <w:t>презентовал</w:t>
      </w:r>
      <w:r w:rsidR="0065156B">
        <w:rPr>
          <w:rFonts w:ascii="Times New Roman" w:hAnsi="Times New Roman" w:cs="Times New Roman"/>
          <w:color w:val="000000"/>
          <w:spacing w:val="-2"/>
          <w:sz w:val="24"/>
          <w:szCs w:val="24"/>
        </w:rPr>
        <w:t xml:space="preserve"> </w:t>
      </w:r>
      <w:r>
        <w:rPr>
          <w:rFonts w:ascii="Times New Roman" w:hAnsi="Times New Roman" w:cs="Times New Roman"/>
          <w:color w:val="000000"/>
          <w:spacing w:val="-2"/>
          <w:sz w:val="24"/>
          <w:szCs w:val="24"/>
        </w:rPr>
        <w:t>Концепцию</w:t>
      </w:r>
      <w:r w:rsidR="0065156B">
        <w:rPr>
          <w:rFonts w:ascii="Times New Roman" w:hAnsi="Times New Roman" w:cs="Times New Roman"/>
          <w:color w:val="000000"/>
          <w:spacing w:val="-2"/>
          <w:sz w:val="24"/>
          <w:szCs w:val="24"/>
        </w:rPr>
        <w:t xml:space="preserve"> </w:t>
      </w:r>
      <w:r>
        <w:rPr>
          <w:rFonts w:ascii="Times New Roman" w:hAnsi="Times New Roman" w:cs="Times New Roman"/>
          <w:color w:val="000000"/>
          <w:spacing w:val="-2"/>
          <w:sz w:val="24"/>
          <w:szCs w:val="24"/>
        </w:rPr>
        <w:t>развития</w:t>
      </w:r>
      <w:r w:rsidR="0065156B">
        <w:rPr>
          <w:rFonts w:ascii="Times New Roman" w:hAnsi="Times New Roman" w:cs="Times New Roman"/>
          <w:color w:val="000000"/>
          <w:spacing w:val="-2"/>
          <w:sz w:val="24"/>
          <w:szCs w:val="24"/>
        </w:rPr>
        <w:t xml:space="preserve"> </w:t>
      </w:r>
      <w:r>
        <w:rPr>
          <w:rFonts w:ascii="Times New Roman" w:hAnsi="Times New Roman" w:cs="Times New Roman"/>
          <w:color w:val="000000"/>
          <w:spacing w:val="-2"/>
          <w:sz w:val="24"/>
          <w:szCs w:val="24"/>
        </w:rPr>
        <w:t>«зеленой»</w:t>
      </w:r>
      <w:r w:rsidR="0065156B">
        <w:rPr>
          <w:rFonts w:ascii="Times New Roman" w:hAnsi="Times New Roman" w:cs="Times New Roman"/>
          <w:color w:val="000000"/>
          <w:spacing w:val="-2"/>
          <w:sz w:val="24"/>
          <w:szCs w:val="24"/>
        </w:rPr>
        <w:t xml:space="preserve"> </w:t>
      </w:r>
      <w:r>
        <w:rPr>
          <w:rFonts w:ascii="Times New Roman" w:hAnsi="Times New Roman" w:cs="Times New Roman"/>
          <w:color w:val="000000"/>
          <w:spacing w:val="-2"/>
          <w:sz w:val="24"/>
          <w:szCs w:val="24"/>
        </w:rPr>
        <w:t>финансовой</w:t>
      </w:r>
      <w:r w:rsidR="0065156B">
        <w:rPr>
          <w:rFonts w:ascii="Times New Roman" w:hAnsi="Times New Roman" w:cs="Times New Roman"/>
          <w:color w:val="000000"/>
          <w:spacing w:val="-2"/>
          <w:sz w:val="24"/>
          <w:szCs w:val="24"/>
        </w:rPr>
        <w:t xml:space="preserve"> </w:t>
      </w:r>
      <w:r>
        <w:rPr>
          <w:rFonts w:ascii="Times New Roman" w:hAnsi="Times New Roman" w:cs="Times New Roman"/>
          <w:color w:val="000000"/>
          <w:spacing w:val="-2"/>
          <w:sz w:val="24"/>
          <w:szCs w:val="24"/>
        </w:rPr>
        <w:t>системы</w:t>
      </w:r>
      <w:r w:rsidR="0065156B">
        <w:rPr>
          <w:rFonts w:ascii="Times New Roman" w:hAnsi="Times New Roman" w:cs="Times New Roman"/>
          <w:color w:val="000000"/>
          <w:spacing w:val="-2"/>
          <w:sz w:val="24"/>
          <w:szCs w:val="24"/>
        </w:rPr>
        <w:t xml:space="preserve"> </w:t>
      </w:r>
      <w:r>
        <w:rPr>
          <w:rFonts w:ascii="Times New Roman" w:hAnsi="Times New Roman" w:cs="Times New Roman"/>
          <w:color w:val="000000"/>
          <w:spacing w:val="-2"/>
          <w:sz w:val="24"/>
          <w:szCs w:val="24"/>
        </w:rPr>
        <w:t>Казахстана</w:t>
      </w:r>
      <w:r>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являющейся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основой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для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поддержки</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развития</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чистых</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финансов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стране</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00662AC8" w:rsidRPr="00662AC8">
        <w:rPr>
          <w:rFonts w:ascii="Times New Roman" w:hAnsi="Times New Roman" w:cs="Times New Roman"/>
          <w:color w:val="000000"/>
          <w:sz w:val="24"/>
          <w:szCs w:val="24"/>
        </w:rPr>
        <w:t>39</w:t>
      </w:r>
      <w:r>
        <w:rPr>
          <w:rFonts w:ascii="Times New Roman" w:hAnsi="Times New Roman" w:cs="Times New Roman"/>
          <w:color w:val="000000"/>
          <w:sz w:val="24"/>
          <w:szCs w:val="24"/>
        </w:rPr>
        <w:t>].</w:t>
      </w:r>
    </w:p>
    <w:p w14:paraId="3AA9CE06" w14:textId="0D47237F" w:rsidR="00EB7165" w:rsidRDefault="00EB7165" w:rsidP="00104462">
      <w:pPr>
        <w:widowControl w:val="0"/>
        <w:tabs>
          <w:tab w:val="left" w:pos="851"/>
        </w:tabs>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МФЦА</w:t>
      </w:r>
      <w:r w:rsidR="0065156B">
        <w:rPr>
          <w:rFonts w:ascii="Times New Roman" w:hAnsi="Times New Roman" w:cs="Times New Roman"/>
          <w:sz w:val="24"/>
          <w:szCs w:val="24"/>
        </w:rPr>
        <w:t xml:space="preserve"> </w:t>
      </w:r>
      <w:r>
        <w:rPr>
          <w:rFonts w:ascii="Times New Roman" w:hAnsi="Times New Roman" w:cs="Times New Roman"/>
          <w:sz w:val="24"/>
          <w:szCs w:val="24"/>
        </w:rPr>
        <w:t>призван</w:t>
      </w:r>
      <w:r w:rsidR="0065156B">
        <w:rPr>
          <w:rFonts w:ascii="Times New Roman" w:hAnsi="Times New Roman" w:cs="Times New Roman"/>
          <w:sz w:val="24"/>
          <w:szCs w:val="24"/>
        </w:rPr>
        <w:t xml:space="preserve"> </w:t>
      </w:r>
      <w:r>
        <w:rPr>
          <w:rFonts w:ascii="Times New Roman" w:hAnsi="Times New Roman" w:cs="Times New Roman"/>
          <w:sz w:val="24"/>
          <w:szCs w:val="24"/>
        </w:rPr>
        <w:t>содействовать</w:t>
      </w:r>
      <w:r w:rsidR="0065156B">
        <w:rPr>
          <w:rFonts w:ascii="Times New Roman" w:hAnsi="Times New Roman" w:cs="Times New Roman"/>
          <w:sz w:val="24"/>
          <w:szCs w:val="24"/>
        </w:rPr>
        <w:t xml:space="preserve"> </w:t>
      </w:r>
      <w:r>
        <w:rPr>
          <w:rFonts w:ascii="Times New Roman" w:hAnsi="Times New Roman" w:cs="Times New Roman"/>
          <w:sz w:val="24"/>
          <w:szCs w:val="24"/>
        </w:rPr>
        <w:t>формированию</w:t>
      </w:r>
      <w:r w:rsidR="0065156B">
        <w:rPr>
          <w:rFonts w:ascii="Times New Roman" w:hAnsi="Times New Roman" w:cs="Times New Roman"/>
          <w:sz w:val="24"/>
          <w:szCs w:val="24"/>
        </w:rPr>
        <w:t xml:space="preserve"> </w:t>
      </w:r>
      <w:r>
        <w:rPr>
          <w:rFonts w:ascii="Times New Roman" w:hAnsi="Times New Roman" w:cs="Times New Roman"/>
          <w:sz w:val="24"/>
          <w:szCs w:val="24"/>
        </w:rPr>
        <w:t>системы</w:t>
      </w:r>
      <w:r w:rsidR="0065156B">
        <w:rPr>
          <w:rFonts w:ascii="Times New Roman" w:hAnsi="Times New Roman" w:cs="Times New Roman"/>
          <w:sz w:val="24"/>
          <w:szCs w:val="24"/>
        </w:rPr>
        <w:t xml:space="preserve"> </w:t>
      </w:r>
      <w:r>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Pr>
          <w:rFonts w:ascii="Times New Roman" w:hAnsi="Times New Roman" w:cs="Times New Roman"/>
          <w:sz w:val="24"/>
          <w:szCs w:val="24"/>
        </w:rPr>
        <w:t>финансов</w:t>
      </w:r>
      <w:r w:rsidR="0065156B">
        <w:rPr>
          <w:rFonts w:ascii="Times New Roman" w:hAnsi="Times New Roman" w:cs="Times New Roman"/>
          <w:sz w:val="24"/>
          <w:szCs w:val="24"/>
        </w:rPr>
        <w:t xml:space="preserve"> </w:t>
      </w:r>
      <w:r>
        <w:rPr>
          <w:rFonts w:ascii="Times New Roman" w:hAnsi="Times New Roman" w:cs="Times New Roman"/>
          <w:sz w:val="24"/>
          <w:szCs w:val="24"/>
        </w:rPr>
        <w:t>в</w:t>
      </w:r>
      <w:r w:rsidR="0065156B">
        <w:rPr>
          <w:rFonts w:ascii="Times New Roman" w:hAnsi="Times New Roman" w:cs="Times New Roman"/>
          <w:sz w:val="24"/>
          <w:szCs w:val="24"/>
        </w:rPr>
        <w:t xml:space="preserve"> </w:t>
      </w:r>
      <w:r>
        <w:rPr>
          <w:rFonts w:ascii="Times New Roman" w:hAnsi="Times New Roman" w:cs="Times New Roman"/>
          <w:sz w:val="24"/>
          <w:szCs w:val="24"/>
        </w:rPr>
        <w:t>Казахстане</w:t>
      </w:r>
      <w:r w:rsidR="0065156B">
        <w:rPr>
          <w:rFonts w:ascii="Times New Roman" w:hAnsi="Times New Roman" w:cs="Times New Roman"/>
          <w:sz w:val="24"/>
          <w:szCs w:val="24"/>
        </w:rPr>
        <w:t xml:space="preserve"> </w:t>
      </w:r>
      <w:r>
        <w:rPr>
          <w:rFonts w:ascii="Times New Roman" w:hAnsi="Times New Roman" w:cs="Times New Roman"/>
          <w:sz w:val="24"/>
          <w:szCs w:val="24"/>
        </w:rPr>
        <w:t>путем</w:t>
      </w:r>
      <w:r w:rsidR="0065156B">
        <w:rPr>
          <w:rFonts w:ascii="Times New Roman" w:hAnsi="Times New Roman" w:cs="Times New Roman"/>
          <w:sz w:val="24"/>
          <w:szCs w:val="24"/>
        </w:rPr>
        <w:t xml:space="preserve"> </w:t>
      </w:r>
      <w:r>
        <w:rPr>
          <w:rFonts w:ascii="Times New Roman" w:hAnsi="Times New Roman" w:cs="Times New Roman"/>
          <w:sz w:val="24"/>
          <w:szCs w:val="24"/>
        </w:rPr>
        <w:t>обеспечения</w:t>
      </w:r>
      <w:r w:rsidR="0065156B">
        <w:rPr>
          <w:rFonts w:ascii="Times New Roman" w:hAnsi="Times New Roman" w:cs="Times New Roman"/>
          <w:sz w:val="24"/>
          <w:szCs w:val="24"/>
        </w:rPr>
        <w:t xml:space="preserve"> </w:t>
      </w:r>
      <w:r>
        <w:rPr>
          <w:rFonts w:ascii="Times New Roman" w:hAnsi="Times New Roman" w:cs="Times New Roman"/>
          <w:sz w:val="24"/>
          <w:szCs w:val="24"/>
        </w:rPr>
        <w:t>необходимых</w:t>
      </w:r>
      <w:r w:rsidR="0065156B">
        <w:rPr>
          <w:rFonts w:ascii="Times New Roman" w:hAnsi="Times New Roman" w:cs="Times New Roman"/>
          <w:sz w:val="24"/>
          <w:szCs w:val="24"/>
        </w:rPr>
        <w:t xml:space="preserve"> </w:t>
      </w:r>
      <w:r>
        <w:rPr>
          <w:rFonts w:ascii="Times New Roman" w:hAnsi="Times New Roman" w:cs="Times New Roman"/>
          <w:sz w:val="24"/>
          <w:szCs w:val="24"/>
        </w:rPr>
        <w:t>условий</w:t>
      </w:r>
      <w:r w:rsidR="0065156B">
        <w:rPr>
          <w:rFonts w:ascii="Times New Roman" w:hAnsi="Times New Roman" w:cs="Times New Roman"/>
          <w:sz w:val="24"/>
          <w:szCs w:val="24"/>
        </w:rPr>
        <w:t xml:space="preserve"> </w:t>
      </w:r>
      <w:r>
        <w:rPr>
          <w:rFonts w:ascii="Times New Roman" w:hAnsi="Times New Roman" w:cs="Times New Roman"/>
          <w:sz w:val="24"/>
          <w:szCs w:val="24"/>
        </w:rPr>
        <w:t>и</w:t>
      </w:r>
      <w:r w:rsidR="0065156B">
        <w:rPr>
          <w:rFonts w:ascii="Times New Roman" w:hAnsi="Times New Roman" w:cs="Times New Roman"/>
          <w:sz w:val="24"/>
          <w:szCs w:val="24"/>
        </w:rPr>
        <w:t xml:space="preserve"> </w:t>
      </w:r>
      <w:r>
        <w:rPr>
          <w:rFonts w:ascii="Times New Roman" w:hAnsi="Times New Roman" w:cs="Times New Roman"/>
          <w:sz w:val="24"/>
          <w:szCs w:val="24"/>
        </w:rPr>
        <w:t>предоставления</w:t>
      </w:r>
      <w:r w:rsidR="0065156B">
        <w:rPr>
          <w:rFonts w:ascii="Times New Roman" w:hAnsi="Times New Roman" w:cs="Times New Roman"/>
          <w:sz w:val="24"/>
          <w:szCs w:val="24"/>
        </w:rPr>
        <w:t xml:space="preserve"> </w:t>
      </w:r>
      <w:r>
        <w:rPr>
          <w:rFonts w:ascii="Times New Roman" w:hAnsi="Times New Roman" w:cs="Times New Roman"/>
          <w:sz w:val="24"/>
          <w:szCs w:val="24"/>
        </w:rPr>
        <w:t>доступа</w:t>
      </w:r>
      <w:r w:rsidR="0065156B">
        <w:rPr>
          <w:rFonts w:ascii="Times New Roman" w:hAnsi="Times New Roman" w:cs="Times New Roman"/>
          <w:sz w:val="24"/>
          <w:szCs w:val="24"/>
        </w:rPr>
        <w:t xml:space="preserve"> </w:t>
      </w:r>
      <w:r>
        <w:rPr>
          <w:rFonts w:ascii="Times New Roman" w:hAnsi="Times New Roman" w:cs="Times New Roman"/>
          <w:sz w:val="24"/>
          <w:szCs w:val="24"/>
        </w:rPr>
        <w:t>к</w:t>
      </w:r>
      <w:r w:rsidR="0065156B">
        <w:rPr>
          <w:rFonts w:ascii="Times New Roman" w:hAnsi="Times New Roman" w:cs="Times New Roman"/>
          <w:sz w:val="24"/>
          <w:szCs w:val="24"/>
        </w:rPr>
        <w:t xml:space="preserve"> </w:t>
      </w:r>
      <w:r>
        <w:rPr>
          <w:rFonts w:ascii="Times New Roman" w:hAnsi="Times New Roman" w:cs="Times New Roman"/>
          <w:sz w:val="24"/>
          <w:szCs w:val="24"/>
        </w:rPr>
        <w:t>инфраструктуре.</w:t>
      </w:r>
      <w:r w:rsidR="0065156B">
        <w:rPr>
          <w:rFonts w:ascii="Times New Roman" w:hAnsi="Times New Roman" w:cs="Times New Roman"/>
          <w:sz w:val="24"/>
          <w:szCs w:val="24"/>
        </w:rPr>
        <w:t xml:space="preserve"> </w:t>
      </w:r>
      <w:r>
        <w:rPr>
          <w:rFonts w:ascii="Times New Roman" w:hAnsi="Times New Roman" w:cs="Times New Roman"/>
          <w:sz w:val="24"/>
          <w:szCs w:val="24"/>
        </w:rPr>
        <w:t>Центром</w:t>
      </w:r>
      <w:r w:rsidR="0065156B">
        <w:rPr>
          <w:rFonts w:ascii="Times New Roman" w:hAnsi="Times New Roman" w:cs="Times New Roman"/>
          <w:sz w:val="24"/>
          <w:szCs w:val="24"/>
        </w:rPr>
        <w:t xml:space="preserve"> </w:t>
      </w:r>
      <w:r>
        <w:rPr>
          <w:rFonts w:ascii="Times New Roman" w:hAnsi="Times New Roman" w:cs="Times New Roman"/>
          <w:sz w:val="24"/>
          <w:szCs w:val="24"/>
        </w:rPr>
        <w:t>был</w:t>
      </w:r>
      <w:r w:rsidR="0065156B">
        <w:rPr>
          <w:rFonts w:ascii="Times New Roman" w:hAnsi="Times New Roman" w:cs="Times New Roman"/>
          <w:sz w:val="24"/>
          <w:szCs w:val="24"/>
        </w:rPr>
        <w:t xml:space="preserve"> </w:t>
      </w:r>
      <w:r>
        <w:rPr>
          <w:rFonts w:ascii="Times New Roman" w:hAnsi="Times New Roman" w:cs="Times New Roman"/>
          <w:sz w:val="24"/>
          <w:szCs w:val="24"/>
        </w:rPr>
        <w:t>разработан</w:t>
      </w:r>
      <w:r w:rsidR="0065156B">
        <w:rPr>
          <w:rFonts w:ascii="Times New Roman" w:hAnsi="Times New Roman" w:cs="Times New Roman"/>
          <w:sz w:val="24"/>
          <w:szCs w:val="24"/>
        </w:rPr>
        <w:t xml:space="preserve"> </w:t>
      </w:r>
      <w:r>
        <w:rPr>
          <w:rFonts w:ascii="Times New Roman" w:hAnsi="Times New Roman" w:cs="Times New Roman"/>
          <w:sz w:val="24"/>
          <w:szCs w:val="24"/>
        </w:rPr>
        <w:t>ряд</w:t>
      </w:r>
      <w:r w:rsidR="0065156B">
        <w:rPr>
          <w:rFonts w:ascii="Times New Roman" w:hAnsi="Times New Roman" w:cs="Times New Roman"/>
          <w:sz w:val="24"/>
          <w:szCs w:val="24"/>
        </w:rPr>
        <w:t xml:space="preserve"> </w:t>
      </w:r>
      <w:r>
        <w:rPr>
          <w:rFonts w:ascii="Times New Roman" w:hAnsi="Times New Roman" w:cs="Times New Roman"/>
          <w:sz w:val="24"/>
          <w:szCs w:val="24"/>
        </w:rPr>
        <w:t>нормативных</w:t>
      </w:r>
      <w:r w:rsidR="0065156B">
        <w:rPr>
          <w:rFonts w:ascii="Times New Roman" w:hAnsi="Times New Roman" w:cs="Times New Roman"/>
          <w:sz w:val="24"/>
          <w:szCs w:val="24"/>
        </w:rPr>
        <w:t xml:space="preserve"> </w:t>
      </w:r>
      <w:r>
        <w:rPr>
          <w:rFonts w:ascii="Times New Roman" w:hAnsi="Times New Roman" w:cs="Times New Roman"/>
          <w:sz w:val="24"/>
          <w:szCs w:val="24"/>
        </w:rPr>
        <w:t>документов,</w:t>
      </w:r>
      <w:r w:rsidR="0065156B">
        <w:rPr>
          <w:rFonts w:ascii="Times New Roman" w:hAnsi="Times New Roman" w:cs="Times New Roman"/>
          <w:sz w:val="24"/>
          <w:szCs w:val="24"/>
        </w:rPr>
        <w:t xml:space="preserve"> </w:t>
      </w:r>
      <w:r>
        <w:rPr>
          <w:rFonts w:ascii="Times New Roman" w:hAnsi="Times New Roman" w:cs="Times New Roman"/>
          <w:sz w:val="24"/>
          <w:szCs w:val="24"/>
        </w:rPr>
        <w:t>регламентирующих</w:t>
      </w:r>
      <w:r w:rsidR="0065156B">
        <w:rPr>
          <w:rFonts w:ascii="Times New Roman" w:hAnsi="Times New Roman" w:cs="Times New Roman"/>
          <w:sz w:val="24"/>
          <w:szCs w:val="24"/>
        </w:rPr>
        <w:t xml:space="preserve"> </w:t>
      </w:r>
      <w:r>
        <w:rPr>
          <w:rFonts w:ascii="Times New Roman" w:hAnsi="Times New Roman" w:cs="Times New Roman"/>
          <w:sz w:val="24"/>
          <w:szCs w:val="24"/>
        </w:rPr>
        <w:t>вопросы</w:t>
      </w:r>
      <w:r w:rsidR="0065156B">
        <w:rPr>
          <w:rFonts w:ascii="Times New Roman" w:hAnsi="Times New Roman" w:cs="Times New Roman"/>
          <w:sz w:val="24"/>
          <w:szCs w:val="24"/>
        </w:rPr>
        <w:t xml:space="preserve"> </w:t>
      </w:r>
      <w:r>
        <w:rPr>
          <w:rFonts w:ascii="Times New Roman" w:hAnsi="Times New Roman" w:cs="Times New Roman"/>
          <w:sz w:val="24"/>
          <w:szCs w:val="24"/>
        </w:rPr>
        <w:t>поддержки</w:t>
      </w:r>
      <w:r w:rsidR="0065156B">
        <w:rPr>
          <w:rFonts w:ascii="Times New Roman" w:hAnsi="Times New Roman" w:cs="Times New Roman"/>
          <w:sz w:val="24"/>
          <w:szCs w:val="24"/>
        </w:rPr>
        <w:t xml:space="preserve"> </w:t>
      </w:r>
      <w:r>
        <w:rPr>
          <w:rFonts w:ascii="Times New Roman" w:hAnsi="Times New Roman" w:cs="Times New Roman"/>
          <w:sz w:val="24"/>
          <w:szCs w:val="24"/>
        </w:rPr>
        <w:t>«зеленого»</w:t>
      </w:r>
      <w:r w:rsidR="0065156B">
        <w:rPr>
          <w:rFonts w:ascii="Times New Roman" w:hAnsi="Times New Roman" w:cs="Times New Roman"/>
          <w:sz w:val="24"/>
          <w:szCs w:val="24"/>
        </w:rPr>
        <w:t xml:space="preserve"> </w:t>
      </w:r>
      <w:r>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r>
        <w:rPr>
          <w:rFonts w:ascii="Times New Roman" w:hAnsi="Times New Roman" w:cs="Times New Roman"/>
          <w:sz w:val="24"/>
          <w:szCs w:val="24"/>
        </w:rPr>
        <w:t>Среди</w:t>
      </w:r>
      <w:r w:rsidR="0065156B">
        <w:rPr>
          <w:rFonts w:ascii="Times New Roman" w:hAnsi="Times New Roman" w:cs="Times New Roman"/>
          <w:sz w:val="24"/>
          <w:szCs w:val="24"/>
        </w:rPr>
        <w:t xml:space="preserve"> </w:t>
      </w:r>
      <w:r>
        <w:rPr>
          <w:rFonts w:ascii="Times New Roman" w:hAnsi="Times New Roman" w:cs="Times New Roman"/>
          <w:sz w:val="24"/>
          <w:szCs w:val="24"/>
        </w:rPr>
        <w:t>них</w:t>
      </w:r>
      <w:r w:rsidR="0065156B">
        <w:rPr>
          <w:rFonts w:ascii="Times New Roman" w:hAnsi="Times New Roman" w:cs="Times New Roman"/>
          <w:sz w:val="24"/>
          <w:szCs w:val="24"/>
        </w:rPr>
        <w:t xml:space="preserve"> </w:t>
      </w:r>
      <w:r>
        <w:rPr>
          <w:rFonts w:ascii="Times New Roman" w:hAnsi="Times New Roman" w:cs="Times New Roman"/>
          <w:sz w:val="24"/>
          <w:szCs w:val="24"/>
        </w:rPr>
        <w:t>Концепция</w:t>
      </w:r>
      <w:r w:rsidR="0065156B">
        <w:rPr>
          <w:rFonts w:ascii="Times New Roman" w:hAnsi="Times New Roman" w:cs="Times New Roman"/>
          <w:sz w:val="24"/>
          <w:szCs w:val="24"/>
        </w:rPr>
        <w:t xml:space="preserve"> </w:t>
      </w:r>
      <w:r>
        <w:rPr>
          <w:rFonts w:ascii="Times New Roman" w:hAnsi="Times New Roman" w:cs="Times New Roman"/>
          <w:sz w:val="24"/>
          <w:szCs w:val="24"/>
        </w:rPr>
        <w:t>«зеленой»</w:t>
      </w:r>
      <w:r w:rsidR="0065156B">
        <w:rPr>
          <w:rFonts w:ascii="Times New Roman" w:hAnsi="Times New Roman" w:cs="Times New Roman"/>
          <w:sz w:val="24"/>
          <w:szCs w:val="24"/>
        </w:rPr>
        <w:t xml:space="preserve"> </w:t>
      </w:r>
      <w:r>
        <w:rPr>
          <w:rFonts w:ascii="Times New Roman" w:hAnsi="Times New Roman" w:cs="Times New Roman"/>
          <w:sz w:val="24"/>
          <w:szCs w:val="24"/>
        </w:rPr>
        <w:t>финансовой</w:t>
      </w:r>
      <w:r w:rsidR="0065156B">
        <w:rPr>
          <w:rFonts w:ascii="Times New Roman" w:hAnsi="Times New Roman" w:cs="Times New Roman"/>
          <w:sz w:val="24"/>
          <w:szCs w:val="24"/>
        </w:rPr>
        <w:t xml:space="preserve"> </w:t>
      </w:r>
      <w:r>
        <w:rPr>
          <w:rFonts w:ascii="Times New Roman" w:hAnsi="Times New Roman" w:cs="Times New Roman"/>
          <w:sz w:val="24"/>
          <w:szCs w:val="24"/>
        </w:rPr>
        <w:t>системы</w:t>
      </w:r>
      <w:r w:rsidR="0065156B">
        <w:rPr>
          <w:rFonts w:ascii="Times New Roman" w:hAnsi="Times New Roman" w:cs="Times New Roman"/>
          <w:sz w:val="24"/>
          <w:szCs w:val="24"/>
        </w:rPr>
        <w:t xml:space="preserve"> </w:t>
      </w:r>
      <w:r>
        <w:rPr>
          <w:rFonts w:ascii="Times New Roman" w:hAnsi="Times New Roman" w:cs="Times New Roman"/>
          <w:sz w:val="24"/>
          <w:szCs w:val="24"/>
        </w:rPr>
        <w:t>для</w:t>
      </w:r>
      <w:r w:rsidR="0065156B">
        <w:rPr>
          <w:rFonts w:ascii="Times New Roman" w:hAnsi="Times New Roman" w:cs="Times New Roman"/>
          <w:sz w:val="24"/>
          <w:szCs w:val="24"/>
        </w:rPr>
        <w:t xml:space="preserve"> </w:t>
      </w:r>
      <w:r>
        <w:rPr>
          <w:rFonts w:ascii="Times New Roman" w:hAnsi="Times New Roman" w:cs="Times New Roman"/>
          <w:sz w:val="24"/>
          <w:szCs w:val="24"/>
        </w:rPr>
        <w:t>Казахстана</w:t>
      </w:r>
      <w:r w:rsidR="0065156B">
        <w:rPr>
          <w:rFonts w:ascii="Times New Roman" w:hAnsi="Times New Roman" w:cs="Times New Roman"/>
          <w:sz w:val="24"/>
          <w:szCs w:val="24"/>
        </w:rPr>
        <w:t xml:space="preserve"> </w:t>
      </w:r>
      <w:r>
        <w:rPr>
          <w:rFonts w:ascii="Times New Roman" w:hAnsi="Times New Roman" w:cs="Times New Roman"/>
          <w:sz w:val="24"/>
          <w:szCs w:val="24"/>
        </w:rPr>
        <w:t>и</w:t>
      </w:r>
      <w:r w:rsidR="0065156B">
        <w:rPr>
          <w:rFonts w:ascii="Times New Roman" w:hAnsi="Times New Roman" w:cs="Times New Roman"/>
          <w:sz w:val="24"/>
          <w:szCs w:val="24"/>
        </w:rPr>
        <w:t xml:space="preserve"> </w:t>
      </w:r>
      <w:r>
        <w:rPr>
          <w:rFonts w:ascii="Times New Roman" w:hAnsi="Times New Roman" w:cs="Times New Roman"/>
          <w:sz w:val="24"/>
          <w:szCs w:val="24"/>
        </w:rPr>
        <w:t>Стратегия</w:t>
      </w:r>
      <w:r w:rsidR="0065156B">
        <w:rPr>
          <w:rFonts w:ascii="Times New Roman" w:hAnsi="Times New Roman" w:cs="Times New Roman"/>
          <w:sz w:val="24"/>
          <w:szCs w:val="24"/>
        </w:rPr>
        <w:t xml:space="preserve"> </w:t>
      </w:r>
      <w:r>
        <w:rPr>
          <w:rFonts w:ascii="Times New Roman" w:hAnsi="Times New Roman" w:cs="Times New Roman"/>
          <w:sz w:val="24"/>
          <w:szCs w:val="24"/>
        </w:rPr>
        <w:t>по</w:t>
      </w:r>
      <w:r w:rsidR="0065156B">
        <w:rPr>
          <w:rFonts w:ascii="Times New Roman" w:hAnsi="Times New Roman" w:cs="Times New Roman"/>
          <w:sz w:val="24"/>
          <w:szCs w:val="24"/>
        </w:rPr>
        <w:t xml:space="preserve"> </w:t>
      </w:r>
      <w:r>
        <w:rPr>
          <w:rFonts w:ascii="Times New Roman" w:hAnsi="Times New Roman" w:cs="Times New Roman"/>
          <w:sz w:val="24"/>
          <w:szCs w:val="24"/>
        </w:rPr>
        <w:t>лидерству</w:t>
      </w:r>
      <w:r w:rsidR="0065156B">
        <w:rPr>
          <w:rFonts w:ascii="Times New Roman" w:hAnsi="Times New Roman" w:cs="Times New Roman"/>
          <w:sz w:val="24"/>
          <w:szCs w:val="24"/>
        </w:rPr>
        <w:t xml:space="preserve"> </w:t>
      </w:r>
      <w:r>
        <w:rPr>
          <w:rFonts w:ascii="Times New Roman" w:hAnsi="Times New Roman" w:cs="Times New Roman"/>
          <w:sz w:val="24"/>
          <w:szCs w:val="24"/>
        </w:rPr>
        <w:t>в</w:t>
      </w:r>
      <w:r w:rsidR="0065156B">
        <w:rPr>
          <w:rFonts w:ascii="Times New Roman" w:hAnsi="Times New Roman" w:cs="Times New Roman"/>
          <w:sz w:val="24"/>
          <w:szCs w:val="24"/>
        </w:rPr>
        <w:t xml:space="preserve"> </w:t>
      </w:r>
      <w:r>
        <w:rPr>
          <w:rFonts w:ascii="Times New Roman" w:hAnsi="Times New Roman" w:cs="Times New Roman"/>
          <w:sz w:val="24"/>
          <w:szCs w:val="24"/>
        </w:rPr>
        <w:t>сфере</w:t>
      </w:r>
      <w:r w:rsidR="0065156B">
        <w:rPr>
          <w:rFonts w:ascii="Times New Roman" w:hAnsi="Times New Roman" w:cs="Times New Roman"/>
          <w:sz w:val="24"/>
          <w:szCs w:val="24"/>
        </w:rPr>
        <w:t xml:space="preserve"> </w:t>
      </w:r>
      <w:r>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Pr>
          <w:rFonts w:ascii="Times New Roman" w:hAnsi="Times New Roman" w:cs="Times New Roman"/>
          <w:sz w:val="24"/>
          <w:szCs w:val="24"/>
        </w:rPr>
        <w:t>финансов</w:t>
      </w:r>
      <w:r w:rsidR="0065156B">
        <w:rPr>
          <w:rFonts w:ascii="Times New Roman" w:hAnsi="Times New Roman" w:cs="Times New Roman"/>
          <w:sz w:val="24"/>
          <w:szCs w:val="24"/>
        </w:rPr>
        <w:t xml:space="preserve"> </w:t>
      </w:r>
      <w:r>
        <w:rPr>
          <w:rFonts w:ascii="Times New Roman" w:hAnsi="Times New Roman" w:cs="Times New Roman"/>
          <w:sz w:val="24"/>
          <w:szCs w:val="24"/>
        </w:rPr>
        <w:t>до</w:t>
      </w:r>
      <w:r w:rsidR="0065156B">
        <w:rPr>
          <w:rFonts w:ascii="Times New Roman" w:hAnsi="Times New Roman" w:cs="Times New Roman"/>
          <w:sz w:val="24"/>
          <w:szCs w:val="24"/>
        </w:rPr>
        <w:t xml:space="preserve"> </w:t>
      </w:r>
      <w:r>
        <w:rPr>
          <w:rFonts w:ascii="Times New Roman" w:hAnsi="Times New Roman" w:cs="Times New Roman"/>
          <w:sz w:val="24"/>
          <w:szCs w:val="24"/>
        </w:rPr>
        <w:t>2025</w:t>
      </w:r>
      <w:r w:rsidR="0065156B">
        <w:rPr>
          <w:rFonts w:ascii="Times New Roman" w:hAnsi="Times New Roman" w:cs="Times New Roman"/>
          <w:sz w:val="24"/>
          <w:szCs w:val="24"/>
        </w:rPr>
        <w:t xml:space="preserve"> </w:t>
      </w:r>
      <w:r>
        <w:rPr>
          <w:rFonts w:ascii="Times New Roman" w:hAnsi="Times New Roman" w:cs="Times New Roman"/>
          <w:sz w:val="24"/>
          <w:szCs w:val="24"/>
        </w:rPr>
        <w:t>года,</w:t>
      </w:r>
      <w:r w:rsidR="0065156B">
        <w:rPr>
          <w:rFonts w:ascii="Times New Roman" w:hAnsi="Times New Roman" w:cs="Times New Roman"/>
          <w:sz w:val="24"/>
          <w:szCs w:val="24"/>
        </w:rPr>
        <w:t xml:space="preserve"> </w:t>
      </w:r>
      <w:r>
        <w:rPr>
          <w:rFonts w:ascii="Times New Roman" w:hAnsi="Times New Roman" w:cs="Times New Roman"/>
          <w:sz w:val="24"/>
          <w:szCs w:val="24"/>
        </w:rPr>
        <w:t>где</w:t>
      </w:r>
      <w:r w:rsidR="0065156B">
        <w:rPr>
          <w:rFonts w:ascii="Times New Roman" w:hAnsi="Times New Roman" w:cs="Times New Roman"/>
          <w:sz w:val="24"/>
          <w:szCs w:val="24"/>
        </w:rPr>
        <w:t xml:space="preserve"> </w:t>
      </w:r>
      <w:r>
        <w:rPr>
          <w:rFonts w:ascii="Times New Roman" w:hAnsi="Times New Roman" w:cs="Times New Roman"/>
          <w:sz w:val="24"/>
          <w:szCs w:val="24"/>
        </w:rPr>
        <w:t>отражены</w:t>
      </w:r>
      <w:r w:rsidR="0065156B">
        <w:rPr>
          <w:rFonts w:ascii="Times New Roman" w:hAnsi="Times New Roman" w:cs="Times New Roman"/>
          <w:sz w:val="24"/>
          <w:szCs w:val="24"/>
        </w:rPr>
        <w:t xml:space="preserve"> </w:t>
      </w:r>
      <w:r>
        <w:rPr>
          <w:rFonts w:ascii="Times New Roman" w:hAnsi="Times New Roman" w:cs="Times New Roman"/>
          <w:sz w:val="24"/>
          <w:szCs w:val="24"/>
        </w:rPr>
        <w:t>основные</w:t>
      </w:r>
      <w:r w:rsidR="0065156B">
        <w:rPr>
          <w:rFonts w:ascii="Times New Roman" w:hAnsi="Times New Roman" w:cs="Times New Roman"/>
          <w:sz w:val="24"/>
          <w:szCs w:val="24"/>
        </w:rPr>
        <w:t xml:space="preserve"> </w:t>
      </w:r>
      <w:r>
        <w:rPr>
          <w:rFonts w:ascii="Times New Roman" w:hAnsi="Times New Roman" w:cs="Times New Roman"/>
          <w:sz w:val="24"/>
          <w:szCs w:val="24"/>
        </w:rPr>
        <w:t>этапы</w:t>
      </w:r>
      <w:r w:rsidR="0065156B">
        <w:rPr>
          <w:rFonts w:ascii="Times New Roman" w:hAnsi="Times New Roman" w:cs="Times New Roman"/>
          <w:sz w:val="24"/>
          <w:szCs w:val="24"/>
        </w:rPr>
        <w:t xml:space="preserve"> </w:t>
      </w:r>
      <w:r>
        <w:rPr>
          <w:rFonts w:ascii="Times New Roman" w:hAnsi="Times New Roman" w:cs="Times New Roman"/>
          <w:sz w:val="24"/>
          <w:szCs w:val="24"/>
        </w:rPr>
        <w:t>институционального</w:t>
      </w:r>
      <w:r w:rsidR="0065156B">
        <w:rPr>
          <w:rFonts w:ascii="Times New Roman" w:hAnsi="Times New Roman" w:cs="Times New Roman"/>
          <w:sz w:val="24"/>
          <w:szCs w:val="24"/>
        </w:rPr>
        <w:t xml:space="preserve"> </w:t>
      </w:r>
      <w:r>
        <w:rPr>
          <w:rFonts w:ascii="Times New Roman" w:hAnsi="Times New Roman" w:cs="Times New Roman"/>
          <w:sz w:val="24"/>
          <w:szCs w:val="24"/>
        </w:rPr>
        <w:t>развития</w:t>
      </w:r>
      <w:r w:rsidR="0065156B">
        <w:rPr>
          <w:rFonts w:ascii="Times New Roman" w:hAnsi="Times New Roman" w:cs="Times New Roman"/>
          <w:sz w:val="24"/>
          <w:szCs w:val="24"/>
        </w:rPr>
        <w:t xml:space="preserve"> </w:t>
      </w:r>
      <w:r>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Pr>
          <w:rFonts w:ascii="Times New Roman" w:hAnsi="Times New Roman" w:cs="Times New Roman"/>
          <w:sz w:val="24"/>
          <w:szCs w:val="24"/>
        </w:rPr>
        <w:t>финансов</w:t>
      </w:r>
      <w:r w:rsidR="0065156B">
        <w:rPr>
          <w:rFonts w:ascii="Times New Roman" w:hAnsi="Times New Roman" w:cs="Times New Roman"/>
          <w:sz w:val="24"/>
          <w:szCs w:val="24"/>
        </w:rPr>
        <w:t xml:space="preserve"> </w:t>
      </w:r>
      <w:r>
        <w:rPr>
          <w:rFonts w:ascii="Times New Roman" w:hAnsi="Times New Roman" w:cs="Times New Roman"/>
          <w:sz w:val="24"/>
          <w:szCs w:val="24"/>
        </w:rPr>
        <w:t>в</w:t>
      </w:r>
      <w:r w:rsidR="0065156B">
        <w:rPr>
          <w:rFonts w:ascii="Times New Roman" w:hAnsi="Times New Roman" w:cs="Times New Roman"/>
          <w:sz w:val="24"/>
          <w:szCs w:val="24"/>
        </w:rPr>
        <w:t xml:space="preserve"> </w:t>
      </w:r>
      <w:r>
        <w:rPr>
          <w:rFonts w:ascii="Times New Roman" w:hAnsi="Times New Roman" w:cs="Times New Roman"/>
          <w:sz w:val="24"/>
          <w:szCs w:val="24"/>
        </w:rPr>
        <w:t>МФЦА.</w:t>
      </w:r>
      <w:r w:rsidR="0065156B">
        <w:rPr>
          <w:rFonts w:ascii="Times New Roman" w:hAnsi="Times New Roman" w:cs="Times New Roman"/>
          <w:sz w:val="24"/>
          <w:szCs w:val="24"/>
        </w:rPr>
        <w:t xml:space="preserve"> </w:t>
      </w:r>
      <w:r>
        <w:rPr>
          <w:rFonts w:ascii="Times New Roman" w:hAnsi="Times New Roman" w:cs="Times New Roman"/>
          <w:sz w:val="24"/>
          <w:szCs w:val="24"/>
        </w:rPr>
        <w:t>В</w:t>
      </w:r>
      <w:r w:rsidR="0065156B">
        <w:rPr>
          <w:rFonts w:ascii="Times New Roman" w:hAnsi="Times New Roman" w:cs="Times New Roman"/>
          <w:sz w:val="24"/>
          <w:szCs w:val="24"/>
        </w:rPr>
        <w:t xml:space="preserve"> </w:t>
      </w:r>
      <w:r>
        <w:rPr>
          <w:rFonts w:ascii="Times New Roman" w:hAnsi="Times New Roman" w:cs="Times New Roman"/>
          <w:sz w:val="24"/>
          <w:szCs w:val="24"/>
        </w:rPr>
        <w:t>настоящее</w:t>
      </w:r>
      <w:r w:rsidR="0065156B">
        <w:rPr>
          <w:rFonts w:ascii="Times New Roman" w:hAnsi="Times New Roman" w:cs="Times New Roman"/>
          <w:sz w:val="24"/>
          <w:szCs w:val="24"/>
        </w:rPr>
        <w:t xml:space="preserve"> </w:t>
      </w:r>
      <w:r>
        <w:rPr>
          <w:rFonts w:ascii="Times New Roman" w:hAnsi="Times New Roman" w:cs="Times New Roman"/>
          <w:sz w:val="24"/>
          <w:szCs w:val="24"/>
        </w:rPr>
        <w:t>время</w:t>
      </w:r>
      <w:r w:rsidR="0065156B">
        <w:rPr>
          <w:rFonts w:ascii="Times New Roman" w:hAnsi="Times New Roman" w:cs="Times New Roman"/>
          <w:sz w:val="24"/>
          <w:szCs w:val="24"/>
        </w:rPr>
        <w:t xml:space="preserve"> </w:t>
      </w:r>
      <w:r>
        <w:rPr>
          <w:rFonts w:ascii="Times New Roman" w:hAnsi="Times New Roman" w:cs="Times New Roman"/>
          <w:color w:val="000000"/>
          <w:sz w:val="24"/>
          <w:szCs w:val="24"/>
        </w:rPr>
        <w:t>Международный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финансовый</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центр</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«Астана»</w:t>
      </w:r>
      <w:r w:rsidR="006515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налаживает</w:t>
      </w:r>
      <w:r w:rsidR="0065156B">
        <w:rPr>
          <w:rFonts w:ascii="Times New Roman" w:hAnsi="Times New Roman" w:cs="Times New Roman"/>
          <w:color w:val="000000"/>
          <w:sz w:val="24"/>
          <w:szCs w:val="24"/>
        </w:rPr>
        <w:t xml:space="preserve"> </w:t>
      </w:r>
      <w:r>
        <w:rPr>
          <w:rFonts w:ascii="Times New Roman" w:hAnsi="Times New Roman" w:cs="Times New Roman"/>
          <w:sz w:val="24"/>
          <w:szCs w:val="24"/>
        </w:rPr>
        <w:t>сотрудничество</w:t>
      </w:r>
      <w:r w:rsidR="0065156B">
        <w:rPr>
          <w:rFonts w:ascii="Times New Roman" w:hAnsi="Times New Roman" w:cs="Times New Roman"/>
          <w:sz w:val="24"/>
          <w:szCs w:val="24"/>
        </w:rPr>
        <w:t xml:space="preserve"> </w:t>
      </w:r>
      <w:r>
        <w:rPr>
          <w:rFonts w:ascii="Times New Roman" w:hAnsi="Times New Roman" w:cs="Times New Roman"/>
          <w:sz w:val="24"/>
          <w:szCs w:val="24"/>
        </w:rPr>
        <w:t>с</w:t>
      </w:r>
      <w:r w:rsidR="0065156B">
        <w:rPr>
          <w:rFonts w:ascii="Times New Roman" w:hAnsi="Times New Roman" w:cs="Times New Roman"/>
          <w:sz w:val="24"/>
          <w:szCs w:val="24"/>
        </w:rPr>
        <w:t xml:space="preserve"> </w:t>
      </w:r>
      <w:r>
        <w:rPr>
          <w:rFonts w:ascii="Times New Roman" w:hAnsi="Times New Roman" w:cs="Times New Roman"/>
          <w:sz w:val="24"/>
          <w:szCs w:val="24"/>
        </w:rPr>
        <w:t>государственными</w:t>
      </w:r>
      <w:r w:rsidR="0065156B">
        <w:rPr>
          <w:rFonts w:ascii="Times New Roman" w:hAnsi="Times New Roman" w:cs="Times New Roman"/>
          <w:sz w:val="24"/>
          <w:szCs w:val="24"/>
        </w:rPr>
        <w:t xml:space="preserve"> </w:t>
      </w:r>
      <w:r>
        <w:rPr>
          <w:rFonts w:ascii="Times New Roman" w:hAnsi="Times New Roman" w:cs="Times New Roman"/>
          <w:sz w:val="24"/>
          <w:szCs w:val="24"/>
        </w:rPr>
        <w:t>органами</w:t>
      </w:r>
      <w:r w:rsidR="0065156B">
        <w:rPr>
          <w:rFonts w:ascii="Times New Roman" w:hAnsi="Times New Roman" w:cs="Times New Roman"/>
          <w:sz w:val="24"/>
          <w:szCs w:val="24"/>
        </w:rPr>
        <w:t xml:space="preserve"> </w:t>
      </w:r>
      <w:r>
        <w:rPr>
          <w:rFonts w:ascii="Times New Roman" w:hAnsi="Times New Roman" w:cs="Times New Roman"/>
          <w:sz w:val="24"/>
          <w:szCs w:val="24"/>
        </w:rPr>
        <w:t>для</w:t>
      </w:r>
      <w:r w:rsidR="0065156B">
        <w:rPr>
          <w:rFonts w:ascii="Times New Roman" w:hAnsi="Times New Roman" w:cs="Times New Roman"/>
          <w:sz w:val="24"/>
          <w:szCs w:val="24"/>
        </w:rPr>
        <w:t xml:space="preserve"> </w:t>
      </w:r>
      <w:r>
        <w:rPr>
          <w:rFonts w:ascii="Times New Roman" w:hAnsi="Times New Roman" w:cs="Times New Roman"/>
          <w:sz w:val="24"/>
          <w:szCs w:val="24"/>
        </w:rPr>
        <w:t>обеспечения</w:t>
      </w:r>
      <w:r w:rsidR="0065156B">
        <w:rPr>
          <w:rFonts w:ascii="Times New Roman" w:hAnsi="Times New Roman" w:cs="Times New Roman"/>
          <w:sz w:val="24"/>
          <w:szCs w:val="24"/>
        </w:rPr>
        <w:t xml:space="preserve"> </w:t>
      </w:r>
      <w:r>
        <w:rPr>
          <w:rFonts w:ascii="Times New Roman" w:hAnsi="Times New Roman" w:cs="Times New Roman"/>
          <w:sz w:val="24"/>
          <w:szCs w:val="24"/>
        </w:rPr>
        <w:t>выпуска</w:t>
      </w:r>
      <w:r w:rsidR="0065156B">
        <w:rPr>
          <w:rFonts w:ascii="Times New Roman" w:hAnsi="Times New Roman" w:cs="Times New Roman"/>
          <w:sz w:val="24"/>
          <w:szCs w:val="24"/>
        </w:rPr>
        <w:t xml:space="preserve"> </w:t>
      </w:r>
      <w:r>
        <w:rPr>
          <w:rFonts w:ascii="Times New Roman" w:hAnsi="Times New Roman" w:cs="Times New Roman"/>
          <w:sz w:val="24"/>
          <w:szCs w:val="24"/>
        </w:rPr>
        <w:t>первых</w:t>
      </w:r>
      <w:r w:rsidR="0065156B">
        <w:rPr>
          <w:rFonts w:ascii="Times New Roman" w:hAnsi="Times New Roman" w:cs="Times New Roman"/>
          <w:sz w:val="24"/>
          <w:szCs w:val="24"/>
        </w:rPr>
        <w:t xml:space="preserve"> </w:t>
      </w:r>
      <w:r>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Pr>
          <w:rFonts w:ascii="Times New Roman" w:hAnsi="Times New Roman" w:cs="Times New Roman"/>
          <w:sz w:val="24"/>
          <w:szCs w:val="24"/>
        </w:rPr>
        <w:t>на</w:t>
      </w:r>
      <w:r w:rsidR="0065156B">
        <w:rPr>
          <w:rFonts w:ascii="Times New Roman" w:hAnsi="Times New Roman" w:cs="Times New Roman"/>
          <w:sz w:val="24"/>
          <w:szCs w:val="24"/>
        </w:rPr>
        <w:t xml:space="preserve"> </w:t>
      </w:r>
      <w:r>
        <w:rPr>
          <w:rFonts w:ascii="Times New Roman" w:hAnsi="Times New Roman" w:cs="Times New Roman"/>
          <w:sz w:val="24"/>
          <w:szCs w:val="24"/>
        </w:rPr>
        <w:t>собственной</w:t>
      </w:r>
      <w:r w:rsidR="0065156B">
        <w:rPr>
          <w:rFonts w:ascii="Times New Roman" w:hAnsi="Times New Roman" w:cs="Times New Roman"/>
          <w:sz w:val="24"/>
          <w:szCs w:val="24"/>
        </w:rPr>
        <w:t xml:space="preserve"> </w:t>
      </w:r>
      <w:r>
        <w:rPr>
          <w:rFonts w:ascii="Times New Roman" w:hAnsi="Times New Roman" w:cs="Times New Roman"/>
          <w:sz w:val="24"/>
          <w:szCs w:val="24"/>
        </w:rPr>
        <w:t>биржевой</w:t>
      </w:r>
      <w:r w:rsidR="0065156B">
        <w:rPr>
          <w:rFonts w:ascii="Times New Roman" w:hAnsi="Times New Roman" w:cs="Times New Roman"/>
          <w:sz w:val="24"/>
          <w:szCs w:val="24"/>
        </w:rPr>
        <w:t xml:space="preserve"> </w:t>
      </w:r>
      <w:r>
        <w:rPr>
          <w:rFonts w:ascii="Times New Roman" w:hAnsi="Times New Roman" w:cs="Times New Roman"/>
          <w:sz w:val="24"/>
          <w:szCs w:val="24"/>
        </w:rPr>
        <w:t>платформе.</w:t>
      </w:r>
      <w:r w:rsidR="0065156B">
        <w:rPr>
          <w:rFonts w:ascii="Times New Roman" w:hAnsi="Times New Roman" w:cs="Times New Roman"/>
          <w:sz w:val="24"/>
          <w:szCs w:val="24"/>
        </w:rPr>
        <w:t xml:space="preserve"> </w:t>
      </w:r>
      <w:r>
        <w:rPr>
          <w:rFonts w:ascii="Times New Roman" w:hAnsi="Times New Roman" w:cs="Times New Roman"/>
          <w:sz w:val="24"/>
          <w:szCs w:val="24"/>
        </w:rPr>
        <w:t>Планируется,</w:t>
      </w:r>
      <w:r w:rsidR="0065156B">
        <w:rPr>
          <w:rFonts w:ascii="Times New Roman" w:hAnsi="Times New Roman" w:cs="Times New Roman"/>
          <w:sz w:val="24"/>
          <w:szCs w:val="24"/>
        </w:rPr>
        <w:t xml:space="preserve"> </w:t>
      </w:r>
      <w:r>
        <w:rPr>
          <w:rFonts w:ascii="Times New Roman" w:hAnsi="Times New Roman" w:cs="Times New Roman"/>
          <w:sz w:val="24"/>
          <w:szCs w:val="24"/>
        </w:rPr>
        <w:t>что</w:t>
      </w:r>
      <w:r w:rsidR="0065156B">
        <w:rPr>
          <w:rFonts w:ascii="Times New Roman" w:hAnsi="Times New Roman" w:cs="Times New Roman"/>
          <w:sz w:val="24"/>
          <w:szCs w:val="24"/>
        </w:rPr>
        <w:t xml:space="preserve"> </w:t>
      </w:r>
      <w:r>
        <w:rPr>
          <w:rFonts w:ascii="Times New Roman" w:hAnsi="Times New Roman" w:cs="Times New Roman"/>
          <w:sz w:val="24"/>
          <w:szCs w:val="24"/>
        </w:rPr>
        <w:t>средства,</w:t>
      </w:r>
      <w:r w:rsidR="0065156B">
        <w:rPr>
          <w:rFonts w:ascii="Times New Roman" w:hAnsi="Times New Roman" w:cs="Times New Roman"/>
          <w:sz w:val="24"/>
          <w:szCs w:val="24"/>
        </w:rPr>
        <w:t xml:space="preserve"> </w:t>
      </w:r>
      <w:r>
        <w:rPr>
          <w:rFonts w:ascii="Times New Roman" w:hAnsi="Times New Roman" w:cs="Times New Roman"/>
          <w:sz w:val="24"/>
          <w:szCs w:val="24"/>
        </w:rPr>
        <w:t>привлеченные</w:t>
      </w:r>
      <w:r w:rsidR="0065156B">
        <w:rPr>
          <w:rFonts w:ascii="Times New Roman" w:hAnsi="Times New Roman" w:cs="Times New Roman"/>
          <w:sz w:val="24"/>
          <w:szCs w:val="24"/>
        </w:rPr>
        <w:t xml:space="preserve"> </w:t>
      </w:r>
      <w:r>
        <w:rPr>
          <w:rFonts w:ascii="Times New Roman" w:hAnsi="Times New Roman" w:cs="Times New Roman"/>
          <w:sz w:val="24"/>
          <w:szCs w:val="24"/>
        </w:rPr>
        <w:t>муниципальными</w:t>
      </w:r>
      <w:r w:rsidR="0065156B">
        <w:rPr>
          <w:rFonts w:ascii="Times New Roman" w:hAnsi="Times New Roman" w:cs="Times New Roman"/>
          <w:sz w:val="24"/>
          <w:szCs w:val="24"/>
        </w:rPr>
        <w:t xml:space="preserve"> </w:t>
      </w:r>
      <w:r>
        <w:rPr>
          <w:rFonts w:ascii="Times New Roman" w:hAnsi="Times New Roman" w:cs="Times New Roman"/>
          <w:sz w:val="24"/>
          <w:szCs w:val="24"/>
        </w:rPr>
        <w:t>«зелеными»</w:t>
      </w:r>
      <w:r w:rsidR="0065156B">
        <w:rPr>
          <w:rFonts w:ascii="Times New Roman" w:hAnsi="Times New Roman" w:cs="Times New Roman"/>
          <w:sz w:val="24"/>
          <w:szCs w:val="24"/>
        </w:rPr>
        <w:t xml:space="preserve"> </w:t>
      </w:r>
      <w:r>
        <w:rPr>
          <w:rFonts w:ascii="Times New Roman" w:hAnsi="Times New Roman" w:cs="Times New Roman"/>
          <w:sz w:val="24"/>
          <w:szCs w:val="24"/>
        </w:rPr>
        <w:t>облигациями,</w:t>
      </w:r>
      <w:r w:rsidR="0065156B">
        <w:rPr>
          <w:rFonts w:ascii="Times New Roman" w:hAnsi="Times New Roman" w:cs="Times New Roman"/>
          <w:sz w:val="24"/>
          <w:szCs w:val="24"/>
        </w:rPr>
        <w:t xml:space="preserve"> </w:t>
      </w:r>
      <w:r>
        <w:rPr>
          <w:rFonts w:ascii="Times New Roman" w:hAnsi="Times New Roman" w:cs="Times New Roman"/>
          <w:sz w:val="24"/>
          <w:szCs w:val="24"/>
        </w:rPr>
        <w:t>будут</w:t>
      </w:r>
      <w:r w:rsidR="0065156B">
        <w:rPr>
          <w:rFonts w:ascii="Times New Roman" w:hAnsi="Times New Roman" w:cs="Times New Roman"/>
          <w:sz w:val="24"/>
          <w:szCs w:val="24"/>
        </w:rPr>
        <w:t xml:space="preserve"> </w:t>
      </w:r>
      <w:r>
        <w:rPr>
          <w:rFonts w:ascii="Times New Roman" w:hAnsi="Times New Roman" w:cs="Times New Roman"/>
          <w:sz w:val="24"/>
          <w:szCs w:val="24"/>
        </w:rPr>
        <w:t>использованы</w:t>
      </w:r>
      <w:r w:rsidR="0065156B">
        <w:rPr>
          <w:rFonts w:ascii="Times New Roman" w:hAnsi="Times New Roman" w:cs="Times New Roman"/>
          <w:sz w:val="24"/>
          <w:szCs w:val="24"/>
        </w:rPr>
        <w:t xml:space="preserve"> </w:t>
      </w:r>
      <w:r>
        <w:rPr>
          <w:rFonts w:ascii="Times New Roman" w:hAnsi="Times New Roman" w:cs="Times New Roman"/>
          <w:sz w:val="24"/>
          <w:szCs w:val="24"/>
        </w:rPr>
        <w:t>на</w:t>
      </w:r>
      <w:r w:rsidR="0065156B">
        <w:rPr>
          <w:rFonts w:ascii="Times New Roman" w:hAnsi="Times New Roman" w:cs="Times New Roman"/>
          <w:sz w:val="24"/>
          <w:szCs w:val="24"/>
        </w:rPr>
        <w:t xml:space="preserve"> </w:t>
      </w:r>
      <w:r>
        <w:rPr>
          <w:rFonts w:ascii="Times New Roman" w:hAnsi="Times New Roman" w:cs="Times New Roman"/>
          <w:sz w:val="24"/>
          <w:szCs w:val="24"/>
        </w:rPr>
        <w:t>финансирование</w:t>
      </w:r>
      <w:r w:rsidR="0065156B">
        <w:rPr>
          <w:rFonts w:ascii="Times New Roman" w:hAnsi="Times New Roman" w:cs="Times New Roman"/>
          <w:sz w:val="24"/>
          <w:szCs w:val="24"/>
        </w:rPr>
        <w:t xml:space="preserve"> </w:t>
      </w:r>
      <w:r>
        <w:rPr>
          <w:rFonts w:ascii="Times New Roman" w:hAnsi="Times New Roman" w:cs="Times New Roman"/>
          <w:sz w:val="24"/>
          <w:szCs w:val="24"/>
        </w:rPr>
        <w:t>потребностей</w:t>
      </w:r>
      <w:r w:rsidR="0065156B">
        <w:rPr>
          <w:rFonts w:ascii="Times New Roman" w:hAnsi="Times New Roman" w:cs="Times New Roman"/>
          <w:sz w:val="24"/>
          <w:szCs w:val="24"/>
        </w:rPr>
        <w:t xml:space="preserve"> </w:t>
      </w:r>
      <w:r>
        <w:rPr>
          <w:rFonts w:ascii="Times New Roman" w:hAnsi="Times New Roman" w:cs="Times New Roman"/>
          <w:sz w:val="24"/>
          <w:szCs w:val="24"/>
        </w:rPr>
        <w:t>город</w:t>
      </w:r>
      <w:r w:rsidR="00DB4C5B">
        <w:rPr>
          <w:rFonts w:ascii="Times New Roman" w:hAnsi="Times New Roman" w:cs="Times New Roman"/>
          <w:sz w:val="24"/>
          <w:szCs w:val="24"/>
        </w:rPr>
        <w:t>ов</w:t>
      </w:r>
      <w:r>
        <w:rPr>
          <w:rFonts w:ascii="Times New Roman" w:hAnsi="Times New Roman" w:cs="Times New Roman"/>
          <w:sz w:val="24"/>
          <w:szCs w:val="24"/>
        </w:rPr>
        <w:t>,</w:t>
      </w:r>
      <w:r w:rsidR="0065156B">
        <w:rPr>
          <w:rFonts w:ascii="Times New Roman" w:hAnsi="Times New Roman" w:cs="Times New Roman"/>
          <w:sz w:val="24"/>
          <w:szCs w:val="24"/>
        </w:rPr>
        <w:t xml:space="preserve"> </w:t>
      </w:r>
      <w:r>
        <w:rPr>
          <w:rFonts w:ascii="Times New Roman" w:hAnsi="Times New Roman" w:cs="Times New Roman"/>
          <w:sz w:val="24"/>
          <w:szCs w:val="24"/>
        </w:rPr>
        <w:t>для</w:t>
      </w:r>
      <w:r w:rsidR="0065156B">
        <w:rPr>
          <w:rFonts w:ascii="Times New Roman" w:hAnsi="Times New Roman" w:cs="Times New Roman"/>
          <w:sz w:val="24"/>
          <w:szCs w:val="24"/>
        </w:rPr>
        <w:t xml:space="preserve"> </w:t>
      </w:r>
      <w:r>
        <w:rPr>
          <w:rFonts w:ascii="Times New Roman" w:hAnsi="Times New Roman" w:cs="Times New Roman"/>
          <w:sz w:val="24"/>
          <w:szCs w:val="24"/>
        </w:rPr>
        <w:t>обеспечения</w:t>
      </w:r>
      <w:r w:rsidR="0065156B">
        <w:rPr>
          <w:rFonts w:ascii="Times New Roman" w:hAnsi="Times New Roman" w:cs="Times New Roman"/>
          <w:sz w:val="24"/>
          <w:szCs w:val="24"/>
        </w:rPr>
        <w:t xml:space="preserve"> </w:t>
      </w:r>
      <w:r>
        <w:rPr>
          <w:rFonts w:ascii="Times New Roman" w:hAnsi="Times New Roman" w:cs="Times New Roman"/>
          <w:sz w:val="24"/>
          <w:szCs w:val="24"/>
        </w:rPr>
        <w:t>чистой</w:t>
      </w:r>
      <w:r w:rsidR="0065156B">
        <w:rPr>
          <w:rFonts w:ascii="Times New Roman" w:hAnsi="Times New Roman" w:cs="Times New Roman"/>
          <w:sz w:val="24"/>
          <w:szCs w:val="24"/>
        </w:rPr>
        <w:t xml:space="preserve"> </w:t>
      </w:r>
      <w:r>
        <w:rPr>
          <w:rFonts w:ascii="Times New Roman" w:hAnsi="Times New Roman" w:cs="Times New Roman"/>
          <w:sz w:val="24"/>
          <w:szCs w:val="24"/>
        </w:rPr>
        <w:t>водой,</w:t>
      </w:r>
      <w:r w:rsidR="0065156B">
        <w:rPr>
          <w:rFonts w:ascii="Times New Roman" w:hAnsi="Times New Roman" w:cs="Times New Roman"/>
          <w:sz w:val="24"/>
          <w:szCs w:val="24"/>
        </w:rPr>
        <w:t xml:space="preserve"> </w:t>
      </w:r>
      <w:r>
        <w:rPr>
          <w:rFonts w:ascii="Times New Roman" w:hAnsi="Times New Roman" w:cs="Times New Roman"/>
          <w:sz w:val="24"/>
          <w:szCs w:val="24"/>
        </w:rPr>
        <w:t>управления</w:t>
      </w:r>
      <w:r w:rsidR="0065156B">
        <w:rPr>
          <w:rFonts w:ascii="Times New Roman" w:hAnsi="Times New Roman" w:cs="Times New Roman"/>
          <w:sz w:val="24"/>
          <w:szCs w:val="24"/>
        </w:rPr>
        <w:t xml:space="preserve"> </w:t>
      </w:r>
      <w:r>
        <w:rPr>
          <w:rFonts w:ascii="Times New Roman" w:hAnsi="Times New Roman" w:cs="Times New Roman"/>
          <w:sz w:val="24"/>
          <w:szCs w:val="24"/>
        </w:rPr>
        <w:t>отходами,</w:t>
      </w:r>
      <w:r w:rsidR="0065156B">
        <w:rPr>
          <w:rFonts w:ascii="Times New Roman" w:hAnsi="Times New Roman" w:cs="Times New Roman"/>
          <w:sz w:val="24"/>
          <w:szCs w:val="24"/>
        </w:rPr>
        <w:t xml:space="preserve"> </w:t>
      </w:r>
      <w:r>
        <w:rPr>
          <w:rFonts w:ascii="Times New Roman" w:hAnsi="Times New Roman" w:cs="Times New Roman"/>
          <w:sz w:val="24"/>
          <w:szCs w:val="24"/>
        </w:rPr>
        <w:t>внедрения</w:t>
      </w:r>
      <w:r w:rsidR="0065156B">
        <w:rPr>
          <w:rFonts w:ascii="Times New Roman" w:hAnsi="Times New Roman" w:cs="Times New Roman"/>
          <w:sz w:val="24"/>
          <w:szCs w:val="24"/>
        </w:rPr>
        <w:t xml:space="preserve"> </w:t>
      </w:r>
      <w:r>
        <w:rPr>
          <w:rFonts w:ascii="Times New Roman" w:hAnsi="Times New Roman" w:cs="Times New Roman"/>
          <w:sz w:val="24"/>
          <w:szCs w:val="24"/>
        </w:rPr>
        <w:t>энергосбережения</w:t>
      </w:r>
      <w:r w:rsidR="0065156B">
        <w:rPr>
          <w:rFonts w:ascii="Times New Roman" w:hAnsi="Times New Roman" w:cs="Times New Roman"/>
          <w:sz w:val="24"/>
          <w:szCs w:val="24"/>
        </w:rPr>
        <w:t xml:space="preserve"> </w:t>
      </w:r>
      <w:r>
        <w:rPr>
          <w:rFonts w:ascii="Times New Roman" w:hAnsi="Times New Roman" w:cs="Times New Roman"/>
          <w:sz w:val="24"/>
          <w:szCs w:val="24"/>
        </w:rPr>
        <w:t>и</w:t>
      </w:r>
      <w:r w:rsidR="0065156B">
        <w:rPr>
          <w:rFonts w:ascii="Times New Roman" w:hAnsi="Times New Roman" w:cs="Times New Roman"/>
          <w:sz w:val="24"/>
          <w:szCs w:val="24"/>
        </w:rPr>
        <w:t xml:space="preserve"> </w:t>
      </w:r>
      <w:r>
        <w:rPr>
          <w:rFonts w:ascii="Times New Roman" w:hAnsi="Times New Roman" w:cs="Times New Roman"/>
          <w:sz w:val="24"/>
          <w:szCs w:val="24"/>
        </w:rPr>
        <w:t>другие</w:t>
      </w:r>
      <w:r w:rsidR="0065156B">
        <w:rPr>
          <w:rFonts w:ascii="Times New Roman" w:hAnsi="Times New Roman" w:cs="Times New Roman"/>
          <w:sz w:val="24"/>
          <w:szCs w:val="24"/>
        </w:rPr>
        <w:t xml:space="preserve"> </w:t>
      </w:r>
      <w:r>
        <w:rPr>
          <w:rFonts w:ascii="Times New Roman" w:hAnsi="Times New Roman" w:cs="Times New Roman"/>
          <w:sz w:val="24"/>
          <w:szCs w:val="24"/>
        </w:rPr>
        <w:t>экологические</w:t>
      </w:r>
      <w:r w:rsidR="0065156B">
        <w:rPr>
          <w:rFonts w:ascii="Times New Roman" w:hAnsi="Times New Roman" w:cs="Times New Roman"/>
          <w:sz w:val="24"/>
          <w:szCs w:val="24"/>
        </w:rPr>
        <w:t xml:space="preserve"> </w:t>
      </w:r>
      <w:r>
        <w:rPr>
          <w:rFonts w:ascii="Times New Roman" w:hAnsi="Times New Roman" w:cs="Times New Roman"/>
          <w:sz w:val="24"/>
          <w:szCs w:val="24"/>
        </w:rPr>
        <w:t>цели.</w:t>
      </w:r>
      <w:r w:rsidR="0065156B">
        <w:rPr>
          <w:rFonts w:ascii="Times New Roman" w:hAnsi="Times New Roman" w:cs="Times New Roman"/>
          <w:sz w:val="24"/>
          <w:szCs w:val="24"/>
        </w:rPr>
        <w:t xml:space="preserve"> </w:t>
      </w:r>
      <w:r>
        <w:rPr>
          <w:rFonts w:ascii="Times New Roman" w:hAnsi="Times New Roman" w:cs="Times New Roman"/>
          <w:sz w:val="24"/>
          <w:szCs w:val="24"/>
        </w:rPr>
        <w:t>Кроме</w:t>
      </w:r>
      <w:r w:rsidR="0065156B">
        <w:rPr>
          <w:rFonts w:ascii="Times New Roman" w:hAnsi="Times New Roman" w:cs="Times New Roman"/>
          <w:sz w:val="24"/>
          <w:szCs w:val="24"/>
        </w:rPr>
        <w:t xml:space="preserve"> </w:t>
      </w:r>
      <w:r>
        <w:rPr>
          <w:rFonts w:ascii="Times New Roman" w:hAnsi="Times New Roman" w:cs="Times New Roman"/>
          <w:sz w:val="24"/>
          <w:szCs w:val="24"/>
        </w:rPr>
        <w:t>того,</w:t>
      </w:r>
      <w:r w:rsidR="0065156B">
        <w:rPr>
          <w:rFonts w:ascii="Times New Roman" w:hAnsi="Times New Roman" w:cs="Times New Roman"/>
          <w:sz w:val="24"/>
          <w:szCs w:val="24"/>
        </w:rPr>
        <w:t xml:space="preserve"> </w:t>
      </w:r>
      <w:r>
        <w:rPr>
          <w:rFonts w:ascii="Times New Roman" w:hAnsi="Times New Roman" w:cs="Times New Roman"/>
          <w:sz w:val="24"/>
          <w:szCs w:val="24"/>
        </w:rPr>
        <w:t>МФЦА</w:t>
      </w:r>
      <w:r w:rsidR="0065156B">
        <w:rPr>
          <w:rFonts w:ascii="Times New Roman" w:hAnsi="Times New Roman" w:cs="Times New Roman"/>
          <w:sz w:val="24"/>
          <w:szCs w:val="24"/>
        </w:rPr>
        <w:t xml:space="preserve"> </w:t>
      </w:r>
      <w:r>
        <w:rPr>
          <w:rFonts w:ascii="Times New Roman" w:hAnsi="Times New Roman" w:cs="Times New Roman"/>
          <w:sz w:val="24"/>
          <w:szCs w:val="24"/>
        </w:rPr>
        <w:t>является</w:t>
      </w:r>
      <w:r w:rsidR="0065156B">
        <w:rPr>
          <w:rFonts w:ascii="Times New Roman" w:hAnsi="Times New Roman" w:cs="Times New Roman"/>
          <w:sz w:val="24"/>
          <w:szCs w:val="24"/>
        </w:rPr>
        <w:t xml:space="preserve"> </w:t>
      </w:r>
      <w:r>
        <w:rPr>
          <w:rFonts w:ascii="Times New Roman" w:hAnsi="Times New Roman" w:cs="Times New Roman"/>
          <w:sz w:val="24"/>
          <w:szCs w:val="24"/>
        </w:rPr>
        <w:t>одним</w:t>
      </w:r>
      <w:r w:rsidR="0065156B">
        <w:rPr>
          <w:rFonts w:ascii="Times New Roman" w:hAnsi="Times New Roman" w:cs="Times New Roman"/>
          <w:sz w:val="24"/>
          <w:szCs w:val="24"/>
        </w:rPr>
        <w:t xml:space="preserve"> </w:t>
      </w:r>
      <w:r>
        <w:rPr>
          <w:rFonts w:ascii="Times New Roman" w:hAnsi="Times New Roman" w:cs="Times New Roman"/>
          <w:sz w:val="24"/>
          <w:szCs w:val="24"/>
        </w:rPr>
        <w:t>из</w:t>
      </w:r>
      <w:r w:rsidR="0065156B">
        <w:rPr>
          <w:rFonts w:ascii="Times New Roman" w:hAnsi="Times New Roman" w:cs="Times New Roman"/>
          <w:sz w:val="24"/>
          <w:szCs w:val="24"/>
        </w:rPr>
        <w:t xml:space="preserve"> </w:t>
      </w:r>
      <w:r>
        <w:rPr>
          <w:rFonts w:ascii="Times New Roman" w:hAnsi="Times New Roman" w:cs="Times New Roman"/>
          <w:sz w:val="24"/>
          <w:szCs w:val="24"/>
        </w:rPr>
        <w:t>основателей</w:t>
      </w:r>
      <w:r w:rsidR="0065156B">
        <w:rPr>
          <w:rFonts w:ascii="Times New Roman" w:hAnsi="Times New Roman" w:cs="Times New Roman"/>
          <w:sz w:val="24"/>
          <w:szCs w:val="24"/>
        </w:rPr>
        <w:t xml:space="preserve"> </w:t>
      </w:r>
      <w:r>
        <w:rPr>
          <w:rFonts w:ascii="Times New Roman" w:hAnsi="Times New Roman" w:cs="Times New Roman"/>
          <w:sz w:val="24"/>
          <w:szCs w:val="24"/>
        </w:rPr>
        <w:t>Международной</w:t>
      </w:r>
      <w:r w:rsidR="0065156B">
        <w:rPr>
          <w:rFonts w:ascii="Times New Roman" w:hAnsi="Times New Roman" w:cs="Times New Roman"/>
          <w:sz w:val="24"/>
          <w:szCs w:val="24"/>
        </w:rPr>
        <w:t xml:space="preserve"> </w:t>
      </w:r>
      <w:r>
        <w:rPr>
          <w:rFonts w:ascii="Times New Roman" w:hAnsi="Times New Roman" w:cs="Times New Roman"/>
          <w:sz w:val="24"/>
          <w:szCs w:val="24"/>
        </w:rPr>
        <w:t>сети</w:t>
      </w:r>
      <w:r w:rsidR="0065156B">
        <w:rPr>
          <w:rFonts w:ascii="Times New Roman" w:hAnsi="Times New Roman" w:cs="Times New Roman"/>
          <w:sz w:val="24"/>
          <w:szCs w:val="24"/>
        </w:rPr>
        <w:t xml:space="preserve"> </w:t>
      </w:r>
      <w:r>
        <w:rPr>
          <w:rFonts w:ascii="Times New Roman" w:hAnsi="Times New Roman" w:cs="Times New Roman"/>
          <w:sz w:val="24"/>
          <w:szCs w:val="24"/>
        </w:rPr>
        <w:t>финансовых</w:t>
      </w:r>
      <w:r w:rsidR="0065156B">
        <w:rPr>
          <w:rFonts w:ascii="Times New Roman" w:hAnsi="Times New Roman" w:cs="Times New Roman"/>
          <w:sz w:val="24"/>
          <w:szCs w:val="24"/>
        </w:rPr>
        <w:t xml:space="preserve"> </w:t>
      </w:r>
      <w:r>
        <w:rPr>
          <w:rFonts w:ascii="Times New Roman" w:hAnsi="Times New Roman" w:cs="Times New Roman"/>
          <w:sz w:val="24"/>
          <w:szCs w:val="24"/>
        </w:rPr>
        <w:t>центров</w:t>
      </w:r>
      <w:r w:rsidR="0065156B">
        <w:rPr>
          <w:rFonts w:ascii="Times New Roman" w:hAnsi="Times New Roman" w:cs="Times New Roman"/>
          <w:sz w:val="24"/>
          <w:szCs w:val="24"/>
        </w:rPr>
        <w:t xml:space="preserve"> </w:t>
      </w:r>
      <w:r>
        <w:rPr>
          <w:rFonts w:ascii="Times New Roman" w:hAnsi="Times New Roman" w:cs="Times New Roman"/>
          <w:sz w:val="24"/>
          <w:szCs w:val="24"/>
        </w:rPr>
        <w:t>по</w:t>
      </w:r>
      <w:r w:rsidR="0065156B">
        <w:rPr>
          <w:rFonts w:ascii="Times New Roman" w:hAnsi="Times New Roman" w:cs="Times New Roman"/>
          <w:sz w:val="24"/>
          <w:szCs w:val="24"/>
        </w:rPr>
        <w:t xml:space="preserve"> </w:t>
      </w:r>
      <w:r>
        <w:rPr>
          <w:rFonts w:ascii="Times New Roman" w:hAnsi="Times New Roman" w:cs="Times New Roman"/>
          <w:sz w:val="24"/>
          <w:szCs w:val="24"/>
        </w:rPr>
        <w:t>устойчивому</w:t>
      </w:r>
      <w:r w:rsidR="0065156B">
        <w:rPr>
          <w:rFonts w:ascii="Times New Roman" w:hAnsi="Times New Roman" w:cs="Times New Roman"/>
          <w:sz w:val="24"/>
          <w:szCs w:val="24"/>
        </w:rPr>
        <w:t xml:space="preserve"> </w:t>
      </w:r>
      <w:r>
        <w:rPr>
          <w:rFonts w:ascii="Times New Roman" w:hAnsi="Times New Roman" w:cs="Times New Roman"/>
          <w:sz w:val="24"/>
          <w:szCs w:val="24"/>
        </w:rPr>
        <w:t>развитию,</w:t>
      </w:r>
      <w:r w:rsidR="0065156B">
        <w:rPr>
          <w:rFonts w:ascii="Times New Roman" w:hAnsi="Times New Roman" w:cs="Times New Roman"/>
          <w:sz w:val="24"/>
          <w:szCs w:val="24"/>
        </w:rPr>
        <w:t xml:space="preserve"> </w:t>
      </w:r>
      <w:r>
        <w:rPr>
          <w:rFonts w:ascii="Times New Roman" w:hAnsi="Times New Roman" w:cs="Times New Roman"/>
          <w:sz w:val="24"/>
          <w:szCs w:val="24"/>
        </w:rPr>
        <w:t>представляющей</w:t>
      </w:r>
      <w:r w:rsidR="0065156B">
        <w:rPr>
          <w:rFonts w:ascii="Times New Roman" w:hAnsi="Times New Roman" w:cs="Times New Roman"/>
          <w:sz w:val="24"/>
          <w:szCs w:val="24"/>
        </w:rPr>
        <w:t xml:space="preserve"> </w:t>
      </w:r>
      <w:r>
        <w:rPr>
          <w:rFonts w:ascii="Times New Roman" w:hAnsi="Times New Roman" w:cs="Times New Roman"/>
          <w:sz w:val="24"/>
          <w:szCs w:val="24"/>
        </w:rPr>
        <w:t>собой</w:t>
      </w:r>
      <w:r w:rsidR="0065156B">
        <w:rPr>
          <w:rFonts w:ascii="Times New Roman" w:hAnsi="Times New Roman" w:cs="Times New Roman"/>
          <w:sz w:val="24"/>
          <w:szCs w:val="24"/>
        </w:rPr>
        <w:t xml:space="preserve"> </w:t>
      </w:r>
      <w:r>
        <w:rPr>
          <w:rFonts w:ascii="Times New Roman" w:hAnsi="Times New Roman" w:cs="Times New Roman"/>
          <w:sz w:val="24"/>
          <w:szCs w:val="24"/>
        </w:rPr>
        <w:t>глобальную</w:t>
      </w:r>
      <w:r w:rsidR="0065156B">
        <w:rPr>
          <w:rFonts w:ascii="Times New Roman" w:hAnsi="Times New Roman" w:cs="Times New Roman"/>
          <w:sz w:val="24"/>
          <w:szCs w:val="24"/>
        </w:rPr>
        <w:t xml:space="preserve"> </w:t>
      </w:r>
      <w:r>
        <w:rPr>
          <w:rFonts w:ascii="Times New Roman" w:hAnsi="Times New Roman" w:cs="Times New Roman"/>
          <w:sz w:val="24"/>
          <w:szCs w:val="24"/>
        </w:rPr>
        <w:t>платформу</w:t>
      </w:r>
      <w:r w:rsidR="0065156B">
        <w:rPr>
          <w:rFonts w:ascii="Times New Roman" w:hAnsi="Times New Roman" w:cs="Times New Roman"/>
          <w:sz w:val="24"/>
          <w:szCs w:val="24"/>
        </w:rPr>
        <w:t xml:space="preserve"> </w:t>
      </w:r>
      <w:r>
        <w:rPr>
          <w:rFonts w:ascii="Times New Roman" w:hAnsi="Times New Roman" w:cs="Times New Roman"/>
          <w:sz w:val="24"/>
          <w:szCs w:val="24"/>
        </w:rPr>
        <w:t>для</w:t>
      </w:r>
      <w:r w:rsidR="0065156B">
        <w:rPr>
          <w:rFonts w:ascii="Times New Roman" w:hAnsi="Times New Roman" w:cs="Times New Roman"/>
          <w:sz w:val="24"/>
          <w:szCs w:val="24"/>
        </w:rPr>
        <w:t xml:space="preserve"> </w:t>
      </w:r>
      <w:r>
        <w:rPr>
          <w:rFonts w:ascii="Times New Roman" w:hAnsi="Times New Roman" w:cs="Times New Roman"/>
          <w:sz w:val="24"/>
          <w:szCs w:val="24"/>
        </w:rPr>
        <w:t>обмена</w:t>
      </w:r>
      <w:r w:rsidR="0065156B">
        <w:rPr>
          <w:rFonts w:ascii="Times New Roman" w:hAnsi="Times New Roman" w:cs="Times New Roman"/>
          <w:sz w:val="24"/>
          <w:szCs w:val="24"/>
        </w:rPr>
        <w:t xml:space="preserve"> </w:t>
      </w:r>
      <w:r>
        <w:rPr>
          <w:rFonts w:ascii="Times New Roman" w:hAnsi="Times New Roman" w:cs="Times New Roman"/>
          <w:sz w:val="24"/>
          <w:szCs w:val="24"/>
        </w:rPr>
        <w:t>опытом</w:t>
      </w:r>
      <w:r w:rsidR="0065156B">
        <w:rPr>
          <w:rFonts w:ascii="Times New Roman" w:hAnsi="Times New Roman" w:cs="Times New Roman"/>
          <w:sz w:val="24"/>
          <w:szCs w:val="24"/>
        </w:rPr>
        <w:t xml:space="preserve"> </w:t>
      </w:r>
      <w:r>
        <w:rPr>
          <w:rFonts w:ascii="Times New Roman" w:hAnsi="Times New Roman" w:cs="Times New Roman"/>
          <w:sz w:val="24"/>
          <w:szCs w:val="24"/>
        </w:rPr>
        <w:t>и</w:t>
      </w:r>
      <w:r w:rsidR="0065156B">
        <w:rPr>
          <w:rFonts w:ascii="Times New Roman" w:hAnsi="Times New Roman" w:cs="Times New Roman"/>
          <w:sz w:val="24"/>
          <w:szCs w:val="24"/>
        </w:rPr>
        <w:t xml:space="preserve"> </w:t>
      </w:r>
      <w:r>
        <w:rPr>
          <w:rFonts w:ascii="Times New Roman" w:hAnsi="Times New Roman" w:cs="Times New Roman"/>
          <w:sz w:val="24"/>
          <w:szCs w:val="24"/>
        </w:rPr>
        <w:t>принятия</w:t>
      </w:r>
      <w:r w:rsidR="0065156B">
        <w:rPr>
          <w:rFonts w:ascii="Times New Roman" w:hAnsi="Times New Roman" w:cs="Times New Roman"/>
          <w:sz w:val="24"/>
          <w:szCs w:val="24"/>
        </w:rPr>
        <w:t xml:space="preserve"> </w:t>
      </w:r>
      <w:r>
        <w:rPr>
          <w:rFonts w:ascii="Times New Roman" w:hAnsi="Times New Roman" w:cs="Times New Roman"/>
          <w:sz w:val="24"/>
          <w:szCs w:val="24"/>
        </w:rPr>
        <w:t>совместных</w:t>
      </w:r>
      <w:r w:rsidR="0065156B">
        <w:rPr>
          <w:rFonts w:ascii="Times New Roman" w:hAnsi="Times New Roman" w:cs="Times New Roman"/>
          <w:sz w:val="24"/>
          <w:szCs w:val="24"/>
        </w:rPr>
        <w:t xml:space="preserve"> </w:t>
      </w:r>
      <w:r>
        <w:rPr>
          <w:rFonts w:ascii="Times New Roman" w:hAnsi="Times New Roman" w:cs="Times New Roman"/>
          <w:sz w:val="24"/>
          <w:szCs w:val="24"/>
        </w:rPr>
        <w:t>мер</w:t>
      </w:r>
      <w:r w:rsidR="0065156B">
        <w:rPr>
          <w:rFonts w:ascii="Times New Roman" w:hAnsi="Times New Roman" w:cs="Times New Roman"/>
          <w:sz w:val="24"/>
          <w:szCs w:val="24"/>
        </w:rPr>
        <w:t xml:space="preserve"> </w:t>
      </w:r>
      <w:r>
        <w:rPr>
          <w:rFonts w:ascii="Times New Roman" w:hAnsi="Times New Roman" w:cs="Times New Roman"/>
          <w:sz w:val="24"/>
          <w:szCs w:val="24"/>
        </w:rPr>
        <w:t>по</w:t>
      </w:r>
      <w:r w:rsidR="0065156B">
        <w:rPr>
          <w:rFonts w:ascii="Times New Roman" w:hAnsi="Times New Roman" w:cs="Times New Roman"/>
          <w:sz w:val="24"/>
          <w:szCs w:val="24"/>
        </w:rPr>
        <w:t xml:space="preserve"> </w:t>
      </w:r>
      <w:r>
        <w:rPr>
          <w:rFonts w:ascii="Times New Roman" w:hAnsi="Times New Roman" w:cs="Times New Roman"/>
          <w:sz w:val="24"/>
          <w:szCs w:val="24"/>
        </w:rPr>
        <w:t>продвижению</w:t>
      </w:r>
      <w:r w:rsidR="0065156B">
        <w:rPr>
          <w:rFonts w:ascii="Times New Roman" w:hAnsi="Times New Roman" w:cs="Times New Roman"/>
          <w:sz w:val="24"/>
          <w:szCs w:val="24"/>
        </w:rPr>
        <w:t xml:space="preserve"> </w:t>
      </w:r>
      <w:r>
        <w:rPr>
          <w:rFonts w:ascii="Times New Roman" w:hAnsi="Times New Roman" w:cs="Times New Roman"/>
          <w:sz w:val="24"/>
          <w:szCs w:val="24"/>
        </w:rPr>
        <w:t>«зеленого»</w:t>
      </w:r>
      <w:r w:rsidR="0065156B">
        <w:rPr>
          <w:rFonts w:ascii="Times New Roman" w:hAnsi="Times New Roman" w:cs="Times New Roman"/>
          <w:sz w:val="24"/>
          <w:szCs w:val="24"/>
        </w:rPr>
        <w:t xml:space="preserve"> </w:t>
      </w:r>
      <w:r>
        <w:rPr>
          <w:rFonts w:ascii="Times New Roman" w:hAnsi="Times New Roman" w:cs="Times New Roman"/>
          <w:sz w:val="24"/>
          <w:szCs w:val="24"/>
        </w:rPr>
        <w:t>и</w:t>
      </w:r>
      <w:r w:rsidR="0065156B">
        <w:rPr>
          <w:rFonts w:ascii="Times New Roman" w:hAnsi="Times New Roman" w:cs="Times New Roman"/>
          <w:sz w:val="24"/>
          <w:szCs w:val="24"/>
        </w:rPr>
        <w:t xml:space="preserve"> </w:t>
      </w:r>
      <w:r>
        <w:rPr>
          <w:rFonts w:ascii="Times New Roman" w:hAnsi="Times New Roman" w:cs="Times New Roman"/>
          <w:sz w:val="24"/>
          <w:szCs w:val="24"/>
        </w:rPr>
        <w:t>устойчивого</w:t>
      </w:r>
      <w:r w:rsidR="0065156B">
        <w:rPr>
          <w:rFonts w:ascii="Times New Roman" w:hAnsi="Times New Roman" w:cs="Times New Roman"/>
          <w:sz w:val="24"/>
          <w:szCs w:val="24"/>
        </w:rPr>
        <w:t xml:space="preserve"> </w:t>
      </w:r>
      <w:r>
        <w:rPr>
          <w:rFonts w:ascii="Times New Roman" w:hAnsi="Times New Roman" w:cs="Times New Roman"/>
          <w:sz w:val="24"/>
          <w:szCs w:val="24"/>
        </w:rPr>
        <w:t>финансирования.</w:t>
      </w:r>
    </w:p>
    <w:p w14:paraId="33D51D2F" w14:textId="4599F54C" w:rsidR="006A4192" w:rsidRPr="00662AC8" w:rsidRDefault="006A4192" w:rsidP="00104462">
      <w:pPr>
        <w:widowControl w:val="0"/>
        <w:tabs>
          <w:tab w:val="left" w:pos="900"/>
        </w:tabs>
        <w:spacing w:after="0" w:line="360" w:lineRule="auto"/>
        <w:ind w:firstLine="709"/>
        <w:jc w:val="both"/>
        <w:rPr>
          <w:rFonts w:ascii="Times New Roman" w:hAnsi="Times New Roman"/>
          <w:color w:val="000000"/>
          <w:spacing w:val="-2"/>
          <w:sz w:val="24"/>
          <w:szCs w:val="24"/>
        </w:rPr>
      </w:pPr>
      <w:r>
        <w:rPr>
          <w:rFonts w:ascii="Times New Roman" w:eastAsia="Times New Roman" w:hAnsi="Times New Roman" w:cs="Times New Roman"/>
          <w:color w:val="000000"/>
          <w:sz w:val="24"/>
          <w:szCs w:val="28"/>
          <w:lang w:val="kk-KZ" w:eastAsia="ar-SA"/>
        </w:rPr>
        <w:t>Более</w:t>
      </w:r>
      <w:r w:rsidR="0065156B">
        <w:rPr>
          <w:rFonts w:ascii="Times New Roman" w:eastAsia="Times New Roman" w:hAnsi="Times New Roman" w:cs="Times New Roman"/>
          <w:color w:val="000000"/>
          <w:sz w:val="24"/>
          <w:szCs w:val="28"/>
          <w:lang w:val="kk-KZ" w:eastAsia="ar-SA"/>
        </w:rPr>
        <w:t xml:space="preserve"> </w:t>
      </w:r>
      <w:r>
        <w:rPr>
          <w:rFonts w:ascii="Times New Roman" w:eastAsia="Times New Roman" w:hAnsi="Times New Roman" w:cs="Times New Roman"/>
          <w:color w:val="000000"/>
          <w:sz w:val="24"/>
          <w:szCs w:val="28"/>
          <w:lang w:val="kk-KZ" w:eastAsia="ar-SA"/>
        </w:rPr>
        <w:t>подробно</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основные</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подходы</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к</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формированию</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системы</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ответственного</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lastRenderedPageBreak/>
        <w:t>инвестирования</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«зеленого»</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финансирования</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на</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мировом</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глобальном</w:t>
      </w:r>
      <w:r w:rsidR="0065156B">
        <w:rPr>
          <w:rFonts w:ascii="Times New Roman" w:eastAsia="Times New Roman" w:hAnsi="Times New Roman" w:cs="Times New Roman"/>
          <w:color w:val="000000"/>
          <w:sz w:val="24"/>
          <w:szCs w:val="28"/>
          <w:lang w:val="kk-KZ" w:eastAsia="ar-SA"/>
        </w:rPr>
        <w:t xml:space="preserve"> </w:t>
      </w:r>
      <w:r w:rsidRPr="0020015A">
        <w:rPr>
          <w:rFonts w:ascii="Times New Roman" w:eastAsia="Times New Roman" w:hAnsi="Times New Roman" w:cs="Times New Roman"/>
          <w:color w:val="000000"/>
          <w:sz w:val="24"/>
          <w:szCs w:val="28"/>
          <w:lang w:val="kk-KZ" w:eastAsia="ar-SA"/>
        </w:rPr>
        <w:t>и</w:t>
      </w:r>
      <w:r w:rsidR="0065156B">
        <w:rPr>
          <w:rFonts w:ascii="Times New Roman" w:hAnsi="Times New Roman"/>
          <w:color w:val="000000"/>
          <w:sz w:val="24"/>
          <w:szCs w:val="24"/>
        </w:rPr>
        <w:t xml:space="preserve"> </w:t>
      </w:r>
      <w:r w:rsidRPr="000D1348">
        <w:rPr>
          <w:rFonts w:ascii="Times New Roman" w:hAnsi="Times New Roman"/>
          <w:color w:val="000000"/>
          <w:sz w:val="24"/>
          <w:szCs w:val="24"/>
        </w:rPr>
        <w:t>межрегиональном</w:t>
      </w:r>
      <w:r w:rsidR="0065156B">
        <w:rPr>
          <w:rFonts w:ascii="Times New Roman" w:hAnsi="Times New Roman"/>
          <w:color w:val="000000"/>
          <w:sz w:val="24"/>
          <w:szCs w:val="24"/>
        </w:rPr>
        <w:t xml:space="preserve"> </w:t>
      </w:r>
      <w:r w:rsidRPr="000D1348">
        <w:rPr>
          <w:rFonts w:ascii="Times New Roman" w:hAnsi="Times New Roman"/>
          <w:color w:val="000000"/>
          <w:sz w:val="24"/>
          <w:szCs w:val="24"/>
        </w:rPr>
        <w:t>уровне</w:t>
      </w:r>
      <w:r w:rsidR="0065156B">
        <w:rPr>
          <w:rFonts w:ascii="Times New Roman" w:hAnsi="Times New Roman"/>
          <w:color w:val="000000"/>
          <w:sz w:val="24"/>
          <w:szCs w:val="24"/>
        </w:rPr>
        <w:t xml:space="preserve"> </w:t>
      </w:r>
      <w:r w:rsidRPr="000D1348">
        <w:rPr>
          <w:rFonts w:ascii="Times New Roman" w:hAnsi="Times New Roman"/>
          <w:color w:val="000000"/>
          <w:sz w:val="24"/>
          <w:szCs w:val="24"/>
        </w:rPr>
        <w:t>финансовой</w:t>
      </w:r>
      <w:r w:rsidR="0065156B">
        <w:rPr>
          <w:rFonts w:ascii="Times New Roman" w:hAnsi="Times New Roman"/>
          <w:color w:val="000000"/>
          <w:sz w:val="24"/>
          <w:szCs w:val="24"/>
        </w:rPr>
        <w:t xml:space="preserve"> </w:t>
      </w:r>
      <w:r w:rsidRPr="000D1348">
        <w:rPr>
          <w:rFonts w:ascii="Times New Roman" w:hAnsi="Times New Roman"/>
          <w:color w:val="000000"/>
          <w:sz w:val="24"/>
          <w:szCs w:val="24"/>
        </w:rPr>
        <w:t>системы</w:t>
      </w:r>
      <w:r w:rsidR="0065156B">
        <w:rPr>
          <w:rFonts w:ascii="Times New Roman" w:hAnsi="Times New Roman"/>
          <w:color w:val="000000"/>
          <w:sz w:val="24"/>
          <w:szCs w:val="24"/>
        </w:rPr>
        <w:t xml:space="preserve"> </w:t>
      </w:r>
      <w:r>
        <w:rPr>
          <w:rFonts w:ascii="Times New Roman" w:hAnsi="Times New Roman"/>
          <w:color w:val="000000"/>
          <w:sz w:val="24"/>
          <w:szCs w:val="24"/>
        </w:rPr>
        <w:t>будут</w:t>
      </w:r>
      <w:r w:rsidR="0065156B">
        <w:rPr>
          <w:rFonts w:ascii="Times New Roman" w:hAnsi="Times New Roman"/>
          <w:color w:val="000000"/>
          <w:sz w:val="24"/>
          <w:szCs w:val="24"/>
        </w:rPr>
        <w:t xml:space="preserve"> </w:t>
      </w:r>
      <w:r>
        <w:rPr>
          <w:rFonts w:ascii="Times New Roman" w:hAnsi="Times New Roman"/>
          <w:color w:val="000000"/>
          <w:sz w:val="24"/>
          <w:szCs w:val="24"/>
        </w:rPr>
        <w:t>изучены</w:t>
      </w:r>
      <w:r w:rsidR="0065156B">
        <w:rPr>
          <w:rFonts w:ascii="Times New Roman" w:hAnsi="Times New Roman"/>
          <w:color w:val="000000"/>
          <w:sz w:val="24"/>
          <w:szCs w:val="24"/>
        </w:rPr>
        <w:t xml:space="preserve"> </w:t>
      </w:r>
      <w:r>
        <w:rPr>
          <w:rFonts w:ascii="Times New Roman" w:hAnsi="Times New Roman"/>
          <w:color w:val="000000"/>
          <w:sz w:val="24"/>
          <w:szCs w:val="24"/>
        </w:rPr>
        <w:t>в</w:t>
      </w:r>
      <w:r w:rsidR="0065156B">
        <w:rPr>
          <w:rFonts w:ascii="Times New Roman" w:hAnsi="Times New Roman"/>
          <w:color w:val="000000"/>
          <w:sz w:val="24"/>
          <w:szCs w:val="24"/>
        </w:rPr>
        <w:t xml:space="preserve"> </w:t>
      </w:r>
      <w:r>
        <w:rPr>
          <w:rFonts w:ascii="Times New Roman" w:hAnsi="Times New Roman"/>
          <w:color w:val="000000"/>
          <w:sz w:val="24"/>
          <w:szCs w:val="24"/>
        </w:rPr>
        <w:t>2021</w:t>
      </w:r>
      <w:r w:rsidR="0065156B">
        <w:rPr>
          <w:rFonts w:ascii="Times New Roman" w:hAnsi="Times New Roman"/>
          <w:color w:val="000000"/>
          <w:sz w:val="24"/>
          <w:szCs w:val="24"/>
        </w:rPr>
        <w:t xml:space="preserve"> </w:t>
      </w:r>
      <w:r>
        <w:rPr>
          <w:rFonts w:ascii="Times New Roman" w:hAnsi="Times New Roman"/>
          <w:color w:val="000000"/>
          <w:sz w:val="24"/>
          <w:szCs w:val="24"/>
        </w:rPr>
        <w:t>году,</w:t>
      </w:r>
      <w:r w:rsidR="0065156B">
        <w:rPr>
          <w:rFonts w:ascii="Times New Roman" w:hAnsi="Times New Roman"/>
          <w:color w:val="000000"/>
          <w:sz w:val="24"/>
          <w:szCs w:val="24"/>
        </w:rPr>
        <w:t xml:space="preserve"> </w:t>
      </w:r>
      <w:r>
        <w:rPr>
          <w:rFonts w:ascii="Times New Roman" w:hAnsi="Times New Roman"/>
          <w:color w:val="000000"/>
          <w:sz w:val="24"/>
          <w:szCs w:val="24"/>
        </w:rPr>
        <w:t>на</w:t>
      </w:r>
      <w:r w:rsidR="0065156B">
        <w:rPr>
          <w:rFonts w:ascii="Times New Roman" w:hAnsi="Times New Roman"/>
          <w:color w:val="000000"/>
          <w:sz w:val="24"/>
          <w:szCs w:val="24"/>
        </w:rPr>
        <w:t xml:space="preserve"> </w:t>
      </w:r>
      <w:r>
        <w:rPr>
          <w:rFonts w:ascii="Times New Roman" w:hAnsi="Times New Roman"/>
          <w:color w:val="000000"/>
          <w:sz w:val="24"/>
          <w:szCs w:val="24"/>
        </w:rPr>
        <w:t>основе</w:t>
      </w:r>
      <w:r w:rsidR="0065156B">
        <w:rPr>
          <w:rFonts w:ascii="Times New Roman" w:hAnsi="Times New Roman"/>
          <w:color w:val="000000"/>
          <w:sz w:val="24"/>
          <w:szCs w:val="24"/>
        </w:rPr>
        <w:t xml:space="preserve"> </w:t>
      </w:r>
      <w:r>
        <w:rPr>
          <w:rFonts w:ascii="Times New Roman" w:hAnsi="Times New Roman"/>
          <w:color w:val="000000"/>
          <w:sz w:val="24"/>
          <w:szCs w:val="24"/>
        </w:rPr>
        <w:t>чего</w:t>
      </w:r>
      <w:r w:rsidR="0065156B">
        <w:rPr>
          <w:rFonts w:ascii="Times New Roman" w:hAnsi="Times New Roman"/>
          <w:color w:val="000000"/>
          <w:sz w:val="24"/>
          <w:szCs w:val="24"/>
        </w:rPr>
        <w:t xml:space="preserve"> </w:t>
      </w:r>
      <w:r>
        <w:rPr>
          <w:rFonts w:ascii="Times New Roman" w:hAnsi="Times New Roman"/>
          <w:color w:val="000000"/>
          <w:sz w:val="24"/>
          <w:szCs w:val="24"/>
        </w:rPr>
        <w:t>будут</w:t>
      </w:r>
      <w:r w:rsidR="0065156B">
        <w:rPr>
          <w:rFonts w:ascii="Times New Roman" w:hAnsi="Times New Roman"/>
          <w:color w:val="000000"/>
          <w:sz w:val="24"/>
          <w:szCs w:val="24"/>
        </w:rPr>
        <w:t xml:space="preserve"> </w:t>
      </w:r>
      <w:r w:rsidRPr="00662AC8">
        <w:rPr>
          <w:rFonts w:ascii="Times New Roman" w:hAnsi="Times New Roman"/>
          <w:color w:val="000000"/>
          <w:spacing w:val="-2"/>
          <w:sz w:val="24"/>
          <w:szCs w:val="24"/>
        </w:rPr>
        <w:t>рассмотрены</w:t>
      </w:r>
      <w:r w:rsidR="0065156B" w:rsidRPr="00662AC8">
        <w:rPr>
          <w:rFonts w:ascii="Times New Roman" w:hAnsi="Times New Roman"/>
          <w:color w:val="000000"/>
          <w:spacing w:val="-2"/>
          <w:sz w:val="24"/>
          <w:szCs w:val="24"/>
        </w:rPr>
        <w:t xml:space="preserve"> </w:t>
      </w:r>
      <w:r w:rsidRPr="00662AC8">
        <w:rPr>
          <w:rFonts w:ascii="Times New Roman" w:hAnsi="Times New Roman"/>
          <w:color w:val="000000"/>
          <w:spacing w:val="-2"/>
          <w:sz w:val="24"/>
          <w:szCs w:val="24"/>
        </w:rPr>
        <w:t>возможности</w:t>
      </w:r>
      <w:r w:rsidR="0065156B" w:rsidRPr="00662AC8">
        <w:rPr>
          <w:rFonts w:ascii="Times New Roman" w:hAnsi="Times New Roman"/>
          <w:color w:val="000000"/>
          <w:spacing w:val="-2"/>
          <w:sz w:val="24"/>
          <w:szCs w:val="24"/>
        </w:rPr>
        <w:t xml:space="preserve"> </w:t>
      </w:r>
      <w:r w:rsidRPr="00662AC8">
        <w:rPr>
          <w:rFonts w:ascii="Times New Roman" w:hAnsi="Times New Roman"/>
          <w:color w:val="000000"/>
          <w:spacing w:val="-2"/>
          <w:sz w:val="24"/>
          <w:szCs w:val="24"/>
        </w:rPr>
        <w:t>адаптации</w:t>
      </w:r>
      <w:r w:rsidR="0065156B" w:rsidRPr="00662AC8">
        <w:rPr>
          <w:rFonts w:ascii="Times New Roman" w:hAnsi="Times New Roman"/>
          <w:color w:val="000000"/>
          <w:spacing w:val="-2"/>
          <w:sz w:val="24"/>
          <w:szCs w:val="24"/>
        </w:rPr>
        <w:t xml:space="preserve"> </w:t>
      </w:r>
      <w:r w:rsidRPr="00662AC8">
        <w:rPr>
          <w:rFonts w:ascii="Times New Roman" w:hAnsi="Times New Roman"/>
          <w:color w:val="000000"/>
          <w:spacing w:val="-2"/>
          <w:sz w:val="24"/>
          <w:szCs w:val="24"/>
        </w:rPr>
        <w:t>позитивного</w:t>
      </w:r>
      <w:r w:rsidR="0065156B" w:rsidRPr="00662AC8">
        <w:rPr>
          <w:rFonts w:ascii="Times New Roman" w:hAnsi="Times New Roman"/>
          <w:color w:val="000000"/>
          <w:spacing w:val="-2"/>
          <w:sz w:val="24"/>
          <w:szCs w:val="24"/>
        </w:rPr>
        <w:t xml:space="preserve"> </w:t>
      </w:r>
      <w:r w:rsidRPr="00662AC8">
        <w:rPr>
          <w:rFonts w:ascii="Times New Roman" w:hAnsi="Times New Roman"/>
          <w:color w:val="000000"/>
          <w:spacing w:val="-2"/>
          <w:sz w:val="24"/>
          <w:szCs w:val="24"/>
        </w:rPr>
        <w:t>зарубежного</w:t>
      </w:r>
      <w:r w:rsidR="0065156B" w:rsidRPr="00662AC8">
        <w:rPr>
          <w:rFonts w:ascii="Times New Roman" w:hAnsi="Times New Roman"/>
          <w:color w:val="000000"/>
          <w:spacing w:val="-2"/>
          <w:sz w:val="24"/>
          <w:szCs w:val="24"/>
        </w:rPr>
        <w:t xml:space="preserve"> </w:t>
      </w:r>
      <w:r w:rsidRPr="00662AC8">
        <w:rPr>
          <w:rFonts w:ascii="Times New Roman" w:hAnsi="Times New Roman"/>
          <w:color w:val="000000"/>
          <w:spacing w:val="-2"/>
          <w:sz w:val="24"/>
          <w:szCs w:val="24"/>
        </w:rPr>
        <w:t>опыта</w:t>
      </w:r>
      <w:r w:rsidR="0065156B" w:rsidRPr="00662AC8">
        <w:rPr>
          <w:rFonts w:ascii="Times New Roman" w:hAnsi="Times New Roman"/>
          <w:color w:val="000000"/>
          <w:spacing w:val="-2"/>
          <w:sz w:val="24"/>
          <w:szCs w:val="24"/>
        </w:rPr>
        <w:t xml:space="preserve"> </w:t>
      </w:r>
      <w:r w:rsidRPr="00662AC8">
        <w:rPr>
          <w:rFonts w:ascii="Times New Roman" w:hAnsi="Times New Roman"/>
          <w:color w:val="000000"/>
          <w:spacing w:val="-2"/>
          <w:sz w:val="24"/>
          <w:szCs w:val="24"/>
        </w:rPr>
        <w:t>в</w:t>
      </w:r>
      <w:r w:rsidR="0065156B" w:rsidRPr="00662AC8">
        <w:rPr>
          <w:rFonts w:ascii="Times New Roman" w:hAnsi="Times New Roman"/>
          <w:color w:val="000000"/>
          <w:spacing w:val="-2"/>
          <w:sz w:val="24"/>
          <w:szCs w:val="24"/>
        </w:rPr>
        <w:t xml:space="preserve"> </w:t>
      </w:r>
      <w:r w:rsidRPr="00662AC8">
        <w:rPr>
          <w:rFonts w:ascii="Times New Roman" w:hAnsi="Times New Roman"/>
          <w:color w:val="000000"/>
          <w:spacing w:val="-2"/>
          <w:sz w:val="24"/>
          <w:szCs w:val="24"/>
        </w:rPr>
        <w:t>условиях</w:t>
      </w:r>
      <w:r w:rsidR="0065156B" w:rsidRPr="00662AC8">
        <w:rPr>
          <w:rFonts w:ascii="Times New Roman" w:hAnsi="Times New Roman"/>
          <w:color w:val="000000"/>
          <w:spacing w:val="-2"/>
          <w:sz w:val="24"/>
          <w:szCs w:val="24"/>
        </w:rPr>
        <w:t xml:space="preserve"> </w:t>
      </w:r>
      <w:r w:rsidRPr="00662AC8">
        <w:rPr>
          <w:rFonts w:ascii="Times New Roman" w:hAnsi="Times New Roman"/>
          <w:color w:val="000000"/>
          <w:spacing w:val="-2"/>
          <w:sz w:val="24"/>
          <w:szCs w:val="24"/>
        </w:rPr>
        <w:t>Казахстана.</w:t>
      </w:r>
    </w:p>
    <w:p w14:paraId="11CD73D6" w14:textId="36D31806" w:rsidR="006A4192" w:rsidRPr="009E284E" w:rsidRDefault="006A4192" w:rsidP="00104462">
      <w:pPr>
        <w:widowControl w:val="0"/>
        <w:spacing w:after="0" w:line="360" w:lineRule="auto"/>
        <w:ind w:firstLine="567"/>
        <w:jc w:val="both"/>
        <w:rPr>
          <w:rFonts w:ascii="Times New Roman" w:hAnsi="Times New Roman" w:cs="Times New Roman"/>
          <w:sz w:val="24"/>
          <w:szCs w:val="24"/>
        </w:rPr>
      </w:pPr>
      <w:r w:rsidRPr="009E284E">
        <w:rPr>
          <w:rFonts w:ascii="Times New Roman" w:hAnsi="Times New Roman" w:cs="Times New Roman"/>
          <w:sz w:val="24"/>
          <w:szCs w:val="24"/>
        </w:rPr>
        <w:t>Основными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элементами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системы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выступают</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субъекты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(инвесторы)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объекты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(реципиенты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финансовых</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ресурсов)</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а</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также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основные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финансовые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инструменты,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с</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помощью</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которых</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происходит</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предоставление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финансовых</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ресурсов.</w:t>
      </w:r>
      <w:r w:rsidR="0065156B">
        <w:rPr>
          <w:rFonts w:ascii="Times New Roman" w:hAnsi="Times New Roman" w:cs="Times New Roman"/>
          <w:sz w:val="24"/>
          <w:szCs w:val="24"/>
        </w:rPr>
        <w:t xml:space="preserve"> </w:t>
      </w:r>
    </w:p>
    <w:p w14:paraId="11E19177" w14:textId="7D1962EB" w:rsidR="006A4192" w:rsidRPr="009E284E" w:rsidRDefault="006A4192" w:rsidP="006A4192">
      <w:pPr>
        <w:spacing w:after="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Субъектов</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рынка</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ответственных</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в</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зависимости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от</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механизма</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порога</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Pr>
          <w:rFonts w:ascii="Times New Roman" w:hAnsi="Times New Roman" w:cs="Times New Roman"/>
          <w:sz w:val="24"/>
          <w:szCs w:val="24"/>
        </w:rPr>
        <w:t>принято</w:t>
      </w:r>
      <w:r w:rsidR="0065156B">
        <w:rPr>
          <w:rFonts w:ascii="Times New Roman" w:hAnsi="Times New Roman" w:cs="Times New Roman"/>
          <w:sz w:val="24"/>
          <w:szCs w:val="24"/>
        </w:rPr>
        <w:t xml:space="preserve"> </w:t>
      </w:r>
      <w:r>
        <w:rPr>
          <w:rFonts w:ascii="Times New Roman" w:hAnsi="Times New Roman" w:cs="Times New Roman"/>
          <w:sz w:val="24"/>
          <w:szCs w:val="24"/>
        </w:rPr>
        <w:t>классифицировать</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частных</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институциональных.</w:t>
      </w:r>
      <w:r w:rsidR="0065156B">
        <w:rPr>
          <w:rFonts w:ascii="Times New Roman" w:hAnsi="Times New Roman" w:cs="Times New Roman"/>
          <w:sz w:val="24"/>
          <w:szCs w:val="24"/>
        </w:rPr>
        <w:t xml:space="preserve"> </w:t>
      </w:r>
    </w:p>
    <w:p w14:paraId="159648F7" w14:textId="5B79FAE0" w:rsidR="006A4192" w:rsidRDefault="006A4192" w:rsidP="006A4192">
      <w:pPr>
        <w:spacing w:after="0" w:line="360" w:lineRule="auto"/>
        <w:ind w:firstLine="567"/>
        <w:contextualSpacing/>
        <w:jc w:val="both"/>
        <w:rPr>
          <w:rFonts w:ascii="Times New Roman" w:hAnsi="Times New Roman" w:cs="Times New Roman"/>
          <w:sz w:val="24"/>
          <w:szCs w:val="24"/>
        </w:rPr>
      </w:pPr>
      <w:r w:rsidRPr="009E284E">
        <w:rPr>
          <w:rFonts w:ascii="Times New Roman" w:hAnsi="Times New Roman" w:cs="Times New Roman"/>
          <w:sz w:val="24"/>
          <w:szCs w:val="24"/>
        </w:rPr>
        <w:t>Предполагается,</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что</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частные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инвесторы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представлены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физическими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лицами,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которые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используют</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механизмы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коллективного</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позволяющие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вкладывать</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относительно</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небольшие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суммы.</w:t>
      </w:r>
      <w:r w:rsidR="0065156B">
        <w:rPr>
          <w:rFonts w:ascii="Times New Roman" w:hAnsi="Times New Roman" w:cs="Times New Roman"/>
          <w:sz w:val="24"/>
          <w:szCs w:val="24"/>
        </w:rPr>
        <w:t xml:space="preserve"> </w:t>
      </w:r>
    </w:p>
    <w:p w14:paraId="4179F130" w14:textId="495D8C4D" w:rsidR="006A4192" w:rsidRDefault="006A4192" w:rsidP="006A4192">
      <w:pPr>
        <w:spacing w:after="0" w:line="360" w:lineRule="auto"/>
        <w:ind w:firstLine="567"/>
        <w:contextualSpacing/>
        <w:jc w:val="both"/>
        <w:rPr>
          <w:rFonts w:ascii="Times New Roman" w:hAnsi="Times New Roman" w:cs="Times New Roman"/>
          <w:sz w:val="24"/>
          <w:szCs w:val="24"/>
        </w:rPr>
      </w:pPr>
      <w:r w:rsidRPr="009E284E">
        <w:rPr>
          <w:rFonts w:ascii="Times New Roman" w:hAnsi="Times New Roman" w:cs="Times New Roman"/>
          <w:sz w:val="24"/>
          <w:szCs w:val="24"/>
        </w:rPr>
        <w:t>Институциональные</w:t>
      </w:r>
      <w:r w:rsidR="0065156B">
        <w:rPr>
          <w:rFonts w:ascii="Times New Roman" w:hAnsi="Times New Roman" w:cs="Times New Roman"/>
          <w:sz w:val="24"/>
          <w:szCs w:val="24"/>
        </w:rPr>
        <w:t xml:space="preserve"> </w:t>
      </w:r>
      <w:r>
        <w:rPr>
          <w:rFonts w:ascii="Times New Roman" w:hAnsi="Times New Roman" w:cs="Times New Roman"/>
          <w:sz w:val="24"/>
          <w:szCs w:val="24"/>
        </w:rPr>
        <w:t>инвесторы,</w:t>
      </w:r>
      <w:r w:rsidR="0065156B">
        <w:rPr>
          <w:rFonts w:ascii="Times New Roman" w:hAnsi="Times New Roman" w:cs="Times New Roman"/>
          <w:sz w:val="24"/>
          <w:szCs w:val="24"/>
        </w:rPr>
        <w:t xml:space="preserve"> </w:t>
      </w:r>
      <w:r>
        <w:rPr>
          <w:rFonts w:ascii="Times New Roman" w:hAnsi="Times New Roman" w:cs="Times New Roman"/>
          <w:sz w:val="24"/>
          <w:szCs w:val="24"/>
        </w:rPr>
        <w:t>включающие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пенсионные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фонды,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страховые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компании,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университеты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w:t>
      </w:r>
      <w:r w:rsidR="0065156B">
        <w:rPr>
          <w:rFonts w:ascii="Times New Roman" w:hAnsi="Times New Roman" w:cs="Times New Roman"/>
          <w:sz w:val="24"/>
          <w:szCs w:val="24"/>
        </w:rPr>
        <w:t xml:space="preserve"> </w:t>
      </w:r>
      <w:r>
        <w:rPr>
          <w:rFonts w:ascii="Times New Roman" w:hAnsi="Times New Roman" w:cs="Times New Roman"/>
          <w:sz w:val="24"/>
          <w:szCs w:val="24"/>
        </w:rPr>
        <w:t>другие</w:t>
      </w:r>
      <w:r w:rsidR="0065156B">
        <w:rPr>
          <w:rFonts w:ascii="Times New Roman" w:hAnsi="Times New Roman" w:cs="Times New Roman"/>
          <w:sz w:val="24"/>
          <w:szCs w:val="24"/>
        </w:rPr>
        <w:t xml:space="preserve"> </w:t>
      </w:r>
      <w:r>
        <w:rPr>
          <w:rFonts w:ascii="Times New Roman" w:hAnsi="Times New Roman" w:cs="Times New Roman"/>
          <w:sz w:val="24"/>
          <w:szCs w:val="24"/>
        </w:rPr>
        <w:t>организации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используют</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прямые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механизмы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w:t>
      </w:r>
      <w:r w:rsidR="000E4D0E">
        <w:rPr>
          <w:rFonts w:ascii="Times New Roman" w:hAnsi="Times New Roman" w:cs="Times New Roman"/>
          <w:sz w:val="24"/>
          <w:szCs w:val="24"/>
        </w:rPr>
        <w:t>41</w:t>
      </w:r>
      <w:r w:rsidRPr="009E284E">
        <w:rPr>
          <w:rFonts w:ascii="Times New Roman" w:hAnsi="Times New Roman" w:cs="Times New Roman"/>
          <w:sz w:val="24"/>
          <w:szCs w:val="24"/>
        </w:rPr>
        <w:t>].</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Институциональные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инвесторы</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активно</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участвуют</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в</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формировании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продвижении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стандартов</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p>
    <w:p w14:paraId="7E26A6E2" w14:textId="7DA4DCAA" w:rsidR="006A4192" w:rsidRDefault="006A4192" w:rsidP="006A4192">
      <w:pPr>
        <w:spacing w:after="0" w:line="360" w:lineRule="auto"/>
        <w:ind w:firstLine="567"/>
        <w:jc w:val="both"/>
        <w:rPr>
          <w:rFonts w:ascii="Times New Roman" w:hAnsi="Times New Roman" w:cs="Times New Roman"/>
          <w:sz w:val="24"/>
          <w:szCs w:val="24"/>
        </w:rPr>
      </w:pPr>
      <w:r w:rsidRPr="009E284E">
        <w:rPr>
          <w:rFonts w:ascii="Times New Roman" w:hAnsi="Times New Roman" w:cs="Times New Roman"/>
          <w:sz w:val="24"/>
          <w:szCs w:val="24"/>
        </w:rPr>
        <w:t>Основны</w:t>
      </w:r>
      <w:r>
        <w:rPr>
          <w:rFonts w:ascii="Times New Roman" w:hAnsi="Times New Roman" w:cs="Times New Roman"/>
          <w:sz w:val="24"/>
          <w:szCs w:val="24"/>
        </w:rPr>
        <w:t>ми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объект</w:t>
      </w:r>
      <w:r>
        <w:rPr>
          <w:rFonts w:ascii="Times New Roman" w:hAnsi="Times New Roman" w:cs="Times New Roman"/>
          <w:sz w:val="24"/>
          <w:szCs w:val="24"/>
        </w:rPr>
        <w:t>ами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рынка</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ответственных</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r>
        <w:rPr>
          <w:rFonts w:ascii="Times New Roman" w:hAnsi="Times New Roman" w:cs="Times New Roman"/>
          <w:sz w:val="24"/>
          <w:szCs w:val="24"/>
        </w:rPr>
        <w:t>выступают</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компании</w:t>
      </w:r>
      <w:r w:rsidR="0065156B">
        <w:rPr>
          <w:rFonts w:ascii="Times New Roman" w:hAnsi="Times New Roman" w:cs="Times New Roman"/>
          <w:sz w:val="24"/>
          <w:szCs w:val="24"/>
        </w:rPr>
        <w:t xml:space="preserve"> </w:t>
      </w:r>
      <w:r>
        <w:rPr>
          <w:rFonts w:ascii="Times New Roman" w:hAnsi="Times New Roman" w:cs="Times New Roman"/>
          <w:sz w:val="24"/>
          <w:szCs w:val="24"/>
        </w:rPr>
        <w:t>(компании-цели)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w:t>
      </w:r>
      <w:r w:rsidR="0065156B">
        <w:rPr>
          <w:rFonts w:ascii="Times New Roman" w:hAnsi="Times New Roman" w:cs="Times New Roman"/>
          <w:sz w:val="24"/>
          <w:szCs w:val="24"/>
        </w:rPr>
        <w:t xml:space="preserve"> </w:t>
      </w:r>
      <w:r w:rsidR="00C66936">
        <w:rPr>
          <w:rFonts w:ascii="Times New Roman" w:hAnsi="Times New Roman" w:cs="Times New Roman"/>
          <w:sz w:val="24"/>
          <w:szCs w:val="24"/>
        </w:rPr>
        <w:t>«</w:t>
      </w:r>
      <w:r w:rsidR="00C66936" w:rsidRPr="00DD16C5">
        <w:rPr>
          <w:rFonts w:ascii="Times New Roman" w:hAnsi="Times New Roman" w:cs="Times New Roman"/>
          <w:sz w:val="24"/>
          <w:szCs w:val="24"/>
        </w:rPr>
        <w:t>зелены</w:t>
      </w:r>
      <w:r w:rsidR="00C66936">
        <w:rPr>
          <w:rFonts w:ascii="Times New Roman" w:hAnsi="Times New Roman" w:cs="Times New Roman"/>
          <w:sz w:val="24"/>
          <w:szCs w:val="24"/>
        </w:rPr>
        <w:t>е</w:t>
      </w:r>
      <w:r w:rsidR="00C66936" w:rsidRPr="00DD16C5">
        <w:rPr>
          <w:rFonts w:ascii="Times New Roman" w:hAnsi="Times New Roman" w:cs="Times New Roman"/>
          <w:sz w:val="24"/>
          <w:szCs w:val="24"/>
        </w:rPr>
        <w:t>»</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проект</w:t>
      </w:r>
      <w:r>
        <w:rPr>
          <w:rFonts w:ascii="Times New Roman" w:hAnsi="Times New Roman" w:cs="Times New Roman"/>
          <w:sz w:val="24"/>
          <w:szCs w:val="24"/>
        </w:rPr>
        <w:t>ы</w:t>
      </w:r>
      <w:r w:rsidR="0065156B">
        <w:rPr>
          <w:rFonts w:ascii="Times New Roman" w:hAnsi="Times New Roman" w:cs="Times New Roman"/>
          <w:sz w:val="24"/>
          <w:szCs w:val="24"/>
        </w:rPr>
        <w:t xml:space="preserve"> </w:t>
      </w:r>
      <w:r>
        <w:rPr>
          <w:rFonts w:ascii="Times New Roman" w:hAnsi="Times New Roman" w:cs="Times New Roman"/>
          <w:sz w:val="24"/>
          <w:szCs w:val="24"/>
        </w:rPr>
        <w:t>(целевые</w:t>
      </w:r>
      <w:r w:rsidR="0065156B">
        <w:rPr>
          <w:rFonts w:ascii="Times New Roman" w:hAnsi="Times New Roman" w:cs="Times New Roman"/>
          <w:sz w:val="24"/>
          <w:szCs w:val="24"/>
        </w:rPr>
        <w:t xml:space="preserve"> </w:t>
      </w:r>
      <w:r>
        <w:rPr>
          <w:rFonts w:ascii="Times New Roman" w:hAnsi="Times New Roman" w:cs="Times New Roman"/>
          <w:sz w:val="24"/>
          <w:szCs w:val="24"/>
        </w:rPr>
        <w:t>инвестиционные</w:t>
      </w:r>
      <w:r w:rsidR="0065156B">
        <w:rPr>
          <w:rFonts w:ascii="Times New Roman" w:hAnsi="Times New Roman" w:cs="Times New Roman"/>
          <w:sz w:val="24"/>
          <w:szCs w:val="24"/>
        </w:rPr>
        <w:t xml:space="preserve"> </w:t>
      </w:r>
      <w:r>
        <w:rPr>
          <w:rFonts w:ascii="Times New Roman" w:hAnsi="Times New Roman" w:cs="Times New Roman"/>
          <w:sz w:val="24"/>
          <w:szCs w:val="24"/>
        </w:rPr>
        <w:t>проекты)</w:t>
      </w:r>
      <w:r w:rsidRPr="009E284E">
        <w:rPr>
          <w:rFonts w:ascii="Times New Roman" w:hAnsi="Times New Roman" w:cs="Times New Roman"/>
          <w:sz w:val="24"/>
          <w:szCs w:val="24"/>
        </w:rPr>
        <w:t>,</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которые</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отвечают</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критериям</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ответственного</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инвестирования</w:t>
      </w:r>
      <w:r w:rsidR="0065156B">
        <w:rPr>
          <w:rFonts w:ascii="Times New Roman" w:hAnsi="Times New Roman" w:cs="Times New Roman"/>
          <w:sz w:val="24"/>
          <w:szCs w:val="24"/>
        </w:rPr>
        <w:t xml:space="preserve"> </w:t>
      </w:r>
      <w:r w:rsidRPr="00A00FCA">
        <w:rPr>
          <w:rFonts w:ascii="Times New Roman" w:hAnsi="Times New Roman" w:cs="Times New Roman"/>
          <w:sz w:val="24"/>
          <w:szCs w:val="24"/>
        </w:rPr>
        <w:t>[</w:t>
      </w:r>
      <w:r w:rsidR="00AF28EA">
        <w:rPr>
          <w:rFonts w:ascii="Times New Roman" w:hAnsi="Times New Roman" w:cs="Times New Roman"/>
          <w:sz w:val="24"/>
          <w:szCs w:val="24"/>
        </w:rPr>
        <w:t>4</w:t>
      </w:r>
      <w:r w:rsidR="00662AC8" w:rsidRPr="00662AC8">
        <w:rPr>
          <w:rFonts w:ascii="Times New Roman" w:hAnsi="Times New Roman" w:cs="Times New Roman"/>
          <w:sz w:val="24"/>
          <w:szCs w:val="24"/>
        </w:rPr>
        <w:t>1</w:t>
      </w:r>
      <w:r w:rsidRPr="00A00FCA">
        <w:rPr>
          <w:rFonts w:ascii="Times New Roman" w:hAnsi="Times New Roman" w:cs="Times New Roman"/>
          <w:sz w:val="24"/>
          <w:szCs w:val="24"/>
        </w:rPr>
        <w:t>]</w:t>
      </w:r>
      <w:r w:rsidRPr="009E284E">
        <w:rPr>
          <w:rFonts w:ascii="Times New Roman" w:hAnsi="Times New Roman" w:cs="Times New Roman"/>
          <w:sz w:val="24"/>
          <w:szCs w:val="24"/>
        </w:rPr>
        <w:t>.</w:t>
      </w:r>
      <w:r w:rsidR="0065156B">
        <w:rPr>
          <w:rFonts w:ascii="Times New Roman" w:hAnsi="Times New Roman" w:cs="Times New Roman"/>
          <w:sz w:val="24"/>
          <w:szCs w:val="24"/>
        </w:rPr>
        <w:t xml:space="preserve"> </w:t>
      </w:r>
    </w:p>
    <w:p w14:paraId="2BDD343F" w14:textId="5C640A66" w:rsidR="006A4192" w:rsidRDefault="006A4192" w:rsidP="006A4192">
      <w:pPr>
        <w:spacing w:after="0" w:line="360" w:lineRule="auto"/>
        <w:ind w:firstLine="567"/>
        <w:contextualSpacing/>
        <w:jc w:val="both"/>
        <w:rPr>
          <w:rFonts w:ascii="Times New Roman" w:hAnsi="Times New Roman" w:cs="Times New Roman"/>
          <w:sz w:val="24"/>
          <w:szCs w:val="24"/>
        </w:rPr>
      </w:pPr>
      <w:r w:rsidRPr="009E284E">
        <w:rPr>
          <w:rFonts w:ascii="Times New Roman" w:hAnsi="Times New Roman" w:cs="Times New Roman"/>
          <w:sz w:val="24"/>
          <w:szCs w:val="24"/>
        </w:rPr>
        <w:t>Перечень</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факторов,</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влияющих</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выработку</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данных</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критериев,</w:t>
      </w:r>
      <w:r w:rsidR="0065156B">
        <w:rPr>
          <w:rFonts w:ascii="Times New Roman" w:hAnsi="Times New Roman" w:cs="Times New Roman"/>
          <w:sz w:val="24"/>
          <w:szCs w:val="24"/>
        </w:rPr>
        <w:t xml:space="preserve"> </w:t>
      </w:r>
      <w:r>
        <w:rPr>
          <w:rFonts w:ascii="Times New Roman" w:hAnsi="Times New Roman" w:cs="Times New Roman"/>
          <w:sz w:val="24"/>
          <w:szCs w:val="24"/>
        </w:rPr>
        <w:t>соотносится</w:t>
      </w:r>
      <w:r w:rsidR="0065156B">
        <w:rPr>
          <w:rFonts w:ascii="Times New Roman" w:hAnsi="Times New Roman" w:cs="Times New Roman"/>
          <w:sz w:val="24"/>
          <w:szCs w:val="24"/>
        </w:rPr>
        <w:t xml:space="preserve"> </w:t>
      </w:r>
      <w:r>
        <w:rPr>
          <w:rFonts w:ascii="Times New Roman" w:hAnsi="Times New Roman" w:cs="Times New Roman"/>
          <w:sz w:val="24"/>
          <w:szCs w:val="24"/>
        </w:rPr>
        <w:t>с</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ESG-</w:t>
      </w:r>
      <w:r>
        <w:rPr>
          <w:rFonts w:ascii="Times New Roman" w:hAnsi="Times New Roman" w:cs="Times New Roman"/>
          <w:sz w:val="24"/>
          <w:szCs w:val="24"/>
        </w:rPr>
        <w:t>факторами</w:t>
      </w:r>
      <w:r w:rsidR="0065156B">
        <w:rPr>
          <w:rFonts w:ascii="Times New Roman" w:hAnsi="Times New Roman" w:cs="Times New Roman"/>
          <w:sz w:val="24"/>
          <w:szCs w:val="24"/>
        </w:rPr>
        <w:t xml:space="preserve"> </w:t>
      </w:r>
      <w:r>
        <w:rPr>
          <w:rFonts w:ascii="Times New Roman" w:hAnsi="Times New Roman" w:cs="Times New Roman"/>
          <w:sz w:val="24"/>
          <w:szCs w:val="24"/>
        </w:rPr>
        <w:t>и</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может</w:t>
      </w:r>
      <w:r w:rsidR="0065156B">
        <w:rPr>
          <w:rFonts w:ascii="Times New Roman" w:hAnsi="Times New Roman" w:cs="Times New Roman"/>
          <w:sz w:val="24"/>
          <w:szCs w:val="24"/>
        </w:rPr>
        <w:t xml:space="preserve"> </w:t>
      </w:r>
      <w:r w:rsidRPr="009E284E">
        <w:rPr>
          <w:rFonts w:ascii="Times New Roman" w:hAnsi="Times New Roman" w:cs="Times New Roman"/>
          <w:sz w:val="24"/>
          <w:szCs w:val="24"/>
        </w:rPr>
        <w:t>быть</w:t>
      </w:r>
      <w:r w:rsidR="0065156B">
        <w:rPr>
          <w:rFonts w:ascii="Times New Roman" w:hAnsi="Times New Roman" w:cs="Times New Roman"/>
          <w:sz w:val="24"/>
          <w:szCs w:val="24"/>
        </w:rPr>
        <w:t xml:space="preserve"> </w:t>
      </w:r>
      <w:r>
        <w:rPr>
          <w:rFonts w:ascii="Times New Roman" w:hAnsi="Times New Roman" w:cs="Times New Roman"/>
          <w:sz w:val="24"/>
          <w:szCs w:val="24"/>
        </w:rPr>
        <w:t>представлен</w:t>
      </w:r>
      <w:r w:rsidR="0065156B">
        <w:rPr>
          <w:rFonts w:ascii="Times New Roman" w:hAnsi="Times New Roman" w:cs="Times New Roman"/>
          <w:sz w:val="24"/>
          <w:szCs w:val="24"/>
        </w:rPr>
        <w:t xml:space="preserve"> </w:t>
      </w:r>
      <w:r>
        <w:rPr>
          <w:rFonts w:ascii="Times New Roman" w:hAnsi="Times New Roman" w:cs="Times New Roman"/>
          <w:sz w:val="24"/>
          <w:szCs w:val="24"/>
        </w:rPr>
        <w:t>в</w:t>
      </w:r>
      <w:r w:rsidR="0065156B">
        <w:rPr>
          <w:rFonts w:ascii="Times New Roman" w:hAnsi="Times New Roman" w:cs="Times New Roman"/>
          <w:sz w:val="24"/>
          <w:szCs w:val="24"/>
        </w:rPr>
        <w:t xml:space="preserve"> </w:t>
      </w:r>
      <w:r>
        <w:rPr>
          <w:rFonts w:ascii="Times New Roman" w:hAnsi="Times New Roman" w:cs="Times New Roman"/>
          <w:sz w:val="24"/>
          <w:szCs w:val="24"/>
        </w:rPr>
        <w:t>виде</w:t>
      </w:r>
      <w:r w:rsidR="0065156B">
        <w:rPr>
          <w:rFonts w:ascii="Times New Roman" w:hAnsi="Times New Roman" w:cs="Times New Roman"/>
          <w:sz w:val="24"/>
          <w:szCs w:val="24"/>
        </w:rPr>
        <w:t xml:space="preserve"> </w:t>
      </w:r>
      <w:r>
        <w:rPr>
          <w:rFonts w:ascii="Times New Roman" w:hAnsi="Times New Roman" w:cs="Times New Roman"/>
          <w:sz w:val="24"/>
          <w:szCs w:val="24"/>
        </w:rPr>
        <w:t>таблицы</w:t>
      </w:r>
      <w:r w:rsidR="0065156B">
        <w:rPr>
          <w:rFonts w:ascii="Times New Roman" w:hAnsi="Times New Roman" w:cs="Times New Roman"/>
          <w:sz w:val="24"/>
          <w:szCs w:val="24"/>
        </w:rPr>
        <w:t xml:space="preserve"> </w:t>
      </w:r>
      <w:r w:rsidR="00AF28EA">
        <w:rPr>
          <w:rFonts w:ascii="Times New Roman" w:hAnsi="Times New Roman" w:cs="Times New Roman"/>
          <w:sz w:val="24"/>
          <w:szCs w:val="24"/>
        </w:rPr>
        <w:t>3.</w:t>
      </w:r>
    </w:p>
    <w:p w14:paraId="602A305F" w14:textId="77777777" w:rsidR="006A4192" w:rsidRDefault="006A4192" w:rsidP="006A4192">
      <w:pPr>
        <w:spacing w:line="360" w:lineRule="auto"/>
        <w:contextualSpacing/>
      </w:pPr>
    </w:p>
    <w:p w14:paraId="4D8EA465" w14:textId="36A52A83" w:rsidR="006A4192" w:rsidRPr="00DD7AFC" w:rsidRDefault="006A4192" w:rsidP="006A4192">
      <w:pPr>
        <w:spacing w:line="360" w:lineRule="auto"/>
        <w:contextualSpacing/>
        <w:rPr>
          <w:rFonts w:ascii="Times New Roman" w:hAnsi="Times New Roman" w:cs="Times New Roman"/>
        </w:rPr>
      </w:pPr>
      <w:r w:rsidRPr="00DD7AFC">
        <w:rPr>
          <w:rFonts w:ascii="Times New Roman" w:hAnsi="Times New Roman" w:cs="Times New Roman"/>
          <w:sz w:val="24"/>
        </w:rPr>
        <w:t>Таблица</w:t>
      </w:r>
      <w:r w:rsidR="0065156B">
        <w:rPr>
          <w:rFonts w:ascii="Times New Roman" w:hAnsi="Times New Roman" w:cs="Times New Roman"/>
          <w:sz w:val="24"/>
        </w:rPr>
        <w:t xml:space="preserve"> </w:t>
      </w:r>
      <w:r w:rsidR="00AF28EA">
        <w:rPr>
          <w:rFonts w:ascii="Times New Roman" w:hAnsi="Times New Roman" w:cs="Times New Roman"/>
          <w:sz w:val="24"/>
        </w:rPr>
        <w:t>3</w:t>
      </w:r>
      <w:r w:rsidR="0065156B">
        <w:rPr>
          <w:rFonts w:ascii="Times New Roman" w:hAnsi="Times New Roman" w:cs="Times New Roman"/>
          <w:sz w:val="24"/>
        </w:rPr>
        <w:t xml:space="preserve"> </w:t>
      </w:r>
      <w:r w:rsidRPr="00DD7AFC">
        <w:rPr>
          <w:rFonts w:ascii="Times New Roman" w:hAnsi="Times New Roman" w:cs="Times New Roman"/>
          <w:sz w:val="24"/>
        </w:rPr>
        <w:t>–</w:t>
      </w:r>
      <w:r w:rsidR="0065156B">
        <w:rPr>
          <w:rFonts w:ascii="Times New Roman" w:hAnsi="Times New Roman" w:cs="Times New Roman"/>
          <w:sz w:val="24"/>
        </w:rPr>
        <w:t xml:space="preserve"> </w:t>
      </w:r>
      <w:r w:rsidRPr="00DD7AFC">
        <w:rPr>
          <w:rFonts w:ascii="Times New Roman" w:hAnsi="Times New Roman" w:cs="Times New Roman"/>
          <w:sz w:val="24"/>
        </w:rPr>
        <w:t>Факторы,</w:t>
      </w:r>
      <w:r w:rsidR="0065156B">
        <w:rPr>
          <w:rFonts w:ascii="Times New Roman" w:hAnsi="Times New Roman" w:cs="Times New Roman"/>
          <w:sz w:val="24"/>
        </w:rPr>
        <w:t xml:space="preserve"> </w:t>
      </w:r>
      <w:r w:rsidRPr="00DD7AFC">
        <w:rPr>
          <w:rFonts w:ascii="Times New Roman" w:hAnsi="Times New Roman" w:cs="Times New Roman"/>
          <w:sz w:val="24"/>
        </w:rPr>
        <w:t>влияющие</w:t>
      </w:r>
      <w:r w:rsidR="0065156B">
        <w:rPr>
          <w:rFonts w:ascii="Times New Roman" w:hAnsi="Times New Roman" w:cs="Times New Roman"/>
          <w:sz w:val="24"/>
        </w:rPr>
        <w:t xml:space="preserve"> </w:t>
      </w:r>
      <w:r w:rsidRPr="00DD7AFC">
        <w:rPr>
          <w:rFonts w:ascii="Times New Roman" w:hAnsi="Times New Roman" w:cs="Times New Roman"/>
          <w:sz w:val="24"/>
        </w:rPr>
        <w:t>на</w:t>
      </w:r>
      <w:r w:rsidR="0065156B">
        <w:rPr>
          <w:rFonts w:ascii="Times New Roman" w:hAnsi="Times New Roman" w:cs="Times New Roman"/>
          <w:sz w:val="24"/>
        </w:rPr>
        <w:t xml:space="preserve"> </w:t>
      </w:r>
      <w:r w:rsidRPr="00DD7AFC">
        <w:rPr>
          <w:rFonts w:ascii="Times New Roman" w:hAnsi="Times New Roman" w:cs="Times New Roman"/>
          <w:sz w:val="24"/>
        </w:rPr>
        <w:t>выбор</w:t>
      </w:r>
      <w:r w:rsidR="0065156B">
        <w:rPr>
          <w:rFonts w:ascii="Times New Roman" w:hAnsi="Times New Roman" w:cs="Times New Roman"/>
          <w:sz w:val="24"/>
        </w:rPr>
        <w:t xml:space="preserve"> </w:t>
      </w:r>
      <w:r w:rsidRPr="00DD7AFC">
        <w:rPr>
          <w:rFonts w:ascii="Times New Roman" w:hAnsi="Times New Roman" w:cs="Times New Roman"/>
          <w:sz w:val="24"/>
        </w:rPr>
        <w:t>объектов</w:t>
      </w:r>
      <w:r w:rsidR="0065156B">
        <w:rPr>
          <w:rFonts w:ascii="Times New Roman" w:hAnsi="Times New Roman" w:cs="Times New Roman"/>
          <w:sz w:val="24"/>
        </w:rPr>
        <w:t xml:space="preserve"> </w:t>
      </w:r>
      <w:r w:rsidRPr="00DD7AFC">
        <w:rPr>
          <w:rFonts w:ascii="Times New Roman" w:hAnsi="Times New Roman" w:cs="Times New Roman"/>
          <w:sz w:val="24"/>
        </w:rPr>
        <w:t>ответственного</w:t>
      </w:r>
      <w:r w:rsidR="0065156B">
        <w:rPr>
          <w:rFonts w:ascii="Times New Roman" w:hAnsi="Times New Roman" w:cs="Times New Roman"/>
          <w:sz w:val="24"/>
        </w:rPr>
        <w:t xml:space="preserve"> </w:t>
      </w:r>
      <w:r w:rsidRPr="00DD7AFC">
        <w:rPr>
          <w:rFonts w:ascii="Times New Roman" w:hAnsi="Times New Roman" w:cs="Times New Roman"/>
          <w:sz w:val="24"/>
        </w:rPr>
        <w:t>инвестирова</w:t>
      </w:r>
      <w:r>
        <w:rPr>
          <w:rFonts w:ascii="Times New Roman" w:hAnsi="Times New Roman" w:cs="Times New Roman"/>
          <w:sz w:val="24"/>
        </w:rPr>
        <w:t>ния</w:t>
      </w:r>
      <w:r w:rsidR="0065156B">
        <w:rPr>
          <w:rFonts w:ascii="Times New Roman" w:hAnsi="Times New Roman" w:cs="Times New Roman"/>
          <w:sz w:val="24"/>
        </w:rPr>
        <w:t xml:space="preserve"> </w:t>
      </w:r>
    </w:p>
    <w:tbl>
      <w:tblPr>
        <w:tblStyle w:val="af3"/>
        <w:tblW w:w="0" w:type="auto"/>
        <w:tblInd w:w="108" w:type="dxa"/>
        <w:tblLook w:val="04A0" w:firstRow="1" w:lastRow="0" w:firstColumn="1" w:lastColumn="0" w:noHBand="0" w:noVBand="1"/>
      </w:tblPr>
      <w:tblGrid>
        <w:gridCol w:w="1985"/>
        <w:gridCol w:w="7371"/>
      </w:tblGrid>
      <w:tr w:rsidR="006A4192" w14:paraId="51A3CCAB" w14:textId="77777777" w:rsidTr="00626EBD">
        <w:tc>
          <w:tcPr>
            <w:tcW w:w="1985" w:type="dxa"/>
          </w:tcPr>
          <w:p w14:paraId="7445A881" w14:textId="75D636E3" w:rsidR="006A4192" w:rsidRDefault="006A4192" w:rsidP="00104462">
            <w:pPr>
              <w:spacing w:line="360" w:lineRule="auto"/>
              <w:contextualSpacing/>
              <w:jc w:val="center"/>
            </w:pPr>
            <w:r w:rsidRPr="00EE67B9">
              <w:t>Группа</w:t>
            </w:r>
            <w:r w:rsidR="0065156B">
              <w:t xml:space="preserve"> </w:t>
            </w:r>
            <w:r w:rsidRPr="00EE67B9">
              <w:t>факторов</w:t>
            </w:r>
          </w:p>
        </w:tc>
        <w:tc>
          <w:tcPr>
            <w:tcW w:w="7371" w:type="dxa"/>
          </w:tcPr>
          <w:p w14:paraId="2F5E59B2" w14:textId="6C0C3E6A" w:rsidR="006A4192" w:rsidRDefault="006A4192" w:rsidP="00104462">
            <w:pPr>
              <w:spacing w:line="360" w:lineRule="auto"/>
              <w:contextualSpacing/>
              <w:jc w:val="center"/>
            </w:pPr>
            <w:r w:rsidRPr="00EE67B9">
              <w:t>Основные</w:t>
            </w:r>
            <w:r w:rsidR="0065156B">
              <w:t xml:space="preserve"> </w:t>
            </w:r>
            <w:r w:rsidRPr="00EE67B9">
              <w:t>факторы</w:t>
            </w:r>
          </w:p>
        </w:tc>
      </w:tr>
      <w:tr w:rsidR="006A4192" w14:paraId="3AD727F5" w14:textId="77777777" w:rsidTr="00626EBD">
        <w:tc>
          <w:tcPr>
            <w:tcW w:w="1985" w:type="dxa"/>
          </w:tcPr>
          <w:p w14:paraId="13EF8F25" w14:textId="0F0EFABD" w:rsidR="006A4192" w:rsidRDefault="006A4192" w:rsidP="00104462">
            <w:pPr>
              <w:spacing w:line="360" w:lineRule="auto"/>
              <w:contextualSpacing/>
            </w:pPr>
            <w:r w:rsidRPr="00EE67B9">
              <w:t>Экологические</w:t>
            </w:r>
            <w:r w:rsidR="0065156B">
              <w:t xml:space="preserve"> </w:t>
            </w:r>
            <w:r w:rsidRPr="00EE67B9">
              <w:t>(E)</w:t>
            </w:r>
            <w:r w:rsidR="0065156B">
              <w:t xml:space="preserve"> </w:t>
            </w:r>
          </w:p>
        </w:tc>
        <w:tc>
          <w:tcPr>
            <w:tcW w:w="7371" w:type="dxa"/>
          </w:tcPr>
          <w:p w14:paraId="68533BCE" w14:textId="61913176" w:rsidR="006A4192" w:rsidRDefault="006A4192" w:rsidP="00104462">
            <w:pPr>
              <w:spacing w:line="360" w:lineRule="auto"/>
              <w:contextualSpacing/>
            </w:pPr>
            <w:r>
              <w:t>Ответственное</w:t>
            </w:r>
            <w:r w:rsidR="0065156B">
              <w:t xml:space="preserve"> </w:t>
            </w:r>
            <w:r>
              <w:t>использование</w:t>
            </w:r>
            <w:r w:rsidR="0065156B">
              <w:t xml:space="preserve"> </w:t>
            </w:r>
            <w:r>
              <w:t>ресурсов</w:t>
            </w:r>
            <w:r w:rsidR="0065156B">
              <w:t xml:space="preserve"> </w:t>
            </w:r>
          </w:p>
          <w:p w14:paraId="5C2A44F8" w14:textId="1BC6C1DA" w:rsidR="006A4192" w:rsidRDefault="006A4192" w:rsidP="00104462">
            <w:pPr>
              <w:spacing w:line="360" w:lineRule="auto"/>
              <w:contextualSpacing/>
            </w:pPr>
            <w:r>
              <w:t>Контроль</w:t>
            </w:r>
            <w:r w:rsidR="0065156B">
              <w:t xml:space="preserve"> </w:t>
            </w:r>
            <w:r>
              <w:t>за</w:t>
            </w:r>
            <w:r w:rsidR="0065156B">
              <w:t xml:space="preserve"> </w:t>
            </w:r>
            <w:r>
              <w:t>выбросами</w:t>
            </w:r>
            <w:r w:rsidR="0065156B">
              <w:t xml:space="preserve"> </w:t>
            </w:r>
            <w:r>
              <w:t>загрязнений</w:t>
            </w:r>
            <w:r w:rsidR="0065156B">
              <w:t xml:space="preserve"> </w:t>
            </w:r>
            <w:r>
              <w:t>в</w:t>
            </w:r>
            <w:r w:rsidR="0065156B">
              <w:t xml:space="preserve"> </w:t>
            </w:r>
            <w:r>
              <w:t>атмосферу</w:t>
            </w:r>
            <w:r w:rsidR="0065156B">
              <w:t xml:space="preserve"> </w:t>
            </w:r>
          </w:p>
          <w:p w14:paraId="5CA4D6F4" w14:textId="6E98CE52" w:rsidR="006A4192" w:rsidRDefault="006A4192" w:rsidP="00104462">
            <w:pPr>
              <w:spacing w:line="360" w:lineRule="auto"/>
              <w:contextualSpacing/>
            </w:pPr>
            <w:r>
              <w:t>Внедрение</w:t>
            </w:r>
            <w:r w:rsidR="0065156B">
              <w:t xml:space="preserve"> </w:t>
            </w:r>
            <w:r>
              <w:t>инновационных</w:t>
            </w:r>
            <w:r w:rsidR="0065156B">
              <w:t xml:space="preserve"> </w:t>
            </w:r>
            <w:r>
              <w:t>технологий</w:t>
            </w:r>
            <w:r w:rsidR="0065156B">
              <w:t xml:space="preserve"> </w:t>
            </w:r>
            <w:r>
              <w:t>для</w:t>
            </w:r>
            <w:r w:rsidR="0065156B">
              <w:t xml:space="preserve"> </w:t>
            </w:r>
            <w:r>
              <w:t>снижения</w:t>
            </w:r>
            <w:r w:rsidR="0065156B">
              <w:t xml:space="preserve"> </w:t>
            </w:r>
            <w:r>
              <w:t>экологических</w:t>
            </w:r>
            <w:r w:rsidR="0065156B">
              <w:t xml:space="preserve"> </w:t>
            </w:r>
            <w:r>
              <w:t>рисков</w:t>
            </w:r>
            <w:r w:rsidR="0065156B">
              <w:t xml:space="preserve"> </w:t>
            </w:r>
          </w:p>
        </w:tc>
      </w:tr>
      <w:tr w:rsidR="006A4192" w14:paraId="1C17CE67" w14:textId="77777777" w:rsidTr="00626EBD">
        <w:tc>
          <w:tcPr>
            <w:tcW w:w="1985" w:type="dxa"/>
          </w:tcPr>
          <w:p w14:paraId="6B24A942" w14:textId="5D884C5D" w:rsidR="006A4192" w:rsidRDefault="006A4192" w:rsidP="00104462">
            <w:pPr>
              <w:spacing w:line="360" w:lineRule="auto"/>
              <w:contextualSpacing/>
            </w:pPr>
            <w:r w:rsidRPr="00EE67B9">
              <w:t>Социальные</w:t>
            </w:r>
            <w:r w:rsidR="0065156B">
              <w:t xml:space="preserve"> </w:t>
            </w:r>
            <w:r w:rsidRPr="00EE67B9">
              <w:t>(S)</w:t>
            </w:r>
            <w:r w:rsidR="0065156B">
              <w:t xml:space="preserve"> </w:t>
            </w:r>
          </w:p>
        </w:tc>
        <w:tc>
          <w:tcPr>
            <w:tcW w:w="7371" w:type="dxa"/>
          </w:tcPr>
          <w:p w14:paraId="787E3F36" w14:textId="67447559" w:rsidR="006A4192" w:rsidRDefault="006A4192" w:rsidP="00104462">
            <w:pPr>
              <w:spacing w:line="360" w:lineRule="auto"/>
              <w:contextualSpacing/>
            </w:pPr>
            <w:r>
              <w:t>Условия</w:t>
            </w:r>
            <w:r w:rsidR="0065156B">
              <w:t xml:space="preserve"> </w:t>
            </w:r>
            <w:r>
              <w:t>труда</w:t>
            </w:r>
            <w:r w:rsidR="0065156B">
              <w:t xml:space="preserve"> </w:t>
            </w:r>
            <w:r>
              <w:t>и</w:t>
            </w:r>
            <w:r w:rsidR="0065156B">
              <w:t xml:space="preserve"> </w:t>
            </w:r>
            <w:r>
              <w:t>соблюдение</w:t>
            </w:r>
            <w:r w:rsidR="0065156B">
              <w:t xml:space="preserve"> </w:t>
            </w:r>
            <w:r>
              <w:t>прав</w:t>
            </w:r>
            <w:r w:rsidR="0065156B">
              <w:t xml:space="preserve"> </w:t>
            </w:r>
            <w:r>
              <w:t>человека</w:t>
            </w:r>
            <w:r w:rsidR="0065156B">
              <w:t xml:space="preserve"> </w:t>
            </w:r>
          </w:p>
          <w:p w14:paraId="1E4BEC96" w14:textId="10CCDBD9" w:rsidR="006A4192" w:rsidRDefault="006A4192" w:rsidP="00104462">
            <w:pPr>
              <w:spacing w:line="360" w:lineRule="auto"/>
              <w:contextualSpacing/>
            </w:pPr>
            <w:r>
              <w:t>Развитие</w:t>
            </w:r>
            <w:r w:rsidR="0065156B">
              <w:t xml:space="preserve"> </w:t>
            </w:r>
            <w:r>
              <w:t>человеческого</w:t>
            </w:r>
            <w:r w:rsidR="0065156B">
              <w:t xml:space="preserve"> </w:t>
            </w:r>
            <w:r>
              <w:t>капитала</w:t>
            </w:r>
            <w:r w:rsidR="0065156B">
              <w:t xml:space="preserve"> </w:t>
            </w:r>
          </w:p>
          <w:p w14:paraId="61BFF49B" w14:textId="44C71D37" w:rsidR="006A4192" w:rsidRDefault="006A4192" w:rsidP="00104462">
            <w:pPr>
              <w:spacing w:line="360" w:lineRule="auto"/>
              <w:contextualSpacing/>
            </w:pPr>
            <w:r>
              <w:t>Ответственность</w:t>
            </w:r>
            <w:r w:rsidR="0065156B">
              <w:t xml:space="preserve"> </w:t>
            </w:r>
            <w:r>
              <w:t>бизнеса</w:t>
            </w:r>
            <w:r w:rsidR="0065156B">
              <w:t xml:space="preserve"> </w:t>
            </w:r>
            <w:r>
              <w:t>перед</w:t>
            </w:r>
            <w:r w:rsidR="0065156B">
              <w:t xml:space="preserve"> </w:t>
            </w:r>
            <w:r>
              <w:t>обществом</w:t>
            </w:r>
            <w:r w:rsidR="0065156B">
              <w:t xml:space="preserve"> </w:t>
            </w:r>
          </w:p>
        </w:tc>
      </w:tr>
      <w:tr w:rsidR="006A4192" w14:paraId="3B31F0E3" w14:textId="77777777" w:rsidTr="00626EBD">
        <w:tc>
          <w:tcPr>
            <w:tcW w:w="1985" w:type="dxa"/>
          </w:tcPr>
          <w:p w14:paraId="58561511" w14:textId="39A4CB71" w:rsidR="006A4192" w:rsidRDefault="006A4192" w:rsidP="00104462">
            <w:pPr>
              <w:spacing w:line="360" w:lineRule="auto"/>
              <w:contextualSpacing/>
            </w:pPr>
            <w:r w:rsidRPr="00EE67B9">
              <w:t>Управленческие</w:t>
            </w:r>
            <w:r w:rsidR="0065156B">
              <w:t xml:space="preserve"> </w:t>
            </w:r>
            <w:r w:rsidRPr="00EE67B9">
              <w:t>(G)</w:t>
            </w:r>
          </w:p>
        </w:tc>
        <w:tc>
          <w:tcPr>
            <w:tcW w:w="7371" w:type="dxa"/>
          </w:tcPr>
          <w:p w14:paraId="79730A3C" w14:textId="3FDC5F8E" w:rsidR="006A4192" w:rsidRDefault="006A4192" w:rsidP="00104462">
            <w:pPr>
              <w:spacing w:line="360" w:lineRule="auto"/>
              <w:contextualSpacing/>
            </w:pPr>
            <w:r>
              <w:t>Эффективность</w:t>
            </w:r>
            <w:r w:rsidR="0065156B">
              <w:t xml:space="preserve"> </w:t>
            </w:r>
            <w:r>
              <w:t>менеджмента</w:t>
            </w:r>
          </w:p>
          <w:p w14:paraId="4D5C9090" w14:textId="02CA51B3" w:rsidR="006A4192" w:rsidRDefault="006A4192" w:rsidP="00104462">
            <w:pPr>
              <w:spacing w:line="360" w:lineRule="auto"/>
              <w:contextualSpacing/>
            </w:pPr>
            <w:r>
              <w:t>Взяточничество</w:t>
            </w:r>
            <w:r w:rsidR="0065156B">
              <w:t xml:space="preserve"> </w:t>
            </w:r>
            <w:r>
              <w:t>и</w:t>
            </w:r>
            <w:r w:rsidR="0065156B">
              <w:t xml:space="preserve"> </w:t>
            </w:r>
            <w:r>
              <w:t>коррупция</w:t>
            </w:r>
            <w:r w:rsidR="0065156B">
              <w:t xml:space="preserve"> </w:t>
            </w:r>
          </w:p>
          <w:p w14:paraId="7322CC63" w14:textId="0908A692" w:rsidR="006A4192" w:rsidRDefault="006A4192" w:rsidP="00104462">
            <w:pPr>
              <w:spacing w:line="360" w:lineRule="auto"/>
              <w:contextualSpacing/>
            </w:pPr>
            <w:r>
              <w:t>Структура</w:t>
            </w:r>
            <w:r w:rsidR="0065156B">
              <w:t xml:space="preserve"> </w:t>
            </w:r>
            <w:r>
              <w:t>руководства,</w:t>
            </w:r>
            <w:r w:rsidR="0065156B">
              <w:t xml:space="preserve"> </w:t>
            </w:r>
            <w:r>
              <w:t>ее</w:t>
            </w:r>
            <w:r w:rsidR="0065156B">
              <w:t xml:space="preserve"> </w:t>
            </w:r>
            <w:r>
              <w:t>разнообразие</w:t>
            </w:r>
            <w:r w:rsidR="0065156B">
              <w:t xml:space="preserve"> </w:t>
            </w:r>
          </w:p>
          <w:p w14:paraId="1907D745" w14:textId="22939D37" w:rsidR="006A4192" w:rsidRDefault="006A4192" w:rsidP="00104462">
            <w:pPr>
              <w:spacing w:line="360" w:lineRule="auto"/>
              <w:contextualSpacing/>
            </w:pPr>
            <w:r>
              <w:t>Прозрачность</w:t>
            </w:r>
            <w:r w:rsidR="0065156B">
              <w:t xml:space="preserve"> </w:t>
            </w:r>
            <w:r>
              <w:t>структуры</w:t>
            </w:r>
            <w:r w:rsidR="0065156B">
              <w:t xml:space="preserve"> </w:t>
            </w:r>
            <w:r>
              <w:t>собственников</w:t>
            </w:r>
            <w:r w:rsidR="0065156B">
              <w:t xml:space="preserve"> </w:t>
            </w:r>
          </w:p>
          <w:p w14:paraId="5CDA3BB8" w14:textId="07E75DE9" w:rsidR="006A4192" w:rsidRDefault="006A4192" w:rsidP="00104462">
            <w:pPr>
              <w:spacing w:line="360" w:lineRule="auto"/>
              <w:contextualSpacing/>
            </w:pPr>
            <w:r>
              <w:t>Наличие</w:t>
            </w:r>
            <w:r w:rsidR="0065156B">
              <w:t xml:space="preserve"> </w:t>
            </w:r>
            <w:r>
              <w:t>стратегии</w:t>
            </w:r>
            <w:r w:rsidR="0065156B">
              <w:t xml:space="preserve"> </w:t>
            </w:r>
            <w:r>
              <w:t>корпоративной</w:t>
            </w:r>
            <w:r w:rsidR="0065156B">
              <w:t xml:space="preserve"> </w:t>
            </w:r>
            <w:r>
              <w:t>социальной</w:t>
            </w:r>
            <w:r w:rsidR="0065156B">
              <w:t xml:space="preserve"> </w:t>
            </w:r>
            <w:r>
              <w:t>ответственности</w:t>
            </w:r>
          </w:p>
        </w:tc>
      </w:tr>
    </w:tbl>
    <w:p w14:paraId="5E51DF30" w14:textId="77777777" w:rsidR="00132C6A" w:rsidRDefault="00132C6A" w:rsidP="00C66936">
      <w:pPr>
        <w:widowControl w:val="0"/>
        <w:tabs>
          <w:tab w:val="left" w:pos="851"/>
        </w:tabs>
        <w:spacing w:after="0" w:line="360" w:lineRule="auto"/>
        <w:ind w:firstLine="567"/>
        <w:jc w:val="both"/>
        <w:rPr>
          <w:rFonts w:ascii="Times New Roman" w:hAnsi="Times New Roman" w:cs="Times New Roman"/>
          <w:sz w:val="24"/>
          <w:szCs w:val="24"/>
        </w:rPr>
      </w:pPr>
    </w:p>
    <w:p w14:paraId="424C0459" w14:textId="04702BED" w:rsidR="00C66936" w:rsidRPr="00DD16C5" w:rsidRDefault="00C66936" w:rsidP="00C66936">
      <w:pPr>
        <w:widowControl w:val="0"/>
        <w:tabs>
          <w:tab w:val="left" w:pos="851"/>
        </w:tabs>
        <w:spacing w:after="0" w:line="360" w:lineRule="auto"/>
        <w:ind w:firstLine="567"/>
        <w:jc w:val="both"/>
        <w:rPr>
          <w:rFonts w:ascii="Times New Roman" w:hAnsi="Times New Roman" w:cs="Times New Roman"/>
          <w:sz w:val="24"/>
          <w:szCs w:val="24"/>
        </w:rPr>
      </w:pPr>
      <w:r w:rsidRPr="00DD16C5">
        <w:rPr>
          <w:rFonts w:ascii="Times New Roman" w:hAnsi="Times New Roman" w:cs="Times New Roman"/>
          <w:sz w:val="24"/>
          <w:szCs w:val="24"/>
        </w:rPr>
        <w:t>Под</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«зелеными»</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проектами,</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как</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подчеркивалось</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ранее,</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подразумеваются</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инвести</w:t>
      </w:r>
      <w:r w:rsidRPr="00DD16C5">
        <w:rPr>
          <w:rFonts w:ascii="Times New Roman" w:hAnsi="Times New Roman" w:cs="Times New Roman"/>
          <w:sz w:val="24"/>
          <w:szCs w:val="24"/>
        </w:rPr>
        <w:lastRenderedPageBreak/>
        <w:t>ционные</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проекты,</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связанные</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с</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производством</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товаров,</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предоставлением</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услуг</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или</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оказанием</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работ,</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при</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которых</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основная</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часть</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деятельности</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осуществляется</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в</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следующих</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сферах</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(см</w:t>
      </w:r>
      <w:r w:rsidR="00AF28EA">
        <w:rPr>
          <w:rFonts w:ascii="Times New Roman" w:hAnsi="Times New Roman" w:cs="Times New Roman"/>
          <w:sz w:val="24"/>
          <w:szCs w:val="24"/>
        </w:rPr>
        <w:t>отри</w:t>
      </w:r>
      <w:r w:rsidR="0065156B">
        <w:rPr>
          <w:rFonts w:ascii="Times New Roman" w:hAnsi="Times New Roman" w:cs="Times New Roman"/>
          <w:sz w:val="24"/>
          <w:szCs w:val="24"/>
        </w:rPr>
        <w:t xml:space="preserve"> </w:t>
      </w:r>
      <w:r w:rsidRPr="00DD16C5">
        <w:rPr>
          <w:rFonts w:ascii="Times New Roman" w:hAnsi="Times New Roman" w:cs="Times New Roman"/>
          <w:sz w:val="24"/>
          <w:szCs w:val="24"/>
        </w:rPr>
        <w:t>рисунок</w:t>
      </w:r>
      <w:r w:rsidR="0065156B">
        <w:rPr>
          <w:rFonts w:ascii="Times New Roman" w:hAnsi="Times New Roman" w:cs="Times New Roman"/>
          <w:sz w:val="24"/>
          <w:szCs w:val="24"/>
        </w:rPr>
        <w:t xml:space="preserve"> </w:t>
      </w:r>
      <w:r w:rsidR="00AF28EA">
        <w:rPr>
          <w:rFonts w:ascii="Times New Roman" w:hAnsi="Times New Roman" w:cs="Times New Roman"/>
          <w:sz w:val="24"/>
          <w:szCs w:val="24"/>
        </w:rPr>
        <w:t>5</w:t>
      </w:r>
      <w:r w:rsidRPr="00DD16C5">
        <w:rPr>
          <w:rFonts w:ascii="Times New Roman" w:hAnsi="Times New Roman" w:cs="Times New Roman"/>
          <w:sz w:val="24"/>
          <w:szCs w:val="24"/>
        </w:rPr>
        <w:t>):</w:t>
      </w:r>
    </w:p>
    <w:p w14:paraId="584F4F6B" w14:textId="7F2B2A84" w:rsidR="00B556E2" w:rsidRDefault="003846E0" w:rsidP="00B556E2">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39296" behindDoc="0" locked="0" layoutInCell="1" allowOverlap="1" wp14:anchorId="52650B09" wp14:editId="29BB3849">
                <wp:simplePos x="0" y="0"/>
                <wp:positionH relativeFrom="column">
                  <wp:posOffset>13335</wp:posOffset>
                </wp:positionH>
                <wp:positionV relativeFrom="paragraph">
                  <wp:posOffset>229870</wp:posOffset>
                </wp:positionV>
                <wp:extent cx="5860415" cy="2726055"/>
                <wp:effectExtent l="0" t="0" r="26035" b="17145"/>
                <wp:wrapTopAndBottom/>
                <wp:docPr id="205" name="Прямоугольник: скругленные углы 205"/>
                <wp:cNvGraphicFramePr/>
                <a:graphic xmlns:a="http://schemas.openxmlformats.org/drawingml/2006/main">
                  <a:graphicData uri="http://schemas.microsoft.com/office/word/2010/wordprocessingShape">
                    <wps:wsp>
                      <wps:cNvSpPr/>
                      <wps:spPr>
                        <a:xfrm>
                          <a:off x="0" y="0"/>
                          <a:ext cx="5860415" cy="2726055"/>
                        </a:xfrm>
                        <a:prstGeom prst="roundRect">
                          <a:avLst>
                            <a:gd name="adj" fmla="val 1639"/>
                          </a:avLst>
                        </a:prstGeom>
                        <a:noFill/>
                        <a:ln w="12700">
                          <a:solidFill>
                            <a:srgbClr val="6B95C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B9281D1" id="Прямоугольник: скругленные углы 205" o:spid="_x0000_s1026" style="position:absolute;margin-left:1.05pt;margin-top:18.1pt;width:461.45pt;height:214.65pt;z-index:25163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" filled="f" strokecolor="#6b95c7" strokeweight="1pt">
                <w10:wrap type="topAndBottom"/>
              </v:roundrect>
            </w:pict>
          </mc:Fallback>
        </mc:AlternateContent>
      </w:r>
      <w:r>
        <w:rPr>
          <w:rFonts w:ascii="Times New Roman" w:hAnsi="Times New Roman" w:cs="Times New Roman"/>
          <w:noProof/>
          <w:sz w:val="28"/>
          <w:szCs w:val="28"/>
          <w:lang w:eastAsia="ru-RU"/>
        </w:rPr>
        <mc:AlternateContent>
          <mc:Choice Requires="wpg">
            <w:drawing>
              <wp:anchor distT="0" distB="0" distL="114300" distR="114300" simplePos="0" relativeHeight="251644416" behindDoc="0" locked="0" layoutInCell="1" allowOverlap="1" wp14:anchorId="13372455" wp14:editId="0E6B2236">
                <wp:simplePos x="0" y="0"/>
                <wp:positionH relativeFrom="column">
                  <wp:posOffset>2981220</wp:posOffset>
                </wp:positionH>
                <wp:positionV relativeFrom="paragraph">
                  <wp:posOffset>2215457</wp:posOffset>
                </wp:positionV>
                <wp:extent cx="2843530" cy="689609"/>
                <wp:effectExtent l="0" t="0" r="13970" b="15875"/>
                <wp:wrapNone/>
                <wp:docPr id="229" name="Группа 229"/>
                <wp:cNvGraphicFramePr/>
                <a:graphic xmlns:a="http://schemas.openxmlformats.org/drawingml/2006/main">
                  <a:graphicData uri="http://schemas.microsoft.com/office/word/2010/wordprocessingGroup">
                    <wpg:wgp>
                      <wpg:cNvGrpSpPr/>
                      <wpg:grpSpPr>
                        <a:xfrm>
                          <a:off x="0" y="0"/>
                          <a:ext cx="2843530" cy="689609"/>
                          <a:chOff x="0" y="0"/>
                          <a:chExt cx="2843530" cy="689609"/>
                        </a:xfrm>
                      </wpg:grpSpPr>
                      <wps:wsp>
                        <wps:cNvPr id="206" name="Прямоугольник: скругленные углы 206"/>
                        <wps:cNvSpPr/>
                        <wps:spPr>
                          <a:xfrm>
                            <a:off x="0" y="5609"/>
                            <a:ext cx="2843530" cy="68400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Надпись 2"/>
                        <wps:cNvSpPr txBox="1">
                          <a:spLocks noChangeArrowheads="1"/>
                        </wps:cNvSpPr>
                        <wps:spPr bwMode="auto">
                          <a:xfrm>
                            <a:off x="16829" y="0"/>
                            <a:ext cx="2815487" cy="678285"/>
                          </a:xfrm>
                          <a:prstGeom prst="rect">
                            <a:avLst/>
                          </a:prstGeom>
                          <a:noFill/>
                          <a:ln w="12700">
                            <a:noFill/>
                            <a:headEnd/>
                            <a:tailEnd/>
                          </a:ln>
                        </wps:spPr>
                        <wps:style>
                          <a:lnRef idx="2">
                            <a:schemeClr val="accent5"/>
                          </a:lnRef>
                          <a:fillRef idx="1">
                            <a:schemeClr val="lt1"/>
                          </a:fillRef>
                          <a:effectRef idx="0">
                            <a:schemeClr val="accent5"/>
                          </a:effectRef>
                          <a:fontRef idx="minor">
                            <a:schemeClr val="dk1"/>
                          </a:fontRef>
                        </wps:style>
                        <wps:txbx>
                          <w:txbxContent>
                            <w:p w14:paraId="5FEF1D2C" w14:textId="54A1A5DF" w:rsidR="00461264" w:rsidRPr="003846E0" w:rsidRDefault="00461264" w:rsidP="003846E0">
                              <w:pPr>
                                <w:widowControl w:val="0"/>
                                <w:suppressAutoHyphens/>
                                <w:spacing w:after="0" w:line="240" w:lineRule="auto"/>
                                <w:jc w:val="center"/>
                                <w:rPr>
                                  <w:rFonts w:ascii="Times New Roman" w:hAnsi="Times New Roman" w:cs="Times New Roman"/>
                                  <w:color w:val="0D0D0D" w:themeColor="text1" w:themeTint="F2"/>
                                  <w:sz w:val="20"/>
                                  <w:szCs w:val="20"/>
                                </w:rPr>
                              </w:pPr>
                              <w:r w:rsidRPr="003846E0">
                                <w:rPr>
                                  <w:rFonts w:ascii="Times New Roman" w:hAnsi="Times New Roman" w:cs="Times New Roman"/>
                                  <w:color w:val="0D0D0D" w:themeColor="text1" w:themeTint="F2"/>
                                  <w:sz w:val="20"/>
                                  <w:szCs w:val="20"/>
                                </w:rPr>
                                <w:t>Снижение выбросов углеродосодержащих и иных парниковых газов, а также опасных и вредных примесей при осуществлении хозяйственной деятельности</w:t>
                              </w:r>
                            </w:p>
                            <w:p w14:paraId="25B9AC33" w14:textId="77777777" w:rsidR="00461264" w:rsidRPr="00C66936" w:rsidRDefault="00461264" w:rsidP="00B556E2">
                              <w:pPr>
                                <w:widowControl w:val="0"/>
                                <w:spacing w:after="0" w:line="240" w:lineRule="auto"/>
                                <w:jc w:val="center"/>
                                <w:rPr>
                                  <w:rFonts w:ascii="Times New Roman" w:hAnsi="Times New Roman" w:cs="Times New Roman"/>
                                </w:rPr>
                              </w:pPr>
                            </w:p>
                          </w:txbxContent>
                        </wps:txbx>
                        <wps:bodyPr rot="0" vert="horz" wrap="square" lIns="91440" tIns="45720" rIns="91440" bIns="45720" anchor="t" anchorCtr="0">
                          <a:noAutofit/>
                        </wps:bodyPr>
                      </wps:wsp>
                    </wpg:wgp>
                  </a:graphicData>
                </a:graphic>
              </wp:anchor>
            </w:drawing>
          </mc:Choice>
          <mc:Fallback>
            <w:pict>
              <v:group w14:anchorId="13372455" id="Группа 229" o:spid="_x0000_s1047" style="position:absolute;left:0;text-align:left;margin-left:234.75pt;margin-top:174.45pt;width:223.9pt;height:54.3pt;z-index:251644416" coordsize="28435,6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">
                <v:roundrect id="Прямоугольник: скругленные углы 206" o:spid="_x0000_s1048" style="position:absolute;top:56;width:28435;height: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" fillcolor="white [3201]" strokecolor="#4f81bd [3204]" strokeweight="1pt"/>
                <v:shape id="_x0000_s1049" type="#_x0000_t202" style="position:absolute;left:168;width:28155;height:6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" filled="f" stroked="f" strokeweight="1pt">
                  <v:textbox>
                    <w:txbxContent>
                      <w:p w14:paraId="5FEF1D2C" w14:textId="54A1A5DF" w:rsidR="00461264" w:rsidRPr="003846E0" w:rsidRDefault="00461264" w:rsidP="003846E0">
                        <w:pPr>
                          <w:widowControl w:val="0"/>
                          <w:suppressAutoHyphens/>
                          <w:spacing w:after="0" w:line="240" w:lineRule="auto"/>
                          <w:jc w:val="center"/>
                          <w:rPr>
                            <w:rFonts w:ascii="Times New Roman" w:hAnsi="Times New Roman" w:cs="Times New Roman"/>
                            <w:color w:val="0D0D0D" w:themeColor="text1" w:themeTint="F2"/>
                            <w:sz w:val="20"/>
                            <w:szCs w:val="20"/>
                          </w:rPr>
                        </w:pPr>
                        <w:r w:rsidRPr="003846E0">
                          <w:rPr>
                            <w:rFonts w:ascii="Times New Roman" w:hAnsi="Times New Roman" w:cs="Times New Roman"/>
                            <w:color w:val="0D0D0D" w:themeColor="text1" w:themeTint="F2"/>
                            <w:sz w:val="20"/>
                            <w:szCs w:val="20"/>
                          </w:rPr>
                          <w:t>Снижение выбросов углеродосодержащих и иных парниковых газов, а также опасных и вредных примесей при осуществлении хозяйственной деятельности</w:t>
                        </w:r>
                      </w:p>
                      <w:p w14:paraId="25B9AC33" w14:textId="77777777" w:rsidR="00461264" w:rsidRPr="00C66936" w:rsidRDefault="00461264" w:rsidP="00B556E2">
                        <w:pPr>
                          <w:widowControl w:val="0"/>
                          <w:spacing w:after="0" w:line="240" w:lineRule="auto"/>
                          <w:jc w:val="center"/>
                          <w:rPr>
                            <w:rFonts w:ascii="Times New Roman" w:hAnsi="Times New Roman" w:cs="Times New Roman"/>
                          </w:rPr>
                        </w:pPr>
                      </w:p>
                    </w:txbxContent>
                  </v:textbox>
                </v:shape>
              </v:group>
            </w:pict>
          </mc:Fallback>
        </mc:AlternateContent>
      </w:r>
      <w:r>
        <w:rPr>
          <w:rFonts w:ascii="Times New Roman" w:hAnsi="Times New Roman" w:cs="Times New Roman"/>
          <w:noProof/>
          <w:sz w:val="28"/>
          <w:szCs w:val="28"/>
          <w:lang w:eastAsia="ru-RU"/>
        </w:rPr>
        <mc:AlternateContent>
          <mc:Choice Requires="wpg">
            <w:drawing>
              <wp:anchor distT="0" distB="0" distL="114300" distR="114300" simplePos="0" relativeHeight="251642368" behindDoc="0" locked="0" layoutInCell="1" allowOverlap="1" wp14:anchorId="0B6EF248" wp14:editId="3F0C355A">
                <wp:simplePos x="0" y="0"/>
                <wp:positionH relativeFrom="column">
                  <wp:posOffset>63394</wp:posOffset>
                </wp:positionH>
                <wp:positionV relativeFrom="paragraph">
                  <wp:posOffset>2203205</wp:posOffset>
                </wp:positionV>
                <wp:extent cx="2843530" cy="706439"/>
                <wp:effectExtent l="0" t="0" r="13970" b="17780"/>
                <wp:wrapNone/>
                <wp:docPr id="228" name="Группа 228"/>
                <wp:cNvGraphicFramePr/>
                <a:graphic xmlns:a="http://schemas.openxmlformats.org/drawingml/2006/main">
                  <a:graphicData uri="http://schemas.microsoft.com/office/word/2010/wordprocessingGroup">
                    <wpg:wgp>
                      <wpg:cNvGrpSpPr/>
                      <wpg:grpSpPr>
                        <a:xfrm>
                          <a:off x="0" y="0"/>
                          <a:ext cx="2843530" cy="706439"/>
                          <a:chOff x="0" y="0"/>
                          <a:chExt cx="2843530" cy="706439"/>
                        </a:xfrm>
                      </wpg:grpSpPr>
                      <wps:wsp>
                        <wps:cNvPr id="202" name="Прямоугольник: скругленные углы 202"/>
                        <wps:cNvSpPr/>
                        <wps:spPr>
                          <a:xfrm>
                            <a:off x="0" y="22439"/>
                            <a:ext cx="2843530" cy="68400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Надпись 2"/>
                        <wps:cNvSpPr txBox="1">
                          <a:spLocks noChangeArrowheads="1"/>
                        </wps:cNvSpPr>
                        <wps:spPr bwMode="auto">
                          <a:xfrm>
                            <a:off x="22440" y="0"/>
                            <a:ext cx="2782468" cy="670984"/>
                          </a:xfrm>
                          <a:prstGeom prst="rect">
                            <a:avLst/>
                          </a:prstGeom>
                          <a:noFill/>
                          <a:ln w="9525">
                            <a:noFill/>
                            <a:miter lim="800000"/>
                            <a:headEnd/>
                            <a:tailEnd/>
                          </a:ln>
                        </wps:spPr>
                        <wps:txbx>
                          <w:txbxContent>
                            <w:p w14:paraId="0ACC3968" w14:textId="6F15310F" w:rsidR="00461264" w:rsidRPr="00B556E2" w:rsidRDefault="00461264" w:rsidP="00B556E2">
                              <w:pPr>
                                <w:widowControl w:val="0"/>
                                <w:suppressAutoHyphens/>
                                <w:spacing w:after="0" w:line="240" w:lineRule="auto"/>
                                <w:jc w:val="center"/>
                                <w:rPr>
                                  <w:rFonts w:ascii="Times New Roman" w:hAnsi="Times New Roman" w:cs="Times New Roman"/>
                                  <w:sz w:val="20"/>
                                  <w:szCs w:val="20"/>
                                </w:rPr>
                              </w:pPr>
                              <w:r w:rsidRPr="00B556E2">
                                <w:rPr>
                                  <w:rFonts w:ascii="Times New Roman" w:hAnsi="Times New Roman" w:cs="Times New Roman"/>
                                  <w:color w:val="0D0D0D" w:themeColor="text1" w:themeTint="F2"/>
                                  <w:sz w:val="20"/>
                                  <w:szCs w:val="20"/>
                                </w:rPr>
                                <w:t>Совершенствование системы управления, переработки, утилизации и вторичного использования отходов производства, жизнедеятельности</w:t>
                              </w:r>
                            </w:p>
                          </w:txbxContent>
                        </wps:txbx>
                        <wps:bodyPr rot="0" vert="horz" wrap="square" lIns="91440" tIns="45720" rIns="91440" bIns="45720" anchor="t" anchorCtr="0">
                          <a:noAutofit/>
                        </wps:bodyPr>
                      </wps:wsp>
                    </wpg:wgp>
                  </a:graphicData>
                </a:graphic>
              </wp:anchor>
            </w:drawing>
          </mc:Choice>
          <mc:Fallback>
            <w:pict>
              <v:group w14:anchorId="0B6EF248" id="Группа 228" o:spid="_x0000_s1050" style="position:absolute;left:0;text-align:left;margin-left:5pt;margin-top:173.5pt;width:223.9pt;height:55.65pt;z-index:251642368" coordsize="28435,7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">
                <v:roundrect id="Прямоугольник: скругленные углы 202" o:spid="_x0000_s1051" style="position:absolute;top:224;width:28435;height: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" fillcolor="white [3201]" strokecolor="#4f81bd [3204]" strokeweight="1pt"/>
                <v:shape id="_x0000_s1052" type="#_x0000_t202" style="position:absolute;left:224;width:27825;height:6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0ACC3968" w14:textId="6F15310F" w:rsidR="00461264" w:rsidRPr="00B556E2" w:rsidRDefault="00461264" w:rsidP="00B556E2">
                        <w:pPr>
                          <w:widowControl w:val="0"/>
                          <w:suppressAutoHyphens/>
                          <w:spacing w:after="0" w:line="240" w:lineRule="auto"/>
                          <w:jc w:val="center"/>
                          <w:rPr>
                            <w:rFonts w:ascii="Times New Roman" w:hAnsi="Times New Roman" w:cs="Times New Roman"/>
                            <w:sz w:val="20"/>
                            <w:szCs w:val="20"/>
                          </w:rPr>
                        </w:pPr>
                        <w:r w:rsidRPr="00B556E2">
                          <w:rPr>
                            <w:rFonts w:ascii="Times New Roman" w:hAnsi="Times New Roman" w:cs="Times New Roman"/>
                            <w:color w:val="0D0D0D" w:themeColor="text1" w:themeTint="F2"/>
                            <w:sz w:val="20"/>
                            <w:szCs w:val="20"/>
                          </w:rPr>
                          <w:t>Совершенствование системы управления, переработки, утилизации и вторичного использования отходов производства, жизнедеятельности</w:t>
                        </w:r>
                      </w:p>
                    </w:txbxContent>
                  </v:textbox>
                </v:shape>
              </v:group>
            </w:pict>
          </mc:Fallback>
        </mc:AlternateContent>
      </w:r>
      <w:r w:rsidRPr="003846E0">
        <w:rPr>
          <w:rFonts w:ascii="Times New Roman" w:hAnsi="Times New Roman" w:cs="Times New Roman"/>
          <w:noProof/>
          <w:sz w:val="28"/>
          <w:szCs w:val="28"/>
          <w:lang w:eastAsia="ru-RU"/>
        </w:rPr>
        <mc:AlternateContent>
          <mc:Choice Requires="wpg">
            <w:drawing>
              <wp:anchor distT="0" distB="0" distL="114300" distR="114300" simplePos="0" relativeHeight="251651584" behindDoc="0" locked="0" layoutInCell="1" allowOverlap="1" wp14:anchorId="25587882" wp14:editId="52679F53">
                <wp:simplePos x="0" y="0"/>
                <wp:positionH relativeFrom="column">
                  <wp:posOffset>2981114</wp:posOffset>
                </wp:positionH>
                <wp:positionV relativeFrom="paragraph">
                  <wp:posOffset>1497486</wp:posOffset>
                </wp:positionV>
                <wp:extent cx="2860040" cy="772795"/>
                <wp:effectExtent l="0" t="0" r="0" b="0"/>
                <wp:wrapNone/>
                <wp:docPr id="233" name="Группа 233"/>
                <wp:cNvGraphicFramePr/>
                <a:graphic xmlns:a="http://schemas.openxmlformats.org/drawingml/2006/main">
                  <a:graphicData uri="http://schemas.microsoft.com/office/word/2010/wordprocessingGroup">
                    <wpg:wgp>
                      <wpg:cNvGrpSpPr/>
                      <wpg:grpSpPr>
                        <a:xfrm>
                          <a:off x="0" y="0"/>
                          <a:ext cx="2860040" cy="772795"/>
                          <a:chOff x="0" y="5609"/>
                          <a:chExt cx="2860366" cy="773745"/>
                        </a:xfrm>
                      </wpg:grpSpPr>
                      <wps:wsp>
                        <wps:cNvPr id="234" name="Прямоугольник: скругленные углы 234"/>
                        <wps:cNvSpPr/>
                        <wps:spPr>
                          <a:xfrm>
                            <a:off x="0" y="5609"/>
                            <a:ext cx="2843530" cy="68400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Надпись 2"/>
                        <wps:cNvSpPr txBox="1">
                          <a:spLocks noChangeArrowheads="1"/>
                        </wps:cNvSpPr>
                        <wps:spPr bwMode="auto">
                          <a:xfrm>
                            <a:off x="44879" y="101069"/>
                            <a:ext cx="2815487" cy="678285"/>
                          </a:xfrm>
                          <a:prstGeom prst="rect">
                            <a:avLst/>
                          </a:prstGeom>
                          <a:noFill/>
                          <a:ln w="12700">
                            <a:noFill/>
                            <a:headEnd/>
                            <a:tailEnd/>
                          </a:ln>
                        </wps:spPr>
                        <wps:style>
                          <a:lnRef idx="2">
                            <a:schemeClr val="accent5"/>
                          </a:lnRef>
                          <a:fillRef idx="1">
                            <a:schemeClr val="lt1"/>
                          </a:fillRef>
                          <a:effectRef idx="0">
                            <a:schemeClr val="accent5"/>
                          </a:effectRef>
                          <a:fontRef idx="minor">
                            <a:schemeClr val="dk1"/>
                          </a:fontRef>
                        </wps:style>
                        <wps:txbx>
                          <w:txbxContent>
                            <w:p w14:paraId="4EDAAE59" w14:textId="5B40ABD9" w:rsidR="00461264" w:rsidRPr="00C66936" w:rsidRDefault="00461264" w:rsidP="003846E0">
                              <w:pPr>
                                <w:jc w:val="center"/>
                                <w:rPr>
                                  <w:rFonts w:ascii="Times New Roman" w:hAnsi="Times New Roman" w:cs="Times New Roman"/>
                                </w:rPr>
                              </w:pPr>
                              <w:r w:rsidRPr="003846E0">
                                <w:rPr>
                                  <w:rFonts w:ascii="Times New Roman" w:hAnsi="Times New Roman" w:cs="Times New Roman"/>
                                  <w:color w:val="0D0D0D" w:themeColor="text1" w:themeTint="F2"/>
                                  <w:sz w:val="20"/>
                                  <w:szCs w:val="20"/>
                                </w:rPr>
                                <w:t>Развитие экологически чистого транспорта и перевозок</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5587882" id="Группа 233" o:spid="_x0000_s1053" style="position:absolute;left:0;text-align:left;margin-left:234.75pt;margin-top:117.9pt;width:225.2pt;height:60.85pt;z-index:251651584;mso-width-relative:margin;mso-height-relative:margin" coordorigin=",56" coordsize="28603,7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">
                <v:roundrect id="Прямоугольник: скругленные углы 234" o:spid="_x0000_s1054" style="position:absolute;top:56;width:28435;height: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" fillcolor="white [3201]" strokecolor="#4f81bd [3204]" strokeweight="1pt"/>
                <v:shape id="_x0000_s1055" type="#_x0000_t202" style="position:absolute;left:448;top:1010;width:28155;height:6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" filled="f" stroked="f" strokeweight="1pt">
                  <v:textbox>
                    <w:txbxContent>
                      <w:p w14:paraId="4EDAAE59" w14:textId="5B40ABD9" w:rsidR="00461264" w:rsidRPr="00C66936" w:rsidRDefault="00461264" w:rsidP="003846E0">
                        <w:pPr>
                          <w:jc w:val="center"/>
                          <w:rPr>
                            <w:rFonts w:ascii="Times New Roman" w:hAnsi="Times New Roman" w:cs="Times New Roman"/>
                          </w:rPr>
                        </w:pPr>
                        <w:r w:rsidRPr="003846E0">
                          <w:rPr>
                            <w:rFonts w:ascii="Times New Roman" w:hAnsi="Times New Roman" w:cs="Times New Roman"/>
                            <w:color w:val="0D0D0D" w:themeColor="text1" w:themeTint="F2"/>
                            <w:sz w:val="20"/>
                            <w:szCs w:val="20"/>
                          </w:rPr>
                          <w:t>Развитие экологически чистого транспорта и перевозок</w:t>
                        </w:r>
                      </w:p>
                    </w:txbxContent>
                  </v:textbox>
                </v:shape>
              </v:group>
            </w:pict>
          </mc:Fallback>
        </mc:AlternateContent>
      </w:r>
      <w:r w:rsidRPr="003846E0">
        <w:rPr>
          <w:rFonts w:ascii="Times New Roman" w:hAnsi="Times New Roman" w:cs="Times New Roman"/>
          <w:noProof/>
          <w:sz w:val="28"/>
          <w:szCs w:val="28"/>
          <w:lang w:eastAsia="ru-RU"/>
        </w:rPr>
        <mc:AlternateContent>
          <mc:Choice Requires="wpg">
            <w:drawing>
              <wp:anchor distT="0" distB="0" distL="114300" distR="114300" simplePos="0" relativeHeight="251650560" behindDoc="0" locked="0" layoutInCell="1" allowOverlap="1" wp14:anchorId="084F1016" wp14:editId="6C5826FD">
                <wp:simplePos x="0" y="0"/>
                <wp:positionH relativeFrom="column">
                  <wp:posOffset>64029</wp:posOffset>
                </wp:positionH>
                <wp:positionV relativeFrom="paragraph">
                  <wp:posOffset>1497486</wp:posOffset>
                </wp:positionV>
                <wp:extent cx="2843530" cy="706755"/>
                <wp:effectExtent l="0" t="0" r="13970" b="0"/>
                <wp:wrapNone/>
                <wp:docPr id="230" name="Группа 230"/>
                <wp:cNvGraphicFramePr/>
                <a:graphic xmlns:a="http://schemas.openxmlformats.org/drawingml/2006/main">
                  <a:graphicData uri="http://schemas.microsoft.com/office/word/2010/wordprocessingGroup">
                    <wpg:wgp>
                      <wpg:cNvGrpSpPr/>
                      <wpg:grpSpPr>
                        <a:xfrm>
                          <a:off x="0" y="0"/>
                          <a:ext cx="2843530" cy="706755"/>
                          <a:chOff x="0" y="22439"/>
                          <a:chExt cx="2843530" cy="707140"/>
                        </a:xfrm>
                      </wpg:grpSpPr>
                      <wps:wsp>
                        <wps:cNvPr id="231" name="Прямоугольник: скругленные углы 231"/>
                        <wps:cNvSpPr/>
                        <wps:spPr>
                          <a:xfrm>
                            <a:off x="0" y="22439"/>
                            <a:ext cx="2843530" cy="68400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Надпись 2"/>
                        <wps:cNvSpPr txBox="1">
                          <a:spLocks noChangeArrowheads="1"/>
                        </wps:cNvSpPr>
                        <wps:spPr bwMode="auto">
                          <a:xfrm>
                            <a:off x="39269" y="58595"/>
                            <a:ext cx="2782468" cy="670984"/>
                          </a:xfrm>
                          <a:prstGeom prst="rect">
                            <a:avLst/>
                          </a:prstGeom>
                          <a:noFill/>
                          <a:ln w="9525">
                            <a:noFill/>
                            <a:miter lim="800000"/>
                            <a:headEnd/>
                            <a:tailEnd/>
                          </a:ln>
                        </wps:spPr>
                        <wps:txbx>
                          <w:txbxContent>
                            <w:p w14:paraId="3B511C1C" w14:textId="270B5B6E" w:rsidR="00461264" w:rsidRPr="003846E0" w:rsidRDefault="00461264" w:rsidP="003846E0">
                              <w:pPr>
                                <w:widowControl w:val="0"/>
                                <w:suppressAutoHyphens/>
                                <w:spacing w:after="0" w:line="240" w:lineRule="auto"/>
                                <w:jc w:val="center"/>
                                <w:rPr>
                                  <w:rFonts w:ascii="Times New Roman" w:hAnsi="Times New Roman" w:cs="Times New Roman"/>
                                </w:rPr>
                              </w:pPr>
                              <w:r w:rsidRPr="003846E0">
                                <w:rPr>
                                  <w:rFonts w:ascii="Times New Roman" w:hAnsi="Times New Roman" w:cs="Times New Roman"/>
                                  <w:color w:val="0D0D0D" w:themeColor="text1" w:themeTint="F2"/>
                                </w:rPr>
                                <w:t>Развитие (разработка, строительство и использование) экологически чистых и возобновляемых источников энергии</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84F1016" id="Группа 230" o:spid="_x0000_s1056" style="position:absolute;left:0;text-align:left;margin-left:5.05pt;margin-top:117.9pt;width:223.9pt;height:55.65pt;z-index:251650560;mso-height-relative:margin" coordorigin=",224" coordsize="28435,7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">
                <v:roundrect id="Прямоугольник: скругленные углы 231" o:spid="_x0000_s1057" style="position:absolute;top:224;width:28435;height: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" fillcolor="white [3201]" strokecolor="#4f81bd [3204]" strokeweight="1pt"/>
                <v:shape id="_x0000_s1058" type="#_x0000_t202" style="position:absolute;left:392;top:585;width:27825;height:6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" filled="f" stroked="f">
                  <v:textbox>
                    <w:txbxContent>
                      <w:p w14:paraId="3B511C1C" w14:textId="270B5B6E" w:rsidR="00461264" w:rsidRPr="003846E0" w:rsidRDefault="00461264" w:rsidP="003846E0">
                        <w:pPr>
                          <w:widowControl w:val="0"/>
                          <w:suppressAutoHyphens/>
                          <w:spacing w:after="0" w:line="240" w:lineRule="auto"/>
                          <w:jc w:val="center"/>
                          <w:rPr>
                            <w:rFonts w:ascii="Times New Roman" w:hAnsi="Times New Roman" w:cs="Times New Roman"/>
                          </w:rPr>
                        </w:pPr>
                        <w:r w:rsidRPr="003846E0">
                          <w:rPr>
                            <w:rFonts w:ascii="Times New Roman" w:hAnsi="Times New Roman" w:cs="Times New Roman"/>
                            <w:color w:val="0D0D0D" w:themeColor="text1" w:themeTint="F2"/>
                          </w:rPr>
                          <w:t>Развитие (разработка, строительство и использование) экологически чистых и возобновляемых источников энергии</w:t>
                        </w:r>
                      </w:p>
                    </w:txbxContent>
                  </v:textbox>
                </v:shape>
              </v:group>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49536" behindDoc="0" locked="0" layoutInCell="1" allowOverlap="1" wp14:anchorId="20A3BE63" wp14:editId="0CDCB113">
                <wp:simplePos x="0" y="0"/>
                <wp:positionH relativeFrom="column">
                  <wp:posOffset>147537</wp:posOffset>
                </wp:positionH>
                <wp:positionV relativeFrom="paragraph">
                  <wp:posOffset>1121417</wp:posOffset>
                </wp:positionV>
                <wp:extent cx="5632255" cy="291711"/>
                <wp:effectExtent l="0" t="0" r="0" b="0"/>
                <wp:wrapNone/>
                <wp:docPr id="2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255" cy="291711"/>
                        </a:xfrm>
                        <a:prstGeom prst="rect">
                          <a:avLst/>
                        </a:prstGeom>
                        <a:noFill/>
                        <a:ln w="9525">
                          <a:noFill/>
                          <a:miter lim="800000"/>
                          <a:headEnd/>
                          <a:tailEnd/>
                        </a:ln>
                      </wps:spPr>
                      <wps:txbx>
                        <w:txbxContent>
                          <w:p w14:paraId="2D294462" w14:textId="7D975680" w:rsidR="00461264" w:rsidRDefault="00461264" w:rsidP="003846E0">
                            <w:pPr>
                              <w:jc w:val="center"/>
                              <w:rPr>
                                <w:rFonts w:ascii="Times New Roman" w:hAnsi="Times New Roman" w:cs="Times New Roman"/>
                                <w:color w:val="0D0D0D" w:themeColor="text1" w:themeTint="F2"/>
                                <w:sz w:val="20"/>
                                <w:szCs w:val="20"/>
                              </w:rPr>
                            </w:pPr>
                            <w:r w:rsidRPr="003846E0">
                              <w:rPr>
                                <w:rFonts w:ascii="Times New Roman" w:hAnsi="Times New Roman" w:cs="Times New Roman"/>
                                <w:color w:val="0D0D0D" w:themeColor="text1" w:themeTint="F2"/>
                                <w:sz w:val="24"/>
                                <w:szCs w:val="24"/>
                              </w:rPr>
                              <w:t>Строительство экологически безопасных зданий</w:t>
                            </w:r>
                          </w:p>
                          <w:p w14:paraId="45EC7315" w14:textId="19354F20" w:rsidR="00461264" w:rsidRPr="00B556E2" w:rsidRDefault="00461264" w:rsidP="00B556E2">
                            <w:pPr>
                              <w:widowControl w:val="0"/>
                              <w:spacing w:after="0" w:line="240" w:lineRule="auto"/>
                              <w:jc w:val="center"/>
                              <w:rPr>
                                <w:rFonts w:ascii="Times New Roman" w:hAnsi="Times New Roman" w:cs="Times New Roman"/>
                                <w:color w:val="0D0D0D" w:themeColor="text1" w:themeTint="F2"/>
                                <w:sz w:val="20"/>
                                <w:szCs w:val="20"/>
                              </w:rPr>
                            </w:pPr>
                            <w:r w:rsidRPr="00B556E2">
                              <w:rPr>
                                <w:rFonts w:ascii="Times New Roman" w:hAnsi="Times New Roman" w:cs="Times New Roman"/>
                                <w:color w:val="0D0D0D" w:themeColor="text1" w:themeTint="F2"/>
                                <w:sz w:val="20"/>
                                <w:szCs w:val="20"/>
                              </w:rPr>
                              <w:t>биоразнообразия</w:t>
                            </w:r>
                          </w:p>
                          <w:p w14:paraId="5F0FF558" w14:textId="169AA659" w:rsidR="00461264" w:rsidRPr="00B556E2" w:rsidRDefault="00461264" w:rsidP="00B556E2">
                            <w:pPr>
                              <w:rPr>
                                <w:rFonts w:ascii="Times New Roman" w:hAnsi="Times New Roman" w:cs="Times New Roman"/>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3BE63" id="Надпись 2" o:spid="_x0000_s1059" type="#_x0000_t202" style="position:absolute;left:0;text-align:left;margin-left:11.6pt;margin-top:88.3pt;width:443.5pt;height:22.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" filled="f" stroked="f">
                <v:textbox>
                  <w:txbxContent>
                    <w:p w14:paraId="2D294462" w14:textId="7D975680" w:rsidR="00461264" w:rsidRDefault="00461264" w:rsidP="003846E0">
                      <w:pPr>
                        <w:jc w:val="center"/>
                        <w:rPr>
                          <w:rFonts w:ascii="Times New Roman" w:hAnsi="Times New Roman" w:cs="Times New Roman"/>
                          <w:color w:val="0D0D0D" w:themeColor="text1" w:themeTint="F2"/>
                          <w:sz w:val="20"/>
                          <w:szCs w:val="20"/>
                        </w:rPr>
                      </w:pPr>
                      <w:r w:rsidRPr="003846E0">
                        <w:rPr>
                          <w:rFonts w:ascii="Times New Roman" w:hAnsi="Times New Roman" w:cs="Times New Roman"/>
                          <w:color w:val="0D0D0D" w:themeColor="text1" w:themeTint="F2"/>
                          <w:sz w:val="24"/>
                          <w:szCs w:val="24"/>
                        </w:rPr>
                        <w:t>Строительство экологически безопасных зданий</w:t>
                      </w:r>
                    </w:p>
                    <w:p w14:paraId="45EC7315" w14:textId="19354F20" w:rsidR="00461264" w:rsidRPr="00B556E2" w:rsidRDefault="00461264" w:rsidP="00B556E2">
                      <w:pPr>
                        <w:widowControl w:val="0"/>
                        <w:spacing w:after="0" w:line="240" w:lineRule="auto"/>
                        <w:jc w:val="center"/>
                        <w:rPr>
                          <w:rFonts w:ascii="Times New Roman" w:hAnsi="Times New Roman" w:cs="Times New Roman"/>
                          <w:color w:val="0D0D0D" w:themeColor="text1" w:themeTint="F2"/>
                          <w:sz w:val="20"/>
                          <w:szCs w:val="20"/>
                        </w:rPr>
                      </w:pPr>
                      <w:r w:rsidRPr="00B556E2">
                        <w:rPr>
                          <w:rFonts w:ascii="Times New Roman" w:hAnsi="Times New Roman" w:cs="Times New Roman"/>
                          <w:color w:val="0D0D0D" w:themeColor="text1" w:themeTint="F2"/>
                          <w:sz w:val="20"/>
                          <w:szCs w:val="20"/>
                        </w:rPr>
                        <w:t>биоразнообразия</w:t>
                      </w:r>
                    </w:p>
                    <w:p w14:paraId="5F0FF558" w14:textId="169AA659" w:rsidR="00461264" w:rsidRPr="00B556E2" w:rsidRDefault="00461264" w:rsidP="00B556E2">
                      <w:pPr>
                        <w:rPr>
                          <w:rFonts w:ascii="Times New Roman" w:hAnsi="Times New Roman" w:cs="Times New Roman"/>
                          <w:sz w:val="20"/>
                          <w:szCs w:val="20"/>
                        </w:rPr>
                      </w:pPr>
                    </w:p>
                  </w:txbxContent>
                </v:textbox>
              </v:shape>
            </w:pict>
          </mc:Fallback>
        </mc:AlternateContent>
      </w:r>
      <w:r>
        <w:rPr>
          <w:noProof/>
          <w:lang w:eastAsia="ru-RU"/>
        </w:rPr>
        <mc:AlternateContent>
          <mc:Choice Requires="wps">
            <w:drawing>
              <wp:anchor distT="0" distB="0" distL="114300" distR="114300" simplePos="0" relativeHeight="251638272" behindDoc="0" locked="0" layoutInCell="1" allowOverlap="1" wp14:anchorId="5186E57F" wp14:editId="0981CE71">
                <wp:simplePos x="0" y="0"/>
                <wp:positionH relativeFrom="column">
                  <wp:posOffset>64135</wp:posOffset>
                </wp:positionH>
                <wp:positionV relativeFrom="paragraph">
                  <wp:posOffset>1092835</wp:posOffset>
                </wp:positionV>
                <wp:extent cx="5760000" cy="359410"/>
                <wp:effectExtent l="0" t="0" r="12700" b="21590"/>
                <wp:wrapTopAndBottom/>
                <wp:docPr id="216" name="Прямоугольник: скругленные углы 216"/>
                <wp:cNvGraphicFramePr/>
                <a:graphic xmlns:a="http://schemas.openxmlformats.org/drawingml/2006/main">
                  <a:graphicData uri="http://schemas.microsoft.com/office/word/2010/wordprocessingShape">
                    <wps:wsp>
                      <wps:cNvSpPr/>
                      <wps:spPr>
                        <a:xfrm>
                          <a:off x="0" y="0"/>
                          <a:ext cx="5760000" cy="35941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2AC5DA6" id="Прямоугольник: скругленные углы 216" o:spid="_x0000_s1026" style="position:absolute;margin-left:5.05pt;margin-top:86.05pt;width:453.55pt;height:28.3pt;z-index:2516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" fillcolor="white [3201]" strokecolor="#4f81bd [3204]" strokeweight="1pt">
                <w10:wrap type="topAndBottom"/>
              </v:roundrect>
            </w:pict>
          </mc:Fallback>
        </mc:AlternateContent>
      </w:r>
      <w:r>
        <w:rPr>
          <w:rFonts w:ascii="Times New Roman" w:hAnsi="Times New Roman" w:cs="Times New Roman"/>
          <w:noProof/>
          <w:sz w:val="28"/>
          <w:szCs w:val="28"/>
          <w:lang w:eastAsia="ru-RU"/>
        </w:rPr>
        <mc:AlternateContent>
          <mc:Choice Requires="wpg">
            <w:drawing>
              <wp:anchor distT="0" distB="0" distL="114300" distR="114300" simplePos="0" relativeHeight="251637248" behindDoc="0" locked="0" layoutInCell="1" allowOverlap="1" wp14:anchorId="6BA8A3DD" wp14:editId="53D982CA">
                <wp:simplePos x="0" y="0"/>
                <wp:positionH relativeFrom="column">
                  <wp:posOffset>2975610</wp:posOffset>
                </wp:positionH>
                <wp:positionV relativeFrom="paragraph">
                  <wp:posOffset>694055</wp:posOffset>
                </wp:positionV>
                <wp:extent cx="2842895" cy="359410"/>
                <wp:effectExtent l="0" t="0" r="14605" b="21590"/>
                <wp:wrapTopAndBottom/>
                <wp:docPr id="224" name="Группа 224"/>
                <wp:cNvGraphicFramePr/>
                <a:graphic xmlns:a="http://schemas.openxmlformats.org/drawingml/2006/main">
                  <a:graphicData uri="http://schemas.microsoft.com/office/word/2010/wordprocessingGroup">
                    <wpg:wgp>
                      <wpg:cNvGrpSpPr/>
                      <wpg:grpSpPr>
                        <a:xfrm>
                          <a:off x="0" y="0"/>
                          <a:ext cx="2842895" cy="359410"/>
                          <a:chOff x="-786189" y="-584229"/>
                          <a:chExt cx="2273481" cy="168452"/>
                        </a:xfrm>
                      </wpg:grpSpPr>
                      <wps:wsp>
                        <wps:cNvPr id="225" name="Прямоугольник: скругленные углы 225"/>
                        <wps:cNvSpPr/>
                        <wps:spPr>
                          <a:xfrm>
                            <a:off x="-786189" y="-584229"/>
                            <a:ext cx="2273481" cy="168452"/>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Надпись 2"/>
                        <wps:cNvSpPr txBox="1">
                          <a:spLocks noChangeArrowheads="1"/>
                        </wps:cNvSpPr>
                        <wps:spPr bwMode="auto">
                          <a:xfrm>
                            <a:off x="-727889" y="-572673"/>
                            <a:ext cx="2144427" cy="139683"/>
                          </a:xfrm>
                          <a:prstGeom prst="rect">
                            <a:avLst/>
                          </a:prstGeom>
                          <a:noFill/>
                          <a:ln w="12700">
                            <a:noFill/>
                          </a:ln>
                        </wps:spPr>
                        <wps:style>
                          <a:lnRef idx="2">
                            <a:schemeClr val="accent5"/>
                          </a:lnRef>
                          <a:fillRef idx="1">
                            <a:schemeClr val="lt1"/>
                          </a:fillRef>
                          <a:effectRef idx="0">
                            <a:schemeClr val="accent5"/>
                          </a:effectRef>
                          <a:fontRef idx="minor">
                            <a:schemeClr val="dk1"/>
                          </a:fontRef>
                        </wps:style>
                        <wps:txbx>
                          <w:txbxContent>
                            <w:p w14:paraId="6B616B56" w14:textId="5ADEAABB" w:rsidR="00461264" w:rsidRPr="003846E0" w:rsidRDefault="00461264" w:rsidP="003846E0">
                              <w:pPr>
                                <w:jc w:val="center"/>
                                <w:rPr>
                                  <w:rFonts w:ascii="Times New Roman" w:hAnsi="Times New Roman" w:cs="Times New Roman"/>
                                  <w:color w:val="0D0D0D" w:themeColor="text1" w:themeTint="F2"/>
                                  <w:sz w:val="24"/>
                                  <w:szCs w:val="24"/>
                                </w:rPr>
                              </w:pPr>
                              <w:r w:rsidRPr="003846E0">
                                <w:rPr>
                                  <w:rFonts w:ascii="Times New Roman" w:hAnsi="Times New Roman" w:cs="Times New Roman"/>
                                  <w:color w:val="0D0D0D" w:themeColor="text1" w:themeTint="F2"/>
                                  <w:sz w:val="24"/>
                                  <w:szCs w:val="24"/>
                                </w:rPr>
                                <w:t>Органическое сельское хозяйство</w:t>
                              </w:r>
                            </w:p>
                            <w:p w14:paraId="35965F9F" w14:textId="6F9CBF3D" w:rsidR="00461264" w:rsidRPr="003846E0" w:rsidRDefault="00461264" w:rsidP="00B556E2">
                              <w:pPr>
                                <w:spacing w:after="0" w:line="240" w:lineRule="auto"/>
                                <w:jc w:val="center"/>
                                <w:rPr>
                                  <w:rFonts w:ascii="Times New Roman" w:hAnsi="Times New Roman" w:cs="Times New Roman"/>
                                  <w:sz w:val="32"/>
                                  <w:szCs w:val="32"/>
                                </w:rPr>
                              </w:pPr>
                            </w:p>
                          </w:txbxContent>
                        </wps:txbx>
                        <wps:bodyPr rot="0" vert="horz" wrap="square" lIns="91440" tIns="45720" rIns="91440" bIns="45720" anchor="t" anchorCtr="0">
                          <a:noAutofit/>
                        </wps:bodyPr>
                      </wps:wsp>
                    </wpg:wgp>
                  </a:graphicData>
                </a:graphic>
              </wp:anchor>
            </w:drawing>
          </mc:Choice>
          <mc:Fallback>
            <w:pict>
              <v:group w14:anchorId="6BA8A3DD" id="Группа 224" o:spid="_x0000_s1060" style="position:absolute;left:0;text-align:left;margin-left:234.3pt;margin-top:54.65pt;width:223.85pt;height:28.3pt;z-index:251637248" coordorigin="-7861,-5842" coordsize="22734,1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">
                <v:roundrect id="Прямоугольник: скругленные углы 225" o:spid="_x0000_s1061" style="position:absolute;left:-7861;top:-5842;width:22733;height:16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" fillcolor="white [3201]" strokecolor="#4f81bd [3204]" strokeweight="1pt"/>
                <v:shape id="_x0000_s1062" type="#_x0000_t202" style="position:absolute;left:-7278;top:-5726;width:21443;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" filled="f" stroked="f" strokeweight="1pt">
                  <v:textbox>
                    <w:txbxContent>
                      <w:p w14:paraId="6B616B56" w14:textId="5ADEAABB" w:rsidR="00461264" w:rsidRPr="003846E0" w:rsidRDefault="00461264" w:rsidP="003846E0">
                        <w:pPr>
                          <w:jc w:val="center"/>
                          <w:rPr>
                            <w:rFonts w:ascii="Times New Roman" w:hAnsi="Times New Roman" w:cs="Times New Roman"/>
                            <w:color w:val="0D0D0D" w:themeColor="text1" w:themeTint="F2"/>
                            <w:sz w:val="24"/>
                            <w:szCs w:val="24"/>
                          </w:rPr>
                        </w:pPr>
                        <w:r w:rsidRPr="003846E0">
                          <w:rPr>
                            <w:rFonts w:ascii="Times New Roman" w:hAnsi="Times New Roman" w:cs="Times New Roman"/>
                            <w:color w:val="0D0D0D" w:themeColor="text1" w:themeTint="F2"/>
                            <w:sz w:val="24"/>
                            <w:szCs w:val="24"/>
                          </w:rPr>
                          <w:t>Органическое сельское хозяйство</w:t>
                        </w:r>
                      </w:p>
                      <w:p w14:paraId="35965F9F" w14:textId="6F9CBF3D" w:rsidR="00461264" w:rsidRPr="003846E0" w:rsidRDefault="00461264" w:rsidP="00B556E2">
                        <w:pPr>
                          <w:spacing w:after="0" w:line="240" w:lineRule="auto"/>
                          <w:jc w:val="center"/>
                          <w:rPr>
                            <w:rFonts w:ascii="Times New Roman" w:hAnsi="Times New Roman" w:cs="Times New Roman"/>
                            <w:sz w:val="32"/>
                            <w:szCs w:val="32"/>
                          </w:rPr>
                        </w:pPr>
                      </w:p>
                    </w:txbxContent>
                  </v:textbox>
                </v:shape>
                <w10:wrap type="topAndBottom"/>
              </v:group>
            </w:pict>
          </mc:Fallback>
        </mc:AlternateContent>
      </w:r>
      <w:r w:rsidR="00B556E2">
        <w:rPr>
          <w:noProof/>
          <w:lang w:eastAsia="ru-RU"/>
        </w:rPr>
        <mc:AlternateContent>
          <mc:Choice Requires="wps">
            <w:drawing>
              <wp:anchor distT="0" distB="0" distL="114300" distR="114300" simplePos="0" relativeHeight="251645440" behindDoc="0" locked="0" layoutInCell="1" allowOverlap="1" wp14:anchorId="2724C71D" wp14:editId="5A7B72FF">
                <wp:simplePos x="0" y="0"/>
                <wp:positionH relativeFrom="column">
                  <wp:posOffset>703794</wp:posOffset>
                </wp:positionH>
                <wp:positionV relativeFrom="paragraph">
                  <wp:posOffset>704101</wp:posOffset>
                </wp:positionV>
                <wp:extent cx="1539646" cy="298029"/>
                <wp:effectExtent l="0" t="0" r="0" b="0"/>
                <wp:wrapNone/>
                <wp:docPr id="2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646" cy="298029"/>
                        </a:xfrm>
                        <a:prstGeom prst="rect">
                          <a:avLst/>
                        </a:prstGeom>
                        <a:noFill/>
                        <a:ln w="9525">
                          <a:noFill/>
                          <a:miter lim="800000"/>
                          <a:headEnd/>
                          <a:tailEnd/>
                        </a:ln>
                      </wps:spPr>
                      <wps:txbx>
                        <w:txbxContent>
                          <w:p w14:paraId="0244227D" w14:textId="798C24E6" w:rsidR="00461264" w:rsidRPr="005770B1" w:rsidRDefault="00461264" w:rsidP="00B556E2">
                            <w:pPr>
                              <w:jc w:val="center"/>
                              <w:rPr>
                                <w:rFonts w:ascii="Times New Roman" w:hAnsi="Times New Roman" w:cs="Times New Roman"/>
                                <w:sz w:val="24"/>
                                <w:szCs w:val="24"/>
                              </w:rPr>
                            </w:pPr>
                            <w:r>
                              <w:rPr>
                                <w:rFonts w:ascii="Times New Roman" w:hAnsi="Times New Roman" w:cs="Times New Roman"/>
                                <w:color w:val="0D0D0D" w:themeColor="text1" w:themeTint="F2"/>
                                <w:sz w:val="24"/>
                                <w:szCs w:val="24"/>
                              </w:rPr>
                              <w:t>Энергосбережение</w:t>
                            </w:r>
                          </w:p>
                        </w:txbxContent>
                      </wps:txbx>
                      <wps:bodyPr rot="0" vert="horz" wrap="square" lIns="91440" tIns="45720" rIns="91440" bIns="45720" anchor="t" anchorCtr="0">
                        <a:noAutofit/>
                      </wps:bodyPr>
                    </wps:wsp>
                  </a:graphicData>
                </a:graphic>
              </wp:anchor>
            </w:drawing>
          </mc:Choice>
          <mc:Fallback>
            <w:pict>
              <v:shape w14:anchorId="2724C71D" id="_x0000_s1063" type="#_x0000_t202" style="position:absolute;left:0;text-align:left;margin-left:55.4pt;margin-top:55.45pt;width:121.25pt;height:23.45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" filled="f" stroked="f">
                <v:textbox>
                  <w:txbxContent>
                    <w:p w14:paraId="0244227D" w14:textId="798C24E6" w:rsidR="00461264" w:rsidRPr="005770B1" w:rsidRDefault="00461264" w:rsidP="00B556E2">
                      <w:pPr>
                        <w:jc w:val="center"/>
                        <w:rPr>
                          <w:rFonts w:ascii="Times New Roman" w:hAnsi="Times New Roman" w:cs="Times New Roman"/>
                          <w:sz w:val="24"/>
                          <w:szCs w:val="24"/>
                        </w:rPr>
                      </w:pPr>
                      <w:r>
                        <w:rPr>
                          <w:rFonts w:ascii="Times New Roman" w:hAnsi="Times New Roman" w:cs="Times New Roman"/>
                          <w:color w:val="0D0D0D" w:themeColor="text1" w:themeTint="F2"/>
                          <w:sz w:val="24"/>
                          <w:szCs w:val="24"/>
                        </w:rPr>
                        <w:t>Энергосбережение</w:t>
                      </w:r>
                    </w:p>
                  </w:txbxContent>
                </v:textbox>
              </v:shape>
            </w:pict>
          </mc:Fallback>
        </mc:AlternateContent>
      </w:r>
      <w:r w:rsidR="00B556E2">
        <w:rPr>
          <w:noProof/>
          <w:lang w:eastAsia="ru-RU"/>
        </w:rPr>
        <mc:AlternateContent>
          <mc:Choice Requires="wps">
            <w:drawing>
              <wp:anchor distT="0" distB="0" distL="114300" distR="114300" simplePos="0" relativeHeight="251647488" behindDoc="0" locked="0" layoutInCell="1" allowOverlap="1" wp14:anchorId="56E57C53" wp14:editId="4CF784E4">
                <wp:simplePos x="0" y="0"/>
                <wp:positionH relativeFrom="column">
                  <wp:posOffset>1960385</wp:posOffset>
                </wp:positionH>
                <wp:positionV relativeFrom="paragraph">
                  <wp:posOffset>306506</wp:posOffset>
                </wp:positionV>
                <wp:extent cx="1780462" cy="298029"/>
                <wp:effectExtent l="0" t="0" r="0" b="0"/>
                <wp:wrapNone/>
                <wp:docPr id="2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462" cy="298029"/>
                        </a:xfrm>
                        <a:prstGeom prst="rect">
                          <a:avLst/>
                        </a:prstGeom>
                        <a:noFill/>
                        <a:ln w="9525">
                          <a:noFill/>
                          <a:miter lim="800000"/>
                          <a:headEnd/>
                          <a:tailEnd/>
                        </a:ln>
                      </wps:spPr>
                      <wps:txbx>
                        <w:txbxContent>
                          <w:p w14:paraId="0AEBD002" w14:textId="73558955" w:rsidR="00461264" w:rsidRPr="0050351D" w:rsidRDefault="00461264" w:rsidP="00B556E2">
                            <w:pPr>
                              <w:spacing w:after="0" w:line="240" w:lineRule="auto"/>
                              <w:jc w:val="center"/>
                              <w:rPr>
                                <w:rFonts w:ascii="Times New Roman" w:hAnsi="Times New Roman" w:cs="Times New Roman"/>
                                <w:color w:val="FFFFFF" w:themeColor="background1"/>
                                <w:sz w:val="24"/>
                                <w:szCs w:val="24"/>
                              </w:rPr>
                            </w:pPr>
                            <w:r w:rsidRPr="0050351D">
                              <w:rPr>
                                <w:rFonts w:ascii="Times New Roman" w:hAnsi="Times New Roman" w:cs="Times New Roman"/>
                                <w:color w:val="FFFFFF" w:themeColor="background1"/>
                                <w:sz w:val="24"/>
                                <w:szCs w:val="24"/>
                              </w:rPr>
                              <w:t xml:space="preserve">«Зеленые» </w:t>
                            </w:r>
                            <w:r>
                              <w:rPr>
                                <w:rFonts w:ascii="Times New Roman" w:hAnsi="Times New Roman" w:cs="Times New Roman"/>
                                <w:color w:val="FFFFFF" w:themeColor="background1"/>
                                <w:sz w:val="24"/>
                                <w:szCs w:val="24"/>
                              </w:rPr>
                              <w:t>проекты</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6E57C53" id="_x0000_s1064" type="#_x0000_t202" style="position:absolute;left:0;text-align:left;margin-left:154.35pt;margin-top:24.15pt;width:140.2pt;height:23.45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" filled="f" stroked="f">
                <v:textbox>
                  <w:txbxContent>
                    <w:p w14:paraId="0AEBD002" w14:textId="73558955" w:rsidR="00461264" w:rsidRPr="0050351D" w:rsidRDefault="00461264" w:rsidP="00B556E2">
                      <w:pPr>
                        <w:spacing w:after="0" w:line="240" w:lineRule="auto"/>
                        <w:jc w:val="center"/>
                        <w:rPr>
                          <w:rFonts w:ascii="Times New Roman" w:hAnsi="Times New Roman" w:cs="Times New Roman"/>
                          <w:color w:val="FFFFFF" w:themeColor="background1"/>
                          <w:sz w:val="24"/>
                          <w:szCs w:val="24"/>
                        </w:rPr>
                      </w:pPr>
                      <w:r w:rsidRPr="0050351D">
                        <w:rPr>
                          <w:rFonts w:ascii="Times New Roman" w:hAnsi="Times New Roman" w:cs="Times New Roman"/>
                          <w:color w:val="FFFFFF" w:themeColor="background1"/>
                          <w:sz w:val="24"/>
                          <w:szCs w:val="24"/>
                        </w:rPr>
                        <w:t xml:space="preserve">«Зеленые» </w:t>
                      </w:r>
                      <w:r>
                        <w:rPr>
                          <w:rFonts w:ascii="Times New Roman" w:hAnsi="Times New Roman" w:cs="Times New Roman"/>
                          <w:color w:val="FFFFFF" w:themeColor="background1"/>
                          <w:sz w:val="24"/>
                          <w:szCs w:val="24"/>
                        </w:rPr>
                        <w:t>проекты</w:t>
                      </w:r>
                    </w:p>
                  </w:txbxContent>
                </v:textbox>
              </v:shape>
            </w:pict>
          </mc:Fallback>
        </mc:AlternateContent>
      </w:r>
      <w:r w:rsidR="00B556E2">
        <w:rPr>
          <w:noProof/>
          <w:lang w:eastAsia="ru-RU"/>
        </w:rPr>
        <mc:AlternateContent>
          <mc:Choice Requires="wps">
            <w:drawing>
              <wp:anchor distT="0" distB="0" distL="114300" distR="114300" simplePos="0" relativeHeight="251635200" behindDoc="0" locked="0" layoutInCell="1" allowOverlap="1" wp14:anchorId="62231E37" wp14:editId="4EB1FA04">
                <wp:simplePos x="0" y="0"/>
                <wp:positionH relativeFrom="column">
                  <wp:posOffset>64770</wp:posOffset>
                </wp:positionH>
                <wp:positionV relativeFrom="paragraph">
                  <wp:posOffset>274955</wp:posOffset>
                </wp:positionV>
                <wp:extent cx="5760000" cy="359578"/>
                <wp:effectExtent l="0" t="0" r="12700" b="21590"/>
                <wp:wrapTopAndBottom/>
                <wp:docPr id="220" name="Прямоугольник: скругленные углы 220"/>
                <wp:cNvGraphicFramePr/>
                <a:graphic xmlns:a="http://schemas.openxmlformats.org/drawingml/2006/main">
                  <a:graphicData uri="http://schemas.microsoft.com/office/word/2010/wordprocessingShape">
                    <wps:wsp>
                      <wps:cNvSpPr/>
                      <wps:spPr>
                        <a:xfrm>
                          <a:off x="0" y="0"/>
                          <a:ext cx="5760000" cy="359578"/>
                        </a:xfrm>
                        <a:prstGeom prst="roundRect">
                          <a:avLst/>
                        </a:prstGeom>
                        <a:ln>
                          <a:solidFill>
                            <a:srgbClr val="00206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51DFABB" id="Прямоугольник: скругленные углы 220" o:spid="_x0000_s1026" style="position:absolute;margin-left:5.1pt;margin-top:21.65pt;width:453.55pt;height:28.3pt;z-index:25163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" fillcolor="#254163 [1636]" strokecolor="#002060">
                <v:fill color2="#4477b6 [3012]" rotate="t" angle="180" colors="0 #2c5d98;52429f #3c7bc7;1 #3a7ccb" focus="100%" type="gradient">
                  <o:fill v:ext="view" type="gradientUnscaled"/>
                </v:fill>
                <w10:wrap type="topAndBottom"/>
              </v:roundrect>
            </w:pict>
          </mc:Fallback>
        </mc:AlternateContent>
      </w:r>
      <w:r w:rsidR="00B556E2">
        <w:rPr>
          <w:rFonts w:ascii="Times New Roman" w:hAnsi="Times New Roman" w:cs="Times New Roman"/>
          <w:noProof/>
          <w:sz w:val="28"/>
          <w:szCs w:val="28"/>
          <w:lang w:eastAsia="ru-RU"/>
        </w:rPr>
        <mc:AlternateContent>
          <mc:Choice Requires="wps">
            <w:drawing>
              <wp:anchor distT="0" distB="0" distL="114300" distR="114300" simplePos="0" relativeHeight="251636224" behindDoc="0" locked="0" layoutInCell="1" allowOverlap="1" wp14:anchorId="72BB5325" wp14:editId="1CD14778">
                <wp:simplePos x="0" y="0"/>
                <wp:positionH relativeFrom="column">
                  <wp:posOffset>59690</wp:posOffset>
                </wp:positionH>
                <wp:positionV relativeFrom="paragraph">
                  <wp:posOffset>694055</wp:posOffset>
                </wp:positionV>
                <wp:extent cx="2843530" cy="359410"/>
                <wp:effectExtent l="0" t="0" r="13970" b="21590"/>
                <wp:wrapTopAndBottom/>
                <wp:docPr id="221" name="Прямоугольник: скругленные углы 221"/>
                <wp:cNvGraphicFramePr/>
                <a:graphic xmlns:a="http://schemas.openxmlformats.org/drawingml/2006/main">
                  <a:graphicData uri="http://schemas.microsoft.com/office/word/2010/wordprocessingShape">
                    <wps:wsp>
                      <wps:cNvSpPr/>
                      <wps:spPr>
                        <a:xfrm>
                          <a:off x="0" y="0"/>
                          <a:ext cx="2843530" cy="35941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B8BD0D" id="Прямоугольник: скругленные углы 221" o:spid="_x0000_s1026" style="position:absolute;margin-left:4.7pt;margin-top:54.65pt;width:223.9pt;height:28.3pt;z-index:251636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" fillcolor="white [3201]" strokecolor="#4f81bd [3204]" strokeweight="1pt">
                <w10:wrap type="topAndBottom"/>
              </v:roundrect>
            </w:pict>
          </mc:Fallback>
        </mc:AlternateContent>
      </w:r>
    </w:p>
    <w:p w14:paraId="5A54911B" w14:textId="77777777" w:rsidR="00092E62" w:rsidRDefault="00092E62" w:rsidP="003846E0">
      <w:pPr>
        <w:widowControl w:val="0"/>
        <w:spacing w:after="0" w:line="240" w:lineRule="auto"/>
        <w:ind w:firstLine="567"/>
        <w:jc w:val="both"/>
        <w:rPr>
          <w:rFonts w:ascii="Times New Roman" w:hAnsi="Times New Roman" w:cs="Times New Roman"/>
          <w:sz w:val="20"/>
          <w:szCs w:val="20"/>
        </w:rPr>
      </w:pPr>
    </w:p>
    <w:p w14:paraId="077D7636" w14:textId="126C0A5F" w:rsidR="003846E0" w:rsidRPr="009C5679" w:rsidRDefault="003846E0" w:rsidP="003846E0">
      <w:pPr>
        <w:widowControl w:val="0"/>
        <w:spacing w:after="0" w:line="240" w:lineRule="auto"/>
        <w:ind w:firstLine="567"/>
        <w:jc w:val="both"/>
        <w:rPr>
          <w:rFonts w:ascii="Times New Roman" w:hAnsi="Times New Roman" w:cs="Times New Roman"/>
          <w:sz w:val="20"/>
          <w:szCs w:val="20"/>
        </w:rPr>
      </w:pPr>
      <w:r w:rsidRPr="009C5679">
        <w:rPr>
          <w:rFonts w:ascii="Times New Roman" w:hAnsi="Times New Roman" w:cs="Times New Roman"/>
          <w:sz w:val="20"/>
          <w:szCs w:val="20"/>
        </w:rPr>
        <w:t>Примечание</w:t>
      </w:r>
      <w:r w:rsidR="0065156B">
        <w:rPr>
          <w:rFonts w:ascii="Times New Roman" w:hAnsi="Times New Roman" w:cs="Times New Roman"/>
          <w:sz w:val="20"/>
          <w:szCs w:val="20"/>
        </w:rPr>
        <w:t xml:space="preserve"> </w:t>
      </w:r>
      <w:r w:rsidRPr="009C5679">
        <w:rPr>
          <w:rFonts w:ascii="Times New Roman" w:hAnsi="Times New Roman" w:cs="Times New Roman"/>
          <w:sz w:val="20"/>
          <w:szCs w:val="20"/>
        </w:rPr>
        <w:t>–</w:t>
      </w:r>
      <w:r w:rsidR="0065156B">
        <w:rPr>
          <w:rFonts w:ascii="Times New Roman" w:hAnsi="Times New Roman" w:cs="Times New Roman"/>
          <w:sz w:val="20"/>
          <w:szCs w:val="20"/>
        </w:rPr>
        <w:t xml:space="preserve"> </w:t>
      </w:r>
      <w:r w:rsidRPr="009C5679">
        <w:rPr>
          <w:rFonts w:ascii="Times New Roman" w:hAnsi="Times New Roman" w:cs="Times New Roman"/>
          <w:sz w:val="20"/>
          <w:szCs w:val="20"/>
        </w:rPr>
        <w:t>Составлено</w:t>
      </w:r>
      <w:r w:rsidR="0065156B">
        <w:rPr>
          <w:rFonts w:ascii="Times New Roman" w:hAnsi="Times New Roman" w:cs="Times New Roman"/>
          <w:sz w:val="20"/>
          <w:szCs w:val="20"/>
        </w:rPr>
        <w:t xml:space="preserve"> </w:t>
      </w:r>
      <w:r w:rsidRPr="009C5679">
        <w:rPr>
          <w:rFonts w:ascii="Times New Roman" w:hAnsi="Times New Roman" w:cs="Times New Roman"/>
          <w:sz w:val="20"/>
          <w:szCs w:val="20"/>
        </w:rPr>
        <w:t>на</w:t>
      </w:r>
      <w:r w:rsidR="0065156B">
        <w:rPr>
          <w:rFonts w:ascii="Times New Roman" w:hAnsi="Times New Roman" w:cs="Times New Roman"/>
          <w:sz w:val="20"/>
          <w:szCs w:val="20"/>
        </w:rPr>
        <w:t xml:space="preserve"> </w:t>
      </w:r>
      <w:r w:rsidRPr="009C5679">
        <w:rPr>
          <w:rFonts w:ascii="Times New Roman" w:hAnsi="Times New Roman" w:cs="Times New Roman"/>
          <w:sz w:val="20"/>
          <w:szCs w:val="20"/>
        </w:rPr>
        <w:t>основе</w:t>
      </w:r>
      <w:r w:rsidR="0065156B">
        <w:rPr>
          <w:rFonts w:ascii="Times New Roman" w:hAnsi="Times New Roman" w:cs="Times New Roman"/>
          <w:sz w:val="20"/>
          <w:szCs w:val="20"/>
        </w:rPr>
        <w:t xml:space="preserve"> </w:t>
      </w:r>
      <w:r w:rsidRPr="009C5679">
        <w:rPr>
          <w:rFonts w:ascii="Times New Roman" w:hAnsi="Times New Roman" w:cs="Times New Roman"/>
          <w:sz w:val="20"/>
          <w:szCs w:val="20"/>
        </w:rPr>
        <w:t>источника</w:t>
      </w:r>
      <w:r w:rsidR="0065156B">
        <w:rPr>
          <w:rFonts w:ascii="Times New Roman" w:hAnsi="Times New Roman" w:cs="Times New Roman"/>
          <w:sz w:val="20"/>
          <w:szCs w:val="20"/>
        </w:rPr>
        <w:t xml:space="preserve"> </w:t>
      </w:r>
      <w:r w:rsidRPr="009C5679">
        <w:rPr>
          <w:rFonts w:ascii="Times New Roman" w:hAnsi="Times New Roman" w:cs="Times New Roman"/>
          <w:sz w:val="20"/>
          <w:szCs w:val="20"/>
        </w:rPr>
        <w:t>[</w:t>
      </w:r>
      <w:r w:rsidR="00AF28EA">
        <w:rPr>
          <w:rFonts w:ascii="Times New Roman" w:hAnsi="Times New Roman" w:cs="Times New Roman"/>
          <w:sz w:val="20"/>
          <w:szCs w:val="20"/>
        </w:rPr>
        <w:t>4</w:t>
      </w:r>
      <w:r w:rsidR="00662AC8" w:rsidRPr="00662AC8">
        <w:rPr>
          <w:rFonts w:ascii="Times New Roman" w:hAnsi="Times New Roman" w:cs="Times New Roman"/>
          <w:sz w:val="20"/>
          <w:szCs w:val="20"/>
        </w:rPr>
        <w:t>2</w:t>
      </w:r>
      <w:r w:rsidRPr="009C5679">
        <w:rPr>
          <w:rFonts w:ascii="Times New Roman" w:hAnsi="Times New Roman" w:cs="Times New Roman"/>
          <w:sz w:val="20"/>
          <w:szCs w:val="20"/>
        </w:rPr>
        <w:t>]</w:t>
      </w:r>
      <w:r w:rsidR="0065156B">
        <w:rPr>
          <w:rFonts w:ascii="Times New Roman" w:hAnsi="Times New Roman" w:cs="Times New Roman"/>
          <w:sz w:val="20"/>
          <w:szCs w:val="20"/>
        </w:rPr>
        <w:t xml:space="preserve"> </w:t>
      </w:r>
    </w:p>
    <w:p w14:paraId="2EDB127B" w14:textId="2560B9A6" w:rsidR="00B556E2" w:rsidRDefault="00B556E2" w:rsidP="00912C9B">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eastAsia="ar-SA"/>
        </w:rPr>
      </w:pPr>
    </w:p>
    <w:p w14:paraId="5EAE8801" w14:textId="6EA81B72" w:rsidR="003846E0" w:rsidRPr="00443843" w:rsidRDefault="003846E0" w:rsidP="003846E0">
      <w:pPr>
        <w:widowControl w:val="0"/>
        <w:spacing w:after="0" w:line="240" w:lineRule="auto"/>
        <w:jc w:val="center"/>
        <w:rPr>
          <w:rFonts w:ascii="Times New Roman" w:hAnsi="Times New Roman" w:cs="Times New Roman"/>
          <w:sz w:val="24"/>
          <w:szCs w:val="24"/>
        </w:rPr>
      </w:pPr>
      <w:r w:rsidRPr="00443843">
        <w:rPr>
          <w:rFonts w:ascii="Times New Roman" w:hAnsi="Times New Roman" w:cs="Times New Roman"/>
          <w:sz w:val="24"/>
          <w:szCs w:val="24"/>
        </w:rPr>
        <w:t>Рисунок</w:t>
      </w:r>
      <w:r w:rsidR="0065156B">
        <w:rPr>
          <w:rFonts w:ascii="Times New Roman" w:hAnsi="Times New Roman" w:cs="Times New Roman"/>
          <w:sz w:val="24"/>
          <w:szCs w:val="24"/>
        </w:rPr>
        <w:t xml:space="preserve"> </w:t>
      </w:r>
      <w:r w:rsidR="00AF28EA">
        <w:rPr>
          <w:rFonts w:ascii="Times New Roman" w:hAnsi="Times New Roman" w:cs="Times New Roman"/>
          <w:sz w:val="24"/>
          <w:szCs w:val="24"/>
        </w:rPr>
        <w:t>5</w:t>
      </w:r>
      <w:r w:rsidR="0065156B">
        <w:rPr>
          <w:rFonts w:ascii="Times New Roman" w:hAnsi="Times New Roman" w:cs="Times New Roman"/>
          <w:sz w:val="24"/>
          <w:szCs w:val="24"/>
        </w:rPr>
        <w:t xml:space="preserve"> </w:t>
      </w:r>
      <w:r w:rsidRPr="00443843">
        <w:rPr>
          <w:rFonts w:ascii="Times New Roman" w:hAnsi="Times New Roman" w:cs="Times New Roman"/>
          <w:sz w:val="24"/>
          <w:szCs w:val="24"/>
        </w:rPr>
        <w:t>–</w:t>
      </w:r>
      <w:r w:rsidR="0065156B">
        <w:rPr>
          <w:rFonts w:ascii="Times New Roman" w:hAnsi="Times New Roman" w:cs="Times New Roman"/>
          <w:sz w:val="24"/>
          <w:szCs w:val="24"/>
        </w:rPr>
        <w:t xml:space="preserve"> </w:t>
      </w:r>
      <w:r w:rsidRPr="00443843">
        <w:rPr>
          <w:rFonts w:ascii="Times New Roman" w:hAnsi="Times New Roman" w:cs="Times New Roman"/>
          <w:sz w:val="24"/>
          <w:szCs w:val="24"/>
        </w:rPr>
        <w:t>Типы</w:t>
      </w:r>
      <w:r w:rsidR="0065156B">
        <w:rPr>
          <w:rFonts w:ascii="Times New Roman" w:hAnsi="Times New Roman" w:cs="Times New Roman"/>
          <w:sz w:val="24"/>
          <w:szCs w:val="24"/>
        </w:rPr>
        <w:t xml:space="preserve"> </w:t>
      </w:r>
      <w:r w:rsidRPr="00443843">
        <w:rPr>
          <w:rFonts w:ascii="Times New Roman" w:hAnsi="Times New Roman" w:cs="Times New Roman"/>
          <w:sz w:val="24"/>
          <w:szCs w:val="24"/>
        </w:rPr>
        <w:t>проектов,</w:t>
      </w:r>
      <w:r w:rsidR="0065156B">
        <w:rPr>
          <w:rFonts w:ascii="Times New Roman" w:hAnsi="Times New Roman" w:cs="Times New Roman"/>
          <w:sz w:val="24"/>
          <w:szCs w:val="24"/>
        </w:rPr>
        <w:t xml:space="preserve"> </w:t>
      </w:r>
      <w:r w:rsidRPr="00443843">
        <w:rPr>
          <w:rFonts w:ascii="Times New Roman" w:hAnsi="Times New Roman" w:cs="Times New Roman"/>
          <w:sz w:val="24"/>
          <w:szCs w:val="24"/>
        </w:rPr>
        <w:t>финансируемых</w:t>
      </w:r>
      <w:r w:rsidR="0065156B">
        <w:rPr>
          <w:rFonts w:ascii="Times New Roman" w:hAnsi="Times New Roman" w:cs="Times New Roman"/>
          <w:sz w:val="24"/>
          <w:szCs w:val="24"/>
        </w:rPr>
        <w:t xml:space="preserve"> </w:t>
      </w:r>
      <w:r w:rsidRPr="00443843">
        <w:rPr>
          <w:rFonts w:ascii="Times New Roman" w:hAnsi="Times New Roman" w:cs="Times New Roman"/>
          <w:sz w:val="24"/>
          <w:szCs w:val="24"/>
        </w:rPr>
        <w:t>за</w:t>
      </w:r>
      <w:r w:rsidR="0065156B">
        <w:rPr>
          <w:rFonts w:ascii="Times New Roman" w:hAnsi="Times New Roman" w:cs="Times New Roman"/>
          <w:sz w:val="24"/>
          <w:szCs w:val="24"/>
        </w:rPr>
        <w:t xml:space="preserve"> </w:t>
      </w:r>
      <w:r w:rsidRPr="00443843">
        <w:rPr>
          <w:rFonts w:ascii="Times New Roman" w:hAnsi="Times New Roman" w:cs="Times New Roman"/>
          <w:sz w:val="24"/>
          <w:szCs w:val="24"/>
        </w:rPr>
        <w:t>счет</w:t>
      </w:r>
      <w:r w:rsidR="0065156B">
        <w:rPr>
          <w:rFonts w:ascii="Times New Roman" w:hAnsi="Times New Roman" w:cs="Times New Roman"/>
          <w:sz w:val="24"/>
          <w:szCs w:val="24"/>
        </w:rPr>
        <w:t xml:space="preserve"> </w:t>
      </w:r>
      <w:r w:rsidRPr="00443843">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443843">
        <w:rPr>
          <w:rFonts w:ascii="Times New Roman" w:hAnsi="Times New Roman" w:cs="Times New Roman"/>
          <w:sz w:val="24"/>
          <w:szCs w:val="24"/>
        </w:rPr>
        <w:t>инструментов</w:t>
      </w:r>
    </w:p>
    <w:p w14:paraId="0ABEDB4B" w14:textId="56EF7262" w:rsidR="00B556E2" w:rsidRDefault="00B556E2" w:rsidP="00912C9B">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eastAsia="ar-SA"/>
        </w:rPr>
      </w:pPr>
    </w:p>
    <w:p w14:paraId="59924B55" w14:textId="4686CD16" w:rsidR="006A4192" w:rsidRDefault="006A4192" w:rsidP="00AF28EA">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val="kk-KZ" w:eastAsia="ar-SA"/>
        </w:rPr>
      </w:pPr>
      <w:r w:rsidRPr="005270EE">
        <w:rPr>
          <w:rFonts w:ascii="Times New Roman" w:eastAsia="Times New Roman" w:hAnsi="Times New Roman" w:cs="Times New Roman"/>
          <w:color w:val="000000"/>
          <w:sz w:val="24"/>
          <w:szCs w:val="28"/>
          <w:lang w:eastAsia="ar-SA"/>
        </w:rPr>
        <w:t>Субъекты</w:t>
      </w:r>
      <w:r w:rsidR="0065156B">
        <w:rPr>
          <w:rFonts w:ascii="Times New Roman" w:eastAsia="Times New Roman" w:hAnsi="Times New Roman" w:cs="Times New Roman"/>
          <w:color w:val="000000"/>
          <w:sz w:val="24"/>
          <w:szCs w:val="28"/>
          <w:lang w:eastAsia="ar-SA"/>
        </w:rPr>
        <w:t xml:space="preserve"> </w:t>
      </w:r>
      <w:r w:rsidRPr="005270EE">
        <w:rPr>
          <w:rFonts w:ascii="Times New Roman" w:eastAsia="Times New Roman" w:hAnsi="Times New Roman" w:cs="Times New Roman"/>
          <w:color w:val="000000"/>
          <w:sz w:val="24"/>
          <w:szCs w:val="28"/>
          <w:lang w:eastAsia="ar-SA"/>
        </w:rPr>
        <w:t>формирующейся</w:t>
      </w:r>
      <w:r w:rsidR="0065156B">
        <w:rPr>
          <w:rFonts w:ascii="Times New Roman" w:eastAsia="Times New Roman" w:hAnsi="Times New Roman" w:cs="Times New Roman"/>
          <w:color w:val="000000"/>
          <w:sz w:val="24"/>
          <w:szCs w:val="28"/>
          <w:lang w:eastAsia="ar-SA"/>
        </w:rPr>
        <w:t xml:space="preserve"> </w:t>
      </w:r>
      <w:r w:rsidRPr="005270EE">
        <w:rPr>
          <w:rFonts w:ascii="Times New Roman" w:eastAsia="Times New Roman" w:hAnsi="Times New Roman" w:cs="Times New Roman"/>
          <w:color w:val="000000"/>
          <w:sz w:val="24"/>
          <w:szCs w:val="28"/>
          <w:lang w:eastAsia="ar-SA"/>
        </w:rPr>
        <w:t>экосистемы</w:t>
      </w:r>
      <w:r w:rsidR="0065156B">
        <w:rPr>
          <w:rFonts w:ascii="Times New Roman" w:eastAsia="Times New Roman" w:hAnsi="Times New Roman" w:cs="Times New Roman"/>
          <w:color w:val="000000"/>
          <w:sz w:val="24"/>
          <w:szCs w:val="28"/>
          <w:lang w:eastAsia="ar-SA"/>
        </w:rPr>
        <w:t xml:space="preserve"> </w:t>
      </w:r>
      <w:r>
        <w:rPr>
          <w:rFonts w:ascii="Times New Roman" w:eastAsia="Times New Roman" w:hAnsi="Times New Roman" w:cs="Times New Roman"/>
          <w:color w:val="000000"/>
          <w:sz w:val="24"/>
          <w:szCs w:val="28"/>
          <w:lang w:eastAsia="ar-SA"/>
        </w:rPr>
        <w:t>ответственного</w:t>
      </w:r>
      <w:r w:rsidR="0065156B">
        <w:rPr>
          <w:rFonts w:ascii="Times New Roman" w:eastAsia="Times New Roman" w:hAnsi="Times New Roman" w:cs="Times New Roman"/>
          <w:color w:val="000000"/>
          <w:sz w:val="24"/>
          <w:szCs w:val="28"/>
          <w:lang w:eastAsia="ar-SA"/>
        </w:rPr>
        <w:t xml:space="preserve"> </w:t>
      </w:r>
      <w:r>
        <w:rPr>
          <w:rFonts w:ascii="Times New Roman" w:eastAsia="Times New Roman" w:hAnsi="Times New Roman" w:cs="Times New Roman"/>
          <w:color w:val="000000"/>
          <w:sz w:val="24"/>
          <w:szCs w:val="28"/>
          <w:lang w:eastAsia="ar-SA"/>
        </w:rPr>
        <w:t>инвестирования</w:t>
      </w:r>
      <w:r w:rsidR="0065156B">
        <w:rPr>
          <w:rFonts w:ascii="Times New Roman" w:eastAsia="Times New Roman" w:hAnsi="Times New Roman" w:cs="Times New Roman"/>
          <w:color w:val="000000"/>
          <w:sz w:val="24"/>
          <w:szCs w:val="28"/>
          <w:lang w:eastAsia="ar-SA"/>
        </w:rPr>
        <w:t xml:space="preserve"> </w:t>
      </w:r>
      <w:r w:rsidRPr="005270EE">
        <w:rPr>
          <w:rFonts w:ascii="Times New Roman" w:eastAsia="Times New Roman" w:hAnsi="Times New Roman" w:cs="Times New Roman"/>
          <w:color w:val="000000"/>
          <w:sz w:val="24"/>
          <w:szCs w:val="28"/>
          <w:lang w:eastAsia="ar-SA"/>
        </w:rPr>
        <w:t>в</w:t>
      </w:r>
      <w:r w:rsidR="0065156B">
        <w:rPr>
          <w:rFonts w:ascii="Times New Roman" w:eastAsia="Times New Roman" w:hAnsi="Times New Roman" w:cs="Times New Roman"/>
          <w:color w:val="000000"/>
          <w:sz w:val="24"/>
          <w:szCs w:val="28"/>
          <w:lang w:eastAsia="ar-SA"/>
        </w:rPr>
        <w:t xml:space="preserve"> </w:t>
      </w:r>
      <w:r w:rsidRPr="005270EE">
        <w:rPr>
          <w:rFonts w:ascii="Times New Roman" w:eastAsia="Times New Roman" w:hAnsi="Times New Roman" w:cs="Times New Roman"/>
          <w:color w:val="000000"/>
          <w:sz w:val="24"/>
          <w:szCs w:val="28"/>
          <w:lang w:eastAsia="ar-SA"/>
        </w:rPr>
        <w:t>рамках</w:t>
      </w:r>
      <w:r w:rsidR="0065156B">
        <w:rPr>
          <w:rFonts w:ascii="Times New Roman" w:eastAsia="Times New Roman" w:hAnsi="Times New Roman" w:cs="Times New Roman"/>
          <w:color w:val="000000"/>
          <w:sz w:val="24"/>
          <w:szCs w:val="28"/>
          <w:lang w:eastAsia="ar-SA"/>
        </w:rPr>
        <w:t xml:space="preserve"> </w:t>
      </w:r>
      <w:r w:rsidRPr="005270EE">
        <w:rPr>
          <w:rFonts w:ascii="Times New Roman" w:eastAsia="Times New Roman" w:hAnsi="Times New Roman" w:cs="Times New Roman"/>
          <w:color w:val="000000"/>
          <w:sz w:val="24"/>
          <w:szCs w:val="28"/>
          <w:lang w:eastAsia="ar-SA"/>
        </w:rPr>
        <w:t>свое</w:t>
      </w:r>
      <w:r>
        <w:rPr>
          <w:rFonts w:ascii="Times New Roman" w:eastAsia="Times New Roman" w:hAnsi="Times New Roman" w:cs="Times New Roman"/>
          <w:color w:val="000000"/>
          <w:sz w:val="24"/>
          <w:szCs w:val="28"/>
          <w:lang w:eastAsia="ar-SA"/>
        </w:rPr>
        <w:t>го</w:t>
      </w:r>
      <w:r w:rsidR="0065156B">
        <w:rPr>
          <w:rFonts w:ascii="Times New Roman" w:eastAsia="Times New Roman" w:hAnsi="Times New Roman" w:cs="Times New Roman"/>
          <w:color w:val="000000"/>
          <w:sz w:val="24"/>
          <w:szCs w:val="28"/>
          <w:lang w:eastAsia="ar-SA"/>
        </w:rPr>
        <w:t xml:space="preserve"> </w:t>
      </w:r>
      <w:r>
        <w:rPr>
          <w:rFonts w:ascii="Times New Roman" w:eastAsia="Times New Roman" w:hAnsi="Times New Roman" w:cs="Times New Roman"/>
          <w:color w:val="000000"/>
          <w:sz w:val="24"/>
          <w:szCs w:val="28"/>
          <w:lang w:eastAsia="ar-SA"/>
        </w:rPr>
        <w:t>взаимодействия</w:t>
      </w:r>
      <w:r w:rsidR="0065156B">
        <w:rPr>
          <w:rFonts w:ascii="Times New Roman" w:eastAsia="Times New Roman" w:hAnsi="Times New Roman" w:cs="Times New Roman"/>
          <w:color w:val="000000"/>
          <w:sz w:val="24"/>
          <w:szCs w:val="28"/>
          <w:lang w:eastAsia="ar-SA"/>
        </w:rPr>
        <w:t xml:space="preserve"> </w:t>
      </w:r>
      <w:r>
        <w:rPr>
          <w:rFonts w:ascii="Times New Roman" w:eastAsia="Times New Roman" w:hAnsi="Times New Roman" w:cs="Times New Roman"/>
          <w:color w:val="000000"/>
          <w:sz w:val="24"/>
          <w:szCs w:val="28"/>
          <w:lang w:eastAsia="ar-SA"/>
        </w:rPr>
        <w:t>с</w:t>
      </w:r>
      <w:r w:rsidR="0065156B">
        <w:rPr>
          <w:rFonts w:ascii="Times New Roman" w:eastAsia="Times New Roman" w:hAnsi="Times New Roman" w:cs="Times New Roman"/>
          <w:color w:val="000000"/>
          <w:sz w:val="24"/>
          <w:szCs w:val="28"/>
          <w:lang w:eastAsia="ar-SA"/>
        </w:rPr>
        <w:t xml:space="preserve"> </w:t>
      </w:r>
      <w:r>
        <w:rPr>
          <w:rFonts w:ascii="Times New Roman" w:eastAsia="Times New Roman" w:hAnsi="Times New Roman" w:cs="Times New Roman"/>
          <w:color w:val="000000"/>
          <w:sz w:val="24"/>
          <w:szCs w:val="28"/>
          <w:lang w:eastAsia="ar-SA"/>
        </w:rPr>
        <w:t>объектами</w:t>
      </w:r>
      <w:r w:rsidR="0065156B">
        <w:rPr>
          <w:rFonts w:ascii="Times New Roman" w:eastAsia="Times New Roman" w:hAnsi="Times New Roman" w:cs="Times New Roman"/>
          <w:color w:val="000000"/>
          <w:sz w:val="24"/>
          <w:szCs w:val="28"/>
          <w:lang w:eastAsia="ar-SA"/>
        </w:rPr>
        <w:t xml:space="preserve"> </w:t>
      </w:r>
      <w:r w:rsidRPr="005270EE">
        <w:rPr>
          <w:rFonts w:ascii="Times New Roman" w:eastAsia="Times New Roman" w:hAnsi="Times New Roman" w:cs="Times New Roman"/>
          <w:color w:val="000000"/>
          <w:sz w:val="24"/>
          <w:szCs w:val="28"/>
          <w:lang w:eastAsia="ar-SA"/>
        </w:rPr>
        <w:t>оперируют</w:t>
      </w:r>
      <w:r w:rsidR="0065156B">
        <w:rPr>
          <w:rFonts w:ascii="Times New Roman" w:eastAsia="Times New Roman" w:hAnsi="Times New Roman" w:cs="Times New Roman"/>
          <w:color w:val="000000"/>
          <w:sz w:val="24"/>
          <w:szCs w:val="28"/>
          <w:lang w:eastAsia="ar-SA"/>
        </w:rPr>
        <w:t xml:space="preserve"> </w:t>
      </w:r>
      <w:r w:rsidRPr="005270EE">
        <w:rPr>
          <w:rFonts w:ascii="Times New Roman" w:eastAsia="Times New Roman" w:hAnsi="Times New Roman" w:cs="Times New Roman"/>
          <w:color w:val="000000"/>
          <w:sz w:val="24"/>
          <w:szCs w:val="28"/>
          <w:lang w:eastAsia="ar-SA"/>
        </w:rPr>
        <w:t>специфическими</w:t>
      </w:r>
      <w:r w:rsidR="0065156B">
        <w:rPr>
          <w:rFonts w:ascii="Times New Roman" w:eastAsia="Times New Roman" w:hAnsi="Times New Roman" w:cs="Times New Roman"/>
          <w:color w:val="000000"/>
          <w:sz w:val="24"/>
          <w:szCs w:val="28"/>
          <w:lang w:eastAsia="ar-SA"/>
        </w:rPr>
        <w:t xml:space="preserve"> </w:t>
      </w:r>
      <w:r w:rsidRPr="005270EE">
        <w:rPr>
          <w:rFonts w:ascii="Times New Roman" w:eastAsia="Times New Roman" w:hAnsi="Times New Roman" w:cs="Times New Roman"/>
          <w:color w:val="000000"/>
          <w:sz w:val="24"/>
          <w:szCs w:val="28"/>
          <w:lang w:eastAsia="ar-SA"/>
        </w:rPr>
        <w:t>ф</w:t>
      </w:r>
      <w:r w:rsidRPr="005270EE">
        <w:rPr>
          <w:rFonts w:ascii="Times New Roman" w:eastAsia="Times New Roman" w:hAnsi="Times New Roman" w:cs="Times New Roman"/>
          <w:color w:val="000000"/>
          <w:sz w:val="24"/>
          <w:szCs w:val="28"/>
          <w:lang w:val="kk-KZ" w:eastAsia="ar-SA"/>
        </w:rPr>
        <w:t>инансовы</w:t>
      </w:r>
      <w:r w:rsidRPr="005270EE">
        <w:rPr>
          <w:rFonts w:ascii="Times New Roman" w:eastAsia="Times New Roman" w:hAnsi="Times New Roman" w:cs="Times New Roman"/>
          <w:color w:val="000000"/>
          <w:sz w:val="24"/>
          <w:szCs w:val="28"/>
          <w:lang w:eastAsia="ar-SA"/>
        </w:rPr>
        <w:t>ми</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инструмент</w:t>
      </w:r>
      <w:proofErr w:type="spellStart"/>
      <w:r w:rsidRPr="005270EE">
        <w:rPr>
          <w:rFonts w:ascii="Times New Roman" w:eastAsia="Times New Roman" w:hAnsi="Times New Roman" w:cs="Times New Roman"/>
          <w:color w:val="000000"/>
          <w:sz w:val="24"/>
          <w:szCs w:val="28"/>
          <w:lang w:eastAsia="ar-SA"/>
        </w:rPr>
        <w:t>ами</w:t>
      </w:r>
      <w:proofErr w:type="spellEnd"/>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средства</w:t>
      </w:r>
      <w:r w:rsidRPr="005270EE">
        <w:rPr>
          <w:rFonts w:ascii="Times New Roman" w:eastAsia="Times New Roman" w:hAnsi="Times New Roman" w:cs="Times New Roman"/>
          <w:color w:val="000000"/>
          <w:sz w:val="24"/>
          <w:szCs w:val="28"/>
          <w:lang w:eastAsia="ar-SA"/>
        </w:rPr>
        <w:t>ми</w:t>
      </w:r>
      <w:r w:rsidRPr="005270EE">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00DB4C5B">
        <w:rPr>
          <w:rFonts w:ascii="Times New Roman" w:eastAsia="Times New Roman" w:hAnsi="Times New Roman" w:cs="Times New Roman"/>
          <w:color w:val="000000"/>
          <w:sz w:val="24"/>
          <w:szCs w:val="28"/>
          <w:lang w:val="kk-KZ" w:eastAsia="ar-SA"/>
        </w:rPr>
        <w:t>«</w:t>
      </w:r>
      <w:r w:rsidRPr="005270EE">
        <w:rPr>
          <w:rFonts w:ascii="Times New Roman" w:eastAsia="Times New Roman" w:hAnsi="Times New Roman" w:cs="Times New Roman"/>
          <w:color w:val="000000"/>
          <w:sz w:val="24"/>
          <w:szCs w:val="28"/>
          <w:lang w:val="kk-KZ" w:eastAsia="ar-SA"/>
        </w:rPr>
        <w:t>зел</w:t>
      </w:r>
      <w:r>
        <w:rPr>
          <w:rFonts w:ascii="Times New Roman" w:eastAsia="Times New Roman" w:hAnsi="Times New Roman" w:cs="Times New Roman"/>
          <w:color w:val="000000"/>
          <w:sz w:val="24"/>
          <w:szCs w:val="28"/>
          <w:lang w:val="kk-KZ" w:eastAsia="ar-SA"/>
        </w:rPr>
        <w:t>е</w:t>
      </w:r>
      <w:r w:rsidRPr="005270EE">
        <w:rPr>
          <w:rFonts w:ascii="Times New Roman" w:eastAsia="Times New Roman" w:hAnsi="Times New Roman" w:cs="Times New Roman"/>
          <w:color w:val="000000"/>
          <w:sz w:val="24"/>
          <w:szCs w:val="28"/>
          <w:lang w:val="kk-KZ" w:eastAsia="ar-SA"/>
        </w:rPr>
        <w:t>ны</w:t>
      </w:r>
      <w:r w:rsidRPr="005270EE">
        <w:rPr>
          <w:rFonts w:ascii="Times New Roman" w:eastAsia="Times New Roman" w:hAnsi="Times New Roman" w:cs="Times New Roman"/>
          <w:color w:val="000000"/>
          <w:sz w:val="24"/>
          <w:szCs w:val="28"/>
          <w:lang w:eastAsia="ar-SA"/>
        </w:rPr>
        <w:t>ми</w:t>
      </w:r>
      <w:r w:rsidR="00DB4C5B">
        <w:rPr>
          <w:rFonts w:ascii="Times New Roman" w:eastAsia="Times New Roman" w:hAnsi="Times New Roman" w:cs="Times New Roman"/>
          <w:color w:val="000000"/>
          <w:sz w:val="24"/>
          <w:szCs w:val="28"/>
          <w:lang w:eastAsia="ar-SA"/>
        </w:rPr>
        <w:t>»</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облигаци</w:t>
      </w:r>
      <w:proofErr w:type="spellStart"/>
      <w:r w:rsidRPr="005270EE">
        <w:rPr>
          <w:rFonts w:ascii="Times New Roman" w:eastAsia="Times New Roman" w:hAnsi="Times New Roman" w:cs="Times New Roman"/>
          <w:color w:val="000000"/>
          <w:sz w:val="24"/>
          <w:szCs w:val="28"/>
          <w:lang w:eastAsia="ar-SA"/>
        </w:rPr>
        <w:t>ями</w:t>
      </w:r>
      <w:proofErr w:type="spellEnd"/>
      <w:r w:rsidRPr="005270EE">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00104462" w:rsidRPr="00443843">
        <w:rPr>
          <w:rFonts w:ascii="Times New Roman" w:hAnsi="Times New Roman" w:cs="Times New Roman"/>
          <w:sz w:val="24"/>
          <w:szCs w:val="24"/>
        </w:rPr>
        <w:t>льготн</w:t>
      </w:r>
      <w:r w:rsidR="00104462">
        <w:rPr>
          <w:rFonts w:ascii="Times New Roman" w:hAnsi="Times New Roman" w:cs="Times New Roman"/>
          <w:sz w:val="24"/>
          <w:szCs w:val="24"/>
        </w:rPr>
        <w:t>ыми</w:t>
      </w:r>
      <w:r w:rsidR="0065156B">
        <w:rPr>
          <w:rFonts w:ascii="Times New Roman" w:hAnsi="Times New Roman" w:cs="Times New Roman"/>
          <w:sz w:val="24"/>
          <w:szCs w:val="24"/>
        </w:rPr>
        <w:t xml:space="preserve"> </w:t>
      </w:r>
      <w:r w:rsidRPr="005270EE">
        <w:rPr>
          <w:rFonts w:ascii="Times New Roman" w:eastAsia="Times New Roman" w:hAnsi="Times New Roman" w:cs="Times New Roman"/>
          <w:color w:val="000000"/>
          <w:sz w:val="24"/>
          <w:szCs w:val="28"/>
          <w:lang w:val="kk-KZ" w:eastAsia="ar-SA"/>
        </w:rPr>
        <w:t>кредит</w:t>
      </w:r>
      <w:proofErr w:type="spellStart"/>
      <w:r w:rsidRPr="005270EE">
        <w:rPr>
          <w:rFonts w:ascii="Times New Roman" w:eastAsia="Times New Roman" w:hAnsi="Times New Roman" w:cs="Times New Roman"/>
          <w:color w:val="000000"/>
          <w:sz w:val="24"/>
          <w:szCs w:val="28"/>
          <w:lang w:eastAsia="ar-SA"/>
        </w:rPr>
        <w:t>ами</w:t>
      </w:r>
      <w:proofErr w:type="spellEnd"/>
      <w:r w:rsidRPr="005270EE">
        <w:rPr>
          <w:rFonts w:ascii="Times New Roman" w:eastAsia="Times New Roman" w:hAnsi="Times New Roman" w:cs="Times New Roman"/>
          <w:color w:val="000000"/>
          <w:sz w:val="24"/>
          <w:szCs w:val="28"/>
          <w:lang w:eastAsia="ar-SA"/>
        </w:rPr>
        <w:t>,</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страховы</w:t>
      </w:r>
      <w:r w:rsidRPr="005270EE">
        <w:rPr>
          <w:rFonts w:ascii="Times New Roman" w:eastAsia="Times New Roman" w:hAnsi="Times New Roman" w:cs="Times New Roman"/>
          <w:color w:val="000000"/>
          <w:sz w:val="24"/>
          <w:szCs w:val="28"/>
          <w:lang w:eastAsia="ar-SA"/>
        </w:rPr>
        <w:t>ми</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лизинговы</w:t>
      </w:r>
      <w:r w:rsidRPr="005270EE">
        <w:rPr>
          <w:rFonts w:ascii="Times New Roman" w:eastAsia="Times New Roman" w:hAnsi="Times New Roman" w:cs="Times New Roman"/>
          <w:color w:val="000000"/>
          <w:sz w:val="24"/>
          <w:szCs w:val="28"/>
          <w:lang w:eastAsia="ar-SA"/>
        </w:rPr>
        <w:t>ми</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продукт</w:t>
      </w:r>
      <w:proofErr w:type="spellStart"/>
      <w:r w:rsidRPr="005270EE">
        <w:rPr>
          <w:rFonts w:ascii="Times New Roman" w:eastAsia="Times New Roman" w:hAnsi="Times New Roman" w:cs="Times New Roman"/>
          <w:color w:val="000000"/>
          <w:sz w:val="24"/>
          <w:szCs w:val="28"/>
          <w:lang w:eastAsia="ar-SA"/>
        </w:rPr>
        <w:t>ами</w:t>
      </w:r>
      <w:proofErr w:type="spellEnd"/>
      <w:r w:rsidRPr="005270EE">
        <w:rPr>
          <w:rFonts w:ascii="Times New Roman" w:eastAsia="Times New Roman" w:hAnsi="Times New Roman" w:cs="Times New Roman"/>
          <w:color w:val="000000"/>
          <w:sz w:val="24"/>
          <w:szCs w:val="28"/>
          <w:lang w:eastAsia="ar-SA"/>
        </w:rPr>
        <w:t>;</w:t>
      </w:r>
      <w:r w:rsidR="0065156B">
        <w:rPr>
          <w:rFonts w:ascii="Times New Roman" w:eastAsia="Times New Roman" w:hAnsi="Times New Roman" w:cs="Times New Roman"/>
          <w:color w:val="000000"/>
          <w:sz w:val="24"/>
          <w:szCs w:val="28"/>
          <w:lang w:eastAsia="ar-SA"/>
        </w:rPr>
        <w:t xml:space="preserve"> </w:t>
      </w:r>
      <w:r w:rsidRPr="005270EE">
        <w:rPr>
          <w:rFonts w:ascii="Times New Roman" w:eastAsia="Times New Roman" w:hAnsi="Times New Roman" w:cs="Times New Roman"/>
          <w:color w:val="000000"/>
          <w:sz w:val="24"/>
          <w:szCs w:val="28"/>
          <w:lang w:val="kk-KZ" w:eastAsia="ar-SA"/>
        </w:rPr>
        <w:t>инструмент</w:t>
      </w:r>
      <w:proofErr w:type="spellStart"/>
      <w:r w:rsidRPr="005270EE">
        <w:rPr>
          <w:rFonts w:ascii="Times New Roman" w:eastAsia="Times New Roman" w:hAnsi="Times New Roman" w:cs="Times New Roman"/>
          <w:color w:val="000000"/>
          <w:sz w:val="24"/>
          <w:szCs w:val="28"/>
          <w:lang w:eastAsia="ar-SA"/>
        </w:rPr>
        <w:t>ами</w:t>
      </w:r>
      <w:proofErr w:type="spellEnd"/>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оценки</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рисков</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эффективности;</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eastAsia="ar-SA"/>
        </w:rPr>
        <w:t>информационными</w:t>
      </w:r>
      <w:r w:rsidR="0065156B">
        <w:rPr>
          <w:rFonts w:ascii="Times New Roman" w:eastAsia="Times New Roman" w:hAnsi="Times New Roman" w:cs="Times New Roman"/>
          <w:color w:val="000000"/>
          <w:sz w:val="24"/>
          <w:szCs w:val="28"/>
          <w:lang w:eastAsia="ar-SA"/>
        </w:rPr>
        <w:t xml:space="preserve"> </w:t>
      </w:r>
      <w:r w:rsidRPr="005270EE">
        <w:rPr>
          <w:rFonts w:ascii="Times New Roman" w:eastAsia="Times New Roman" w:hAnsi="Times New Roman" w:cs="Times New Roman"/>
          <w:color w:val="000000"/>
          <w:sz w:val="24"/>
          <w:szCs w:val="28"/>
          <w:lang w:eastAsia="ar-SA"/>
        </w:rPr>
        <w:t>системами</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сбора,</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структурирования</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накопления</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eastAsia="ar-SA"/>
        </w:rPr>
        <w:t>данных</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eastAsia="ar-SA"/>
        </w:rPr>
        <w:t>(</w:t>
      </w:r>
      <w:r w:rsidRPr="005270EE">
        <w:rPr>
          <w:rFonts w:ascii="Times New Roman" w:eastAsia="Times New Roman" w:hAnsi="Times New Roman" w:cs="Times New Roman"/>
          <w:color w:val="000000"/>
          <w:sz w:val="24"/>
          <w:szCs w:val="28"/>
          <w:lang w:val="kk-KZ" w:eastAsia="ar-SA"/>
        </w:rPr>
        <w:t>реестры,</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базы</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данных</w:t>
      </w:r>
      <w:r w:rsidRPr="005270EE">
        <w:rPr>
          <w:rFonts w:ascii="Times New Roman" w:eastAsia="Times New Roman" w:hAnsi="Times New Roman" w:cs="Times New Roman"/>
          <w:color w:val="000000"/>
          <w:sz w:val="24"/>
          <w:szCs w:val="28"/>
          <w:lang w:eastAsia="ar-SA"/>
        </w:rPr>
        <w:t>).</w:t>
      </w:r>
      <w:r w:rsidR="0065156B">
        <w:rPr>
          <w:rFonts w:ascii="Times New Roman" w:eastAsia="Times New Roman" w:hAnsi="Times New Roman" w:cs="Times New Roman"/>
          <w:color w:val="000000"/>
          <w:sz w:val="24"/>
          <w:szCs w:val="28"/>
          <w:lang w:val="kk-KZ" w:eastAsia="ar-SA"/>
        </w:rPr>
        <w:t xml:space="preserve"> </w:t>
      </w:r>
    </w:p>
    <w:p w14:paraId="06AF1F12" w14:textId="25A13F79" w:rsidR="00104462" w:rsidRPr="00092E62" w:rsidRDefault="00104462" w:rsidP="00AF28EA">
      <w:pPr>
        <w:widowControl w:val="0"/>
        <w:spacing w:after="0" w:line="360" w:lineRule="auto"/>
        <w:ind w:firstLine="709"/>
        <w:jc w:val="both"/>
        <w:rPr>
          <w:rFonts w:ascii="Times New Roman" w:hAnsi="Times New Roman" w:cs="Times New Roman"/>
          <w:sz w:val="24"/>
          <w:szCs w:val="24"/>
        </w:rPr>
      </w:pPr>
      <w:r w:rsidRPr="00092E62">
        <w:rPr>
          <w:rFonts w:ascii="Times New Roman" w:hAnsi="Times New Roman" w:cs="Times New Roman"/>
          <w:sz w:val="24"/>
          <w:szCs w:val="24"/>
        </w:rPr>
        <w:t>Наиболее</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распространенным</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инструментом</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являются</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«зеленые»</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облигации.</w:t>
      </w:r>
    </w:p>
    <w:p w14:paraId="0F1E83E6" w14:textId="23216ECB" w:rsidR="00104462" w:rsidRPr="00092E62" w:rsidRDefault="00104462" w:rsidP="00AF28EA">
      <w:pPr>
        <w:pStyle w:val="a6"/>
        <w:widowControl w:val="0"/>
        <w:suppressAutoHyphens w:val="0"/>
        <w:spacing w:before="0" w:after="0" w:line="360" w:lineRule="auto"/>
        <w:ind w:firstLine="709"/>
        <w:jc w:val="both"/>
      </w:pPr>
      <w:r w:rsidRPr="00092E62">
        <w:t>В</w:t>
      </w:r>
      <w:r w:rsidR="0065156B">
        <w:t xml:space="preserve"> </w:t>
      </w:r>
      <w:r w:rsidRPr="00092E62">
        <w:t>самом</w:t>
      </w:r>
      <w:r w:rsidR="0065156B">
        <w:t xml:space="preserve"> </w:t>
      </w:r>
      <w:r w:rsidRPr="00092E62">
        <w:t>общем</w:t>
      </w:r>
      <w:r w:rsidR="0065156B">
        <w:t xml:space="preserve"> </w:t>
      </w:r>
      <w:r w:rsidRPr="00092E62">
        <w:t>виде</w:t>
      </w:r>
      <w:r w:rsidR="0065156B">
        <w:t xml:space="preserve"> </w:t>
      </w:r>
      <w:r w:rsidRPr="00092E62">
        <w:t>«зеленые»</w:t>
      </w:r>
      <w:r w:rsidR="0065156B">
        <w:t xml:space="preserve"> </w:t>
      </w:r>
      <w:r w:rsidRPr="00092E62">
        <w:t>облигации</w:t>
      </w:r>
      <w:r w:rsidR="0065156B">
        <w:t xml:space="preserve"> </w:t>
      </w:r>
      <w:r w:rsidRPr="00092E62">
        <w:t>–</w:t>
      </w:r>
      <w:r w:rsidR="0065156B">
        <w:t xml:space="preserve"> </w:t>
      </w:r>
      <w:r w:rsidRPr="00092E62">
        <w:t>это</w:t>
      </w:r>
      <w:r w:rsidR="0065156B">
        <w:t xml:space="preserve"> </w:t>
      </w:r>
      <w:r w:rsidRPr="00092E62">
        <w:t>долговые</w:t>
      </w:r>
      <w:r w:rsidR="0065156B">
        <w:t xml:space="preserve"> </w:t>
      </w:r>
      <w:r w:rsidRPr="00092E62">
        <w:t>ценные</w:t>
      </w:r>
      <w:r w:rsidR="0065156B">
        <w:t xml:space="preserve"> </w:t>
      </w:r>
      <w:r w:rsidRPr="00092E62">
        <w:t>бумаги,</w:t>
      </w:r>
      <w:r w:rsidR="0065156B">
        <w:t xml:space="preserve"> </w:t>
      </w:r>
      <w:r w:rsidRPr="00092E62">
        <w:t>выпускаемые</w:t>
      </w:r>
      <w:r w:rsidR="0065156B">
        <w:t xml:space="preserve"> </w:t>
      </w:r>
      <w:r w:rsidRPr="00092E62">
        <w:t>с</w:t>
      </w:r>
      <w:r w:rsidR="0065156B">
        <w:t xml:space="preserve"> </w:t>
      </w:r>
      <w:r w:rsidRPr="00092E62">
        <w:t>целью</w:t>
      </w:r>
      <w:r w:rsidR="0065156B">
        <w:t xml:space="preserve"> </w:t>
      </w:r>
      <w:r w:rsidRPr="00092E62">
        <w:t>привлечения</w:t>
      </w:r>
      <w:r w:rsidR="0065156B">
        <w:t xml:space="preserve"> </w:t>
      </w:r>
      <w:r w:rsidRPr="00092E62">
        <w:t>средств</w:t>
      </w:r>
      <w:r w:rsidR="0065156B">
        <w:t xml:space="preserve"> </w:t>
      </w:r>
      <w:r w:rsidR="00912C9B" w:rsidRPr="00092E62">
        <w:t>исключительно</w:t>
      </w:r>
      <w:r w:rsidR="0065156B">
        <w:t xml:space="preserve"> </w:t>
      </w:r>
      <w:r w:rsidR="00912C9B" w:rsidRPr="00092E62">
        <w:t>для</w:t>
      </w:r>
      <w:r w:rsidR="0065156B">
        <w:t xml:space="preserve"> </w:t>
      </w:r>
      <w:r w:rsidR="00912C9B" w:rsidRPr="00092E62">
        <w:t>финансирования</w:t>
      </w:r>
      <w:r w:rsidR="0065156B">
        <w:t xml:space="preserve"> </w:t>
      </w:r>
      <w:r w:rsidR="00DB4C5B" w:rsidRPr="00092E62">
        <w:t>новых</w:t>
      </w:r>
      <w:r w:rsidR="0065156B">
        <w:t xml:space="preserve"> </w:t>
      </w:r>
      <w:r w:rsidR="00DB4C5B" w:rsidRPr="00092E62">
        <w:t>или</w:t>
      </w:r>
      <w:r w:rsidR="0065156B">
        <w:t xml:space="preserve"> </w:t>
      </w:r>
      <w:r w:rsidR="00DB4C5B" w:rsidRPr="00092E62">
        <w:t>рефинансирования</w:t>
      </w:r>
      <w:r w:rsidR="0065156B">
        <w:t xml:space="preserve"> </w:t>
      </w:r>
      <w:r w:rsidR="00912C9B" w:rsidRPr="00092E62">
        <w:t>существующих</w:t>
      </w:r>
      <w:r w:rsidR="0065156B">
        <w:t xml:space="preserve"> </w:t>
      </w:r>
      <w:r w:rsidR="00912C9B" w:rsidRPr="00092E62">
        <w:t>«зеленых»</w:t>
      </w:r>
      <w:r w:rsidR="0065156B">
        <w:t xml:space="preserve"> </w:t>
      </w:r>
      <w:r w:rsidR="00912C9B" w:rsidRPr="00092E62">
        <w:t>проектов</w:t>
      </w:r>
      <w:r w:rsidRPr="00092E62">
        <w:t>,</w:t>
      </w:r>
      <w:r w:rsidR="0065156B">
        <w:t xml:space="preserve"> </w:t>
      </w:r>
      <w:r w:rsidRPr="00092E62">
        <w:t>связанных</w:t>
      </w:r>
      <w:r w:rsidR="0065156B">
        <w:t xml:space="preserve"> </w:t>
      </w:r>
      <w:r w:rsidRPr="00092E62">
        <w:t>с</w:t>
      </w:r>
      <w:r w:rsidR="0065156B">
        <w:t xml:space="preserve"> </w:t>
      </w:r>
      <w:r w:rsidRPr="00092E62">
        <w:t>охраной</w:t>
      </w:r>
      <w:r w:rsidR="0065156B">
        <w:t xml:space="preserve"> </w:t>
      </w:r>
      <w:r w:rsidRPr="00092E62">
        <w:t>окружающей</w:t>
      </w:r>
      <w:r w:rsidR="0065156B">
        <w:t xml:space="preserve"> </w:t>
      </w:r>
      <w:r w:rsidRPr="00092E62">
        <w:t>среды</w:t>
      </w:r>
      <w:r w:rsidR="0065156B">
        <w:t xml:space="preserve"> </w:t>
      </w:r>
      <w:r w:rsidR="00DB4C5B" w:rsidRPr="00092E62">
        <w:t>или</w:t>
      </w:r>
      <w:r w:rsidR="0065156B">
        <w:t xml:space="preserve"> </w:t>
      </w:r>
      <w:r w:rsidR="00DB4C5B" w:rsidRPr="00092E62">
        <w:t>ее</w:t>
      </w:r>
      <w:r w:rsidR="0065156B">
        <w:t xml:space="preserve"> </w:t>
      </w:r>
      <w:r w:rsidR="00DB4C5B" w:rsidRPr="00092E62">
        <w:t>улучшением</w:t>
      </w:r>
      <w:r w:rsidR="0065156B">
        <w:t xml:space="preserve"> </w:t>
      </w:r>
      <w:r w:rsidRPr="00092E62">
        <w:t>[</w:t>
      </w:r>
      <w:r w:rsidR="00092E62" w:rsidRPr="00092E62">
        <w:t>4</w:t>
      </w:r>
      <w:r w:rsidR="00662AC8" w:rsidRPr="00662AC8">
        <w:t>3</w:t>
      </w:r>
      <w:r w:rsidRPr="00092E62">
        <w:t>].</w:t>
      </w:r>
    </w:p>
    <w:p w14:paraId="557D398D" w14:textId="1F5E2BBE" w:rsidR="00092E62" w:rsidRDefault="00092E62" w:rsidP="00092E62">
      <w:pPr>
        <w:widowControl w:val="0"/>
        <w:spacing w:after="0" w:line="360" w:lineRule="auto"/>
        <w:ind w:firstLine="709"/>
        <w:jc w:val="both"/>
        <w:rPr>
          <w:rFonts w:ascii="Times New Roman" w:hAnsi="Times New Roman" w:cs="Times New Roman"/>
          <w:sz w:val="24"/>
          <w:szCs w:val="24"/>
        </w:rPr>
      </w:pPr>
      <w:r w:rsidRPr="00092E62">
        <w:rPr>
          <w:rFonts w:ascii="Times New Roman" w:hAnsi="Times New Roman" w:cs="Times New Roman"/>
          <w:sz w:val="24"/>
          <w:szCs w:val="24"/>
        </w:rPr>
        <w:t>В</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последние</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годы</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расширились</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виды</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выпускаемых</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Наряду</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с</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обычными</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«зелеными»</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облигациями,</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теперь</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выпускаются</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и</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несколько</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видов</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структурированных</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бондов</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w:t>
      </w:r>
      <w:proofErr w:type="spellStart"/>
      <w:r w:rsidRPr="00092E62">
        <w:rPr>
          <w:rFonts w:ascii="Times New Roman" w:hAnsi="Times New Roman" w:cs="Times New Roman"/>
          <w:sz w:val="24"/>
          <w:szCs w:val="24"/>
        </w:rPr>
        <w:t>секьюритизированные</w:t>
      </w:r>
      <w:proofErr w:type="spellEnd"/>
      <w:r w:rsidR="0065156B">
        <w:rPr>
          <w:rFonts w:ascii="Times New Roman" w:hAnsi="Times New Roman" w:cs="Times New Roman"/>
          <w:sz w:val="24"/>
          <w:szCs w:val="24"/>
        </w:rPr>
        <w:t xml:space="preserve"> </w:t>
      </w:r>
      <w:r w:rsidRPr="00092E62">
        <w:rPr>
          <w:rFonts w:ascii="Times New Roman" w:hAnsi="Times New Roman" w:cs="Times New Roman"/>
          <w:sz w:val="24"/>
          <w:szCs w:val="24"/>
        </w:rPr>
        <w:t>облигации).</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В</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таблице</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4</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приведены</w:t>
      </w:r>
      <w:r w:rsidR="0065156B">
        <w:rPr>
          <w:rFonts w:ascii="Times New Roman" w:hAnsi="Times New Roman" w:cs="Times New Roman"/>
          <w:sz w:val="24"/>
          <w:szCs w:val="24"/>
        </w:rPr>
        <w:t xml:space="preserve"> </w:t>
      </w:r>
      <w:r>
        <w:rPr>
          <w:rFonts w:ascii="Times New Roman" w:hAnsi="Times New Roman" w:cs="Times New Roman"/>
          <w:sz w:val="24"/>
          <w:szCs w:val="24"/>
        </w:rPr>
        <w:t>основные</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виды</w:t>
      </w:r>
      <w:r w:rsidR="0065156B">
        <w:rPr>
          <w:rFonts w:ascii="Times New Roman" w:hAnsi="Times New Roman" w:cs="Times New Roman"/>
          <w:sz w:val="24"/>
          <w:szCs w:val="24"/>
        </w:rPr>
        <w:t xml:space="preserve"> </w:t>
      </w:r>
      <w:r w:rsidRPr="009C5679">
        <w:rPr>
          <w:rFonts w:ascii="Times New Roman" w:hAnsi="Times New Roman" w:cs="Times New Roman"/>
          <w:bCs/>
          <w:sz w:val="24"/>
          <w:szCs w:val="24"/>
        </w:rPr>
        <w:t>«зеленых»</w:t>
      </w:r>
      <w:r w:rsidR="0065156B">
        <w:rPr>
          <w:rFonts w:ascii="Times New Roman" w:hAnsi="Times New Roman" w:cs="Times New Roman"/>
          <w:bCs/>
          <w:sz w:val="24"/>
          <w:szCs w:val="24"/>
        </w:rPr>
        <w:t xml:space="preserve"> </w:t>
      </w:r>
      <w:r w:rsidRPr="00092E62">
        <w:rPr>
          <w:rFonts w:ascii="Times New Roman" w:hAnsi="Times New Roman" w:cs="Times New Roman"/>
          <w:sz w:val="24"/>
          <w:szCs w:val="24"/>
        </w:rPr>
        <w:t>облигаций</w:t>
      </w:r>
      <w:r>
        <w:rPr>
          <w:rFonts w:ascii="Times New Roman" w:hAnsi="Times New Roman" w:cs="Times New Roman"/>
          <w:sz w:val="24"/>
          <w:szCs w:val="24"/>
        </w:rPr>
        <w:t>.</w:t>
      </w:r>
    </w:p>
    <w:p w14:paraId="7AC0C8FC" w14:textId="77777777" w:rsidR="005A696F" w:rsidRDefault="005A696F" w:rsidP="00092E62">
      <w:pPr>
        <w:widowControl w:val="0"/>
        <w:spacing w:after="0" w:line="360" w:lineRule="auto"/>
        <w:ind w:firstLine="709"/>
        <w:jc w:val="both"/>
        <w:rPr>
          <w:rFonts w:ascii="Times New Roman" w:hAnsi="Times New Roman" w:cs="Times New Roman"/>
          <w:sz w:val="24"/>
          <w:szCs w:val="24"/>
        </w:rPr>
      </w:pPr>
    </w:p>
    <w:p w14:paraId="17D3794E" w14:textId="2253C103" w:rsidR="009C5679" w:rsidRPr="009C5679" w:rsidRDefault="009C5679" w:rsidP="00092E62">
      <w:pPr>
        <w:widowControl w:val="0"/>
        <w:spacing w:after="0" w:line="360" w:lineRule="auto"/>
        <w:jc w:val="both"/>
        <w:rPr>
          <w:rFonts w:ascii="Times New Roman" w:hAnsi="Times New Roman" w:cs="Times New Roman"/>
          <w:bCs/>
          <w:sz w:val="24"/>
          <w:szCs w:val="24"/>
        </w:rPr>
      </w:pPr>
      <w:r w:rsidRPr="009C5679">
        <w:rPr>
          <w:rFonts w:ascii="Times New Roman" w:hAnsi="Times New Roman" w:cs="Times New Roman"/>
          <w:bCs/>
          <w:sz w:val="24"/>
          <w:szCs w:val="24"/>
        </w:rPr>
        <w:lastRenderedPageBreak/>
        <w:t>Таблица</w:t>
      </w:r>
      <w:r w:rsidR="0065156B">
        <w:rPr>
          <w:rFonts w:ascii="Times New Roman" w:hAnsi="Times New Roman" w:cs="Times New Roman"/>
          <w:bCs/>
          <w:sz w:val="24"/>
          <w:szCs w:val="24"/>
        </w:rPr>
        <w:t xml:space="preserve"> </w:t>
      </w:r>
      <w:r w:rsidR="00092E62">
        <w:rPr>
          <w:rFonts w:ascii="Times New Roman" w:hAnsi="Times New Roman" w:cs="Times New Roman"/>
          <w:bCs/>
          <w:sz w:val="24"/>
          <w:szCs w:val="24"/>
        </w:rPr>
        <w:t>4</w:t>
      </w:r>
      <w:r w:rsidR="0065156B">
        <w:rPr>
          <w:rFonts w:ascii="Times New Roman" w:hAnsi="Times New Roman" w:cs="Times New Roman"/>
          <w:bCs/>
          <w:sz w:val="24"/>
          <w:szCs w:val="24"/>
        </w:rPr>
        <w:t xml:space="preserve"> </w:t>
      </w:r>
      <w:r w:rsidR="00092E62">
        <w:rPr>
          <w:rFonts w:ascii="Times New Roman" w:hAnsi="Times New Roman" w:cs="Times New Roman"/>
          <w:bCs/>
          <w:sz w:val="24"/>
          <w:szCs w:val="24"/>
        </w:rPr>
        <w:t>–</w:t>
      </w:r>
      <w:r w:rsidR="0065156B">
        <w:rPr>
          <w:rFonts w:ascii="Times New Roman" w:hAnsi="Times New Roman" w:cs="Times New Roman"/>
          <w:bCs/>
          <w:sz w:val="24"/>
          <w:szCs w:val="24"/>
        </w:rPr>
        <w:t xml:space="preserve"> </w:t>
      </w:r>
      <w:r w:rsidR="00092E62" w:rsidRPr="009C5679">
        <w:rPr>
          <w:rFonts w:ascii="Times New Roman" w:hAnsi="Times New Roman" w:cs="Times New Roman"/>
          <w:bCs/>
          <w:sz w:val="24"/>
          <w:szCs w:val="24"/>
        </w:rPr>
        <w:t>Основные</w:t>
      </w:r>
      <w:r w:rsidR="0065156B">
        <w:rPr>
          <w:rFonts w:ascii="Times New Roman" w:hAnsi="Times New Roman" w:cs="Times New Roman"/>
          <w:bCs/>
          <w:sz w:val="24"/>
          <w:szCs w:val="24"/>
        </w:rPr>
        <w:t xml:space="preserve"> </w:t>
      </w:r>
      <w:r w:rsidRPr="009C5679">
        <w:rPr>
          <w:rFonts w:ascii="Times New Roman" w:hAnsi="Times New Roman" w:cs="Times New Roman"/>
          <w:bCs/>
          <w:sz w:val="24"/>
          <w:szCs w:val="24"/>
        </w:rPr>
        <w:t>виды</w:t>
      </w:r>
      <w:r w:rsidR="0065156B">
        <w:rPr>
          <w:rFonts w:ascii="Times New Roman" w:hAnsi="Times New Roman" w:cs="Times New Roman"/>
          <w:bCs/>
          <w:sz w:val="24"/>
          <w:szCs w:val="24"/>
        </w:rPr>
        <w:t xml:space="preserve"> </w:t>
      </w:r>
      <w:r w:rsidRPr="009C5679">
        <w:rPr>
          <w:rFonts w:ascii="Times New Roman" w:hAnsi="Times New Roman" w:cs="Times New Roman"/>
          <w:bCs/>
          <w:sz w:val="24"/>
          <w:szCs w:val="24"/>
        </w:rPr>
        <w:t>«зеленых»</w:t>
      </w:r>
      <w:r w:rsidR="0065156B">
        <w:rPr>
          <w:rFonts w:ascii="Times New Roman" w:hAnsi="Times New Roman" w:cs="Times New Roman"/>
          <w:bCs/>
          <w:sz w:val="24"/>
          <w:szCs w:val="24"/>
        </w:rPr>
        <w:t xml:space="preserve"> </w:t>
      </w:r>
      <w:r w:rsidRPr="009C5679">
        <w:rPr>
          <w:rFonts w:ascii="Times New Roman" w:hAnsi="Times New Roman" w:cs="Times New Roman"/>
          <w:bCs/>
          <w:sz w:val="24"/>
          <w:szCs w:val="24"/>
        </w:rPr>
        <w:t>облигаций</w:t>
      </w:r>
    </w:p>
    <w:tbl>
      <w:tblPr>
        <w:tblStyle w:val="af3"/>
        <w:tblW w:w="9696" w:type="dxa"/>
        <w:tblLayout w:type="fixed"/>
        <w:tblLook w:val="04A0" w:firstRow="1" w:lastRow="0" w:firstColumn="1" w:lastColumn="0" w:noHBand="0" w:noVBand="1"/>
      </w:tblPr>
      <w:tblGrid>
        <w:gridCol w:w="1242"/>
        <w:gridCol w:w="4627"/>
        <w:gridCol w:w="2410"/>
        <w:gridCol w:w="1417"/>
      </w:tblGrid>
      <w:tr w:rsidR="009C5679" w:rsidRPr="00092E62" w14:paraId="5E7DD342" w14:textId="77777777" w:rsidTr="00092E62">
        <w:trPr>
          <w:trHeight w:val="20"/>
        </w:trPr>
        <w:tc>
          <w:tcPr>
            <w:tcW w:w="5869" w:type="dxa"/>
            <w:gridSpan w:val="2"/>
            <w:tcMar>
              <w:left w:w="57" w:type="dxa"/>
              <w:right w:w="57" w:type="dxa"/>
            </w:tcMar>
          </w:tcPr>
          <w:p w14:paraId="26E168EC" w14:textId="6F24B92E" w:rsidR="009C5679" w:rsidRPr="00092E62" w:rsidRDefault="009C5679" w:rsidP="00092E62">
            <w:pPr>
              <w:spacing w:line="348" w:lineRule="auto"/>
              <w:jc w:val="center"/>
              <w:rPr>
                <w:spacing w:val="-4"/>
              </w:rPr>
            </w:pPr>
            <w:r w:rsidRPr="00092E62">
              <w:rPr>
                <w:spacing w:val="-4"/>
              </w:rPr>
              <w:t>Виды</w:t>
            </w:r>
            <w:r w:rsidR="0065156B">
              <w:rPr>
                <w:spacing w:val="-4"/>
              </w:rPr>
              <w:t xml:space="preserve"> </w:t>
            </w:r>
            <w:r w:rsidRPr="00092E62">
              <w:rPr>
                <w:spacing w:val="-4"/>
              </w:rPr>
              <w:t>«зеленых»</w:t>
            </w:r>
            <w:r w:rsidR="0065156B">
              <w:rPr>
                <w:spacing w:val="-4"/>
              </w:rPr>
              <w:t xml:space="preserve"> </w:t>
            </w:r>
            <w:r w:rsidRPr="00092E62">
              <w:rPr>
                <w:spacing w:val="-4"/>
              </w:rPr>
              <w:t>облигаций</w:t>
            </w:r>
          </w:p>
        </w:tc>
        <w:tc>
          <w:tcPr>
            <w:tcW w:w="2410" w:type="dxa"/>
            <w:tcMar>
              <w:left w:w="57" w:type="dxa"/>
              <w:right w:w="57" w:type="dxa"/>
            </w:tcMar>
          </w:tcPr>
          <w:p w14:paraId="3082F96E" w14:textId="77777777" w:rsidR="009C5679" w:rsidRPr="00092E62" w:rsidRDefault="009C5679" w:rsidP="00092E62">
            <w:pPr>
              <w:spacing w:line="348" w:lineRule="auto"/>
              <w:jc w:val="center"/>
              <w:rPr>
                <w:spacing w:val="-4"/>
              </w:rPr>
            </w:pPr>
            <w:r w:rsidRPr="00092E62">
              <w:rPr>
                <w:spacing w:val="-4"/>
              </w:rPr>
              <w:t>Эмитенты</w:t>
            </w:r>
          </w:p>
        </w:tc>
        <w:tc>
          <w:tcPr>
            <w:tcW w:w="1417" w:type="dxa"/>
            <w:tcMar>
              <w:left w:w="57" w:type="dxa"/>
              <w:right w:w="57" w:type="dxa"/>
            </w:tcMar>
          </w:tcPr>
          <w:p w14:paraId="2BA7C6AE" w14:textId="1A6323DB" w:rsidR="009C5679" w:rsidRPr="00092E62" w:rsidRDefault="009C5679" w:rsidP="00092E62">
            <w:pPr>
              <w:spacing w:line="348" w:lineRule="auto"/>
              <w:jc w:val="center"/>
              <w:rPr>
                <w:spacing w:val="-4"/>
                <w:lang w:val="en-US"/>
              </w:rPr>
            </w:pPr>
            <w:proofErr w:type="spellStart"/>
            <w:r w:rsidRPr="00092E62">
              <w:rPr>
                <w:spacing w:val="-4"/>
                <w:lang w:val="en-US"/>
              </w:rPr>
              <w:t>Носитель</w:t>
            </w:r>
            <w:proofErr w:type="spellEnd"/>
            <w:r w:rsidR="0065156B">
              <w:rPr>
                <w:spacing w:val="-4"/>
                <w:lang w:val="en-US"/>
              </w:rPr>
              <w:t xml:space="preserve"> </w:t>
            </w:r>
            <w:proofErr w:type="spellStart"/>
            <w:r w:rsidRPr="00092E62">
              <w:rPr>
                <w:spacing w:val="-4"/>
                <w:lang w:val="en-US"/>
              </w:rPr>
              <w:t>риска</w:t>
            </w:r>
            <w:proofErr w:type="spellEnd"/>
            <w:r w:rsidR="0065156B">
              <w:rPr>
                <w:spacing w:val="-4"/>
                <w:lang w:val="en-US"/>
              </w:rPr>
              <w:t xml:space="preserve"> </w:t>
            </w:r>
            <w:proofErr w:type="spellStart"/>
            <w:r w:rsidRPr="00092E62">
              <w:rPr>
                <w:spacing w:val="-4"/>
                <w:lang w:val="en-US"/>
              </w:rPr>
              <w:t>выполнения</w:t>
            </w:r>
            <w:proofErr w:type="spellEnd"/>
            <w:r w:rsidR="0065156B">
              <w:rPr>
                <w:spacing w:val="-4"/>
                <w:lang w:val="en-US"/>
              </w:rPr>
              <w:t xml:space="preserve"> </w:t>
            </w:r>
            <w:proofErr w:type="spellStart"/>
            <w:r w:rsidRPr="00092E62">
              <w:rPr>
                <w:spacing w:val="-4"/>
                <w:lang w:val="en-US"/>
              </w:rPr>
              <w:t>обязательства</w:t>
            </w:r>
            <w:proofErr w:type="spellEnd"/>
          </w:p>
        </w:tc>
      </w:tr>
      <w:tr w:rsidR="009C5679" w:rsidRPr="00092E62" w14:paraId="12A5F095" w14:textId="77777777" w:rsidTr="00092E62">
        <w:trPr>
          <w:trHeight w:val="20"/>
        </w:trPr>
        <w:tc>
          <w:tcPr>
            <w:tcW w:w="1242" w:type="dxa"/>
            <w:vMerge w:val="restart"/>
            <w:tcMar>
              <w:left w:w="57" w:type="dxa"/>
              <w:right w:w="57" w:type="dxa"/>
            </w:tcMar>
          </w:tcPr>
          <w:p w14:paraId="0B081DC6" w14:textId="3027A5FB" w:rsidR="009C5679" w:rsidRPr="00092E62" w:rsidRDefault="009C5679" w:rsidP="00092E62">
            <w:pPr>
              <w:spacing w:line="348" w:lineRule="auto"/>
              <w:rPr>
                <w:spacing w:val="-4"/>
              </w:rPr>
            </w:pPr>
            <w:r w:rsidRPr="00092E62">
              <w:rPr>
                <w:spacing w:val="-4"/>
              </w:rPr>
              <w:t>«Зеленые»</w:t>
            </w:r>
            <w:r w:rsidR="0065156B">
              <w:rPr>
                <w:spacing w:val="-4"/>
              </w:rPr>
              <w:t xml:space="preserve"> </w:t>
            </w:r>
            <w:r w:rsidRPr="00092E62">
              <w:rPr>
                <w:spacing w:val="-4"/>
              </w:rPr>
              <w:t>облигации</w:t>
            </w:r>
            <w:r w:rsidR="0065156B">
              <w:rPr>
                <w:spacing w:val="-4"/>
              </w:rPr>
              <w:t xml:space="preserve"> </w:t>
            </w:r>
            <w:r w:rsidRPr="00092E62">
              <w:rPr>
                <w:spacing w:val="-4"/>
              </w:rPr>
              <w:t>прямой</w:t>
            </w:r>
            <w:r w:rsidR="0065156B">
              <w:rPr>
                <w:spacing w:val="-4"/>
              </w:rPr>
              <w:t xml:space="preserve"> </w:t>
            </w:r>
            <w:r w:rsidRPr="00092E62">
              <w:rPr>
                <w:spacing w:val="-4"/>
              </w:rPr>
              <w:t>эмиссии</w:t>
            </w:r>
          </w:p>
        </w:tc>
        <w:tc>
          <w:tcPr>
            <w:tcW w:w="4627" w:type="dxa"/>
            <w:tcMar>
              <w:left w:w="57" w:type="dxa"/>
              <w:right w:w="57" w:type="dxa"/>
            </w:tcMar>
          </w:tcPr>
          <w:p w14:paraId="516AEC73" w14:textId="55C4DD0D" w:rsidR="009C5679" w:rsidRPr="00092E62" w:rsidRDefault="009C5679" w:rsidP="00092E62">
            <w:pPr>
              <w:spacing w:line="348" w:lineRule="auto"/>
              <w:rPr>
                <w:spacing w:val="-4"/>
              </w:rPr>
            </w:pPr>
            <w:r w:rsidRPr="00092E62">
              <w:rPr>
                <w:spacing w:val="-4"/>
              </w:rPr>
              <w:t>Государственные</w:t>
            </w:r>
            <w:r w:rsidR="0065156B">
              <w:rPr>
                <w:spacing w:val="-4"/>
              </w:rPr>
              <w:t xml:space="preserve"> </w:t>
            </w:r>
            <w:r w:rsidRPr="00092E62">
              <w:rPr>
                <w:spacing w:val="-4"/>
              </w:rPr>
              <w:t>(муниципальные)</w:t>
            </w:r>
            <w:r w:rsidR="0065156B">
              <w:rPr>
                <w:spacing w:val="-4"/>
              </w:rPr>
              <w:t xml:space="preserve"> </w:t>
            </w:r>
            <w:r w:rsidRPr="00092E62">
              <w:rPr>
                <w:spacing w:val="-4"/>
              </w:rPr>
              <w:t>и</w:t>
            </w:r>
            <w:r w:rsidR="0065156B">
              <w:rPr>
                <w:spacing w:val="-4"/>
              </w:rPr>
              <w:t xml:space="preserve"> </w:t>
            </w:r>
            <w:r w:rsidRPr="00092E62">
              <w:rPr>
                <w:spacing w:val="-4"/>
              </w:rPr>
              <w:t>выпущенные</w:t>
            </w:r>
            <w:r w:rsidR="0065156B">
              <w:rPr>
                <w:spacing w:val="-4"/>
              </w:rPr>
              <w:t xml:space="preserve"> </w:t>
            </w:r>
            <w:r w:rsidRPr="00092E62">
              <w:rPr>
                <w:spacing w:val="-4"/>
              </w:rPr>
              <w:t>международными</w:t>
            </w:r>
            <w:r w:rsidR="0065156B">
              <w:rPr>
                <w:spacing w:val="-4"/>
              </w:rPr>
              <w:t xml:space="preserve"> </w:t>
            </w:r>
            <w:r w:rsidRPr="00092E62">
              <w:rPr>
                <w:spacing w:val="-4"/>
              </w:rPr>
              <w:t>банками</w:t>
            </w:r>
            <w:r w:rsidR="0065156B">
              <w:rPr>
                <w:spacing w:val="-4"/>
              </w:rPr>
              <w:t xml:space="preserve"> </w:t>
            </w:r>
            <w:r w:rsidRPr="00092E62">
              <w:rPr>
                <w:spacing w:val="-4"/>
              </w:rPr>
              <w:t>и</w:t>
            </w:r>
            <w:r w:rsidR="0065156B">
              <w:rPr>
                <w:spacing w:val="-4"/>
              </w:rPr>
              <w:t xml:space="preserve"> </w:t>
            </w:r>
            <w:r w:rsidRPr="00092E62">
              <w:rPr>
                <w:spacing w:val="-4"/>
              </w:rPr>
              <w:t>финансовыми</w:t>
            </w:r>
            <w:r w:rsidR="0065156B">
              <w:rPr>
                <w:spacing w:val="-4"/>
              </w:rPr>
              <w:t xml:space="preserve"> </w:t>
            </w:r>
            <w:r w:rsidRPr="00092E62">
              <w:rPr>
                <w:spacing w:val="-4"/>
              </w:rPr>
              <w:t>организациями</w:t>
            </w:r>
            <w:r w:rsidR="0065156B">
              <w:rPr>
                <w:spacing w:val="-4"/>
              </w:rPr>
              <w:t xml:space="preserve"> </w:t>
            </w:r>
            <w:r w:rsidRPr="00092E62">
              <w:rPr>
                <w:spacing w:val="-4"/>
              </w:rPr>
              <w:t>облигации</w:t>
            </w:r>
            <w:r w:rsidR="0065156B">
              <w:rPr>
                <w:spacing w:val="-4"/>
              </w:rPr>
              <w:t xml:space="preserve"> </w:t>
            </w:r>
            <w:r w:rsidRPr="00092E62">
              <w:rPr>
                <w:spacing w:val="-4"/>
              </w:rPr>
              <w:t>с</w:t>
            </w:r>
            <w:r w:rsidR="0065156B">
              <w:rPr>
                <w:spacing w:val="-4"/>
              </w:rPr>
              <w:t xml:space="preserve"> </w:t>
            </w:r>
            <w:r w:rsidRPr="00092E62">
              <w:rPr>
                <w:spacing w:val="-4"/>
              </w:rPr>
              <w:t>общим</w:t>
            </w:r>
            <w:r w:rsidR="0065156B">
              <w:rPr>
                <w:spacing w:val="-4"/>
              </w:rPr>
              <w:t xml:space="preserve"> </w:t>
            </w:r>
            <w:r w:rsidRPr="00092E62">
              <w:rPr>
                <w:spacing w:val="-4"/>
              </w:rPr>
              <w:t>обязательством.</w:t>
            </w:r>
            <w:r w:rsidR="0065156B">
              <w:rPr>
                <w:spacing w:val="-4"/>
              </w:rPr>
              <w:t xml:space="preserve"> </w:t>
            </w:r>
            <w:r w:rsidRPr="00092E62">
              <w:rPr>
                <w:spacing w:val="-4"/>
              </w:rPr>
              <w:t>Предусматривают</w:t>
            </w:r>
            <w:r w:rsidR="0065156B">
              <w:rPr>
                <w:spacing w:val="-4"/>
              </w:rPr>
              <w:t xml:space="preserve"> </w:t>
            </w:r>
            <w:r w:rsidRPr="00092E62">
              <w:rPr>
                <w:spacing w:val="-4"/>
              </w:rPr>
              <w:t>обычные</w:t>
            </w:r>
            <w:r w:rsidR="0065156B">
              <w:rPr>
                <w:spacing w:val="-4"/>
              </w:rPr>
              <w:t xml:space="preserve"> </w:t>
            </w:r>
            <w:r w:rsidRPr="00092E62">
              <w:rPr>
                <w:spacing w:val="-4"/>
              </w:rPr>
              <w:t>для</w:t>
            </w:r>
            <w:r w:rsidR="0065156B">
              <w:rPr>
                <w:spacing w:val="-4"/>
              </w:rPr>
              <w:t xml:space="preserve"> </w:t>
            </w:r>
            <w:r w:rsidRPr="00092E62">
              <w:rPr>
                <w:spacing w:val="-4"/>
              </w:rPr>
              <w:t>этого</w:t>
            </w:r>
            <w:r w:rsidR="0065156B">
              <w:rPr>
                <w:spacing w:val="-4"/>
              </w:rPr>
              <w:t xml:space="preserve"> </w:t>
            </w:r>
            <w:r w:rsidRPr="00092E62">
              <w:rPr>
                <w:spacing w:val="-4"/>
              </w:rPr>
              <w:t>вида</w:t>
            </w:r>
            <w:r w:rsidR="0065156B">
              <w:rPr>
                <w:spacing w:val="-4"/>
              </w:rPr>
              <w:t xml:space="preserve"> </w:t>
            </w:r>
            <w:r w:rsidRPr="00092E62">
              <w:rPr>
                <w:spacing w:val="-4"/>
              </w:rPr>
              <w:t>облигаций</w:t>
            </w:r>
            <w:r w:rsidR="0065156B">
              <w:rPr>
                <w:spacing w:val="-4"/>
              </w:rPr>
              <w:t xml:space="preserve"> </w:t>
            </w:r>
            <w:r w:rsidRPr="00092E62">
              <w:rPr>
                <w:spacing w:val="-4"/>
              </w:rPr>
              <w:t>выплаты</w:t>
            </w:r>
            <w:r w:rsidR="0065156B">
              <w:rPr>
                <w:spacing w:val="-4"/>
              </w:rPr>
              <w:t xml:space="preserve"> </w:t>
            </w:r>
            <w:r w:rsidRPr="00092E62">
              <w:rPr>
                <w:spacing w:val="-4"/>
              </w:rPr>
              <w:t>по</w:t>
            </w:r>
            <w:r w:rsidR="0065156B">
              <w:rPr>
                <w:spacing w:val="-4"/>
              </w:rPr>
              <w:t xml:space="preserve"> </w:t>
            </w:r>
            <w:r w:rsidRPr="00092E62">
              <w:rPr>
                <w:spacing w:val="-4"/>
              </w:rPr>
              <w:t>обязательствам</w:t>
            </w:r>
            <w:r w:rsidR="0065156B">
              <w:rPr>
                <w:spacing w:val="-4"/>
              </w:rPr>
              <w:t xml:space="preserve"> </w:t>
            </w:r>
            <w:r w:rsidRPr="00092E62">
              <w:rPr>
                <w:spacing w:val="-4"/>
              </w:rPr>
              <w:t>и</w:t>
            </w:r>
            <w:r w:rsidR="0065156B">
              <w:rPr>
                <w:spacing w:val="-4"/>
              </w:rPr>
              <w:t xml:space="preserve"> </w:t>
            </w:r>
            <w:r w:rsidRPr="00092E62">
              <w:rPr>
                <w:spacing w:val="-4"/>
              </w:rPr>
              <w:t>срочность.</w:t>
            </w:r>
            <w:r w:rsidR="0065156B">
              <w:rPr>
                <w:spacing w:val="-4"/>
              </w:rPr>
              <w:t xml:space="preserve"> </w:t>
            </w:r>
            <w:r w:rsidRPr="00092E62">
              <w:rPr>
                <w:spacing w:val="-4"/>
              </w:rPr>
              <w:t>При</w:t>
            </w:r>
            <w:r w:rsidR="0065156B">
              <w:rPr>
                <w:spacing w:val="-4"/>
              </w:rPr>
              <w:t xml:space="preserve"> </w:t>
            </w:r>
            <w:r w:rsidRPr="00092E62">
              <w:rPr>
                <w:spacing w:val="-4"/>
              </w:rPr>
              <w:t>этом</w:t>
            </w:r>
            <w:r w:rsidR="0065156B">
              <w:rPr>
                <w:spacing w:val="-4"/>
              </w:rPr>
              <w:t xml:space="preserve"> </w:t>
            </w:r>
            <w:r w:rsidRPr="00092E62">
              <w:rPr>
                <w:spacing w:val="-4"/>
              </w:rPr>
              <w:t>особенностью</w:t>
            </w:r>
            <w:r w:rsidR="0065156B">
              <w:rPr>
                <w:spacing w:val="-4"/>
              </w:rPr>
              <w:t xml:space="preserve"> </w:t>
            </w:r>
            <w:r w:rsidRPr="00092E62">
              <w:rPr>
                <w:spacing w:val="-4"/>
              </w:rPr>
              <w:t>«зеленых»</w:t>
            </w:r>
            <w:r w:rsidR="0065156B">
              <w:rPr>
                <w:spacing w:val="-4"/>
              </w:rPr>
              <w:t xml:space="preserve"> </w:t>
            </w:r>
            <w:r w:rsidRPr="00092E62">
              <w:rPr>
                <w:spacing w:val="-4"/>
              </w:rPr>
              <w:t>облигаций</w:t>
            </w:r>
            <w:r w:rsidR="0065156B">
              <w:rPr>
                <w:spacing w:val="-4"/>
              </w:rPr>
              <w:t xml:space="preserve"> </w:t>
            </w:r>
            <w:r w:rsidRPr="00092E62">
              <w:rPr>
                <w:spacing w:val="-4"/>
              </w:rPr>
              <w:t>является</w:t>
            </w:r>
            <w:r w:rsidR="0065156B">
              <w:rPr>
                <w:spacing w:val="-4"/>
              </w:rPr>
              <w:t xml:space="preserve"> </w:t>
            </w:r>
            <w:r w:rsidRPr="00092E62">
              <w:rPr>
                <w:spacing w:val="-4"/>
              </w:rPr>
              <w:t>целевое</w:t>
            </w:r>
            <w:r w:rsidR="0065156B">
              <w:rPr>
                <w:spacing w:val="-4"/>
              </w:rPr>
              <w:t xml:space="preserve"> </w:t>
            </w:r>
            <w:r w:rsidRPr="00092E62">
              <w:rPr>
                <w:spacing w:val="-4"/>
              </w:rPr>
              <w:t>расходование</w:t>
            </w:r>
            <w:r w:rsidR="0065156B">
              <w:rPr>
                <w:spacing w:val="-4"/>
              </w:rPr>
              <w:t xml:space="preserve"> </w:t>
            </w:r>
            <w:r w:rsidRPr="00092E62">
              <w:rPr>
                <w:spacing w:val="-4"/>
              </w:rPr>
              <w:t>привлеченных</w:t>
            </w:r>
            <w:r w:rsidR="0065156B">
              <w:rPr>
                <w:spacing w:val="-4"/>
              </w:rPr>
              <w:t xml:space="preserve"> </w:t>
            </w:r>
            <w:r w:rsidRPr="00092E62">
              <w:rPr>
                <w:spacing w:val="-4"/>
              </w:rPr>
              <w:t>средств</w:t>
            </w:r>
            <w:r w:rsidR="0065156B">
              <w:rPr>
                <w:spacing w:val="-4"/>
              </w:rPr>
              <w:t xml:space="preserve"> </w:t>
            </w:r>
            <w:r w:rsidRPr="00092E62">
              <w:rPr>
                <w:spacing w:val="-4"/>
              </w:rPr>
              <w:t>на</w:t>
            </w:r>
            <w:r w:rsidR="0065156B">
              <w:rPr>
                <w:spacing w:val="-4"/>
              </w:rPr>
              <w:t xml:space="preserve"> </w:t>
            </w:r>
            <w:r w:rsidRPr="00092E62">
              <w:rPr>
                <w:spacing w:val="-4"/>
              </w:rPr>
              <w:t>«зеленые»</w:t>
            </w:r>
            <w:r w:rsidR="0065156B">
              <w:rPr>
                <w:spacing w:val="-4"/>
              </w:rPr>
              <w:t xml:space="preserve"> </w:t>
            </w:r>
            <w:r w:rsidRPr="00092E62">
              <w:rPr>
                <w:spacing w:val="-4"/>
              </w:rPr>
              <w:t>проекты</w:t>
            </w:r>
            <w:r w:rsidR="0065156B">
              <w:rPr>
                <w:spacing w:val="-4"/>
              </w:rPr>
              <w:t xml:space="preserve"> </w:t>
            </w:r>
            <w:r w:rsidRPr="00092E62">
              <w:rPr>
                <w:spacing w:val="-4"/>
              </w:rPr>
              <w:t>и</w:t>
            </w:r>
            <w:r w:rsidR="0065156B">
              <w:rPr>
                <w:spacing w:val="-4"/>
              </w:rPr>
              <w:t xml:space="preserve"> </w:t>
            </w:r>
            <w:r w:rsidRPr="00092E62">
              <w:rPr>
                <w:spacing w:val="-4"/>
              </w:rPr>
              <w:t>применение</w:t>
            </w:r>
            <w:r w:rsidR="0065156B">
              <w:rPr>
                <w:spacing w:val="-4"/>
              </w:rPr>
              <w:t xml:space="preserve"> </w:t>
            </w:r>
            <w:r w:rsidRPr="00092E62">
              <w:rPr>
                <w:spacing w:val="-4"/>
              </w:rPr>
              <w:t>процедур</w:t>
            </w:r>
            <w:r w:rsidR="0065156B">
              <w:rPr>
                <w:spacing w:val="-4"/>
              </w:rPr>
              <w:t xml:space="preserve"> </w:t>
            </w:r>
            <w:r w:rsidRPr="00092E62">
              <w:rPr>
                <w:spacing w:val="-4"/>
              </w:rPr>
              <w:t>подтверждения</w:t>
            </w:r>
            <w:r w:rsidR="0065156B">
              <w:rPr>
                <w:spacing w:val="-4"/>
              </w:rPr>
              <w:t xml:space="preserve"> </w:t>
            </w:r>
            <w:r w:rsidRPr="00092E62">
              <w:rPr>
                <w:spacing w:val="-4"/>
              </w:rPr>
              <w:t>аутентичности</w:t>
            </w:r>
            <w:r w:rsidR="0065156B">
              <w:rPr>
                <w:spacing w:val="-4"/>
              </w:rPr>
              <w:t xml:space="preserve"> </w:t>
            </w:r>
            <w:r w:rsidRPr="00092E62">
              <w:rPr>
                <w:spacing w:val="-4"/>
              </w:rPr>
              <w:t>экологического</w:t>
            </w:r>
            <w:r w:rsidR="0065156B">
              <w:rPr>
                <w:spacing w:val="-4"/>
              </w:rPr>
              <w:t xml:space="preserve"> </w:t>
            </w:r>
            <w:r w:rsidRPr="00092E62">
              <w:rPr>
                <w:spacing w:val="-4"/>
              </w:rPr>
              <w:t>и</w:t>
            </w:r>
            <w:r w:rsidR="0065156B">
              <w:rPr>
                <w:spacing w:val="-4"/>
              </w:rPr>
              <w:t xml:space="preserve"> </w:t>
            </w:r>
            <w:r w:rsidRPr="00092E62">
              <w:rPr>
                <w:spacing w:val="-4"/>
              </w:rPr>
              <w:t>(или)</w:t>
            </w:r>
            <w:r w:rsidR="0065156B">
              <w:rPr>
                <w:spacing w:val="-4"/>
              </w:rPr>
              <w:t xml:space="preserve"> </w:t>
            </w:r>
            <w:r w:rsidRPr="00092E62">
              <w:rPr>
                <w:spacing w:val="-4"/>
              </w:rPr>
              <w:t>климатического</w:t>
            </w:r>
            <w:r w:rsidR="0065156B">
              <w:rPr>
                <w:spacing w:val="-4"/>
              </w:rPr>
              <w:t xml:space="preserve"> </w:t>
            </w:r>
            <w:r w:rsidRPr="00092E62">
              <w:rPr>
                <w:spacing w:val="-4"/>
              </w:rPr>
              <w:t>профиля</w:t>
            </w:r>
            <w:r w:rsidR="0065156B">
              <w:rPr>
                <w:spacing w:val="-4"/>
              </w:rPr>
              <w:t xml:space="preserve"> </w:t>
            </w:r>
            <w:r w:rsidRPr="00092E62">
              <w:rPr>
                <w:spacing w:val="-4"/>
              </w:rPr>
              <w:t>проекта.</w:t>
            </w:r>
          </w:p>
        </w:tc>
        <w:tc>
          <w:tcPr>
            <w:tcW w:w="2410" w:type="dxa"/>
            <w:tcMar>
              <w:left w:w="57" w:type="dxa"/>
              <w:right w:w="57" w:type="dxa"/>
            </w:tcMar>
          </w:tcPr>
          <w:p w14:paraId="0DFDE879" w14:textId="17405C14" w:rsidR="009C5679" w:rsidRPr="00092E62" w:rsidRDefault="009C5679" w:rsidP="00092E62">
            <w:pPr>
              <w:spacing w:line="348" w:lineRule="auto"/>
              <w:rPr>
                <w:spacing w:val="-4"/>
              </w:rPr>
            </w:pPr>
            <w:r w:rsidRPr="00092E62">
              <w:rPr>
                <w:spacing w:val="-4"/>
              </w:rPr>
              <w:t>Государственные</w:t>
            </w:r>
            <w:r w:rsidR="0065156B">
              <w:rPr>
                <w:spacing w:val="-4"/>
              </w:rPr>
              <w:t xml:space="preserve"> </w:t>
            </w:r>
            <w:r w:rsidRPr="00092E62">
              <w:rPr>
                <w:spacing w:val="-4"/>
              </w:rPr>
              <w:t>и</w:t>
            </w:r>
            <w:r w:rsidR="0065156B">
              <w:rPr>
                <w:spacing w:val="-4"/>
              </w:rPr>
              <w:t xml:space="preserve"> </w:t>
            </w:r>
            <w:r w:rsidRPr="00092E62">
              <w:rPr>
                <w:spacing w:val="-4"/>
              </w:rPr>
              <w:t>муниципальные</w:t>
            </w:r>
            <w:r w:rsidR="0065156B">
              <w:rPr>
                <w:spacing w:val="-4"/>
              </w:rPr>
              <w:t xml:space="preserve"> </w:t>
            </w:r>
            <w:r w:rsidRPr="00092E62">
              <w:rPr>
                <w:spacing w:val="-4"/>
              </w:rPr>
              <w:t>органы</w:t>
            </w:r>
            <w:r w:rsidR="0065156B">
              <w:rPr>
                <w:spacing w:val="-4"/>
              </w:rPr>
              <w:t xml:space="preserve"> </w:t>
            </w:r>
            <w:r w:rsidRPr="00092E62">
              <w:rPr>
                <w:spacing w:val="-4"/>
              </w:rPr>
              <w:t>власти.</w:t>
            </w:r>
            <w:r w:rsidR="0065156B">
              <w:rPr>
                <w:spacing w:val="-4"/>
              </w:rPr>
              <w:t xml:space="preserve"> </w:t>
            </w:r>
            <w:r w:rsidRPr="00092E62">
              <w:rPr>
                <w:spacing w:val="-4"/>
              </w:rPr>
              <w:t>Международные</w:t>
            </w:r>
            <w:r w:rsidR="0065156B">
              <w:rPr>
                <w:spacing w:val="-4"/>
              </w:rPr>
              <w:t xml:space="preserve"> </w:t>
            </w:r>
            <w:r w:rsidRPr="00092E62">
              <w:rPr>
                <w:spacing w:val="-4"/>
              </w:rPr>
              <w:t>банки,</w:t>
            </w:r>
            <w:r w:rsidR="0065156B">
              <w:rPr>
                <w:spacing w:val="-4"/>
              </w:rPr>
              <w:t xml:space="preserve"> </w:t>
            </w:r>
            <w:r w:rsidRPr="00092E62">
              <w:rPr>
                <w:spacing w:val="-4"/>
              </w:rPr>
              <w:t>Международные</w:t>
            </w:r>
            <w:r w:rsidR="0065156B">
              <w:rPr>
                <w:spacing w:val="-4"/>
              </w:rPr>
              <w:t xml:space="preserve"> </w:t>
            </w:r>
            <w:r w:rsidRPr="00092E62">
              <w:rPr>
                <w:spacing w:val="-4"/>
              </w:rPr>
              <w:t>финансовые</w:t>
            </w:r>
            <w:r w:rsidR="0065156B">
              <w:rPr>
                <w:spacing w:val="-4"/>
              </w:rPr>
              <w:t xml:space="preserve"> </w:t>
            </w:r>
            <w:r w:rsidRPr="00092E62">
              <w:rPr>
                <w:spacing w:val="-4"/>
              </w:rPr>
              <w:t>организации</w:t>
            </w:r>
          </w:p>
        </w:tc>
        <w:tc>
          <w:tcPr>
            <w:tcW w:w="1417" w:type="dxa"/>
            <w:tcMar>
              <w:left w:w="57" w:type="dxa"/>
              <w:right w:w="57" w:type="dxa"/>
            </w:tcMar>
          </w:tcPr>
          <w:p w14:paraId="60CC24A0" w14:textId="77777777" w:rsidR="009C5679" w:rsidRPr="00092E62" w:rsidRDefault="009C5679" w:rsidP="00092E62">
            <w:pPr>
              <w:spacing w:line="348" w:lineRule="auto"/>
              <w:rPr>
                <w:spacing w:val="-4"/>
              </w:rPr>
            </w:pPr>
            <w:r w:rsidRPr="00092E62">
              <w:rPr>
                <w:spacing w:val="-4"/>
              </w:rPr>
              <w:t>Эмитент</w:t>
            </w:r>
          </w:p>
        </w:tc>
      </w:tr>
      <w:tr w:rsidR="009C5679" w:rsidRPr="00092E62" w14:paraId="61919F35" w14:textId="77777777" w:rsidTr="00092E62">
        <w:trPr>
          <w:trHeight w:val="20"/>
        </w:trPr>
        <w:tc>
          <w:tcPr>
            <w:tcW w:w="1242" w:type="dxa"/>
            <w:vMerge/>
            <w:tcMar>
              <w:left w:w="57" w:type="dxa"/>
              <w:right w:w="57" w:type="dxa"/>
            </w:tcMar>
          </w:tcPr>
          <w:p w14:paraId="030B5189" w14:textId="77777777" w:rsidR="009C5679" w:rsidRPr="00092E62" w:rsidRDefault="009C5679" w:rsidP="00092E62">
            <w:pPr>
              <w:spacing w:line="348" w:lineRule="auto"/>
              <w:rPr>
                <w:spacing w:val="-4"/>
              </w:rPr>
            </w:pPr>
          </w:p>
        </w:tc>
        <w:tc>
          <w:tcPr>
            <w:tcW w:w="4627" w:type="dxa"/>
            <w:tcMar>
              <w:left w:w="57" w:type="dxa"/>
              <w:right w:w="57" w:type="dxa"/>
            </w:tcMar>
          </w:tcPr>
          <w:p w14:paraId="64439A3B" w14:textId="78127052" w:rsidR="009C5679" w:rsidRPr="00092E62" w:rsidRDefault="009C5679" w:rsidP="00092E62">
            <w:pPr>
              <w:spacing w:line="348" w:lineRule="auto"/>
              <w:rPr>
                <w:spacing w:val="-4"/>
              </w:rPr>
            </w:pPr>
            <w:r w:rsidRPr="00092E62">
              <w:rPr>
                <w:spacing w:val="-4"/>
              </w:rPr>
              <w:t>Корпоративные</w:t>
            </w:r>
            <w:r w:rsidR="0065156B">
              <w:rPr>
                <w:spacing w:val="-4"/>
              </w:rPr>
              <w:t xml:space="preserve"> </w:t>
            </w:r>
            <w:r w:rsidRPr="00092E62">
              <w:rPr>
                <w:spacing w:val="-4"/>
              </w:rPr>
              <w:t>облигации</w:t>
            </w:r>
            <w:r w:rsidR="0065156B">
              <w:rPr>
                <w:spacing w:val="-4"/>
              </w:rPr>
              <w:t xml:space="preserve"> </w:t>
            </w:r>
            <w:r w:rsidRPr="00092E62">
              <w:rPr>
                <w:spacing w:val="-4"/>
              </w:rPr>
              <w:t>с</w:t>
            </w:r>
            <w:r w:rsidR="0065156B">
              <w:rPr>
                <w:spacing w:val="-4"/>
              </w:rPr>
              <w:t xml:space="preserve"> </w:t>
            </w:r>
            <w:r w:rsidRPr="00092E62">
              <w:rPr>
                <w:spacing w:val="-4"/>
              </w:rPr>
              <w:t>общим</w:t>
            </w:r>
            <w:r w:rsidR="0065156B">
              <w:rPr>
                <w:spacing w:val="-4"/>
              </w:rPr>
              <w:t xml:space="preserve"> </w:t>
            </w:r>
            <w:r w:rsidRPr="00092E62">
              <w:rPr>
                <w:spacing w:val="-4"/>
              </w:rPr>
              <w:t>обязательством.</w:t>
            </w:r>
            <w:r w:rsidR="0065156B">
              <w:rPr>
                <w:spacing w:val="-4"/>
              </w:rPr>
              <w:t xml:space="preserve"> </w:t>
            </w:r>
            <w:r w:rsidRPr="00092E62">
              <w:rPr>
                <w:spacing w:val="-4"/>
              </w:rPr>
              <w:t>Выпускаются</w:t>
            </w:r>
            <w:r w:rsidR="0065156B">
              <w:rPr>
                <w:spacing w:val="-4"/>
              </w:rPr>
              <w:t xml:space="preserve"> </w:t>
            </w:r>
            <w:r w:rsidRPr="00092E62">
              <w:rPr>
                <w:spacing w:val="-4"/>
              </w:rPr>
              <w:t>для</w:t>
            </w:r>
            <w:r w:rsidR="0065156B">
              <w:rPr>
                <w:spacing w:val="-4"/>
              </w:rPr>
              <w:t xml:space="preserve"> </w:t>
            </w:r>
            <w:r w:rsidRPr="00092E62">
              <w:rPr>
                <w:spacing w:val="-4"/>
              </w:rPr>
              <w:t>финансирования</w:t>
            </w:r>
            <w:r w:rsidR="0065156B">
              <w:rPr>
                <w:spacing w:val="-4"/>
              </w:rPr>
              <w:t xml:space="preserve"> </w:t>
            </w:r>
            <w:r w:rsidRPr="00092E62">
              <w:rPr>
                <w:spacing w:val="-4"/>
              </w:rPr>
              <w:t>собственных</w:t>
            </w:r>
            <w:r w:rsidR="0065156B">
              <w:rPr>
                <w:spacing w:val="-4"/>
              </w:rPr>
              <w:t xml:space="preserve"> </w:t>
            </w:r>
            <w:r w:rsidRPr="00092E62">
              <w:rPr>
                <w:spacing w:val="-4"/>
              </w:rPr>
              <w:t>«зеленых»</w:t>
            </w:r>
            <w:r w:rsidR="0065156B">
              <w:rPr>
                <w:spacing w:val="-4"/>
              </w:rPr>
              <w:t xml:space="preserve"> </w:t>
            </w:r>
            <w:r w:rsidRPr="00092E62">
              <w:rPr>
                <w:spacing w:val="-4"/>
              </w:rPr>
              <w:t>проектов.</w:t>
            </w:r>
            <w:r w:rsidR="0065156B">
              <w:rPr>
                <w:spacing w:val="-4"/>
              </w:rPr>
              <w:t xml:space="preserve"> </w:t>
            </w:r>
            <w:r w:rsidRPr="00092E62">
              <w:rPr>
                <w:spacing w:val="-4"/>
              </w:rPr>
              <w:t>Корпорация</w:t>
            </w:r>
            <w:r w:rsidR="0065156B">
              <w:rPr>
                <w:spacing w:val="-4"/>
              </w:rPr>
              <w:t xml:space="preserve"> </w:t>
            </w:r>
            <w:r w:rsidRPr="00092E62">
              <w:rPr>
                <w:spacing w:val="-4"/>
              </w:rPr>
              <w:t>гарантирует</w:t>
            </w:r>
            <w:r w:rsidR="0065156B">
              <w:rPr>
                <w:spacing w:val="-4"/>
              </w:rPr>
              <w:t xml:space="preserve"> </w:t>
            </w:r>
            <w:r w:rsidRPr="00092E62">
              <w:rPr>
                <w:spacing w:val="-4"/>
              </w:rPr>
              <w:t>выплату</w:t>
            </w:r>
            <w:r w:rsidR="0065156B">
              <w:rPr>
                <w:spacing w:val="-4"/>
              </w:rPr>
              <w:t xml:space="preserve"> </w:t>
            </w:r>
            <w:r w:rsidRPr="00092E62">
              <w:rPr>
                <w:spacing w:val="-4"/>
              </w:rPr>
              <w:t>по</w:t>
            </w:r>
            <w:r w:rsidR="0065156B">
              <w:rPr>
                <w:spacing w:val="-4"/>
              </w:rPr>
              <w:t xml:space="preserve"> </w:t>
            </w:r>
            <w:r w:rsidRPr="00092E62">
              <w:rPr>
                <w:spacing w:val="-4"/>
              </w:rPr>
              <w:t>облигациям</w:t>
            </w:r>
            <w:r w:rsidR="0065156B">
              <w:rPr>
                <w:spacing w:val="-4"/>
              </w:rPr>
              <w:t xml:space="preserve"> </w:t>
            </w:r>
            <w:r w:rsidRPr="00092E62">
              <w:rPr>
                <w:spacing w:val="-4"/>
              </w:rPr>
              <w:t>своим</w:t>
            </w:r>
            <w:r w:rsidR="0065156B">
              <w:rPr>
                <w:spacing w:val="-4"/>
              </w:rPr>
              <w:t xml:space="preserve"> </w:t>
            </w:r>
            <w:r w:rsidRPr="00092E62">
              <w:rPr>
                <w:spacing w:val="-4"/>
              </w:rPr>
              <w:t>балансом.</w:t>
            </w:r>
          </w:p>
        </w:tc>
        <w:tc>
          <w:tcPr>
            <w:tcW w:w="2410" w:type="dxa"/>
            <w:tcMar>
              <w:left w:w="57" w:type="dxa"/>
              <w:right w:w="57" w:type="dxa"/>
            </w:tcMar>
          </w:tcPr>
          <w:p w14:paraId="1080C2C0" w14:textId="77777777" w:rsidR="009C5679" w:rsidRPr="00092E62" w:rsidRDefault="009C5679" w:rsidP="00092E62">
            <w:pPr>
              <w:spacing w:line="348" w:lineRule="auto"/>
              <w:rPr>
                <w:spacing w:val="-4"/>
              </w:rPr>
            </w:pPr>
            <w:r w:rsidRPr="00092E62">
              <w:rPr>
                <w:spacing w:val="-4"/>
              </w:rPr>
              <w:t>Корпорации</w:t>
            </w:r>
          </w:p>
        </w:tc>
        <w:tc>
          <w:tcPr>
            <w:tcW w:w="1417" w:type="dxa"/>
            <w:tcMar>
              <w:left w:w="57" w:type="dxa"/>
              <w:right w:w="57" w:type="dxa"/>
            </w:tcMar>
          </w:tcPr>
          <w:p w14:paraId="36BBE6CA" w14:textId="77777777" w:rsidR="009C5679" w:rsidRPr="00092E62" w:rsidRDefault="009C5679" w:rsidP="00092E62">
            <w:pPr>
              <w:spacing w:line="348" w:lineRule="auto"/>
              <w:rPr>
                <w:spacing w:val="-4"/>
              </w:rPr>
            </w:pPr>
            <w:r w:rsidRPr="00092E62">
              <w:rPr>
                <w:spacing w:val="-4"/>
              </w:rPr>
              <w:t>Эмитент</w:t>
            </w:r>
          </w:p>
        </w:tc>
      </w:tr>
      <w:tr w:rsidR="009C5679" w:rsidRPr="00092E62" w14:paraId="7F7A4F44" w14:textId="77777777" w:rsidTr="00092E62">
        <w:trPr>
          <w:trHeight w:val="20"/>
        </w:trPr>
        <w:tc>
          <w:tcPr>
            <w:tcW w:w="1242" w:type="dxa"/>
            <w:vMerge/>
            <w:tcMar>
              <w:left w:w="57" w:type="dxa"/>
              <w:right w:w="57" w:type="dxa"/>
            </w:tcMar>
          </w:tcPr>
          <w:p w14:paraId="2A95AD90" w14:textId="77777777" w:rsidR="009C5679" w:rsidRPr="00092E62" w:rsidRDefault="009C5679" w:rsidP="00092E62">
            <w:pPr>
              <w:spacing w:line="348" w:lineRule="auto"/>
              <w:rPr>
                <w:spacing w:val="-4"/>
              </w:rPr>
            </w:pPr>
          </w:p>
        </w:tc>
        <w:tc>
          <w:tcPr>
            <w:tcW w:w="4627" w:type="dxa"/>
            <w:tcMar>
              <w:left w:w="57" w:type="dxa"/>
              <w:right w:w="57" w:type="dxa"/>
            </w:tcMar>
          </w:tcPr>
          <w:p w14:paraId="4B304A13" w14:textId="2C45AE3B" w:rsidR="009C5679" w:rsidRPr="00092E62" w:rsidRDefault="009C5679" w:rsidP="00092E62">
            <w:pPr>
              <w:spacing w:line="348" w:lineRule="auto"/>
              <w:rPr>
                <w:spacing w:val="-4"/>
              </w:rPr>
            </w:pPr>
            <w:r w:rsidRPr="00092E62">
              <w:rPr>
                <w:spacing w:val="-4"/>
              </w:rPr>
              <w:t>Проектные</w:t>
            </w:r>
            <w:r w:rsidR="0065156B">
              <w:rPr>
                <w:spacing w:val="-4"/>
              </w:rPr>
              <w:t xml:space="preserve"> </w:t>
            </w:r>
            <w:r w:rsidRPr="00092E62">
              <w:rPr>
                <w:spacing w:val="-4"/>
              </w:rPr>
              <w:t>облигации</w:t>
            </w:r>
            <w:r w:rsidR="0065156B">
              <w:rPr>
                <w:spacing w:val="-4"/>
              </w:rPr>
              <w:t xml:space="preserve"> </w:t>
            </w:r>
            <w:r w:rsidRPr="00092E62">
              <w:rPr>
                <w:spacing w:val="-4"/>
              </w:rPr>
              <w:t>обеспечивают</w:t>
            </w:r>
            <w:r w:rsidR="0065156B">
              <w:rPr>
                <w:spacing w:val="-4"/>
              </w:rPr>
              <w:t xml:space="preserve"> </w:t>
            </w:r>
            <w:r w:rsidRPr="00092E62">
              <w:rPr>
                <w:spacing w:val="-4"/>
              </w:rPr>
              <w:t>проектное</w:t>
            </w:r>
            <w:r w:rsidR="0065156B">
              <w:rPr>
                <w:spacing w:val="-4"/>
              </w:rPr>
              <w:t xml:space="preserve"> </w:t>
            </w:r>
            <w:r w:rsidRPr="00092E62">
              <w:rPr>
                <w:spacing w:val="-4"/>
              </w:rPr>
              <w:t>финансирование</w:t>
            </w:r>
            <w:r w:rsidR="0065156B">
              <w:rPr>
                <w:spacing w:val="-4"/>
              </w:rPr>
              <w:t xml:space="preserve"> </w:t>
            </w:r>
            <w:r w:rsidRPr="00092E62">
              <w:rPr>
                <w:spacing w:val="-4"/>
              </w:rPr>
              <w:t>«зеленых»</w:t>
            </w:r>
            <w:r w:rsidR="0065156B">
              <w:rPr>
                <w:spacing w:val="-4"/>
              </w:rPr>
              <w:t xml:space="preserve"> </w:t>
            </w:r>
            <w:r w:rsidRPr="00092E62">
              <w:rPr>
                <w:spacing w:val="-4"/>
              </w:rPr>
              <w:t>(инфраструктурных)</w:t>
            </w:r>
            <w:r w:rsidR="0065156B">
              <w:rPr>
                <w:spacing w:val="-4"/>
              </w:rPr>
              <w:t xml:space="preserve"> </w:t>
            </w:r>
            <w:r w:rsidRPr="00092E62">
              <w:rPr>
                <w:spacing w:val="-4"/>
              </w:rPr>
              <w:t>проектов.</w:t>
            </w:r>
            <w:r w:rsidR="0065156B">
              <w:rPr>
                <w:spacing w:val="-4"/>
              </w:rPr>
              <w:t xml:space="preserve"> </w:t>
            </w:r>
            <w:r w:rsidRPr="00092E62">
              <w:rPr>
                <w:spacing w:val="-4"/>
              </w:rPr>
              <w:t>Выплаты</w:t>
            </w:r>
            <w:r w:rsidR="0065156B">
              <w:rPr>
                <w:spacing w:val="-4"/>
              </w:rPr>
              <w:t xml:space="preserve"> </w:t>
            </w:r>
            <w:r w:rsidRPr="00092E62">
              <w:rPr>
                <w:spacing w:val="-4"/>
              </w:rPr>
              <w:t>по</w:t>
            </w:r>
            <w:r w:rsidR="0065156B">
              <w:rPr>
                <w:spacing w:val="-4"/>
              </w:rPr>
              <w:t xml:space="preserve"> </w:t>
            </w:r>
            <w:r w:rsidRPr="00092E62">
              <w:rPr>
                <w:spacing w:val="-4"/>
              </w:rPr>
              <w:t>облигациям</w:t>
            </w:r>
            <w:r w:rsidR="0065156B">
              <w:rPr>
                <w:spacing w:val="-4"/>
              </w:rPr>
              <w:t xml:space="preserve"> </w:t>
            </w:r>
            <w:r w:rsidRPr="00092E62">
              <w:rPr>
                <w:spacing w:val="-4"/>
              </w:rPr>
              <w:t>гарантируются</w:t>
            </w:r>
            <w:r w:rsidR="0065156B">
              <w:rPr>
                <w:spacing w:val="-4"/>
              </w:rPr>
              <w:t xml:space="preserve"> </w:t>
            </w:r>
            <w:r w:rsidRPr="00092E62">
              <w:rPr>
                <w:spacing w:val="-4"/>
              </w:rPr>
              <w:t>денежным</w:t>
            </w:r>
            <w:r w:rsidR="0065156B">
              <w:rPr>
                <w:spacing w:val="-4"/>
              </w:rPr>
              <w:t xml:space="preserve"> </w:t>
            </w:r>
            <w:r w:rsidRPr="00092E62">
              <w:rPr>
                <w:spacing w:val="-4"/>
              </w:rPr>
              <w:t>потоком</w:t>
            </w:r>
            <w:r w:rsidR="0065156B">
              <w:rPr>
                <w:spacing w:val="-4"/>
              </w:rPr>
              <w:t xml:space="preserve"> </w:t>
            </w:r>
            <w:r w:rsidRPr="00092E62">
              <w:rPr>
                <w:spacing w:val="-4"/>
              </w:rPr>
              <w:t>проекта,</w:t>
            </w:r>
            <w:r w:rsidR="0065156B">
              <w:rPr>
                <w:spacing w:val="-4"/>
              </w:rPr>
              <w:t xml:space="preserve"> </w:t>
            </w:r>
            <w:r w:rsidRPr="00092E62">
              <w:rPr>
                <w:spacing w:val="-4"/>
              </w:rPr>
              <w:t>а</w:t>
            </w:r>
            <w:r w:rsidR="0065156B">
              <w:rPr>
                <w:spacing w:val="-4"/>
              </w:rPr>
              <w:t xml:space="preserve"> </w:t>
            </w:r>
            <w:r w:rsidRPr="00092E62">
              <w:rPr>
                <w:spacing w:val="-4"/>
              </w:rPr>
              <w:t>также</w:t>
            </w:r>
            <w:r w:rsidR="0065156B">
              <w:rPr>
                <w:spacing w:val="-4"/>
              </w:rPr>
              <w:t xml:space="preserve"> </w:t>
            </w:r>
            <w:r w:rsidRPr="00092E62">
              <w:rPr>
                <w:spacing w:val="-4"/>
              </w:rPr>
              <w:t>банками</w:t>
            </w:r>
            <w:r w:rsidR="0065156B">
              <w:rPr>
                <w:spacing w:val="-4"/>
              </w:rPr>
              <w:t xml:space="preserve"> </w:t>
            </w:r>
            <w:r w:rsidRPr="00092E62">
              <w:rPr>
                <w:spacing w:val="-4"/>
              </w:rPr>
              <w:t>и</w:t>
            </w:r>
            <w:r w:rsidR="0065156B">
              <w:rPr>
                <w:spacing w:val="-4"/>
              </w:rPr>
              <w:t xml:space="preserve"> </w:t>
            </w:r>
            <w:r w:rsidRPr="00092E62">
              <w:rPr>
                <w:spacing w:val="-4"/>
              </w:rPr>
              <w:t>субнациональными</w:t>
            </w:r>
            <w:r w:rsidR="0065156B">
              <w:rPr>
                <w:spacing w:val="-4"/>
              </w:rPr>
              <w:t xml:space="preserve"> </w:t>
            </w:r>
            <w:r w:rsidRPr="00092E62">
              <w:rPr>
                <w:spacing w:val="-4"/>
              </w:rPr>
              <w:t>властями,</w:t>
            </w:r>
            <w:r w:rsidR="0065156B">
              <w:rPr>
                <w:spacing w:val="-4"/>
              </w:rPr>
              <w:t xml:space="preserve"> </w:t>
            </w:r>
            <w:r w:rsidRPr="00092E62">
              <w:rPr>
                <w:spacing w:val="-4"/>
              </w:rPr>
              <w:t>если</w:t>
            </w:r>
            <w:r w:rsidR="0065156B">
              <w:rPr>
                <w:spacing w:val="-4"/>
              </w:rPr>
              <w:t xml:space="preserve"> </w:t>
            </w:r>
            <w:r w:rsidRPr="00092E62">
              <w:rPr>
                <w:spacing w:val="-4"/>
              </w:rPr>
              <w:t>они</w:t>
            </w:r>
            <w:r w:rsidR="0065156B">
              <w:rPr>
                <w:spacing w:val="-4"/>
              </w:rPr>
              <w:t xml:space="preserve"> </w:t>
            </w:r>
            <w:r w:rsidRPr="00092E62">
              <w:rPr>
                <w:spacing w:val="-4"/>
              </w:rPr>
              <w:t>предоставляют</w:t>
            </w:r>
            <w:r w:rsidR="0065156B">
              <w:rPr>
                <w:spacing w:val="-4"/>
              </w:rPr>
              <w:t xml:space="preserve"> </w:t>
            </w:r>
            <w:r w:rsidRPr="00092E62">
              <w:rPr>
                <w:spacing w:val="-4"/>
              </w:rPr>
              <w:t>такие</w:t>
            </w:r>
            <w:r w:rsidR="0065156B">
              <w:rPr>
                <w:spacing w:val="-4"/>
              </w:rPr>
              <w:t xml:space="preserve"> </w:t>
            </w:r>
            <w:r w:rsidRPr="00092E62">
              <w:rPr>
                <w:spacing w:val="-4"/>
              </w:rPr>
              <w:t>гарантии</w:t>
            </w:r>
          </w:p>
        </w:tc>
        <w:tc>
          <w:tcPr>
            <w:tcW w:w="2410" w:type="dxa"/>
            <w:tcMar>
              <w:left w:w="57" w:type="dxa"/>
              <w:right w:w="57" w:type="dxa"/>
            </w:tcMar>
          </w:tcPr>
          <w:p w14:paraId="16968FCD" w14:textId="6822D471" w:rsidR="009C5679" w:rsidRPr="00092E62" w:rsidRDefault="009C5679" w:rsidP="00092E62">
            <w:pPr>
              <w:spacing w:line="348" w:lineRule="auto"/>
              <w:rPr>
                <w:spacing w:val="-4"/>
              </w:rPr>
            </w:pPr>
            <w:r w:rsidRPr="00092E62">
              <w:rPr>
                <w:spacing w:val="-4"/>
              </w:rPr>
              <w:t>Субнациональные</w:t>
            </w:r>
            <w:r w:rsidR="0065156B">
              <w:rPr>
                <w:spacing w:val="-4"/>
              </w:rPr>
              <w:t xml:space="preserve"> </w:t>
            </w:r>
            <w:r w:rsidRPr="00092E62">
              <w:rPr>
                <w:spacing w:val="-4"/>
              </w:rPr>
              <w:t>органы</w:t>
            </w:r>
            <w:r w:rsidR="0065156B">
              <w:rPr>
                <w:spacing w:val="-4"/>
              </w:rPr>
              <w:t xml:space="preserve"> </w:t>
            </w:r>
            <w:r w:rsidRPr="00092E62">
              <w:rPr>
                <w:spacing w:val="-4"/>
              </w:rPr>
              <w:t>власти,</w:t>
            </w:r>
            <w:r w:rsidR="0065156B">
              <w:rPr>
                <w:spacing w:val="-4"/>
              </w:rPr>
              <w:t xml:space="preserve"> </w:t>
            </w:r>
            <w:r w:rsidRPr="00092E62">
              <w:rPr>
                <w:spacing w:val="-4"/>
              </w:rPr>
              <w:t>корпорации,</w:t>
            </w:r>
            <w:r w:rsidR="0065156B">
              <w:rPr>
                <w:spacing w:val="-4"/>
              </w:rPr>
              <w:t xml:space="preserve"> </w:t>
            </w:r>
            <w:r w:rsidRPr="00092E62">
              <w:rPr>
                <w:spacing w:val="-4"/>
              </w:rPr>
              <w:t>банки</w:t>
            </w:r>
          </w:p>
        </w:tc>
        <w:tc>
          <w:tcPr>
            <w:tcW w:w="1417" w:type="dxa"/>
            <w:tcMar>
              <w:left w:w="57" w:type="dxa"/>
              <w:right w:w="57" w:type="dxa"/>
            </w:tcMar>
          </w:tcPr>
          <w:p w14:paraId="2917573C" w14:textId="77777777" w:rsidR="009C5679" w:rsidRPr="00092E62" w:rsidRDefault="009C5679" w:rsidP="00092E62">
            <w:pPr>
              <w:spacing w:line="348" w:lineRule="auto"/>
              <w:rPr>
                <w:spacing w:val="-4"/>
              </w:rPr>
            </w:pPr>
            <w:r w:rsidRPr="00092E62">
              <w:rPr>
                <w:spacing w:val="-4"/>
              </w:rPr>
              <w:t>Эмитент</w:t>
            </w:r>
          </w:p>
        </w:tc>
      </w:tr>
      <w:tr w:rsidR="009C5679" w:rsidRPr="00092E62" w14:paraId="25BF0E79" w14:textId="77777777" w:rsidTr="00092E62">
        <w:trPr>
          <w:trHeight w:val="20"/>
        </w:trPr>
        <w:tc>
          <w:tcPr>
            <w:tcW w:w="1242" w:type="dxa"/>
            <w:vMerge/>
            <w:tcMar>
              <w:left w:w="57" w:type="dxa"/>
              <w:right w:w="57" w:type="dxa"/>
            </w:tcMar>
          </w:tcPr>
          <w:p w14:paraId="123FE5EE" w14:textId="77777777" w:rsidR="009C5679" w:rsidRPr="00092E62" w:rsidRDefault="009C5679" w:rsidP="00092E62">
            <w:pPr>
              <w:spacing w:line="348" w:lineRule="auto"/>
              <w:rPr>
                <w:spacing w:val="-4"/>
              </w:rPr>
            </w:pPr>
          </w:p>
        </w:tc>
        <w:tc>
          <w:tcPr>
            <w:tcW w:w="4627" w:type="dxa"/>
            <w:tcMar>
              <w:left w:w="57" w:type="dxa"/>
              <w:right w:w="57" w:type="dxa"/>
            </w:tcMar>
          </w:tcPr>
          <w:p w14:paraId="3864A99D" w14:textId="6BF90A56" w:rsidR="009C5679" w:rsidRPr="00092E62" w:rsidRDefault="009C5679" w:rsidP="00092E62">
            <w:pPr>
              <w:spacing w:line="348" w:lineRule="auto"/>
              <w:rPr>
                <w:spacing w:val="-4"/>
              </w:rPr>
            </w:pPr>
            <w:r w:rsidRPr="00092E62">
              <w:rPr>
                <w:spacing w:val="-4"/>
              </w:rPr>
              <w:t>Стандартные</w:t>
            </w:r>
            <w:r w:rsidR="0065156B">
              <w:rPr>
                <w:spacing w:val="-4"/>
              </w:rPr>
              <w:t xml:space="preserve"> </w:t>
            </w:r>
            <w:r w:rsidRPr="00092E62">
              <w:rPr>
                <w:spacing w:val="-4"/>
              </w:rPr>
              <w:t>«зеленые»</w:t>
            </w:r>
            <w:r w:rsidR="0065156B">
              <w:rPr>
                <w:spacing w:val="-4"/>
              </w:rPr>
              <w:t xml:space="preserve"> </w:t>
            </w:r>
            <w:r w:rsidRPr="00092E62">
              <w:rPr>
                <w:spacing w:val="-4"/>
              </w:rPr>
              <w:t>облигации</w:t>
            </w:r>
          </w:p>
        </w:tc>
        <w:tc>
          <w:tcPr>
            <w:tcW w:w="2410" w:type="dxa"/>
            <w:tcMar>
              <w:left w:w="57" w:type="dxa"/>
              <w:right w:w="57" w:type="dxa"/>
            </w:tcMar>
          </w:tcPr>
          <w:p w14:paraId="08CBB0D3" w14:textId="25F4611D" w:rsidR="009C5679" w:rsidRPr="00092E62" w:rsidRDefault="009C5679" w:rsidP="00092E62">
            <w:pPr>
              <w:spacing w:line="348" w:lineRule="auto"/>
              <w:rPr>
                <w:spacing w:val="-4"/>
              </w:rPr>
            </w:pPr>
            <w:r w:rsidRPr="00092E62">
              <w:rPr>
                <w:spacing w:val="-4"/>
              </w:rPr>
              <w:t>Субнациональные</w:t>
            </w:r>
            <w:r w:rsidR="0065156B">
              <w:rPr>
                <w:spacing w:val="-4"/>
              </w:rPr>
              <w:t xml:space="preserve"> </w:t>
            </w:r>
            <w:r w:rsidRPr="00092E62">
              <w:rPr>
                <w:spacing w:val="-4"/>
              </w:rPr>
              <w:t>органы</w:t>
            </w:r>
            <w:r w:rsidR="0065156B">
              <w:rPr>
                <w:spacing w:val="-4"/>
              </w:rPr>
              <w:t xml:space="preserve"> </w:t>
            </w:r>
            <w:r w:rsidRPr="00092E62">
              <w:rPr>
                <w:spacing w:val="-4"/>
              </w:rPr>
              <w:t>власти,</w:t>
            </w:r>
            <w:r w:rsidR="0065156B">
              <w:rPr>
                <w:spacing w:val="-4"/>
              </w:rPr>
              <w:t xml:space="preserve"> </w:t>
            </w:r>
            <w:r w:rsidRPr="00092E62">
              <w:rPr>
                <w:spacing w:val="-4"/>
              </w:rPr>
              <w:t>корпорации,</w:t>
            </w:r>
            <w:r w:rsidR="0065156B">
              <w:rPr>
                <w:spacing w:val="-4"/>
              </w:rPr>
              <w:t xml:space="preserve"> </w:t>
            </w:r>
            <w:r w:rsidRPr="00092E62">
              <w:rPr>
                <w:spacing w:val="-4"/>
              </w:rPr>
              <w:t>банки</w:t>
            </w:r>
          </w:p>
        </w:tc>
        <w:tc>
          <w:tcPr>
            <w:tcW w:w="1417" w:type="dxa"/>
            <w:tcMar>
              <w:left w:w="57" w:type="dxa"/>
              <w:right w:w="57" w:type="dxa"/>
            </w:tcMar>
          </w:tcPr>
          <w:p w14:paraId="094B3864" w14:textId="77777777" w:rsidR="009C5679" w:rsidRPr="00092E62" w:rsidRDefault="009C5679" w:rsidP="00092E62">
            <w:pPr>
              <w:spacing w:line="348" w:lineRule="auto"/>
              <w:rPr>
                <w:spacing w:val="-4"/>
              </w:rPr>
            </w:pPr>
            <w:r w:rsidRPr="00092E62">
              <w:rPr>
                <w:spacing w:val="-4"/>
              </w:rPr>
              <w:t>Эмитент</w:t>
            </w:r>
          </w:p>
        </w:tc>
      </w:tr>
      <w:tr w:rsidR="00DB4C5B" w:rsidRPr="00092E62" w14:paraId="6082B963" w14:textId="77777777" w:rsidTr="00092E62">
        <w:trPr>
          <w:trHeight w:val="20"/>
        </w:trPr>
        <w:tc>
          <w:tcPr>
            <w:tcW w:w="1242" w:type="dxa"/>
            <w:vMerge w:val="restart"/>
            <w:tcMar>
              <w:left w:w="57" w:type="dxa"/>
              <w:right w:w="57" w:type="dxa"/>
            </w:tcMar>
          </w:tcPr>
          <w:p w14:paraId="2D9B1000" w14:textId="7D4939C4" w:rsidR="00DB4C5B" w:rsidRPr="00092E62" w:rsidRDefault="00DB4C5B" w:rsidP="00092E62">
            <w:pPr>
              <w:spacing w:line="348" w:lineRule="auto"/>
              <w:rPr>
                <w:spacing w:val="-4"/>
              </w:rPr>
            </w:pPr>
            <w:r w:rsidRPr="00092E62">
              <w:rPr>
                <w:spacing w:val="-4"/>
              </w:rPr>
              <w:t>Облигации,</w:t>
            </w:r>
            <w:r w:rsidR="0065156B">
              <w:rPr>
                <w:spacing w:val="-4"/>
              </w:rPr>
              <w:t xml:space="preserve"> </w:t>
            </w:r>
            <w:r w:rsidRPr="00092E62">
              <w:rPr>
                <w:spacing w:val="-4"/>
              </w:rPr>
              <w:t>эмиссия</w:t>
            </w:r>
            <w:r w:rsidR="0065156B">
              <w:rPr>
                <w:spacing w:val="-4"/>
              </w:rPr>
              <w:t xml:space="preserve"> </w:t>
            </w:r>
            <w:r w:rsidRPr="00092E62">
              <w:rPr>
                <w:spacing w:val="-4"/>
              </w:rPr>
              <w:t>которых</w:t>
            </w:r>
            <w:r w:rsidR="0065156B">
              <w:rPr>
                <w:spacing w:val="-4"/>
              </w:rPr>
              <w:t xml:space="preserve"> </w:t>
            </w:r>
            <w:r w:rsidRPr="00092E62">
              <w:rPr>
                <w:spacing w:val="-4"/>
              </w:rPr>
              <w:t>осуществлялась</w:t>
            </w:r>
            <w:r w:rsidR="0065156B">
              <w:rPr>
                <w:spacing w:val="-4"/>
              </w:rPr>
              <w:t xml:space="preserve"> </w:t>
            </w:r>
            <w:r w:rsidRPr="00092E62">
              <w:rPr>
                <w:spacing w:val="-4"/>
              </w:rPr>
              <w:t>с</w:t>
            </w:r>
            <w:r w:rsidR="0065156B">
              <w:rPr>
                <w:spacing w:val="-4"/>
              </w:rPr>
              <w:t xml:space="preserve"> </w:t>
            </w:r>
            <w:r w:rsidRPr="00092E62">
              <w:rPr>
                <w:spacing w:val="-4"/>
              </w:rPr>
              <w:t>использованием</w:t>
            </w:r>
            <w:r w:rsidR="0065156B">
              <w:rPr>
                <w:spacing w:val="-4"/>
              </w:rPr>
              <w:t xml:space="preserve"> </w:t>
            </w:r>
            <w:r w:rsidRPr="00092E62">
              <w:rPr>
                <w:spacing w:val="-4"/>
              </w:rPr>
              <w:t>механизмов</w:t>
            </w:r>
            <w:r w:rsidR="0065156B">
              <w:rPr>
                <w:spacing w:val="-4"/>
              </w:rPr>
              <w:t xml:space="preserve"> </w:t>
            </w:r>
            <w:r w:rsidRPr="00092E62">
              <w:rPr>
                <w:spacing w:val="-4"/>
              </w:rPr>
              <w:t>агрегирования,</w:t>
            </w:r>
            <w:r w:rsidR="0065156B">
              <w:rPr>
                <w:spacing w:val="-4"/>
              </w:rPr>
              <w:t xml:space="preserve"> </w:t>
            </w:r>
            <w:proofErr w:type="spellStart"/>
            <w:r w:rsidRPr="00092E62">
              <w:rPr>
                <w:spacing w:val="-4"/>
              </w:rPr>
              <w:t>секьюритизированные</w:t>
            </w:r>
            <w:proofErr w:type="spellEnd"/>
            <w:r w:rsidR="0065156B">
              <w:rPr>
                <w:spacing w:val="-4"/>
              </w:rPr>
              <w:t xml:space="preserve"> </w:t>
            </w:r>
            <w:r w:rsidRPr="00092E62">
              <w:rPr>
                <w:spacing w:val="-4"/>
              </w:rPr>
              <w:t>облигации</w:t>
            </w:r>
          </w:p>
        </w:tc>
        <w:tc>
          <w:tcPr>
            <w:tcW w:w="4627" w:type="dxa"/>
            <w:tcMar>
              <w:left w:w="57" w:type="dxa"/>
              <w:right w:w="57" w:type="dxa"/>
            </w:tcMar>
          </w:tcPr>
          <w:p w14:paraId="30C193E3" w14:textId="2712C4DE" w:rsidR="00DB4C5B" w:rsidRPr="00092E62" w:rsidRDefault="00DB4C5B" w:rsidP="00092E62">
            <w:pPr>
              <w:spacing w:line="348" w:lineRule="auto"/>
              <w:rPr>
                <w:spacing w:val="-4"/>
              </w:rPr>
            </w:pPr>
            <w:r w:rsidRPr="00092E62">
              <w:rPr>
                <w:spacing w:val="-4"/>
              </w:rPr>
              <w:t>Доходные</w:t>
            </w:r>
            <w:r w:rsidR="0065156B">
              <w:rPr>
                <w:spacing w:val="-4"/>
              </w:rPr>
              <w:t xml:space="preserve"> </w:t>
            </w:r>
            <w:r w:rsidRPr="00092E62">
              <w:rPr>
                <w:spacing w:val="-4"/>
              </w:rPr>
              <w:t>облигации</w:t>
            </w:r>
            <w:r w:rsidR="0065156B">
              <w:rPr>
                <w:spacing w:val="-4"/>
              </w:rPr>
              <w:t xml:space="preserve"> </w:t>
            </w:r>
            <w:r w:rsidRPr="00092E62">
              <w:rPr>
                <w:spacing w:val="-4"/>
              </w:rPr>
              <w:t>(облигации,</w:t>
            </w:r>
            <w:r w:rsidR="0065156B">
              <w:rPr>
                <w:spacing w:val="-4"/>
              </w:rPr>
              <w:t xml:space="preserve"> </w:t>
            </w:r>
            <w:r w:rsidRPr="00092E62">
              <w:rPr>
                <w:spacing w:val="-4"/>
              </w:rPr>
              <w:t>обеспеченные</w:t>
            </w:r>
            <w:r w:rsidR="0065156B">
              <w:rPr>
                <w:spacing w:val="-4"/>
              </w:rPr>
              <w:t xml:space="preserve"> </w:t>
            </w:r>
            <w:r w:rsidRPr="00092E62">
              <w:rPr>
                <w:spacing w:val="-4"/>
              </w:rPr>
              <w:t>поступлением</w:t>
            </w:r>
            <w:r w:rsidR="0065156B">
              <w:rPr>
                <w:spacing w:val="-4"/>
              </w:rPr>
              <w:t xml:space="preserve"> </w:t>
            </w:r>
            <w:r w:rsidRPr="00092E62">
              <w:rPr>
                <w:spacing w:val="-4"/>
              </w:rPr>
              <w:t>доходов).</w:t>
            </w:r>
            <w:r w:rsidR="0065156B">
              <w:rPr>
                <w:spacing w:val="-4"/>
              </w:rPr>
              <w:t xml:space="preserve"> </w:t>
            </w:r>
            <w:r w:rsidRPr="00092E62">
              <w:rPr>
                <w:spacing w:val="-4"/>
              </w:rPr>
              <w:t>Как</w:t>
            </w:r>
            <w:r w:rsidR="0065156B">
              <w:rPr>
                <w:spacing w:val="-4"/>
              </w:rPr>
              <w:t xml:space="preserve"> </w:t>
            </w:r>
            <w:r w:rsidRPr="00092E62">
              <w:rPr>
                <w:spacing w:val="-4"/>
              </w:rPr>
              <w:t>и</w:t>
            </w:r>
            <w:r w:rsidR="0065156B">
              <w:rPr>
                <w:spacing w:val="-4"/>
              </w:rPr>
              <w:t xml:space="preserve"> </w:t>
            </w:r>
            <w:r w:rsidRPr="00092E62">
              <w:rPr>
                <w:spacing w:val="-4"/>
              </w:rPr>
              <w:t>по</w:t>
            </w:r>
            <w:r w:rsidR="0065156B">
              <w:rPr>
                <w:spacing w:val="-4"/>
              </w:rPr>
              <w:t xml:space="preserve"> </w:t>
            </w:r>
            <w:r w:rsidRPr="00092E62">
              <w:rPr>
                <w:spacing w:val="-4"/>
              </w:rPr>
              <w:t>проектным</w:t>
            </w:r>
            <w:r w:rsidR="0065156B">
              <w:rPr>
                <w:spacing w:val="-4"/>
              </w:rPr>
              <w:t xml:space="preserve"> </w:t>
            </w:r>
            <w:r w:rsidRPr="00092E62">
              <w:rPr>
                <w:spacing w:val="-4"/>
              </w:rPr>
              <w:t>облигациям</w:t>
            </w:r>
            <w:r w:rsidR="0065156B">
              <w:rPr>
                <w:spacing w:val="-4"/>
              </w:rPr>
              <w:t xml:space="preserve"> </w:t>
            </w:r>
            <w:r w:rsidRPr="00092E62">
              <w:rPr>
                <w:spacing w:val="-4"/>
              </w:rPr>
              <w:t>выплаты</w:t>
            </w:r>
            <w:r w:rsidR="0065156B">
              <w:rPr>
                <w:spacing w:val="-4"/>
              </w:rPr>
              <w:t xml:space="preserve"> </w:t>
            </w:r>
            <w:r w:rsidRPr="00092E62">
              <w:rPr>
                <w:spacing w:val="-4"/>
              </w:rPr>
              <w:t>по</w:t>
            </w:r>
            <w:r w:rsidR="0065156B">
              <w:rPr>
                <w:spacing w:val="-4"/>
              </w:rPr>
              <w:t xml:space="preserve"> </w:t>
            </w:r>
            <w:r w:rsidRPr="00092E62">
              <w:rPr>
                <w:spacing w:val="-4"/>
              </w:rPr>
              <w:t>облигациям</w:t>
            </w:r>
            <w:r w:rsidR="0065156B">
              <w:rPr>
                <w:spacing w:val="-4"/>
              </w:rPr>
              <w:t xml:space="preserve"> </w:t>
            </w:r>
            <w:r w:rsidRPr="00092E62">
              <w:rPr>
                <w:spacing w:val="-4"/>
              </w:rPr>
              <w:t>осуществляются</w:t>
            </w:r>
            <w:r w:rsidR="0065156B">
              <w:rPr>
                <w:spacing w:val="-4"/>
              </w:rPr>
              <w:t xml:space="preserve"> </w:t>
            </w:r>
            <w:r w:rsidRPr="00092E62">
              <w:rPr>
                <w:spacing w:val="-4"/>
              </w:rPr>
              <w:t>за</w:t>
            </w:r>
            <w:r w:rsidR="0065156B">
              <w:rPr>
                <w:spacing w:val="-4"/>
              </w:rPr>
              <w:t xml:space="preserve"> </w:t>
            </w:r>
            <w:r w:rsidRPr="00092E62">
              <w:rPr>
                <w:spacing w:val="-4"/>
              </w:rPr>
              <w:t>счет</w:t>
            </w:r>
            <w:r w:rsidR="0065156B">
              <w:rPr>
                <w:spacing w:val="-4"/>
              </w:rPr>
              <w:t xml:space="preserve"> </w:t>
            </w:r>
            <w:r w:rsidRPr="00092E62">
              <w:rPr>
                <w:spacing w:val="-4"/>
              </w:rPr>
              <w:t>реализации</w:t>
            </w:r>
            <w:r w:rsidR="0065156B">
              <w:rPr>
                <w:spacing w:val="-4"/>
              </w:rPr>
              <w:t xml:space="preserve"> </w:t>
            </w:r>
            <w:r w:rsidRPr="00092E62">
              <w:rPr>
                <w:spacing w:val="-4"/>
              </w:rPr>
              <w:t>товаров</w:t>
            </w:r>
            <w:r w:rsidR="0065156B">
              <w:rPr>
                <w:spacing w:val="-4"/>
              </w:rPr>
              <w:t xml:space="preserve"> </w:t>
            </w:r>
            <w:r w:rsidRPr="00092E62">
              <w:rPr>
                <w:spacing w:val="-4"/>
              </w:rPr>
              <w:t>и</w:t>
            </w:r>
            <w:r w:rsidR="0065156B">
              <w:rPr>
                <w:spacing w:val="-4"/>
              </w:rPr>
              <w:t xml:space="preserve"> </w:t>
            </w:r>
            <w:r w:rsidRPr="00092E62">
              <w:rPr>
                <w:spacing w:val="-4"/>
              </w:rPr>
              <w:t>услуг,</w:t>
            </w:r>
            <w:r w:rsidR="0065156B">
              <w:rPr>
                <w:spacing w:val="-4"/>
              </w:rPr>
              <w:t xml:space="preserve"> </w:t>
            </w:r>
            <w:r w:rsidRPr="00092E62">
              <w:rPr>
                <w:spacing w:val="-4"/>
              </w:rPr>
              <w:t>производимых</w:t>
            </w:r>
            <w:r w:rsidR="0065156B">
              <w:rPr>
                <w:spacing w:val="-4"/>
              </w:rPr>
              <w:t xml:space="preserve"> </w:t>
            </w:r>
            <w:r w:rsidRPr="00092E62">
              <w:rPr>
                <w:spacing w:val="-4"/>
              </w:rPr>
              <w:t>в</w:t>
            </w:r>
            <w:r w:rsidR="0065156B">
              <w:rPr>
                <w:spacing w:val="-4"/>
              </w:rPr>
              <w:t xml:space="preserve"> </w:t>
            </w:r>
            <w:r w:rsidRPr="00092E62">
              <w:rPr>
                <w:spacing w:val="-4"/>
              </w:rPr>
              <w:t>результате</w:t>
            </w:r>
            <w:r w:rsidR="0065156B">
              <w:rPr>
                <w:spacing w:val="-4"/>
              </w:rPr>
              <w:t xml:space="preserve"> </w:t>
            </w:r>
            <w:r w:rsidRPr="00092E62">
              <w:rPr>
                <w:spacing w:val="-4"/>
              </w:rPr>
              <w:t>выполнения</w:t>
            </w:r>
            <w:r w:rsidR="0065156B">
              <w:rPr>
                <w:spacing w:val="-4"/>
              </w:rPr>
              <w:t xml:space="preserve"> </w:t>
            </w:r>
            <w:r w:rsidRPr="00092E62">
              <w:rPr>
                <w:spacing w:val="-4"/>
              </w:rPr>
              <w:t>проекта.</w:t>
            </w:r>
          </w:p>
        </w:tc>
        <w:tc>
          <w:tcPr>
            <w:tcW w:w="2410" w:type="dxa"/>
            <w:tcMar>
              <w:left w:w="57" w:type="dxa"/>
              <w:right w:w="57" w:type="dxa"/>
            </w:tcMar>
          </w:tcPr>
          <w:p w14:paraId="0D5334AC" w14:textId="2E17685A" w:rsidR="00DB4C5B" w:rsidRPr="00092E62" w:rsidRDefault="00DB4C5B" w:rsidP="00092E62">
            <w:pPr>
              <w:spacing w:line="348" w:lineRule="auto"/>
              <w:rPr>
                <w:spacing w:val="-4"/>
              </w:rPr>
            </w:pPr>
            <w:r w:rsidRPr="00092E62">
              <w:rPr>
                <w:spacing w:val="-4"/>
              </w:rPr>
              <w:t>Субнациональные</w:t>
            </w:r>
            <w:r w:rsidR="0065156B">
              <w:rPr>
                <w:spacing w:val="-4"/>
              </w:rPr>
              <w:t xml:space="preserve"> </w:t>
            </w:r>
            <w:r w:rsidRPr="00092E62">
              <w:rPr>
                <w:spacing w:val="-4"/>
              </w:rPr>
              <w:t>органы</w:t>
            </w:r>
            <w:r w:rsidR="0065156B">
              <w:rPr>
                <w:spacing w:val="-4"/>
              </w:rPr>
              <w:t xml:space="preserve"> </w:t>
            </w:r>
            <w:r w:rsidRPr="00092E62">
              <w:rPr>
                <w:spacing w:val="-4"/>
              </w:rPr>
              <w:t>власти,</w:t>
            </w:r>
            <w:r w:rsidR="0065156B">
              <w:rPr>
                <w:spacing w:val="-4"/>
              </w:rPr>
              <w:t xml:space="preserve"> </w:t>
            </w:r>
            <w:r w:rsidRPr="00092E62">
              <w:rPr>
                <w:spacing w:val="-4"/>
              </w:rPr>
              <w:t>корпорации,</w:t>
            </w:r>
            <w:r w:rsidR="0065156B">
              <w:rPr>
                <w:spacing w:val="-4"/>
              </w:rPr>
              <w:t xml:space="preserve"> </w:t>
            </w:r>
            <w:r w:rsidRPr="00092E62">
              <w:rPr>
                <w:spacing w:val="-4"/>
              </w:rPr>
              <w:t>банки</w:t>
            </w:r>
          </w:p>
        </w:tc>
        <w:tc>
          <w:tcPr>
            <w:tcW w:w="1417" w:type="dxa"/>
            <w:tcMar>
              <w:left w:w="57" w:type="dxa"/>
              <w:right w:w="57" w:type="dxa"/>
            </w:tcMar>
          </w:tcPr>
          <w:p w14:paraId="4C186FB8" w14:textId="6AADB070" w:rsidR="00DB4C5B" w:rsidRPr="00092E62" w:rsidRDefault="00DB4C5B" w:rsidP="00092E62">
            <w:pPr>
              <w:spacing w:line="348" w:lineRule="auto"/>
              <w:rPr>
                <w:spacing w:val="-4"/>
              </w:rPr>
            </w:pPr>
            <w:r w:rsidRPr="00092E62">
              <w:rPr>
                <w:spacing w:val="-4"/>
              </w:rPr>
              <w:t>Инвестор</w:t>
            </w:r>
            <w:r w:rsidR="0065156B">
              <w:rPr>
                <w:spacing w:val="-4"/>
              </w:rPr>
              <w:t xml:space="preserve"> </w:t>
            </w:r>
            <w:r w:rsidRPr="00092E62">
              <w:rPr>
                <w:spacing w:val="-4"/>
              </w:rPr>
              <w:t>в</w:t>
            </w:r>
            <w:r w:rsidR="0065156B">
              <w:rPr>
                <w:spacing w:val="-4"/>
              </w:rPr>
              <w:t xml:space="preserve"> </w:t>
            </w:r>
            <w:r w:rsidRPr="00092E62">
              <w:rPr>
                <w:spacing w:val="-4"/>
              </w:rPr>
              <w:t>облигации</w:t>
            </w:r>
          </w:p>
        </w:tc>
      </w:tr>
      <w:tr w:rsidR="00DB4C5B" w:rsidRPr="00092E62" w14:paraId="318FF9F4" w14:textId="77777777" w:rsidTr="00092E62">
        <w:trPr>
          <w:trHeight w:val="20"/>
        </w:trPr>
        <w:tc>
          <w:tcPr>
            <w:tcW w:w="1242" w:type="dxa"/>
            <w:vMerge/>
            <w:tcMar>
              <w:left w:w="57" w:type="dxa"/>
              <w:right w:w="57" w:type="dxa"/>
            </w:tcMar>
            <w:textDirection w:val="btLr"/>
          </w:tcPr>
          <w:p w14:paraId="120EF91D" w14:textId="7A719DE7" w:rsidR="00DB4C5B" w:rsidRPr="00092E62" w:rsidRDefault="00DB4C5B" w:rsidP="00092E62">
            <w:pPr>
              <w:spacing w:line="348" w:lineRule="auto"/>
              <w:rPr>
                <w:spacing w:val="-4"/>
              </w:rPr>
            </w:pPr>
          </w:p>
        </w:tc>
        <w:tc>
          <w:tcPr>
            <w:tcW w:w="4627" w:type="dxa"/>
            <w:tcMar>
              <w:left w:w="57" w:type="dxa"/>
              <w:right w:w="57" w:type="dxa"/>
            </w:tcMar>
          </w:tcPr>
          <w:p w14:paraId="63778175" w14:textId="66D49FBB" w:rsidR="00DB4C5B" w:rsidRPr="00092E62" w:rsidRDefault="00DB4C5B" w:rsidP="00092E62">
            <w:pPr>
              <w:spacing w:line="348" w:lineRule="auto"/>
              <w:rPr>
                <w:spacing w:val="-4"/>
              </w:rPr>
            </w:pPr>
            <w:r w:rsidRPr="00092E62">
              <w:rPr>
                <w:spacing w:val="-4"/>
              </w:rPr>
              <w:t>Бонды,</w:t>
            </w:r>
            <w:r w:rsidR="0065156B">
              <w:rPr>
                <w:spacing w:val="-4"/>
              </w:rPr>
              <w:t xml:space="preserve"> </w:t>
            </w:r>
            <w:r w:rsidRPr="00092E62">
              <w:rPr>
                <w:spacing w:val="-4"/>
              </w:rPr>
              <w:t>обеспеченные</w:t>
            </w:r>
            <w:r w:rsidR="0065156B">
              <w:rPr>
                <w:spacing w:val="-4"/>
              </w:rPr>
              <w:t xml:space="preserve"> </w:t>
            </w:r>
            <w:r w:rsidRPr="00092E62">
              <w:rPr>
                <w:spacing w:val="-4"/>
              </w:rPr>
              <w:t>обособленным</w:t>
            </w:r>
            <w:r w:rsidR="0065156B">
              <w:rPr>
                <w:spacing w:val="-4"/>
              </w:rPr>
              <w:t xml:space="preserve"> </w:t>
            </w:r>
            <w:r w:rsidRPr="00092E62">
              <w:rPr>
                <w:spacing w:val="-4"/>
              </w:rPr>
              <w:t>(изъятым</w:t>
            </w:r>
            <w:r w:rsidR="0065156B">
              <w:rPr>
                <w:spacing w:val="-4"/>
              </w:rPr>
              <w:t xml:space="preserve"> </w:t>
            </w:r>
            <w:r w:rsidRPr="00092E62">
              <w:rPr>
                <w:spacing w:val="-4"/>
              </w:rPr>
              <w:t>из</w:t>
            </w:r>
            <w:r w:rsidR="0065156B">
              <w:rPr>
                <w:spacing w:val="-4"/>
              </w:rPr>
              <w:t xml:space="preserve"> </w:t>
            </w:r>
            <w:r w:rsidRPr="00092E62">
              <w:rPr>
                <w:spacing w:val="-4"/>
              </w:rPr>
              <w:t>баланса</w:t>
            </w:r>
            <w:r w:rsidR="0065156B">
              <w:rPr>
                <w:spacing w:val="-4"/>
              </w:rPr>
              <w:t xml:space="preserve"> </w:t>
            </w:r>
            <w:r w:rsidRPr="00092E62">
              <w:rPr>
                <w:spacing w:val="-4"/>
              </w:rPr>
              <w:t>эмитента)</w:t>
            </w:r>
            <w:r w:rsidR="0065156B">
              <w:rPr>
                <w:spacing w:val="-4"/>
              </w:rPr>
              <w:t xml:space="preserve"> </w:t>
            </w:r>
            <w:r w:rsidRPr="00092E62">
              <w:rPr>
                <w:spacing w:val="-4"/>
              </w:rPr>
              <w:t>пулом</w:t>
            </w:r>
            <w:r w:rsidR="0065156B">
              <w:rPr>
                <w:spacing w:val="-4"/>
              </w:rPr>
              <w:t xml:space="preserve"> </w:t>
            </w:r>
            <w:r w:rsidRPr="00092E62">
              <w:rPr>
                <w:spacing w:val="-4"/>
              </w:rPr>
              <w:t>активов</w:t>
            </w:r>
            <w:r w:rsidR="0065156B">
              <w:rPr>
                <w:spacing w:val="-4"/>
              </w:rPr>
              <w:t xml:space="preserve"> </w:t>
            </w:r>
            <w:r w:rsidRPr="00092E62">
              <w:rPr>
                <w:spacing w:val="-4"/>
              </w:rPr>
              <w:t>(</w:t>
            </w:r>
            <w:proofErr w:type="spellStart"/>
            <w:r w:rsidRPr="00092E62">
              <w:rPr>
                <w:spacing w:val="-4"/>
              </w:rPr>
              <w:t>asset-backed</w:t>
            </w:r>
            <w:proofErr w:type="spellEnd"/>
            <w:r w:rsidR="0065156B">
              <w:rPr>
                <w:spacing w:val="-4"/>
              </w:rPr>
              <w:t xml:space="preserve"> </w:t>
            </w:r>
            <w:proofErr w:type="spellStart"/>
            <w:r w:rsidRPr="00092E62">
              <w:rPr>
                <w:spacing w:val="-4"/>
              </w:rPr>
              <w:t>securities</w:t>
            </w:r>
            <w:proofErr w:type="spellEnd"/>
            <w:r w:rsidRPr="00092E62">
              <w:rPr>
                <w:spacing w:val="-4"/>
              </w:rPr>
              <w:t>,</w:t>
            </w:r>
            <w:r w:rsidR="0065156B">
              <w:rPr>
                <w:spacing w:val="-4"/>
              </w:rPr>
              <w:t xml:space="preserve"> </w:t>
            </w:r>
            <w:r w:rsidRPr="00092E62">
              <w:rPr>
                <w:spacing w:val="-4"/>
              </w:rPr>
              <w:t>ABS).</w:t>
            </w:r>
            <w:r w:rsidR="0065156B">
              <w:rPr>
                <w:spacing w:val="-4"/>
              </w:rPr>
              <w:t xml:space="preserve"> </w:t>
            </w:r>
            <w:r w:rsidRPr="00092E62">
              <w:rPr>
                <w:spacing w:val="-4"/>
              </w:rPr>
              <w:t>Выплаты</w:t>
            </w:r>
            <w:r w:rsidR="0065156B">
              <w:rPr>
                <w:spacing w:val="-4"/>
              </w:rPr>
              <w:t xml:space="preserve"> </w:t>
            </w:r>
            <w:r w:rsidRPr="00092E62">
              <w:rPr>
                <w:spacing w:val="-4"/>
              </w:rPr>
              <w:t>по</w:t>
            </w:r>
            <w:r w:rsidR="0065156B">
              <w:rPr>
                <w:spacing w:val="-4"/>
              </w:rPr>
              <w:t xml:space="preserve"> </w:t>
            </w:r>
            <w:r w:rsidRPr="00092E62">
              <w:rPr>
                <w:spacing w:val="-4"/>
              </w:rPr>
              <w:t>облигациям</w:t>
            </w:r>
            <w:r w:rsidR="0065156B">
              <w:rPr>
                <w:spacing w:val="-4"/>
              </w:rPr>
              <w:t xml:space="preserve"> </w:t>
            </w:r>
            <w:r w:rsidRPr="00092E62">
              <w:rPr>
                <w:spacing w:val="-4"/>
              </w:rPr>
              <w:t>гарантируются</w:t>
            </w:r>
            <w:r w:rsidR="0065156B">
              <w:rPr>
                <w:spacing w:val="-4"/>
              </w:rPr>
              <w:t xml:space="preserve"> </w:t>
            </w:r>
            <w:r w:rsidRPr="00092E62">
              <w:rPr>
                <w:spacing w:val="-4"/>
              </w:rPr>
              <w:t>денежным</w:t>
            </w:r>
            <w:r w:rsidR="0065156B">
              <w:rPr>
                <w:spacing w:val="-4"/>
              </w:rPr>
              <w:t xml:space="preserve"> </w:t>
            </w:r>
            <w:r w:rsidRPr="00092E62">
              <w:rPr>
                <w:spacing w:val="-4"/>
              </w:rPr>
              <w:t>потоком</w:t>
            </w:r>
            <w:r w:rsidR="0065156B">
              <w:rPr>
                <w:spacing w:val="-4"/>
              </w:rPr>
              <w:t xml:space="preserve"> </w:t>
            </w:r>
            <w:r w:rsidRPr="00092E62">
              <w:rPr>
                <w:spacing w:val="-4"/>
              </w:rPr>
              <w:t>проекта.</w:t>
            </w:r>
          </w:p>
        </w:tc>
        <w:tc>
          <w:tcPr>
            <w:tcW w:w="2410" w:type="dxa"/>
            <w:tcMar>
              <w:left w:w="57" w:type="dxa"/>
              <w:right w:w="57" w:type="dxa"/>
            </w:tcMar>
          </w:tcPr>
          <w:p w14:paraId="7AAE60FC" w14:textId="77777777" w:rsidR="00DB4C5B" w:rsidRPr="00092E62" w:rsidRDefault="00DB4C5B" w:rsidP="00092E62">
            <w:pPr>
              <w:spacing w:line="348" w:lineRule="auto"/>
              <w:rPr>
                <w:spacing w:val="-4"/>
              </w:rPr>
            </w:pPr>
            <w:r w:rsidRPr="00092E62">
              <w:rPr>
                <w:spacing w:val="-4"/>
              </w:rPr>
              <w:t>Корпорации</w:t>
            </w:r>
          </w:p>
        </w:tc>
        <w:tc>
          <w:tcPr>
            <w:tcW w:w="1417" w:type="dxa"/>
            <w:tcMar>
              <w:left w:w="57" w:type="dxa"/>
              <w:right w:w="57" w:type="dxa"/>
            </w:tcMar>
          </w:tcPr>
          <w:p w14:paraId="0ECB8A94" w14:textId="05D20215" w:rsidR="00DB4C5B" w:rsidRPr="00092E62" w:rsidRDefault="00DB4C5B" w:rsidP="00092E62">
            <w:pPr>
              <w:spacing w:line="348" w:lineRule="auto"/>
              <w:rPr>
                <w:spacing w:val="-4"/>
              </w:rPr>
            </w:pPr>
            <w:r w:rsidRPr="00092E62">
              <w:rPr>
                <w:spacing w:val="-4"/>
              </w:rPr>
              <w:t>Инвестор</w:t>
            </w:r>
            <w:r w:rsidR="0065156B">
              <w:rPr>
                <w:spacing w:val="-4"/>
              </w:rPr>
              <w:t xml:space="preserve"> </w:t>
            </w:r>
            <w:r w:rsidRPr="00092E62">
              <w:rPr>
                <w:spacing w:val="-4"/>
              </w:rPr>
              <w:t>в</w:t>
            </w:r>
            <w:r w:rsidR="0065156B">
              <w:rPr>
                <w:spacing w:val="-4"/>
              </w:rPr>
              <w:t xml:space="preserve"> </w:t>
            </w:r>
            <w:r w:rsidRPr="00092E62">
              <w:rPr>
                <w:spacing w:val="-4"/>
              </w:rPr>
              <w:t>облигации</w:t>
            </w:r>
          </w:p>
        </w:tc>
      </w:tr>
      <w:tr w:rsidR="00DB4C5B" w:rsidRPr="00092E62" w14:paraId="50F27EE5" w14:textId="77777777" w:rsidTr="00092E62">
        <w:trPr>
          <w:trHeight w:val="20"/>
        </w:trPr>
        <w:tc>
          <w:tcPr>
            <w:tcW w:w="1242" w:type="dxa"/>
            <w:vMerge/>
            <w:tcMar>
              <w:left w:w="57" w:type="dxa"/>
              <w:right w:w="57" w:type="dxa"/>
            </w:tcMar>
          </w:tcPr>
          <w:p w14:paraId="7B74C33A" w14:textId="77777777" w:rsidR="00DB4C5B" w:rsidRPr="00092E62" w:rsidRDefault="00DB4C5B" w:rsidP="00092E62">
            <w:pPr>
              <w:spacing w:line="348" w:lineRule="auto"/>
              <w:rPr>
                <w:spacing w:val="-4"/>
              </w:rPr>
            </w:pPr>
          </w:p>
        </w:tc>
        <w:tc>
          <w:tcPr>
            <w:tcW w:w="4627" w:type="dxa"/>
            <w:tcMar>
              <w:left w:w="57" w:type="dxa"/>
              <w:right w:w="57" w:type="dxa"/>
            </w:tcMar>
          </w:tcPr>
          <w:p w14:paraId="4972941C" w14:textId="3F5F9F3D" w:rsidR="00DB4C5B" w:rsidRPr="00092E62" w:rsidRDefault="00DB4C5B" w:rsidP="00092E62">
            <w:pPr>
              <w:spacing w:line="348" w:lineRule="auto"/>
              <w:rPr>
                <w:spacing w:val="-4"/>
              </w:rPr>
            </w:pPr>
            <w:r w:rsidRPr="00092E62">
              <w:rPr>
                <w:spacing w:val="-4"/>
              </w:rPr>
              <w:t>Бонды</w:t>
            </w:r>
            <w:r w:rsidR="0065156B">
              <w:rPr>
                <w:spacing w:val="-4"/>
              </w:rPr>
              <w:t xml:space="preserve"> </w:t>
            </w:r>
            <w:r w:rsidRPr="00092E62">
              <w:rPr>
                <w:spacing w:val="-4"/>
              </w:rPr>
              <w:t>с</w:t>
            </w:r>
            <w:r w:rsidR="0065156B">
              <w:rPr>
                <w:spacing w:val="-4"/>
              </w:rPr>
              <w:t xml:space="preserve"> </w:t>
            </w:r>
            <w:r w:rsidRPr="00092E62">
              <w:rPr>
                <w:spacing w:val="-4"/>
              </w:rPr>
              <w:t>покрытием</w:t>
            </w:r>
            <w:r w:rsidR="0065156B">
              <w:rPr>
                <w:spacing w:val="-4"/>
              </w:rPr>
              <w:t xml:space="preserve"> </w:t>
            </w:r>
            <w:r w:rsidRPr="00092E62">
              <w:rPr>
                <w:spacing w:val="-4"/>
              </w:rPr>
              <w:t>(обеспечены</w:t>
            </w:r>
            <w:r w:rsidR="0065156B">
              <w:rPr>
                <w:spacing w:val="-4"/>
              </w:rPr>
              <w:t xml:space="preserve"> </w:t>
            </w:r>
            <w:r w:rsidRPr="00092E62">
              <w:rPr>
                <w:spacing w:val="-4"/>
              </w:rPr>
              <w:t>сохраненными</w:t>
            </w:r>
            <w:r w:rsidR="0065156B">
              <w:rPr>
                <w:spacing w:val="-4"/>
              </w:rPr>
              <w:t xml:space="preserve"> </w:t>
            </w:r>
            <w:r w:rsidRPr="00092E62">
              <w:rPr>
                <w:spacing w:val="-4"/>
              </w:rPr>
              <w:t>на</w:t>
            </w:r>
            <w:r w:rsidR="0065156B">
              <w:rPr>
                <w:spacing w:val="-4"/>
              </w:rPr>
              <w:t xml:space="preserve"> </w:t>
            </w:r>
            <w:r w:rsidRPr="00092E62">
              <w:rPr>
                <w:spacing w:val="-4"/>
              </w:rPr>
              <w:t>балансе</w:t>
            </w:r>
            <w:r w:rsidR="0065156B">
              <w:rPr>
                <w:spacing w:val="-4"/>
              </w:rPr>
              <w:t xml:space="preserve"> </w:t>
            </w:r>
            <w:r w:rsidRPr="00092E62">
              <w:rPr>
                <w:spacing w:val="-4"/>
              </w:rPr>
              <w:t>эмитента</w:t>
            </w:r>
            <w:r w:rsidR="0065156B">
              <w:rPr>
                <w:spacing w:val="-4"/>
              </w:rPr>
              <w:t xml:space="preserve"> </w:t>
            </w:r>
            <w:r w:rsidRPr="00092E62">
              <w:rPr>
                <w:spacing w:val="-4"/>
              </w:rPr>
              <w:t>активами)</w:t>
            </w:r>
            <w:r w:rsidR="0065156B">
              <w:rPr>
                <w:spacing w:val="-4"/>
              </w:rPr>
              <w:t xml:space="preserve"> </w:t>
            </w:r>
            <w:r w:rsidRPr="00092E62">
              <w:rPr>
                <w:spacing w:val="-4"/>
              </w:rPr>
              <w:t>(</w:t>
            </w:r>
            <w:proofErr w:type="spellStart"/>
            <w:r w:rsidRPr="00092E62">
              <w:rPr>
                <w:spacing w:val="-4"/>
              </w:rPr>
              <w:t>covered</w:t>
            </w:r>
            <w:proofErr w:type="spellEnd"/>
            <w:r w:rsidR="0065156B">
              <w:rPr>
                <w:spacing w:val="-4"/>
              </w:rPr>
              <w:t xml:space="preserve"> </w:t>
            </w:r>
            <w:proofErr w:type="spellStart"/>
            <w:r w:rsidRPr="00092E62">
              <w:rPr>
                <w:spacing w:val="-4"/>
              </w:rPr>
              <w:t>bonds</w:t>
            </w:r>
            <w:proofErr w:type="spellEnd"/>
            <w:r w:rsidRPr="00092E62">
              <w:rPr>
                <w:spacing w:val="-4"/>
              </w:rPr>
              <w:t>).</w:t>
            </w:r>
            <w:r w:rsidR="0065156B">
              <w:rPr>
                <w:spacing w:val="-4"/>
              </w:rPr>
              <w:t xml:space="preserve"> </w:t>
            </w:r>
            <w:r w:rsidRPr="00092E62">
              <w:rPr>
                <w:spacing w:val="-4"/>
              </w:rPr>
              <w:t>Выплаты</w:t>
            </w:r>
            <w:r w:rsidR="0065156B">
              <w:rPr>
                <w:spacing w:val="-4"/>
              </w:rPr>
              <w:t xml:space="preserve"> </w:t>
            </w:r>
            <w:r w:rsidRPr="00092E62">
              <w:rPr>
                <w:spacing w:val="-4"/>
              </w:rPr>
              <w:t>по</w:t>
            </w:r>
            <w:r w:rsidR="0065156B">
              <w:rPr>
                <w:spacing w:val="-4"/>
              </w:rPr>
              <w:t xml:space="preserve"> </w:t>
            </w:r>
            <w:r w:rsidRPr="00092E62">
              <w:rPr>
                <w:spacing w:val="-4"/>
              </w:rPr>
              <w:t>облигациям</w:t>
            </w:r>
            <w:r w:rsidR="0065156B">
              <w:rPr>
                <w:spacing w:val="-4"/>
              </w:rPr>
              <w:t xml:space="preserve"> </w:t>
            </w:r>
            <w:r w:rsidRPr="00092E62">
              <w:rPr>
                <w:spacing w:val="-4"/>
              </w:rPr>
              <w:t>гарантируются</w:t>
            </w:r>
            <w:r w:rsidR="0065156B">
              <w:rPr>
                <w:spacing w:val="-4"/>
              </w:rPr>
              <w:t xml:space="preserve"> </w:t>
            </w:r>
            <w:r w:rsidRPr="00092E62">
              <w:rPr>
                <w:spacing w:val="-4"/>
              </w:rPr>
              <w:t>денежным</w:t>
            </w:r>
            <w:r w:rsidR="0065156B">
              <w:rPr>
                <w:spacing w:val="-4"/>
              </w:rPr>
              <w:t xml:space="preserve"> </w:t>
            </w:r>
            <w:r w:rsidRPr="00092E62">
              <w:rPr>
                <w:spacing w:val="-4"/>
              </w:rPr>
              <w:t>потоком</w:t>
            </w:r>
            <w:r w:rsidR="0065156B">
              <w:rPr>
                <w:spacing w:val="-4"/>
              </w:rPr>
              <w:t xml:space="preserve"> </w:t>
            </w:r>
            <w:r w:rsidRPr="00092E62">
              <w:rPr>
                <w:spacing w:val="-4"/>
              </w:rPr>
              <w:t>проекта.</w:t>
            </w:r>
            <w:r w:rsidR="0065156B">
              <w:rPr>
                <w:spacing w:val="-4"/>
              </w:rPr>
              <w:t xml:space="preserve"> </w:t>
            </w:r>
            <w:r w:rsidRPr="00092E62">
              <w:rPr>
                <w:spacing w:val="-4"/>
              </w:rPr>
              <w:t>Применяется</w:t>
            </w:r>
            <w:r w:rsidR="0065156B">
              <w:rPr>
                <w:spacing w:val="-4"/>
              </w:rPr>
              <w:t xml:space="preserve"> </w:t>
            </w:r>
            <w:r w:rsidRPr="00092E62">
              <w:rPr>
                <w:spacing w:val="-4"/>
              </w:rPr>
              <w:t>право</w:t>
            </w:r>
            <w:r w:rsidR="0065156B">
              <w:rPr>
                <w:spacing w:val="-4"/>
              </w:rPr>
              <w:t xml:space="preserve"> </w:t>
            </w:r>
            <w:r w:rsidRPr="00092E62">
              <w:rPr>
                <w:spacing w:val="-4"/>
              </w:rPr>
              <w:t>двойного</w:t>
            </w:r>
            <w:r w:rsidR="0065156B">
              <w:rPr>
                <w:spacing w:val="-4"/>
              </w:rPr>
              <w:t xml:space="preserve"> </w:t>
            </w:r>
            <w:r w:rsidRPr="00092E62">
              <w:rPr>
                <w:spacing w:val="-4"/>
              </w:rPr>
              <w:t>регресса:</w:t>
            </w:r>
            <w:r w:rsidR="0065156B">
              <w:rPr>
                <w:spacing w:val="-4"/>
              </w:rPr>
              <w:t xml:space="preserve"> </w:t>
            </w:r>
            <w:r w:rsidRPr="00092E62">
              <w:rPr>
                <w:spacing w:val="-4"/>
              </w:rPr>
              <w:t>инвесторы</w:t>
            </w:r>
            <w:r w:rsidR="0065156B">
              <w:rPr>
                <w:spacing w:val="-4"/>
              </w:rPr>
              <w:t xml:space="preserve"> </w:t>
            </w:r>
            <w:r w:rsidRPr="00092E62">
              <w:rPr>
                <w:spacing w:val="-4"/>
              </w:rPr>
              <w:t>могут</w:t>
            </w:r>
            <w:r w:rsidR="0065156B">
              <w:rPr>
                <w:spacing w:val="-4"/>
              </w:rPr>
              <w:t xml:space="preserve"> </w:t>
            </w:r>
            <w:r w:rsidRPr="00092E62">
              <w:rPr>
                <w:spacing w:val="-4"/>
              </w:rPr>
              <w:t>обращать</w:t>
            </w:r>
            <w:r w:rsidR="0065156B">
              <w:rPr>
                <w:spacing w:val="-4"/>
              </w:rPr>
              <w:t xml:space="preserve"> </w:t>
            </w:r>
            <w:r w:rsidRPr="00092E62">
              <w:rPr>
                <w:spacing w:val="-4"/>
              </w:rPr>
              <w:t>свои</w:t>
            </w:r>
            <w:r w:rsidR="0065156B">
              <w:rPr>
                <w:spacing w:val="-4"/>
              </w:rPr>
              <w:t xml:space="preserve"> </w:t>
            </w:r>
            <w:r w:rsidRPr="00092E62">
              <w:rPr>
                <w:spacing w:val="-4"/>
              </w:rPr>
              <w:t>требования</w:t>
            </w:r>
            <w:r w:rsidR="0065156B">
              <w:rPr>
                <w:spacing w:val="-4"/>
              </w:rPr>
              <w:t xml:space="preserve"> </w:t>
            </w:r>
            <w:r w:rsidRPr="00092E62">
              <w:rPr>
                <w:spacing w:val="-4"/>
              </w:rPr>
              <w:t>как</w:t>
            </w:r>
            <w:r w:rsidR="0065156B">
              <w:rPr>
                <w:spacing w:val="-4"/>
              </w:rPr>
              <w:t xml:space="preserve"> </w:t>
            </w:r>
            <w:r w:rsidRPr="00092E62">
              <w:rPr>
                <w:spacing w:val="-4"/>
              </w:rPr>
              <w:t>к</w:t>
            </w:r>
            <w:r w:rsidR="0065156B">
              <w:rPr>
                <w:spacing w:val="-4"/>
              </w:rPr>
              <w:t xml:space="preserve"> </w:t>
            </w:r>
            <w:r w:rsidRPr="00092E62">
              <w:rPr>
                <w:spacing w:val="-4"/>
              </w:rPr>
              <w:t>эмитенту,</w:t>
            </w:r>
            <w:r w:rsidR="0065156B">
              <w:rPr>
                <w:spacing w:val="-4"/>
              </w:rPr>
              <w:t xml:space="preserve"> </w:t>
            </w:r>
            <w:r w:rsidRPr="00092E62">
              <w:rPr>
                <w:spacing w:val="-4"/>
              </w:rPr>
              <w:t>так</w:t>
            </w:r>
            <w:r w:rsidR="0065156B">
              <w:rPr>
                <w:spacing w:val="-4"/>
              </w:rPr>
              <w:t xml:space="preserve"> </w:t>
            </w:r>
            <w:r w:rsidRPr="00092E62">
              <w:rPr>
                <w:spacing w:val="-4"/>
              </w:rPr>
              <w:t>и</w:t>
            </w:r>
            <w:r w:rsidR="0065156B">
              <w:rPr>
                <w:spacing w:val="-4"/>
              </w:rPr>
              <w:t xml:space="preserve"> </w:t>
            </w:r>
            <w:r w:rsidRPr="00092E62">
              <w:rPr>
                <w:spacing w:val="-4"/>
              </w:rPr>
              <w:t>пулу</w:t>
            </w:r>
            <w:r w:rsidR="0065156B">
              <w:rPr>
                <w:spacing w:val="-4"/>
              </w:rPr>
              <w:t xml:space="preserve"> </w:t>
            </w:r>
            <w:r w:rsidRPr="00092E62">
              <w:rPr>
                <w:spacing w:val="-4"/>
              </w:rPr>
              <w:t>активов,</w:t>
            </w:r>
            <w:r w:rsidR="0065156B">
              <w:rPr>
                <w:spacing w:val="-4"/>
              </w:rPr>
              <w:t xml:space="preserve"> </w:t>
            </w:r>
            <w:r w:rsidRPr="00092E62">
              <w:rPr>
                <w:spacing w:val="-4"/>
              </w:rPr>
              <w:t>которым</w:t>
            </w:r>
            <w:r w:rsidR="0065156B">
              <w:rPr>
                <w:spacing w:val="-4"/>
              </w:rPr>
              <w:t xml:space="preserve"> </w:t>
            </w:r>
            <w:r w:rsidRPr="00092E62">
              <w:rPr>
                <w:spacing w:val="-4"/>
              </w:rPr>
              <w:t>обеспечены</w:t>
            </w:r>
            <w:r w:rsidR="0065156B">
              <w:rPr>
                <w:spacing w:val="-4"/>
              </w:rPr>
              <w:t xml:space="preserve"> </w:t>
            </w:r>
            <w:r w:rsidRPr="00092E62">
              <w:rPr>
                <w:spacing w:val="-4"/>
              </w:rPr>
              <w:t>бонды.</w:t>
            </w:r>
            <w:r w:rsidR="0065156B">
              <w:rPr>
                <w:spacing w:val="-4"/>
              </w:rPr>
              <w:t xml:space="preserve"> </w:t>
            </w:r>
            <w:r w:rsidRPr="00092E62">
              <w:rPr>
                <w:spacing w:val="-4"/>
              </w:rPr>
              <w:t>Это</w:t>
            </w:r>
            <w:r w:rsidR="0065156B">
              <w:rPr>
                <w:spacing w:val="-4"/>
              </w:rPr>
              <w:t xml:space="preserve"> </w:t>
            </w:r>
            <w:r w:rsidRPr="00092E62">
              <w:rPr>
                <w:spacing w:val="-4"/>
              </w:rPr>
              <w:t>повышает</w:t>
            </w:r>
            <w:r w:rsidR="0065156B">
              <w:rPr>
                <w:spacing w:val="-4"/>
              </w:rPr>
              <w:t xml:space="preserve"> </w:t>
            </w:r>
            <w:r w:rsidRPr="00092E62">
              <w:rPr>
                <w:spacing w:val="-4"/>
              </w:rPr>
              <w:t>кредитное</w:t>
            </w:r>
            <w:r w:rsidR="0065156B">
              <w:rPr>
                <w:spacing w:val="-4"/>
              </w:rPr>
              <w:t xml:space="preserve"> </w:t>
            </w:r>
            <w:r w:rsidRPr="00092E62">
              <w:rPr>
                <w:spacing w:val="-4"/>
              </w:rPr>
              <w:t>качество</w:t>
            </w:r>
            <w:r w:rsidR="0065156B">
              <w:rPr>
                <w:spacing w:val="-4"/>
              </w:rPr>
              <w:t xml:space="preserve"> </w:t>
            </w:r>
            <w:r w:rsidRPr="00092E62">
              <w:rPr>
                <w:spacing w:val="-4"/>
              </w:rPr>
              <w:t>бондов.</w:t>
            </w:r>
          </w:p>
        </w:tc>
        <w:tc>
          <w:tcPr>
            <w:tcW w:w="2410" w:type="dxa"/>
            <w:tcMar>
              <w:left w:w="57" w:type="dxa"/>
              <w:right w:w="57" w:type="dxa"/>
            </w:tcMar>
          </w:tcPr>
          <w:p w14:paraId="4BA8E2BE" w14:textId="631A7825" w:rsidR="00DB4C5B" w:rsidRPr="00092E62" w:rsidRDefault="00DB4C5B" w:rsidP="00092E62">
            <w:pPr>
              <w:spacing w:line="348" w:lineRule="auto"/>
              <w:rPr>
                <w:spacing w:val="-4"/>
              </w:rPr>
            </w:pPr>
            <w:r w:rsidRPr="00092E62">
              <w:rPr>
                <w:spacing w:val="-4"/>
              </w:rPr>
              <w:t>Банки</w:t>
            </w:r>
            <w:r w:rsidR="0065156B">
              <w:rPr>
                <w:spacing w:val="-4"/>
              </w:rPr>
              <w:t xml:space="preserve"> </w:t>
            </w:r>
            <w:r w:rsidRPr="00092E62">
              <w:rPr>
                <w:spacing w:val="-4"/>
              </w:rPr>
              <w:t>и</w:t>
            </w:r>
            <w:r w:rsidR="0065156B">
              <w:rPr>
                <w:spacing w:val="-4"/>
              </w:rPr>
              <w:t xml:space="preserve"> </w:t>
            </w:r>
            <w:r w:rsidRPr="00092E62">
              <w:rPr>
                <w:spacing w:val="-4"/>
              </w:rPr>
              <w:t>специальные</w:t>
            </w:r>
            <w:r w:rsidR="0065156B">
              <w:rPr>
                <w:spacing w:val="-4"/>
              </w:rPr>
              <w:t xml:space="preserve"> </w:t>
            </w:r>
            <w:r w:rsidRPr="00092E62">
              <w:rPr>
                <w:spacing w:val="-4"/>
              </w:rPr>
              <w:t>кредитные</w:t>
            </w:r>
            <w:r w:rsidR="0065156B">
              <w:rPr>
                <w:spacing w:val="-4"/>
              </w:rPr>
              <w:t xml:space="preserve"> </w:t>
            </w:r>
            <w:r w:rsidRPr="00092E62">
              <w:rPr>
                <w:spacing w:val="-4"/>
              </w:rPr>
              <w:t>организации</w:t>
            </w:r>
          </w:p>
        </w:tc>
        <w:tc>
          <w:tcPr>
            <w:tcW w:w="1417" w:type="dxa"/>
            <w:tcMar>
              <w:left w:w="57" w:type="dxa"/>
              <w:right w:w="57" w:type="dxa"/>
            </w:tcMar>
          </w:tcPr>
          <w:p w14:paraId="290F746F" w14:textId="77777777" w:rsidR="00DB4C5B" w:rsidRPr="00092E62" w:rsidRDefault="00DB4C5B" w:rsidP="00092E62">
            <w:pPr>
              <w:spacing w:line="348" w:lineRule="auto"/>
              <w:rPr>
                <w:spacing w:val="-4"/>
              </w:rPr>
            </w:pPr>
            <w:r w:rsidRPr="00092E62">
              <w:rPr>
                <w:spacing w:val="-4"/>
              </w:rPr>
              <w:t>Эмитент</w:t>
            </w:r>
          </w:p>
        </w:tc>
      </w:tr>
      <w:tr w:rsidR="009C5679" w:rsidRPr="00092E62" w14:paraId="13C9A866" w14:textId="77777777" w:rsidTr="00082C83">
        <w:trPr>
          <w:trHeight w:val="20"/>
        </w:trPr>
        <w:tc>
          <w:tcPr>
            <w:tcW w:w="9696" w:type="dxa"/>
            <w:gridSpan w:val="4"/>
            <w:tcMar>
              <w:left w:w="57" w:type="dxa"/>
              <w:right w:w="57" w:type="dxa"/>
            </w:tcMar>
          </w:tcPr>
          <w:p w14:paraId="01FAF65B" w14:textId="2F1FA210" w:rsidR="009C5679" w:rsidRPr="00092E62" w:rsidRDefault="009C5679" w:rsidP="00092E62">
            <w:pPr>
              <w:spacing w:line="348" w:lineRule="auto"/>
              <w:ind w:firstLineChars="257" w:firstLine="504"/>
              <w:rPr>
                <w:spacing w:val="-4"/>
              </w:rPr>
            </w:pPr>
            <w:r w:rsidRPr="00092E62">
              <w:rPr>
                <w:iCs/>
                <w:spacing w:val="-4"/>
              </w:rPr>
              <w:t>Примечание</w:t>
            </w:r>
            <w:r w:rsidR="0065156B">
              <w:rPr>
                <w:iCs/>
                <w:spacing w:val="-4"/>
              </w:rPr>
              <w:t xml:space="preserve"> </w:t>
            </w:r>
            <w:r w:rsidRPr="00092E62">
              <w:rPr>
                <w:iCs/>
                <w:spacing w:val="-4"/>
              </w:rPr>
              <w:t>-</w:t>
            </w:r>
            <w:r w:rsidR="0065156B">
              <w:rPr>
                <w:iCs/>
                <w:spacing w:val="-4"/>
              </w:rPr>
              <w:t xml:space="preserve"> </w:t>
            </w:r>
            <w:r w:rsidRPr="00092E62">
              <w:rPr>
                <w:iCs/>
                <w:spacing w:val="-4"/>
              </w:rPr>
              <w:t>Составлено</w:t>
            </w:r>
            <w:r w:rsidR="0065156B">
              <w:rPr>
                <w:iCs/>
                <w:spacing w:val="-4"/>
              </w:rPr>
              <w:t xml:space="preserve"> </w:t>
            </w:r>
            <w:r w:rsidRPr="00092E62">
              <w:rPr>
                <w:iCs/>
                <w:spacing w:val="-4"/>
              </w:rPr>
              <w:t>авторами</w:t>
            </w:r>
            <w:r w:rsidR="0065156B">
              <w:rPr>
                <w:iCs/>
                <w:spacing w:val="-4"/>
              </w:rPr>
              <w:t xml:space="preserve"> </w:t>
            </w:r>
            <w:r w:rsidRPr="00092E62">
              <w:rPr>
                <w:iCs/>
                <w:spacing w:val="-4"/>
              </w:rPr>
              <w:t>на</w:t>
            </w:r>
            <w:r w:rsidR="0065156B">
              <w:rPr>
                <w:iCs/>
                <w:spacing w:val="-4"/>
              </w:rPr>
              <w:t xml:space="preserve"> </w:t>
            </w:r>
            <w:r w:rsidRPr="00092E62">
              <w:rPr>
                <w:iCs/>
                <w:spacing w:val="-4"/>
              </w:rPr>
              <w:t>основе</w:t>
            </w:r>
            <w:r w:rsidR="0065156B">
              <w:rPr>
                <w:iCs/>
                <w:spacing w:val="-4"/>
              </w:rPr>
              <w:t xml:space="preserve"> </w:t>
            </w:r>
            <w:r w:rsidRPr="00092E62">
              <w:rPr>
                <w:iCs/>
                <w:spacing w:val="-4"/>
              </w:rPr>
              <w:t>[</w:t>
            </w:r>
            <w:r w:rsidR="000E4D0E">
              <w:rPr>
                <w:iCs/>
                <w:spacing w:val="-4"/>
              </w:rPr>
              <w:t>4</w:t>
            </w:r>
            <w:r w:rsidR="00662AC8" w:rsidRPr="00662AC8">
              <w:rPr>
                <w:iCs/>
                <w:spacing w:val="-4"/>
              </w:rPr>
              <w:t>4</w:t>
            </w:r>
            <w:r w:rsidRPr="00092E62">
              <w:rPr>
                <w:iCs/>
                <w:spacing w:val="-4"/>
              </w:rPr>
              <w:t>]</w:t>
            </w:r>
          </w:p>
        </w:tc>
      </w:tr>
    </w:tbl>
    <w:p w14:paraId="19F8AA80" w14:textId="52C527EE" w:rsidR="009C5679" w:rsidRDefault="009C5679" w:rsidP="009C5679">
      <w:pPr>
        <w:widowControl w:val="0"/>
        <w:spacing w:after="0" w:line="360" w:lineRule="auto"/>
        <w:ind w:firstLine="709"/>
        <w:jc w:val="both"/>
        <w:rPr>
          <w:rFonts w:ascii="Times New Roman" w:hAnsi="Times New Roman" w:cs="Times New Roman"/>
          <w:sz w:val="24"/>
          <w:szCs w:val="24"/>
        </w:rPr>
      </w:pPr>
      <w:r w:rsidRPr="00092E62">
        <w:rPr>
          <w:rFonts w:ascii="Times New Roman" w:hAnsi="Times New Roman" w:cs="Times New Roman"/>
          <w:sz w:val="24"/>
          <w:szCs w:val="24"/>
        </w:rPr>
        <w:lastRenderedPageBreak/>
        <w:t>Разнообразие</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видов</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прежде</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всего,</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связано</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с</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необходимостью</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обеспечения</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наибольшей</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привлекательности</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для</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различных</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групп</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инвесторов</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и</w:t>
      </w:r>
      <w:r w:rsidR="0065156B">
        <w:rPr>
          <w:rFonts w:ascii="Times New Roman" w:hAnsi="Times New Roman" w:cs="Times New Roman"/>
          <w:sz w:val="24"/>
          <w:szCs w:val="24"/>
        </w:rPr>
        <w:t xml:space="preserve"> </w:t>
      </w:r>
      <w:r w:rsidRPr="00092E62">
        <w:rPr>
          <w:rFonts w:ascii="Times New Roman" w:hAnsi="Times New Roman" w:cs="Times New Roman"/>
          <w:sz w:val="24"/>
          <w:szCs w:val="24"/>
        </w:rPr>
        <w:t>нах</w:t>
      </w:r>
      <w:r w:rsidRPr="009C5679">
        <w:rPr>
          <w:rFonts w:ascii="Times New Roman" w:hAnsi="Times New Roman" w:cs="Times New Roman"/>
          <w:sz w:val="24"/>
          <w:szCs w:val="24"/>
        </w:rPr>
        <w:t>ождения</w:t>
      </w:r>
      <w:r w:rsidR="0065156B">
        <w:rPr>
          <w:rFonts w:ascii="Times New Roman" w:hAnsi="Times New Roman" w:cs="Times New Roman"/>
          <w:sz w:val="24"/>
          <w:szCs w:val="24"/>
        </w:rPr>
        <w:t xml:space="preserve"> </w:t>
      </w:r>
      <w:r w:rsidRPr="009C5679">
        <w:rPr>
          <w:rFonts w:ascii="Times New Roman" w:hAnsi="Times New Roman" w:cs="Times New Roman"/>
          <w:sz w:val="24"/>
          <w:szCs w:val="24"/>
        </w:rPr>
        <w:t>баланса</w:t>
      </w:r>
      <w:r w:rsidR="0065156B">
        <w:rPr>
          <w:rFonts w:ascii="Times New Roman" w:hAnsi="Times New Roman" w:cs="Times New Roman"/>
          <w:sz w:val="24"/>
          <w:szCs w:val="24"/>
        </w:rPr>
        <w:t xml:space="preserve"> </w:t>
      </w:r>
      <w:r w:rsidRPr="009C5679">
        <w:rPr>
          <w:rFonts w:ascii="Times New Roman" w:hAnsi="Times New Roman" w:cs="Times New Roman"/>
          <w:sz w:val="24"/>
          <w:szCs w:val="24"/>
        </w:rPr>
        <w:t>интересов</w:t>
      </w:r>
      <w:r w:rsidR="0065156B">
        <w:rPr>
          <w:rFonts w:ascii="Times New Roman" w:hAnsi="Times New Roman" w:cs="Times New Roman"/>
          <w:sz w:val="24"/>
          <w:szCs w:val="24"/>
        </w:rPr>
        <w:t xml:space="preserve"> </w:t>
      </w:r>
      <w:r w:rsidRPr="009C5679">
        <w:rPr>
          <w:rFonts w:ascii="Times New Roman" w:hAnsi="Times New Roman" w:cs="Times New Roman"/>
          <w:sz w:val="24"/>
          <w:szCs w:val="24"/>
        </w:rPr>
        <w:t>инвесторов</w:t>
      </w:r>
      <w:r w:rsidR="0065156B">
        <w:rPr>
          <w:rFonts w:ascii="Times New Roman" w:hAnsi="Times New Roman" w:cs="Times New Roman"/>
          <w:sz w:val="24"/>
          <w:szCs w:val="24"/>
        </w:rPr>
        <w:t xml:space="preserve"> </w:t>
      </w:r>
      <w:r w:rsidRPr="009C5679">
        <w:rPr>
          <w:rFonts w:ascii="Times New Roman" w:hAnsi="Times New Roman" w:cs="Times New Roman"/>
          <w:sz w:val="24"/>
          <w:szCs w:val="24"/>
        </w:rPr>
        <w:t>и</w:t>
      </w:r>
      <w:r w:rsidR="0065156B">
        <w:rPr>
          <w:rFonts w:ascii="Times New Roman" w:hAnsi="Times New Roman" w:cs="Times New Roman"/>
          <w:sz w:val="24"/>
          <w:szCs w:val="24"/>
        </w:rPr>
        <w:t xml:space="preserve"> </w:t>
      </w:r>
      <w:r w:rsidRPr="009C5679">
        <w:rPr>
          <w:rFonts w:ascii="Times New Roman" w:hAnsi="Times New Roman" w:cs="Times New Roman"/>
          <w:sz w:val="24"/>
          <w:szCs w:val="24"/>
        </w:rPr>
        <w:t>заемщиков</w:t>
      </w:r>
      <w:r w:rsidR="0065156B">
        <w:rPr>
          <w:rFonts w:ascii="Times New Roman" w:hAnsi="Times New Roman" w:cs="Times New Roman"/>
          <w:sz w:val="24"/>
          <w:szCs w:val="24"/>
        </w:rPr>
        <w:t xml:space="preserve"> </w:t>
      </w:r>
      <w:r w:rsidRPr="009C5679">
        <w:rPr>
          <w:rFonts w:ascii="Times New Roman" w:hAnsi="Times New Roman" w:cs="Times New Roman"/>
          <w:sz w:val="24"/>
          <w:szCs w:val="24"/>
        </w:rPr>
        <w:t>капитала.</w:t>
      </w:r>
      <w:r w:rsidR="0065156B">
        <w:rPr>
          <w:rFonts w:ascii="Times New Roman" w:hAnsi="Times New Roman" w:cs="Times New Roman"/>
          <w:sz w:val="24"/>
          <w:szCs w:val="24"/>
        </w:rPr>
        <w:t xml:space="preserve"> </w:t>
      </w:r>
    </w:p>
    <w:p w14:paraId="06C5D6E7" w14:textId="6999E2EF" w:rsidR="00496BA9" w:rsidRPr="001735B4" w:rsidRDefault="00DB4C5B" w:rsidP="00A00226">
      <w:pPr>
        <w:widowControl w:val="0"/>
        <w:spacing w:after="0" w:line="360" w:lineRule="auto"/>
        <w:ind w:firstLine="709"/>
        <w:jc w:val="both"/>
        <w:rPr>
          <w:rFonts w:ascii="Times New Roman" w:hAnsi="Times New Roman" w:cs="Times New Roman"/>
          <w:color w:val="000000"/>
          <w:sz w:val="24"/>
          <w:szCs w:val="24"/>
        </w:rPr>
      </w:pPr>
      <w:r w:rsidRPr="001735B4">
        <w:rPr>
          <w:rFonts w:ascii="Times New Roman" w:hAnsi="Times New Roman" w:cs="Times New Roman"/>
          <w:color w:val="000000"/>
          <w:sz w:val="24"/>
          <w:szCs w:val="24"/>
        </w:rPr>
        <w:t>Первые</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«зеленые»</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облигации</w:t>
      </w:r>
      <w:r w:rsidR="0065156B">
        <w:rPr>
          <w:rFonts w:ascii="Times New Roman" w:hAnsi="Times New Roman" w:cs="Times New Roman"/>
          <w:color w:val="000000"/>
          <w:sz w:val="24"/>
          <w:szCs w:val="24"/>
        </w:rPr>
        <w:t xml:space="preserve"> </w:t>
      </w:r>
      <w:proofErr w:type="spellStart"/>
      <w:r w:rsidRPr="001735B4">
        <w:rPr>
          <w:rFonts w:ascii="Times New Roman" w:hAnsi="Times New Roman" w:cs="Times New Roman"/>
          <w:color w:val="000000"/>
          <w:sz w:val="24"/>
          <w:szCs w:val="24"/>
        </w:rPr>
        <w:t>Climate</w:t>
      </w:r>
      <w:proofErr w:type="spellEnd"/>
      <w:r w:rsidR="0065156B">
        <w:rPr>
          <w:rFonts w:ascii="Times New Roman" w:hAnsi="Times New Roman" w:cs="Times New Roman"/>
          <w:color w:val="000000"/>
          <w:sz w:val="24"/>
          <w:szCs w:val="24"/>
        </w:rPr>
        <w:t xml:space="preserve"> </w:t>
      </w:r>
      <w:proofErr w:type="spellStart"/>
      <w:r w:rsidRPr="001735B4">
        <w:rPr>
          <w:rFonts w:ascii="Times New Roman" w:hAnsi="Times New Roman" w:cs="Times New Roman"/>
          <w:color w:val="000000"/>
          <w:sz w:val="24"/>
          <w:szCs w:val="24"/>
        </w:rPr>
        <w:t>Awareness</w:t>
      </w:r>
      <w:proofErr w:type="spellEnd"/>
      <w:r w:rsidR="0065156B">
        <w:rPr>
          <w:rFonts w:ascii="Times New Roman" w:hAnsi="Times New Roman" w:cs="Times New Roman"/>
          <w:color w:val="000000"/>
          <w:sz w:val="24"/>
          <w:szCs w:val="24"/>
        </w:rPr>
        <w:t xml:space="preserve"> </w:t>
      </w:r>
      <w:proofErr w:type="spellStart"/>
      <w:r w:rsidRPr="001735B4">
        <w:rPr>
          <w:rFonts w:ascii="Times New Roman" w:hAnsi="Times New Roman" w:cs="Times New Roman"/>
          <w:color w:val="000000"/>
          <w:sz w:val="24"/>
          <w:szCs w:val="24"/>
        </w:rPr>
        <w:t>Bonds</w:t>
      </w:r>
      <w:proofErr w:type="spellEnd"/>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были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выпущены</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в</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2007</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году</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объемом</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600</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млн.</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долл.</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сроком</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на</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5</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лет.</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Эмитентом</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выступил</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Европейский</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инвестиционный</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банк.</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Они</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предназначались</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для</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финансирования</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проектов</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альтернативных</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источников</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энергии</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повышения</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энергоэффективности</w:t>
      </w:r>
      <w:r w:rsidR="0065156B">
        <w:rPr>
          <w:rFonts w:ascii="Times New Roman" w:hAnsi="Times New Roman" w:cs="Times New Roman"/>
          <w:color w:val="000000"/>
          <w:sz w:val="24"/>
          <w:szCs w:val="24"/>
        </w:rPr>
        <w:t xml:space="preserve"> </w:t>
      </w:r>
      <w:r w:rsidR="00496BA9" w:rsidRPr="001735B4">
        <w:rPr>
          <w:rFonts w:ascii="Times New Roman" w:hAnsi="Times New Roman" w:cs="Times New Roman"/>
          <w:color w:val="000000"/>
          <w:sz w:val="24"/>
          <w:szCs w:val="24"/>
        </w:rPr>
        <w:t>[</w:t>
      </w:r>
      <w:r w:rsidR="00092E62" w:rsidRPr="001735B4">
        <w:rPr>
          <w:rFonts w:ascii="Times New Roman" w:hAnsi="Times New Roman" w:cs="Times New Roman"/>
          <w:color w:val="000000"/>
          <w:sz w:val="24"/>
          <w:szCs w:val="24"/>
        </w:rPr>
        <w:t>4</w:t>
      </w:r>
      <w:r w:rsidR="00662AC8" w:rsidRPr="00662AC8">
        <w:rPr>
          <w:rFonts w:ascii="Times New Roman" w:hAnsi="Times New Roman" w:cs="Times New Roman"/>
          <w:color w:val="000000"/>
          <w:sz w:val="24"/>
          <w:szCs w:val="24"/>
        </w:rPr>
        <w:t>5</w:t>
      </w:r>
      <w:r w:rsidR="00496BA9" w:rsidRPr="001735B4">
        <w:rPr>
          <w:rFonts w:ascii="Times New Roman" w:hAnsi="Times New Roman" w:cs="Times New Roman"/>
          <w:color w:val="000000"/>
          <w:sz w:val="24"/>
          <w:szCs w:val="24"/>
        </w:rPr>
        <w:t>].</w:t>
      </w:r>
      <w:r w:rsidR="0065156B">
        <w:rPr>
          <w:rFonts w:ascii="Times New Roman" w:hAnsi="Times New Roman" w:cs="Times New Roman"/>
          <w:color w:val="000000"/>
          <w:sz w:val="24"/>
          <w:szCs w:val="24"/>
        </w:rPr>
        <w:t xml:space="preserve"> </w:t>
      </w:r>
    </w:p>
    <w:p w14:paraId="6ED21323" w14:textId="1F582494" w:rsidR="00496BA9" w:rsidRPr="003474E4" w:rsidRDefault="00496BA9" w:rsidP="00496BA9">
      <w:pPr>
        <w:widowControl w:val="0"/>
        <w:tabs>
          <w:tab w:val="left" w:pos="900"/>
        </w:tabs>
        <w:spacing w:after="0" w:line="360" w:lineRule="auto"/>
        <w:ind w:firstLine="709"/>
        <w:jc w:val="both"/>
        <w:rPr>
          <w:rFonts w:ascii="Times New Roman" w:hAnsi="Times New Roman" w:cs="Times New Roman"/>
          <w:color w:val="000000"/>
          <w:spacing w:val="-2"/>
          <w:sz w:val="24"/>
          <w:szCs w:val="24"/>
        </w:rPr>
      </w:pPr>
      <w:r w:rsidRPr="003474E4">
        <w:rPr>
          <w:rFonts w:ascii="Times New Roman" w:hAnsi="Times New Roman" w:cs="Times New Roman"/>
          <w:color w:val="000000"/>
          <w:spacing w:val="-2"/>
          <w:sz w:val="24"/>
          <w:szCs w:val="24"/>
        </w:rPr>
        <w:t>В</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2008</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году</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Международным</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банком</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реконструкции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развития</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были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выпущены</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облигации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в</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размере</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2,85</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млрд.</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шведских</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крон,</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непосредственно</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маркированные</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как</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«зеленые».</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Впервые</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при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отборе</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проектов</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были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применены</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экологические</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критерии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проведена</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независимая</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оценка</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привлеченными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экспертами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Университета</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Осло.</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Предназначением</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данного</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вида</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«зеленых»</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облигаций</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было</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определено</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финансирование</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«зеленых»</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проектов</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Швеции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в</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лесном</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хозяйстве,</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сельскохозяйственном</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секторе,</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при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управлении</w:t>
      </w:r>
      <w:r w:rsidR="0065156B" w:rsidRPr="003474E4">
        <w:rPr>
          <w:rFonts w:ascii="Times New Roman" w:hAnsi="Times New Roman" w:cs="Times New Roman"/>
          <w:color w:val="000000"/>
          <w:spacing w:val="-2"/>
          <w:sz w:val="24"/>
          <w:szCs w:val="24"/>
        </w:rPr>
        <w:t xml:space="preserve"> </w:t>
      </w:r>
      <w:r w:rsidRPr="003474E4">
        <w:rPr>
          <w:rFonts w:ascii="Times New Roman" w:hAnsi="Times New Roman" w:cs="Times New Roman"/>
          <w:color w:val="000000"/>
          <w:spacing w:val="-2"/>
          <w:sz w:val="24"/>
          <w:szCs w:val="24"/>
        </w:rPr>
        <w:t>отходами.</w:t>
      </w:r>
      <w:r w:rsidR="0065156B" w:rsidRPr="003474E4">
        <w:rPr>
          <w:rFonts w:ascii="Times New Roman" w:hAnsi="Times New Roman" w:cs="Times New Roman"/>
          <w:color w:val="000000"/>
          <w:spacing w:val="-2"/>
          <w:sz w:val="24"/>
          <w:szCs w:val="24"/>
        </w:rPr>
        <w:t xml:space="preserve"> </w:t>
      </w:r>
    </w:p>
    <w:p w14:paraId="0C3520E7" w14:textId="657BB943" w:rsidR="00496BA9" w:rsidRPr="001735B4" w:rsidRDefault="00496BA9" w:rsidP="00496BA9">
      <w:pPr>
        <w:widowControl w:val="0"/>
        <w:tabs>
          <w:tab w:val="left" w:pos="900"/>
        </w:tabs>
        <w:spacing w:after="0" w:line="360" w:lineRule="auto"/>
        <w:ind w:firstLine="709"/>
        <w:jc w:val="both"/>
        <w:rPr>
          <w:rFonts w:ascii="Times New Roman" w:hAnsi="Times New Roman" w:cs="Times New Roman"/>
          <w:color w:val="000000"/>
          <w:sz w:val="24"/>
          <w:szCs w:val="24"/>
        </w:rPr>
      </w:pPr>
      <w:r w:rsidRPr="001735B4">
        <w:rPr>
          <w:rFonts w:ascii="Times New Roman" w:hAnsi="Times New Roman" w:cs="Times New Roman"/>
          <w:color w:val="000000"/>
          <w:sz w:val="24"/>
          <w:szCs w:val="24"/>
        </w:rPr>
        <w:t>До</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введения</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Всемирным</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банком</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специальных</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процедур</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экологической</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оценки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проектов</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рядом</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стран</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выпускались</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облигации,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предназначенные</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для</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финансирования</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конкретных</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экологических</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проектов,</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но</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при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этом</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отсутствовала</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связь</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облигационных</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займов</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с</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конкретными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направлениями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расходования</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средств.</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Только</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внедрение</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процедур</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такой</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оценки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позволило</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создать</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предпосылки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для</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маркировки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облигаций</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отслеживания</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целевого</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использования</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финансовых</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ресурсов.</w:t>
      </w:r>
      <w:r w:rsidR="0065156B">
        <w:rPr>
          <w:rFonts w:ascii="Times New Roman" w:hAnsi="Times New Roman" w:cs="Times New Roman"/>
          <w:color w:val="000000"/>
          <w:sz w:val="24"/>
          <w:szCs w:val="24"/>
        </w:rPr>
        <w:t xml:space="preserve"> </w:t>
      </w:r>
    </w:p>
    <w:p w14:paraId="3D57FA55" w14:textId="5E14C1DE" w:rsidR="00DB4C5B" w:rsidRDefault="00DB4C5B" w:rsidP="00DB4C5B">
      <w:pPr>
        <w:widowControl w:val="0"/>
        <w:tabs>
          <w:tab w:val="left" w:pos="900"/>
        </w:tabs>
        <w:spacing w:after="0" w:line="360" w:lineRule="auto"/>
        <w:ind w:firstLine="709"/>
        <w:jc w:val="both"/>
        <w:rPr>
          <w:rFonts w:ascii="Times New Roman" w:hAnsi="Times New Roman" w:cs="Times New Roman"/>
          <w:sz w:val="24"/>
          <w:szCs w:val="24"/>
        </w:rPr>
      </w:pPr>
      <w:r w:rsidRPr="001735B4">
        <w:rPr>
          <w:rFonts w:ascii="Times New Roman" w:hAnsi="Times New Roman" w:cs="Times New Roman"/>
          <w:color w:val="000000"/>
          <w:sz w:val="24"/>
          <w:szCs w:val="24"/>
        </w:rPr>
        <w:t>Сегодня</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в</w:t>
      </w:r>
      <w:r w:rsidRPr="001735B4">
        <w:rPr>
          <w:rFonts w:ascii="Times New Roman" w:hAnsi="Times New Roman" w:cs="Times New Roman"/>
          <w:sz w:val="24"/>
          <w:szCs w:val="24"/>
        </w:rPr>
        <w:t>ыпуск</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сертифицированных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предполагает</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соблюдение</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специальных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стандартов</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w:t>
      </w:r>
      <w:r w:rsidR="0065156B">
        <w:rPr>
          <w:rFonts w:ascii="Times New Roman" w:hAnsi="Times New Roman" w:cs="Times New Roman"/>
          <w:sz w:val="24"/>
          <w:szCs w:val="24"/>
        </w:rPr>
        <w:t xml:space="preserve"> </w:t>
      </w:r>
      <w:proofErr w:type="spellStart"/>
      <w:r w:rsidRPr="001735B4">
        <w:rPr>
          <w:rFonts w:ascii="Times New Roman" w:hAnsi="Times New Roman" w:cs="Times New Roman"/>
          <w:sz w:val="24"/>
          <w:szCs w:val="24"/>
        </w:rPr>
        <w:t>Green</w:t>
      </w:r>
      <w:proofErr w:type="spellEnd"/>
      <w:r w:rsidR="0065156B">
        <w:rPr>
          <w:rFonts w:ascii="Times New Roman" w:hAnsi="Times New Roman" w:cs="Times New Roman"/>
          <w:sz w:val="24"/>
          <w:szCs w:val="24"/>
        </w:rPr>
        <w:t xml:space="preserve"> </w:t>
      </w:r>
      <w:proofErr w:type="spellStart"/>
      <w:r w:rsidRPr="001735B4">
        <w:rPr>
          <w:rFonts w:ascii="Times New Roman" w:hAnsi="Times New Roman" w:cs="Times New Roman"/>
          <w:sz w:val="24"/>
          <w:szCs w:val="24"/>
        </w:rPr>
        <w:t>bond</w:t>
      </w:r>
      <w:proofErr w:type="spellEnd"/>
      <w:r w:rsidR="0065156B">
        <w:rPr>
          <w:rFonts w:ascii="Times New Roman" w:hAnsi="Times New Roman" w:cs="Times New Roman"/>
          <w:sz w:val="24"/>
          <w:szCs w:val="24"/>
        </w:rPr>
        <w:t xml:space="preserve"> </w:t>
      </w:r>
      <w:proofErr w:type="spellStart"/>
      <w:r w:rsidRPr="001735B4">
        <w:rPr>
          <w:rFonts w:ascii="Times New Roman" w:hAnsi="Times New Roman" w:cs="Times New Roman"/>
          <w:sz w:val="24"/>
          <w:szCs w:val="24"/>
        </w:rPr>
        <w:t>principles</w:t>
      </w:r>
      <w:proofErr w:type="spellEnd"/>
      <w:r w:rsidR="0065156B">
        <w:rPr>
          <w:rFonts w:ascii="Times New Roman" w:hAnsi="Times New Roman" w:cs="Times New Roman"/>
          <w:sz w:val="24"/>
          <w:szCs w:val="24"/>
        </w:rPr>
        <w:t xml:space="preserve"> </w:t>
      </w:r>
      <w:r w:rsidRPr="001735B4">
        <w:rPr>
          <w:rFonts w:ascii="Times New Roman" w:hAnsi="Times New Roman" w:cs="Times New Roman"/>
          <w:sz w:val="24"/>
          <w:szCs w:val="24"/>
        </w:rPr>
        <w:t>ICMA,</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которые</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определяют</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целевое</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использование</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ценных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бумаг</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и</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прохождение</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установленных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процедур</w:t>
      </w:r>
      <w:r w:rsidR="0065156B">
        <w:rPr>
          <w:rFonts w:ascii="Times New Roman" w:hAnsi="Times New Roman" w:cs="Times New Roman"/>
          <w:sz w:val="24"/>
          <w:szCs w:val="24"/>
        </w:rPr>
        <w:t xml:space="preserve"> </w:t>
      </w:r>
      <w:proofErr w:type="spellStart"/>
      <w:r w:rsidRPr="001735B4">
        <w:rPr>
          <w:rFonts w:ascii="Times New Roman" w:hAnsi="Times New Roman" w:cs="Times New Roman"/>
          <w:sz w:val="24"/>
          <w:szCs w:val="24"/>
        </w:rPr>
        <w:t>эмитирования</w:t>
      </w:r>
      <w:proofErr w:type="spellEnd"/>
      <w:r w:rsidRPr="001735B4">
        <w:rPr>
          <w:rFonts w:ascii="Times New Roman" w:hAnsi="Times New Roman" w:cs="Times New Roman"/>
          <w:sz w:val="24"/>
          <w:szCs w:val="24"/>
        </w:rPr>
        <w:t>.</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Принципы</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представляют</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собой</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добровольно</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применяемые</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стандарты,</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в</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которых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дается</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руководство</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эмитентам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по</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ключевым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вопросам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выпуска</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Стандарты</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регламентируют</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придерживаться</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прозрачного</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процесса</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эмиссии</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и</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рекомендуют</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эмитентам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раскрывать</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полную</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информацию,</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необходимую</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инвесторам,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банкам,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инвестиционным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фондам,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андеррайтерам,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агентам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по</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размещению</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и</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другим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участникам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рынка</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для</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понимания</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характеристики</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каждого</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конкретного</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выпуска</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Принципы</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включают</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четыре</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ключевых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элемента,</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среди</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которых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выделяют</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процесс</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оценки</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и</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отбора</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проектов,</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использование</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средств,</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управление</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средствами,</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отчетность</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(рисунок</w:t>
      </w:r>
      <w:r w:rsidR="0065156B">
        <w:rPr>
          <w:rFonts w:ascii="Times New Roman" w:hAnsi="Times New Roman" w:cs="Times New Roman"/>
          <w:sz w:val="24"/>
          <w:szCs w:val="24"/>
        </w:rPr>
        <w:t xml:space="preserve"> </w:t>
      </w:r>
      <w:r w:rsidR="007C57F6">
        <w:rPr>
          <w:rFonts w:ascii="Times New Roman" w:hAnsi="Times New Roman" w:cs="Times New Roman"/>
          <w:sz w:val="24"/>
          <w:szCs w:val="24"/>
        </w:rPr>
        <w:t>6</w:t>
      </w:r>
      <w:r w:rsidRPr="001735B4">
        <w:rPr>
          <w:rFonts w:ascii="Times New Roman" w:hAnsi="Times New Roman" w:cs="Times New Roman"/>
          <w:sz w:val="24"/>
          <w:szCs w:val="24"/>
        </w:rPr>
        <w:t>)</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w:t>
      </w:r>
      <w:r w:rsidR="001735B4" w:rsidRPr="001735B4">
        <w:rPr>
          <w:rFonts w:ascii="Times New Roman" w:hAnsi="Times New Roman" w:cs="Times New Roman"/>
          <w:sz w:val="24"/>
          <w:szCs w:val="24"/>
        </w:rPr>
        <w:t>4</w:t>
      </w:r>
      <w:r w:rsidR="00662AC8" w:rsidRPr="00662AC8">
        <w:rPr>
          <w:rFonts w:ascii="Times New Roman" w:hAnsi="Times New Roman" w:cs="Times New Roman"/>
          <w:sz w:val="24"/>
          <w:szCs w:val="24"/>
        </w:rPr>
        <w:t>3</w:t>
      </w:r>
      <w:r w:rsidRPr="001735B4">
        <w:rPr>
          <w:rFonts w:ascii="Times New Roman" w:hAnsi="Times New Roman" w:cs="Times New Roman"/>
          <w:sz w:val="24"/>
          <w:szCs w:val="24"/>
        </w:rPr>
        <w:t>].</w:t>
      </w:r>
    </w:p>
    <w:p w14:paraId="1C407730" w14:textId="189F5758" w:rsidR="00EA0B26" w:rsidRPr="00443843" w:rsidRDefault="00EA0B26" w:rsidP="00DB4C5B">
      <w:pPr>
        <w:widowControl w:val="0"/>
        <w:tabs>
          <w:tab w:val="left" w:pos="900"/>
        </w:tabs>
        <w:spacing w:after="0" w:line="360" w:lineRule="auto"/>
        <w:ind w:firstLine="709"/>
        <w:jc w:val="both"/>
        <w:rPr>
          <w:rFonts w:ascii="Times New Roman" w:hAnsi="Times New Roman" w:cs="Times New Roman"/>
          <w:sz w:val="24"/>
          <w:szCs w:val="24"/>
        </w:rPr>
      </w:pPr>
      <w:r w:rsidRPr="001735B4">
        <w:rPr>
          <w:rFonts w:ascii="Times New Roman" w:hAnsi="Times New Roman" w:cs="Times New Roman"/>
          <w:color w:val="000000"/>
          <w:sz w:val="24"/>
          <w:szCs w:val="24"/>
        </w:rPr>
        <w:t>Кроме</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международных</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финансовых</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организаций</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выпуск</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облигаций</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начали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осуществлять</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национальные</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субнациональные</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правительства,</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коммерческие</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банки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частные</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корпорации.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И</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сегодня</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наиболее</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интенсивное</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развитие</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рынок</w:t>
      </w:r>
      <w:r w:rsidR="0065156B">
        <w:rPr>
          <w:rFonts w:ascii="Times New Roman" w:hAnsi="Times New Roman" w:cs="Times New Roman"/>
          <w:color w:val="000000"/>
          <w:sz w:val="24"/>
          <w:szCs w:val="24"/>
        </w:rPr>
        <w:t xml:space="preserve"> </w:t>
      </w:r>
      <w:r w:rsidRPr="001735B4">
        <w:rPr>
          <w:rFonts w:ascii="Times New Roman" w:hAnsi="Times New Roman" w:cs="Times New Roman"/>
          <w:color w:val="000000"/>
          <w:sz w:val="24"/>
          <w:szCs w:val="24"/>
        </w:rPr>
        <w:t>«зеленых»</w:t>
      </w:r>
      <w:r w:rsidR="0065156B">
        <w:rPr>
          <w:rFonts w:ascii="Times New Roman" w:hAnsi="Times New Roman" w:cs="Times New Roman"/>
          <w:color w:val="000000"/>
          <w:sz w:val="24"/>
          <w:szCs w:val="24"/>
        </w:rPr>
        <w:t xml:space="preserve"> </w:t>
      </w:r>
      <w:r w:rsidRPr="001735B4">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получил</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в</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Бразилии,</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Индии,</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ЮАР</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и</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КНР.</w:t>
      </w:r>
    </w:p>
    <w:p w14:paraId="732B5E13" w14:textId="77777777" w:rsidR="00DB4C5B" w:rsidRDefault="00DB4C5B" w:rsidP="00DB4C5B">
      <w:pPr>
        <w:widowControl w:val="0"/>
        <w:spacing w:after="0" w:line="240" w:lineRule="auto"/>
        <w:ind w:firstLine="567"/>
        <w:jc w:val="both"/>
        <w:rPr>
          <w:rFonts w:ascii="Times New Roman" w:hAnsi="Times New Roman" w:cs="Times New Roman"/>
          <w:sz w:val="28"/>
          <w:szCs w:val="28"/>
        </w:rPr>
      </w:pPr>
      <w:r w:rsidRPr="004E73B6">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6944" behindDoc="0" locked="0" layoutInCell="1" allowOverlap="1" wp14:anchorId="23AF5E85" wp14:editId="23AF7C2B">
                <wp:simplePos x="0" y="0"/>
                <wp:positionH relativeFrom="column">
                  <wp:posOffset>65300</wp:posOffset>
                </wp:positionH>
                <wp:positionV relativeFrom="paragraph">
                  <wp:posOffset>2264410</wp:posOffset>
                </wp:positionV>
                <wp:extent cx="2843530" cy="359410"/>
                <wp:effectExtent l="0" t="0" r="13970" b="21590"/>
                <wp:wrapNone/>
                <wp:docPr id="123" name="Прямоугольник: скругленные углы 123"/>
                <wp:cNvGraphicFramePr/>
                <a:graphic xmlns:a="http://schemas.openxmlformats.org/drawingml/2006/main">
                  <a:graphicData uri="http://schemas.microsoft.com/office/word/2010/wordprocessingShape">
                    <wps:wsp>
                      <wps:cNvSpPr/>
                      <wps:spPr>
                        <a:xfrm>
                          <a:off x="0" y="0"/>
                          <a:ext cx="2843530" cy="35941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387C3C9" id="Прямоугольник: скругленные углы 123" o:spid="_x0000_s1026" style="position:absolute;margin-left:5.15pt;margin-top:178.3pt;width:223.9pt;height:28.3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" fillcolor="white [3201]" strokecolor="#4f81bd [3204]" strokeweight="1pt"/>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64896" behindDoc="0" locked="0" layoutInCell="1" allowOverlap="1" wp14:anchorId="723B2C47" wp14:editId="1E3B5298">
                <wp:simplePos x="0" y="0"/>
                <wp:positionH relativeFrom="column">
                  <wp:posOffset>62230</wp:posOffset>
                </wp:positionH>
                <wp:positionV relativeFrom="paragraph">
                  <wp:posOffset>1873250</wp:posOffset>
                </wp:positionV>
                <wp:extent cx="2843530" cy="359410"/>
                <wp:effectExtent l="0" t="0" r="13970" b="21590"/>
                <wp:wrapNone/>
                <wp:docPr id="121" name="Прямоугольник: скругленные углы 121"/>
                <wp:cNvGraphicFramePr/>
                <a:graphic xmlns:a="http://schemas.openxmlformats.org/drawingml/2006/main">
                  <a:graphicData uri="http://schemas.microsoft.com/office/word/2010/wordprocessingShape">
                    <wps:wsp>
                      <wps:cNvSpPr/>
                      <wps:spPr>
                        <a:xfrm>
                          <a:off x="0" y="0"/>
                          <a:ext cx="2843530" cy="35941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802E89F" id="Прямоугольник: скругленные углы 121" o:spid="_x0000_s1026" style="position:absolute;margin-left:4.9pt;margin-top:147.5pt;width:223.9pt;height:28.3pt;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" fillcolor="white [3201]" strokecolor="#4f81bd [3204]" strokeweight="1pt"/>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62848" behindDoc="0" locked="0" layoutInCell="1" allowOverlap="1" wp14:anchorId="292368DA" wp14:editId="64DC43F1">
                <wp:simplePos x="0" y="0"/>
                <wp:positionH relativeFrom="column">
                  <wp:posOffset>65405</wp:posOffset>
                </wp:positionH>
                <wp:positionV relativeFrom="paragraph">
                  <wp:posOffset>1481455</wp:posOffset>
                </wp:positionV>
                <wp:extent cx="2843530" cy="359410"/>
                <wp:effectExtent l="0" t="0" r="13970" b="21590"/>
                <wp:wrapNone/>
                <wp:docPr id="119" name="Прямоугольник: скругленные углы 119"/>
                <wp:cNvGraphicFramePr/>
                <a:graphic xmlns:a="http://schemas.openxmlformats.org/drawingml/2006/main">
                  <a:graphicData uri="http://schemas.microsoft.com/office/word/2010/wordprocessingShape">
                    <wps:wsp>
                      <wps:cNvSpPr/>
                      <wps:spPr>
                        <a:xfrm>
                          <a:off x="0" y="0"/>
                          <a:ext cx="2843530" cy="35941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4E9F06E" id="Прямоугольник: скругленные углы 119" o:spid="_x0000_s1026" style="position:absolute;margin-left:5.15pt;margin-top:116.65pt;width:223.9pt;height:28.3pt;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" fillcolor="white [3201]" strokecolor="#4f81bd [3204]"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1824" behindDoc="0" locked="0" layoutInCell="1" allowOverlap="1" wp14:anchorId="449C876F" wp14:editId="712773A0">
                <wp:simplePos x="0" y="0"/>
                <wp:positionH relativeFrom="column">
                  <wp:posOffset>13335</wp:posOffset>
                </wp:positionH>
                <wp:positionV relativeFrom="paragraph">
                  <wp:posOffset>227965</wp:posOffset>
                </wp:positionV>
                <wp:extent cx="5860415" cy="2428875"/>
                <wp:effectExtent l="0" t="0" r="26035" b="28575"/>
                <wp:wrapTopAndBottom/>
                <wp:docPr id="118" name="Прямоугольник: скругленные углы 118"/>
                <wp:cNvGraphicFramePr/>
                <a:graphic xmlns:a="http://schemas.openxmlformats.org/drawingml/2006/main">
                  <a:graphicData uri="http://schemas.microsoft.com/office/word/2010/wordprocessingShape">
                    <wps:wsp>
                      <wps:cNvSpPr/>
                      <wps:spPr>
                        <a:xfrm>
                          <a:off x="0" y="0"/>
                          <a:ext cx="5860415" cy="2428875"/>
                        </a:xfrm>
                        <a:prstGeom prst="roundRect">
                          <a:avLst>
                            <a:gd name="adj" fmla="val 1639"/>
                          </a:avLst>
                        </a:prstGeom>
                        <a:noFill/>
                        <a:ln w="12700">
                          <a:solidFill>
                            <a:srgbClr val="6B95C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B8D5B9C" id="Прямоугольник: скругленные углы 118" o:spid="_x0000_s1026" style="position:absolute;margin-left:1.05pt;margin-top:17.95pt;width:461.45pt;height:191.25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" filled="f" strokecolor="#6b95c7" strokeweight="1pt">
                <w10:wrap type="topAndBottom"/>
              </v:roundrect>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79232" behindDoc="0" locked="0" layoutInCell="1" allowOverlap="1" wp14:anchorId="7C1E4F4C" wp14:editId="118BC3BA">
                <wp:simplePos x="0" y="0"/>
                <wp:positionH relativeFrom="column">
                  <wp:posOffset>2992120</wp:posOffset>
                </wp:positionH>
                <wp:positionV relativeFrom="paragraph">
                  <wp:posOffset>2257904</wp:posOffset>
                </wp:positionV>
                <wp:extent cx="2843530" cy="359410"/>
                <wp:effectExtent l="0" t="0" r="13970" b="21590"/>
                <wp:wrapNone/>
                <wp:docPr id="196" name="Прямоугольник: скругленные углы 196"/>
                <wp:cNvGraphicFramePr/>
                <a:graphic xmlns:a="http://schemas.openxmlformats.org/drawingml/2006/main">
                  <a:graphicData uri="http://schemas.microsoft.com/office/word/2010/wordprocessingShape">
                    <wps:wsp>
                      <wps:cNvSpPr/>
                      <wps:spPr>
                        <a:xfrm>
                          <a:off x="0" y="0"/>
                          <a:ext cx="2843530" cy="35941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E08F369" id="Прямоугольник: скругленные углы 196" o:spid="_x0000_s1026" style="position:absolute;margin-left:235.6pt;margin-top:177.8pt;width:223.9pt;height:28.3pt;z-index:25167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" fillcolor="white [3201]" strokecolor="#4f81bd [3204]" strokeweight="1pt"/>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77184" behindDoc="0" locked="0" layoutInCell="1" allowOverlap="1" wp14:anchorId="577CD3DD" wp14:editId="39E08120">
                <wp:simplePos x="0" y="0"/>
                <wp:positionH relativeFrom="column">
                  <wp:posOffset>2992120</wp:posOffset>
                </wp:positionH>
                <wp:positionV relativeFrom="paragraph">
                  <wp:posOffset>1871450</wp:posOffset>
                </wp:positionV>
                <wp:extent cx="2843530" cy="359410"/>
                <wp:effectExtent l="0" t="0" r="13970" b="21590"/>
                <wp:wrapNone/>
                <wp:docPr id="194" name="Прямоугольник: скругленные углы 194"/>
                <wp:cNvGraphicFramePr/>
                <a:graphic xmlns:a="http://schemas.openxmlformats.org/drawingml/2006/main">
                  <a:graphicData uri="http://schemas.microsoft.com/office/word/2010/wordprocessingShape">
                    <wps:wsp>
                      <wps:cNvSpPr/>
                      <wps:spPr>
                        <a:xfrm>
                          <a:off x="0" y="0"/>
                          <a:ext cx="2843530" cy="35941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73EE98D" id="Прямоугольник: скругленные углы 194" o:spid="_x0000_s1026" style="position:absolute;margin-left:235.6pt;margin-top:147.35pt;width:223.9pt;height:28.3pt;z-index:25167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" fillcolor="white [3201]" strokecolor="#4f81bd [3204]" strokeweight="1pt"/>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78208" behindDoc="0" locked="0" layoutInCell="1" allowOverlap="1" wp14:anchorId="12970939" wp14:editId="74C67832">
                <wp:simplePos x="0" y="0"/>
                <wp:positionH relativeFrom="column">
                  <wp:posOffset>3031490</wp:posOffset>
                </wp:positionH>
                <wp:positionV relativeFrom="paragraph">
                  <wp:posOffset>1847850</wp:posOffset>
                </wp:positionV>
                <wp:extent cx="2815590" cy="408940"/>
                <wp:effectExtent l="0" t="0" r="0" b="0"/>
                <wp:wrapNone/>
                <wp:docPr id="1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5590" cy="408940"/>
                        </a:xfrm>
                        <a:prstGeom prst="rect">
                          <a:avLst/>
                        </a:prstGeom>
                        <a:noFill/>
                        <a:ln w="12700">
                          <a:noFill/>
                        </a:ln>
                      </wps:spPr>
                      <wps:style>
                        <a:lnRef idx="2">
                          <a:schemeClr val="accent5"/>
                        </a:lnRef>
                        <a:fillRef idx="1">
                          <a:schemeClr val="lt1"/>
                        </a:fillRef>
                        <a:effectRef idx="0">
                          <a:schemeClr val="accent5"/>
                        </a:effectRef>
                        <a:fontRef idx="minor">
                          <a:schemeClr val="dk1"/>
                        </a:fontRef>
                      </wps:style>
                      <wps:txbx>
                        <w:txbxContent>
                          <w:p w14:paraId="3D8C67D9" w14:textId="77777777" w:rsidR="00461264" w:rsidRPr="00C66936" w:rsidRDefault="00461264" w:rsidP="00DB4C5B">
                            <w:pPr>
                              <w:spacing w:after="0" w:line="240" w:lineRule="auto"/>
                              <w:jc w:val="center"/>
                              <w:rPr>
                                <w:rFonts w:ascii="Times New Roman" w:hAnsi="Times New Roman" w:cs="Times New Roman"/>
                                <w:sz w:val="20"/>
                                <w:szCs w:val="20"/>
                              </w:rPr>
                            </w:pPr>
                            <w:r w:rsidRPr="00C66936">
                              <w:rPr>
                                <w:rFonts w:ascii="Times New Roman" w:hAnsi="Times New Roman" w:cs="Times New Roman"/>
                                <w:sz w:val="20"/>
                                <w:szCs w:val="20"/>
                              </w:rPr>
                              <w:t>«зеленые» бонды являются менее рисковым инструментом</w:t>
                            </w:r>
                          </w:p>
                          <w:p w14:paraId="4E78B9C9" w14:textId="77777777" w:rsidR="00461264" w:rsidRPr="00C66936" w:rsidRDefault="00461264" w:rsidP="00DB4C5B">
                            <w:pPr>
                              <w:spacing w:after="0" w:line="240" w:lineRule="auto"/>
                              <w:jc w:val="cente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70939" id="_x0000_s1065" type="#_x0000_t202" style="position:absolute;left:0;text-align:left;margin-left:238.7pt;margin-top:145.5pt;width:221.7pt;height:32.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" filled="f" stroked="f" strokeweight="1pt">
                <v:textbox>
                  <w:txbxContent>
                    <w:p w14:paraId="3D8C67D9" w14:textId="77777777" w:rsidR="00461264" w:rsidRPr="00C66936" w:rsidRDefault="00461264" w:rsidP="00DB4C5B">
                      <w:pPr>
                        <w:spacing w:after="0" w:line="240" w:lineRule="auto"/>
                        <w:jc w:val="center"/>
                        <w:rPr>
                          <w:rFonts w:ascii="Times New Roman" w:hAnsi="Times New Roman" w:cs="Times New Roman"/>
                          <w:sz w:val="20"/>
                          <w:szCs w:val="20"/>
                        </w:rPr>
                      </w:pPr>
                      <w:r w:rsidRPr="00C66936">
                        <w:rPr>
                          <w:rFonts w:ascii="Times New Roman" w:hAnsi="Times New Roman" w:cs="Times New Roman"/>
                          <w:sz w:val="20"/>
                          <w:szCs w:val="20"/>
                        </w:rPr>
                        <w:t>«зеленые» бонды являются менее рисковым инструментом</w:t>
                      </w:r>
                    </w:p>
                    <w:p w14:paraId="4E78B9C9" w14:textId="77777777" w:rsidR="00461264" w:rsidRPr="00C66936" w:rsidRDefault="00461264" w:rsidP="00DB4C5B">
                      <w:pPr>
                        <w:spacing w:after="0" w:line="240" w:lineRule="auto"/>
                        <w:jc w:val="center"/>
                        <w:rPr>
                          <w:rFonts w:ascii="Times New Roman" w:hAnsi="Times New Roman" w:cs="Times New Roman"/>
                        </w:rPr>
                      </w:pPr>
                    </w:p>
                  </w:txbxContent>
                </v:textbox>
              </v:shape>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67968" behindDoc="0" locked="0" layoutInCell="1" allowOverlap="1" wp14:anchorId="6C8A991A" wp14:editId="7CFE129E">
                <wp:simplePos x="0" y="0"/>
                <wp:positionH relativeFrom="column">
                  <wp:posOffset>614045</wp:posOffset>
                </wp:positionH>
                <wp:positionV relativeFrom="paragraph">
                  <wp:posOffset>2282190</wp:posOffset>
                </wp:positionV>
                <wp:extent cx="1826260" cy="316865"/>
                <wp:effectExtent l="0" t="0" r="0" b="0"/>
                <wp:wrapNone/>
                <wp:docPr id="1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260" cy="316865"/>
                        </a:xfrm>
                        <a:prstGeom prst="rect">
                          <a:avLst/>
                        </a:prstGeom>
                        <a:noFill/>
                        <a:ln w="9525">
                          <a:noFill/>
                          <a:miter lim="800000"/>
                          <a:headEnd/>
                          <a:tailEnd/>
                        </a:ln>
                      </wps:spPr>
                      <wps:txbx>
                        <w:txbxContent>
                          <w:p w14:paraId="087C3894" w14:textId="77777777" w:rsidR="00461264" w:rsidRPr="005770B1" w:rsidRDefault="00461264" w:rsidP="00DB4C5B">
                            <w:pPr>
                              <w:jc w:val="center"/>
                              <w:rPr>
                                <w:rFonts w:ascii="Times New Roman" w:hAnsi="Times New Roman" w:cs="Times New Roman"/>
                                <w:sz w:val="24"/>
                                <w:szCs w:val="24"/>
                              </w:rPr>
                            </w:pPr>
                            <w:r>
                              <w:rPr>
                                <w:rFonts w:ascii="Times New Roman" w:eastAsia="Calibri" w:hAnsi="Times New Roman" w:cs="Times New Roman"/>
                                <w:sz w:val="24"/>
                                <w:szCs w:val="24"/>
                              </w:rPr>
                              <w:t>Отчетность</w:t>
                            </w:r>
                          </w:p>
                        </w:txbxContent>
                      </wps:txbx>
                      <wps:bodyPr rot="0" vert="horz" wrap="square" lIns="91440" tIns="45720" rIns="91440" bIns="45720" anchor="t" anchorCtr="0">
                        <a:noAutofit/>
                      </wps:bodyPr>
                    </wps:wsp>
                  </a:graphicData>
                </a:graphic>
              </wp:anchor>
            </w:drawing>
          </mc:Choice>
          <mc:Fallback>
            <w:pict>
              <v:shape w14:anchorId="6C8A991A" id="_x0000_s1066" type="#_x0000_t202" style="position:absolute;left:0;text-align:left;margin-left:48.35pt;margin-top:179.7pt;width:143.8pt;height:24.9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" filled="f" stroked="f">
                <v:textbox>
                  <w:txbxContent>
                    <w:p w14:paraId="087C3894" w14:textId="77777777" w:rsidR="00461264" w:rsidRPr="005770B1" w:rsidRDefault="00461264" w:rsidP="00DB4C5B">
                      <w:pPr>
                        <w:jc w:val="center"/>
                        <w:rPr>
                          <w:rFonts w:ascii="Times New Roman" w:hAnsi="Times New Roman" w:cs="Times New Roman"/>
                          <w:sz w:val="24"/>
                          <w:szCs w:val="24"/>
                        </w:rPr>
                      </w:pPr>
                      <w:r>
                        <w:rPr>
                          <w:rFonts w:ascii="Times New Roman" w:eastAsia="Calibri" w:hAnsi="Times New Roman" w:cs="Times New Roman"/>
                          <w:sz w:val="24"/>
                          <w:szCs w:val="24"/>
                        </w:rPr>
                        <w:t>Отчетность</w:t>
                      </w:r>
                    </w:p>
                  </w:txbxContent>
                </v:textbox>
              </v:shape>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65920" behindDoc="0" locked="0" layoutInCell="1" allowOverlap="1" wp14:anchorId="243F0D5D" wp14:editId="3A1D2C5D">
                <wp:simplePos x="0" y="0"/>
                <wp:positionH relativeFrom="column">
                  <wp:posOffset>131445</wp:posOffset>
                </wp:positionH>
                <wp:positionV relativeFrom="paragraph">
                  <wp:posOffset>1893570</wp:posOffset>
                </wp:positionV>
                <wp:extent cx="2771140" cy="316865"/>
                <wp:effectExtent l="0" t="0" r="0" b="0"/>
                <wp:wrapNone/>
                <wp:docPr id="1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140" cy="316865"/>
                        </a:xfrm>
                        <a:prstGeom prst="rect">
                          <a:avLst/>
                        </a:prstGeom>
                        <a:noFill/>
                        <a:ln w="9525">
                          <a:noFill/>
                          <a:miter lim="800000"/>
                          <a:headEnd/>
                          <a:tailEnd/>
                        </a:ln>
                      </wps:spPr>
                      <wps:txbx>
                        <w:txbxContent>
                          <w:p w14:paraId="2093301A" w14:textId="77777777" w:rsidR="00461264" w:rsidRPr="0050351D" w:rsidRDefault="00461264" w:rsidP="00DB4C5B">
                            <w:pPr>
                              <w:rPr>
                                <w:rFonts w:ascii="Times New Roman" w:eastAsia="Calibri" w:hAnsi="Times New Roman" w:cs="Times New Roman"/>
                                <w:sz w:val="24"/>
                                <w:szCs w:val="24"/>
                              </w:rPr>
                            </w:pPr>
                            <w:r w:rsidRPr="0050351D">
                              <w:rPr>
                                <w:rFonts w:ascii="Times New Roman" w:eastAsia="Calibri" w:hAnsi="Times New Roman" w:cs="Times New Roman"/>
                                <w:sz w:val="24"/>
                                <w:szCs w:val="24"/>
                              </w:rPr>
                              <w:t>Управление полученными средствами</w:t>
                            </w:r>
                          </w:p>
                          <w:p w14:paraId="49A920F9" w14:textId="77777777" w:rsidR="00461264" w:rsidRPr="005770B1" w:rsidRDefault="00461264" w:rsidP="00DB4C5B">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43F0D5D" id="_x0000_s1067" type="#_x0000_t202" style="position:absolute;left:0;text-align:left;margin-left:10.35pt;margin-top:149.1pt;width:218.2pt;height:24.95pt;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" filled="f" stroked="f">
                <v:textbox>
                  <w:txbxContent>
                    <w:p w14:paraId="2093301A" w14:textId="77777777" w:rsidR="00461264" w:rsidRPr="0050351D" w:rsidRDefault="00461264" w:rsidP="00DB4C5B">
                      <w:pPr>
                        <w:rPr>
                          <w:rFonts w:ascii="Times New Roman" w:eastAsia="Calibri" w:hAnsi="Times New Roman" w:cs="Times New Roman"/>
                          <w:sz w:val="24"/>
                          <w:szCs w:val="24"/>
                        </w:rPr>
                      </w:pPr>
                      <w:r w:rsidRPr="0050351D">
                        <w:rPr>
                          <w:rFonts w:ascii="Times New Roman" w:eastAsia="Calibri" w:hAnsi="Times New Roman" w:cs="Times New Roman"/>
                          <w:sz w:val="24"/>
                          <w:szCs w:val="24"/>
                        </w:rPr>
                        <w:t>Управление полученными средствами</w:t>
                      </w:r>
                    </w:p>
                    <w:p w14:paraId="49A920F9" w14:textId="77777777" w:rsidR="00461264" w:rsidRPr="005770B1" w:rsidRDefault="00461264" w:rsidP="00DB4C5B">
                      <w:pPr>
                        <w:spacing w:after="0" w:line="240" w:lineRule="auto"/>
                        <w:jc w:val="center"/>
                        <w:rPr>
                          <w:rFonts w:ascii="Times New Roman" w:hAnsi="Times New Roman" w:cs="Times New Roman"/>
                          <w:sz w:val="24"/>
                          <w:szCs w:val="24"/>
                        </w:rPr>
                      </w:pPr>
                    </w:p>
                  </w:txbxContent>
                </v:textbox>
              </v:shape>
            </w:pict>
          </mc:Fallback>
        </mc:AlternateContent>
      </w:r>
      <w:r w:rsidRPr="004E73B6">
        <w:rPr>
          <w:rFonts w:ascii="Times New Roman" w:hAnsi="Times New Roman" w:cs="Times New Roman"/>
          <w:noProof/>
          <w:sz w:val="28"/>
          <w:szCs w:val="28"/>
          <w:lang w:eastAsia="ru-RU"/>
        </w:rPr>
        <mc:AlternateContent>
          <mc:Choice Requires="wpg">
            <w:drawing>
              <wp:anchor distT="0" distB="0" distL="114300" distR="114300" simplePos="0" relativeHeight="251671040" behindDoc="0" locked="0" layoutInCell="1" allowOverlap="1" wp14:anchorId="22432C23" wp14:editId="0C3BB418">
                <wp:simplePos x="0" y="0"/>
                <wp:positionH relativeFrom="column">
                  <wp:posOffset>2981325</wp:posOffset>
                </wp:positionH>
                <wp:positionV relativeFrom="paragraph">
                  <wp:posOffset>1074525</wp:posOffset>
                </wp:positionV>
                <wp:extent cx="2842895" cy="403225"/>
                <wp:effectExtent l="0" t="0" r="14605" b="0"/>
                <wp:wrapTopAndBottom/>
                <wp:docPr id="125" name="Группа 125"/>
                <wp:cNvGraphicFramePr/>
                <a:graphic xmlns:a="http://schemas.openxmlformats.org/drawingml/2006/main">
                  <a:graphicData uri="http://schemas.microsoft.com/office/word/2010/wordprocessingGroup">
                    <wpg:wgp>
                      <wpg:cNvGrpSpPr/>
                      <wpg:grpSpPr>
                        <a:xfrm>
                          <a:off x="0" y="0"/>
                          <a:ext cx="2842895" cy="403225"/>
                          <a:chOff x="13637" y="-1184633"/>
                          <a:chExt cx="2057149" cy="189685"/>
                        </a:xfrm>
                      </wpg:grpSpPr>
                      <wps:wsp>
                        <wps:cNvPr id="126" name="Прямоугольник: скругленные углы 126"/>
                        <wps:cNvSpPr/>
                        <wps:spPr>
                          <a:xfrm>
                            <a:off x="13637" y="-1181657"/>
                            <a:ext cx="2057149" cy="168451"/>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Надпись 2"/>
                        <wps:cNvSpPr txBox="1">
                          <a:spLocks noChangeArrowheads="1"/>
                        </wps:cNvSpPr>
                        <wps:spPr bwMode="auto">
                          <a:xfrm>
                            <a:off x="62330" y="-1184633"/>
                            <a:ext cx="1996741" cy="189685"/>
                          </a:xfrm>
                          <a:prstGeom prst="rect">
                            <a:avLst/>
                          </a:prstGeom>
                          <a:noFill/>
                          <a:ln w="12700">
                            <a:noFill/>
                            <a:headEnd/>
                            <a:tailEnd/>
                          </a:ln>
                        </wps:spPr>
                        <wps:style>
                          <a:lnRef idx="2">
                            <a:schemeClr val="accent5"/>
                          </a:lnRef>
                          <a:fillRef idx="1">
                            <a:schemeClr val="lt1"/>
                          </a:fillRef>
                          <a:effectRef idx="0">
                            <a:schemeClr val="accent5"/>
                          </a:effectRef>
                          <a:fontRef idx="minor">
                            <a:schemeClr val="dk1"/>
                          </a:fontRef>
                        </wps:style>
                        <wps:txbx>
                          <w:txbxContent>
                            <w:p w14:paraId="7862CDE4" w14:textId="77777777" w:rsidR="00461264" w:rsidRPr="0050351D" w:rsidRDefault="00461264" w:rsidP="00DB4C5B">
                              <w:pPr>
                                <w:widowControl w:val="0"/>
                                <w:spacing w:after="0" w:line="240" w:lineRule="auto"/>
                                <w:jc w:val="center"/>
                                <w:rPr>
                                  <w:rFonts w:ascii="Times New Roman" w:hAnsi="Times New Roman" w:cs="Times New Roman"/>
                                  <w:color w:val="FFFFFF" w:themeColor="background1"/>
                                  <w:sz w:val="20"/>
                                  <w:szCs w:val="20"/>
                                  <w14:textFill>
                                    <w14:noFill/>
                                  </w14:textFill>
                                </w:rPr>
                              </w:pPr>
                              <w:r w:rsidRPr="00C66936">
                                <w:rPr>
                                  <w:rFonts w:ascii="Times New Roman" w:hAnsi="Times New Roman" w:cs="Times New Roman"/>
                                  <w:sz w:val="20"/>
                                  <w:szCs w:val="20"/>
                                </w:rPr>
                                <w:t>целевой характер использования финансовых средств</w:t>
                              </w:r>
                            </w:p>
                            <w:p w14:paraId="01819114" w14:textId="77777777" w:rsidR="00461264" w:rsidRPr="004E73B6" w:rsidRDefault="00461264" w:rsidP="00DB4C5B">
                              <w:pPr>
                                <w:spacing w:after="0" w:line="240" w:lineRule="auto"/>
                                <w:rPr>
                                  <w:rFonts w:ascii="Times New Roman" w:hAnsi="Times New Roman" w:cs="Times New Roman"/>
                                  <w:sz w:val="20"/>
                                  <w:szCs w:val="20"/>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2432C23" id="Группа 125" o:spid="_x0000_s1068" style="position:absolute;left:0;text-align:left;margin-left:234.75pt;margin-top:84.6pt;width:223.85pt;height:31.75pt;z-index:251671040;mso-width-relative:margin;mso-height-relative:margin" coordorigin="136,-11846" coordsize="20571,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">
                <v:roundrect id="Прямоугольник: скругленные углы 126" o:spid="_x0000_s1069" style="position:absolute;left:136;top:-11816;width:20571;height:16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" fillcolor="white [3201]" strokecolor="#4f81bd [3204]" strokeweight="1pt"/>
                <v:shape id="_x0000_s1070" type="#_x0000_t202" style="position:absolute;left:623;top:-11846;width:19967;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" filled="f" stroked="f" strokeweight="1pt">
                  <v:textbox>
                    <w:txbxContent>
                      <w:p w14:paraId="7862CDE4" w14:textId="77777777" w:rsidR="00461264" w:rsidRPr="0050351D" w:rsidRDefault="00461264" w:rsidP="00DB4C5B">
                        <w:pPr>
                          <w:widowControl w:val="0"/>
                          <w:spacing w:after="0" w:line="240" w:lineRule="auto"/>
                          <w:jc w:val="center"/>
                          <w:rPr>
                            <w:rFonts w:ascii="Times New Roman" w:hAnsi="Times New Roman" w:cs="Times New Roman"/>
                            <w:color w:val="FFFFFF" w:themeColor="background1"/>
                            <w:sz w:val="20"/>
                            <w:szCs w:val="20"/>
                            <w14:textFill>
                              <w14:noFill/>
                            </w14:textFill>
                          </w:rPr>
                        </w:pPr>
                        <w:r w:rsidRPr="00C66936">
                          <w:rPr>
                            <w:rFonts w:ascii="Times New Roman" w:hAnsi="Times New Roman" w:cs="Times New Roman"/>
                            <w:sz w:val="20"/>
                            <w:szCs w:val="20"/>
                          </w:rPr>
                          <w:t>целевой характер использования финансовых средств</w:t>
                        </w:r>
                      </w:p>
                      <w:p w14:paraId="01819114" w14:textId="77777777" w:rsidR="00461264" w:rsidRPr="004E73B6" w:rsidRDefault="00461264" w:rsidP="00DB4C5B">
                        <w:pPr>
                          <w:spacing w:after="0" w:line="240" w:lineRule="auto"/>
                          <w:rPr>
                            <w:rFonts w:ascii="Times New Roman" w:hAnsi="Times New Roman" w:cs="Times New Roman"/>
                            <w:sz w:val="20"/>
                            <w:szCs w:val="20"/>
                          </w:rPr>
                        </w:pPr>
                      </w:p>
                    </w:txbxContent>
                  </v:textbox>
                </v:shape>
                <w10:wrap type="topAndBottom"/>
              </v:group>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80256" behindDoc="0" locked="0" layoutInCell="1" allowOverlap="1" wp14:anchorId="6E316EC9" wp14:editId="6978BB0F">
                <wp:simplePos x="0" y="0"/>
                <wp:positionH relativeFrom="column">
                  <wp:posOffset>3008724</wp:posOffset>
                </wp:positionH>
                <wp:positionV relativeFrom="paragraph">
                  <wp:posOffset>2278536</wp:posOffset>
                </wp:positionV>
                <wp:extent cx="2815590" cy="404289"/>
                <wp:effectExtent l="0" t="0" r="0" b="0"/>
                <wp:wrapNone/>
                <wp:docPr id="1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5590" cy="404289"/>
                        </a:xfrm>
                        <a:prstGeom prst="rect">
                          <a:avLst/>
                        </a:prstGeom>
                        <a:noFill/>
                        <a:ln w="12700">
                          <a:noFill/>
                          <a:headEnd/>
                          <a:tailEnd/>
                        </a:ln>
                      </wps:spPr>
                      <wps:style>
                        <a:lnRef idx="2">
                          <a:schemeClr val="accent5"/>
                        </a:lnRef>
                        <a:fillRef idx="1">
                          <a:schemeClr val="lt1"/>
                        </a:fillRef>
                        <a:effectRef idx="0">
                          <a:schemeClr val="accent5"/>
                        </a:effectRef>
                        <a:fontRef idx="minor">
                          <a:schemeClr val="dk1"/>
                        </a:fontRef>
                      </wps:style>
                      <wps:txbx>
                        <w:txbxContent>
                          <w:p w14:paraId="62A7594C" w14:textId="77777777" w:rsidR="00461264" w:rsidRPr="00C66936" w:rsidRDefault="00461264" w:rsidP="00DB4C5B">
                            <w:pPr>
                              <w:widowControl w:val="0"/>
                              <w:spacing w:after="0" w:line="240" w:lineRule="auto"/>
                              <w:jc w:val="center"/>
                              <w:rPr>
                                <w:rFonts w:ascii="Times New Roman" w:hAnsi="Times New Roman" w:cs="Times New Roman"/>
                                <w:sz w:val="20"/>
                                <w:szCs w:val="20"/>
                              </w:rPr>
                            </w:pPr>
                            <w:r w:rsidRPr="00C66936">
                              <w:rPr>
                                <w:rFonts w:ascii="Times New Roman" w:hAnsi="Times New Roman" w:cs="Times New Roman"/>
                                <w:sz w:val="20"/>
                                <w:szCs w:val="20"/>
                              </w:rPr>
                              <w:t>«зеленые» облигации ориентированы на сроки более десяти лет</w:t>
                            </w:r>
                          </w:p>
                          <w:p w14:paraId="491998D1" w14:textId="77777777" w:rsidR="00461264" w:rsidRPr="00C66936" w:rsidRDefault="00461264" w:rsidP="00DB4C5B">
                            <w:pPr>
                              <w:widowControl w:val="0"/>
                              <w:spacing w:after="0" w:line="240" w:lineRule="auto"/>
                              <w:jc w:val="cente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16EC9" id="_x0000_s1071" type="#_x0000_t202" style="position:absolute;left:0;text-align:left;margin-left:236.9pt;margin-top:179.4pt;width:221.7pt;height:31.8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" filled="f" stroked="f" strokeweight="1pt">
                <v:textbox>
                  <w:txbxContent>
                    <w:p w14:paraId="62A7594C" w14:textId="77777777" w:rsidR="00461264" w:rsidRPr="00C66936" w:rsidRDefault="00461264" w:rsidP="00DB4C5B">
                      <w:pPr>
                        <w:widowControl w:val="0"/>
                        <w:spacing w:after="0" w:line="240" w:lineRule="auto"/>
                        <w:jc w:val="center"/>
                        <w:rPr>
                          <w:rFonts w:ascii="Times New Roman" w:hAnsi="Times New Roman" w:cs="Times New Roman"/>
                          <w:sz w:val="20"/>
                          <w:szCs w:val="20"/>
                        </w:rPr>
                      </w:pPr>
                      <w:r w:rsidRPr="00C66936">
                        <w:rPr>
                          <w:rFonts w:ascii="Times New Roman" w:hAnsi="Times New Roman" w:cs="Times New Roman"/>
                          <w:sz w:val="20"/>
                          <w:szCs w:val="20"/>
                        </w:rPr>
                        <w:t>«зеленые» облигации ориентированы на сроки более десяти лет</w:t>
                      </w:r>
                    </w:p>
                    <w:p w14:paraId="491998D1" w14:textId="77777777" w:rsidR="00461264" w:rsidRPr="00C66936" w:rsidRDefault="00461264" w:rsidP="00DB4C5B">
                      <w:pPr>
                        <w:widowControl w:val="0"/>
                        <w:spacing w:after="0" w:line="240" w:lineRule="auto"/>
                        <w:jc w:val="center"/>
                        <w:rPr>
                          <w:rFonts w:ascii="Times New Roman" w:hAnsi="Times New Roman" w:cs="Times New Roman"/>
                        </w:rPr>
                      </w:pPr>
                    </w:p>
                  </w:txbxContent>
                </v:textbox>
              </v:shape>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83328" behindDoc="0" locked="0" layoutInCell="1" allowOverlap="1" wp14:anchorId="761F94B6" wp14:editId="57AD0D15">
                <wp:simplePos x="0" y="0"/>
                <wp:positionH relativeFrom="column">
                  <wp:posOffset>681659</wp:posOffset>
                </wp:positionH>
                <wp:positionV relativeFrom="paragraph">
                  <wp:posOffset>1120607</wp:posOffset>
                </wp:positionV>
                <wp:extent cx="1826880" cy="317134"/>
                <wp:effectExtent l="0" t="0" r="0" b="0"/>
                <wp:wrapNone/>
                <wp:docPr id="2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880" cy="317134"/>
                        </a:xfrm>
                        <a:prstGeom prst="rect">
                          <a:avLst/>
                        </a:prstGeom>
                        <a:noFill/>
                        <a:ln w="9525">
                          <a:noFill/>
                          <a:miter lim="800000"/>
                          <a:headEnd/>
                          <a:tailEnd/>
                        </a:ln>
                      </wps:spPr>
                      <wps:txbx>
                        <w:txbxContent>
                          <w:p w14:paraId="760877EB" w14:textId="77777777" w:rsidR="00461264" w:rsidRPr="005770B1" w:rsidRDefault="00461264" w:rsidP="00DB4C5B">
                            <w:pPr>
                              <w:rPr>
                                <w:rFonts w:ascii="Times New Roman" w:hAnsi="Times New Roman" w:cs="Times New Roman"/>
                                <w:sz w:val="24"/>
                                <w:szCs w:val="24"/>
                              </w:rPr>
                            </w:pPr>
                            <w:r>
                              <w:rPr>
                                <w:rFonts w:ascii="Times New Roman" w:eastAsia="Calibri" w:hAnsi="Times New Roman" w:cs="Times New Roman"/>
                                <w:sz w:val="24"/>
                                <w:szCs w:val="24"/>
                              </w:rPr>
                              <w:t>Оценка и отбор проекта</w:t>
                            </w:r>
                          </w:p>
                        </w:txbxContent>
                      </wps:txbx>
                      <wps:bodyPr rot="0" vert="horz" wrap="square" lIns="91440" tIns="45720" rIns="91440" bIns="45720" anchor="t" anchorCtr="0">
                        <a:noAutofit/>
                      </wps:bodyPr>
                    </wps:wsp>
                  </a:graphicData>
                </a:graphic>
              </wp:anchor>
            </w:drawing>
          </mc:Choice>
          <mc:Fallback>
            <w:pict>
              <v:shape w14:anchorId="761F94B6" id="_x0000_s1072" type="#_x0000_t202" style="position:absolute;left:0;text-align:left;margin-left:53.65pt;margin-top:88.25pt;width:143.85pt;height:24.95pt;z-index:2516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" filled="f" stroked="f">
                <v:textbox>
                  <w:txbxContent>
                    <w:p w14:paraId="760877EB" w14:textId="77777777" w:rsidR="00461264" w:rsidRPr="005770B1" w:rsidRDefault="00461264" w:rsidP="00DB4C5B">
                      <w:pPr>
                        <w:rPr>
                          <w:rFonts w:ascii="Times New Roman" w:hAnsi="Times New Roman" w:cs="Times New Roman"/>
                          <w:sz w:val="24"/>
                          <w:szCs w:val="24"/>
                        </w:rPr>
                      </w:pPr>
                      <w:r>
                        <w:rPr>
                          <w:rFonts w:ascii="Times New Roman" w:eastAsia="Calibri" w:hAnsi="Times New Roman" w:cs="Times New Roman"/>
                          <w:sz w:val="24"/>
                          <w:szCs w:val="24"/>
                        </w:rPr>
                        <w:t>Оценка и отбор проекта</w:t>
                      </w:r>
                    </w:p>
                  </w:txbxContent>
                </v:textbox>
              </v:shape>
            </w:pict>
          </mc:Fallback>
        </mc:AlternateContent>
      </w:r>
      <w:r>
        <w:rPr>
          <w:noProof/>
          <w:lang w:eastAsia="ru-RU"/>
        </w:rPr>
        <mc:AlternateContent>
          <mc:Choice Requires="wps">
            <w:drawing>
              <wp:anchor distT="0" distB="0" distL="114300" distR="114300" simplePos="0" relativeHeight="251660800" behindDoc="0" locked="0" layoutInCell="1" allowOverlap="1" wp14:anchorId="6CFD0B3E" wp14:editId="24DBC848">
                <wp:simplePos x="0" y="0"/>
                <wp:positionH relativeFrom="column">
                  <wp:posOffset>64267</wp:posOffset>
                </wp:positionH>
                <wp:positionV relativeFrom="paragraph">
                  <wp:posOffset>1086271</wp:posOffset>
                </wp:positionV>
                <wp:extent cx="2844000" cy="359578"/>
                <wp:effectExtent l="0" t="0" r="13970" b="21590"/>
                <wp:wrapTopAndBottom/>
                <wp:docPr id="110" name="Прямоугольник: скругленные углы 110"/>
                <wp:cNvGraphicFramePr/>
                <a:graphic xmlns:a="http://schemas.openxmlformats.org/drawingml/2006/main">
                  <a:graphicData uri="http://schemas.microsoft.com/office/word/2010/wordprocessingShape">
                    <wps:wsp>
                      <wps:cNvSpPr/>
                      <wps:spPr>
                        <a:xfrm>
                          <a:off x="0" y="0"/>
                          <a:ext cx="2844000" cy="359578"/>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3D4C5D" id="Прямоугольник: скругленные углы 110" o:spid="_x0000_s1026" style="position:absolute;margin-left:5.05pt;margin-top:85.55pt;width:223.95pt;height:28.3pt;z-index:251660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" fillcolor="white [3201]" strokecolor="#4f81bd [3204]" strokeweight="1pt">
                <w10:wrap type="topAndBottom"/>
              </v:roundrect>
            </w:pict>
          </mc:Fallback>
        </mc:AlternateContent>
      </w:r>
      <w:r>
        <w:rPr>
          <w:noProof/>
          <w:lang w:eastAsia="ru-RU"/>
        </w:rPr>
        <mc:AlternateContent>
          <mc:Choice Requires="wps">
            <w:drawing>
              <wp:anchor distT="0" distB="0" distL="114300" distR="114300" simplePos="0" relativeHeight="251681280" behindDoc="0" locked="0" layoutInCell="1" allowOverlap="1" wp14:anchorId="577DB399" wp14:editId="1E9F29FB">
                <wp:simplePos x="0" y="0"/>
                <wp:positionH relativeFrom="column">
                  <wp:posOffset>703794</wp:posOffset>
                </wp:positionH>
                <wp:positionV relativeFrom="paragraph">
                  <wp:posOffset>704101</wp:posOffset>
                </wp:positionV>
                <wp:extent cx="1539646" cy="298029"/>
                <wp:effectExtent l="0" t="0" r="0" b="0"/>
                <wp:wrapNone/>
                <wp:docPr id="1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646" cy="298029"/>
                        </a:xfrm>
                        <a:prstGeom prst="rect">
                          <a:avLst/>
                        </a:prstGeom>
                        <a:noFill/>
                        <a:ln w="9525">
                          <a:noFill/>
                          <a:miter lim="800000"/>
                          <a:headEnd/>
                          <a:tailEnd/>
                        </a:ln>
                      </wps:spPr>
                      <wps:txbx>
                        <w:txbxContent>
                          <w:p w14:paraId="3DED6516" w14:textId="77777777" w:rsidR="00461264" w:rsidRPr="005770B1" w:rsidRDefault="00461264" w:rsidP="00DB4C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Принципы:</w:t>
                            </w:r>
                          </w:p>
                        </w:txbxContent>
                      </wps:txbx>
                      <wps:bodyPr rot="0" vert="horz" wrap="square" lIns="91440" tIns="45720" rIns="91440" bIns="45720" anchor="t" anchorCtr="0">
                        <a:noAutofit/>
                      </wps:bodyPr>
                    </wps:wsp>
                  </a:graphicData>
                </a:graphic>
              </wp:anchor>
            </w:drawing>
          </mc:Choice>
          <mc:Fallback>
            <w:pict>
              <v:shape w14:anchorId="577DB399" id="_x0000_s1073" type="#_x0000_t202" style="position:absolute;left:0;text-align:left;margin-left:55.4pt;margin-top:55.45pt;width:121.25pt;height:23.4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" filled="f" stroked="f">
                <v:textbox>
                  <w:txbxContent>
                    <w:p w14:paraId="3DED6516" w14:textId="77777777" w:rsidR="00461264" w:rsidRPr="005770B1" w:rsidRDefault="00461264" w:rsidP="00DB4C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Принципы:</w:t>
                      </w:r>
                    </w:p>
                  </w:txbxContent>
                </v:textbox>
              </v:shape>
            </w:pict>
          </mc:Fallback>
        </mc:AlternateContent>
      </w:r>
      <w:r>
        <w:rPr>
          <w:noProof/>
          <w:lang w:eastAsia="ru-RU"/>
        </w:rPr>
        <mc:AlternateContent>
          <mc:Choice Requires="wps">
            <w:drawing>
              <wp:anchor distT="0" distB="0" distL="114300" distR="114300" simplePos="0" relativeHeight="251682304" behindDoc="0" locked="0" layoutInCell="1" allowOverlap="1" wp14:anchorId="54A3DE34" wp14:editId="5B1A4205">
                <wp:simplePos x="0" y="0"/>
                <wp:positionH relativeFrom="column">
                  <wp:posOffset>1960385</wp:posOffset>
                </wp:positionH>
                <wp:positionV relativeFrom="paragraph">
                  <wp:posOffset>306506</wp:posOffset>
                </wp:positionV>
                <wp:extent cx="1780462" cy="298029"/>
                <wp:effectExtent l="0" t="0" r="0" b="0"/>
                <wp:wrapNone/>
                <wp:docPr id="1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462" cy="298029"/>
                        </a:xfrm>
                        <a:prstGeom prst="rect">
                          <a:avLst/>
                        </a:prstGeom>
                        <a:noFill/>
                        <a:ln w="9525">
                          <a:noFill/>
                          <a:miter lim="800000"/>
                          <a:headEnd/>
                          <a:tailEnd/>
                        </a:ln>
                      </wps:spPr>
                      <wps:txbx>
                        <w:txbxContent>
                          <w:p w14:paraId="574BDA6D" w14:textId="77777777" w:rsidR="00461264" w:rsidRPr="0050351D" w:rsidRDefault="00461264" w:rsidP="00DB4C5B">
                            <w:pPr>
                              <w:spacing w:after="0" w:line="240" w:lineRule="auto"/>
                              <w:jc w:val="center"/>
                              <w:rPr>
                                <w:rFonts w:ascii="Times New Roman" w:hAnsi="Times New Roman" w:cs="Times New Roman"/>
                                <w:color w:val="FFFFFF" w:themeColor="background1"/>
                                <w:sz w:val="24"/>
                                <w:szCs w:val="24"/>
                              </w:rPr>
                            </w:pPr>
                            <w:r w:rsidRPr="0050351D">
                              <w:rPr>
                                <w:rFonts w:ascii="Times New Roman" w:hAnsi="Times New Roman" w:cs="Times New Roman"/>
                                <w:color w:val="FFFFFF" w:themeColor="background1"/>
                                <w:sz w:val="24"/>
                                <w:szCs w:val="24"/>
                              </w:rPr>
                              <w:t>«Зеленые» облигации</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4A3DE34" id="_x0000_s1074" type="#_x0000_t202" style="position:absolute;left:0;text-align:left;margin-left:154.35pt;margin-top:24.15pt;width:140.2pt;height:23.45pt;z-index:25168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" filled="f" stroked="f">
                <v:textbox>
                  <w:txbxContent>
                    <w:p w14:paraId="574BDA6D" w14:textId="77777777" w:rsidR="00461264" w:rsidRPr="0050351D" w:rsidRDefault="00461264" w:rsidP="00DB4C5B">
                      <w:pPr>
                        <w:spacing w:after="0" w:line="240" w:lineRule="auto"/>
                        <w:jc w:val="center"/>
                        <w:rPr>
                          <w:rFonts w:ascii="Times New Roman" w:hAnsi="Times New Roman" w:cs="Times New Roman"/>
                          <w:color w:val="FFFFFF" w:themeColor="background1"/>
                          <w:sz w:val="24"/>
                          <w:szCs w:val="24"/>
                        </w:rPr>
                      </w:pPr>
                      <w:r w:rsidRPr="0050351D">
                        <w:rPr>
                          <w:rFonts w:ascii="Times New Roman" w:hAnsi="Times New Roman" w:cs="Times New Roman"/>
                          <w:color w:val="FFFFFF" w:themeColor="background1"/>
                          <w:sz w:val="24"/>
                          <w:szCs w:val="24"/>
                        </w:rPr>
                        <w:t>«Зеленые» облигации</w:t>
                      </w:r>
                    </w:p>
                  </w:txbxContent>
                </v:textbox>
              </v:shape>
            </w:pict>
          </mc:Fallback>
        </mc:AlternateContent>
      </w:r>
      <w:r>
        <w:rPr>
          <w:noProof/>
          <w:lang w:eastAsia="ru-RU"/>
        </w:rPr>
        <mc:AlternateContent>
          <mc:Choice Requires="wps">
            <w:drawing>
              <wp:anchor distT="0" distB="0" distL="114300" distR="114300" simplePos="0" relativeHeight="251652608" behindDoc="0" locked="0" layoutInCell="1" allowOverlap="1" wp14:anchorId="16447A71" wp14:editId="1963B0BB">
                <wp:simplePos x="0" y="0"/>
                <wp:positionH relativeFrom="column">
                  <wp:posOffset>65319</wp:posOffset>
                </wp:positionH>
                <wp:positionV relativeFrom="paragraph">
                  <wp:posOffset>275068</wp:posOffset>
                </wp:positionV>
                <wp:extent cx="5757547" cy="359578"/>
                <wp:effectExtent l="0" t="0" r="14605" b="21590"/>
                <wp:wrapTopAndBottom/>
                <wp:docPr id="59" name="Прямоугольник: скругленные углы 59"/>
                <wp:cNvGraphicFramePr/>
                <a:graphic xmlns:a="http://schemas.openxmlformats.org/drawingml/2006/main">
                  <a:graphicData uri="http://schemas.microsoft.com/office/word/2010/wordprocessingShape">
                    <wps:wsp>
                      <wps:cNvSpPr/>
                      <wps:spPr>
                        <a:xfrm>
                          <a:off x="0" y="0"/>
                          <a:ext cx="5757547" cy="359578"/>
                        </a:xfrm>
                        <a:prstGeom prst="roundRect">
                          <a:avLst/>
                        </a:prstGeom>
                        <a:ln>
                          <a:solidFill>
                            <a:srgbClr val="00206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385201C" id="Прямоугольник: скругленные углы 59" o:spid="_x0000_s1026" style="position:absolute;margin-left:5.15pt;margin-top:21.65pt;width:453.35pt;height:28.3pt;z-index:251652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" fillcolor="#254163 [1636]" strokecolor="#002060">
                <v:fill color2="#4477b6 [3012]" rotate="t" angle="180" colors="0 #2c5d98;52429f #3c7bc7;1 #3a7ccb" focus="100%" type="gradient">
                  <o:fill v:ext="view" type="gradientUnscaled"/>
                </v:fill>
                <w10:wrap type="topAndBottom"/>
              </v:round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56704" behindDoc="0" locked="0" layoutInCell="1" allowOverlap="1" wp14:anchorId="6B594A1E" wp14:editId="207FB387">
                <wp:simplePos x="0" y="0"/>
                <wp:positionH relativeFrom="column">
                  <wp:posOffset>59709</wp:posOffset>
                </wp:positionH>
                <wp:positionV relativeFrom="paragraph">
                  <wp:posOffset>692415</wp:posOffset>
                </wp:positionV>
                <wp:extent cx="2843530" cy="359410"/>
                <wp:effectExtent l="0" t="0" r="13970" b="21590"/>
                <wp:wrapTopAndBottom/>
                <wp:docPr id="62" name="Прямоугольник: скругленные углы 62"/>
                <wp:cNvGraphicFramePr/>
                <a:graphic xmlns:a="http://schemas.openxmlformats.org/drawingml/2006/main">
                  <a:graphicData uri="http://schemas.microsoft.com/office/word/2010/wordprocessingShape">
                    <wps:wsp>
                      <wps:cNvSpPr/>
                      <wps:spPr>
                        <a:xfrm>
                          <a:off x="0" y="0"/>
                          <a:ext cx="2843530" cy="359410"/>
                        </a:xfrm>
                        <a:prstGeom prst="roundRect">
                          <a:avLst/>
                        </a:prstGeom>
                        <a:ln/>
                        <a:effectLst/>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82C1CDD" id="Прямоугольник: скругленные углы 62" o:spid="_x0000_s1026" style="position:absolute;margin-left:4.7pt;margin-top:54.5pt;width:223.9pt;height:28.3pt;z-index:251656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" fillcolor="#a7bfde [1620]" strokecolor="#4579b8 [3044]">
                <v:fill color2="#e4ecf5 [500]" rotate="t" angle="180" colors="0 #a3c4ff;22938f #bfd5ff;1 #e5eeff" focus="100%" type="gradient"/>
                <w10:wrap type="topAndBottom"/>
              </v:roundrect>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75136" behindDoc="0" locked="0" layoutInCell="1" allowOverlap="1" wp14:anchorId="71317493" wp14:editId="5E17015B">
                <wp:simplePos x="0" y="0"/>
                <wp:positionH relativeFrom="column">
                  <wp:posOffset>3020640</wp:posOffset>
                </wp:positionH>
                <wp:positionV relativeFrom="paragraph">
                  <wp:posOffset>1460558</wp:posOffset>
                </wp:positionV>
                <wp:extent cx="2765640" cy="392540"/>
                <wp:effectExtent l="0" t="0" r="0" b="0"/>
                <wp:wrapNone/>
                <wp:docPr id="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640" cy="392540"/>
                        </a:xfrm>
                        <a:prstGeom prst="rect">
                          <a:avLst/>
                        </a:prstGeom>
                        <a:noFill/>
                        <a:ln w="9525">
                          <a:noFill/>
                          <a:miter lim="800000"/>
                          <a:headEnd/>
                          <a:tailEnd/>
                        </a:ln>
                      </wps:spPr>
                      <wps:txbx>
                        <w:txbxContent>
                          <w:p w14:paraId="140774D9" w14:textId="77777777" w:rsidR="00461264" w:rsidRPr="00C66936" w:rsidRDefault="00461264" w:rsidP="00DB4C5B">
                            <w:pPr>
                              <w:spacing w:after="0" w:line="240" w:lineRule="auto"/>
                              <w:jc w:val="center"/>
                              <w:rPr>
                                <w:rFonts w:ascii="Times New Roman" w:hAnsi="Times New Roman" w:cs="Times New Roman"/>
                                <w:sz w:val="20"/>
                                <w:szCs w:val="20"/>
                              </w:rPr>
                            </w:pPr>
                            <w:r w:rsidRPr="00C66936">
                              <w:rPr>
                                <w:rFonts w:ascii="Times New Roman" w:hAnsi="Times New Roman" w:cs="Times New Roman"/>
                                <w:sz w:val="20"/>
                                <w:szCs w:val="20"/>
                              </w:rPr>
                              <w:t>наличие международных и национальных стандартов</w:t>
                            </w:r>
                          </w:p>
                          <w:p w14:paraId="7D1A55DC" w14:textId="77777777" w:rsidR="00461264" w:rsidRPr="005770B1" w:rsidRDefault="00461264" w:rsidP="00DB4C5B">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17493" id="_x0000_s1075" type="#_x0000_t202" style="position:absolute;left:0;text-align:left;margin-left:237.85pt;margin-top:115pt;width:217.75pt;height:30.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" filled="f" stroked="f">
                <v:textbox>
                  <w:txbxContent>
                    <w:p w14:paraId="140774D9" w14:textId="77777777" w:rsidR="00461264" w:rsidRPr="00C66936" w:rsidRDefault="00461264" w:rsidP="00DB4C5B">
                      <w:pPr>
                        <w:spacing w:after="0" w:line="240" w:lineRule="auto"/>
                        <w:jc w:val="center"/>
                        <w:rPr>
                          <w:rFonts w:ascii="Times New Roman" w:hAnsi="Times New Roman" w:cs="Times New Roman"/>
                          <w:sz w:val="20"/>
                          <w:szCs w:val="20"/>
                        </w:rPr>
                      </w:pPr>
                      <w:r w:rsidRPr="00C66936">
                        <w:rPr>
                          <w:rFonts w:ascii="Times New Roman" w:hAnsi="Times New Roman" w:cs="Times New Roman"/>
                          <w:sz w:val="20"/>
                          <w:szCs w:val="20"/>
                        </w:rPr>
                        <w:t>наличие международных и национальных стандартов</w:t>
                      </w:r>
                    </w:p>
                    <w:p w14:paraId="7D1A55DC" w14:textId="77777777" w:rsidR="00461264" w:rsidRPr="005770B1" w:rsidRDefault="00461264" w:rsidP="00DB4C5B">
                      <w:pPr>
                        <w:spacing w:after="0" w:line="240" w:lineRule="auto"/>
                        <w:jc w:val="center"/>
                        <w:rPr>
                          <w:rFonts w:ascii="Times New Roman" w:hAnsi="Times New Roman" w:cs="Times New Roman"/>
                          <w:sz w:val="24"/>
                          <w:szCs w:val="24"/>
                        </w:rPr>
                      </w:pPr>
                    </w:p>
                  </w:txbxContent>
                </v:textbox>
              </v:shape>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72064" behindDoc="0" locked="0" layoutInCell="1" allowOverlap="1" wp14:anchorId="1817CE37" wp14:editId="339BEC8E">
                <wp:simplePos x="0" y="0"/>
                <wp:positionH relativeFrom="column">
                  <wp:posOffset>2979420</wp:posOffset>
                </wp:positionH>
                <wp:positionV relativeFrom="paragraph">
                  <wp:posOffset>1479550</wp:posOffset>
                </wp:positionV>
                <wp:extent cx="2843530" cy="359410"/>
                <wp:effectExtent l="0" t="0" r="13970" b="21590"/>
                <wp:wrapNone/>
                <wp:docPr id="192" name="Прямоугольник: скругленные углы 192"/>
                <wp:cNvGraphicFramePr/>
                <a:graphic xmlns:a="http://schemas.openxmlformats.org/drawingml/2006/main">
                  <a:graphicData uri="http://schemas.microsoft.com/office/word/2010/wordprocessingShape">
                    <wps:wsp>
                      <wps:cNvSpPr/>
                      <wps:spPr>
                        <a:xfrm>
                          <a:off x="0" y="0"/>
                          <a:ext cx="2843530" cy="359410"/>
                        </a:xfrm>
                        <a:prstGeom prst="round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D9DCAE1" id="Прямоугольник: скругленные углы 192" o:spid="_x0000_s1026" style="position:absolute;margin-left:234.6pt;margin-top:116.5pt;width:223.9pt;height:28.3pt;z-index:25167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" fillcolor="white [3201]" strokecolor="#4f81bd [3204]" strokeweight="1pt"/>
            </w:pict>
          </mc:Fallback>
        </mc:AlternateContent>
      </w:r>
      <w:r>
        <w:rPr>
          <w:rFonts w:ascii="Times New Roman" w:hAnsi="Times New Roman" w:cs="Times New Roman"/>
          <w:noProof/>
          <w:sz w:val="28"/>
          <w:szCs w:val="28"/>
          <w:lang w:eastAsia="ru-RU"/>
        </w:rPr>
        <mc:AlternateContent>
          <mc:Choice Requires="wpg">
            <w:drawing>
              <wp:anchor distT="0" distB="0" distL="114300" distR="114300" simplePos="0" relativeHeight="251657728" behindDoc="0" locked="0" layoutInCell="1" allowOverlap="1" wp14:anchorId="4126588F" wp14:editId="7FCEDE05">
                <wp:simplePos x="0" y="0"/>
                <wp:positionH relativeFrom="column">
                  <wp:posOffset>2977631</wp:posOffset>
                </wp:positionH>
                <wp:positionV relativeFrom="paragraph">
                  <wp:posOffset>682469</wp:posOffset>
                </wp:positionV>
                <wp:extent cx="2843118" cy="359578"/>
                <wp:effectExtent l="0" t="0" r="14605" b="21590"/>
                <wp:wrapTopAndBottom/>
                <wp:docPr id="73" name="Группа 73"/>
                <wp:cNvGraphicFramePr/>
                <a:graphic xmlns:a="http://schemas.openxmlformats.org/drawingml/2006/main">
                  <a:graphicData uri="http://schemas.microsoft.com/office/word/2010/wordprocessingGroup">
                    <wpg:wgp>
                      <wpg:cNvGrpSpPr/>
                      <wpg:grpSpPr>
                        <a:xfrm>
                          <a:off x="0" y="0"/>
                          <a:ext cx="2843118" cy="359578"/>
                          <a:chOff x="-786189" y="-584229"/>
                          <a:chExt cx="2273481" cy="168452"/>
                        </a:xfrm>
                      </wpg:grpSpPr>
                      <wps:wsp>
                        <wps:cNvPr id="74" name="Прямоугольник: скругленные углы 74"/>
                        <wps:cNvSpPr/>
                        <wps:spPr>
                          <a:xfrm>
                            <a:off x="-786189" y="-584229"/>
                            <a:ext cx="2273481" cy="168452"/>
                          </a:xfrm>
                          <a:prstGeom prst="roundRect">
                            <a:avLst/>
                          </a:prstGeom>
                          <a:ln/>
                          <a:effectLst/>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Надпись 2"/>
                        <wps:cNvSpPr txBox="1">
                          <a:spLocks noChangeArrowheads="1"/>
                        </wps:cNvSpPr>
                        <wps:spPr bwMode="auto">
                          <a:xfrm>
                            <a:off x="-245840" y="-572673"/>
                            <a:ext cx="1231265" cy="139683"/>
                          </a:xfrm>
                          <a:prstGeom prst="rect">
                            <a:avLst/>
                          </a:prstGeom>
                          <a:noFill/>
                          <a:ln w="9525">
                            <a:noFill/>
                            <a:miter lim="800000"/>
                            <a:headEnd/>
                            <a:tailEnd/>
                          </a:ln>
                        </wps:spPr>
                        <wps:txbx>
                          <w:txbxContent>
                            <w:p w14:paraId="765CDF7D" w14:textId="77777777" w:rsidR="00461264" w:rsidRPr="005770B1" w:rsidRDefault="00461264" w:rsidP="00DB4C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Особенности:</w:t>
                              </w:r>
                            </w:p>
                          </w:txbxContent>
                        </wps:txbx>
                        <wps:bodyPr rot="0" vert="horz" wrap="square" lIns="91440" tIns="45720" rIns="91440" bIns="45720" anchor="t" anchorCtr="0">
                          <a:noAutofit/>
                        </wps:bodyPr>
                      </wps:wsp>
                    </wpg:wgp>
                  </a:graphicData>
                </a:graphic>
              </wp:anchor>
            </w:drawing>
          </mc:Choice>
          <mc:Fallback>
            <w:pict>
              <v:group w14:anchorId="4126588F" id="Группа 73" o:spid="_x0000_s1076" style="position:absolute;left:0;text-align:left;margin-left:234.45pt;margin-top:53.75pt;width:223.85pt;height:28.3pt;z-index:251657728" coordorigin="-7861,-5842" coordsize="22734,1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">
                <v:roundrect id="Прямоугольник: скругленные углы 74" o:spid="_x0000_s1077" style="position:absolute;left:-7861;top:-5842;width:22733;height:16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" fillcolor="#a7bfde [1620]" strokecolor="#4579b8 [3044]">
                  <v:fill color2="#e4ecf5 [500]" rotate="t" angle="180" colors="0 #a3c4ff;22938f #bfd5ff;1 #e5eeff" focus="100%" type="gradient"/>
                </v:roundrect>
                <v:shape id="_x0000_s1078" type="#_x0000_t202" style="position:absolute;left:-2458;top:-5726;width:12312;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14:paraId="765CDF7D" w14:textId="77777777" w:rsidR="00461264" w:rsidRPr="005770B1" w:rsidRDefault="00461264" w:rsidP="00DB4C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Особенности:</w:t>
                        </w:r>
                      </w:p>
                    </w:txbxContent>
                  </v:textbox>
                </v:shape>
                <w10:wrap type="topAndBottom"/>
              </v:group>
            </w:pict>
          </mc:Fallback>
        </mc:AlternateContent>
      </w:r>
      <w:r w:rsidRPr="004E73B6">
        <w:rPr>
          <w:rFonts w:ascii="Times New Roman" w:hAnsi="Times New Roman" w:cs="Times New Roman"/>
          <w:noProof/>
          <w:sz w:val="28"/>
          <w:szCs w:val="28"/>
          <w:lang w:eastAsia="ru-RU"/>
        </w:rPr>
        <mc:AlternateContent>
          <mc:Choice Requires="wps">
            <w:drawing>
              <wp:anchor distT="0" distB="0" distL="114300" distR="114300" simplePos="0" relativeHeight="251663872" behindDoc="0" locked="0" layoutInCell="1" allowOverlap="1" wp14:anchorId="2AD19ED7" wp14:editId="3E286F3C">
                <wp:simplePos x="0" y="0"/>
                <wp:positionH relativeFrom="column">
                  <wp:posOffset>649601</wp:posOffset>
                </wp:positionH>
                <wp:positionV relativeFrom="paragraph">
                  <wp:posOffset>1503045</wp:posOffset>
                </wp:positionV>
                <wp:extent cx="1826880" cy="317134"/>
                <wp:effectExtent l="0" t="0" r="0" b="0"/>
                <wp:wrapNone/>
                <wp:docPr id="1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880" cy="317134"/>
                        </a:xfrm>
                        <a:prstGeom prst="rect">
                          <a:avLst/>
                        </a:prstGeom>
                        <a:noFill/>
                        <a:ln w="9525">
                          <a:noFill/>
                          <a:miter lim="800000"/>
                          <a:headEnd/>
                          <a:tailEnd/>
                        </a:ln>
                      </wps:spPr>
                      <wps:txbx>
                        <w:txbxContent>
                          <w:p w14:paraId="63F6C74D" w14:textId="77777777" w:rsidR="00461264" w:rsidRPr="0050351D" w:rsidRDefault="00461264" w:rsidP="00DB4C5B">
                            <w:pPr>
                              <w:rPr>
                                <w:rFonts w:ascii="Times New Roman" w:eastAsia="Calibri" w:hAnsi="Times New Roman" w:cs="Times New Roman"/>
                                <w:sz w:val="24"/>
                                <w:szCs w:val="24"/>
                              </w:rPr>
                            </w:pPr>
                            <w:r w:rsidRPr="0050351D">
                              <w:rPr>
                                <w:rFonts w:ascii="Times New Roman" w:eastAsia="Calibri" w:hAnsi="Times New Roman" w:cs="Times New Roman"/>
                                <w:sz w:val="24"/>
                                <w:szCs w:val="24"/>
                              </w:rPr>
                              <w:t>Использование средств</w:t>
                            </w:r>
                          </w:p>
                          <w:p w14:paraId="0D48CFC9" w14:textId="77777777" w:rsidR="00461264" w:rsidRPr="005770B1" w:rsidRDefault="00461264" w:rsidP="00DB4C5B">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anchor>
            </w:drawing>
          </mc:Choice>
          <mc:Fallback>
            <w:pict>
              <v:shape w14:anchorId="2AD19ED7" id="_x0000_s1079" type="#_x0000_t202" style="position:absolute;left:0;text-align:left;margin-left:51.15pt;margin-top:118.35pt;width:143.85pt;height:24.9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" filled="f" stroked="f">
                <v:textbox>
                  <w:txbxContent>
                    <w:p w14:paraId="63F6C74D" w14:textId="77777777" w:rsidR="00461264" w:rsidRPr="0050351D" w:rsidRDefault="00461264" w:rsidP="00DB4C5B">
                      <w:pPr>
                        <w:rPr>
                          <w:rFonts w:ascii="Times New Roman" w:eastAsia="Calibri" w:hAnsi="Times New Roman" w:cs="Times New Roman"/>
                          <w:sz w:val="24"/>
                          <w:szCs w:val="24"/>
                        </w:rPr>
                      </w:pPr>
                      <w:r w:rsidRPr="0050351D">
                        <w:rPr>
                          <w:rFonts w:ascii="Times New Roman" w:eastAsia="Calibri" w:hAnsi="Times New Roman" w:cs="Times New Roman"/>
                          <w:sz w:val="24"/>
                          <w:szCs w:val="24"/>
                        </w:rPr>
                        <w:t>Использование средств</w:t>
                      </w:r>
                    </w:p>
                    <w:p w14:paraId="0D48CFC9" w14:textId="77777777" w:rsidR="00461264" w:rsidRPr="005770B1" w:rsidRDefault="00461264" w:rsidP="00DB4C5B">
                      <w:pPr>
                        <w:spacing w:after="0" w:line="240" w:lineRule="auto"/>
                        <w:jc w:val="center"/>
                        <w:rPr>
                          <w:rFonts w:ascii="Times New Roman" w:hAnsi="Times New Roman" w:cs="Times New Roman"/>
                          <w:sz w:val="24"/>
                          <w:szCs w:val="24"/>
                        </w:rPr>
                      </w:pPr>
                    </w:p>
                  </w:txbxContent>
                </v:textbox>
              </v:shape>
            </w:pict>
          </mc:Fallback>
        </mc:AlternateContent>
      </w:r>
    </w:p>
    <w:p w14:paraId="61C4FEE1" w14:textId="08080371" w:rsidR="00DB4C5B" w:rsidRPr="001735B4" w:rsidRDefault="001735B4" w:rsidP="00DB4C5B">
      <w:pPr>
        <w:widowControl w:val="0"/>
        <w:spacing w:after="0" w:line="360" w:lineRule="auto"/>
        <w:rPr>
          <w:rFonts w:ascii="Times New Roman" w:hAnsi="Times New Roman" w:cs="Times New Roman"/>
          <w:sz w:val="20"/>
          <w:szCs w:val="20"/>
        </w:rPr>
      </w:pPr>
      <w:r w:rsidRPr="001735B4">
        <w:rPr>
          <w:rFonts w:ascii="Times New Roman" w:hAnsi="Times New Roman" w:cs="Times New Roman"/>
          <w:sz w:val="20"/>
          <w:szCs w:val="20"/>
        </w:rPr>
        <w:t>Примечание</w:t>
      </w:r>
      <w:r w:rsidR="0065156B">
        <w:rPr>
          <w:rFonts w:ascii="Times New Roman" w:hAnsi="Times New Roman" w:cs="Times New Roman"/>
          <w:sz w:val="20"/>
          <w:szCs w:val="20"/>
        </w:rPr>
        <w:t xml:space="preserve"> </w:t>
      </w:r>
      <w:r w:rsidRPr="001735B4">
        <w:rPr>
          <w:rFonts w:ascii="Times New Roman" w:hAnsi="Times New Roman" w:cs="Times New Roman"/>
          <w:sz w:val="20"/>
          <w:szCs w:val="20"/>
        </w:rPr>
        <w:t>–</w:t>
      </w:r>
      <w:r w:rsidR="0065156B">
        <w:rPr>
          <w:rFonts w:ascii="Times New Roman" w:hAnsi="Times New Roman" w:cs="Times New Roman"/>
          <w:sz w:val="20"/>
          <w:szCs w:val="20"/>
        </w:rPr>
        <w:t xml:space="preserve"> </w:t>
      </w:r>
      <w:r w:rsidRPr="001735B4">
        <w:rPr>
          <w:rFonts w:ascii="Times New Roman" w:hAnsi="Times New Roman" w:cs="Times New Roman"/>
          <w:sz w:val="20"/>
          <w:szCs w:val="20"/>
        </w:rPr>
        <w:t>Составлено</w:t>
      </w:r>
      <w:r w:rsidR="0065156B">
        <w:rPr>
          <w:rFonts w:ascii="Times New Roman" w:hAnsi="Times New Roman" w:cs="Times New Roman"/>
          <w:sz w:val="20"/>
          <w:szCs w:val="20"/>
        </w:rPr>
        <w:t xml:space="preserve"> </w:t>
      </w:r>
      <w:r w:rsidRPr="001735B4">
        <w:rPr>
          <w:rFonts w:ascii="Times New Roman" w:hAnsi="Times New Roman" w:cs="Times New Roman"/>
          <w:sz w:val="20"/>
          <w:szCs w:val="20"/>
        </w:rPr>
        <w:t>авторами</w:t>
      </w:r>
      <w:r w:rsidR="0065156B">
        <w:rPr>
          <w:rFonts w:ascii="Times New Roman" w:hAnsi="Times New Roman" w:cs="Times New Roman"/>
          <w:sz w:val="20"/>
          <w:szCs w:val="20"/>
        </w:rPr>
        <w:t xml:space="preserve"> </w:t>
      </w:r>
      <w:r w:rsidRPr="001735B4">
        <w:rPr>
          <w:rFonts w:ascii="Times New Roman" w:hAnsi="Times New Roman" w:cs="Times New Roman"/>
          <w:sz w:val="20"/>
          <w:szCs w:val="20"/>
        </w:rPr>
        <w:t>по</w:t>
      </w:r>
      <w:r w:rsidR="0065156B">
        <w:rPr>
          <w:rFonts w:ascii="Times New Roman" w:hAnsi="Times New Roman" w:cs="Times New Roman"/>
          <w:sz w:val="20"/>
          <w:szCs w:val="20"/>
        </w:rPr>
        <w:t xml:space="preserve"> </w:t>
      </w:r>
      <w:r w:rsidRPr="001735B4">
        <w:rPr>
          <w:rFonts w:ascii="Times New Roman" w:hAnsi="Times New Roman" w:cs="Times New Roman"/>
          <w:sz w:val="20"/>
          <w:szCs w:val="20"/>
        </w:rPr>
        <w:t>[4</w:t>
      </w:r>
      <w:r w:rsidR="00662AC8" w:rsidRPr="00AD4374">
        <w:rPr>
          <w:rFonts w:ascii="Times New Roman" w:hAnsi="Times New Roman" w:cs="Times New Roman"/>
          <w:sz w:val="20"/>
          <w:szCs w:val="20"/>
        </w:rPr>
        <w:t>3</w:t>
      </w:r>
      <w:r w:rsidRPr="001735B4">
        <w:rPr>
          <w:rFonts w:ascii="Times New Roman" w:hAnsi="Times New Roman" w:cs="Times New Roman"/>
          <w:sz w:val="20"/>
          <w:szCs w:val="20"/>
        </w:rPr>
        <w:t>]</w:t>
      </w:r>
    </w:p>
    <w:p w14:paraId="739B0FFE" w14:textId="77777777" w:rsidR="001735B4" w:rsidRDefault="001735B4" w:rsidP="00DB4C5B">
      <w:pPr>
        <w:widowControl w:val="0"/>
        <w:spacing w:after="0" w:line="360" w:lineRule="auto"/>
        <w:jc w:val="center"/>
        <w:rPr>
          <w:rFonts w:ascii="Times New Roman" w:hAnsi="Times New Roman" w:cs="Times New Roman"/>
          <w:sz w:val="24"/>
          <w:szCs w:val="24"/>
        </w:rPr>
      </w:pPr>
    </w:p>
    <w:p w14:paraId="5D72E0DE" w14:textId="3A6D60B5" w:rsidR="00DB4C5B" w:rsidRPr="00C66936" w:rsidRDefault="00DB4C5B" w:rsidP="00DB4C5B">
      <w:pPr>
        <w:widowControl w:val="0"/>
        <w:spacing w:after="0" w:line="360" w:lineRule="auto"/>
        <w:jc w:val="center"/>
        <w:rPr>
          <w:rFonts w:ascii="Times New Roman" w:hAnsi="Times New Roman" w:cs="Times New Roman"/>
          <w:sz w:val="24"/>
          <w:szCs w:val="24"/>
        </w:rPr>
      </w:pPr>
      <w:r w:rsidRPr="00C66936">
        <w:rPr>
          <w:rFonts w:ascii="Times New Roman" w:hAnsi="Times New Roman" w:cs="Times New Roman"/>
          <w:sz w:val="24"/>
          <w:szCs w:val="24"/>
        </w:rPr>
        <w:t>Рисунок</w:t>
      </w:r>
      <w:r w:rsidR="0065156B">
        <w:rPr>
          <w:rFonts w:ascii="Times New Roman" w:hAnsi="Times New Roman" w:cs="Times New Roman"/>
          <w:sz w:val="24"/>
          <w:szCs w:val="24"/>
        </w:rPr>
        <w:t xml:space="preserve"> </w:t>
      </w:r>
      <w:r w:rsidR="007C57F6">
        <w:rPr>
          <w:rFonts w:ascii="Times New Roman" w:hAnsi="Times New Roman" w:cs="Times New Roman"/>
          <w:sz w:val="24"/>
          <w:szCs w:val="24"/>
        </w:rPr>
        <w:t>6</w:t>
      </w:r>
      <w:r w:rsidR="0065156B">
        <w:rPr>
          <w:rFonts w:ascii="Times New Roman" w:hAnsi="Times New Roman" w:cs="Times New Roman"/>
          <w:sz w:val="24"/>
          <w:szCs w:val="24"/>
        </w:rPr>
        <w:t xml:space="preserve"> </w:t>
      </w:r>
      <w:r w:rsidRPr="00C66936">
        <w:rPr>
          <w:rFonts w:ascii="Times New Roman" w:hAnsi="Times New Roman" w:cs="Times New Roman"/>
          <w:sz w:val="24"/>
          <w:szCs w:val="24"/>
        </w:rPr>
        <w:t>–</w:t>
      </w:r>
      <w:r w:rsidR="0065156B">
        <w:rPr>
          <w:rFonts w:ascii="Times New Roman" w:hAnsi="Times New Roman" w:cs="Times New Roman"/>
          <w:sz w:val="24"/>
          <w:szCs w:val="24"/>
        </w:rPr>
        <w:t xml:space="preserve"> </w:t>
      </w:r>
      <w:r w:rsidRPr="00C66936">
        <w:rPr>
          <w:rFonts w:ascii="Times New Roman" w:hAnsi="Times New Roman" w:cs="Times New Roman"/>
          <w:sz w:val="24"/>
          <w:szCs w:val="24"/>
        </w:rPr>
        <w:t>Характеристика</w:t>
      </w:r>
      <w:r w:rsidR="0065156B">
        <w:rPr>
          <w:rFonts w:ascii="Times New Roman" w:hAnsi="Times New Roman" w:cs="Times New Roman"/>
          <w:sz w:val="24"/>
          <w:szCs w:val="24"/>
        </w:rPr>
        <w:t xml:space="preserve"> </w:t>
      </w:r>
      <w:r w:rsidRPr="00C66936">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C66936">
        <w:rPr>
          <w:rFonts w:ascii="Times New Roman" w:hAnsi="Times New Roman" w:cs="Times New Roman"/>
          <w:sz w:val="24"/>
          <w:szCs w:val="24"/>
        </w:rPr>
        <w:t>облигаций</w:t>
      </w:r>
    </w:p>
    <w:p w14:paraId="718CB1C3" w14:textId="77777777" w:rsidR="00DB4C5B" w:rsidRPr="001735B4" w:rsidRDefault="00DB4C5B" w:rsidP="00496BA9">
      <w:pPr>
        <w:widowControl w:val="0"/>
        <w:tabs>
          <w:tab w:val="left" w:pos="900"/>
        </w:tabs>
        <w:spacing w:after="0" w:line="360" w:lineRule="auto"/>
        <w:ind w:firstLine="709"/>
        <w:jc w:val="both"/>
        <w:rPr>
          <w:rFonts w:ascii="Times New Roman" w:hAnsi="Times New Roman" w:cs="Times New Roman"/>
          <w:color w:val="000000"/>
          <w:sz w:val="24"/>
          <w:szCs w:val="24"/>
        </w:rPr>
      </w:pPr>
    </w:p>
    <w:p w14:paraId="6D3BE2B5" w14:textId="7D4C23E4" w:rsidR="00496BA9" w:rsidRPr="001735B4" w:rsidRDefault="00DB4C5B" w:rsidP="001735B4">
      <w:pPr>
        <w:widowControl w:val="0"/>
        <w:tabs>
          <w:tab w:val="left" w:pos="900"/>
        </w:tabs>
        <w:spacing w:after="0" w:line="360" w:lineRule="auto"/>
        <w:ind w:firstLine="709"/>
        <w:jc w:val="both"/>
        <w:rPr>
          <w:rFonts w:ascii="Times New Roman" w:hAnsi="Times New Roman" w:cs="Times New Roman"/>
          <w:sz w:val="24"/>
          <w:szCs w:val="24"/>
        </w:rPr>
      </w:pPr>
      <w:r w:rsidRPr="001735B4">
        <w:rPr>
          <w:rFonts w:ascii="Times New Roman" w:hAnsi="Times New Roman" w:cs="Times New Roman"/>
          <w:sz w:val="24"/>
          <w:szCs w:val="24"/>
        </w:rPr>
        <w:t>Ожидается,</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что</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китайский</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рынок</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уже</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через</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несколько</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лет</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станет</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крупнейшим</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в</w:t>
      </w:r>
      <w:r w:rsidR="0065156B">
        <w:rPr>
          <w:rFonts w:ascii="Times New Roman" w:hAnsi="Times New Roman" w:cs="Times New Roman"/>
          <w:sz w:val="24"/>
          <w:szCs w:val="24"/>
        </w:rPr>
        <w:t xml:space="preserve"> </w:t>
      </w:r>
      <w:r w:rsidRPr="001735B4">
        <w:rPr>
          <w:rFonts w:ascii="Times New Roman" w:hAnsi="Times New Roman" w:cs="Times New Roman"/>
          <w:sz w:val="24"/>
          <w:szCs w:val="24"/>
        </w:rPr>
        <w:t>мире.</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Так,</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только</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за</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первые</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месяцы</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2016</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года</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Шанхайским</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банком</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развития</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была</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осуществлена</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рекордная</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эмиссия</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в</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размере</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3</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млрд.</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долл.</w:t>
      </w:r>
      <w:r w:rsidR="0065156B">
        <w:rPr>
          <w:rFonts w:ascii="Times New Roman" w:hAnsi="Times New Roman" w:cs="Times New Roman"/>
          <w:sz w:val="24"/>
          <w:szCs w:val="24"/>
        </w:rPr>
        <w:t xml:space="preserve"> </w:t>
      </w:r>
      <w:r w:rsidR="00496BA9" w:rsidRPr="001735B4">
        <w:rPr>
          <w:rFonts w:ascii="Times New Roman" w:hAnsi="Times New Roman" w:cs="Times New Roman"/>
          <w:sz w:val="24"/>
          <w:szCs w:val="24"/>
        </w:rPr>
        <w:t>США.</w:t>
      </w:r>
      <w:r w:rsidR="0065156B">
        <w:rPr>
          <w:rFonts w:ascii="Times New Roman" w:hAnsi="Times New Roman" w:cs="Times New Roman"/>
          <w:sz w:val="24"/>
          <w:szCs w:val="24"/>
        </w:rPr>
        <w:t xml:space="preserve"> </w:t>
      </w:r>
    </w:p>
    <w:p w14:paraId="52C4A350" w14:textId="501645DA" w:rsidR="00DB4C5B" w:rsidRDefault="00A00226" w:rsidP="001735B4">
      <w:pPr>
        <w:shd w:val="clear" w:color="auto" w:fill="FFFFFF"/>
        <w:spacing w:after="0" w:line="360" w:lineRule="auto"/>
        <w:ind w:firstLine="709"/>
        <w:jc w:val="both"/>
        <w:rPr>
          <w:rFonts w:ascii="Times New Roman" w:hAnsi="Times New Roman" w:cs="Times New Roman"/>
          <w:sz w:val="24"/>
          <w:szCs w:val="24"/>
        </w:rPr>
      </w:pPr>
      <w:r w:rsidRPr="001735B4">
        <w:rPr>
          <w:rFonts w:ascii="Times New Roman" w:eastAsia="Calibri" w:hAnsi="Times New Roman" w:cs="Times New Roman"/>
          <w:sz w:val="24"/>
          <w:szCs w:val="24"/>
        </w:rPr>
        <w:t>Если</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первые</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годы</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после</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своего</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появления</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«зеленые»</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облигации</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были</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малопопулярны,</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то</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сейчас</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они</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переживают</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настоящий</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бум</w:t>
      </w:r>
      <w:r w:rsidR="0065156B">
        <w:rPr>
          <w:rFonts w:ascii="Times New Roman" w:eastAsia="Calibri" w:hAnsi="Times New Roman" w:cs="Times New Roman"/>
          <w:sz w:val="24"/>
          <w:szCs w:val="24"/>
        </w:rPr>
        <w:t xml:space="preserve"> </w:t>
      </w:r>
      <w:r w:rsidR="001735B4">
        <w:rPr>
          <w:rFonts w:ascii="Times New Roman" w:eastAsia="Calibri" w:hAnsi="Times New Roman" w:cs="Times New Roman"/>
          <w:sz w:val="24"/>
          <w:szCs w:val="24"/>
        </w:rPr>
        <w:t>–</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за</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последние</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пять</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лет</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рынок</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увеличился</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20</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раз.</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2019</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году</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в</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мире</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выпущено</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«зеленых»</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облигаций</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на</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сумму</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257,7</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млрд</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долларов,</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что</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на</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51%</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больше</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по</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сравнению</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с</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объемом</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выпуска</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2018</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года,</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свидетельствуют</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данные</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международной</w:t>
      </w:r>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организации</w:t>
      </w:r>
      <w:r w:rsidR="0065156B">
        <w:rPr>
          <w:rFonts w:ascii="Times New Roman" w:eastAsia="Calibri" w:hAnsi="Times New Roman" w:cs="Times New Roman"/>
          <w:sz w:val="24"/>
          <w:szCs w:val="24"/>
        </w:rPr>
        <w:t xml:space="preserve"> </w:t>
      </w:r>
      <w:proofErr w:type="spellStart"/>
      <w:r w:rsidRPr="001735B4">
        <w:rPr>
          <w:rFonts w:ascii="Times New Roman" w:eastAsia="Calibri" w:hAnsi="Times New Roman" w:cs="Times New Roman"/>
          <w:sz w:val="24"/>
          <w:szCs w:val="24"/>
        </w:rPr>
        <w:t>Climate</w:t>
      </w:r>
      <w:proofErr w:type="spellEnd"/>
      <w:r w:rsidR="0065156B">
        <w:rPr>
          <w:rFonts w:ascii="Times New Roman" w:eastAsia="Calibri" w:hAnsi="Times New Roman" w:cs="Times New Roman"/>
          <w:sz w:val="24"/>
          <w:szCs w:val="24"/>
        </w:rPr>
        <w:t xml:space="preserve"> </w:t>
      </w:r>
      <w:proofErr w:type="spellStart"/>
      <w:r w:rsidRPr="001735B4">
        <w:rPr>
          <w:rFonts w:ascii="Times New Roman" w:eastAsia="Calibri" w:hAnsi="Times New Roman" w:cs="Times New Roman"/>
          <w:sz w:val="24"/>
          <w:szCs w:val="24"/>
        </w:rPr>
        <w:t>Bonds</w:t>
      </w:r>
      <w:proofErr w:type="spellEnd"/>
      <w:r w:rsidR="0065156B">
        <w:rPr>
          <w:rFonts w:ascii="Times New Roman" w:eastAsia="Calibri" w:hAnsi="Times New Roman" w:cs="Times New Roman"/>
          <w:sz w:val="24"/>
          <w:szCs w:val="24"/>
        </w:rPr>
        <w:t xml:space="preserve"> </w:t>
      </w:r>
      <w:proofErr w:type="spellStart"/>
      <w:r w:rsidRPr="001735B4">
        <w:rPr>
          <w:rFonts w:ascii="Times New Roman" w:eastAsia="Calibri" w:hAnsi="Times New Roman" w:cs="Times New Roman"/>
          <w:sz w:val="24"/>
          <w:szCs w:val="24"/>
        </w:rPr>
        <w:t>Initiative</w:t>
      </w:r>
      <w:proofErr w:type="spellEnd"/>
      <w:r w:rsidR="0065156B">
        <w:rPr>
          <w:rFonts w:ascii="Times New Roman" w:eastAsia="Calibri" w:hAnsi="Times New Roman" w:cs="Times New Roman"/>
          <w:sz w:val="24"/>
          <w:szCs w:val="24"/>
        </w:rPr>
        <w:t xml:space="preserve"> </w:t>
      </w:r>
      <w:r w:rsidRPr="001735B4">
        <w:rPr>
          <w:rFonts w:ascii="Times New Roman" w:eastAsia="Calibri" w:hAnsi="Times New Roman" w:cs="Times New Roman"/>
          <w:sz w:val="24"/>
          <w:szCs w:val="24"/>
        </w:rPr>
        <w:t>(CBI).</w:t>
      </w:r>
      <w:r w:rsidR="0065156B">
        <w:rPr>
          <w:rFonts w:ascii="Times New Roman" w:eastAsia="Calibri" w:hAnsi="Times New Roman" w:cs="Times New Roman"/>
          <w:sz w:val="24"/>
          <w:szCs w:val="24"/>
        </w:rPr>
        <w:t xml:space="preserve"> </w:t>
      </w:r>
      <w:r w:rsidR="00DB4C5B" w:rsidRPr="001735B4">
        <w:rPr>
          <w:rFonts w:ascii="Times New Roman" w:hAnsi="Times New Roman" w:cs="Times New Roman"/>
          <w:sz w:val="24"/>
          <w:szCs w:val="24"/>
        </w:rPr>
        <w:t>Среднегодовой</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прирост</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рынка</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с</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2007</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года</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составил</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около</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350%,</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что</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в</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полной</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мере</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отражает</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растущий</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глобальный</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спрос</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на</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«зеленое»</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финансирование</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(рисунок</w:t>
      </w:r>
      <w:r w:rsidR="0065156B">
        <w:rPr>
          <w:rFonts w:ascii="Times New Roman" w:hAnsi="Times New Roman" w:cs="Times New Roman"/>
          <w:sz w:val="24"/>
          <w:szCs w:val="24"/>
        </w:rPr>
        <w:t xml:space="preserve"> </w:t>
      </w:r>
      <w:r w:rsidR="00EA0B26">
        <w:rPr>
          <w:rFonts w:ascii="Times New Roman" w:hAnsi="Times New Roman" w:cs="Times New Roman"/>
          <w:sz w:val="24"/>
          <w:szCs w:val="24"/>
        </w:rPr>
        <w:t>7</w:t>
      </w:r>
      <w:r w:rsidR="00DB4C5B" w:rsidRPr="001735B4">
        <w:rPr>
          <w:rFonts w:ascii="Times New Roman" w:hAnsi="Times New Roman" w:cs="Times New Roman"/>
          <w:sz w:val="24"/>
          <w:szCs w:val="24"/>
        </w:rPr>
        <w:t>)</w:t>
      </w:r>
      <w:r w:rsidR="0065156B">
        <w:rPr>
          <w:rFonts w:ascii="Times New Roman" w:hAnsi="Times New Roman" w:cs="Times New Roman"/>
          <w:sz w:val="24"/>
          <w:szCs w:val="24"/>
        </w:rPr>
        <w:t xml:space="preserve"> </w:t>
      </w:r>
      <w:r w:rsidR="00DB4C5B" w:rsidRPr="001735B4">
        <w:rPr>
          <w:rFonts w:ascii="Times New Roman" w:hAnsi="Times New Roman" w:cs="Times New Roman"/>
          <w:sz w:val="24"/>
          <w:szCs w:val="24"/>
        </w:rPr>
        <w:t>[</w:t>
      </w:r>
      <w:r w:rsidR="001735B4">
        <w:rPr>
          <w:rFonts w:ascii="Times New Roman" w:hAnsi="Times New Roman" w:cs="Times New Roman"/>
          <w:sz w:val="24"/>
          <w:szCs w:val="24"/>
        </w:rPr>
        <w:t>4</w:t>
      </w:r>
      <w:r w:rsidR="00662AC8" w:rsidRPr="00662AC8">
        <w:rPr>
          <w:rFonts w:ascii="Times New Roman" w:hAnsi="Times New Roman" w:cs="Times New Roman"/>
          <w:sz w:val="24"/>
          <w:szCs w:val="24"/>
        </w:rPr>
        <w:t>6</w:t>
      </w:r>
      <w:r w:rsidR="00DB4C5B" w:rsidRPr="00DB4C5B">
        <w:rPr>
          <w:rFonts w:ascii="Times New Roman" w:hAnsi="Times New Roman" w:cs="Times New Roman"/>
          <w:sz w:val="24"/>
          <w:szCs w:val="24"/>
        </w:rPr>
        <w:t>].</w:t>
      </w:r>
    </w:p>
    <w:p w14:paraId="289CEE89" w14:textId="0C1CFDAB" w:rsidR="00EA0B26" w:rsidRPr="00AF688B" w:rsidRDefault="00EA0B26" w:rsidP="00EA0B26">
      <w:pPr>
        <w:widowControl w:val="0"/>
        <w:tabs>
          <w:tab w:val="left" w:pos="851"/>
        </w:tabs>
        <w:spacing w:after="0" w:line="360" w:lineRule="auto"/>
        <w:ind w:firstLine="567"/>
        <w:jc w:val="both"/>
        <w:rPr>
          <w:rFonts w:ascii="Times New Roman" w:hAnsi="Times New Roman" w:cs="Times New Roman"/>
          <w:sz w:val="24"/>
          <w:szCs w:val="24"/>
        </w:rPr>
      </w:pPr>
      <w:r w:rsidRPr="00AF688B">
        <w:rPr>
          <w:rFonts w:ascii="Times New Roman" w:hAnsi="Times New Roman" w:cs="Times New Roman"/>
          <w:sz w:val="24"/>
          <w:szCs w:val="24"/>
        </w:rPr>
        <w:t>По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данным</w:t>
      </w:r>
      <w:r w:rsidR="0065156B">
        <w:rPr>
          <w:rFonts w:ascii="Times New Roman" w:hAnsi="Times New Roman" w:cs="Times New Roman"/>
          <w:sz w:val="24"/>
          <w:szCs w:val="24"/>
        </w:rPr>
        <w:t xml:space="preserve"> </w:t>
      </w:r>
      <w:proofErr w:type="spellStart"/>
      <w:r w:rsidRPr="00AF688B">
        <w:rPr>
          <w:rFonts w:ascii="Times New Roman" w:hAnsi="Times New Roman" w:cs="Times New Roman"/>
          <w:sz w:val="24"/>
          <w:szCs w:val="24"/>
        </w:rPr>
        <w:t>Climate</w:t>
      </w:r>
      <w:proofErr w:type="spellEnd"/>
      <w:r w:rsidR="0065156B">
        <w:rPr>
          <w:rFonts w:ascii="Times New Roman" w:hAnsi="Times New Roman" w:cs="Times New Roman"/>
          <w:sz w:val="24"/>
          <w:szCs w:val="24"/>
        </w:rPr>
        <w:t xml:space="preserve"> </w:t>
      </w:r>
      <w:proofErr w:type="spellStart"/>
      <w:r w:rsidRPr="00AF688B">
        <w:rPr>
          <w:rFonts w:ascii="Times New Roman" w:hAnsi="Times New Roman" w:cs="Times New Roman"/>
          <w:sz w:val="24"/>
          <w:szCs w:val="24"/>
        </w:rPr>
        <w:t>Bonds</w:t>
      </w:r>
      <w:proofErr w:type="spellEnd"/>
      <w:r w:rsidR="0065156B">
        <w:rPr>
          <w:rFonts w:ascii="Times New Roman" w:hAnsi="Times New Roman" w:cs="Times New Roman"/>
          <w:sz w:val="24"/>
          <w:szCs w:val="24"/>
        </w:rPr>
        <w:t xml:space="preserve"> </w:t>
      </w:r>
      <w:r w:rsidRPr="00AF688B">
        <w:rPr>
          <w:rFonts w:ascii="Times New Roman" w:hAnsi="Times New Roman" w:cs="Times New Roman"/>
          <w:sz w:val="24"/>
          <w:szCs w:val="24"/>
        </w:rPr>
        <w:t>можно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сделать</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вывод,</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что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крупнейшим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международным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рынком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2019</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году</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выступил</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Европейский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Союз,</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где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годовой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объем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выпуска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составил</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$106,7</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млрд.,</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далее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располагаются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США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выпуском</w:t>
      </w:r>
      <w:r w:rsidR="0065156B">
        <w:rPr>
          <w:rFonts w:ascii="Times New Roman" w:hAnsi="Times New Roman" w:cs="Times New Roman"/>
          <w:sz w:val="24"/>
          <w:szCs w:val="24"/>
        </w:rPr>
        <w:t xml:space="preserve"> </w:t>
      </w:r>
      <w:r>
        <w:rPr>
          <w:rFonts w:ascii="Times New Roman" w:hAnsi="Times New Roman" w:cs="Times New Roman"/>
          <w:sz w:val="24"/>
          <w:szCs w:val="24"/>
        </w:rPr>
        <w:t>–</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$50,6</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млрд.</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Китай</w:t>
      </w:r>
      <w:r w:rsidR="0065156B">
        <w:rPr>
          <w:rFonts w:ascii="Times New Roman" w:hAnsi="Times New Roman" w:cs="Times New Roman"/>
          <w:sz w:val="24"/>
          <w:szCs w:val="24"/>
        </w:rPr>
        <w:t xml:space="preserve"> </w:t>
      </w:r>
      <w:r>
        <w:rPr>
          <w:rFonts w:ascii="Times New Roman" w:hAnsi="Times New Roman" w:cs="Times New Roman"/>
          <w:sz w:val="24"/>
          <w:szCs w:val="24"/>
        </w:rPr>
        <w:t>–</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$30,1</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млрд.</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Среди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стран</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Европы</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лидерами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объемам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зеленого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долгового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финансирования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являются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Франция,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Германия,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Нидерланды,</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Швеция,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Италия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Испания.</w:t>
      </w:r>
    </w:p>
    <w:p w14:paraId="3AE2357E" w14:textId="60B0DCC8" w:rsidR="00EA0B26" w:rsidRPr="00AF688B" w:rsidRDefault="00EA0B26" w:rsidP="00EA0B26">
      <w:pPr>
        <w:widowControl w:val="0"/>
        <w:tabs>
          <w:tab w:val="left" w:pos="851"/>
        </w:tabs>
        <w:spacing w:after="0" w:line="360" w:lineRule="auto"/>
        <w:ind w:firstLine="567"/>
        <w:jc w:val="both"/>
        <w:rPr>
          <w:rFonts w:ascii="Times New Roman" w:hAnsi="Times New Roman" w:cs="Times New Roman"/>
          <w:sz w:val="24"/>
          <w:szCs w:val="24"/>
        </w:rPr>
      </w:pPr>
      <w:r w:rsidRPr="00AF688B">
        <w:rPr>
          <w:rFonts w:ascii="Times New Roman" w:hAnsi="Times New Roman" w:cs="Times New Roman"/>
          <w:sz w:val="24"/>
          <w:szCs w:val="24"/>
        </w:rPr>
        <w:t>Если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ранжировать</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использование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средств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отраслям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основе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статистики</w:t>
      </w:r>
      <w:r w:rsidR="0065156B">
        <w:rPr>
          <w:rFonts w:ascii="Times New Roman" w:hAnsi="Times New Roman" w:cs="Times New Roman"/>
          <w:sz w:val="24"/>
          <w:szCs w:val="24"/>
        </w:rPr>
        <w:t xml:space="preserve"> </w:t>
      </w:r>
      <w:proofErr w:type="spellStart"/>
      <w:r w:rsidRPr="00AF688B">
        <w:rPr>
          <w:rFonts w:ascii="Times New Roman" w:hAnsi="Times New Roman" w:cs="Times New Roman"/>
          <w:sz w:val="24"/>
          <w:szCs w:val="24"/>
        </w:rPr>
        <w:t>Climate</w:t>
      </w:r>
      <w:proofErr w:type="spellEnd"/>
      <w:r w:rsidR="0065156B">
        <w:rPr>
          <w:rFonts w:ascii="Times New Roman" w:hAnsi="Times New Roman" w:cs="Times New Roman"/>
          <w:sz w:val="24"/>
          <w:szCs w:val="24"/>
        </w:rPr>
        <w:t xml:space="preserve"> </w:t>
      </w:r>
      <w:proofErr w:type="spellStart"/>
      <w:r w:rsidRPr="00AF688B">
        <w:rPr>
          <w:rFonts w:ascii="Times New Roman" w:hAnsi="Times New Roman" w:cs="Times New Roman"/>
          <w:sz w:val="24"/>
          <w:szCs w:val="24"/>
        </w:rPr>
        <w:t>Bonds</w:t>
      </w:r>
      <w:proofErr w:type="spellEnd"/>
      <w:r w:rsidR="0065156B">
        <w:rPr>
          <w:rFonts w:ascii="Times New Roman" w:hAnsi="Times New Roman" w:cs="Times New Roman"/>
          <w:sz w:val="24"/>
          <w:szCs w:val="24"/>
        </w:rPr>
        <w:t xml:space="preserve"> </w:t>
      </w:r>
      <w:proofErr w:type="spellStart"/>
      <w:r w:rsidRPr="00AF688B">
        <w:rPr>
          <w:rFonts w:ascii="Times New Roman" w:hAnsi="Times New Roman" w:cs="Times New Roman"/>
          <w:sz w:val="24"/>
          <w:szCs w:val="24"/>
        </w:rPr>
        <w:t>Initiative</w:t>
      </w:r>
      <w:proofErr w:type="spellEnd"/>
      <w:r w:rsidRPr="00AF688B">
        <w:rPr>
          <w:rFonts w:ascii="Times New Roman" w:hAnsi="Times New Roman" w:cs="Times New Roman"/>
          <w:sz w:val="24"/>
          <w:szCs w:val="24"/>
        </w:rPr>
        <w:t>,</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то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сложившаяся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2019</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году</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структура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будет</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следующей: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проекты</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сфере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возобновляемой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энергетики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повышения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энергоэффективности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(38%),</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проекты</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области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транспорта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основе</w:t>
      </w:r>
      <w:r w:rsidR="0065156B">
        <w:rPr>
          <w:rFonts w:ascii="Times New Roman" w:hAnsi="Times New Roman" w:cs="Times New Roman"/>
          <w:sz w:val="24"/>
          <w:szCs w:val="24"/>
        </w:rPr>
        <w:t xml:space="preserve"> </w:t>
      </w:r>
      <w:proofErr w:type="spellStart"/>
      <w:r w:rsidRPr="00AF688B">
        <w:rPr>
          <w:rFonts w:ascii="Times New Roman" w:hAnsi="Times New Roman" w:cs="Times New Roman"/>
          <w:sz w:val="24"/>
          <w:szCs w:val="24"/>
        </w:rPr>
        <w:t>низкоуглеродной</w:t>
      </w:r>
      <w:proofErr w:type="spellEnd"/>
      <w:r w:rsidR="0065156B">
        <w:rPr>
          <w:rFonts w:ascii="Times New Roman" w:hAnsi="Times New Roman" w:cs="Times New Roman"/>
          <w:sz w:val="24"/>
          <w:szCs w:val="24"/>
        </w:rPr>
        <w:t xml:space="preserve"> </w:t>
      </w:r>
      <w:r w:rsidRPr="00AF688B">
        <w:rPr>
          <w:rFonts w:ascii="Times New Roman" w:hAnsi="Times New Roman" w:cs="Times New Roman"/>
          <w:sz w:val="24"/>
          <w:szCs w:val="24"/>
        </w:rPr>
        <w:t>энергетики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(16%),</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финансирование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использования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водных</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ресурсов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(14%),</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адаптации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к</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изменению</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климата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lastRenderedPageBreak/>
        <w:t>(6%),</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лесного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сельского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хозяйства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(2%).</w:t>
      </w:r>
    </w:p>
    <w:p w14:paraId="4EB5A1E8" w14:textId="77777777" w:rsidR="00DB4C5B" w:rsidRPr="00DB4C5B" w:rsidRDefault="00DB4C5B" w:rsidP="001735B4">
      <w:pPr>
        <w:pStyle w:val="a8"/>
        <w:widowControl w:val="0"/>
        <w:tabs>
          <w:tab w:val="left" w:pos="851"/>
          <w:tab w:val="left" w:pos="900"/>
          <w:tab w:val="left" w:pos="993"/>
        </w:tabs>
        <w:spacing w:after="0" w:line="360" w:lineRule="auto"/>
        <w:ind w:left="0" w:firstLine="567"/>
        <w:contextualSpacing/>
        <w:jc w:val="both"/>
        <w:rPr>
          <w:rFonts w:ascii="Times New Roman" w:hAnsi="Times New Roman" w:cs="Times New Roman"/>
          <w:sz w:val="24"/>
          <w:szCs w:val="24"/>
        </w:rPr>
      </w:pPr>
    </w:p>
    <w:p w14:paraId="6E350F3F" w14:textId="77777777" w:rsidR="00DB4C5B" w:rsidRDefault="00DB4C5B" w:rsidP="00DB4C5B">
      <w:pPr>
        <w:widowControl w:val="0"/>
        <w:jc w:val="center"/>
      </w:pPr>
      <w:r>
        <w:rPr>
          <w:rFonts w:ascii="Times New Roman" w:eastAsia="Times New Roman" w:hAnsi="Times New Roman" w:cs="Times New Roman"/>
          <w:noProof/>
          <w:sz w:val="24"/>
          <w:szCs w:val="24"/>
          <w:lang w:eastAsia="ru-RU"/>
        </w:rPr>
        <w:drawing>
          <wp:inline distT="0" distB="0" distL="0" distR="0" wp14:anchorId="40282EBB" wp14:editId="30402FBB">
            <wp:extent cx="5729581" cy="2669201"/>
            <wp:effectExtent l="0" t="0" r="508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240CCA6" w14:textId="0C354CC0" w:rsidR="001735B4" w:rsidRPr="001735B4" w:rsidRDefault="001735B4" w:rsidP="001735B4">
      <w:pPr>
        <w:widowControl w:val="0"/>
        <w:spacing w:after="0" w:line="360" w:lineRule="auto"/>
        <w:rPr>
          <w:rFonts w:ascii="Times New Roman" w:hAnsi="Times New Roman" w:cs="Times New Roman"/>
          <w:sz w:val="20"/>
          <w:szCs w:val="20"/>
        </w:rPr>
      </w:pPr>
      <w:r w:rsidRPr="001735B4">
        <w:rPr>
          <w:rFonts w:ascii="Times New Roman" w:hAnsi="Times New Roman" w:cs="Times New Roman"/>
          <w:sz w:val="20"/>
          <w:szCs w:val="20"/>
        </w:rPr>
        <w:t>Примечание</w:t>
      </w:r>
      <w:r w:rsidR="0065156B">
        <w:rPr>
          <w:rFonts w:ascii="Times New Roman" w:hAnsi="Times New Roman" w:cs="Times New Roman"/>
          <w:sz w:val="20"/>
          <w:szCs w:val="20"/>
        </w:rPr>
        <w:t xml:space="preserve"> </w:t>
      </w:r>
      <w:r w:rsidRPr="001735B4">
        <w:rPr>
          <w:rFonts w:ascii="Times New Roman" w:hAnsi="Times New Roman" w:cs="Times New Roman"/>
          <w:sz w:val="20"/>
          <w:szCs w:val="20"/>
        </w:rPr>
        <w:t>–</w:t>
      </w:r>
      <w:r w:rsidR="0065156B">
        <w:rPr>
          <w:rFonts w:ascii="Times New Roman" w:hAnsi="Times New Roman" w:cs="Times New Roman"/>
          <w:sz w:val="20"/>
          <w:szCs w:val="20"/>
        </w:rPr>
        <w:t xml:space="preserve"> </w:t>
      </w:r>
      <w:r w:rsidRPr="001735B4">
        <w:rPr>
          <w:rFonts w:ascii="Times New Roman" w:hAnsi="Times New Roman" w:cs="Times New Roman"/>
          <w:sz w:val="20"/>
          <w:szCs w:val="20"/>
        </w:rPr>
        <w:t>Составлено</w:t>
      </w:r>
      <w:r w:rsidR="0065156B">
        <w:rPr>
          <w:rFonts w:ascii="Times New Roman" w:hAnsi="Times New Roman" w:cs="Times New Roman"/>
          <w:sz w:val="20"/>
          <w:szCs w:val="20"/>
        </w:rPr>
        <w:t xml:space="preserve"> </w:t>
      </w:r>
      <w:r w:rsidRPr="001735B4">
        <w:rPr>
          <w:rFonts w:ascii="Times New Roman" w:hAnsi="Times New Roman" w:cs="Times New Roman"/>
          <w:sz w:val="20"/>
          <w:szCs w:val="20"/>
        </w:rPr>
        <w:t>авторами</w:t>
      </w:r>
      <w:r w:rsidR="0065156B">
        <w:rPr>
          <w:rFonts w:ascii="Times New Roman" w:hAnsi="Times New Roman" w:cs="Times New Roman"/>
          <w:sz w:val="20"/>
          <w:szCs w:val="20"/>
        </w:rPr>
        <w:t xml:space="preserve"> </w:t>
      </w:r>
      <w:r w:rsidRPr="001735B4">
        <w:rPr>
          <w:rFonts w:ascii="Times New Roman" w:hAnsi="Times New Roman" w:cs="Times New Roman"/>
          <w:sz w:val="20"/>
          <w:szCs w:val="20"/>
        </w:rPr>
        <w:t>по</w:t>
      </w:r>
      <w:r w:rsidR="0065156B">
        <w:rPr>
          <w:rFonts w:ascii="Times New Roman" w:hAnsi="Times New Roman" w:cs="Times New Roman"/>
          <w:sz w:val="20"/>
          <w:szCs w:val="20"/>
        </w:rPr>
        <w:t xml:space="preserve"> </w:t>
      </w:r>
      <w:r w:rsidRPr="001735B4">
        <w:rPr>
          <w:rFonts w:ascii="Times New Roman" w:hAnsi="Times New Roman" w:cs="Times New Roman"/>
          <w:sz w:val="20"/>
          <w:szCs w:val="20"/>
        </w:rPr>
        <w:t>[4</w:t>
      </w:r>
      <w:r w:rsidR="00662AC8" w:rsidRPr="00AD4374">
        <w:rPr>
          <w:rFonts w:ascii="Times New Roman" w:hAnsi="Times New Roman" w:cs="Times New Roman"/>
          <w:sz w:val="20"/>
          <w:szCs w:val="20"/>
        </w:rPr>
        <w:t>6</w:t>
      </w:r>
      <w:r w:rsidRPr="001735B4">
        <w:rPr>
          <w:rFonts w:ascii="Times New Roman" w:hAnsi="Times New Roman" w:cs="Times New Roman"/>
          <w:sz w:val="20"/>
          <w:szCs w:val="20"/>
        </w:rPr>
        <w:t>]</w:t>
      </w:r>
    </w:p>
    <w:p w14:paraId="298A3F8A" w14:textId="77777777" w:rsidR="001735B4" w:rsidRDefault="001735B4" w:rsidP="00DB4C5B">
      <w:pPr>
        <w:widowControl w:val="0"/>
        <w:spacing w:after="0" w:line="240" w:lineRule="auto"/>
        <w:jc w:val="center"/>
        <w:rPr>
          <w:rFonts w:ascii="Times New Roman" w:hAnsi="Times New Roman" w:cs="Times New Roman"/>
          <w:sz w:val="24"/>
          <w:szCs w:val="24"/>
        </w:rPr>
      </w:pPr>
    </w:p>
    <w:p w14:paraId="2929B597" w14:textId="1A5A7537" w:rsidR="00DB4C5B" w:rsidRDefault="00DB4C5B" w:rsidP="00DB4C5B">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w:t>
      </w:r>
      <w:r w:rsidR="0065156B">
        <w:rPr>
          <w:rFonts w:ascii="Times New Roman" w:hAnsi="Times New Roman" w:cs="Times New Roman"/>
          <w:sz w:val="24"/>
          <w:szCs w:val="24"/>
        </w:rPr>
        <w:t xml:space="preserve"> </w:t>
      </w:r>
      <w:r w:rsidR="00EA0B26">
        <w:rPr>
          <w:rFonts w:ascii="Times New Roman" w:hAnsi="Times New Roman" w:cs="Times New Roman"/>
          <w:sz w:val="24"/>
          <w:szCs w:val="24"/>
        </w:rPr>
        <w:t>7</w:t>
      </w:r>
      <w:r w:rsidR="0065156B">
        <w:rPr>
          <w:rFonts w:ascii="Times New Roman" w:hAnsi="Times New Roman" w:cs="Times New Roman"/>
          <w:sz w:val="24"/>
          <w:szCs w:val="24"/>
        </w:rPr>
        <w:t xml:space="preserve"> </w:t>
      </w:r>
      <w:r>
        <w:rPr>
          <w:rFonts w:ascii="Times New Roman" w:hAnsi="Times New Roman" w:cs="Times New Roman"/>
          <w:sz w:val="24"/>
          <w:szCs w:val="24"/>
        </w:rPr>
        <w:t>–</w:t>
      </w:r>
      <w:r w:rsidR="0065156B">
        <w:rPr>
          <w:rFonts w:ascii="Times New Roman" w:hAnsi="Times New Roman" w:cs="Times New Roman"/>
          <w:sz w:val="24"/>
          <w:szCs w:val="24"/>
        </w:rPr>
        <w:t xml:space="preserve"> </w:t>
      </w:r>
      <w:r>
        <w:rPr>
          <w:rFonts w:ascii="Times New Roman" w:hAnsi="Times New Roman" w:cs="Times New Roman"/>
          <w:sz w:val="24"/>
          <w:szCs w:val="24"/>
        </w:rPr>
        <w:t>Динамика</w:t>
      </w:r>
      <w:r w:rsidR="0065156B">
        <w:rPr>
          <w:rFonts w:ascii="Times New Roman" w:hAnsi="Times New Roman" w:cs="Times New Roman"/>
          <w:sz w:val="24"/>
          <w:szCs w:val="24"/>
        </w:rPr>
        <w:t xml:space="preserve"> </w:t>
      </w:r>
      <w:r>
        <w:rPr>
          <w:rFonts w:ascii="Times New Roman" w:hAnsi="Times New Roman" w:cs="Times New Roman"/>
          <w:sz w:val="24"/>
          <w:szCs w:val="24"/>
        </w:rPr>
        <w:t>рынка</w:t>
      </w:r>
      <w:r w:rsidR="0065156B">
        <w:rPr>
          <w:rFonts w:ascii="Times New Roman" w:hAnsi="Times New Roman" w:cs="Times New Roman"/>
          <w:sz w:val="24"/>
          <w:szCs w:val="24"/>
        </w:rPr>
        <w:t xml:space="preserve"> </w:t>
      </w:r>
      <w:r>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Pr>
          <w:rFonts w:ascii="Times New Roman" w:hAnsi="Times New Roman" w:cs="Times New Roman"/>
          <w:sz w:val="24"/>
          <w:szCs w:val="24"/>
        </w:rPr>
        <w:t>облигаций</w:t>
      </w:r>
    </w:p>
    <w:p w14:paraId="5CBA1159" w14:textId="77777777" w:rsidR="00DB4C5B" w:rsidRPr="00DB4C5B" w:rsidRDefault="00DB4C5B" w:rsidP="00AF688B">
      <w:pPr>
        <w:widowControl w:val="0"/>
        <w:tabs>
          <w:tab w:val="left" w:pos="851"/>
        </w:tabs>
        <w:spacing w:after="0" w:line="360" w:lineRule="auto"/>
        <w:ind w:firstLine="567"/>
        <w:jc w:val="both"/>
        <w:rPr>
          <w:rFonts w:ascii="Times New Roman" w:hAnsi="Times New Roman" w:cs="Times New Roman"/>
          <w:sz w:val="24"/>
          <w:szCs w:val="24"/>
        </w:rPr>
      </w:pPr>
    </w:p>
    <w:p w14:paraId="5A0C8CE0" w14:textId="5B216556" w:rsidR="00DB4C5B" w:rsidRPr="00AF688B" w:rsidRDefault="00DB4C5B" w:rsidP="00EA0B26">
      <w:pPr>
        <w:widowControl w:val="0"/>
        <w:tabs>
          <w:tab w:val="left" w:pos="851"/>
        </w:tabs>
        <w:spacing w:after="0" w:line="360" w:lineRule="auto"/>
        <w:ind w:firstLine="709"/>
        <w:jc w:val="both"/>
        <w:rPr>
          <w:rFonts w:ascii="Times New Roman" w:hAnsi="Times New Roman" w:cs="Times New Roman"/>
          <w:sz w:val="24"/>
          <w:szCs w:val="24"/>
        </w:rPr>
      </w:pPr>
      <w:r w:rsidRPr="00AF688B">
        <w:rPr>
          <w:rFonts w:ascii="Times New Roman" w:hAnsi="Times New Roman" w:cs="Times New Roman"/>
          <w:sz w:val="24"/>
          <w:szCs w:val="24"/>
        </w:rPr>
        <w:t>По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оценке</w:t>
      </w:r>
      <w:r w:rsidR="0065156B">
        <w:rPr>
          <w:rFonts w:ascii="Times New Roman" w:hAnsi="Times New Roman" w:cs="Times New Roman"/>
          <w:sz w:val="24"/>
          <w:szCs w:val="24"/>
        </w:rPr>
        <w:t xml:space="preserve"> </w:t>
      </w:r>
      <w:proofErr w:type="spellStart"/>
      <w:r w:rsidRPr="00AF688B">
        <w:rPr>
          <w:rFonts w:ascii="Times New Roman" w:hAnsi="Times New Roman" w:cs="Times New Roman"/>
          <w:sz w:val="24"/>
          <w:szCs w:val="24"/>
        </w:rPr>
        <w:t>Moody</w:t>
      </w:r>
      <w:r w:rsidR="00EA0B26" w:rsidRPr="00EA0B26">
        <w:rPr>
          <w:rFonts w:ascii="Times New Roman" w:hAnsi="Times New Roman" w:cs="Times New Roman"/>
          <w:sz w:val="24"/>
          <w:szCs w:val="24"/>
        </w:rPr>
        <w:t>’</w:t>
      </w:r>
      <w:r w:rsidRPr="00AF688B">
        <w:rPr>
          <w:rFonts w:ascii="Times New Roman" w:hAnsi="Times New Roman" w:cs="Times New Roman"/>
          <w:sz w:val="24"/>
          <w:szCs w:val="24"/>
        </w:rPr>
        <w:t>s</w:t>
      </w:r>
      <w:proofErr w:type="spellEnd"/>
      <w:r w:rsidRPr="00AF688B">
        <w:rPr>
          <w:rFonts w:ascii="Times New Roman" w:hAnsi="Times New Roman" w:cs="Times New Roman"/>
          <w:sz w:val="24"/>
          <w:szCs w:val="24"/>
        </w:rPr>
        <w:t>,</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2020</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году</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общий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объем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выпуска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социальных</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устойчивых</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может</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достигнуть</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400</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млрд</w:t>
      </w:r>
      <w:r w:rsidR="00EA0B26">
        <w:rPr>
          <w:rFonts w:ascii="Times New Roman" w:hAnsi="Times New Roman" w:cs="Times New Roman"/>
          <w:sz w:val="24"/>
          <w:szCs w:val="24"/>
        </w:rPr>
        <w:t>.</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долларов.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ОЭСР</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прогнозируют,</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что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к</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2035</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году</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рынок</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может</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вырасти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до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4,7</w:t>
      </w:r>
      <w:r w:rsidR="0065156B">
        <w:rPr>
          <w:rFonts w:ascii="Times New Roman" w:hAnsi="Times New Roman" w:cs="Times New Roman"/>
          <w:sz w:val="24"/>
          <w:szCs w:val="24"/>
        </w:rPr>
        <w:t xml:space="preserve"> </w:t>
      </w:r>
      <w:r w:rsidR="00EA0B26">
        <w:rPr>
          <w:rFonts w:ascii="Times New Roman" w:hAnsi="Times New Roman" w:cs="Times New Roman"/>
          <w:sz w:val="24"/>
          <w:szCs w:val="24"/>
        </w:rPr>
        <w:t>–</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5,6</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трлн</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долларов.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Причем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рынок</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увеличивается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как</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географическом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охвате,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так</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отраслевом.</w:t>
      </w:r>
    </w:p>
    <w:p w14:paraId="2E855D65" w14:textId="4A9CEC45" w:rsidR="00DB4C5B" w:rsidRPr="00AF688B" w:rsidRDefault="00DB4C5B" w:rsidP="00EA0B26">
      <w:pPr>
        <w:widowControl w:val="0"/>
        <w:tabs>
          <w:tab w:val="left" w:pos="851"/>
        </w:tabs>
        <w:spacing w:after="0" w:line="360" w:lineRule="auto"/>
        <w:ind w:firstLine="709"/>
        <w:jc w:val="both"/>
        <w:rPr>
          <w:rFonts w:ascii="Times New Roman" w:hAnsi="Times New Roman" w:cs="Times New Roman"/>
          <w:sz w:val="24"/>
          <w:szCs w:val="24"/>
        </w:rPr>
      </w:pPr>
      <w:r w:rsidRPr="00AF688B">
        <w:rPr>
          <w:rFonts w:ascii="Times New Roman" w:hAnsi="Times New Roman" w:cs="Times New Roman"/>
          <w:sz w:val="24"/>
          <w:szCs w:val="24"/>
        </w:rPr>
        <w:t>Увеличивается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не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только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объем,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но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отраслевая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структура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вовлеченных</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предприятий: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если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раньше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ней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основном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присутствовали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инвестиционные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банки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девелоперы,</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то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сегодня</w:t>
      </w:r>
      <w:r w:rsidR="0065156B">
        <w:rPr>
          <w:rFonts w:ascii="Times New Roman" w:hAnsi="Times New Roman" w:cs="Times New Roman"/>
          <w:sz w:val="24"/>
          <w:szCs w:val="24"/>
        </w:rPr>
        <w:t xml:space="preserve"> </w:t>
      </w:r>
      <w:r w:rsidR="002A50E7">
        <w:rPr>
          <w:rFonts w:ascii="Times New Roman" w:hAnsi="Times New Roman" w:cs="Times New Roman"/>
          <w:sz w:val="24"/>
          <w:szCs w:val="24"/>
        </w:rPr>
        <w:t>–</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производственные,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энергетические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транспортные</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компании».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При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этом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большинство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проектов,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финансируемых</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за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счет</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связаны</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с</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возобновляемой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энергией,</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недвижимостью,</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экологичным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транспортом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или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устойчивым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управлением</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водными</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ресурсами.</w:t>
      </w:r>
    </w:p>
    <w:p w14:paraId="36825FFB" w14:textId="4758897B" w:rsidR="00DB4C5B" w:rsidRPr="00951F89" w:rsidRDefault="00DB4C5B" w:rsidP="00EA0B26">
      <w:pPr>
        <w:widowControl w:val="0"/>
        <w:tabs>
          <w:tab w:val="left" w:pos="851"/>
        </w:tabs>
        <w:spacing w:after="0" w:line="360" w:lineRule="auto"/>
        <w:ind w:firstLine="709"/>
        <w:jc w:val="both"/>
        <w:rPr>
          <w:rFonts w:ascii="Times New Roman" w:hAnsi="Times New Roman" w:cs="Times New Roman"/>
          <w:sz w:val="24"/>
          <w:szCs w:val="24"/>
          <w:highlight w:val="yellow"/>
        </w:rPr>
      </w:pPr>
      <w:r w:rsidRPr="00AF688B">
        <w:rPr>
          <w:rFonts w:ascii="Times New Roman" w:hAnsi="Times New Roman" w:cs="Times New Roman"/>
          <w:sz w:val="24"/>
          <w:szCs w:val="24"/>
        </w:rPr>
        <w:t>В</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Казахстане</w:t>
      </w:r>
      <w:r w:rsidR="0065156B">
        <w:rPr>
          <w:rFonts w:ascii="Times New Roman" w:hAnsi="Times New Roman" w:cs="Times New Roman"/>
          <w:sz w:val="24"/>
          <w:szCs w:val="24"/>
        </w:rPr>
        <w:t xml:space="preserve"> </w:t>
      </w:r>
      <w:r w:rsidRPr="00DB4C5B">
        <w:rPr>
          <w:rFonts w:ascii="Times New Roman" w:hAnsi="Times New Roman" w:cs="Times New Roman"/>
          <w:sz w:val="24"/>
          <w:szCs w:val="24"/>
        </w:rPr>
        <w:t>11</w:t>
      </w:r>
      <w:r w:rsidR="0065156B">
        <w:rPr>
          <w:rFonts w:ascii="Times New Roman" w:hAnsi="Times New Roman" w:cs="Times New Roman"/>
          <w:sz w:val="24"/>
          <w:szCs w:val="24"/>
        </w:rPr>
        <w:t xml:space="preserve"> </w:t>
      </w:r>
      <w:r w:rsidRPr="00DB4C5B">
        <w:rPr>
          <w:rFonts w:ascii="Times New Roman" w:hAnsi="Times New Roman" w:cs="Times New Roman"/>
          <w:sz w:val="24"/>
          <w:szCs w:val="24"/>
        </w:rPr>
        <w:t>августа</w:t>
      </w:r>
      <w:r w:rsidR="0065156B">
        <w:rPr>
          <w:rFonts w:ascii="Times New Roman" w:hAnsi="Times New Roman" w:cs="Times New Roman"/>
          <w:sz w:val="24"/>
          <w:szCs w:val="24"/>
        </w:rPr>
        <w:t xml:space="preserve"> </w:t>
      </w:r>
      <w:r w:rsidRPr="00DB4C5B">
        <w:rPr>
          <w:rFonts w:ascii="Times New Roman" w:hAnsi="Times New Roman" w:cs="Times New Roman"/>
          <w:sz w:val="24"/>
          <w:szCs w:val="24"/>
        </w:rPr>
        <w:t>2020</w:t>
      </w:r>
      <w:r w:rsidR="0065156B">
        <w:rPr>
          <w:rFonts w:ascii="Times New Roman" w:hAnsi="Times New Roman" w:cs="Times New Roman"/>
          <w:sz w:val="24"/>
          <w:szCs w:val="24"/>
        </w:rPr>
        <w:t xml:space="preserve"> </w:t>
      </w:r>
      <w:r w:rsidRPr="00DB4C5B">
        <w:rPr>
          <w:rFonts w:ascii="Times New Roman" w:hAnsi="Times New Roman" w:cs="Times New Roman"/>
          <w:sz w:val="24"/>
          <w:szCs w:val="24"/>
        </w:rPr>
        <w:t>года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АО</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«Фонд</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развития</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предпринимательства</w:t>
      </w:r>
      <w:r w:rsidR="0065156B">
        <w:rPr>
          <w:rFonts w:ascii="Times New Roman" w:hAnsi="Times New Roman" w:cs="Times New Roman"/>
          <w:sz w:val="24"/>
          <w:szCs w:val="24"/>
        </w:rPr>
        <w:t xml:space="preserve"> </w:t>
      </w:r>
      <w:r w:rsidRPr="00AF688B">
        <w:rPr>
          <w:rFonts w:ascii="Times New Roman" w:hAnsi="Times New Roman" w:cs="Times New Roman"/>
          <w:sz w:val="24"/>
          <w:szCs w:val="24"/>
        </w:rPr>
        <w:t>«Да</w:t>
      </w:r>
      <w:r w:rsidRPr="00951F89">
        <w:rPr>
          <w:rFonts w:ascii="Times New Roman" w:hAnsi="Times New Roman" w:cs="Times New Roman"/>
          <w:sz w:val="24"/>
          <w:szCs w:val="24"/>
        </w:rPr>
        <w:t>му»</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при</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поддержке</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Программы</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развития</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ООН</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осуществило</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первое</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размещение</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в</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торговой</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системе</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фондовой</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биржи</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Международного</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финансового</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центра</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«Астана»</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w:t>
      </w:r>
      <w:r w:rsidR="0065156B">
        <w:rPr>
          <w:rFonts w:ascii="Times New Roman" w:hAnsi="Times New Roman" w:cs="Times New Roman"/>
          <w:sz w:val="24"/>
          <w:szCs w:val="24"/>
        </w:rPr>
        <w:t xml:space="preserve"> </w:t>
      </w:r>
      <w:proofErr w:type="spellStart"/>
      <w:r w:rsidRPr="00951F89">
        <w:rPr>
          <w:rFonts w:ascii="Times New Roman" w:hAnsi="Times New Roman" w:cs="Times New Roman"/>
          <w:sz w:val="24"/>
          <w:szCs w:val="24"/>
        </w:rPr>
        <w:t>Astana</w:t>
      </w:r>
      <w:proofErr w:type="spellEnd"/>
      <w:r w:rsidR="0065156B">
        <w:rPr>
          <w:rFonts w:ascii="Times New Roman" w:hAnsi="Times New Roman" w:cs="Times New Roman"/>
          <w:sz w:val="24"/>
          <w:szCs w:val="24"/>
        </w:rPr>
        <w:t xml:space="preserve"> </w:t>
      </w:r>
      <w:proofErr w:type="spellStart"/>
      <w:r w:rsidRPr="00951F89">
        <w:rPr>
          <w:rFonts w:ascii="Times New Roman" w:hAnsi="Times New Roman" w:cs="Times New Roman"/>
          <w:sz w:val="24"/>
          <w:szCs w:val="24"/>
        </w:rPr>
        <w:t>International</w:t>
      </w:r>
      <w:proofErr w:type="spellEnd"/>
      <w:r w:rsidR="0065156B">
        <w:rPr>
          <w:rFonts w:ascii="Times New Roman" w:hAnsi="Times New Roman" w:cs="Times New Roman"/>
          <w:sz w:val="24"/>
          <w:szCs w:val="24"/>
        </w:rPr>
        <w:t xml:space="preserve"> </w:t>
      </w:r>
      <w:proofErr w:type="spellStart"/>
      <w:r w:rsidRPr="00951F89">
        <w:rPr>
          <w:rFonts w:ascii="Times New Roman" w:hAnsi="Times New Roman" w:cs="Times New Roman"/>
          <w:sz w:val="24"/>
          <w:szCs w:val="24"/>
        </w:rPr>
        <w:t>Exchange</w:t>
      </w:r>
      <w:proofErr w:type="spellEnd"/>
      <w:r w:rsidR="0065156B">
        <w:rPr>
          <w:rFonts w:ascii="Times New Roman" w:hAnsi="Times New Roman" w:cs="Times New Roman"/>
          <w:sz w:val="24"/>
          <w:szCs w:val="24"/>
        </w:rPr>
        <w:t xml:space="preserve"> </w:t>
      </w:r>
      <w:r w:rsidRPr="00951F89">
        <w:rPr>
          <w:rFonts w:ascii="Times New Roman" w:hAnsi="Times New Roman" w:cs="Times New Roman"/>
          <w:sz w:val="24"/>
          <w:szCs w:val="24"/>
        </w:rPr>
        <w:t>с</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купонной</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ставкой</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11,75%</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годовых</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и</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сроком</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обращения</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3</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года.</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Лид-менеджером</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по</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выпуску</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и</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размещению</w:t>
      </w:r>
      <w:r w:rsidR="0065156B">
        <w:rPr>
          <w:rFonts w:ascii="Times New Roman" w:hAnsi="Times New Roman" w:cs="Times New Roman"/>
          <w:sz w:val="24"/>
          <w:szCs w:val="24"/>
        </w:rPr>
        <w:t xml:space="preserve"> </w:t>
      </w:r>
      <w:r w:rsidR="00AF688B" w:rsidRPr="00951F89">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00AF688B" w:rsidRPr="00951F89">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фонда</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выступило</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АО</w:t>
      </w:r>
      <w:r w:rsidR="0065156B">
        <w:rPr>
          <w:rFonts w:ascii="Times New Roman" w:hAnsi="Times New Roman" w:cs="Times New Roman"/>
          <w:sz w:val="24"/>
          <w:szCs w:val="24"/>
        </w:rPr>
        <w:t xml:space="preserve"> </w:t>
      </w:r>
      <w:r w:rsidR="00AF688B" w:rsidRPr="00951F89">
        <w:rPr>
          <w:rFonts w:ascii="Times New Roman" w:hAnsi="Times New Roman" w:cs="Times New Roman"/>
          <w:sz w:val="24"/>
          <w:szCs w:val="24"/>
        </w:rPr>
        <w:t>«</w:t>
      </w:r>
      <w:r w:rsidRPr="00951F89">
        <w:rPr>
          <w:rFonts w:ascii="Times New Roman" w:hAnsi="Times New Roman" w:cs="Times New Roman"/>
          <w:sz w:val="24"/>
          <w:szCs w:val="24"/>
        </w:rPr>
        <w:t>BCC</w:t>
      </w:r>
      <w:r w:rsidR="0065156B">
        <w:rPr>
          <w:rFonts w:ascii="Times New Roman" w:hAnsi="Times New Roman" w:cs="Times New Roman"/>
          <w:sz w:val="24"/>
          <w:szCs w:val="24"/>
        </w:rPr>
        <w:t xml:space="preserve"> </w:t>
      </w:r>
      <w:proofErr w:type="spellStart"/>
      <w:r w:rsidRPr="00951F89">
        <w:rPr>
          <w:rFonts w:ascii="Times New Roman" w:hAnsi="Times New Roman" w:cs="Times New Roman"/>
          <w:sz w:val="24"/>
          <w:szCs w:val="24"/>
        </w:rPr>
        <w:t>Invest</w:t>
      </w:r>
      <w:proofErr w:type="spellEnd"/>
      <w:r w:rsidR="00AF688B" w:rsidRPr="00951F89">
        <w:rPr>
          <w:rFonts w:ascii="Times New Roman" w:hAnsi="Times New Roman" w:cs="Times New Roman"/>
          <w:sz w:val="24"/>
          <w:szCs w:val="24"/>
        </w:rPr>
        <w:t>».</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Средства</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от</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размещения</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00AF688B" w:rsidRPr="00951F89">
        <w:rPr>
          <w:rFonts w:ascii="Times New Roman" w:hAnsi="Times New Roman" w:cs="Times New Roman"/>
          <w:sz w:val="24"/>
          <w:szCs w:val="24"/>
        </w:rPr>
        <w:t>планируется</w:t>
      </w:r>
      <w:r w:rsidR="0065156B">
        <w:rPr>
          <w:rFonts w:ascii="Times New Roman" w:hAnsi="Times New Roman" w:cs="Times New Roman"/>
          <w:sz w:val="24"/>
          <w:szCs w:val="24"/>
        </w:rPr>
        <w:t xml:space="preserve"> </w:t>
      </w:r>
      <w:r w:rsidR="00AF688B" w:rsidRPr="00951F89">
        <w:rPr>
          <w:rFonts w:ascii="Times New Roman" w:hAnsi="Times New Roman" w:cs="Times New Roman"/>
          <w:sz w:val="24"/>
          <w:szCs w:val="24"/>
        </w:rPr>
        <w:t>направить</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в</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банки</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второго</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уровня,</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микрофинансовые</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организации</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для</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дальнейшего</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кре</w:t>
      </w:r>
      <w:r w:rsidRPr="00EA0B26">
        <w:rPr>
          <w:rFonts w:ascii="Times New Roman" w:hAnsi="Times New Roman" w:cs="Times New Roman"/>
          <w:sz w:val="24"/>
          <w:szCs w:val="24"/>
        </w:rPr>
        <w:t>дитования</w:t>
      </w:r>
      <w:r w:rsidR="0065156B">
        <w:rPr>
          <w:rFonts w:ascii="Times New Roman" w:hAnsi="Times New Roman" w:cs="Times New Roman"/>
          <w:sz w:val="24"/>
          <w:szCs w:val="24"/>
        </w:rPr>
        <w:t xml:space="preserve"> </w:t>
      </w:r>
      <w:r w:rsidRPr="00EA0B26">
        <w:rPr>
          <w:rFonts w:ascii="Times New Roman" w:hAnsi="Times New Roman" w:cs="Times New Roman"/>
          <w:sz w:val="24"/>
          <w:szCs w:val="24"/>
        </w:rPr>
        <w:t>субъектов</w:t>
      </w:r>
      <w:r w:rsidR="0065156B">
        <w:rPr>
          <w:rFonts w:ascii="Times New Roman" w:hAnsi="Times New Roman" w:cs="Times New Roman"/>
          <w:sz w:val="24"/>
          <w:szCs w:val="24"/>
        </w:rPr>
        <w:t xml:space="preserve"> </w:t>
      </w:r>
      <w:r w:rsidR="00AF688B" w:rsidRPr="00EA0B26">
        <w:rPr>
          <w:rFonts w:ascii="Times New Roman" w:hAnsi="Times New Roman" w:cs="Times New Roman"/>
          <w:sz w:val="24"/>
          <w:szCs w:val="24"/>
        </w:rPr>
        <w:t>малого</w:t>
      </w:r>
      <w:r w:rsidR="0065156B">
        <w:rPr>
          <w:rFonts w:ascii="Times New Roman" w:hAnsi="Times New Roman" w:cs="Times New Roman"/>
          <w:sz w:val="24"/>
          <w:szCs w:val="24"/>
        </w:rPr>
        <w:t xml:space="preserve"> </w:t>
      </w:r>
      <w:r w:rsidR="00AF688B" w:rsidRPr="00EA0B26">
        <w:rPr>
          <w:rFonts w:ascii="Times New Roman" w:hAnsi="Times New Roman" w:cs="Times New Roman"/>
          <w:sz w:val="24"/>
          <w:szCs w:val="24"/>
        </w:rPr>
        <w:t>и</w:t>
      </w:r>
      <w:r w:rsidR="0065156B">
        <w:rPr>
          <w:rFonts w:ascii="Times New Roman" w:hAnsi="Times New Roman" w:cs="Times New Roman"/>
          <w:sz w:val="24"/>
          <w:szCs w:val="24"/>
        </w:rPr>
        <w:t xml:space="preserve"> </w:t>
      </w:r>
      <w:r w:rsidR="00AF688B" w:rsidRPr="00EA0B26">
        <w:rPr>
          <w:rFonts w:ascii="Times New Roman" w:hAnsi="Times New Roman" w:cs="Times New Roman"/>
          <w:sz w:val="24"/>
          <w:szCs w:val="24"/>
        </w:rPr>
        <w:t>среднего</w:t>
      </w:r>
      <w:r w:rsidR="0065156B">
        <w:rPr>
          <w:rFonts w:ascii="Times New Roman" w:hAnsi="Times New Roman" w:cs="Times New Roman"/>
          <w:sz w:val="24"/>
          <w:szCs w:val="24"/>
        </w:rPr>
        <w:t xml:space="preserve"> </w:t>
      </w:r>
      <w:r w:rsidR="00AF688B" w:rsidRPr="00EA0B26">
        <w:rPr>
          <w:rFonts w:ascii="Times New Roman" w:hAnsi="Times New Roman" w:cs="Times New Roman"/>
          <w:sz w:val="24"/>
          <w:szCs w:val="24"/>
        </w:rPr>
        <w:t>бизнеса</w:t>
      </w:r>
      <w:r w:rsidRPr="00EA0B26">
        <w:rPr>
          <w:rFonts w:ascii="Times New Roman" w:hAnsi="Times New Roman" w:cs="Times New Roman"/>
          <w:sz w:val="24"/>
          <w:szCs w:val="24"/>
        </w:rPr>
        <w:t>,</w:t>
      </w:r>
      <w:r w:rsidR="0065156B">
        <w:rPr>
          <w:rFonts w:ascii="Times New Roman" w:hAnsi="Times New Roman" w:cs="Times New Roman"/>
          <w:sz w:val="24"/>
          <w:szCs w:val="24"/>
        </w:rPr>
        <w:t xml:space="preserve"> </w:t>
      </w:r>
      <w:r w:rsidRPr="00EA0B26">
        <w:rPr>
          <w:rFonts w:ascii="Times New Roman" w:hAnsi="Times New Roman" w:cs="Times New Roman"/>
          <w:sz w:val="24"/>
          <w:szCs w:val="24"/>
        </w:rPr>
        <w:t>реализующих</w:t>
      </w:r>
      <w:r w:rsidR="0065156B">
        <w:rPr>
          <w:rFonts w:ascii="Times New Roman" w:hAnsi="Times New Roman" w:cs="Times New Roman"/>
          <w:sz w:val="24"/>
          <w:szCs w:val="24"/>
        </w:rPr>
        <w:t xml:space="preserve"> </w:t>
      </w:r>
      <w:r w:rsidR="00AF688B" w:rsidRPr="00EA0B26">
        <w:rPr>
          <w:rFonts w:ascii="Times New Roman" w:hAnsi="Times New Roman" w:cs="Times New Roman"/>
          <w:sz w:val="24"/>
          <w:szCs w:val="24"/>
        </w:rPr>
        <w:t>«</w:t>
      </w:r>
      <w:r w:rsidRPr="00EA0B26">
        <w:rPr>
          <w:rFonts w:ascii="Times New Roman" w:hAnsi="Times New Roman" w:cs="Times New Roman"/>
          <w:sz w:val="24"/>
          <w:szCs w:val="24"/>
        </w:rPr>
        <w:t>зел</w:t>
      </w:r>
      <w:r w:rsidR="00AF688B" w:rsidRPr="00EA0B26">
        <w:rPr>
          <w:rFonts w:ascii="Times New Roman" w:hAnsi="Times New Roman" w:cs="Times New Roman"/>
          <w:sz w:val="24"/>
          <w:szCs w:val="24"/>
        </w:rPr>
        <w:t>е</w:t>
      </w:r>
      <w:r w:rsidRPr="00EA0B26">
        <w:rPr>
          <w:rFonts w:ascii="Times New Roman" w:hAnsi="Times New Roman" w:cs="Times New Roman"/>
          <w:sz w:val="24"/>
          <w:szCs w:val="24"/>
        </w:rPr>
        <w:t>ные</w:t>
      </w:r>
      <w:r w:rsidR="00AF688B" w:rsidRPr="00EA0B26">
        <w:rPr>
          <w:rFonts w:ascii="Times New Roman" w:hAnsi="Times New Roman" w:cs="Times New Roman"/>
          <w:sz w:val="24"/>
          <w:szCs w:val="24"/>
        </w:rPr>
        <w:t>»</w:t>
      </w:r>
      <w:r w:rsidR="0065156B">
        <w:rPr>
          <w:rFonts w:ascii="Times New Roman" w:hAnsi="Times New Roman" w:cs="Times New Roman"/>
          <w:sz w:val="24"/>
          <w:szCs w:val="24"/>
        </w:rPr>
        <w:t xml:space="preserve"> </w:t>
      </w:r>
      <w:r w:rsidRPr="00EA0B26">
        <w:rPr>
          <w:rFonts w:ascii="Times New Roman" w:hAnsi="Times New Roman" w:cs="Times New Roman"/>
          <w:sz w:val="24"/>
          <w:szCs w:val="24"/>
        </w:rPr>
        <w:t>проекты</w:t>
      </w:r>
      <w:r w:rsidR="0065156B">
        <w:rPr>
          <w:rFonts w:ascii="Times New Roman" w:hAnsi="Times New Roman" w:cs="Times New Roman"/>
          <w:sz w:val="24"/>
          <w:szCs w:val="24"/>
        </w:rPr>
        <w:t xml:space="preserve"> </w:t>
      </w:r>
      <w:r w:rsidR="00AF688B" w:rsidRPr="00EA0B26">
        <w:rPr>
          <w:rFonts w:ascii="Times New Roman" w:hAnsi="Times New Roman" w:cs="Times New Roman"/>
          <w:sz w:val="24"/>
          <w:szCs w:val="24"/>
        </w:rPr>
        <w:t>[</w:t>
      </w:r>
      <w:r w:rsidR="00EA0B26" w:rsidRPr="00EA0B26">
        <w:rPr>
          <w:rFonts w:ascii="Times New Roman" w:hAnsi="Times New Roman" w:cs="Times New Roman"/>
          <w:sz w:val="24"/>
          <w:szCs w:val="24"/>
        </w:rPr>
        <w:t>4</w:t>
      </w:r>
      <w:r w:rsidR="00662AC8" w:rsidRPr="00662AC8">
        <w:rPr>
          <w:rFonts w:ascii="Times New Roman" w:hAnsi="Times New Roman" w:cs="Times New Roman"/>
          <w:sz w:val="24"/>
          <w:szCs w:val="24"/>
        </w:rPr>
        <w:t>7</w:t>
      </w:r>
      <w:r w:rsidR="00AF688B" w:rsidRPr="00EA0B26">
        <w:rPr>
          <w:rFonts w:ascii="Times New Roman" w:hAnsi="Times New Roman" w:cs="Times New Roman"/>
          <w:sz w:val="24"/>
          <w:szCs w:val="24"/>
        </w:rPr>
        <w:t>]</w:t>
      </w:r>
      <w:r w:rsidRPr="00EA0B26">
        <w:rPr>
          <w:rFonts w:ascii="Times New Roman" w:hAnsi="Times New Roman" w:cs="Times New Roman"/>
          <w:sz w:val="24"/>
          <w:szCs w:val="24"/>
        </w:rPr>
        <w:t>.</w:t>
      </w:r>
      <w:r w:rsidR="0065156B">
        <w:rPr>
          <w:rFonts w:ascii="Georgia" w:eastAsia="Times New Roman" w:hAnsi="Georgia" w:cs="Times New Roman"/>
          <w:color w:val="181818"/>
          <w:sz w:val="24"/>
          <w:szCs w:val="24"/>
          <w:lang w:eastAsia="ru-RU"/>
        </w:rPr>
        <w:t xml:space="preserve"> </w:t>
      </w:r>
      <w:r w:rsidRPr="00951F89">
        <w:rPr>
          <w:rFonts w:ascii="Times New Roman" w:hAnsi="Times New Roman" w:cs="Times New Roman"/>
          <w:sz w:val="24"/>
          <w:szCs w:val="24"/>
        </w:rPr>
        <w:t>Развитие</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рынка</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«зеленых»</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облигаций</w:t>
      </w:r>
      <w:r w:rsidR="0065156B">
        <w:rPr>
          <w:rFonts w:ascii="Times New Roman" w:hAnsi="Times New Roman" w:cs="Times New Roman"/>
          <w:sz w:val="24"/>
          <w:szCs w:val="24"/>
        </w:rPr>
        <w:t xml:space="preserve"> </w:t>
      </w:r>
      <w:r w:rsidR="00AF688B" w:rsidRPr="00951F89">
        <w:rPr>
          <w:rFonts w:ascii="Times New Roman" w:hAnsi="Times New Roman" w:cs="Times New Roman"/>
          <w:sz w:val="24"/>
          <w:szCs w:val="24"/>
        </w:rPr>
        <w:t>в</w:t>
      </w:r>
      <w:r w:rsidR="0065156B">
        <w:rPr>
          <w:rFonts w:ascii="Times New Roman" w:hAnsi="Times New Roman" w:cs="Times New Roman"/>
          <w:sz w:val="24"/>
          <w:szCs w:val="24"/>
        </w:rPr>
        <w:t xml:space="preserve"> </w:t>
      </w:r>
      <w:r w:rsidR="00AF688B" w:rsidRPr="00951F89">
        <w:rPr>
          <w:rFonts w:ascii="Times New Roman" w:hAnsi="Times New Roman" w:cs="Times New Roman"/>
          <w:sz w:val="24"/>
          <w:szCs w:val="24"/>
        </w:rPr>
        <w:t>Казахстане</w:t>
      </w:r>
      <w:r w:rsidRPr="00951F89">
        <w:rPr>
          <w:rFonts w:ascii="Times New Roman" w:hAnsi="Times New Roman" w:cs="Times New Roman"/>
          <w:sz w:val="24"/>
          <w:szCs w:val="24"/>
        </w:rPr>
        <w:t>,</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как</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и</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процесс</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его</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становления,</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требу</w:t>
      </w:r>
      <w:r w:rsidRPr="00951F89">
        <w:rPr>
          <w:rFonts w:ascii="Times New Roman" w:hAnsi="Times New Roman" w:cs="Times New Roman"/>
          <w:sz w:val="24"/>
          <w:szCs w:val="24"/>
        </w:rPr>
        <w:lastRenderedPageBreak/>
        <w:t>ет</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активного</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государственного</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участия,</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которое</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направлено</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на</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снятие</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барьеров,</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сдерживающих</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рост</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инвестиций</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в</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«зеленые»</w:t>
      </w:r>
      <w:r w:rsidR="0065156B">
        <w:rPr>
          <w:rFonts w:ascii="Times New Roman" w:hAnsi="Times New Roman" w:cs="Times New Roman"/>
          <w:sz w:val="24"/>
          <w:szCs w:val="24"/>
        </w:rPr>
        <w:t xml:space="preserve"> </w:t>
      </w:r>
      <w:r w:rsidRPr="00951F89">
        <w:rPr>
          <w:rFonts w:ascii="Times New Roman" w:hAnsi="Times New Roman" w:cs="Times New Roman"/>
          <w:sz w:val="24"/>
          <w:szCs w:val="24"/>
        </w:rPr>
        <w:t>облигации.</w:t>
      </w:r>
    </w:p>
    <w:p w14:paraId="5C60E766" w14:textId="111DE811" w:rsidR="006A4192" w:rsidRPr="00951F89" w:rsidRDefault="00DB4C5B"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4"/>
          <w:lang w:val="kk-KZ" w:eastAsia="ar-SA"/>
        </w:rPr>
      </w:pPr>
      <w:r w:rsidRPr="00951F89">
        <w:rPr>
          <w:rFonts w:ascii="Times New Roman" w:eastAsia="Times New Roman" w:hAnsi="Times New Roman" w:cs="Times New Roman"/>
          <w:color w:val="000000"/>
          <w:sz w:val="24"/>
          <w:szCs w:val="24"/>
          <w:lang w:val="kk-KZ" w:eastAsia="ar-SA"/>
        </w:rPr>
        <w:t>Таким</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образом,</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э</w:t>
      </w:r>
      <w:r w:rsidR="006A4192" w:rsidRPr="00951F89">
        <w:rPr>
          <w:rFonts w:ascii="Times New Roman" w:eastAsia="Times New Roman" w:hAnsi="Times New Roman" w:cs="Times New Roman"/>
          <w:color w:val="000000"/>
          <w:sz w:val="24"/>
          <w:szCs w:val="24"/>
          <w:lang w:val="kk-KZ" w:eastAsia="ar-SA"/>
        </w:rPr>
        <w:t>косистема</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поддержки</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экологически</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ответственных</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инвестиций</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должна</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включать</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следующие</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основные</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элементы</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идентификации</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и</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подтверждения</w:t>
      </w:r>
      <w:r w:rsidR="0065156B">
        <w:rPr>
          <w:rFonts w:ascii="Times New Roman" w:eastAsia="Times New Roman" w:hAnsi="Times New Roman" w:cs="Times New Roman"/>
          <w:color w:val="000000"/>
          <w:sz w:val="24"/>
          <w:szCs w:val="24"/>
          <w:lang w:val="kk-KZ" w:eastAsia="ar-SA"/>
        </w:rPr>
        <w:t xml:space="preserve"> </w:t>
      </w:r>
      <w:r w:rsidR="006A4192" w:rsidRPr="00951F89">
        <w:rPr>
          <w:rFonts w:ascii="Times New Roman" w:eastAsia="Times New Roman" w:hAnsi="Times New Roman" w:cs="Times New Roman"/>
          <w:color w:val="000000"/>
          <w:sz w:val="24"/>
          <w:szCs w:val="24"/>
          <w:lang w:val="kk-KZ" w:eastAsia="ar-SA"/>
        </w:rPr>
        <w:t>соответствия:</w:t>
      </w:r>
      <w:r w:rsidR="0065156B">
        <w:rPr>
          <w:rFonts w:ascii="Times New Roman" w:eastAsia="Times New Roman" w:hAnsi="Times New Roman" w:cs="Times New Roman"/>
          <w:color w:val="000000"/>
          <w:sz w:val="24"/>
          <w:szCs w:val="24"/>
          <w:lang w:val="kk-KZ" w:eastAsia="ar-SA"/>
        </w:rPr>
        <w:t xml:space="preserve"> </w:t>
      </w:r>
    </w:p>
    <w:p w14:paraId="0C9A2700" w14:textId="596B5C9E" w:rsidR="006A4192" w:rsidRPr="00951F89"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4"/>
          <w:lang w:val="kk-KZ" w:eastAsia="ar-SA"/>
        </w:rPr>
      </w:pPr>
      <w:r w:rsidRPr="00951F89">
        <w:rPr>
          <w:rFonts w:ascii="Times New Roman" w:eastAsia="Times New Roman" w:hAnsi="Times New Roman" w:cs="Times New Roman"/>
          <w:color w:val="000000"/>
          <w:sz w:val="24"/>
          <w:szCs w:val="24"/>
          <w:lang w:val="kk-KZ" w:eastAsia="ar-SA"/>
        </w:rPr>
        <w:t>–</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«зеленая»</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политика</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ответственные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действия</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субъекта</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на</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рынке;</w:t>
      </w:r>
      <w:r w:rsidR="0065156B">
        <w:rPr>
          <w:rFonts w:ascii="Times New Roman" w:eastAsia="Times New Roman" w:hAnsi="Times New Roman" w:cs="Times New Roman"/>
          <w:color w:val="000000"/>
          <w:sz w:val="24"/>
          <w:szCs w:val="24"/>
          <w:lang w:val="kk-KZ" w:eastAsia="ar-SA"/>
        </w:rPr>
        <w:t xml:space="preserve"> </w:t>
      </w:r>
    </w:p>
    <w:p w14:paraId="10D6D08B" w14:textId="4358C9D8" w:rsidR="006A4192" w:rsidRPr="00951F89"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4"/>
          <w:lang w:val="kk-KZ" w:eastAsia="ar-SA"/>
        </w:rPr>
      </w:pPr>
      <w:r w:rsidRPr="00951F89">
        <w:rPr>
          <w:rFonts w:ascii="Times New Roman" w:eastAsia="Times New Roman" w:hAnsi="Times New Roman" w:cs="Times New Roman"/>
          <w:color w:val="000000"/>
          <w:sz w:val="24"/>
          <w:szCs w:val="24"/>
          <w:lang w:val="kk-KZ" w:eastAsia="ar-SA"/>
        </w:rPr>
        <w:t>–</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«зеленая»</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сертификация</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проекта</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или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бизнеса</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по</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результатам</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независимой</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экспертизы;</w:t>
      </w:r>
      <w:r w:rsidR="0065156B">
        <w:rPr>
          <w:rFonts w:ascii="Times New Roman" w:eastAsia="Times New Roman" w:hAnsi="Times New Roman" w:cs="Times New Roman"/>
          <w:color w:val="000000"/>
          <w:sz w:val="24"/>
          <w:szCs w:val="24"/>
          <w:lang w:val="kk-KZ" w:eastAsia="ar-SA"/>
        </w:rPr>
        <w:t xml:space="preserve"> </w:t>
      </w:r>
    </w:p>
    <w:p w14:paraId="1C0B180D" w14:textId="65E659F5" w:rsidR="006A4192" w:rsidRPr="00951F89"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4"/>
          <w:lang w:val="kk-KZ" w:eastAsia="ar-SA"/>
        </w:rPr>
      </w:pPr>
      <w:r w:rsidRPr="00951F89">
        <w:rPr>
          <w:rFonts w:ascii="Times New Roman" w:eastAsia="Times New Roman" w:hAnsi="Times New Roman" w:cs="Times New Roman"/>
          <w:color w:val="000000"/>
          <w:sz w:val="24"/>
          <w:szCs w:val="24"/>
          <w:lang w:val="kk-KZ" w:eastAsia="ar-SA"/>
        </w:rPr>
        <w:t>–</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подтверждение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кредитоспособности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хозяйствующего</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субъекта,</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устойчивости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его</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деятельности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посредством</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ведения</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рейтингов</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кредитоспособности;</w:t>
      </w:r>
      <w:r w:rsidR="0065156B">
        <w:rPr>
          <w:rFonts w:ascii="Times New Roman" w:eastAsia="Times New Roman" w:hAnsi="Times New Roman" w:cs="Times New Roman"/>
          <w:color w:val="000000"/>
          <w:sz w:val="24"/>
          <w:szCs w:val="24"/>
          <w:lang w:val="kk-KZ" w:eastAsia="ar-SA"/>
        </w:rPr>
        <w:t xml:space="preserve"> </w:t>
      </w:r>
    </w:p>
    <w:p w14:paraId="70A65CFF" w14:textId="41967A97" w:rsidR="006A4192" w:rsidRPr="00951F89"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4"/>
          <w:lang w:val="kk-KZ" w:eastAsia="ar-SA"/>
        </w:rPr>
      </w:pPr>
      <w:r w:rsidRPr="00951F89">
        <w:rPr>
          <w:rFonts w:ascii="Times New Roman" w:eastAsia="Times New Roman" w:hAnsi="Times New Roman" w:cs="Times New Roman"/>
          <w:color w:val="000000"/>
          <w:sz w:val="24"/>
          <w:szCs w:val="24"/>
          <w:lang w:val="kk-KZ" w:eastAsia="ar-SA"/>
        </w:rPr>
        <w:t>–</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верификация</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«зеленых»</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финансовых</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инструментов</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на</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их</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соответствие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признаваемым</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принципам,</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критериям</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руководствам;</w:t>
      </w:r>
      <w:r w:rsidR="0065156B">
        <w:rPr>
          <w:rFonts w:ascii="Times New Roman" w:eastAsia="Times New Roman" w:hAnsi="Times New Roman" w:cs="Times New Roman"/>
          <w:color w:val="000000"/>
          <w:sz w:val="24"/>
          <w:szCs w:val="24"/>
          <w:lang w:val="kk-KZ" w:eastAsia="ar-SA"/>
        </w:rPr>
        <w:t xml:space="preserve"> </w:t>
      </w:r>
    </w:p>
    <w:p w14:paraId="394A9E45" w14:textId="289EDBE7" w:rsidR="006A4192" w:rsidRPr="00951F89"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4"/>
          <w:lang w:val="kk-KZ" w:eastAsia="ar-SA"/>
        </w:rPr>
      </w:pPr>
      <w:r w:rsidRPr="00951F89">
        <w:rPr>
          <w:rFonts w:ascii="Times New Roman" w:eastAsia="Times New Roman" w:hAnsi="Times New Roman" w:cs="Times New Roman"/>
          <w:color w:val="000000"/>
          <w:sz w:val="24"/>
          <w:szCs w:val="24"/>
          <w:lang w:val="kk-KZ" w:eastAsia="ar-SA"/>
        </w:rPr>
        <w:t>–</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включение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в</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национальные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или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в</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международные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реестры.</w:t>
      </w:r>
      <w:r w:rsidR="0065156B">
        <w:rPr>
          <w:rFonts w:ascii="Times New Roman" w:eastAsia="Times New Roman" w:hAnsi="Times New Roman" w:cs="Times New Roman"/>
          <w:color w:val="000000"/>
          <w:sz w:val="24"/>
          <w:szCs w:val="24"/>
          <w:lang w:val="kk-KZ" w:eastAsia="ar-SA"/>
        </w:rPr>
        <w:t xml:space="preserve"> </w:t>
      </w:r>
    </w:p>
    <w:p w14:paraId="7EA68BAA" w14:textId="32DC5F18" w:rsidR="006A4192" w:rsidRPr="003474E4" w:rsidRDefault="00DB4C5B" w:rsidP="006A4192">
      <w:pPr>
        <w:widowControl w:val="0"/>
        <w:tabs>
          <w:tab w:val="left" w:pos="900"/>
        </w:tabs>
        <w:spacing w:after="0" w:line="360" w:lineRule="auto"/>
        <w:ind w:firstLine="709"/>
        <w:jc w:val="both"/>
        <w:rPr>
          <w:rFonts w:ascii="Times New Roman" w:eastAsia="Times New Roman" w:hAnsi="Times New Roman" w:cs="Times New Roman"/>
          <w:color w:val="000000"/>
          <w:spacing w:val="-6"/>
          <w:sz w:val="24"/>
          <w:szCs w:val="24"/>
          <w:lang w:val="kk-KZ" w:eastAsia="ar-SA"/>
        </w:rPr>
      </w:pPr>
      <w:r w:rsidRPr="003474E4">
        <w:rPr>
          <w:rFonts w:ascii="Times New Roman" w:eastAsia="Times New Roman" w:hAnsi="Times New Roman" w:cs="Times New Roman"/>
          <w:color w:val="000000"/>
          <w:spacing w:val="-6"/>
          <w:sz w:val="24"/>
          <w:szCs w:val="24"/>
          <w:lang w:eastAsia="ar-SA"/>
        </w:rPr>
        <w:t>В</w:t>
      </w:r>
      <w:r w:rsidR="0065156B" w:rsidRPr="003474E4">
        <w:rPr>
          <w:rFonts w:ascii="Times New Roman" w:eastAsia="Times New Roman" w:hAnsi="Times New Roman" w:cs="Times New Roman"/>
          <w:color w:val="000000"/>
          <w:spacing w:val="-6"/>
          <w:sz w:val="24"/>
          <w:szCs w:val="24"/>
          <w:lang w:eastAsia="ar-SA"/>
        </w:rPr>
        <w:t xml:space="preserve"> </w:t>
      </w:r>
      <w:r w:rsidR="006A4192" w:rsidRPr="003474E4">
        <w:rPr>
          <w:rFonts w:ascii="Times New Roman" w:eastAsia="Times New Roman" w:hAnsi="Times New Roman" w:cs="Times New Roman"/>
          <w:color w:val="000000"/>
          <w:spacing w:val="-6"/>
          <w:sz w:val="24"/>
          <w:szCs w:val="24"/>
          <w:lang w:eastAsia="ar-SA"/>
        </w:rPr>
        <w:t>общем</w:t>
      </w:r>
      <w:r w:rsidR="0065156B" w:rsidRPr="003474E4">
        <w:rPr>
          <w:rFonts w:ascii="Times New Roman" w:eastAsia="Times New Roman" w:hAnsi="Times New Roman" w:cs="Times New Roman"/>
          <w:color w:val="000000"/>
          <w:spacing w:val="-6"/>
          <w:sz w:val="24"/>
          <w:szCs w:val="24"/>
          <w:lang w:eastAsia="ar-SA"/>
        </w:rPr>
        <w:t xml:space="preserve"> </w:t>
      </w:r>
      <w:r w:rsidR="006A4192" w:rsidRPr="003474E4">
        <w:rPr>
          <w:rFonts w:ascii="Times New Roman" w:eastAsia="Times New Roman" w:hAnsi="Times New Roman" w:cs="Times New Roman"/>
          <w:color w:val="000000"/>
          <w:spacing w:val="-6"/>
          <w:sz w:val="24"/>
          <w:szCs w:val="24"/>
          <w:lang w:eastAsia="ar-SA"/>
        </w:rPr>
        <w:t>виде</w:t>
      </w:r>
      <w:r w:rsidR="0065156B" w:rsidRPr="003474E4">
        <w:rPr>
          <w:rFonts w:ascii="Times New Roman" w:eastAsia="Times New Roman" w:hAnsi="Times New Roman" w:cs="Times New Roman"/>
          <w:color w:val="000000"/>
          <w:spacing w:val="-6"/>
          <w:sz w:val="24"/>
          <w:szCs w:val="24"/>
          <w:lang w:eastAsia="ar-SA"/>
        </w:rPr>
        <w:t xml:space="preserve"> </w:t>
      </w:r>
      <w:r w:rsidR="006A4192" w:rsidRPr="003474E4">
        <w:rPr>
          <w:rFonts w:ascii="Times New Roman" w:eastAsia="Times New Roman" w:hAnsi="Times New Roman" w:cs="Times New Roman"/>
          <w:color w:val="000000"/>
          <w:spacing w:val="-6"/>
          <w:sz w:val="24"/>
          <w:szCs w:val="24"/>
          <w:lang w:eastAsia="ar-SA"/>
        </w:rPr>
        <w:t>э</w:t>
      </w:r>
      <w:r w:rsidR="006A4192" w:rsidRPr="003474E4">
        <w:rPr>
          <w:rFonts w:ascii="Times New Roman" w:eastAsia="Times New Roman" w:hAnsi="Times New Roman" w:cs="Times New Roman"/>
          <w:color w:val="000000"/>
          <w:spacing w:val="-6"/>
          <w:sz w:val="24"/>
          <w:szCs w:val="24"/>
          <w:lang w:val="kk-KZ" w:eastAsia="ar-SA"/>
        </w:rPr>
        <w:t>ффективная</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экосистема</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финансовой</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поддержки</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экологически</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ответственных</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инвестиций</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на</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национальном</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уровне</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должна</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включать</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такие</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субъекты,</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как</w:t>
      </w:r>
      <w:r w:rsidR="0065156B" w:rsidRPr="003474E4">
        <w:rPr>
          <w:rFonts w:ascii="Times New Roman" w:eastAsia="Times New Roman" w:hAnsi="Times New Roman" w:cs="Times New Roman"/>
          <w:color w:val="000000"/>
          <w:spacing w:val="-6"/>
          <w:sz w:val="24"/>
          <w:szCs w:val="24"/>
          <w:lang w:val="kk-KZ" w:eastAsia="ar-SA"/>
        </w:rPr>
        <w:t xml:space="preserve"> </w:t>
      </w:r>
      <w:r w:rsidR="006A4192" w:rsidRPr="003474E4">
        <w:rPr>
          <w:rFonts w:ascii="Times New Roman" w:eastAsia="Times New Roman" w:hAnsi="Times New Roman" w:cs="Times New Roman"/>
          <w:color w:val="000000"/>
          <w:spacing w:val="-6"/>
          <w:sz w:val="24"/>
          <w:szCs w:val="24"/>
          <w:lang w:val="kk-KZ" w:eastAsia="ar-SA"/>
        </w:rPr>
        <w:t>[</w:t>
      </w:r>
      <w:r w:rsidR="00EA0B26" w:rsidRPr="003474E4">
        <w:rPr>
          <w:rFonts w:ascii="Times New Roman" w:eastAsia="Times New Roman" w:hAnsi="Times New Roman" w:cs="Times New Roman"/>
          <w:color w:val="000000"/>
          <w:spacing w:val="-6"/>
          <w:sz w:val="24"/>
          <w:szCs w:val="24"/>
          <w:lang w:val="kk-KZ" w:eastAsia="ar-SA"/>
        </w:rPr>
        <w:t>4</w:t>
      </w:r>
      <w:r w:rsidR="00662AC8" w:rsidRPr="00662AC8">
        <w:rPr>
          <w:rFonts w:ascii="Times New Roman" w:eastAsia="Times New Roman" w:hAnsi="Times New Roman" w:cs="Times New Roman"/>
          <w:color w:val="000000"/>
          <w:spacing w:val="-6"/>
          <w:sz w:val="24"/>
          <w:szCs w:val="24"/>
          <w:lang w:eastAsia="ar-SA"/>
        </w:rPr>
        <w:t>8</w:t>
      </w:r>
      <w:r w:rsidR="006A4192" w:rsidRPr="003474E4">
        <w:rPr>
          <w:rFonts w:ascii="Times New Roman" w:eastAsia="Times New Roman" w:hAnsi="Times New Roman" w:cs="Times New Roman"/>
          <w:color w:val="000000"/>
          <w:spacing w:val="-6"/>
          <w:sz w:val="24"/>
          <w:szCs w:val="24"/>
          <w:lang w:val="kk-KZ" w:eastAsia="ar-SA"/>
        </w:rPr>
        <w:t>]:</w:t>
      </w:r>
      <w:r w:rsidR="0065156B" w:rsidRPr="003474E4">
        <w:rPr>
          <w:rFonts w:ascii="Times New Roman" w:eastAsia="Times New Roman" w:hAnsi="Times New Roman" w:cs="Times New Roman"/>
          <w:color w:val="000000"/>
          <w:spacing w:val="-6"/>
          <w:sz w:val="24"/>
          <w:szCs w:val="24"/>
          <w:lang w:val="kk-KZ" w:eastAsia="ar-SA"/>
        </w:rPr>
        <w:t xml:space="preserve"> </w:t>
      </w:r>
    </w:p>
    <w:p w14:paraId="5648E75A" w14:textId="634BB8B9" w:rsidR="006A4192" w:rsidRPr="00951F89"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4"/>
          <w:lang w:val="kk-KZ" w:eastAsia="ar-SA"/>
        </w:rPr>
      </w:pPr>
      <w:r w:rsidRPr="00951F89">
        <w:rPr>
          <w:rFonts w:ascii="Times New Roman" w:eastAsia="Times New Roman" w:hAnsi="Times New Roman" w:cs="Times New Roman"/>
          <w:color w:val="000000"/>
          <w:sz w:val="24"/>
          <w:szCs w:val="24"/>
          <w:lang w:val="kk-KZ" w:eastAsia="ar-SA"/>
        </w:rPr>
        <w:t>–</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органы</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регулирования</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финансового</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рынка</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уполномоченные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органы</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в</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области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охраны</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окружающей</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среды;</w:t>
      </w:r>
      <w:r w:rsidR="0065156B">
        <w:rPr>
          <w:rFonts w:ascii="Times New Roman" w:eastAsia="Times New Roman" w:hAnsi="Times New Roman" w:cs="Times New Roman"/>
          <w:color w:val="000000"/>
          <w:sz w:val="24"/>
          <w:szCs w:val="24"/>
          <w:lang w:val="kk-KZ" w:eastAsia="ar-SA"/>
        </w:rPr>
        <w:t xml:space="preserve"> </w:t>
      </w:r>
    </w:p>
    <w:p w14:paraId="45E0456E" w14:textId="7CCD6CBE" w:rsidR="006A4192" w:rsidRPr="00951F89"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4"/>
          <w:lang w:val="kk-KZ" w:eastAsia="ar-SA"/>
        </w:rPr>
      </w:pPr>
      <w:r w:rsidRPr="00951F89">
        <w:rPr>
          <w:rFonts w:ascii="Times New Roman" w:eastAsia="Times New Roman" w:hAnsi="Times New Roman" w:cs="Times New Roman"/>
          <w:color w:val="000000"/>
          <w:sz w:val="24"/>
          <w:szCs w:val="24"/>
          <w:lang w:val="kk-KZ" w:eastAsia="ar-SA"/>
        </w:rPr>
        <w:t>–</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эмитенты</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«зеленых»</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финансовых</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инструментов</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получатели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финансовых</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средств;</w:t>
      </w:r>
      <w:r w:rsidR="0065156B">
        <w:rPr>
          <w:rFonts w:ascii="Times New Roman" w:eastAsia="Times New Roman" w:hAnsi="Times New Roman" w:cs="Times New Roman"/>
          <w:color w:val="000000"/>
          <w:sz w:val="24"/>
          <w:szCs w:val="24"/>
          <w:lang w:val="kk-KZ" w:eastAsia="ar-SA"/>
        </w:rPr>
        <w:t xml:space="preserve"> </w:t>
      </w:r>
    </w:p>
    <w:p w14:paraId="47D46FB7" w14:textId="087311D1" w:rsidR="006A4192" w:rsidRPr="00951F89"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4"/>
          <w:lang w:val="kk-KZ" w:eastAsia="ar-SA"/>
        </w:rPr>
      </w:pPr>
      <w:r w:rsidRPr="00951F89">
        <w:rPr>
          <w:rFonts w:ascii="Times New Roman" w:eastAsia="Times New Roman" w:hAnsi="Times New Roman" w:cs="Times New Roman"/>
          <w:color w:val="000000"/>
          <w:sz w:val="24"/>
          <w:szCs w:val="24"/>
          <w:lang w:val="kk-KZ" w:eastAsia="ar-SA"/>
        </w:rPr>
        <w:t>–</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финансирующие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организации,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инвесторы,</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управляющие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активами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иные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участники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финансового</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рынка;</w:t>
      </w:r>
      <w:r w:rsidR="0065156B">
        <w:rPr>
          <w:rFonts w:ascii="Times New Roman" w:eastAsia="Times New Roman" w:hAnsi="Times New Roman" w:cs="Times New Roman"/>
          <w:color w:val="000000"/>
          <w:sz w:val="24"/>
          <w:szCs w:val="24"/>
          <w:lang w:val="kk-KZ" w:eastAsia="ar-SA"/>
        </w:rPr>
        <w:t xml:space="preserve"> </w:t>
      </w:r>
    </w:p>
    <w:p w14:paraId="3BCEA8C1" w14:textId="15BE6D88" w:rsidR="006A4192" w:rsidRPr="005270EE"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val="kk-KZ" w:eastAsia="ar-SA"/>
        </w:rPr>
      </w:pPr>
      <w:r w:rsidRPr="00951F89">
        <w:rPr>
          <w:rFonts w:ascii="Times New Roman" w:eastAsia="Times New Roman" w:hAnsi="Times New Roman" w:cs="Times New Roman"/>
          <w:color w:val="000000"/>
          <w:sz w:val="24"/>
          <w:szCs w:val="24"/>
          <w:lang w:val="kk-KZ" w:eastAsia="ar-SA"/>
        </w:rPr>
        <w:t>–</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инфраструктурные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сервисные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организации</w:t>
      </w:r>
      <w:r w:rsidR="0065156B">
        <w:rPr>
          <w:rFonts w:ascii="Times New Roman" w:eastAsia="Times New Roman" w:hAnsi="Times New Roman" w:cs="Times New Roman"/>
          <w:color w:val="000000"/>
          <w:sz w:val="24"/>
          <w:szCs w:val="24"/>
          <w:lang w:eastAsia="ar-SA"/>
        </w:rPr>
        <w:t xml:space="preserve"> </w:t>
      </w:r>
      <w:r w:rsidRPr="00951F89">
        <w:rPr>
          <w:rFonts w:ascii="Times New Roman" w:eastAsia="Times New Roman" w:hAnsi="Times New Roman" w:cs="Times New Roman"/>
          <w:color w:val="000000"/>
          <w:sz w:val="24"/>
          <w:szCs w:val="24"/>
          <w:lang w:eastAsia="ar-SA"/>
        </w:rPr>
        <w:t>(</w:t>
      </w:r>
      <w:r w:rsidRPr="00951F89">
        <w:rPr>
          <w:rFonts w:ascii="Times New Roman" w:eastAsia="Times New Roman" w:hAnsi="Times New Roman" w:cs="Times New Roman"/>
          <w:color w:val="000000"/>
          <w:sz w:val="24"/>
          <w:szCs w:val="24"/>
          <w:lang w:val="kk-KZ" w:eastAsia="ar-SA"/>
        </w:rPr>
        <w:t>организаторы</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биржевой</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торговли,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рейтинговые</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агентства,</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верификаторы</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и</w:t>
      </w:r>
      <w:r w:rsidR="0065156B">
        <w:rPr>
          <w:rFonts w:ascii="Times New Roman" w:eastAsia="Times New Roman" w:hAnsi="Times New Roman" w:cs="Times New Roman"/>
          <w:color w:val="000000"/>
          <w:sz w:val="24"/>
          <w:szCs w:val="24"/>
          <w:lang w:val="kk-KZ" w:eastAsia="ar-SA"/>
        </w:rPr>
        <w:t xml:space="preserve"> </w:t>
      </w:r>
      <w:r w:rsidRPr="00951F89">
        <w:rPr>
          <w:rFonts w:ascii="Times New Roman" w:eastAsia="Times New Roman" w:hAnsi="Times New Roman" w:cs="Times New Roman"/>
          <w:color w:val="000000"/>
          <w:sz w:val="24"/>
          <w:szCs w:val="24"/>
          <w:lang w:val="kk-KZ" w:eastAsia="ar-SA"/>
        </w:rPr>
        <w:t>сертифицирующ</w:t>
      </w:r>
      <w:r w:rsidRPr="005270EE">
        <w:rPr>
          <w:rFonts w:ascii="Times New Roman" w:eastAsia="Times New Roman" w:hAnsi="Times New Roman" w:cs="Times New Roman"/>
          <w:color w:val="000000"/>
          <w:sz w:val="24"/>
          <w:szCs w:val="28"/>
          <w:lang w:val="kk-KZ" w:eastAsia="ar-SA"/>
        </w:rPr>
        <w:t>ие</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агентства</w:t>
      </w:r>
      <w:r w:rsidRPr="005270EE">
        <w:rPr>
          <w:rFonts w:ascii="Times New Roman" w:eastAsia="Times New Roman" w:hAnsi="Times New Roman" w:cs="Times New Roman"/>
          <w:color w:val="000000"/>
          <w:sz w:val="24"/>
          <w:szCs w:val="28"/>
          <w:lang w:eastAsia="ar-SA"/>
        </w:rPr>
        <w:t>)</w:t>
      </w:r>
      <w:r w:rsidRPr="005270EE">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p>
    <w:p w14:paraId="022CD5D3" w14:textId="152CFB46" w:rsidR="006A4192" w:rsidRDefault="006A4192" w:rsidP="006A4192">
      <w:pPr>
        <w:widowControl w:val="0"/>
        <w:tabs>
          <w:tab w:val="left" w:pos="900"/>
        </w:tabs>
        <w:spacing w:after="0" w:line="360" w:lineRule="auto"/>
        <w:ind w:firstLine="709"/>
        <w:jc w:val="both"/>
        <w:rPr>
          <w:rFonts w:ascii="Times New Roman" w:eastAsia="Times New Roman" w:hAnsi="Times New Roman" w:cs="Times New Roman"/>
          <w:color w:val="000000"/>
          <w:sz w:val="24"/>
          <w:szCs w:val="28"/>
          <w:lang w:val="kk-KZ" w:eastAsia="ar-SA"/>
        </w:rPr>
      </w:pPr>
      <w:r w:rsidRPr="005270EE">
        <w:rPr>
          <w:rFonts w:ascii="Times New Roman" w:eastAsia="Times New Roman" w:hAnsi="Times New Roman" w:cs="Times New Roman"/>
          <w:color w:val="000000"/>
          <w:sz w:val="24"/>
          <w:szCs w:val="28"/>
          <w:lang w:val="kk-KZ" w:eastAsia="ar-SA"/>
        </w:rPr>
        <w:t>–</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профессиональные,</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экспертные</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и</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исследовательские</w:t>
      </w:r>
      <w:r w:rsidR="0065156B">
        <w:rPr>
          <w:rFonts w:ascii="Times New Roman" w:eastAsia="Times New Roman" w:hAnsi="Times New Roman" w:cs="Times New Roman"/>
          <w:color w:val="000000"/>
          <w:sz w:val="24"/>
          <w:szCs w:val="28"/>
          <w:lang w:val="kk-KZ" w:eastAsia="ar-SA"/>
        </w:rPr>
        <w:t xml:space="preserve"> </w:t>
      </w:r>
      <w:r w:rsidRPr="005270EE">
        <w:rPr>
          <w:rFonts w:ascii="Times New Roman" w:eastAsia="Times New Roman" w:hAnsi="Times New Roman" w:cs="Times New Roman"/>
          <w:color w:val="000000"/>
          <w:sz w:val="24"/>
          <w:szCs w:val="28"/>
          <w:lang w:val="kk-KZ" w:eastAsia="ar-SA"/>
        </w:rPr>
        <w:t>организации.</w:t>
      </w:r>
      <w:r w:rsidR="0065156B">
        <w:rPr>
          <w:rFonts w:ascii="Times New Roman" w:eastAsia="Times New Roman" w:hAnsi="Times New Roman" w:cs="Times New Roman"/>
          <w:color w:val="000000"/>
          <w:sz w:val="24"/>
          <w:szCs w:val="28"/>
          <w:lang w:val="kk-KZ" w:eastAsia="ar-SA"/>
        </w:rPr>
        <w:t xml:space="preserve"> </w:t>
      </w:r>
    </w:p>
    <w:p w14:paraId="0F35A960" w14:textId="3A585411" w:rsidR="009C5679" w:rsidRDefault="006A4192" w:rsidP="003474E4">
      <w:pPr>
        <w:widowControl w:val="0"/>
        <w:tabs>
          <w:tab w:val="left" w:pos="993"/>
        </w:tabs>
        <w:spacing w:after="0" w:line="360" w:lineRule="auto"/>
        <w:ind w:firstLine="709"/>
        <w:jc w:val="both"/>
        <w:rPr>
          <w:rFonts w:ascii="Times New Roman" w:eastAsia="Calibri" w:hAnsi="Times New Roman" w:cs="Times New Roman"/>
          <w:color w:val="000000"/>
          <w:sz w:val="24"/>
          <w:szCs w:val="28"/>
        </w:rPr>
      </w:pPr>
      <w:r w:rsidRPr="005270EE">
        <w:rPr>
          <w:rFonts w:ascii="Times New Roman" w:eastAsia="Calibri" w:hAnsi="Times New Roman" w:cs="Times New Roman"/>
          <w:color w:val="000000"/>
          <w:sz w:val="24"/>
          <w:szCs w:val="28"/>
        </w:rPr>
        <w:t>В</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Казахстане</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большинство</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вышеперечисленных</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субъектов</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сформированы,</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но</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предстоит</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разработать</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принципы</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и</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механизмы</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их</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вовлечения</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в</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процесс</w:t>
      </w:r>
      <w:r w:rsidR="0065156B">
        <w:rPr>
          <w:rFonts w:ascii="Times New Roman" w:eastAsia="Calibri" w:hAnsi="Times New Roman" w:cs="Times New Roman"/>
          <w:color w:val="000000"/>
          <w:sz w:val="24"/>
          <w:szCs w:val="28"/>
        </w:rPr>
        <w:t xml:space="preserve"> </w:t>
      </w:r>
      <w:r>
        <w:rPr>
          <w:rFonts w:ascii="Times New Roman" w:eastAsia="Calibri" w:hAnsi="Times New Roman" w:cs="Times New Roman"/>
          <w:color w:val="000000"/>
          <w:sz w:val="24"/>
          <w:szCs w:val="28"/>
        </w:rPr>
        <w:t>«</w:t>
      </w:r>
      <w:r w:rsidRPr="005270EE">
        <w:rPr>
          <w:rFonts w:ascii="Times New Roman" w:eastAsia="Calibri" w:hAnsi="Times New Roman" w:cs="Times New Roman"/>
          <w:color w:val="000000"/>
          <w:sz w:val="24"/>
          <w:szCs w:val="28"/>
        </w:rPr>
        <w:t>зеленого</w:t>
      </w:r>
      <w:r>
        <w:rPr>
          <w:rFonts w:ascii="Times New Roman" w:eastAsia="Calibri" w:hAnsi="Times New Roman" w:cs="Times New Roman"/>
          <w:color w:val="000000"/>
          <w:sz w:val="24"/>
          <w:szCs w:val="28"/>
        </w:rPr>
        <w:t>»</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финансирования,</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что</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будет</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сделано</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в</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исследовани</w:t>
      </w:r>
      <w:r>
        <w:rPr>
          <w:rFonts w:ascii="Times New Roman" w:eastAsia="Calibri" w:hAnsi="Times New Roman" w:cs="Times New Roman"/>
          <w:color w:val="000000"/>
          <w:sz w:val="24"/>
          <w:szCs w:val="28"/>
        </w:rPr>
        <w:t>и</w:t>
      </w:r>
      <w:r w:rsidR="0065156B">
        <w:rPr>
          <w:rFonts w:ascii="Times New Roman" w:eastAsia="Calibri" w:hAnsi="Times New Roman" w:cs="Times New Roman"/>
          <w:color w:val="000000"/>
          <w:sz w:val="24"/>
          <w:szCs w:val="28"/>
        </w:rPr>
        <w:t xml:space="preserve"> </w:t>
      </w:r>
      <w:r>
        <w:rPr>
          <w:rFonts w:ascii="Times New Roman" w:eastAsia="Calibri" w:hAnsi="Times New Roman" w:cs="Times New Roman"/>
          <w:color w:val="000000"/>
          <w:sz w:val="24"/>
          <w:szCs w:val="28"/>
        </w:rPr>
        <w:t>на</w:t>
      </w:r>
      <w:r w:rsidR="0065156B">
        <w:rPr>
          <w:rFonts w:ascii="Times New Roman" w:eastAsia="Calibri" w:hAnsi="Times New Roman" w:cs="Times New Roman"/>
          <w:color w:val="000000"/>
          <w:sz w:val="24"/>
          <w:szCs w:val="28"/>
        </w:rPr>
        <w:t xml:space="preserve"> </w:t>
      </w:r>
      <w:r>
        <w:rPr>
          <w:rFonts w:ascii="Times New Roman" w:eastAsia="Calibri" w:hAnsi="Times New Roman" w:cs="Times New Roman"/>
          <w:color w:val="000000"/>
          <w:sz w:val="24"/>
          <w:szCs w:val="28"/>
        </w:rPr>
        <w:t>следующих</w:t>
      </w:r>
      <w:r w:rsidR="0065156B">
        <w:rPr>
          <w:rFonts w:ascii="Times New Roman" w:eastAsia="Calibri" w:hAnsi="Times New Roman" w:cs="Times New Roman"/>
          <w:color w:val="000000"/>
          <w:sz w:val="24"/>
          <w:szCs w:val="28"/>
        </w:rPr>
        <w:t xml:space="preserve"> </w:t>
      </w:r>
      <w:r>
        <w:rPr>
          <w:rFonts w:ascii="Times New Roman" w:eastAsia="Calibri" w:hAnsi="Times New Roman" w:cs="Times New Roman"/>
          <w:color w:val="000000"/>
          <w:sz w:val="24"/>
          <w:szCs w:val="28"/>
        </w:rPr>
        <w:t>этапах</w:t>
      </w:r>
      <w:r w:rsidRPr="005270EE">
        <w:rPr>
          <w:rFonts w:ascii="Times New Roman" w:eastAsia="Calibri" w:hAnsi="Times New Roman" w:cs="Times New Roman"/>
          <w:color w:val="000000"/>
          <w:sz w:val="24"/>
          <w:szCs w:val="28"/>
        </w:rPr>
        <w:t>.</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Также</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необходима</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разработка</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экономического</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механизма</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shd w:val="clear" w:color="auto" w:fill="FFFFFF"/>
        </w:rPr>
        <w:t>использования</w:t>
      </w:r>
      <w:r w:rsidR="0065156B">
        <w:rPr>
          <w:rFonts w:ascii="Times New Roman" w:eastAsia="Calibri" w:hAnsi="Times New Roman" w:cs="Times New Roman"/>
          <w:color w:val="000000"/>
          <w:sz w:val="24"/>
          <w:szCs w:val="28"/>
          <w:shd w:val="clear" w:color="auto" w:fill="FFFFFF"/>
        </w:rPr>
        <w:t xml:space="preserve"> </w:t>
      </w:r>
      <w:r w:rsidRPr="005270EE">
        <w:rPr>
          <w:rFonts w:ascii="Times New Roman" w:eastAsia="Calibri" w:hAnsi="Times New Roman" w:cs="Times New Roman"/>
          <w:color w:val="000000"/>
          <w:sz w:val="24"/>
          <w:szCs w:val="28"/>
          <w:shd w:val="clear" w:color="auto" w:fill="FFFFFF"/>
        </w:rPr>
        <w:t>«зеленых»</w:t>
      </w:r>
      <w:r w:rsidR="0065156B">
        <w:rPr>
          <w:rFonts w:ascii="Times New Roman" w:eastAsia="Calibri" w:hAnsi="Times New Roman" w:cs="Times New Roman"/>
          <w:color w:val="000000"/>
          <w:sz w:val="24"/>
          <w:szCs w:val="28"/>
          <w:shd w:val="clear" w:color="auto" w:fill="FFFFFF"/>
        </w:rPr>
        <w:t xml:space="preserve"> </w:t>
      </w:r>
      <w:r w:rsidRPr="005270EE">
        <w:rPr>
          <w:rFonts w:ascii="Times New Roman" w:eastAsia="Calibri" w:hAnsi="Times New Roman" w:cs="Times New Roman"/>
          <w:color w:val="000000"/>
          <w:sz w:val="24"/>
          <w:szCs w:val="28"/>
          <w:shd w:val="clear" w:color="auto" w:fill="FFFFFF"/>
        </w:rPr>
        <w:t>финансовых</w:t>
      </w:r>
      <w:r w:rsidR="0065156B">
        <w:rPr>
          <w:rFonts w:ascii="Times New Roman" w:eastAsia="Calibri" w:hAnsi="Times New Roman" w:cs="Times New Roman"/>
          <w:color w:val="000000"/>
          <w:sz w:val="24"/>
          <w:szCs w:val="28"/>
          <w:shd w:val="clear" w:color="auto" w:fill="FFFFFF"/>
        </w:rPr>
        <w:t xml:space="preserve"> </w:t>
      </w:r>
      <w:r w:rsidRPr="005270EE">
        <w:rPr>
          <w:rFonts w:ascii="Times New Roman" w:eastAsia="Calibri" w:hAnsi="Times New Roman" w:cs="Times New Roman"/>
          <w:color w:val="000000"/>
          <w:sz w:val="24"/>
          <w:szCs w:val="28"/>
          <w:shd w:val="clear" w:color="auto" w:fill="FFFFFF"/>
        </w:rPr>
        <w:t>инструментов</w:t>
      </w:r>
      <w:r w:rsidR="0065156B">
        <w:rPr>
          <w:rFonts w:ascii="Times New Roman" w:eastAsia="Calibri" w:hAnsi="Times New Roman" w:cs="Times New Roman"/>
          <w:color w:val="000000"/>
          <w:sz w:val="24"/>
          <w:szCs w:val="28"/>
          <w:shd w:val="clear" w:color="auto" w:fill="FFFFFF"/>
        </w:rPr>
        <w:t xml:space="preserve"> </w:t>
      </w:r>
      <w:r w:rsidRPr="005270EE">
        <w:rPr>
          <w:rFonts w:ascii="Times New Roman" w:eastAsia="Calibri" w:hAnsi="Times New Roman" w:cs="Times New Roman"/>
          <w:color w:val="000000"/>
          <w:sz w:val="24"/>
          <w:szCs w:val="28"/>
          <w:shd w:val="clear" w:color="auto" w:fill="FFFFFF"/>
        </w:rPr>
        <w:t>для</w:t>
      </w:r>
      <w:r w:rsidR="0065156B">
        <w:rPr>
          <w:rFonts w:ascii="Times New Roman" w:eastAsia="Calibri" w:hAnsi="Times New Roman" w:cs="Times New Roman"/>
          <w:color w:val="000000"/>
          <w:sz w:val="24"/>
          <w:szCs w:val="28"/>
          <w:shd w:val="clear" w:color="auto" w:fill="FFFFFF"/>
        </w:rPr>
        <w:t xml:space="preserve"> </w:t>
      </w:r>
      <w:r w:rsidRPr="005270EE">
        <w:rPr>
          <w:rFonts w:ascii="Times New Roman" w:eastAsia="Calibri" w:hAnsi="Times New Roman" w:cs="Times New Roman"/>
          <w:color w:val="000000"/>
          <w:sz w:val="24"/>
          <w:szCs w:val="28"/>
          <w:shd w:val="clear" w:color="auto" w:fill="FFFFFF"/>
        </w:rPr>
        <w:t>осуществления</w:t>
      </w:r>
      <w:r w:rsidR="0065156B">
        <w:rPr>
          <w:rFonts w:ascii="Times New Roman" w:eastAsia="Calibri" w:hAnsi="Times New Roman" w:cs="Times New Roman"/>
          <w:color w:val="000000"/>
          <w:sz w:val="24"/>
          <w:szCs w:val="28"/>
          <w:shd w:val="clear" w:color="auto" w:fill="FFFFFF"/>
        </w:rPr>
        <w:t xml:space="preserve"> </w:t>
      </w:r>
      <w:proofErr w:type="spellStart"/>
      <w:r w:rsidRPr="005270EE">
        <w:rPr>
          <w:rFonts w:ascii="Times New Roman" w:eastAsia="Calibri" w:hAnsi="Times New Roman" w:cs="Times New Roman"/>
          <w:color w:val="000000"/>
          <w:sz w:val="24"/>
          <w:szCs w:val="28"/>
          <w:shd w:val="clear" w:color="auto" w:fill="FFFFFF"/>
        </w:rPr>
        <w:t>экопроектов</w:t>
      </w:r>
      <w:proofErr w:type="spellEnd"/>
      <w:r w:rsidR="0065156B">
        <w:rPr>
          <w:rFonts w:ascii="Times New Roman" w:eastAsia="Calibri" w:hAnsi="Times New Roman" w:cs="Times New Roman"/>
          <w:color w:val="000000"/>
          <w:sz w:val="24"/>
          <w:szCs w:val="28"/>
          <w:shd w:val="clear" w:color="auto" w:fill="FFFFFF"/>
        </w:rPr>
        <w:t xml:space="preserve"> </w:t>
      </w:r>
      <w:r w:rsidRPr="005270EE">
        <w:rPr>
          <w:rFonts w:ascii="Times New Roman" w:eastAsia="Calibri" w:hAnsi="Times New Roman" w:cs="Times New Roman"/>
          <w:color w:val="000000"/>
          <w:sz w:val="24"/>
          <w:szCs w:val="28"/>
          <w:shd w:val="clear" w:color="auto" w:fill="FFFFFF"/>
        </w:rPr>
        <w:t>в</w:t>
      </w:r>
      <w:r w:rsidR="0065156B">
        <w:rPr>
          <w:rFonts w:ascii="Times New Roman" w:eastAsia="Calibri" w:hAnsi="Times New Roman" w:cs="Times New Roman"/>
          <w:color w:val="000000"/>
          <w:sz w:val="24"/>
          <w:szCs w:val="28"/>
          <w:shd w:val="clear" w:color="auto" w:fill="FFFFFF"/>
        </w:rPr>
        <w:t xml:space="preserve"> </w:t>
      </w:r>
      <w:r w:rsidRPr="005270EE">
        <w:rPr>
          <w:rFonts w:ascii="Times New Roman" w:eastAsia="Calibri" w:hAnsi="Times New Roman" w:cs="Times New Roman"/>
          <w:color w:val="000000"/>
          <w:sz w:val="24"/>
          <w:szCs w:val="28"/>
          <w:shd w:val="clear" w:color="auto" w:fill="FFFFFF"/>
        </w:rPr>
        <w:t>рамках</w:t>
      </w:r>
      <w:r w:rsidR="0065156B">
        <w:rPr>
          <w:rFonts w:ascii="Times New Roman" w:eastAsia="Calibri" w:hAnsi="Times New Roman" w:cs="Times New Roman"/>
          <w:color w:val="000000"/>
          <w:sz w:val="24"/>
          <w:szCs w:val="28"/>
          <w:shd w:val="clear" w:color="auto" w:fill="FFFFFF"/>
        </w:rPr>
        <w:t xml:space="preserve"> </w:t>
      </w:r>
      <w:r w:rsidRPr="005270EE">
        <w:rPr>
          <w:rFonts w:ascii="Times New Roman" w:eastAsia="Calibri" w:hAnsi="Times New Roman" w:cs="Times New Roman"/>
          <w:color w:val="000000"/>
          <w:sz w:val="24"/>
          <w:szCs w:val="28"/>
          <w:shd w:val="clear" w:color="auto" w:fill="FFFFFF"/>
        </w:rPr>
        <w:t>реализации</w:t>
      </w:r>
      <w:r w:rsidR="0065156B">
        <w:rPr>
          <w:rFonts w:ascii="Times New Roman" w:eastAsia="Calibri" w:hAnsi="Times New Roman" w:cs="Times New Roman"/>
          <w:color w:val="000000"/>
          <w:sz w:val="24"/>
          <w:szCs w:val="28"/>
          <w:shd w:val="clear" w:color="auto" w:fill="FFFFFF"/>
        </w:rPr>
        <w:t xml:space="preserve"> </w:t>
      </w:r>
      <w:r w:rsidRPr="005270EE">
        <w:rPr>
          <w:rFonts w:ascii="Times New Roman" w:eastAsia="Calibri" w:hAnsi="Times New Roman" w:cs="Times New Roman"/>
          <w:color w:val="000000"/>
          <w:sz w:val="24"/>
          <w:szCs w:val="28"/>
          <w:shd w:val="clear" w:color="auto" w:fill="FFFFFF"/>
        </w:rPr>
        <w:t>приоритетных</w:t>
      </w:r>
      <w:r w:rsidR="0065156B">
        <w:rPr>
          <w:rFonts w:ascii="Times New Roman" w:eastAsia="Calibri" w:hAnsi="Times New Roman" w:cs="Times New Roman"/>
          <w:color w:val="000000"/>
          <w:sz w:val="24"/>
          <w:szCs w:val="28"/>
          <w:shd w:val="clear" w:color="auto" w:fill="FFFFFF"/>
        </w:rPr>
        <w:t xml:space="preserve"> </w:t>
      </w:r>
      <w:r w:rsidRPr="005270EE">
        <w:rPr>
          <w:rFonts w:ascii="Times New Roman" w:eastAsia="Calibri" w:hAnsi="Times New Roman" w:cs="Times New Roman"/>
          <w:color w:val="000000"/>
          <w:sz w:val="24"/>
          <w:szCs w:val="28"/>
          <w:shd w:val="clear" w:color="auto" w:fill="FFFFFF"/>
        </w:rPr>
        <w:t>направлений</w:t>
      </w:r>
      <w:r w:rsidR="0065156B">
        <w:rPr>
          <w:rFonts w:ascii="Times New Roman" w:eastAsia="Calibri" w:hAnsi="Times New Roman" w:cs="Times New Roman"/>
          <w:color w:val="000000"/>
          <w:sz w:val="24"/>
          <w:szCs w:val="28"/>
          <w:shd w:val="clear" w:color="auto" w:fill="FFFFFF"/>
        </w:rPr>
        <w:t xml:space="preserve"> </w:t>
      </w:r>
      <w:r w:rsidRPr="005270EE">
        <w:rPr>
          <w:rFonts w:ascii="Times New Roman" w:eastAsia="Calibri" w:hAnsi="Times New Roman" w:cs="Times New Roman"/>
          <w:color w:val="000000"/>
          <w:sz w:val="24"/>
          <w:szCs w:val="28"/>
        </w:rPr>
        <w:t>Концепции</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по</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переходу</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Республики</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Казахстан</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к</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«зеленой</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экономике».</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При</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этом</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необходимо</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учесть</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и</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сдерживающие</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развитие</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ответственного</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инвестирования</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факторы:</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низкую</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прозрачность</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казахстанских</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компаний,</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недостатки</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в</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корпоративном</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управлении,</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слабое</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внимание</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бизнеса</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к</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экологическим</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проблемам</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и</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ESG-принципам,</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высокую</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концентрацию</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финансового</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рынка</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на</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сырьевых</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компаниях</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и</w:t>
      </w:r>
      <w:r w:rsidR="0065156B">
        <w:rPr>
          <w:rFonts w:ascii="Times New Roman" w:eastAsia="Calibri" w:hAnsi="Times New Roman" w:cs="Times New Roman"/>
          <w:color w:val="000000"/>
          <w:sz w:val="24"/>
          <w:szCs w:val="28"/>
        </w:rPr>
        <w:t xml:space="preserve"> </w:t>
      </w:r>
      <w:r w:rsidRPr="005270EE">
        <w:rPr>
          <w:rFonts w:ascii="Times New Roman" w:eastAsia="Calibri" w:hAnsi="Times New Roman" w:cs="Times New Roman"/>
          <w:color w:val="000000"/>
          <w:sz w:val="24"/>
          <w:szCs w:val="28"/>
        </w:rPr>
        <w:t>др.</w:t>
      </w:r>
      <w:r w:rsidR="009C5679">
        <w:rPr>
          <w:rFonts w:ascii="Times New Roman" w:eastAsia="Calibri" w:hAnsi="Times New Roman" w:cs="Times New Roman"/>
          <w:color w:val="000000"/>
          <w:sz w:val="24"/>
          <w:szCs w:val="28"/>
        </w:rPr>
        <w:br w:type="page"/>
      </w:r>
    </w:p>
    <w:p w14:paraId="646BB291" w14:textId="12AE4363" w:rsidR="00132C6A" w:rsidRDefault="00356358" w:rsidP="00132C6A">
      <w:pPr>
        <w:pStyle w:val="a6"/>
        <w:widowControl w:val="0"/>
        <w:pBdr>
          <w:bottom w:val="single" w:sz="4" w:space="31" w:color="FFFFFF"/>
        </w:pBdr>
        <w:suppressAutoHyphens w:val="0"/>
        <w:spacing w:before="0" w:after="0" w:line="360" w:lineRule="auto"/>
        <w:jc w:val="center"/>
        <w:rPr>
          <w:rFonts w:eastAsia="Calibri"/>
          <w:lang w:eastAsia="en-US"/>
        </w:rPr>
      </w:pPr>
      <w:r w:rsidRPr="002823E0">
        <w:rPr>
          <w:rFonts w:eastAsia="Calibri"/>
          <w:b/>
          <w:bCs/>
          <w:lang w:eastAsia="en-US"/>
        </w:rPr>
        <w:lastRenderedPageBreak/>
        <w:t>ЗАКЛЮЧЕНИЕ</w:t>
      </w:r>
    </w:p>
    <w:p w14:paraId="425BF738" w14:textId="77777777" w:rsidR="00132C6A" w:rsidRDefault="00132C6A" w:rsidP="00132C6A">
      <w:pPr>
        <w:pStyle w:val="a6"/>
        <w:widowControl w:val="0"/>
        <w:pBdr>
          <w:bottom w:val="single" w:sz="4" w:space="31" w:color="FFFFFF"/>
        </w:pBdr>
        <w:suppressAutoHyphens w:val="0"/>
        <w:spacing w:before="0" w:after="0" w:line="360" w:lineRule="auto"/>
        <w:jc w:val="center"/>
        <w:rPr>
          <w:rFonts w:eastAsia="Calibri"/>
          <w:lang w:eastAsia="en-US"/>
        </w:rPr>
      </w:pPr>
    </w:p>
    <w:p w14:paraId="1D132373" w14:textId="77777777" w:rsidR="00132C6A" w:rsidRDefault="00311F64" w:rsidP="00132C6A">
      <w:pPr>
        <w:pStyle w:val="a6"/>
        <w:widowControl w:val="0"/>
        <w:pBdr>
          <w:bottom w:val="single" w:sz="4" w:space="31" w:color="FFFFFF"/>
        </w:pBdr>
        <w:suppressAutoHyphens w:val="0"/>
        <w:spacing w:before="0" w:after="0" w:line="360" w:lineRule="auto"/>
        <w:ind w:firstLine="709"/>
        <w:jc w:val="both"/>
      </w:pPr>
      <w:r w:rsidRPr="007851BF">
        <w:rPr>
          <w:color w:val="000000" w:themeColor="text1"/>
          <w:spacing w:val="-2"/>
        </w:rPr>
        <w:t>В</w:t>
      </w:r>
      <w:r w:rsidRPr="007851BF">
        <w:rPr>
          <w:spacing w:val="-2"/>
        </w:rPr>
        <w:t xml:space="preserve"> контексте настоящего исследования, на первом этапе, были рассмотрены </w:t>
      </w:r>
      <w:r w:rsidRPr="007851BF">
        <w:t xml:space="preserve">сущность </w:t>
      </w:r>
      <w:r w:rsidRPr="007851BF">
        <w:rPr>
          <w:color w:val="000000"/>
        </w:rPr>
        <w:t xml:space="preserve">ответственного инвестирования и </w:t>
      </w:r>
      <w:r w:rsidRPr="007851BF">
        <w:t>ESG-</w:t>
      </w:r>
      <w:r w:rsidR="00C85567" w:rsidRPr="007851BF">
        <w:t>инвестиций,</w:t>
      </w:r>
      <w:r w:rsidR="00C85567" w:rsidRPr="007851BF">
        <w:rPr>
          <w:color w:val="000000"/>
        </w:rPr>
        <w:t xml:space="preserve"> </w:t>
      </w:r>
      <w:r w:rsidR="00C85567" w:rsidRPr="007851BF">
        <w:rPr>
          <w:rFonts w:eastAsia="Calibri"/>
        </w:rPr>
        <w:t>обобщен</w:t>
      </w:r>
      <w:r w:rsidRPr="007851BF">
        <w:rPr>
          <w:rFonts w:eastAsia="Calibri"/>
        </w:rPr>
        <w:t xml:space="preserve"> и уточнен понятийный аппарата по теме исследования, проведена </w:t>
      </w:r>
      <w:r w:rsidRPr="007851BF">
        <w:t>группировка элементов экосистемы «зеленых» финансов и ответственного инвестирования</w:t>
      </w:r>
      <w:r w:rsidRPr="007851BF">
        <w:rPr>
          <w:rFonts w:eastAsia="Calibri"/>
        </w:rPr>
        <w:t>.</w:t>
      </w:r>
      <w:r w:rsidRPr="007851BF">
        <w:t xml:space="preserve"> </w:t>
      </w:r>
    </w:p>
    <w:p w14:paraId="1C80F23E" w14:textId="77777777" w:rsidR="00132C6A" w:rsidRDefault="00311F64" w:rsidP="00132C6A">
      <w:pPr>
        <w:pStyle w:val="a6"/>
        <w:widowControl w:val="0"/>
        <w:pBdr>
          <w:bottom w:val="single" w:sz="4" w:space="31" w:color="FFFFFF"/>
        </w:pBdr>
        <w:suppressAutoHyphens w:val="0"/>
        <w:spacing w:before="0" w:after="0" w:line="360" w:lineRule="auto"/>
        <w:ind w:firstLine="709"/>
        <w:jc w:val="both"/>
      </w:pPr>
      <w:r w:rsidRPr="007851BF">
        <w:rPr>
          <w:color w:val="000000"/>
        </w:rPr>
        <w:t>При ответственном инвестировании решения принимаются с учетом не только финансовых аспектов, но и факторов окружающей среды, социальных факторов и факторов корпоративного управления</w:t>
      </w:r>
      <w:r w:rsidRPr="007851BF">
        <w:t xml:space="preserve"> (ESG-факторов)</w:t>
      </w:r>
      <w:r w:rsidRPr="007851BF">
        <w:rPr>
          <w:color w:val="000000"/>
        </w:rPr>
        <w:t>.</w:t>
      </w:r>
      <w:r w:rsidRPr="007851BF">
        <w:t xml:space="preserve"> </w:t>
      </w:r>
      <w:r w:rsidRPr="007851BF">
        <w:rPr>
          <w:color w:val="000000"/>
        </w:rPr>
        <w:t xml:space="preserve">Необходимо </w:t>
      </w:r>
      <w:r w:rsidRPr="007851BF">
        <w:t>отметить</w:t>
      </w:r>
      <w:r w:rsidRPr="007851BF">
        <w:rPr>
          <w:color w:val="000000"/>
        </w:rPr>
        <w:t>, что в ответственном инвестир</w:t>
      </w:r>
      <w:r w:rsidRPr="007851BF">
        <w:t>овании нет единого подхода</w:t>
      </w:r>
      <w:r>
        <w:t>,</w:t>
      </w:r>
      <w:r w:rsidRPr="007851BF">
        <w:t xml:space="preserve"> и оно может быть определено как </w:t>
      </w:r>
      <w:r w:rsidRPr="007851BF">
        <w:rPr>
          <w:color w:val="000000"/>
        </w:rPr>
        <w:t>«устойчивое инвестирование», «зеленое инвестирование», «ответственное инвестирование</w:t>
      </w:r>
      <w:r w:rsidRPr="007851BF">
        <w:t>».</w:t>
      </w:r>
    </w:p>
    <w:p w14:paraId="55F37C4D" w14:textId="77777777" w:rsidR="00132C6A" w:rsidRDefault="00311F64" w:rsidP="00132C6A">
      <w:pPr>
        <w:pStyle w:val="a6"/>
        <w:widowControl w:val="0"/>
        <w:pBdr>
          <w:bottom w:val="single" w:sz="4" w:space="31" w:color="FFFFFF"/>
        </w:pBdr>
        <w:suppressAutoHyphens w:val="0"/>
        <w:spacing w:before="0" w:after="0" w:line="360" w:lineRule="auto"/>
        <w:ind w:firstLine="709"/>
        <w:jc w:val="both"/>
      </w:pPr>
      <w:r w:rsidRPr="007851BF">
        <w:rPr>
          <w:shd w:val="clear" w:color="auto" w:fill="FFFFFF"/>
        </w:rPr>
        <w:t>На данный момент с</w:t>
      </w:r>
      <w:r w:rsidRPr="007851BF">
        <w:rPr>
          <w:color w:val="000000"/>
          <w:shd w:val="clear" w:color="auto" w:fill="FFFFFF"/>
        </w:rPr>
        <w:t>формулированы шесть</w:t>
      </w:r>
      <w:r w:rsidRPr="007851BF">
        <w:rPr>
          <w:shd w:val="clear" w:color="auto" w:fill="FFFFFF"/>
        </w:rPr>
        <w:t xml:space="preserve"> основных</w:t>
      </w:r>
      <w:r w:rsidRPr="007851BF">
        <w:rPr>
          <w:color w:val="000000"/>
          <w:shd w:val="clear" w:color="auto" w:fill="FFFFFF"/>
        </w:rPr>
        <w:t xml:space="preserve"> принципов ответственного инвестирования</w:t>
      </w:r>
      <w:r w:rsidRPr="007851BF">
        <w:rPr>
          <w:shd w:val="clear" w:color="auto" w:fill="FFFFFF"/>
        </w:rPr>
        <w:t xml:space="preserve">, предполагающих, что инвесторам необходимо </w:t>
      </w:r>
      <w:r w:rsidRPr="007851BF">
        <w:rPr>
          <w:color w:val="000000"/>
          <w:shd w:val="clear" w:color="auto" w:fill="FFFFFF"/>
        </w:rPr>
        <w:t xml:space="preserve">проводить анализ инвестиций с учётом </w:t>
      </w:r>
      <w:r w:rsidRPr="007851BF">
        <w:t>ESG</w:t>
      </w:r>
      <w:r w:rsidRPr="007851BF">
        <w:rPr>
          <w:shd w:val="clear" w:color="auto" w:fill="FFFFFF"/>
        </w:rPr>
        <w:t>-</w:t>
      </w:r>
      <w:r w:rsidRPr="007851BF">
        <w:rPr>
          <w:color w:val="000000"/>
          <w:shd w:val="clear" w:color="auto" w:fill="FFFFFF"/>
        </w:rPr>
        <w:t>факторов. </w:t>
      </w:r>
      <w:r w:rsidRPr="007851BF">
        <w:t>Предполагается, что такой подход повышает финансовую эффективность инвестиций в долгосрочной перспективе, поскольку в данных видах инвестирования преобладает долгосрочный период планирования.</w:t>
      </w:r>
    </w:p>
    <w:p w14:paraId="77AFAAD5" w14:textId="77777777" w:rsidR="00132C6A" w:rsidRDefault="00311F64" w:rsidP="00132C6A">
      <w:pPr>
        <w:pStyle w:val="a6"/>
        <w:widowControl w:val="0"/>
        <w:pBdr>
          <w:bottom w:val="single" w:sz="4" w:space="31" w:color="FFFFFF"/>
        </w:pBdr>
        <w:suppressAutoHyphens w:val="0"/>
        <w:spacing w:before="0" w:after="0" w:line="360" w:lineRule="auto"/>
        <w:ind w:firstLine="709"/>
        <w:jc w:val="both"/>
      </w:pPr>
      <w:r w:rsidRPr="007851BF">
        <w:rPr>
          <w:bCs/>
        </w:rPr>
        <w:t xml:space="preserve">Выделяют семь основных стратегий </w:t>
      </w:r>
      <w:r w:rsidRPr="007851BF">
        <w:t>ответственного инвестирования: негативный (исключающий) скрининг, позитивный («лучший в классе») скрининг, нормативный скрининг, ESG-интеграция, устойчивое тематическое инвестирование, преобразующее инвестирование (инвестирование в развитие сообществ), вовлечение акционеров. Наибольшее распространение в мире получила стратегия негативного скрининга.</w:t>
      </w:r>
    </w:p>
    <w:p w14:paraId="74D17122" w14:textId="377B41F2" w:rsidR="00132C6A" w:rsidRDefault="00311F64" w:rsidP="00132C6A">
      <w:pPr>
        <w:pStyle w:val="a6"/>
        <w:widowControl w:val="0"/>
        <w:pBdr>
          <w:bottom w:val="single" w:sz="4" w:space="31" w:color="FFFFFF"/>
        </w:pBdr>
        <w:suppressAutoHyphens w:val="0"/>
        <w:spacing w:before="0" w:after="0" w:line="360" w:lineRule="auto"/>
        <w:ind w:firstLine="709"/>
        <w:jc w:val="both"/>
      </w:pPr>
      <w:r w:rsidRPr="007851BF">
        <w:rPr>
          <w:rFonts w:eastAsia="Calibri"/>
        </w:rPr>
        <w:t xml:space="preserve">Рынок ответственных инвестиций находится в стадии активного роста: </w:t>
      </w:r>
      <w:r w:rsidRPr="007851BF">
        <w:rPr>
          <w:shd w:val="clear" w:color="auto" w:fill="FFFFFF"/>
        </w:rPr>
        <w:t>в период с 2014 года по 2018</w:t>
      </w:r>
      <w:r w:rsidRPr="007851BF">
        <w:rPr>
          <w:spacing w:val="-2"/>
        </w:rPr>
        <w:t xml:space="preserve"> год </w:t>
      </w:r>
      <w:r w:rsidRPr="007851BF">
        <w:rPr>
          <w:shd w:val="clear" w:color="auto" w:fill="FFFFFF"/>
        </w:rPr>
        <w:t>объем ка</w:t>
      </w:r>
      <w:r w:rsidRPr="007851BF">
        <w:rPr>
          <w:rFonts w:eastAsia="Calibri"/>
        </w:rPr>
        <w:t>питала ответственного инвестирования вырос на 67,89% и достиг</w:t>
      </w:r>
      <w:r w:rsidRPr="007851BF">
        <w:t xml:space="preserve"> </w:t>
      </w:r>
      <w:r w:rsidRPr="007851BF">
        <w:rPr>
          <w:shd w:val="clear" w:color="auto" w:fill="FFFFFF"/>
        </w:rPr>
        <w:t xml:space="preserve">30,7 трлн. долл. США. </w:t>
      </w:r>
      <w:r w:rsidRPr="007851BF">
        <w:rPr>
          <w:rFonts w:eastAsia="Calibri"/>
        </w:rPr>
        <w:t>Лидерами</w:t>
      </w:r>
      <w:r w:rsidR="00406DCD">
        <w:rPr>
          <w:rFonts w:eastAsia="Calibri"/>
        </w:rPr>
        <w:t xml:space="preserve"> </w:t>
      </w:r>
      <w:r w:rsidRPr="007851BF">
        <w:rPr>
          <w:rFonts w:eastAsia="Calibri"/>
        </w:rPr>
        <w:t>по</w:t>
      </w:r>
      <w:r w:rsidR="00406DCD">
        <w:rPr>
          <w:rFonts w:eastAsia="Calibri"/>
        </w:rPr>
        <w:t xml:space="preserve"> </w:t>
      </w:r>
      <w:r w:rsidRPr="007851BF">
        <w:rPr>
          <w:rFonts w:eastAsia="Calibri"/>
        </w:rPr>
        <w:t>объему</w:t>
      </w:r>
      <w:r w:rsidR="00406DCD">
        <w:rPr>
          <w:rFonts w:eastAsia="Calibri"/>
        </w:rPr>
        <w:t xml:space="preserve"> </w:t>
      </w:r>
      <w:r w:rsidRPr="007851BF">
        <w:rPr>
          <w:rFonts w:eastAsia="Calibri"/>
        </w:rPr>
        <w:t>финансовых</w:t>
      </w:r>
      <w:r w:rsidR="00406DCD">
        <w:rPr>
          <w:rFonts w:eastAsia="Calibri"/>
        </w:rPr>
        <w:t xml:space="preserve"> </w:t>
      </w:r>
      <w:r w:rsidRPr="007851BF">
        <w:rPr>
          <w:rFonts w:eastAsia="Calibri"/>
        </w:rPr>
        <w:t>активов</w:t>
      </w:r>
      <w:r w:rsidR="00406DCD">
        <w:rPr>
          <w:rFonts w:eastAsia="Calibri"/>
        </w:rPr>
        <w:t xml:space="preserve"> </w:t>
      </w:r>
      <w:r w:rsidRPr="007851BF">
        <w:rPr>
          <w:rFonts w:eastAsia="Calibri"/>
        </w:rPr>
        <w:t>на</w:t>
      </w:r>
      <w:r w:rsidR="00406DCD">
        <w:rPr>
          <w:rFonts w:eastAsia="Calibri"/>
        </w:rPr>
        <w:t xml:space="preserve"> </w:t>
      </w:r>
      <w:r w:rsidRPr="007851BF">
        <w:rPr>
          <w:rFonts w:eastAsia="Calibri"/>
        </w:rPr>
        <w:t xml:space="preserve">рынке в течение всего анализируемого периода являются страны Европы (доля в совокупных финансовых активах в 2014 году составила 58,96%, в 2018 году – 45,87%) и США (доля в 2014 году составила – 35,96%, в 2018 году – 39,09%). </w:t>
      </w:r>
      <w:r w:rsidRPr="007851BF">
        <w:t xml:space="preserve">В результате устойчивое инвестирование составляет более 50% от общего числа профессионально управляемых активов в Канаде, Австралии и Новой Зеландии, почти 50% в Европе, 26% в США и 18% в Японии. </w:t>
      </w:r>
    </w:p>
    <w:p w14:paraId="053EBDB0" w14:textId="54E9E616" w:rsidR="00132C6A" w:rsidRDefault="00311F64" w:rsidP="00132C6A">
      <w:pPr>
        <w:pStyle w:val="a6"/>
        <w:widowControl w:val="0"/>
        <w:pBdr>
          <w:bottom w:val="single" w:sz="4" w:space="31" w:color="FFFFFF"/>
        </w:pBdr>
        <w:suppressAutoHyphens w:val="0"/>
        <w:spacing w:before="0" w:after="0" w:line="360" w:lineRule="auto"/>
        <w:ind w:firstLine="709"/>
        <w:jc w:val="both"/>
        <w:rPr>
          <w:color w:val="000000"/>
        </w:rPr>
      </w:pPr>
      <w:r w:rsidRPr="007851BF">
        <w:rPr>
          <w:color w:val="000000"/>
        </w:rPr>
        <w:t>В Казахстане становлению ответственного инвестирования мешают низкая прозрачность финансовой отчетности</w:t>
      </w:r>
      <w:r w:rsidR="00406DCD">
        <w:rPr>
          <w:color w:val="000000"/>
        </w:rPr>
        <w:t xml:space="preserve"> </w:t>
      </w:r>
      <w:r w:rsidRPr="007851BF">
        <w:rPr>
          <w:color w:val="000000"/>
        </w:rPr>
        <w:t>компаний, недостаточно высокий уровень корпоративного управления, низкая заинтересованность бизнеса в решении экологических проблем, высокая концентрация финансового рынка в сырьевом сегменте, сложившийся менталитет.</w:t>
      </w:r>
    </w:p>
    <w:p w14:paraId="1F5FAB1C" w14:textId="77777777" w:rsidR="00132C6A" w:rsidRDefault="00311F64" w:rsidP="00132C6A">
      <w:pPr>
        <w:pStyle w:val="a6"/>
        <w:widowControl w:val="0"/>
        <w:pBdr>
          <w:bottom w:val="single" w:sz="4" w:space="31" w:color="FFFFFF"/>
        </w:pBdr>
        <w:suppressAutoHyphens w:val="0"/>
        <w:spacing w:before="0" w:after="0" w:line="360" w:lineRule="auto"/>
        <w:ind w:firstLine="709"/>
        <w:jc w:val="both"/>
      </w:pPr>
      <w:r w:rsidRPr="007851BF">
        <w:t xml:space="preserve">Для успешного перехода к «зеленой» экономике в Казахстане необходимо создать </w:t>
      </w:r>
      <w:r w:rsidRPr="007851BF">
        <w:lastRenderedPageBreak/>
        <w:t>условия, способствующие этому, и обеспечить адекватное финансирование за счет «зеленых» финансовых инструментов.</w:t>
      </w:r>
    </w:p>
    <w:p w14:paraId="00EC0FE6" w14:textId="77777777" w:rsidR="00132C6A" w:rsidRDefault="00311F64" w:rsidP="00132C6A">
      <w:pPr>
        <w:pStyle w:val="a6"/>
        <w:widowControl w:val="0"/>
        <w:pBdr>
          <w:bottom w:val="single" w:sz="4" w:space="31" w:color="FFFFFF"/>
        </w:pBdr>
        <w:suppressAutoHyphens w:val="0"/>
        <w:spacing w:before="0" w:after="0" w:line="360" w:lineRule="auto"/>
        <w:ind w:firstLine="709"/>
        <w:jc w:val="both"/>
      </w:pPr>
      <w:r w:rsidRPr="007851BF">
        <w:t>Усиление</w:t>
      </w:r>
      <w:r>
        <w:t>»</w:t>
      </w:r>
      <w:r w:rsidRPr="007851BF">
        <w:t xml:space="preserve"> зеленого</w:t>
      </w:r>
      <w:r>
        <w:t>»</w:t>
      </w:r>
      <w:r w:rsidRPr="007851BF">
        <w:t xml:space="preserve"> финансирования может способствовать росту высокого потенциала </w:t>
      </w:r>
      <w:r>
        <w:t>«</w:t>
      </w:r>
      <w:r w:rsidRPr="007851BF">
        <w:t>зеленых</w:t>
      </w:r>
      <w:r>
        <w:t>»</w:t>
      </w:r>
      <w:r w:rsidRPr="007851BF">
        <w:t xml:space="preserve"> отраслей промышленности, содействовать технологическим инновациям, создать возможности для бизнеса и финансовой индустрии.</w:t>
      </w:r>
    </w:p>
    <w:p w14:paraId="6DB9A2B0" w14:textId="77777777" w:rsidR="00132C6A" w:rsidRDefault="00311F64" w:rsidP="00132C6A">
      <w:pPr>
        <w:pStyle w:val="a6"/>
        <w:widowControl w:val="0"/>
        <w:pBdr>
          <w:bottom w:val="single" w:sz="4" w:space="31" w:color="FFFFFF"/>
        </w:pBdr>
        <w:suppressAutoHyphens w:val="0"/>
        <w:spacing w:before="0" w:after="0" w:line="360" w:lineRule="auto"/>
        <w:ind w:firstLine="709"/>
        <w:jc w:val="both"/>
        <w:rPr>
          <w:color w:val="000000"/>
        </w:rPr>
      </w:pPr>
      <w:r w:rsidRPr="007851BF">
        <w:rPr>
          <w:color w:val="000000"/>
        </w:rPr>
        <w:t>Сегодня в мире формируется новая экосистема глобальных финансов, в основу которой положено ответственное инвестирование и «зеленое» финансирование, учитывающее единство факторов окружающей среды, социальных факторов и факторов корпоративного управления, для лучшего управления рисками и долгосрочного возврата от инвестиций.</w:t>
      </w:r>
    </w:p>
    <w:p w14:paraId="1C7945DE" w14:textId="77777777" w:rsidR="00132C6A" w:rsidRDefault="00311F64" w:rsidP="00132C6A">
      <w:pPr>
        <w:pStyle w:val="a6"/>
        <w:widowControl w:val="0"/>
        <w:pBdr>
          <w:bottom w:val="single" w:sz="4" w:space="31" w:color="FFFFFF"/>
        </w:pBdr>
        <w:suppressAutoHyphens w:val="0"/>
        <w:spacing w:before="0" w:after="0" w:line="360" w:lineRule="auto"/>
        <w:ind w:firstLine="709"/>
        <w:jc w:val="both"/>
        <w:rPr>
          <w:color w:val="000000"/>
        </w:rPr>
      </w:pPr>
      <w:r w:rsidRPr="007851BF">
        <w:t xml:space="preserve">В </w:t>
      </w:r>
      <w:r>
        <w:t>обобщенном виде</w:t>
      </w:r>
      <w:r w:rsidRPr="007851BF">
        <w:t xml:space="preserve"> экосистема </w:t>
      </w:r>
      <w:r w:rsidRPr="007851BF">
        <w:rPr>
          <w:color w:val="000000"/>
        </w:rPr>
        <w:t xml:space="preserve">рассматривается как </w:t>
      </w:r>
      <w:proofErr w:type="spellStart"/>
      <w:r w:rsidRPr="007851BF">
        <w:rPr>
          <w:color w:val="000000"/>
        </w:rPr>
        <w:t>пространственно</w:t>
      </w:r>
      <w:proofErr w:type="spellEnd"/>
      <w:r w:rsidRPr="007851BF">
        <w:rPr>
          <w:color w:val="000000"/>
        </w:rPr>
        <w:t xml:space="preserve"> локализованный комплекс иерархически неконтролируемых организаций, бизнес-процессов, инновационных проектов и инфраструктурных систем, взаимодействующих между собой в ходе создания и обращения материальных и нематериальных благ и ценностей, который способен к длительному автономному функционированию за счет кругооборота указанных благ и систем.</w:t>
      </w:r>
    </w:p>
    <w:p w14:paraId="026E8DC8" w14:textId="49972894" w:rsidR="00132C6A" w:rsidRDefault="00311F64" w:rsidP="00132C6A">
      <w:pPr>
        <w:pStyle w:val="a6"/>
        <w:widowControl w:val="0"/>
        <w:pBdr>
          <w:bottom w:val="single" w:sz="4" w:space="31" w:color="FFFFFF"/>
        </w:pBdr>
        <w:suppressAutoHyphens w:val="0"/>
        <w:spacing w:before="0" w:after="0" w:line="360" w:lineRule="auto"/>
        <w:ind w:firstLine="709"/>
        <w:jc w:val="both"/>
      </w:pPr>
      <w:r w:rsidRPr="007851BF">
        <w:t>П</w:t>
      </w:r>
      <w:r w:rsidRPr="007851BF">
        <w:rPr>
          <w:color w:val="000000"/>
        </w:rPr>
        <w:t>олноценная экосистема должна включать организационн</w:t>
      </w:r>
      <w:r w:rsidRPr="007851BF">
        <w:t>ую, инфраструктурную,</w:t>
      </w:r>
      <w:r w:rsidR="00406DCD">
        <w:t xml:space="preserve"> </w:t>
      </w:r>
      <w:proofErr w:type="spellStart"/>
      <w:r w:rsidRPr="007851BF">
        <w:rPr>
          <w:color w:val="000000"/>
        </w:rPr>
        <w:t>коммуникационно</w:t>
      </w:r>
      <w:proofErr w:type="spellEnd"/>
      <w:r w:rsidRPr="007851BF">
        <w:rPr>
          <w:color w:val="000000"/>
        </w:rPr>
        <w:t>-логистическ</w:t>
      </w:r>
      <w:r w:rsidRPr="007851BF">
        <w:t>ую и инновационные подсистемы.</w:t>
      </w:r>
    </w:p>
    <w:p w14:paraId="11E911DD" w14:textId="77777777" w:rsidR="00132C6A" w:rsidRDefault="00311F64" w:rsidP="00132C6A">
      <w:pPr>
        <w:pStyle w:val="a6"/>
        <w:widowControl w:val="0"/>
        <w:pBdr>
          <w:bottom w:val="single" w:sz="4" w:space="31" w:color="FFFFFF"/>
        </w:pBdr>
        <w:suppressAutoHyphens w:val="0"/>
        <w:spacing w:before="0" w:after="0" w:line="360" w:lineRule="auto"/>
        <w:ind w:firstLine="709"/>
        <w:jc w:val="both"/>
        <w:rPr>
          <w:lang w:val="kk-KZ"/>
        </w:rPr>
      </w:pPr>
      <w:r w:rsidRPr="007851BF">
        <w:t xml:space="preserve">В </w:t>
      </w:r>
      <w:r w:rsidRPr="007851BF">
        <w:rPr>
          <w:color w:val="000000"/>
        </w:rPr>
        <w:t>общем виде э</w:t>
      </w:r>
      <w:r w:rsidRPr="007851BF">
        <w:rPr>
          <w:color w:val="000000"/>
          <w:lang w:val="kk-KZ"/>
        </w:rPr>
        <w:t>ффективная экосистема финансовой поддержки экологически ответственных инвестиций на национальном уровне долж</w:t>
      </w:r>
      <w:r w:rsidRPr="007851BF">
        <w:rPr>
          <w:lang w:val="kk-KZ"/>
        </w:rPr>
        <w:t>на включать такие субъекты, как:</w:t>
      </w:r>
    </w:p>
    <w:p w14:paraId="1A866411" w14:textId="77777777" w:rsidR="00132C6A" w:rsidRDefault="00311F64" w:rsidP="00132C6A">
      <w:pPr>
        <w:pStyle w:val="a6"/>
        <w:widowControl w:val="0"/>
        <w:pBdr>
          <w:bottom w:val="single" w:sz="4" w:space="31" w:color="FFFFFF"/>
        </w:pBdr>
        <w:suppressAutoHyphens w:val="0"/>
        <w:spacing w:before="0" w:after="0" w:line="360" w:lineRule="auto"/>
        <w:ind w:firstLine="709"/>
        <w:jc w:val="both"/>
        <w:rPr>
          <w:color w:val="000000"/>
          <w:lang w:val="kk-KZ"/>
        </w:rPr>
      </w:pPr>
      <w:r w:rsidRPr="007851BF">
        <w:rPr>
          <w:color w:val="000000"/>
          <w:lang w:val="kk-KZ"/>
        </w:rPr>
        <w:t>– органы регулирования финансового рынка и уполномоченные органы в области охраны окружающей среды;</w:t>
      </w:r>
    </w:p>
    <w:p w14:paraId="712277A9" w14:textId="77777777" w:rsidR="00132C6A" w:rsidRDefault="00311F64" w:rsidP="00132C6A">
      <w:pPr>
        <w:pStyle w:val="a6"/>
        <w:widowControl w:val="0"/>
        <w:pBdr>
          <w:bottom w:val="single" w:sz="4" w:space="31" w:color="FFFFFF"/>
        </w:pBdr>
        <w:suppressAutoHyphens w:val="0"/>
        <w:spacing w:before="0" w:after="0" w:line="360" w:lineRule="auto"/>
        <w:ind w:firstLine="709"/>
        <w:jc w:val="both"/>
        <w:rPr>
          <w:color w:val="000000"/>
          <w:lang w:val="kk-KZ"/>
        </w:rPr>
      </w:pPr>
      <w:r w:rsidRPr="007851BF">
        <w:rPr>
          <w:color w:val="000000"/>
          <w:lang w:val="kk-KZ"/>
        </w:rPr>
        <w:t>– эмитенты «зеленых» финансовых инструментов и получатели финансовых средств;</w:t>
      </w:r>
    </w:p>
    <w:p w14:paraId="5807B8A5" w14:textId="77777777" w:rsidR="00132C6A" w:rsidRDefault="00311F64" w:rsidP="00132C6A">
      <w:pPr>
        <w:pStyle w:val="a6"/>
        <w:widowControl w:val="0"/>
        <w:pBdr>
          <w:bottom w:val="single" w:sz="4" w:space="31" w:color="FFFFFF"/>
        </w:pBdr>
        <w:suppressAutoHyphens w:val="0"/>
        <w:spacing w:before="0" w:after="0" w:line="360" w:lineRule="auto"/>
        <w:ind w:firstLine="709"/>
        <w:jc w:val="both"/>
        <w:rPr>
          <w:color w:val="000000"/>
          <w:lang w:val="kk-KZ"/>
        </w:rPr>
      </w:pPr>
      <w:r w:rsidRPr="007851BF">
        <w:rPr>
          <w:color w:val="000000"/>
          <w:lang w:val="kk-KZ"/>
        </w:rPr>
        <w:t>– финансирующие организации, инвесторы, управляющие активами и иные участники финансового рынка;</w:t>
      </w:r>
    </w:p>
    <w:p w14:paraId="50809117" w14:textId="77777777" w:rsidR="00132C6A" w:rsidRDefault="00311F64" w:rsidP="00132C6A">
      <w:pPr>
        <w:pStyle w:val="a6"/>
        <w:widowControl w:val="0"/>
        <w:pBdr>
          <w:bottom w:val="single" w:sz="4" w:space="31" w:color="FFFFFF"/>
        </w:pBdr>
        <w:suppressAutoHyphens w:val="0"/>
        <w:spacing w:before="0" w:after="0" w:line="360" w:lineRule="auto"/>
        <w:ind w:firstLine="709"/>
        <w:jc w:val="both"/>
        <w:rPr>
          <w:color w:val="000000"/>
          <w:lang w:val="kk-KZ"/>
        </w:rPr>
      </w:pPr>
      <w:r w:rsidRPr="007851BF">
        <w:rPr>
          <w:color w:val="000000"/>
          <w:lang w:val="kk-KZ"/>
        </w:rPr>
        <w:t>– инфраструктурные и сервисные организации</w:t>
      </w:r>
      <w:r w:rsidRPr="007851BF">
        <w:rPr>
          <w:color w:val="000000"/>
        </w:rPr>
        <w:t xml:space="preserve"> (</w:t>
      </w:r>
      <w:r w:rsidRPr="007851BF">
        <w:rPr>
          <w:color w:val="000000"/>
          <w:lang w:val="kk-KZ"/>
        </w:rPr>
        <w:t>организаторы биржевой торговли, рейтинговые агентства, верификаторы и сертифицирующие агентства</w:t>
      </w:r>
      <w:r w:rsidRPr="007851BF">
        <w:rPr>
          <w:color w:val="000000"/>
        </w:rPr>
        <w:t>)</w:t>
      </w:r>
      <w:r w:rsidRPr="007851BF">
        <w:rPr>
          <w:color w:val="000000"/>
          <w:lang w:val="kk-KZ"/>
        </w:rPr>
        <w:t>;</w:t>
      </w:r>
    </w:p>
    <w:p w14:paraId="091823DC" w14:textId="77777777" w:rsidR="00132C6A" w:rsidRDefault="00311F64" w:rsidP="00132C6A">
      <w:pPr>
        <w:pStyle w:val="a6"/>
        <w:widowControl w:val="0"/>
        <w:pBdr>
          <w:bottom w:val="single" w:sz="4" w:space="31" w:color="FFFFFF"/>
        </w:pBdr>
        <w:suppressAutoHyphens w:val="0"/>
        <w:spacing w:before="0" w:after="0" w:line="360" w:lineRule="auto"/>
        <w:ind w:firstLine="709"/>
        <w:jc w:val="both"/>
        <w:rPr>
          <w:color w:val="000000"/>
          <w:lang w:val="kk-KZ"/>
        </w:rPr>
      </w:pPr>
      <w:r w:rsidRPr="007851BF">
        <w:rPr>
          <w:color w:val="000000"/>
          <w:lang w:val="kk-KZ"/>
        </w:rPr>
        <w:t xml:space="preserve">– профессиональные, экспертные и исследовательские организации. </w:t>
      </w:r>
    </w:p>
    <w:p w14:paraId="2EC6AE76" w14:textId="77777777" w:rsidR="00132C6A" w:rsidRDefault="00311F64" w:rsidP="00132C6A">
      <w:pPr>
        <w:pStyle w:val="a6"/>
        <w:widowControl w:val="0"/>
        <w:pBdr>
          <w:bottom w:val="single" w:sz="4" w:space="31" w:color="FFFFFF"/>
        </w:pBdr>
        <w:suppressAutoHyphens w:val="0"/>
        <w:spacing w:before="0" w:after="0" w:line="360" w:lineRule="auto"/>
        <w:ind w:firstLine="709"/>
        <w:jc w:val="both"/>
        <w:rPr>
          <w:color w:val="000000"/>
          <w:lang w:val="kk-KZ"/>
        </w:rPr>
      </w:pPr>
      <w:r w:rsidRPr="007851BF">
        <w:rPr>
          <w:lang w:val="kk-KZ"/>
        </w:rPr>
        <w:t xml:space="preserve">Методологическое </w:t>
      </w:r>
      <w:r w:rsidRPr="007851BF">
        <w:rPr>
          <w:color w:val="000000"/>
          <w:lang w:val="kk-KZ"/>
        </w:rPr>
        <w:t xml:space="preserve">сопровождение системы «зеленого» финансирования и ответственного инвестирования формируется на различных уровнях – глобальном, межрегиональном и национальном. </w:t>
      </w:r>
    </w:p>
    <w:p w14:paraId="2DDE53E1" w14:textId="60AB2FA9" w:rsidR="00132C6A" w:rsidRDefault="00311F64" w:rsidP="00132C6A">
      <w:pPr>
        <w:pStyle w:val="a6"/>
        <w:widowControl w:val="0"/>
        <w:pBdr>
          <w:bottom w:val="single" w:sz="4" w:space="31" w:color="FFFFFF"/>
        </w:pBdr>
        <w:suppressAutoHyphens w:val="0"/>
        <w:spacing w:before="0" w:after="0" w:line="360" w:lineRule="auto"/>
        <w:ind w:firstLine="709"/>
        <w:jc w:val="both"/>
        <w:rPr>
          <w:lang w:val="kk-KZ"/>
        </w:rPr>
      </w:pPr>
      <w:r w:rsidRPr="007851BF">
        <w:rPr>
          <w:lang w:val="kk-KZ"/>
        </w:rPr>
        <w:t xml:space="preserve">На международном уровне она представлена </w:t>
      </w:r>
      <w:r w:rsidRPr="007851BF">
        <w:rPr>
          <w:color w:val="000000"/>
          <w:lang w:val="kk-KZ"/>
        </w:rPr>
        <w:t>международным</w:t>
      </w:r>
      <w:r w:rsidRPr="007851BF">
        <w:rPr>
          <w:lang w:val="kk-KZ"/>
        </w:rPr>
        <w:t>и</w:t>
      </w:r>
      <w:r w:rsidRPr="007851BF">
        <w:rPr>
          <w:color w:val="000000"/>
          <w:lang w:val="kk-KZ"/>
        </w:rPr>
        <w:t xml:space="preserve"> организациям</w:t>
      </w:r>
      <w:r w:rsidRPr="007851BF">
        <w:rPr>
          <w:lang w:val="kk-KZ"/>
        </w:rPr>
        <w:t>и</w:t>
      </w:r>
      <w:r w:rsidRPr="007851BF">
        <w:rPr>
          <w:color w:val="000000"/>
          <w:lang w:val="kk-KZ"/>
        </w:rPr>
        <w:t xml:space="preserve"> глобального статуса</w:t>
      </w:r>
      <w:r w:rsidRPr="007851BF">
        <w:rPr>
          <w:lang w:val="kk-KZ"/>
        </w:rPr>
        <w:t xml:space="preserve"> и межрегионального статуса</w:t>
      </w:r>
      <w:r w:rsidRPr="007851BF">
        <w:rPr>
          <w:color w:val="000000"/>
          <w:lang w:val="kk-KZ"/>
        </w:rPr>
        <w:t>,</w:t>
      </w:r>
      <w:r w:rsidR="00406DCD">
        <w:rPr>
          <w:color w:val="000000"/>
          <w:lang w:val="kk-KZ"/>
        </w:rPr>
        <w:t xml:space="preserve"> </w:t>
      </w:r>
      <w:r w:rsidRPr="007851BF">
        <w:rPr>
          <w:color w:val="000000"/>
          <w:lang w:val="kk-KZ"/>
        </w:rPr>
        <w:t>разрабатывающим</w:t>
      </w:r>
      <w:r w:rsidRPr="007851BF">
        <w:rPr>
          <w:lang w:val="kk-KZ"/>
        </w:rPr>
        <w:t>и</w:t>
      </w:r>
      <w:r w:rsidRPr="007851BF">
        <w:rPr>
          <w:color w:val="000000"/>
          <w:lang w:val="kk-KZ"/>
        </w:rPr>
        <w:t xml:space="preserve"> и </w:t>
      </w:r>
      <w:r w:rsidRPr="007851BF">
        <w:rPr>
          <w:color w:val="000000"/>
          <w:lang w:val="kk-KZ"/>
        </w:rPr>
        <w:lastRenderedPageBreak/>
        <w:t>распространяющим</w:t>
      </w:r>
      <w:r w:rsidRPr="007851BF">
        <w:rPr>
          <w:lang w:val="kk-KZ"/>
        </w:rPr>
        <w:t>и</w:t>
      </w:r>
      <w:r w:rsidRPr="007851BF">
        <w:rPr>
          <w:color w:val="000000"/>
          <w:lang w:val="kk-KZ"/>
        </w:rPr>
        <w:t xml:space="preserve"> методические материалы в сфере ответственного инвестирования и </w:t>
      </w:r>
      <w:r w:rsidRPr="007851BF">
        <w:rPr>
          <w:color w:val="000000"/>
        </w:rPr>
        <w:t>«</w:t>
      </w:r>
      <w:r w:rsidRPr="007851BF">
        <w:rPr>
          <w:color w:val="000000"/>
          <w:lang w:val="kk-KZ"/>
        </w:rPr>
        <w:t>зеленых» финансовых инструментов</w:t>
      </w:r>
      <w:r w:rsidRPr="007851BF">
        <w:rPr>
          <w:lang w:val="kk-KZ"/>
        </w:rPr>
        <w:t>.</w:t>
      </w:r>
    </w:p>
    <w:p w14:paraId="03FD7828" w14:textId="77777777" w:rsidR="00132C6A" w:rsidRDefault="00311F64" w:rsidP="00132C6A">
      <w:pPr>
        <w:pStyle w:val="a6"/>
        <w:widowControl w:val="0"/>
        <w:pBdr>
          <w:bottom w:val="single" w:sz="4" w:space="31" w:color="FFFFFF"/>
        </w:pBdr>
        <w:suppressAutoHyphens w:val="0"/>
        <w:spacing w:before="0" w:after="0" w:line="360" w:lineRule="auto"/>
        <w:ind w:firstLine="709"/>
        <w:jc w:val="both"/>
        <w:rPr>
          <w:color w:val="000000"/>
          <w:lang w:val="kk-KZ"/>
        </w:rPr>
      </w:pPr>
      <w:r w:rsidRPr="007851BF">
        <w:rPr>
          <w:color w:val="000000"/>
          <w:lang w:val="kk-KZ"/>
        </w:rPr>
        <w:t>На национальном уровне методологическую основу рынка ответственных инвестиций формируют государственные регулирующие органы, биржи, саморегулируемые, профессиональные и экспертные организации, неправительственные объединения, платформы, советы и т.п.</w:t>
      </w:r>
    </w:p>
    <w:p w14:paraId="6DCF719F" w14:textId="77777777" w:rsidR="00132C6A" w:rsidRDefault="00311F64" w:rsidP="00132C6A">
      <w:pPr>
        <w:pStyle w:val="a6"/>
        <w:widowControl w:val="0"/>
        <w:pBdr>
          <w:bottom w:val="single" w:sz="4" w:space="31" w:color="FFFFFF"/>
        </w:pBdr>
        <w:suppressAutoHyphens w:val="0"/>
        <w:spacing w:before="0" w:after="0" w:line="360" w:lineRule="auto"/>
        <w:ind w:firstLine="709"/>
        <w:jc w:val="both"/>
      </w:pPr>
      <w:r w:rsidRPr="007851BF">
        <w:t>Казахстан активно развивает «зеленую» экономику, предпринимает попытки по созданию «зеленой» финансовой системы на базе Международного финансового центра «Астана».</w:t>
      </w:r>
    </w:p>
    <w:p w14:paraId="620C34C6" w14:textId="77777777" w:rsidR="00132C6A" w:rsidRDefault="00311F64" w:rsidP="00132C6A">
      <w:pPr>
        <w:pStyle w:val="a6"/>
        <w:widowControl w:val="0"/>
        <w:pBdr>
          <w:bottom w:val="single" w:sz="4" w:space="31" w:color="FFFFFF"/>
        </w:pBdr>
        <w:suppressAutoHyphens w:val="0"/>
        <w:spacing w:before="0" w:after="0" w:line="360" w:lineRule="auto"/>
        <w:ind w:firstLine="709"/>
        <w:jc w:val="both"/>
        <w:rPr>
          <w:color w:val="000000"/>
          <w:lang w:val="kk-KZ"/>
        </w:rPr>
      </w:pPr>
      <w:r w:rsidRPr="007851BF">
        <w:rPr>
          <w:color w:val="000000"/>
        </w:rPr>
        <w:t>Субъекты формирующейся экосистемы ответственного инвестирования в рамках своего взаимодействия с объектами оперируют специфическими ф</w:t>
      </w:r>
      <w:r w:rsidRPr="007851BF">
        <w:rPr>
          <w:color w:val="000000"/>
          <w:lang w:val="kk-KZ"/>
        </w:rPr>
        <w:t>инансовы</w:t>
      </w:r>
      <w:r w:rsidRPr="007851BF">
        <w:rPr>
          <w:color w:val="000000"/>
        </w:rPr>
        <w:t>ми</w:t>
      </w:r>
      <w:r w:rsidRPr="007851BF">
        <w:rPr>
          <w:color w:val="000000"/>
          <w:lang w:val="kk-KZ"/>
        </w:rPr>
        <w:t xml:space="preserve"> инструмент</w:t>
      </w:r>
      <w:proofErr w:type="spellStart"/>
      <w:r w:rsidRPr="007851BF">
        <w:rPr>
          <w:color w:val="000000"/>
        </w:rPr>
        <w:t>ами</w:t>
      </w:r>
      <w:proofErr w:type="spellEnd"/>
      <w:r w:rsidRPr="007851BF">
        <w:rPr>
          <w:color w:val="000000"/>
          <w:lang w:val="kk-KZ"/>
        </w:rPr>
        <w:t xml:space="preserve"> и средства</w:t>
      </w:r>
      <w:r w:rsidRPr="007851BF">
        <w:rPr>
          <w:color w:val="000000"/>
        </w:rPr>
        <w:t>ми</w:t>
      </w:r>
      <w:r w:rsidRPr="007851BF">
        <w:rPr>
          <w:color w:val="000000"/>
          <w:lang w:val="kk-KZ"/>
        </w:rPr>
        <w:t>: зелены</w:t>
      </w:r>
      <w:r w:rsidRPr="007851BF">
        <w:rPr>
          <w:color w:val="000000"/>
        </w:rPr>
        <w:t>ми</w:t>
      </w:r>
      <w:r w:rsidRPr="007851BF">
        <w:rPr>
          <w:color w:val="000000"/>
          <w:lang w:val="kk-KZ"/>
        </w:rPr>
        <w:t xml:space="preserve"> облигаци</w:t>
      </w:r>
      <w:proofErr w:type="spellStart"/>
      <w:r w:rsidRPr="007851BF">
        <w:rPr>
          <w:color w:val="000000"/>
        </w:rPr>
        <w:t>ями</w:t>
      </w:r>
      <w:proofErr w:type="spellEnd"/>
      <w:r w:rsidRPr="007851BF">
        <w:rPr>
          <w:color w:val="000000"/>
          <w:lang w:val="kk-KZ"/>
        </w:rPr>
        <w:t>, кредит</w:t>
      </w:r>
      <w:proofErr w:type="spellStart"/>
      <w:r w:rsidRPr="007851BF">
        <w:rPr>
          <w:color w:val="000000"/>
        </w:rPr>
        <w:t>ами</w:t>
      </w:r>
      <w:proofErr w:type="spellEnd"/>
      <w:r w:rsidRPr="007851BF">
        <w:rPr>
          <w:color w:val="000000"/>
        </w:rPr>
        <w:t>,</w:t>
      </w:r>
      <w:r w:rsidRPr="007851BF">
        <w:rPr>
          <w:color w:val="000000"/>
          <w:lang w:val="kk-KZ"/>
        </w:rPr>
        <w:t xml:space="preserve"> страховы</w:t>
      </w:r>
      <w:r w:rsidRPr="007851BF">
        <w:rPr>
          <w:color w:val="000000"/>
        </w:rPr>
        <w:t>ми</w:t>
      </w:r>
      <w:r w:rsidRPr="007851BF">
        <w:rPr>
          <w:color w:val="000000"/>
          <w:lang w:val="kk-KZ"/>
        </w:rPr>
        <w:t xml:space="preserve"> и лизинговы</w:t>
      </w:r>
      <w:r w:rsidRPr="007851BF">
        <w:rPr>
          <w:color w:val="000000"/>
        </w:rPr>
        <w:t>ми</w:t>
      </w:r>
      <w:r w:rsidRPr="007851BF">
        <w:rPr>
          <w:color w:val="000000"/>
          <w:lang w:val="kk-KZ"/>
        </w:rPr>
        <w:t xml:space="preserve"> продукт</w:t>
      </w:r>
      <w:proofErr w:type="spellStart"/>
      <w:r w:rsidRPr="007851BF">
        <w:rPr>
          <w:color w:val="000000"/>
        </w:rPr>
        <w:t>ами</w:t>
      </w:r>
      <w:proofErr w:type="spellEnd"/>
      <w:r w:rsidRPr="007851BF">
        <w:rPr>
          <w:color w:val="000000"/>
        </w:rPr>
        <w:t xml:space="preserve">; </w:t>
      </w:r>
      <w:r w:rsidRPr="007851BF">
        <w:rPr>
          <w:color w:val="000000"/>
          <w:lang w:val="kk-KZ"/>
        </w:rPr>
        <w:t>инструмент</w:t>
      </w:r>
      <w:proofErr w:type="spellStart"/>
      <w:r w:rsidRPr="007851BF">
        <w:rPr>
          <w:color w:val="000000"/>
        </w:rPr>
        <w:t>ами</w:t>
      </w:r>
      <w:proofErr w:type="spellEnd"/>
      <w:r w:rsidRPr="007851BF">
        <w:rPr>
          <w:color w:val="000000"/>
          <w:lang w:val="kk-KZ"/>
        </w:rPr>
        <w:t xml:space="preserve"> оценки рисков и эффективности; </w:t>
      </w:r>
      <w:r w:rsidRPr="007851BF">
        <w:rPr>
          <w:color w:val="000000"/>
        </w:rPr>
        <w:t>информационными системами</w:t>
      </w:r>
      <w:r w:rsidRPr="007851BF">
        <w:rPr>
          <w:color w:val="000000"/>
          <w:lang w:val="kk-KZ"/>
        </w:rPr>
        <w:t xml:space="preserve"> сбора, структурирования и накопления </w:t>
      </w:r>
      <w:r w:rsidRPr="007851BF">
        <w:rPr>
          <w:color w:val="000000"/>
        </w:rPr>
        <w:t>данных</w:t>
      </w:r>
      <w:r w:rsidRPr="007851BF">
        <w:rPr>
          <w:color w:val="000000"/>
          <w:lang w:val="kk-KZ"/>
        </w:rPr>
        <w:t xml:space="preserve"> </w:t>
      </w:r>
      <w:r w:rsidRPr="007851BF">
        <w:rPr>
          <w:color w:val="000000"/>
        </w:rPr>
        <w:t>(</w:t>
      </w:r>
      <w:r w:rsidRPr="007851BF">
        <w:rPr>
          <w:color w:val="000000"/>
          <w:lang w:val="kk-KZ"/>
        </w:rPr>
        <w:t>реестры, базы дан</w:t>
      </w:r>
      <w:r w:rsidRPr="004D5A6B">
        <w:rPr>
          <w:color w:val="000000"/>
          <w:lang w:val="kk-KZ"/>
        </w:rPr>
        <w:t>ных</w:t>
      </w:r>
      <w:r w:rsidRPr="004D5A6B">
        <w:rPr>
          <w:color w:val="000000"/>
        </w:rPr>
        <w:t>).</w:t>
      </w:r>
      <w:r w:rsidRPr="004D5A6B">
        <w:rPr>
          <w:color w:val="000000"/>
          <w:lang w:val="kk-KZ"/>
        </w:rPr>
        <w:t xml:space="preserve"> </w:t>
      </w:r>
    </w:p>
    <w:p w14:paraId="4587415E" w14:textId="70E39274" w:rsidR="00132C6A" w:rsidRDefault="00311F64" w:rsidP="00132C6A">
      <w:pPr>
        <w:pStyle w:val="a6"/>
        <w:widowControl w:val="0"/>
        <w:pBdr>
          <w:bottom w:val="single" w:sz="4" w:space="31" w:color="FFFFFF"/>
        </w:pBdr>
        <w:suppressAutoHyphens w:val="0"/>
        <w:spacing w:before="0" w:after="0" w:line="360" w:lineRule="auto"/>
        <w:ind w:firstLine="709"/>
        <w:jc w:val="both"/>
      </w:pPr>
      <w:r w:rsidRPr="004D5A6B">
        <w:t xml:space="preserve">Для решения задач «зеленого» роста в казахстанской экономике целесообразно использовать «зеленые» облигации. </w:t>
      </w:r>
    </w:p>
    <w:p w14:paraId="52116337" w14:textId="77777777" w:rsidR="00132C6A" w:rsidRDefault="00311F64" w:rsidP="00132C6A">
      <w:pPr>
        <w:pStyle w:val="a6"/>
        <w:widowControl w:val="0"/>
        <w:pBdr>
          <w:bottom w:val="single" w:sz="4" w:space="31" w:color="FFFFFF"/>
        </w:pBdr>
        <w:suppressAutoHyphens w:val="0"/>
        <w:spacing w:before="0" w:after="0" w:line="360" w:lineRule="auto"/>
        <w:ind w:firstLine="709"/>
        <w:jc w:val="both"/>
      </w:pPr>
      <w:r w:rsidRPr="004D5A6B">
        <w:t>Среди преимуществ их использования:</w:t>
      </w:r>
    </w:p>
    <w:p w14:paraId="02AE5766" w14:textId="724504AC" w:rsidR="00132C6A" w:rsidRDefault="00311F64" w:rsidP="00132C6A">
      <w:pPr>
        <w:pStyle w:val="a6"/>
        <w:widowControl w:val="0"/>
        <w:numPr>
          <w:ilvl w:val="0"/>
          <w:numId w:val="33"/>
        </w:numPr>
        <w:pBdr>
          <w:bottom w:val="single" w:sz="4" w:space="31" w:color="FFFFFF"/>
        </w:pBdr>
        <w:tabs>
          <w:tab w:val="left" w:pos="993"/>
        </w:tabs>
        <w:suppressAutoHyphens w:val="0"/>
        <w:spacing w:before="0" w:after="0" w:line="360" w:lineRule="auto"/>
        <w:ind w:left="0" w:firstLine="709"/>
        <w:jc w:val="both"/>
      </w:pPr>
      <w:r w:rsidRPr="004D5A6B">
        <w:t>целевой характер финансовых средств, поскольку полученные средства могут применяться только для инвестиций в «зеленые» проекты;</w:t>
      </w:r>
    </w:p>
    <w:p w14:paraId="26529BB7" w14:textId="629CDA0F" w:rsidR="00132C6A" w:rsidRDefault="00311F64" w:rsidP="00132C6A">
      <w:pPr>
        <w:pStyle w:val="a6"/>
        <w:widowControl w:val="0"/>
        <w:numPr>
          <w:ilvl w:val="0"/>
          <w:numId w:val="33"/>
        </w:numPr>
        <w:pBdr>
          <w:bottom w:val="single" w:sz="4" w:space="31" w:color="FFFFFF"/>
        </w:pBdr>
        <w:tabs>
          <w:tab w:val="left" w:pos="993"/>
        </w:tabs>
        <w:suppressAutoHyphens w:val="0"/>
        <w:spacing w:before="0" w:after="0" w:line="360" w:lineRule="auto"/>
        <w:ind w:left="0" w:firstLine="709"/>
        <w:jc w:val="both"/>
      </w:pPr>
      <w:r w:rsidRPr="004D5A6B">
        <w:t>наличие международных стандартов «зеленых» облигаций, позволяют эмитентам и инвесторам получить гарантии целевого характера использования финансовых средств;</w:t>
      </w:r>
    </w:p>
    <w:p w14:paraId="30DE88AC" w14:textId="0099B77A" w:rsidR="00132C6A" w:rsidRDefault="00311F64" w:rsidP="00132C6A">
      <w:pPr>
        <w:pStyle w:val="a6"/>
        <w:widowControl w:val="0"/>
        <w:numPr>
          <w:ilvl w:val="0"/>
          <w:numId w:val="33"/>
        </w:numPr>
        <w:pBdr>
          <w:bottom w:val="single" w:sz="4" w:space="31" w:color="FFFFFF"/>
        </w:pBdr>
        <w:tabs>
          <w:tab w:val="left" w:pos="993"/>
        </w:tabs>
        <w:suppressAutoHyphens w:val="0"/>
        <w:spacing w:before="0" w:after="0" w:line="360" w:lineRule="auto"/>
        <w:ind w:left="0" w:firstLine="709"/>
        <w:jc w:val="both"/>
      </w:pPr>
      <w:r w:rsidRPr="004D5A6B">
        <w:t>«зеленые» облигации являются менее рисковым инструментом, чем большинство обращающихся на рынке облигаций за счет</w:t>
      </w:r>
      <w:r w:rsidR="00406DCD">
        <w:t xml:space="preserve"> </w:t>
      </w:r>
      <w:r w:rsidRPr="004D5A6B">
        <w:t>прозрачности связи между процессом и результатами инвестирования и активной поддержкой государств и международных организаций;</w:t>
      </w:r>
    </w:p>
    <w:p w14:paraId="1C22D61A" w14:textId="26CF2FDE" w:rsidR="00132C6A" w:rsidRDefault="00311F64" w:rsidP="00132C6A">
      <w:pPr>
        <w:pStyle w:val="a6"/>
        <w:widowControl w:val="0"/>
        <w:numPr>
          <w:ilvl w:val="0"/>
          <w:numId w:val="33"/>
        </w:numPr>
        <w:pBdr>
          <w:bottom w:val="single" w:sz="4" w:space="31" w:color="FFFFFF"/>
        </w:pBdr>
        <w:tabs>
          <w:tab w:val="left" w:pos="993"/>
        </w:tabs>
        <w:suppressAutoHyphens w:val="0"/>
        <w:spacing w:before="0" w:after="0" w:line="360" w:lineRule="auto"/>
        <w:ind w:left="0" w:firstLine="709"/>
        <w:jc w:val="both"/>
      </w:pPr>
      <w:r w:rsidRPr="004D5A6B">
        <w:t>позволяют привлекать финансовые средства на длительный период, сопоставимый со сроками реализации инфраструктурных проектов.</w:t>
      </w:r>
    </w:p>
    <w:p w14:paraId="072FD885" w14:textId="756C196F" w:rsidR="00132C6A" w:rsidRDefault="004D5A6B" w:rsidP="00132C6A">
      <w:pPr>
        <w:pStyle w:val="a6"/>
        <w:widowControl w:val="0"/>
        <w:pBdr>
          <w:bottom w:val="single" w:sz="4" w:space="31" w:color="FFFFFF"/>
        </w:pBdr>
        <w:suppressAutoHyphens w:val="0"/>
        <w:spacing w:before="0" w:after="0" w:line="360" w:lineRule="auto"/>
        <w:ind w:firstLine="709"/>
        <w:jc w:val="both"/>
        <w:rPr>
          <w:color w:val="000000"/>
        </w:rPr>
      </w:pPr>
      <w:r w:rsidRPr="004D5A6B">
        <w:rPr>
          <w:color w:val="000000"/>
        </w:rPr>
        <w:t xml:space="preserve">Наиболее интенсивное развитие рынок «зеленых» облигаций получил в Бразилии, Индии, ЮАР и КНР. </w:t>
      </w:r>
    </w:p>
    <w:p w14:paraId="628F505D" w14:textId="77777777" w:rsidR="00132C6A" w:rsidRDefault="004D5A6B" w:rsidP="00132C6A">
      <w:pPr>
        <w:pStyle w:val="a6"/>
        <w:widowControl w:val="0"/>
        <w:pBdr>
          <w:bottom w:val="single" w:sz="4" w:space="31" w:color="FFFFFF"/>
        </w:pBdr>
        <w:suppressAutoHyphens w:val="0"/>
        <w:spacing w:before="0" w:after="0" w:line="360" w:lineRule="auto"/>
        <w:ind w:firstLine="709"/>
        <w:jc w:val="both"/>
      </w:pPr>
      <w:r w:rsidRPr="004D5A6B">
        <w:t xml:space="preserve">По состоянию на </w:t>
      </w:r>
      <w:r w:rsidRPr="004D5A6B">
        <w:rPr>
          <w:lang w:val="kk-KZ"/>
        </w:rPr>
        <w:t>начало 2020</w:t>
      </w:r>
      <w:r w:rsidRPr="004D5A6B">
        <w:t xml:space="preserve"> года мировой рынок «зеленых» облигаций вырос до </w:t>
      </w:r>
      <w:r w:rsidRPr="004D5A6B">
        <w:rPr>
          <w:lang w:val="kk-KZ"/>
        </w:rPr>
        <w:t>783,8</w:t>
      </w:r>
      <w:r w:rsidRPr="004D5A6B">
        <w:t xml:space="preserve"> млрд. долл., из которых </w:t>
      </w:r>
      <w:r w:rsidRPr="004D5A6B">
        <w:rPr>
          <w:lang w:val="kk-KZ"/>
        </w:rPr>
        <w:t>257,79</w:t>
      </w:r>
      <w:r w:rsidRPr="004D5A6B">
        <w:t xml:space="preserve"> млрд. долл. были размещены в 201</w:t>
      </w:r>
      <w:r w:rsidRPr="004D5A6B">
        <w:rPr>
          <w:lang w:val="kk-KZ"/>
        </w:rPr>
        <w:t>9</w:t>
      </w:r>
      <w:r w:rsidRPr="004D5A6B">
        <w:t xml:space="preserve"> году. Среднегодовой прирост рынка с 2007 года состав</w:t>
      </w:r>
      <w:r w:rsidRPr="004D5A6B">
        <w:rPr>
          <w:lang w:val="kk-KZ"/>
        </w:rPr>
        <w:t>ил</w:t>
      </w:r>
      <w:r w:rsidRPr="004D5A6B">
        <w:t xml:space="preserve"> около </w:t>
      </w:r>
      <w:r w:rsidRPr="004D5A6B">
        <w:rPr>
          <w:lang w:val="kk-KZ"/>
        </w:rPr>
        <w:t>350</w:t>
      </w:r>
      <w:r w:rsidRPr="004D5A6B">
        <w:t>%.</w:t>
      </w:r>
    </w:p>
    <w:p w14:paraId="31DC77E3" w14:textId="6B818319" w:rsidR="00311F64" w:rsidRPr="007851BF" w:rsidRDefault="00311F64" w:rsidP="00132C6A">
      <w:pPr>
        <w:pStyle w:val="a6"/>
        <w:widowControl w:val="0"/>
        <w:pBdr>
          <w:bottom w:val="single" w:sz="4" w:space="31" w:color="FFFFFF"/>
        </w:pBdr>
        <w:suppressAutoHyphens w:val="0"/>
        <w:spacing w:before="0" w:after="0" w:line="360" w:lineRule="auto"/>
        <w:ind w:firstLine="709"/>
        <w:jc w:val="both"/>
      </w:pPr>
      <w:r w:rsidRPr="004D5A6B">
        <w:rPr>
          <w:rFonts w:eastAsia="Calibri"/>
        </w:rPr>
        <w:t xml:space="preserve">В Казахстане </w:t>
      </w:r>
      <w:r w:rsidRPr="004D5A6B">
        <w:rPr>
          <w:rFonts w:eastAsia="Calibri"/>
          <w:color w:val="000000"/>
        </w:rPr>
        <w:t xml:space="preserve">предстоит разработать принципы и механизмы </w:t>
      </w:r>
      <w:r w:rsidRPr="004D5A6B">
        <w:rPr>
          <w:rFonts w:eastAsia="Calibri"/>
        </w:rPr>
        <w:t>поддержки</w:t>
      </w:r>
      <w:r w:rsidRPr="004D5A6B">
        <w:rPr>
          <w:rFonts w:eastAsia="Calibri"/>
          <w:color w:val="000000"/>
        </w:rPr>
        <w:t xml:space="preserve"> процесс</w:t>
      </w:r>
      <w:r w:rsidRPr="004D5A6B">
        <w:rPr>
          <w:rFonts w:eastAsia="Calibri"/>
        </w:rPr>
        <w:t>ов</w:t>
      </w:r>
      <w:r w:rsidRPr="004D5A6B">
        <w:rPr>
          <w:rFonts w:eastAsia="Calibri"/>
          <w:color w:val="000000"/>
        </w:rPr>
        <w:t xml:space="preserve"> </w:t>
      </w:r>
      <w:r w:rsidRPr="004D5A6B">
        <w:rPr>
          <w:rFonts w:eastAsia="Calibri"/>
        </w:rPr>
        <w:lastRenderedPageBreak/>
        <w:t xml:space="preserve">развития </w:t>
      </w:r>
      <w:r w:rsidRPr="004D5A6B">
        <w:rPr>
          <w:rFonts w:eastAsia="Calibri"/>
          <w:color w:val="000000"/>
        </w:rPr>
        <w:t xml:space="preserve">«зеленого» финансирования, </w:t>
      </w:r>
      <w:r w:rsidRPr="004D5A6B">
        <w:rPr>
          <w:rFonts w:eastAsia="Calibri"/>
          <w:color w:val="000000"/>
          <w:shd w:val="clear" w:color="auto" w:fill="FFFFFF"/>
        </w:rPr>
        <w:t>использования «зеленых» финансовых инструмен</w:t>
      </w:r>
      <w:r w:rsidRPr="007851BF">
        <w:rPr>
          <w:rFonts w:eastAsia="Calibri"/>
          <w:color w:val="000000"/>
          <w:shd w:val="clear" w:color="auto" w:fill="FFFFFF"/>
        </w:rPr>
        <w:t xml:space="preserve">тов для осуществления </w:t>
      </w:r>
      <w:proofErr w:type="spellStart"/>
      <w:r w:rsidRPr="007851BF">
        <w:rPr>
          <w:rFonts w:eastAsia="Calibri"/>
          <w:color w:val="000000"/>
          <w:shd w:val="clear" w:color="auto" w:fill="FFFFFF"/>
        </w:rPr>
        <w:t>экопроектов</w:t>
      </w:r>
      <w:proofErr w:type="spellEnd"/>
      <w:r w:rsidRPr="007851BF">
        <w:rPr>
          <w:rFonts w:eastAsia="Calibri"/>
          <w:color w:val="000000"/>
          <w:shd w:val="clear" w:color="auto" w:fill="FFFFFF"/>
        </w:rPr>
        <w:t xml:space="preserve"> в рамках реализации приоритетных направлений </w:t>
      </w:r>
      <w:r w:rsidRPr="007851BF">
        <w:rPr>
          <w:rFonts w:eastAsia="Calibri"/>
          <w:color w:val="000000"/>
        </w:rPr>
        <w:t>Концепции по переходу Республики Казахстан к «зеленой экономике».</w:t>
      </w:r>
    </w:p>
    <w:p w14:paraId="3EA4B518" w14:textId="77777777" w:rsidR="00570036" w:rsidRDefault="00356358" w:rsidP="00132C6A">
      <w:pPr>
        <w:pStyle w:val="a6"/>
        <w:widowControl w:val="0"/>
        <w:pBdr>
          <w:bottom w:val="single" w:sz="4" w:space="31" w:color="FFFFFF"/>
        </w:pBdr>
        <w:suppressAutoHyphens w:val="0"/>
        <w:spacing w:before="0" w:after="0" w:line="360" w:lineRule="auto"/>
        <w:ind w:firstLine="709"/>
        <w:jc w:val="both"/>
        <w:rPr>
          <w:rFonts w:eastAsia="Segoe UI"/>
          <w:szCs w:val="16"/>
          <w:lang w:bidi="ru-RU"/>
        </w:rPr>
      </w:pPr>
      <w:r w:rsidRPr="009A046B">
        <w:rPr>
          <w:rFonts w:eastAsia="Segoe UI"/>
          <w:szCs w:val="16"/>
          <w:lang w:bidi="ru-RU"/>
        </w:rPr>
        <w:t>Полнота</w:t>
      </w:r>
      <w:r w:rsidR="0065156B">
        <w:rPr>
          <w:rFonts w:eastAsia="Segoe UI"/>
          <w:szCs w:val="16"/>
          <w:lang w:bidi="ru-RU"/>
        </w:rPr>
        <w:t xml:space="preserve"> </w:t>
      </w:r>
      <w:r w:rsidRPr="009A046B">
        <w:rPr>
          <w:rFonts w:eastAsia="Segoe UI"/>
          <w:szCs w:val="16"/>
          <w:lang w:bidi="ru-RU"/>
        </w:rPr>
        <w:t>решения</w:t>
      </w:r>
      <w:r w:rsidR="0065156B">
        <w:rPr>
          <w:rFonts w:eastAsia="Segoe UI"/>
          <w:szCs w:val="16"/>
          <w:lang w:bidi="ru-RU"/>
        </w:rPr>
        <w:t xml:space="preserve"> </w:t>
      </w:r>
      <w:r w:rsidRPr="009A046B">
        <w:rPr>
          <w:rFonts w:eastAsia="Segoe UI"/>
          <w:szCs w:val="16"/>
          <w:lang w:bidi="ru-RU"/>
        </w:rPr>
        <w:t>поставленных</w:t>
      </w:r>
      <w:r w:rsidR="0065156B">
        <w:rPr>
          <w:rFonts w:eastAsia="Segoe UI"/>
          <w:szCs w:val="16"/>
          <w:lang w:bidi="ru-RU"/>
        </w:rPr>
        <w:t xml:space="preserve"> </w:t>
      </w:r>
      <w:r w:rsidRPr="009A046B">
        <w:rPr>
          <w:rFonts w:eastAsia="Segoe UI"/>
          <w:szCs w:val="16"/>
          <w:lang w:bidi="ru-RU"/>
        </w:rPr>
        <w:t>задач.</w:t>
      </w:r>
      <w:r w:rsidR="0065156B">
        <w:rPr>
          <w:rFonts w:eastAsia="Segoe UI"/>
          <w:szCs w:val="16"/>
          <w:lang w:bidi="ru-RU"/>
        </w:rPr>
        <w:t xml:space="preserve"> </w:t>
      </w:r>
      <w:r w:rsidRPr="009A046B">
        <w:rPr>
          <w:rFonts w:eastAsia="Segoe UI"/>
          <w:szCs w:val="16"/>
          <w:lang w:bidi="ru-RU"/>
        </w:rPr>
        <w:t>Все</w:t>
      </w:r>
      <w:r w:rsidR="0065156B">
        <w:rPr>
          <w:rFonts w:eastAsia="Segoe UI"/>
          <w:szCs w:val="16"/>
          <w:lang w:bidi="ru-RU"/>
        </w:rPr>
        <w:t xml:space="preserve"> </w:t>
      </w:r>
      <w:r w:rsidRPr="009A046B">
        <w:rPr>
          <w:rFonts w:eastAsia="Segoe UI"/>
          <w:szCs w:val="16"/>
          <w:lang w:bidi="ru-RU"/>
        </w:rPr>
        <w:t>этапы</w:t>
      </w:r>
      <w:r w:rsidR="0065156B">
        <w:rPr>
          <w:rFonts w:eastAsia="Segoe UI"/>
          <w:szCs w:val="16"/>
          <w:lang w:bidi="ru-RU"/>
        </w:rPr>
        <w:t xml:space="preserve"> </w:t>
      </w:r>
      <w:r w:rsidRPr="009A046B">
        <w:rPr>
          <w:rFonts w:eastAsia="Segoe UI"/>
          <w:szCs w:val="16"/>
          <w:lang w:bidi="ru-RU"/>
        </w:rPr>
        <w:t>работы</w:t>
      </w:r>
      <w:r w:rsidR="0065156B">
        <w:rPr>
          <w:rFonts w:eastAsia="Segoe UI"/>
          <w:szCs w:val="16"/>
          <w:lang w:bidi="ru-RU"/>
        </w:rPr>
        <w:t xml:space="preserve"> </w:t>
      </w:r>
      <w:r w:rsidRPr="009A046B">
        <w:rPr>
          <w:rFonts w:eastAsia="Segoe UI"/>
          <w:szCs w:val="16"/>
          <w:lang w:bidi="ru-RU"/>
        </w:rPr>
        <w:t>по</w:t>
      </w:r>
      <w:r w:rsidR="0065156B">
        <w:rPr>
          <w:rFonts w:eastAsia="Segoe UI"/>
          <w:szCs w:val="16"/>
          <w:lang w:bidi="ru-RU"/>
        </w:rPr>
        <w:t xml:space="preserve"> </w:t>
      </w:r>
      <w:r w:rsidRPr="009A046B">
        <w:rPr>
          <w:rFonts w:eastAsia="Segoe UI"/>
          <w:szCs w:val="16"/>
          <w:lang w:bidi="ru-RU"/>
        </w:rPr>
        <w:t>теме</w:t>
      </w:r>
      <w:r w:rsidR="0065156B">
        <w:rPr>
          <w:rFonts w:eastAsia="Segoe UI"/>
          <w:szCs w:val="16"/>
          <w:lang w:bidi="ru-RU"/>
        </w:rPr>
        <w:t xml:space="preserve"> </w:t>
      </w:r>
      <w:r w:rsidRPr="009A046B">
        <w:rPr>
          <w:rFonts w:eastAsia="Segoe UI"/>
          <w:szCs w:val="16"/>
          <w:lang w:bidi="ru-RU"/>
        </w:rPr>
        <w:t>исследования</w:t>
      </w:r>
      <w:r w:rsidR="0065156B">
        <w:rPr>
          <w:rFonts w:eastAsia="Segoe UI"/>
          <w:szCs w:val="16"/>
          <w:lang w:bidi="ru-RU"/>
        </w:rPr>
        <w:t xml:space="preserve"> </w:t>
      </w:r>
      <w:r w:rsidRPr="009A046B">
        <w:rPr>
          <w:rFonts w:eastAsia="Segoe UI"/>
          <w:szCs w:val="16"/>
          <w:lang w:bidi="ru-RU"/>
        </w:rPr>
        <w:t>выполнены</w:t>
      </w:r>
      <w:r w:rsidR="0065156B">
        <w:rPr>
          <w:rFonts w:eastAsia="Segoe UI"/>
          <w:szCs w:val="16"/>
          <w:lang w:bidi="ru-RU"/>
        </w:rPr>
        <w:t xml:space="preserve"> </w:t>
      </w:r>
      <w:r w:rsidRPr="009A046B">
        <w:rPr>
          <w:rFonts w:eastAsia="Segoe UI"/>
          <w:szCs w:val="16"/>
          <w:lang w:bidi="ru-RU"/>
        </w:rPr>
        <w:t>в</w:t>
      </w:r>
      <w:r w:rsidR="0065156B">
        <w:rPr>
          <w:rFonts w:eastAsia="Segoe UI"/>
          <w:szCs w:val="16"/>
          <w:lang w:bidi="ru-RU"/>
        </w:rPr>
        <w:t xml:space="preserve"> </w:t>
      </w:r>
      <w:r w:rsidRPr="009A046B">
        <w:rPr>
          <w:rFonts w:eastAsia="Segoe UI"/>
          <w:szCs w:val="16"/>
          <w:lang w:bidi="ru-RU"/>
        </w:rPr>
        <w:t>полном</w:t>
      </w:r>
      <w:r w:rsidR="0065156B">
        <w:rPr>
          <w:rFonts w:eastAsia="Segoe UI"/>
          <w:szCs w:val="16"/>
          <w:lang w:bidi="ru-RU"/>
        </w:rPr>
        <w:t xml:space="preserve"> </w:t>
      </w:r>
      <w:r w:rsidRPr="009A046B">
        <w:rPr>
          <w:rFonts w:eastAsia="Segoe UI"/>
          <w:szCs w:val="16"/>
          <w:lang w:bidi="ru-RU"/>
        </w:rPr>
        <w:t>объеме.</w:t>
      </w:r>
      <w:r w:rsidR="0065156B">
        <w:rPr>
          <w:rFonts w:eastAsia="Segoe UI"/>
          <w:szCs w:val="16"/>
          <w:lang w:bidi="ru-RU"/>
        </w:rPr>
        <w:t xml:space="preserve"> </w:t>
      </w:r>
    </w:p>
    <w:p w14:paraId="3FD0C033" w14:textId="45DC98C0" w:rsidR="00570036" w:rsidRDefault="00356358" w:rsidP="00132C6A">
      <w:pPr>
        <w:pStyle w:val="a6"/>
        <w:widowControl w:val="0"/>
        <w:pBdr>
          <w:bottom w:val="single" w:sz="4" w:space="31" w:color="FFFFFF"/>
        </w:pBdr>
        <w:suppressAutoHyphens w:val="0"/>
        <w:spacing w:before="0" w:after="0" w:line="360" w:lineRule="auto"/>
        <w:ind w:firstLine="709"/>
        <w:jc w:val="both"/>
        <w:rPr>
          <w:rFonts w:eastAsia="Segoe UI"/>
          <w:szCs w:val="16"/>
          <w:lang w:bidi="ru-RU"/>
        </w:rPr>
      </w:pPr>
      <w:r w:rsidRPr="00570036">
        <w:rPr>
          <w:rFonts w:eastAsia="Segoe UI"/>
          <w:szCs w:val="16"/>
          <w:lang w:bidi="ru-RU"/>
        </w:rPr>
        <w:t>Степень</w:t>
      </w:r>
      <w:r w:rsidR="0065156B" w:rsidRPr="00570036">
        <w:rPr>
          <w:rFonts w:eastAsia="Segoe UI"/>
          <w:szCs w:val="16"/>
          <w:lang w:bidi="ru-RU"/>
        </w:rPr>
        <w:t xml:space="preserve"> </w:t>
      </w:r>
      <w:r w:rsidRPr="00570036">
        <w:rPr>
          <w:rFonts w:eastAsia="Segoe UI"/>
          <w:szCs w:val="16"/>
          <w:lang w:bidi="ru-RU"/>
        </w:rPr>
        <w:t>внедрения.</w:t>
      </w:r>
      <w:r w:rsidR="0065156B" w:rsidRPr="00570036">
        <w:rPr>
          <w:rFonts w:eastAsia="Segoe UI"/>
          <w:szCs w:val="16"/>
          <w:lang w:bidi="ru-RU"/>
        </w:rPr>
        <w:t xml:space="preserve"> </w:t>
      </w:r>
      <w:r w:rsidRPr="00570036">
        <w:rPr>
          <w:rFonts w:eastAsia="Segoe UI"/>
          <w:szCs w:val="16"/>
          <w:lang w:bidi="ru-RU"/>
        </w:rPr>
        <w:t>Сформ</w:t>
      </w:r>
      <w:r w:rsidR="009E6EAE" w:rsidRPr="00570036">
        <w:rPr>
          <w:rFonts w:eastAsia="Segoe UI"/>
          <w:szCs w:val="16"/>
          <w:lang w:bidi="ru-RU"/>
        </w:rPr>
        <w:t xml:space="preserve">улированные на данном этапе определения экономических категорий и типологии элементов экосистемы финансовой поддержки экологически ответственных инвестиций </w:t>
      </w:r>
      <w:r w:rsidR="00570036" w:rsidRPr="00570036">
        <w:rPr>
          <w:rFonts w:eastAsia="Segoe UI"/>
          <w:szCs w:val="16"/>
          <w:lang w:bidi="ru-RU"/>
        </w:rPr>
        <w:t>явля</w:t>
      </w:r>
      <w:r w:rsidR="00570036">
        <w:rPr>
          <w:rFonts w:eastAsia="Segoe UI"/>
          <w:szCs w:val="16"/>
          <w:lang w:bidi="ru-RU"/>
        </w:rPr>
        <w:t>ю</w:t>
      </w:r>
      <w:r w:rsidR="00570036" w:rsidRPr="00570036">
        <w:rPr>
          <w:rFonts w:eastAsia="Segoe UI"/>
          <w:szCs w:val="16"/>
          <w:lang w:bidi="ru-RU"/>
        </w:rPr>
        <w:t>тся предпосылками для определения возможностей мобилизации «зеленых финансов» в целях устойчивого развития</w:t>
      </w:r>
      <w:r w:rsidR="00570036">
        <w:rPr>
          <w:rFonts w:eastAsia="Segoe UI"/>
          <w:szCs w:val="16"/>
          <w:lang w:bidi="ru-RU"/>
        </w:rPr>
        <w:t xml:space="preserve"> Казахстана,</w:t>
      </w:r>
      <w:r w:rsidR="00570036" w:rsidRPr="00570036">
        <w:rPr>
          <w:rFonts w:eastAsia="Segoe UI"/>
          <w:szCs w:val="16"/>
          <w:lang w:bidi="ru-RU"/>
        </w:rPr>
        <w:t xml:space="preserve"> послужат </w:t>
      </w:r>
      <w:r w:rsidR="00570036">
        <w:rPr>
          <w:rFonts w:eastAsia="Segoe UI"/>
          <w:szCs w:val="16"/>
          <w:lang w:bidi="ru-RU"/>
        </w:rPr>
        <w:t>основой для последующих этапов</w:t>
      </w:r>
      <w:r w:rsidR="00570036" w:rsidRPr="00570036">
        <w:rPr>
          <w:rFonts w:eastAsia="Segoe UI"/>
          <w:szCs w:val="16"/>
          <w:lang w:bidi="ru-RU"/>
        </w:rPr>
        <w:t xml:space="preserve"> исследования.</w:t>
      </w:r>
    </w:p>
    <w:p w14:paraId="5E79503B" w14:textId="774532BE" w:rsidR="00327AB0" w:rsidRPr="00327AB0" w:rsidRDefault="00356358" w:rsidP="00132C6A">
      <w:pPr>
        <w:pStyle w:val="a6"/>
        <w:widowControl w:val="0"/>
        <w:pBdr>
          <w:bottom w:val="single" w:sz="4" w:space="31" w:color="FFFFFF"/>
        </w:pBdr>
        <w:suppressAutoHyphens w:val="0"/>
        <w:spacing w:before="0" w:after="0" w:line="360" w:lineRule="auto"/>
        <w:ind w:firstLine="709"/>
        <w:jc w:val="both"/>
        <w:rPr>
          <w:rFonts w:eastAsia="Segoe UI"/>
          <w:szCs w:val="16"/>
          <w:lang w:bidi="ru-RU"/>
        </w:rPr>
      </w:pPr>
      <w:r w:rsidRPr="00327AB0">
        <w:rPr>
          <w:rFonts w:eastAsia="Segoe UI"/>
          <w:szCs w:val="16"/>
          <w:lang w:bidi="ru-RU"/>
        </w:rPr>
        <w:t>Апробация</w:t>
      </w:r>
      <w:r w:rsidR="0065156B">
        <w:rPr>
          <w:rFonts w:eastAsia="Segoe UI"/>
          <w:szCs w:val="16"/>
          <w:lang w:bidi="ru-RU"/>
        </w:rPr>
        <w:t xml:space="preserve"> </w:t>
      </w:r>
      <w:r w:rsidRPr="00327AB0">
        <w:rPr>
          <w:rFonts w:eastAsia="Segoe UI"/>
          <w:szCs w:val="16"/>
          <w:lang w:bidi="ru-RU"/>
        </w:rPr>
        <w:t>работы.</w:t>
      </w:r>
      <w:r w:rsidR="0065156B">
        <w:rPr>
          <w:rFonts w:eastAsia="Segoe UI"/>
          <w:szCs w:val="16"/>
          <w:lang w:bidi="ru-RU"/>
        </w:rPr>
        <w:t xml:space="preserve"> </w:t>
      </w:r>
      <w:r w:rsidRPr="00327AB0">
        <w:rPr>
          <w:rFonts w:eastAsia="Segoe UI"/>
          <w:szCs w:val="16"/>
          <w:lang w:bidi="ru-RU"/>
        </w:rPr>
        <w:t>Результаты</w:t>
      </w:r>
      <w:r w:rsidR="0065156B">
        <w:rPr>
          <w:rFonts w:eastAsia="Segoe UI"/>
          <w:szCs w:val="16"/>
          <w:lang w:bidi="ru-RU"/>
        </w:rPr>
        <w:t xml:space="preserve"> </w:t>
      </w:r>
      <w:r w:rsidRPr="00327AB0">
        <w:rPr>
          <w:rFonts w:eastAsia="Segoe UI"/>
          <w:szCs w:val="16"/>
          <w:lang w:bidi="ru-RU"/>
        </w:rPr>
        <w:t>работы</w:t>
      </w:r>
      <w:r w:rsidR="0065156B">
        <w:rPr>
          <w:rFonts w:eastAsia="Segoe UI"/>
          <w:szCs w:val="16"/>
          <w:lang w:bidi="ru-RU"/>
        </w:rPr>
        <w:t xml:space="preserve"> </w:t>
      </w:r>
      <w:r w:rsidRPr="00327AB0">
        <w:rPr>
          <w:rFonts w:eastAsia="Segoe UI"/>
          <w:szCs w:val="16"/>
          <w:lang w:bidi="ru-RU"/>
        </w:rPr>
        <w:t>докладывались</w:t>
      </w:r>
      <w:r w:rsidR="0065156B">
        <w:rPr>
          <w:rFonts w:eastAsia="Segoe UI"/>
          <w:szCs w:val="16"/>
          <w:lang w:bidi="ru-RU"/>
        </w:rPr>
        <w:t xml:space="preserve"> </w:t>
      </w:r>
      <w:r w:rsidRPr="00327AB0">
        <w:rPr>
          <w:rFonts w:eastAsia="Segoe UI"/>
          <w:szCs w:val="16"/>
          <w:lang w:bidi="ru-RU"/>
        </w:rPr>
        <w:t>и</w:t>
      </w:r>
      <w:r w:rsidR="0065156B">
        <w:rPr>
          <w:rFonts w:eastAsia="Segoe UI"/>
          <w:szCs w:val="16"/>
          <w:lang w:bidi="ru-RU"/>
        </w:rPr>
        <w:t xml:space="preserve"> </w:t>
      </w:r>
      <w:r w:rsidRPr="00327AB0">
        <w:rPr>
          <w:rFonts w:eastAsia="Segoe UI"/>
          <w:szCs w:val="16"/>
          <w:lang w:bidi="ru-RU"/>
        </w:rPr>
        <w:t>обсуждались</w:t>
      </w:r>
      <w:r w:rsidR="0065156B">
        <w:rPr>
          <w:rFonts w:eastAsia="Segoe UI"/>
          <w:szCs w:val="16"/>
          <w:lang w:bidi="ru-RU"/>
        </w:rPr>
        <w:t xml:space="preserve"> </w:t>
      </w:r>
      <w:r w:rsidRPr="00327AB0">
        <w:rPr>
          <w:rFonts w:eastAsia="Segoe UI"/>
          <w:szCs w:val="16"/>
          <w:lang w:bidi="ru-RU"/>
        </w:rPr>
        <w:t>на</w:t>
      </w:r>
      <w:r w:rsidR="0065156B">
        <w:rPr>
          <w:rFonts w:eastAsia="Segoe UI"/>
          <w:szCs w:val="16"/>
          <w:lang w:bidi="ru-RU"/>
        </w:rPr>
        <w:t xml:space="preserve"> </w:t>
      </w:r>
      <w:r w:rsidRPr="00327AB0">
        <w:rPr>
          <w:rFonts w:eastAsia="Segoe UI"/>
          <w:szCs w:val="16"/>
          <w:lang w:bidi="ru-RU"/>
        </w:rPr>
        <w:t>научных</w:t>
      </w:r>
      <w:r w:rsidR="0065156B">
        <w:rPr>
          <w:rFonts w:eastAsia="Segoe UI"/>
          <w:szCs w:val="16"/>
          <w:lang w:bidi="ru-RU"/>
        </w:rPr>
        <w:t xml:space="preserve"> </w:t>
      </w:r>
      <w:r w:rsidRPr="00327AB0">
        <w:rPr>
          <w:rFonts w:eastAsia="Segoe UI"/>
          <w:szCs w:val="16"/>
          <w:lang w:bidi="ru-RU"/>
        </w:rPr>
        <w:t>семинарах</w:t>
      </w:r>
      <w:r w:rsidR="0065156B">
        <w:rPr>
          <w:rFonts w:eastAsia="Segoe UI"/>
          <w:szCs w:val="16"/>
          <w:lang w:bidi="ru-RU"/>
        </w:rPr>
        <w:t xml:space="preserve"> </w:t>
      </w:r>
      <w:r w:rsidR="00327AB0" w:rsidRPr="00327AB0">
        <w:rPr>
          <w:rFonts w:eastAsia="Segoe UI"/>
          <w:szCs w:val="16"/>
          <w:lang w:bidi="ru-RU"/>
        </w:rPr>
        <w:t>Школы</w:t>
      </w:r>
      <w:r w:rsidR="0065156B">
        <w:rPr>
          <w:rFonts w:eastAsia="Segoe UI"/>
          <w:szCs w:val="16"/>
          <w:lang w:bidi="ru-RU"/>
        </w:rPr>
        <w:t xml:space="preserve"> </w:t>
      </w:r>
      <w:r w:rsidR="00327AB0" w:rsidRPr="00327AB0">
        <w:rPr>
          <w:rFonts w:eastAsia="Segoe UI"/>
          <w:szCs w:val="16"/>
          <w:lang w:bidi="ru-RU"/>
        </w:rPr>
        <w:t>бизнеса</w:t>
      </w:r>
      <w:r w:rsidR="0065156B">
        <w:rPr>
          <w:rFonts w:eastAsia="Segoe UI"/>
          <w:szCs w:val="16"/>
          <w:lang w:bidi="ru-RU"/>
        </w:rPr>
        <w:t xml:space="preserve"> </w:t>
      </w:r>
      <w:r w:rsidR="00327AB0" w:rsidRPr="00327AB0">
        <w:rPr>
          <w:rFonts w:eastAsia="Segoe UI"/>
          <w:szCs w:val="16"/>
          <w:lang w:bidi="ru-RU"/>
        </w:rPr>
        <w:t>и</w:t>
      </w:r>
      <w:r w:rsidR="0065156B">
        <w:rPr>
          <w:rFonts w:eastAsia="Segoe UI"/>
          <w:szCs w:val="16"/>
          <w:lang w:bidi="ru-RU"/>
        </w:rPr>
        <w:t xml:space="preserve"> </w:t>
      </w:r>
      <w:r w:rsidR="00327AB0" w:rsidRPr="00327AB0">
        <w:rPr>
          <w:rFonts w:eastAsia="Segoe UI"/>
          <w:szCs w:val="16"/>
          <w:lang w:bidi="ru-RU"/>
        </w:rPr>
        <w:t>предпринимательства</w:t>
      </w:r>
      <w:r w:rsidR="0065156B">
        <w:rPr>
          <w:rFonts w:eastAsia="Segoe UI"/>
          <w:szCs w:val="16"/>
          <w:lang w:bidi="ru-RU"/>
        </w:rPr>
        <w:t xml:space="preserve"> </w:t>
      </w:r>
      <w:r w:rsidR="00327AB0" w:rsidRPr="00327AB0">
        <w:rPr>
          <w:rFonts w:eastAsia="Segoe UI"/>
          <w:szCs w:val="16"/>
          <w:lang w:bidi="ru-RU"/>
        </w:rPr>
        <w:t>В</w:t>
      </w:r>
      <w:r w:rsidRPr="00327AB0">
        <w:rPr>
          <w:rFonts w:eastAsia="Segoe UI"/>
          <w:szCs w:val="16"/>
          <w:lang w:bidi="ru-RU"/>
        </w:rPr>
        <w:t>КТУ</w:t>
      </w:r>
      <w:r w:rsidR="0065156B">
        <w:rPr>
          <w:rFonts w:eastAsia="Segoe UI"/>
          <w:szCs w:val="16"/>
          <w:lang w:bidi="ru-RU"/>
        </w:rPr>
        <w:t xml:space="preserve"> </w:t>
      </w:r>
      <w:r w:rsidRPr="00327AB0">
        <w:rPr>
          <w:rFonts w:eastAsia="Segoe UI"/>
          <w:szCs w:val="16"/>
          <w:lang w:bidi="ru-RU"/>
        </w:rPr>
        <w:t>им.</w:t>
      </w:r>
      <w:r w:rsidR="0065156B">
        <w:rPr>
          <w:rFonts w:eastAsia="Segoe UI"/>
          <w:szCs w:val="16"/>
          <w:lang w:bidi="ru-RU"/>
        </w:rPr>
        <w:t xml:space="preserve"> </w:t>
      </w:r>
      <w:r w:rsidRPr="00327AB0">
        <w:rPr>
          <w:rFonts w:eastAsia="Segoe UI"/>
          <w:szCs w:val="16"/>
          <w:lang w:bidi="ru-RU"/>
        </w:rPr>
        <w:t>Д.</w:t>
      </w:r>
      <w:r w:rsidR="0065156B">
        <w:rPr>
          <w:rFonts w:eastAsia="Segoe UI"/>
          <w:szCs w:val="16"/>
          <w:lang w:bidi="ru-RU"/>
        </w:rPr>
        <w:t xml:space="preserve"> </w:t>
      </w:r>
      <w:proofErr w:type="spellStart"/>
      <w:r w:rsidRPr="00327AB0">
        <w:rPr>
          <w:rFonts w:eastAsia="Segoe UI"/>
          <w:szCs w:val="16"/>
          <w:lang w:bidi="ru-RU"/>
        </w:rPr>
        <w:t>Серикбаева</w:t>
      </w:r>
      <w:proofErr w:type="spellEnd"/>
      <w:r w:rsidRPr="00327AB0">
        <w:rPr>
          <w:rFonts w:eastAsia="Segoe UI"/>
          <w:szCs w:val="16"/>
          <w:lang w:bidi="ru-RU"/>
        </w:rPr>
        <w:t>;</w:t>
      </w:r>
      <w:r w:rsidR="0065156B">
        <w:rPr>
          <w:rFonts w:eastAsia="Segoe UI"/>
          <w:szCs w:val="16"/>
          <w:lang w:bidi="ru-RU"/>
        </w:rPr>
        <w:t xml:space="preserve"> </w:t>
      </w:r>
      <w:r w:rsidR="00327AB0" w:rsidRPr="00327AB0">
        <w:rPr>
          <w:rFonts w:eastAsia="Segoe UI"/>
          <w:szCs w:val="16"/>
          <w:lang w:bidi="ru-RU"/>
        </w:rPr>
        <w:t>на</w:t>
      </w:r>
      <w:r w:rsidR="0065156B">
        <w:rPr>
          <w:rFonts w:eastAsia="Segoe UI"/>
          <w:szCs w:val="16"/>
          <w:lang w:bidi="ru-RU"/>
        </w:rPr>
        <w:t xml:space="preserve"> </w:t>
      </w:r>
      <w:r w:rsidR="00327AB0" w:rsidRPr="00327AB0">
        <w:rPr>
          <w:rFonts w:eastAsia="Segoe UI"/>
          <w:szCs w:val="16"/>
          <w:lang w:bidi="ru-RU"/>
        </w:rPr>
        <w:t>XII</w:t>
      </w:r>
      <w:r w:rsidR="0065156B">
        <w:rPr>
          <w:rFonts w:eastAsia="Segoe UI"/>
          <w:szCs w:val="16"/>
          <w:lang w:bidi="ru-RU"/>
        </w:rPr>
        <w:t xml:space="preserve"> </w:t>
      </w:r>
      <w:r w:rsidR="00327AB0" w:rsidRPr="00327AB0">
        <w:rPr>
          <w:rFonts w:eastAsia="Segoe UI"/>
          <w:szCs w:val="16"/>
          <w:lang w:bidi="ru-RU"/>
        </w:rPr>
        <w:t>научно-практической</w:t>
      </w:r>
      <w:r w:rsidR="0065156B">
        <w:rPr>
          <w:rFonts w:eastAsia="Segoe UI"/>
          <w:szCs w:val="16"/>
          <w:lang w:bidi="ru-RU"/>
        </w:rPr>
        <w:t xml:space="preserve"> </w:t>
      </w:r>
      <w:r w:rsidR="00327AB0" w:rsidRPr="00327AB0">
        <w:rPr>
          <w:rFonts w:eastAsia="Segoe UI"/>
          <w:szCs w:val="16"/>
          <w:lang w:bidi="ru-RU"/>
        </w:rPr>
        <w:t>конференции</w:t>
      </w:r>
      <w:r w:rsidR="0065156B">
        <w:rPr>
          <w:rFonts w:eastAsia="Segoe UI"/>
          <w:szCs w:val="16"/>
          <w:lang w:bidi="ru-RU"/>
        </w:rPr>
        <w:t xml:space="preserve"> </w:t>
      </w:r>
      <w:r w:rsidR="00327AB0" w:rsidRPr="00327AB0">
        <w:rPr>
          <w:rFonts w:eastAsia="Segoe UI"/>
          <w:szCs w:val="16"/>
          <w:lang w:bidi="ru-RU"/>
        </w:rPr>
        <w:t>с</w:t>
      </w:r>
      <w:r w:rsidR="0065156B">
        <w:rPr>
          <w:rFonts w:eastAsia="Segoe UI"/>
          <w:szCs w:val="16"/>
          <w:lang w:bidi="ru-RU"/>
        </w:rPr>
        <w:t xml:space="preserve"> </w:t>
      </w:r>
      <w:r w:rsidR="00327AB0" w:rsidRPr="00327AB0">
        <w:rPr>
          <w:rFonts w:eastAsia="Segoe UI"/>
          <w:szCs w:val="16"/>
          <w:lang w:bidi="ru-RU"/>
        </w:rPr>
        <w:t>международным</w:t>
      </w:r>
      <w:r w:rsidR="0065156B">
        <w:rPr>
          <w:rFonts w:eastAsia="Segoe UI"/>
          <w:szCs w:val="16"/>
          <w:lang w:bidi="ru-RU"/>
        </w:rPr>
        <w:t xml:space="preserve"> </w:t>
      </w:r>
      <w:r w:rsidR="00327AB0" w:rsidRPr="00327AB0">
        <w:rPr>
          <w:rFonts w:eastAsia="Segoe UI"/>
          <w:szCs w:val="16"/>
          <w:lang w:bidi="ru-RU"/>
        </w:rPr>
        <w:t>участием</w:t>
      </w:r>
      <w:r w:rsidR="0065156B">
        <w:rPr>
          <w:rFonts w:eastAsia="Segoe UI"/>
          <w:szCs w:val="16"/>
          <w:lang w:bidi="ru-RU"/>
        </w:rPr>
        <w:t xml:space="preserve"> </w:t>
      </w:r>
      <w:r w:rsidR="00327AB0" w:rsidRPr="00327AB0">
        <w:rPr>
          <w:rFonts w:eastAsia="Segoe UI"/>
          <w:szCs w:val="16"/>
          <w:lang w:bidi="ru-RU"/>
        </w:rPr>
        <w:t>«Устойчивое</w:t>
      </w:r>
      <w:r w:rsidR="0065156B">
        <w:rPr>
          <w:rFonts w:eastAsia="Segoe UI"/>
          <w:szCs w:val="16"/>
          <w:lang w:bidi="ru-RU"/>
        </w:rPr>
        <w:t xml:space="preserve"> </w:t>
      </w:r>
      <w:r w:rsidR="00327AB0" w:rsidRPr="00327AB0">
        <w:rPr>
          <w:rFonts w:eastAsia="Segoe UI"/>
          <w:szCs w:val="16"/>
          <w:lang w:bidi="ru-RU"/>
        </w:rPr>
        <w:t>развитие</w:t>
      </w:r>
      <w:r w:rsidR="0065156B">
        <w:rPr>
          <w:rFonts w:eastAsia="Segoe UI"/>
          <w:szCs w:val="16"/>
          <w:lang w:bidi="ru-RU"/>
        </w:rPr>
        <w:t xml:space="preserve"> </w:t>
      </w:r>
      <w:r w:rsidR="00327AB0" w:rsidRPr="00327AB0">
        <w:rPr>
          <w:rFonts w:eastAsia="Segoe UI"/>
          <w:szCs w:val="16"/>
          <w:lang w:bidi="ru-RU"/>
        </w:rPr>
        <w:t>цифровой</w:t>
      </w:r>
      <w:r w:rsidR="0065156B">
        <w:rPr>
          <w:rFonts w:eastAsia="Segoe UI"/>
          <w:szCs w:val="16"/>
          <w:lang w:bidi="ru-RU"/>
        </w:rPr>
        <w:t xml:space="preserve"> </w:t>
      </w:r>
      <w:r w:rsidR="00327AB0" w:rsidRPr="00327AB0">
        <w:rPr>
          <w:rFonts w:eastAsia="Segoe UI"/>
          <w:szCs w:val="16"/>
          <w:lang w:bidi="ru-RU"/>
        </w:rPr>
        <w:t>экономики,</w:t>
      </w:r>
      <w:r w:rsidR="0065156B">
        <w:rPr>
          <w:rFonts w:eastAsia="Segoe UI"/>
          <w:szCs w:val="16"/>
          <w:lang w:bidi="ru-RU"/>
        </w:rPr>
        <w:t xml:space="preserve"> </w:t>
      </w:r>
      <w:r w:rsidR="00327AB0" w:rsidRPr="00327AB0">
        <w:rPr>
          <w:rFonts w:eastAsia="Segoe UI"/>
          <w:szCs w:val="16"/>
          <w:lang w:bidi="ru-RU"/>
        </w:rPr>
        <w:t>промышленности</w:t>
      </w:r>
      <w:r w:rsidR="0065156B">
        <w:rPr>
          <w:rFonts w:eastAsia="Segoe UI"/>
          <w:szCs w:val="16"/>
          <w:lang w:bidi="ru-RU"/>
        </w:rPr>
        <w:t xml:space="preserve"> </w:t>
      </w:r>
      <w:r w:rsidR="00327AB0" w:rsidRPr="00327AB0">
        <w:rPr>
          <w:rFonts w:eastAsia="Segoe UI"/>
          <w:szCs w:val="16"/>
          <w:lang w:bidi="ru-RU"/>
        </w:rPr>
        <w:t>и</w:t>
      </w:r>
      <w:r w:rsidR="0065156B">
        <w:rPr>
          <w:rFonts w:eastAsia="Segoe UI"/>
          <w:szCs w:val="16"/>
          <w:lang w:bidi="ru-RU"/>
        </w:rPr>
        <w:t xml:space="preserve"> </w:t>
      </w:r>
      <w:r w:rsidR="00327AB0" w:rsidRPr="00327AB0">
        <w:rPr>
          <w:rFonts w:eastAsia="Segoe UI"/>
          <w:szCs w:val="16"/>
          <w:lang w:bidi="ru-RU"/>
        </w:rPr>
        <w:t>инновационных</w:t>
      </w:r>
      <w:r w:rsidR="0065156B">
        <w:rPr>
          <w:rFonts w:eastAsia="Segoe UI"/>
          <w:szCs w:val="16"/>
          <w:lang w:bidi="ru-RU"/>
        </w:rPr>
        <w:t xml:space="preserve"> </w:t>
      </w:r>
      <w:r w:rsidR="00327AB0" w:rsidRPr="00327AB0">
        <w:rPr>
          <w:rFonts w:eastAsia="Segoe UI"/>
          <w:szCs w:val="16"/>
          <w:lang w:bidi="ru-RU"/>
        </w:rPr>
        <w:t>систем</w:t>
      </w:r>
      <w:r w:rsidR="0065156B">
        <w:rPr>
          <w:rFonts w:eastAsia="Segoe UI"/>
          <w:szCs w:val="16"/>
          <w:lang w:bidi="ru-RU"/>
        </w:rPr>
        <w:t xml:space="preserve"> </w:t>
      </w:r>
      <w:r w:rsidR="00327AB0" w:rsidRPr="00327AB0">
        <w:rPr>
          <w:rFonts w:eastAsia="Segoe UI"/>
          <w:szCs w:val="16"/>
          <w:lang w:bidi="ru-RU"/>
        </w:rPr>
        <w:t>(ЭКОПРОМ-2020)»</w:t>
      </w:r>
      <w:r w:rsidR="0065156B">
        <w:rPr>
          <w:rFonts w:eastAsia="Segoe UI"/>
          <w:szCs w:val="16"/>
          <w:lang w:bidi="ru-RU"/>
        </w:rPr>
        <w:t xml:space="preserve"> </w:t>
      </w:r>
      <w:r w:rsidR="00327AB0" w:rsidRPr="00327AB0">
        <w:rPr>
          <w:rFonts w:eastAsia="Segoe UI"/>
          <w:szCs w:val="16"/>
          <w:lang w:bidi="ru-RU"/>
        </w:rPr>
        <w:t>в</w:t>
      </w:r>
      <w:r w:rsidR="0065156B">
        <w:rPr>
          <w:rFonts w:eastAsia="Segoe UI"/>
          <w:szCs w:val="16"/>
          <w:lang w:bidi="ru-RU"/>
        </w:rPr>
        <w:t xml:space="preserve"> </w:t>
      </w:r>
      <w:r w:rsidR="00327AB0" w:rsidRPr="00327AB0">
        <w:rPr>
          <w:rFonts w:eastAsia="Segoe UI"/>
          <w:szCs w:val="16"/>
          <w:lang w:bidi="ru-RU"/>
        </w:rPr>
        <w:t>Санкт-Петербургском</w:t>
      </w:r>
      <w:r w:rsidR="0065156B">
        <w:rPr>
          <w:rFonts w:eastAsia="Segoe UI"/>
          <w:szCs w:val="16"/>
          <w:lang w:bidi="ru-RU"/>
        </w:rPr>
        <w:t xml:space="preserve"> </w:t>
      </w:r>
      <w:r w:rsidR="00327AB0" w:rsidRPr="00327AB0">
        <w:rPr>
          <w:rFonts w:eastAsia="Segoe UI"/>
          <w:szCs w:val="16"/>
          <w:lang w:bidi="ru-RU"/>
        </w:rPr>
        <w:t>политехническом</w:t>
      </w:r>
      <w:r w:rsidR="0065156B">
        <w:rPr>
          <w:rFonts w:eastAsia="Segoe UI"/>
          <w:szCs w:val="16"/>
          <w:lang w:bidi="ru-RU"/>
        </w:rPr>
        <w:t xml:space="preserve"> </w:t>
      </w:r>
      <w:r w:rsidR="00327AB0" w:rsidRPr="00327AB0">
        <w:rPr>
          <w:rFonts w:eastAsia="Segoe UI"/>
          <w:szCs w:val="16"/>
          <w:lang w:bidi="ru-RU"/>
        </w:rPr>
        <w:t>университете</w:t>
      </w:r>
      <w:r w:rsidR="0065156B">
        <w:rPr>
          <w:rFonts w:eastAsia="Segoe UI"/>
          <w:szCs w:val="16"/>
          <w:lang w:bidi="ru-RU"/>
        </w:rPr>
        <w:t xml:space="preserve"> </w:t>
      </w:r>
      <w:r w:rsidR="00327AB0" w:rsidRPr="00327AB0">
        <w:rPr>
          <w:rFonts w:eastAsia="Segoe UI"/>
          <w:szCs w:val="16"/>
          <w:lang w:bidi="ru-RU"/>
        </w:rPr>
        <w:t>Петра</w:t>
      </w:r>
      <w:r w:rsidR="0065156B">
        <w:rPr>
          <w:rFonts w:eastAsia="Segoe UI"/>
          <w:szCs w:val="16"/>
          <w:lang w:bidi="ru-RU"/>
        </w:rPr>
        <w:t xml:space="preserve"> </w:t>
      </w:r>
      <w:r w:rsidR="00327AB0" w:rsidRPr="00327AB0">
        <w:rPr>
          <w:rFonts w:eastAsia="Segoe UI"/>
          <w:szCs w:val="16"/>
          <w:lang w:bidi="ru-RU"/>
        </w:rPr>
        <w:t>Великого.</w:t>
      </w:r>
    </w:p>
    <w:p w14:paraId="3AE41F29" w14:textId="64F204B1" w:rsidR="00356358" w:rsidRPr="00570036" w:rsidRDefault="00356358" w:rsidP="00132C6A">
      <w:pPr>
        <w:pStyle w:val="a6"/>
        <w:widowControl w:val="0"/>
        <w:pBdr>
          <w:bottom w:val="single" w:sz="4" w:space="31" w:color="FFFFFF"/>
        </w:pBdr>
        <w:suppressAutoHyphens w:val="0"/>
        <w:spacing w:before="0" w:after="0" w:line="360" w:lineRule="auto"/>
        <w:ind w:firstLine="709"/>
        <w:jc w:val="both"/>
        <w:rPr>
          <w:rFonts w:eastAsia="Segoe UI"/>
          <w:szCs w:val="16"/>
          <w:lang w:bidi="ru-RU"/>
        </w:rPr>
      </w:pPr>
      <w:r w:rsidRPr="00327AB0">
        <w:rPr>
          <w:rFonts w:eastAsia="Segoe UI"/>
          <w:szCs w:val="16"/>
          <w:lang w:bidi="ru-RU"/>
        </w:rPr>
        <w:t>Список</w:t>
      </w:r>
      <w:r w:rsidR="0065156B">
        <w:rPr>
          <w:rFonts w:eastAsia="Segoe UI"/>
          <w:szCs w:val="16"/>
          <w:lang w:bidi="ru-RU"/>
        </w:rPr>
        <w:t xml:space="preserve"> </w:t>
      </w:r>
      <w:r w:rsidRPr="00327AB0">
        <w:rPr>
          <w:rFonts w:eastAsia="Segoe UI"/>
          <w:szCs w:val="16"/>
          <w:lang w:bidi="ru-RU"/>
        </w:rPr>
        <w:t>публикаций</w:t>
      </w:r>
      <w:r w:rsidR="0065156B">
        <w:rPr>
          <w:rFonts w:eastAsia="Segoe UI"/>
          <w:szCs w:val="16"/>
          <w:lang w:bidi="ru-RU"/>
        </w:rPr>
        <w:t xml:space="preserve"> </w:t>
      </w:r>
      <w:r w:rsidRPr="00327AB0">
        <w:rPr>
          <w:rFonts w:eastAsia="Segoe UI"/>
          <w:szCs w:val="16"/>
          <w:lang w:bidi="ru-RU"/>
        </w:rPr>
        <w:t>по</w:t>
      </w:r>
      <w:r w:rsidR="0065156B">
        <w:rPr>
          <w:rFonts w:eastAsia="Segoe UI"/>
          <w:szCs w:val="16"/>
          <w:lang w:bidi="ru-RU"/>
        </w:rPr>
        <w:t xml:space="preserve"> </w:t>
      </w:r>
      <w:r w:rsidRPr="00327AB0">
        <w:rPr>
          <w:rFonts w:eastAsia="Segoe UI"/>
          <w:szCs w:val="16"/>
          <w:lang w:bidi="ru-RU"/>
        </w:rPr>
        <w:t>теме</w:t>
      </w:r>
      <w:r w:rsidR="0065156B">
        <w:rPr>
          <w:rFonts w:eastAsia="Segoe UI"/>
          <w:szCs w:val="16"/>
          <w:lang w:bidi="ru-RU"/>
        </w:rPr>
        <w:t xml:space="preserve"> </w:t>
      </w:r>
      <w:r w:rsidRPr="00327AB0">
        <w:rPr>
          <w:rFonts w:eastAsia="Segoe UI"/>
          <w:szCs w:val="16"/>
          <w:lang w:bidi="ru-RU"/>
        </w:rPr>
        <w:t>исследования</w:t>
      </w:r>
      <w:r w:rsidR="0065156B">
        <w:rPr>
          <w:rFonts w:eastAsia="Segoe UI"/>
          <w:szCs w:val="16"/>
          <w:lang w:bidi="ru-RU"/>
        </w:rPr>
        <w:t xml:space="preserve"> </w:t>
      </w:r>
      <w:r w:rsidRPr="00327AB0">
        <w:rPr>
          <w:rFonts w:eastAsia="Segoe UI"/>
          <w:szCs w:val="16"/>
          <w:lang w:bidi="ru-RU"/>
        </w:rPr>
        <w:t>представлен</w:t>
      </w:r>
      <w:r w:rsidR="0065156B">
        <w:rPr>
          <w:rFonts w:eastAsia="Segoe UI"/>
          <w:szCs w:val="16"/>
          <w:lang w:bidi="ru-RU"/>
        </w:rPr>
        <w:t xml:space="preserve"> </w:t>
      </w:r>
      <w:r w:rsidRPr="00327AB0">
        <w:rPr>
          <w:rFonts w:eastAsia="Segoe UI"/>
          <w:szCs w:val="16"/>
          <w:lang w:bidi="ru-RU"/>
        </w:rPr>
        <w:t>в</w:t>
      </w:r>
      <w:r w:rsidR="0065156B" w:rsidRPr="00570036">
        <w:rPr>
          <w:rFonts w:eastAsia="Segoe UI"/>
          <w:szCs w:val="16"/>
          <w:lang w:bidi="ru-RU"/>
        </w:rPr>
        <w:t xml:space="preserve"> </w:t>
      </w:r>
      <w:r w:rsidRPr="00570036">
        <w:rPr>
          <w:rFonts w:eastAsia="Segoe UI"/>
          <w:szCs w:val="16"/>
          <w:lang w:bidi="ru-RU"/>
        </w:rPr>
        <w:t>Приложении</w:t>
      </w:r>
      <w:r w:rsidR="0065156B" w:rsidRPr="00570036">
        <w:rPr>
          <w:rFonts w:eastAsia="Segoe UI"/>
          <w:szCs w:val="16"/>
          <w:lang w:bidi="ru-RU"/>
        </w:rPr>
        <w:t xml:space="preserve"> </w:t>
      </w:r>
      <w:r w:rsidRPr="00570036">
        <w:rPr>
          <w:rFonts w:eastAsia="Segoe UI"/>
          <w:szCs w:val="16"/>
          <w:lang w:bidi="ru-RU"/>
        </w:rPr>
        <w:t>В.</w:t>
      </w:r>
    </w:p>
    <w:p w14:paraId="7842CE0D" w14:textId="188C8582" w:rsidR="00197B58" w:rsidRDefault="00356358" w:rsidP="00132C6A">
      <w:pPr>
        <w:pStyle w:val="a6"/>
        <w:widowControl w:val="0"/>
        <w:pBdr>
          <w:bottom w:val="single" w:sz="4" w:space="31" w:color="FFFFFF"/>
        </w:pBdr>
        <w:suppressAutoHyphens w:val="0"/>
        <w:spacing w:before="0" w:after="0" w:line="360" w:lineRule="auto"/>
        <w:ind w:firstLine="709"/>
        <w:jc w:val="both"/>
        <w:rPr>
          <w:rFonts w:eastAsia="Arial Unicode MS"/>
          <w:lang w:bidi="en-US"/>
        </w:rPr>
      </w:pPr>
      <w:r w:rsidRPr="009B4BDC">
        <w:rPr>
          <w:rFonts w:eastAsia="Arial Unicode MS"/>
          <w:lang w:bidi="en-US"/>
        </w:rPr>
        <w:t>Затраты</w:t>
      </w:r>
      <w:r w:rsidR="0065156B">
        <w:rPr>
          <w:rFonts w:eastAsia="Arial Unicode MS"/>
          <w:lang w:bidi="en-US"/>
        </w:rPr>
        <w:t xml:space="preserve"> </w:t>
      </w:r>
      <w:r w:rsidRPr="009B4BDC">
        <w:rPr>
          <w:rFonts w:eastAsia="Arial Unicode MS"/>
          <w:lang w:bidi="en-US"/>
        </w:rPr>
        <w:t>на</w:t>
      </w:r>
      <w:r w:rsidR="0065156B">
        <w:rPr>
          <w:rFonts w:eastAsia="Arial Unicode MS"/>
          <w:lang w:bidi="en-US"/>
        </w:rPr>
        <w:t xml:space="preserve"> </w:t>
      </w:r>
      <w:r w:rsidRPr="009B4BDC">
        <w:rPr>
          <w:rFonts w:eastAsia="Arial Unicode MS"/>
          <w:lang w:bidi="en-US"/>
        </w:rPr>
        <w:t>реализацию</w:t>
      </w:r>
      <w:r w:rsidR="0065156B">
        <w:rPr>
          <w:rFonts w:eastAsia="Arial Unicode MS"/>
          <w:lang w:bidi="en-US"/>
        </w:rPr>
        <w:t xml:space="preserve"> </w:t>
      </w:r>
      <w:r w:rsidRPr="009B4BDC">
        <w:rPr>
          <w:rFonts w:eastAsia="Arial Unicode MS"/>
          <w:lang w:bidi="en-US"/>
        </w:rPr>
        <w:t>проекта</w:t>
      </w:r>
      <w:r w:rsidR="0065156B">
        <w:rPr>
          <w:rFonts w:eastAsia="Arial Unicode MS"/>
          <w:lang w:bidi="en-US"/>
        </w:rPr>
        <w:t xml:space="preserve"> </w:t>
      </w:r>
      <w:r w:rsidRPr="009B4BDC">
        <w:rPr>
          <w:rFonts w:eastAsia="Arial Unicode MS"/>
          <w:lang w:bidi="en-US"/>
        </w:rPr>
        <w:t>осуществлялись</w:t>
      </w:r>
      <w:r w:rsidR="0065156B">
        <w:rPr>
          <w:rFonts w:eastAsia="Arial Unicode MS"/>
          <w:lang w:bidi="en-US"/>
        </w:rPr>
        <w:t xml:space="preserve"> </w:t>
      </w:r>
      <w:r w:rsidRPr="009B4BDC">
        <w:rPr>
          <w:rFonts w:eastAsia="Arial Unicode MS"/>
          <w:lang w:bidi="en-US"/>
        </w:rPr>
        <w:t>в</w:t>
      </w:r>
      <w:r w:rsidR="0065156B">
        <w:rPr>
          <w:rFonts w:eastAsia="Arial Unicode MS"/>
          <w:lang w:bidi="en-US"/>
        </w:rPr>
        <w:t xml:space="preserve"> </w:t>
      </w:r>
      <w:r w:rsidRPr="009B4BDC">
        <w:rPr>
          <w:rFonts w:eastAsia="Arial Unicode MS"/>
          <w:lang w:bidi="en-US"/>
        </w:rPr>
        <w:t>соответствии</w:t>
      </w:r>
      <w:r w:rsidR="0065156B">
        <w:rPr>
          <w:rFonts w:eastAsia="Arial Unicode MS"/>
          <w:lang w:bidi="en-US"/>
        </w:rPr>
        <w:t xml:space="preserve"> </w:t>
      </w:r>
      <w:r w:rsidRPr="009B4BDC">
        <w:rPr>
          <w:rFonts w:eastAsia="Arial Unicode MS"/>
          <w:lang w:bidi="en-US"/>
        </w:rPr>
        <w:t>со</w:t>
      </w:r>
      <w:r w:rsidR="0065156B">
        <w:rPr>
          <w:rFonts w:eastAsia="Arial Unicode MS"/>
          <w:lang w:bidi="en-US"/>
        </w:rPr>
        <w:t xml:space="preserve"> </w:t>
      </w:r>
      <w:r w:rsidRPr="009B4BDC">
        <w:rPr>
          <w:rFonts w:eastAsia="Arial Unicode MS"/>
          <w:lang w:bidi="en-US"/>
        </w:rPr>
        <w:t>сметой.</w:t>
      </w:r>
    </w:p>
    <w:p w14:paraId="0969D600" w14:textId="2FB97178" w:rsidR="00356358" w:rsidRDefault="00356358" w:rsidP="00570036">
      <w:pPr>
        <w:widowControl w:val="0"/>
        <w:spacing w:after="0" w:line="360" w:lineRule="auto"/>
        <w:ind w:firstLine="709"/>
        <w:rPr>
          <w:rFonts w:ascii="Times New Roman" w:eastAsia="Arial Unicode MS" w:hAnsi="Times New Roman" w:cs="Times New Roman"/>
          <w:sz w:val="24"/>
          <w:szCs w:val="24"/>
          <w:lang w:eastAsia="ar-SA" w:bidi="en-US"/>
        </w:rPr>
      </w:pPr>
      <w:r>
        <w:rPr>
          <w:rFonts w:eastAsia="Arial Unicode MS"/>
          <w:lang w:bidi="en-US"/>
        </w:rPr>
        <w:br w:type="page"/>
      </w:r>
    </w:p>
    <w:p w14:paraId="3C438256" w14:textId="24931224" w:rsidR="00356358" w:rsidRPr="002823E0" w:rsidRDefault="00356358" w:rsidP="00CB0B63">
      <w:pPr>
        <w:pStyle w:val="a6"/>
        <w:widowControl w:val="0"/>
        <w:pBdr>
          <w:bottom w:val="single" w:sz="4" w:space="31" w:color="FFFFFF"/>
        </w:pBdr>
        <w:suppressAutoHyphens w:val="0"/>
        <w:spacing w:before="0" w:after="0" w:line="360" w:lineRule="auto"/>
        <w:jc w:val="center"/>
        <w:rPr>
          <w:rFonts w:eastAsia="Arial Unicode MS"/>
          <w:b/>
          <w:bCs/>
          <w:lang w:bidi="en-US"/>
        </w:rPr>
      </w:pPr>
      <w:r w:rsidRPr="002823E0">
        <w:rPr>
          <w:rFonts w:eastAsia="Arial Unicode MS"/>
          <w:b/>
          <w:bCs/>
          <w:lang w:bidi="en-US"/>
        </w:rPr>
        <w:lastRenderedPageBreak/>
        <w:t>СПИСОК</w:t>
      </w:r>
      <w:r w:rsidR="0065156B" w:rsidRPr="002823E0">
        <w:rPr>
          <w:rFonts w:eastAsia="Arial Unicode MS"/>
          <w:b/>
          <w:bCs/>
          <w:lang w:bidi="en-US"/>
        </w:rPr>
        <w:t xml:space="preserve"> </w:t>
      </w:r>
      <w:r w:rsidRPr="002823E0">
        <w:rPr>
          <w:rFonts w:eastAsia="Arial Unicode MS"/>
          <w:b/>
          <w:bCs/>
          <w:lang w:bidi="en-US"/>
        </w:rPr>
        <w:t>ИСПОЛЬЗОВАННЫХ</w:t>
      </w:r>
      <w:r w:rsidR="0065156B" w:rsidRPr="002823E0">
        <w:rPr>
          <w:rFonts w:eastAsia="Arial Unicode MS"/>
          <w:b/>
          <w:bCs/>
          <w:lang w:bidi="en-US"/>
        </w:rPr>
        <w:t xml:space="preserve"> </w:t>
      </w:r>
      <w:r w:rsidRPr="002823E0">
        <w:rPr>
          <w:rFonts w:eastAsia="Arial Unicode MS"/>
          <w:b/>
          <w:bCs/>
          <w:lang w:bidi="en-US"/>
        </w:rPr>
        <w:t>ИСТОЧНИКОВ</w:t>
      </w:r>
    </w:p>
    <w:p w14:paraId="22249706" w14:textId="77777777" w:rsidR="00880833" w:rsidRDefault="00880833" w:rsidP="00CB0B63">
      <w:pPr>
        <w:pStyle w:val="a6"/>
        <w:widowControl w:val="0"/>
        <w:pBdr>
          <w:bottom w:val="single" w:sz="4" w:space="31" w:color="FFFFFF"/>
        </w:pBdr>
        <w:suppressAutoHyphens w:val="0"/>
        <w:spacing w:before="0" w:after="0" w:line="360" w:lineRule="auto"/>
        <w:jc w:val="center"/>
        <w:rPr>
          <w:rFonts w:eastAsia="Arial Unicode MS"/>
          <w:lang w:bidi="en-US"/>
        </w:rPr>
      </w:pPr>
    </w:p>
    <w:p w14:paraId="1A9C3C5B" w14:textId="09750493" w:rsidR="00D32A18" w:rsidRPr="00406DCD" w:rsidRDefault="00D32A18" w:rsidP="00AD4374">
      <w:pPr>
        <w:pStyle w:val="a6"/>
        <w:widowControl w:val="0"/>
        <w:pBdr>
          <w:bottom w:val="single" w:sz="4" w:space="31" w:color="FFFFFF"/>
        </w:pBdr>
        <w:suppressAutoHyphens w:val="0"/>
        <w:spacing w:before="0" w:after="0" w:line="360" w:lineRule="auto"/>
        <w:ind w:firstLine="709"/>
        <w:rPr>
          <w:spacing w:val="-2"/>
        </w:rPr>
      </w:pPr>
      <w:r w:rsidRPr="0065156B">
        <w:rPr>
          <w:spacing w:val="-2"/>
        </w:rPr>
        <w:t>1</w:t>
      </w:r>
      <w:r w:rsidR="0065156B">
        <w:rPr>
          <w:spacing w:val="-2"/>
        </w:rPr>
        <w:t xml:space="preserve"> </w:t>
      </w:r>
      <w:r w:rsidRPr="0065156B">
        <w:rPr>
          <w:spacing w:val="-2"/>
        </w:rPr>
        <w:t>Бобылев</w:t>
      </w:r>
      <w:r w:rsidR="0065156B">
        <w:rPr>
          <w:spacing w:val="-2"/>
        </w:rPr>
        <w:t xml:space="preserve"> </w:t>
      </w:r>
      <w:r w:rsidRPr="0065156B">
        <w:rPr>
          <w:spacing w:val="-2"/>
        </w:rPr>
        <w:t>С.Н.,</w:t>
      </w:r>
      <w:r w:rsidR="0065156B">
        <w:rPr>
          <w:spacing w:val="-2"/>
        </w:rPr>
        <w:t xml:space="preserve"> </w:t>
      </w:r>
      <w:r w:rsidRPr="0065156B">
        <w:rPr>
          <w:spacing w:val="-2"/>
        </w:rPr>
        <w:t>Горячева</w:t>
      </w:r>
      <w:r w:rsidR="0065156B">
        <w:rPr>
          <w:spacing w:val="-2"/>
        </w:rPr>
        <w:t xml:space="preserve"> </w:t>
      </w:r>
      <w:r w:rsidRPr="0065156B">
        <w:rPr>
          <w:spacing w:val="-2"/>
        </w:rPr>
        <w:t>А.А.</w:t>
      </w:r>
      <w:r w:rsidR="0065156B">
        <w:rPr>
          <w:spacing w:val="-2"/>
        </w:rPr>
        <w:t xml:space="preserve"> </w:t>
      </w:r>
      <w:r w:rsidRPr="0065156B">
        <w:rPr>
          <w:spacing w:val="-2"/>
        </w:rPr>
        <w:t>Устойчивое</w:t>
      </w:r>
      <w:r w:rsidR="0065156B">
        <w:rPr>
          <w:spacing w:val="-2"/>
        </w:rPr>
        <w:t xml:space="preserve"> </w:t>
      </w:r>
      <w:r w:rsidRPr="0065156B">
        <w:rPr>
          <w:spacing w:val="-2"/>
        </w:rPr>
        <w:t>развитие:</w:t>
      </w:r>
      <w:r w:rsidR="0065156B">
        <w:rPr>
          <w:spacing w:val="-2"/>
        </w:rPr>
        <w:t xml:space="preserve"> </w:t>
      </w:r>
      <w:r w:rsidRPr="0065156B">
        <w:rPr>
          <w:spacing w:val="-2"/>
        </w:rPr>
        <w:t>цели</w:t>
      </w:r>
      <w:r w:rsidR="0065156B">
        <w:rPr>
          <w:spacing w:val="-2"/>
        </w:rPr>
        <w:t xml:space="preserve"> </w:t>
      </w:r>
      <w:r w:rsidRPr="0065156B">
        <w:rPr>
          <w:spacing w:val="-2"/>
        </w:rPr>
        <w:t>и</w:t>
      </w:r>
      <w:r w:rsidR="0065156B">
        <w:rPr>
          <w:spacing w:val="-2"/>
        </w:rPr>
        <w:t xml:space="preserve"> </w:t>
      </w:r>
      <w:r w:rsidRPr="0065156B">
        <w:rPr>
          <w:spacing w:val="-2"/>
        </w:rPr>
        <w:t>инвестиции</w:t>
      </w:r>
      <w:r w:rsidR="0065156B">
        <w:rPr>
          <w:spacing w:val="-2"/>
        </w:rPr>
        <w:t xml:space="preserve"> </w:t>
      </w:r>
      <w:r w:rsidRPr="0065156B">
        <w:rPr>
          <w:spacing w:val="-2"/>
        </w:rPr>
        <w:t>//</w:t>
      </w:r>
      <w:r w:rsidR="0065156B">
        <w:rPr>
          <w:spacing w:val="-2"/>
        </w:rPr>
        <w:t xml:space="preserve"> </w:t>
      </w:r>
      <w:r w:rsidRPr="0065156B">
        <w:rPr>
          <w:spacing w:val="-2"/>
        </w:rPr>
        <w:t>Социум</w:t>
      </w:r>
      <w:r w:rsidR="0065156B">
        <w:rPr>
          <w:spacing w:val="-2"/>
        </w:rPr>
        <w:t xml:space="preserve"> </w:t>
      </w:r>
      <w:r w:rsidRPr="0065156B">
        <w:rPr>
          <w:spacing w:val="-2"/>
        </w:rPr>
        <w:t>и</w:t>
      </w:r>
      <w:r w:rsidR="0065156B">
        <w:rPr>
          <w:spacing w:val="-2"/>
        </w:rPr>
        <w:t xml:space="preserve"> </w:t>
      </w:r>
      <w:r w:rsidRPr="0065156B">
        <w:rPr>
          <w:spacing w:val="-2"/>
        </w:rPr>
        <w:t>власть.</w:t>
      </w:r>
      <w:r w:rsidR="00570036">
        <w:rPr>
          <w:spacing w:val="-2"/>
        </w:rPr>
        <w:t xml:space="preserve"> – </w:t>
      </w:r>
      <w:r w:rsidRPr="00570036">
        <w:rPr>
          <w:spacing w:val="-2"/>
        </w:rPr>
        <w:t>2017.</w:t>
      </w:r>
      <w:r w:rsidR="004D1E08">
        <w:rPr>
          <w:spacing w:val="-2"/>
        </w:rPr>
        <w:t xml:space="preserve"> – </w:t>
      </w:r>
      <w:r w:rsidRPr="004D1E08">
        <w:rPr>
          <w:spacing w:val="-2"/>
        </w:rPr>
        <w:t>№</w:t>
      </w:r>
      <w:r w:rsidR="0065156B" w:rsidRPr="004D1E08">
        <w:rPr>
          <w:spacing w:val="-2"/>
        </w:rPr>
        <w:t xml:space="preserve"> </w:t>
      </w:r>
      <w:r w:rsidRPr="004D1E08">
        <w:rPr>
          <w:spacing w:val="-2"/>
        </w:rPr>
        <w:t>5</w:t>
      </w:r>
      <w:r w:rsidR="0065156B" w:rsidRPr="004D1E08">
        <w:rPr>
          <w:spacing w:val="-2"/>
        </w:rPr>
        <w:t xml:space="preserve"> </w:t>
      </w:r>
      <w:r w:rsidRPr="004D1E08">
        <w:rPr>
          <w:spacing w:val="-2"/>
        </w:rPr>
        <w:t>(67).</w:t>
      </w:r>
      <w:r w:rsidR="00406DCD">
        <w:rPr>
          <w:spacing w:val="-2"/>
        </w:rPr>
        <w:t xml:space="preserve"> </w:t>
      </w:r>
      <w:r w:rsidR="00AD4374" w:rsidRPr="00406DCD">
        <w:rPr>
          <w:spacing w:val="-2"/>
        </w:rPr>
        <w:t xml:space="preserve">– </w:t>
      </w:r>
      <w:r w:rsidRPr="0065156B">
        <w:rPr>
          <w:spacing w:val="-2"/>
          <w:lang w:val="en-US"/>
        </w:rPr>
        <w:t>C</w:t>
      </w:r>
      <w:r w:rsidR="00AD4374" w:rsidRPr="00406DCD">
        <w:rPr>
          <w:spacing w:val="-2"/>
        </w:rPr>
        <w:t>.</w:t>
      </w:r>
      <w:r w:rsidR="004D1E08" w:rsidRPr="00406DCD">
        <w:rPr>
          <w:spacing w:val="-2"/>
        </w:rPr>
        <w:t xml:space="preserve"> </w:t>
      </w:r>
      <w:r w:rsidRPr="00406DCD">
        <w:rPr>
          <w:spacing w:val="-2"/>
        </w:rPr>
        <w:t>61</w:t>
      </w:r>
      <w:r w:rsidR="004D1E08" w:rsidRPr="00406DCD">
        <w:rPr>
          <w:spacing w:val="-2"/>
        </w:rPr>
        <w:t>-</w:t>
      </w:r>
      <w:r w:rsidRPr="00406DCD">
        <w:rPr>
          <w:spacing w:val="-2"/>
        </w:rPr>
        <w:t>64.</w:t>
      </w:r>
    </w:p>
    <w:p w14:paraId="01F511AA" w14:textId="5385C659" w:rsidR="00D32A18" w:rsidRPr="0065156B" w:rsidRDefault="00D32A18" w:rsidP="0065156B">
      <w:pPr>
        <w:pStyle w:val="a6"/>
        <w:widowControl w:val="0"/>
        <w:pBdr>
          <w:bottom w:val="single" w:sz="4" w:space="31" w:color="FFFFFF"/>
        </w:pBdr>
        <w:suppressAutoHyphens w:val="0"/>
        <w:spacing w:before="0" w:after="0" w:line="360" w:lineRule="auto"/>
        <w:ind w:firstLine="709"/>
        <w:rPr>
          <w:spacing w:val="-2"/>
          <w:lang w:val="en-US"/>
        </w:rPr>
      </w:pPr>
      <w:r w:rsidRPr="0065156B">
        <w:rPr>
          <w:spacing w:val="-2"/>
          <w:lang w:val="en-US"/>
        </w:rPr>
        <w:t>2</w:t>
      </w:r>
      <w:r w:rsidR="0065156B">
        <w:rPr>
          <w:spacing w:val="-2"/>
          <w:lang w:val="en-US"/>
        </w:rPr>
        <w:t xml:space="preserve"> </w:t>
      </w:r>
      <w:r w:rsidRPr="0065156B">
        <w:rPr>
          <w:spacing w:val="-2"/>
          <w:lang w:val="en-US"/>
        </w:rPr>
        <w:t>Principles</w:t>
      </w:r>
      <w:r w:rsidR="0065156B">
        <w:rPr>
          <w:spacing w:val="-2"/>
          <w:lang w:val="en-US"/>
        </w:rPr>
        <w:t xml:space="preserve"> </w:t>
      </w:r>
      <w:r w:rsidRPr="0065156B">
        <w:rPr>
          <w:spacing w:val="-2"/>
          <w:lang w:val="en-US"/>
        </w:rPr>
        <w:t>for</w:t>
      </w:r>
      <w:r w:rsidR="0065156B">
        <w:rPr>
          <w:spacing w:val="-2"/>
          <w:lang w:val="en-US"/>
        </w:rPr>
        <w:t xml:space="preserve"> </w:t>
      </w:r>
      <w:r w:rsidRPr="0065156B">
        <w:rPr>
          <w:spacing w:val="-2"/>
          <w:lang w:val="en-US"/>
        </w:rPr>
        <w:t>responsible</w:t>
      </w:r>
      <w:r w:rsidR="0065156B">
        <w:rPr>
          <w:spacing w:val="-2"/>
          <w:lang w:val="en-US"/>
        </w:rPr>
        <w:t xml:space="preserve"> </w:t>
      </w:r>
      <w:r w:rsidRPr="0065156B">
        <w:rPr>
          <w:spacing w:val="-2"/>
          <w:lang w:val="en-US"/>
        </w:rPr>
        <w:t>investment.</w:t>
      </w:r>
      <w:r w:rsidR="0065156B">
        <w:rPr>
          <w:spacing w:val="-2"/>
          <w:lang w:val="en-US"/>
        </w:rPr>
        <w:t xml:space="preserve"> </w:t>
      </w:r>
      <w:r w:rsidRPr="0065156B">
        <w:rPr>
          <w:spacing w:val="-2"/>
          <w:lang w:val="en-US"/>
        </w:rPr>
        <w:t>–</w:t>
      </w:r>
      <w:r w:rsidR="0065156B">
        <w:rPr>
          <w:spacing w:val="-2"/>
          <w:lang w:val="en-US"/>
        </w:rPr>
        <w:t xml:space="preserve"> </w:t>
      </w:r>
      <w:r w:rsidRPr="0065156B">
        <w:rPr>
          <w:spacing w:val="-2"/>
          <w:lang w:val="en-US"/>
        </w:rPr>
        <w:t>UNEP</w:t>
      </w:r>
      <w:r w:rsidR="0065156B">
        <w:rPr>
          <w:spacing w:val="-2"/>
          <w:lang w:val="en-US"/>
        </w:rPr>
        <w:t xml:space="preserve"> </w:t>
      </w:r>
      <w:r w:rsidRPr="0065156B">
        <w:rPr>
          <w:spacing w:val="-2"/>
          <w:lang w:val="en-US"/>
        </w:rPr>
        <w:t>FI,</w:t>
      </w:r>
      <w:r w:rsidR="0065156B">
        <w:rPr>
          <w:spacing w:val="-2"/>
          <w:lang w:val="en-US"/>
        </w:rPr>
        <w:t xml:space="preserve"> </w:t>
      </w:r>
      <w:r w:rsidRPr="0065156B">
        <w:rPr>
          <w:spacing w:val="-2"/>
          <w:lang w:val="en-US"/>
        </w:rPr>
        <w:t>UN</w:t>
      </w:r>
      <w:r w:rsidR="0065156B">
        <w:rPr>
          <w:spacing w:val="-2"/>
          <w:lang w:val="en-US"/>
        </w:rPr>
        <w:t xml:space="preserve"> </w:t>
      </w:r>
      <w:r w:rsidRPr="0065156B">
        <w:rPr>
          <w:spacing w:val="-2"/>
          <w:lang w:val="en-US"/>
        </w:rPr>
        <w:t>Global</w:t>
      </w:r>
      <w:r w:rsidR="0065156B">
        <w:rPr>
          <w:spacing w:val="-2"/>
          <w:lang w:val="en-US"/>
        </w:rPr>
        <w:t xml:space="preserve"> </w:t>
      </w:r>
      <w:r w:rsidRPr="0065156B">
        <w:rPr>
          <w:spacing w:val="-2"/>
          <w:lang w:val="en-US"/>
        </w:rPr>
        <w:t>Compact</w:t>
      </w:r>
      <w:r w:rsidR="004D1E08" w:rsidRPr="004D1E08">
        <w:rPr>
          <w:spacing w:val="-2"/>
          <w:lang w:val="en-US"/>
        </w:rPr>
        <w:t xml:space="preserve">. – </w:t>
      </w:r>
      <w:r w:rsidRPr="0065156B">
        <w:rPr>
          <w:spacing w:val="-2"/>
          <w:lang w:val="en-US"/>
        </w:rPr>
        <w:t>2019.</w:t>
      </w:r>
      <w:r w:rsidR="0065156B">
        <w:rPr>
          <w:spacing w:val="-2"/>
          <w:lang w:val="en-US"/>
        </w:rPr>
        <w:t xml:space="preserve"> </w:t>
      </w:r>
      <w:r w:rsidRPr="0065156B">
        <w:rPr>
          <w:spacing w:val="-2"/>
          <w:lang w:val="en-US"/>
        </w:rPr>
        <w:t>–</w:t>
      </w:r>
      <w:r w:rsidR="0065156B">
        <w:rPr>
          <w:spacing w:val="-2"/>
          <w:lang w:val="en-US"/>
        </w:rPr>
        <w:t xml:space="preserve"> </w:t>
      </w:r>
      <w:r w:rsidRPr="0065156B">
        <w:rPr>
          <w:spacing w:val="-2"/>
          <w:lang w:val="en-US"/>
        </w:rPr>
        <w:t>10</w:t>
      </w:r>
      <w:r w:rsidR="0065156B">
        <w:rPr>
          <w:spacing w:val="-2"/>
          <w:lang w:val="en-US"/>
        </w:rPr>
        <w:t xml:space="preserve"> </w:t>
      </w:r>
      <w:r w:rsidRPr="0065156B">
        <w:rPr>
          <w:spacing w:val="-2"/>
          <w:lang w:val="en-US"/>
        </w:rPr>
        <w:t>p.</w:t>
      </w:r>
    </w:p>
    <w:p w14:paraId="5EAB42AA" w14:textId="7DB9F939" w:rsidR="00D32A18" w:rsidRPr="004D1E08" w:rsidRDefault="00D32A18" w:rsidP="0065156B">
      <w:pPr>
        <w:pStyle w:val="a6"/>
        <w:widowControl w:val="0"/>
        <w:pBdr>
          <w:bottom w:val="single" w:sz="4" w:space="31" w:color="FFFFFF"/>
        </w:pBdr>
        <w:suppressAutoHyphens w:val="0"/>
        <w:spacing w:before="0" w:after="0" w:line="360" w:lineRule="auto"/>
        <w:ind w:firstLine="709"/>
        <w:jc w:val="both"/>
        <w:rPr>
          <w:spacing w:val="-2"/>
          <w:lang w:val="en-US"/>
        </w:rPr>
      </w:pPr>
      <w:r w:rsidRPr="0065156B">
        <w:rPr>
          <w:spacing w:val="-2"/>
          <w:lang w:val="en-US"/>
        </w:rPr>
        <w:t>3</w:t>
      </w:r>
      <w:r w:rsidR="0065156B">
        <w:rPr>
          <w:spacing w:val="-2"/>
          <w:lang w:val="en-US"/>
        </w:rPr>
        <w:t xml:space="preserve"> </w:t>
      </w:r>
      <w:proofErr w:type="spellStart"/>
      <w:r w:rsidRPr="0065156B">
        <w:rPr>
          <w:spacing w:val="-2"/>
          <w:lang w:val="en-US"/>
        </w:rPr>
        <w:t>Mishulina</w:t>
      </w:r>
      <w:proofErr w:type="spellEnd"/>
      <w:r w:rsidR="0065156B">
        <w:rPr>
          <w:spacing w:val="-2"/>
          <w:lang w:val="en-US"/>
        </w:rPr>
        <w:t xml:space="preserve"> </w:t>
      </w:r>
      <w:r w:rsidRPr="0065156B">
        <w:rPr>
          <w:spacing w:val="-2"/>
          <w:lang w:val="en-US"/>
        </w:rPr>
        <w:t>S.I.</w:t>
      </w:r>
      <w:r w:rsidR="0065156B">
        <w:rPr>
          <w:spacing w:val="-2"/>
          <w:lang w:val="en-US"/>
        </w:rPr>
        <w:t xml:space="preserve"> </w:t>
      </w:r>
      <w:r w:rsidRPr="0065156B">
        <w:rPr>
          <w:spacing w:val="-2"/>
          <w:lang w:val="en-US"/>
        </w:rPr>
        <w:t>«Green»</w:t>
      </w:r>
      <w:r w:rsidR="0065156B">
        <w:rPr>
          <w:spacing w:val="-2"/>
          <w:lang w:val="en-US"/>
        </w:rPr>
        <w:t xml:space="preserve"> </w:t>
      </w:r>
      <w:r w:rsidRPr="0065156B">
        <w:rPr>
          <w:spacing w:val="-2"/>
          <w:lang w:val="en-US"/>
        </w:rPr>
        <w:t>Investments</w:t>
      </w:r>
      <w:r w:rsidR="0065156B">
        <w:rPr>
          <w:spacing w:val="-2"/>
          <w:lang w:val="en-US"/>
        </w:rPr>
        <w:t xml:space="preserve"> </w:t>
      </w:r>
      <w:r w:rsidRPr="0065156B">
        <w:rPr>
          <w:spacing w:val="-2"/>
          <w:lang w:val="en-US"/>
        </w:rPr>
        <w:t>as</w:t>
      </w:r>
      <w:r w:rsidR="0065156B">
        <w:rPr>
          <w:spacing w:val="-2"/>
          <w:lang w:val="en-US"/>
        </w:rPr>
        <w:t xml:space="preserve"> </w:t>
      </w:r>
      <w:r w:rsidRPr="0065156B">
        <w:rPr>
          <w:spacing w:val="-2"/>
          <w:lang w:val="en-US"/>
        </w:rPr>
        <w:t>an</w:t>
      </w:r>
      <w:r w:rsidR="0065156B">
        <w:rPr>
          <w:spacing w:val="-2"/>
          <w:lang w:val="en-US"/>
        </w:rPr>
        <w:t xml:space="preserve"> </w:t>
      </w:r>
      <w:r w:rsidRPr="0065156B">
        <w:rPr>
          <w:spacing w:val="-2"/>
          <w:lang w:val="en-US"/>
        </w:rPr>
        <w:t>Element</w:t>
      </w:r>
      <w:r w:rsidR="0065156B">
        <w:rPr>
          <w:spacing w:val="-2"/>
          <w:lang w:val="en-US"/>
        </w:rPr>
        <w:t xml:space="preserve"> </w:t>
      </w:r>
      <w:r w:rsidRPr="0065156B">
        <w:rPr>
          <w:spacing w:val="-2"/>
          <w:lang w:val="en-US"/>
        </w:rPr>
        <w:t>of</w:t>
      </w:r>
      <w:r w:rsidR="0065156B">
        <w:rPr>
          <w:spacing w:val="-2"/>
          <w:lang w:val="en-US"/>
        </w:rPr>
        <w:t xml:space="preserve"> </w:t>
      </w:r>
      <w:r w:rsidRPr="0065156B">
        <w:rPr>
          <w:spacing w:val="-2"/>
          <w:lang w:val="en-US"/>
        </w:rPr>
        <w:t>the</w:t>
      </w:r>
      <w:r w:rsidR="0065156B">
        <w:rPr>
          <w:spacing w:val="-2"/>
          <w:lang w:val="en-US"/>
        </w:rPr>
        <w:t xml:space="preserve"> </w:t>
      </w:r>
      <w:r w:rsidRPr="0065156B">
        <w:rPr>
          <w:spacing w:val="-2"/>
          <w:lang w:val="en-US"/>
        </w:rPr>
        <w:t>Mechanism</w:t>
      </w:r>
      <w:r w:rsidR="0065156B">
        <w:rPr>
          <w:spacing w:val="-2"/>
          <w:lang w:val="en-US"/>
        </w:rPr>
        <w:t xml:space="preserve"> </w:t>
      </w:r>
      <w:r w:rsidRPr="0065156B">
        <w:rPr>
          <w:spacing w:val="-2"/>
          <w:lang w:val="en-US"/>
        </w:rPr>
        <w:t>of</w:t>
      </w:r>
      <w:r w:rsidR="0065156B">
        <w:rPr>
          <w:spacing w:val="-2"/>
          <w:lang w:val="en-US"/>
        </w:rPr>
        <w:t xml:space="preserve"> </w:t>
      </w:r>
      <w:r w:rsidRPr="0065156B">
        <w:rPr>
          <w:spacing w:val="-2"/>
          <w:lang w:val="en-US"/>
        </w:rPr>
        <w:t>Greening</w:t>
      </w:r>
      <w:r w:rsidR="0065156B">
        <w:rPr>
          <w:spacing w:val="-2"/>
          <w:lang w:val="en-US"/>
        </w:rPr>
        <w:t xml:space="preserve"> </w:t>
      </w:r>
      <w:r w:rsidRPr="0065156B">
        <w:rPr>
          <w:spacing w:val="-2"/>
          <w:lang w:val="en-US"/>
        </w:rPr>
        <w:t>the</w:t>
      </w:r>
      <w:r w:rsidR="0065156B">
        <w:rPr>
          <w:spacing w:val="-2"/>
          <w:lang w:val="en-US"/>
        </w:rPr>
        <w:t xml:space="preserve"> </w:t>
      </w:r>
      <w:r w:rsidRPr="0065156B">
        <w:rPr>
          <w:spacing w:val="-2"/>
          <w:lang w:val="en-US"/>
        </w:rPr>
        <w:t>Regional</w:t>
      </w:r>
      <w:r w:rsidR="0065156B">
        <w:rPr>
          <w:spacing w:val="-2"/>
          <w:lang w:val="en-US"/>
        </w:rPr>
        <w:t xml:space="preserve"> </w:t>
      </w:r>
      <w:r w:rsidRPr="0065156B">
        <w:rPr>
          <w:spacing w:val="-2"/>
          <w:lang w:val="en-US"/>
        </w:rPr>
        <w:t>Economy</w:t>
      </w:r>
      <w:r w:rsidR="0065156B">
        <w:rPr>
          <w:spacing w:val="-2"/>
          <w:lang w:val="en-US"/>
        </w:rPr>
        <w:t xml:space="preserve"> </w:t>
      </w:r>
      <w:r w:rsidRPr="0065156B">
        <w:rPr>
          <w:spacing w:val="-2"/>
          <w:lang w:val="en-US"/>
        </w:rPr>
        <w:t>//</w:t>
      </w:r>
      <w:r w:rsidR="0065156B">
        <w:rPr>
          <w:spacing w:val="-2"/>
          <w:lang w:val="en-US"/>
        </w:rPr>
        <w:t xml:space="preserve"> </w:t>
      </w:r>
      <w:r w:rsidRPr="0065156B">
        <w:rPr>
          <w:spacing w:val="-2"/>
          <w:lang w:val="en-US"/>
        </w:rPr>
        <w:t>Sochi</w:t>
      </w:r>
      <w:r w:rsidR="0065156B">
        <w:rPr>
          <w:spacing w:val="-2"/>
          <w:lang w:val="en-US"/>
        </w:rPr>
        <w:t xml:space="preserve"> </w:t>
      </w:r>
      <w:r w:rsidRPr="0065156B">
        <w:rPr>
          <w:spacing w:val="-2"/>
          <w:lang w:val="en-US"/>
        </w:rPr>
        <w:t>Journal</w:t>
      </w:r>
      <w:r w:rsidR="0065156B">
        <w:rPr>
          <w:spacing w:val="-2"/>
          <w:lang w:val="en-US"/>
        </w:rPr>
        <w:t xml:space="preserve"> </w:t>
      </w:r>
      <w:r w:rsidRPr="0065156B">
        <w:rPr>
          <w:spacing w:val="-2"/>
          <w:lang w:val="en-US"/>
        </w:rPr>
        <w:t>of</w:t>
      </w:r>
      <w:r w:rsidR="0065156B">
        <w:rPr>
          <w:spacing w:val="-2"/>
          <w:lang w:val="en-US"/>
        </w:rPr>
        <w:t xml:space="preserve"> </w:t>
      </w:r>
      <w:r w:rsidRPr="0065156B">
        <w:rPr>
          <w:spacing w:val="-2"/>
          <w:lang w:val="en-US"/>
        </w:rPr>
        <w:t>Economy.</w:t>
      </w:r>
      <w:r w:rsidR="0065156B">
        <w:rPr>
          <w:spacing w:val="-2"/>
          <w:lang w:val="en-US"/>
        </w:rPr>
        <w:t xml:space="preserve"> </w:t>
      </w:r>
      <w:r w:rsidRPr="0065156B">
        <w:rPr>
          <w:spacing w:val="-2"/>
          <w:lang w:val="en-US"/>
        </w:rPr>
        <w:t>–</w:t>
      </w:r>
      <w:r w:rsidR="0065156B">
        <w:rPr>
          <w:spacing w:val="-2"/>
          <w:lang w:val="en-US"/>
        </w:rPr>
        <w:t xml:space="preserve"> </w:t>
      </w:r>
      <w:r w:rsidRPr="0065156B">
        <w:rPr>
          <w:spacing w:val="-2"/>
          <w:lang w:val="en-US"/>
        </w:rPr>
        <w:t>2019.</w:t>
      </w:r>
      <w:r w:rsidR="004D1E08" w:rsidRPr="004D1E08">
        <w:rPr>
          <w:spacing w:val="-2"/>
          <w:lang w:val="en-US"/>
        </w:rPr>
        <w:t xml:space="preserve"> –</w:t>
      </w:r>
      <w:r w:rsidR="0065156B">
        <w:rPr>
          <w:spacing w:val="-2"/>
          <w:lang w:val="en-US"/>
        </w:rPr>
        <w:t xml:space="preserve"> </w:t>
      </w:r>
      <w:r w:rsidRPr="0065156B">
        <w:rPr>
          <w:spacing w:val="-2"/>
          <w:lang w:val="en-US"/>
        </w:rPr>
        <w:t>№13(2).</w:t>
      </w:r>
      <w:r w:rsidR="0065156B">
        <w:rPr>
          <w:spacing w:val="-2"/>
          <w:lang w:val="en-US"/>
        </w:rPr>
        <w:t xml:space="preserve"> </w:t>
      </w:r>
      <w:r w:rsidRPr="0065156B">
        <w:rPr>
          <w:spacing w:val="-2"/>
          <w:lang w:val="en-US"/>
        </w:rPr>
        <w:t>–</w:t>
      </w:r>
      <w:r w:rsidR="0065156B">
        <w:rPr>
          <w:spacing w:val="-2"/>
          <w:lang w:val="en-US"/>
        </w:rPr>
        <w:t xml:space="preserve"> </w:t>
      </w:r>
      <w:r w:rsidRPr="0065156B">
        <w:rPr>
          <w:spacing w:val="-2"/>
        </w:rPr>
        <w:t>С</w:t>
      </w:r>
      <w:r w:rsidRPr="0065156B">
        <w:rPr>
          <w:spacing w:val="-2"/>
          <w:lang w:val="en-US"/>
        </w:rPr>
        <w:t>.</w:t>
      </w:r>
      <w:r w:rsidR="0065156B">
        <w:rPr>
          <w:spacing w:val="-2"/>
          <w:lang w:val="en-US"/>
        </w:rPr>
        <w:t xml:space="preserve"> </w:t>
      </w:r>
      <w:r w:rsidRPr="0065156B">
        <w:rPr>
          <w:spacing w:val="-2"/>
          <w:lang w:val="en-US"/>
        </w:rPr>
        <w:t>155-164</w:t>
      </w:r>
      <w:r w:rsidR="004D1E08" w:rsidRPr="004D1E08">
        <w:rPr>
          <w:spacing w:val="-2"/>
          <w:lang w:val="en-US"/>
        </w:rPr>
        <w:t>.</w:t>
      </w:r>
    </w:p>
    <w:p w14:paraId="395622E0" w14:textId="087BCB76" w:rsidR="00D32A18" w:rsidRPr="0065156B" w:rsidRDefault="00D32A18" w:rsidP="0065156B">
      <w:pPr>
        <w:pStyle w:val="a6"/>
        <w:widowControl w:val="0"/>
        <w:pBdr>
          <w:bottom w:val="single" w:sz="4" w:space="31" w:color="FFFFFF"/>
        </w:pBdr>
        <w:suppressAutoHyphens w:val="0"/>
        <w:spacing w:before="0" w:after="0" w:line="360" w:lineRule="auto"/>
        <w:ind w:firstLine="709"/>
        <w:jc w:val="both"/>
        <w:rPr>
          <w:spacing w:val="-2"/>
          <w:lang w:val="en-US"/>
        </w:rPr>
      </w:pPr>
      <w:r w:rsidRPr="0065156B">
        <w:rPr>
          <w:spacing w:val="-2"/>
          <w:lang w:val="en-US"/>
        </w:rPr>
        <w:t>4</w:t>
      </w:r>
      <w:r w:rsidR="0065156B">
        <w:rPr>
          <w:spacing w:val="-2"/>
          <w:lang w:val="en-US"/>
        </w:rPr>
        <w:t xml:space="preserve"> </w:t>
      </w:r>
      <w:r w:rsidRPr="0065156B">
        <w:rPr>
          <w:spacing w:val="-2"/>
          <w:lang w:val="en-US"/>
        </w:rPr>
        <w:t>Policy</w:t>
      </w:r>
      <w:r w:rsidR="0065156B">
        <w:rPr>
          <w:spacing w:val="-2"/>
          <w:lang w:val="en-US"/>
        </w:rPr>
        <w:t xml:space="preserve"> </w:t>
      </w:r>
      <w:r w:rsidRPr="0065156B">
        <w:rPr>
          <w:spacing w:val="-2"/>
          <w:lang w:val="en-US"/>
        </w:rPr>
        <w:t>Framework</w:t>
      </w:r>
      <w:r w:rsidR="0065156B">
        <w:rPr>
          <w:spacing w:val="-2"/>
          <w:lang w:val="en-US"/>
        </w:rPr>
        <w:t xml:space="preserve"> </w:t>
      </w:r>
      <w:r w:rsidRPr="0065156B">
        <w:rPr>
          <w:spacing w:val="-2"/>
          <w:lang w:val="en-US"/>
        </w:rPr>
        <w:t>for</w:t>
      </w:r>
      <w:r w:rsidR="0065156B">
        <w:rPr>
          <w:spacing w:val="-2"/>
          <w:lang w:val="en-US"/>
        </w:rPr>
        <w:t xml:space="preserve"> </w:t>
      </w:r>
      <w:r w:rsidRPr="0065156B">
        <w:rPr>
          <w:spacing w:val="-2"/>
          <w:lang w:val="en-US"/>
        </w:rPr>
        <w:t>Investment</w:t>
      </w:r>
      <w:r w:rsidR="004D1E08" w:rsidRPr="004F611D">
        <w:rPr>
          <w:spacing w:val="-2"/>
          <w:lang w:val="en-US"/>
        </w:rPr>
        <w:t>.</w:t>
      </w:r>
      <w:r w:rsidR="0065156B">
        <w:rPr>
          <w:spacing w:val="-2"/>
          <w:lang w:val="en-US"/>
        </w:rPr>
        <w:t xml:space="preserve"> </w:t>
      </w:r>
      <w:r w:rsidRPr="0065156B">
        <w:rPr>
          <w:spacing w:val="-2"/>
          <w:lang w:val="en-US"/>
        </w:rPr>
        <w:t>2015</w:t>
      </w:r>
      <w:r w:rsidR="0065156B">
        <w:rPr>
          <w:spacing w:val="-2"/>
          <w:lang w:val="en-US"/>
        </w:rPr>
        <w:t xml:space="preserve"> </w:t>
      </w:r>
      <w:r w:rsidRPr="0065156B">
        <w:rPr>
          <w:spacing w:val="-2"/>
          <w:lang w:val="en-US"/>
        </w:rPr>
        <w:t>Edition,</w:t>
      </w:r>
      <w:r w:rsidR="0065156B">
        <w:rPr>
          <w:spacing w:val="-2"/>
          <w:lang w:val="en-US"/>
        </w:rPr>
        <w:t xml:space="preserve"> </w:t>
      </w:r>
      <w:r w:rsidRPr="0065156B">
        <w:rPr>
          <w:spacing w:val="-2"/>
          <w:lang w:val="en-US"/>
        </w:rPr>
        <w:t>OECD</w:t>
      </w:r>
      <w:r w:rsidR="0065156B">
        <w:rPr>
          <w:spacing w:val="-2"/>
          <w:lang w:val="en-US"/>
        </w:rPr>
        <w:t xml:space="preserve"> </w:t>
      </w:r>
      <w:r w:rsidRPr="0065156B">
        <w:rPr>
          <w:spacing w:val="-2"/>
          <w:lang w:val="en-US"/>
        </w:rPr>
        <w:t>Publishing,</w:t>
      </w:r>
      <w:r w:rsidR="0065156B">
        <w:rPr>
          <w:spacing w:val="-2"/>
          <w:lang w:val="en-US"/>
        </w:rPr>
        <w:t xml:space="preserve"> </w:t>
      </w:r>
      <w:r w:rsidRPr="0065156B">
        <w:rPr>
          <w:spacing w:val="-2"/>
          <w:lang w:val="en-US"/>
        </w:rPr>
        <w:t>Paris.</w:t>
      </w:r>
      <w:r w:rsidR="0065156B">
        <w:rPr>
          <w:spacing w:val="-2"/>
          <w:lang w:val="en-US"/>
        </w:rPr>
        <w:t xml:space="preserve"> </w:t>
      </w:r>
      <w:r w:rsidRPr="0065156B">
        <w:rPr>
          <w:spacing w:val="-2"/>
          <w:lang w:val="en-US"/>
        </w:rPr>
        <w:t>DOI:</w:t>
      </w:r>
      <w:r w:rsidR="0065156B">
        <w:rPr>
          <w:spacing w:val="-2"/>
          <w:lang w:val="en-US"/>
        </w:rPr>
        <w:t xml:space="preserve"> </w:t>
      </w:r>
      <w:r w:rsidRPr="0065156B">
        <w:rPr>
          <w:spacing w:val="-2"/>
          <w:lang w:val="en-US"/>
        </w:rPr>
        <w:t>http://dx.doi.org/10.1787/9789264208667-en</w:t>
      </w:r>
      <w:r w:rsidR="0065156B">
        <w:rPr>
          <w:spacing w:val="-2"/>
          <w:lang w:val="en-US"/>
        </w:rPr>
        <w:t xml:space="preserve"> </w:t>
      </w:r>
      <w:r w:rsidRPr="0065156B">
        <w:rPr>
          <w:spacing w:val="-2"/>
          <w:lang w:val="en-US"/>
        </w:rPr>
        <w:t>(</w:t>
      </w:r>
      <w:r w:rsidR="00831CDD">
        <w:rPr>
          <w:spacing w:val="-2"/>
        </w:rPr>
        <w:t>дата</w:t>
      </w:r>
      <w:r w:rsidR="00831CDD" w:rsidRPr="00831CDD">
        <w:rPr>
          <w:spacing w:val="-2"/>
          <w:lang w:val="en-US"/>
        </w:rPr>
        <w:t xml:space="preserve"> </w:t>
      </w:r>
      <w:r w:rsidR="00831CDD">
        <w:rPr>
          <w:spacing w:val="-2"/>
        </w:rPr>
        <w:t>обращения</w:t>
      </w:r>
      <w:r w:rsidRPr="0065156B">
        <w:rPr>
          <w:spacing w:val="-2"/>
          <w:lang w:val="en-US"/>
        </w:rPr>
        <w:t>:</w:t>
      </w:r>
      <w:r w:rsidR="0065156B">
        <w:rPr>
          <w:spacing w:val="-2"/>
          <w:lang w:val="en-US"/>
        </w:rPr>
        <w:t xml:space="preserve"> </w:t>
      </w:r>
      <w:r w:rsidRPr="0065156B">
        <w:rPr>
          <w:spacing w:val="-2"/>
          <w:lang w:val="en-US"/>
        </w:rPr>
        <w:t>09.11.2020).</w:t>
      </w:r>
    </w:p>
    <w:p w14:paraId="7BDFD400" w14:textId="6E18C5F2" w:rsidR="00D32A18" w:rsidRPr="0065156B" w:rsidRDefault="00D32A18" w:rsidP="0065156B">
      <w:pPr>
        <w:pStyle w:val="a6"/>
        <w:widowControl w:val="0"/>
        <w:pBdr>
          <w:bottom w:val="single" w:sz="4" w:space="31" w:color="FFFFFF"/>
        </w:pBdr>
        <w:suppressAutoHyphens w:val="0"/>
        <w:spacing w:before="0" w:after="0" w:line="360" w:lineRule="auto"/>
        <w:ind w:firstLine="709"/>
        <w:jc w:val="both"/>
        <w:rPr>
          <w:spacing w:val="-2"/>
          <w:lang w:val="en-US"/>
        </w:rPr>
      </w:pPr>
      <w:r w:rsidRPr="0065156B">
        <w:rPr>
          <w:spacing w:val="-2"/>
          <w:lang w:val="en-US"/>
        </w:rPr>
        <w:t>5</w:t>
      </w:r>
      <w:r w:rsidR="0065156B">
        <w:rPr>
          <w:spacing w:val="-2"/>
          <w:lang w:val="en-US"/>
        </w:rPr>
        <w:t xml:space="preserve"> </w:t>
      </w:r>
      <w:r w:rsidRPr="0065156B">
        <w:rPr>
          <w:spacing w:val="-2"/>
          <w:lang w:val="en-US"/>
        </w:rPr>
        <w:t>Principles</w:t>
      </w:r>
      <w:r w:rsidR="0065156B">
        <w:rPr>
          <w:spacing w:val="-2"/>
          <w:lang w:val="en-US"/>
        </w:rPr>
        <w:t xml:space="preserve"> </w:t>
      </w:r>
      <w:r w:rsidRPr="0065156B">
        <w:rPr>
          <w:spacing w:val="-2"/>
          <w:lang w:val="en-US"/>
        </w:rPr>
        <w:t>for</w:t>
      </w:r>
      <w:r w:rsidR="0065156B">
        <w:rPr>
          <w:spacing w:val="-2"/>
          <w:lang w:val="en-US"/>
        </w:rPr>
        <w:t xml:space="preserve"> </w:t>
      </w:r>
      <w:r w:rsidRPr="0065156B">
        <w:rPr>
          <w:spacing w:val="-2"/>
          <w:lang w:val="en-US"/>
        </w:rPr>
        <w:t>responsible</w:t>
      </w:r>
      <w:r w:rsidR="0065156B">
        <w:rPr>
          <w:spacing w:val="-2"/>
          <w:lang w:val="en-US"/>
        </w:rPr>
        <w:t xml:space="preserve"> </w:t>
      </w:r>
      <w:r w:rsidRPr="0065156B">
        <w:rPr>
          <w:spacing w:val="-2"/>
          <w:lang w:val="en-US"/>
        </w:rPr>
        <w:t>investment.</w:t>
      </w:r>
      <w:r w:rsidR="0065156B">
        <w:rPr>
          <w:spacing w:val="-2"/>
          <w:lang w:val="en-US"/>
        </w:rPr>
        <w:t xml:space="preserve"> </w:t>
      </w:r>
      <w:r w:rsidRPr="0065156B">
        <w:rPr>
          <w:spacing w:val="-2"/>
          <w:lang w:val="en-US"/>
        </w:rPr>
        <w:t>–</w:t>
      </w:r>
      <w:r w:rsidR="0065156B">
        <w:rPr>
          <w:spacing w:val="-2"/>
          <w:lang w:val="en-US"/>
        </w:rPr>
        <w:t xml:space="preserve"> </w:t>
      </w:r>
      <w:r w:rsidRPr="0065156B">
        <w:rPr>
          <w:spacing w:val="-2"/>
          <w:lang w:val="en-US"/>
        </w:rPr>
        <w:t>UNEP</w:t>
      </w:r>
      <w:r w:rsidR="0065156B">
        <w:rPr>
          <w:spacing w:val="-2"/>
          <w:lang w:val="en-US"/>
        </w:rPr>
        <w:t xml:space="preserve"> </w:t>
      </w:r>
      <w:r w:rsidRPr="0065156B">
        <w:rPr>
          <w:spacing w:val="-2"/>
          <w:lang w:val="en-US"/>
        </w:rPr>
        <w:t>FI,</w:t>
      </w:r>
      <w:r w:rsidR="0065156B">
        <w:rPr>
          <w:spacing w:val="-2"/>
          <w:lang w:val="en-US"/>
        </w:rPr>
        <w:t xml:space="preserve"> </w:t>
      </w:r>
      <w:r w:rsidRPr="0065156B">
        <w:rPr>
          <w:spacing w:val="-2"/>
          <w:lang w:val="en-US"/>
        </w:rPr>
        <w:t>UN</w:t>
      </w:r>
      <w:r w:rsidR="0065156B">
        <w:rPr>
          <w:spacing w:val="-2"/>
          <w:lang w:val="en-US"/>
        </w:rPr>
        <w:t xml:space="preserve"> </w:t>
      </w:r>
      <w:r w:rsidRPr="0065156B">
        <w:rPr>
          <w:spacing w:val="-2"/>
          <w:lang w:val="en-US"/>
        </w:rPr>
        <w:t>Global</w:t>
      </w:r>
      <w:r w:rsidR="0065156B">
        <w:rPr>
          <w:spacing w:val="-2"/>
          <w:lang w:val="en-US"/>
        </w:rPr>
        <w:t xml:space="preserve"> </w:t>
      </w:r>
      <w:r w:rsidRPr="0065156B">
        <w:rPr>
          <w:spacing w:val="-2"/>
          <w:lang w:val="en-US"/>
        </w:rPr>
        <w:t>Compact</w:t>
      </w:r>
      <w:r w:rsidR="00831CDD" w:rsidRPr="00831CDD">
        <w:rPr>
          <w:spacing w:val="-2"/>
          <w:lang w:val="en-US"/>
        </w:rPr>
        <w:t xml:space="preserve">. – </w:t>
      </w:r>
      <w:r w:rsidRPr="0065156B">
        <w:rPr>
          <w:spacing w:val="-2"/>
          <w:lang w:val="en-US"/>
        </w:rPr>
        <w:t>2019.</w:t>
      </w:r>
      <w:r w:rsidR="0065156B">
        <w:rPr>
          <w:spacing w:val="-2"/>
          <w:lang w:val="en-US"/>
        </w:rPr>
        <w:t xml:space="preserve"> </w:t>
      </w:r>
      <w:r w:rsidRPr="0065156B">
        <w:rPr>
          <w:spacing w:val="-2"/>
          <w:lang w:val="en-US"/>
        </w:rPr>
        <w:t>–</w:t>
      </w:r>
      <w:r w:rsidR="0065156B">
        <w:rPr>
          <w:spacing w:val="-2"/>
          <w:lang w:val="en-US"/>
        </w:rPr>
        <w:t xml:space="preserve"> </w:t>
      </w:r>
      <w:r w:rsidRPr="0065156B">
        <w:rPr>
          <w:spacing w:val="-2"/>
          <w:lang w:val="en-US"/>
        </w:rPr>
        <w:t>10</w:t>
      </w:r>
      <w:r w:rsidR="0065156B">
        <w:rPr>
          <w:spacing w:val="-2"/>
          <w:lang w:val="en-US"/>
        </w:rPr>
        <w:t xml:space="preserve"> </w:t>
      </w:r>
      <w:r w:rsidRPr="0065156B">
        <w:rPr>
          <w:spacing w:val="-2"/>
          <w:lang w:val="en-US"/>
        </w:rPr>
        <w:t>p.</w:t>
      </w:r>
    </w:p>
    <w:p w14:paraId="15B486BB" w14:textId="2443BFAE" w:rsidR="00D32A18" w:rsidRPr="0065156B" w:rsidRDefault="00D32A18" w:rsidP="0065156B">
      <w:pPr>
        <w:pStyle w:val="a6"/>
        <w:widowControl w:val="0"/>
        <w:pBdr>
          <w:bottom w:val="single" w:sz="4" w:space="31" w:color="FFFFFF"/>
        </w:pBdr>
        <w:suppressAutoHyphens w:val="0"/>
        <w:spacing w:before="0" w:after="0" w:line="360" w:lineRule="auto"/>
        <w:ind w:firstLine="709"/>
        <w:jc w:val="both"/>
        <w:rPr>
          <w:spacing w:val="-2"/>
        </w:rPr>
      </w:pPr>
      <w:r w:rsidRPr="0065156B">
        <w:rPr>
          <w:spacing w:val="-2"/>
          <w:lang w:val="en-US"/>
        </w:rPr>
        <w:t>6</w:t>
      </w:r>
      <w:r w:rsidR="0065156B">
        <w:rPr>
          <w:spacing w:val="-2"/>
          <w:lang w:val="en-US"/>
        </w:rPr>
        <w:t xml:space="preserve"> </w:t>
      </w:r>
      <w:r w:rsidRPr="0065156B">
        <w:rPr>
          <w:spacing w:val="-2"/>
          <w:lang w:val="en-US"/>
        </w:rPr>
        <w:t>Global</w:t>
      </w:r>
      <w:r w:rsidR="0065156B">
        <w:rPr>
          <w:spacing w:val="-2"/>
          <w:lang w:val="en-US"/>
        </w:rPr>
        <w:t xml:space="preserve"> </w:t>
      </w:r>
      <w:r w:rsidRPr="0065156B">
        <w:rPr>
          <w:spacing w:val="-2"/>
          <w:lang w:val="en-US"/>
        </w:rPr>
        <w:t>sustainable</w:t>
      </w:r>
      <w:r w:rsidR="0065156B">
        <w:rPr>
          <w:spacing w:val="-2"/>
          <w:lang w:val="en-US"/>
        </w:rPr>
        <w:t xml:space="preserve"> </w:t>
      </w:r>
      <w:r w:rsidRPr="0065156B">
        <w:rPr>
          <w:spacing w:val="-2"/>
          <w:lang w:val="en-US"/>
        </w:rPr>
        <w:t>investment</w:t>
      </w:r>
      <w:r w:rsidR="0065156B">
        <w:rPr>
          <w:spacing w:val="-2"/>
          <w:lang w:val="en-US"/>
        </w:rPr>
        <w:t xml:space="preserve"> </w:t>
      </w:r>
      <w:r w:rsidRPr="0065156B">
        <w:rPr>
          <w:spacing w:val="-2"/>
          <w:lang w:val="en-US"/>
        </w:rPr>
        <w:t>alliance.</w:t>
      </w:r>
      <w:r w:rsidR="0065156B">
        <w:rPr>
          <w:spacing w:val="-2"/>
          <w:lang w:val="en-US"/>
        </w:rPr>
        <w:t xml:space="preserve"> </w:t>
      </w:r>
      <w:r w:rsidRPr="0065156B">
        <w:rPr>
          <w:spacing w:val="-2"/>
          <w:lang w:val="en-US"/>
        </w:rPr>
        <w:t>Global</w:t>
      </w:r>
      <w:r w:rsidR="0065156B">
        <w:rPr>
          <w:spacing w:val="-2"/>
          <w:lang w:val="en-US"/>
        </w:rPr>
        <w:t xml:space="preserve"> </w:t>
      </w:r>
      <w:r w:rsidRPr="0065156B">
        <w:rPr>
          <w:spacing w:val="-2"/>
          <w:lang w:val="en-US"/>
        </w:rPr>
        <w:t>sustainable</w:t>
      </w:r>
      <w:r w:rsidR="0065156B">
        <w:rPr>
          <w:spacing w:val="-2"/>
          <w:lang w:val="en-US"/>
        </w:rPr>
        <w:t xml:space="preserve"> </w:t>
      </w:r>
      <w:r w:rsidRPr="0065156B">
        <w:rPr>
          <w:spacing w:val="-2"/>
          <w:lang w:val="en-US"/>
        </w:rPr>
        <w:t>investment</w:t>
      </w:r>
      <w:r w:rsidR="0065156B">
        <w:rPr>
          <w:spacing w:val="-2"/>
          <w:lang w:val="en-US"/>
        </w:rPr>
        <w:t xml:space="preserve"> </w:t>
      </w:r>
      <w:r w:rsidRPr="0065156B">
        <w:rPr>
          <w:spacing w:val="-2"/>
          <w:lang w:val="en-US"/>
        </w:rPr>
        <w:t>review.</w:t>
      </w:r>
      <w:r w:rsidR="0065156B">
        <w:rPr>
          <w:spacing w:val="-2"/>
          <w:lang w:val="en-US"/>
        </w:rPr>
        <w:t xml:space="preserve"> </w:t>
      </w:r>
      <w:r w:rsidRPr="0065156B">
        <w:rPr>
          <w:spacing w:val="-2"/>
        </w:rPr>
        <w:t>2018.</w:t>
      </w:r>
      <w:r w:rsidR="0065156B">
        <w:rPr>
          <w:spacing w:val="-2"/>
        </w:rPr>
        <w:t xml:space="preserve"> </w:t>
      </w:r>
      <w:r w:rsidR="00831CDD">
        <w:rPr>
          <w:spacing w:val="-2"/>
        </w:rPr>
        <w:t xml:space="preserve">– </w:t>
      </w:r>
      <w:r w:rsidRPr="0065156B">
        <w:rPr>
          <w:spacing w:val="-2"/>
          <w:lang w:val="en-US"/>
        </w:rPr>
        <w:t>URL</w:t>
      </w:r>
      <w:r w:rsidRPr="0065156B">
        <w:rPr>
          <w:spacing w:val="-2"/>
        </w:rPr>
        <w:t>:</w:t>
      </w:r>
      <w:r w:rsidR="0065156B">
        <w:rPr>
          <w:spacing w:val="-2"/>
        </w:rPr>
        <w:t xml:space="preserve"> </w:t>
      </w:r>
      <w:r w:rsidRPr="0065156B">
        <w:rPr>
          <w:spacing w:val="-2"/>
          <w:lang w:val="en-US"/>
        </w:rPr>
        <w:t>http</w:t>
      </w:r>
      <w:r w:rsidRPr="0065156B">
        <w:rPr>
          <w:spacing w:val="-2"/>
        </w:rPr>
        <w:t>://</w:t>
      </w:r>
      <w:r w:rsidRPr="0065156B">
        <w:rPr>
          <w:spacing w:val="-2"/>
          <w:lang w:val="en-US"/>
        </w:rPr>
        <w:t>www</w:t>
      </w:r>
      <w:r w:rsidRPr="0065156B">
        <w:rPr>
          <w:spacing w:val="-2"/>
        </w:rPr>
        <w:t>.</w:t>
      </w:r>
      <w:proofErr w:type="spellStart"/>
      <w:r w:rsidRPr="0065156B">
        <w:rPr>
          <w:spacing w:val="-2"/>
          <w:lang w:val="en-US"/>
        </w:rPr>
        <w:t>gsi</w:t>
      </w:r>
      <w:proofErr w:type="spellEnd"/>
      <w:r w:rsidRPr="0065156B">
        <w:rPr>
          <w:spacing w:val="-2"/>
        </w:rPr>
        <w:t>-</w:t>
      </w:r>
      <w:r w:rsidRPr="0065156B">
        <w:rPr>
          <w:spacing w:val="-2"/>
          <w:lang w:val="en-US"/>
        </w:rPr>
        <w:t>alliance</w:t>
      </w:r>
      <w:r w:rsidRPr="0065156B">
        <w:rPr>
          <w:spacing w:val="-2"/>
        </w:rPr>
        <w:t>.</w:t>
      </w:r>
      <w:r w:rsidRPr="0065156B">
        <w:rPr>
          <w:spacing w:val="-2"/>
          <w:lang w:val="en-US"/>
        </w:rPr>
        <w:t>org</w:t>
      </w:r>
      <w:r w:rsidRPr="0065156B">
        <w:rPr>
          <w:spacing w:val="-2"/>
        </w:rPr>
        <w:t>/</w:t>
      </w:r>
      <w:r w:rsidRPr="0065156B">
        <w:rPr>
          <w:spacing w:val="-2"/>
          <w:lang w:val="en-US"/>
        </w:rPr>
        <w:t>wp</w:t>
      </w:r>
      <w:r w:rsidRPr="0065156B">
        <w:rPr>
          <w:spacing w:val="-2"/>
        </w:rPr>
        <w:t>-</w:t>
      </w:r>
      <w:r w:rsidRPr="0065156B">
        <w:rPr>
          <w:spacing w:val="-2"/>
          <w:lang w:val="en-US"/>
        </w:rPr>
        <w:t>content</w:t>
      </w:r>
      <w:r w:rsidRPr="0065156B">
        <w:rPr>
          <w:spacing w:val="-2"/>
        </w:rPr>
        <w:t>/</w:t>
      </w:r>
      <w:r w:rsidRPr="0065156B">
        <w:rPr>
          <w:spacing w:val="-2"/>
          <w:lang w:val="en-US"/>
        </w:rPr>
        <w:t>uploads</w:t>
      </w:r>
      <w:r w:rsidRPr="0065156B">
        <w:rPr>
          <w:spacing w:val="-2"/>
        </w:rPr>
        <w:t>/2019/06/</w:t>
      </w:r>
      <w:r w:rsidRPr="0065156B">
        <w:rPr>
          <w:spacing w:val="-2"/>
          <w:lang w:val="en-US"/>
        </w:rPr>
        <w:t>GSIR</w:t>
      </w:r>
      <w:r w:rsidRPr="0065156B">
        <w:rPr>
          <w:spacing w:val="-2"/>
        </w:rPr>
        <w:t>_</w:t>
      </w:r>
      <w:r w:rsidRPr="0065156B">
        <w:rPr>
          <w:spacing w:val="-2"/>
          <w:lang w:val="en-US"/>
        </w:rPr>
        <w:t>Review</w:t>
      </w:r>
      <w:r w:rsidRPr="0065156B">
        <w:rPr>
          <w:spacing w:val="-2"/>
        </w:rPr>
        <w:t>2018</w:t>
      </w:r>
      <w:r w:rsidRPr="0065156B">
        <w:rPr>
          <w:spacing w:val="-2"/>
          <w:lang w:val="en-US"/>
        </w:rPr>
        <w:t>F</w:t>
      </w:r>
      <w:r w:rsidRPr="0065156B">
        <w:rPr>
          <w:spacing w:val="-2"/>
        </w:rPr>
        <w:t>.</w:t>
      </w:r>
      <w:r w:rsidRPr="0065156B">
        <w:rPr>
          <w:spacing w:val="-2"/>
          <w:lang w:val="en-US"/>
        </w:rPr>
        <w:t>pdf</w:t>
      </w:r>
      <w:r w:rsidR="0065156B">
        <w:rPr>
          <w:spacing w:val="-2"/>
        </w:rPr>
        <w:t xml:space="preserve"> </w:t>
      </w:r>
      <w:r w:rsidRPr="0065156B">
        <w:rPr>
          <w:spacing w:val="-2"/>
        </w:rPr>
        <w:t>(дата</w:t>
      </w:r>
      <w:r w:rsidR="0065156B">
        <w:rPr>
          <w:spacing w:val="-2"/>
        </w:rPr>
        <w:t xml:space="preserve"> </w:t>
      </w:r>
      <w:r w:rsidRPr="0065156B">
        <w:rPr>
          <w:spacing w:val="-2"/>
        </w:rPr>
        <w:t>обращения:</w:t>
      </w:r>
      <w:r w:rsidR="0065156B">
        <w:rPr>
          <w:spacing w:val="-2"/>
        </w:rPr>
        <w:t xml:space="preserve"> </w:t>
      </w:r>
      <w:r w:rsidRPr="0065156B">
        <w:rPr>
          <w:spacing w:val="-2"/>
        </w:rPr>
        <w:t>07.11.2020)</w:t>
      </w:r>
    </w:p>
    <w:p w14:paraId="73DFAEDB" w14:textId="301968BA" w:rsidR="00D32A18" w:rsidRPr="0065156B" w:rsidRDefault="00D32A18" w:rsidP="0065156B">
      <w:pPr>
        <w:pStyle w:val="a6"/>
        <w:widowControl w:val="0"/>
        <w:pBdr>
          <w:bottom w:val="single" w:sz="4" w:space="31" w:color="FFFFFF"/>
        </w:pBdr>
        <w:suppressAutoHyphens w:val="0"/>
        <w:spacing w:before="0" w:after="0" w:line="360" w:lineRule="auto"/>
        <w:ind w:firstLine="709"/>
        <w:jc w:val="both"/>
        <w:rPr>
          <w:color w:val="000000"/>
          <w:spacing w:val="-2"/>
        </w:rPr>
      </w:pPr>
      <w:r w:rsidRPr="0065156B">
        <w:rPr>
          <w:spacing w:val="-2"/>
        </w:rPr>
        <w:t>7</w:t>
      </w:r>
      <w:r w:rsidR="0065156B">
        <w:rPr>
          <w:spacing w:val="-2"/>
        </w:rPr>
        <w:t xml:space="preserve"> </w:t>
      </w:r>
      <w:r w:rsidRPr="0065156B">
        <w:rPr>
          <w:color w:val="000000"/>
          <w:spacing w:val="-2"/>
        </w:rPr>
        <w:t>Львова</w:t>
      </w:r>
      <w:r w:rsidR="0065156B">
        <w:rPr>
          <w:color w:val="000000"/>
          <w:spacing w:val="-2"/>
        </w:rPr>
        <w:t xml:space="preserve"> </w:t>
      </w:r>
      <w:r w:rsidRPr="0065156B">
        <w:rPr>
          <w:color w:val="000000"/>
          <w:spacing w:val="-2"/>
        </w:rPr>
        <w:t>Н.А.</w:t>
      </w:r>
      <w:r w:rsidR="0065156B">
        <w:rPr>
          <w:color w:val="000000"/>
          <w:spacing w:val="-2"/>
        </w:rPr>
        <w:t xml:space="preserve"> </w:t>
      </w:r>
      <w:r w:rsidRPr="0065156B">
        <w:rPr>
          <w:color w:val="000000"/>
          <w:spacing w:val="-2"/>
        </w:rPr>
        <w:t>Концепция</w:t>
      </w:r>
      <w:r w:rsidR="0065156B">
        <w:rPr>
          <w:color w:val="000000"/>
          <w:spacing w:val="-2"/>
        </w:rPr>
        <w:t xml:space="preserve"> </w:t>
      </w:r>
      <w:r w:rsidRPr="0065156B">
        <w:rPr>
          <w:color w:val="000000"/>
          <w:spacing w:val="-2"/>
        </w:rPr>
        <w:t>устойчивых</w:t>
      </w:r>
      <w:r w:rsidR="0065156B">
        <w:rPr>
          <w:color w:val="000000"/>
          <w:spacing w:val="-2"/>
        </w:rPr>
        <w:t xml:space="preserve"> </w:t>
      </w:r>
      <w:r w:rsidRPr="0065156B">
        <w:rPr>
          <w:color w:val="000000"/>
          <w:spacing w:val="-2"/>
        </w:rPr>
        <w:t>финансов</w:t>
      </w:r>
      <w:r w:rsidR="0065156B">
        <w:rPr>
          <w:color w:val="000000"/>
          <w:spacing w:val="-2"/>
        </w:rPr>
        <w:t xml:space="preserve"> </w:t>
      </w:r>
      <w:r w:rsidRPr="0065156B">
        <w:rPr>
          <w:color w:val="000000"/>
          <w:spacing w:val="-2"/>
        </w:rPr>
        <w:t>в</w:t>
      </w:r>
      <w:r w:rsidR="0065156B">
        <w:rPr>
          <w:color w:val="000000"/>
          <w:spacing w:val="-2"/>
        </w:rPr>
        <w:t xml:space="preserve"> </w:t>
      </w:r>
      <w:r w:rsidRPr="0065156B">
        <w:rPr>
          <w:color w:val="000000"/>
          <w:spacing w:val="-2"/>
        </w:rPr>
        <w:t>контексте</w:t>
      </w:r>
      <w:r w:rsidR="0065156B">
        <w:rPr>
          <w:color w:val="000000"/>
          <w:spacing w:val="-2"/>
        </w:rPr>
        <w:t xml:space="preserve"> </w:t>
      </w:r>
      <w:r w:rsidRPr="0065156B">
        <w:rPr>
          <w:color w:val="000000"/>
          <w:spacing w:val="-2"/>
        </w:rPr>
        <w:t>развития</w:t>
      </w:r>
      <w:r w:rsidR="0065156B">
        <w:rPr>
          <w:color w:val="000000"/>
          <w:spacing w:val="-2"/>
        </w:rPr>
        <w:t xml:space="preserve"> </w:t>
      </w:r>
      <w:r w:rsidRPr="0065156B">
        <w:rPr>
          <w:color w:val="000000"/>
          <w:spacing w:val="-2"/>
        </w:rPr>
        <w:t>социально-экономических</w:t>
      </w:r>
      <w:r w:rsidR="0065156B">
        <w:rPr>
          <w:color w:val="000000"/>
          <w:spacing w:val="-2"/>
        </w:rPr>
        <w:t xml:space="preserve"> </w:t>
      </w:r>
      <w:r w:rsidRPr="0065156B">
        <w:rPr>
          <w:color w:val="000000"/>
          <w:spacing w:val="-2"/>
        </w:rPr>
        <w:t>систем</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Современные</w:t>
      </w:r>
      <w:r w:rsidR="0065156B">
        <w:rPr>
          <w:color w:val="000000"/>
          <w:spacing w:val="-2"/>
        </w:rPr>
        <w:t xml:space="preserve"> </w:t>
      </w:r>
      <w:r w:rsidRPr="0065156B">
        <w:rPr>
          <w:color w:val="000000"/>
          <w:spacing w:val="-2"/>
        </w:rPr>
        <w:t>тренды</w:t>
      </w:r>
      <w:r w:rsidR="0065156B">
        <w:rPr>
          <w:color w:val="000000"/>
          <w:spacing w:val="-2"/>
        </w:rPr>
        <w:t xml:space="preserve"> </w:t>
      </w:r>
      <w:r w:rsidRPr="0065156B">
        <w:rPr>
          <w:color w:val="000000"/>
          <w:spacing w:val="-2"/>
        </w:rPr>
        <w:t>развития</w:t>
      </w:r>
      <w:r w:rsidR="0065156B">
        <w:rPr>
          <w:color w:val="000000"/>
          <w:spacing w:val="-2"/>
        </w:rPr>
        <w:t xml:space="preserve"> </w:t>
      </w:r>
      <w:r w:rsidRPr="0065156B">
        <w:rPr>
          <w:color w:val="000000"/>
          <w:spacing w:val="-2"/>
        </w:rPr>
        <w:t>стран</w:t>
      </w:r>
      <w:r w:rsidR="0065156B">
        <w:rPr>
          <w:color w:val="000000"/>
          <w:spacing w:val="-2"/>
        </w:rPr>
        <w:t xml:space="preserve"> </w:t>
      </w:r>
      <w:r w:rsidRPr="0065156B">
        <w:rPr>
          <w:color w:val="000000"/>
          <w:spacing w:val="-2"/>
        </w:rPr>
        <w:t>и</w:t>
      </w:r>
      <w:r w:rsidR="0065156B">
        <w:rPr>
          <w:color w:val="000000"/>
          <w:spacing w:val="-2"/>
        </w:rPr>
        <w:t xml:space="preserve"> </w:t>
      </w:r>
      <w:r w:rsidRPr="0065156B">
        <w:rPr>
          <w:color w:val="000000"/>
          <w:spacing w:val="-2"/>
        </w:rPr>
        <w:t>регионов</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2018:</w:t>
      </w:r>
      <w:r w:rsidR="0065156B">
        <w:rPr>
          <w:color w:val="000000"/>
          <w:spacing w:val="-2"/>
        </w:rPr>
        <w:t xml:space="preserve"> </w:t>
      </w:r>
      <w:r w:rsidRPr="0065156B">
        <w:rPr>
          <w:color w:val="000000"/>
          <w:spacing w:val="-2"/>
        </w:rPr>
        <w:t>материалы</w:t>
      </w:r>
      <w:r w:rsidR="0065156B">
        <w:rPr>
          <w:color w:val="000000"/>
          <w:spacing w:val="-2"/>
        </w:rPr>
        <w:t xml:space="preserve"> </w:t>
      </w:r>
      <w:r w:rsidRPr="0065156B">
        <w:rPr>
          <w:color w:val="000000"/>
          <w:spacing w:val="-2"/>
        </w:rPr>
        <w:t>международной</w:t>
      </w:r>
      <w:r w:rsidR="0065156B">
        <w:rPr>
          <w:color w:val="000000"/>
          <w:spacing w:val="-2"/>
        </w:rPr>
        <w:t xml:space="preserve"> </w:t>
      </w:r>
      <w:r w:rsidRPr="0065156B">
        <w:rPr>
          <w:color w:val="000000"/>
          <w:spacing w:val="-2"/>
        </w:rPr>
        <w:t>научно-практической</w:t>
      </w:r>
      <w:r w:rsidR="0065156B">
        <w:rPr>
          <w:color w:val="000000"/>
          <w:spacing w:val="-2"/>
        </w:rPr>
        <w:t xml:space="preserve"> </w:t>
      </w:r>
      <w:r w:rsidRPr="0065156B">
        <w:rPr>
          <w:color w:val="000000"/>
          <w:spacing w:val="-2"/>
        </w:rPr>
        <w:t>конференции:</w:t>
      </w:r>
      <w:r w:rsidR="0065156B">
        <w:rPr>
          <w:color w:val="000000"/>
          <w:spacing w:val="-2"/>
        </w:rPr>
        <w:t xml:space="preserve"> </w:t>
      </w:r>
      <w:r w:rsidRPr="0065156B">
        <w:rPr>
          <w:color w:val="000000"/>
          <w:spacing w:val="-2"/>
        </w:rPr>
        <w:t>в</w:t>
      </w:r>
      <w:r w:rsidR="0065156B">
        <w:rPr>
          <w:color w:val="000000"/>
          <w:spacing w:val="-2"/>
        </w:rPr>
        <w:t xml:space="preserve"> </w:t>
      </w:r>
      <w:r w:rsidRPr="0065156B">
        <w:rPr>
          <w:color w:val="000000"/>
          <w:spacing w:val="-2"/>
        </w:rPr>
        <w:t>2</w:t>
      </w:r>
      <w:r w:rsidR="0065156B">
        <w:rPr>
          <w:color w:val="000000"/>
          <w:spacing w:val="-2"/>
        </w:rPr>
        <w:t xml:space="preserve"> </w:t>
      </w:r>
      <w:r w:rsidRPr="0065156B">
        <w:rPr>
          <w:color w:val="000000"/>
          <w:spacing w:val="-2"/>
        </w:rPr>
        <w:t>т.</w:t>
      </w:r>
      <w:r w:rsidR="0065156B">
        <w:rPr>
          <w:color w:val="000000"/>
          <w:spacing w:val="-2"/>
        </w:rPr>
        <w:t xml:space="preserve"> </w:t>
      </w:r>
      <w:r w:rsidRPr="0065156B">
        <w:rPr>
          <w:color w:val="000000"/>
          <w:spacing w:val="-2"/>
        </w:rPr>
        <w:t>Т.</w:t>
      </w:r>
      <w:r w:rsidR="0065156B">
        <w:rPr>
          <w:color w:val="000000"/>
          <w:spacing w:val="-2"/>
        </w:rPr>
        <w:t xml:space="preserve"> </w:t>
      </w:r>
      <w:r w:rsidRPr="0065156B">
        <w:rPr>
          <w:color w:val="000000"/>
          <w:spacing w:val="-2"/>
        </w:rPr>
        <w:t>1</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отв.</w:t>
      </w:r>
      <w:r w:rsidR="0065156B">
        <w:rPr>
          <w:color w:val="000000"/>
          <w:spacing w:val="-2"/>
        </w:rPr>
        <w:t xml:space="preserve"> </w:t>
      </w:r>
      <w:r w:rsidRPr="0065156B">
        <w:rPr>
          <w:color w:val="000000"/>
          <w:spacing w:val="-2"/>
        </w:rPr>
        <w:t>ред.</w:t>
      </w:r>
      <w:r w:rsidR="0065156B">
        <w:rPr>
          <w:color w:val="000000"/>
          <w:spacing w:val="-2"/>
        </w:rPr>
        <w:t xml:space="preserve"> </w:t>
      </w:r>
      <w:r w:rsidRPr="0065156B">
        <w:rPr>
          <w:color w:val="000000"/>
          <w:spacing w:val="-2"/>
        </w:rPr>
        <w:t>О.В.</w:t>
      </w:r>
      <w:r w:rsidR="0065156B">
        <w:rPr>
          <w:color w:val="000000"/>
          <w:spacing w:val="-2"/>
        </w:rPr>
        <w:t xml:space="preserve"> </w:t>
      </w:r>
      <w:proofErr w:type="spellStart"/>
      <w:r w:rsidRPr="0065156B">
        <w:rPr>
          <w:color w:val="000000"/>
          <w:spacing w:val="-2"/>
        </w:rPr>
        <w:t>Ямова</w:t>
      </w:r>
      <w:proofErr w:type="spellEnd"/>
      <w:r w:rsidRPr="0065156B">
        <w:rPr>
          <w:color w:val="000000"/>
          <w:spacing w:val="-2"/>
        </w:rPr>
        <w:t>.</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Тюмень:</w:t>
      </w:r>
      <w:r w:rsidR="0065156B">
        <w:rPr>
          <w:color w:val="000000"/>
          <w:spacing w:val="-2"/>
        </w:rPr>
        <w:t xml:space="preserve"> </w:t>
      </w:r>
      <w:r w:rsidRPr="0065156B">
        <w:rPr>
          <w:color w:val="000000"/>
          <w:spacing w:val="-2"/>
        </w:rPr>
        <w:t>ТИУ,</w:t>
      </w:r>
      <w:r w:rsidR="0065156B">
        <w:rPr>
          <w:color w:val="000000"/>
          <w:spacing w:val="-2"/>
        </w:rPr>
        <w:t xml:space="preserve"> </w:t>
      </w:r>
      <w:r w:rsidRPr="0065156B">
        <w:rPr>
          <w:color w:val="000000"/>
          <w:spacing w:val="-2"/>
        </w:rPr>
        <w:t>2019.</w:t>
      </w:r>
      <w:r w:rsidR="0065156B">
        <w:rPr>
          <w:color w:val="000000"/>
          <w:spacing w:val="-2"/>
        </w:rPr>
        <w:t xml:space="preserve"> </w:t>
      </w:r>
      <w:r w:rsidR="00831CDD" w:rsidRPr="00831CDD">
        <w:rPr>
          <w:spacing w:val="-2"/>
        </w:rPr>
        <w:t>–</w:t>
      </w:r>
      <w:r w:rsidR="00831CDD">
        <w:rPr>
          <w:spacing w:val="-2"/>
        </w:rPr>
        <w:t xml:space="preserve"> </w:t>
      </w:r>
      <w:r w:rsidRPr="0065156B">
        <w:rPr>
          <w:color w:val="000000"/>
          <w:spacing w:val="-2"/>
        </w:rPr>
        <w:t>С.</w:t>
      </w:r>
      <w:r w:rsidR="0065156B">
        <w:rPr>
          <w:color w:val="000000"/>
          <w:spacing w:val="-2"/>
        </w:rPr>
        <w:t xml:space="preserve"> </w:t>
      </w:r>
      <w:r w:rsidRPr="0065156B">
        <w:rPr>
          <w:color w:val="000000"/>
          <w:spacing w:val="-2"/>
        </w:rPr>
        <w:t>261-264.</w:t>
      </w:r>
    </w:p>
    <w:p w14:paraId="218BCB97" w14:textId="368067F7" w:rsidR="00D32A18" w:rsidRPr="0065156B" w:rsidRDefault="00D32A18" w:rsidP="0065156B">
      <w:pPr>
        <w:pStyle w:val="a6"/>
        <w:widowControl w:val="0"/>
        <w:pBdr>
          <w:bottom w:val="single" w:sz="4" w:space="31" w:color="FFFFFF"/>
        </w:pBdr>
        <w:suppressAutoHyphens w:val="0"/>
        <w:spacing w:before="0" w:after="0" w:line="360" w:lineRule="auto"/>
        <w:ind w:firstLine="709"/>
        <w:jc w:val="both"/>
        <w:rPr>
          <w:color w:val="000000"/>
          <w:spacing w:val="-2"/>
        </w:rPr>
      </w:pPr>
      <w:r w:rsidRPr="0065156B">
        <w:rPr>
          <w:color w:val="000000"/>
          <w:spacing w:val="-2"/>
        </w:rPr>
        <w:t>8</w:t>
      </w:r>
      <w:r w:rsidR="0065156B">
        <w:rPr>
          <w:color w:val="000000"/>
          <w:spacing w:val="-2"/>
        </w:rPr>
        <w:t xml:space="preserve"> </w:t>
      </w:r>
      <w:r w:rsidRPr="0065156B">
        <w:rPr>
          <w:color w:val="000000"/>
          <w:spacing w:val="-2"/>
        </w:rPr>
        <w:t>Данилов</w:t>
      </w:r>
      <w:r w:rsidR="00831CDD">
        <w:rPr>
          <w:color w:val="000000"/>
          <w:spacing w:val="-2"/>
        </w:rPr>
        <w:t xml:space="preserve"> </w:t>
      </w:r>
      <w:r w:rsidRPr="0065156B">
        <w:rPr>
          <w:color w:val="000000"/>
          <w:spacing w:val="-2"/>
        </w:rPr>
        <w:t>Ю.А.</w:t>
      </w:r>
      <w:r w:rsidR="0065156B">
        <w:rPr>
          <w:color w:val="000000"/>
          <w:spacing w:val="-2"/>
        </w:rPr>
        <w:t xml:space="preserve"> </w:t>
      </w:r>
      <w:r w:rsidRPr="0065156B">
        <w:rPr>
          <w:color w:val="000000"/>
          <w:spacing w:val="-2"/>
        </w:rPr>
        <w:t>Современное</w:t>
      </w:r>
      <w:r w:rsidR="0065156B">
        <w:rPr>
          <w:color w:val="000000"/>
          <w:spacing w:val="-2"/>
        </w:rPr>
        <w:t xml:space="preserve"> </w:t>
      </w:r>
      <w:r w:rsidRPr="0065156B">
        <w:rPr>
          <w:color w:val="000000"/>
          <w:spacing w:val="-2"/>
        </w:rPr>
        <w:t>состояние</w:t>
      </w:r>
      <w:r w:rsidR="0065156B">
        <w:rPr>
          <w:color w:val="000000"/>
          <w:spacing w:val="-2"/>
        </w:rPr>
        <w:t xml:space="preserve"> </w:t>
      </w:r>
      <w:r w:rsidRPr="0065156B">
        <w:rPr>
          <w:color w:val="000000"/>
          <w:spacing w:val="-2"/>
        </w:rPr>
        <w:t>глобальной</w:t>
      </w:r>
      <w:r w:rsidR="0065156B">
        <w:rPr>
          <w:color w:val="000000"/>
          <w:spacing w:val="-2"/>
        </w:rPr>
        <w:t xml:space="preserve"> </w:t>
      </w:r>
      <w:r w:rsidRPr="0065156B">
        <w:rPr>
          <w:color w:val="000000"/>
          <w:spacing w:val="-2"/>
        </w:rPr>
        <w:t>научной</w:t>
      </w:r>
      <w:r w:rsidR="0065156B">
        <w:rPr>
          <w:color w:val="000000"/>
          <w:spacing w:val="-2"/>
        </w:rPr>
        <w:t xml:space="preserve"> </w:t>
      </w:r>
      <w:r w:rsidRPr="0065156B">
        <w:rPr>
          <w:color w:val="000000"/>
          <w:spacing w:val="-2"/>
        </w:rPr>
        <w:t>дискуссии</w:t>
      </w:r>
      <w:r w:rsidR="0065156B">
        <w:rPr>
          <w:color w:val="000000"/>
          <w:spacing w:val="-2"/>
        </w:rPr>
        <w:t xml:space="preserve"> </w:t>
      </w:r>
      <w:r w:rsidRPr="0065156B">
        <w:rPr>
          <w:color w:val="000000"/>
          <w:spacing w:val="-2"/>
        </w:rPr>
        <w:t>в</w:t>
      </w:r>
      <w:r w:rsidR="0065156B">
        <w:rPr>
          <w:color w:val="000000"/>
          <w:spacing w:val="-2"/>
        </w:rPr>
        <w:t xml:space="preserve"> </w:t>
      </w:r>
      <w:r w:rsidRPr="0065156B">
        <w:rPr>
          <w:color w:val="000000"/>
          <w:spacing w:val="-2"/>
        </w:rPr>
        <w:t>области</w:t>
      </w:r>
      <w:r w:rsidR="0065156B">
        <w:rPr>
          <w:color w:val="000000"/>
          <w:spacing w:val="-2"/>
        </w:rPr>
        <w:t xml:space="preserve"> </w:t>
      </w:r>
      <w:r w:rsidRPr="0065156B">
        <w:rPr>
          <w:color w:val="000000"/>
          <w:spacing w:val="-2"/>
        </w:rPr>
        <w:t>финансового</w:t>
      </w:r>
      <w:r w:rsidR="0065156B">
        <w:rPr>
          <w:color w:val="000000"/>
          <w:spacing w:val="-2"/>
        </w:rPr>
        <w:t xml:space="preserve"> </w:t>
      </w:r>
      <w:r w:rsidRPr="0065156B">
        <w:rPr>
          <w:color w:val="000000"/>
          <w:spacing w:val="-2"/>
        </w:rPr>
        <w:t>развития</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Вопросы</w:t>
      </w:r>
      <w:r w:rsidR="0065156B">
        <w:rPr>
          <w:color w:val="000000"/>
          <w:spacing w:val="-2"/>
        </w:rPr>
        <w:t xml:space="preserve"> </w:t>
      </w:r>
      <w:r w:rsidRPr="0065156B">
        <w:rPr>
          <w:color w:val="000000"/>
          <w:spacing w:val="-2"/>
        </w:rPr>
        <w:t>экономики.</w:t>
      </w:r>
      <w:r w:rsidR="0065156B">
        <w:rPr>
          <w:color w:val="000000"/>
          <w:spacing w:val="-2"/>
        </w:rPr>
        <w:t xml:space="preserve"> </w:t>
      </w:r>
      <w:r w:rsidR="00831CDD" w:rsidRPr="00831CDD">
        <w:rPr>
          <w:spacing w:val="-2"/>
        </w:rPr>
        <w:t>–</w:t>
      </w:r>
      <w:r w:rsidR="0065156B">
        <w:rPr>
          <w:color w:val="000000"/>
          <w:spacing w:val="-2"/>
        </w:rPr>
        <w:t xml:space="preserve"> </w:t>
      </w:r>
      <w:r w:rsidRPr="0065156B">
        <w:rPr>
          <w:color w:val="000000"/>
          <w:spacing w:val="-2"/>
        </w:rPr>
        <w:t>2019.</w:t>
      </w:r>
      <w:r w:rsidR="0065156B">
        <w:rPr>
          <w:color w:val="000000"/>
          <w:spacing w:val="-2"/>
        </w:rPr>
        <w:t xml:space="preserve"> </w:t>
      </w:r>
      <w:r w:rsidR="00831CDD" w:rsidRPr="00831CDD">
        <w:rPr>
          <w:spacing w:val="-2"/>
        </w:rPr>
        <w:t>–</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3.</w:t>
      </w:r>
      <w:r w:rsidR="0065156B">
        <w:rPr>
          <w:color w:val="000000"/>
          <w:spacing w:val="-2"/>
        </w:rPr>
        <w:t xml:space="preserve"> </w:t>
      </w:r>
      <w:r w:rsidR="00831CDD" w:rsidRPr="00831CDD">
        <w:rPr>
          <w:spacing w:val="-2"/>
        </w:rPr>
        <w:t>–</w:t>
      </w:r>
      <w:r w:rsidR="0065156B">
        <w:rPr>
          <w:color w:val="000000"/>
          <w:spacing w:val="-2"/>
        </w:rPr>
        <w:t xml:space="preserve"> </w:t>
      </w:r>
      <w:r w:rsidRPr="0065156B">
        <w:rPr>
          <w:color w:val="000000"/>
          <w:spacing w:val="-2"/>
        </w:rPr>
        <w:t>С.</w:t>
      </w:r>
      <w:r w:rsidR="0065156B">
        <w:rPr>
          <w:color w:val="000000"/>
          <w:spacing w:val="-2"/>
        </w:rPr>
        <w:t xml:space="preserve"> </w:t>
      </w:r>
      <w:r w:rsidRPr="0065156B">
        <w:rPr>
          <w:color w:val="000000"/>
          <w:spacing w:val="-2"/>
        </w:rPr>
        <w:t>29-47</w:t>
      </w:r>
      <w:r w:rsidR="009B0D0A" w:rsidRPr="0065156B">
        <w:rPr>
          <w:color w:val="000000"/>
          <w:spacing w:val="-2"/>
        </w:rPr>
        <w:t>.</w:t>
      </w:r>
    </w:p>
    <w:p w14:paraId="47EDF0C8" w14:textId="6C2A8AB0" w:rsidR="009B0D0A" w:rsidRPr="0065156B" w:rsidRDefault="009B0D0A" w:rsidP="0065156B">
      <w:pPr>
        <w:pStyle w:val="a6"/>
        <w:widowControl w:val="0"/>
        <w:pBdr>
          <w:bottom w:val="single" w:sz="4" w:space="31" w:color="FFFFFF"/>
        </w:pBdr>
        <w:suppressAutoHyphens w:val="0"/>
        <w:spacing w:before="0" w:after="0" w:line="360" w:lineRule="auto"/>
        <w:ind w:firstLine="709"/>
        <w:jc w:val="both"/>
        <w:rPr>
          <w:color w:val="000000"/>
          <w:spacing w:val="-2"/>
          <w:lang w:val="en-US"/>
        </w:rPr>
      </w:pPr>
      <w:r w:rsidRPr="0065156B">
        <w:rPr>
          <w:color w:val="000000"/>
          <w:spacing w:val="-2"/>
          <w:lang w:val="en-US"/>
        </w:rPr>
        <w:t>9</w:t>
      </w:r>
      <w:r w:rsidR="0065156B">
        <w:rPr>
          <w:color w:val="000000"/>
          <w:spacing w:val="-2"/>
          <w:lang w:val="en-US"/>
        </w:rPr>
        <w:t xml:space="preserve"> </w:t>
      </w:r>
      <w:r w:rsidRPr="0065156B">
        <w:rPr>
          <w:color w:val="000000"/>
          <w:spacing w:val="-2"/>
          <w:lang w:val="en-US"/>
        </w:rPr>
        <w:t>The</w:t>
      </w:r>
      <w:r w:rsidR="0065156B">
        <w:rPr>
          <w:color w:val="000000"/>
          <w:spacing w:val="-2"/>
          <w:lang w:val="en-US"/>
        </w:rPr>
        <w:t xml:space="preserve"> </w:t>
      </w:r>
      <w:r w:rsidRPr="0065156B">
        <w:rPr>
          <w:color w:val="000000"/>
          <w:spacing w:val="-2"/>
          <w:lang w:val="en-US"/>
        </w:rPr>
        <w:t>financial</w:t>
      </w:r>
      <w:r w:rsidR="0065156B">
        <w:rPr>
          <w:color w:val="000000"/>
          <w:spacing w:val="-2"/>
          <w:lang w:val="en-US"/>
        </w:rPr>
        <w:t xml:space="preserve"> </w:t>
      </w:r>
      <w:r w:rsidRPr="0065156B">
        <w:rPr>
          <w:color w:val="000000"/>
          <w:spacing w:val="-2"/>
          <w:lang w:val="en-US"/>
        </w:rPr>
        <w:t>system</w:t>
      </w:r>
      <w:r w:rsidR="0065156B">
        <w:rPr>
          <w:color w:val="000000"/>
          <w:spacing w:val="-2"/>
          <w:lang w:val="en-US"/>
        </w:rPr>
        <w:t xml:space="preserve"> </w:t>
      </w:r>
      <w:r w:rsidRPr="0065156B">
        <w:rPr>
          <w:color w:val="000000"/>
          <w:spacing w:val="-2"/>
          <w:lang w:val="en-US"/>
        </w:rPr>
        <w:t>we</w:t>
      </w:r>
      <w:r w:rsidR="0065156B">
        <w:rPr>
          <w:color w:val="000000"/>
          <w:spacing w:val="-2"/>
          <w:lang w:val="en-US"/>
        </w:rPr>
        <w:t xml:space="preserve"> </w:t>
      </w:r>
      <w:r w:rsidRPr="0065156B">
        <w:rPr>
          <w:color w:val="000000"/>
          <w:spacing w:val="-2"/>
          <w:lang w:val="en-US"/>
        </w:rPr>
        <w:t>need.</w:t>
      </w:r>
      <w:r w:rsidR="0065156B">
        <w:rPr>
          <w:color w:val="000000"/>
          <w:spacing w:val="-2"/>
          <w:lang w:val="en-US"/>
        </w:rPr>
        <w:t xml:space="preserve"> </w:t>
      </w:r>
      <w:r w:rsidRPr="0065156B">
        <w:rPr>
          <w:color w:val="000000"/>
          <w:spacing w:val="-2"/>
          <w:lang w:val="en-US"/>
        </w:rPr>
        <w:t>From</w:t>
      </w:r>
      <w:r w:rsidR="0065156B">
        <w:rPr>
          <w:color w:val="000000"/>
          <w:spacing w:val="-2"/>
          <w:lang w:val="en-US"/>
        </w:rPr>
        <w:t xml:space="preserve"> </w:t>
      </w:r>
      <w:r w:rsidRPr="0065156B">
        <w:rPr>
          <w:color w:val="000000"/>
          <w:spacing w:val="-2"/>
          <w:lang w:val="en-US"/>
        </w:rPr>
        <w:t>momentum</w:t>
      </w:r>
      <w:r w:rsidR="0065156B">
        <w:rPr>
          <w:color w:val="000000"/>
          <w:spacing w:val="-2"/>
          <w:lang w:val="en-US"/>
        </w:rPr>
        <w:t xml:space="preserve"> </w:t>
      </w:r>
      <w:r w:rsidRPr="0065156B">
        <w:rPr>
          <w:color w:val="000000"/>
          <w:spacing w:val="-2"/>
          <w:lang w:val="en-US"/>
        </w:rPr>
        <w:t>to</w:t>
      </w:r>
      <w:r w:rsidR="0065156B">
        <w:rPr>
          <w:color w:val="000000"/>
          <w:spacing w:val="-2"/>
          <w:lang w:val="en-US"/>
        </w:rPr>
        <w:t xml:space="preserve"> </w:t>
      </w:r>
      <w:r w:rsidRPr="0065156B">
        <w:rPr>
          <w:color w:val="000000"/>
          <w:spacing w:val="-2"/>
          <w:lang w:val="en-US"/>
        </w:rPr>
        <w:t>transformation.</w:t>
      </w:r>
      <w:r w:rsidR="0065156B">
        <w:rPr>
          <w:color w:val="000000"/>
          <w:spacing w:val="-2"/>
          <w:lang w:val="en-US"/>
        </w:rPr>
        <w:t xml:space="preserve"> </w:t>
      </w:r>
      <w:r w:rsidR="00831CDD" w:rsidRPr="00831CDD">
        <w:rPr>
          <w:spacing w:val="-2"/>
          <w:lang w:val="en-US"/>
        </w:rPr>
        <w:t>–</w:t>
      </w:r>
      <w:r w:rsidR="0065156B">
        <w:rPr>
          <w:color w:val="000000"/>
          <w:spacing w:val="-2"/>
          <w:lang w:val="en-US"/>
        </w:rPr>
        <w:t xml:space="preserve"> </w:t>
      </w:r>
      <w:r w:rsidRPr="0065156B">
        <w:rPr>
          <w:color w:val="000000"/>
          <w:spacing w:val="-2"/>
          <w:lang w:val="en-US"/>
        </w:rPr>
        <w:t>The</w:t>
      </w:r>
      <w:r w:rsidR="0065156B">
        <w:rPr>
          <w:color w:val="000000"/>
          <w:spacing w:val="-2"/>
          <w:lang w:val="en-US"/>
        </w:rPr>
        <w:t xml:space="preserve"> </w:t>
      </w:r>
      <w:r w:rsidRPr="0065156B">
        <w:rPr>
          <w:color w:val="000000"/>
          <w:spacing w:val="-2"/>
          <w:lang w:val="en-US"/>
        </w:rPr>
        <w:t>UNEP</w:t>
      </w:r>
      <w:r w:rsidR="0065156B">
        <w:rPr>
          <w:color w:val="000000"/>
          <w:spacing w:val="-2"/>
          <w:lang w:val="en-US"/>
        </w:rPr>
        <w:t xml:space="preserve"> </w:t>
      </w:r>
      <w:r w:rsidRPr="0065156B">
        <w:rPr>
          <w:color w:val="000000"/>
          <w:spacing w:val="-2"/>
          <w:lang w:val="en-US"/>
        </w:rPr>
        <w:t>Inquiry</w:t>
      </w:r>
      <w:r w:rsidR="0065156B">
        <w:rPr>
          <w:color w:val="000000"/>
          <w:spacing w:val="-2"/>
          <w:lang w:val="en-US"/>
        </w:rPr>
        <w:t xml:space="preserve"> </w:t>
      </w:r>
      <w:r w:rsidRPr="0065156B">
        <w:rPr>
          <w:color w:val="000000"/>
          <w:spacing w:val="-2"/>
          <w:lang w:val="en-US"/>
        </w:rPr>
        <w:t>Report.</w:t>
      </w:r>
      <w:r w:rsidR="0065156B">
        <w:rPr>
          <w:color w:val="000000"/>
          <w:spacing w:val="-2"/>
          <w:lang w:val="en-US"/>
        </w:rPr>
        <w:t xml:space="preserve"> </w:t>
      </w:r>
      <w:r w:rsidR="00831CDD" w:rsidRPr="00831CDD">
        <w:rPr>
          <w:spacing w:val="-2"/>
          <w:lang w:val="en-US"/>
        </w:rPr>
        <w:t>–</w:t>
      </w:r>
      <w:r w:rsidR="0065156B">
        <w:rPr>
          <w:color w:val="000000"/>
          <w:spacing w:val="-2"/>
          <w:lang w:val="en-US"/>
        </w:rPr>
        <w:t xml:space="preserve"> </w:t>
      </w:r>
      <w:r w:rsidRPr="0065156B">
        <w:rPr>
          <w:color w:val="000000"/>
          <w:spacing w:val="-2"/>
          <w:lang w:val="en-US"/>
        </w:rPr>
        <w:t>2nd</w:t>
      </w:r>
      <w:r w:rsidR="0065156B">
        <w:rPr>
          <w:color w:val="000000"/>
          <w:spacing w:val="-2"/>
          <w:lang w:val="en-US"/>
        </w:rPr>
        <w:t xml:space="preserve"> </w:t>
      </w:r>
      <w:r w:rsidRPr="0065156B">
        <w:rPr>
          <w:color w:val="000000"/>
          <w:spacing w:val="-2"/>
          <w:lang w:val="en-US"/>
        </w:rPr>
        <w:t>ed.</w:t>
      </w:r>
      <w:r w:rsidR="0065156B">
        <w:rPr>
          <w:color w:val="000000"/>
          <w:spacing w:val="-2"/>
          <w:lang w:val="en-US"/>
        </w:rPr>
        <w:t xml:space="preserve"> </w:t>
      </w:r>
      <w:r w:rsidR="00831CDD" w:rsidRPr="00831CDD">
        <w:rPr>
          <w:spacing w:val="-2"/>
          <w:lang w:val="en-US"/>
        </w:rPr>
        <w:t xml:space="preserve">– </w:t>
      </w:r>
      <w:r w:rsidRPr="0065156B">
        <w:rPr>
          <w:color w:val="000000"/>
          <w:spacing w:val="-2"/>
          <w:lang w:val="en-US"/>
        </w:rPr>
        <w:t>October</w:t>
      </w:r>
      <w:r w:rsidR="0065156B">
        <w:rPr>
          <w:color w:val="000000"/>
          <w:spacing w:val="-2"/>
          <w:lang w:val="en-US"/>
        </w:rPr>
        <w:t xml:space="preserve"> </w:t>
      </w:r>
      <w:r w:rsidRPr="0065156B">
        <w:rPr>
          <w:color w:val="000000"/>
          <w:spacing w:val="-2"/>
          <w:lang w:val="en-US"/>
        </w:rPr>
        <w:t>2016.</w:t>
      </w:r>
      <w:r w:rsidR="0065156B">
        <w:rPr>
          <w:color w:val="000000"/>
          <w:spacing w:val="-2"/>
          <w:lang w:val="en-US"/>
        </w:rPr>
        <w:t xml:space="preserve"> </w:t>
      </w:r>
      <w:r w:rsidR="00831CDD" w:rsidRPr="00831CDD">
        <w:rPr>
          <w:spacing w:val="-2"/>
          <w:lang w:val="en-US"/>
        </w:rPr>
        <w:t>–</w:t>
      </w:r>
      <w:r w:rsidR="0065156B">
        <w:rPr>
          <w:color w:val="000000"/>
          <w:spacing w:val="-2"/>
          <w:lang w:val="en-US"/>
        </w:rPr>
        <w:t xml:space="preserve"> </w:t>
      </w:r>
      <w:r w:rsidRPr="0065156B">
        <w:rPr>
          <w:color w:val="000000"/>
          <w:spacing w:val="-2"/>
          <w:lang w:val="en-US"/>
        </w:rPr>
        <w:t>Vii</w:t>
      </w:r>
      <w:r w:rsidR="0065156B">
        <w:rPr>
          <w:color w:val="000000"/>
          <w:spacing w:val="-2"/>
          <w:lang w:val="en-US"/>
        </w:rPr>
        <w:t xml:space="preserve"> </w:t>
      </w:r>
      <w:r w:rsidRPr="0065156B">
        <w:rPr>
          <w:color w:val="000000"/>
          <w:spacing w:val="-2"/>
          <w:lang w:val="en-US"/>
        </w:rPr>
        <w:t>+</w:t>
      </w:r>
      <w:r w:rsidR="0065156B">
        <w:rPr>
          <w:color w:val="000000"/>
          <w:spacing w:val="-2"/>
          <w:lang w:val="en-US"/>
        </w:rPr>
        <w:t xml:space="preserve"> </w:t>
      </w:r>
      <w:r w:rsidRPr="0065156B">
        <w:rPr>
          <w:color w:val="000000"/>
          <w:spacing w:val="-2"/>
          <w:lang w:val="en-US"/>
        </w:rPr>
        <w:t>87</w:t>
      </w:r>
      <w:r w:rsidR="0065156B">
        <w:rPr>
          <w:color w:val="000000"/>
          <w:spacing w:val="-2"/>
          <w:lang w:val="en-US"/>
        </w:rPr>
        <w:t xml:space="preserve"> </w:t>
      </w:r>
      <w:r w:rsidRPr="0065156B">
        <w:rPr>
          <w:color w:val="000000"/>
          <w:spacing w:val="-2"/>
          <w:lang w:val="en-US"/>
        </w:rPr>
        <w:t>p.</w:t>
      </w:r>
    </w:p>
    <w:p w14:paraId="0E3B14B5" w14:textId="30DB647F" w:rsidR="009B0D0A" w:rsidRPr="00831CDD" w:rsidRDefault="009B0D0A" w:rsidP="0065156B">
      <w:pPr>
        <w:pStyle w:val="a6"/>
        <w:widowControl w:val="0"/>
        <w:pBdr>
          <w:bottom w:val="single" w:sz="4" w:space="31" w:color="FFFFFF"/>
        </w:pBdr>
        <w:suppressAutoHyphens w:val="0"/>
        <w:spacing w:before="0" w:after="0" w:line="360" w:lineRule="auto"/>
        <w:ind w:firstLine="709"/>
        <w:jc w:val="both"/>
        <w:rPr>
          <w:color w:val="000000"/>
          <w:spacing w:val="-4"/>
          <w:lang w:val="en-US"/>
        </w:rPr>
      </w:pPr>
      <w:r w:rsidRPr="00831CDD">
        <w:rPr>
          <w:color w:val="000000"/>
          <w:spacing w:val="-4"/>
          <w:lang w:val="en-US"/>
        </w:rPr>
        <w:t>10</w:t>
      </w:r>
      <w:r w:rsidR="0065156B" w:rsidRPr="00831CDD">
        <w:rPr>
          <w:color w:val="000000"/>
          <w:spacing w:val="-4"/>
          <w:lang w:val="en-US"/>
        </w:rPr>
        <w:t xml:space="preserve"> </w:t>
      </w:r>
      <w:r w:rsidRPr="00831CDD">
        <w:rPr>
          <w:color w:val="000000"/>
          <w:spacing w:val="-4"/>
          <w:lang w:val="en-US"/>
        </w:rPr>
        <w:t>Sustainable</w:t>
      </w:r>
      <w:r w:rsidR="0065156B" w:rsidRPr="00831CDD">
        <w:rPr>
          <w:color w:val="000000"/>
          <w:spacing w:val="-4"/>
          <w:lang w:val="en-US"/>
        </w:rPr>
        <w:t xml:space="preserve"> </w:t>
      </w:r>
      <w:r w:rsidRPr="00831CDD">
        <w:rPr>
          <w:color w:val="000000"/>
          <w:spacing w:val="-4"/>
          <w:lang w:val="en-US"/>
        </w:rPr>
        <w:t>Finance</w:t>
      </w:r>
      <w:r w:rsidR="0065156B" w:rsidRPr="00831CDD">
        <w:rPr>
          <w:color w:val="000000"/>
          <w:spacing w:val="-4"/>
          <w:lang w:val="en-US"/>
        </w:rPr>
        <w:t xml:space="preserve"> </w:t>
      </w:r>
      <w:r w:rsidRPr="00831CDD">
        <w:rPr>
          <w:color w:val="000000"/>
          <w:spacing w:val="-4"/>
          <w:lang w:val="en-US"/>
        </w:rPr>
        <w:t>Progress</w:t>
      </w:r>
      <w:r w:rsidR="0065156B" w:rsidRPr="00831CDD">
        <w:rPr>
          <w:color w:val="000000"/>
          <w:spacing w:val="-4"/>
          <w:lang w:val="en-US"/>
        </w:rPr>
        <w:t xml:space="preserve"> </w:t>
      </w:r>
      <w:r w:rsidRPr="00831CDD">
        <w:rPr>
          <w:color w:val="000000"/>
          <w:spacing w:val="-4"/>
          <w:lang w:val="en-US"/>
        </w:rPr>
        <w:t>Report.</w:t>
      </w:r>
      <w:r w:rsidR="0065156B" w:rsidRPr="00831CDD">
        <w:rPr>
          <w:color w:val="000000"/>
          <w:spacing w:val="-4"/>
          <w:lang w:val="en-US"/>
        </w:rPr>
        <w:t xml:space="preserve"> </w:t>
      </w:r>
      <w:r w:rsidR="00831CDD" w:rsidRPr="00831CDD">
        <w:rPr>
          <w:spacing w:val="-4"/>
          <w:lang w:val="en-US"/>
        </w:rPr>
        <w:t>–</w:t>
      </w:r>
      <w:r w:rsidR="0065156B" w:rsidRPr="00831CDD">
        <w:rPr>
          <w:color w:val="000000"/>
          <w:spacing w:val="-4"/>
          <w:lang w:val="en-US"/>
        </w:rPr>
        <w:t xml:space="preserve"> </w:t>
      </w:r>
      <w:r w:rsidRPr="00831CDD">
        <w:rPr>
          <w:color w:val="000000"/>
          <w:spacing w:val="-4"/>
          <w:lang w:val="en-US"/>
        </w:rPr>
        <w:t>The</w:t>
      </w:r>
      <w:r w:rsidR="0065156B" w:rsidRPr="00831CDD">
        <w:rPr>
          <w:color w:val="000000"/>
          <w:spacing w:val="-4"/>
          <w:lang w:val="en-US"/>
        </w:rPr>
        <w:t xml:space="preserve"> </w:t>
      </w:r>
      <w:r w:rsidRPr="00831CDD">
        <w:rPr>
          <w:color w:val="000000"/>
          <w:spacing w:val="-4"/>
          <w:lang w:val="en-US"/>
        </w:rPr>
        <w:t>UNEP</w:t>
      </w:r>
      <w:r w:rsidR="0065156B" w:rsidRPr="00831CDD">
        <w:rPr>
          <w:color w:val="000000"/>
          <w:spacing w:val="-4"/>
          <w:lang w:val="en-US"/>
        </w:rPr>
        <w:t xml:space="preserve"> </w:t>
      </w:r>
      <w:r w:rsidRPr="00831CDD">
        <w:rPr>
          <w:color w:val="000000"/>
          <w:spacing w:val="-4"/>
          <w:lang w:val="en-US"/>
        </w:rPr>
        <w:t>Inquiry</w:t>
      </w:r>
      <w:r w:rsidR="0065156B" w:rsidRPr="00831CDD">
        <w:rPr>
          <w:color w:val="000000"/>
          <w:spacing w:val="-4"/>
          <w:lang w:val="en-US"/>
        </w:rPr>
        <w:t xml:space="preserve"> </w:t>
      </w:r>
      <w:r w:rsidRPr="00831CDD">
        <w:rPr>
          <w:color w:val="000000"/>
          <w:spacing w:val="-4"/>
          <w:lang w:val="en-US"/>
        </w:rPr>
        <w:t>Report.</w:t>
      </w:r>
      <w:r w:rsidR="0065156B" w:rsidRPr="00831CDD">
        <w:rPr>
          <w:color w:val="000000"/>
          <w:spacing w:val="-4"/>
          <w:lang w:val="en-US"/>
        </w:rPr>
        <w:t xml:space="preserve"> </w:t>
      </w:r>
      <w:r w:rsidR="00831CDD" w:rsidRPr="00831CDD">
        <w:rPr>
          <w:spacing w:val="-4"/>
          <w:lang w:val="en-US"/>
        </w:rPr>
        <w:t>–</w:t>
      </w:r>
      <w:r w:rsidR="0065156B" w:rsidRPr="00831CDD">
        <w:rPr>
          <w:color w:val="000000"/>
          <w:spacing w:val="-4"/>
          <w:lang w:val="en-US"/>
        </w:rPr>
        <w:t xml:space="preserve"> </w:t>
      </w:r>
      <w:r w:rsidRPr="00831CDD">
        <w:rPr>
          <w:color w:val="000000"/>
          <w:spacing w:val="-4"/>
          <w:lang w:val="en-US"/>
        </w:rPr>
        <w:t>March</w:t>
      </w:r>
      <w:r w:rsidR="0065156B" w:rsidRPr="00831CDD">
        <w:rPr>
          <w:color w:val="000000"/>
          <w:spacing w:val="-4"/>
          <w:lang w:val="en-US"/>
        </w:rPr>
        <w:t xml:space="preserve"> </w:t>
      </w:r>
      <w:r w:rsidRPr="00831CDD">
        <w:rPr>
          <w:color w:val="000000"/>
          <w:spacing w:val="-4"/>
          <w:lang w:val="en-US"/>
        </w:rPr>
        <w:t>2019.</w:t>
      </w:r>
      <w:r w:rsidR="0065156B" w:rsidRPr="00831CDD">
        <w:rPr>
          <w:color w:val="000000"/>
          <w:spacing w:val="-4"/>
          <w:lang w:val="en-US"/>
        </w:rPr>
        <w:t xml:space="preserve"> </w:t>
      </w:r>
      <w:r w:rsidR="00831CDD" w:rsidRPr="00831CDD">
        <w:rPr>
          <w:spacing w:val="-4"/>
          <w:lang w:val="en-US"/>
        </w:rPr>
        <w:t>–</w:t>
      </w:r>
      <w:r w:rsidR="0065156B" w:rsidRPr="00831CDD">
        <w:rPr>
          <w:color w:val="000000"/>
          <w:spacing w:val="-4"/>
          <w:lang w:val="en-US"/>
        </w:rPr>
        <w:t xml:space="preserve"> </w:t>
      </w:r>
      <w:r w:rsidRPr="00831CDD">
        <w:rPr>
          <w:color w:val="000000"/>
          <w:spacing w:val="-4"/>
          <w:lang w:val="en-US"/>
        </w:rPr>
        <w:t>25</w:t>
      </w:r>
      <w:r w:rsidR="0065156B" w:rsidRPr="00831CDD">
        <w:rPr>
          <w:color w:val="000000"/>
          <w:spacing w:val="-4"/>
          <w:lang w:val="en-US"/>
        </w:rPr>
        <w:t xml:space="preserve"> </w:t>
      </w:r>
      <w:r w:rsidRPr="00831CDD">
        <w:rPr>
          <w:color w:val="000000"/>
          <w:spacing w:val="-4"/>
          <w:lang w:val="en-US"/>
        </w:rPr>
        <w:t>p.</w:t>
      </w:r>
    </w:p>
    <w:p w14:paraId="6AB54A3D" w14:textId="4C079C4E" w:rsidR="009B0D0A" w:rsidRPr="00831CDD" w:rsidRDefault="009B0D0A" w:rsidP="0065156B">
      <w:pPr>
        <w:pStyle w:val="a6"/>
        <w:widowControl w:val="0"/>
        <w:pBdr>
          <w:bottom w:val="single" w:sz="4" w:space="31" w:color="FFFFFF"/>
        </w:pBdr>
        <w:suppressAutoHyphens w:val="0"/>
        <w:spacing w:before="0" w:after="0" w:line="360" w:lineRule="auto"/>
        <w:ind w:firstLine="709"/>
        <w:jc w:val="both"/>
        <w:rPr>
          <w:color w:val="000000"/>
          <w:spacing w:val="-2"/>
          <w:lang w:val="en-US"/>
        </w:rPr>
      </w:pPr>
      <w:r w:rsidRPr="00831CDD">
        <w:rPr>
          <w:color w:val="000000"/>
          <w:spacing w:val="-2"/>
          <w:lang w:val="en-US"/>
        </w:rPr>
        <w:t>11</w:t>
      </w:r>
      <w:r w:rsidR="0065156B" w:rsidRPr="00831CDD">
        <w:rPr>
          <w:color w:val="000000"/>
          <w:spacing w:val="-2"/>
          <w:lang w:val="en-US"/>
        </w:rPr>
        <w:t xml:space="preserve"> </w:t>
      </w:r>
      <w:r w:rsidRPr="00831CDD">
        <w:rPr>
          <w:color w:val="000000"/>
          <w:spacing w:val="-2"/>
          <w:lang w:val="en-US"/>
        </w:rPr>
        <w:t>Financing</w:t>
      </w:r>
      <w:r w:rsidR="0065156B" w:rsidRPr="00831CDD">
        <w:rPr>
          <w:color w:val="000000"/>
          <w:spacing w:val="-2"/>
          <w:lang w:val="en-US"/>
        </w:rPr>
        <w:t xml:space="preserve"> </w:t>
      </w:r>
      <w:r w:rsidRPr="00831CDD">
        <w:rPr>
          <w:color w:val="000000"/>
          <w:spacing w:val="-2"/>
          <w:lang w:val="en-US"/>
        </w:rPr>
        <w:t>a</w:t>
      </w:r>
      <w:r w:rsidR="0065156B" w:rsidRPr="00831CDD">
        <w:rPr>
          <w:color w:val="000000"/>
          <w:spacing w:val="-2"/>
          <w:lang w:val="en-US"/>
        </w:rPr>
        <w:t xml:space="preserve"> </w:t>
      </w:r>
      <w:r w:rsidRPr="00831CDD">
        <w:rPr>
          <w:color w:val="000000"/>
          <w:spacing w:val="-2"/>
          <w:lang w:val="en-US"/>
        </w:rPr>
        <w:t>sustainable</w:t>
      </w:r>
      <w:r w:rsidR="0065156B" w:rsidRPr="00831CDD">
        <w:rPr>
          <w:color w:val="000000"/>
          <w:spacing w:val="-2"/>
          <w:lang w:val="en-US"/>
        </w:rPr>
        <w:t xml:space="preserve"> </w:t>
      </w:r>
      <w:r w:rsidRPr="00831CDD">
        <w:rPr>
          <w:color w:val="000000"/>
          <w:spacing w:val="-2"/>
          <w:lang w:val="en-US"/>
        </w:rPr>
        <w:t>European</w:t>
      </w:r>
      <w:r w:rsidR="0065156B" w:rsidRPr="00831CDD">
        <w:rPr>
          <w:color w:val="000000"/>
          <w:spacing w:val="-2"/>
          <w:lang w:val="en-US"/>
        </w:rPr>
        <w:t xml:space="preserve"> </w:t>
      </w:r>
      <w:r w:rsidRPr="00831CDD">
        <w:rPr>
          <w:color w:val="000000"/>
          <w:spacing w:val="-2"/>
          <w:lang w:val="en-US"/>
        </w:rPr>
        <w:t>economy.</w:t>
      </w:r>
      <w:r w:rsidR="0065156B" w:rsidRPr="00831CDD">
        <w:rPr>
          <w:color w:val="000000"/>
          <w:spacing w:val="-2"/>
          <w:lang w:val="en-US"/>
        </w:rPr>
        <w:t xml:space="preserve"> </w:t>
      </w:r>
      <w:r w:rsidR="00831CDD" w:rsidRPr="00831CDD">
        <w:rPr>
          <w:spacing w:val="-2"/>
          <w:lang w:val="en-US"/>
        </w:rPr>
        <w:t>–</w:t>
      </w:r>
      <w:r w:rsidR="0065156B" w:rsidRPr="00831CDD">
        <w:rPr>
          <w:color w:val="000000"/>
          <w:spacing w:val="-2"/>
          <w:lang w:val="en-US"/>
        </w:rPr>
        <w:t xml:space="preserve"> </w:t>
      </w:r>
      <w:r w:rsidRPr="00831CDD">
        <w:rPr>
          <w:color w:val="000000"/>
          <w:spacing w:val="-2"/>
          <w:lang w:val="en-US"/>
        </w:rPr>
        <w:t>Final</w:t>
      </w:r>
      <w:r w:rsidR="0065156B" w:rsidRPr="00831CDD">
        <w:rPr>
          <w:color w:val="000000"/>
          <w:spacing w:val="-2"/>
          <w:lang w:val="en-US"/>
        </w:rPr>
        <w:t xml:space="preserve"> </w:t>
      </w:r>
      <w:r w:rsidRPr="00831CDD">
        <w:rPr>
          <w:color w:val="000000"/>
          <w:spacing w:val="-2"/>
          <w:lang w:val="en-US"/>
        </w:rPr>
        <w:t>Report.</w:t>
      </w:r>
      <w:r w:rsidR="0065156B" w:rsidRPr="00831CDD">
        <w:rPr>
          <w:color w:val="000000"/>
          <w:spacing w:val="-2"/>
          <w:lang w:val="en-US"/>
        </w:rPr>
        <w:t xml:space="preserve"> </w:t>
      </w:r>
      <w:r w:rsidR="007E1DAB">
        <w:rPr>
          <w:color w:val="000000"/>
          <w:spacing w:val="-2"/>
          <w:lang w:val="en-US"/>
        </w:rPr>
        <w:t xml:space="preserve">– </w:t>
      </w:r>
      <w:r w:rsidRPr="00831CDD">
        <w:rPr>
          <w:color w:val="000000"/>
          <w:spacing w:val="-2"/>
          <w:lang w:val="en-US"/>
        </w:rPr>
        <w:t>The</w:t>
      </w:r>
      <w:r w:rsidR="0065156B" w:rsidRPr="00831CDD">
        <w:rPr>
          <w:color w:val="000000"/>
          <w:spacing w:val="-2"/>
          <w:lang w:val="en-US"/>
        </w:rPr>
        <w:t xml:space="preserve"> </w:t>
      </w:r>
      <w:r w:rsidRPr="00831CDD">
        <w:rPr>
          <w:color w:val="000000"/>
          <w:spacing w:val="-2"/>
          <w:lang w:val="en-US"/>
        </w:rPr>
        <w:t>High-Level</w:t>
      </w:r>
      <w:r w:rsidR="0065156B" w:rsidRPr="00831CDD">
        <w:rPr>
          <w:color w:val="000000"/>
          <w:spacing w:val="-2"/>
          <w:lang w:val="en-US"/>
        </w:rPr>
        <w:t xml:space="preserve"> </w:t>
      </w:r>
      <w:r w:rsidRPr="00831CDD">
        <w:rPr>
          <w:color w:val="000000"/>
          <w:spacing w:val="-2"/>
          <w:lang w:val="en-US"/>
        </w:rPr>
        <w:t>Expert</w:t>
      </w:r>
      <w:r w:rsidR="0065156B" w:rsidRPr="00831CDD">
        <w:rPr>
          <w:color w:val="000000"/>
          <w:spacing w:val="-2"/>
          <w:lang w:val="en-US"/>
        </w:rPr>
        <w:t xml:space="preserve"> </w:t>
      </w:r>
      <w:r w:rsidRPr="00831CDD">
        <w:rPr>
          <w:color w:val="000000"/>
          <w:spacing w:val="-2"/>
          <w:lang w:val="en-US"/>
        </w:rPr>
        <w:t>Group</w:t>
      </w:r>
      <w:r w:rsidR="0065156B" w:rsidRPr="00831CDD">
        <w:rPr>
          <w:color w:val="000000"/>
          <w:spacing w:val="-2"/>
          <w:lang w:val="en-US"/>
        </w:rPr>
        <w:t xml:space="preserve"> </w:t>
      </w:r>
      <w:r w:rsidRPr="00831CDD">
        <w:rPr>
          <w:color w:val="000000"/>
          <w:spacing w:val="-2"/>
          <w:lang w:val="en-US"/>
        </w:rPr>
        <w:t>on</w:t>
      </w:r>
      <w:r w:rsidR="0065156B" w:rsidRPr="00831CDD">
        <w:rPr>
          <w:color w:val="000000"/>
          <w:spacing w:val="-2"/>
          <w:lang w:val="en-US"/>
        </w:rPr>
        <w:t xml:space="preserve"> </w:t>
      </w:r>
      <w:r w:rsidRPr="00831CDD">
        <w:rPr>
          <w:color w:val="000000"/>
          <w:spacing w:val="-2"/>
          <w:lang w:val="en-US"/>
        </w:rPr>
        <w:t>Sustainable</w:t>
      </w:r>
      <w:r w:rsidR="0065156B" w:rsidRPr="00831CDD">
        <w:rPr>
          <w:color w:val="000000"/>
          <w:spacing w:val="-2"/>
          <w:lang w:val="en-US"/>
        </w:rPr>
        <w:t xml:space="preserve"> </w:t>
      </w:r>
      <w:r w:rsidRPr="00831CDD">
        <w:rPr>
          <w:color w:val="000000"/>
          <w:spacing w:val="-2"/>
          <w:lang w:val="en-US"/>
        </w:rPr>
        <w:t>Finance,</w:t>
      </w:r>
      <w:r w:rsidR="0065156B" w:rsidRPr="00831CDD">
        <w:rPr>
          <w:color w:val="000000"/>
          <w:spacing w:val="-2"/>
          <w:lang w:val="en-US"/>
        </w:rPr>
        <w:t xml:space="preserve"> </w:t>
      </w:r>
      <w:r w:rsidRPr="00831CDD">
        <w:rPr>
          <w:color w:val="000000"/>
          <w:spacing w:val="-2"/>
          <w:lang w:val="en-US"/>
        </w:rPr>
        <w:t>2018.</w:t>
      </w:r>
      <w:r w:rsidR="0065156B" w:rsidRPr="00831CDD">
        <w:rPr>
          <w:color w:val="000000"/>
          <w:spacing w:val="-2"/>
          <w:lang w:val="en-US"/>
        </w:rPr>
        <w:t xml:space="preserve"> </w:t>
      </w:r>
      <w:r w:rsidR="00831CDD" w:rsidRPr="00831CDD">
        <w:rPr>
          <w:color w:val="000000"/>
          <w:spacing w:val="-2"/>
          <w:lang w:val="en-US"/>
        </w:rPr>
        <w:t>–</w:t>
      </w:r>
      <w:r w:rsidR="0065156B" w:rsidRPr="00831CDD">
        <w:rPr>
          <w:color w:val="000000"/>
          <w:spacing w:val="-2"/>
          <w:lang w:val="en-US"/>
        </w:rPr>
        <w:t xml:space="preserve"> </w:t>
      </w:r>
      <w:r w:rsidRPr="00831CDD">
        <w:rPr>
          <w:color w:val="000000"/>
          <w:spacing w:val="-2"/>
          <w:lang w:val="en-US"/>
        </w:rPr>
        <w:t>99</w:t>
      </w:r>
      <w:r w:rsidR="0065156B" w:rsidRPr="00831CDD">
        <w:rPr>
          <w:color w:val="000000"/>
          <w:spacing w:val="-2"/>
          <w:lang w:val="en-US"/>
        </w:rPr>
        <w:t xml:space="preserve"> </w:t>
      </w:r>
      <w:r w:rsidRPr="00831CDD">
        <w:rPr>
          <w:color w:val="000000"/>
          <w:spacing w:val="-2"/>
          <w:lang w:val="en-US"/>
        </w:rPr>
        <w:t>p.</w:t>
      </w:r>
    </w:p>
    <w:p w14:paraId="239A9403" w14:textId="27E5A5E1" w:rsidR="00DF4C23" w:rsidRPr="0065156B" w:rsidRDefault="00DF4C23" w:rsidP="0065156B">
      <w:pPr>
        <w:pStyle w:val="a6"/>
        <w:widowControl w:val="0"/>
        <w:pBdr>
          <w:bottom w:val="single" w:sz="4" w:space="31" w:color="FFFFFF"/>
        </w:pBdr>
        <w:suppressAutoHyphens w:val="0"/>
        <w:spacing w:before="0" w:after="0" w:line="360" w:lineRule="auto"/>
        <w:ind w:firstLine="709"/>
        <w:jc w:val="both"/>
        <w:rPr>
          <w:color w:val="222222"/>
          <w:spacing w:val="-2"/>
          <w:lang w:val="en-US" w:eastAsia="ru-RU"/>
        </w:rPr>
      </w:pPr>
      <w:r w:rsidRPr="0065156B">
        <w:rPr>
          <w:color w:val="000000"/>
          <w:spacing w:val="-2"/>
          <w:sz w:val="23"/>
          <w:szCs w:val="23"/>
          <w:lang w:val="en-US"/>
        </w:rPr>
        <w:t>1</w:t>
      </w:r>
      <w:r w:rsidR="00831CDD">
        <w:rPr>
          <w:color w:val="000000"/>
          <w:spacing w:val="-2"/>
          <w:sz w:val="23"/>
          <w:szCs w:val="23"/>
          <w:lang w:val="en-US"/>
        </w:rPr>
        <w:t>2</w:t>
      </w:r>
      <w:r w:rsidR="0065156B">
        <w:rPr>
          <w:color w:val="000000"/>
          <w:spacing w:val="-2"/>
          <w:sz w:val="23"/>
          <w:szCs w:val="23"/>
          <w:lang w:val="en-US"/>
        </w:rPr>
        <w:t xml:space="preserve"> </w:t>
      </w:r>
      <w:r w:rsidRPr="0065156B">
        <w:rPr>
          <w:color w:val="222222"/>
          <w:spacing w:val="-2"/>
          <w:lang w:val="en-US" w:eastAsia="ru-RU"/>
        </w:rPr>
        <w:t>Davis</w:t>
      </w:r>
      <w:r w:rsidR="004462DC" w:rsidRPr="004462DC">
        <w:rPr>
          <w:color w:val="222222"/>
          <w:spacing w:val="-2"/>
          <w:lang w:val="en-US" w:eastAsia="ru-RU"/>
        </w:rPr>
        <w:t xml:space="preserve"> </w:t>
      </w:r>
      <w:r w:rsidRPr="0065156B">
        <w:rPr>
          <w:color w:val="222222"/>
          <w:spacing w:val="-2"/>
          <w:lang w:val="en-US" w:eastAsia="ru-RU"/>
        </w:rPr>
        <w:t>G.F.</w:t>
      </w:r>
      <w:r w:rsidR="004462DC" w:rsidRPr="004462DC">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Whitman</w:t>
      </w:r>
      <w:r w:rsidR="0065156B">
        <w:rPr>
          <w:color w:val="222222"/>
          <w:spacing w:val="-2"/>
          <w:lang w:val="en-US" w:eastAsia="ru-RU"/>
        </w:rPr>
        <w:t xml:space="preserve"> </w:t>
      </w:r>
      <w:r w:rsidRPr="0065156B">
        <w:rPr>
          <w:color w:val="222222"/>
          <w:spacing w:val="-2"/>
          <w:lang w:val="en-US" w:eastAsia="ru-RU"/>
        </w:rPr>
        <w:t>M.V.</w:t>
      </w:r>
      <w:r w:rsidR="004462DC" w:rsidRPr="004462DC">
        <w:rPr>
          <w:color w:val="222222"/>
          <w:spacing w:val="-2"/>
          <w:lang w:val="en-US" w:eastAsia="ru-RU"/>
        </w:rPr>
        <w:t>,</w:t>
      </w:r>
      <w:r w:rsidR="0065156B">
        <w:rPr>
          <w:color w:val="222222"/>
          <w:spacing w:val="-2"/>
          <w:lang w:val="en-US" w:eastAsia="ru-RU"/>
        </w:rPr>
        <w:t xml:space="preserve"> </w:t>
      </w:r>
      <w:proofErr w:type="spellStart"/>
      <w:r w:rsidRPr="0065156B">
        <w:rPr>
          <w:color w:val="222222"/>
          <w:spacing w:val="-2"/>
          <w:lang w:val="en-US" w:eastAsia="ru-RU"/>
        </w:rPr>
        <w:t>Zald</w:t>
      </w:r>
      <w:proofErr w:type="spellEnd"/>
      <w:r w:rsidR="0065156B">
        <w:rPr>
          <w:color w:val="222222"/>
          <w:spacing w:val="-2"/>
          <w:lang w:val="en-US" w:eastAsia="ru-RU"/>
        </w:rPr>
        <w:t xml:space="preserve"> </w:t>
      </w:r>
      <w:r w:rsidRPr="0065156B">
        <w:rPr>
          <w:color w:val="222222"/>
          <w:spacing w:val="-2"/>
          <w:lang w:val="en-US" w:eastAsia="ru-RU"/>
        </w:rPr>
        <w:t>M.N.</w:t>
      </w:r>
      <w:r w:rsidR="0065156B">
        <w:rPr>
          <w:color w:val="222222"/>
          <w:spacing w:val="-2"/>
          <w:lang w:val="en-US" w:eastAsia="ru-RU"/>
        </w:rPr>
        <w:t xml:space="preserve"> </w:t>
      </w:r>
      <w:r w:rsidRPr="0065156B">
        <w:rPr>
          <w:color w:val="222222"/>
          <w:spacing w:val="-2"/>
          <w:lang w:val="en-US" w:eastAsia="ru-RU"/>
        </w:rPr>
        <w:t>The</w:t>
      </w:r>
      <w:r w:rsidR="0065156B">
        <w:rPr>
          <w:color w:val="222222"/>
          <w:spacing w:val="-2"/>
          <w:lang w:val="en-US" w:eastAsia="ru-RU"/>
        </w:rPr>
        <w:t xml:space="preserve"> </w:t>
      </w:r>
      <w:r w:rsidRPr="0065156B">
        <w:rPr>
          <w:color w:val="222222"/>
          <w:spacing w:val="-2"/>
          <w:lang w:val="en-US" w:eastAsia="ru-RU"/>
        </w:rPr>
        <w:t>responsibility</w:t>
      </w:r>
      <w:r w:rsidR="0065156B">
        <w:rPr>
          <w:color w:val="222222"/>
          <w:spacing w:val="-2"/>
          <w:lang w:val="en-US" w:eastAsia="ru-RU"/>
        </w:rPr>
        <w:t xml:space="preserve"> </w:t>
      </w:r>
      <w:r w:rsidRPr="0065156B">
        <w:rPr>
          <w:color w:val="222222"/>
          <w:spacing w:val="-2"/>
          <w:lang w:val="en-US" w:eastAsia="ru-RU"/>
        </w:rPr>
        <w:t>paradox:</w:t>
      </w:r>
      <w:r w:rsidR="0065156B">
        <w:rPr>
          <w:color w:val="222222"/>
          <w:spacing w:val="-2"/>
          <w:lang w:val="en-US" w:eastAsia="ru-RU"/>
        </w:rPr>
        <w:t xml:space="preserve"> </w:t>
      </w:r>
      <w:r w:rsidRPr="0065156B">
        <w:rPr>
          <w:color w:val="222222"/>
          <w:spacing w:val="-2"/>
          <w:lang w:val="en-US" w:eastAsia="ru-RU"/>
        </w:rPr>
        <w:t>Multinational</w:t>
      </w:r>
      <w:r w:rsidR="0065156B">
        <w:rPr>
          <w:color w:val="222222"/>
          <w:spacing w:val="-2"/>
          <w:lang w:val="en-US" w:eastAsia="ru-RU"/>
        </w:rPr>
        <w:t xml:space="preserve"> </w:t>
      </w:r>
      <w:r w:rsidRPr="0065156B">
        <w:rPr>
          <w:color w:val="222222"/>
          <w:spacing w:val="-2"/>
          <w:lang w:val="en-US" w:eastAsia="ru-RU"/>
        </w:rPr>
        <w:t>firms</w:t>
      </w:r>
      <w:r w:rsidR="0065156B">
        <w:rPr>
          <w:color w:val="222222"/>
          <w:spacing w:val="-2"/>
          <w:lang w:val="en-US" w:eastAsia="ru-RU"/>
        </w:rPr>
        <w:t xml:space="preserve"> </w:t>
      </w:r>
      <w:r w:rsidRPr="0065156B">
        <w:rPr>
          <w:color w:val="222222"/>
          <w:spacing w:val="-2"/>
          <w:lang w:val="en-US" w:eastAsia="ru-RU"/>
        </w:rPr>
        <w:t>and</w:t>
      </w:r>
      <w:r w:rsidR="0065156B">
        <w:rPr>
          <w:color w:val="222222"/>
          <w:spacing w:val="-2"/>
          <w:lang w:val="en-US" w:eastAsia="ru-RU"/>
        </w:rPr>
        <w:t xml:space="preserve"> </w:t>
      </w:r>
      <w:r w:rsidRPr="0065156B">
        <w:rPr>
          <w:color w:val="222222"/>
          <w:spacing w:val="-2"/>
          <w:lang w:val="en-US" w:eastAsia="ru-RU"/>
        </w:rPr>
        <w:t>global</w:t>
      </w:r>
      <w:r w:rsidR="0065156B">
        <w:rPr>
          <w:color w:val="222222"/>
          <w:spacing w:val="-2"/>
          <w:lang w:val="en-US" w:eastAsia="ru-RU"/>
        </w:rPr>
        <w:t xml:space="preserve"> </w:t>
      </w:r>
      <w:r w:rsidRPr="0065156B">
        <w:rPr>
          <w:color w:val="222222"/>
          <w:spacing w:val="-2"/>
          <w:lang w:val="en-US" w:eastAsia="ru-RU"/>
        </w:rPr>
        <w:t>corporate</w:t>
      </w:r>
      <w:r w:rsidR="0065156B">
        <w:rPr>
          <w:color w:val="222222"/>
          <w:spacing w:val="-2"/>
          <w:lang w:val="en-US" w:eastAsia="ru-RU"/>
        </w:rPr>
        <w:t xml:space="preserve"> </w:t>
      </w:r>
      <w:r w:rsidRPr="0065156B">
        <w:rPr>
          <w:color w:val="222222"/>
          <w:spacing w:val="-2"/>
          <w:lang w:val="en-US" w:eastAsia="ru-RU"/>
        </w:rPr>
        <w:t>social</w:t>
      </w:r>
      <w:r w:rsidR="0065156B">
        <w:rPr>
          <w:color w:val="222222"/>
          <w:spacing w:val="-2"/>
          <w:lang w:val="en-US" w:eastAsia="ru-RU"/>
        </w:rPr>
        <w:t xml:space="preserve"> </w:t>
      </w:r>
      <w:r w:rsidRPr="0065156B">
        <w:rPr>
          <w:color w:val="222222"/>
          <w:spacing w:val="-2"/>
          <w:lang w:val="en-US" w:eastAsia="ru-RU"/>
        </w:rPr>
        <w:t>responsibility.</w:t>
      </w:r>
      <w:r w:rsidR="0065156B">
        <w:rPr>
          <w:color w:val="222222"/>
          <w:spacing w:val="-2"/>
          <w:lang w:val="en-US" w:eastAsia="ru-RU"/>
        </w:rPr>
        <w:t xml:space="preserve"> </w:t>
      </w:r>
      <w:r w:rsidRPr="0065156B">
        <w:rPr>
          <w:color w:val="222222"/>
          <w:spacing w:val="-2"/>
          <w:lang w:val="en-US" w:eastAsia="ru-RU"/>
        </w:rPr>
        <w:t>Ross</w:t>
      </w:r>
      <w:r w:rsidR="0065156B">
        <w:rPr>
          <w:color w:val="222222"/>
          <w:spacing w:val="-2"/>
          <w:lang w:val="en-US" w:eastAsia="ru-RU"/>
        </w:rPr>
        <w:t xml:space="preserve"> </w:t>
      </w:r>
      <w:r w:rsidRPr="0065156B">
        <w:rPr>
          <w:color w:val="222222"/>
          <w:spacing w:val="-2"/>
          <w:lang w:val="en-US" w:eastAsia="ru-RU"/>
        </w:rPr>
        <w:t>Sch.</w:t>
      </w:r>
      <w:r w:rsidR="0065156B">
        <w:rPr>
          <w:color w:val="222222"/>
          <w:spacing w:val="-2"/>
          <w:lang w:val="en-US" w:eastAsia="ru-RU"/>
        </w:rPr>
        <w:t xml:space="preserve"> </w:t>
      </w:r>
      <w:r w:rsidRPr="0065156B">
        <w:rPr>
          <w:color w:val="222222"/>
          <w:spacing w:val="-2"/>
          <w:lang w:val="en-US" w:eastAsia="ru-RU"/>
        </w:rPr>
        <w:t>Bus.</w:t>
      </w:r>
      <w:r w:rsidR="0065156B">
        <w:rPr>
          <w:color w:val="222222"/>
          <w:spacing w:val="-2"/>
          <w:lang w:val="en-US" w:eastAsia="ru-RU"/>
        </w:rPr>
        <w:t xml:space="preserve"> </w:t>
      </w:r>
      <w:r w:rsidRPr="0065156B">
        <w:rPr>
          <w:color w:val="222222"/>
          <w:spacing w:val="-2"/>
          <w:lang w:val="en-US" w:eastAsia="ru-RU"/>
        </w:rPr>
        <w:t>Pap</w:t>
      </w:r>
      <w:r w:rsidR="007E1DAB" w:rsidRPr="004462DC">
        <w:rPr>
          <w:color w:val="222222"/>
          <w:spacing w:val="-2"/>
          <w:lang w:val="en-US" w:eastAsia="ru-RU"/>
        </w:rPr>
        <w:t xml:space="preserve">. – </w:t>
      </w:r>
      <w:r w:rsidRPr="0065156B">
        <w:rPr>
          <w:color w:val="222222"/>
          <w:spacing w:val="-2"/>
          <w:lang w:val="en-US" w:eastAsia="ru-RU"/>
        </w:rPr>
        <w:t>2006</w:t>
      </w:r>
      <w:r w:rsidR="007E1DAB" w:rsidRPr="004462DC">
        <w:rPr>
          <w:color w:val="222222"/>
          <w:spacing w:val="-2"/>
          <w:lang w:val="en-US" w:eastAsia="ru-RU"/>
        </w:rPr>
        <w:t xml:space="preserve">. – </w:t>
      </w:r>
      <w:r w:rsidR="007E1DAB">
        <w:rPr>
          <w:color w:val="222222"/>
          <w:spacing w:val="-2"/>
          <w:lang w:val="en-US" w:eastAsia="ru-RU"/>
        </w:rPr>
        <w:t xml:space="preserve">Vol. </w:t>
      </w:r>
      <w:r w:rsidRPr="0065156B">
        <w:rPr>
          <w:color w:val="222222"/>
          <w:spacing w:val="-2"/>
          <w:lang w:val="en-US" w:eastAsia="ru-RU"/>
        </w:rPr>
        <w:t>1031</w:t>
      </w:r>
      <w:r w:rsidR="007E1DAB" w:rsidRPr="004462DC">
        <w:rPr>
          <w:color w:val="222222"/>
          <w:spacing w:val="-2"/>
          <w:lang w:val="en-US" w:eastAsia="ru-RU"/>
        </w:rPr>
        <w:t xml:space="preserve">. – </w:t>
      </w:r>
      <w:r w:rsidR="007E1DAB">
        <w:rPr>
          <w:color w:val="222222"/>
          <w:spacing w:val="-2"/>
          <w:lang w:eastAsia="ru-RU"/>
        </w:rPr>
        <w:t>Р</w:t>
      </w:r>
      <w:r w:rsidR="007E1DAB" w:rsidRPr="004462DC">
        <w:rPr>
          <w:color w:val="222222"/>
          <w:spacing w:val="-2"/>
          <w:lang w:val="en-US" w:eastAsia="ru-RU"/>
        </w:rPr>
        <w:t>.</w:t>
      </w:r>
      <w:r w:rsidRPr="0065156B">
        <w:rPr>
          <w:color w:val="222222"/>
          <w:spacing w:val="-2"/>
          <w:lang w:val="en-US" w:eastAsia="ru-RU"/>
        </w:rPr>
        <w:t>1</w:t>
      </w:r>
      <w:r w:rsidR="007E1DAB" w:rsidRPr="004462DC">
        <w:rPr>
          <w:color w:val="222222"/>
          <w:spacing w:val="-2"/>
          <w:lang w:val="en-US" w:eastAsia="ru-RU"/>
        </w:rPr>
        <w:t>-</w:t>
      </w:r>
      <w:r w:rsidRPr="0065156B">
        <w:rPr>
          <w:color w:val="222222"/>
          <w:spacing w:val="-2"/>
          <w:lang w:val="en-US" w:eastAsia="ru-RU"/>
        </w:rPr>
        <w:t>41.</w:t>
      </w:r>
      <w:r w:rsidR="0065156B">
        <w:rPr>
          <w:color w:val="222222"/>
          <w:spacing w:val="-2"/>
          <w:lang w:val="en-US" w:eastAsia="ru-RU"/>
        </w:rPr>
        <w:t xml:space="preserve"> </w:t>
      </w:r>
    </w:p>
    <w:p w14:paraId="631AA1A4" w14:textId="517F3ACB" w:rsidR="00DF4C23" w:rsidRPr="0065156B" w:rsidRDefault="00DF4C23" w:rsidP="0065156B">
      <w:pPr>
        <w:pStyle w:val="a6"/>
        <w:widowControl w:val="0"/>
        <w:pBdr>
          <w:bottom w:val="single" w:sz="4" w:space="31" w:color="FFFFFF"/>
        </w:pBdr>
        <w:suppressAutoHyphens w:val="0"/>
        <w:spacing w:before="0" w:after="0" w:line="360" w:lineRule="auto"/>
        <w:ind w:firstLine="709"/>
        <w:jc w:val="both"/>
        <w:rPr>
          <w:color w:val="222222"/>
          <w:spacing w:val="-2"/>
          <w:lang w:val="en-US" w:eastAsia="ru-RU"/>
        </w:rPr>
      </w:pPr>
      <w:r w:rsidRPr="0065156B">
        <w:rPr>
          <w:color w:val="222222"/>
          <w:spacing w:val="-2"/>
          <w:lang w:val="en-US" w:eastAsia="ru-RU"/>
        </w:rPr>
        <w:t>1</w:t>
      </w:r>
      <w:r w:rsidR="00831CDD">
        <w:rPr>
          <w:color w:val="222222"/>
          <w:spacing w:val="-2"/>
          <w:lang w:val="en-US" w:eastAsia="ru-RU"/>
        </w:rPr>
        <w:t>3</w:t>
      </w:r>
      <w:r w:rsidR="0065156B">
        <w:rPr>
          <w:color w:val="222222"/>
          <w:spacing w:val="-2"/>
          <w:lang w:val="en-US" w:eastAsia="ru-RU"/>
        </w:rPr>
        <w:t xml:space="preserve"> </w:t>
      </w:r>
      <w:r w:rsidRPr="0065156B">
        <w:rPr>
          <w:color w:val="222222"/>
          <w:spacing w:val="-2"/>
          <w:lang w:val="en-US" w:eastAsia="ru-RU"/>
        </w:rPr>
        <w:t>Adams,</w:t>
      </w:r>
      <w:r w:rsidR="0065156B">
        <w:rPr>
          <w:color w:val="222222"/>
          <w:spacing w:val="-2"/>
          <w:lang w:val="en-US" w:eastAsia="ru-RU"/>
        </w:rPr>
        <w:t xml:space="preserve"> </w:t>
      </w:r>
      <w:r w:rsidRPr="0065156B">
        <w:rPr>
          <w:color w:val="222222"/>
          <w:spacing w:val="-2"/>
          <w:lang w:val="en-US" w:eastAsia="ru-RU"/>
        </w:rPr>
        <w:t>B.</w:t>
      </w:r>
      <w:r w:rsidR="0065156B">
        <w:rPr>
          <w:color w:val="222222"/>
          <w:spacing w:val="-2"/>
          <w:lang w:val="en-US" w:eastAsia="ru-RU"/>
        </w:rPr>
        <w:t xml:space="preserve"> </w:t>
      </w:r>
      <w:r w:rsidRPr="0065156B">
        <w:rPr>
          <w:color w:val="222222"/>
          <w:spacing w:val="-2"/>
          <w:lang w:val="en-US" w:eastAsia="ru-RU"/>
        </w:rPr>
        <w:t>Green</w:t>
      </w:r>
      <w:r w:rsidR="0065156B">
        <w:rPr>
          <w:color w:val="222222"/>
          <w:spacing w:val="-2"/>
          <w:lang w:val="en-US" w:eastAsia="ru-RU"/>
        </w:rPr>
        <w:t xml:space="preserve"> </w:t>
      </w:r>
      <w:r w:rsidRPr="0065156B">
        <w:rPr>
          <w:color w:val="222222"/>
          <w:spacing w:val="-2"/>
          <w:lang w:val="en-US" w:eastAsia="ru-RU"/>
        </w:rPr>
        <w:t>Development:</w:t>
      </w:r>
      <w:r w:rsidR="0065156B">
        <w:rPr>
          <w:color w:val="222222"/>
          <w:spacing w:val="-2"/>
          <w:lang w:val="en-US" w:eastAsia="ru-RU"/>
        </w:rPr>
        <w:t xml:space="preserve"> </w:t>
      </w:r>
      <w:r w:rsidRPr="0065156B">
        <w:rPr>
          <w:color w:val="222222"/>
          <w:spacing w:val="-2"/>
          <w:lang w:val="en-US" w:eastAsia="ru-RU"/>
        </w:rPr>
        <w:t>Environment</w:t>
      </w:r>
      <w:r w:rsidR="0065156B">
        <w:rPr>
          <w:color w:val="222222"/>
          <w:spacing w:val="-2"/>
          <w:lang w:val="en-US" w:eastAsia="ru-RU"/>
        </w:rPr>
        <w:t xml:space="preserve"> </w:t>
      </w:r>
      <w:r w:rsidRPr="0065156B">
        <w:rPr>
          <w:color w:val="222222"/>
          <w:spacing w:val="-2"/>
          <w:lang w:val="en-US" w:eastAsia="ru-RU"/>
        </w:rPr>
        <w:t>and</w:t>
      </w:r>
      <w:r w:rsidR="0065156B">
        <w:rPr>
          <w:color w:val="222222"/>
          <w:spacing w:val="-2"/>
          <w:lang w:val="en-US" w:eastAsia="ru-RU"/>
        </w:rPr>
        <w:t xml:space="preserve"> </w:t>
      </w:r>
      <w:r w:rsidRPr="0065156B">
        <w:rPr>
          <w:color w:val="222222"/>
          <w:spacing w:val="-2"/>
          <w:lang w:val="en-US" w:eastAsia="ru-RU"/>
        </w:rPr>
        <w:t>Sustainability</w:t>
      </w:r>
      <w:r w:rsidR="0065156B">
        <w:rPr>
          <w:color w:val="222222"/>
          <w:spacing w:val="-2"/>
          <w:lang w:val="en-US" w:eastAsia="ru-RU"/>
        </w:rPr>
        <w:t xml:space="preserve"> </w:t>
      </w:r>
      <w:r w:rsidRPr="0065156B">
        <w:rPr>
          <w:color w:val="222222"/>
          <w:spacing w:val="-2"/>
          <w:lang w:val="en-US" w:eastAsia="ru-RU"/>
        </w:rPr>
        <w:t>in</w:t>
      </w:r>
      <w:r w:rsidR="0065156B">
        <w:rPr>
          <w:color w:val="222222"/>
          <w:spacing w:val="-2"/>
          <w:lang w:val="en-US" w:eastAsia="ru-RU"/>
        </w:rPr>
        <w:t xml:space="preserve"> </w:t>
      </w:r>
      <w:r w:rsidRPr="0065156B">
        <w:rPr>
          <w:color w:val="222222"/>
          <w:spacing w:val="-2"/>
          <w:lang w:val="en-US" w:eastAsia="ru-RU"/>
        </w:rPr>
        <w:t>a</w:t>
      </w:r>
      <w:r w:rsidR="0065156B">
        <w:rPr>
          <w:color w:val="222222"/>
          <w:spacing w:val="-2"/>
          <w:lang w:val="en-US" w:eastAsia="ru-RU"/>
        </w:rPr>
        <w:t xml:space="preserve"> </w:t>
      </w:r>
      <w:r w:rsidRPr="0065156B">
        <w:rPr>
          <w:color w:val="222222"/>
          <w:spacing w:val="-2"/>
          <w:lang w:val="en-US" w:eastAsia="ru-RU"/>
        </w:rPr>
        <w:t>Developing</w:t>
      </w:r>
      <w:r w:rsidR="0065156B">
        <w:rPr>
          <w:color w:val="222222"/>
          <w:spacing w:val="-2"/>
          <w:lang w:val="en-US" w:eastAsia="ru-RU"/>
        </w:rPr>
        <w:t xml:space="preserve"> </w:t>
      </w:r>
      <w:r w:rsidRPr="0065156B">
        <w:rPr>
          <w:color w:val="222222"/>
          <w:spacing w:val="-2"/>
          <w:lang w:val="en-US" w:eastAsia="ru-RU"/>
        </w:rPr>
        <w:t>World;</w:t>
      </w:r>
      <w:r w:rsidR="0065156B">
        <w:rPr>
          <w:color w:val="222222"/>
          <w:spacing w:val="-2"/>
          <w:lang w:val="en-US" w:eastAsia="ru-RU"/>
        </w:rPr>
        <w:t xml:space="preserve"> </w:t>
      </w:r>
      <w:r w:rsidRPr="0065156B">
        <w:rPr>
          <w:color w:val="222222"/>
          <w:spacing w:val="-2"/>
          <w:lang w:val="en-US" w:eastAsia="ru-RU"/>
        </w:rPr>
        <w:t>Routledge:</w:t>
      </w:r>
      <w:r w:rsidR="0065156B">
        <w:rPr>
          <w:color w:val="222222"/>
          <w:spacing w:val="-2"/>
          <w:lang w:val="en-US" w:eastAsia="ru-RU"/>
        </w:rPr>
        <w:t xml:space="preserve"> </w:t>
      </w:r>
      <w:r w:rsidRPr="0065156B">
        <w:rPr>
          <w:color w:val="222222"/>
          <w:spacing w:val="-2"/>
          <w:lang w:val="en-US" w:eastAsia="ru-RU"/>
        </w:rPr>
        <w:t>Abingdon,</w:t>
      </w:r>
      <w:r w:rsidR="0065156B">
        <w:rPr>
          <w:color w:val="222222"/>
          <w:spacing w:val="-2"/>
          <w:lang w:val="en-US" w:eastAsia="ru-RU"/>
        </w:rPr>
        <w:t xml:space="preserve"> </w:t>
      </w:r>
      <w:r w:rsidRPr="0065156B">
        <w:rPr>
          <w:color w:val="222222"/>
          <w:spacing w:val="-2"/>
          <w:lang w:val="en-US" w:eastAsia="ru-RU"/>
        </w:rPr>
        <w:t>UK,</w:t>
      </w:r>
      <w:r w:rsidR="0065156B">
        <w:rPr>
          <w:color w:val="222222"/>
          <w:spacing w:val="-2"/>
          <w:lang w:val="en-US" w:eastAsia="ru-RU"/>
        </w:rPr>
        <w:t xml:space="preserve"> </w:t>
      </w:r>
      <w:r w:rsidRPr="0065156B">
        <w:rPr>
          <w:color w:val="222222"/>
          <w:spacing w:val="-2"/>
          <w:lang w:val="en-US" w:eastAsia="ru-RU"/>
        </w:rPr>
        <w:t>2008.</w:t>
      </w:r>
    </w:p>
    <w:p w14:paraId="685A3099" w14:textId="0056136A" w:rsidR="00DF4C23" w:rsidRPr="007E1DAB" w:rsidRDefault="00DF4C23" w:rsidP="0065156B">
      <w:pPr>
        <w:pStyle w:val="a6"/>
        <w:widowControl w:val="0"/>
        <w:pBdr>
          <w:bottom w:val="single" w:sz="4" w:space="31" w:color="FFFFFF"/>
        </w:pBdr>
        <w:suppressAutoHyphens w:val="0"/>
        <w:spacing w:before="0" w:after="0" w:line="360" w:lineRule="auto"/>
        <w:ind w:firstLine="709"/>
        <w:jc w:val="both"/>
        <w:rPr>
          <w:color w:val="222222"/>
          <w:spacing w:val="-2"/>
          <w:lang w:val="en-US" w:eastAsia="ru-RU"/>
        </w:rPr>
      </w:pPr>
      <w:r w:rsidRPr="007E1DAB">
        <w:rPr>
          <w:color w:val="222222"/>
          <w:spacing w:val="-2"/>
          <w:lang w:val="en-US" w:eastAsia="ru-RU"/>
        </w:rPr>
        <w:t>1</w:t>
      </w:r>
      <w:r w:rsidR="00831CDD" w:rsidRPr="007E1DAB">
        <w:rPr>
          <w:color w:val="222222"/>
          <w:spacing w:val="-2"/>
          <w:lang w:val="en-US" w:eastAsia="ru-RU"/>
        </w:rPr>
        <w:t>4</w:t>
      </w:r>
      <w:r w:rsidR="0065156B" w:rsidRPr="007E1DAB">
        <w:rPr>
          <w:color w:val="222222"/>
          <w:spacing w:val="-2"/>
          <w:lang w:val="en-US" w:eastAsia="ru-RU"/>
        </w:rPr>
        <w:t xml:space="preserve"> </w:t>
      </w:r>
      <w:r w:rsidRPr="007E1DAB">
        <w:rPr>
          <w:color w:val="222222"/>
          <w:spacing w:val="-2"/>
          <w:lang w:val="en-US" w:eastAsia="ru-RU"/>
        </w:rPr>
        <w:t>Jaffe</w:t>
      </w:r>
      <w:r w:rsidR="0065156B" w:rsidRPr="007E1DAB">
        <w:rPr>
          <w:color w:val="222222"/>
          <w:spacing w:val="-2"/>
          <w:lang w:val="en-US" w:eastAsia="ru-RU"/>
        </w:rPr>
        <w:t xml:space="preserve"> </w:t>
      </w:r>
      <w:r w:rsidRPr="007E1DAB">
        <w:rPr>
          <w:color w:val="222222"/>
          <w:spacing w:val="-2"/>
          <w:lang w:val="en-US" w:eastAsia="ru-RU"/>
        </w:rPr>
        <w:t>A.B.</w:t>
      </w:r>
      <w:r w:rsidR="004462DC" w:rsidRPr="004462DC">
        <w:rPr>
          <w:color w:val="222222"/>
          <w:spacing w:val="-2"/>
          <w:lang w:val="en-US" w:eastAsia="ru-RU"/>
        </w:rPr>
        <w:t>,</w:t>
      </w:r>
      <w:r w:rsidR="0065156B" w:rsidRPr="007E1DAB">
        <w:rPr>
          <w:color w:val="222222"/>
          <w:spacing w:val="-2"/>
          <w:lang w:val="en-US" w:eastAsia="ru-RU"/>
        </w:rPr>
        <w:t xml:space="preserve"> </w:t>
      </w:r>
      <w:r w:rsidRPr="007E1DAB">
        <w:rPr>
          <w:color w:val="222222"/>
          <w:spacing w:val="-2"/>
          <w:lang w:val="en-US" w:eastAsia="ru-RU"/>
        </w:rPr>
        <w:t>Palmer,</w:t>
      </w:r>
      <w:r w:rsidR="0065156B" w:rsidRPr="007E1DAB">
        <w:rPr>
          <w:color w:val="222222"/>
          <w:spacing w:val="-2"/>
          <w:lang w:val="en-US" w:eastAsia="ru-RU"/>
        </w:rPr>
        <w:t xml:space="preserve"> </w:t>
      </w:r>
      <w:r w:rsidRPr="007E1DAB">
        <w:rPr>
          <w:color w:val="222222"/>
          <w:spacing w:val="-2"/>
          <w:lang w:val="en-US" w:eastAsia="ru-RU"/>
        </w:rPr>
        <w:t>K.</w:t>
      </w:r>
      <w:r w:rsidR="0065156B" w:rsidRPr="007E1DAB">
        <w:rPr>
          <w:color w:val="222222"/>
          <w:spacing w:val="-2"/>
          <w:lang w:val="en-US" w:eastAsia="ru-RU"/>
        </w:rPr>
        <w:t xml:space="preserve"> </w:t>
      </w:r>
      <w:r w:rsidRPr="007E1DAB">
        <w:rPr>
          <w:color w:val="222222"/>
          <w:spacing w:val="-2"/>
          <w:lang w:val="en-US" w:eastAsia="ru-RU"/>
        </w:rPr>
        <w:t>Environmental</w:t>
      </w:r>
      <w:r w:rsidR="0065156B" w:rsidRPr="007E1DAB">
        <w:rPr>
          <w:color w:val="222222"/>
          <w:spacing w:val="-2"/>
          <w:lang w:val="en-US" w:eastAsia="ru-RU"/>
        </w:rPr>
        <w:t xml:space="preserve"> </w:t>
      </w:r>
      <w:r w:rsidRPr="007E1DAB">
        <w:rPr>
          <w:color w:val="222222"/>
          <w:spacing w:val="-2"/>
          <w:lang w:val="en-US" w:eastAsia="ru-RU"/>
        </w:rPr>
        <w:t>regulation</w:t>
      </w:r>
      <w:r w:rsidR="0065156B" w:rsidRPr="007E1DAB">
        <w:rPr>
          <w:color w:val="222222"/>
          <w:spacing w:val="-2"/>
          <w:lang w:val="en-US" w:eastAsia="ru-RU"/>
        </w:rPr>
        <w:t xml:space="preserve"> </w:t>
      </w:r>
      <w:r w:rsidRPr="007E1DAB">
        <w:rPr>
          <w:color w:val="222222"/>
          <w:spacing w:val="-2"/>
          <w:lang w:val="en-US" w:eastAsia="ru-RU"/>
        </w:rPr>
        <w:t>and</w:t>
      </w:r>
      <w:r w:rsidR="0065156B" w:rsidRPr="007E1DAB">
        <w:rPr>
          <w:color w:val="222222"/>
          <w:spacing w:val="-2"/>
          <w:lang w:val="en-US" w:eastAsia="ru-RU"/>
        </w:rPr>
        <w:t xml:space="preserve"> </w:t>
      </w:r>
      <w:r w:rsidRPr="007E1DAB">
        <w:rPr>
          <w:color w:val="222222"/>
          <w:spacing w:val="-2"/>
          <w:lang w:val="en-US" w:eastAsia="ru-RU"/>
        </w:rPr>
        <w:t>innovation:</w:t>
      </w:r>
      <w:r w:rsidR="0065156B" w:rsidRPr="007E1DAB">
        <w:rPr>
          <w:color w:val="222222"/>
          <w:spacing w:val="-2"/>
          <w:lang w:val="en-US" w:eastAsia="ru-RU"/>
        </w:rPr>
        <w:t xml:space="preserve"> </w:t>
      </w:r>
      <w:r w:rsidRPr="007E1DAB">
        <w:rPr>
          <w:color w:val="222222"/>
          <w:spacing w:val="-2"/>
          <w:lang w:val="en-US" w:eastAsia="ru-RU"/>
        </w:rPr>
        <w:t>A</w:t>
      </w:r>
      <w:r w:rsidR="0065156B" w:rsidRPr="007E1DAB">
        <w:rPr>
          <w:color w:val="222222"/>
          <w:spacing w:val="-2"/>
          <w:lang w:val="en-US" w:eastAsia="ru-RU"/>
        </w:rPr>
        <w:t xml:space="preserve"> </w:t>
      </w:r>
      <w:r w:rsidRPr="007E1DAB">
        <w:rPr>
          <w:color w:val="222222"/>
          <w:spacing w:val="-2"/>
          <w:lang w:val="en-US" w:eastAsia="ru-RU"/>
        </w:rPr>
        <w:t>panel</w:t>
      </w:r>
      <w:r w:rsidR="0065156B" w:rsidRPr="007E1DAB">
        <w:rPr>
          <w:color w:val="222222"/>
          <w:spacing w:val="-2"/>
          <w:lang w:val="en-US" w:eastAsia="ru-RU"/>
        </w:rPr>
        <w:t xml:space="preserve"> </w:t>
      </w:r>
      <w:r w:rsidRPr="007E1DAB">
        <w:rPr>
          <w:color w:val="222222"/>
          <w:spacing w:val="-2"/>
          <w:lang w:val="en-US" w:eastAsia="ru-RU"/>
        </w:rPr>
        <w:t>data</w:t>
      </w:r>
      <w:r w:rsidR="0065156B" w:rsidRPr="007E1DAB">
        <w:rPr>
          <w:color w:val="222222"/>
          <w:spacing w:val="-2"/>
          <w:lang w:val="en-US" w:eastAsia="ru-RU"/>
        </w:rPr>
        <w:t xml:space="preserve"> </w:t>
      </w:r>
      <w:r w:rsidRPr="007E1DAB">
        <w:rPr>
          <w:color w:val="222222"/>
          <w:spacing w:val="-2"/>
          <w:lang w:val="en-US" w:eastAsia="ru-RU"/>
        </w:rPr>
        <w:t>study.</w:t>
      </w:r>
      <w:r w:rsidR="0065156B" w:rsidRPr="007E1DAB">
        <w:rPr>
          <w:color w:val="222222"/>
          <w:spacing w:val="-2"/>
          <w:lang w:val="en-US" w:eastAsia="ru-RU"/>
        </w:rPr>
        <w:t xml:space="preserve"> </w:t>
      </w:r>
      <w:r w:rsidR="004462DC" w:rsidRPr="004462DC">
        <w:rPr>
          <w:color w:val="222222"/>
          <w:spacing w:val="-2"/>
          <w:lang w:val="en-US" w:eastAsia="ru-RU"/>
        </w:rPr>
        <w:t xml:space="preserve">// </w:t>
      </w:r>
      <w:r w:rsidRPr="007E1DAB">
        <w:rPr>
          <w:color w:val="222222"/>
          <w:spacing w:val="-2"/>
          <w:lang w:val="en-US" w:eastAsia="ru-RU"/>
        </w:rPr>
        <w:t>Rev.</w:t>
      </w:r>
      <w:r w:rsidR="0065156B" w:rsidRPr="007E1DAB">
        <w:rPr>
          <w:color w:val="222222"/>
          <w:spacing w:val="-2"/>
          <w:lang w:val="en-US" w:eastAsia="ru-RU"/>
        </w:rPr>
        <w:t xml:space="preserve"> </w:t>
      </w:r>
      <w:r w:rsidRPr="007E1DAB">
        <w:rPr>
          <w:color w:val="222222"/>
          <w:spacing w:val="-2"/>
          <w:lang w:val="en-US" w:eastAsia="ru-RU"/>
        </w:rPr>
        <w:t>Econ.</w:t>
      </w:r>
      <w:r w:rsidR="0065156B" w:rsidRPr="007E1DAB">
        <w:rPr>
          <w:color w:val="222222"/>
          <w:spacing w:val="-2"/>
          <w:lang w:val="en-US" w:eastAsia="ru-RU"/>
        </w:rPr>
        <w:t xml:space="preserve"> </w:t>
      </w:r>
      <w:r w:rsidRPr="007E1DAB">
        <w:rPr>
          <w:color w:val="222222"/>
          <w:spacing w:val="-2"/>
          <w:lang w:val="en-US" w:eastAsia="ru-RU"/>
        </w:rPr>
        <w:t>Stat.</w:t>
      </w:r>
      <w:r w:rsidR="0065156B" w:rsidRPr="007E1DAB">
        <w:rPr>
          <w:color w:val="222222"/>
          <w:spacing w:val="-2"/>
          <w:lang w:val="en-US" w:eastAsia="ru-RU"/>
        </w:rPr>
        <w:t xml:space="preserve"> </w:t>
      </w:r>
      <w:r w:rsidR="007E1DAB" w:rsidRPr="007E1DAB">
        <w:rPr>
          <w:color w:val="222222"/>
          <w:spacing w:val="-2"/>
          <w:lang w:val="en-US" w:eastAsia="ru-RU"/>
        </w:rPr>
        <w:t>–</w:t>
      </w:r>
      <w:r w:rsidR="007E1DAB">
        <w:rPr>
          <w:color w:val="222222"/>
          <w:spacing w:val="-2"/>
          <w:lang w:val="en-US" w:eastAsia="ru-RU"/>
        </w:rPr>
        <w:t xml:space="preserve"> </w:t>
      </w:r>
      <w:r w:rsidRPr="007E1DAB">
        <w:rPr>
          <w:color w:val="222222"/>
          <w:spacing w:val="-2"/>
          <w:lang w:val="en-US" w:eastAsia="ru-RU"/>
        </w:rPr>
        <w:t>1997</w:t>
      </w:r>
      <w:r w:rsidR="007E1DAB" w:rsidRPr="007E1DAB">
        <w:rPr>
          <w:color w:val="222222"/>
          <w:spacing w:val="-2"/>
          <w:lang w:val="en-US" w:eastAsia="ru-RU"/>
        </w:rPr>
        <w:t>. –</w:t>
      </w:r>
      <w:r w:rsidR="0065156B" w:rsidRPr="007E1DAB">
        <w:rPr>
          <w:color w:val="222222"/>
          <w:spacing w:val="-2"/>
          <w:lang w:val="en-US" w:eastAsia="ru-RU"/>
        </w:rPr>
        <w:t xml:space="preserve"> </w:t>
      </w:r>
      <w:r w:rsidR="007E1DAB" w:rsidRPr="007E1DAB">
        <w:rPr>
          <w:color w:val="222222"/>
          <w:spacing w:val="-2"/>
          <w:lang w:val="en-US" w:eastAsia="ru-RU"/>
        </w:rPr>
        <w:t>№</w:t>
      </w:r>
      <w:r w:rsidRPr="007E1DAB">
        <w:rPr>
          <w:color w:val="222222"/>
          <w:spacing w:val="-2"/>
          <w:lang w:val="en-US" w:eastAsia="ru-RU"/>
        </w:rPr>
        <w:t>79</w:t>
      </w:r>
      <w:r w:rsidR="007E1DAB">
        <w:rPr>
          <w:color w:val="222222"/>
          <w:spacing w:val="-2"/>
          <w:lang w:val="en-US" w:eastAsia="ru-RU"/>
        </w:rPr>
        <w:t xml:space="preserve">. </w:t>
      </w:r>
      <w:r w:rsidR="007E1DAB" w:rsidRPr="007E1DAB">
        <w:rPr>
          <w:color w:val="222222"/>
          <w:spacing w:val="-2"/>
          <w:lang w:val="en-US" w:eastAsia="ru-RU"/>
        </w:rPr>
        <w:t>–</w:t>
      </w:r>
      <w:r w:rsidR="0065156B" w:rsidRPr="007E1DAB">
        <w:rPr>
          <w:color w:val="222222"/>
          <w:spacing w:val="-2"/>
          <w:lang w:val="en-US" w:eastAsia="ru-RU"/>
        </w:rPr>
        <w:t xml:space="preserve"> </w:t>
      </w:r>
      <w:r w:rsidR="007E1DAB">
        <w:rPr>
          <w:color w:val="222222"/>
          <w:spacing w:val="-2"/>
          <w:lang w:val="en-US" w:eastAsia="ru-RU"/>
        </w:rPr>
        <w:t xml:space="preserve">P. </w:t>
      </w:r>
      <w:r w:rsidRPr="007E1DAB">
        <w:rPr>
          <w:color w:val="222222"/>
          <w:spacing w:val="-2"/>
          <w:lang w:val="en-US" w:eastAsia="ru-RU"/>
        </w:rPr>
        <w:t>610</w:t>
      </w:r>
      <w:r w:rsidR="007E1DAB">
        <w:rPr>
          <w:color w:val="222222"/>
          <w:spacing w:val="-2"/>
          <w:lang w:val="en-US" w:eastAsia="ru-RU"/>
        </w:rPr>
        <w:t>-</w:t>
      </w:r>
      <w:r w:rsidRPr="007E1DAB">
        <w:rPr>
          <w:color w:val="222222"/>
          <w:spacing w:val="-2"/>
          <w:lang w:val="en-US" w:eastAsia="ru-RU"/>
        </w:rPr>
        <w:t>619.</w:t>
      </w:r>
    </w:p>
    <w:p w14:paraId="57B6D7AF" w14:textId="30851341" w:rsidR="00DF4C23" w:rsidRPr="007E1DAB" w:rsidRDefault="00DF4C23" w:rsidP="0065156B">
      <w:pPr>
        <w:pStyle w:val="a6"/>
        <w:widowControl w:val="0"/>
        <w:pBdr>
          <w:bottom w:val="single" w:sz="4" w:space="31" w:color="FFFFFF"/>
        </w:pBdr>
        <w:suppressAutoHyphens w:val="0"/>
        <w:spacing w:before="0" w:after="0" w:line="360" w:lineRule="auto"/>
        <w:ind w:firstLine="709"/>
        <w:jc w:val="both"/>
        <w:rPr>
          <w:color w:val="222222"/>
          <w:spacing w:val="-2"/>
          <w:lang w:val="en-US" w:eastAsia="ru-RU"/>
        </w:rPr>
      </w:pPr>
      <w:r w:rsidRPr="007E1DAB">
        <w:rPr>
          <w:color w:val="222222"/>
          <w:spacing w:val="-2"/>
          <w:lang w:val="en-US" w:eastAsia="ru-RU"/>
        </w:rPr>
        <w:t>1</w:t>
      </w:r>
      <w:r w:rsidR="00662AC8" w:rsidRPr="007E1DAB">
        <w:rPr>
          <w:color w:val="222222"/>
          <w:spacing w:val="-2"/>
          <w:lang w:val="en-US" w:eastAsia="ru-RU"/>
        </w:rPr>
        <w:t>5</w:t>
      </w:r>
      <w:r w:rsidR="0065156B" w:rsidRPr="007E1DAB">
        <w:rPr>
          <w:color w:val="222222"/>
          <w:spacing w:val="-2"/>
          <w:lang w:val="en-US" w:eastAsia="ru-RU"/>
        </w:rPr>
        <w:t xml:space="preserve"> </w:t>
      </w:r>
      <w:r w:rsidRPr="007E1DAB">
        <w:rPr>
          <w:color w:val="222222"/>
          <w:spacing w:val="-2"/>
          <w:shd w:val="clear" w:color="auto" w:fill="FFFFFF"/>
          <w:lang w:val="en-US"/>
        </w:rPr>
        <w:t>Cowan</w:t>
      </w:r>
      <w:r w:rsidR="0065156B" w:rsidRPr="007E1DAB">
        <w:rPr>
          <w:color w:val="222222"/>
          <w:spacing w:val="-2"/>
          <w:lang w:val="en-US" w:eastAsia="ru-RU"/>
        </w:rPr>
        <w:t xml:space="preserve"> </w:t>
      </w:r>
      <w:r w:rsidRPr="007E1DAB">
        <w:rPr>
          <w:color w:val="222222"/>
          <w:spacing w:val="-2"/>
          <w:lang w:val="en-US" w:eastAsia="ru-RU"/>
        </w:rPr>
        <w:t>E.</w:t>
      </w:r>
      <w:r w:rsidR="004462DC" w:rsidRPr="004462DC">
        <w:rPr>
          <w:color w:val="222222"/>
          <w:spacing w:val="-2"/>
          <w:lang w:val="en-US" w:eastAsia="ru-RU"/>
        </w:rPr>
        <w:t>,</w:t>
      </w:r>
      <w:r w:rsidR="0065156B" w:rsidRPr="007E1DAB">
        <w:rPr>
          <w:color w:val="222222"/>
          <w:spacing w:val="-2"/>
          <w:lang w:val="en-US" w:eastAsia="ru-RU"/>
        </w:rPr>
        <w:t xml:space="preserve"> </w:t>
      </w:r>
      <w:r w:rsidRPr="007E1DAB">
        <w:rPr>
          <w:color w:val="222222"/>
          <w:spacing w:val="-2"/>
          <w:lang w:val="en-US" w:eastAsia="ru-RU"/>
        </w:rPr>
        <w:t>Topical</w:t>
      </w:r>
      <w:r w:rsidR="0065156B" w:rsidRPr="007E1DAB">
        <w:rPr>
          <w:color w:val="222222"/>
          <w:spacing w:val="-2"/>
          <w:lang w:val="en-US" w:eastAsia="ru-RU"/>
        </w:rPr>
        <w:t xml:space="preserve"> </w:t>
      </w:r>
      <w:r w:rsidRPr="007E1DAB">
        <w:rPr>
          <w:color w:val="222222"/>
          <w:spacing w:val="-2"/>
          <w:lang w:val="en-US" w:eastAsia="ru-RU"/>
        </w:rPr>
        <w:t>Issues</w:t>
      </w:r>
      <w:r w:rsidR="0065156B" w:rsidRPr="007E1DAB">
        <w:rPr>
          <w:color w:val="222222"/>
          <w:spacing w:val="-2"/>
          <w:lang w:val="en-US" w:eastAsia="ru-RU"/>
        </w:rPr>
        <w:t xml:space="preserve"> </w:t>
      </w:r>
      <w:r w:rsidRPr="007E1DAB">
        <w:rPr>
          <w:color w:val="222222"/>
          <w:spacing w:val="-2"/>
          <w:lang w:val="en-US" w:eastAsia="ru-RU"/>
        </w:rPr>
        <w:t>in</w:t>
      </w:r>
      <w:r w:rsidR="0065156B" w:rsidRPr="007E1DAB">
        <w:rPr>
          <w:color w:val="222222"/>
          <w:spacing w:val="-2"/>
          <w:lang w:val="en-US" w:eastAsia="ru-RU"/>
        </w:rPr>
        <w:t xml:space="preserve"> </w:t>
      </w:r>
      <w:r w:rsidRPr="007E1DAB">
        <w:rPr>
          <w:color w:val="222222"/>
          <w:spacing w:val="-2"/>
          <w:lang w:val="en-US" w:eastAsia="ru-RU"/>
        </w:rPr>
        <w:t>Environmental</w:t>
      </w:r>
      <w:r w:rsidR="0065156B" w:rsidRPr="007E1DAB">
        <w:rPr>
          <w:color w:val="222222"/>
          <w:spacing w:val="-2"/>
          <w:lang w:val="en-US" w:eastAsia="ru-RU"/>
        </w:rPr>
        <w:t xml:space="preserve"> </w:t>
      </w:r>
      <w:r w:rsidRPr="007E1DAB">
        <w:rPr>
          <w:color w:val="222222"/>
          <w:spacing w:val="-2"/>
          <w:lang w:val="en-US" w:eastAsia="ru-RU"/>
        </w:rPr>
        <w:t>Finance;</w:t>
      </w:r>
      <w:r w:rsidR="0065156B" w:rsidRPr="007E1DAB">
        <w:rPr>
          <w:color w:val="222222"/>
          <w:spacing w:val="-2"/>
          <w:lang w:val="en-US" w:eastAsia="ru-RU"/>
        </w:rPr>
        <w:t xml:space="preserve"> </w:t>
      </w:r>
      <w:r w:rsidRPr="007E1DAB">
        <w:rPr>
          <w:color w:val="222222"/>
          <w:spacing w:val="-2"/>
          <w:lang w:val="en-US" w:eastAsia="ru-RU"/>
        </w:rPr>
        <w:t>Asia</w:t>
      </w:r>
      <w:r w:rsidR="0065156B" w:rsidRPr="007E1DAB">
        <w:rPr>
          <w:color w:val="222222"/>
          <w:spacing w:val="-2"/>
          <w:lang w:val="en-US" w:eastAsia="ru-RU"/>
        </w:rPr>
        <w:t xml:space="preserve"> </w:t>
      </w:r>
      <w:r w:rsidRPr="007E1DAB">
        <w:rPr>
          <w:color w:val="222222"/>
          <w:spacing w:val="-2"/>
          <w:lang w:val="en-US" w:eastAsia="ru-RU"/>
        </w:rPr>
        <w:t>Branch</w:t>
      </w:r>
      <w:r w:rsidR="0065156B" w:rsidRPr="007E1DAB">
        <w:rPr>
          <w:color w:val="222222"/>
          <w:spacing w:val="-2"/>
          <w:lang w:val="en-US" w:eastAsia="ru-RU"/>
        </w:rPr>
        <w:t xml:space="preserve"> </w:t>
      </w:r>
      <w:r w:rsidRPr="007E1DAB">
        <w:rPr>
          <w:color w:val="222222"/>
          <w:spacing w:val="-2"/>
          <w:lang w:val="en-US" w:eastAsia="ru-RU"/>
        </w:rPr>
        <w:t>of</w:t>
      </w:r>
      <w:r w:rsidR="0065156B" w:rsidRPr="007E1DAB">
        <w:rPr>
          <w:color w:val="222222"/>
          <w:spacing w:val="-2"/>
          <w:lang w:val="en-US" w:eastAsia="ru-RU"/>
        </w:rPr>
        <w:t xml:space="preserve"> </w:t>
      </w:r>
      <w:r w:rsidRPr="007E1DAB">
        <w:rPr>
          <w:color w:val="222222"/>
          <w:spacing w:val="-2"/>
          <w:lang w:val="en-US" w:eastAsia="ru-RU"/>
        </w:rPr>
        <w:t>the</w:t>
      </w:r>
      <w:r w:rsidR="0065156B" w:rsidRPr="007E1DAB">
        <w:rPr>
          <w:color w:val="222222"/>
          <w:spacing w:val="-2"/>
          <w:lang w:val="en-US" w:eastAsia="ru-RU"/>
        </w:rPr>
        <w:t xml:space="preserve"> </w:t>
      </w:r>
      <w:r w:rsidRPr="007E1DAB">
        <w:rPr>
          <w:color w:val="222222"/>
          <w:spacing w:val="-2"/>
          <w:lang w:val="en-US" w:eastAsia="ru-RU"/>
        </w:rPr>
        <w:t>Canadian</w:t>
      </w:r>
      <w:r w:rsidR="0065156B" w:rsidRPr="007E1DAB">
        <w:rPr>
          <w:color w:val="222222"/>
          <w:spacing w:val="-2"/>
          <w:lang w:val="en-US" w:eastAsia="ru-RU"/>
        </w:rPr>
        <w:t xml:space="preserve"> </w:t>
      </w:r>
      <w:r w:rsidRPr="007E1DAB">
        <w:rPr>
          <w:color w:val="222222"/>
          <w:spacing w:val="-2"/>
          <w:lang w:val="en-US" w:eastAsia="ru-RU"/>
        </w:rPr>
        <w:t>International</w:t>
      </w:r>
      <w:r w:rsidR="0065156B" w:rsidRPr="007E1DAB">
        <w:rPr>
          <w:color w:val="222222"/>
          <w:spacing w:val="-2"/>
          <w:lang w:val="en-US" w:eastAsia="ru-RU"/>
        </w:rPr>
        <w:t xml:space="preserve"> </w:t>
      </w:r>
      <w:r w:rsidRPr="007E1DAB">
        <w:rPr>
          <w:color w:val="222222"/>
          <w:spacing w:val="-2"/>
          <w:lang w:val="en-US" w:eastAsia="ru-RU"/>
        </w:rPr>
        <w:t>Development</w:t>
      </w:r>
      <w:r w:rsidR="0065156B" w:rsidRPr="007E1DAB">
        <w:rPr>
          <w:color w:val="222222"/>
          <w:spacing w:val="-2"/>
          <w:lang w:val="en-US" w:eastAsia="ru-RU"/>
        </w:rPr>
        <w:t xml:space="preserve"> </w:t>
      </w:r>
      <w:r w:rsidRPr="007E1DAB">
        <w:rPr>
          <w:color w:val="222222"/>
          <w:spacing w:val="-2"/>
          <w:lang w:val="en-US" w:eastAsia="ru-RU"/>
        </w:rPr>
        <w:t>Agency</w:t>
      </w:r>
      <w:r w:rsidR="0065156B" w:rsidRPr="007E1DAB">
        <w:rPr>
          <w:color w:val="222222"/>
          <w:spacing w:val="-2"/>
          <w:lang w:val="en-US" w:eastAsia="ru-RU"/>
        </w:rPr>
        <w:t xml:space="preserve"> </w:t>
      </w:r>
      <w:r w:rsidRPr="007E1DAB">
        <w:rPr>
          <w:color w:val="222222"/>
          <w:spacing w:val="-2"/>
          <w:lang w:val="en-US" w:eastAsia="ru-RU"/>
        </w:rPr>
        <w:t>(CIDA):</w:t>
      </w:r>
      <w:r w:rsidR="0065156B" w:rsidRPr="007E1DAB">
        <w:rPr>
          <w:color w:val="222222"/>
          <w:spacing w:val="-2"/>
          <w:lang w:val="en-US" w:eastAsia="ru-RU"/>
        </w:rPr>
        <w:t xml:space="preserve"> </w:t>
      </w:r>
      <w:r w:rsidRPr="007E1DAB">
        <w:rPr>
          <w:color w:val="222222"/>
          <w:spacing w:val="-2"/>
          <w:lang w:val="en-US" w:eastAsia="ru-RU"/>
        </w:rPr>
        <w:t>Gatineau,</w:t>
      </w:r>
      <w:r w:rsidR="0065156B" w:rsidRPr="007E1DAB">
        <w:rPr>
          <w:color w:val="222222"/>
          <w:spacing w:val="-2"/>
          <w:lang w:val="en-US" w:eastAsia="ru-RU"/>
        </w:rPr>
        <w:t xml:space="preserve"> </w:t>
      </w:r>
      <w:r w:rsidRPr="007E1DAB">
        <w:rPr>
          <w:color w:val="222222"/>
          <w:spacing w:val="-2"/>
          <w:lang w:val="en-US" w:eastAsia="ru-RU"/>
        </w:rPr>
        <w:t>QC,</w:t>
      </w:r>
      <w:r w:rsidR="0065156B" w:rsidRPr="007E1DAB">
        <w:rPr>
          <w:color w:val="222222"/>
          <w:spacing w:val="-2"/>
          <w:lang w:val="en-US" w:eastAsia="ru-RU"/>
        </w:rPr>
        <w:t xml:space="preserve"> </w:t>
      </w:r>
      <w:r w:rsidRPr="007E1DAB">
        <w:rPr>
          <w:color w:val="222222"/>
          <w:spacing w:val="-2"/>
          <w:lang w:val="en-US" w:eastAsia="ru-RU"/>
        </w:rPr>
        <w:t>Canada</w:t>
      </w:r>
      <w:r w:rsidR="007E1DAB" w:rsidRPr="007E1DAB">
        <w:rPr>
          <w:color w:val="222222"/>
          <w:spacing w:val="-2"/>
          <w:lang w:val="en-US" w:eastAsia="ru-RU"/>
        </w:rPr>
        <w:t>. –</w:t>
      </w:r>
      <w:r w:rsidR="0065156B" w:rsidRPr="007E1DAB">
        <w:rPr>
          <w:color w:val="222222"/>
          <w:spacing w:val="-2"/>
          <w:lang w:val="en-US" w:eastAsia="ru-RU"/>
        </w:rPr>
        <w:t xml:space="preserve"> </w:t>
      </w:r>
      <w:r w:rsidRPr="007E1DAB">
        <w:rPr>
          <w:color w:val="222222"/>
          <w:spacing w:val="-2"/>
          <w:lang w:val="en-US" w:eastAsia="ru-RU"/>
        </w:rPr>
        <w:t>1999</w:t>
      </w:r>
      <w:r w:rsidR="007E1DAB" w:rsidRPr="007E1DAB">
        <w:rPr>
          <w:color w:val="222222"/>
          <w:spacing w:val="-2"/>
          <w:lang w:val="en-US" w:eastAsia="ru-RU"/>
        </w:rPr>
        <w:t>. –</w:t>
      </w:r>
      <w:r w:rsidR="0065156B" w:rsidRPr="007E1DAB">
        <w:rPr>
          <w:color w:val="222222"/>
          <w:spacing w:val="-2"/>
          <w:lang w:val="en-US" w:eastAsia="ru-RU"/>
        </w:rPr>
        <w:t xml:space="preserve"> </w:t>
      </w:r>
      <w:r w:rsidRPr="007E1DAB">
        <w:rPr>
          <w:color w:val="222222"/>
          <w:spacing w:val="-2"/>
          <w:lang w:val="en-US" w:eastAsia="ru-RU"/>
        </w:rPr>
        <w:t>Vol</w:t>
      </w:r>
      <w:r w:rsidR="007E1DAB" w:rsidRPr="007E1DAB">
        <w:rPr>
          <w:color w:val="222222"/>
          <w:spacing w:val="-2"/>
          <w:lang w:val="en-US" w:eastAsia="ru-RU"/>
        </w:rPr>
        <w:t xml:space="preserve">. </w:t>
      </w:r>
      <w:r w:rsidRPr="007E1DAB">
        <w:rPr>
          <w:color w:val="222222"/>
          <w:spacing w:val="-2"/>
          <w:lang w:val="en-US" w:eastAsia="ru-RU"/>
        </w:rPr>
        <w:t>1</w:t>
      </w:r>
      <w:r w:rsidR="007E1DAB" w:rsidRPr="007E1DAB">
        <w:rPr>
          <w:color w:val="222222"/>
          <w:spacing w:val="-2"/>
          <w:lang w:val="en-US" w:eastAsia="ru-RU"/>
        </w:rPr>
        <w:t>. – P</w:t>
      </w:r>
      <w:r w:rsidRPr="007E1DAB">
        <w:rPr>
          <w:color w:val="222222"/>
          <w:spacing w:val="-2"/>
          <w:lang w:val="en-US" w:eastAsia="ru-RU"/>
        </w:rPr>
        <w:t>.</w:t>
      </w:r>
      <w:r w:rsidR="0065156B" w:rsidRPr="007E1DAB">
        <w:rPr>
          <w:color w:val="222222"/>
          <w:spacing w:val="-2"/>
          <w:lang w:val="en-US" w:eastAsia="ru-RU"/>
        </w:rPr>
        <w:t xml:space="preserve"> </w:t>
      </w:r>
      <w:r w:rsidRPr="007E1DAB">
        <w:rPr>
          <w:color w:val="222222"/>
          <w:spacing w:val="-2"/>
          <w:lang w:val="en-US" w:eastAsia="ru-RU"/>
        </w:rPr>
        <w:t>1</w:t>
      </w:r>
      <w:r w:rsidR="007E1DAB" w:rsidRPr="007E1DAB">
        <w:rPr>
          <w:color w:val="222222"/>
          <w:spacing w:val="-2"/>
          <w:lang w:val="en-US" w:eastAsia="ru-RU"/>
        </w:rPr>
        <w:t>-</w:t>
      </w:r>
      <w:r w:rsidRPr="007E1DAB">
        <w:rPr>
          <w:color w:val="222222"/>
          <w:spacing w:val="-2"/>
          <w:lang w:val="en-US" w:eastAsia="ru-RU"/>
        </w:rPr>
        <w:t>20.</w:t>
      </w:r>
    </w:p>
    <w:p w14:paraId="53A71520" w14:textId="7C40754B" w:rsidR="00DF4C23" w:rsidRPr="0065156B" w:rsidRDefault="00DF4C23" w:rsidP="0065156B">
      <w:pPr>
        <w:pStyle w:val="a6"/>
        <w:widowControl w:val="0"/>
        <w:pBdr>
          <w:bottom w:val="single" w:sz="4" w:space="31" w:color="FFFFFF"/>
        </w:pBdr>
        <w:suppressAutoHyphens w:val="0"/>
        <w:spacing w:before="0" w:after="0" w:line="360" w:lineRule="auto"/>
        <w:ind w:firstLine="709"/>
        <w:jc w:val="both"/>
        <w:rPr>
          <w:color w:val="222222"/>
          <w:spacing w:val="-2"/>
          <w:lang w:val="en-US" w:eastAsia="ru-RU"/>
        </w:rPr>
      </w:pPr>
      <w:r w:rsidRPr="007E1DAB">
        <w:rPr>
          <w:color w:val="222222"/>
          <w:spacing w:val="-2"/>
          <w:lang w:val="en-US" w:eastAsia="ru-RU"/>
        </w:rPr>
        <w:t>1</w:t>
      </w:r>
      <w:r w:rsidR="00662AC8" w:rsidRPr="007E1DAB">
        <w:rPr>
          <w:color w:val="222222"/>
          <w:spacing w:val="-2"/>
          <w:lang w:val="en-US" w:eastAsia="ru-RU"/>
        </w:rPr>
        <w:t>6</w:t>
      </w:r>
      <w:r w:rsidR="0065156B" w:rsidRPr="007E1DAB">
        <w:rPr>
          <w:color w:val="222222"/>
          <w:spacing w:val="-2"/>
          <w:lang w:val="en-US" w:eastAsia="ru-RU"/>
        </w:rPr>
        <w:t xml:space="preserve"> </w:t>
      </w:r>
      <w:r w:rsidRPr="007E1DAB">
        <w:rPr>
          <w:color w:val="222222"/>
          <w:spacing w:val="-2"/>
          <w:lang w:val="en-US" w:eastAsia="ru-RU"/>
        </w:rPr>
        <w:t>Lindenberg</w:t>
      </w:r>
      <w:r w:rsidR="0065156B" w:rsidRPr="007E1DAB">
        <w:rPr>
          <w:color w:val="222222"/>
          <w:spacing w:val="-2"/>
          <w:lang w:val="en-US" w:eastAsia="ru-RU"/>
        </w:rPr>
        <w:t xml:space="preserve"> </w:t>
      </w:r>
      <w:r w:rsidRPr="007E1DAB">
        <w:rPr>
          <w:color w:val="222222"/>
          <w:spacing w:val="-2"/>
          <w:lang w:val="en-US" w:eastAsia="ru-RU"/>
        </w:rPr>
        <w:t>N.</w:t>
      </w:r>
      <w:r w:rsidR="0065156B" w:rsidRPr="007E1DAB">
        <w:rPr>
          <w:color w:val="222222"/>
          <w:spacing w:val="-2"/>
          <w:lang w:val="en-US" w:eastAsia="ru-RU"/>
        </w:rPr>
        <w:t xml:space="preserve"> </w:t>
      </w:r>
      <w:r w:rsidRPr="007E1DAB">
        <w:rPr>
          <w:color w:val="222222"/>
          <w:spacing w:val="-2"/>
          <w:lang w:val="en-US" w:eastAsia="ru-RU"/>
        </w:rPr>
        <w:t>Definition</w:t>
      </w:r>
      <w:r w:rsidR="0065156B" w:rsidRPr="007E1DAB">
        <w:rPr>
          <w:color w:val="222222"/>
          <w:spacing w:val="-2"/>
          <w:lang w:val="en-US" w:eastAsia="ru-RU"/>
        </w:rPr>
        <w:t xml:space="preserve"> </w:t>
      </w:r>
      <w:r w:rsidRPr="007E1DAB">
        <w:rPr>
          <w:color w:val="222222"/>
          <w:spacing w:val="-2"/>
          <w:lang w:val="en-US" w:eastAsia="ru-RU"/>
        </w:rPr>
        <w:t>of</w:t>
      </w:r>
      <w:r w:rsidR="0065156B" w:rsidRPr="007E1DAB">
        <w:rPr>
          <w:color w:val="222222"/>
          <w:spacing w:val="-2"/>
          <w:lang w:val="en-US" w:eastAsia="ru-RU"/>
        </w:rPr>
        <w:t xml:space="preserve"> </w:t>
      </w:r>
      <w:r w:rsidRPr="007E1DAB">
        <w:rPr>
          <w:color w:val="222222"/>
          <w:spacing w:val="-2"/>
          <w:lang w:val="en-US" w:eastAsia="ru-RU"/>
        </w:rPr>
        <w:t>Green</w:t>
      </w:r>
      <w:r w:rsidR="0065156B" w:rsidRPr="007E1DAB">
        <w:rPr>
          <w:color w:val="222222"/>
          <w:spacing w:val="-2"/>
          <w:lang w:val="en-US" w:eastAsia="ru-RU"/>
        </w:rPr>
        <w:t xml:space="preserve"> </w:t>
      </w:r>
      <w:r w:rsidRPr="007E1DAB">
        <w:rPr>
          <w:color w:val="222222"/>
          <w:spacing w:val="-2"/>
          <w:lang w:val="en-US" w:eastAsia="ru-RU"/>
        </w:rPr>
        <w:t>Finance;</w:t>
      </w:r>
      <w:r w:rsidR="0065156B" w:rsidRPr="007E1DAB">
        <w:rPr>
          <w:color w:val="222222"/>
          <w:spacing w:val="-2"/>
          <w:lang w:val="en-US" w:eastAsia="ru-RU"/>
        </w:rPr>
        <w:t xml:space="preserve"> </w:t>
      </w:r>
      <w:r w:rsidRPr="007E1DAB">
        <w:rPr>
          <w:color w:val="222222"/>
          <w:spacing w:val="-2"/>
          <w:lang w:val="en-US" w:eastAsia="ru-RU"/>
        </w:rPr>
        <w:t>German</w:t>
      </w:r>
      <w:r w:rsidR="0065156B" w:rsidRPr="007E1DAB">
        <w:rPr>
          <w:color w:val="222222"/>
          <w:spacing w:val="-2"/>
          <w:lang w:val="en-US" w:eastAsia="ru-RU"/>
        </w:rPr>
        <w:t xml:space="preserve"> </w:t>
      </w:r>
      <w:r w:rsidRPr="007E1DAB">
        <w:rPr>
          <w:color w:val="222222"/>
          <w:spacing w:val="-2"/>
          <w:lang w:val="en-US" w:eastAsia="ru-RU"/>
        </w:rPr>
        <w:t>Development</w:t>
      </w:r>
      <w:r w:rsidR="0065156B" w:rsidRPr="007E1DAB">
        <w:rPr>
          <w:color w:val="222222"/>
          <w:spacing w:val="-2"/>
          <w:lang w:val="en-US" w:eastAsia="ru-RU"/>
        </w:rPr>
        <w:t xml:space="preserve"> </w:t>
      </w:r>
      <w:r w:rsidRPr="007E1DAB">
        <w:rPr>
          <w:color w:val="222222"/>
          <w:spacing w:val="-2"/>
          <w:lang w:val="en-US" w:eastAsia="ru-RU"/>
        </w:rPr>
        <w:t>Institute</w:t>
      </w:r>
      <w:r w:rsidR="007E1DAB" w:rsidRPr="007E1DAB">
        <w:rPr>
          <w:color w:val="222222"/>
          <w:spacing w:val="-2"/>
          <w:lang w:val="en-US" w:eastAsia="ru-RU"/>
        </w:rPr>
        <w:t xml:space="preserve"> </w:t>
      </w:r>
      <w:r w:rsidRPr="007E1DAB">
        <w:rPr>
          <w:color w:val="222222"/>
          <w:spacing w:val="-2"/>
          <w:lang w:val="en-US" w:eastAsia="ru-RU"/>
        </w:rPr>
        <w:t>/</w:t>
      </w:r>
      <w:r w:rsidR="007E1DAB" w:rsidRPr="007E1DAB">
        <w:rPr>
          <w:color w:val="222222"/>
          <w:spacing w:val="-2"/>
          <w:lang w:val="en-US" w:eastAsia="ru-RU"/>
        </w:rPr>
        <w:t xml:space="preserve"> </w:t>
      </w:r>
      <w:proofErr w:type="spellStart"/>
      <w:r w:rsidRPr="007E1DAB">
        <w:rPr>
          <w:color w:val="222222"/>
          <w:spacing w:val="-2"/>
          <w:lang w:val="en-US" w:eastAsia="ru-RU"/>
        </w:rPr>
        <w:t>Deutsches</w:t>
      </w:r>
      <w:proofErr w:type="spellEnd"/>
      <w:r w:rsidR="0065156B">
        <w:rPr>
          <w:color w:val="222222"/>
          <w:spacing w:val="-2"/>
          <w:lang w:val="en-US" w:eastAsia="ru-RU"/>
        </w:rPr>
        <w:t xml:space="preserve"> </w:t>
      </w:r>
      <w:proofErr w:type="spellStart"/>
      <w:r w:rsidRPr="0065156B">
        <w:rPr>
          <w:color w:val="222222"/>
          <w:spacing w:val="-2"/>
          <w:lang w:val="en-US" w:eastAsia="ru-RU"/>
        </w:rPr>
        <w:t>Institut</w:t>
      </w:r>
      <w:proofErr w:type="spellEnd"/>
      <w:r w:rsidR="0065156B">
        <w:rPr>
          <w:color w:val="222222"/>
          <w:spacing w:val="-2"/>
          <w:lang w:val="en-US" w:eastAsia="ru-RU"/>
        </w:rPr>
        <w:t xml:space="preserve"> </w:t>
      </w:r>
      <w:proofErr w:type="spellStart"/>
      <w:r w:rsidRPr="0065156B">
        <w:rPr>
          <w:color w:val="222222"/>
          <w:spacing w:val="-2"/>
          <w:lang w:val="en-US" w:eastAsia="ru-RU"/>
        </w:rPr>
        <w:t>für</w:t>
      </w:r>
      <w:proofErr w:type="spellEnd"/>
      <w:r w:rsidR="0065156B">
        <w:rPr>
          <w:color w:val="222222"/>
          <w:spacing w:val="-2"/>
          <w:lang w:val="en-US" w:eastAsia="ru-RU"/>
        </w:rPr>
        <w:t xml:space="preserve"> </w:t>
      </w:r>
      <w:proofErr w:type="spellStart"/>
      <w:r w:rsidRPr="0065156B">
        <w:rPr>
          <w:color w:val="222222"/>
          <w:spacing w:val="-2"/>
          <w:lang w:val="en-US" w:eastAsia="ru-RU"/>
        </w:rPr>
        <w:t>Entwicklungspolitik</w:t>
      </w:r>
      <w:proofErr w:type="spellEnd"/>
      <w:r w:rsidR="0065156B">
        <w:rPr>
          <w:color w:val="222222"/>
          <w:spacing w:val="-2"/>
          <w:lang w:val="en-US" w:eastAsia="ru-RU"/>
        </w:rPr>
        <w:t xml:space="preserve"> </w:t>
      </w:r>
      <w:r w:rsidRPr="0065156B">
        <w:rPr>
          <w:color w:val="222222"/>
          <w:spacing w:val="-2"/>
          <w:lang w:val="en-US" w:eastAsia="ru-RU"/>
        </w:rPr>
        <w:t>(DIE):</w:t>
      </w:r>
      <w:r w:rsidR="0065156B">
        <w:rPr>
          <w:color w:val="222222"/>
          <w:spacing w:val="-2"/>
          <w:lang w:val="en-US" w:eastAsia="ru-RU"/>
        </w:rPr>
        <w:t xml:space="preserve"> </w:t>
      </w:r>
      <w:r w:rsidRPr="0065156B">
        <w:rPr>
          <w:color w:val="222222"/>
          <w:spacing w:val="-2"/>
          <w:lang w:val="en-US" w:eastAsia="ru-RU"/>
        </w:rPr>
        <w:t>Bonn,</w:t>
      </w:r>
      <w:r w:rsidR="0065156B">
        <w:rPr>
          <w:color w:val="222222"/>
          <w:spacing w:val="-2"/>
          <w:lang w:val="en-US" w:eastAsia="ru-RU"/>
        </w:rPr>
        <w:t xml:space="preserve"> </w:t>
      </w:r>
      <w:r w:rsidRPr="0065156B">
        <w:rPr>
          <w:color w:val="222222"/>
          <w:spacing w:val="-2"/>
          <w:lang w:val="en-US" w:eastAsia="ru-RU"/>
        </w:rPr>
        <w:t>Germany</w:t>
      </w:r>
      <w:r w:rsidR="007E1DAB" w:rsidRPr="007E1DAB">
        <w:rPr>
          <w:color w:val="222222"/>
          <w:spacing w:val="-2"/>
          <w:lang w:val="en-US" w:eastAsia="ru-RU"/>
        </w:rPr>
        <w:t>. –</w:t>
      </w:r>
      <w:r w:rsidR="0065156B">
        <w:rPr>
          <w:color w:val="222222"/>
          <w:spacing w:val="-2"/>
          <w:lang w:val="en-US" w:eastAsia="ru-RU"/>
        </w:rPr>
        <w:t xml:space="preserve"> </w:t>
      </w:r>
      <w:r w:rsidRPr="0065156B">
        <w:rPr>
          <w:color w:val="222222"/>
          <w:spacing w:val="-2"/>
          <w:lang w:val="en-US" w:eastAsia="ru-RU"/>
        </w:rPr>
        <w:t>2014</w:t>
      </w:r>
      <w:r w:rsidR="007E1DAB" w:rsidRPr="007E1DAB">
        <w:rPr>
          <w:color w:val="222222"/>
          <w:spacing w:val="-2"/>
          <w:lang w:val="en-US" w:eastAsia="ru-RU"/>
        </w:rPr>
        <w:t>. –</w:t>
      </w:r>
      <w:r w:rsidR="0065156B">
        <w:rPr>
          <w:color w:val="222222"/>
          <w:spacing w:val="-2"/>
          <w:lang w:val="en-US" w:eastAsia="ru-RU"/>
        </w:rPr>
        <w:t xml:space="preserve"> </w:t>
      </w:r>
      <w:r w:rsidRPr="0065156B">
        <w:rPr>
          <w:color w:val="222222"/>
          <w:spacing w:val="-2"/>
          <w:lang w:val="en-US" w:eastAsia="ru-RU"/>
        </w:rPr>
        <w:t>Vol</w:t>
      </w:r>
      <w:r w:rsidR="007E1DAB" w:rsidRPr="007E1DAB">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78</w:t>
      </w:r>
      <w:r w:rsidR="00016591" w:rsidRPr="00016591">
        <w:rPr>
          <w:color w:val="222222"/>
          <w:spacing w:val="-2"/>
          <w:lang w:val="en-US" w:eastAsia="ru-RU"/>
        </w:rPr>
        <w:t>.</w:t>
      </w:r>
      <w:r w:rsidR="0065156B">
        <w:rPr>
          <w:color w:val="222222"/>
          <w:spacing w:val="-2"/>
          <w:lang w:val="en-US" w:eastAsia="ru-RU"/>
        </w:rPr>
        <w:t xml:space="preserve"> </w:t>
      </w:r>
      <w:r w:rsidR="00016591" w:rsidRPr="007E1DAB">
        <w:rPr>
          <w:color w:val="222222"/>
          <w:spacing w:val="-2"/>
          <w:lang w:val="en-US" w:eastAsia="ru-RU"/>
        </w:rPr>
        <w:t>–</w:t>
      </w:r>
      <w:r w:rsidR="00016591" w:rsidRPr="00016591">
        <w:rPr>
          <w:color w:val="222222"/>
          <w:spacing w:val="-2"/>
          <w:lang w:val="en-US" w:eastAsia="ru-RU"/>
        </w:rPr>
        <w:t xml:space="preserve"> </w:t>
      </w:r>
      <w:r w:rsidR="00016591" w:rsidRPr="0065156B">
        <w:rPr>
          <w:color w:val="222222"/>
          <w:spacing w:val="-2"/>
          <w:lang w:val="en-US" w:eastAsia="ru-RU"/>
        </w:rPr>
        <w:t>P</w:t>
      </w:r>
      <w:r w:rsidRPr="0065156B">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180</w:t>
      </w:r>
      <w:r w:rsidR="00016591" w:rsidRPr="00016591">
        <w:rPr>
          <w:color w:val="222222"/>
          <w:spacing w:val="-2"/>
          <w:lang w:val="en-US" w:eastAsia="ru-RU"/>
        </w:rPr>
        <w:t>-</w:t>
      </w:r>
      <w:r w:rsidRPr="0065156B">
        <w:rPr>
          <w:color w:val="222222"/>
          <w:spacing w:val="-2"/>
          <w:lang w:val="en-US" w:eastAsia="ru-RU"/>
        </w:rPr>
        <w:t>184.</w:t>
      </w:r>
    </w:p>
    <w:p w14:paraId="092E0CE6" w14:textId="4FE0CB1C" w:rsidR="00DF4C23" w:rsidRPr="0065156B" w:rsidRDefault="00DF4C23" w:rsidP="0065156B">
      <w:pPr>
        <w:pStyle w:val="a6"/>
        <w:widowControl w:val="0"/>
        <w:pBdr>
          <w:bottom w:val="single" w:sz="4" w:space="31" w:color="FFFFFF"/>
        </w:pBdr>
        <w:suppressAutoHyphens w:val="0"/>
        <w:spacing w:before="0" w:after="0" w:line="360" w:lineRule="auto"/>
        <w:ind w:firstLine="709"/>
        <w:jc w:val="both"/>
        <w:rPr>
          <w:spacing w:val="-2"/>
          <w:lang w:val="en-US"/>
        </w:rPr>
      </w:pPr>
      <w:r w:rsidRPr="0065156B">
        <w:rPr>
          <w:color w:val="222222"/>
          <w:spacing w:val="-2"/>
          <w:lang w:val="en-US" w:eastAsia="ru-RU"/>
        </w:rPr>
        <w:t>1</w:t>
      </w:r>
      <w:r w:rsidR="00662AC8">
        <w:rPr>
          <w:color w:val="222222"/>
          <w:spacing w:val="-2"/>
          <w:lang w:val="en-US" w:eastAsia="ru-RU"/>
        </w:rPr>
        <w:t>7</w:t>
      </w:r>
      <w:r w:rsidR="0065156B">
        <w:rPr>
          <w:color w:val="222222"/>
          <w:spacing w:val="-2"/>
          <w:lang w:val="en-US" w:eastAsia="ru-RU"/>
        </w:rPr>
        <w:t xml:space="preserve"> </w:t>
      </w:r>
      <w:r w:rsidRPr="0065156B">
        <w:rPr>
          <w:color w:val="222222"/>
          <w:spacing w:val="-2"/>
          <w:lang w:val="en-US" w:eastAsia="ru-RU"/>
        </w:rPr>
        <w:t>Salazar</w:t>
      </w:r>
      <w:r w:rsidR="0065156B">
        <w:rPr>
          <w:color w:val="222222"/>
          <w:spacing w:val="-2"/>
          <w:lang w:val="en-US" w:eastAsia="ru-RU"/>
        </w:rPr>
        <w:t xml:space="preserve"> </w:t>
      </w:r>
      <w:r w:rsidRPr="0065156B">
        <w:rPr>
          <w:color w:val="222222"/>
          <w:spacing w:val="-2"/>
          <w:lang w:val="en-US" w:eastAsia="ru-RU"/>
        </w:rPr>
        <w:t>J.</w:t>
      </w:r>
      <w:r w:rsidR="0065156B">
        <w:rPr>
          <w:color w:val="222222"/>
          <w:spacing w:val="-2"/>
          <w:lang w:val="en-US" w:eastAsia="ru-RU"/>
        </w:rPr>
        <w:t xml:space="preserve"> </w:t>
      </w:r>
      <w:r w:rsidRPr="0065156B">
        <w:rPr>
          <w:color w:val="222222"/>
          <w:spacing w:val="-2"/>
          <w:lang w:val="en-US" w:eastAsia="ru-RU"/>
        </w:rPr>
        <w:t>Environmental</w:t>
      </w:r>
      <w:r w:rsidR="0065156B">
        <w:rPr>
          <w:color w:val="222222"/>
          <w:spacing w:val="-2"/>
          <w:lang w:val="en-US" w:eastAsia="ru-RU"/>
        </w:rPr>
        <w:t xml:space="preserve"> </w:t>
      </w:r>
      <w:r w:rsidRPr="0065156B">
        <w:rPr>
          <w:color w:val="222222"/>
          <w:spacing w:val="-2"/>
          <w:lang w:val="en-US" w:eastAsia="ru-RU"/>
        </w:rPr>
        <w:t>finance:</w:t>
      </w:r>
      <w:r w:rsidR="0065156B">
        <w:rPr>
          <w:color w:val="222222"/>
          <w:spacing w:val="-2"/>
          <w:lang w:val="en-US" w:eastAsia="ru-RU"/>
        </w:rPr>
        <w:t xml:space="preserve"> </w:t>
      </w:r>
      <w:r w:rsidRPr="0065156B">
        <w:rPr>
          <w:color w:val="222222"/>
          <w:spacing w:val="-2"/>
          <w:lang w:val="en-US" w:eastAsia="ru-RU"/>
        </w:rPr>
        <w:t>Linking</w:t>
      </w:r>
      <w:r w:rsidR="0065156B">
        <w:rPr>
          <w:color w:val="222222"/>
          <w:spacing w:val="-2"/>
          <w:lang w:val="en-US" w:eastAsia="ru-RU"/>
        </w:rPr>
        <w:t xml:space="preserve"> </w:t>
      </w:r>
      <w:r w:rsidRPr="0065156B">
        <w:rPr>
          <w:color w:val="222222"/>
          <w:spacing w:val="-2"/>
          <w:lang w:val="en-US" w:eastAsia="ru-RU"/>
        </w:rPr>
        <w:t>two</w:t>
      </w:r>
      <w:r w:rsidR="0065156B">
        <w:rPr>
          <w:color w:val="222222"/>
          <w:spacing w:val="-2"/>
          <w:lang w:val="en-US" w:eastAsia="ru-RU"/>
        </w:rPr>
        <w:t xml:space="preserve"> </w:t>
      </w:r>
      <w:proofErr w:type="gramStart"/>
      <w:r w:rsidRPr="0065156B">
        <w:rPr>
          <w:color w:val="222222"/>
          <w:spacing w:val="-2"/>
          <w:lang w:val="en-US" w:eastAsia="ru-RU"/>
        </w:rPr>
        <w:t>world</w:t>
      </w:r>
      <w:proofErr w:type="gramEnd"/>
      <w:r w:rsidRPr="0065156B">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In</w:t>
      </w:r>
      <w:r w:rsidR="0065156B">
        <w:rPr>
          <w:color w:val="222222"/>
          <w:spacing w:val="-2"/>
          <w:lang w:val="en-US" w:eastAsia="ru-RU"/>
        </w:rPr>
        <w:t xml:space="preserve"> </w:t>
      </w:r>
      <w:r w:rsidRPr="0065156B">
        <w:rPr>
          <w:color w:val="222222"/>
          <w:spacing w:val="-2"/>
          <w:lang w:val="en-US" w:eastAsia="ru-RU"/>
        </w:rPr>
        <w:t>Proceedings</w:t>
      </w:r>
      <w:r w:rsidR="0065156B">
        <w:rPr>
          <w:color w:val="222222"/>
          <w:spacing w:val="-2"/>
          <w:lang w:val="en-US" w:eastAsia="ru-RU"/>
        </w:rPr>
        <w:t xml:space="preserve"> </w:t>
      </w:r>
      <w:r w:rsidRPr="0065156B">
        <w:rPr>
          <w:color w:val="222222"/>
          <w:spacing w:val="-2"/>
          <w:lang w:val="en-US" w:eastAsia="ru-RU"/>
        </w:rPr>
        <w:t>of</w:t>
      </w:r>
      <w:r w:rsidR="0065156B">
        <w:rPr>
          <w:color w:val="222222"/>
          <w:spacing w:val="-2"/>
          <w:lang w:val="en-US" w:eastAsia="ru-RU"/>
        </w:rPr>
        <w:t xml:space="preserve"> </w:t>
      </w:r>
      <w:r w:rsidRPr="0065156B">
        <w:rPr>
          <w:color w:val="222222"/>
          <w:spacing w:val="-2"/>
          <w:lang w:val="en-US" w:eastAsia="ru-RU"/>
        </w:rPr>
        <w:t>the</w:t>
      </w:r>
      <w:r w:rsidR="0065156B">
        <w:rPr>
          <w:color w:val="222222"/>
          <w:spacing w:val="-2"/>
          <w:lang w:val="en-US" w:eastAsia="ru-RU"/>
        </w:rPr>
        <w:t xml:space="preserve"> </w:t>
      </w:r>
      <w:r w:rsidRPr="0065156B">
        <w:rPr>
          <w:color w:val="222222"/>
          <w:spacing w:val="-2"/>
          <w:lang w:val="en-US" w:eastAsia="ru-RU"/>
        </w:rPr>
        <w:t>A</w:t>
      </w:r>
      <w:r w:rsidR="0065156B">
        <w:rPr>
          <w:color w:val="222222"/>
          <w:spacing w:val="-2"/>
          <w:lang w:val="en-US" w:eastAsia="ru-RU"/>
        </w:rPr>
        <w:t xml:space="preserve"> </w:t>
      </w:r>
      <w:r w:rsidRPr="0065156B">
        <w:rPr>
          <w:color w:val="222222"/>
          <w:spacing w:val="-2"/>
          <w:lang w:val="en-US" w:eastAsia="ru-RU"/>
        </w:rPr>
        <w:t>Work</w:t>
      </w:r>
      <w:r w:rsidRPr="0065156B">
        <w:rPr>
          <w:color w:val="222222"/>
          <w:spacing w:val="-2"/>
          <w:lang w:val="en-US" w:eastAsia="ru-RU"/>
        </w:rPr>
        <w:lastRenderedPageBreak/>
        <w:t>shop</w:t>
      </w:r>
      <w:r w:rsidR="0065156B">
        <w:rPr>
          <w:color w:val="222222"/>
          <w:spacing w:val="-2"/>
          <w:lang w:val="en-US" w:eastAsia="ru-RU"/>
        </w:rPr>
        <w:t xml:space="preserve"> </w:t>
      </w:r>
      <w:r w:rsidRPr="0065156B">
        <w:rPr>
          <w:color w:val="222222"/>
          <w:spacing w:val="-2"/>
          <w:lang w:val="en-US" w:eastAsia="ru-RU"/>
        </w:rPr>
        <w:t>on</w:t>
      </w:r>
      <w:r w:rsidR="0065156B">
        <w:rPr>
          <w:color w:val="222222"/>
          <w:spacing w:val="-2"/>
          <w:lang w:val="en-US" w:eastAsia="ru-RU"/>
        </w:rPr>
        <w:t xml:space="preserve"> </w:t>
      </w:r>
      <w:r w:rsidRPr="0065156B">
        <w:rPr>
          <w:color w:val="222222"/>
          <w:spacing w:val="-2"/>
          <w:lang w:val="en-US" w:eastAsia="ru-RU"/>
        </w:rPr>
        <w:t>Financial</w:t>
      </w:r>
      <w:r w:rsidR="0065156B">
        <w:rPr>
          <w:color w:val="222222"/>
          <w:spacing w:val="-2"/>
          <w:lang w:val="en-US" w:eastAsia="ru-RU"/>
        </w:rPr>
        <w:t xml:space="preserve"> </w:t>
      </w:r>
      <w:r w:rsidRPr="0065156B">
        <w:rPr>
          <w:color w:val="222222"/>
          <w:spacing w:val="-2"/>
          <w:lang w:val="en-US" w:eastAsia="ru-RU"/>
        </w:rPr>
        <w:t>Innovations</w:t>
      </w:r>
      <w:r w:rsidR="0065156B">
        <w:rPr>
          <w:color w:val="222222"/>
          <w:spacing w:val="-2"/>
          <w:lang w:val="en-US" w:eastAsia="ru-RU"/>
        </w:rPr>
        <w:t xml:space="preserve"> </w:t>
      </w:r>
      <w:r w:rsidRPr="0065156B">
        <w:rPr>
          <w:color w:val="222222"/>
          <w:spacing w:val="-2"/>
          <w:lang w:val="en-US" w:eastAsia="ru-RU"/>
        </w:rPr>
        <w:t>for</w:t>
      </w:r>
      <w:r w:rsidR="0065156B">
        <w:rPr>
          <w:color w:val="222222"/>
          <w:spacing w:val="-2"/>
          <w:lang w:val="en-US" w:eastAsia="ru-RU"/>
        </w:rPr>
        <w:t xml:space="preserve"> </w:t>
      </w:r>
      <w:r w:rsidRPr="0065156B">
        <w:rPr>
          <w:color w:val="222222"/>
          <w:spacing w:val="-2"/>
          <w:lang w:val="en-US" w:eastAsia="ru-RU"/>
        </w:rPr>
        <w:t>Biodiversity</w:t>
      </w:r>
      <w:r w:rsidR="0065156B">
        <w:rPr>
          <w:color w:val="222222"/>
          <w:spacing w:val="-2"/>
          <w:lang w:val="en-US" w:eastAsia="ru-RU"/>
        </w:rPr>
        <w:t xml:space="preserve"> </w:t>
      </w:r>
      <w:r w:rsidRPr="0065156B">
        <w:rPr>
          <w:color w:val="222222"/>
          <w:spacing w:val="-2"/>
          <w:lang w:val="en-US" w:eastAsia="ru-RU"/>
        </w:rPr>
        <w:t>Bratislava,</w:t>
      </w:r>
      <w:r w:rsidR="0065156B">
        <w:rPr>
          <w:color w:val="222222"/>
          <w:spacing w:val="-2"/>
          <w:lang w:val="en-US" w:eastAsia="ru-RU"/>
        </w:rPr>
        <w:t xml:space="preserve"> </w:t>
      </w:r>
      <w:r w:rsidRPr="0065156B">
        <w:rPr>
          <w:color w:val="222222"/>
          <w:spacing w:val="-2"/>
          <w:lang w:val="en-US" w:eastAsia="ru-RU"/>
        </w:rPr>
        <w:t>Bratislava,</w:t>
      </w:r>
      <w:r w:rsidR="0065156B">
        <w:rPr>
          <w:color w:val="222222"/>
          <w:spacing w:val="-2"/>
          <w:lang w:val="en-US" w:eastAsia="ru-RU"/>
        </w:rPr>
        <w:t xml:space="preserve"> </w:t>
      </w:r>
      <w:r w:rsidRPr="0065156B">
        <w:rPr>
          <w:color w:val="222222"/>
          <w:spacing w:val="-2"/>
          <w:lang w:val="en-US" w:eastAsia="ru-RU"/>
        </w:rPr>
        <w:t>Slovakia</w:t>
      </w:r>
      <w:r w:rsidR="00016591" w:rsidRPr="00016591">
        <w:rPr>
          <w:color w:val="222222"/>
          <w:spacing w:val="-2"/>
          <w:lang w:val="en-US" w:eastAsia="ru-RU"/>
        </w:rPr>
        <w:t xml:space="preserve">. </w:t>
      </w:r>
      <w:r w:rsidR="00016591" w:rsidRPr="007E1DAB">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1</w:t>
      </w:r>
      <w:r w:rsidR="00016591" w:rsidRPr="00016591">
        <w:rPr>
          <w:color w:val="222222"/>
          <w:spacing w:val="-2"/>
          <w:lang w:val="en-US" w:eastAsia="ru-RU"/>
        </w:rPr>
        <w:t>-</w:t>
      </w:r>
      <w:r w:rsidRPr="0065156B">
        <w:rPr>
          <w:color w:val="222222"/>
          <w:spacing w:val="-2"/>
          <w:lang w:val="en-US" w:eastAsia="ru-RU"/>
        </w:rPr>
        <w:t>3</w:t>
      </w:r>
      <w:r w:rsidR="0065156B">
        <w:rPr>
          <w:color w:val="222222"/>
          <w:spacing w:val="-2"/>
          <w:lang w:val="en-US" w:eastAsia="ru-RU"/>
        </w:rPr>
        <w:t xml:space="preserve"> </w:t>
      </w:r>
      <w:r w:rsidRPr="0065156B">
        <w:rPr>
          <w:color w:val="222222"/>
          <w:spacing w:val="-2"/>
          <w:lang w:val="en-US" w:eastAsia="ru-RU"/>
        </w:rPr>
        <w:t>May</w:t>
      </w:r>
      <w:r w:rsidR="00016591" w:rsidRPr="00016591">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1998</w:t>
      </w:r>
      <w:r w:rsidR="00016591" w:rsidRPr="00016591">
        <w:rPr>
          <w:color w:val="222222"/>
          <w:spacing w:val="-2"/>
          <w:lang w:val="en-US" w:eastAsia="ru-RU"/>
        </w:rPr>
        <w:t xml:space="preserve">. </w:t>
      </w:r>
      <w:r w:rsidR="00016591" w:rsidRPr="007E1DAB">
        <w:rPr>
          <w:color w:val="222222"/>
          <w:spacing w:val="-2"/>
          <w:lang w:val="en-US" w:eastAsia="ru-RU"/>
        </w:rPr>
        <w:t>–</w:t>
      </w:r>
      <w:r w:rsidR="0065156B">
        <w:rPr>
          <w:color w:val="222222"/>
          <w:spacing w:val="-2"/>
          <w:lang w:val="en-US" w:eastAsia="ru-RU"/>
        </w:rPr>
        <w:t xml:space="preserve"> </w:t>
      </w:r>
      <w:r w:rsidR="00016591" w:rsidRPr="0065156B">
        <w:rPr>
          <w:color w:val="222222"/>
          <w:spacing w:val="-2"/>
          <w:lang w:val="en-US" w:eastAsia="ru-RU"/>
        </w:rPr>
        <w:t>P</w:t>
      </w:r>
      <w:r w:rsidR="00016591" w:rsidRPr="00016591">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2</w:t>
      </w:r>
      <w:r w:rsidR="00016591" w:rsidRPr="00016591">
        <w:rPr>
          <w:color w:val="222222"/>
          <w:spacing w:val="-2"/>
          <w:lang w:val="en-US" w:eastAsia="ru-RU"/>
        </w:rPr>
        <w:t>-</w:t>
      </w:r>
      <w:r w:rsidRPr="0065156B">
        <w:rPr>
          <w:color w:val="222222"/>
          <w:spacing w:val="-2"/>
          <w:lang w:val="en-US" w:eastAsia="ru-RU"/>
        </w:rPr>
        <w:t>18.</w:t>
      </w:r>
      <w:r w:rsidR="0065156B">
        <w:rPr>
          <w:spacing w:val="-2"/>
          <w:lang w:val="en-US"/>
        </w:rPr>
        <w:t xml:space="preserve"> </w:t>
      </w:r>
    </w:p>
    <w:p w14:paraId="6485E14D" w14:textId="0245D47A" w:rsidR="00DF4C23" w:rsidRPr="0065156B" w:rsidRDefault="00DF4C23" w:rsidP="0065156B">
      <w:pPr>
        <w:pStyle w:val="a6"/>
        <w:widowControl w:val="0"/>
        <w:pBdr>
          <w:bottom w:val="single" w:sz="4" w:space="31" w:color="FFFFFF"/>
        </w:pBdr>
        <w:suppressAutoHyphens w:val="0"/>
        <w:spacing w:before="0" w:after="0" w:line="360" w:lineRule="auto"/>
        <w:ind w:firstLine="709"/>
        <w:jc w:val="both"/>
        <w:rPr>
          <w:color w:val="222222"/>
          <w:spacing w:val="-2"/>
          <w:shd w:val="clear" w:color="auto" w:fill="FFFFFF"/>
          <w:lang w:val="en-US"/>
        </w:rPr>
      </w:pPr>
      <w:r w:rsidRPr="0065156B">
        <w:rPr>
          <w:color w:val="222222"/>
          <w:spacing w:val="-2"/>
          <w:shd w:val="clear" w:color="auto" w:fill="FFFFFF"/>
          <w:lang w:val="en-US"/>
        </w:rPr>
        <w:t>1</w:t>
      </w:r>
      <w:r w:rsidR="00662AC8">
        <w:rPr>
          <w:color w:val="222222"/>
          <w:spacing w:val="-2"/>
          <w:shd w:val="clear" w:color="auto" w:fill="FFFFFF"/>
          <w:lang w:val="en-US"/>
        </w:rPr>
        <w:t>8</w:t>
      </w:r>
      <w:r w:rsidR="0065156B">
        <w:rPr>
          <w:color w:val="222222"/>
          <w:spacing w:val="-2"/>
          <w:shd w:val="clear" w:color="auto" w:fill="FFFFFF"/>
          <w:lang w:val="en-US"/>
        </w:rPr>
        <w:t xml:space="preserve"> </w:t>
      </w:r>
      <w:proofErr w:type="spellStart"/>
      <w:r w:rsidRPr="0065156B">
        <w:rPr>
          <w:color w:val="222222"/>
          <w:spacing w:val="-2"/>
          <w:shd w:val="clear" w:color="auto" w:fill="FFFFFF"/>
          <w:lang w:val="en-US"/>
        </w:rPr>
        <w:t>Soppe</w:t>
      </w:r>
      <w:proofErr w:type="spellEnd"/>
      <w:r w:rsidR="0065156B">
        <w:rPr>
          <w:color w:val="222222"/>
          <w:spacing w:val="-2"/>
          <w:shd w:val="clear" w:color="auto" w:fill="FFFFFF"/>
          <w:lang w:val="en-US"/>
        </w:rPr>
        <w:t xml:space="preserve"> </w:t>
      </w:r>
      <w:r w:rsidRPr="0065156B">
        <w:rPr>
          <w:color w:val="222222"/>
          <w:spacing w:val="-2"/>
          <w:shd w:val="clear" w:color="auto" w:fill="FFFFFF"/>
          <w:lang w:val="en-US"/>
        </w:rPr>
        <w:t>A.</w:t>
      </w:r>
      <w:r w:rsidR="0065156B">
        <w:rPr>
          <w:color w:val="222222"/>
          <w:spacing w:val="-2"/>
          <w:shd w:val="clear" w:color="auto" w:fill="FFFFFF"/>
          <w:lang w:val="en-US"/>
        </w:rPr>
        <w:t xml:space="preserve"> </w:t>
      </w:r>
      <w:r w:rsidRPr="0065156B">
        <w:rPr>
          <w:color w:val="222222"/>
          <w:spacing w:val="-2"/>
          <w:shd w:val="clear" w:color="auto" w:fill="FFFFFF"/>
          <w:lang w:val="en-US"/>
        </w:rPr>
        <w:t>Sustainable</w:t>
      </w:r>
      <w:r w:rsidR="0065156B">
        <w:rPr>
          <w:color w:val="222222"/>
          <w:spacing w:val="-2"/>
          <w:shd w:val="clear" w:color="auto" w:fill="FFFFFF"/>
          <w:lang w:val="en-US"/>
        </w:rPr>
        <w:t xml:space="preserve"> </w:t>
      </w:r>
      <w:r w:rsidRPr="0065156B">
        <w:rPr>
          <w:color w:val="222222"/>
          <w:spacing w:val="-2"/>
          <w:shd w:val="clear" w:color="auto" w:fill="FFFFFF"/>
          <w:lang w:val="en-US"/>
        </w:rPr>
        <w:t>finance</w:t>
      </w:r>
      <w:r w:rsidR="0065156B">
        <w:rPr>
          <w:color w:val="222222"/>
          <w:spacing w:val="-2"/>
          <w:shd w:val="clear" w:color="auto" w:fill="FFFFFF"/>
          <w:lang w:val="en-US"/>
        </w:rPr>
        <w:t xml:space="preserve"> </w:t>
      </w:r>
      <w:r w:rsidRPr="0065156B">
        <w:rPr>
          <w:color w:val="222222"/>
          <w:spacing w:val="-2"/>
          <w:shd w:val="clear" w:color="auto" w:fill="FFFFFF"/>
          <w:lang w:val="en-US"/>
        </w:rPr>
        <w:t>as</w:t>
      </w:r>
      <w:r w:rsidR="0065156B">
        <w:rPr>
          <w:color w:val="222222"/>
          <w:spacing w:val="-2"/>
          <w:shd w:val="clear" w:color="auto" w:fill="FFFFFF"/>
          <w:lang w:val="en-US"/>
        </w:rPr>
        <w:t xml:space="preserve"> </w:t>
      </w:r>
      <w:r w:rsidRPr="0065156B">
        <w:rPr>
          <w:color w:val="222222"/>
          <w:spacing w:val="-2"/>
          <w:shd w:val="clear" w:color="auto" w:fill="FFFFFF"/>
          <w:lang w:val="en-US"/>
        </w:rPr>
        <w:t>a</w:t>
      </w:r>
      <w:r w:rsidR="0065156B">
        <w:rPr>
          <w:color w:val="222222"/>
          <w:spacing w:val="-2"/>
          <w:shd w:val="clear" w:color="auto" w:fill="FFFFFF"/>
          <w:lang w:val="en-US"/>
        </w:rPr>
        <w:t xml:space="preserve"> </w:t>
      </w:r>
      <w:r w:rsidRPr="0065156B">
        <w:rPr>
          <w:color w:val="222222"/>
          <w:spacing w:val="-2"/>
          <w:shd w:val="clear" w:color="auto" w:fill="FFFFFF"/>
          <w:lang w:val="en-US"/>
        </w:rPr>
        <w:t>connection</w:t>
      </w:r>
      <w:r w:rsidR="0065156B">
        <w:rPr>
          <w:color w:val="222222"/>
          <w:spacing w:val="-2"/>
          <w:shd w:val="clear" w:color="auto" w:fill="FFFFFF"/>
          <w:lang w:val="en-US"/>
        </w:rPr>
        <w:t xml:space="preserve"> </w:t>
      </w:r>
      <w:r w:rsidRPr="0065156B">
        <w:rPr>
          <w:color w:val="222222"/>
          <w:spacing w:val="-2"/>
          <w:shd w:val="clear" w:color="auto" w:fill="FFFFFF"/>
          <w:lang w:val="en-US"/>
        </w:rPr>
        <w:t>between</w:t>
      </w:r>
      <w:r w:rsidR="0065156B">
        <w:rPr>
          <w:color w:val="222222"/>
          <w:spacing w:val="-2"/>
          <w:shd w:val="clear" w:color="auto" w:fill="FFFFFF"/>
          <w:lang w:val="en-US"/>
        </w:rPr>
        <w:t xml:space="preserve"> </w:t>
      </w:r>
      <w:r w:rsidRPr="0065156B">
        <w:rPr>
          <w:color w:val="222222"/>
          <w:spacing w:val="-2"/>
          <w:shd w:val="clear" w:color="auto" w:fill="FFFFFF"/>
          <w:lang w:val="en-US"/>
        </w:rPr>
        <w:t>corporate</w:t>
      </w:r>
      <w:r w:rsidR="0065156B">
        <w:rPr>
          <w:color w:val="222222"/>
          <w:spacing w:val="-2"/>
          <w:shd w:val="clear" w:color="auto" w:fill="FFFFFF"/>
          <w:lang w:val="en-US"/>
        </w:rPr>
        <w:t xml:space="preserve"> </w:t>
      </w:r>
      <w:r w:rsidRPr="0065156B">
        <w:rPr>
          <w:color w:val="222222"/>
          <w:spacing w:val="-2"/>
          <w:shd w:val="clear" w:color="auto" w:fill="FFFFFF"/>
          <w:lang w:val="en-US"/>
        </w:rPr>
        <w:t>social</w:t>
      </w:r>
      <w:r w:rsidR="0065156B">
        <w:rPr>
          <w:color w:val="222222"/>
          <w:spacing w:val="-2"/>
          <w:shd w:val="clear" w:color="auto" w:fill="FFFFFF"/>
          <w:lang w:val="en-US"/>
        </w:rPr>
        <w:t xml:space="preserve"> </w:t>
      </w:r>
      <w:r w:rsidRPr="0065156B">
        <w:rPr>
          <w:color w:val="222222"/>
          <w:spacing w:val="-2"/>
          <w:shd w:val="clear" w:color="auto" w:fill="FFFFFF"/>
          <w:lang w:val="en-US"/>
        </w:rPr>
        <w:t>responsibility</w:t>
      </w:r>
      <w:r w:rsidR="0065156B">
        <w:rPr>
          <w:color w:val="222222"/>
          <w:spacing w:val="-2"/>
          <w:shd w:val="clear" w:color="auto" w:fill="FFFFFF"/>
          <w:lang w:val="en-US"/>
        </w:rPr>
        <w:t xml:space="preserve"> </w:t>
      </w:r>
      <w:r w:rsidRPr="0065156B">
        <w:rPr>
          <w:color w:val="222222"/>
          <w:spacing w:val="-2"/>
          <w:shd w:val="clear" w:color="auto" w:fill="FFFFFF"/>
          <w:lang w:val="en-US"/>
        </w:rPr>
        <w:t>and</w:t>
      </w:r>
      <w:r w:rsidR="0065156B">
        <w:rPr>
          <w:color w:val="222222"/>
          <w:spacing w:val="-2"/>
          <w:shd w:val="clear" w:color="auto" w:fill="FFFFFF"/>
          <w:lang w:val="en-US"/>
        </w:rPr>
        <w:t xml:space="preserve"> </w:t>
      </w:r>
      <w:r w:rsidRPr="0065156B">
        <w:rPr>
          <w:color w:val="222222"/>
          <w:spacing w:val="-2"/>
          <w:shd w:val="clear" w:color="auto" w:fill="FFFFFF"/>
          <w:lang w:val="en-US"/>
        </w:rPr>
        <w:t>social</w:t>
      </w:r>
      <w:r w:rsidR="0065156B">
        <w:rPr>
          <w:color w:val="222222"/>
          <w:spacing w:val="-2"/>
          <w:shd w:val="clear" w:color="auto" w:fill="FFFFFF"/>
          <w:lang w:val="en-US"/>
        </w:rPr>
        <w:t xml:space="preserve"> </w:t>
      </w:r>
      <w:r w:rsidRPr="0065156B">
        <w:rPr>
          <w:color w:val="222222"/>
          <w:spacing w:val="-2"/>
          <w:shd w:val="clear" w:color="auto" w:fill="FFFFFF"/>
          <w:lang w:val="en-US"/>
        </w:rPr>
        <w:t>responsible</w:t>
      </w:r>
      <w:r w:rsidR="0065156B">
        <w:rPr>
          <w:color w:val="222222"/>
          <w:spacing w:val="-2"/>
          <w:shd w:val="clear" w:color="auto" w:fill="FFFFFF"/>
          <w:lang w:val="en-US"/>
        </w:rPr>
        <w:t xml:space="preserve"> </w:t>
      </w:r>
      <w:r w:rsidRPr="0065156B">
        <w:rPr>
          <w:color w:val="222222"/>
          <w:spacing w:val="-2"/>
          <w:shd w:val="clear" w:color="auto" w:fill="FFFFFF"/>
          <w:lang w:val="en-US"/>
        </w:rPr>
        <w:t>investing.</w:t>
      </w:r>
      <w:r w:rsidR="0065156B">
        <w:rPr>
          <w:color w:val="222222"/>
          <w:spacing w:val="-2"/>
          <w:shd w:val="clear" w:color="auto" w:fill="FFFFFF"/>
          <w:lang w:val="en-US"/>
        </w:rPr>
        <w:t xml:space="preserve"> </w:t>
      </w:r>
      <w:r w:rsidR="00016591" w:rsidRPr="00016591">
        <w:rPr>
          <w:color w:val="222222"/>
          <w:spacing w:val="-2"/>
          <w:shd w:val="clear" w:color="auto" w:fill="FFFFFF"/>
          <w:lang w:val="en-US"/>
        </w:rPr>
        <w:t xml:space="preserve">// </w:t>
      </w:r>
      <w:r w:rsidRPr="0065156B">
        <w:rPr>
          <w:rStyle w:val="html-italic"/>
          <w:color w:val="222222"/>
          <w:spacing w:val="-2"/>
          <w:shd w:val="clear" w:color="auto" w:fill="FFFFFF"/>
          <w:lang w:val="en-US"/>
        </w:rPr>
        <w:t>Indian</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Sch.</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Bus.</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WP</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Indian</w:t>
      </w:r>
      <w:r w:rsidR="0065156B">
        <w:rPr>
          <w:rStyle w:val="html-italic"/>
          <w:color w:val="222222"/>
          <w:spacing w:val="-2"/>
          <w:shd w:val="clear" w:color="auto" w:fill="FFFFFF"/>
          <w:lang w:val="en-US"/>
        </w:rPr>
        <w:t xml:space="preserve"> </w:t>
      </w:r>
      <w:proofErr w:type="spellStart"/>
      <w:r w:rsidRPr="0065156B">
        <w:rPr>
          <w:rStyle w:val="html-italic"/>
          <w:color w:val="222222"/>
          <w:spacing w:val="-2"/>
          <w:shd w:val="clear" w:color="auto" w:fill="FFFFFF"/>
          <w:lang w:val="en-US"/>
        </w:rPr>
        <w:t>Manag</w:t>
      </w:r>
      <w:proofErr w:type="spellEnd"/>
      <w:r w:rsidRPr="0065156B">
        <w:rPr>
          <w:rStyle w:val="html-italic"/>
          <w:color w:val="222222"/>
          <w:spacing w:val="-2"/>
          <w:shd w:val="clear" w:color="auto" w:fill="FFFFFF"/>
          <w:lang w:val="en-US"/>
        </w:rPr>
        <w:t>.</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Res.</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J.</w:t>
      </w:r>
      <w:r w:rsidR="0065156B">
        <w:rPr>
          <w:color w:val="222222"/>
          <w:spacing w:val="-2"/>
          <w:shd w:val="clear" w:color="auto" w:fill="FFFFFF"/>
          <w:lang w:val="en-US"/>
        </w:rPr>
        <w:t xml:space="preserve"> </w:t>
      </w:r>
      <w:r w:rsidR="00016591" w:rsidRPr="007E1DAB">
        <w:rPr>
          <w:color w:val="222222"/>
          <w:spacing w:val="-2"/>
          <w:lang w:val="en-US" w:eastAsia="ru-RU"/>
        </w:rPr>
        <w:t>–</w:t>
      </w:r>
      <w:r w:rsidR="00016591" w:rsidRPr="00016591">
        <w:rPr>
          <w:color w:val="222222"/>
          <w:spacing w:val="-2"/>
          <w:lang w:val="en-US" w:eastAsia="ru-RU"/>
        </w:rPr>
        <w:t xml:space="preserve"> </w:t>
      </w:r>
      <w:r w:rsidRPr="0065156B">
        <w:rPr>
          <w:color w:val="222222"/>
          <w:spacing w:val="-2"/>
          <w:shd w:val="clear" w:color="auto" w:fill="FFFFFF"/>
          <w:lang w:val="en-US"/>
        </w:rPr>
        <w:t>2009</w:t>
      </w:r>
      <w:r w:rsidR="00016591" w:rsidRPr="00016591">
        <w:rPr>
          <w:color w:val="222222"/>
          <w:spacing w:val="-2"/>
          <w:shd w:val="clear" w:color="auto" w:fill="FFFFFF"/>
          <w:lang w:val="en-US"/>
        </w:rPr>
        <w:t xml:space="preserve">. </w:t>
      </w:r>
      <w:r w:rsidR="00016591" w:rsidRPr="007E1DAB">
        <w:rPr>
          <w:color w:val="222222"/>
          <w:spacing w:val="-2"/>
          <w:lang w:val="en-US" w:eastAsia="ru-RU"/>
        </w:rPr>
        <w:t>–</w:t>
      </w:r>
      <w:r w:rsidR="00016591" w:rsidRPr="00016591">
        <w:rPr>
          <w:color w:val="222222"/>
          <w:spacing w:val="-2"/>
          <w:lang w:val="en-US" w:eastAsia="ru-RU"/>
        </w:rPr>
        <w:t xml:space="preserve"> №</w:t>
      </w:r>
      <w:r w:rsidR="0065156B">
        <w:rPr>
          <w:color w:val="222222"/>
          <w:spacing w:val="-2"/>
          <w:shd w:val="clear" w:color="auto" w:fill="FFFFFF"/>
          <w:lang w:val="en-US"/>
        </w:rPr>
        <w:t xml:space="preserve"> </w:t>
      </w:r>
      <w:r w:rsidRPr="0065156B">
        <w:rPr>
          <w:rStyle w:val="html-italic"/>
          <w:color w:val="222222"/>
          <w:spacing w:val="-2"/>
          <w:shd w:val="clear" w:color="auto" w:fill="FFFFFF"/>
          <w:lang w:val="en-US"/>
        </w:rPr>
        <w:t>1</w:t>
      </w:r>
      <w:r w:rsidR="00016591" w:rsidRPr="00016591">
        <w:rPr>
          <w:rStyle w:val="html-italic"/>
          <w:color w:val="222222"/>
          <w:spacing w:val="-2"/>
          <w:shd w:val="clear" w:color="auto" w:fill="FFFFFF"/>
          <w:lang w:val="en-US"/>
        </w:rPr>
        <w:t xml:space="preserve">. </w:t>
      </w:r>
      <w:r w:rsidR="00016591" w:rsidRPr="007E1DAB">
        <w:rPr>
          <w:color w:val="222222"/>
          <w:spacing w:val="-2"/>
          <w:lang w:val="en-US" w:eastAsia="ru-RU"/>
        </w:rPr>
        <w:t>–</w:t>
      </w:r>
      <w:r w:rsidR="00016591" w:rsidRPr="00016591">
        <w:rPr>
          <w:color w:val="222222"/>
          <w:spacing w:val="-2"/>
          <w:lang w:val="en-US" w:eastAsia="ru-RU"/>
        </w:rPr>
        <w:t xml:space="preserve"> </w:t>
      </w:r>
      <w:r w:rsidR="00016591">
        <w:rPr>
          <w:color w:val="222222"/>
          <w:spacing w:val="-2"/>
          <w:lang w:eastAsia="ru-RU"/>
        </w:rPr>
        <w:t>Р</w:t>
      </w:r>
      <w:r w:rsidR="0065156B">
        <w:rPr>
          <w:color w:val="222222"/>
          <w:spacing w:val="-2"/>
          <w:shd w:val="clear" w:color="auto" w:fill="FFFFFF"/>
          <w:lang w:val="en-US"/>
        </w:rPr>
        <w:t xml:space="preserve"> </w:t>
      </w:r>
      <w:r w:rsidRPr="0065156B">
        <w:rPr>
          <w:color w:val="222222"/>
          <w:spacing w:val="-2"/>
          <w:shd w:val="clear" w:color="auto" w:fill="FFFFFF"/>
          <w:lang w:val="en-US"/>
        </w:rPr>
        <w:t>13</w:t>
      </w:r>
      <w:r w:rsidR="00016591" w:rsidRPr="00016591">
        <w:rPr>
          <w:color w:val="222222"/>
          <w:spacing w:val="-2"/>
          <w:shd w:val="clear" w:color="auto" w:fill="FFFFFF"/>
          <w:lang w:val="en-US"/>
        </w:rPr>
        <w:t>-</w:t>
      </w:r>
      <w:r w:rsidRPr="0065156B">
        <w:rPr>
          <w:color w:val="222222"/>
          <w:spacing w:val="-2"/>
          <w:shd w:val="clear" w:color="auto" w:fill="FFFFFF"/>
          <w:lang w:val="en-US"/>
        </w:rPr>
        <w:t>23.</w:t>
      </w:r>
    </w:p>
    <w:p w14:paraId="088DBDA1" w14:textId="65B067AF" w:rsidR="00E10AAD" w:rsidRDefault="00662AC8" w:rsidP="0065156B">
      <w:pPr>
        <w:pStyle w:val="a6"/>
        <w:widowControl w:val="0"/>
        <w:pBdr>
          <w:bottom w:val="single" w:sz="4" w:space="31" w:color="FFFFFF"/>
        </w:pBdr>
        <w:suppressAutoHyphens w:val="0"/>
        <w:spacing w:before="0" w:after="0" w:line="360" w:lineRule="auto"/>
        <w:ind w:firstLine="709"/>
        <w:jc w:val="both"/>
        <w:rPr>
          <w:spacing w:val="-2"/>
          <w:lang w:val="en-US"/>
        </w:rPr>
      </w:pPr>
      <w:r>
        <w:rPr>
          <w:color w:val="222222"/>
          <w:spacing w:val="-2"/>
          <w:shd w:val="clear" w:color="auto" w:fill="FFFFFF"/>
          <w:lang w:val="en-US"/>
        </w:rPr>
        <w:t>19</w:t>
      </w:r>
      <w:r w:rsidR="0065156B">
        <w:rPr>
          <w:color w:val="222222"/>
          <w:spacing w:val="-2"/>
          <w:shd w:val="clear" w:color="auto" w:fill="FFFFFF"/>
          <w:lang w:val="en-US"/>
        </w:rPr>
        <w:t xml:space="preserve"> </w:t>
      </w:r>
      <w:proofErr w:type="spellStart"/>
      <w:r w:rsidR="00DF4C23" w:rsidRPr="0065156B">
        <w:rPr>
          <w:color w:val="222222"/>
          <w:spacing w:val="-2"/>
          <w:shd w:val="clear" w:color="auto" w:fill="FFFFFF"/>
          <w:lang w:val="en-US"/>
        </w:rPr>
        <w:t>Chami</w:t>
      </w:r>
      <w:proofErr w:type="spellEnd"/>
      <w:r w:rsidR="0065156B">
        <w:rPr>
          <w:color w:val="222222"/>
          <w:spacing w:val="-2"/>
          <w:shd w:val="clear" w:color="auto" w:fill="FFFFFF"/>
          <w:lang w:val="en-US"/>
        </w:rPr>
        <w:t xml:space="preserve"> </w:t>
      </w:r>
      <w:r w:rsidR="00DF4C23" w:rsidRPr="0065156B">
        <w:rPr>
          <w:color w:val="222222"/>
          <w:spacing w:val="-2"/>
          <w:shd w:val="clear" w:color="auto" w:fill="FFFFFF"/>
          <w:lang w:val="en-US"/>
        </w:rPr>
        <w:t>R.</w:t>
      </w:r>
      <w:r w:rsidR="004462DC" w:rsidRPr="004462DC">
        <w:rPr>
          <w:color w:val="222222"/>
          <w:spacing w:val="-2"/>
          <w:shd w:val="clear" w:color="auto" w:fill="FFFFFF"/>
          <w:lang w:val="en-US"/>
        </w:rPr>
        <w:t>,</w:t>
      </w:r>
      <w:r w:rsidR="0065156B">
        <w:rPr>
          <w:color w:val="222222"/>
          <w:spacing w:val="-2"/>
          <w:shd w:val="clear" w:color="auto" w:fill="FFFFFF"/>
          <w:lang w:val="en-US"/>
        </w:rPr>
        <w:t xml:space="preserve"> </w:t>
      </w:r>
      <w:proofErr w:type="spellStart"/>
      <w:r w:rsidR="00DF4C23" w:rsidRPr="0065156B">
        <w:rPr>
          <w:color w:val="222222"/>
          <w:spacing w:val="-2"/>
          <w:shd w:val="clear" w:color="auto" w:fill="FFFFFF"/>
          <w:lang w:val="en-US"/>
        </w:rPr>
        <w:t>Cosimano</w:t>
      </w:r>
      <w:proofErr w:type="spellEnd"/>
      <w:r w:rsidR="0065156B">
        <w:rPr>
          <w:color w:val="222222"/>
          <w:spacing w:val="-2"/>
          <w:shd w:val="clear" w:color="auto" w:fill="FFFFFF"/>
          <w:lang w:val="en-US"/>
        </w:rPr>
        <w:t xml:space="preserve"> </w:t>
      </w:r>
      <w:r w:rsidR="00DF4C23" w:rsidRPr="0065156B">
        <w:rPr>
          <w:color w:val="222222"/>
          <w:spacing w:val="-2"/>
          <w:shd w:val="clear" w:color="auto" w:fill="FFFFFF"/>
          <w:lang w:val="en-US"/>
        </w:rPr>
        <w:t>T.F.</w:t>
      </w:r>
      <w:r w:rsidR="004462DC" w:rsidRPr="004462DC">
        <w:rPr>
          <w:color w:val="222222"/>
          <w:spacing w:val="-2"/>
          <w:shd w:val="clear" w:color="auto" w:fill="FFFFFF"/>
          <w:lang w:val="en-US"/>
        </w:rPr>
        <w:t>,</w:t>
      </w:r>
      <w:r w:rsidR="0065156B">
        <w:rPr>
          <w:color w:val="222222"/>
          <w:spacing w:val="-2"/>
          <w:shd w:val="clear" w:color="auto" w:fill="FFFFFF"/>
          <w:lang w:val="en-US"/>
        </w:rPr>
        <w:t xml:space="preserve"> </w:t>
      </w:r>
      <w:proofErr w:type="spellStart"/>
      <w:r w:rsidR="00DF4C23" w:rsidRPr="0065156B">
        <w:rPr>
          <w:color w:val="222222"/>
          <w:spacing w:val="-2"/>
          <w:shd w:val="clear" w:color="auto" w:fill="FFFFFF"/>
          <w:lang w:val="en-US"/>
        </w:rPr>
        <w:t>Fullenkamp</w:t>
      </w:r>
      <w:proofErr w:type="spellEnd"/>
      <w:r w:rsidR="0065156B">
        <w:rPr>
          <w:color w:val="222222"/>
          <w:spacing w:val="-2"/>
          <w:shd w:val="clear" w:color="auto" w:fill="FFFFFF"/>
          <w:lang w:val="en-US"/>
        </w:rPr>
        <w:t xml:space="preserve"> </w:t>
      </w:r>
      <w:r w:rsidR="00DF4C23" w:rsidRPr="0065156B">
        <w:rPr>
          <w:color w:val="222222"/>
          <w:spacing w:val="-2"/>
          <w:shd w:val="clear" w:color="auto" w:fill="FFFFFF"/>
          <w:lang w:val="en-US"/>
        </w:rPr>
        <w:t>C.</w:t>
      </w:r>
      <w:r w:rsidR="0065156B">
        <w:rPr>
          <w:color w:val="222222"/>
          <w:spacing w:val="-2"/>
          <w:shd w:val="clear" w:color="auto" w:fill="FFFFFF"/>
          <w:lang w:val="en-US"/>
        </w:rPr>
        <w:t xml:space="preserve"> </w:t>
      </w:r>
      <w:r w:rsidR="00DF4C23" w:rsidRPr="0065156B">
        <w:rPr>
          <w:color w:val="222222"/>
          <w:spacing w:val="-2"/>
          <w:shd w:val="clear" w:color="auto" w:fill="FFFFFF"/>
          <w:lang w:val="en-US"/>
        </w:rPr>
        <w:t>Managing</w:t>
      </w:r>
      <w:r w:rsidR="0065156B">
        <w:rPr>
          <w:color w:val="222222"/>
          <w:spacing w:val="-2"/>
          <w:shd w:val="clear" w:color="auto" w:fill="FFFFFF"/>
          <w:lang w:val="en-US"/>
        </w:rPr>
        <w:t xml:space="preserve"> </w:t>
      </w:r>
      <w:r w:rsidR="00DF4C23" w:rsidRPr="0065156B">
        <w:rPr>
          <w:color w:val="222222"/>
          <w:spacing w:val="-2"/>
          <w:shd w:val="clear" w:color="auto" w:fill="FFFFFF"/>
          <w:lang w:val="en-US"/>
        </w:rPr>
        <w:t>ethical</w:t>
      </w:r>
      <w:r w:rsidR="0065156B">
        <w:rPr>
          <w:color w:val="222222"/>
          <w:spacing w:val="-2"/>
          <w:shd w:val="clear" w:color="auto" w:fill="FFFFFF"/>
          <w:lang w:val="en-US"/>
        </w:rPr>
        <w:t xml:space="preserve"> </w:t>
      </w:r>
      <w:r w:rsidR="00DF4C23" w:rsidRPr="0065156B">
        <w:rPr>
          <w:color w:val="222222"/>
          <w:spacing w:val="-2"/>
          <w:shd w:val="clear" w:color="auto" w:fill="FFFFFF"/>
          <w:lang w:val="en-US"/>
        </w:rPr>
        <w:t>risk:</w:t>
      </w:r>
      <w:r w:rsidR="0065156B">
        <w:rPr>
          <w:color w:val="222222"/>
          <w:spacing w:val="-2"/>
          <w:shd w:val="clear" w:color="auto" w:fill="FFFFFF"/>
          <w:lang w:val="en-US"/>
        </w:rPr>
        <w:t xml:space="preserve"> </w:t>
      </w:r>
      <w:r w:rsidR="00DF4C23" w:rsidRPr="0065156B">
        <w:rPr>
          <w:color w:val="222222"/>
          <w:spacing w:val="-2"/>
          <w:shd w:val="clear" w:color="auto" w:fill="FFFFFF"/>
          <w:lang w:val="en-US"/>
        </w:rPr>
        <w:t>How</w:t>
      </w:r>
      <w:r w:rsidR="0065156B">
        <w:rPr>
          <w:color w:val="222222"/>
          <w:spacing w:val="-2"/>
          <w:shd w:val="clear" w:color="auto" w:fill="FFFFFF"/>
          <w:lang w:val="en-US"/>
        </w:rPr>
        <w:t xml:space="preserve"> </w:t>
      </w:r>
      <w:r w:rsidR="00DF4C23" w:rsidRPr="0065156B">
        <w:rPr>
          <w:color w:val="222222"/>
          <w:spacing w:val="-2"/>
          <w:shd w:val="clear" w:color="auto" w:fill="FFFFFF"/>
          <w:lang w:val="en-US"/>
        </w:rPr>
        <w:t>investing</w:t>
      </w:r>
      <w:r w:rsidR="0065156B">
        <w:rPr>
          <w:color w:val="222222"/>
          <w:spacing w:val="-2"/>
          <w:shd w:val="clear" w:color="auto" w:fill="FFFFFF"/>
          <w:lang w:val="en-US"/>
        </w:rPr>
        <w:t xml:space="preserve"> </w:t>
      </w:r>
      <w:r w:rsidR="00DF4C23" w:rsidRPr="0065156B">
        <w:rPr>
          <w:color w:val="222222"/>
          <w:spacing w:val="-2"/>
          <w:shd w:val="clear" w:color="auto" w:fill="FFFFFF"/>
          <w:lang w:val="en-US"/>
        </w:rPr>
        <w:t>in</w:t>
      </w:r>
      <w:r w:rsidR="0065156B">
        <w:rPr>
          <w:color w:val="222222"/>
          <w:spacing w:val="-2"/>
          <w:shd w:val="clear" w:color="auto" w:fill="FFFFFF"/>
          <w:lang w:val="en-US"/>
        </w:rPr>
        <w:t xml:space="preserve"> </w:t>
      </w:r>
      <w:r w:rsidR="00DF4C23" w:rsidRPr="0065156B">
        <w:rPr>
          <w:color w:val="222222"/>
          <w:spacing w:val="-2"/>
          <w:shd w:val="clear" w:color="auto" w:fill="FFFFFF"/>
          <w:lang w:val="en-US"/>
        </w:rPr>
        <w:t>ethics</w:t>
      </w:r>
      <w:r w:rsidR="0065156B">
        <w:rPr>
          <w:color w:val="222222"/>
          <w:spacing w:val="-2"/>
          <w:shd w:val="clear" w:color="auto" w:fill="FFFFFF"/>
          <w:lang w:val="en-US"/>
        </w:rPr>
        <w:t xml:space="preserve"> </w:t>
      </w:r>
      <w:r w:rsidR="00DF4C23" w:rsidRPr="0065156B">
        <w:rPr>
          <w:color w:val="222222"/>
          <w:spacing w:val="-2"/>
          <w:shd w:val="clear" w:color="auto" w:fill="FFFFFF"/>
          <w:lang w:val="en-US"/>
        </w:rPr>
        <w:t>adds</w:t>
      </w:r>
      <w:r w:rsidR="0065156B">
        <w:rPr>
          <w:color w:val="222222"/>
          <w:spacing w:val="-2"/>
          <w:shd w:val="clear" w:color="auto" w:fill="FFFFFF"/>
          <w:lang w:val="en-US"/>
        </w:rPr>
        <w:t xml:space="preserve"> </w:t>
      </w:r>
      <w:r w:rsidR="00DF4C23" w:rsidRPr="0065156B">
        <w:rPr>
          <w:color w:val="222222"/>
          <w:spacing w:val="-2"/>
          <w:shd w:val="clear" w:color="auto" w:fill="FFFFFF"/>
          <w:lang w:val="en-US"/>
        </w:rPr>
        <w:t>value.</w:t>
      </w:r>
      <w:r w:rsidR="0065156B">
        <w:rPr>
          <w:color w:val="222222"/>
          <w:spacing w:val="-2"/>
          <w:shd w:val="clear" w:color="auto" w:fill="FFFFFF"/>
          <w:lang w:val="en-US"/>
        </w:rPr>
        <w:t xml:space="preserve"> </w:t>
      </w:r>
      <w:r w:rsidR="00016591">
        <w:rPr>
          <w:color w:val="222222"/>
          <w:spacing w:val="-2"/>
          <w:shd w:val="clear" w:color="auto" w:fill="FFFFFF"/>
          <w:lang w:val="en-US"/>
        </w:rPr>
        <w:t xml:space="preserve">// </w:t>
      </w:r>
      <w:r w:rsidR="00DF4C23" w:rsidRPr="0065156B">
        <w:rPr>
          <w:rStyle w:val="html-italic"/>
          <w:color w:val="222222"/>
          <w:spacing w:val="-2"/>
          <w:shd w:val="clear" w:color="auto" w:fill="FFFFFF"/>
          <w:lang w:val="en-US"/>
        </w:rPr>
        <w:t>J.</w:t>
      </w:r>
      <w:r w:rsidR="0065156B">
        <w:rPr>
          <w:rStyle w:val="html-italic"/>
          <w:color w:val="222222"/>
          <w:spacing w:val="-2"/>
          <w:shd w:val="clear" w:color="auto" w:fill="FFFFFF"/>
          <w:lang w:val="en-US"/>
        </w:rPr>
        <w:t xml:space="preserve"> </w:t>
      </w:r>
      <w:r w:rsidR="00DF4C23" w:rsidRPr="0065156B">
        <w:rPr>
          <w:rStyle w:val="html-italic"/>
          <w:color w:val="222222"/>
          <w:spacing w:val="-2"/>
          <w:shd w:val="clear" w:color="auto" w:fill="FFFFFF"/>
          <w:lang w:val="en-US"/>
        </w:rPr>
        <w:t>Bank.</w:t>
      </w:r>
      <w:r w:rsidR="0065156B">
        <w:rPr>
          <w:rStyle w:val="html-italic"/>
          <w:color w:val="222222"/>
          <w:spacing w:val="-2"/>
          <w:shd w:val="clear" w:color="auto" w:fill="FFFFFF"/>
          <w:lang w:val="en-US"/>
        </w:rPr>
        <w:t xml:space="preserve"> </w:t>
      </w:r>
      <w:r w:rsidR="00DF4C23" w:rsidRPr="0065156B">
        <w:rPr>
          <w:rStyle w:val="html-italic"/>
          <w:color w:val="222222"/>
          <w:spacing w:val="-2"/>
          <w:shd w:val="clear" w:color="auto" w:fill="FFFFFF"/>
          <w:lang w:val="en-US"/>
        </w:rPr>
        <w:t>Financ</w:t>
      </w:r>
      <w:r w:rsidR="00016591">
        <w:rPr>
          <w:rStyle w:val="html-italic"/>
          <w:color w:val="222222"/>
          <w:spacing w:val="-2"/>
          <w:shd w:val="clear" w:color="auto" w:fill="FFFFFF"/>
          <w:lang w:val="en-US"/>
        </w:rPr>
        <w:t>e</w:t>
      </w:r>
      <w:r w:rsidR="00DF4C23" w:rsidRPr="0065156B">
        <w:rPr>
          <w:rStyle w:val="html-italic"/>
          <w:color w:val="222222"/>
          <w:spacing w:val="-2"/>
          <w:shd w:val="clear" w:color="auto" w:fill="FFFFFF"/>
          <w:lang w:val="en-US"/>
        </w:rPr>
        <w:t>.</w:t>
      </w:r>
      <w:r w:rsidR="0065156B">
        <w:rPr>
          <w:color w:val="222222"/>
          <w:spacing w:val="-2"/>
          <w:shd w:val="clear" w:color="auto" w:fill="FFFFFF"/>
          <w:lang w:val="en-US"/>
        </w:rPr>
        <w:t xml:space="preserve"> </w:t>
      </w:r>
      <w:r w:rsidR="00016591" w:rsidRPr="007E1DAB">
        <w:rPr>
          <w:color w:val="222222"/>
          <w:spacing w:val="-2"/>
          <w:lang w:val="en-US" w:eastAsia="ru-RU"/>
        </w:rPr>
        <w:t>–</w:t>
      </w:r>
      <w:r w:rsidR="00016591" w:rsidRPr="00016591">
        <w:rPr>
          <w:color w:val="222222"/>
          <w:spacing w:val="-2"/>
          <w:lang w:val="en-US" w:eastAsia="ru-RU"/>
        </w:rPr>
        <w:t xml:space="preserve"> </w:t>
      </w:r>
      <w:r w:rsidR="00DF4C23" w:rsidRPr="0065156B">
        <w:rPr>
          <w:color w:val="222222"/>
          <w:spacing w:val="-2"/>
          <w:shd w:val="clear" w:color="auto" w:fill="FFFFFF"/>
          <w:lang w:val="en-US"/>
        </w:rPr>
        <w:t>2002</w:t>
      </w:r>
      <w:r w:rsidR="00016591" w:rsidRPr="00016591">
        <w:rPr>
          <w:color w:val="222222"/>
          <w:spacing w:val="-2"/>
          <w:shd w:val="clear" w:color="auto" w:fill="FFFFFF"/>
          <w:lang w:val="en-US"/>
        </w:rPr>
        <w:t>.</w:t>
      </w:r>
      <w:r w:rsidR="0065156B">
        <w:rPr>
          <w:color w:val="222222"/>
          <w:spacing w:val="-2"/>
          <w:shd w:val="clear" w:color="auto" w:fill="FFFFFF"/>
          <w:lang w:val="en-US"/>
        </w:rPr>
        <w:t xml:space="preserve"> </w:t>
      </w:r>
      <w:r w:rsidR="00016591" w:rsidRPr="007E1DAB">
        <w:rPr>
          <w:color w:val="222222"/>
          <w:spacing w:val="-2"/>
          <w:lang w:val="en-US" w:eastAsia="ru-RU"/>
        </w:rPr>
        <w:t>–</w:t>
      </w:r>
      <w:r w:rsidR="00016591" w:rsidRPr="00016591">
        <w:rPr>
          <w:color w:val="222222"/>
          <w:spacing w:val="-2"/>
          <w:lang w:val="en-US" w:eastAsia="ru-RU"/>
        </w:rPr>
        <w:t xml:space="preserve"> </w:t>
      </w:r>
      <w:r w:rsidR="00016591">
        <w:rPr>
          <w:color w:val="222222"/>
          <w:spacing w:val="-2"/>
          <w:lang w:val="en-US" w:eastAsia="ru-RU"/>
        </w:rPr>
        <w:t xml:space="preserve">Vol. </w:t>
      </w:r>
      <w:r w:rsidR="00DF4C23" w:rsidRPr="0065156B">
        <w:rPr>
          <w:rStyle w:val="html-italic"/>
          <w:color w:val="222222"/>
          <w:spacing w:val="-2"/>
          <w:shd w:val="clear" w:color="auto" w:fill="FFFFFF"/>
          <w:lang w:val="en-US"/>
        </w:rPr>
        <w:t>26</w:t>
      </w:r>
      <w:r w:rsidR="00016591">
        <w:rPr>
          <w:rStyle w:val="html-italic"/>
          <w:color w:val="222222"/>
          <w:spacing w:val="-2"/>
          <w:shd w:val="clear" w:color="auto" w:fill="FFFFFF"/>
          <w:lang w:val="en-US"/>
        </w:rPr>
        <w:t>(9)</w:t>
      </w:r>
      <w:r w:rsidR="0065156B">
        <w:rPr>
          <w:color w:val="222222"/>
          <w:spacing w:val="-2"/>
          <w:shd w:val="clear" w:color="auto" w:fill="FFFFFF"/>
          <w:lang w:val="en-US"/>
        </w:rPr>
        <w:t xml:space="preserve"> </w:t>
      </w:r>
      <w:r w:rsidR="00016591" w:rsidRPr="007E1DAB">
        <w:rPr>
          <w:color w:val="222222"/>
          <w:spacing w:val="-2"/>
          <w:lang w:val="en-US" w:eastAsia="ru-RU"/>
        </w:rPr>
        <w:t>–</w:t>
      </w:r>
      <w:r w:rsidR="00016591">
        <w:rPr>
          <w:color w:val="222222"/>
          <w:spacing w:val="-2"/>
          <w:lang w:val="en-US" w:eastAsia="ru-RU"/>
        </w:rPr>
        <w:t xml:space="preserve"> </w:t>
      </w:r>
      <w:r w:rsidR="00016591">
        <w:rPr>
          <w:color w:val="222222"/>
          <w:spacing w:val="-2"/>
          <w:lang w:eastAsia="ru-RU"/>
        </w:rPr>
        <w:t>Р</w:t>
      </w:r>
      <w:r w:rsidR="00016591" w:rsidRPr="00016591">
        <w:rPr>
          <w:color w:val="222222"/>
          <w:spacing w:val="-2"/>
          <w:lang w:val="en-US" w:eastAsia="ru-RU"/>
        </w:rPr>
        <w:t xml:space="preserve">. </w:t>
      </w:r>
      <w:r w:rsidR="00DF4C23" w:rsidRPr="0065156B">
        <w:rPr>
          <w:color w:val="222222"/>
          <w:spacing w:val="-2"/>
          <w:shd w:val="clear" w:color="auto" w:fill="FFFFFF"/>
          <w:lang w:val="en-US"/>
        </w:rPr>
        <w:t>1697</w:t>
      </w:r>
      <w:r w:rsidR="00016591" w:rsidRPr="00016591">
        <w:rPr>
          <w:color w:val="222222"/>
          <w:spacing w:val="-2"/>
          <w:shd w:val="clear" w:color="auto" w:fill="FFFFFF"/>
          <w:lang w:val="en-US"/>
        </w:rPr>
        <w:t>-</w:t>
      </w:r>
      <w:r w:rsidR="00DF4C23" w:rsidRPr="0065156B">
        <w:rPr>
          <w:color w:val="222222"/>
          <w:spacing w:val="-2"/>
          <w:shd w:val="clear" w:color="auto" w:fill="FFFFFF"/>
          <w:lang w:val="en-US"/>
        </w:rPr>
        <w:t>17</w:t>
      </w:r>
      <w:r w:rsidR="00016591">
        <w:rPr>
          <w:color w:val="222222"/>
          <w:spacing w:val="-2"/>
          <w:shd w:val="clear" w:color="auto" w:fill="FFFFFF"/>
          <w:lang w:val="en-US"/>
        </w:rPr>
        <w:t>8</w:t>
      </w:r>
      <w:r w:rsidR="00DF4C23" w:rsidRPr="0065156B">
        <w:rPr>
          <w:color w:val="222222"/>
          <w:spacing w:val="-2"/>
          <w:shd w:val="clear" w:color="auto" w:fill="FFFFFF"/>
          <w:lang w:val="en-US"/>
        </w:rPr>
        <w:t>1</w:t>
      </w:r>
      <w:r w:rsidR="00E10AAD" w:rsidRPr="0065156B">
        <w:rPr>
          <w:color w:val="222222"/>
          <w:spacing w:val="-2"/>
          <w:shd w:val="clear" w:color="auto" w:fill="FFFFFF"/>
          <w:lang w:val="en-US"/>
        </w:rPr>
        <w:t>.</w:t>
      </w:r>
      <w:r w:rsidR="0065156B">
        <w:rPr>
          <w:spacing w:val="-2"/>
          <w:lang w:val="en-US"/>
        </w:rPr>
        <w:t xml:space="preserve"> </w:t>
      </w:r>
    </w:p>
    <w:p w14:paraId="31050521" w14:textId="7023431F" w:rsidR="00DF4C23" w:rsidRPr="0065156B" w:rsidRDefault="00E10AAD" w:rsidP="0065156B">
      <w:pPr>
        <w:pStyle w:val="a6"/>
        <w:widowControl w:val="0"/>
        <w:pBdr>
          <w:bottom w:val="single" w:sz="4" w:space="31" w:color="FFFFFF"/>
        </w:pBdr>
        <w:suppressAutoHyphens w:val="0"/>
        <w:spacing w:before="0" w:after="0" w:line="360" w:lineRule="auto"/>
        <w:ind w:firstLine="709"/>
        <w:jc w:val="both"/>
        <w:rPr>
          <w:color w:val="222222"/>
          <w:spacing w:val="-2"/>
          <w:shd w:val="clear" w:color="auto" w:fill="FFFFFF"/>
          <w:lang w:val="en-US"/>
        </w:rPr>
      </w:pPr>
      <w:r w:rsidRPr="0065156B">
        <w:rPr>
          <w:spacing w:val="-2"/>
          <w:lang w:val="en-US"/>
        </w:rPr>
        <w:t>2</w:t>
      </w:r>
      <w:r w:rsidR="00662AC8">
        <w:rPr>
          <w:spacing w:val="-2"/>
          <w:lang w:val="en-US"/>
        </w:rPr>
        <w:t>0</w:t>
      </w:r>
      <w:r w:rsidR="0065156B">
        <w:rPr>
          <w:spacing w:val="-2"/>
          <w:lang w:val="en-US"/>
        </w:rPr>
        <w:t xml:space="preserve"> </w:t>
      </w:r>
      <w:proofErr w:type="spellStart"/>
      <w:r w:rsidR="00DF4C23" w:rsidRPr="0065156B">
        <w:rPr>
          <w:color w:val="222222"/>
          <w:spacing w:val="-2"/>
          <w:shd w:val="clear" w:color="auto" w:fill="FFFFFF"/>
          <w:lang w:val="en-US"/>
        </w:rPr>
        <w:t>Scholtens</w:t>
      </w:r>
      <w:proofErr w:type="spellEnd"/>
      <w:r w:rsidR="0065156B">
        <w:rPr>
          <w:color w:val="222222"/>
          <w:spacing w:val="-2"/>
          <w:shd w:val="clear" w:color="auto" w:fill="FFFFFF"/>
          <w:lang w:val="en-US"/>
        </w:rPr>
        <w:t xml:space="preserve"> </w:t>
      </w:r>
      <w:r w:rsidR="00DF4C23" w:rsidRPr="0065156B">
        <w:rPr>
          <w:color w:val="222222"/>
          <w:spacing w:val="-2"/>
          <w:shd w:val="clear" w:color="auto" w:fill="FFFFFF"/>
          <w:lang w:val="en-US"/>
        </w:rPr>
        <w:t>B.</w:t>
      </w:r>
      <w:r w:rsidR="004462DC" w:rsidRPr="004462DC">
        <w:rPr>
          <w:color w:val="222222"/>
          <w:spacing w:val="-2"/>
          <w:shd w:val="clear" w:color="auto" w:fill="FFFFFF"/>
          <w:lang w:val="en-US"/>
        </w:rPr>
        <w:t>,</w:t>
      </w:r>
      <w:r w:rsidR="0065156B">
        <w:rPr>
          <w:color w:val="222222"/>
          <w:spacing w:val="-2"/>
          <w:shd w:val="clear" w:color="auto" w:fill="FFFFFF"/>
          <w:lang w:val="en-US"/>
        </w:rPr>
        <w:t xml:space="preserve"> </w:t>
      </w:r>
      <w:r w:rsidR="00DF4C23" w:rsidRPr="0065156B">
        <w:rPr>
          <w:color w:val="222222"/>
          <w:spacing w:val="-2"/>
          <w:shd w:val="clear" w:color="auto" w:fill="FFFFFF"/>
          <w:lang w:val="en-US"/>
        </w:rPr>
        <w:t>Dam</w:t>
      </w:r>
      <w:r w:rsidR="0065156B">
        <w:rPr>
          <w:color w:val="222222"/>
          <w:spacing w:val="-2"/>
          <w:shd w:val="clear" w:color="auto" w:fill="FFFFFF"/>
          <w:lang w:val="en-US"/>
        </w:rPr>
        <w:t xml:space="preserve"> </w:t>
      </w:r>
      <w:r w:rsidR="00DF4C23" w:rsidRPr="0065156B">
        <w:rPr>
          <w:color w:val="222222"/>
          <w:spacing w:val="-2"/>
          <w:shd w:val="clear" w:color="auto" w:fill="FFFFFF"/>
          <w:lang w:val="en-US"/>
        </w:rPr>
        <w:t>L.</w:t>
      </w:r>
      <w:r w:rsidR="0065156B">
        <w:rPr>
          <w:color w:val="222222"/>
          <w:spacing w:val="-2"/>
          <w:shd w:val="clear" w:color="auto" w:fill="FFFFFF"/>
          <w:lang w:val="en-US"/>
        </w:rPr>
        <w:t xml:space="preserve"> </w:t>
      </w:r>
      <w:r w:rsidR="00DF4C23" w:rsidRPr="0065156B">
        <w:rPr>
          <w:color w:val="222222"/>
          <w:spacing w:val="-2"/>
          <w:shd w:val="clear" w:color="auto" w:fill="FFFFFF"/>
          <w:lang w:val="en-US"/>
        </w:rPr>
        <w:t>Banking</w:t>
      </w:r>
      <w:r w:rsidR="0065156B">
        <w:rPr>
          <w:color w:val="222222"/>
          <w:spacing w:val="-2"/>
          <w:shd w:val="clear" w:color="auto" w:fill="FFFFFF"/>
          <w:lang w:val="en-US"/>
        </w:rPr>
        <w:t xml:space="preserve"> </w:t>
      </w:r>
      <w:r w:rsidR="00DF4C23" w:rsidRPr="0065156B">
        <w:rPr>
          <w:color w:val="222222"/>
          <w:spacing w:val="-2"/>
          <w:shd w:val="clear" w:color="auto" w:fill="FFFFFF"/>
          <w:lang w:val="en-US"/>
        </w:rPr>
        <w:t>on</w:t>
      </w:r>
      <w:r w:rsidR="0065156B">
        <w:rPr>
          <w:color w:val="222222"/>
          <w:spacing w:val="-2"/>
          <w:shd w:val="clear" w:color="auto" w:fill="FFFFFF"/>
          <w:lang w:val="en-US"/>
        </w:rPr>
        <w:t xml:space="preserve"> </w:t>
      </w:r>
      <w:r w:rsidR="00DF4C23" w:rsidRPr="0065156B">
        <w:rPr>
          <w:color w:val="222222"/>
          <w:spacing w:val="-2"/>
          <w:shd w:val="clear" w:color="auto" w:fill="FFFFFF"/>
          <w:lang w:val="en-US"/>
        </w:rPr>
        <w:t>the</w:t>
      </w:r>
      <w:r w:rsidR="0065156B">
        <w:rPr>
          <w:color w:val="222222"/>
          <w:spacing w:val="-2"/>
          <w:shd w:val="clear" w:color="auto" w:fill="FFFFFF"/>
          <w:lang w:val="en-US"/>
        </w:rPr>
        <w:t xml:space="preserve"> </w:t>
      </w:r>
      <w:r w:rsidR="00DF4C23" w:rsidRPr="0065156B">
        <w:rPr>
          <w:color w:val="222222"/>
          <w:spacing w:val="-2"/>
          <w:shd w:val="clear" w:color="auto" w:fill="FFFFFF"/>
          <w:lang w:val="en-US"/>
        </w:rPr>
        <w:t>Equator.</w:t>
      </w:r>
      <w:r w:rsidR="0065156B">
        <w:rPr>
          <w:color w:val="222222"/>
          <w:spacing w:val="-2"/>
          <w:shd w:val="clear" w:color="auto" w:fill="FFFFFF"/>
          <w:lang w:val="en-US"/>
        </w:rPr>
        <w:t xml:space="preserve"> </w:t>
      </w:r>
      <w:r w:rsidR="00DF4C23" w:rsidRPr="0065156B">
        <w:rPr>
          <w:color w:val="222222"/>
          <w:spacing w:val="-2"/>
          <w:shd w:val="clear" w:color="auto" w:fill="FFFFFF"/>
          <w:lang w:val="en-US"/>
        </w:rPr>
        <w:t>Are</w:t>
      </w:r>
      <w:r w:rsidR="0065156B">
        <w:rPr>
          <w:color w:val="222222"/>
          <w:spacing w:val="-2"/>
          <w:shd w:val="clear" w:color="auto" w:fill="FFFFFF"/>
          <w:lang w:val="en-US"/>
        </w:rPr>
        <w:t xml:space="preserve"> </w:t>
      </w:r>
      <w:r w:rsidR="00DF4C23" w:rsidRPr="0065156B">
        <w:rPr>
          <w:color w:val="222222"/>
          <w:spacing w:val="-2"/>
          <w:shd w:val="clear" w:color="auto" w:fill="FFFFFF"/>
          <w:lang w:val="en-US"/>
        </w:rPr>
        <w:t>banks</w:t>
      </w:r>
      <w:r w:rsidR="0065156B">
        <w:rPr>
          <w:color w:val="222222"/>
          <w:spacing w:val="-2"/>
          <w:shd w:val="clear" w:color="auto" w:fill="FFFFFF"/>
          <w:lang w:val="en-US"/>
        </w:rPr>
        <w:t xml:space="preserve"> </w:t>
      </w:r>
      <w:r w:rsidR="00DF4C23" w:rsidRPr="0065156B">
        <w:rPr>
          <w:color w:val="222222"/>
          <w:spacing w:val="-2"/>
          <w:shd w:val="clear" w:color="auto" w:fill="FFFFFF"/>
          <w:lang w:val="en-US"/>
        </w:rPr>
        <w:t>that</w:t>
      </w:r>
      <w:r w:rsidR="0065156B">
        <w:rPr>
          <w:color w:val="222222"/>
          <w:spacing w:val="-2"/>
          <w:shd w:val="clear" w:color="auto" w:fill="FFFFFF"/>
          <w:lang w:val="en-US"/>
        </w:rPr>
        <w:t xml:space="preserve"> </w:t>
      </w:r>
      <w:r w:rsidR="00DF4C23" w:rsidRPr="0065156B">
        <w:rPr>
          <w:color w:val="222222"/>
          <w:spacing w:val="-2"/>
          <w:shd w:val="clear" w:color="auto" w:fill="FFFFFF"/>
          <w:lang w:val="en-US"/>
        </w:rPr>
        <w:t>adopted</w:t>
      </w:r>
      <w:r w:rsidR="0065156B">
        <w:rPr>
          <w:color w:val="222222"/>
          <w:spacing w:val="-2"/>
          <w:shd w:val="clear" w:color="auto" w:fill="FFFFFF"/>
          <w:lang w:val="en-US"/>
        </w:rPr>
        <w:t xml:space="preserve"> </w:t>
      </w:r>
      <w:r w:rsidR="00DF4C23" w:rsidRPr="0065156B">
        <w:rPr>
          <w:color w:val="222222"/>
          <w:spacing w:val="-2"/>
          <w:shd w:val="clear" w:color="auto" w:fill="FFFFFF"/>
          <w:lang w:val="en-US"/>
        </w:rPr>
        <w:t>the</w:t>
      </w:r>
      <w:r w:rsidR="0065156B">
        <w:rPr>
          <w:color w:val="222222"/>
          <w:spacing w:val="-2"/>
          <w:shd w:val="clear" w:color="auto" w:fill="FFFFFF"/>
          <w:lang w:val="en-US"/>
        </w:rPr>
        <w:t xml:space="preserve"> </w:t>
      </w:r>
      <w:r w:rsidR="00DF4C23" w:rsidRPr="0065156B">
        <w:rPr>
          <w:color w:val="222222"/>
          <w:spacing w:val="-2"/>
          <w:shd w:val="clear" w:color="auto" w:fill="FFFFFF"/>
          <w:lang w:val="en-US"/>
        </w:rPr>
        <w:t>Equator</w:t>
      </w:r>
      <w:r w:rsidR="0065156B">
        <w:rPr>
          <w:color w:val="222222"/>
          <w:spacing w:val="-2"/>
          <w:shd w:val="clear" w:color="auto" w:fill="FFFFFF"/>
          <w:lang w:val="en-US"/>
        </w:rPr>
        <w:t xml:space="preserve"> </w:t>
      </w:r>
      <w:r w:rsidR="00DF4C23" w:rsidRPr="0065156B">
        <w:rPr>
          <w:color w:val="222222"/>
          <w:spacing w:val="-2"/>
          <w:shd w:val="clear" w:color="auto" w:fill="FFFFFF"/>
          <w:lang w:val="en-US"/>
        </w:rPr>
        <w:t>Principles</w:t>
      </w:r>
      <w:r w:rsidR="0065156B">
        <w:rPr>
          <w:color w:val="222222"/>
          <w:spacing w:val="-2"/>
          <w:shd w:val="clear" w:color="auto" w:fill="FFFFFF"/>
          <w:lang w:val="en-US"/>
        </w:rPr>
        <w:t xml:space="preserve"> </w:t>
      </w:r>
      <w:r w:rsidR="00DF4C23" w:rsidRPr="0065156B">
        <w:rPr>
          <w:color w:val="222222"/>
          <w:spacing w:val="-2"/>
          <w:shd w:val="clear" w:color="auto" w:fill="FFFFFF"/>
          <w:lang w:val="en-US"/>
        </w:rPr>
        <w:t>different</w:t>
      </w:r>
      <w:r w:rsidR="0065156B">
        <w:rPr>
          <w:color w:val="222222"/>
          <w:spacing w:val="-2"/>
          <w:shd w:val="clear" w:color="auto" w:fill="FFFFFF"/>
          <w:lang w:val="en-US"/>
        </w:rPr>
        <w:t xml:space="preserve"> </w:t>
      </w:r>
      <w:r w:rsidR="00DF4C23" w:rsidRPr="0065156B">
        <w:rPr>
          <w:color w:val="222222"/>
          <w:spacing w:val="-2"/>
          <w:shd w:val="clear" w:color="auto" w:fill="FFFFFF"/>
          <w:lang w:val="en-US"/>
        </w:rPr>
        <w:t>from</w:t>
      </w:r>
      <w:r w:rsidR="0065156B">
        <w:rPr>
          <w:color w:val="222222"/>
          <w:spacing w:val="-2"/>
          <w:shd w:val="clear" w:color="auto" w:fill="FFFFFF"/>
          <w:lang w:val="en-US"/>
        </w:rPr>
        <w:t xml:space="preserve"> </w:t>
      </w:r>
      <w:r w:rsidR="00DF4C23" w:rsidRPr="0065156B">
        <w:rPr>
          <w:color w:val="222222"/>
          <w:spacing w:val="-2"/>
          <w:shd w:val="clear" w:color="auto" w:fill="FFFFFF"/>
          <w:lang w:val="en-US"/>
        </w:rPr>
        <w:t>non-adopters?</w:t>
      </w:r>
      <w:r w:rsidR="0065156B">
        <w:rPr>
          <w:color w:val="222222"/>
          <w:spacing w:val="-2"/>
          <w:shd w:val="clear" w:color="auto" w:fill="FFFFFF"/>
          <w:lang w:val="en-US"/>
        </w:rPr>
        <w:t xml:space="preserve"> </w:t>
      </w:r>
      <w:r w:rsidR="00016591" w:rsidRPr="00016591">
        <w:rPr>
          <w:color w:val="222222"/>
          <w:spacing w:val="-2"/>
          <w:shd w:val="clear" w:color="auto" w:fill="FFFFFF"/>
          <w:lang w:val="en-US"/>
        </w:rPr>
        <w:t xml:space="preserve">// </w:t>
      </w:r>
      <w:r w:rsidR="00DF4C23" w:rsidRPr="0065156B">
        <w:rPr>
          <w:rStyle w:val="html-italic"/>
          <w:color w:val="222222"/>
          <w:spacing w:val="-2"/>
          <w:shd w:val="clear" w:color="auto" w:fill="FFFFFF"/>
          <w:lang w:val="en-US"/>
        </w:rPr>
        <w:t>World</w:t>
      </w:r>
      <w:r w:rsidR="0065156B">
        <w:rPr>
          <w:rStyle w:val="html-italic"/>
          <w:color w:val="222222"/>
          <w:spacing w:val="-2"/>
          <w:shd w:val="clear" w:color="auto" w:fill="FFFFFF"/>
          <w:lang w:val="en-US"/>
        </w:rPr>
        <w:t xml:space="preserve"> </w:t>
      </w:r>
      <w:r w:rsidR="00DF4C23" w:rsidRPr="0065156B">
        <w:rPr>
          <w:rStyle w:val="html-italic"/>
          <w:color w:val="222222"/>
          <w:spacing w:val="-2"/>
          <w:shd w:val="clear" w:color="auto" w:fill="FFFFFF"/>
          <w:lang w:val="en-US"/>
        </w:rPr>
        <w:t>Dev.</w:t>
      </w:r>
      <w:r w:rsidR="0065156B">
        <w:rPr>
          <w:color w:val="222222"/>
          <w:spacing w:val="-2"/>
          <w:shd w:val="clear" w:color="auto" w:fill="FFFFFF"/>
          <w:lang w:val="en-US"/>
        </w:rPr>
        <w:t xml:space="preserve"> </w:t>
      </w:r>
      <w:r w:rsidR="00016591" w:rsidRPr="007E1DAB">
        <w:rPr>
          <w:color w:val="222222"/>
          <w:spacing w:val="-2"/>
          <w:lang w:val="en-US" w:eastAsia="ru-RU"/>
        </w:rPr>
        <w:t>–</w:t>
      </w:r>
      <w:r w:rsidR="00016591" w:rsidRPr="00016591">
        <w:rPr>
          <w:color w:val="222222"/>
          <w:spacing w:val="-2"/>
          <w:lang w:val="en-US" w:eastAsia="ru-RU"/>
        </w:rPr>
        <w:t xml:space="preserve"> </w:t>
      </w:r>
      <w:r w:rsidR="00DF4C23" w:rsidRPr="0065156B">
        <w:rPr>
          <w:color w:val="222222"/>
          <w:spacing w:val="-2"/>
          <w:shd w:val="clear" w:color="auto" w:fill="FFFFFF"/>
          <w:lang w:val="en-US"/>
        </w:rPr>
        <w:t>2007</w:t>
      </w:r>
      <w:r w:rsidR="00016591" w:rsidRPr="00016591">
        <w:rPr>
          <w:color w:val="222222"/>
          <w:spacing w:val="-2"/>
          <w:shd w:val="clear" w:color="auto" w:fill="FFFFFF"/>
          <w:lang w:val="en-US"/>
        </w:rPr>
        <w:t xml:space="preserve">. </w:t>
      </w:r>
      <w:r w:rsidR="00016591" w:rsidRPr="007E1DAB">
        <w:rPr>
          <w:color w:val="222222"/>
          <w:spacing w:val="-2"/>
          <w:lang w:val="en-US" w:eastAsia="ru-RU"/>
        </w:rPr>
        <w:t>–</w:t>
      </w:r>
      <w:r w:rsidR="0065156B">
        <w:rPr>
          <w:color w:val="222222"/>
          <w:spacing w:val="-2"/>
          <w:shd w:val="clear" w:color="auto" w:fill="FFFFFF"/>
          <w:lang w:val="en-US"/>
        </w:rPr>
        <w:t xml:space="preserve"> </w:t>
      </w:r>
      <w:r w:rsidR="00016591" w:rsidRPr="00016591">
        <w:rPr>
          <w:color w:val="222222"/>
          <w:spacing w:val="-2"/>
          <w:shd w:val="clear" w:color="auto" w:fill="FFFFFF"/>
          <w:lang w:val="en-US"/>
        </w:rPr>
        <w:t>№</w:t>
      </w:r>
      <w:r w:rsidR="00DF4C23" w:rsidRPr="0065156B">
        <w:rPr>
          <w:rStyle w:val="html-italic"/>
          <w:color w:val="222222"/>
          <w:spacing w:val="-2"/>
          <w:shd w:val="clear" w:color="auto" w:fill="FFFFFF"/>
          <w:lang w:val="en-US"/>
        </w:rPr>
        <w:t>35</w:t>
      </w:r>
      <w:r w:rsidR="00016591" w:rsidRPr="00016591">
        <w:rPr>
          <w:rStyle w:val="html-italic"/>
          <w:color w:val="222222"/>
          <w:spacing w:val="-2"/>
          <w:shd w:val="clear" w:color="auto" w:fill="FFFFFF"/>
          <w:lang w:val="en-US"/>
        </w:rPr>
        <w:t xml:space="preserve"> </w:t>
      </w:r>
      <w:r w:rsidR="00016591" w:rsidRPr="007E1DAB">
        <w:rPr>
          <w:color w:val="222222"/>
          <w:spacing w:val="-2"/>
          <w:lang w:val="en-US" w:eastAsia="ru-RU"/>
        </w:rPr>
        <w:t>–</w:t>
      </w:r>
      <w:r w:rsidR="0065156B">
        <w:rPr>
          <w:color w:val="222222"/>
          <w:spacing w:val="-2"/>
          <w:shd w:val="clear" w:color="auto" w:fill="FFFFFF"/>
          <w:lang w:val="en-US"/>
        </w:rPr>
        <w:t xml:space="preserve"> </w:t>
      </w:r>
      <w:r w:rsidR="00016591">
        <w:rPr>
          <w:color w:val="222222"/>
          <w:spacing w:val="-2"/>
          <w:shd w:val="clear" w:color="auto" w:fill="FFFFFF"/>
        </w:rPr>
        <w:t>Р</w:t>
      </w:r>
      <w:r w:rsidR="00016591" w:rsidRPr="00016591">
        <w:rPr>
          <w:color w:val="222222"/>
          <w:spacing w:val="-2"/>
          <w:shd w:val="clear" w:color="auto" w:fill="FFFFFF"/>
          <w:lang w:val="en-US"/>
        </w:rPr>
        <w:t xml:space="preserve">. </w:t>
      </w:r>
      <w:r w:rsidR="00DF4C23" w:rsidRPr="0065156B">
        <w:rPr>
          <w:color w:val="222222"/>
          <w:spacing w:val="-2"/>
          <w:shd w:val="clear" w:color="auto" w:fill="FFFFFF"/>
          <w:lang w:val="en-US"/>
        </w:rPr>
        <w:t>1307</w:t>
      </w:r>
      <w:r w:rsidR="00016591" w:rsidRPr="00016591">
        <w:rPr>
          <w:color w:val="222222"/>
          <w:spacing w:val="-2"/>
          <w:shd w:val="clear" w:color="auto" w:fill="FFFFFF"/>
          <w:lang w:val="en-US"/>
        </w:rPr>
        <w:t>-</w:t>
      </w:r>
      <w:r w:rsidR="00DF4C23" w:rsidRPr="0065156B">
        <w:rPr>
          <w:color w:val="222222"/>
          <w:spacing w:val="-2"/>
          <w:shd w:val="clear" w:color="auto" w:fill="FFFFFF"/>
          <w:lang w:val="en-US"/>
        </w:rPr>
        <w:t>1328.</w:t>
      </w:r>
    </w:p>
    <w:p w14:paraId="10A301E2" w14:textId="21E2CC8E" w:rsidR="00E10AAD" w:rsidRPr="0065156B" w:rsidRDefault="00E10AAD" w:rsidP="0065156B">
      <w:pPr>
        <w:pStyle w:val="a6"/>
        <w:widowControl w:val="0"/>
        <w:pBdr>
          <w:bottom w:val="single" w:sz="4" w:space="31" w:color="FFFFFF"/>
        </w:pBdr>
        <w:suppressAutoHyphens w:val="0"/>
        <w:spacing w:before="0" w:after="0" w:line="360" w:lineRule="auto"/>
        <w:ind w:firstLine="709"/>
        <w:jc w:val="both"/>
        <w:rPr>
          <w:color w:val="222222"/>
          <w:spacing w:val="-2"/>
          <w:shd w:val="clear" w:color="auto" w:fill="FFFFFF"/>
          <w:lang w:val="en-US"/>
        </w:rPr>
      </w:pPr>
      <w:r w:rsidRPr="0065156B">
        <w:rPr>
          <w:color w:val="222222"/>
          <w:spacing w:val="-2"/>
          <w:shd w:val="clear" w:color="auto" w:fill="FFFFFF"/>
          <w:lang w:val="en-US"/>
        </w:rPr>
        <w:t>2</w:t>
      </w:r>
      <w:r w:rsidR="00662AC8">
        <w:rPr>
          <w:color w:val="222222"/>
          <w:spacing w:val="-2"/>
          <w:shd w:val="clear" w:color="auto" w:fill="FFFFFF"/>
          <w:lang w:val="en-US"/>
        </w:rPr>
        <w:t>1</w:t>
      </w:r>
      <w:r w:rsidR="0065156B">
        <w:rPr>
          <w:color w:val="222222"/>
          <w:spacing w:val="-2"/>
          <w:shd w:val="clear" w:color="auto" w:fill="FFFFFF"/>
          <w:lang w:val="en-US"/>
        </w:rPr>
        <w:t xml:space="preserve"> </w:t>
      </w:r>
      <w:proofErr w:type="spellStart"/>
      <w:r w:rsidRPr="0065156B">
        <w:rPr>
          <w:color w:val="222222"/>
          <w:spacing w:val="-2"/>
          <w:shd w:val="clear" w:color="auto" w:fill="FFFFFF"/>
          <w:lang w:val="en-US"/>
        </w:rPr>
        <w:t>Climent</w:t>
      </w:r>
      <w:proofErr w:type="spellEnd"/>
      <w:r w:rsidR="0065156B">
        <w:rPr>
          <w:color w:val="222222"/>
          <w:spacing w:val="-2"/>
          <w:shd w:val="clear" w:color="auto" w:fill="FFFFFF"/>
          <w:lang w:val="en-US"/>
        </w:rPr>
        <w:t xml:space="preserve"> </w:t>
      </w:r>
      <w:r w:rsidRPr="0065156B">
        <w:rPr>
          <w:color w:val="222222"/>
          <w:spacing w:val="-2"/>
          <w:shd w:val="clear" w:color="auto" w:fill="FFFFFF"/>
          <w:lang w:val="en-US"/>
        </w:rPr>
        <w:t>F.</w:t>
      </w:r>
      <w:r w:rsidR="004462DC" w:rsidRPr="004462DC">
        <w:rPr>
          <w:color w:val="222222"/>
          <w:spacing w:val="-2"/>
          <w:shd w:val="clear" w:color="auto" w:fill="FFFFFF"/>
          <w:lang w:val="en-US"/>
        </w:rPr>
        <w:t>,</w:t>
      </w:r>
      <w:r w:rsidR="0065156B">
        <w:rPr>
          <w:color w:val="222222"/>
          <w:spacing w:val="-2"/>
          <w:shd w:val="clear" w:color="auto" w:fill="FFFFFF"/>
          <w:lang w:val="en-US"/>
        </w:rPr>
        <w:t xml:space="preserve"> </w:t>
      </w:r>
      <w:r w:rsidRPr="0065156B">
        <w:rPr>
          <w:color w:val="222222"/>
          <w:spacing w:val="-2"/>
          <w:shd w:val="clear" w:color="auto" w:fill="FFFFFF"/>
          <w:lang w:val="en-US"/>
        </w:rPr>
        <w:t>Soriano</w:t>
      </w:r>
      <w:r w:rsidR="0065156B">
        <w:rPr>
          <w:color w:val="222222"/>
          <w:spacing w:val="-2"/>
          <w:shd w:val="clear" w:color="auto" w:fill="FFFFFF"/>
          <w:lang w:val="en-US"/>
        </w:rPr>
        <w:t xml:space="preserve"> </w:t>
      </w:r>
      <w:r w:rsidRPr="0065156B">
        <w:rPr>
          <w:color w:val="222222"/>
          <w:spacing w:val="-2"/>
          <w:shd w:val="clear" w:color="auto" w:fill="FFFFFF"/>
          <w:lang w:val="en-US"/>
        </w:rPr>
        <w:t>P.</w:t>
      </w:r>
      <w:r w:rsidR="0065156B">
        <w:rPr>
          <w:color w:val="222222"/>
          <w:spacing w:val="-2"/>
          <w:shd w:val="clear" w:color="auto" w:fill="FFFFFF"/>
          <w:lang w:val="en-US"/>
        </w:rPr>
        <w:t xml:space="preserve"> </w:t>
      </w:r>
      <w:r w:rsidRPr="0065156B">
        <w:rPr>
          <w:color w:val="222222"/>
          <w:spacing w:val="-2"/>
          <w:shd w:val="clear" w:color="auto" w:fill="FFFFFF"/>
          <w:lang w:val="en-US"/>
        </w:rPr>
        <w:t>Green</w:t>
      </w:r>
      <w:r w:rsidR="0065156B">
        <w:rPr>
          <w:color w:val="222222"/>
          <w:spacing w:val="-2"/>
          <w:shd w:val="clear" w:color="auto" w:fill="FFFFFF"/>
          <w:lang w:val="en-US"/>
        </w:rPr>
        <w:t xml:space="preserve"> </w:t>
      </w:r>
      <w:r w:rsidRPr="0065156B">
        <w:rPr>
          <w:color w:val="222222"/>
          <w:spacing w:val="-2"/>
          <w:shd w:val="clear" w:color="auto" w:fill="FFFFFF"/>
          <w:lang w:val="en-US"/>
        </w:rPr>
        <w:t>and</w:t>
      </w:r>
      <w:r w:rsidR="0065156B">
        <w:rPr>
          <w:color w:val="222222"/>
          <w:spacing w:val="-2"/>
          <w:shd w:val="clear" w:color="auto" w:fill="FFFFFF"/>
          <w:lang w:val="en-US"/>
        </w:rPr>
        <w:t xml:space="preserve"> </w:t>
      </w:r>
      <w:r w:rsidRPr="0065156B">
        <w:rPr>
          <w:color w:val="222222"/>
          <w:spacing w:val="-2"/>
          <w:shd w:val="clear" w:color="auto" w:fill="FFFFFF"/>
          <w:lang w:val="en-US"/>
        </w:rPr>
        <w:t>good?</w:t>
      </w:r>
      <w:r w:rsidR="0065156B">
        <w:rPr>
          <w:color w:val="222222"/>
          <w:spacing w:val="-2"/>
          <w:shd w:val="clear" w:color="auto" w:fill="FFFFFF"/>
          <w:lang w:val="en-US"/>
        </w:rPr>
        <w:t xml:space="preserve"> </w:t>
      </w:r>
      <w:r w:rsidRPr="0065156B">
        <w:rPr>
          <w:color w:val="222222"/>
          <w:spacing w:val="-2"/>
          <w:shd w:val="clear" w:color="auto" w:fill="FFFFFF"/>
          <w:lang w:val="en-US"/>
        </w:rPr>
        <w:t>The</w:t>
      </w:r>
      <w:r w:rsidR="0065156B">
        <w:rPr>
          <w:color w:val="222222"/>
          <w:spacing w:val="-2"/>
          <w:shd w:val="clear" w:color="auto" w:fill="FFFFFF"/>
          <w:lang w:val="en-US"/>
        </w:rPr>
        <w:t xml:space="preserve"> </w:t>
      </w:r>
      <w:r w:rsidRPr="0065156B">
        <w:rPr>
          <w:color w:val="222222"/>
          <w:spacing w:val="-2"/>
          <w:shd w:val="clear" w:color="auto" w:fill="FFFFFF"/>
          <w:lang w:val="en-US"/>
        </w:rPr>
        <w:t>investment</w:t>
      </w:r>
      <w:r w:rsidR="0065156B">
        <w:rPr>
          <w:color w:val="222222"/>
          <w:spacing w:val="-2"/>
          <w:shd w:val="clear" w:color="auto" w:fill="FFFFFF"/>
          <w:lang w:val="en-US"/>
        </w:rPr>
        <w:t xml:space="preserve"> </w:t>
      </w:r>
      <w:r w:rsidRPr="0065156B">
        <w:rPr>
          <w:color w:val="222222"/>
          <w:spacing w:val="-2"/>
          <w:shd w:val="clear" w:color="auto" w:fill="FFFFFF"/>
          <w:lang w:val="en-US"/>
        </w:rPr>
        <w:t>performance</w:t>
      </w:r>
      <w:r w:rsidR="0065156B">
        <w:rPr>
          <w:color w:val="222222"/>
          <w:spacing w:val="-2"/>
          <w:shd w:val="clear" w:color="auto" w:fill="FFFFFF"/>
          <w:lang w:val="en-US"/>
        </w:rPr>
        <w:t xml:space="preserve"> </w:t>
      </w:r>
      <w:r w:rsidRPr="0065156B">
        <w:rPr>
          <w:color w:val="222222"/>
          <w:spacing w:val="-2"/>
          <w:shd w:val="clear" w:color="auto" w:fill="FFFFFF"/>
          <w:lang w:val="en-US"/>
        </w:rPr>
        <w:t>of</w:t>
      </w:r>
      <w:r w:rsidR="0065156B">
        <w:rPr>
          <w:color w:val="222222"/>
          <w:spacing w:val="-2"/>
          <w:shd w:val="clear" w:color="auto" w:fill="FFFFFF"/>
          <w:lang w:val="en-US"/>
        </w:rPr>
        <w:t xml:space="preserve"> </w:t>
      </w:r>
      <w:r w:rsidRPr="0065156B">
        <w:rPr>
          <w:color w:val="222222"/>
          <w:spacing w:val="-2"/>
          <w:shd w:val="clear" w:color="auto" w:fill="FFFFFF"/>
          <w:lang w:val="en-US"/>
        </w:rPr>
        <w:t>US</w:t>
      </w:r>
      <w:r w:rsidR="0065156B">
        <w:rPr>
          <w:color w:val="222222"/>
          <w:spacing w:val="-2"/>
          <w:shd w:val="clear" w:color="auto" w:fill="FFFFFF"/>
          <w:lang w:val="en-US"/>
        </w:rPr>
        <w:t xml:space="preserve"> </w:t>
      </w:r>
      <w:r w:rsidRPr="0065156B">
        <w:rPr>
          <w:color w:val="222222"/>
          <w:spacing w:val="-2"/>
          <w:shd w:val="clear" w:color="auto" w:fill="FFFFFF"/>
          <w:lang w:val="en-US"/>
        </w:rPr>
        <w:t>environmental</w:t>
      </w:r>
      <w:r w:rsidR="0065156B">
        <w:rPr>
          <w:color w:val="222222"/>
          <w:spacing w:val="-2"/>
          <w:shd w:val="clear" w:color="auto" w:fill="FFFFFF"/>
          <w:lang w:val="en-US"/>
        </w:rPr>
        <w:t xml:space="preserve"> </w:t>
      </w:r>
      <w:r w:rsidRPr="0065156B">
        <w:rPr>
          <w:color w:val="222222"/>
          <w:spacing w:val="-2"/>
          <w:shd w:val="clear" w:color="auto" w:fill="FFFFFF"/>
          <w:lang w:val="en-US"/>
        </w:rPr>
        <w:t>mutual</w:t>
      </w:r>
      <w:r w:rsidR="0065156B">
        <w:rPr>
          <w:color w:val="222222"/>
          <w:spacing w:val="-2"/>
          <w:shd w:val="clear" w:color="auto" w:fill="FFFFFF"/>
          <w:lang w:val="en-US"/>
        </w:rPr>
        <w:t xml:space="preserve"> </w:t>
      </w:r>
      <w:r w:rsidRPr="0065156B">
        <w:rPr>
          <w:color w:val="222222"/>
          <w:spacing w:val="-2"/>
          <w:shd w:val="clear" w:color="auto" w:fill="FFFFFF"/>
          <w:lang w:val="en-US"/>
        </w:rPr>
        <w:t>funds.</w:t>
      </w:r>
      <w:r w:rsidR="00016591" w:rsidRPr="00016591">
        <w:rPr>
          <w:color w:val="222222"/>
          <w:spacing w:val="-2"/>
          <w:shd w:val="clear" w:color="auto" w:fill="FFFFFF"/>
          <w:lang w:val="en-US"/>
        </w:rPr>
        <w:t xml:space="preserve"> //</w:t>
      </w:r>
      <w:r w:rsidR="0065156B">
        <w:rPr>
          <w:color w:val="222222"/>
          <w:spacing w:val="-2"/>
          <w:shd w:val="clear" w:color="auto" w:fill="FFFFFF"/>
          <w:lang w:val="en-US"/>
        </w:rPr>
        <w:t xml:space="preserve"> </w:t>
      </w:r>
      <w:r w:rsidRPr="0065156B">
        <w:rPr>
          <w:rStyle w:val="html-italic"/>
          <w:color w:val="222222"/>
          <w:spacing w:val="-2"/>
          <w:shd w:val="clear" w:color="auto" w:fill="FFFFFF"/>
          <w:lang w:val="en-US"/>
        </w:rPr>
        <w:t>J.</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Bus.</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Ethics</w:t>
      </w:r>
      <w:r w:rsidR="0065156B">
        <w:rPr>
          <w:color w:val="222222"/>
          <w:spacing w:val="-2"/>
          <w:shd w:val="clear" w:color="auto" w:fill="FFFFFF"/>
          <w:lang w:val="en-US"/>
        </w:rPr>
        <w:t xml:space="preserve"> </w:t>
      </w:r>
      <w:r w:rsidRPr="0065156B">
        <w:rPr>
          <w:color w:val="222222"/>
          <w:spacing w:val="-2"/>
          <w:shd w:val="clear" w:color="auto" w:fill="FFFFFF"/>
          <w:lang w:val="en-US"/>
        </w:rPr>
        <w:t>2011,</w:t>
      </w:r>
      <w:r w:rsidR="0065156B">
        <w:rPr>
          <w:color w:val="222222"/>
          <w:spacing w:val="-2"/>
          <w:shd w:val="clear" w:color="auto" w:fill="FFFFFF"/>
          <w:lang w:val="en-US"/>
        </w:rPr>
        <w:t xml:space="preserve"> </w:t>
      </w:r>
      <w:r w:rsidRPr="0065156B">
        <w:rPr>
          <w:rStyle w:val="html-italic"/>
          <w:color w:val="222222"/>
          <w:spacing w:val="-2"/>
          <w:shd w:val="clear" w:color="auto" w:fill="FFFFFF"/>
          <w:lang w:val="en-US"/>
        </w:rPr>
        <w:t>103</w:t>
      </w:r>
      <w:r w:rsidRPr="0065156B">
        <w:rPr>
          <w:color w:val="222222"/>
          <w:spacing w:val="-2"/>
          <w:shd w:val="clear" w:color="auto" w:fill="FFFFFF"/>
          <w:lang w:val="en-US"/>
        </w:rPr>
        <w:t>,</w:t>
      </w:r>
      <w:r w:rsidR="0065156B">
        <w:rPr>
          <w:color w:val="222222"/>
          <w:spacing w:val="-2"/>
          <w:shd w:val="clear" w:color="auto" w:fill="FFFFFF"/>
          <w:lang w:val="en-US"/>
        </w:rPr>
        <w:t xml:space="preserve"> </w:t>
      </w:r>
      <w:r w:rsidRPr="0065156B">
        <w:rPr>
          <w:color w:val="222222"/>
          <w:spacing w:val="-2"/>
          <w:shd w:val="clear" w:color="auto" w:fill="FFFFFF"/>
          <w:lang w:val="en-US"/>
        </w:rPr>
        <w:t>275</w:t>
      </w:r>
      <w:r w:rsidR="001764C7" w:rsidRPr="00AD4374">
        <w:rPr>
          <w:color w:val="222222"/>
          <w:spacing w:val="-2"/>
          <w:shd w:val="clear" w:color="auto" w:fill="FFFFFF"/>
          <w:lang w:val="en-US"/>
        </w:rPr>
        <w:t>-</w:t>
      </w:r>
      <w:r w:rsidRPr="0065156B">
        <w:rPr>
          <w:color w:val="222222"/>
          <w:spacing w:val="-2"/>
          <w:shd w:val="clear" w:color="auto" w:fill="FFFFFF"/>
          <w:lang w:val="en-US"/>
        </w:rPr>
        <w:t>287</w:t>
      </w:r>
      <w:r w:rsidR="006F38E2" w:rsidRPr="0065156B">
        <w:rPr>
          <w:color w:val="222222"/>
          <w:spacing w:val="-2"/>
          <w:shd w:val="clear" w:color="auto" w:fill="FFFFFF"/>
          <w:lang w:val="en-US"/>
        </w:rPr>
        <w:t>.</w:t>
      </w:r>
    </w:p>
    <w:p w14:paraId="791645A7" w14:textId="14CE2201" w:rsidR="006F38E2" w:rsidRPr="0065156B" w:rsidRDefault="006F38E2" w:rsidP="0065156B">
      <w:pPr>
        <w:pStyle w:val="a6"/>
        <w:widowControl w:val="0"/>
        <w:pBdr>
          <w:bottom w:val="single" w:sz="4" w:space="31" w:color="FFFFFF"/>
        </w:pBdr>
        <w:suppressAutoHyphens w:val="0"/>
        <w:spacing w:before="0" w:after="0" w:line="360" w:lineRule="auto"/>
        <w:ind w:firstLine="709"/>
        <w:jc w:val="both"/>
        <w:rPr>
          <w:color w:val="222222"/>
          <w:spacing w:val="-2"/>
          <w:shd w:val="clear" w:color="auto" w:fill="FFFFFF"/>
          <w:lang w:val="en-US"/>
        </w:rPr>
      </w:pPr>
      <w:r w:rsidRPr="0065156B">
        <w:rPr>
          <w:color w:val="222222"/>
          <w:spacing w:val="-2"/>
          <w:shd w:val="clear" w:color="auto" w:fill="FFFFFF"/>
          <w:lang w:val="en-US"/>
        </w:rPr>
        <w:t>2</w:t>
      </w:r>
      <w:r w:rsidR="00662AC8">
        <w:rPr>
          <w:color w:val="222222"/>
          <w:spacing w:val="-2"/>
          <w:shd w:val="clear" w:color="auto" w:fill="FFFFFF"/>
          <w:lang w:val="en-US"/>
        </w:rPr>
        <w:t>2</w:t>
      </w:r>
      <w:r w:rsidR="0065156B">
        <w:rPr>
          <w:color w:val="222222"/>
          <w:spacing w:val="-2"/>
          <w:shd w:val="clear" w:color="auto" w:fill="FFFFFF"/>
          <w:lang w:val="en-US"/>
        </w:rPr>
        <w:t xml:space="preserve"> </w:t>
      </w:r>
      <w:r w:rsidRPr="0065156B">
        <w:rPr>
          <w:color w:val="222222"/>
          <w:spacing w:val="-2"/>
          <w:shd w:val="clear" w:color="auto" w:fill="FFFFFF"/>
          <w:lang w:val="en-US"/>
        </w:rPr>
        <w:t>Pham</w:t>
      </w:r>
      <w:r w:rsidR="0065156B">
        <w:rPr>
          <w:color w:val="222222"/>
          <w:spacing w:val="-2"/>
          <w:shd w:val="clear" w:color="auto" w:fill="FFFFFF"/>
          <w:lang w:val="en-US"/>
        </w:rPr>
        <w:t xml:space="preserve"> </w:t>
      </w:r>
      <w:r w:rsidRPr="0065156B">
        <w:rPr>
          <w:color w:val="222222"/>
          <w:spacing w:val="-2"/>
          <w:shd w:val="clear" w:color="auto" w:fill="FFFFFF"/>
          <w:lang w:val="en-US"/>
        </w:rPr>
        <w:t>L.</w:t>
      </w:r>
      <w:r w:rsidR="0065156B">
        <w:rPr>
          <w:color w:val="222222"/>
          <w:spacing w:val="-2"/>
          <w:shd w:val="clear" w:color="auto" w:fill="FFFFFF"/>
          <w:lang w:val="en-US"/>
        </w:rPr>
        <w:t xml:space="preserve"> </w:t>
      </w:r>
      <w:r w:rsidRPr="0065156B">
        <w:rPr>
          <w:color w:val="222222"/>
          <w:spacing w:val="-2"/>
          <w:shd w:val="clear" w:color="auto" w:fill="FFFFFF"/>
          <w:lang w:val="en-US"/>
        </w:rPr>
        <w:t>Is</w:t>
      </w:r>
      <w:r w:rsidR="0065156B">
        <w:rPr>
          <w:color w:val="222222"/>
          <w:spacing w:val="-2"/>
          <w:shd w:val="clear" w:color="auto" w:fill="FFFFFF"/>
          <w:lang w:val="en-US"/>
        </w:rPr>
        <w:t xml:space="preserve"> </w:t>
      </w:r>
      <w:r w:rsidRPr="0065156B">
        <w:rPr>
          <w:color w:val="222222"/>
          <w:spacing w:val="-2"/>
          <w:shd w:val="clear" w:color="auto" w:fill="FFFFFF"/>
          <w:lang w:val="en-US"/>
        </w:rPr>
        <w:t>it</w:t>
      </w:r>
      <w:r w:rsidR="0065156B">
        <w:rPr>
          <w:color w:val="222222"/>
          <w:spacing w:val="-2"/>
          <w:shd w:val="clear" w:color="auto" w:fill="FFFFFF"/>
          <w:lang w:val="en-US"/>
        </w:rPr>
        <w:t xml:space="preserve"> </w:t>
      </w:r>
      <w:r w:rsidRPr="0065156B">
        <w:rPr>
          <w:color w:val="222222"/>
          <w:spacing w:val="-2"/>
          <w:shd w:val="clear" w:color="auto" w:fill="FFFFFF"/>
          <w:lang w:val="en-US"/>
        </w:rPr>
        <w:t>risky</w:t>
      </w:r>
      <w:r w:rsidR="0065156B">
        <w:rPr>
          <w:color w:val="222222"/>
          <w:spacing w:val="-2"/>
          <w:shd w:val="clear" w:color="auto" w:fill="FFFFFF"/>
          <w:lang w:val="en-US"/>
        </w:rPr>
        <w:t xml:space="preserve"> </w:t>
      </w:r>
      <w:r w:rsidRPr="0065156B">
        <w:rPr>
          <w:color w:val="222222"/>
          <w:spacing w:val="-2"/>
          <w:shd w:val="clear" w:color="auto" w:fill="FFFFFF"/>
          <w:lang w:val="en-US"/>
        </w:rPr>
        <w:t>to</w:t>
      </w:r>
      <w:r w:rsidR="0065156B">
        <w:rPr>
          <w:color w:val="222222"/>
          <w:spacing w:val="-2"/>
          <w:shd w:val="clear" w:color="auto" w:fill="FFFFFF"/>
          <w:lang w:val="en-US"/>
        </w:rPr>
        <w:t xml:space="preserve"> </w:t>
      </w:r>
      <w:r w:rsidRPr="0065156B">
        <w:rPr>
          <w:color w:val="222222"/>
          <w:spacing w:val="-2"/>
          <w:shd w:val="clear" w:color="auto" w:fill="FFFFFF"/>
          <w:lang w:val="en-US"/>
        </w:rPr>
        <w:t>go</w:t>
      </w:r>
      <w:r w:rsidR="0065156B">
        <w:rPr>
          <w:color w:val="222222"/>
          <w:spacing w:val="-2"/>
          <w:shd w:val="clear" w:color="auto" w:fill="FFFFFF"/>
          <w:lang w:val="en-US"/>
        </w:rPr>
        <w:t xml:space="preserve"> </w:t>
      </w:r>
      <w:r w:rsidRPr="0065156B">
        <w:rPr>
          <w:color w:val="222222"/>
          <w:spacing w:val="-2"/>
          <w:shd w:val="clear" w:color="auto" w:fill="FFFFFF"/>
          <w:lang w:val="en-US"/>
        </w:rPr>
        <w:t>green?</w:t>
      </w:r>
      <w:r w:rsidR="0065156B">
        <w:rPr>
          <w:color w:val="222222"/>
          <w:spacing w:val="-2"/>
          <w:shd w:val="clear" w:color="auto" w:fill="FFFFFF"/>
          <w:lang w:val="en-US"/>
        </w:rPr>
        <w:t xml:space="preserve"> </w:t>
      </w:r>
      <w:r w:rsidRPr="0065156B">
        <w:rPr>
          <w:color w:val="222222"/>
          <w:spacing w:val="-2"/>
          <w:shd w:val="clear" w:color="auto" w:fill="FFFFFF"/>
          <w:lang w:val="en-US"/>
        </w:rPr>
        <w:t>A</w:t>
      </w:r>
      <w:r w:rsidR="0065156B">
        <w:rPr>
          <w:color w:val="222222"/>
          <w:spacing w:val="-2"/>
          <w:shd w:val="clear" w:color="auto" w:fill="FFFFFF"/>
          <w:lang w:val="en-US"/>
        </w:rPr>
        <w:t xml:space="preserve"> </w:t>
      </w:r>
      <w:r w:rsidRPr="0065156B">
        <w:rPr>
          <w:color w:val="222222"/>
          <w:spacing w:val="-2"/>
          <w:shd w:val="clear" w:color="auto" w:fill="FFFFFF"/>
          <w:lang w:val="en-US"/>
        </w:rPr>
        <w:t>volatility</w:t>
      </w:r>
      <w:r w:rsidR="0065156B">
        <w:rPr>
          <w:color w:val="222222"/>
          <w:spacing w:val="-2"/>
          <w:shd w:val="clear" w:color="auto" w:fill="FFFFFF"/>
          <w:lang w:val="en-US"/>
        </w:rPr>
        <w:t xml:space="preserve"> </w:t>
      </w:r>
      <w:r w:rsidRPr="0065156B">
        <w:rPr>
          <w:color w:val="222222"/>
          <w:spacing w:val="-2"/>
          <w:shd w:val="clear" w:color="auto" w:fill="FFFFFF"/>
          <w:lang w:val="en-US"/>
        </w:rPr>
        <w:t>analysis</w:t>
      </w:r>
      <w:r w:rsidR="0065156B">
        <w:rPr>
          <w:color w:val="222222"/>
          <w:spacing w:val="-2"/>
          <w:shd w:val="clear" w:color="auto" w:fill="FFFFFF"/>
          <w:lang w:val="en-US"/>
        </w:rPr>
        <w:t xml:space="preserve"> </w:t>
      </w:r>
      <w:r w:rsidRPr="0065156B">
        <w:rPr>
          <w:color w:val="222222"/>
          <w:spacing w:val="-2"/>
          <w:shd w:val="clear" w:color="auto" w:fill="FFFFFF"/>
          <w:lang w:val="en-US"/>
        </w:rPr>
        <w:t>of</w:t>
      </w:r>
      <w:r w:rsidR="0065156B">
        <w:rPr>
          <w:color w:val="222222"/>
          <w:spacing w:val="-2"/>
          <w:shd w:val="clear" w:color="auto" w:fill="FFFFFF"/>
          <w:lang w:val="en-US"/>
        </w:rPr>
        <w:t xml:space="preserve"> </w:t>
      </w:r>
      <w:r w:rsidRPr="0065156B">
        <w:rPr>
          <w:color w:val="222222"/>
          <w:spacing w:val="-2"/>
          <w:shd w:val="clear" w:color="auto" w:fill="FFFFFF"/>
          <w:lang w:val="en-US"/>
        </w:rPr>
        <w:t>the</w:t>
      </w:r>
      <w:r w:rsidR="0065156B">
        <w:rPr>
          <w:color w:val="222222"/>
          <w:spacing w:val="-2"/>
          <w:shd w:val="clear" w:color="auto" w:fill="FFFFFF"/>
          <w:lang w:val="en-US"/>
        </w:rPr>
        <w:t xml:space="preserve"> </w:t>
      </w:r>
      <w:r w:rsidRPr="0065156B">
        <w:rPr>
          <w:color w:val="222222"/>
          <w:spacing w:val="-2"/>
          <w:shd w:val="clear" w:color="auto" w:fill="FFFFFF"/>
          <w:lang w:val="en-US"/>
        </w:rPr>
        <w:t>green</w:t>
      </w:r>
      <w:r w:rsidR="0065156B">
        <w:rPr>
          <w:color w:val="222222"/>
          <w:spacing w:val="-2"/>
          <w:shd w:val="clear" w:color="auto" w:fill="FFFFFF"/>
          <w:lang w:val="en-US"/>
        </w:rPr>
        <w:t xml:space="preserve"> </w:t>
      </w:r>
      <w:r w:rsidRPr="0065156B">
        <w:rPr>
          <w:color w:val="222222"/>
          <w:spacing w:val="-2"/>
          <w:shd w:val="clear" w:color="auto" w:fill="FFFFFF"/>
          <w:lang w:val="en-US"/>
        </w:rPr>
        <w:t>bond</w:t>
      </w:r>
      <w:r w:rsidR="0065156B">
        <w:rPr>
          <w:color w:val="222222"/>
          <w:spacing w:val="-2"/>
          <w:shd w:val="clear" w:color="auto" w:fill="FFFFFF"/>
          <w:lang w:val="en-US"/>
        </w:rPr>
        <w:t xml:space="preserve"> </w:t>
      </w:r>
      <w:r w:rsidRPr="0065156B">
        <w:rPr>
          <w:color w:val="222222"/>
          <w:spacing w:val="-2"/>
          <w:shd w:val="clear" w:color="auto" w:fill="FFFFFF"/>
          <w:lang w:val="en-US"/>
        </w:rPr>
        <w:t>market.</w:t>
      </w:r>
      <w:r w:rsidR="0065156B">
        <w:rPr>
          <w:color w:val="222222"/>
          <w:spacing w:val="-2"/>
          <w:shd w:val="clear" w:color="auto" w:fill="FFFFFF"/>
          <w:lang w:val="en-US"/>
        </w:rPr>
        <w:t xml:space="preserve"> </w:t>
      </w:r>
      <w:r w:rsidR="001764C7" w:rsidRPr="001764C7">
        <w:rPr>
          <w:color w:val="222222"/>
          <w:spacing w:val="-2"/>
          <w:shd w:val="clear" w:color="auto" w:fill="FFFFFF"/>
          <w:lang w:val="en-US"/>
        </w:rPr>
        <w:t xml:space="preserve">// </w:t>
      </w:r>
      <w:r w:rsidRPr="0065156B">
        <w:rPr>
          <w:rStyle w:val="html-italic"/>
          <w:color w:val="222222"/>
          <w:spacing w:val="-2"/>
          <w:shd w:val="clear" w:color="auto" w:fill="FFFFFF"/>
          <w:lang w:val="en-US"/>
        </w:rPr>
        <w:t>J.</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Sustain.</w:t>
      </w:r>
      <w:r w:rsidR="0065156B">
        <w:rPr>
          <w:rStyle w:val="html-italic"/>
          <w:color w:val="222222"/>
          <w:spacing w:val="-2"/>
          <w:shd w:val="clear" w:color="auto" w:fill="FFFFFF"/>
          <w:lang w:val="en-US"/>
        </w:rPr>
        <w:t xml:space="preserve"> </w:t>
      </w:r>
      <w:proofErr w:type="spellStart"/>
      <w:r w:rsidRPr="0065156B">
        <w:rPr>
          <w:rStyle w:val="html-italic"/>
          <w:color w:val="222222"/>
          <w:spacing w:val="-2"/>
          <w:shd w:val="clear" w:color="auto" w:fill="FFFFFF"/>
          <w:lang w:val="en-US"/>
        </w:rPr>
        <w:t>Financ</w:t>
      </w:r>
      <w:proofErr w:type="spellEnd"/>
      <w:r w:rsidRPr="0065156B">
        <w:rPr>
          <w:rStyle w:val="html-italic"/>
          <w:color w:val="222222"/>
          <w:spacing w:val="-2"/>
          <w:shd w:val="clear" w:color="auto" w:fill="FFFFFF"/>
          <w:lang w:val="en-US"/>
        </w:rPr>
        <w:t>.</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Invest.</w:t>
      </w:r>
      <w:r w:rsidR="0065156B">
        <w:rPr>
          <w:color w:val="222222"/>
          <w:spacing w:val="-2"/>
          <w:shd w:val="clear" w:color="auto" w:fill="FFFFFF"/>
          <w:lang w:val="en-US"/>
        </w:rPr>
        <w:t xml:space="preserve"> </w:t>
      </w:r>
      <w:r w:rsidR="001764C7" w:rsidRPr="007E1DAB">
        <w:rPr>
          <w:color w:val="222222"/>
          <w:spacing w:val="-2"/>
          <w:lang w:val="en-US" w:eastAsia="ru-RU"/>
        </w:rPr>
        <w:t>–</w:t>
      </w:r>
      <w:r w:rsidR="001764C7" w:rsidRPr="001764C7">
        <w:rPr>
          <w:color w:val="222222"/>
          <w:spacing w:val="-2"/>
          <w:lang w:val="en-US" w:eastAsia="ru-RU"/>
        </w:rPr>
        <w:t xml:space="preserve"> </w:t>
      </w:r>
      <w:r w:rsidRPr="0065156B">
        <w:rPr>
          <w:color w:val="222222"/>
          <w:spacing w:val="-2"/>
          <w:shd w:val="clear" w:color="auto" w:fill="FFFFFF"/>
          <w:lang w:val="en-US"/>
        </w:rPr>
        <w:t>2016</w:t>
      </w:r>
      <w:r w:rsidR="001764C7" w:rsidRPr="001764C7">
        <w:rPr>
          <w:color w:val="222222"/>
          <w:spacing w:val="-2"/>
          <w:shd w:val="clear" w:color="auto" w:fill="FFFFFF"/>
          <w:lang w:val="en-US"/>
        </w:rPr>
        <w:t xml:space="preserve">. </w:t>
      </w:r>
      <w:r w:rsidR="001764C7" w:rsidRPr="007E1DAB">
        <w:rPr>
          <w:color w:val="222222"/>
          <w:spacing w:val="-2"/>
          <w:lang w:val="en-US" w:eastAsia="ru-RU"/>
        </w:rPr>
        <w:t>–</w:t>
      </w:r>
      <w:r w:rsidR="001764C7" w:rsidRPr="001764C7">
        <w:rPr>
          <w:color w:val="222222"/>
          <w:spacing w:val="-2"/>
          <w:lang w:val="en-US" w:eastAsia="ru-RU"/>
        </w:rPr>
        <w:t xml:space="preserve"> № </w:t>
      </w:r>
      <w:r w:rsidRPr="0065156B">
        <w:rPr>
          <w:rStyle w:val="html-italic"/>
          <w:color w:val="222222"/>
          <w:spacing w:val="-2"/>
          <w:shd w:val="clear" w:color="auto" w:fill="FFFFFF"/>
          <w:lang w:val="en-US"/>
        </w:rPr>
        <w:t>6</w:t>
      </w:r>
      <w:r w:rsidR="001764C7" w:rsidRPr="001764C7">
        <w:rPr>
          <w:color w:val="222222"/>
          <w:spacing w:val="-2"/>
          <w:shd w:val="clear" w:color="auto" w:fill="FFFFFF"/>
          <w:lang w:val="en-US"/>
        </w:rPr>
        <w:t xml:space="preserve">. </w:t>
      </w:r>
      <w:r w:rsidR="001764C7" w:rsidRPr="007E1DAB">
        <w:rPr>
          <w:color w:val="222222"/>
          <w:spacing w:val="-2"/>
          <w:lang w:val="en-US" w:eastAsia="ru-RU"/>
        </w:rPr>
        <w:t>–</w:t>
      </w:r>
      <w:r w:rsidR="001764C7" w:rsidRPr="001764C7">
        <w:rPr>
          <w:color w:val="222222"/>
          <w:spacing w:val="-2"/>
          <w:lang w:val="en-US" w:eastAsia="ru-RU"/>
        </w:rPr>
        <w:t xml:space="preserve"> </w:t>
      </w:r>
      <w:r w:rsidR="001764C7">
        <w:rPr>
          <w:color w:val="222222"/>
          <w:spacing w:val="-2"/>
          <w:lang w:eastAsia="ru-RU"/>
        </w:rPr>
        <w:t>Р</w:t>
      </w:r>
      <w:r w:rsidR="001764C7" w:rsidRPr="001764C7">
        <w:rPr>
          <w:color w:val="222222"/>
          <w:spacing w:val="-2"/>
          <w:lang w:val="en-US" w:eastAsia="ru-RU"/>
        </w:rPr>
        <w:t>.</w:t>
      </w:r>
      <w:r w:rsidR="0065156B">
        <w:rPr>
          <w:color w:val="222222"/>
          <w:spacing w:val="-2"/>
          <w:shd w:val="clear" w:color="auto" w:fill="FFFFFF"/>
          <w:lang w:val="en-US"/>
        </w:rPr>
        <w:t xml:space="preserve"> </w:t>
      </w:r>
      <w:r w:rsidRPr="0065156B">
        <w:rPr>
          <w:color w:val="222222"/>
          <w:spacing w:val="-2"/>
          <w:shd w:val="clear" w:color="auto" w:fill="FFFFFF"/>
          <w:lang w:val="en-US"/>
        </w:rPr>
        <w:t>263</w:t>
      </w:r>
      <w:r w:rsidR="001764C7" w:rsidRPr="001764C7">
        <w:rPr>
          <w:color w:val="222222"/>
          <w:spacing w:val="-2"/>
          <w:shd w:val="clear" w:color="auto" w:fill="FFFFFF"/>
          <w:lang w:val="en-US"/>
        </w:rPr>
        <w:t>-</w:t>
      </w:r>
      <w:r w:rsidRPr="0065156B">
        <w:rPr>
          <w:color w:val="222222"/>
          <w:spacing w:val="-2"/>
          <w:shd w:val="clear" w:color="auto" w:fill="FFFFFF"/>
          <w:lang w:val="en-US"/>
        </w:rPr>
        <w:t>291.</w:t>
      </w:r>
    </w:p>
    <w:p w14:paraId="7EEE98BC" w14:textId="6C4BE330" w:rsidR="006F38E2" w:rsidRPr="0065156B" w:rsidRDefault="006F38E2" w:rsidP="0065156B">
      <w:pPr>
        <w:pStyle w:val="a6"/>
        <w:widowControl w:val="0"/>
        <w:pBdr>
          <w:bottom w:val="single" w:sz="4" w:space="31" w:color="FFFFFF"/>
        </w:pBdr>
        <w:suppressAutoHyphens w:val="0"/>
        <w:spacing w:before="0" w:after="0" w:line="360" w:lineRule="auto"/>
        <w:ind w:firstLine="709"/>
        <w:jc w:val="both"/>
        <w:rPr>
          <w:color w:val="222222"/>
          <w:spacing w:val="-2"/>
          <w:shd w:val="clear" w:color="auto" w:fill="FFFFFF"/>
          <w:lang w:val="en-US"/>
        </w:rPr>
      </w:pPr>
      <w:r w:rsidRPr="0065156B">
        <w:rPr>
          <w:color w:val="222222"/>
          <w:spacing w:val="-2"/>
          <w:shd w:val="clear" w:color="auto" w:fill="FFFFFF"/>
          <w:lang w:val="en-US"/>
        </w:rPr>
        <w:t>2</w:t>
      </w:r>
      <w:r w:rsidR="00662AC8">
        <w:rPr>
          <w:color w:val="222222"/>
          <w:spacing w:val="-2"/>
          <w:shd w:val="clear" w:color="auto" w:fill="FFFFFF"/>
          <w:lang w:val="en-US"/>
        </w:rPr>
        <w:t>3</w:t>
      </w:r>
      <w:r w:rsidR="0065156B">
        <w:rPr>
          <w:color w:val="222222"/>
          <w:spacing w:val="-2"/>
          <w:shd w:val="clear" w:color="auto" w:fill="FFFFFF"/>
          <w:lang w:val="en-US"/>
        </w:rPr>
        <w:t xml:space="preserve"> </w:t>
      </w:r>
      <w:proofErr w:type="spellStart"/>
      <w:r w:rsidRPr="0065156B">
        <w:rPr>
          <w:color w:val="222222"/>
          <w:spacing w:val="-2"/>
          <w:shd w:val="clear" w:color="auto" w:fill="FFFFFF"/>
          <w:lang w:val="en-US"/>
        </w:rPr>
        <w:t>Antimiani</w:t>
      </w:r>
      <w:proofErr w:type="spellEnd"/>
      <w:r w:rsidR="0065156B">
        <w:rPr>
          <w:color w:val="222222"/>
          <w:spacing w:val="-2"/>
          <w:shd w:val="clear" w:color="auto" w:fill="FFFFFF"/>
          <w:lang w:val="en-US"/>
        </w:rPr>
        <w:t xml:space="preserve"> </w:t>
      </w:r>
      <w:r w:rsidRPr="0065156B">
        <w:rPr>
          <w:color w:val="222222"/>
          <w:spacing w:val="-2"/>
          <w:shd w:val="clear" w:color="auto" w:fill="FFFFFF"/>
          <w:lang w:val="en-US"/>
        </w:rPr>
        <w:t>A.</w:t>
      </w:r>
      <w:r w:rsidR="004462DC" w:rsidRPr="004462DC">
        <w:rPr>
          <w:color w:val="222222"/>
          <w:spacing w:val="-2"/>
          <w:shd w:val="clear" w:color="auto" w:fill="FFFFFF"/>
          <w:lang w:val="en-US"/>
        </w:rPr>
        <w:t>,</w:t>
      </w:r>
      <w:r w:rsidR="0065156B">
        <w:rPr>
          <w:color w:val="222222"/>
          <w:spacing w:val="-2"/>
          <w:shd w:val="clear" w:color="auto" w:fill="FFFFFF"/>
          <w:lang w:val="en-US"/>
        </w:rPr>
        <w:t xml:space="preserve"> </w:t>
      </w:r>
      <w:proofErr w:type="spellStart"/>
      <w:r w:rsidRPr="0065156B">
        <w:rPr>
          <w:color w:val="222222"/>
          <w:spacing w:val="-2"/>
          <w:shd w:val="clear" w:color="auto" w:fill="FFFFFF"/>
          <w:lang w:val="en-US"/>
        </w:rPr>
        <w:t>Costantini</w:t>
      </w:r>
      <w:proofErr w:type="spellEnd"/>
      <w:r w:rsidR="0065156B">
        <w:rPr>
          <w:color w:val="222222"/>
          <w:spacing w:val="-2"/>
          <w:shd w:val="clear" w:color="auto" w:fill="FFFFFF"/>
          <w:lang w:val="en-US"/>
        </w:rPr>
        <w:t xml:space="preserve"> </w:t>
      </w:r>
      <w:r w:rsidRPr="0065156B">
        <w:rPr>
          <w:color w:val="222222"/>
          <w:spacing w:val="-2"/>
          <w:shd w:val="clear" w:color="auto" w:fill="FFFFFF"/>
          <w:lang w:val="en-US"/>
        </w:rPr>
        <w:t>V.</w:t>
      </w:r>
      <w:r w:rsidR="004462DC" w:rsidRPr="004462DC">
        <w:rPr>
          <w:color w:val="222222"/>
          <w:spacing w:val="-2"/>
          <w:shd w:val="clear" w:color="auto" w:fill="FFFFFF"/>
          <w:lang w:val="en-US"/>
        </w:rPr>
        <w:t>,</w:t>
      </w:r>
      <w:r w:rsidR="0065156B">
        <w:rPr>
          <w:color w:val="222222"/>
          <w:spacing w:val="-2"/>
          <w:shd w:val="clear" w:color="auto" w:fill="FFFFFF"/>
          <w:lang w:val="en-US"/>
        </w:rPr>
        <w:t xml:space="preserve"> </w:t>
      </w:r>
      <w:proofErr w:type="spellStart"/>
      <w:r w:rsidRPr="0065156B">
        <w:rPr>
          <w:color w:val="222222"/>
          <w:spacing w:val="-2"/>
          <w:shd w:val="clear" w:color="auto" w:fill="FFFFFF"/>
          <w:lang w:val="en-US"/>
        </w:rPr>
        <w:t>Markandya</w:t>
      </w:r>
      <w:proofErr w:type="spellEnd"/>
      <w:r w:rsidR="0065156B">
        <w:rPr>
          <w:color w:val="222222"/>
          <w:spacing w:val="-2"/>
          <w:shd w:val="clear" w:color="auto" w:fill="FFFFFF"/>
          <w:lang w:val="en-US"/>
        </w:rPr>
        <w:t xml:space="preserve"> </w:t>
      </w:r>
      <w:r w:rsidRPr="0065156B">
        <w:rPr>
          <w:color w:val="222222"/>
          <w:spacing w:val="-2"/>
          <w:shd w:val="clear" w:color="auto" w:fill="FFFFFF"/>
          <w:lang w:val="en-US"/>
        </w:rPr>
        <w:t>A.</w:t>
      </w:r>
      <w:r w:rsidR="004462DC" w:rsidRPr="004462DC">
        <w:rPr>
          <w:color w:val="222222"/>
          <w:spacing w:val="-2"/>
          <w:shd w:val="clear" w:color="auto" w:fill="FFFFFF"/>
          <w:lang w:val="en-US"/>
        </w:rPr>
        <w:t>,</w:t>
      </w:r>
      <w:r w:rsidR="0065156B">
        <w:rPr>
          <w:color w:val="222222"/>
          <w:spacing w:val="-2"/>
          <w:shd w:val="clear" w:color="auto" w:fill="FFFFFF"/>
          <w:lang w:val="en-US"/>
        </w:rPr>
        <w:t xml:space="preserve"> </w:t>
      </w:r>
      <w:proofErr w:type="spellStart"/>
      <w:r w:rsidRPr="0065156B">
        <w:rPr>
          <w:color w:val="222222"/>
          <w:spacing w:val="-2"/>
          <w:shd w:val="clear" w:color="auto" w:fill="FFFFFF"/>
          <w:lang w:val="en-US"/>
        </w:rPr>
        <w:t>Paglialunga</w:t>
      </w:r>
      <w:proofErr w:type="spellEnd"/>
      <w:r w:rsidR="0065156B">
        <w:rPr>
          <w:color w:val="222222"/>
          <w:spacing w:val="-2"/>
          <w:shd w:val="clear" w:color="auto" w:fill="FFFFFF"/>
          <w:lang w:val="en-US"/>
        </w:rPr>
        <w:t xml:space="preserve"> </w:t>
      </w:r>
      <w:r w:rsidRPr="0065156B">
        <w:rPr>
          <w:color w:val="222222"/>
          <w:spacing w:val="-2"/>
          <w:shd w:val="clear" w:color="auto" w:fill="FFFFFF"/>
          <w:lang w:val="en-US"/>
        </w:rPr>
        <w:t>E.</w:t>
      </w:r>
      <w:r w:rsidR="004462DC" w:rsidRPr="004462DC">
        <w:rPr>
          <w:color w:val="222222"/>
          <w:spacing w:val="-2"/>
          <w:shd w:val="clear" w:color="auto" w:fill="FFFFFF"/>
          <w:lang w:val="en-US"/>
        </w:rPr>
        <w:t>,</w:t>
      </w:r>
      <w:r w:rsidR="001764C7" w:rsidRPr="001764C7">
        <w:rPr>
          <w:color w:val="222222"/>
          <w:spacing w:val="-2"/>
          <w:shd w:val="clear" w:color="auto" w:fill="FFFFFF"/>
          <w:lang w:val="en-US"/>
        </w:rPr>
        <w:t xml:space="preserve"> </w:t>
      </w:r>
      <w:proofErr w:type="spellStart"/>
      <w:r w:rsidRPr="0065156B">
        <w:rPr>
          <w:color w:val="222222"/>
          <w:spacing w:val="-2"/>
          <w:shd w:val="clear" w:color="auto" w:fill="FFFFFF"/>
          <w:lang w:val="en-US"/>
        </w:rPr>
        <w:t>Sforna</w:t>
      </w:r>
      <w:proofErr w:type="spellEnd"/>
      <w:r w:rsidR="0065156B">
        <w:rPr>
          <w:color w:val="222222"/>
          <w:spacing w:val="-2"/>
          <w:shd w:val="clear" w:color="auto" w:fill="FFFFFF"/>
          <w:lang w:val="en-US"/>
        </w:rPr>
        <w:t xml:space="preserve"> </w:t>
      </w:r>
      <w:r w:rsidRPr="0065156B">
        <w:rPr>
          <w:color w:val="222222"/>
          <w:spacing w:val="-2"/>
          <w:shd w:val="clear" w:color="auto" w:fill="FFFFFF"/>
          <w:lang w:val="en-US"/>
        </w:rPr>
        <w:t>G.</w:t>
      </w:r>
      <w:r w:rsidR="0065156B">
        <w:rPr>
          <w:color w:val="222222"/>
          <w:spacing w:val="-2"/>
          <w:shd w:val="clear" w:color="auto" w:fill="FFFFFF"/>
          <w:lang w:val="en-US"/>
        </w:rPr>
        <w:t xml:space="preserve"> </w:t>
      </w:r>
      <w:r w:rsidRPr="0065156B">
        <w:rPr>
          <w:color w:val="222222"/>
          <w:spacing w:val="-2"/>
          <w:shd w:val="clear" w:color="auto" w:fill="FFFFFF"/>
          <w:lang w:val="en-US"/>
        </w:rPr>
        <w:t>The</w:t>
      </w:r>
      <w:r w:rsidR="0065156B">
        <w:rPr>
          <w:color w:val="222222"/>
          <w:spacing w:val="-2"/>
          <w:shd w:val="clear" w:color="auto" w:fill="FFFFFF"/>
          <w:lang w:val="en-US"/>
        </w:rPr>
        <w:t xml:space="preserve"> </w:t>
      </w:r>
      <w:r w:rsidRPr="0065156B">
        <w:rPr>
          <w:color w:val="222222"/>
          <w:spacing w:val="-2"/>
          <w:shd w:val="clear" w:color="auto" w:fill="FFFFFF"/>
          <w:lang w:val="en-US"/>
        </w:rPr>
        <w:t>Green</w:t>
      </w:r>
      <w:r w:rsidR="0065156B">
        <w:rPr>
          <w:color w:val="222222"/>
          <w:spacing w:val="-2"/>
          <w:shd w:val="clear" w:color="auto" w:fill="FFFFFF"/>
          <w:lang w:val="en-US"/>
        </w:rPr>
        <w:t xml:space="preserve"> </w:t>
      </w:r>
      <w:r w:rsidRPr="0065156B">
        <w:rPr>
          <w:color w:val="222222"/>
          <w:spacing w:val="-2"/>
          <w:shd w:val="clear" w:color="auto" w:fill="FFFFFF"/>
          <w:lang w:val="en-US"/>
        </w:rPr>
        <w:t>Climate</w:t>
      </w:r>
      <w:r w:rsidR="0065156B">
        <w:rPr>
          <w:color w:val="222222"/>
          <w:spacing w:val="-2"/>
          <w:shd w:val="clear" w:color="auto" w:fill="FFFFFF"/>
          <w:lang w:val="en-US"/>
        </w:rPr>
        <w:t xml:space="preserve"> </w:t>
      </w:r>
      <w:r w:rsidRPr="0065156B">
        <w:rPr>
          <w:color w:val="222222"/>
          <w:spacing w:val="-2"/>
          <w:shd w:val="clear" w:color="auto" w:fill="FFFFFF"/>
          <w:lang w:val="en-US"/>
        </w:rPr>
        <w:t>Fund</w:t>
      </w:r>
      <w:r w:rsidR="0065156B">
        <w:rPr>
          <w:color w:val="222222"/>
          <w:spacing w:val="-2"/>
          <w:shd w:val="clear" w:color="auto" w:fill="FFFFFF"/>
          <w:lang w:val="en-US"/>
        </w:rPr>
        <w:t xml:space="preserve"> </w:t>
      </w:r>
      <w:r w:rsidRPr="0065156B">
        <w:rPr>
          <w:color w:val="222222"/>
          <w:spacing w:val="-2"/>
          <w:shd w:val="clear" w:color="auto" w:fill="FFFFFF"/>
          <w:lang w:val="en-US"/>
        </w:rPr>
        <w:t>as</w:t>
      </w:r>
      <w:r w:rsidR="0065156B">
        <w:rPr>
          <w:color w:val="222222"/>
          <w:spacing w:val="-2"/>
          <w:shd w:val="clear" w:color="auto" w:fill="FFFFFF"/>
          <w:lang w:val="en-US"/>
        </w:rPr>
        <w:t xml:space="preserve"> </w:t>
      </w:r>
      <w:r w:rsidRPr="0065156B">
        <w:rPr>
          <w:color w:val="222222"/>
          <w:spacing w:val="-2"/>
          <w:shd w:val="clear" w:color="auto" w:fill="FFFFFF"/>
          <w:lang w:val="en-US"/>
        </w:rPr>
        <w:t>an</w:t>
      </w:r>
      <w:r w:rsidR="0065156B">
        <w:rPr>
          <w:color w:val="222222"/>
          <w:spacing w:val="-2"/>
          <w:shd w:val="clear" w:color="auto" w:fill="FFFFFF"/>
          <w:lang w:val="en-US"/>
        </w:rPr>
        <w:t xml:space="preserve"> </w:t>
      </w:r>
      <w:r w:rsidRPr="0065156B">
        <w:rPr>
          <w:color w:val="222222"/>
          <w:spacing w:val="-2"/>
          <w:shd w:val="clear" w:color="auto" w:fill="FFFFFF"/>
          <w:lang w:val="en-US"/>
        </w:rPr>
        <w:t>effective</w:t>
      </w:r>
      <w:r w:rsidR="0065156B">
        <w:rPr>
          <w:color w:val="222222"/>
          <w:spacing w:val="-2"/>
          <w:shd w:val="clear" w:color="auto" w:fill="FFFFFF"/>
          <w:lang w:val="en-US"/>
        </w:rPr>
        <w:t xml:space="preserve"> </w:t>
      </w:r>
      <w:r w:rsidRPr="0065156B">
        <w:rPr>
          <w:color w:val="222222"/>
          <w:spacing w:val="-2"/>
          <w:shd w:val="clear" w:color="auto" w:fill="FFFFFF"/>
          <w:lang w:val="en-US"/>
        </w:rPr>
        <w:t>compensatory</w:t>
      </w:r>
      <w:r w:rsidR="0065156B">
        <w:rPr>
          <w:color w:val="222222"/>
          <w:spacing w:val="-2"/>
          <w:shd w:val="clear" w:color="auto" w:fill="FFFFFF"/>
          <w:lang w:val="en-US"/>
        </w:rPr>
        <w:t xml:space="preserve"> </w:t>
      </w:r>
      <w:r w:rsidRPr="0065156B">
        <w:rPr>
          <w:color w:val="222222"/>
          <w:spacing w:val="-2"/>
          <w:shd w:val="clear" w:color="auto" w:fill="FFFFFF"/>
          <w:lang w:val="en-US"/>
        </w:rPr>
        <w:t>mechanism</w:t>
      </w:r>
      <w:r w:rsidR="0065156B">
        <w:rPr>
          <w:color w:val="222222"/>
          <w:spacing w:val="-2"/>
          <w:shd w:val="clear" w:color="auto" w:fill="FFFFFF"/>
          <w:lang w:val="en-US"/>
        </w:rPr>
        <w:t xml:space="preserve"> </w:t>
      </w:r>
      <w:r w:rsidRPr="0065156B">
        <w:rPr>
          <w:color w:val="222222"/>
          <w:spacing w:val="-2"/>
          <w:shd w:val="clear" w:color="auto" w:fill="FFFFFF"/>
          <w:lang w:val="en-US"/>
        </w:rPr>
        <w:t>in</w:t>
      </w:r>
      <w:r w:rsidR="0065156B">
        <w:rPr>
          <w:color w:val="222222"/>
          <w:spacing w:val="-2"/>
          <w:shd w:val="clear" w:color="auto" w:fill="FFFFFF"/>
          <w:lang w:val="en-US"/>
        </w:rPr>
        <w:t xml:space="preserve"> </w:t>
      </w:r>
      <w:r w:rsidRPr="0065156B">
        <w:rPr>
          <w:color w:val="222222"/>
          <w:spacing w:val="-2"/>
          <w:shd w:val="clear" w:color="auto" w:fill="FFFFFF"/>
          <w:lang w:val="en-US"/>
        </w:rPr>
        <w:t>global</w:t>
      </w:r>
      <w:r w:rsidR="0065156B">
        <w:rPr>
          <w:color w:val="222222"/>
          <w:spacing w:val="-2"/>
          <w:shd w:val="clear" w:color="auto" w:fill="FFFFFF"/>
          <w:lang w:val="en-US"/>
        </w:rPr>
        <w:t xml:space="preserve"> </w:t>
      </w:r>
      <w:r w:rsidRPr="0065156B">
        <w:rPr>
          <w:color w:val="222222"/>
          <w:spacing w:val="-2"/>
          <w:shd w:val="clear" w:color="auto" w:fill="FFFFFF"/>
          <w:lang w:val="en-US"/>
        </w:rPr>
        <w:t>climate</w:t>
      </w:r>
      <w:r w:rsidR="0065156B">
        <w:rPr>
          <w:color w:val="222222"/>
          <w:spacing w:val="-2"/>
          <w:shd w:val="clear" w:color="auto" w:fill="FFFFFF"/>
          <w:lang w:val="en-US"/>
        </w:rPr>
        <w:t xml:space="preserve"> </w:t>
      </w:r>
      <w:r w:rsidRPr="0065156B">
        <w:rPr>
          <w:color w:val="222222"/>
          <w:spacing w:val="-2"/>
          <w:shd w:val="clear" w:color="auto" w:fill="FFFFFF"/>
          <w:lang w:val="en-US"/>
        </w:rPr>
        <w:t>negotiations.</w:t>
      </w:r>
      <w:r w:rsidR="0065156B">
        <w:rPr>
          <w:color w:val="222222"/>
          <w:spacing w:val="-2"/>
          <w:shd w:val="clear" w:color="auto" w:fill="FFFFFF"/>
          <w:lang w:val="en-US"/>
        </w:rPr>
        <w:t xml:space="preserve"> </w:t>
      </w:r>
      <w:r w:rsidR="001764C7" w:rsidRPr="001764C7">
        <w:rPr>
          <w:color w:val="222222"/>
          <w:spacing w:val="-2"/>
          <w:shd w:val="clear" w:color="auto" w:fill="FFFFFF"/>
          <w:lang w:val="en-US"/>
        </w:rPr>
        <w:t xml:space="preserve">// </w:t>
      </w:r>
      <w:r w:rsidRPr="0065156B">
        <w:rPr>
          <w:rStyle w:val="html-italic"/>
          <w:color w:val="222222"/>
          <w:spacing w:val="-2"/>
          <w:shd w:val="clear" w:color="auto" w:fill="FFFFFF"/>
          <w:lang w:val="en-US"/>
        </w:rPr>
        <w:t>Environ.</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Sci.</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Policy</w:t>
      </w:r>
      <w:r w:rsidR="001764C7" w:rsidRPr="004462DC">
        <w:rPr>
          <w:rStyle w:val="html-italic"/>
          <w:color w:val="222222"/>
          <w:spacing w:val="-2"/>
          <w:shd w:val="clear" w:color="auto" w:fill="FFFFFF"/>
          <w:lang w:val="en-US"/>
        </w:rPr>
        <w:t xml:space="preserve">. </w:t>
      </w:r>
      <w:r w:rsidR="001764C7" w:rsidRPr="007E1DAB">
        <w:rPr>
          <w:color w:val="222222"/>
          <w:spacing w:val="-2"/>
          <w:lang w:val="en-US" w:eastAsia="ru-RU"/>
        </w:rPr>
        <w:t>–</w:t>
      </w:r>
      <w:r w:rsidR="001764C7" w:rsidRPr="004462DC">
        <w:rPr>
          <w:color w:val="222222"/>
          <w:spacing w:val="-2"/>
          <w:lang w:val="en-US" w:eastAsia="ru-RU"/>
        </w:rPr>
        <w:t xml:space="preserve"> </w:t>
      </w:r>
      <w:r w:rsidRPr="0065156B">
        <w:rPr>
          <w:color w:val="222222"/>
          <w:spacing w:val="-2"/>
          <w:shd w:val="clear" w:color="auto" w:fill="FFFFFF"/>
          <w:lang w:val="en-US"/>
        </w:rPr>
        <w:t>2017</w:t>
      </w:r>
      <w:r w:rsidR="001764C7" w:rsidRPr="004462DC">
        <w:rPr>
          <w:color w:val="222222"/>
          <w:spacing w:val="-2"/>
          <w:shd w:val="clear" w:color="auto" w:fill="FFFFFF"/>
          <w:lang w:val="en-US"/>
        </w:rPr>
        <w:t xml:space="preserve">. </w:t>
      </w:r>
      <w:r w:rsidR="001764C7" w:rsidRPr="007E1DAB">
        <w:rPr>
          <w:color w:val="222222"/>
          <w:spacing w:val="-2"/>
          <w:lang w:val="en-US" w:eastAsia="ru-RU"/>
        </w:rPr>
        <w:t>–</w:t>
      </w:r>
      <w:r w:rsidR="001764C7" w:rsidRPr="004462DC">
        <w:rPr>
          <w:color w:val="222222"/>
          <w:spacing w:val="-2"/>
          <w:lang w:val="en-US" w:eastAsia="ru-RU"/>
        </w:rPr>
        <w:t xml:space="preserve"> №</w:t>
      </w:r>
      <w:r w:rsidR="0065156B">
        <w:rPr>
          <w:color w:val="222222"/>
          <w:spacing w:val="-2"/>
          <w:shd w:val="clear" w:color="auto" w:fill="FFFFFF"/>
          <w:lang w:val="en-US"/>
        </w:rPr>
        <w:t xml:space="preserve"> </w:t>
      </w:r>
      <w:r w:rsidRPr="0065156B">
        <w:rPr>
          <w:rStyle w:val="html-italic"/>
          <w:color w:val="222222"/>
          <w:spacing w:val="-2"/>
          <w:shd w:val="clear" w:color="auto" w:fill="FFFFFF"/>
          <w:lang w:val="en-US"/>
        </w:rPr>
        <w:t>77</w:t>
      </w:r>
      <w:r w:rsidR="001764C7" w:rsidRPr="004462DC">
        <w:rPr>
          <w:rStyle w:val="html-italic"/>
          <w:color w:val="222222"/>
          <w:spacing w:val="-2"/>
          <w:shd w:val="clear" w:color="auto" w:fill="FFFFFF"/>
          <w:lang w:val="en-US"/>
        </w:rPr>
        <w:t xml:space="preserve">. </w:t>
      </w:r>
      <w:r w:rsidR="001764C7" w:rsidRPr="007E1DAB">
        <w:rPr>
          <w:color w:val="222222"/>
          <w:spacing w:val="-2"/>
          <w:lang w:val="en-US" w:eastAsia="ru-RU"/>
        </w:rPr>
        <w:t>–</w:t>
      </w:r>
      <w:r w:rsidR="001764C7" w:rsidRPr="004462DC">
        <w:rPr>
          <w:color w:val="222222"/>
          <w:spacing w:val="-2"/>
          <w:lang w:val="en-US" w:eastAsia="ru-RU"/>
        </w:rPr>
        <w:t xml:space="preserve"> </w:t>
      </w:r>
      <w:r w:rsidR="001764C7">
        <w:rPr>
          <w:rStyle w:val="html-italic"/>
          <w:color w:val="222222"/>
          <w:spacing w:val="-2"/>
          <w:shd w:val="clear" w:color="auto" w:fill="FFFFFF"/>
        </w:rPr>
        <w:t>Р</w:t>
      </w:r>
      <w:r w:rsidR="001764C7" w:rsidRPr="004462DC">
        <w:rPr>
          <w:rStyle w:val="html-italic"/>
          <w:color w:val="222222"/>
          <w:spacing w:val="-2"/>
          <w:shd w:val="clear" w:color="auto" w:fill="FFFFFF"/>
          <w:lang w:val="en-US"/>
        </w:rPr>
        <w:t>.</w:t>
      </w:r>
      <w:r w:rsidR="00406DCD">
        <w:rPr>
          <w:rStyle w:val="html-italic"/>
          <w:color w:val="222222"/>
          <w:spacing w:val="-2"/>
          <w:shd w:val="clear" w:color="auto" w:fill="FFFFFF"/>
          <w:lang w:val="en-US"/>
        </w:rPr>
        <w:t xml:space="preserve"> </w:t>
      </w:r>
      <w:r w:rsidRPr="0065156B">
        <w:rPr>
          <w:color w:val="222222"/>
          <w:spacing w:val="-2"/>
          <w:shd w:val="clear" w:color="auto" w:fill="FFFFFF"/>
          <w:lang w:val="en-US"/>
        </w:rPr>
        <w:t>49–68.</w:t>
      </w:r>
    </w:p>
    <w:p w14:paraId="7169A820" w14:textId="237003D6" w:rsidR="006F38E2" w:rsidRPr="0065156B" w:rsidRDefault="006F38E2" w:rsidP="0065156B">
      <w:pPr>
        <w:pStyle w:val="a6"/>
        <w:widowControl w:val="0"/>
        <w:pBdr>
          <w:bottom w:val="single" w:sz="4" w:space="31" w:color="FFFFFF"/>
        </w:pBdr>
        <w:suppressAutoHyphens w:val="0"/>
        <w:spacing w:before="0" w:after="0" w:line="360" w:lineRule="auto"/>
        <w:ind w:firstLine="709"/>
        <w:jc w:val="both"/>
        <w:rPr>
          <w:color w:val="222222"/>
          <w:spacing w:val="-2"/>
          <w:shd w:val="clear" w:color="auto" w:fill="FFFFFF"/>
          <w:lang w:val="en-US"/>
        </w:rPr>
      </w:pPr>
      <w:r w:rsidRPr="0065156B">
        <w:rPr>
          <w:color w:val="222222"/>
          <w:spacing w:val="-2"/>
          <w:shd w:val="clear" w:color="auto" w:fill="FFFFFF"/>
          <w:lang w:val="en-US"/>
        </w:rPr>
        <w:t>2</w:t>
      </w:r>
      <w:r w:rsidR="00662AC8">
        <w:rPr>
          <w:color w:val="222222"/>
          <w:spacing w:val="-2"/>
          <w:shd w:val="clear" w:color="auto" w:fill="FFFFFF"/>
          <w:lang w:val="en-US"/>
        </w:rPr>
        <w:t>4</w:t>
      </w:r>
      <w:r w:rsidR="0065156B">
        <w:rPr>
          <w:color w:val="222222"/>
          <w:spacing w:val="-2"/>
          <w:shd w:val="clear" w:color="auto" w:fill="FFFFFF"/>
          <w:lang w:val="en-US"/>
        </w:rPr>
        <w:t xml:space="preserve"> </w:t>
      </w:r>
      <w:r w:rsidRPr="0065156B">
        <w:rPr>
          <w:color w:val="222222"/>
          <w:spacing w:val="-2"/>
          <w:shd w:val="clear" w:color="auto" w:fill="FFFFFF"/>
          <w:lang w:val="en-US"/>
        </w:rPr>
        <w:t>Cui</w:t>
      </w:r>
      <w:r w:rsidR="0065156B">
        <w:rPr>
          <w:color w:val="222222"/>
          <w:spacing w:val="-2"/>
          <w:shd w:val="clear" w:color="auto" w:fill="FFFFFF"/>
          <w:lang w:val="en-US"/>
        </w:rPr>
        <w:t xml:space="preserve"> </w:t>
      </w:r>
      <w:r w:rsidRPr="0065156B">
        <w:rPr>
          <w:color w:val="222222"/>
          <w:spacing w:val="-2"/>
          <w:shd w:val="clear" w:color="auto" w:fill="FFFFFF"/>
          <w:lang w:val="en-US"/>
        </w:rPr>
        <w:t>L.</w:t>
      </w:r>
      <w:r w:rsidR="004462DC" w:rsidRPr="004462DC">
        <w:rPr>
          <w:color w:val="222222"/>
          <w:spacing w:val="-2"/>
          <w:shd w:val="clear" w:color="auto" w:fill="FFFFFF"/>
          <w:lang w:val="en-US"/>
        </w:rPr>
        <w:t>,</w:t>
      </w:r>
      <w:r w:rsidR="0065156B">
        <w:rPr>
          <w:color w:val="222222"/>
          <w:spacing w:val="-2"/>
          <w:shd w:val="clear" w:color="auto" w:fill="FFFFFF"/>
          <w:lang w:val="en-US"/>
        </w:rPr>
        <w:t xml:space="preserve"> </w:t>
      </w:r>
      <w:r w:rsidRPr="0065156B">
        <w:rPr>
          <w:color w:val="222222"/>
          <w:spacing w:val="-2"/>
          <w:shd w:val="clear" w:color="auto" w:fill="FFFFFF"/>
          <w:lang w:val="en-US"/>
        </w:rPr>
        <w:t>Huang</w:t>
      </w:r>
      <w:r w:rsidR="0065156B">
        <w:rPr>
          <w:color w:val="222222"/>
          <w:spacing w:val="-2"/>
          <w:shd w:val="clear" w:color="auto" w:fill="FFFFFF"/>
          <w:lang w:val="en-US"/>
        </w:rPr>
        <w:t xml:space="preserve"> </w:t>
      </w:r>
      <w:r w:rsidRPr="0065156B">
        <w:rPr>
          <w:color w:val="222222"/>
          <w:spacing w:val="-2"/>
          <w:shd w:val="clear" w:color="auto" w:fill="FFFFFF"/>
          <w:lang w:val="en-US"/>
        </w:rPr>
        <w:t>Y.</w:t>
      </w:r>
      <w:r w:rsidR="0065156B">
        <w:rPr>
          <w:color w:val="222222"/>
          <w:spacing w:val="-2"/>
          <w:shd w:val="clear" w:color="auto" w:fill="FFFFFF"/>
          <w:lang w:val="en-US"/>
        </w:rPr>
        <w:t xml:space="preserve"> </w:t>
      </w:r>
      <w:r w:rsidRPr="0065156B">
        <w:rPr>
          <w:color w:val="222222"/>
          <w:spacing w:val="-2"/>
          <w:shd w:val="clear" w:color="auto" w:fill="FFFFFF"/>
          <w:lang w:val="en-US"/>
        </w:rPr>
        <w:t>Exploring</w:t>
      </w:r>
      <w:r w:rsidR="0065156B">
        <w:rPr>
          <w:color w:val="222222"/>
          <w:spacing w:val="-2"/>
          <w:shd w:val="clear" w:color="auto" w:fill="FFFFFF"/>
          <w:lang w:val="en-US"/>
        </w:rPr>
        <w:t xml:space="preserve"> </w:t>
      </w:r>
      <w:r w:rsidRPr="0065156B">
        <w:rPr>
          <w:color w:val="222222"/>
          <w:spacing w:val="-2"/>
          <w:shd w:val="clear" w:color="auto" w:fill="FFFFFF"/>
          <w:lang w:val="en-US"/>
        </w:rPr>
        <w:t>the</w:t>
      </w:r>
      <w:r w:rsidR="0065156B">
        <w:rPr>
          <w:color w:val="222222"/>
          <w:spacing w:val="-2"/>
          <w:shd w:val="clear" w:color="auto" w:fill="FFFFFF"/>
          <w:lang w:val="en-US"/>
        </w:rPr>
        <w:t xml:space="preserve"> </w:t>
      </w:r>
      <w:r w:rsidRPr="0065156B">
        <w:rPr>
          <w:color w:val="222222"/>
          <w:spacing w:val="-2"/>
          <w:shd w:val="clear" w:color="auto" w:fill="FFFFFF"/>
          <w:lang w:val="en-US"/>
        </w:rPr>
        <w:t>schemes</w:t>
      </w:r>
      <w:r w:rsidR="0065156B">
        <w:rPr>
          <w:color w:val="222222"/>
          <w:spacing w:val="-2"/>
          <w:shd w:val="clear" w:color="auto" w:fill="FFFFFF"/>
          <w:lang w:val="en-US"/>
        </w:rPr>
        <w:t xml:space="preserve"> </w:t>
      </w:r>
      <w:r w:rsidRPr="0065156B">
        <w:rPr>
          <w:color w:val="222222"/>
          <w:spacing w:val="-2"/>
          <w:shd w:val="clear" w:color="auto" w:fill="FFFFFF"/>
          <w:lang w:val="en-US"/>
        </w:rPr>
        <w:t>for</w:t>
      </w:r>
      <w:r w:rsidR="0065156B">
        <w:rPr>
          <w:color w:val="222222"/>
          <w:spacing w:val="-2"/>
          <w:shd w:val="clear" w:color="auto" w:fill="FFFFFF"/>
          <w:lang w:val="en-US"/>
        </w:rPr>
        <w:t xml:space="preserve"> </w:t>
      </w:r>
      <w:r w:rsidRPr="0065156B">
        <w:rPr>
          <w:color w:val="222222"/>
          <w:spacing w:val="-2"/>
          <w:shd w:val="clear" w:color="auto" w:fill="FFFFFF"/>
          <w:lang w:val="en-US"/>
        </w:rPr>
        <w:t>green</w:t>
      </w:r>
      <w:r w:rsidR="0065156B">
        <w:rPr>
          <w:color w:val="222222"/>
          <w:spacing w:val="-2"/>
          <w:shd w:val="clear" w:color="auto" w:fill="FFFFFF"/>
          <w:lang w:val="en-US"/>
        </w:rPr>
        <w:t xml:space="preserve"> </w:t>
      </w:r>
      <w:r w:rsidRPr="0065156B">
        <w:rPr>
          <w:color w:val="222222"/>
          <w:spacing w:val="-2"/>
          <w:shd w:val="clear" w:color="auto" w:fill="FFFFFF"/>
          <w:lang w:val="en-US"/>
        </w:rPr>
        <w:t>climate</w:t>
      </w:r>
      <w:r w:rsidR="0065156B">
        <w:rPr>
          <w:color w:val="222222"/>
          <w:spacing w:val="-2"/>
          <w:shd w:val="clear" w:color="auto" w:fill="FFFFFF"/>
          <w:lang w:val="en-US"/>
        </w:rPr>
        <w:t xml:space="preserve"> </w:t>
      </w:r>
      <w:r w:rsidRPr="0065156B">
        <w:rPr>
          <w:color w:val="222222"/>
          <w:spacing w:val="-2"/>
          <w:shd w:val="clear" w:color="auto" w:fill="FFFFFF"/>
          <w:lang w:val="en-US"/>
        </w:rPr>
        <w:t>fund</w:t>
      </w:r>
      <w:r w:rsidR="0065156B">
        <w:rPr>
          <w:color w:val="222222"/>
          <w:spacing w:val="-2"/>
          <w:shd w:val="clear" w:color="auto" w:fill="FFFFFF"/>
          <w:lang w:val="en-US"/>
        </w:rPr>
        <w:t xml:space="preserve"> </w:t>
      </w:r>
      <w:r w:rsidRPr="0065156B">
        <w:rPr>
          <w:color w:val="222222"/>
          <w:spacing w:val="-2"/>
          <w:shd w:val="clear" w:color="auto" w:fill="FFFFFF"/>
          <w:lang w:val="en-US"/>
        </w:rPr>
        <w:t>financing:</w:t>
      </w:r>
      <w:r w:rsidR="0065156B">
        <w:rPr>
          <w:color w:val="222222"/>
          <w:spacing w:val="-2"/>
          <w:shd w:val="clear" w:color="auto" w:fill="FFFFFF"/>
          <w:lang w:val="en-US"/>
        </w:rPr>
        <w:t xml:space="preserve"> </w:t>
      </w:r>
      <w:r w:rsidRPr="0065156B">
        <w:rPr>
          <w:color w:val="222222"/>
          <w:spacing w:val="-2"/>
          <w:shd w:val="clear" w:color="auto" w:fill="FFFFFF"/>
          <w:lang w:val="en-US"/>
        </w:rPr>
        <w:t>International</w:t>
      </w:r>
      <w:r w:rsidR="0065156B">
        <w:rPr>
          <w:color w:val="222222"/>
          <w:spacing w:val="-2"/>
          <w:shd w:val="clear" w:color="auto" w:fill="FFFFFF"/>
          <w:lang w:val="en-US"/>
        </w:rPr>
        <w:t xml:space="preserve"> </w:t>
      </w:r>
      <w:r w:rsidRPr="0065156B">
        <w:rPr>
          <w:color w:val="222222"/>
          <w:spacing w:val="-2"/>
          <w:shd w:val="clear" w:color="auto" w:fill="FFFFFF"/>
          <w:lang w:val="en-US"/>
        </w:rPr>
        <w:t>lessons.</w:t>
      </w:r>
      <w:r w:rsidR="0065156B">
        <w:rPr>
          <w:color w:val="222222"/>
          <w:spacing w:val="-2"/>
          <w:shd w:val="clear" w:color="auto" w:fill="FFFFFF"/>
          <w:lang w:val="en-US"/>
        </w:rPr>
        <w:t xml:space="preserve"> </w:t>
      </w:r>
      <w:r w:rsidR="004462DC" w:rsidRPr="004462DC">
        <w:rPr>
          <w:color w:val="222222"/>
          <w:spacing w:val="-2"/>
          <w:shd w:val="clear" w:color="auto" w:fill="FFFFFF"/>
          <w:lang w:val="en-US"/>
        </w:rPr>
        <w:t xml:space="preserve">// </w:t>
      </w:r>
      <w:r w:rsidRPr="0065156B">
        <w:rPr>
          <w:rStyle w:val="html-italic"/>
          <w:color w:val="222222"/>
          <w:spacing w:val="-2"/>
          <w:shd w:val="clear" w:color="auto" w:fill="FFFFFF"/>
          <w:lang w:val="en-US"/>
        </w:rPr>
        <w:t>World</w:t>
      </w:r>
      <w:r w:rsidR="0065156B">
        <w:rPr>
          <w:rStyle w:val="html-italic"/>
          <w:color w:val="222222"/>
          <w:spacing w:val="-2"/>
          <w:shd w:val="clear" w:color="auto" w:fill="FFFFFF"/>
          <w:lang w:val="en-US"/>
        </w:rPr>
        <w:t xml:space="preserve"> </w:t>
      </w:r>
      <w:r w:rsidRPr="0065156B">
        <w:rPr>
          <w:rStyle w:val="html-italic"/>
          <w:color w:val="222222"/>
          <w:spacing w:val="-2"/>
          <w:shd w:val="clear" w:color="auto" w:fill="FFFFFF"/>
          <w:lang w:val="en-US"/>
        </w:rPr>
        <w:t>Dev.</w:t>
      </w:r>
      <w:r w:rsidR="0065156B">
        <w:rPr>
          <w:color w:val="222222"/>
          <w:spacing w:val="-2"/>
          <w:shd w:val="clear" w:color="auto" w:fill="FFFFFF"/>
          <w:lang w:val="en-US"/>
        </w:rPr>
        <w:t xml:space="preserve"> </w:t>
      </w:r>
      <w:r w:rsidR="004462DC" w:rsidRPr="004462DC">
        <w:rPr>
          <w:color w:val="222222"/>
          <w:spacing w:val="-2"/>
          <w:shd w:val="clear" w:color="auto" w:fill="FFFFFF"/>
          <w:lang w:val="en-US"/>
        </w:rPr>
        <w:t xml:space="preserve">– </w:t>
      </w:r>
      <w:r w:rsidRPr="0065156B">
        <w:rPr>
          <w:color w:val="222222"/>
          <w:spacing w:val="-2"/>
          <w:shd w:val="clear" w:color="auto" w:fill="FFFFFF"/>
          <w:lang w:val="en-US"/>
        </w:rPr>
        <w:t>2018</w:t>
      </w:r>
      <w:r w:rsidR="004462DC" w:rsidRPr="004462DC">
        <w:rPr>
          <w:color w:val="222222"/>
          <w:spacing w:val="-2"/>
          <w:shd w:val="clear" w:color="auto" w:fill="FFFFFF"/>
          <w:lang w:val="en-US"/>
        </w:rPr>
        <w:t xml:space="preserve">. </w:t>
      </w:r>
      <w:r w:rsidR="004462DC" w:rsidRPr="007E1DAB">
        <w:rPr>
          <w:color w:val="222222"/>
          <w:spacing w:val="-2"/>
          <w:lang w:val="en-US" w:eastAsia="ru-RU"/>
        </w:rPr>
        <w:t>–</w:t>
      </w:r>
      <w:r w:rsidR="004462DC" w:rsidRPr="004462DC">
        <w:rPr>
          <w:color w:val="222222"/>
          <w:spacing w:val="-2"/>
          <w:lang w:val="en-US" w:eastAsia="ru-RU"/>
        </w:rPr>
        <w:t xml:space="preserve"> №</w:t>
      </w:r>
      <w:r w:rsidR="0065156B">
        <w:rPr>
          <w:color w:val="222222"/>
          <w:spacing w:val="-2"/>
          <w:shd w:val="clear" w:color="auto" w:fill="FFFFFF"/>
          <w:lang w:val="en-US"/>
        </w:rPr>
        <w:t xml:space="preserve"> </w:t>
      </w:r>
      <w:r w:rsidRPr="0065156B">
        <w:rPr>
          <w:rStyle w:val="html-italic"/>
          <w:color w:val="222222"/>
          <w:spacing w:val="-2"/>
          <w:shd w:val="clear" w:color="auto" w:fill="FFFFFF"/>
          <w:lang w:val="en-US"/>
        </w:rPr>
        <w:t>101</w:t>
      </w:r>
      <w:r w:rsidR="004462DC" w:rsidRPr="004462DC">
        <w:rPr>
          <w:rStyle w:val="html-italic"/>
          <w:color w:val="222222"/>
          <w:spacing w:val="-2"/>
          <w:shd w:val="clear" w:color="auto" w:fill="FFFFFF"/>
          <w:lang w:val="en-US"/>
        </w:rPr>
        <w:t xml:space="preserve">. </w:t>
      </w:r>
      <w:r w:rsidR="004462DC" w:rsidRPr="007E1DAB">
        <w:rPr>
          <w:color w:val="222222"/>
          <w:spacing w:val="-2"/>
          <w:lang w:val="en-US" w:eastAsia="ru-RU"/>
        </w:rPr>
        <w:t>–</w:t>
      </w:r>
      <w:r w:rsidR="004462DC" w:rsidRPr="004462DC">
        <w:rPr>
          <w:color w:val="222222"/>
          <w:spacing w:val="-2"/>
          <w:lang w:val="en-US" w:eastAsia="ru-RU"/>
        </w:rPr>
        <w:t xml:space="preserve"> </w:t>
      </w:r>
      <w:r w:rsidR="004462DC">
        <w:rPr>
          <w:color w:val="222222"/>
          <w:spacing w:val="-2"/>
          <w:lang w:eastAsia="ru-RU"/>
        </w:rPr>
        <w:t>Р</w:t>
      </w:r>
      <w:r w:rsidR="004462DC" w:rsidRPr="004462DC">
        <w:rPr>
          <w:color w:val="222222"/>
          <w:spacing w:val="-2"/>
          <w:lang w:val="en-US" w:eastAsia="ru-RU"/>
        </w:rPr>
        <w:t>.</w:t>
      </w:r>
      <w:r w:rsidR="0065156B">
        <w:rPr>
          <w:color w:val="222222"/>
          <w:spacing w:val="-2"/>
          <w:shd w:val="clear" w:color="auto" w:fill="FFFFFF"/>
          <w:lang w:val="en-US"/>
        </w:rPr>
        <w:t xml:space="preserve"> </w:t>
      </w:r>
      <w:r w:rsidRPr="0065156B">
        <w:rPr>
          <w:color w:val="222222"/>
          <w:spacing w:val="-2"/>
          <w:shd w:val="clear" w:color="auto" w:fill="FFFFFF"/>
          <w:lang w:val="en-US"/>
        </w:rPr>
        <w:t>173</w:t>
      </w:r>
      <w:r w:rsidR="004462DC" w:rsidRPr="004462DC">
        <w:rPr>
          <w:color w:val="222222"/>
          <w:spacing w:val="-2"/>
          <w:shd w:val="clear" w:color="auto" w:fill="FFFFFF"/>
          <w:lang w:val="en-US"/>
        </w:rPr>
        <w:t>-</w:t>
      </w:r>
      <w:r w:rsidRPr="0065156B">
        <w:rPr>
          <w:color w:val="222222"/>
          <w:spacing w:val="-2"/>
          <w:shd w:val="clear" w:color="auto" w:fill="FFFFFF"/>
          <w:lang w:val="en-US"/>
        </w:rPr>
        <w:t>187.</w:t>
      </w:r>
    </w:p>
    <w:p w14:paraId="02EA90CE" w14:textId="55CDAC75" w:rsidR="006F38E2" w:rsidRPr="0065156B" w:rsidRDefault="006F38E2" w:rsidP="0065156B">
      <w:pPr>
        <w:pStyle w:val="a6"/>
        <w:widowControl w:val="0"/>
        <w:pBdr>
          <w:bottom w:val="single" w:sz="4" w:space="31" w:color="FFFFFF"/>
        </w:pBdr>
        <w:suppressAutoHyphens w:val="0"/>
        <w:spacing w:before="0" w:after="0" w:line="360" w:lineRule="auto"/>
        <w:ind w:firstLine="709"/>
        <w:jc w:val="both"/>
        <w:rPr>
          <w:color w:val="222222"/>
          <w:spacing w:val="-2"/>
          <w:lang w:val="en-US" w:eastAsia="ru-RU"/>
        </w:rPr>
      </w:pPr>
      <w:r w:rsidRPr="0065156B">
        <w:rPr>
          <w:color w:val="222222"/>
          <w:spacing w:val="-2"/>
          <w:shd w:val="clear" w:color="auto" w:fill="FFFFFF"/>
          <w:lang w:val="en-US"/>
        </w:rPr>
        <w:t>2</w:t>
      </w:r>
      <w:r w:rsidR="00662AC8">
        <w:rPr>
          <w:color w:val="222222"/>
          <w:spacing w:val="-2"/>
          <w:shd w:val="clear" w:color="auto" w:fill="FFFFFF"/>
          <w:lang w:val="en-US"/>
        </w:rPr>
        <w:t>5</w:t>
      </w:r>
      <w:r w:rsidR="0065156B">
        <w:rPr>
          <w:color w:val="222222"/>
          <w:spacing w:val="-2"/>
          <w:shd w:val="clear" w:color="auto" w:fill="FFFFFF"/>
          <w:lang w:val="en-US"/>
        </w:rPr>
        <w:t xml:space="preserve"> </w:t>
      </w:r>
      <w:r w:rsidRPr="0065156B">
        <w:rPr>
          <w:color w:val="222222"/>
          <w:spacing w:val="-2"/>
          <w:lang w:val="en-US" w:eastAsia="ru-RU"/>
        </w:rPr>
        <w:t>Gao</w:t>
      </w:r>
      <w:r w:rsidR="0065156B">
        <w:rPr>
          <w:color w:val="222222"/>
          <w:spacing w:val="-2"/>
          <w:lang w:val="en-US" w:eastAsia="ru-RU"/>
        </w:rPr>
        <w:t xml:space="preserve"> </w:t>
      </w:r>
      <w:r w:rsidRPr="0065156B">
        <w:rPr>
          <w:color w:val="222222"/>
          <w:spacing w:val="-2"/>
          <w:lang w:val="en-US" w:eastAsia="ru-RU"/>
        </w:rPr>
        <w:t>Y.</w:t>
      </w:r>
      <w:r w:rsidR="004462DC" w:rsidRPr="004462DC">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Li</w:t>
      </w:r>
      <w:r w:rsidR="0065156B">
        <w:rPr>
          <w:color w:val="222222"/>
          <w:spacing w:val="-2"/>
          <w:lang w:val="en-US" w:eastAsia="ru-RU"/>
        </w:rPr>
        <w:t xml:space="preserve"> </w:t>
      </w:r>
      <w:r w:rsidRPr="0065156B">
        <w:rPr>
          <w:color w:val="222222"/>
          <w:spacing w:val="-2"/>
          <w:lang w:val="en-US" w:eastAsia="ru-RU"/>
        </w:rPr>
        <w:t>Z.</w:t>
      </w:r>
      <w:r w:rsidR="004462DC" w:rsidRPr="004462DC">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Wang</w:t>
      </w:r>
      <w:r w:rsidR="0065156B">
        <w:rPr>
          <w:color w:val="222222"/>
          <w:spacing w:val="-2"/>
          <w:lang w:val="en-US" w:eastAsia="ru-RU"/>
        </w:rPr>
        <w:t xml:space="preserve"> </w:t>
      </w:r>
      <w:r w:rsidRPr="0065156B">
        <w:rPr>
          <w:color w:val="222222"/>
          <w:spacing w:val="-2"/>
          <w:lang w:val="en-US" w:eastAsia="ru-RU"/>
        </w:rPr>
        <w:t>F.</w:t>
      </w:r>
      <w:r w:rsidR="004462DC" w:rsidRPr="004462DC">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Tan</w:t>
      </w:r>
      <w:r w:rsidR="0065156B">
        <w:rPr>
          <w:color w:val="222222"/>
          <w:spacing w:val="-2"/>
          <w:lang w:val="en-US" w:eastAsia="ru-RU"/>
        </w:rPr>
        <w:t xml:space="preserve"> </w:t>
      </w:r>
      <w:r w:rsidRPr="0065156B">
        <w:rPr>
          <w:color w:val="222222"/>
          <w:spacing w:val="-2"/>
          <w:lang w:val="en-US" w:eastAsia="ru-RU"/>
        </w:rPr>
        <w:t>R.R.</w:t>
      </w:r>
      <w:r w:rsidR="004462DC" w:rsidRPr="004462DC">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Bi</w:t>
      </w:r>
      <w:r w:rsidR="0065156B">
        <w:rPr>
          <w:color w:val="222222"/>
          <w:spacing w:val="-2"/>
          <w:lang w:val="en-US" w:eastAsia="ru-RU"/>
        </w:rPr>
        <w:t xml:space="preserve"> </w:t>
      </w:r>
      <w:r w:rsidRPr="0065156B">
        <w:rPr>
          <w:color w:val="222222"/>
          <w:spacing w:val="-2"/>
          <w:lang w:val="en-US" w:eastAsia="ru-RU"/>
        </w:rPr>
        <w:t>J.</w:t>
      </w:r>
      <w:r w:rsidR="004462DC" w:rsidRPr="004462DC">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Jia</w:t>
      </w:r>
      <w:r w:rsidR="0065156B">
        <w:rPr>
          <w:color w:val="222222"/>
          <w:spacing w:val="-2"/>
          <w:lang w:val="en-US" w:eastAsia="ru-RU"/>
        </w:rPr>
        <w:t xml:space="preserve"> </w:t>
      </w:r>
      <w:r w:rsidRPr="0065156B">
        <w:rPr>
          <w:color w:val="222222"/>
          <w:spacing w:val="-2"/>
          <w:lang w:val="en-US" w:eastAsia="ru-RU"/>
        </w:rPr>
        <w:t>X.</w:t>
      </w:r>
      <w:r w:rsidR="0065156B">
        <w:rPr>
          <w:color w:val="222222"/>
          <w:spacing w:val="-2"/>
          <w:lang w:val="en-US" w:eastAsia="ru-RU"/>
        </w:rPr>
        <w:t xml:space="preserve"> </w:t>
      </w:r>
      <w:r w:rsidRPr="0065156B">
        <w:rPr>
          <w:color w:val="222222"/>
          <w:spacing w:val="-2"/>
          <w:lang w:val="en-US" w:eastAsia="ru-RU"/>
        </w:rPr>
        <w:t>A</w:t>
      </w:r>
      <w:r w:rsidR="0065156B">
        <w:rPr>
          <w:color w:val="222222"/>
          <w:spacing w:val="-2"/>
          <w:lang w:val="en-US" w:eastAsia="ru-RU"/>
        </w:rPr>
        <w:t xml:space="preserve"> </w:t>
      </w:r>
      <w:r w:rsidRPr="0065156B">
        <w:rPr>
          <w:color w:val="222222"/>
          <w:spacing w:val="-2"/>
          <w:lang w:val="en-US" w:eastAsia="ru-RU"/>
        </w:rPr>
        <w:t>game</w:t>
      </w:r>
      <w:r w:rsidR="0065156B">
        <w:rPr>
          <w:color w:val="222222"/>
          <w:spacing w:val="-2"/>
          <w:lang w:val="en-US" w:eastAsia="ru-RU"/>
        </w:rPr>
        <w:t xml:space="preserve"> </w:t>
      </w:r>
      <w:r w:rsidRPr="0065156B">
        <w:rPr>
          <w:color w:val="222222"/>
          <w:spacing w:val="-2"/>
          <w:lang w:val="en-US" w:eastAsia="ru-RU"/>
        </w:rPr>
        <w:t>theory</w:t>
      </w:r>
      <w:r w:rsidR="0065156B">
        <w:rPr>
          <w:color w:val="222222"/>
          <w:spacing w:val="-2"/>
          <w:lang w:val="en-US" w:eastAsia="ru-RU"/>
        </w:rPr>
        <w:t xml:space="preserve"> </w:t>
      </w:r>
      <w:r w:rsidRPr="0065156B">
        <w:rPr>
          <w:color w:val="222222"/>
          <w:spacing w:val="-2"/>
          <w:lang w:val="en-US" w:eastAsia="ru-RU"/>
        </w:rPr>
        <w:t>approach</w:t>
      </w:r>
      <w:r w:rsidR="0065156B">
        <w:rPr>
          <w:color w:val="222222"/>
          <w:spacing w:val="-2"/>
          <w:lang w:val="en-US" w:eastAsia="ru-RU"/>
        </w:rPr>
        <w:t xml:space="preserve"> </w:t>
      </w:r>
      <w:r w:rsidRPr="0065156B">
        <w:rPr>
          <w:color w:val="222222"/>
          <w:spacing w:val="-2"/>
          <w:lang w:val="en-US" w:eastAsia="ru-RU"/>
        </w:rPr>
        <w:t>for</w:t>
      </w:r>
      <w:r w:rsidR="0065156B">
        <w:rPr>
          <w:color w:val="222222"/>
          <w:spacing w:val="-2"/>
          <w:lang w:val="en-US" w:eastAsia="ru-RU"/>
        </w:rPr>
        <w:t xml:space="preserve"> </w:t>
      </w:r>
      <w:r w:rsidRPr="0065156B">
        <w:rPr>
          <w:color w:val="222222"/>
          <w:spacing w:val="-2"/>
          <w:lang w:val="en-US" w:eastAsia="ru-RU"/>
        </w:rPr>
        <w:t>corporate</w:t>
      </w:r>
      <w:r w:rsidR="0065156B">
        <w:rPr>
          <w:color w:val="222222"/>
          <w:spacing w:val="-2"/>
          <w:lang w:val="en-US" w:eastAsia="ru-RU"/>
        </w:rPr>
        <w:t xml:space="preserve"> </w:t>
      </w:r>
      <w:r w:rsidRPr="0065156B">
        <w:rPr>
          <w:color w:val="222222"/>
          <w:spacing w:val="-2"/>
          <w:lang w:val="en-US" w:eastAsia="ru-RU"/>
        </w:rPr>
        <w:t>environmental</w:t>
      </w:r>
      <w:r w:rsidR="0065156B">
        <w:rPr>
          <w:color w:val="222222"/>
          <w:spacing w:val="-2"/>
          <w:lang w:val="en-US" w:eastAsia="ru-RU"/>
        </w:rPr>
        <w:t xml:space="preserve"> </w:t>
      </w:r>
      <w:r w:rsidRPr="0065156B">
        <w:rPr>
          <w:color w:val="222222"/>
          <w:spacing w:val="-2"/>
          <w:lang w:val="en-US" w:eastAsia="ru-RU"/>
        </w:rPr>
        <w:t>risk</w:t>
      </w:r>
      <w:r w:rsidR="0065156B">
        <w:rPr>
          <w:color w:val="222222"/>
          <w:spacing w:val="-2"/>
          <w:lang w:val="en-US" w:eastAsia="ru-RU"/>
        </w:rPr>
        <w:t xml:space="preserve"> </w:t>
      </w:r>
      <w:r w:rsidRPr="0065156B">
        <w:rPr>
          <w:color w:val="222222"/>
          <w:spacing w:val="-2"/>
          <w:lang w:val="en-US" w:eastAsia="ru-RU"/>
        </w:rPr>
        <w:t>mitigation.</w:t>
      </w:r>
      <w:r w:rsidR="0065156B">
        <w:rPr>
          <w:color w:val="222222"/>
          <w:spacing w:val="-2"/>
          <w:lang w:val="en-US" w:eastAsia="ru-RU"/>
        </w:rPr>
        <w:t xml:space="preserve"> </w:t>
      </w:r>
      <w:r w:rsidR="004462DC" w:rsidRPr="004462DC">
        <w:rPr>
          <w:color w:val="222222"/>
          <w:spacing w:val="-2"/>
          <w:lang w:val="en-US" w:eastAsia="ru-RU"/>
        </w:rPr>
        <w:t xml:space="preserve">// </w:t>
      </w:r>
      <w:proofErr w:type="spellStart"/>
      <w:r w:rsidRPr="0065156B">
        <w:rPr>
          <w:color w:val="222222"/>
          <w:spacing w:val="-2"/>
          <w:lang w:val="en-US" w:eastAsia="ru-RU"/>
        </w:rPr>
        <w:t>Resour</w:t>
      </w:r>
      <w:proofErr w:type="spellEnd"/>
      <w:r w:rsidRPr="0065156B">
        <w:rPr>
          <w:color w:val="222222"/>
          <w:spacing w:val="-2"/>
          <w:lang w:val="en-US" w:eastAsia="ru-RU"/>
        </w:rPr>
        <w:t>.</w:t>
      </w:r>
      <w:r w:rsidR="0065156B">
        <w:rPr>
          <w:color w:val="222222"/>
          <w:spacing w:val="-2"/>
          <w:lang w:val="en-US" w:eastAsia="ru-RU"/>
        </w:rPr>
        <w:t xml:space="preserve"> </w:t>
      </w:r>
      <w:proofErr w:type="spellStart"/>
      <w:r w:rsidRPr="0065156B">
        <w:rPr>
          <w:color w:val="222222"/>
          <w:spacing w:val="-2"/>
          <w:lang w:val="en-US" w:eastAsia="ru-RU"/>
        </w:rPr>
        <w:t>Conserv</w:t>
      </w:r>
      <w:proofErr w:type="spellEnd"/>
      <w:r w:rsidRPr="0065156B">
        <w:rPr>
          <w:color w:val="222222"/>
          <w:spacing w:val="-2"/>
          <w:lang w:val="en-US" w:eastAsia="ru-RU"/>
        </w:rPr>
        <w:t>.</w:t>
      </w:r>
      <w:r w:rsidR="0065156B">
        <w:rPr>
          <w:color w:val="222222"/>
          <w:spacing w:val="-2"/>
          <w:lang w:val="en-US" w:eastAsia="ru-RU"/>
        </w:rPr>
        <w:t xml:space="preserve"> </w:t>
      </w:r>
      <w:proofErr w:type="spellStart"/>
      <w:r w:rsidRPr="0065156B">
        <w:rPr>
          <w:color w:val="222222"/>
          <w:spacing w:val="-2"/>
          <w:lang w:val="en-US" w:eastAsia="ru-RU"/>
        </w:rPr>
        <w:t>Recycl</w:t>
      </w:r>
      <w:proofErr w:type="spellEnd"/>
      <w:r w:rsidRPr="0065156B">
        <w:rPr>
          <w:color w:val="222222"/>
          <w:spacing w:val="-2"/>
          <w:lang w:val="en-US" w:eastAsia="ru-RU"/>
        </w:rPr>
        <w:t>.</w:t>
      </w:r>
      <w:r w:rsidR="0065156B">
        <w:rPr>
          <w:color w:val="222222"/>
          <w:spacing w:val="-2"/>
          <w:lang w:val="en-US" w:eastAsia="ru-RU"/>
        </w:rPr>
        <w:t xml:space="preserve"> </w:t>
      </w:r>
      <w:r w:rsidR="004462DC" w:rsidRPr="007E1DAB">
        <w:rPr>
          <w:color w:val="222222"/>
          <w:spacing w:val="-2"/>
          <w:lang w:val="en-US" w:eastAsia="ru-RU"/>
        </w:rPr>
        <w:t>–</w:t>
      </w:r>
      <w:r w:rsidR="004462DC" w:rsidRPr="004462DC">
        <w:rPr>
          <w:color w:val="222222"/>
          <w:spacing w:val="-2"/>
          <w:lang w:val="en-US" w:eastAsia="ru-RU"/>
        </w:rPr>
        <w:t xml:space="preserve"> </w:t>
      </w:r>
      <w:r w:rsidRPr="0065156B">
        <w:rPr>
          <w:color w:val="222222"/>
          <w:spacing w:val="-2"/>
          <w:lang w:val="en-US" w:eastAsia="ru-RU"/>
        </w:rPr>
        <w:t>2018</w:t>
      </w:r>
      <w:r w:rsidR="004462DC" w:rsidRPr="004462DC">
        <w:rPr>
          <w:color w:val="222222"/>
          <w:spacing w:val="-2"/>
          <w:lang w:val="en-US" w:eastAsia="ru-RU"/>
        </w:rPr>
        <w:t xml:space="preserve">. </w:t>
      </w:r>
      <w:r w:rsidR="004462DC" w:rsidRPr="007E1DAB">
        <w:rPr>
          <w:color w:val="222222"/>
          <w:spacing w:val="-2"/>
          <w:lang w:val="en-US" w:eastAsia="ru-RU"/>
        </w:rPr>
        <w:t>–</w:t>
      </w:r>
      <w:r w:rsidR="0065156B">
        <w:rPr>
          <w:color w:val="222222"/>
          <w:spacing w:val="-2"/>
          <w:lang w:val="en-US" w:eastAsia="ru-RU"/>
        </w:rPr>
        <w:t xml:space="preserve"> </w:t>
      </w:r>
      <w:r w:rsidR="004462DC" w:rsidRPr="004462DC">
        <w:rPr>
          <w:color w:val="222222"/>
          <w:spacing w:val="-2"/>
          <w:lang w:val="en-US" w:eastAsia="ru-RU"/>
        </w:rPr>
        <w:t xml:space="preserve">№ </w:t>
      </w:r>
      <w:r w:rsidRPr="0065156B">
        <w:rPr>
          <w:color w:val="222222"/>
          <w:spacing w:val="-2"/>
          <w:lang w:val="en-US" w:eastAsia="ru-RU"/>
        </w:rPr>
        <w:t>130</w:t>
      </w:r>
      <w:r w:rsidR="004462DC" w:rsidRPr="004462DC">
        <w:rPr>
          <w:color w:val="222222"/>
          <w:spacing w:val="-2"/>
          <w:lang w:val="en-US" w:eastAsia="ru-RU"/>
        </w:rPr>
        <w:t xml:space="preserve">. </w:t>
      </w:r>
      <w:r w:rsidR="004462DC" w:rsidRPr="007E1DAB">
        <w:rPr>
          <w:color w:val="222222"/>
          <w:spacing w:val="-2"/>
          <w:lang w:val="en-US" w:eastAsia="ru-RU"/>
        </w:rPr>
        <w:t>–</w:t>
      </w:r>
      <w:r w:rsidR="004462DC" w:rsidRPr="004462DC">
        <w:rPr>
          <w:color w:val="222222"/>
          <w:spacing w:val="-2"/>
          <w:lang w:val="en-US" w:eastAsia="ru-RU"/>
        </w:rPr>
        <w:t xml:space="preserve"> </w:t>
      </w:r>
      <w:r w:rsidR="004462DC">
        <w:rPr>
          <w:color w:val="222222"/>
          <w:spacing w:val="-2"/>
          <w:lang w:eastAsia="ru-RU"/>
        </w:rPr>
        <w:t>Р</w:t>
      </w:r>
      <w:r w:rsidR="004462DC" w:rsidRPr="004462DC">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240</w:t>
      </w:r>
      <w:r w:rsidR="004462DC" w:rsidRPr="004462DC">
        <w:rPr>
          <w:color w:val="222222"/>
          <w:spacing w:val="-2"/>
          <w:lang w:val="en-US" w:eastAsia="ru-RU"/>
        </w:rPr>
        <w:t>-</w:t>
      </w:r>
      <w:r w:rsidRPr="0065156B">
        <w:rPr>
          <w:color w:val="222222"/>
          <w:spacing w:val="-2"/>
          <w:lang w:val="en-US" w:eastAsia="ru-RU"/>
        </w:rPr>
        <w:t>247.</w:t>
      </w:r>
    </w:p>
    <w:p w14:paraId="74215FFF" w14:textId="06DDE60C" w:rsidR="006F38E2" w:rsidRPr="0065156B" w:rsidRDefault="006F38E2" w:rsidP="0065156B">
      <w:pPr>
        <w:pStyle w:val="a6"/>
        <w:widowControl w:val="0"/>
        <w:pBdr>
          <w:bottom w:val="single" w:sz="4" w:space="31" w:color="FFFFFF"/>
        </w:pBdr>
        <w:suppressAutoHyphens w:val="0"/>
        <w:spacing w:before="0" w:after="0" w:line="360" w:lineRule="auto"/>
        <w:ind w:firstLine="709"/>
        <w:jc w:val="both"/>
        <w:rPr>
          <w:color w:val="222222"/>
          <w:spacing w:val="-2"/>
          <w:lang w:val="en-US" w:eastAsia="ru-RU"/>
        </w:rPr>
      </w:pPr>
      <w:r w:rsidRPr="0065156B">
        <w:rPr>
          <w:color w:val="222222"/>
          <w:spacing w:val="-2"/>
          <w:lang w:val="en-US" w:eastAsia="ru-RU"/>
        </w:rPr>
        <w:t>2</w:t>
      </w:r>
      <w:r w:rsidR="00662AC8">
        <w:rPr>
          <w:color w:val="222222"/>
          <w:spacing w:val="-2"/>
          <w:lang w:val="en-US" w:eastAsia="ru-RU"/>
        </w:rPr>
        <w:t>6</w:t>
      </w:r>
      <w:r w:rsidR="0065156B">
        <w:rPr>
          <w:color w:val="222222"/>
          <w:spacing w:val="-2"/>
          <w:lang w:val="en-US" w:eastAsia="ru-RU"/>
        </w:rPr>
        <w:t xml:space="preserve"> </w:t>
      </w:r>
      <w:r w:rsidRPr="0065156B">
        <w:rPr>
          <w:color w:val="222222"/>
          <w:spacing w:val="-2"/>
          <w:lang w:val="en-US" w:eastAsia="ru-RU"/>
        </w:rPr>
        <w:t>Yang,</w:t>
      </w:r>
      <w:r w:rsidR="0065156B">
        <w:rPr>
          <w:color w:val="222222"/>
          <w:spacing w:val="-2"/>
          <w:lang w:val="en-US" w:eastAsia="ru-RU"/>
        </w:rPr>
        <w:t xml:space="preserve"> </w:t>
      </w:r>
      <w:r w:rsidRPr="0065156B">
        <w:rPr>
          <w:color w:val="222222"/>
          <w:spacing w:val="-2"/>
          <w:lang w:val="en-US" w:eastAsia="ru-RU"/>
        </w:rPr>
        <w:t>Y.;</w:t>
      </w:r>
      <w:r w:rsidR="0065156B">
        <w:rPr>
          <w:color w:val="222222"/>
          <w:spacing w:val="-2"/>
          <w:lang w:val="en-US" w:eastAsia="ru-RU"/>
        </w:rPr>
        <w:t xml:space="preserve"> </w:t>
      </w:r>
      <w:r w:rsidRPr="0065156B">
        <w:rPr>
          <w:color w:val="222222"/>
          <w:spacing w:val="-2"/>
          <w:lang w:val="en-US" w:eastAsia="ru-RU"/>
        </w:rPr>
        <w:t>Lan,</w:t>
      </w:r>
      <w:r w:rsidR="0065156B">
        <w:rPr>
          <w:color w:val="222222"/>
          <w:spacing w:val="-2"/>
          <w:lang w:val="en-US" w:eastAsia="ru-RU"/>
        </w:rPr>
        <w:t xml:space="preserve"> </w:t>
      </w:r>
      <w:r w:rsidRPr="0065156B">
        <w:rPr>
          <w:color w:val="222222"/>
          <w:spacing w:val="-2"/>
          <w:lang w:val="en-US" w:eastAsia="ru-RU"/>
        </w:rPr>
        <w:t>Q.;</w:t>
      </w:r>
      <w:r w:rsidR="0065156B">
        <w:rPr>
          <w:color w:val="222222"/>
          <w:spacing w:val="-2"/>
          <w:lang w:val="en-US" w:eastAsia="ru-RU"/>
        </w:rPr>
        <w:t xml:space="preserve"> </w:t>
      </w:r>
      <w:r w:rsidRPr="0065156B">
        <w:rPr>
          <w:color w:val="222222"/>
          <w:spacing w:val="-2"/>
          <w:lang w:val="en-US" w:eastAsia="ru-RU"/>
        </w:rPr>
        <w:t>Liu,</w:t>
      </w:r>
      <w:r w:rsidR="0065156B">
        <w:rPr>
          <w:color w:val="222222"/>
          <w:spacing w:val="-2"/>
          <w:lang w:val="en-US" w:eastAsia="ru-RU"/>
        </w:rPr>
        <w:t xml:space="preserve"> </w:t>
      </w:r>
      <w:r w:rsidRPr="0065156B">
        <w:rPr>
          <w:color w:val="222222"/>
          <w:spacing w:val="-2"/>
          <w:lang w:val="en-US" w:eastAsia="ru-RU"/>
        </w:rPr>
        <w:t>P.;</w:t>
      </w:r>
      <w:r w:rsidR="0065156B">
        <w:rPr>
          <w:color w:val="222222"/>
          <w:spacing w:val="-2"/>
          <w:lang w:val="en-US" w:eastAsia="ru-RU"/>
        </w:rPr>
        <w:t xml:space="preserve"> </w:t>
      </w:r>
      <w:r w:rsidRPr="0065156B">
        <w:rPr>
          <w:color w:val="222222"/>
          <w:spacing w:val="-2"/>
          <w:lang w:val="en-US" w:eastAsia="ru-RU"/>
        </w:rPr>
        <w:t>Ma,</w:t>
      </w:r>
      <w:r w:rsidR="0065156B">
        <w:rPr>
          <w:color w:val="222222"/>
          <w:spacing w:val="-2"/>
          <w:lang w:val="en-US" w:eastAsia="ru-RU"/>
        </w:rPr>
        <w:t xml:space="preserve"> </w:t>
      </w:r>
      <w:r w:rsidRPr="0065156B">
        <w:rPr>
          <w:color w:val="222222"/>
          <w:spacing w:val="-2"/>
          <w:lang w:val="en-US" w:eastAsia="ru-RU"/>
        </w:rPr>
        <w:t>L.</w:t>
      </w:r>
      <w:r w:rsidR="0065156B">
        <w:rPr>
          <w:color w:val="222222"/>
          <w:spacing w:val="-2"/>
          <w:lang w:val="en-US" w:eastAsia="ru-RU"/>
        </w:rPr>
        <w:t xml:space="preserve"> </w:t>
      </w:r>
      <w:r w:rsidRPr="0065156B">
        <w:rPr>
          <w:color w:val="222222"/>
          <w:spacing w:val="-2"/>
          <w:lang w:val="en-US" w:eastAsia="ru-RU"/>
        </w:rPr>
        <w:t>Insurance</w:t>
      </w:r>
      <w:r w:rsidR="0065156B">
        <w:rPr>
          <w:color w:val="222222"/>
          <w:spacing w:val="-2"/>
          <w:lang w:val="en-US" w:eastAsia="ru-RU"/>
        </w:rPr>
        <w:t xml:space="preserve"> </w:t>
      </w:r>
      <w:r w:rsidRPr="0065156B">
        <w:rPr>
          <w:color w:val="222222"/>
          <w:spacing w:val="-2"/>
          <w:lang w:val="en-US" w:eastAsia="ru-RU"/>
        </w:rPr>
        <w:t>as</w:t>
      </w:r>
      <w:r w:rsidR="0065156B">
        <w:rPr>
          <w:color w:val="222222"/>
          <w:spacing w:val="-2"/>
          <w:lang w:val="en-US" w:eastAsia="ru-RU"/>
        </w:rPr>
        <w:t xml:space="preserve"> </w:t>
      </w:r>
      <w:r w:rsidRPr="0065156B">
        <w:rPr>
          <w:color w:val="222222"/>
          <w:spacing w:val="-2"/>
          <w:lang w:val="en-US" w:eastAsia="ru-RU"/>
        </w:rPr>
        <w:t>a</w:t>
      </w:r>
      <w:r w:rsidR="0065156B">
        <w:rPr>
          <w:color w:val="222222"/>
          <w:spacing w:val="-2"/>
          <w:lang w:val="en-US" w:eastAsia="ru-RU"/>
        </w:rPr>
        <w:t xml:space="preserve"> </w:t>
      </w:r>
      <w:r w:rsidRPr="0065156B">
        <w:rPr>
          <w:color w:val="222222"/>
          <w:spacing w:val="-2"/>
          <w:lang w:val="en-US" w:eastAsia="ru-RU"/>
        </w:rPr>
        <w:t>market</w:t>
      </w:r>
      <w:r w:rsidR="0065156B">
        <w:rPr>
          <w:color w:val="222222"/>
          <w:spacing w:val="-2"/>
          <w:lang w:val="en-US" w:eastAsia="ru-RU"/>
        </w:rPr>
        <w:t xml:space="preserve"> </w:t>
      </w:r>
      <w:r w:rsidRPr="0065156B">
        <w:rPr>
          <w:color w:val="222222"/>
          <w:spacing w:val="-2"/>
          <w:lang w:val="en-US" w:eastAsia="ru-RU"/>
        </w:rPr>
        <w:t>mechanism</w:t>
      </w:r>
      <w:r w:rsidR="0065156B">
        <w:rPr>
          <w:color w:val="222222"/>
          <w:spacing w:val="-2"/>
          <w:lang w:val="en-US" w:eastAsia="ru-RU"/>
        </w:rPr>
        <w:t xml:space="preserve"> </w:t>
      </w:r>
      <w:r w:rsidRPr="0065156B">
        <w:rPr>
          <w:color w:val="222222"/>
          <w:spacing w:val="-2"/>
          <w:lang w:val="en-US" w:eastAsia="ru-RU"/>
        </w:rPr>
        <w:t>in</w:t>
      </w:r>
      <w:r w:rsidR="0065156B">
        <w:rPr>
          <w:color w:val="222222"/>
          <w:spacing w:val="-2"/>
          <w:lang w:val="en-US" w:eastAsia="ru-RU"/>
        </w:rPr>
        <w:t xml:space="preserve"> </w:t>
      </w:r>
      <w:r w:rsidRPr="0065156B">
        <w:rPr>
          <w:color w:val="222222"/>
          <w:spacing w:val="-2"/>
          <w:lang w:val="en-US" w:eastAsia="ru-RU"/>
        </w:rPr>
        <w:t>managing</w:t>
      </w:r>
      <w:r w:rsidR="0065156B">
        <w:rPr>
          <w:color w:val="222222"/>
          <w:spacing w:val="-2"/>
          <w:lang w:val="en-US" w:eastAsia="ru-RU"/>
        </w:rPr>
        <w:t xml:space="preserve"> </w:t>
      </w:r>
      <w:r w:rsidRPr="0065156B">
        <w:rPr>
          <w:color w:val="222222"/>
          <w:spacing w:val="-2"/>
          <w:lang w:val="en-US" w:eastAsia="ru-RU"/>
        </w:rPr>
        <w:t>regional</w:t>
      </w:r>
      <w:r w:rsidR="0065156B">
        <w:rPr>
          <w:color w:val="222222"/>
          <w:spacing w:val="-2"/>
          <w:lang w:val="en-US" w:eastAsia="ru-RU"/>
        </w:rPr>
        <w:t xml:space="preserve"> </w:t>
      </w:r>
      <w:r w:rsidRPr="0065156B">
        <w:rPr>
          <w:color w:val="222222"/>
          <w:spacing w:val="-2"/>
          <w:lang w:val="en-US" w:eastAsia="ru-RU"/>
        </w:rPr>
        <w:t>environmental</w:t>
      </w:r>
      <w:r w:rsidR="0065156B">
        <w:rPr>
          <w:color w:val="222222"/>
          <w:spacing w:val="-2"/>
          <w:lang w:val="en-US" w:eastAsia="ru-RU"/>
        </w:rPr>
        <w:t xml:space="preserve"> </w:t>
      </w:r>
      <w:r w:rsidRPr="0065156B">
        <w:rPr>
          <w:color w:val="222222"/>
          <w:spacing w:val="-2"/>
          <w:lang w:val="en-US" w:eastAsia="ru-RU"/>
        </w:rPr>
        <w:t>and</w:t>
      </w:r>
      <w:r w:rsidR="0065156B">
        <w:rPr>
          <w:color w:val="222222"/>
          <w:spacing w:val="-2"/>
          <w:lang w:val="en-US" w:eastAsia="ru-RU"/>
        </w:rPr>
        <w:t xml:space="preserve"> </w:t>
      </w:r>
      <w:r w:rsidRPr="0065156B">
        <w:rPr>
          <w:color w:val="222222"/>
          <w:spacing w:val="-2"/>
          <w:lang w:val="en-US" w:eastAsia="ru-RU"/>
        </w:rPr>
        <w:t>safety</w:t>
      </w:r>
      <w:r w:rsidR="0065156B">
        <w:rPr>
          <w:color w:val="222222"/>
          <w:spacing w:val="-2"/>
          <w:lang w:val="en-US" w:eastAsia="ru-RU"/>
        </w:rPr>
        <w:t xml:space="preserve"> </w:t>
      </w:r>
      <w:r w:rsidRPr="0065156B">
        <w:rPr>
          <w:color w:val="222222"/>
          <w:spacing w:val="-2"/>
          <w:lang w:val="en-US" w:eastAsia="ru-RU"/>
        </w:rPr>
        <w:t>risks.</w:t>
      </w:r>
      <w:r w:rsidR="0065156B">
        <w:rPr>
          <w:color w:val="222222"/>
          <w:spacing w:val="-2"/>
          <w:lang w:val="en-US" w:eastAsia="ru-RU"/>
        </w:rPr>
        <w:t xml:space="preserve"> </w:t>
      </w:r>
      <w:r w:rsidR="004462DC" w:rsidRPr="004462DC">
        <w:rPr>
          <w:color w:val="222222"/>
          <w:spacing w:val="-2"/>
          <w:lang w:val="en-US" w:eastAsia="ru-RU"/>
        </w:rPr>
        <w:t xml:space="preserve">// </w:t>
      </w:r>
      <w:proofErr w:type="spellStart"/>
      <w:r w:rsidRPr="0065156B">
        <w:rPr>
          <w:color w:val="222222"/>
          <w:spacing w:val="-2"/>
          <w:lang w:val="en-US" w:eastAsia="ru-RU"/>
        </w:rPr>
        <w:t>Resour</w:t>
      </w:r>
      <w:proofErr w:type="spellEnd"/>
      <w:r w:rsidRPr="0065156B">
        <w:rPr>
          <w:color w:val="222222"/>
          <w:spacing w:val="-2"/>
          <w:lang w:val="en-US" w:eastAsia="ru-RU"/>
        </w:rPr>
        <w:t>.</w:t>
      </w:r>
      <w:r w:rsidR="0065156B">
        <w:rPr>
          <w:color w:val="222222"/>
          <w:spacing w:val="-2"/>
          <w:lang w:val="en-US" w:eastAsia="ru-RU"/>
        </w:rPr>
        <w:t xml:space="preserve"> </w:t>
      </w:r>
      <w:proofErr w:type="spellStart"/>
      <w:r w:rsidRPr="0065156B">
        <w:rPr>
          <w:color w:val="222222"/>
          <w:spacing w:val="-2"/>
          <w:lang w:val="en-US" w:eastAsia="ru-RU"/>
        </w:rPr>
        <w:t>Conserv</w:t>
      </w:r>
      <w:proofErr w:type="spellEnd"/>
      <w:r w:rsidRPr="0065156B">
        <w:rPr>
          <w:color w:val="222222"/>
          <w:spacing w:val="-2"/>
          <w:lang w:val="en-US" w:eastAsia="ru-RU"/>
        </w:rPr>
        <w:t>.</w:t>
      </w:r>
      <w:r w:rsidR="0065156B">
        <w:rPr>
          <w:color w:val="222222"/>
          <w:spacing w:val="-2"/>
          <w:lang w:val="en-US" w:eastAsia="ru-RU"/>
        </w:rPr>
        <w:t xml:space="preserve"> </w:t>
      </w:r>
      <w:proofErr w:type="spellStart"/>
      <w:r w:rsidRPr="0065156B">
        <w:rPr>
          <w:color w:val="222222"/>
          <w:spacing w:val="-2"/>
          <w:lang w:val="en-US" w:eastAsia="ru-RU"/>
        </w:rPr>
        <w:t>Recycl</w:t>
      </w:r>
      <w:proofErr w:type="spellEnd"/>
      <w:r w:rsidRPr="0065156B">
        <w:rPr>
          <w:color w:val="222222"/>
          <w:spacing w:val="-2"/>
          <w:lang w:val="en-US" w:eastAsia="ru-RU"/>
        </w:rPr>
        <w:t>.</w:t>
      </w:r>
      <w:r w:rsidR="0065156B">
        <w:rPr>
          <w:color w:val="222222"/>
          <w:spacing w:val="-2"/>
          <w:lang w:val="en-US" w:eastAsia="ru-RU"/>
        </w:rPr>
        <w:t xml:space="preserve"> </w:t>
      </w:r>
      <w:r w:rsidR="004462DC" w:rsidRPr="007E1DAB">
        <w:rPr>
          <w:color w:val="222222"/>
          <w:spacing w:val="-2"/>
          <w:lang w:val="en-US" w:eastAsia="ru-RU"/>
        </w:rPr>
        <w:t>–</w:t>
      </w:r>
      <w:r w:rsidR="004462DC" w:rsidRPr="004462DC">
        <w:rPr>
          <w:color w:val="222222"/>
          <w:spacing w:val="-2"/>
          <w:lang w:val="en-US" w:eastAsia="ru-RU"/>
        </w:rPr>
        <w:t xml:space="preserve"> </w:t>
      </w:r>
      <w:r w:rsidRPr="0065156B">
        <w:rPr>
          <w:color w:val="222222"/>
          <w:spacing w:val="-2"/>
          <w:lang w:val="en-US" w:eastAsia="ru-RU"/>
        </w:rPr>
        <w:t>2017</w:t>
      </w:r>
      <w:r w:rsidR="004462DC" w:rsidRPr="004462DC">
        <w:rPr>
          <w:color w:val="222222"/>
          <w:spacing w:val="-2"/>
          <w:lang w:val="en-US" w:eastAsia="ru-RU"/>
        </w:rPr>
        <w:t>.</w:t>
      </w:r>
      <w:r w:rsidR="0065156B">
        <w:rPr>
          <w:color w:val="222222"/>
          <w:spacing w:val="-2"/>
          <w:lang w:val="en-US" w:eastAsia="ru-RU"/>
        </w:rPr>
        <w:t xml:space="preserve"> </w:t>
      </w:r>
      <w:r w:rsidR="004462DC" w:rsidRPr="007E1DAB">
        <w:rPr>
          <w:color w:val="222222"/>
          <w:spacing w:val="-2"/>
          <w:lang w:val="en-US" w:eastAsia="ru-RU"/>
        </w:rPr>
        <w:t>–</w:t>
      </w:r>
      <w:r w:rsidR="004462DC" w:rsidRPr="004462DC">
        <w:rPr>
          <w:color w:val="222222"/>
          <w:spacing w:val="-2"/>
          <w:lang w:val="en-US" w:eastAsia="ru-RU"/>
        </w:rPr>
        <w:t xml:space="preserve"> № </w:t>
      </w:r>
      <w:r w:rsidRPr="0065156B">
        <w:rPr>
          <w:color w:val="222222"/>
          <w:spacing w:val="-2"/>
          <w:lang w:val="en-US" w:eastAsia="ru-RU"/>
        </w:rPr>
        <w:t>124</w:t>
      </w:r>
      <w:r w:rsidR="004462DC" w:rsidRPr="004462DC">
        <w:rPr>
          <w:color w:val="222222"/>
          <w:spacing w:val="-2"/>
          <w:lang w:val="en-US" w:eastAsia="ru-RU"/>
        </w:rPr>
        <w:t>.</w:t>
      </w:r>
      <w:r w:rsidR="0065156B">
        <w:rPr>
          <w:color w:val="222222"/>
          <w:spacing w:val="-2"/>
          <w:lang w:val="en-US" w:eastAsia="ru-RU"/>
        </w:rPr>
        <w:t xml:space="preserve"> </w:t>
      </w:r>
      <w:r w:rsidR="004462DC" w:rsidRPr="007E1DAB">
        <w:rPr>
          <w:color w:val="222222"/>
          <w:spacing w:val="-2"/>
          <w:lang w:val="en-US" w:eastAsia="ru-RU"/>
        </w:rPr>
        <w:t>–</w:t>
      </w:r>
      <w:r w:rsidR="004462DC" w:rsidRPr="004462DC">
        <w:rPr>
          <w:color w:val="222222"/>
          <w:spacing w:val="-2"/>
          <w:lang w:val="en-US" w:eastAsia="ru-RU"/>
        </w:rPr>
        <w:t xml:space="preserve"> </w:t>
      </w:r>
      <w:r w:rsidR="004462DC">
        <w:rPr>
          <w:color w:val="222222"/>
          <w:spacing w:val="-2"/>
          <w:lang w:eastAsia="ru-RU"/>
        </w:rPr>
        <w:t>Р</w:t>
      </w:r>
      <w:r w:rsidR="004462DC" w:rsidRPr="004462DC">
        <w:rPr>
          <w:color w:val="222222"/>
          <w:spacing w:val="-2"/>
          <w:lang w:val="en-US" w:eastAsia="ru-RU"/>
        </w:rPr>
        <w:t xml:space="preserve">. </w:t>
      </w:r>
      <w:r w:rsidRPr="0065156B">
        <w:rPr>
          <w:color w:val="222222"/>
          <w:spacing w:val="-2"/>
          <w:lang w:val="en-US" w:eastAsia="ru-RU"/>
        </w:rPr>
        <w:t>62</w:t>
      </w:r>
      <w:r w:rsidR="004462DC" w:rsidRPr="004462DC">
        <w:rPr>
          <w:color w:val="222222"/>
          <w:spacing w:val="-2"/>
          <w:lang w:val="en-US" w:eastAsia="ru-RU"/>
        </w:rPr>
        <w:t>-</w:t>
      </w:r>
      <w:r w:rsidRPr="0065156B">
        <w:rPr>
          <w:color w:val="222222"/>
          <w:spacing w:val="-2"/>
          <w:lang w:val="en-US" w:eastAsia="ru-RU"/>
        </w:rPr>
        <w:t>66.</w:t>
      </w:r>
    </w:p>
    <w:p w14:paraId="016821B7" w14:textId="1F7731DF" w:rsidR="0098781D" w:rsidRPr="0065156B" w:rsidRDefault="006F38E2" w:rsidP="0065156B">
      <w:pPr>
        <w:pStyle w:val="a6"/>
        <w:widowControl w:val="0"/>
        <w:pBdr>
          <w:bottom w:val="single" w:sz="4" w:space="31" w:color="FFFFFF"/>
        </w:pBdr>
        <w:suppressAutoHyphens w:val="0"/>
        <w:spacing w:before="0" w:after="0" w:line="360" w:lineRule="auto"/>
        <w:ind w:firstLine="709"/>
        <w:jc w:val="both"/>
        <w:rPr>
          <w:color w:val="222222"/>
          <w:spacing w:val="-2"/>
          <w:lang w:val="en-US" w:eastAsia="ru-RU"/>
        </w:rPr>
      </w:pPr>
      <w:r w:rsidRPr="0065156B">
        <w:rPr>
          <w:color w:val="222222"/>
          <w:spacing w:val="-2"/>
          <w:lang w:val="en-US" w:eastAsia="ru-RU"/>
        </w:rPr>
        <w:t>2</w:t>
      </w:r>
      <w:r w:rsidR="00662AC8">
        <w:rPr>
          <w:color w:val="222222"/>
          <w:spacing w:val="-2"/>
          <w:lang w:val="en-US" w:eastAsia="ru-RU"/>
        </w:rPr>
        <w:t>7</w:t>
      </w:r>
      <w:r w:rsidR="0065156B">
        <w:rPr>
          <w:color w:val="222222"/>
          <w:spacing w:val="-2"/>
          <w:lang w:val="en-US" w:eastAsia="ru-RU"/>
        </w:rPr>
        <w:t xml:space="preserve"> </w:t>
      </w:r>
      <w:r w:rsidRPr="0065156B">
        <w:rPr>
          <w:color w:val="222222"/>
          <w:spacing w:val="-2"/>
          <w:lang w:val="en-US" w:eastAsia="ru-RU"/>
        </w:rPr>
        <w:t>Volz</w:t>
      </w:r>
      <w:r w:rsidR="0065156B">
        <w:rPr>
          <w:color w:val="222222"/>
          <w:spacing w:val="-2"/>
          <w:lang w:val="en-US" w:eastAsia="ru-RU"/>
        </w:rPr>
        <w:t xml:space="preserve"> </w:t>
      </w:r>
      <w:r w:rsidRPr="0065156B">
        <w:rPr>
          <w:color w:val="222222"/>
          <w:spacing w:val="-2"/>
          <w:lang w:val="en-US" w:eastAsia="ru-RU"/>
        </w:rPr>
        <w:t>U.</w:t>
      </w:r>
      <w:r w:rsidR="0065156B">
        <w:rPr>
          <w:color w:val="222222"/>
          <w:spacing w:val="-2"/>
          <w:lang w:val="en-US" w:eastAsia="ru-RU"/>
        </w:rPr>
        <w:t xml:space="preserve"> </w:t>
      </w:r>
      <w:r w:rsidRPr="0065156B">
        <w:rPr>
          <w:spacing w:val="-2"/>
          <w:lang w:val="en-US" w:eastAsia="ru-RU"/>
        </w:rPr>
        <w:t>Fostering</w:t>
      </w:r>
      <w:r w:rsidR="0065156B">
        <w:rPr>
          <w:spacing w:val="-2"/>
          <w:lang w:val="en-US" w:eastAsia="ru-RU"/>
        </w:rPr>
        <w:t xml:space="preserve"> </w:t>
      </w:r>
      <w:r w:rsidRPr="0065156B">
        <w:rPr>
          <w:spacing w:val="-2"/>
          <w:lang w:val="en-US" w:eastAsia="ru-RU"/>
        </w:rPr>
        <w:t>Green</w:t>
      </w:r>
      <w:r w:rsidR="0065156B">
        <w:rPr>
          <w:spacing w:val="-2"/>
          <w:lang w:val="en-US" w:eastAsia="ru-RU"/>
        </w:rPr>
        <w:t xml:space="preserve"> </w:t>
      </w:r>
      <w:r w:rsidRPr="0065156B">
        <w:rPr>
          <w:spacing w:val="-2"/>
          <w:lang w:val="en-US" w:eastAsia="ru-RU"/>
        </w:rPr>
        <w:t>Finance</w:t>
      </w:r>
      <w:r w:rsidR="0065156B">
        <w:rPr>
          <w:spacing w:val="-2"/>
          <w:lang w:val="en-US" w:eastAsia="ru-RU"/>
        </w:rPr>
        <w:t xml:space="preserve"> </w:t>
      </w:r>
      <w:r w:rsidRPr="0065156B">
        <w:rPr>
          <w:spacing w:val="-2"/>
          <w:lang w:val="en-US" w:eastAsia="ru-RU"/>
        </w:rPr>
        <w:t>for</w:t>
      </w:r>
      <w:r w:rsidR="0065156B">
        <w:rPr>
          <w:spacing w:val="-2"/>
          <w:lang w:val="en-US" w:eastAsia="ru-RU"/>
        </w:rPr>
        <w:t xml:space="preserve"> </w:t>
      </w:r>
      <w:r w:rsidRPr="0065156B">
        <w:rPr>
          <w:spacing w:val="-2"/>
          <w:lang w:val="en-US" w:eastAsia="ru-RU"/>
        </w:rPr>
        <w:t>Sustainable</w:t>
      </w:r>
      <w:r w:rsidR="0065156B">
        <w:rPr>
          <w:spacing w:val="-2"/>
          <w:lang w:val="en-US" w:eastAsia="ru-RU"/>
        </w:rPr>
        <w:t xml:space="preserve"> </w:t>
      </w:r>
      <w:r w:rsidRPr="0065156B">
        <w:rPr>
          <w:spacing w:val="-2"/>
          <w:lang w:val="en-US" w:eastAsia="ru-RU"/>
        </w:rPr>
        <w:t>Development</w:t>
      </w:r>
      <w:r w:rsidR="0065156B">
        <w:rPr>
          <w:spacing w:val="-2"/>
          <w:lang w:val="en-US" w:eastAsia="ru-RU"/>
        </w:rPr>
        <w:t xml:space="preserve"> </w:t>
      </w:r>
      <w:r w:rsidRPr="0065156B">
        <w:rPr>
          <w:spacing w:val="-2"/>
          <w:lang w:val="en-US" w:eastAsia="ru-RU"/>
        </w:rPr>
        <w:t>in</w:t>
      </w:r>
      <w:r w:rsidR="0065156B">
        <w:rPr>
          <w:spacing w:val="-2"/>
          <w:lang w:val="en-US" w:eastAsia="ru-RU"/>
        </w:rPr>
        <w:t xml:space="preserve"> </w:t>
      </w:r>
      <w:r w:rsidRPr="0065156B">
        <w:rPr>
          <w:spacing w:val="-2"/>
          <w:lang w:val="en-US" w:eastAsia="ru-RU"/>
        </w:rPr>
        <w:t>Asia</w:t>
      </w:r>
      <w:r w:rsidR="004462DC" w:rsidRPr="004462DC">
        <w:rPr>
          <w:spacing w:val="-2"/>
          <w:lang w:val="en-US" w:eastAsia="ru-RU"/>
        </w:rPr>
        <w:t xml:space="preserve">. // </w:t>
      </w:r>
      <w:r w:rsidRPr="0065156B">
        <w:rPr>
          <w:color w:val="222222"/>
          <w:spacing w:val="-2"/>
          <w:lang w:val="en-US" w:eastAsia="ru-RU"/>
        </w:rPr>
        <w:t>Asian</w:t>
      </w:r>
      <w:r w:rsidR="0065156B">
        <w:rPr>
          <w:color w:val="222222"/>
          <w:spacing w:val="-2"/>
          <w:lang w:val="en-US" w:eastAsia="ru-RU"/>
        </w:rPr>
        <w:t xml:space="preserve"> </w:t>
      </w:r>
      <w:r w:rsidRPr="0065156B">
        <w:rPr>
          <w:color w:val="222222"/>
          <w:spacing w:val="-2"/>
          <w:lang w:val="en-US" w:eastAsia="ru-RU"/>
        </w:rPr>
        <w:t>Development</w:t>
      </w:r>
      <w:r w:rsidR="0065156B">
        <w:rPr>
          <w:color w:val="222222"/>
          <w:spacing w:val="-2"/>
          <w:lang w:val="en-US" w:eastAsia="ru-RU"/>
        </w:rPr>
        <w:t xml:space="preserve"> </w:t>
      </w:r>
      <w:r w:rsidRPr="0065156B">
        <w:rPr>
          <w:color w:val="222222"/>
          <w:spacing w:val="-2"/>
          <w:lang w:val="en-US" w:eastAsia="ru-RU"/>
        </w:rPr>
        <w:t>Bank</w:t>
      </w:r>
      <w:r w:rsidR="0065156B">
        <w:rPr>
          <w:color w:val="222222"/>
          <w:spacing w:val="-2"/>
          <w:lang w:val="en-US" w:eastAsia="ru-RU"/>
        </w:rPr>
        <w:t xml:space="preserve"> </w:t>
      </w:r>
      <w:r w:rsidRPr="0065156B">
        <w:rPr>
          <w:color w:val="222222"/>
          <w:spacing w:val="-2"/>
          <w:lang w:val="en-US" w:eastAsia="ru-RU"/>
        </w:rPr>
        <w:t>Institute:</w:t>
      </w:r>
      <w:r w:rsidR="0065156B">
        <w:rPr>
          <w:color w:val="222222"/>
          <w:spacing w:val="-2"/>
          <w:lang w:val="en-US" w:eastAsia="ru-RU"/>
        </w:rPr>
        <w:t xml:space="preserve"> </w:t>
      </w:r>
      <w:r w:rsidRPr="0065156B">
        <w:rPr>
          <w:color w:val="222222"/>
          <w:spacing w:val="-2"/>
          <w:lang w:val="en-US" w:eastAsia="ru-RU"/>
        </w:rPr>
        <w:t>Tokyo,</w:t>
      </w:r>
      <w:r w:rsidR="0065156B">
        <w:rPr>
          <w:color w:val="222222"/>
          <w:spacing w:val="-2"/>
          <w:lang w:val="en-US" w:eastAsia="ru-RU"/>
        </w:rPr>
        <w:t xml:space="preserve"> </w:t>
      </w:r>
      <w:r w:rsidRPr="0065156B">
        <w:rPr>
          <w:color w:val="222222"/>
          <w:spacing w:val="-2"/>
          <w:lang w:val="en-US" w:eastAsia="ru-RU"/>
        </w:rPr>
        <w:t>Japan</w:t>
      </w:r>
      <w:r w:rsidR="004462DC" w:rsidRPr="004462DC">
        <w:rPr>
          <w:color w:val="222222"/>
          <w:spacing w:val="-2"/>
          <w:lang w:val="en-US" w:eastAsia="ru-RU"/>
        </w:rPr>
        <w:t xml:space="preserve">. </w:t>
      </w:r>
      <w:r w:rsidR="004462DC" w:rsidRPr="007E1DAB">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2018</w:t>
      </w:r>
      <w:r w:rsidR="004462DC" w:rsidRPr="004462DC">
        <w:rPr>
          <w:color w:val="222222"/>
          <w:spacing w:val="-2"/>
          <w:lang w:val="en-US" w:eastAsia="ru-RU"/>
        </w:rPr>
        <w:t>.</w:t>
      </w:r>
      <w:r w:rsidR="0065156B">
        <w:rPr>
          <w:color w:val="222222"/>
          <w:spacing w:val="-2"/>
          <w:lang w:val="en-US" w:eastAsia="ru-RU"/>
        </w:rPr>
        <w:t xml:space="preserve"> </w:t>
      </w:r>
      <w:r w:rsidR="004462DC" w:rsidRPr="007E1DAB">
        <w:rPr>
          <w:color w:val="222222"/>
          <w:spacing w:val="-2"/>
          <w:lang w:val="en-US" w:eastAsia="ru-RU"/>
        </w:rPr>
        <w:t>–</w:t>
      </w:r>
      <w:r w:rsidR="004462DC" w:rsidRPr="004462DC">
        <w:rPr>
          <w:color w:val="222222"/>
          <w:spacing w:val="-2"/>
          <w:lang w:val="en-US" w:eastAsia="ru-RU"/>
        </w:rPr>
        <w:t xml:space="preserve"> </w:t>
      </w:r>
      <w:r w:rsidRPr="0065156B">
        <w:rPr>
          <w:color w:val="222222"/>
          <w:spacing w:val="-2"/>
          <w:lang w:val="en-US" w:eastAsia="ru-RU"/>
        </w:rPr>
        <w:t>Vol</w:t>
      </w:r>
      <w:r w:rsidR="004462DC" w:rsidRPr="004462DC">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814</w:t>
      </w:r>
      <w:r w:rsidR="004462DC" w:rsidRPr="004462DC">
        <w:rPr>
          <w:color w:val="222222"/>
          <w:spacing w:val="-2"/>
          <w:lang w:val="en-US" w:eastAsia="ru-RU"/>
        </w:rPr>
        <w:t>.</w:t>
      </w:r>
      <w:r w:rsidR="0065156B">
        <w:rPr>
          <w:color w:val="222222"/>
          <w:spacing w:val="-2"/>
          <w:lang w:val="en-US" w:eastAsia="ru-RU"/>
        </w:rPr>
        <w:t xml:space="preserve"> </w:t>
      </w:r>
      <w:r w:rsidR="004462DC" w:rsidRPr="007E1DAB">
        <w:rPr>
          <w:color w:val="222222"/>
          <w:spacing w:val="-2"/>
          <w:lang w:val="en-US" w:eastAsia="ru-RU"/>
        </w:rPr>
        <w:t>–</w:t>
      </w:r>
      <w:r w:rsidR="004462DC" w:rsidRPr="004462DC">
        <w:rPr>
          <w:color w:val="222222"/>
          <w:spacing w:val="-2"/>
          <w:lang w:val="en-US" w:eastAsia="ru-RU"/>
        </w:rPr>
        <w:t xml:space="preserve"> </w:t>
      </w:r>
      <w:r w:rsidR="004462DC" w:rsidRPr="0065156B">
        <w:rPr>
          <w:color w:val="222222"/>
          <w:spacing w:val="-2"/>
          <w:lang w:val="en-US" w:eastAsia="ru-RU"/>
        </w:rPr>
        <w:t>P</w:t>
      </w:r>
      <w:r w:rsidRPr="0065156B">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1</w:t>
      </w:r>
      <w:r w:rsidR="004462DC" w:rsidRPr="00036461">
        <w:rPr>
          <w:color w:val="222222"/>
          <w:spacing w:val="-2"/>
          <w:lang w:val="en-US" w:eastAsia="ru-RU"/>
        </w:rPr>
        <w:t>-</w:t>
      </w:r>
      <w:r w:rsidRPr="0065156B">
        <w:rPr>
          <w:color w:val="222222"/>
          <w:spacing w:val="-2"/>
          <w:lang w:val="en-US" w:eastAsia="ru-RU"/>
        </w:rPr>
        <w:t>30.</w:t>
      </w:r>
    </w:p>
    <w:p w14:paraId="7D61FE2C" w14:textId="2D305D4A" w:rsidR="00F45B5E" w:rsidRPr="0065156B" w:rsidRDefault="00F45B5E" w:rsidP="0065156B">
      <w:pPr>
        <w:pStyle w:val="a6"/>
        <w:widowControl w:val="0"/>
        <w:pBdr>
          <w:bottom w:val="single" w:sz="4" w:space="31" w:color="FFFFFF"/>
        </w:pBdr>
        <w:suppressAutoHyphens w:val="0"/>
        <w:spacing w:before="0" w:after="0" w:line="360" w:lineRule="auto"/>
        <w:ind w:firstLine="709"/>
        <w:jc w:val="both"/>
        <w:rPr>
          <w:color w:val="000000"/>
          <w:spacing w:val="-2"/>
        </w:rPr>
      </w:pPr>
      <w:r w:rsidRPr="0065156B">
        <w:rPr>
          <w:color w:val="222222"/>
          <w:spacing w:val="-2"/>
          <w:lang w:eastAsia="ru-RU"/>
        </w:rPr>
        <w:t>2</w:t>
      </w:r>
      <w:r w:rsidR="00662AC8" w:rsidRPr="00662AC8">
        <w:rPr>
          <w:color w:val="222222"/>
          <w:spacing w:val="-2"/>
          <w:lang w:eastAsia="ru-RU"/>
        </w:rPr>
        <w:t>8</w:t>
      </w:r>
      <w:r w:rsidR="0065156B">
        <w:rPr>
          <w:color w:val="222222"/>
          <w:spacing w:val="-2"/>
          <w:lang w:eastAsia="ru-RU"/>
        </w:rPr>
        <w:t xml:space="preserve"> </w:t>
      </w:r>
      <w:r w:rsidRPr="0065156B">
        <w:rPr>
          <w:color w:val="000000"/>
          <w:spacing w:val="-2"/>
        </w:rPr>
        <w:t>Порфирьев</w:t>
      </w:r>
      <w:r w:rsidR="0065156B">
        <w:rPr>
          <w:color w:val="000000"/>
          <w:spacing w:val="-2"/>
        </w:rPr>
        <w:t xml:space="preserve"> </w:t>
      </w:r>
      <w:r w:rsidRPr="0065156B">
        <w:rPr>
          <w:color w:val="000000"/>
          <w:spacing w:val="-2"/>
        </w:rPr>
        <w:t>Б.Н.</w:t>
      </w:r>
      <w:r w:rsidR="0065156B">
        <w:rPr>
          <w:color w:val="000000"/>
          <w:spacing w:val="-2"/>
        </w:rPr>
        <w:t xml:space="preserve"> </w:t>
      </w:r>
      <w:r w:rsidRPr="0065156B">
        <w:rPr>
          <w:color w:val="000000"/>
          <w:spacing w:val="-2"/>
        </w:rPr>
        <w:t>«Зеленые»</w:t>
      </w:r>
      <w:r w:rsidR="0065156B">
        <w:rPr>
          <w:color w:val="000000"/>
          <w:spacing w:val="-2"/>
        </w:rPr>
        <w:t xml:space="preserve"> </w:t>
      </w:r>
      <w:r w:rsidRPr="0065156B">
        <w:rPr>
          <w:color w:val="000000"/>
          <w:spacing w:val="-2"/>
        </w:rPr>
        <w:t>тенденции</w:t>
      </w:r>
      <w:r w:rsidR="0065156B">
        <w:rPr>
          <w:color w:val="000000"/>
          <w:spacing w:val="-2"/>
        </w:rPr>
        <w:t xml:space="preserve"> </w:t>
      </w:r>
      <w:r w:rsidRPr="0065156B">
        <w:rPr>
          <w:color w:val="000000"/>
          <w:spacing w:val="-2"/>
        </w:rPr>
        <w:t>в</w:t>
      </w:r>
      <w:r w:rsidR="0065156B">
        <w:rPr>
          <w:color w:val="000000"/>
          <w:spacing w:val="-2"/>
        </w:rPr>
        <w:t xml:space="preserve"> </w:t>
      </w:r>
      <w:r w:rsidRPr="0065156B">
        <w:rPr>
          <w:color w:val="000000"/>
          <w:spacing w:val="-2"/>
        </w:rPr>
        <w:t>мировой</w:t>
      </w:r>
      <w:r w:rsidR="0065156B">
        <w:rPr>
          <w:color w:val="000000"/>
          <w:spacing w:val="-2"/>
        </w:rPr>
        <w:t xml:space="preserve"> </w:t>
      </w:r>
      <w:r w:rsidRPr="0065156B">
        <w:rPr>
          <w:color w:val="000000"/>
          <w:spacing w:val="-2"/>
        </w:rPr>
        <w:t>финансовой</w:t>
      </w:r>
      <w:r w:rsidR="0065156B">
        <w:rPr>
          <w:color w:val="000000"/>
          <w:spacing w:val="-2"/>
        </w:rPr>
        <w:t xml:space="preserve"> </w:t>
      </w:r>
      <w:r w:rsidRPr="0065156B">
        <w:rPr>
          <w:color w:val="000000"/>
          <w:spacing w:val="-2"/>
        </w:rPr>
        <w:t>системе</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Мировая</w:t>
      </w:r>
      <w:r w:rsidR="0065156B">
        <w:rPr>
          <w:color w:val="000000"/>
          <w:spacing w:val="-2"/>
        </w:rPr>
        <w:t xml:space="preserve"> </w:t>
      </w:r>
      <w:r w:rsidRPr="0065156B">
        <w:rPr>
          <w:color w:val="000000"/>
          <w:spacing w:val="-2"/>
        </w:rPr>
        <w:t>экономика</w:t>
      </w:r>
      <w:r w:rsidR="0065156B">
        <w:rPr>
          <w:color w:val="000000"/>
          <w:spacing w:val="-2"/>
        </w:rPr>
        <w:t xml:space="preserve"> </w:t>
      </w:r>
      <w:r w:rsidRPr="0065156B">
        <w:rPr>
          <w:color w:val="000000"/>
          <w:spacing w:val="-2"/>
        </w:rPr>
        <w:t>и</w:t>
      </w:r>
      <w:r w:rsidR="0065156B">
        <w:rPr>
          <w:color w:val="000000"/>
          <w:spacing w:val="-2"/>
        </w:rPr>
        <w:t xml:space="preserve"> </w:t>
      </w:r>
      <w:r w:rsidRPr="0065156B">
        <w:rPr>
          <w:color w:val="000000"/>
          <w:spacing w:val="-2"/>
        </w:rPr>
        <w:t>международные</w:t>
      </w:r>
      <w:r w:rsidR="0065156B">
        <w:rPr>
          <w:color w:val="000000"/>
          <w:spacing w:val="-2"/>
        </w:rPr>
        <w:t xml:space="preserve"> </w:t>
      </w:r>
      <w:r w:rsidRPr="0065156B">
        <w:rPr>
          <w:color w:val="000000"/>
          <w:spacing w:val="-2"/>
        </w:rPr>
        <w:t>отношения.</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2016.</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том</w:t>
      </w:r>
      <w:r w:rsidR="0065156B">
        <w:rPr>
          <w:color w:val="000000"/>
          <w:spacing w:val="-2"/>
        </w:rPr>
        <w:t xml:space="preserve"> </w:t>
      </w:r>
      <w:r w:rsidRPr="0065156B">
        <w:rPr>
          <w:color w:val="000000"/>
          <w:spacing w:val="-2"/>
        </w:rPr>
        <w:t>60,</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9.</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С.</w:t>
      </w:r>
      <w:r w:rsidR="0065156B">
        <w:rPr>
          <w:color w:val="000000"/>
          <w:spacing w:val="-2"/>
        </w:rPr>
        <w:t xml:space="preserve"> </w:t>
      </w:r>
      <w:r w:rsidRPr="0065156B">
        <w:rPr>
          <w:color w:val="000000"/>
          <w:spacing w:val="-2"/>
        </w:rPr>
        <w:t>5</w:t>
      </w:r>
      <w:r w:rsidR="00402072">
        <w:rPr>
          <w:color w:val="000000"/>
          <w:spacing w:val="-2"/>
        </w:rPr>
        <w:t>-</w:t>
      </w:r>
      <w:r w:rsidRPr="0065156B">
        <w:rPr>
          <w:color w:val="000000"/>
          <w:spacing w:val="-2"/>
        </w:rPr>
        <w:t>16.</w:t>
      </w:r>
    </w:p>
    <w:p w14:paraId="3AEE6F47" w14:textId="42304CC3" w:rsidR="0098781D" w:rsidRPr="0065156B" w:rsidRDefault="00662AC8" w:rsidP="0065156B">
      <w:pPr>
        <w:pStyle w:val="a6"/>
        <w:widowControl w:val="0"/>
        <w:pBdr>
          <w:bottom w:val="single" w:sz="4" w:space="31" w:color="FFFFFF"/>
        </w:pBdr>
        <w:suppressAutoHyphens w:val="0"/>
        <w:spacing w:before="0" w:after="0" w:line="360" w:lineRule="auto"/>
        <w:ind w:firstLine="709"/>
        <w:jc w:val="both"/>
        <w:rPr>
          <w:color w:val="222222"/>
          <w:spacing w:val="-2"/>
          <w:lang w:val="en-US" w:eastAsia="ru-RU"/>
        </w:rPr>
      </w:pPr>
      <w:r>
        <w:rPr>
          <w:color w:val="222222"/>
          <w:spacing w:val="-2"/>
          <w:lang w:val="en-US" w:eastAsia="ru-RU"/>
        </w:rPr>
        <w:t>29</w:t>
      </w:r>
      <w:r w:rsidR="0065156B">
        <w:rPr>
          <w:color w:val="222222"/>
          <w:spacing w:val="-2"/>
          <w:lang w:val="en-US" w:eastAsia="ru-RU"/>
        </w:rPr>
        <w:t xml:space="preserve"> </w:t>
      </w:r>
      <w:r w:rsidR="0098781D" w:rsidRPr="0065156B">
        <w:rPr>
          <w:color w:val="222222"/>
          <w:spacing w:val="-2"/>
          <w:lang w:val="en-US" w:eastAsia="ru-RU"/>
        </w:rPr>
        <w:t>Krugman</w:t>
      </w:r>
      <w:r w:rsidR="0065156B">
        <w:rPr>
          <w:color w:val="222222"/>
          <w:spacing w:val="-2"/>
          <w:lang w:val="en-US" w:eastAsia="ru-RU"/>
        </w:rPr>
        <w:t xml:space="preserve"> </w:t>
      </w:r>
      <w:r w:rsidR="0098781D" w:rsidRPr="0065156B">
        <w:rPr>
          <w:color w:val="222222"/>
          <w:spacing w:val="-2"/>
          <w:lang w:val="en-US" w:eastAsia="ru-RU"/>
        </w:rPr>
        <w:t>P.</w:t>
      </w:r>
      <w:r w:rsidR="0065156B">
        <w:rPr>
          <w:color w:val="222222"/>
          <w:spacing w:val="-2"/>
          <w:lang w:val="en-US" w:eastAsia="ru-RU"/>
        </w:rPr>
        <w:t xml:space="preserve"> </w:t>
      </w:r>
      <w:r w:rsidR="0098781D" w:rsidRPr="0065156B">
        <w:rPr>
          <w:color w:val="222222"/>
          <w:spacing w:val="-2"/>
          <w:lang w:val="en-US" w:eastAsia="ru-RU"/>
        </w:rPr>
        <w:t>Building</w:t>
      </w:r>
      <w:r w:rsidR="0065156B">
        <w:rPr>
          <w:color w:val="222222"/>
          <w:spacing w:val="-2"/>
          <w:lang w:val="en-US" w:eastAsia="ru-RU"/>
        </w:rPr>
        <w:t xml:space="preserve"> </w:t>
      </w:r>
      <w:r w:rsidR="0098781D" w:rsidRPr="0065156B">
        <w:rPr>
          <w:color w:val="222222"/>
          <w:spacing w:val="-2"/>
          <w:lang w:val="en-US" w:eastAsia="ru-RU"/>
        </w:rPr>
        <w:t>a</w:t>
      </w:r>
      <w:r w:rsidR="0065156B">
        <w:rPr>
          <w:color w:val="222222"/>
          <w:spacing w:val="-2"/>
          <w:lang w:val="en-US" w:eastAsia="ru-RU"/>
        </w:rPr>
        <w:t xml:space="preserve"> </w:t>
      </w:r>
      <w:r w:rsidR="0098781D" w:rsidRPr="0065156B">
        <w:rPr>
          <w:color w:val="222222"/>
          <w:spacing w:val="-2"/>
          <w:lang w:val="en-US" w:eastAsia="ru-RU"/>
        </w:rPr>
        <w:t>Green</w:t>
      </w:r>
      <w:r w:rsidR="0065156B">
        <w:rPr>
          <w:color w:val="222222"/>
          <w:spacing w:val="-2"/>
          <w:lang w:val="en-US" w:eastAsia="ru-RU"/>
        </w:rPr>
        <w:t xml:space="preserve"> </w:t>
      </w:r>
      <w:r w:rsidR="0098781D" w:rsidRPr="0065156B">
        <w:rPr>
          <w:color w:val="222222"/>
          <w:spacing w:val="-2"/>
          <w:lang w:val="en-US" w:eastAsia="ru-RU"/>
        </w:rPr>
        <w:t>Economy.</w:t>
      </w:r>
      <w:r w:rsidR="0065156B">
        <w:rPr>
          <w:color w:val="222222"/>
          <w:spacing w:val="-2"/>
          <w:lang w:val="en-US" w:eastAsia="ru-RU"/>
        </w:rPr>
        <w:t xml:space="preserve"> </w:t>
      </w:r>
      <w:r w:rsidR="0098781D" w:rsidRPr="0065156B">
        <w:rPr>
          <w:color w:val="222222"/>
          <w:spacing w:val="-2"/>
          <w:lang w:val="en-US" w:eastAsia="ru-RU"/>
        </w:rPr>
        <w:t>NYTimes</w:t>
      </w:r>
      <w:r w:rsidR="0065156B">
        <w:rPr>
          <w:color w:val="222222"/>
          <w:spacing w:val="-2"/>
          <w:lang w:val="en-US" w:eastAsia="ru-RU"/>
        </w:rPr>
        <w:t xml:space="preserve"> </w:t>
      </w:r>
      <w:r w:rsidR="0098781D" w:rsidRPr="0065156B">
        <w:rPr>
          <w:color w:val="222222"/>
          <w:spacing w:val="-2"/>
          <w:lang w:val="en-US" w:eastAsia="ru-RU"/>
        </w:rPr>
        <w:t>Reprints</w:t>
      </w:r>
      <w:r w:rsidR="00036461" w:rsidRPr="00AD4374">
        <w:rPr>
          <w:color w:val="222222"/>
          <w:spacing w:val="-2"/>
          <w:lang w:val="en-US" w:eastAsia="ru-RU"/>
        </w:rPr>
        <w:t xml:space="preserve">, </w:t>
      </w:r>
      <w:r w:rsidR="0098781D" w:rsidRPr="0065156B">
        <w:rPr>
          <w:color w:val="222222"/>
          <w:spacing w:val="-2"/>
          <w:lang w:val="en-US" w:eastAsia="ru-RU"/>
        </w:rPr>
        <w:t>2010.</w:t>
      </w:r>
    </w:p>
    <w:p w14:paraId="4BB0379D" w14:textId="0CFAB130" w:rsidR="0098781D" w:rsidRPr="0065156B" w:rsidRDefault="0098781D" w:rsidP="0065156B">
      <w:pPr>
        <w:pStyle w:val="a6"/>
        <w:widowControl w:val="0"/>
        <w:pBdr>
          <w:bottom w:val="single" w:sz="4" w:space="31" w:color="FFFFFF"/>
        </w:pBdr>
        <w:suppressAutoHyphens w:val="0"/>
        <w:spacing w:before="0" w:after="0" w:line="360" w:lineRule="auto"/>
        <w:ind w:firstLine="709"/>
        <w:jc w:val="both"/>
        <w:rPr>
          <w:color w:val="222222"/>
          <w:spacing w:val="-2"/>
          <w:lang w:val="en-US" w:eastAsia="ru-RU"/>
        </w:rPr>
      </w:pPr>
      <w:r w:rsidRPr="0065156B">
        <w:rPr>
          <w:color w:val="222222"/>
          <w:spacing w:val="-2"/>
          <w:lang w:val="en-US" w:eastAsia="ru-RU"/>
        </w:rPr>
        <w:t>3</w:t>
      </w:r>
      <w:r w:rsidR="00662AC8">
        <w:rPr>
          <w:color w:val="222222"/>
          <w:spacing w:val="-2"/>
          <w:lang w:val="en-US" w:eastAsia="ru-RU"/>
        </w:rPr>
        <w:t>0</w:t>
      </w:r>
      <w:r w:rsidR="0065156B">
        <w:rPr>
          <w:color w:val="222222"/>
          <w:spacing w:val="-2"/>
          <w:lang w:val="en-US" w:eastAsia="ru-RU"/>
        </w:rPr>
        <w:t xml:space="preserve"> </w:t>
      </w:r>
      <w:proofErr w:type="spellStart"/>
      <w:r w:rsidRPr="0065156B">
        <w:rPr>
          <w:color w:val="222222"/>
          <w:spacing w:val="-2"/>
          <w:lang w:val="en-US" w:eastAsia="ru-RU"/>
        </w:rPr>
        <w:t>Mazzucato</w:t>
      </w:r>
      <w:proofErr w:type="spellEnd"/>
      <w:r w:rsidR="0065156B">
        <w:rPr>
          <w:color w:val="222222"/>
          <w:spacing w:val="-2"/>
          <w:lang w:val="en-US" w:eastAsia="ru-RU"/>
        </w:rPr>
        <w:t xml:space="preserve"> </w:t>
      </w:r>
      <w:r w:rsidRPr="0065156B">
        <w:rPr>
          <w:color w:val="222222"/>
          <w:spacing w:val="-2"/>
          <w:lang w:val="en-US" w:eastAsia="ru-RU"/>
        </w:rPr>
        <w:t>М.,</w:t>
      </w:r>
      <w:r w:rsidR="0065156B">
        <w:rPr>
          <w:color w:val="222222"/>
          <w:spacing w:val="-2"/>
          <w:lang w:val="en-US" w:eastAsia="ru-RU"/>
        </w:rPr>
        <w:t xml:space="preserve"> </w:t>
      </w:r>
      <w:r w:rsidRPr="0065156B">
        <w:rPr>
          <w:color w:val="222222"/>
          <w:spacing w:val="-2"/>
          <w:lang w:val="en-US" w:eastAsia="ru-RU"/>
        </w:rPr>
        <w:t>Perez</w:t>
      </w:r>
      <w:r w:rsidR="0065156B">
        <w:rPr>
          <w:color w:val="222222"/>
          <w:spacing w:val="-2"/>
          <w:lang w:val="en-US" w:eastAsia="ru-RU"/>
        </w:rPr>
        <w:t xml:space="preserve"> </w:t>
      </w:r>
      <w:r w:rsidRPr="0065156B">
        <w:rPr>
          <w:color w:val="222222"/>
          <w:spacing w:val="-2"/>
          <w:lang w:val="en-US" w:eastAsia="ru-RU"/>
        </w:rPr>
        <w:t>С.</w:t>
      </w:r>
      <w:r w:rsidR="0065156B">
        <w:rPr>
          <w:color w:val="222222"/>
          <w:spacing w:val="-2"/>
          <w:lang w:val="en-US" w:eastAsia="ru-RU"/>
        </w:rPr>
        <w:t xml:space="preserve"> </w:t>
      </w:r>
      <w:r w:rsidRPr="0065156B">
        <w:rPr>
          <w:color w:val="222222"/>
          <w:spacing w:val="-2"/>
          <w:lang w:val="en-US" w:eastAsia="ru-RU"/>
        </w:rPr>
        <w:t>Innovation</w:t>
      </w:r>
      <w:r w:rsidR="0065156B">
        <w:rPr>
          <w:color w:val="222222"/>
          <w:spacing w:val="-2"/>
          <w:lang w:val="en-US" w:eastAsia="ru-RU"/>
        </w:rPr>
        <w:t xml:space="preserve"> </w:t>
      </w:r>
      <w:r w:rsidRPr="0065156B">
        <w:rPr>
          <w:color w:val="222222"/>
          <w:spacing w:val="-2"/>
          <w:lang w:val="en-US" w:eastAsia="ru-RU"/>
        </w:rPr>
        <w:t>as</w:t>
      </w:r>
      <w:r w:rsidR="0065156B">
        <w:rPr>
          <w:color w:val="222222"/>
          <w:spacing w:val="-2"/>
          <w:lang w:val="en-US" w:eastAsia="ru-RU"/>
        </w:rPr>
        <w:t xml:space="preserve"> </w:t>
      </w:r>
      <w:r w:rsidRPr="0065156B">
        <w:rPr>
          <w:color w:val="222222"/>
          <w:spacing w:val="-2"/>
          <w:lang w:val="en-US" w:eastAsia="ru-RU"/>
        </w:rPr>
        <w:t>Growth</w:t>
      </w:r>
      <w:r w:rsidR="0065156B">
        <w:rPr>
          <w:color w:val="222222"/>
          <w:spacing w:val="-2"/>
          <w:lang w:val="en-US" w:eastAsia="ru-RU"/>
        </w:rPr>
        <w:t xml:space="preserve"> </w:t>
      </w:r>
      <w:r w:rsidRPr="0065156B">
        <w:rPr>
          <w:color w:val="222222"/>
          <w:spacing w:val="-2"/>
          <w:lang w:val="en-US" w:eastAsia="ru-RU"/>
        </w:rPr>
        <w:t>Policy:</w:t>
      </w:r>
      <w:r w:rsidR="0065156B">
        <w:rPr>
          <w:color w:val="222222"/>
          <w:spacing w:val="-2"/>
          <w:lang w:val="en-US" w:eastAsia="ru-RU"/>
        </w:rPr>
        <w:t xml:space="preserve"> </w:t>
      </w:r>
      <w:r w:rsidRPr="0065156B">
        <w:rPr>
          <w:color w:val="222222"/>
          <w:spacing w:val="-2"/>
          <w:lang w:val="en-US" w:eastAsia="ru-RU"/>
        </w:rPr>
        <w:t>The</w:t>
      </w:r>
      <w:r w:rsidR="0065156B">
        <w:rPr>
          <w:color w:val="222222"/>
          <w:spacing w:val="-2"/>
          <w:lang w:val="en-US" w:eastAsia="ru-RU"/>
        </w:rPr>
        <w:t xml:space="preserve"> </w:t>
      </w:r>
      <w:r w:rsidRPr="0065156B">
        <w:rPr>
          <w:color w:val="222222"/>
          <w:spacing w:val="-2"/>
          <w:lang w:val="en-US" w:eastAsia="ru-RU"/>
        </w:rPr>
        <w:t>Challenge</w:t>
      </w:r>
      <w:r w:rsidR="0065156B">
        <w:rPr>
          <w:color w:val="222222"/>
          <w:spacing w:val="-2"/>
          <w:lang w:val="en-US" w:eastAsia="ru-RU"/>
        </w:rPr>
        <w:t xml:space="preserve"> </w:t>
      </w:r>
      <w:r w:rsidRPr="0065156B">
        <w:rPr>
          <w:color w:val="222222"/>
          <w:spacing w:val="-2"/>
          <w:lang w:val="en-US" w:eastAsia="ru-RU"/>
        </w:rPr>
        <w:t>for</w:t>
      </w:r>
      <w:r w:rsidR="0065156B">
        <w:rPr>
          <w:color w:val="222222"/>
          <w:spacing w:val="-2"/>
          <w:lang w:val="en-US" w:eastAsia="ru-RU"/>
        </w:rPr>
        <w:t xml:space="preserve"> </w:t>
      </w:r>
      <w:r w:rsidRPr="0065156B">
        <w:rPr>
          <w:color w:val="222222"/>
          <w:spacing w:val="-2"/>
          <w:lang w:val="en-US" w:eastAsia="ru-RU"/>
        </w:rPr>
        <w:t>Europe.</w:t>
      </w:r>
      <w:r w:rsidR="0065156B">
        <w:rPr>
          <w:color w:val="222222"/>
          <w:spacing w:val="-2"/>
          <w:lang w:val="en-US" w:eastAsia="ru-RU"/>
        </w:rPr>
        <w:t xml:space="preserve"> </w:t>
      </w:r>
      <w:r w:rsidRPr="0065156B">
        <w:rPr>
          <w:color w:val="222222"/>
          <w:spacing w:val="-2"/>
          <w:lang w:val="en-US" w:eastAsia="ru-RU"/>
        </w:rPr>
        <w:t>Science</w:t>
      </w:r>
      <w:r w:rsidR="0065156B">
        <w:rPr>
          <w:color w:val="222222"/>
          <w:spacing w:val="-2"/>
          <w:lang w:val="en-US" w:eastAsia="ru-RU"/>
        </w:rPr>
        <w:t xml:space="preserve"> </w:t>
      </w:r>
      <w:r w:rsidRPr="0065156B">
        <w:rPr>
          <w:color w:val="222222"/>
          <w:spacing w:val="-2"/>
          <w:lang w:val="en-US" w:eastAsia="ru-RU"/>
        </w:rPr>
        <w:t>Policy</w:t>
      </w:r>
      <w:r w:rsidR="0065156B">
        <w:rPr>
          <w:color w:val="222222"/>
          <w:spacing w:val="-2"/>
          <w:lang w:val="en-US" w:eastAsia="ru-RU"/>
        </w:rPr>
        <w:t xml:space="preserve"> </w:t>
      </w:r>
      <w:r w:rsidRPr="0065156B">
        <w:rPr>
          <w:color w:val="222222"/>
          <w:spacing w:val="-2"/>
          <w:lang w:val="en-US" w:eastAsia="ru-RU"/>
        </w:rPr>
        <w:t>Research</w:t>
      </w:r>
      <w:r w:rsidR="0065156B">
        <w:rPr>
          <w:color w:val="222222"/>
          <w:spacing w:val="-2"/>
          <w:lang w:val="en-US" w:eastAsia="ru-RU"/>
        </w:rPr>
        <w:t xml:space="preserve"> </w:t>
      </w:r>
      <w:r w:rsidRPr="0065156B">
        <w:rPr>
          <w:color w:val="222222"/>
          <w:spacing w:val="-2"/>
          <w:lang w:val="en-US" w:eastAsia="ru-RU"/>
        </w:rPr>
        <w:t>Unit</w:t>
      </w:r>
      <w:r w:rsidR="0065156B">
        <w:rPr>
          <w:color w:val="222222"/>
          <w:spacing w:val="-2"/>
          <w:lang w:val="en-US" w:eastAsia="ru-RU"/>
        </w:rPr>
        <w:t xml:space="preserve"> </w:t>
      </w:r>
      <w:r w:rsidRPr="0065156B">
        <w:rPr>
          <w:color w:val="222222"/>
          <w:spacing w:val="-2"/>
          <w:lang w:val="en-US" w:eastAsia="ru-RU"/>
        </w:rPr>
        <w:t>(SPRU):</w:t>
      </w:r>
      <w:r w:rsidR="0065156B">
        <w:rPr>
          <w:color w:val="222222"/>
          <w:spacing w:val="-2"/>
          <w:lang w:val="en-US" w:eastAsia="ru-RU"/>
        </w:rPr>
        <w:t xml:space="preserve"> </w:t>
      </w:r>
      <w:r w:rsidRPr="0065156B">
        <w:rPr>
          <w:color w:val="222222"/>
          <w:spacing w:val="-2"/>
          <w:lang w:val="en-US" w:eastAsia="ru-RU"/>
        </w:rPr>
        <w:t>Working</w:t>
      </w:r>
      <w:r w:rsidR="0065156B">
        <w:rPr>
          <w:color w:val="222222"/>
          <w:spacing w:val="-2"/>
          <w:lang w:val="en-US" w:eastAsia="ru-RU"/>
        </w:rPr>
        <w:t xml:space="preserve"> </w:t>
      </w:r>
      <w:r w:rsidRPr="0065156B">
        <w:rPr>
          <w:color w:val="222222"/>
          <w:spacing w:val="-2"/>
          <w:lang w:val="en-US" w:eastAsia="ru-RU"/>
        </w:rPr>
        <w:t>Paper</w:t>
      </w:r>
      <w:r w:rsidR="0065156B">
        <w:rPr>
          <w:color w:val="222222"/>
          <w:spacing w:val="-2"/>
          <w:lang w:val="en-US" w:eastAsia="ru-RU"/>
        </w:rPr>
        <w:t xml:space="preserve"> </w:t>
      </w:r>
      <w:r w:rsidRPr="0065156B">
        <w:rPr>
          <w:color w:val="222222"/>
          <w:spacing w:val="-2"/>
          <w:lang w:val="en-US" w:eastAsia="ru-RU"/>
        </w:rPr>
        <w:t>Series</w:t>
      </w:r>
      <w:r w:rsidR="00036461" w:rsidRPr="00AD4374">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2014.</w:t>
      </w:r>
    </w:p>
    <w:p w14:paraId="14640604" w14:textId="07FC999E" w:rsidR="0098781D" w:rsidRPr="0065156B" w:rsidRDefault="0098781D" w:rsidP="0065156B">
      <w:pPr>
        <w:pStyle w:val="a6"/>
        <w:widowControl w:val="0"/>
        <w:pBdr>
          <w:bottom w:val="single" w:sz="4" w:space="31" w:color="FFFFFF"/>
        </w:pBdr>
        <w:suppressAutoHyphens w:val="0"/>
        <w:spacing w:before="0" w:after="0" w:line="360" w:lineRule="auto"/>
        <w:ind w:firstLine="709"/>
        <w:jc w:val="both"/>
        <w:rPr>
          <w:color w:val="222222"/>
          <w:spacing w:val="-2"/>
          <w:lang w:eastAsia="ru-RU"/>
        </w:rPr>
      </w:pPr>
      <w:r w:rsidRPr="0065156B">
        <w:rPr>
          <w:color w:val="222222"/>
          <w:spacing w:val="-2"/>
          <w:lang w:val="en-US" w:eastAsia="ru-RU"/>
        </w:rPr>
        <w:t>3</w:t>
      </w:r>
      <w:r w:rsidR="00662AC8">
        <w:rPr>
          <w:color w:val="222222"/>
          <w:spacing w:val="-2"/>
          <w:lang w:val="en-US" w:eastAsia="ru-RU"/>
        </w:rPr>
        <w:t>1</w:t>
      </w:r>
      <w:r w:rsidR="0065156B">
        <w:rPr>
          <w:color w:val="222222"/>
          <w:spacing w:val="-2"/>
          <w:lang w:val="en-US" w:eastAsia="ru-RU"/>
        </w:rPr>
        <w:t xml:space="preserve"> </w:t>
      </w:r>
      <w:proofErr w:type="spellStart"/>
      <w:r w:rsidRPr="0065156B">
        <w:rPr>
          <w:color w:val="222222"/>
          <w:spacing w:val="-2"/>
          <w:lang w:val="en-US" w:eastAsia="ru-RU"/>
        </w:rPr>
        <w:t>Berensmann</w:t>
      </w:r>
      <w:proofErr w:type="spellEnd"/>
      <w:r w:rsidR="0065156B">
        <w:rPr>
          <w:color w:val="222222"/>
          <w:spacing w:val="-2"/>
          <w:lang w:val="en-US" w:eastAsia="ru-RU"/>
        </w:rPr>
        <w:t xml:space="preserve"> </w:t>
      </w:r>
      <w:r w:rsidRPr="0065156B">
        <w:rPr>
          <w:color w:val="222222"/>
          <w:spacing w:val="-2"/>
          <w:lang w:val="en-US" w:eastAsia="ru-RU"/>
        </w:rPr>
        <w:t>K.,</w:t>
      </w:r>
      <w:r w:rsidR="0065156B">
        <w:rPr>
          <w:color w:val="222222"/>
          <w:spacing w:val="-2"/>
          <w:lang w:val="en-US" w:eastAsia="ru-RU"/>
        </w:rPr>
        <w:t xml:space="preserve"> </w:t>
      </w:r>
      <w:r w:rsidRPr="0065156B">
        <w:rPr>
          <w:color w:val="222222"/>
          <w:spacing w:val="-2"/>
          <w:lang w:val="en-US" w:eastAsia="ru-RU"/>
        </w:rPr>
        <w:t>Lindenberg</w:t>
      </w:r>
      <w:r w:rsidR="0065156B">
        <w:rPr>
          <w:color w:val="222222"/>
          <w:spacing w:val="-2"/>
          <w:lang w:val="en-US" w:eastAsia="ru-RU"/>
        </w:rPr>
        <w:t xml:space="preserve"> </w:t>
      </w:r>
      <w:r w:rsidRPr="0065156B">
        <w:rPr>
          <w:color w:val="222222"/>
          <w:spacing w:val="-2"/>
          <w:lang w:val="en-US" w:eastAsia="ru-RU"/>
        </w:rPr>
        <w:t>N.</w:t>
      </w:r>
      <w:r w:rsidR="0065156B">
        <w:rPr>
          <w:color w:val="222222"/>
          <w:spacing w:val="-2"/>
          <w:lang w:val="en-US" w:eastAsia="ru-RU"/>
        </w:rPr>
        <w:t xml:space="preserve"> </w:t>
      </w:r>
      <w:r w:rsidRPr="0065156B">
        <w:rPr>
          <w:color w:val="222222"/>
          <w:spacing w:val="-2"/>
          <w:lang w:val="en-US" w:eastAsia="ru-RU"/>
        </w:rPr>
        <w:t>Green</w:t>
      </w:r>
      <w:r w:rsidR="0065156B">
        <w:rPr>
          <w:color w:val="222222"/>
          <w:spacing w:val="-2"/>
          <w:lang w:val="en-US" w:eastAsia="ru-RU"/>
        </w:rPr>
        <w:t xml:space="preserve"> </w:t>
      </w:r>
      <w:r w:rsidRPr="0065156B">
        <w:rPr>
          <w:color w:val="222222"/>
          <w:spacing w:val="-2"/>
          <w:lang w:val="en-US" w:eastAsia="ru-RU"/>
        </w:rPr>
        <w:t>Finance:</w:t>
      </w:r>
      <w:r w:rsidR="0065156B">
        <w:rPr>
          <w:color w:val="222222"/>
          <w:spacing w:val="-2"/>
          <w:lang w:val="en-US" w:eastAsia="ru-RU"/>
        </w:rPr>
        <w:t xml:space="preserve"> </w:t>
      </w:r>
      <w:r w:rsidRPr="0065156B">
        <w:rPr>
          <w:color w:val="222222"/>
          <w:spacing w:val="-2"/>
          <w:lang w:val="en-US" w:eastAsia="ru-RU"/>
        </w:rPr>
        <w:t>Actors,</w:t>
      </w:r>
      <w:r w:rsidR="0065156B">
        <w:rPr>
          <w:color w:val="222222"/>
          <w:spacing w:val="-2"/>
          <w:lang w:val="en-US" w:eastAsia="ru-RU"/>
        </w:rPr>
        <w:t xml:space="preserve"> </w:t>
      </w:r>
      <w:r w:rsidRPr="0065156B">
        <w:rPr>
          <w:color w:val="222222"/>
          <w:spacing w:val="-2"/>
          <w:lang w:val="en-US" w:eastAsia="ru-RU"/>
        </w:rPr>
        <w:t>Challenges</w:t>
      </w:r>
      <w:r w:rsidR="0065156B">
        <w:rPr>
          <w:color w:val="222222"/>
          <w:spacing w:val="-2"/>
          <w:lang w:val="en-US" w:eastAsia="ru-RU"/>
        </w:rPr>
        <w:t xml:space="preserve"> </w:t>
      </w:r>
      <w:r w:rsidRPr="0065156B">
        <w:rPr>
          <w:color w:val="222222"/>
          <w:spacing w:val="-2"/>
          <w:lang w:val="en-US" w:eastAsia="ru-RU"/>
        </w:rPr>
        <w:t>and</w:t>
      </w:r>
      <w:r w:rsidR="0065156B">
        <w:rPr>
          <w:color w:val="222222"/>
          <w:spacing w:val="-2"/>
          <w:lang w:val="en-US" w:eastAsia="ru-RU"/>
        </w:rPr>
        <w:t xml:space="preserve"> </w:t>
      </w:r>
      <w:r w:rsidRPr="0065156B">
        <w:rPr>
          <w:color w:val="222222"/>
          <w:spacing w:val="-2"/>
          <w:lang w:val="en-US" w:eastAsia="ru-RU"/>
        </w:rPr>
        <w:t>Policy</w:t>
      </w:r>
      <w:r w:rsidR="0065156B">
        <w:rPr>
          <w:color w:val="222222"/>
          <w:spacing w:val="-2"/>
          <w:lang w:val="en-US" w:eastAsia="ru-RU"/>
        </w:rPr>
        <w:t xml:space="preserve"> </w:t>
      </w:r>
      <w:r w:rsidRPr="0065156B">
        <w:rPr>
          <w:color w:val="222222"/>
          <w:spacing w:val="-2"/>
          <w:lang w:val="en-US" w:eastAsia="ru-RU"/>
        </w:rPr>
        <w:t>Recommendations:</w:t>
      </w:r>
      <w:r w:rsidR="0065156B">
        <w:rPr>
          <w:color w:val="222222"/>
          <w:spacing w:val="-2"/>
          <w:lang w:val="en-US" w:eastAsia="ru-RU"/>
        </w:rPr>
        <w:t xml:space="preserve"> </w:t>
      </w:r>
      <w:r w:rsidRPr="0065156B">
        <w:rPr>
          <w:color w:val="222222"/>
          <w:spacing w:val="-2"/>
          <w:lang w:val="en-US" w:eastAsia="ru-RU"/>
        </w:rPr>
        <w:t>Briefing</w:t>
      </w:r>
      <w:r w:rsidR="0065156B">
        <w:rPr>
          <w:color w:val="222222"/>
          <w:spacing w:val="-2"/>
          <w:lang w:val="en-US" w:eastAsia="ru-RU"/>
        </w:rPr>
        <w:t xml:space="preserve"> </w:t>
      </w:r>
      <w:r w:rsidRPr="0065156B">
        <w:rPr>
          <w:color w:val="222222"/>
          <w:spacing w:val="-2"/>
          <w:lang w:val="en-US" w:eastAsia="ru-RU"/>
        </w:rPr>
        <w:t>Paper</w:t>
      </w:r>
      <w:r w:rsidR="0065156B">
        <w:rPr>
          <w:color w:val="222222"/>
          <w:spacing w:val="-2"/>
          <w:lang w:val="en-US" w:eastAsia="ru-RU"/>
        </w:rPr>
        <w:t xml:space="preserve"> </w:t>
      </w:r>
      <w:r w:rsidRPr="0065156B">
        <w:rPr>
          <w:color w:val="222222"/>
          <w:spacing w:val="-2"/>
          <w:lang w:val="en-US" w:eastAsia="ru-RU"/>
        </w:rPr>
        <w:t>№</w:t>
      </w:r>
      <w:r w:rsidR="0065156B">
        <w:rPr>
          <w:color w:val="222222"/>
          <w:spacing w:val="-2"/>
          <w:lang w:val="en-US" w:eastAsia="ru-RU"/>
        </w:rPr>
        <w:t xml:space="preserve"> </w:t>
      </w:r>
      <w:r w:rsidRPr="0065156B">
        <w:rPr>
          <w:color w:val="222222"/>
          <w:spacing w:val="-2"/>
          <w:lang w:val="en-US" w:eastAsia="ru-RU"/>
        </w:rPr>
        <w:t>23.</w:t>
      </w:r>
      <w:r w:rsidR="0065156B">
        <w:rPr>
          <w:color w:val="222222"/>
          <w:spacing w:val="-2"/>
          <w:lang w:val="en-US" w:eastAsia="ru-RU"/>
        </w:rPr>
        <w:t xml:space="preserve"> </w:t>
      </w:r>
      <w:r w:rsidRPr="0065156B">
        <w:rPr>
          <w:color w:val="222222"/>
          <w:spacing w:val="-2"/>
          <w:lang w:val="en-US" w:eastAsia="ru-RU"/>
        </w:rPr>
        <w:t>German</w:t>
      </w:r>
      <w:r w:rsidR="0065156B" w:rsidRPr="0065156B">
        <w:rPr>
          <w:color w:val="222222"/>
          <w:spacing w:val="-2"/>
          <w:lang w:eastAsia="ru-RU"/>
        </w:rPr>
        <w:t xml:space="preserve"> </w:t>
      </w:r>
      <w:r w:rsidRPr="0065156B">
        <w:rPr>
          <w:color w:val="222222"/>
          <w:spacing w:val="-2"/>
          <w:lang w:val="en-US" w:eastAsia="ru-RU"/>
        </w:rPr>
        <w:t>Development</w:t>
      </w:r>
      <w:r w:rsidR="0065156B" w:rsidRPr="0065156B">
        <w:rPr>
          <w:color w:val="222222"/>
          <w:spacing w:val="-2"/>
          <w:lang w:eastAsia="ru-RU"/>
        </w:rPr>
        <w:t xml:space="preserve"> </w:t>
      </w:r>
      <w:r w:rsidRPr="0065156B">
        <w:rPr>
          <w:color w:val="222222"/>
          <w:spacing w:val="-2"/>
          <w:lang w:val="en-US" w:eastAsia="ru-RU"/>
        </w:rPr>
        <w:t>Institute</w:t>
      </w:r>
      <w:r w:rsidRPr="0065156B">
        <w:rPr>
          <w:color w:val="222222"/>
          <w:spacing w:val="-2"/>
          <w:lang w:eastAsia="ru-RU"/>
        </w:rPr>
        <w:t>,</w:t>
      </w:r>
      <w:r w:rsidR="0065156B" w:rsidRPr="0065156B">
        <w:rPr>
          <w:color w:val="222222"/>
          <w:spacing w:val="-2"/>
          <w:lang w:eastAsia="ru-RU"/>
        </w:rPr>
        <w:t xml:space="preserve"> </w:t>
      </w:r>
      <w:r w:rsidRPr="0065156B">
        <w:rPr>
          <w:color w:val="222222"/>
          <w:spacing w:val="-2"/>
          <w:lang w:eastAsia="ru-RU"/>
        </w:rPr>
        <w:t>2016.</w:t>
      </w:r>
      <w:r w:rsidR="0065156B" w:rsidRPr="0065156B">
        <w:rPr>
          <w:color w:val="222222"/>
          <w:spacing w:val="-2"/>
          <w:lang w:eastAsia="ru-RU"/>
        </w:rPr>
        <w:t xml:space="preserve"> </w:t>
      </w:r>
    </w:p>
    <w:p w14:paraId="1E7AB6CA" w14:textId="2FB80E13" w:rsidR="00B27D04" w:rsidRPr="0065156B" w:rsidRDefault="00B27D04" w:rsidP="0065156B">
      <w:pPr>
        <w:pStyle w:val="a6"/>
        <w:widowControl w:val="0"/>
        <w:pBdr>
          <w:bottom w:val="single" w:sz="4" w:space="31" w:color="FFFFFF"/>
        </w:pBdr>
        <w:suppressAutoHyphens w:val="0"/>
        <w:spacing w:before="0" w:after="0" w:line="360" w:lineRule="auto"/>
        <w:ind w:firstLine="709"/>
        <w:jc w:val="both"/>
        <w:rPr>
          <w:color w:val="000000"/>
          <w:spacing w:val="-2"/>
        </w:rPr>
      </w:pPr>
      <w:r w:rsidRPr="0065156B">
        <w:rPr>
          <w:color w:val="000000"/>
          <w:spacing w:val="-2"/>
        </w:rPr>
        <w:t>3</w:t>
      </w:r>
      <w:r w:rsidR="00662AC8" w:rsidRPr="00662AC8">
        <w:rPr>
          <w:color w:val="000000"/>
          <w:spacing w:val="-2"/>
        </w:rPr>
        <w:t>2</w:t>
      </w:r>
      <w:r w:rsidR="0065156B">
        <w:rPr>
          <w:color w:val="000000"/>
          <w:spacing w:val="-2"/>
        </w:rPr>
        <w:t xml:space="preserve"> </w:t>
      </w:r>
      <w:r w:rsidR="00496BA9" w:rsidRPr="0065156B">
        <w:rPr>
          <w:color w:val="000000"/>
          <w:spacing w:val="-2"/>
        </w:rPr>
        <w:t>Порфирьев</w:t>
      </w:r>
      <w:r w:rsidR="0065156B">
        <w:rPr>
          <w:color w:val="000000"/>
          <w:spacing w:val="-2"/>
        </w:rPr>
        <w:t xml:space="preserve"> </w:t>
      </w:r>
      <w:r w:rsidR="00496BA9" w:rsidRPr="0065156B">
        <w:rPr>
          <w:color w:val="000000"/>
          <w:spacing w:val="-2"/>
        </w:rPr>
        <w:t>Б.,</w:t>
      </w:r>
      <w:r w:rsidR="0065156B">
        <w:rPr>
          <w:color w:val="000000"/>
          <w:spacing w:val="-2"/>
        </w:rPr>
        <w:t xml:space="preserve"> </w:t>
      </w:r>
      <w:r w:rsidR="00496BA9" w:rsidRPr="0065156B">
        <w:rPr>
          <w:color w:val="000000"/>
          <w:spacing w:val="-2"/>
        </w:rPr>
        <w:t>Владимирова</w:t>
      </w:r>
      <w:r w:rsidR="0065156B">
        <w:rPr>
          <w:color w:val="000000"/>
          <w:spacing w:val="-2"/>
        </w:rPr>
        <w:t xml:space="preserve"> </w:t>
      </w:r>
      <w:r w:rsidR="00496BA9" w:rsidRPr="0065156B">
        <w:rPr>
          <w:color w:val="000000"/>
          <w:spacing w:val="-2"/>
        </w:rPr>
        <w:t>И.,</w:t>
      </w:r>
      <w:r w:rsidR="0065156B">
        <w:rPr>
          <w:color w:val="000000"/>
          <w:spacing w:val="-2"/>
        </w:rPr>
        <w:t xml:space="preserve"> </w:t>
      </w:r>
      <w:r w:rsidR="00496BA9" w:rsidRPr="0065156B">
        <w:rPr>
          <w:color w:val="000000"/>
          <w:spacing w:val="-2"/>
        </w:rPr>
        <w:t>Дмитриев</w:t>
      </w:r>
      <w:r w:rsidR="0065156B">
        <w:rPr>
          <w:color w:val="000000"/>
          <w:spacing w:val="-2"/>
        </w:rPr>
        <w:t xml:space="preserve"> </w:t>
      </w:r>
      <w:r w:rsidR="00496BA9" w:rsidRPr="0065156B">
        <w:rPr>
          <w:color w:val="000000"/>
          <w:spacing w:val="-2"/>
        </w:rPr>
        <w:t>А.,</w:t>
      </w:r>
      <w:r w:rsidR="0065156B">
        <w:rPr>
          <w:color w:val="000000"/>
          <w:spacing w:val="-2"/>
        </w:rPr>
        <w:t xml:space="preserve"> </w:t>
      </w:r>
      <w:r w:rsidR="00496BA9" w:rsidRPr="0065156B">
        <w:rPr>
          <w:color w:val="000000"/>
          <w:spacing w:val="-2"/>
        </w:rPr>
        <w:t>Цыганкова</w:t>
      </w:r>
      <w:r w:rsidR="0065156B">
        <w:rPr>
          <w:color w:val="000000"/>
          <w:spacing w:val="-2"/>
        </w:rPr>
        <w:t xml:space="preserve"> </w:t>
      </w:r>
      <w:r w:rsidR="00496BA9" w:rsidRPr="0065156B">
        <w:rPr>
          <w:color w:val="000000"/>
          <w:spacing w:val="-2"/>
        </w:rPr>
        <w:t>А.</w:t>
      </w:r>
      <w:r w:rsidR="0065156B">
        <w:rPr>
          <w:color w:val="000000"/>
          <w:spacing w:val="-2"/>
        </w:rPr>
        <w:t xml:space="preserve"> </w:t>
      </w:r>
      <w:r w:rsidR="00496BA9" w:rsidRPr="0065156B">
        <w:rPr>
          <w:color w:val="000000"/>
          <w:spacing w:val="-2"/>
        </w:rPr>
        <w:t>Системы</w:t>
      </w:r>
      <w:r w:rsidR="0065156B">
        <w:rPr>
          <w:color w:val="000000"/>
          <w:spacing w:val="-2"/>
        </w:rPr>
        <w:t xml:space="preserve"> </w:t>
      </w:r>
      <w:r w:rsidR="00496BA9" w:rsidRPr="0065156B">
        <w:rPr>
          <w:color w:val="000000"/>
          <w:spacing w:val="-2"/>
        </w:rPr>
        <w:t>сертификации</w:t>
      </w:r>
      <w:r w:rsidR="0065156B">
        <w:rPr>
          <w:color w:val="000000"/>
          <w:spacing w:val="-2"/>
        </w:rPr>
        <w:t xml:space="preserve"> </w:t>
      </w:r>
      <w:r w:rsidR="00496BA9" w:rsidRPr="0065156B">
        <w:rPr>
          <w:color w:val="000000"/>
          <w:spacing w:val="-2"/>
        </w:rPr>
        <w:t>по</w:t>
      </w:r>
      <w:r w:rsidR="0065156B">
        <w:rPr>
          <w:color w:val="000000"/>
          <w:spacing w:val="-2"/>
        </w:rPr>
        <w:t xml:space="preserve"> </w:t>
      </w:r>
      <w:r w:rsidR="00496BA9" w:rsidRPr="0065156B">
        <w:rPr>
          <w:color w:val="000000"/>
          <w:spacing w:val="-2"/>
        </w:rPr>
        <w:t>стандартам</w:t>
      </w:r>
      <w:r w:rsidR="0065156B">
        <w:rPr>
          <w:color w:val="000000"/>
          <w:spacing w:val="-2"/>
        </w:rPr>
        <w:t xml:space="preserve"> </w:t>
      </w:r>
      <w:r w:rsidR="00496BA9" w:rsidRPr="0065156B">
        <w:rPr>
          <w:color w:val="000000"/>
          <w:spacing w:val="-2"/>
        </w:rPr>
        <w:t>«зеленого</w:t>
      </w:r>
      <w:r w:rsidR="0065156B">
        <w:rPr>
          <w:color w:val="000000"/>
          <w:spacing w:val="-2"/>
        </w:rPr>
        <w:t xml:space="preserve"> </w:t>
      </w:r>
      <w:r w:rsidR="00496BA9" w:rsidRPr="0065156B">
        <w:rPr>
          <w:color w:val="000000"/>
          <w:spacing w:val="-2"/>
        </w:rPr>
        <w:t>строительства»</w:t>
      </w:r>
      <w:r w:rsidR="0065156B">
        <w:rPr>
          <w:color w:val="000000"/>
          <w:spacing w:val="-2"/>
        </w:rPr>
        <w:t xml:space="preserve"> </w:t>
      </w:r>
      <w:r w:rsidR="00496BA9" w:rsidRPr="0065156B">
        <w:rPr>
          <w:color w:val="000000"/>
          <w:spacing w:val="-2"/>
        </w:rPr>
        <w:t>в</w:t>
      </w:r>
      <w:r w:rsidR="0065156B">
        <w:rPr>
          <w:color w:val="000000"/>
          <w:spacing w:val="-2"/>
        </w:rPr>
        <w:t xml:space="preserve"> </w:t>
      </w:r>
      <w:r w:rsidR="00496BA9" w:rsidRPr="0065156B">
        <w:rPr>
          <w:color w:val="000000"/>
          <w:spacing w:val="-2"/>
        </w:rPr>
        <w:t>мире</w:t>
      </w:r>
      <w:r w:rsidR="0065156B">
        <w:rPr>
          <w:color w:val="000000"/>
          <w:spacing w:val="-2"/>
        </w:rPr>
        <w:t xml:space="preserve"> </w:t>
      </w:r>
      <w:r w:rsidR="00496BA9" w:rsidRPr="0065156B">
        <w:rPr>
          <w:color w:val="000000"/>
          <w:spacing w:val="-2"/>
        </w:rPr>
        <w:t>и</w:t>
      </w:r>
      <w:r w:rsidR="0065156B">
        <w:rPr>
          <w:color w:val="000000"/>
          <w:spacing w:val="-2"/>
        </w:rPr>
        <w:t xml:space="preserve"> </w:t>
      </w:r>
      <w:r w:rsidR="00496BA9" w:rsidRPr="0065156B">
        <w:rPr>
          <w:color w:val="000000"/>
          <w:spacing w:val="-2"/>
        </w:rPr>
        <w:t>в</w:t>
      </w:r>
      <w:r w:rsidR="0065156B">
        <w:rPr>
          <w:color w:val="000000"/>
          <w:spacing w:val="-2"/>
        </w:rPr>
        <w:t xml:space="preserve"> </w:t>
      </w:r>
      <w:r w:rsidR="00496BA9" w:rsidRPr="0065156B">
        <w:rPr>
          <w:color w:val="000000"/>
          <w:spacing w:val="-2"/>
        </w:rPr>
        <w:t>России.</w:t>
      </w:r>
      <w:r w:rsidR="0065156B">
        <w:rPr>
          <w:color w:val="000000"/>
          <w:spacing w:val="-2"/>
        </w:rPr>
        <w:t xml:space="preserve"> </w:t>
      </w:r>
      <w:r w:rsidR="00036461">
        <w:rPr>
          <w:color w:val="000000"/>
          <w:spacing w:val="-2"/>
        </w:rPr>
        <w:t xml:space="preserve">// </w:t>
      </w:r>
      <w:r w:rsidR="00496BA9" w:rsidRPr="0065156B">
        <w:rPr>
          <w:color w:val="000000"/>
          <w:spacing w:val="-2"/>
        </w:rPr>
        <w:t>Стандарты</w:t>
      </w:r>
      <w:r w:rsidR="0065156B">
        <w:rPr>
          <w:color w:val="000000"/>
          <w:spacing w:val="-2"/>
        </w:rPr>
        <w:t xml:space="preserve"> </w:t>
      </w:r>
      <w:r w:rsidR="00496BA9" w:rsidRPr="0065156B">
        <w:rPr>
          <w:color w:val="000000"/>
          <w:spacing w:val="-2"/>
        </w:rPr>
        <w:t>и</w:t>
      </w:r>
      <w:r w:rsidR="0065156B">
        <w:rPr>
          <w:color w:val="000000"/>
          <w:spacing w:val="-2"/>
        </w:rPr>
        <w:t xml:space="preserve"> </w:t>
      </w:r>
      <w:r w:rsidR="00496BA9" w:rsidRPr="0065156B">
        <w:rPr>
          <w:color w:val="000000"/>
          <w:spacing w:val="-2"/>
        </w:rPr>
        <w:t>качество.</w:t>
      </w:r>
      <w:r w:rsidR="0065156B">
        <w:rPr>
          <w:color w:val="000000"/>
          <w:spacing w:val="-2"/>
        </w:rPr>
        <w:t xml:space="preserve"> </w:t>
      </w:r>
      <w:r w:rsidR="00496BA9" w:rsidRPr="0065156B">
        <w:rPr>
          <w:color w:val="000000"/>
          <w:spacing w:val="-2"/>
        </w:rPr>
        <w:t>–</w:t>
      </w:r>
      <w:r w:rsidR="0065156B">
        <w:rPr>
          <w:color w:val="000000"/>
          <w:spacing w:val="-2"/>
        </w:rPr>
        <w:t xml:space="preserve"> </w:t>
      </w:r>
      <w:r w:rsidR="00496BA9" w:rsidRPr="0065156B">
        <w:rPr>
          <w:color w:val="000000"/>
          <w:spacing w:val="-2"/>
        </w:rPr>
        <w:t>2015.</w:t>
      </w:r>
      <w:r w:rsidR="0065156B">
        <w:rPr>
          <w:color w:val="000000"/>
          <w:spacing w:val="-2"/>
        </w:rPr>
        <w:t xml:space="preserve"> </w:t>
      </w:r>
      <w:r w:rsidR="00496BA9" w:rsidRPr="0065156B">
        <w:rPr>
          <w:color w:val="000000"/>
          <w:spacing w:val="-2"/>
        </w:rPr>
        <w:t>–</w:t>
      </w:r>
      <w:r w:rsidR="0065156B">
        <w:rPr>
          <w:color w:val="000000"/>
          <w:spacing w:val="-2"/>
        </w:rPr>
        <w:t xml:space="preserve"> </w:t>
      </w:r>
      <w:r w:rsidR="00496BA9" w:rsidRPr="0065156B">
        <w:rPr>
          <w:color w:val="000000"/>
          <w:spacing w:val="-2"/>
        </w:rPr>
        <w:t>№10.</w:t>
      </w:r>
      <w:r w:rsidR="0065156B">
        <w:rPr>
          <w:color w:val="000000"/>
          <w:spacing w:val="-2"/>
        </w:rPr>
        <w:t xml:space="preserve"> </w:t>
      </w:r>
      <w:r w:rsidR="00496BA9" w:rsidRPr="0065156B">
        <w:rPr>
          <w:color w:val="000000"/>
          <w:spacing w:val="-2"/>
        </w:rPr>
        <w:t>–</w:t>
      </w:r>
      <w:r w:rsidR="0065156B">
        <w:rPr>
          <w:color w:val="000000"/>
          <w:spacing w:val="-2"/>
        </w:rPr>
        <w:t xml:space="preserve"> </w:t>
      </w:r>
      <w:r w:rsidR="00496BA9" w:rsidRPr="0065156B">
        <w:rPr>
          <w:color w:val="000000"/>
          <w:spacing w:val="-2"/>
        </w:rPr>
        <w:t>С.</w:t>
      </w:r>
      <w:r w:rsidR="0065156B">
        <w:rPr>
          <w:color w:val="000000"/>
          <w:spacing w:val="-2"/>
        </w:rPr>
        <w:t xml:space="preserve"> </w:t>
      </w:r>
      <w:r w:rsidR="00496BA9" w:rsidRPr="0065156B">
        <w:rPr>
          <w:color w:val="000000"/>
          <w:spacing w:val="-2"/>
        </w:rPr>
        <w:t>26-31</w:t>
      </w:r>
      <w:r w:rsidR="00036461">
        <w:rPr>
          <w:color w:val="000000"/>
          <w:spacing w:val="-2"/>
        </w:rPr>
        <w:t>.</w:t>
      </w:r>
    </w:p>
    <w:p w14:paraId="7FF624FA" w14:textId="07FD0588" w:rsidR="00B27D04" w:rsidRPr="0065156B" w:rsidRDefault="00B27D04" w:rsidP="0065156B">
      <w:pPr>
        <w:pStyle w:val="a6"/>
        <w:widowControl w:val="0"/>
        <w:pBdr>
          <w:bottom w:val="single" w:sz="4" w:space="31" w:color="FFFFFF"/>
        </w:pBdr>
        <w:suppressAutoHyphens w:val="0"/>
        <w:spacing w:before="0" w:after="0" w:line="360" w:lineRule="auto"/>
        <w:ind w:firstLine="709"/>
        <w:jc w:val="both"/>
        <w:rPr>
          <w:bCs/>
          <w:spacing w:val="-2"/>
        </w:rPr>
      </w:pPr>
      <w:r w:rsidRPr="0065156B">
        <w:rPr>
          <w:bCs/>
          <w:spacing w:val="-2"/>
        </w:rPr>
        <w:t>3</w:t>
      </w:r>
      <w:r w:rsidR="00662AC8" w:rsidRPr="00662AC8">
        <w:rPr>
          <w:bCs/>
          <w:spacing w:val="-2"/>
        </w:rPr>
        <w:t>3</w:t>
      </w:r>
      <w:r w:rsidR="0065156B">
        <w:rPr>
          <w:bCs/>
          <w:spacing w:val="-2"/>
        </w:rPr>
        <w:t xml:space="preserve"> </w:t>
      </w:r>
      <w:r w:rsidRPr="0065156B">
        <w:rPr>
          <w:bCs/>
          <w:spacing w:val="-2"/>
        </w:rPr>
        <w:t>Григорьев</w:t>
      </w:r>
      <w:r w:rsidR="0065156B">
        <w:rPr>
          <w:bCs/>
          <w:spacing w:val="-2"/>
        </w:rPr>
        <w:t xml:space="preserve"> </w:t>
      </w:r>
      <w:r w:rsidRPr="0065156B">
        <w:rPr>
          <w:bCs/>
          <w:spacing w:val="-2"/>
        </w:rPr>
        <w:t>Д.Е.</w:t>
      </w:r>
      <w:r w:rsidR="0065156B">
        <w:rPr>
          <w:bCs/>
          <w:spacing w:val="-2"/>
        </w:rPr>
        <w:t xml:space="preserve"> </w:t>
      </w:r>
      <w:r w:rsidRPr="0065156B">
        <w:rPr>
          <w:bCs/>
          <w:spacing w:val="-2"/>
        </w:rPr>
        <w:t>О</w:t>
      </w:r>
      <w:r w:rsidR="0065156B">
        <w:rPr>
          <w:bCs/>
          <w:spacing w:val="-2"/>
        </w:rPr>
        <w:t xml:space="preserve"> </w:t>
      </w:r>
      <w:r w:rsidRPr="0065156B">
        <w:rPr>
          <w:bCs/>
          <w:spacing w:val="-2"/>
        </w:rPr>
        <w:t>«зеленых»</w:t>
      </w:r>
      <w:r w:rsidR="0065156B">
        <w:rPr>
          <w:bCs/>
          <w:spacing w:val="-2"/>
        </w:rPr>
        <w:t xml:space="preserve"> </w:t>
      </w:r>
      <w:r w:rsidRPr="0065156B">
        <w:rPr>
          <w:bCs/>
          <w:spacing w:val="-2"/>
        </w:rPr>
        <w:t>финансовых</w:t>
      </w:r>
      <w:r w:rsidR="0065156B">
        <w:rPr>
          <w:bCs/>
          <w:spacing w:val="-2"/>
        </w:rPr>
        <w:t xml:space="preserve"> </w:t>
      </w:r>
      <w:r w:rsidRPr="0065156B">
        <w:rPr>
          <w:bCs/>
          <w:spacing w:val="-2"/>
        </w:rPr>
        <w:t>инструментах.</w:t>
      </w:r>
      <w:r w:rsidR="0065156B">
        <w:rPr>
          <w:bCs/>
          <w:spacing w:val="-2"/>
        </w:rPr>
        <w:t xml:space="preserve"> </w:t>
      </w:r>
      <w:r w:rsidRPr="0065156B">
        <w:rPr>
          <w:bCs/>
          <w:spacing w:val="-2"/>
        </w:rPr>
        <w:t>Презентация</w:t>
      </w:r>
      <w:r w:rsidR="0065156B">
        <w:rPr>
          <w:bCs/>
          <w:spacing w:val="-2"/>
        </w:rPr>
        <w:t xml:space="preserve"> </w:t>
      </w:r>
      <w:r w:rsidRPr="0065156B">
        <w:rPr>
          <w:bCs/>
          <w:spacing w:val="-2"/>
        </w:rPr>
        <w:t>//</w:t>
      </w:r>
      <w:r w:rsidR="0065156B">
        <w:rPr>
          <w:bCs/>
          <w:spacing w:val="-2"/>
        </w:rPr>
        <w:t xml:space="preserve"> </w:t>
      </w:r>
      <w:r w:rsidRPr="0065156B">
        <w:rPr>
          <w:bCs/>
          <w:spacing w:val="-2"/>
        </w:rPr>
        <w:t>М.:</w:t>
      </w:r>
      <w:r w:rsidR="0065156B">
        <w:rPr>
          <w:bCs/>
          <w:spacing w:val="-2"/>
        </w:rPr>
        <w:t xml:space="preserve"> </w:t>
      </w:r>
      <w:r w:rsidRPr="0065156B">
        <w:rPr>
          <w:bCs/>
          <w:spacing w:val="-2"/>
        </w:rPr>
        <w:t>Банк</w:t>
      </w:r>
      <w:r w:rsidR="0065156B">
        <w:rPr>
          <w:bCs/>
          <w:spacing w:val="-2"/>
        </w:rPr>
        <w:t xml:space="preserve"> </w:t>
      </w:r>
      <w:r w:rsidRPr="0065156B">
        <w:rPr>
          <w:bCs/>
          <w:spacing w:val="-2"/>
        </w:rPr>
        <w:lastRenderedPageBreak/>
        <w:t>России,</w:t>
      </w:r>
      <w:r w:rsidR="0065156B">
        <w:rPr>
          <w:bCs/>
          <w:spacing w:val="-2"/>
        </w:rPr>
        <w:t xml:space="preserve"> </w:t>
      </w:r>
      <w:r w:rsidRPr="0065156B">
        <w:rPr>
          <w:bCs/>
          <w:spacing w:val="-2"/>
        </w:rPr>
        <w:t>Департамент</w:t>
      </w:r>
      <w:r w:rsidR="0065156B">
        <w:rPr>
          <w:bCs/>
          <w:spacing w:val="-2"/>
        </w:rPr>
        <w:t xml:space="preserve"> </w:t>
      </w:r>
      <w:r w:rsidRPr="0065156B">
        <w:rPr>
          <w:bCs/>
          <w:spacing w:val="-2"/>
        </w:rPr>
        <w:t>развития</w:t>
      </w:r>
      <w:r w:rsidR="0065156B">
        <w:rPr>
          <w:bCs/>
          <w:spacing w:val="-2"/>
        </w:rPr>
        <w:t xml:space="preserve"> </w:t>
      </w:r>
      <w:r w:rsidRPr="0065156B">
        <w:rPr>
          <w:bCs/>
          <w:spacing w:val="-2"/>
        </w:rPr>
        <w:t>финансовых</w:t>
      </w:r>
      <w:r w:rsidR="0065156B">
        <w:rPr>
          <w:bCs/>
          <w:spacing w:val="-2"/>
        </w:rPr>
        <w:t xml:space="preserve"> </w:t>
      </w:r>
      <w:r w:rsidRPr="0065156B">
        <w:rPr>
          <w:bCs/>
          <w:spacing w:val="-2"/>
        </w:rPr>
        <w:t>рынков,</w:t>
      </w:r>
      <w:r w:rsidR="0065156B">
        <w:rPr>
          <w:bCs/>
          <w:spacing w:val="-2"/>
        </w:rPr>
        <w:t xml:space="preserve"> </w:t>
      </w:r>
      <w:r w:rsidRPr="0065156B">
        <w:rPr>
          <w:bCs/>
          <w:spacing w:val="-2"/>
        </w:rPr>
        <w:t>май</w:t>
      </w:r>
      <w:r w:rsidR="0065156B">
        <w:rPr>
          <w:bCs/>
          <w:spacing w:val="-2"/>
        </w:rPr>
        <w:t xml:space="preserve"> </w:t>
      </w:r>
      <w:r w:rsidRPr="0065156B">
        <w:rPr>
          <w:bCs/>
          <w:spacing w:val="-2"/>
        </w:rPr>
        <w:t>2017.</w:t>
      </w:r>
      <w:r w:rsidR="0065156B">
        <w:rPr>
          <w:bCs/>
          <w:spacing w:val="-2"/>
        </w:rPr>
        <w:t xml:space="preserve"> </w:t>
      </w:r>
      <w:r w:rsidRPr="0065156B">
        <w:rPr>
          <w:bCs/>
          <w:spacing w:val="-2"/>
        </w:rPr>
        <w:t>–</w:t>
      </w:r>
      <w:r w:rsidR="0065156B">
        <w:rPr>
          <w:bCs/>
          <w:spacing w:val="-2"/>
        </w:rPr>
        <w:t xml:space="preserve"> </w:t>
      </w:r>
      <w:r w:rsidRPr="0065156B">
        <w:rPr>
          <w:bCs/>
          <w:spacing w:val="-2"/>
        </w:rPr>
        <w:t>8с.</w:t>
      </w:r>
    </w:p>
    <w:p w14:paraId="7FFAD6F9" w14:textId="304EB137" w:rsidR="00B27D04" w:rsidRPr="006B7410" w:rsidRDefault="00B27D04" w:rsidP="00AD4374">
      <w:pPr>
        <w:pStyle w:val="a6"/>
        <w:widowControl w:val="0"/>
        <w:pBdr>
          <w:bottom w:val="single" w:sz="4" w:space="31" w:color="FFFFFF"/>
        </w:pBdr>
        <w:suppressAutoHyphens w:val="0"/>
        <w:spacing w:before="0" w:after="0" w:line="360" w:lineRule="auto"/>
        <w:ind w:firstLine="709"/>
        <w:jc w:val="both"/>
        <w:rPr>
          <w:color w:val="000000"/>
          <w:spacing w:val="-2"/>
          <w:lang w:val="en-US"/>
        </w:rPr>
      </w:pPr>
      <w:r w:rsidRPr="0065156B">
        <w:rPr>
          <w:color w:val="000000"/>
          <w:spacing w:val="-2"/>
          <w:lang w:val="en-US"/>
        </w:rPr>
        <w:t>3</w:t>
      </w:r>
      <w:r w:rsidR="00662AC8">
        <w:rPr>
          <w:color w:val="000000"/>
          <w:spacing w:val="-2"/>
          <w:lang w:val="en-US"/>
        </w:rPr>
        <w:t>4</w:t>
      </w:r>
      <w:r w:rsidR="0065156B">
        <w:rPr>
          <w:color w:val="000000"/>
          <w:spacing w:val="-2"/>
          <w:lang w:val="en-US"/>
        </w:rPr>
        <w:t xml:space="preserve"> </w:t>
      </w:r>
      <w:proofErr w:type="spellStart"/>
      <w:r w:rsidRPr="0065156B">
        <w:rPr>
          <w:color w:val="000000"/>
          <w:spacing w:val="-2"/>
          <w:lang w:val="en-US"/>
        </w:rPr>
        <w:t>Adner</w:t>
      </w:r>
      <w:proofErr w:type="spellEnd"/>
      <w:r w:rsidR="0065156B">
        <w:rPr>
          <w:color w:val="000000"/>
          <w:spacing w:val="-2"/>
          <w:lang w:val="en-US"/>
        </w:rPr>
        <w:t xml:space="preserve"> </w:t>
      </w:r>
      <w:r w:rsidRPr="0065156B">
        <w:rPr>
          <w:color w:val="000000"/>
          <w:spacing w:val="-2"/>
          <w:lang w:val="en-US"/>
        </w:rPr>
        <w:t>R.</w:t>
      </w:r>
      <w:r w:rsidR="0065156B">
        <w:rPr>
          <w:color w:val="000000"/>
          <w:spacing w:val="-2"/>
          <w:lang w:val="en-US"/>
        </w:rPr>
        <w:t xml:space="preserve"> </w:t>
      </w:r>
      <w:r w:rsidRPr="0065156B">
        <w:rPr>
          <w:color w:val="000000"/>
          <w:spacing w:val="-2"/>
          <w:lang w:val="en-US"/>
        </w:rPr>
        <w:t>Ecosystem</w:t>
      </w:r>
      <w:r w:rsidR="0065156B">
        <w:rPr>
          <w:color w:val="000000"/>
          <w:spacing w:val="-2"/>
          <w:lang w:val="en-US"/>
        </w:rPr>
        <w:t xml:space="preserve"> </w:t>
      </w:r>
      <w:r w:rsidRPr="0065156B">
        <w:rPr>
          <w:color w:val="000000"/>
          <w:spacing w:val="-2"/>
          <w:lang w:val="en-US"/>
        </w:rPr>
        <w:t>as</w:t>
      </w:r>
      <w:r w:rsidR="0065156B">
        <w:rPr>
          <w:color w:val="000000"/>
          <w:spacing w:val="-2"/>
          <w:lang w:val="en-US"/>
        </w:rPr>
        <w:t xml:space="preserve"> </w:t>
      </w:r>
      <w:r w:rsidRPr="0065156B">
        <w:rPr>
          <w:color w:val="000000"/>
          <w:spacing w:val="-2"/>
          <w:lang w:val="en-US"/>
        </w:rPr>
        <w:t>structure:</w:t>
      </w:r>
      <w:r w:rsidR="0065156B">
        <w:rPr>
          <w:color w:val="000000"/>
          <w:spacing w:val="-2"/>
          <w:lang w:val="en-US"/>
        </w:rPr>
        <w:t xml:space="preserve"> </w:t>
      </w:r>
      <w:r w:rsidRPr="0065156B">
        <w:rPr>
          <w:color w:val="000000"/>
          <w:spacing w:val="-2"/>
          <w:lang w:val="en-US"/>
        </w:rPr>
        <w:t>An</w:t>
      </w:r>
      <w:r w:rsidR="0065156B">
        <w:rPr>
          <w:color w:val="000000"/>
          <w:spacing w:val="-2"/>
          <w:lang w:val="en-US"/>
        </w:rPr>
        <w:t xml:space="preserve"> </w:t>
      </w:r>
      <w:r w:rsidRPr="0065156B">
        <w:rPr>
          <w:color w:val="000000"/>
          <w:spacing w:val="-2"/>
          <w:lang w:val="en-US"/>
        </w:rPr>
        <w:t>actionable</w:t>
      </w:r>
      <w:r w:rsidR="0065156B">
        <w:rPr>
          <w:color w:val="000000"/>
          <w:spacing w:val="-2"/>
          <w:lang w:val="en-US"/>
        </w:rPr>
        <w:t xml:space="preserve"> </w:t>
      </w:r>
      <w:r w:rsidRPr="0065156B">
        <w:rPr>
          <w:color w:val="000000"/>
          <w:spacing w:val="-2"/>
          <w:lang w:val="en-US"/>
        </w:rPr>
        <w:t>construct</w:t>
      </w:r>
      <w:r w:rsidR="0065156B">
        <w:rPr>
          <w:color w:val="000000"/>
          <w:spacing w:val="-2"/>
          <w:lang w:val="en-US"/>
        </w:rPr>
        <w:t xml:space="preserve"> </w:t>
      </w:r>
      <w:r w:rsidRPr="0065156B">
        <w:rPr>
          <w:color w:val="000000"/>
          <w:spacing w:val="-2"/>
          <w:lang w:val="en-US"/>
        </w:rPr>
        <w:t>for</w:t>
      </w:r>
      <w:r w:rsidR="0065156B">
        <w:rPr>
          <w:color w:val="000000"/>
          <w:spacing w:val="-2"/>
          <w:lang w:val="en-US"/>
        </w:rPr>
        <w:t xml:space="preserve"> </w:t>
      </w:r>
      <w:r w:rsidRPr="0065156B">
        <w:rPr>
          <w:color w:val="000000"/>
          <w:spacing w:val="-2"/>
          <w:lang w:val="en-US"/>
        </w:rPr>
        <w:t>strategy.</w:t>
      </w:r>
      <w:r w:rsidR="0065156B">
        <w:rPr>
          <w:color w:val="000000"/>
          <w:spacing w:val="-2"/>
          <w:lang w:val="en-US"/>
        </w:rPr>
        <w:t xml:space="preserve"> </w:t>
      </w:r>
      <w:r w:rsidRPr="0065156B">
        <w:rPr>
          <w:color w:val="000000"/>
          <w:spacing w:val="-2"/>
          <w:lang w:val="en-US"/>
        </w:rPr>
        <w:t>Journal</w:t>
      </w:r>
      <w:r w:rsidR="0065156B" w:rsidRPr="006B7410">
        <w:rPr>
          <w:color w:val="000000"/>
          <w:spacing w:val="-2"/>
          <w:lang w:val="en-US"/>
        </w:rPr>
        <w:t xml:space="preserve"> </w:t>
      </w:r>
      <w:r w:rsidRPr="0065156B">
        <w:rPr>
          <w:color w:val="000000"/>
          <w:spacing w:val="-2"/>
          <w:lang w:val="en-US"/>
        </w:rPr>
        <w:t>of</w:t>
      </w:r>
      <w:r w:rsidR="0065156B" w:rsidRPr="006B7410">
        <w:rPr>
          <w:color w:val="000000"/>
          <w:spacing w:val="-2"/>
          <w:lang w:val="en-US"/>
        </w:rPr>
        <w:t xml:space="preserve"> </w:t>
      </w:r>
      <w:r w:rsidRPr="0065156B">
        <w:rPr>
          <w:color w:val="000000"/>
          <w:spacing w:val="-2"/>
          <w:lang w:val="en-US"/>
        </w:rPr>
        <w:t>Management</w:t>
      </w:r>
      <w:r w:rsidRPr="006B7410">
        <w:rPr>
          <w:color w:val="000000"/>
          <w:spacing w:val="-2"/>
          <w:lang w:val="en-US"/>
        </w:rPr>
        <w:t>.</w:t>
      </w:r>
      <w:r w:rsidR="0065156B" w:rsidRPr="006B7410">
        <w:rPr>
          <w:color w:val="000000"/>
          <w:spacing w:val="-2"/>
          <w:lang w:val="en-US"/>
        </w:rPr>
        <w:t xml:space="preserve"> </w:t>
      </w:r>
      <w:r w:rsidRPr="006B7410">
        <w:rPr>
          <w:color w:val="000000"/>
          <w:spacing w:val="-2"/>
          <w:lang w:val="en-US"/>
        </w:rPr>
        <w:t>–</w:t>
      </w:r>
      <w:r w:rsidR="0065156B" w:rsidRPr="006B7410">
        <w:rPr>
          <w:color w:val="000000"/>
          <w:spacing w:val="-2"/>
          <w:lang w:val="en-US"/>
        </w:rPr>
        <w:t xml:space="preserve"> </w:t>
      </w:r>
      <w:r w:rsidRPr="006B7410">
        <w:rPr>
          <w:color w:val="000000"/>
          <w:spacing w:val="-2"/>
          <w:lang w:val="en-US"/>
        </w:rPr>
        <w:t>2017.</w:t>
      </w:r>
      <w:r w:rsidR="0065156B" w:rsidRPr="006B7410">
        <w:rPr>
          <w:color w:val="000000"/>
          <w:spacing w:val="-2"/>
          <w:lang w:val="en-US"/>
        </w:rPr>
        <w:t xml:space="preserve"> </w:t>
      </w:r>
      <w:r w:rsidR="007E1DAB" w:rsidRPr="006B7410">
        <w:rPr>
          <w:color w:val="000000"/>
          <w:spacing w:val="-2"/>
          <w:lang w:val="en-US"/>
        </w:rPr>
        <w:t>–</w:t>
      </w:r>
      <w:r w:rsidR="0065156B" w:rsidRPr="006B7410">
        <w:rPr>
          <w:color w:val="000000"/>
          <w:spacing w:val="-2"/>
          <w:lang w:val="en-US"/>
        </w:rPr>
        <w:t xml:space="preserve"> </w:t>
      </w:r>
      <w:r w:rsidRPr="0065156B">
        <w:rPr>
          <w:color w:val="000000"/>
          <w:spacing w:val="-2"/>
          <w:lang w:val="en-US"/>
        </w:rPr>
        <w:t>vol</w:t>
      </w:r>
      <w:r w:rsidRPr="006B7410">
        <w:rPr>
          <w:color w:val="000000"/>
          <w:spacing w:val="-2"/>
          <w:lang w:val="en-US"/>
        </w:rPr>
        <w:t>.</w:t>
      </w:r>
      <w:r w:rsidR="0065156B" w:rsidRPr="006B7410">
        <w:rPr>
          <w:color w:val="000000"/>
          <w:spacing w:val="-2"/>
          <w:lang w:val="en-US"/>
        </w:rPr>
        <w:t xml:space="preserve"> </w:t>
      </w:r>
      <w:r w:rsidRPr="006B7410">
        <w:rPr>
          <w:color w:val="000000"/>
          <w:spacing w:val="-2"/>
          <w:lang w:val="en-US"/>
        </w:rPr>
        <w:t>43,</w:t>
      </w:r>
      <w:r w:rsidR="0065156B" w:rsidRPr="006B7410">
        <w:rPr>
          <w:color w:val="000000"/>
          <w:spacing w:val="-2"/>
          <w:lang w:val="en-US"/>
        </w:rPr>
        <w:t xml:space="preserve"> </w:t>
      </w:r>
      <w:r w:rsidRPr="0065156B">
        <w:rPr>
          <w:color w:val="000000"/>
          <w:spacing w:val="-2"/>
          <w:lang w:val="en-US"/>
        </w:rPr>
        <w:t>no</w:t>
      </w:r>
      <w:r w:rsidR="0065156B" w:rsidRPr="006B7410">
        <w:rPr>
          <w:color w:val="000000"/>
          <w:spacing w:val="-2"/>
          <w:lang w:val="en-US"/>
        </w:rPr>
        <w:t xml:space="preserve"> </w:t>
      </w:r>
      <w:r w:rsidRPr="006B7410">
        <w:rPr>
          <w:color w:val="000000"/>
          <w:spacing w:val="-2"/>
          <w:lang w:val="en-US"/>
        </w:rPr>
        <w:t>1</w:t>
      </w:r>
      <w:r w:rsidR="00AD4374" w:rsidRPr="006B7410">
        <w:rPr>
          <w:color w:val="000000"/>
          <w:spacing w:val="-2"/>
          <w:lang w:val="en-US"/>
        </w:rPr>
        <w:t xml:space="preserve">. – </w:t>
      </w:r>
      <w:r w:rsidR="00036461">
        <w:rPr>
          <w:color w:val="000000"/>
          <w:spacing w:val="-2"/>
        </w:rPr>
        <w:t>Р</w:t>
      </w:r>
      <w:r w:rsidRPr="006B7410">
        <w:rPr>
          <w:color w:val="000000"/>
          <w:spacing w:val="-2"/>
          <w:lang w:val="en-US"/>
        </w:rPr>
        <w:t>.</w:t>
      </w:r>
      <w:r w:rsidR="0065156B" w:rsidRPr="006B7410">
        <w:rPr>
          <w:color w:val="000000"/>
          <w:spacing w:val="-2"/>
          <w:lang w:val="en-US"/>
        </w:rPr>
        <w:t xml:space="preserve"> </w:t>
      </w:r>
      <w:r w:rsidRPr="006B7410">
        <w:rPr>
          <w:color w:val="000000"/>
          <w:spacing w:val="-2"/>
          <w:lang w:val="en-US"/>
        </w:rPr>
        <w:t>39–58.</w:t>
      </w:r>
    </w:p>
    <w:p w14:paraId="117E1C99" w14:textId="08ED4169" w:rsidR="00B27D04" w:rsidRPr="00036461" w:rsidRDefault="00B27D04" w:rsidP="0065156B">
      <w:pPr>
        <w:pStyle w:val="a6"/>
        <w:widowControl w:val="0"/>
        <w:pBdr>
          <w:bottom w:val="single" w:sz="4" w:space="31" w:color="FFFFFF"/>
        </w:pBdr>
        <w:suppressAutoHyphens w:val="0"/>
        <w:spacing w:before="0" w:after="0" w:line="360" w:lineRule="auto"/>
        <w:ind w:firstLine="709"/>
        <w:jc w:val="both"/>
        <w:rPr>
          <w:color w:val="000000"/>
          <w:spacing w:val="-2"/>
          <w:lang w:val="en-US"/>
        </w:rPr>
      </w:pPr>
      <w:r w:rsidRPr="006B7410">
        <w:rPr>
          <w:color w:val="000000"/>
          <w:spacing w:val="-2"/>
          <w:lang w:val="en-US"/>
        </w:rPr>
        <w:t>3</w:t>
      </w:r>
      <w:r w:rsidR="00662AC8" w:rsidRPr="006B7410">
        <w:rPr>
          <w:color w:val="000000"/>
          <w:spacing w:val="-2"/>
          <w:lang w:val="en-US"/>
        </w:rPr>
        <w:t>5</w:t>
      </w:r>
      <w:r w:rsidR="0065156B" w:rsidRPr="006B7410">
        <w:rPr>
          <w:color w:val="000000"/>
          <w:spacing w:val="-2"/>
          <w:lang w:val="en-US"/>
        </w:rPr>
        <w:t xml:space="preserve"> </w:t>
      </w:r>
      <w:r w:rsidRPr="0065156B">
        <w:rPr>
          <w:color w:val="000000"/>
          <w:spacing w:val="-2"/>
        </w:rPr>
        <w:t>Раменская</w:t>
      </w:r>
      <w:r w:rsidR="0065156B" w:rsidRPr="006B7410">
        <w:rPr>
          <w:color w:val="000000"/>
          <w:spacing w:val="-2"/>
          <w:lang w:val="en-US"/>
        </w:rPr>
        <w:t xml:space="preserve"> </w:t>
      </w:r>
      <w:r w:rsidRPr="0065156B">
        <w:rPr>
          <w:color w:val="000000"/>
          <w:spacing w:val="-2"/>
        </w:rPr>
        <w:t>Л</w:t>
      </w:r>
      <w:r w:rsidRPr="006B7410">
        <w:rPr>
          <w:color w:val="000000"/>
          <w:spacing w:val="-2"/>
          <w:lang w:val="en-US"/>
        </w:rPr>
        <w:t>.</w:t>
      </w:r>
      <w:r w:rsidRPr="0065156B">
        <w:rPr>
          <w:color w:val="000000"/>
          <w:spacing w:val="-2"/>
        </w:rPr>
        <w:t>А</w:t>
      </w:r>
      <w:r w:rsidRPr="006B7410">
        <w:rPr>
          <w:color w:val="000000"/>
          <w:spacing w:val="-2"/>
          <w:lang w:val="en-US"/>
        </w:rPr>
        <w:t>.</w:t>
      </w:r>
      <w:r w:rsidR="0065156B" w:rsidRPr="006B7410">
        <w:rPr>
          <w:color w:val="000000"/>
          <w:spacing w:val="-2"/>
          <w:lang w:val="en-US"/>
        </w:rPr>
        <w:t xml:space="preserve"> </w:t>
      </w:r>
      <w:r w:rsidRPr="0065156B">
        <w:rPr>
          <w:color w:val="000000"/>
          <w:spacing w:val="-2"/>
        </w:rPr>
        <w:t>Применение</w:t>
      </w:r>
      <w:r w:rsidR="0065156B" w:rsidRPr="006B7410">
        <w:rPr>
          <w:color w:val="000000"/>
          <w:spacing w:val="-2"/>
          <w:lang w:val="en-US"/>
        </w:rPr>
        <w:t xml:space="preserve"> </w:t>
      </w:r>
      <w:r w:rsidRPr="0065156B">
        <w:rPr>
          <w:color w:val="000000"/>
          <w:spacing w:val="-2"/>
        </w:rPr>
        <w:t>концепции</w:t>
      </w:r>
      <w:r w:rsidR="0065156B" w:rsidRPr="006B7410">
        <w:rPr>
          <w:color w:val="000000"/>
          <w:spacing w:val="-2"/>
          <w:lang w:val="en-US"/>
        </w:rPr>
        <w:t xml:space="preserve"> </w:t>
      </w:r>
      <w:r w:rsidRPr="0065156B">
        <w:rPr>
          <w:color w:val="000000"/>
          <w:spacing w:val="-2"/>
        </w:rPr>
        <w:t>экосистем</w:t>
      </w:r>
      <w:r w:rsidR="0065156B" w:rsidRPr="006B7410">
        <w:rPr>
          <w:color w:val="000000"/>
          <w:spacing w:val="-2"/>
          <w:lang w:val="en-US"/>
        </w:rPr>
        <w:t xml:space="preserve"> </w:t>
      </w:r>
      <w:r w:rsidRPr="0065156B">
        <w:rPr>
          <w:color w:val="000000"/>
          <w:spacing w:val="-2"/>
        </w:rPr>
        <w:t>в</w:t>
      </w:r>
      <w:r w:rsidR="0065156B" w:rsidRPr="006B7410">
        <w:rPr>
          <w:color w:val="000000"/>
          <w:spacing w:val="-2"/>
          <w:lang w:val="en-US"/>
        </w:rPr>
        <w:t xml:space="preserve"> </w:t>
      </w:r>
      <w:proofErr w:type="spellStart"/>
      <w:r w:rsidRPr="0065156B">
        <w:rPr>
          <w:color w:val="000000"/>
          <w:spacing w:val="-2"/>
        </w:rPr>
        <w:t>экономико</w:t>
      </w:r>
      <w:proofErr w:type="spellEnd"/>
      <w:r w:rsidRPr="006B7410">
        <w:rPr>
          <w:color w:val="000000"/>
          <w:spacing w:val="-2"/>
          <w:lang w:val="en-US"/>
        </w:rPr>
        <w:t>-</w:t>
      </w:r>
      <w:r w:rsidRPr="0065156B">
        <w:rPr>
          <w:color w:val="000000"/>
          <w:spacing w:val="-2"/>
        </w:rPr>
        <w:t>управленческих</w:t>
      </w:r>
      <w:r w:rsidR="0065156B" w:rsidRPr="006B7410">
        <w:rPr>
          <w:color w:val="000000"/>
          <w:spacing w:val="-2"/>
          <w:lang w:val="en-US"/>
        </w:rPr>
        <w:t xml:space="preserve"> </w:t>
      </w:r>
      <w:r w:rsidRPr="0065156B">
        <w:rPr>
          <w:color w:val="000000"/>
          <w:spacing w:val="-2"/>
        </w:rPr>
        <w:t>исследованиях</w:t>
      </w:r>
      <w:r w:rsidR="0065156B" w:rsidRPr="006B7410">
        <w:rPr>
          <w:color w:val="000000"/>
          <w:spacing w:val="-2"/>
          <w:lang w:val="en-US"/>
        </w:rPr>
        <w:t xml:space="preserve"> </w:t>
      </w:r>
      <w:r w:rsidRPr="006B7410">
        <w:rPr>
          <w:color w:val="000000"/>
          <w:spacing w:val="-2"/>
          <w:lang w:val="en-US"/>
        </w:rPr>
        <w:t>//</w:t>
      </w:r>
      <w:r w:rsidR="0065156B" w:rsidRPr="006B7410">
        <w:rPr>
          <w:color w:val="000000"/>
          <w:spacing w:val="-2"/>
          <w:lang w:val="en-US"/>
        </w:rPr>
        <w:t xml:space="preserve"> </w:t>
      </w:r>
      <w:r w:rsidRPr="0065156B">
        <w:rPr>
          <w:color w:val="000000"/>
          <w:spacing w:val="-2"/>
        </w:rPr>
        <w:t>Управленец</w:t>
      </w:r>
      <w:r w:rsidRPr="006B7410">
        <w:rPr>
          <w:color w:val="000000"/>
          <w:spacing w:val="-2"/>
          <w:lang w:val="en-US"/>
        </w:rPr>
        <w:t>.</w:t>
      </w:r>
      <w:r w:rsidR="0065156B" w:rsidRPr="006B7410">
        <w:rPr>
          <w:color w:val="000000"/>
          <w:spacing w:val="-2"/>
          <w:lang w:val="en-US"/>
        </w:rPr>
        <w:t xml:space="preserve"> </w:t>
      </w:r>
      <w:r w:rsidR="00036461" w:rsidRPr="006B7410">
        <w:rPr>
          <w:color w:val="222222"/>
          <w:spacing w:val="-2"/>
          <w:lang w:val="en-US" w:eastAsia="ru-RU"/>
        </w:rPr>
        <w:t xml:space="preserve">– </w:t>
      </w:r>
      <w:r w:rsidRPr="006B7410">
        <w:rPr>
          <w:color w:val="000000"/>
          <w:spacing w:val="-2"/>
          <w:lang w:val="en-US"/>
        </w:rPr>
        <w:t>2020.</w:t>
      </w:r>
      <w:r w:rsidR="0065156B" w:rsidRPr="006B7410">
        <w:rPr>
          <w:color w:val="000000"/>
          <w:spacing w:val="-2"/>
          <w:lang w:val="en-US"/>
        </w:rPr>
        <w:t xml:space="preserve"> </w:t>
      </w:r>
      <w:r w:rsidR="00036461" w:rsidRPr="006B7410">
        <w:rPr>
          <w:color w:val="222222"/>
          <w:spacing w:val="-2"/>
          <w:lang w:val="en-US" w:eastAsia="ru-RU"/>
        </w:rPr>
        <w:t xml:space="preserve">– </w:t>
      </w:r>
      <w:r w:rsidRPr="006B7410">
        <w:rPr>
          <w:color w:val="000000"/>
          <w:spacing w:val="-2"/>
          <w:lang w:val="en-US"/>
        </w:rPr>
        <w:t>№4.</w:t>
      </w:r>
      <w:r w:rsidR="0065156B" w:rsidRPr="006B7410">
        <w:rPr>
          <w:color w:val="000000"/>
          <w:spacing w:val="-2"/>
          <w:lang w:val="en-US"/>
        </w:rPr>
        <w:t xml:space="preserve"> </w:t>
      </w:r>
      <w:r w:rsidRPr="006B7410">
        <w:rPr>
          <w:color w:val="000000"/>
          <w:spacing w:val="-2"/>
          <w:lang w:val="en-US"/>
        </w:rPr>
        <w:t>–</w:t>
      </w:r>
      <w:r w:rsidR="0065156B" w:rsidRPr="006B7410">
        <w:rPr>
          <w:color w:val="000000"/>
          <w:spacing w:val="-2"/>
          <w:lang w:val="en-US"/>
        </w:rPr>
        <w:t xml:space="preserve"> </w:t>
      </w:r>
      <w:r w:rsidRPr="0065156B">
        <w:rPr>
          <w:color w:val="000000"/>
          <w:spacing w:val="-2"/>
          <w:lang w:val="en-US"/>
        </w:rPr>
        <w:t>C</w:t>
      </w:r>
      <w:r w:rsidRPr="0065156B">
        <w:rPr>
          <w:color w:val="000000"/>
          <w:spacing w:val="-2"/>
          <w:lang w:val="kk-KZ"/>
        </w:rPr>
        <w:t>.</w:t>
      </w:r>
      <w:r w:rsidR="0065156B">
        <w:rPr>
          <w:color w:val="000000"/>
          <w:spacing w:val="-2"/>
          <w:lang w:val="kk-KZ"/>
        </w:rPr>
        <w:t xml:space="preserve"> </w:t>
      </w:r>
      <w:r w:rsidRPr="0065156B">
        <w:rPr>
          <w:color w:val="000000"/>
          <w:spacing w:val="-2"/>
          <w:lang w:val="kk-KZ"/>
        </w:rPr>
        <w:t>18-</w:t>
      </w:r>
      <w:r w:rsidR="0065156B" w:rsidRPr="0065156B">
        <w:rPr>
          <w:color w:val="000000"/>
          <w:spacing w:val="-2"/>
          <w:lang w:val="kk-KZ"/>
        </w:rPr>
        <w:t>27.</w:t>
      </w:r>
      <w:r w:rsidR="0065156B">
        <w:rPr>
          <w:color w:val="000000"/>
          <w:spacing w:val="-2"/>
          <w:lang w:val="kk-KZ"/>
        </w:rPr>
        <w:t xml:space="preserve"> </w:t>
      </w:r>
      <w:r w:rsidR="007E1DAB">
        <w:rPr>
          <w:color w:val="000000"/>
          <w:spacing w:val="-2"/>
          <w:lang w:val="kk-KZ"/>
        </w:rPr>
        <w:t>–</w:t>
      </w:r>
      <w:r w:rsidR="0065156B" w:rsidRPr="00036461">
        <w:rPr>
          <w:color w:val="000000"/>
          <w:spacing w:val="-2"/>
          <w:lang w:val="en-US"/>
        </w:rPr>
        <w:t xml:space="preserve"> </w:t>
      </w:r>
      <w:r w:rsidRPr="00036461">
        <w:rPr>
          <w:color w:val="000000"/>
          <w:spacing w:val="-2"/>
          <w:lang w:val="en-US"/>
        </w:rPr>
        <w:t>URL:</w:t>
      </w:r>
      <w:r w:rsidR="0065156B" w:rsidRPr="00036461">
        <w:rPr>
          <w:color w:val="000000"/>
          <w:spacing w:val="-2"/>
          <w:lang w:val="en-US"/>
        </w:rPr>
        <w:t xml:space="preserve"> https://cyberleninka.ru/</w:t>
      </w:r>
      <w:r w:rsidRPr="00036461">
        <w:rPr>
          <w:color w:val="000000"/>
          <w:spacing w:val="-2"/>
          <w:lang w:val="en-US"/>
        </w:rPr>
        <w:t>article</w:t>
      </w:r>
      <w:r w:rsidR="0065156B" w:rsidRPr="00036461">
        <w:rPr>
          <w:color w:val="000000"/>
          <w:spacing w:val="-2"/>
          <w:lang w:val="en-US"/>
        </w:rPr>
        <w:t xml:space="preserve"> </w:t>
      </w:r>
      <w:r w:rsidRPr="00036461">
        <w:rPr>
          <w:color w:val="000000"/>
          <w:spacing w:val="-2"/>
          <w:lang w:val="en-US"/>
        </w:rPr>
        <w:t>/n/primenenie-kontseptsii-ekosistem-v-ekonomiko-upravlencheskih-issledovaniyah</w:t>
      </w:r>
      <w:r w:rsidR="0065156B" w:rsidRPr="00036461">
        <w:rPr>
          <w:color w:val="000000"/>
          <w:spacing w:val="-2"/>
          <w:lang w:val="en-US"/>
        </w:rPr>
        <w:t xml:space="preserve"> </w:t>
      </w:r>
      <w:r w:rsidRPr="00036461">
        <w:rPr>
          <w:color w:val="000000"/>
          <w:spacing w:val="-2"/>
          <w:lang w:val="en-US"/>
        </w:rPr>
        <w:t>(</w:t>
      </w:r>
      <w:r w:rsidRPr="0065156B">
        <w:rPr>
          <w:color w:val="000000"/>
          <w:spacing w:val="-2"/>
        </w:rPr>
        <w:t>дата</w:t>
      </w:r>
      <w:r w:rsidR="0065156B" w:rsidRPr="00036461">
        <w:rPr>
          <w:color w:val="000000"/>
          <w:spacing w:val="-2"/>
          <w:lang w:val="en-US"/>
        </w:rPr>
        <w:t xml:space="preserve"> </w:t>
      </w:r>
      <w:r w:rsidRPr="0065156B">
        <w:rPr>
          <w:color w:val="000000"/>
          <w:spacing w:val="-2"/>
        </w:rPr>
        <w:t>обращения</w:t>
      </w:r>
      <w:r w:rsidRPr="00036461">
        <w:rPr>
          <w:color w:val="000000"/>
          <w:spacing w:val="-2"/>
          <w:lang w:val="en-US"/>
        </w:rPr>
        <w:t>:</w:t>
      </w:r>
      <w:r w:rsidR="0065156B" w:rsidRPr="00036461">
        <w:rPr>
          <w:color w:val="000000"/>
          <w:spacing w:val="-2"/>
          <w:lang w:val="en-US"/>
        </w:rPr>
        <w:t xml:space="preserve"> </w:t>
      </w:r>
      <w:r w:rsidRPr="00036461">
        <w:rPr>
          <w:color w:val="000000"/>
          <w:spacing w:val="-2"/>
          <w:lang w:val="en-US"/>
        </w:rPr>
        <w:t>10.11.2020).</w:t>
      </w:r>
    </w:p>
    <w:p w14:paraId="79EEC280" w14:textId="2060DDE9" w:rsidR="00B27D04" w:rsidRPr="0065156B" w:rsidRDefault="00B27D04" w:rsidP="0065156B">
      <w:pPr>
        <w:pStyle w:val="a6"/>
        <w:widowControl w:val="0"/>
        <w:pBdr>
          <w:bottom w:val="single" w:sz="4" w:space="31" w:color="FFFFFF"/>
        </w:pBdr>
        <w:suppressAutoHyphens w:val="0"/>
        <w:spacing w:before="0" w:after="0" w:line="360" w:lineRule="auto"/>
        <w:ind w:firstLine="709"/>
        <w:jc w:val="both"/>
        <w:rPr>
          <w:color w:val="000000"/>
          <w:spacing w:val="-2"/>
        </w:rPr>
      </w:pPr>
      <w:r w:rsidRPr="0065156B">
        <w:rPr>
          <w:color w:val="000000"/>
          <w:spacing w:val="-2"/>
        </w:rPr>
        <w:t>3</w:t>
      </w:r>
      <w:r w:rsidR="00662AC8" w:rsidRPr="00662AC8">
        <w:rPr>
          <w:color w:val="000000"/>
          <w:spacing w:val="-2"/>
        </w:rPr>
        <w:t>6</w:t>
      </w:r>
      <w:r w:rsidR="0065156B">
        <w:rPr>
          <w:color w:val="000000"/>
          <w:spacing w:val="-2"/>
        </w:rPr>
        <w:t xml:space="preserve"> </w:t>
      </w:r>
      <w:proofErr w:type="spellStart"/>
      <w:r w:rsidRPr="0065156B">
        <w:rPr>
          <w:color w:val="000000"/>
          <w:spacing w:val="-2"/>
        </w:rPr>
        <w:t>Клейнер</w:t>
      </w:r>
      <w:proofErr w:type="spellEnd"/>
      <w:r w:rsidR="0065156B">
        <w:rPr>
          <w:color w:val="000000"/>
          <w:spacing w:val="-2"/>
        </w:rPr>
        <w:t xml:space="preserve"> </w:t>
      </w:r>
      <w:r w:rsidRPr="0065156B">
        <w:rPr>
          <w:color w:val="000000"/>
          <w:spacing w:val="-2"/>
        </w:rPr>
        <w:t>Г.Б.</w:t>
      </w:r>
      <w:r w:rsidR="0065156B">
        <w:rPr>
          <w:color w:val="000000"/>
          <w:spacing w:val="-2"/>
        </w:rPr>
        <w:t xml:space="preserve"> </w:t>
      </w:r>
      <w:r w:rsidRPr="0065156B">
        <w:rPr>
          <w:color w:val="000000"/>
          <w:spacing w:val="-2"/>
        </w:rPr>
        <w:t>Социально-экономические</w:t>
      </w:r>
      <w:r w:rsidR="0065156B">
        <w:rPr>
          <w:color w:val="000000"/>
          <w:spacing w:val="-2"/>
        </w:rPr>
        <w:t xml:space="preserve"> </w:t>
      </w:r>
      <w:r w:rsidRPr="0065156B">
        <w:rPr>
          <w:color w:val="000000"/>
          <w:spacing w:val="-2"/>
        </w:rPr>
        <w:t>экосистемы</w:t>
      </w:r>
      <w:r w:rsidR="0065156B">
        <w:rPr>
          <w:color w:val="000000"/>
          <w:spacing w:val="-2"/>
        </w:rPr>
        <w:t xml:space="preserve"> </w:t>
      </w:r>
      <w:r w:rsidRPr="0065156B">
        <w:rPr>
          <w:color w:val="000000"/>
          <w:spacing w:val="-2"/>
        </w:rPr>
        <w:t>в</w:t>
      </w:r>
      <w:r w:rsidR="0065156B">
        <w:rPr>
          <w:color w:val="000000"/>
          <w:spacing w:val="-2"/>
        </w:rPr>
        <w:t xml:space="preserve"> </w:t>
      </w:r>
      <w:r w:rsidRPr="0065156B">
        <w:rPr>
          <w:color w:val="000000"/>
          <w:spacing w:val="-2"/>
        </w:rPr>
        <w:t>свете</w:t>
      </w:r>
      <w:r w:rsidR="0065156B">
        <w:rPr>
          <w:color w:val="000000"/>
          <w:spacing w:val="-2"/>
        </w:rPr>
        <w:t xml:space="preserve"> </w:t>
      </w:r>
      <w:r w:rsidRPr="0065156B">
        <w:rPr>
          <w:color w:val="000000"/>
          <w:spacing w:val="-2"/>
        </w:rPr>
        <w:t>системной</w:t>
      </w:r>
      <w:r w:rsidR="0065156B">
        <w:rPr>
          <w:color w:val="000000"/>
          <w:spacing w:val="-2"/>
        </w:rPr>
        <w:t xml:space="preserve"> </w:t>
      </w:r>
      <w:r w:rsidRPr="0065156B">
        <w:rPr>
          <w:color w:val="000000"/>
          <w:spacing w:val="-2"/>
        </w:rPr>
        <w:t>парадигмы</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Системный</w:t>
      </w:r>
      <w:r w:rsidR="0065156B">
        <w:rPr>
          <w:color w:val="000000"/>
          <w:spacing w:val="-2"/>
        </w:rPr>
        <w:t xml:space="preserve"> </w:t>
      </w:r>
      <w:r w:rsidRPr="0065156B">
        <w:rPr>
          <w:color w:val="000000"/>
          <w:spacing w:val="-2"/>
        </w:rPr>
        <w:t>анализ</w:t>
      </w:r>
      <w:r w:rsidR="0065156B">
        <w:rPr>
          <w:color w:val="000000"/>
          <w:spacing w:val="-2"/>
        </w:rPr>
        <w:t xml:space="preserve"> </w:t>
      </w:r>
      <w:r w:rsidRPr="0065156B">
        <w:rPr>
          <w:color w:val="000000"/>
          <w:spacing w:val="-2"/>
        </w:rPr>
        <w:t>в</w:t>
      </w:r>
      <w:r w:rsidR="0065156B">
        <w:rPr>
          <w:color w:val="000000"/>
          <w:spacing w:val="-2"/>
        </w:rPr>
        <w:t xml:space="preserve"> </w:t>
      </w:r>
      <w:r w:rsidRPr="0065156B">
        <w:rPr>
          <w:color w:val="000000"/>
          <w:spacing w:val="-2"/>
        </w:rPr>
        <w:t>экономике</w:t>
      </w:r>
      <w:r w:rsidR="007E1DAB" w:rsidRPr="007E1DAB">
        <w:rPr>
          <w:color w:val="000000"/>
          <w:spacing w:val="-2"/>
        </w:rPr>
        <w:t xml:space="preserve"> </w:t>
      </w:r>
      <w:r w:rsidR="007E1DAB">
        <w:rPr>
          <w:color w:val="000000"/>
          <w:spacing w:val="-2"/>
        </w:rPr>
        <w:t>–</w:t>
      </w:r>
      <w:r w:rsidR="007E1DAB" w:rsidRPr="007E1DAB">
        <w:rPr>
          <w:color w:val="000000"/>
          <w:spacing w:val="-2"/>
        </w:rPr>
        <w:t xml:space="preserve"> </w:t>
      </w:r>
      <w:r w:rsidRPr="0065156B">
        <w:rPr>
          <w:color w:val="000000"/>
          <w:spacing w:val="-2"/>
        </w:rPr>
        <w:t>2018:</w:t>
      </w:r>
      <w:r w:rsidR="0065156B">
        <w:rPr>
          <w:color w:val="000000"/>
          <w:spacing w:val="-2"/>
        </w:rPr>
        <w:t xml:space="preserve"> </w:t>
      </w:r>
      <w:r w:rsidRPr="0065156B">
        <w:rPr>
          <w:color w:val="000000"/>
          <w:spacing w:val="-2"/>
        </w:rPr>
        <w:t>сборник</w:t>
      </w:r>
      <w:r w:rsidR="0065156B">
        <w:rPr>
          <w:color w:val="000000"/>
          <w:spacing w:val="-2"/>
        </w:rPr>
        <w:t xml:space="preserve"> </w:t>
      </w:r>
      <w:r w:rsidRPr="0065156B">
        <w:rPr>
          <w:color w:val="000000"/>
          <w:spacing w:val="-2"/>
        </w:rPr>
        <w:t>трудов</w:t>
      </w:r>
      <w:r w:rsidR="0065156B">
        <w:rPr>
          <w:color w:val="000000"/>
          <w:spacing w:val="-2"/>
        </w:rPr>
        <w:t xml:space="preserve"> </w:t>
      </w:r>
      <w:r w:rsidRPr="0065156B">
        <w:rPr>
          <w:color w:val="000000"/>
          <w:spacing w:val="-2"/>
        </w:rPr>
        <w:t>V</w:t>
      </w:r>
      <w:r w:rsidR="0065156B">
        <w:rPr>
          <w:color w:val="000000"/>
          <w:spacing w:val="-2"/>
        </w:rPr>
        <w:t xml:space="preserve"> </w:t>
      </w:r>
      <w:r w:rsidRPr="0065156B">
        <w:rPr>
          <w:color w:val="000000"/>
          <w:spacing w:val="-2"/>
        </w:rPr>
        <w:t>Международной</w:t>
      </w:r>
      <w:r w:rsidR="0065156B">
        <w:rPr>
          <w:color w:val="000000"/>
          <w:spacing w:val="-2"/>
        </w:rPr>
        <w:t xml:space="preserve"> </w:t>
      </w:r>
      <w:r w:rsidRPr="0065156B">
        <w:rPr>
          <w:color w:val="000000"/>
          <w:spacing w:val="-2"/>
        </w:rPr>
        <w:t>научно-практической</w:t>
      </w:r>
      <w:r w:rsidR="0065156B">
        <w:rPr>
          <w:color w:val="000000"/>
          <w:spacing w:val="-2"/>
        </w:rPr>
        <w:t xml:space="preserve"> </w:t>
      </w:r>
      <w:r w:rsidRPr="0065156B">
        <w:rPr>
          <w:color w:val="000000"/>
          <w:spacing w:val="-2"/>
        </w:rPr>
        <w:t>конференции</w:t>
      </w:r>
      <w:r w:rsidR="00036461">
        <w:rPr>
          <w:color w:val="000000"/>
          <w:spacing w:val="-2"/>
        </w:rPr>
        <w:t>-</w:t>
      </w:r>
      <w:r w:rsidRPr="0065156B">
        <w:rPr>
          <w:color w:val="000000"/>
          <w:spacing w:val="-2"/>
        </w:rPr>
        <w:t>биеннале</w:t>
      </w:r>
      <w:r w:rsidR="0065156B">
        <w:rPr>
          <w:color w:val="000000"/>
          <w:spacing w:val="-2"/>
        </w:rPr>
        <w:t xml:space="preserve"> </w:t>
      </w:r>
      <w:r w:rsidRPr="0065156B">
        <w:rPr>
          <w:color w:val="000000"/>
          <w:spacing w:val="-2"/>
        </w:rPr>
        <w:t>(21-23</w:t>
      </w:r>
      <w:r w:rsidR="0065156B">
        <w:rPr>
          <w:color w:val="000000"/>
          <w:spacing w:val="-2"/>
        </w:rPr>
        <w:t xml:space="preserve"> </w:t>
      </w:r>
      <w:r w:rsidRPr="0065156B">
        <w:rPr>
          <w:color w:val="000000"/>
          <w:spacing w:val="-2"/>
        </w:rPr>
        <w:t>ноября</w:t>
      </w:r>
      <w:r w:rsidR="0065156B">
        <w:rPr>
          <w:color w:val="000000"/>
          <w:spacing w:val="-2"/>
        </w:rPr>
        <w:t xml:space="preserve"> </w:t>
      </w:r>
      <w:r w:rsidRPr="0065156B">
        <w:rPr>
          <w:color w:val="000000"/>
          <w:spacing w:val="-2"/>
        </w:rPr>
        <w:t>2018).</w:t>
      </w:r>
      <w:r w:rsidR="0065156B">
        <w:rPr>
          <w:color w:val="000000"/>
          <w:spacing w:val="-2"/>
        </w:rPr>
        <w:t xml:space="preserve"> </w:t>
      </w:r>
      <w:r w:rsidRPr="0065156B">
        <w:rPr>
          <w:color w:val="000000"/>
          <w:spacing w:val="-2"/>
        </w:rPr>
        <w:t>М.:</w:t>
      </w:r>
      <w:r w:rsidR="0065156B">
        <w:rPr>
          <w:color w:val="000000"/>
          <w:spacing w:val="-2"/>
        </w:rPr>
        <w:t xml:space="preserve"> </w:t>
      </w:r>
      <w:r w:rsidRPr="0065156B">
        <w:rPr>
          <w:color w:val="000000"/>
          <w:spacing w:val="-2"/>
        </w:rPr>
        <w:t>Прометей</w:t>
      </w:r>
      <w:r w:rsidR="00036461">
        <w:rPr>
          <w:color w:val="000000"/>
          <w:spacing w:val="-2"/>
        </w:rPr>
        <w:t>,</w:t>
      </w:r>
      <w:r w:rsidR="0065156B">
        <w:rPr>
          <w:color w:val="000000"/>
          <w:spacing w:val="-2"/>
        </w:rPr>
        <w:t xml:space="preserve"> </w:t>
      </w:r>
      <w:r w:rsidRPr="0065156B">
        <w:rPr>
          <w:color w:val="000000"/>
          <w:spacing w:val="-2"/>
        </w:rPr>
        <w:t>2018.</w:t>
      </w:r>
      <w:r w:rsidR="0065156B">
        <w:rPr>
          <w:color w:val="000000"/>
          <w:spacing w:val="-2"/>
        </w:rPr>
        <w:t xml:space="preserve"> </w:t>
      </w:r>
      <w:r w:rsidR="00036461" w:rsidRPr="00036461">
        <w:rPr>
          <w:color w:val="222222"/>
          <w:spacing w:val="-2"/>
          <w:lang w:eastAsia="ru-RU"/>
        </w:rPr>
        <w:t>–</w:t>
      </w:r>
      <w:r w:rsidR="00036461">
        <w:rPr>
          <w:color w:val="222222"/>
          <w:spacing w:val="-2"/>
          <w:lang w:eastAsia="ru-RU"/>
        </w:rPr>
        <w:t xml:space="preserve"> </w:t>
      </w:r>
      <w:r w:rsidRPr="0065156B">
        <w:rPr>
          <w:color w:val="000000"/>
          <w:spacing w:val="-2"/>
        </w:rPr>
        <w:t>С.</w:t>
      </w:r>
      <w:r w:rsidR="0065156B">
        <w:rPr>
          <w:color w:val="000000"/>
          <w:spacing w:val="-2"/>
        </w:rPr>
        <w:t xml:space="preserve"> </w:t>
      </w:r>
      <w:r w:rsidRPr="0065156B">
        <w:rPr>
          <w:color w:val="000000"/>
          <w:spacing w:val="-2"/>
        </w:rPr>
        <w:t>5-14.</w:t>
      </w:r>
    </w:p>
    <w:p w14:paraId="19527682" w14:textId="62706705" w:rsidR="001C7957" w:rsidRPr="00036461" w:rsidRDefault="00B27D04" w:rsidP="0065156B">
      <w:pPr>
        <w:pStyle w:val="a6"/>
        <w:widowControl w:val="0"/>
        <w:pBdr>
          <w:bottom w:val="single" w:sz="4" w:space="31" w:color="FFFFFF"/>
        </w:pBdr>
        <w:suppressAutoHyphens w:val="0"/>
        <w:spacing w:before="0" w:after="0" w:line="360" w:lineRule="auto"/>
        <w:ind w:firstLine="709"/>
        <w:jc w:val="both"/>
        <w:rPr>
          <w:color w:val="000000"/>
          <w:spacing w:val="-2"/>
        </w:rPr>
      </w:pPr>
      <w:r w:rsidRPr="0065156B">
        <w:rPr>
          <w:color w:val="000000"/>
          <w:spacing w:val="-2"/>
        </w:rPr>
        <w:t>3</w:t>
      </w:r>
      <w:r w:rsidR="00662AC8" w:rsidRPr="00662AC8">
        <w:rPr>
          <w:color w:val="000000"/>
          <w:spacing w:val="-2"/>
        </w:rPr>
        <w:t>7</w:t>
      </w:r>
      <w:r w:rsidR="0065156B">
        <w:rPr>
          <w:color w:val="000000"/>
          <w:spacing w:val="-2"/>
        </w:rPr>
        <w:t xml:space="preserve"> </w:t>
      </w:r>
      <w:proofErr w:type="spellStart"/>
      <w:r w:rsidRPr="0065156B">
        <w:rPr>
          <w:color w:val="000000"/>
          <w:spacing w:val="-2"/>
        </w:rPr>
        <w:t>Клейнер</w:t>
      </w:r>
      <w:proofErr w:type="spellEnd"/>
      <w:r w:rsidR="0065156B">
        <w:rPr>
          <w:color w:val="000000"/>
          <w:spacing w:val="-2"/>
        </w:rPr>
        <w:t xml:space="preserve"> </w:t>
      </w:r>
      <w:r w:rsidRPr="0065156B">
        <w:rPr>
          <w:color w:val="000000"/>
          <w:spacing w:val="-2"/>
        </w:rPr>
        <w:t>Г.Б.,</w:t>
      </w:r>
      <w:r w:rsidR="0065156B">
        <w:rPr>
          <w:color w:val="000000"/>
          <w:spacing w:val="-2"/>
        </w:rPr>
        <w:t xml:space="preserve"> </w:t>
      </w:r>
      <w:r w:rsidRPr="0065156B">
        <w:rPr>
          <w:color w:val="000000"/>
          <w:spacing w:val="-2"/>
        </w:rPr>
        <w:t>Рыбачук</w:t>
      </w:r>
      <w:r w:rsidR="0065156B">
        <w:rPr>
          <w:color w:val="000000"/>
          <w:spacing w:val="-2"/>
        </w:rPr>
        <w:t xml:space="preserve"> </w:t>
      </w:r>
      <w:r w:rsidRPr="0065156B">
        <w:rPr>
          <w:color w:val="000000"/>
          <w:spacing w:val="-2"/>
        </w:rPr>
        <w:t>М.А.,</w:t>
      </w:r>
      <w:r w:rsidR="0065156B">
        <w:rPr>
          <w:color w:val="000000"/>
          <w:spacing w:val="-2"/>
        </w:rPr>
        <w:t xml:space="preserve"> </w:t>
      </w:r>
      <w:r w:rsidRPr="0065156B">
        <w:rPr>
          <w:color w:val="000000"/>
          <w:spacing w:val="-2"/>
        </w:rPr>
        <w:t>Карпинская</w:t>
      </w:r>
      <w:r w:rsidR="0065156B">
        <w:rPr>
          <w:color w:val="000000"/>
          <w:spacing w:val="-2"/>
        </w:rPr>
        <w:t xml:space="preserve"> </w:t>
      </w:r>
      <w:r w:rsidRPr="0065156B">
        <w:rPr>
          <w:color w:val="000000"/>
          <w:spacing w:val="-2"/>
        </w:rPr>
        <w:t>В.А.</w:t>
      </w:r>
      <w:r w:rsidR="0065156B">
        <w:rPr>
          <w:color w:val="000000"/>
          <w:spacing w:val="-2"/>
        </w:rPr>
        <w:t xml:space="preserve"> </w:t>
      </w:r>
      <w:r w:rsidRPr="0065156B">
        <w:rPr>
          <w:color w:val="000000"/>
          <w:spacing w:val="-2"/>
        </w:rPr>
        <w:t>Развитие</w:t>
      </w:r>
      <w:r w:rsidR="0065156B">
        <w:rPr>
          <w:color w:val="000000"/>
          <w:spacing w:val="-2"/>
        </w:rPr>
        <w:t xml:space="preserve"> </w:t>
      </w:r>
      <w:r w:rsidRPr="0065156B">
        <w:rPr>
          <w:color w:val="000000"/>
          <w:spacing w:val="-2"/>
        </w:rPr>
        <w:t>экосистем</w:t>
      </w:r>
      <w:r w:rsidR="0065156B">
        <w:rPr>
          <w:color w:val="000000"/>
          <w:spacing w:val="-2"/>
        </w:rPr>
        <w:t xml:space="preserve"> </w:t>
      </w:r>
      <w:r w:rsidRPr="0065156B">
        <w:rPr>
          <w:color w:val="000000"/>
          <w:spacing w:val="-2"/>
        </w:rPr>
        <w:t>в</w:t>
      </w:r>
      <w:r w:rsidR="0065156B">
        <w:rPr>
          <w:color w:val="000000"/>
          <w:spacing w:val="-2"/>
        </w:rPr>
        <w:t xml:space="preserve"> </w:t>
      </w:r>
      <w:r w:rsidRPr="0065156B">
        <w:rPr>
          <w:color w:val="000000"/>
          <w:spacing w:val="-2"/>
        </w:rPr>
        <w:t>финансовом</w:t>
      </w:r>
      <w:r w:rsidR="0065156B">
        <w:rPr>
          <w:color w:val="000000"/>
          <w:spacing w:val="-2"/>
        </w:rPr>
        <w:t xml:space="preserve"> </w:t>
      </w:r>
      <w:r w:rsidRPr="0065156B">
        <w:rPr>
          <w:color w:val="000000"/>
          <w:spacing w:val="-2"/>
        </w:rPr>
        <w:t>секторе</w:t>
      </w:r>
      <w:r w:rsidR="0065156B">
        <w:rPr>
          <w:color w:val="000000"/>
          <w:spacing w:val="-2"/>
        </w:rPr>
        <w:t xml:space="preserve"> </w:t>
      </w:r>
      <w:r w:rsidR="0080574F" w:rsidRPr="0065156B">
        <w:rPr>
          <w:color w:val="000000"/>
          <w:spacing w:val="-2"/>
        </w:rPr>
        <w:t>России</w:t>
      </w:r>
      <w:r w:rsidR="0065156B">
        <w:rPr>
          <w:color w:val="000000"/>
          <w:spacing w:val="-2"/>
        </w:rPr>
        <w:t xml:space="preserve"> </w:t>
      </w:r>
      <w:r w:rsidRPr="0065156B">
        <w:rPr>
          <w:color w:val="000000"/>
          <w:spacing w:val="-2"/>
        </w:rPr>
        <w:t>//</w:t>
      </w:r>
      <w:r w:rsidR="0065156B">
        <w:rPr>
          <w:color w:val="000000"/>
          <w:spacing w:val="-2"/>
        </w:rPr>
        <w:t xml:space="preserve"> </w:t>
      </w:r>
      <w:r w:rsidRPr="0065156B">
        <w:rPr>
          <w:color w:val="000000"/>
          <w:spacing w:val="-2"/>
        </w:rPr>
        <w:t>Управленец.</w:t>
      </w:r>
      <w:r w:rsidR="0065156B">
        <w:rPr>
          <w:color w:val="000000"/>
          <w:spacing w:val="-2"/>
        </w:rPr>
        <w:t xml:space="preserve"> </w:t>
      </w:r>
      <w:r w:rsidR="00036461" w:rsidRPr="00036461">
        <w:rPr>
          <w:color w:val="222222"/>
          <w:spacing w:val="-2"/>
          <w:lang w:eastAsia="ru-RU"/>
        </w:rPr>
        <w:t>–</w:t>
      </w:r>
      <w:r w:rsidR="00036461">
        <w:rPr>
          <w:color w:val="222222"/>
          <w:spacing w:val="-2"/>
          <w:lang w:eastAsia="ru-RU"/>
        </w:rPr>
        <w:t xml:space="preserve"> </w:t>
      </w:r>
      <w:r w:rsidRPr="00036461">
        <w:rPr>
          <w:color w:val="000000"/>
          <w:spacing w:val="-2"/>
        </w:rPr>
        <w:t>2020.</w:t>
      </w:r>
      <w:r w:rsidR="0065156B" w:rsidRPr="00036461">
        <w:rPr>
          <w:color w:val="000000"/>
          <w:spacing w:val="-2"/>
        </w:rPr>
        <w:t xml:space="preserve"> </w:t>
      </w:r>
      <w:r w:rsidR="00036461" w:rsidRPr="00036461">
        <w:rPr>
          <w:color w:val="222222"/>
          <w:spacing w:val="-2"/>
          <w:lang w:eastAsia="ru-RU"/>
        </w:rPr>
        <w:t>–</w:t>
      </w:r>
      <w:r w:rsidR="00036461">
        <w:rPr>
          <w:color w:val="222222"/>
          <w:spacing w:val="-2"/>
          <w:lang w:eastAsia="ru-RU"/>
        </w:rPr>
        <w:t xml:space="preserve"> </w:t>
      </w:r>
      <w:r w:rsidRPr="00036461">
        <w:rPr>
          <w:color w:val="000000"/>
          <w:spacing w:val="-2"/>
        </w:rPr>
        <w:t>№4.</w:t>
      </w:r>
      <w:r w:rsidR="0065156B" w:rsidRPr="00036461">
        <w:rPr>
          <w:color w:val="000000"/>
          <w:spacing w:val="-2"/>
        </w:rPr>
        <w:t xml:space="preserve"> </w:t>
      </w:r>
      <w:r w:rsidRPr="00036461">
        <w:rPr>
          <w:color w:val="000000"/>
          <w:spacing w:val="-2"/>
        </w:rPr>
        <w:t>–</w:t>
      </w:r>
      <w:r w:rsidR="0065156B" w:rsidRPr="00036461">
        <w:rPr>
          <w:color w:val="000000"/>
          <w:spacing w:val="-2"/>
        </w:rPr>
        <w:t xml:space="preserve"> </w:t>
      </w:r>
      <w:r w:rsidRPr="0065156B">
        <w:rPr>
          <w:color w:val="000000"/>
          <w:spacing w:val="-2"/>
        </w:rPr>
        <w:t>С</w:t>
      </w:r>
      <w:r w:rsidRPr="00036461">
        <w:rPr>
          <w:color w:val="000000"/>
          <w:spacing w:val="-2"/>
        </w:rPr>
        <w:t>.</w:t>
      </w:r>
      <w:r w:rsidR="0065156B" w:rsidRPr="00036461">
        <w:rPr>
          <w:color w:val="000000"/>
          <w:spacing w:val="-2"/>
        </w:rPr>
        <w:t xml:space="preserve"> </w:t>
      </w:r>
      <w:r w:rsidRPr="00036461">
        <w:rPr>
          <w:color w:val="000000"/>
          <w:spacing w:val="-2"/>
        </w:rPr>
        <w:t>2-17</w:t>
      </w:r>
      <w:r w:rsidR="0065156B" w:rsidRPr="00036461">
        <w:rPr>
          <w:color w:val="000000"/>
          <w:spacing w:val="-2"/>
        </w:rPr>
        <w:t xml:space="preserve"> </w:t>
      </w:r>
      <w:r w:rsidR="007E1DAB" w:rsidRPr="00036461">
        <w:rPr>
          <w:color w:val="000000"/>
          <w:spacing w:val="-2"/>
        </w:rPr>
        <w:t>–</w:t>
      </w:r>
      <w:r w:rsidR="0065156B" w:rsidRPr="00036461">
        <w:rPr>
          <w:color w:val="000000"/>
          <w:spacing w:val="-2"/>
        </w:rPr>
        <w:t xml:space="preserve"> </w:t>
      </w:r>
      <w:r w:rsidRPr="0065156B">
        <w:rPr>
          <w:color w:val="000000"/>
          <w:spacing w:val="-2"/>
          <w:lang w:val="en-US"/>
        </w:rPr>
        <w:t>URL</w:t>
      </w:r>
      <w:r w:rsidRPr="00036461">
        <w:rPr>
          <w:color w:val="000000"/>
          <w:spacing w:val="-2"/>
        </w:rPr>
        <w:t>:</w:t>
      </w:r>
      <w:r w:rsidR="0065156B" w:rsidRPr="00036461">
        <w:rPr>
          <w:color w:val="000000"/>
          <w:spacing w:val="-2"/>
        </w:rPr>
        <w:t xml:space="preserve"> </w:t>
      </w:r>
      <w:r w:rsidR="00E41B51" w:rsidRPr="0065156B">
        <w:rPr>
          <w:color w:val="000000"/>
          <w:spacing w:val="-2"/>
          <w:lang w:val="en-US"/>
        </w:rPr>
        <w:t>https</w:t>
      </w:r>
      <w:r w:rsidR="00E41B51" w:rsidRPr="00036461">
        <w:rPr>
          <w:color w:val="000000"/>
          <w:spacing w:val="-2"/>
        </w:rPr>
        <w:t>://</w:t>
      </w:r>
      <w:proofErr w:type="spellStart"/>
      <w:r w:rsidR="00E41B51" w:rsidRPr="0065156B">
        <w:rPr>
          <w:color w:val="000000"/>
          <w:spacing w:val="-2"/>
          <w:lang w:val="en-US"/>
        </w:rPr>
        <w:t>cyberleninka</w:t>
      </w:r>
      <w:proofErr w:type="spellEnd"/>
      <w:r w:rsidR="00E41B51" w:rsidRPr="00036461">
        <w:rPr>
          <w:color w:val="000000"/>
          <w:spacing w:val="-2"/>
        </w:rPr>
        <w:t>.</w:t>
      </w:r>
      <w:proofErr w:type="spellStart"/>
      <w:r w:rsidR="00E41B51" w:rsidRPr="0065156B">
        <w:rPr>
          <w:color w:val="000000"/>
          <w:spacing w:val="-2"/>
          <w:lang w:val="en-US"/>
        </w:rPr>
        <w:t>ru</w:t>
      </w:r>
      <w:proofErr w:type="spellEnd"/>
      <w:r w:rsidR="00E41B51" w:rsidRPr="00036461">
        <w:rPr>
          <w:color w:val="000000"/>
          <w:spacing w:val="-2"/>
        </w:rPr>
        <w:t>/</w:t>
      </w:r>
      <w:r w:rsidR="00E41B51" w:rsidRPr="0065156B">
        <w:rPr>
          <w:color w:val="000000"/>
          <w:spacing w:val="-2"/>
          <w:lang w:val="en-US"/>
        </w:rPr>
        <w:t>article</w:t>
      </w:r>
      <w:r w:rsidR="00E41B51" w:rsidRPr="00036461">
        <w:rPr>
          <w:color w:val="000000"/>
          <w:spacing w:val="-2"/>
        </w:rPr>
        <w:t>/</w:t>
      </w:r>
      <w:r w:rsidR="00E41B51" w:rsidRPr="0065156B">
        <w:rPr>
          <w:color w:val="000000"/>
          <w:spacing w:val="-2"/>
          <w:lang w:val="en-US"/>
        </w:rPr>
        <w:t>n</w:t>
      </w:r>
      <w:r w:rsidR="00E41B51" w:rsidRPr="00036461">
        <w:rPr>
          <w:color w:val="000000"/>
          <w:spacing w:val="-2"/>
        </w:rPr>
        <w:t>/</w:t>
      </w:r>
      <w:r w:rsidR="0065156B" w:rsidRPr="00036461">
        <w:rPr>
          <w:color w:val="000000"/>
          <w:spacing w:val="-2"/>
        </w:rPr>
        <w:t xml:space="preserve"> </w:t>
      </w:r>
      <w:proofErr w:type="spellStart"/>
      <w:r w:rsidRPr="0065156B">
        <w:rPr>
          <w:color w:val="000000"/>
          <w:spacing w:val="-2"/>
          <w:lang w:val="en-US"/>
        </w:rPr>
        <w:t>razvitie</w:t>
      </w:r>
      <w:proofErr w:type="spellEnd"/>
      <w:r w:rsidRPr="00036461">
        <w:rPr>
          <w:color w:val="000000"/>
          <w:spacing w:val="-2"/>
        </w:rPr>
        <w:t>-</w:t>
      </w:r>
      <w:proofErr w:type="spellStart"/>
      <w:r w:rsidRPr="0065156B">
        <w:rPr>
          <w:color w:val="000000"/>
          <w:spacing w:val="-2"/>
          <w:lang w:val="en-US"/>
        </w:rPr>
        <w:t>ekosistem</w:t>
      </w:r>
      <w:proofErr w:type="spellEnd"/>
      <w:r w:rsidRPr="00036461">
        <w:rPr>
          <w:color w:val="000000"/>
          <w:spacing w:val="-2"/>
        </w:rPr>
        <w:t>-</w:t>
      </w:r>
      <w:r w:rsidRPr="0065156B">
        <w:rPr>
          <w:color w:val="000000"/>
          <w:spacing w:val="-2"/>
          <w:lang w:val="en-US"/>
        </w:rPr>
        <w:t>v</w:t>
      </w:r>
      <w:r w:rsidRPr="00036461">
        <w:rPr>
          <w:color w:val="000000"/>
          <w:spacing w:val="-2"/>
        </w:rPr>
        <w:t>-</w:t>
      </w:r>
      <w:proofErr w:type="spellStart"/>
      <w:r w:rsidRPr="0065156B">
        <w:rPr>
          <w:color w:val="000000"/>
          <w:spacing w:val="-2"/>
          <w:lang w:val="en-US"/>
        </w:rPr>
        <w:t>finansovom</w:t>
      </w:r>
      <w:proofErr w:type="spellEnd"/>
      <w:r w:rsidRPr="00036461">
        <w:rPr>
          <w:color w:val="000000"/>
          <w:spacing w:val="-2"/>
        </w:rPr>
        <w:t>-</w:t>
      </w:r>
      <w:proofErr w:type="spellStart"/>
      <w:r w:rsidRPr="0065156B">
        <w:rPr>
          <w:color w:val="000000"/>
          <w:spacing w:val="-2"/>
          <w:lang w:val="en-US"/>
        </w:rPr>
        <w:t>sektore</w:t>
      </w:r>
      <w:proofErr w:type="spellEnd"/>
      <w:r w:rsidRPr="00036461">
        <w:rPr>
          <w:color w:val="000000"/>
          <w:spacing w:val="-2"/>
        </w:rPr>
        <w:t>-</w:t>
      </w:r>
      <w:proofErr w:type="spellStart"/>
      <w:r w:rsidRPr="0065156B">
        <w:rPr>
          <w:color w:val="000000"/>
          <w:spacing w:val="-2"/>
          <w:lang w:val="en-US"/>
        </w:rPr>
        <w:t>rossii</w:t>
      </w:r>
      <w:proofErr w:type="spellEnd"/>
      <w:r w:rsidR="0065156B" w:rsidRPr="00036461">
        <w:rPr>
          <w:color w:val="000000"/>
          <w:spacing w:val="-2"/>
        </w:rPr>
        <w:t xml:space="preserve"> </w:t>
      </w:r>
      <w:r w:rsidRPr="00036461">
        <w:rPr>
          <w:color w:val="000000"/>
          <w:spacing w:val="-2"/>
        </w:rPr>
        <w:t>(</w:t>
      </w:r>
      <w:r w:rsidRPr="0065156B">
        <w:rPr>
          <w:color w:val="000000"/>
          <w:spacing w:val="-2"/>
        </w:rPr>
        <w:t>дата</w:t>
      </w:r>
      <w:r w:rsidR="0065156B" w:rsidRPr="00036461">
        <w:rPr>
          <w:color w:val="000000"/>
          <w:spacing w:val="-2"/>
        </w:rPr>
        <w:t xml:space="preserve"> </w:t>
      </w:r>
      <w:r w:rsidRPr="0065156B">
        <w:rPr>
          <w:color w:val="000000"/>
          <w:spacing w:val="-2"/>
        </w:rPr>
        <w:t>обращения</w:t>
      </w:r>
      <w:r w:rsidRPr="00036461">
        <w:rPr>
          <w:color w:val="000000"/>
          <w:spacing w:val="-2"/>
        </w:rPr>
        <w:t>:</w:t>
      </w:r>
      <w:r w:rsidR="0065156B" w:rsidRPr="00036461">
        <w:rPr>
          <w:color w:val="000000"/>
          <w:spacing w:val="-2"/>
        </w:rPr>
        <w:t xml:space="preserve"> </w:t>
      </w:r>
      <w:r w:rsidRPr="00036461">
        <w:rPr>
          <w:color w:val="000000"/>
          <w:spacing w:val="-2"/>
        </w:rPr>
        <w:t>09.11.2020).</w:t>
      </w:r>
    </w:p>
    <w:p w14:paraId="0BC3AD71" w14:textId="623F4398" w:rsidR="001C7957" w:rsidRPr="0065156B" w:rsidRDefault="001C7957" w:rsidP="0065156B">
      <w:pPr>
        <w:pStyle w:val="a6"/>
        <w:widowControl w:val="0"/>
        <w:pBdr>
          <w:bottom w:val="single" w:sz="4" w:space="31" w:color="FFFFFF"/>
        </w:pBdr>
        <w:suppressAutoHyphens w:val="0"/>
        <w:spacing w:before="0" w:after="0" w:line="360" w:lineRule="auto"/>
        <w:ind w:firstLine="709"/>
        <w:jc w:val="both"/>
        <w:rPr>
          <w:rStyle w:val="af0"/>
          <w:color w:val="auto"/>
          <w:spacing w:val="-2"/>
          <w:u w:val="none"/>
        </w:rPr>
      </w:pPr>
      <w:r w:rsidRPr="0065156B">
        <w:rPr>
          <w:spacing w:val="-2"/>
        </w:rPr>
        <w:t>3</w:t>
      </w:r>
      <w:r w:rsidR="00662AC8" w:rsidRPr="00662AC8">
        <w:rPr>
          <w:spacing w:val="-2"/>
        </w:rPr>
        <w:t>8</w:t>
      </w:r>
      <w:r w:rsidR="0065156B">
        <w:rPr>
          <w:spacing w:val="-2"/>
        </w:rPr>
        <w:t xml:space="preserve"> </w:t>
      </w:r>
      <w:r w:rsidRPr="0065156B">
        <w:rPr>
          <w:spacing w:val="-2"/>
        </w:rPr>
        <w:t>Выступление</w:t>
      </w:r>
      <w:r w:rsidR="0065156B">
        <w:rPr>
          <w:spacing w:val="-2"/>
        </w:rPr>
        <w:t xml:space="preserve"> </w:t>
      </w:r>
      <w:r w:rsidRPr="0065156B">
        <w:rPr>
          <w:spacing w:val="-2"/>
        </w:rPr>
        <w:t>Главы</w:t>
      </w:r>
      <w:r w:rsidR="0065156B">
        <w:rPr>
          <w:spacing w:val="-2"/>
        </w:rPr>
        <w:t xml:space="preserve"> </w:t>
      </w:r>
      <w:r w:rsidRPr="0065156B">
        <w:rPr>
          <w:spacing w:val="-2"/>
        </w:rPr>
        <w:t>государства</w:t>
      </w:r>
      <w:r w:rsidR="0065156B">
        <w:rPr>
          <w:spacing w:val="-2"/>
        </w:rPr>
        <w:t xml:space="preserve"> </w:t>
      </w:r>
      <w:r w:rsidRPr="0065156B">
        <w:rPr>
          <w:spacing w:val="-2"/>
        </w:rPr>
        <w:t>на</w:t>
      </w:r>
      <w:r w:rsidR="0065156B">
        <w:rPr>
          <w:spacing w:val="-2"/>
        </w:rPr>
        <w:t xml:space="preserve"> </w:t>
      </w:r>
      <w:r w:rsidRPr="0065156B">
        <w:rPr>
          <w:spacing w:val="-2"/>
        </w:rPr>
        <w:t>29-м</w:t>
      </w:r>
      <w:r w:rsidR="0065156B">
        <w:rPr>
          <w:spacing w:val="-2"/>
        </w:rPr>
        <w:t xml:space="preserve"> </w:t>
      </w:r>
      <w:r w:rsidRPr="0065156B">
        <w:rPr>
          <w:spacing w:val="-2"/>
        </w:rPr>
        <w:t>пленарном</w:t>
      </w:r>
      <w:r w:rsidR="0065156B">
        <w:rPr>
          <w:spacing w:val="-2"/>
        </w:rPr>
        <w:t xml:space="preserve"> </w:t>
      </w:r>
      <w:r w:rsidRPr="0065156B">
        <w:rPr>
          <w:spacing w:val="-2"/>
        </w:rPr>
        <w:t>заседании</w:t>
      </w:r>
      <w:r w:rsidR="0065156B">
        <w:rPr>
          <w:spacing w:val="-2"/>
        </w:rPr>
        <w:t xml:space="preserve"> </w:t>
      </w:r>
      <w:r w:rsidRPr="0065156B">
        <w:rPr>
          <w:spacing w:val="-2"/>
        </w:rPr>
        <w:t>Совета</w:t>
      </w:r>
      <w:r w:rsidR="0065156B">
        <w:rPr>
          <w:spacing w:val="-2"/>
        </w:rPr>
        <w:t xml:space="preserve"> </w:t>
      </w:r>
      <w:r w:rsidRPr="0065156B">
        <w:rPr>
          <w:spacing w:val="-2"/>
        </w:rPr>
        <w:t>иностранных</w:t>
      </w:r>
      <w:r w:rsidR="0065156B">
        <w:rPr>
          <w:spacing w:val="-2"/>
        </w:rPr>
        <w:t xml:space="preserve"> </w:t>
      </w:r>
      <w:r w:rsidRPr="0065156B">
        <w:rPr>
          <w:spacing w:val="-2"/>
        </w:rPr>
        <w:t>инвесторов,</w:t>
      </w:r>
      <w:r w:rsidR="0065156B">
        <w:rPr>
          <w:spacing w:val="-2"/>
        </w:rPr>
        <w:t xml:space="preserve"> </w:t>
      </w:r>
      <w:r w:rsidRPr="0065156B">
        <w:rPr>
          <w:spacing w:val="-2"/>
        </w:rPr>
        <w:t>27</w:t>
      </w:r>
      <w:r w:rsidR="0065156B">
        <w:rPr>
          <w:spacing w:val="-2"/>
        </w:rPr>
        <w:t xml:space="preserve"> </w:t>
      </w:r>
      <w:r w:rsidRPr="0065156B">
        <w:rPr>
          <w:spacing w:val="-2"/>
        </w:rPr>
        <w:t>мая</w:t>
      </w:r>
      <w:r w:rsidR="0065156B">
        <w:rPr>
          <w:spacing w:val="-2"/>
        </w:rPr>
        <w:t xml:space="preserve"> </w:t>
      </w:r>
      <w:r w:rsidRPr="0065156B">
        <w:rPr>
          <w:spacing w:val="-2"/>
        </w:rPr>
        <w:t>2016.</w:t>
      </w:r>
      <w:r w:rsidR="0065156B">
        <w:rPr>
          <w:spacing w:val="-2"/>
        </w:rPr>
        <w:t xml:space="preserve"> </w:t>
      </w:r>
      <w:r w:rsidR="00036461" w:rsidRPr="00036461">
        <w:rPr>
          <w:color w:val="222222"/>
          <w:spacing w:val="-2"/>
          <w:lang w:eastAsia="ru-RU"/>
        </w:rPr>
        <w:t>–</w:t>
      </w:r>
      <w:r w:rsidR="0065156B">
        <w:rPr>
          <w:spacing w:val="-2"/>
        </w:rPr>
        <w:t xml:space="preserve"> </w:t>
      </w:r>
      <w:r w:rsidRPr="0065156B">
        <w:rPr>
          <w:color w:val="000000"/>
          <w:spacing w:val="-2"/>
          <w:lang w:val="en-US"/>
        </w:rPr>
        <w:t>URL</w:t>
      </w:r>
      <w:r w:rsidRPr="0065156B">
        <w:rPr>
          <w:color w:val="000000"/>
          <w:spacing w:val="-2"/>
        </w:rPr>
        <w:t>:</w:t>
      </w:r>
      <w:r w:rsidR="0065156B">
        <w:rPr>
          <w:color w:val="000000"/>
          <w:spacing w:val="-2"/>
        </w:rPr>
        <w:t xml:space="preserve"> </w:t>
      </w:r>
      <w:r w:rsidRPr="0065156B">
        <w:rPr>
          <w:spacing w:val="-2"/>
        </w:rPr>
        <w:t>http://www.kazpravda.kz/fresh/view/vistroit-finansovie-vorota-evrazii/?print=yes</w:t>
      </w:r>
      <w:r w:rsidR="0065156B">
        <w:rPr>
          <w:spacing w:val="-2"/>
        </w:rPr>
        <w:t xml:space="preserve"> </w:t>
      </w:r>
      <w:r w:rsidRPr="0065156B">
        <w:rPr>
          <w:color w:val="000000"/>
          <w:spacing w:val="-2"/>
        </w:rPr>
        <w:t>(дата</w:t>
      </w:r>
      <w:r w:rsidR="0065156B">
        <w:rPr>
          <w:color w:val="000000"/>
          <w:spacing w:val="-2"/>
        </w:rPr>
        <w:t xml:space="preserve"> </w:t>
      </w:r>
      <w:r w:rsidRPr="0065156B">
        <w:rPr>
          <w:color w:val="000000"/>
          <w:spacing w:val="-2"/>
        </w:rPr>
        <w:t>обращения:</w:t>
      </w:r>
      <w:r w:rsidR="0065156B">
        <w:rPr>
          <w:color w:val="000000"/>
          <w:spacing w:val="-2"/>
        </w:rPr>
        <w:t xml:space="preserve"> </w:t>
      </w:r>
      <w:r w:rsidR="00AD4374">
        <w:rPr>
          <w:color w:val="000000"/>
          <w:spacing w:val="-2"/>
        </w:rPr>
        <w:t>11</w:t>
      </w:r>
      <w:r w:rsidRPr="0065156B">
        <w:rPr>
          <w:color w:val="000000"/>
          <w:spacing w:val="-2"/>
        </w:rPr>
        <w:t>.11.2020).</w:t>
      </w:r>
    </w:p>
    <w:p w14:paraId="1EAE0D15" w14:textId="5AFB1DD6" w:rsidR="001C7957" w:rsidRPr="0065156B" w:rsidRDefault="00662AC8" w:rsidP="0065156B">
      <w:pPr>
        <w:pStyle w:val="a6"/>
        <w:widowControl w:val="0"/>
        <w:pBdr>
          <w:bottom w:val="single" w:sz="4" w:space="31" w:color="FFFFFF"/>
        </w:pBdr>
        <w:suppressAutoHyphens w:val="0"/>
        <w:spacing w:before="0" w:after="0" w:line="360" w:lineRule="auto"/>
        <w:ind w:firstLine="709"/>
        <w:jc w:val="both"/>
        <w:rPr>
          <w:spacing w:val="-2"/>
        </w:rPr>
      </w:pPr>
      <w:r w:rsidRPr="00662AC8">
        <w:rPr>
          <w:rStyle w:val="af0"/>
          <w:color w:val="auto"/>
          <w:spacing w:val="-2"/>
          <w:u w:val="none"/>
        </w:rPr>
        <w:t>39</w:t>
      </w:r>
      <w:r w:rsidR="0065156B">
        <w:rPr>
          <w:rStyle w:val="af0"/>
          <w:color w:val="auto"/>
          <w:spacing w:val="-2"/>
          <w:u w:val="none"/>
        </w:rPr>
        <w:t xml:space="preserve"> </w:t>
      </w:r>
      <w:r w:rsidR="001C7957" w:rsidRPr="0065156B">
        <w:rPr>
          <w:spacing w:val="-2"/>
          <w:shd w:val="clear" w:color="auto" w:fill="FFFFFF"/>
        </w:rPr>
        <w:t>МФЦА</w:t>
      </w:r>
      <w:r w:rsidR="0065156B">
        <w:rPr>
          <w:spacing w:val="-2"/>
          <w:shd w:val="clear" w:color="auto" w:fill="FFFFFF"/>
        </w:rPr>
        <w:t xml:space="preserve"> </w:t>
      </w:r>
      <w:r w:rsidR="001C7957" w:rsidRPr="0065156B">
        <w:rPr>
          <w:spacing w:val="-2"/>
          <w:shd w:val="clear" w:color="auto" w:fill="FFFFFF"/>
        </w:rPr>
        <w:t>представил</w:t>
      </w:r>
      <w:r w:rsidR="0065156B">
        <w:rPr>
          <w:spacing w:val="-2"/>
          <w:shd w:val="clear" w:color="auto" w:fill="FFFFFF"/>
        </w:rPr>
        <w:t xml:space="preserve"> </w:t>
      </w:r>
      <w:r w:rsidR="001C7957" w:rsidRPr="0065156B">
        <w:rPr>
          <w:spacing w:val="-2"/>
          <w:shd w:val="clear" w:color="auto" w:fill="FFFFFF"/>
        </w:rPr>
        <w:t>концепцию</w:t>
      </w:r>
      <w:r w:rsidR="0065156B">
        <w:rPr>
          <w:spacing w:val="-2"/>
          <w:shd w:val="clear" w:color="auto" w:fill="FFFFFF"/>
        </w:rPr>
        <w:t xml:space="preserve"> </w:t>
      </w:r>
      <w:r w:rsidR="001C7957" w:rsidRPr="0065156B">
        <w:rPr>
          <w:spacing w:val="-2"/>
          <w:shd w:val="clear" w:color="auto" w:fill="FFFFFF"/>
        </w:rPr>
        <w:t>развития</w:t>
      </w:r>
      <w:r w:rsidR="0065156B">
        <w:rPr>
          <w:spacing w:val="-2"/>
          <w:shd w:val="clear" w:color="auto" w:fill="FFFFFF"/>
        </w:rPr>
        <w:t xml:space="preserve"> </w:t>
      </w:r>
      <w:r w:rsidR="001C7957" w:rsidRPr="0065156B">
        <w:rPr>
          <w:spacing w:val="-2"/>
          <w:shd w:val="clear" w:color="auto" w:fill="FFFFFF"/>
        </w:rPr>
        <w:t>зеленой</w:t>
      </w:r>
      <w:r w:rsidR="0065156B">
        <w:rPr>
          <w:spacing w:val="-2"/>
          <w:shd w:val="clear" w:color="auto" w:fill="FFFFFF"/>
        </w:rPr>
        <w:t xml:space="preserve"> </w:t>
      </w:r>
      <w:r w:rsidR="001C7957" w:rsidRPr="0065156B">
        <w:rPr>
          <w:spacing w:val="-2"/>
          <w:shd w:val="clear" w:color="auto" w:fill="FFFFFF"/>
        </w:rPr>
        <w:t>финансовой</w:t>
      </w:r>
      <w:r w:rsidR="0065156B">
        <w:rPr>
          <w:spacing w:val="-2"/>
          <w:shd w:val="clear" w:color="auto" w:fill="FFFFFF"/>
        </w:rPr>
        <w:t xml:space="preserve"> </w:t>
      </w:r>
      <w:r w:rsidR="001C7957" w:rsidRPr="0065156B">
        <w:rPr>
          <w:spacing w:val="-2"/>
          <w:shd w:val="clear" w:color="auto" w:fill="FFFFFF"/>
        </w:rPr>
        <w:t>системы</w:t>
      </w:r>
      <w:r w:rsidR="0065156B">
        <w:rPr>
          <w:spacing w:val="-2"/>
          <w:shd w:val="clear" w:color="auto" w:fill="FFFFFF"/>
        </w:rPr>
        <w:t xml:space="preserve"> </w:t>
      </w:r>
      <w:r w:rsidR="001C7957" w:rsidRPr="0065156B">
        <w:rPr>
          <w:spacing w:val="-2"/>
          <w:shd w:val="clear" w:color="auto" w:fill="FFFFFF"/>
        </w:rPr>
        <w:t>Казахстана</w:t>
      </w:r>
      <w:r w:rsidR="00036461">
        <w:rPr>
          <w:spacing w:val="-2"/>
          <w:shd w:val="clear" w:color="auto" w:fill="FFFFFF"/>
        </w:rPr>
        <w:t>.</w:t>
      </w:r>
      <w:r w:rsidR="0065156B">
        <w:rPr>
          <w:spacing w:val="-2"/>
          <w:shd w:val="clear" w:color="auto" w:fill="FFFFFF"/>
        </w:rPr>
        <w:t xml:space="preserve"> </w:t>
      </w:r>
      <w:r>
        <w:rPr>
          <w:spacing w:val="-2"/>
          <w:shd w:val="clear" w:color="auto" w:fill="FFFFFF"/>
        </w:rPr>
        <w:t>–</w:t>
      </w:r>
      <w:r w:rsidRPr="00662AC8">
        <w:rPr>
          <w:spacing w:val="-2"/>
          <w:shd w:val="clear" w:color="auto" w:fill="FFFFFF"/>
        </w:rPr>
        <w:t xml:space="preserve"> </w:t>
      </w:r>
      <w:r w:rsidR="001C7957" w:rsidRPr="0065156B">
        <w:rPr>
          <w:color w:val="000000"/>
          <w:spacing w:val="-2"/>
          <w:lang w:val="en-US"/>
        </w:rPr>
        <w:t>URL</w:t>
      </w:r>
      <w:r w:rsidR="001C7957" w:rsidRPr="0065156B">
        <w:rPr>
          <w:color w:val="000000"/>
          <w:spacing w:val="-2"/>
        </w:rPr>
        <w:t>:</w:t>
      </w:r>
      <w:r w:rsidR="0065156B">
        <w:rPr>
          <w:color w:val="000000"/>
          <w:spacing w:val="-2"/>
        </w:rPr>
        <w:t xml:space="preserve"> </w:t>
      </w:r>
      <w:r w:rsidR="001C7957" w:rsidRPr="0065156B">
        <w:rPr>
          <w:rFonts w:eastAsiaTheme="majorEastAsia"/>
          <w:spacing w:val="-2"/>
          <w:shd w:val="clear" w:color="auto" w:fill="FFFFFF"/>
        </w:rPr>
        <w:t>http://24.kz/ru/news/economyc/item/194820-mftsa-predstavil-kontseptsiyu-razvitiya-zelenoj-finansovoj-sistemy-kazakhstana</w:t>
      </w:r>
      <w:r w:rsidR="0065156B">
        <w:rPr>
          <w:rFonts w:eastAsiaTheme="majorEastAsia"/>
          <w:spacing w:val="-2"/>
          <w:shd w:val="clear" w:color="auto" w:fill="FFFFFF"/>
        </w:rPr>
        <w:t xml:space="preserve"> </w:t>
      </w:r>
      <w:r w:rsidR="001C7957" w:rsidRPr="0065156B">
        <w:rPr>
          <w:color w:val="000000"/>
          <w:spacing w:val="-2"/>
        </w:rPr>
        <w:t>(дата</w:t>
      </w:r>
      <w:r w:rsidR="0065156B">
        <w:rPr>
          <w:color w:val="000000"/>
          <w:spacing w:val="-2"/>
        </w:rPr>
        <w:t xml:space="preserve"> </w:t>
      </w:r>
      <w:r w:rsidR="001C7957" w:rsidRPr="0065156B">
        <w:rPr>
          <w:color w:val="000000"/>
          <w:spacing w:val="-2"/>
        </w:rPr>
        <w:t>обращения:</w:t>
      </w:r>
      <w:r w:rsidR="0065156B">
        <w:rPr>
          <w:color w:val="000000"/>
          <w:spacing w:val="-2"/>
        </w:rPr>
        <w:t xml:space="preserve"> </w:t>
      </w:r>
      <w:r w:rsidR="00AD4374">
        <w:rPr>
          <w:color w:val="000000"/>
          <w:spacing w:val="-2"/>
        </w:rPr>
        <w:t>11</w:t>
      </w:r>
      <w:r w:rsidR="001C7957" w:rsidRPr="0065156B">
        <w:rPr>
          <w:color w:val="000000"/>
          <w:spacing w:val="-2"/>
        </w:rPr>
        <w:t>.11.2020).</w:t>
      </w:r>
    </w:p>
    <w:p w14:paraId="0380CED1" w14:textId="25EAF14D" w:rsidR="00AF28EA" w:rsidRPr="0065156B" w:rsidRDefault="001C7957" w:rsidP="0065156B">
      <w:pPr>
        <w:pStyle w:val="a6"/>
        <w:widowControl w:val="0"/>
        <w:pBdr>
          <w:bottom w:val="single" w:sz="4" w:space="31" w:color="FFFFFF"/>
        </w:pBdr>
        <w:suppressAutoHyphens w:val="0"/>
        <w:spacing w:before="0" w:after="0" w:line="360" w:lineRule="auto"/>
        <w:ind w:firstLine="709"/>
        <w:jc w:val="both"/>
        <w:rPr>
          <w:spacing w:val="-2"/>
        </w:rPr>
      </w:pPr>
      <w:r w:rsidRPr="0065156B">
        <w:rPr>
          <w:spacing w:val="-2"/>
          <w:lang w:val="en-US"/>
        </w:rPr>
        <w:t>4</w:t>
      </w:r>
      <w:r w:rsidR="00662AC8">
        <w:rPr>
          <w:spacing w:val="-2"/>
          <w:lang w:val="en-US"/>
        </w:rPr>
        <w:t>0</w:t>
      </w:r>
      <w:r w:rsidR="0065156B">
        <w:rPr>
          <w:spacing w:val="-2"/>
          <w:lang w:val="en-US"/>
        </w:rPr>
        <w:t xml:space="preserve"> </w:t>
      </w:r>
      <w:r w:rsidR="00AF28EA" w:rsidRPr="0065156B">
        <w:rPr>
          <w:spacing w:val="-2"/>
          <w:lang w:val="en-US"/>
        </w:rPr>
        <w:t>Global</w:t>
      </w:r>
      <w:r w:rsidR="0065156B">
        <w:rPr>
          <w:spacing w:val="-2"/>
          <w:lang w:val="en-US"/>
        </w:rPr>
        <w:t xml:space="preserve"> </w:t>
      </w:r>
      <w:r w:rsidR="00AF28EA" w:rsidRPr="0065156B">
        <w:rPr>
          <w:spacing w:val="-2"/>
          <w:lang w:val="en-US"/>
        </w:rPr>
        <w:t>Sustainable</w:t>
      </w:r>
      <w:r w:rsidR="0065156B">
        <w:rPr>
          <w:spacing w:val="-2"/>
          <w:lang w:val="en-US"/>
        </w:rPr>
        <w:t xml:space="preserve"> </w:t>
      </w:r>
      <w:r w:rsidR="00AF28EA" w:rsidRPr="0065156B">
        <w:rPr>
          <w:spacing w:val="-2"/>
          <w:lang w:val="en-US"/>
        </w:rPr>
        <w:t>Investment</w:t>
      </w:r>
      <w:r w:rsidR="0065156B">
        <w:rPr>
          <w:spacing w:val="-2"/>
          <w:lang w:val="en-US"/>
        </w:rPr>
        <w:t xml:space="preserve"> </w:t>
      </w:r>
      <w:r w:rsidR="00AF28EA" w:rsidRPr="0065156B">
        <w:rPr>
          <w:spacing w:val="-2"/>
          <w:lang w:val="en-US"/>
        </w:rPr>
        <w:t>Alliance</w:t>
      </w:r>
      <w:r w:rsidR="0065156B">
        <w:rPr>
          <w:spacing w:val="-2"/>
          <w:lang w:val="en-US"/>
        </w:rPr>
        <w:t xml:space="preserve"> </w:t>
      </w:r>
      <w:r w:rsidR="00AF28EA" w:rsidRPr="0065156B">
        <w:rPr>
          <w:spacing w:val="-2"/>
          <w:lang w:val="en-US"/>
        </w:rPr>
        <w:t>Review.</w:t>
      </w:r>
      <w:r w:rsidR="0065156B">
        <w:rPr>
          <w:spacing w:val="-2"/>
          <w:lang w:val="en-US"/>
        </w:rPr>
        <w:t xml:space="preserve"> </w:t>
      </w:r>
      <w:r w:rsidR="00AF28EA" w:rsidRPr="0065156B">
        <w:rPr>
          <w:spacing w:val="-2"/>
          <w:lang w:val="en-US"/>
        </w:rPr>
        <w:t>–</w:t>
      </w:r>
      <w:r w:rsidR="0065156B">
        <w:rPr>
          <w:spacing w:val="-2"/>
          <w:lang w:val="en-US"/>
        </w:rPr>
        <w:t xml:space="preserve"> </w:t>
      </w:r>
      <w:r w:rsidR="00AF28EA" w:rsidRPr="0065156B">
        <w:rPr>
          <w:spacing w:val="-2"/>
          <w:lang w:val="en-US"/>
        </w:rPr>
        <w:t>GSIA,</w:t>
      </w:r>
      <w:r w:rsidR="0065156B">
        <w:rPr>
          <w:spacing w:val="-2"/>
          <w:lang w:val="en-US"/>
        </w:rPr>
        <w:t xml:space="preserve"> </w:t>
      </w:r>
      <w:r w:rsidR="00AF28EA" w:rsidRPr="0065156B">
        <w:rPr>
          <w:spacing w:val="-2"/>
          <w:lang w:val="en-US"/>
        </w:rPr>
        <w:t>2018.–</w:t>
      </w:r>
      <w:r w:rsidR="0065156B">
        <w:rPr>
          <w:spacing w:val="-2"/>
          <w:lang w:val="en-US"/>
        </w:rPr>
        <w:t xml:space="preserve"> </w:t>
      </w:r>
      <w:r w:rsidR="00AF28EA" w:rsidRPr="0065156B">
        <w:rPr>
          <w:spacing w:val="-2"/>
        </w:rPr>
        <w:t>26</w:t>
      </w:r>
      <w:r w:rsidR="0065156B" w:rsidRPr="0065156B">
        <w:rPr>
          <w:spacing w:val="-2"/>
        </w:rPr>
        <w:t xml:space="preserve"> </w:t>
      </w:r>
      <w:r w:rsidR="00AF28EA" w:rsidRPr="0065156B">
        <w:rPr>
          <w:spacing w:val="-2"/>
          <w:lang w:val="en-US"/>
        </w:rPr>
        <w:t>p</w:t>
      </w:r>
      <w:r w:rsidR="00AF28EA" w:rsidRPr="0065156B">
        <w:rPr>
          <w:spacing w:val="-2"/>
        </w:rPr>
        <w:t>.</w:t>
      </w:r>
    </w:p>
    <w:p w14:paraId="4456C73D" w14:textId="2F4EDC7F" w:rsidR="00AF28EA" w:rsidRPr="0065156B" w:rsidRDefault="00AF28EA" w:rsidP="0065156B">
      <w:pPr>
        <w:pStyle w:val="a6"/>
        <w:widowControl w:val="0"/>
        <w:pBdr>
          <w:bottom w:val="single" w:sz="4" w:space="31" w:color="FFFFFF"/>
        </w:pBdr>
        <w:suppressAutoHyphens w:val="0"/>
        <w:spacing w:before="0" w:after="0" w:line="360" w:lineRule="auto"/>
        <w:ind w:firstLine="709"/>
        <w:jc w:val="both"/>
        <w:rPr>
          <w:spacing w:val="-2"/>
        </w:rPr>
      </w:pPr>
      <w:r w:rsidRPr="0065156B">
        <w:rPr>
          <w:spacing w:val="-2"/>
        </w:rPr>
        <w:t>4</w:t>
      </w:r>
      <w:r w:rsidR="00662AC8" w:rsidRPr="00662AC8">
        <w:rPr>
          <w:spacing w:val="-2"/>
        </w:rPr>
        <w:t>1</w:t>
      </w:r>
      <w:r w:rsidR="0065156B">
        <w:rPr>
          <w:spacing w:val="-2"/>
        </w:rPr>
        <w:t xml:space="preserve"> </w:t>
      </w:r>
      <w:r w:rsidRPr="0065156B">
        <w:rPr>
          <w:spacing w:val="-2"/>
        </w:rPr>
        <w:t>Львова</w:t>
      </w:r>
      <w:r w:rsidR="0065156B">
        <w:rPr>
          <w:spacing w:val="-2"/>
        </w:rPr>
        <w:t xml:space="preserve"> </w:t>
      </w:r>
      <w:r w:rsidRPr="0065156B">
        <w:rPr>
          <w:spacing w:val="-2"/>
        </w:rPr>
        <w:t>Н.А.</w:t>
      </w:r>
      <w:r w:rsidR="0065156B">
        <w:rPr>
          <w:spacing w:val="-2"/>
        </w:rPr>
        <w:t xml:space="preserve"> </w:t>
      </w:r>
      <w:r w:rsidRPr="0065156B">
        <w:rPr>
          <w:spacing w:val="-2"/>
        </w:rPr>
        <w:t>Ответственные</w:t>
      </w:r>
      <w:r w:rsidR="0065156B">
        <w:rPr>
          <w:spacing w:val="-2"/>
        </w:rPr>
        <w:t xml:space="preserve"> </w:t>
      </w:r>
      <w:r w:rsidRPr="0065156B">
        <w:rPr>
          <w:spacing w:val="-2"/>
        </w:rPr>
        <w:t>инвестиции:</w:t>
      </w:r>
      <w:r w:rsidR="0065156B">
        <w:rPr>
          <w:spacing w:val="-2"/>
        </w:rPr>
        <w:t xml:space="preserve"> </w:t>
      </w:r>
      <w:r w:rsidRPr="0065156B">
        <w:rPr>
          <w:spacing w:val="-2"/>
        </w:rPr>
        <w:t>теория,</w:t>
      </w:r>
      <w:r w:rsidR="0065156B">
        <w:rPr>
          <w:spacing w:val="-2"/>
        </w:rPr>
        <w:t xml:space="preserve"> </w:t>
      </w:r>
      <w:r w:rsidRPr="0065156B">
        <w:rPr>
          <w:spacing w:val="-2"/>
        </w:rPr>
        <w:t>практика,</w:t>
      </w:r>
      <w:r w:rsidR="0065156B">
        <w:rPr>
          <w:spacing w:val="-2"/>
        </w:rPr>
        <w:t xml:space="preserve"> </w:t>
      </w:r>
      <w:r w:rsidRPr="0065156B">
        <w:rPr>
          <w:spacing w:val="-2"/>
        </w:rPr>
        <w:t>перспективы</w:t>
      </w:r>
      <w:r w:rsidR="0065156B">
        <w:rPr>
          <w:spacing w:val="-2"/>
        </w:rPr>
        <w:t xml:space="preserve"> </w:t>
      </w:r>
      <w:r w:rsidRPr="0065156B">
        <w:rPr>
          <w:spacing w:val="-2"/>
        </w:rPr>
        <w:t>для</w:t>
      </w:r>
      <w:r w:rsidR="0065156B">
        <w:rPr>
          <w:spacing w:val="-2"/>
        </w:rPr>
        <w:t xml:space="preserve"> </w:t>
      </w:r>
      <w:r w:rsidRPr="0065156B">
        <w:rPr>
          <w:spacing w:val="-2"/>
        </w:rPr>
        <w:t>Российской</w:t>
      </w:r>
      <w:r w:rsidR="0065156B">
        <w:rPr>
          <w:spacing w:val="-2"/>
        </w:rPr>
        <w:t xml:space="preserve"> </w:t>
      </w:r>
      <w:r w:rsidRPr="0065156B">
        <w:rPr>
          <w:spacing w:val="-2"/>
        </w:rPr>
        <w:t>Федерации</w:t>
      </w:r>
      <w:r w:rsidR="0065156B">
        <w:rPr>
          <w:spacing w:val="-2"/>
        </w:rPr>
        <w:t xml:space="preserve"> </w:t>
      </w:r>
      <w:r w:rsidRPr="0065156B">
        <w:rPr>
          <w:spacing w:val="-2"/>
        </w:rPr>
        <w:t>//</w:t>
      </w:r>
      <w:r w:rsidR="0065156B">
        <w:rPr>
          <w:spacing w:val="-2"/>
        </w:rPr>
        <w:t xml:space="preserve"> </w:t>
      </w:r>
      <w:r w:rsidRPr="0065156B">
        <w:rPr>
          <w:spacing w:val="-2"/>
        </w:rPr>
        <w:t>Научный</w:t>
      </w:r>
      <w:r w:rsidR="0065156B">
        <w:rPr>
          <w:spacing w:val="-2"/>
        </w:rPr>
        <w:t xml:space="preserve"> </w:t>
      </w:r>
      <w:r w:rsidRPr="0065156B">
        <w:rPr>
          <w:spacing w:val="-2"/>
        </w:rPr>
        <w:t>журнал</w:t>
      </w:r>
      <w:r w:rsidR="0065156B">
        <w:rPr>
          <w:spacing w:val="-2"/>
        </w:rPr>
        <w:t xml:space="preserve"> </w:t>
      </w:r>
      <w:r w:rsidRPr="0065156B">
        <w:rPr>
          <w:spacing w:val="-2"/>
        </w:rPr>
        <w:t>НИУ</w:t>
      </w:r>
      <w:r w:rsidR="0065156B">
        <w:rPr>
          <w:spacing w:val="-2"/>
        </w:rPr>
        <w:t xml:space="preserve"> </w:t>
      </w:r>
      <w:r w:rsidRPr="0065156B">
        <w:rPr>
          <w:spacing w:val="-2"/>
        </w:rPr>
        <w:t>ИТМО.</w:t>
      </w:r>
      <w:r w:rsidR="0065156B">
        <w:rPr>
          <w:spacing w:val="-2"/>
        </w:rPr>
        <w:t xml:space="preserve"> </w:t>
      </w:r>
      <w:r w:rsidRPr="0065156B">
        <w:rPr>
          <w:spacing w:val="-2"/>
        </w:rPr>
        <w:t>Серия</w:t>
      </w:r>
      <w:r w:rsidR="0065156B">
        <w:rPr>
          <w:spacing w:val="-2"/>
        </w:rPr>
        <w:t xml:space="preserve"> </w:t>
      </w:r>
      <w:r w:rsidRPr="0065156B">
        <w:rPr>
          <w:spacing w:val="-2"/>
        </w:rPr>
        <w:t>Экономика</w:t>
      </w:r>
      <w:r w:rsidR="0065156B">
        <w:rPr>
          <w:spacing w:val="-2"/>
        </w:rPr>
        <w:t xml:space="preserve"> </w:t>
      </w:r>
      <w:r w:rsidRPr="0065156B">
        <w:rPr>
          <w:spacing w:val="-2"/>
        </w:rPr>
        <w:t>и</w:t>
      </w:r>
      <w:r w:rsidR="0065156B">
        <w:rPr>
          <w:spacing w:val="-2"/>
        </w:rPr>
        <w:t xml:space="preserve"> </w:t>
      </w:r>
      <w:r w:rsidRPr="0065156B">
        <w:rPr>
          <w:spacing w:val="-2"/>
        </w:rPr>
        <w:t>экологический</w:t>
      </w:r>
      <w:r w:rsidR="0065156B">
        <w:rPr>
          <w:spacing w:val="-2"/>
        </w:rPr>
        <w:t xml:space="preserve"> </w:t>
      </w:r>
      <w:r w:rsidRPr="0065156B">
        <w:rPr>
          <w:spacing w:val="-2"/>
        </w:rPr>
        <w:t>менеджмент.</w:t>
      </w:r>
      <w:r w:rsidR="0065156B">
        <w:rPr>
          <w:spacing w:val="-2"/>
        </w:rPr>
        <w:t xml:space="preserve"> </w:t>
      </w:r>
      <w:r w:rsidRPr="0065156B">
        <w:rPr>
          <w:spacing w:val="-2"/>
        </w:rPr>
        <w:t>–</w:t>
      </w:r>
      <w:r w:rsidR="0065156B">
        <w:rPr>
          <w:spacing w:val="-2"/>
        </w:rPr>
        <w:t xml:space="preserve"> </w:t>
      </w:r>
      <w:r w:rsidRPr="0065156B">
        <w:rPr>
          <w:spacing w:val="-2"/>
        </w:rPr>
        <w:t>2019.</w:t>
      </w:r>
      <w:r w:rsidR="0065156B">
        <w:rPr>
          <w:spacing w:val="-2"/>
        </w:rPr>
        <w:t xml:space="preserve"> </w:t>
      </w:r>
      <w:r w:rsidRPr="0065156B">
        <w:rPr>
          <w:spacing w:val="-2"/>
        </w:rPr>
        <w:t>–</w:t>
      </w:r>
      <w:r w:rsidR="0065156B">
        <w:rPr>
          <w:spacing w:val="-2"/>
        </w:rPr>
        <w:t xml:space="preserve"> </w:t>
      </w:r>
      <w:r w:rsidRPr="0065156B">
        <w:rPr>
          <w:spacing w:val="-2"/>
        </w:rPr>
        <w:t>№</w:t>
      </w:r>
      <w:r w:rsidR="0065156B">
        <w:rPr>
          <w:spacing w:val="-2"/>
        </w:rPr>
        <w:t xml:space="preserve"> </w:t>
      </w:r>
      <w:r w:rsidRPr="0065156B">
        <w:rPr>
          <w:spacing w:val="-2"/>
        </w:rPr>
        <w:t>3.</w:t>
      </w:r>
      <w:r w:rsidR="0065156B">
        <w:rPr>
          <w:spacing w:val="-2"/>
        </w:rPr>
        <w:t xml:space="preserve"> </w:t>
      </w:r>
      <w:r w:rsidRPr="0065156B">
        <w:rPr>
          <w:spacing w:val="-2"/>
        </w:rPr>
        <w:t>–</w:t>
      </w:r>
      <w:r w:rsidR="0065156B">
        <w:rPr>
          <w:spacing w:val="-2"/>
        </w:rPr>
        <w:t xml:space="preserve"> </w:t>
      </w:r>
      <w:r w:rsidRPr="0065156B">
        <w:rPr>
          <w:spacing w:val="-2"/>
        </w:rPr>
        <w:t>С.</w:t>
      </w:r>
      <w:r w:rsidR="0065156B">
        <w:rPr>
          <w:spacing w:val="-2"/>
        </w:rPr>
        <w:t xml:space="preserve"> </w:t>
      </w:r>
      <w:r w:rsidRPr="0065156B">
        <w:rPr>
          <w:spacing w:val="-2"/>
        </w:rPr>
        <w:t>56-67.</w:t>
      </w:r>
    </w:p>
    <w:p w14:paraId="502E4DC8" w14:textId="7EC49C6D" w:rsidR="00092E62" w:rsidRPr="0065156B" w:rsidRDefault="00AF28EA" w:rsidP="0065156B">
      <w:pPr>
        <w:pStyle w:val="a6"/>
        <w:widowControl w:val="0"/>
        <w:pBdr>
          <w:bottom w:val="single" w:sz="4" w:space="31" w:color="FFFFFF"/>
        </w:pBdr>
        <w:suppressAutoHyphens w:val="0"/>
        <w:spacing w:before="0" w:after="0" w:line="360" w:lineRule="auto"/>
        <w:ind w:firstLine="709"/>
        <w:jc w:val="both"/>
        <w:rPr>
          <w:spacing w:val="-2"/>
        </w:rPr>
      </w:pPr>
      <w:r w:rsidRPr="0065156B">
        <w:rPr>
          <w:spacing w:val="-2"/>
        </w:rPr>
        <w:t>4</w:t>
      </w:r>
      <w:r w:rsidR="00662AC8" w:rsidRPr="00662AC8">
        <w:rPr>
          <w:spacing w:val="-2"/>
        </w:rPr>
        <w:t>2</w:t>
      </w:r>
      <w:r w:rsidR="0065156B">
        <w:rPr>
          <w:spacing w:val="-2"/>
        </w:rPr>
        <w:t xml:space="preserve"> </w:t>
      </w:r>
      <w:r w:rsidRPr="0065156B">
        <w:rPr>
          <w:spacing w:val="-2"/>
        </w:rPr>
        <w:t>Концепция</w:t>
      </w:r>
      <w:r w:rsidR="0065156B">
        <w:rPr>
          <w:spacing w:val="-2"/>
        </w:rPr>
        <w:t xml:space="preserve"> </w:t>
      </w:r>
      <w:r w:rsidRPr="0065156B">
        <w:rPr>
          <w:spacing w:val="-2"/>
        </w:rPr>
        <w:t>создания</w:t>
      </w:r>
      <w:r w:rsidR="0065156B">
        <w:rPr>
          <w:spacing w:val="-2"/>
        </w:rPr>
        <w:t xml:space="preserve"> </w:t>
      </w:r>
      <w:r w:rsidRPr="0065156B">
        <w:rPr>
          <w:spacing w:val="-2"/>
        </w:rPr>
        <w:t>«зеленого»</w:t>
      </w:r>
      <w:r w:rsidR="0065156B">
        <w:rPr>
          <w:spacing w:val="-2"/>
        </w:rPr>
        <w:t xml:space="preserve"> </w:t>
      </w:r>
      <w:r w:rsidRPr="0065156B">
        <w:rPr>
          <w:spacing w:val="-2"/>
        </w:rPr>
        <w:t>банка</w:t>
      </w:r>
      <w:r w:rsidR="0065156B">
        <w:rPr>
          <w:spacing w:val="-2"/>
        </w:rPr>
        <w:t xml:space="preserve"> </w:t>
      </w:r>
      <w:r w:rsidRPr="0065156B">
        <w:rPr>
          <w:spacing w:val="-2"/>
        </w:rPr>
        <w:t>в</w:t>
      </w:r>
      <w:r w:rsidR="0065156B">
        <w:rPr>
          <w:spacing w:val="-2"/>
        </w:rPr>
        <w:t xml:space="preserve"> </w:t>
      </w:r>
      <w:r w:rsidRPr="0065156B">
        <w:rPr>
          <w:spacing w:val="-2"/>
        </w:rPr>
        <w:t>России.</w:t>
      </w:r>
      <w:r w:rsidR="0065156B">
        <w:rPr>
          <w:spacing w:val="-2"/>
        </w:rPr>
        <w:t xml:space="preserve"> </w:t>
      </w:r>
      <w:r w:rsidRPr="0065156B">
        <w:rPr>
          <w:spacing w:val="-2"/>
        </w:rPr>
        <w:t>Рабочая</w:t>
      </w:r>
      <w:r w:rsidR="0065156B">
        <w:rPr>
          <w:spacing w:val="-2"/>
        </w:rPr>
        <w:t xml:space="preserve"> </w:t>
      </w:r>
      <w:r w:rsidRPr="0065156B">
        <w:rPr>
          <w:spacing w:val="-2"/>
        </w:rPr>
        <w:t>группа</w:t>
      </w:r>
      <w:r w:rsidR="0065156B">
        <w:rPr>
          <w:spacing w:val="-2"/>
        </w:rPr>
        <w:t xml:space="preserve"> </w:t>
      </w:r>
      <w:r w:rsidRPr="0065156B">
        <w:rPr>
          <w:spacing w:val="-2"/>
        </w:rPr>
        <w:t>по</w:t>
      </w:r>
      <w:r w:rsidR="0065156B">
        <w:rPr>
          <w:spacing w:val="-2"/>
        </w:rPr>
        <w:t xml:space="preserve"> </w:t>
      </w:r>
      <w:r w:rsidRPr="0065156B">
        <w:rPr>
          <w:spacing w:val="-2"/>
        </w:rPr>
        <w:t>экологии</w:t>
      </w:r>
      <w:r w:rsidR="0065156B">
        <w:rPr>
          <w:spacing w:val="-2"/>
        </w:rPr>
        <w:t xml:space="preserve"> </w:t>
      </w:r>
      <w:r w:rsidRPr="0065156B">
        <w:rPr>
          <w:spacing w:val="-2"/>
        </w:rPr>
        <w:t>и</w:t>
      </w:r>
      <w:r w:rsidR="0065156B">
        <w:rPr>
          <w:spacing w:val="-2"/>
        </w:rPr>
        <w:t xml:space="preserve"> </w:t>
      </w:r>
      <w:r w:rsidRPr="0065156B">
        <w:rPr>
          <w:spacing w:val="-2"/>
        </w:rPr>
        <w:t>природопользованию</w:t>
      </w:r>
      <w:r w:rsidR="0065156B">
        <w:rPr>
          <w:spacing w:val="-2"/>
        </w:rPr>
        <w:t xml:space="preserve"> </w:t>
      </w:r>
      <w:r w:rsidRPr="0065156B">
        <w:rPr>
          <w:spacing w:val="-2"/>
        </w:rPr>
        <w:t>Экспертного</w:t>
      </w:r>
      <w:r w:rsidR="0065156B">
        <w:rPr>
          <w:spacing w:val="-2"/>
        </w:rPr>
        <w:t xml:space="preserve"> </w:t>
      </w:r>
      <w:r w:rsidRPr="0065156B">
        <w:rPr>
          <w:spacing w:val="-2"/>
        </w:rPr>
        <w:t>совета</w:t>
      </w:r>
      <w:r w:rsidR="0065156B">
        <w:rPr>
          <w:spacing w:val="-2"/>
        </w:rPr>
        <w:t xml:space="preserve"> </w:t>
      </w:r>
      <w:r w:rsidRPr="0065156B">
        <w:rPr>
          <w:spacing w:val="-2"/>
        </w:rPr>
        <w:t>при</w:t>
      </w:r>
      <w:r w:rsidR="0065156B">
        <w:rPr>
          <w:spacing w:val="-2"/>
        </w:rPr>
        <w:t xml:space="preserve"> </w:t>
      </w:r>
      <w:r w:rsidRPr="0065156B">
        <w:rPr>
          <w:spacing w:val="-2"/>
        </w:rPr>
        <w:t>Правительстве</w:t>
      </w:r>
      <w:r w:rsidR="0065156B">
        <w:rPr>
          <w:spacing w:val="-2"/>
        </w:rPr>
        <w:t xml:space="preserve"> </w:t>
      </w:r>
      <w:r w:rsidRPr="0065156B">
        <w:rPr>
          <w:spacing w:val="-2"/>
        </w:rPr>
        <w:t>Российской</w:t>
      </w:r>
      <w:r w:rsidR="0065156B">
        <w:rPr>
          <w:spacing w:val="-2"/>
        </w:rPr>
        <w:t xml:space="preserve"> </w:t>
      </w:r>
      <w:r w:rsidRPr="0065156B">
        <w:rPr>
          <w:spacing w:val="-2"/>
        </w:rPr>
        <w:t>Федерации</w:t>
      </w:r>
      <w:r w:rsidR="0065156B">
        <w:rPr>
          <w:spacing w:val="-2"/>
        </w:rPr>
        <w:t xml:space="preserve"> </w:t>
      </w:r>
      <w:r w:rsidRPr="0065156B">
        <w:rPr>
          <w:spacing w:val="-2"/>
        </w:rPr>
        <w:t>(утв.</w:t>
      </w:r>
      <w:r w:rsidR="0065156B">
        <w:rPr>
          <w:spacing w:val="-2"/>
        </w:rPr>
        <w:t xml:space="preserve"> </w:t>
      </w:r>
      <w:r w:rsidRPr="0065156B">
        <w:rPr>
          <w:spacing w:val="-2"/>
        </w:rPr>
        <w:t>Министром</w:t>
      </w:r>
      <w:r w:rsidR="0065156B">
        <w:rPr>
          <w:spacing w:val="-2"/>
        </w:rPr>
        <w:t xml:space="preserve"> </w:t>
      </w:r>
      <w:r w:rsidRPr="0065156B">
        <w:rPr>
          <w:spacing w:val="-2"/>
        </w:rPr>
        <w:t>Российской</w:t>
      </w:r>
      <w:r w:rsidR="0065156B">
        <w:rPr>
          <w:spacing w:val="-2"/>
        </w:rPr>
        <w:t xml:space="preserve"> </w:t>
      </w:r>
      <w:r w:rsidRPr="0065156B">
        <w:rPr>
          <w:spacing w:val="-2"/>
        </w:rPr>
        <w:t>Федерации</w:t>
      </w:r>
      <w:r w:rsidR="0065156B">
        <w:rPr>
          <w:spacing w:val="-2"/>
        </w:rPr>
        <w:t xml:space="preserve"> </w:t>
      </w:r>
      <w:r w:rsidRPr="0065156B">
        <w:rPr>
          <w:spacing w:val="-2"/>
        </w:rPr>
        <w:t>М.А.</w:t>
      </w:r>
      <w:r w:rsidR="0065156B">
        <w:rPr>
          <w:spacing w:val="-2"/>
        </w:rPr>
        <w:t xml:space="preserve"> </w:t>
      </w:r>
      <w:r w:rsidRPr="0065156B">
        <w:rPr>
          <w:spacing w:val="-2"/>
        </w:rPr>
        <w:t>Абызовым</w:t>
      </w:r>
      <w:r w:rsidR="0065156B">
        <w:rPr>
          <w:spacing w:val="-2"/>
        </w:rPr>
        <w:t xml:space="preserve"> </w:t>
      </w:r>
      <w:r w:rsidRPr="0065156B">
        <w:rPr>
          <w:spacing w:val="-2"/>
        </w:rPr>
        <w:t>14</w:t>
      </w:r>
      <w:r w:rsidR="0065156B">
        <w:rPr>
          <w:spacing w:val="-2"/>
        </w:rPr>
        <w:t xml:space="preserve"> </w:t>
      </w:r>
      <w:r w:rsidRPr="0065156B">
        <w:rPr>
          <w:spacing w:val="-2"/>
        </w:rPr>
        <w:t>февраля</w:t>
      </w:r>
      <w:r w:rsidR="0065156B">
        <w:rPr>
          <w:spacing w:val="-2"/>
        </w:rPr>
        <w:t xml:space="preserve"> </w:t>
      </w:r>
      <w:r w:rsidRPr="0065156B">
        <w:rPr>
          <w:spacing w:val="-2"/>
        </w:rPr>
        <w:t>2017</w:t>
      </w:r>
      <w:r w:rsidR="0065156B">
        <w:rPr>
          <w:spacing w:val="-2"/>
        </w:rPr>
        <w:t xml:space="preserve"> </w:t>
      </w:r>
      <w:r w:rsidRPr="0065156B">
        <w:rPr>
          <w:spacing w:val="-2"/>
        </w:rPr>
        <w:t>г.</w:t>
      </w:r>
      <w:r w:rsidR="0065156B">
        <w:rPr>
          <w:spacing w:val="-2"/>
        </w:rPr>
        <w:t xml:space="preserve"> </w:t>
      </w:r>
      <w:r w:rsidRPr="0065156B">
        <w:rPr>
          <w:spacing w:val="-2"/>
        </w:rPr>
        <w:t>№</w:t>
      </w:r>
      <w:r w:rsidR="0065156B">
        <w:rPr>
          <w:spacing w:val="-2"/>
        </w:rPr>
        <w:t xml:space="preserve"> </w:t>
      </w:r>
      <w:r w:rsidRPr="0065156B">
        <w:rPr>
          <w:spacing w:val="-2"/>
        </w:rPr>
        <w:t>1223п-П36)</w:t>
      </w:r>
      <w:r w:rsidR="00036461">
        <w:rPr>
          <w:spacing w:val="-2"/>
        </w:rPr>
        <w:t>.</w:t>
      </w:r>
      <w:r w:rsidR="0065156B">
        <w:rPr>
          <w:spacing w:val="-2"/>
        </w:rPr>
        <w:t xml:space="preserve"> </w:t>
      </w:r>
      <w:r w:rsidR="00036461" w:rsidRPr="00036461">
        <w:rPr>
          <w:color w:val="222222"/>
          <w:spacing w:val="-2"/>
          <w:lang w:eastAsia="ru-RU"/>
        </w:rPr>
        <w:t>–</w:t>
      </w:r>
      <w:r w:rsidR="0065156B">
        <w:rPr>
          <w:spacing w:val="-2"/>
        </w:rPr>
        <w:t xml:space="preserve"> </w:t>
      </w:r>
      <w:r w:rsidRPr="0065156B">
        <w:rPr>
          <w:spacing w:val="-2"/>
        </w:rPr>
        <w:t>URL:</w:t>
      </w:r>
      <w:r w:rsidR="0065156B">
        <w:rPr>
          <w:spacing w:val="-2"/>
        </w:rPr>
        <w:t xml:space="preserve"> </w:t>
      </w:r>
      <w:r w:rsidRPr="0065156B">
        <w:rPr>
          <w:spacing w:val="-2"/>
        </w:rPr>
        <w:t>https://nangs.org/news/association/download/1609_7841be3702772b9a804564336b4a468e</w:t>
      </w:r>
      <w:r w:rsidR="0065156B">
        <w:rPr>
          <w:spacing w:val="-2"/>
        </w:rPr>
        <w:t xml:space="preserve"> </w:t>
      </w:r>
      <w:r w:rsidRPr="0065156B">
        <w:rPr>
          <w:spacing w:val="-2"/>
        </w:rPr>
        <w:t>(дата</w:t>
      </w:r>
      <w:r w:rsidR="0065156B">
        <w:rPr>
          <w:spacing w:val="-2"/>
        </w:rPr>
        <w:t xml:space="preserve"> </w:t>
      </w:r>
      <w:r w:rsidRPr="0065156B">
        <w:rPr>
          <w:spacing w:val="-2"/>
        </w:rPr>
        <w:t>обращения:</w:t>
      </w:r>
      <w:r w:rsidR="0065156B">
        <w:rPr>
          <w:spacing w:val="-2"/>
        </w:rPr>
        <w:t xml:space="preserve"> </w:t>
      </w:r>
      <w:r w:rsidRPr="0065156B">
        <w:rPr>
          <w:spacing w:val="-2"/>
        </w:rPr>
        <w:t>10.11.2020).</w:t>
      </w:r>
    </w:p>
    <w:p w14:paraId="2CD41278" w14:textId="3ECB2C67" w:rsidR="00092E62" w:rsidRPr="0065156B" w:rsidRDefault="00092E62" w:rsidP="0065156B">
      <w:pPr>
        <w:pStyle w:val="a6"/>
        <w:widowControl w:val="0"/>
        <w:pBdr>
          <w:bottom w:val="single" w:sz="4" w:space="31" w:color="FFFFFF"/>
        </w:pBdr>
        <w:suppressAutoHyphens w:val="0"/>
        <w:spacing w:before="0" w:after="0" w:line="360" w:lineRule="auto"/>
        <w:ind w:firstLine="709"/>
        <w:jc w:val="both"/>
        <w:rPr>
          <w:spacing w:val="-2"/>
        </w:rPr>
      </w:pPr>
      <w:r w:rsidRPr="0065156B">
        <w:rPr>
          <w:spacing w:val="-2"/>
        </w:rPr>
        <w:t>4</w:t>
      </w:r>
      <w:r w:rsidR="00662AC8" w:rsidRPr="00036461">
        <w:rPr>
          <w:spacing w:val="-2"/>
        </w:rPr>
        <w:t>3</w:t>
      </w:r>
      <w:r w:rsidR="0065156B">
        <w:rPr>
          <w:spacing w:val="-2"/>
        </w:rPr>
        <w:t xml:space="preserve"> </w:t>
      </w:r>
      <w:r w:rsidRPr="0065156B">
        <w:rPr>
          <w:spacing w:val="-2"/>
        </w:rPr>
        <w:t>Принципы</w:t>
      </w:r>
      <w:r w:rsidR="0065156B">
        <w:rPr>
          <w:spacing w:val="-2"/>
        </w:rPr>
        <w:t xml:space="preserve"> </w:t>
      </w:r>
      <w:r w:rsidRPr="0065156B">
        <w:rPr>
          <w:spacing w:val="-2"/>
        </w:rPr>
        <w:t>зеленых</w:t>
      </w:r>
      <w:r w:rsidR="0065156B">
        <w:rPr>
          <w:spacing w:val="-2"/>
        </w:rPr>
        <w:t xml:space="preserve"> </w:t>
      </w:r>
      <w:r w:rsidRPr="0065156B">
        <w:rPr>
          <w:spacing w:val="-2"/>
        </w:rPr>
        <w:t>облигаций</w:t>
      </w:r>
      <w:r w:rsidR="0065156B">
        <w:rPr>
          <w:spacing w:val="-2"/>
        </w:rPr>
        <w:t xml:space="preserve"> </w:t>
      </w:r>
      <w:r w:rsidRPr="0065156B">
        <w:rPr>
          <w:spacing w:val="-2"/>
        </w:rPr>
        <w:t>2017.</w:t>
      </w:r>
      <w:r w:rsidR="0065156B">
        <w:rPr>
          <w:spacing w:val="-2"/>
        </w:rPr>
        <w:t xml:space="preserve"> </w:t>
      </w:r>
      <w:r w:rsidRPr="0065156B">
        <w:rPr>
          <w:spacing w:val="-2"/>
        </w:rPr>
        <w:t>Добровольные</w:t>
      </w:r>
      <w:r w:rsidR="0065156B">
        <w:rPr>
          <w:spacing w:val="-2"/>
        </w:rPr>
        <w:t xml:space="preserve"> </w:t>
      </w:r>
      <w:r w:rsidRPr="0065156B">
        <w:rPr>
          <w:spacing w:val="-2"/>
        </w:rPr>
        <w:t>стандарты</w:t>
      </w:r>
      <w:r w:rsidR="0065156B">
        <w:rPr>
          <w:spacing w:val="-2"/>
        </w:rPr>
        <w:t xml:space="preserve"> </w:t>
      </w:r>
      <w:r w:rsidRPr="0065156B">
        <w:rPr>
          <w:spacing w:val="-2"/>
        </w:rPr>
        <w:t>эмиссии</w:t>
      </w:r>
      <w:r w:rsidR="0065156B">
        <w:rPr>
          <w:spacing w:val="-2"/>
        </w:rPr>
        <w:t xml:space="preserve"> </w:t>
      </w:r>
      <w:r w:rsidRPr="0065156B">
        <w:rPr>
          <w:spacing w:val="-2"/>
        </w:rPr>
        <w:t>зеленых</w:t>
      </w:r>
      <w:r w:rsidR="0065156B">
        <w:rPr>
          <w:spacing w:val="-2"/>
        </w:rPr>
        <w:t xml:space="preserve"> </w:t>
      </w:r>
      <w:r w:rsidRPr="0065156B">
        <w:rPr>
          <w:spacing w:val="-2"/>
        </w:rPr>
        <w:t>облигаций,</w:t>
      </w:r>
      <w:r w:rsidR="0065156B">
        <w:rPr>
          <w:spacing w:val="-2"/>
        </w:rPr>
        <w:t xml:space="preserve"> </w:t>
      </w:r>
      <w:r w:rsidRPr="0065156B">
        <w:rPr>
          <w:spacing w:val="-2"/>
        </w:rPr>
        <w:t>2</w:t>
      </w:r>
      <w:r w:rsidR="0065156B">
        <w:rPr>
          <w:spacing w:val="-2"/>
        </w:rPr>
        <w:t xml:space="preserve"> </w:t>
      </w:r>
      <w:r w:rsidRPr="0065156B">
        <w:rPr>
          <w:spacing w:val="-2"/>
        </w:rPr>
        <w:t>июня</w:t>
      </w:r>
      <w:r w:rsidR="0065156B">
        <w:rPr>
          <w:spacing w:val="-2"/>
        </w:rPr>
        <w:t xml:space="preserve"> </w:t>
      </w:r>
      <w:r w:rsidRPr="0065156B">
        <w:rPr>
          <w:spacing w:val="-2"/>
        </w:rPr>
        <w:t>2017</w:t>
      </w:r>
      <w:r w:rsidR="0065156B">
        <w:rPr>
          <w:spacing w:val="-2"/>
        </w:rPr>
        <w:t xml:space="preserve"> </w:t>
      </w:r>
      <w:r w:rsidRPr="0065156B">
        <w:rPr>
          <w:spacing w:val="-2"/>
        </w:rPr>
        <w:t>года.</w:t>
      </w:r>
      <w:r w:rsidR="0065156B">
        <w:rPr>
          <w:spacing w:val="-2"/>
        </w:rPr>
        <w:t xml:space="preserve"> </w:t>
      </w:r>
      <w:r w:rsidR="00036461" w:rsidRPr="00036461">
        <w:rPr>
          <w:color w:val="222222"/>
          <w:spacing w:val="-2"/>
          <w:lang w:eastAsia="ru-RU"/>
        </w:rPr>
        <w:t>–</w:t>
      </w:r>
      <w:r w:rsidR="0065156B">
        <w:rPr>
          <w:spacing w:val="-2"/>
        </w:rPr>
        <w:t xml:space="preserve"> </w:t>
      </w:r>
      <w:r w:rsidRPr="0065156B">
        <w:rPr>
          <w:spacing w:val="-2"/>
        </w:rPr>
        <w:t>URL:</w:t>
      </w:r>
      <w:r w:rsidR="0065156B">
        <w:rPr>
          <w:spacing w:val="-2"/>
        </w:rPr>
        <w:t xml:space="preserve"> </w:t>
      </w:r>
      <w:hyperlink r:id="rId18" w:history="1">
        <w:r w:rsidRPr="0065156B">
          <w:rPr>
            <w:spacing w:val="-2"/>
          </w:rPr>
          <w:t>www.icmagroup.org/resourcecentre</w:t>
        </w:r>
      </w:hyperlink>
      <w:r w:rsidR="0065156B">
        <w:rPr>
          <w:spacing w:val="-2"/>
        </w:rPr>
        <w:t xml:space="preserve"> </w:t>
      </w:r>
      <w:r w:rsidRPr="0065156B">
        <w:rPr>
          <w:spacing w:val="-2"/>
        </w:rPr>
        <w:t>(дата</w:t>
      </w:r>
      <w:r w:rsidR="0065156B">
        <w:rPr>
          <w:spacing w:val="-2"/>
        </w:rPr>
        <w:t xml:space="preserve"> </w:t>
      </w:r>
      <w:r w:rsidRPr="0065156B">
        <w:rPr>
          <w:spacing w:val="-2"/>
        </w:rPr>
        <w:t>обращения:</w:t>
      </w:r>
      <w:r w:rsidR="0065156B">
        <w:rPr>
          <w:spacing w:val="-2"/>
        </w:rPr>
        <w:t xml:space="preserve"> </w:t>
      </w:r>
      <w:r w:rsidRPr="0065156B">
        <w:rPr>
          <w:spacing w:val="-2"/>
        </w:rPr>
        <w:t>10.11.2020).</w:t>
      </w:r>
    </w:p>
    <w:p w14:paraId="5D079DE5" w14:textId="48C4802F" w:rsidR="00092E62" w:rsidRPr="0065156B" w:rsidRDefault="00092E62" w:rsidP="0065156B">
      <w:pPr>
        <w:pStyle w:val="a6"/>
        <w:widowControl w:val="0"/>
        <w:pBdr>
          <w:bottom w:val="single" w:sz="4" w:space="31" w:color="FFFFFF"/>
        </w:pBdr>
        <w:suppressAutoHyphens w:val="0"/>
        <w:spacing w:before="0" w:after="0" w:line="360" w:lineRule="auto"/>
        <w:ind w:firstLine="709"/>
        <w:jc w:val="both"/>
        <w:rPr>
          <w:spacing w:val="-2"/>
          <w:lang w:val="en-US"/>
        </w:rPr>
      </w:pPr>
      <w:r w:rsidRPr="0065156B">
        <w:rPr>
          <w:spacing w:val="-2"/>
          <w:lang w:val="en-US"/>
        </w:rPr>
        <w:t>4</w:t>
      </w:r>
      <w:r w:rsidR="00662AC8">
        <w:rPr>
          <w:spacing w:val="-2"/>
          <w:lang w:val="en-US"/>
        </w:rPr>
        <w:t>4</w:t>
      </w:r>
      <w:r w:rsidR="0065156B">
        <w:rPr>
          <w:spacing w:val="-2"/>
          <w:lang w:val="en-US"/>
        </w:rPr>
        <w:t xml:space="preserve"> </w:t>
      </w:r>
      <w:r w:rsidRPr="0065156B">
        <w:rPr>
          <w:spacing w:val="-2"/>
          <w:lang w:val="en-US"/>
        </w:rPr>
        <w:t>Scaling</w:t>
      </w:r>
      <w:r w:rsidR="0065156B">
        <w:rPr>
          <w:spacing w:val="-2"/>
          <w:lang w:val="en-US"/>
        </w:rPr>
        <w:t xml:space="preserve"> </w:t>
      </w:r>
      <w:r w:rsidRPr="0065156B">
        <w:rPr>
          <w:spacing w:val="-2"/>
          <w:lang w:val="en-US"/>
        </w:rPr>
        <w:t>up</w:t>
      </w:r>
      <w:r w:rsidR="0065156B">
        <w:rPr>
          <w:spacing w:val="-2"/>
          <w:lang w:val="en-US"/>
        </w:rPr>
        <w:t xml:space="preserve"> </w:t>
      </w:r>
      <w:r w:rsidRPr="0065156B">
        <w:rPr>
          <w:spacing w:val="-2"/>
          <w:lang w:val="en-US"/>
        </w:rPr>
        <w:t>Bond</w:t>
      </w:r>
      <w:r w:rsidR="0065156B">
        <w:rPr>
          <w:spacing w:val="-2"/>
          <w:lang w:val="en-US"/>
        </w:rPr>
        <w:t xml:space="preserve"> </w:t>
      </w:r>
      <w:r w:rsidRPr="0065156B">
        <w:rPr>
          <w:spacing w:val="-2"/>
          <w:lang w:val="en-US"/>
        </w:rPr>
        <w:t>Markets</w:t>
      </w:r>
      <w:r w:rsidR="0065156B">
        <w:rPr>
          <w:spacing w:val="-2"/>
          <w:lang w:val="en-US"/>
        </w:rPr>
        <w:t xml:space="preserve"> </w:t>
      </w:r>
      <w:r w:rsidRPr="0065156B">
        <w:rPr>
          <w:spacing w:val="-2"/>
          <w:lang w:val="en-US"/>
        </w:rPr>
        <w:t>for</w:t>
      </w:r>
      <w:r w:rsidR="0065156B">
        <w:rPr>
          <w:spacing w:val="-2"/>
          <w:lang w:val="en-US"/>
        </w:rPr>
        <w:t xml:space="preserve"> </w:t>
      </w:r>
      <w:r w:rsidRPr="0065156B">
        <w:rPr>
          <w:spacing w:val="-2"/>
          <w:lang w:val="en-US"/>
        </w:rPr>
        <w:t>Sustainable</w:t>
      </w:r>
      <w:r w:rsidR="0065156B">
        <w:rPr>
          <w:spacing w:val="-2"/>
          <w:lang w:val="en-US"/>
        </w:rPr>
        <w:t xml:space="preserve"> </w:t>
      </w:r>
      <w:r w:rsidRPr="0065156B">
        <w:rPr>
          <w:spacing w:val="-2"/>
          <w:lang w:val="en-US"/>
        </w:rPr>
        <w:t>Development.</w:t>
      </w:r>
      <w:r w:rsidR="0065156B">
        <w:rPr>
          <w:spacing w:val="-2"/>
          <w:lang w:val="en-US"/>
        </w:rPr>
        <w:t xml:space="preserve"> </w:t>
      </w:r>
      <w:r w:rsidRPr="0065156B">
        <w:rPr>
          <w:spacing w:val="-2"/>
          <w:lang w:val="en-US"/>
        </w:rPr>
        <w:t>A</w:t>
      </w:r>
      <w:r w:rsidR="0065156B" w:rsidRPr="0065156B">
        <w:rPr>
          <w:spacing w:val="-2"/>
          <w:lang w:val="en-US"/>
        </w:rPr>
        <w:t xml:space="preserve"> </w:t>
      </w:r>
      <w:r w:rsidRPr="0065156B">
        <w:rPr>
          <w:spacing w:val="-2"/>
          <w:lang w:val="en-US"/>
        </w:rPr>
        <w:t>Strategic</w:t>
      </w:r>
      <w:r w:rsidR="0065156B" w:rsidRPr="0065156B">
        <w:rPr>
          <w:spacing w:val="-2"/>
          <w:lang w:val="en-US"/>
        </w:rPr>
        <w:t xml:space="preserve"> </w:t>
      </w:r>
      <w:r w:rsidRPr="0065156B">
        <w:rPr>
          <w:spacing w:val="-2"/>
          <w:lang w:val="en-US"/>
        </w:rPr>
        <w:t>Guide</w:t>
      </w:r>
      <w:r w:rsidR="0065156B" w:rsidRPr="0065156B">
        <w:rPr>
          <w:spacing w:val="-2"/>
          <w:lang w:val="en-US"/>
        </w:rPr>
        <w:t xml:space="preserve"> </w:t>
      </w:r>
      <w:r w:rsidRPr="0065156B">
        <w:rPr>
          <w:spacing w:val="-2"/>
          <w:lang w:val="en-US"/>
        </w:rPr>
        <w:t>for</w:t>
      </w:r>
      <w:r w:rsidR="0065156B" w:rsidRPr="0065156B">
        <w:rPr>
          <w:spacing w:val="-2"/>
          <w:lang w:val="en-US"/>
        </w:rPr>
        <w:t xml:space="preserve"> </w:t>
      </w:r>
      <w:r w:rsidRPr="0065156B">
        <w:rPr>
          <w:spacing w:val="-2"/>
          <w:lang w:val="en-US"/>
        </w:rPr>
        <w:t>the</w:t>
      </w:r>
      <w:r w:rsidR="0065156B" w:rsidRPr="0065156B">
        <w:rPr>
          <w:spacing w:val="-2"/>
          <w:lang w:val="en-US"/>
        </w:rPr>
        <w:t xml:space="preserve"> </w:t>
      </w:r>
      <w:r w:rsidRPr="0065156B">
        <w:rPr>
          <w:spacing w:val="-2"/>
          <w:lang w:val="en-US"/>
        </w:rPr>
        <w:t>Public</w:t>
      </w:r>
      <w:r w:rsidR="0065156B" w:rsidRPr="0065156B">
        <w:rPr>
          <w:spacing w:val="-2"/>
          <w:lang w:val="en-US"/>
        </w:rPr>
        <w:t xml:space="preserve"> </w:t>
      </w:r>
      <w:r w:rsidRPr="0065156B">
        <w:rPr>
          <w:spacing w:val="-2"/>
          <w:lang w:val="en-US"/>
        </w:rPr>
        <w:t>Sector</w:t>
      </w:r>
      <w:r w:rsidR="0065156B" w:rsidRPr="0065156B">
        <w:rPr>
          <w:spacing w:val="-2"/>
          <w:lang w:val="en-US"/>
        </w:rPr>
        <w:t xml:space="preserve"> </w:t>
      </w:r>
      <w:r w:rsidRPr="0065156B">
        <w:rPr>
          <w:spacing w:val="-2"/>
          <w:lang w:val="en-US"/>
        </w:rPr>
        <w:t>to</w:t>
      </w:r>
      <w:r w:rsidR="0065156B" w:rsidRPr="0065156B">
        <w:rPr>
          <w:spacing w:val="-2"/>
          <w:lang w:val="en-US"/>
        </w:rPr>
        <w:t xml:space="preserve"> </w:t>
      </w:r>
      <w:r w:rsidRPr="0065156B">
        <w:rPr>
          <w:spacing w:val="-2"/>
          <w:lang w:val="en-US"/>
        </w:rPr>
        <w:t>Stimulate</w:t>
      </w:r>
      <w:r w:rsidR="0065156B" w:rsidRPr="0065156B">
        <w:rPr>
          <w:spacing w:val="-2"/>
          <w:lang w:val="en-US"/>
        </w:rPr>
        <w:t xml:space="preserve"> </w:t>
      </w:r>
      <w:r w:rsidRPr="0065156B">
        <w:rPr>
          <w:spacing w:val="-2"/>
          <w:lang w:val="en-US"/>
        </w:rPr>
        <w:t>Private</w:t>
      </w:r>
      <w:r w:rsidR="0065156B" w:rsidRPr="0065156B">
        <w:rPr>
          <w:spacing w:val="-2"/>
          <w:lang w:val="en-US"/>
        </w:rPr>
        <w:t xml:space="preserve"> </w:t>
      </w:r>
      <w:r w:rsidRPr="0065156B">
        <w:rPr>
          <w:spacing w:val="-2"/>
          <w:lang w:val="en-US"/>
        </w:rPr>
        <w:t>Sector</w:t>
      </w:r>
      <w:r w:rsidR="0065156B" w:rsidRPr="0065156B">
        <w:rPr>
          <w:spacing w:val="-2"/>
          <w:lang w:val="en-US"/>
        </w:rPr>
        <w:t xml:space="preserve"> </w:t>
      </w:r>
      <w:r w:rsidRPr="0065156B">
        <w:rPr>
          <w:spacing w:val="-2"/>
          <w:lang w:val="en-US"/>
        </w:rPr>
        <w:t>Market</w:t>
      </w:r>
      <w:r w:rsidR="0065156B" w:rsidRPr="0065156B">
        <w:rPr>
          <w:spacing w:val="-2"/>
          <w:lang w:val="en-US"/>
        </w:rPr>
        <w:t xml:space="preserve"> </w:t>
      </w:r>
      <w:r w:rsidRPr="0065156B">
        <w:rPr>
          <w:spacing w:val="-2"/>
          <w:lang w:val="en-US"/>
        </w:rPr>
        <w:t>Development</w:t>
      </w:r>
      <w:r w:rsidR="0065156B" w:rsidRPr="0065156B">
        <w:rPr>
          <w:spacing w:val="-2"/>
          <w:lang w:val="en-US"/>
        </w:rPr>
        <w:t xml:space="preserve"> </w:t>
      </w:r>
      <w:r w:rsidRPr="0065156B">
        <w:rPr>
          <w:spacing w:val="-2"/>
          <w:lang w:val="en-US"/>
        </w:rPr>
        <w:t>for</w:t>
      </w:r>
      <w:r w:rsidR="0065156B" w:rsidRPr="0065156B">
        <w:rPr>
          <w:spacing w:val="-2"/>
          <w:lang w:val="en-US"/>
        </w:rPr>
        <w:t xml:space="preserve"> </w:t>
      </w:r>
      <w:r w:rsidRPr="0065156B">
        <w:rPr>
          <w:spacing w:val="-2"/>
          <w:lang w:val="en-US"/>
        </w:rPr>
        <w:t>Green</w:t>
      </w:r>
      <w:r w:rsidR="0065156B" w:rsidRPr="0065156B">
        <w:rPr>
          <w:spacing w:val="-2"/>
          <w:lang w:val="en-US"/>
        </w:rPr>
        <w:t xml:space="preserve"> </w:t>
      </w:r>
      <w:r w:rsidRPr="0065156B">
        <w:rPr>
          <w:spacing w:val="-2"/>
          <w:lang w:val="en-US"/>
        </w:rPr>
        <w:t>Bonds.</w:t>
      </w:r>
      <w:r w:rsidR="0065156B" w:rsidRPr="0065156B">
        <w:rPr>
          <w:spacing w:val="-2"/>
          <w:lang w:val="en-US"/>
        </w:rPr>
        <w:t xml:space="preserve"> </w:t>
      </w:r>
      <w:r w:rsidRPr="0065156B">
        <w:rPr>
          <w:spacing w:val="-2"/>
          <w:lang w:val="en-US"/>
        </w:rPr>
        <w:t>Consultation</w:t>
      </w:r>
      <w:r w:rsidR="0065156B" w:rsidRPr="0065156B">
        <w:rPr>
          <w:spacing w:val="-2"/>
          <w:lang w:val="en-US"/>
        </w:rPr>
        <w:t xml:space="preserve"> </w:t>
      </w:r>
      <w:r w:rsidRPr="0065156B">
        <w:rPr>
          <w:spacing w:val="-2"/>
          <w:lang w:val="en-US"/>
        </w:rPr>
        <w:t>Paper.</w:t>
      </w:r>
      <w:r w:rsidR="0065156B" w:rsidRPr="0065156B">
        <w:rPr>
          <w:spacing w:val="-2"/>
          <w:lang w:val="en-US"/>
        </w:rPr>
        <w:t xml:space="preserve"> </w:t>
      </w:r>
      <w:r w:rsidRPr="0065156B">
        <w:rPr>
          <w:spacing w:val="-2"/>
          <w:lang w:val="en-US"/>
        </w:rPr>
        <w:t>–</w:t>
      </w:r>
      <w:r w:rsidR="0065156B" w:rsidRPr="0065156B">
        <w:rPr>
          <w:spacing w:val="-2"/>
          <w:lang w:val="en-US"/>
        </w:rPr>
        <w:t xml:space="preserve"> </w:t>
      </w:r>
      <w:r w:rsidRPr="0065156B">
        <w:rPr>
          <w:spacing w:val="-2"/>
          <w:lang w:val="en-US"/>
        </w:rPr>
        <w:t>Climate</w:t>
      </w:r>
      <w:r w:rsidR="0065156B" w:rsidRPr="0065156B">
        <w:rPr>
          <w:spacing w:val="-2"/>
          <w:lang w:val="en-US"/>
        </w:rPr>
        <w:t xml:space="preserve"> </w:t>
      </w:r>
      <w:r w:rsidRPr="0065156B">
        <w:rPr>
          <w:spacing w:val="-2"/>
          <w:lang w:val="en-US"/>
        </w:rPr>
        <w:t>Bonds</w:t>
      </w:r>
      <w:r w:rsidR="0065156B" w:rsidRPr="0065156B">
        <w:rPr>
          <w:spacing w:val="-2"/>
          <w:lang w:val="en-US"/>
        </w:rPr>
        <w:t xml:space="preserve"> </w:t>
      </w:r>
      <w:r w:rsidRPr="0065156B">
        <w:rPr>
          <w:spacing w:val="-2"/>
          <w:lang w:val="en-US"/>
        </w:rPr>
        <w:t>Initiative.</w:t>
      </w:r>
      <w:r w:rsidR="0065156B" w:rsidRPr="0065156B">
        <w:rPr>
          <w:spacing w:val="-2"/>
          <w:lang w:val="en-US"/>
        </w:rPr>
        <w:t xml:space="preserve"> </w:t>
      </w:r>
      <w:r w:rsidRPr="0065156B">
        <w:rPr>
          <w:spacing w:val="-2"/>
          <w:lang w:val="en-US"/>
        </w:rPr>
        <w:t>July</w:t>
      </w:r>
      <w:r w:rsidR="0065156B">
        <w:rPr>
          <w:spacing w:val="-2"/>
          <w:lang w:val="en-US"/>
        </w:rPr>
        <w:t xml:space="preserve"> </w:t>
      </w:r>
      <w:r w:rsidRPr="0065156B">
        <w:rPr>
          <w:spacing w:val="-2"/>
          <w:lang w:val="en-US"/>
        </w:rPr>
        <w:t>2015.</w:t>
      </w:r>
      <w:r w:rsidR="0065156B">
        <w:rPr>
          <w:spacing w:val="-2"/>
          <w:lang w:val="en-US"/>
        </w:rPr>
        <w:t xml:space="preserve"> </w:t>
      </w:r>
      <w:r w:rsidR="00036461" w:rsidRPr="007E1DAB">
        <w:rPr>
          <w:color w:val="222222"/>
          <w:spacing w:val="-2"/>
          <w:lang w:val="en-US" w:eastAsia="ru-RU"/>
        </w:rPr>
        <w:t>–</w:t>
      </w:r>
      <w:r w:rsidR="0065156B">
        <w:rPr>
          <w:spacing w:val="-2"/>
          <w:lang w:val="en-US"/>
        </w:rPr>
        <w:t xml:space="preserve"> </w:t>
      </w:r>
      <w:r w:rsidRPr="0065156B">
        <w:rPr>
          <w:spacing w:val="-2"/>
          <w:lang w:val="en-US"/>
        </w:rPr>
        <w:t>URL:</w:t>
      </w:r>
      <w:r w:rsidR="0065156B">
        <w:rPr>
          <w:spacing w:val="-2"/>
          <w:lang w:val="en-US"/>
        </w:rPr>
        <w:t xml:space="preserve"> </w:t>
      </w:r>
      <w:r w:rsidRPr="0065156B">
        <w:rPr>
          <w:spacing w:val="-2"/>
          <w:lang w:val="en-US"/>
        </w:rPr>
        <w:t>http://www.climatebonds.net/</w:t>
      </w:r>
      <w:r w:rsidR="0065156B">
        <w:rPr>
          <w:spacing w:val="-2"/>
          <w:lang w:val="en-US"/>
        </w:rPr>
        <w:t xml:space="preserve"> </w:t>
      </w:r>
      <w:r w:rsidRPr="0065156B">
        <w:rPr>
          <w:spacing w:val="-2"/>
          <w:lang w:val="en-US"/>
        </w:rPr>
        <w:t>files/files/GB-Public_Sector_Guide-Final-1A.pdf</w:t>
      </w:r>
      <w:r w:rsidR="0065156B">
        <w:rPr>
          <w:spacing w:val="-2"/>
          <w:lang w:val="en-US"/>
        </w:rPr>
        <w:t xml:space="preserve"> </w:t>
      </w:r>
      <w:r w:rsidRPr="0065156B">
        <w:rPr>
          <w:spacing w:val="-2"/>
          <w:lang w:val="en-US"/>
        </w:rPr>
        <w:t>(</w:t>
      </w:r>
      <w:r w:rsidRPr="0065156B">
        <w:rPr>
          <w:spacing w:val="-2"/>
        </w:rPr>
        <w:t>дата</w:t>
      </w:r>
      <w:r w:rsidR="0065156B">
        <w:rPr>
          <w:spacing w:val="-2"/>
          <w:lang w:val="en-US"/>
        </w:rPr>
        <w:t xml:space="preserve"> </w:t>
      </w:r>
      <w:r w:rsidRPr="0065156B">
        <w:rPr>
          <w:spacing w:val="-2"/>
        </w:rPr>
        <w:t>обращения</w:t>
      </w:r>
      <w:r w:rsidRPr="0065156B">
        <w:rPr>
          <w:spacing w:val="-2"/>
          <w:lang w:val="en-US"/>
        </w:rPr>
        <w:t>:</w:t>
      </w:r>
      <w:r w:rsidR="0065156B">
        <w:rPr>
          <w:spacing w:val="-2"/>
          <w:lang w:val="en-US"/>
        </w:rPr>
        <w:t xml:space="preserve"> </w:t>
      </w:r>
      <w:r w:rsidRPr="0065156B">
        <w:rPr>
          <w:spacing w:val="-2"/>
          <w:lang w:val="en-US"/>
        </w:rPr>
        <w:t>09.11.2020).</w:t>
      </w:r>
    </w:p>
    <w:p w14:paraId="6A8904E1" w14:textId="26F77808" w:rsidR="001735B4" w:rsidRPr="0065156B" w:rsidRDefault="00092E62" w:rsidP="0065156B">
      <w:pPr>
        <w:pStyle w:val="a6"/>
        <w:widowControl w:val="0"/>
        <w:pBdr>
          <w:bottom w:val="single" w:sz="4" w:space="31" w:color="FFFFFF"/>
        </w:pBdr>
        <w:suppressAutoHyphens w:val="0"/>
        <w:spacing w:before="0" w:after="0" w:line="360" w:lineRule="auto"/>
        <w:ind w:firstLine="709"/>
        <w:jc w:val="both"/>
        <w:rPr>
          <w:spacing w:val="-2"/>
        </w:rPr>
      </w:pPr>
      <w:r w:rsidRPr="0065156B">
        <w:rPr>
          <w:spacing w:val="-2"/>
        </w:rPr>
        <w:lastRenderedPageBreak/>
        <w:t>4</w:t>
      </w:r>
      <w:r w:rsidR="00662AC8" w:rsidRPr="00662AC8">
        <w:rPr>
          <w:spacing w:val="-2"/>
        </w:rPr>
        <w:t>5</w:t>
      </w:r>
      <w:r w:rsidR="0065156B">
        <w:rPr>
          <w:spacing w:val="-2"/>
        </w:rPr>
        <w:t xml:space="preserve"> </w:t>
      </w:r>
      <w:r w:rsidRPr="0065156B">
        <w:rPr>
          <w:spacing w:val="-2"/>
        </w:rPr>
        <w:t>Якунина</w:t>
      </w:r>
      <w:r w:rsidR="0065156B">
        <w:rPr>
          <w:spacing w:val="-2"/>
        </w:rPr>
        <w:t xml:space="preserve"> </w:t>
      </w:r>
      <w:r w:rsidRPr="0065156B">
        <w:rPr>
          <w:spacing w:val="-2"/>
        </w:rPr>
        <w:t>Е.,</w:t>
      </w:r>
      <w:r w:rsidR="0065156B">
        <w:rPr>
          <w:spacing w:val="-2"/>
        </w:rPr>
        <w:t xml:space="preserve"> </w:t>
      </w:r>
      <w:proofErr w:type="spellStart"/>
      <w:r w:rsidRPr="0065156B">
        <w:rPr>
          <w:spacing w:val="-2"/>
        </w:rPr>
        <w:t>Жундриков</w:t>
      </w:r>
      <w:proofErr w:type="spellEnd"/>
      <w:r w:rsidR="0065156B">
        <w:rPr>
          <w:spacing w:val="-2"/>
        </w:rPr>
        <w:t xml:space="preserve"> </w:t>
      </w:r>
      <w:r w:rsidRPr="0065156B">
        <w:rPr>
          <w:spacing w:val="-2"/>
        </w:rPr>
        <w:t>А.,</w:t>
      </w:r>
      <w:r w:rsidR="0065156B">
        <w:rPr>
          <w:spacing w:val="-2"/>
        </w:rPr>
        <w:t xml:space="preserve"> </w:t>
      </w:r>
      <w:proofErr w:type="spellStart"/>
      <w:r w:rsidRPr="0065156B">
        <w:rPr>
          <w:spacing w:val="-2"/>
        </w:rPr>
        <w:t>Дорджиева</w:t>
      </w:r>
      <w:proofErr w:type="spellEnd"/>
      <w:r w:rsidR="0065156B">
        <w:rPr>
          <w:spacing w:val="-2"/>
        </w:rPr>
        <w:t xml:space="preserve"> </w:t>
      </w:r>
      <w:r w:rsidRPr="0065156B">
        <w:rPr>
          <w:spacing w:val="-2"/>
        </w:rPr>
        <w:t>Д.</w:t>
      </w:r>
      <w:r w:rsidR="0065156B">
        <w:rPr>
          <w:spacing w:val="-2"/>
        </w:rPr>
        <w:t xml:space="preserve"> </w:t>
      </w:r>
      <w:r w:rsidRPr="0065156B">
        <w:rPr>
          <w:spacing w:val="-2"/>
        </w:rPr>
        <w:t>Инвестиции</w:t>
      </w:r>
      <w:r w:rsidR="0065156B">
        <w:rPr>
          <w:spacing w:val="-2"/>
        </w:rPr>
        <w:t xml:space="preserve"> </w:t>
      </w:r>
      <w:r w:rsidRPr="0065156B">
        <w:rPr>
          <w:spacing w:val="-2"/>
        </w:rPr>
        <w:t>в</w:t>
      </w:r>
      <w:r w:rsidR="0065156B">
        <w:rPr>
          <w:spacing w:val="-2"/>
        </w:rPr>
        <w:t xml:space="preserve"> </w:t>
      </w:r>
      <w:r w:rsidRPr="0065156B">
        <w:rPr>
          <w:spacing w:val="-2"/>
        </w:rPr>
        <w:t>инфраструктуру:</w:t>
      </w:r>
      <w:r w:rsidR="0065156B">
        <w:rPr>
          <w:spacing w:val="-2"/>
        </w:rPr>
        <w:t xml:space="preserve"> </w:t>
      </w:r>
      <w:r w:rsidRPr="0065156B">
        <w:rPr>
          <w:spacing w:val="-2"/>
        </w:rPr>
        <w:t>будущее</w:t>
      </w:r>
      <w:r w:rsidR="0065156B">
        <w:rPr>
          <w:spacing w:val="-2"/>
        </w:rPr>
        <w:t xml:space="preserve"> </w:t>
      </w:r>
      <w:r w:rsidRPr="0065156B">
        <w:rPr>
          <w:spacing w:val="-2"/>
        </w:rPr>
        <w:t>зеленых</w:t>
      </w:r>
      <w:r w:rsidR="0065156B">
        <w:rPr>
          <w:spacing w:val="-2"/>
        </w:rPr>
        <w:t xml:space="preserve"> </w:t>
      </w:r>
      <w:r w:rsidRPr="0065156B">
        <w:rPr>
          <w:spacing w:val="-2"/>
        </w:rPr>
        <w:t>финансов</w:t>
      </w:r>
      <w:r w:rsidR="0065156B">
        <w:rPr>
          <w:spacing w:val="-2"/>
        </w:rPr>
        <w:t xml:space="preserve"> </w:t>
      </w:r>
      <w:r w:rsidRPr="0065156B">
        <w:rPr>
          <w:spacing w:val="-2"/>
        </w:rPr>
        <w:t>в</w:t>
      </w:r>
      <w:r w:rsidR="0065156B">
        <w:rPr>
          <w:spacing w:val="-2"/>
        </w:rPr>
        <w:t xml:space="preserve"> </w:t>
      </w:r>
      <w:r w:rsidRPr="0065156B">
        <w:rPr>
          <w:spacing w:val="-2"/>
        </w:rPr>
        <w:t>России</w:t>
      </w:r>
      <w:r w:rsidR="00036461">
        <w:rPr>
          <w:spacing w:val="-2"/>
        </w:rPr>
        <w:t>.</w:t>
      </w:r>
      <w:r w:rsidR="0065156B">
        <w:rPr>
          <w:spacing w:val="-2"/>
        </w:rPr>
        <w:t xml:space="preserve"> </w:t>
      </w:r>
      <w:r w:rsidR="00036461" w:rsidRPr="00036461">
        <w:rPr>
          <w:color w:val="222222"/>
          <w:spacing w:val="-2"/>
          <w:lang w:eastAsia="ru-RU"/>
        </w:rPr>
        <w:t>–</w:t>
      </w:r>
      <w:r w:rsidR="0065156B">
        <w:rPr>
          <w:spacing w:val="-2"/>
        </w:rPr>
        <w:t xml:space="preserve"> </w:t>
      </w:r>
      <w:r w:rsidRPr="0065156B">
        <w:rPr>
          <w:spacing w:val="-2"/>
        </w:rPr>
        <w:t>URL:</w:t>
      </w:r>
      <w:r w:rsidR="0065156B">
        <w:rPr>
          <w:spacing w:val="-2"/>
        </w:rPr>
        <w:t xml:space="preserve"> </w:t>
      </w:r>
      <w:proofErr w:type="spellStart"/>
      <w:r w:rsidRPr="0065156B">
        <w:rPr>
          <w:spacing w:val="-2"/>
        </w:rPr>
        <w:t>InfraONE</w:t>
      </w:r>
      <w:proofErr w:type="spellEnd"/>
      <w:r w:rsidR="0065156B">
        <w:rPr>
          <w:spacing w:val="-2"/>
        </w:rPr>
        <w:t xml:space="preserve"> </w:t>
      </w:r>
      <w:proofErr w:type="spellStart"/>
      <w:r w:rsidRPr="0065156B">
        <w:rPr>
          <w:spacing w:val="-2"/>
        </w:rPr>
        <w:t>Research</w:t>
      </w:r>
      <w:proofErr w:type="spellEnd"/>
      <w:r w:rsidRPr="0065156B">
        <w:rPr>
          <w:spacing w:val="-2"/>
        </w:rPr>
        <w:t>.</w:t>
      </w:r>
      <w:r w:rsidR="0065156B">
        <w:rPr>
          <w:spacing w:val="-2"/>
        </w:rPr>
        <w:t xml:space="preserve"> </w:t>
      </w:r>
      <w:proofErr w:type="spellStart"/>
      <w:r w:rsidRPr="0065156B">
        <w:rPr>
          <w:spacing w:val="-2"/>
        </w:rPr>
        <w:t>Weekly</w:t>
      </w:r>
      <w:proofErr w:type="spellEnd"/>
      <w:r w:rsidRPr="0065156B">
        <w:rPr>
          <w:spacing w:val="-2"/>
        </w:rPr>
        <w:t>.</w:t>
      </w:r>
      <w:r w:rsidR="0065156B">
        <w:rPr>
          <w:spacing w:val="-2"/>
        </w:rPr>
        <w:t xml:space="preserve"> </w:t>
      </w:r>
      <w:r w:rsidRPr="0065156B">
        <w:rPr>
          <w:spacing w:val="-2"/>
        </w:rPr>
        <w:t>–</w:t>
      </w:r>
      <w:r w:rsidR="0065156B">
        <w:rPr>
          <w:spacing w:val="-2"/>
        </w:rPr>
        <w:t xml:space="preserve"> </w:t>
      </w:r>
      <w:r w:rsidRPr="0065156B">
        <w:rPr>
          <w:spacing w:val="-2"/>
        </w:rPr>
        <w:t>№3.</w:t>
      </w:r>
      <w:r w:rsidR="0065156B">
        <w:rPr>
          <w:spacing w:val="-2"/>
        </w:rPr>
        <w:t xml:space="preserve"> </w:t>
      </w:r>
      <w:r w:rsidRPr="0065156B">
        <w:rPr>
          <w:spacing w:val="-2"/>
        </w:rPr>
        <w:t>–</w:t>
      </w:r>
      <w:r w:rsidR="0065156B">
        <w:rPr>
          <w:spacing w:val="-2"/>
        </w:rPr>
        <w:t xml:space="preserve"> </w:t>
      </w:r>
      <w:r w:rsidRPr="0065156B">
        <w:rPr>
          <w:spacing w:val="-2"/>
        </w:rPr>
        <w:t>29.01-12.02.2019</w:t>
      </w:r>
      <w:r w:rsidR="0065156B">
        <w:rPr>
          <w:spacing w:val="-2"/>
        </w:rPr>
        <w:t xml:space="preserve"> </w:t>
      </w:r>
      <w:r w:rsidRPr="0065156B">
        <w:rPr>
          <w:spacing w:val="-2"/>
        </w:rPr>
        <w:t>//</w:t>
      </w:r>
      <w:r w:rsidR="0065156B">
        <w:rPr>
          <w:spacing w:val="-2"/>
        </w:rPr>
        <w:t xml:space="preserve"> </w:t>
      </w:r>
      <w:r w:rsidR="001735B4" w:rsidRPr="0065156B">
        <w:rPr>
          <w:spacing w:val="-2"/>
        </w:rPr>
        <w:t>https://infraone.ru/sites/default/files/analitika/2019/infraone_research_weekly_03_</w:t>
      </w:r>
      <w:r w:rsidR="0065156B">
        <w:rPr>
          <w:spacing w:val="-2"/>
        </w:rPr>
        <w:t xml:space="preserve"> </w:t>
      </w:r>
      <w:r w:rsidR="001735B4" w:rsidRPr="0065156B">
        <w:rPr>
          <w:spacing w:val="-2"/>
        </w:rPr>
        <w:t>2901_12022019.pdf</w:t>
      </w:r>
      <w:r w:rsidR="0065156B">
        <w:rPr>
          <w:spacing w:val="-2"/>
        </w:rPr>
        <w:t xml:space="preserve"> </w:t>
      </w:r>
      <w:r w:rsidRPr="0065156B">
        <w:rPr>
          <w:spacing w:val="-2"/>
        </w:rPr>
        <w:t>(дата</w:t>
      </w:r>
      <w:r w:rsidR="0065156B">
        <w:rPr>
          <w:spacing w:val="-2"/>
        </w:rPr>
        <w:t xml:space="preserve"> </w:t>
      </w:r>
      <w:r w:rsidRPr="0065156B">
        <w:rPr>
          <w:spacing w:val="-2"/>
        </w:rPr>
        <w:t>обращения:</w:t>
      </w:r>
      <w:r w:rsidR="0065156B">
        <w:rPr>
          <w:spacing w:val="-2"/>
        </w:rPr>
        <w:t xml:space="preserve"> </w:t>
      </w:r>
      <w:r w:rsidRPr="0065156B">
        <w:rPr>
          <w:spacing w:val="-2"/>
        </w:rPr>
        <w:t>04.</w:t>
      </w:r>
      <w:r w:rsidR="001735B4" w:rsidRPr="0065156B">
        <w:rPr>
          <w:spacing w:val="-2"/>
        </w:rPr>
        <w:t>11</w:t>
      </w:r>
      <w:r w:rsidRPr="0065156B">
        <w:rPr>
          <w:spacing w:val="-2"/>
        </w:rPr>
        <w:t>.2020).</w:t>
      </w:r>
    </w:p>
    <w:p w14:paraId="05039CD9" w14:textId="46BED51F" w:rsidR="001735B4" w:rsidRPr="0065156B" w:rsidRDefault="001735B4" w:rsidP="0065156B">
      <w:pPr>
        <w:pStyle w:val="a6"/>
        <w:widowControl w:val="0"/>
        <w:pBdr>
          <w:bottom w:val="single" w:sz="4" w:space="31" w:color="FFFFFF"/>
        </w:pBdr>
        <w:suppressAutoHyphens w:val="0"/>
        <w:spacing w:before="0" w:after="0" w:line="360" w:lineRule="auto"/>
        <w:ind w:firstLine="709"/>
        <w:jc w:val="both"/>
        <w:rPr>
          <w:spacing w:val="-2"/>
        </w:rPr>
      </w:pPr>
      <w:r w:rsidRPr="0065156B">
        <w:rPr>
          <w:spacing w:val="-2"/>
        </w:rPr>
        <w:t>4</w:t>
      </w:r>
      <w:r w:rsidR="00662AC8" w:rsidRPr="00662AC8">
        <w:rPr>
          <w:spacing w:val="-2"/>
        </w:rPr>
        <w:t>6</w:t>
      </w:r>
      <w:r w:rsidR="0065156B">
        <w:rPr>
          <w:spacing w:val="-2"/>
        </w:rPr>
        <w:t xml:space="preserve"> </w:t>
      </w:r>
      <w:r w:rsidRPr="0065156B">
        <w:rPr>
          <w:spacing w:val="-2"/>
        </w:rPr>
        <w:t>Объемы</w:t>
      </w:r>
      <w:r w:rsidR="0065156B">
        <w:rPr>
          <w:spacing w:val="-2"/>
        </w:rPr>
        <w:t xml:space="preserve"> </w:t>
      </w:r>
      <w:r w:rsidRPr="0065156B">
        <w:rPr>
          <w:spacing w:val="-2"/>
        </w:rPr>
        <w:t>зеленого</w:t>
      </w:r>
      <w:r w:rsidR="0065156B">
        <w:rPr>
          <w:spacing w:val="-2"/>
        </w:rPr>
        <w:t xml:space="preserve"> </w:t>
      </w:r>
      <w:r w:rsidRPr="0065156B">
        <w:rPr>
          <w:spacing w:val="-2"/>
        </w:rPr>
        <w:t>финансирования</w:t>
      </w:r>
      <w:r w:rsidR="0065156B">
        <w:rPr>
          <w:spacing w:val="-2"/>
        </w:rPr>
        <w:t xml:space="preserve"> </w:t>
      </w:r>
      <w:r w:rsidRPr="0065156B">
        <w:rPr>
          <w:spacing w:val="-2"/>
        </w:rPr>
        <w:t>выросли</w:t>
      </w:r>
      <w:r w:rsidR="0065156B">
        <w:rPr>
          <w:spacing w:val="-2"/>
        </w:rPr>
        <w:t xml:space="preserve"> </w:t>
      </w:r>
      <w:r w:rsidRPr="0065156B">
        <w:rPr>
          <w:spacing w:val="-2"/>
        </w:rPr>
        <w:t>на</w:t>
      </w:r>
      <w:r w:rsidR="0065156B">
        <w:rPr>
          <w:spacing w:val="-2"/>
        </w:rPr>
        <w:t xml:space="preserve"> </w:t>
      </w:r>
      <w:r w:rsidRPr="0065156B">
        <w:rPr>
          <w:spacing w:val="-2"/>
        </w:rPr>
        <w:t>50%</w:t>
      </w:r>
      <w:r w:rsidR="0065156B">
        <w:rPr>
          <w:spacing w:val="-2"/>
        </w:rPr>
        <w:t xml:space="preserve"> </w:t>
      </w:r>
      <w:r w:rsidRPr="0065156B">
        <w:rPr>
          <w:spacing w:val="-2"/>
        </w:rPr>
        <w:t>и</w:t>
      </w:r>
      <w:r w:rsidR="0065156B">
        <w:rPr>
          <w:spacing w:val="-2"/>
        </w:rPr>
        <w:t xml:space="preserve"> </w:t>
      </w:r>
      <w:r w:rsidRPr="0065156B">
        <w:rPr>
          <w:spacing w:val="-2"/>
        </w:rPr>
        <w:t>превысили</w:t>
      </w:r>
      <w:r w:rsidR="0065156B">
        <w:rPr>
          <w:spacing w:val="-2"/>
        </w:rPr>
        <w:t xml:space="preserve"> </w:t>
      </w:r>
      <w:r w:rsidRPr="0065156B">
        <w:rPr>
          <w:spacing w:val="-2"/>
        </w:rPr>
        <w:t>$250</w:t>
      </w:r>
      <w:r w:rsidR="0065156B">
        <w:rPr>
          <w:spacing w:val="-2"/>
        </w:rPr>
        <w:t xml:space="preserve"> </w:t>
      </w:r>
      <w:r w:rsidRPr="0065156B">
        <w:rPr>
          <w:spacing w:val="-2"/>
        </w:rPr>
        <w:t>млрд</w:t>
      </w:r>
      <w:r w:rsidR="0065156B">
        <w:rPr>
          <w:spacing w:val="-2"/>
        </w:rPr>
        <w:t xml:space="preserve"> </w:t>
      </w:r>
      <w:r w:rsidRPr="0065156B">
        <w:rPr>
          <w:spacing w:val="-2"/>
        </w:rPr>
        <w:t>в</w:t>
      </w:r>
      <w:r w:rsidR="0065156B">
        <w:rPr>
          <w:spacing w:val="-2"/>
        </w:rPr>
        <w:t xml:space="preserve"> </w:t>
      </w:r>
      <w:r w:rsidRPr="0065156B">
        <w:rPr>
          <w:spacing w:val="-2"/>
        </w:rPr>
        <w:t>2019</w:t>
      </w:r>
      <w:r w:rsidR="00036461">
        <w:rPr>
          <w:spacing w:val="-2"/>
        </w:rPr>
        <w:t> </w:t>
      </w:r>
      <w:r w:rsidRPr="0065156B">
        <w:rPr>
          <w:spacing w:val="-2"/>
        </w:rPr>
        <w:t>г.</w:t>
      </w:r>
      <w:r w:rsidR="0065156B">
        <w:rPr>
          <w:spacing w:val="-2"/>
        </w:rPr>
        <w:t xml:space="preserve"> </w:t>
      </w:r>
      <w:r w:rsidR="00036461" w:rsidRPr="00036461">
        <w:rPr>
          <w:color w:val="222222"/>
          <w:spacing w:val="-2"/>
          <w:lang w:eastAsia="ru-RU"/>
        </w:rPr>
        <w:t>–</w:t>
      </w:r>
      <w:r w:rsidR="0065156B">
        <w:rPr>
          <w:spacing w:val="-2"/>
        </w:rPr>
        <w:t xml:space="preserve"> </w:t>
      </w:r>
      <w:r w:rsidRPr="0065156B">
        <w:rPr>
          <w:spacing w:val="-2"/>
        </w:rPr>
        <w:t>URL:</w:t>
      </w:r>
      <w:r w:rsidR="0065156B">
        <w:rPr>
          <w:spacing w:val="-2"/>
        </w:rPr>
        <w:t xml:space="preserve"> </w:t>
      </w:r>
      <w:hyperlink r:id="rId19" w:history="1">
        <w:r w:rsidRPr="0065156B">
          <w:rPr>
            <w:spacing w:val="-2"/>
          </w:rPr>
          <w:t>https://eenergy.media/2020/01/20/obyomy-zelyonogo-finansirovaniya-vyrosli-na-50-i-prevysili-250-mlrd-v-2019-g/</w:t>
        </w:r>
      </w:hyperlink>
      <w:r w:rsidRPr="0065156B">
        <w:rPr>
          <w:spacing w:val="-2"/>
        </w:rPr>
        <w:t>.</w:t>
      </w:r>
      <w:r w:rsidR="0065156B">
        <w:rPr>
          <w:spacing w:val="-2"/>
        </w:rPr>
        <w:t xml:space="preserve"> </w:t>
      </w:r>
      <w:r w:rsidRPr="0065156B">
        <w:rPr>
          <w:spacing w:val="-2"/>
        </w:rPr>
        <w:t>(дата</w:t>
      </w:r>
      <w:r w:rsidR="0065156B">
        <w:rPr>
          <w:spacing w:val="-2"/>
        </w:rPr>
        <w:t xml:space="preserve"> </w:t>
      </w:r>
      <w:r w:rsidRPr="0065156B">
        <w:rPr>
          <w:spacing w:val="-2"/>
        </w:rPr>
        <w:t>обращения:</w:t>
      </w:r>
      <w:r w:rsidR="0065156B">
        <w:rPr>
          <w:spacing w:val="-2"/>
        </w:rPr>
        <w:t xml:space="preserve"> </w:t>
      </w:r>
      <w:r w:rsidRPr="0065156B">
        <w:rPr>
          <w:spacing w:val="-2"/>
        </w:rPr>
        <w:t>04.11.2020).</w:t>
      </w:r>
    </w:p>
    <w:p w14:paraId="39631976" w14:textId="147164D7" w:rsidR="001735B4" w:rsidRPr="0065156B" w:rsidRDefault="00EA0B26" w:rsidP="0065156B">
      <w:pPr>
        <w:pStyle w:val="a6"/>
        <w:widowControl w:val="0"/>
        <w:pBdr>
          <w:bottom w:val="single" w:sz="4" w:space="31" w:color="FFFFFF"/>
        </w:pBdr>
        <w:suppressAutoHyphens w:val="0"/>
        <w:spacing w:before="0" w:after="0" w:line="360" w:lineRule="auto"/>
        <w:ind w:firstLine="709"/>
        <w:jc w:val="both"/>
        <w:rPr>
          <w:spacing w:val="-2"/>
        </w:rPr>
      </w:pPr>
      <w:r w:rsidRPr="0065156B">
        <w:rPr>
          <w:spacing w:val="-2"/>
        </w:rPr>
        <w:t>4</w:t>
      </w:r>
      <w:r w:rsidR="00662AC8" w:rsidRPr="00662AC8">
        <w:rPr>
          <w:spacing w:val="-2"/>
        </w:rPr>
        <w:t>7</w:t>
      </w:r>
      <w:r w:rsidR="0065156B">
        <w:rPr>
          <w:spacing w:val="-2"/>
        </w:rPr>
        <w:t xml:space="preserve"> </w:t>
      </w:r>
      <w:r w:rsidRPr="0065156B">
        <w:rPr>
          <w:spacing w:val="-2"/>
        </w:rPr>
        <w:t>Первые</w:t>
      </w:r>
      <w:r w:rsidR="0065156B">
        <w:rPr>
          <w:spacing w:val="-2"/>
        </w:rPr>
        <w:t xml:space="preserve"> </w:t>
      </w:r>
      <w:r w:rsidRPr="0065156B">
        <w:rPr>
          <w:spacing w:val="-2"/>
        </w:rPr>
        <w:t>«зелёные»</w:t>
      </w:r>
      <w:r w:rsidR="0065156B">
        <w:rPr>
          <w:spacing w:val="-2"/>
        </w:rPr>
        <w:t xml:space="preserve"> </w:t>
      </w:r>
      <w:r w:rsidRPr="0065156B">
        <w:rPr>
          <w:spacing w:val="-2"/>
        </w:rPr>
        <w:t>облигации</w:t>
      </w:r>
      <w:r w:rsidR="0065156B">
        <w:rPr>
          <w:spacing w:val="-2"/>
        </w:rPr>
        <w:t xml:space="preserve"> </w:t>
      </w:r>
      <w:r w:rsidRPr="0065156B">
        <w:rPr>
          <w:spacing w:val="-2"/>
        </w:rPr>
        <w:t>в</w:t>
      </w:r>
      <w:r w:rsidR="0065156B">
        <w:rPr>
          <w:spacing w:val="-2"/>
        </w:rPr>
        <w:t xml:space="preserve"> </w:t>
      </w:r>
      <w:r w:rsidRPr="0065156B">
        <w:rPr>
          <w:spacing w:val="-2"/>
        </w:rPr>
        <w:t>Казахстане</w:t>
      </w:r>
      <w:r w:rsidR="0065156B">
        <w:rPr>
          <w:spacing w:val="-2"/>
        </w:rPr>
        <w:t xml:space="preserve"> </w:t>
      </w:r>
      <w:r w:rsidRPr="0065156B">
        <w:rPr>
          <w:spacing w:val="-2"/>
        </w:rPr>
        <w:t>разместил</w:t>
      </w:r>
      <w:r w:rsidR="0065156B">
        <w:rPr>
          <w:spacing w:val="-2"/>
        </w:rPr>
        <w:t xml:space="preserve"> </w:t>
      </w:r>
      <w:r w:rsidRPr="0065156B">
        <w:rPr>
          <w:spacing w:val="-2"/>
        </w:rPr>
        <w:t>фонд</w:t>
      </w:r>
      <w:r w:rsidR="0065156B">
        <w:rPr>
          <w:spacing w:val="-2"/>
        </w:rPr>
        <w:t xml:space="preserve"> </w:t>
      </w:r>
      <w:r w:rsidRPr="0065156B">
        <w:rPr>
          <w:spacing w:val="-2"/>
        </w:rPr>
        <w:t>«Даму»</w:t>
      </w:r>
      <w:r w:rsidR="0065156B">
        <w:rPr>
          <w:spacing w:val="-2"/>
        </w:rPr>
        <w:t xml:space="preserve"> </w:t>
      </w:r>
      <w:r w:rsidRPr="0065156B">
        <w:rPr>
          <w:spacing w:val="-2"/>
        </w:rPr>
        <w:t>при</w:t>
      </w:r>
      <w:r w:rsidR="0065156B">
        <w:rPr>
          <w:spacing w:val="-2"/>
        </w:rPr>
        <w:t xml:space="preserve"> </w:t>
      </w:r>
      <w:r w:rsidRPr="0065156B">
        <w:rPr>
          <w:spacing w:val="-2"/>
        </w:rPr>
        <w:t>поддержке</w:t>
      </w:r>
      <w:r w:rsidR="0065156B">
        <w:rPr>
          <w:spacing w:val="-2"/>
        </w:rPr>
        <w:t xml:space="preserve"> </w:t>
      </w:r>
      <w:r w:rsidRPr="0065156B">
        <w:rPr>
          <w:spacing w:val="-2"/>
        </w:rPr>
        <w:t>ПРООН</w:t>
      </w:r>
      <w:r w:rsidR="00036461">
        <w:rPr>
          <w:spacing w:val="-2"/>
        </w:rPr>
        <w:t>.</w:t>
      </w:r>
      <w:r w:rsidR="0065156B">
        <w:rPr>
          <w:spacing w:val="-2"/>
        </w:rPr>
        <w:t xml:space="preserve"> </w:t>
      </w:r>
      <w:r w:rsidR="00036461" w:rsidRPr="00036461">
        <w:rPr>
          <w:color w:val="222222"/>
          <w:spacing w:val="-2"/>
          <w:lang w:eastAsia="ru-RU"/>
        </w:rPr>
        <w:t>–</w:t>
      </w:r>
      <w:r w:rsidR="0065156B">
        <w:rPr>
          <w:spacing w:val="-2"/>
        </w:rPr>
        <w:t xml:space="preserve"> </w:t>
      </w:r>
      <w:r w:rsidRPr="0065156B">
        <w:rPr>
          <w:spacing w:val="-2"/>
        </w:rPr>
        <w:t>URL:</w:t>
      </w:r>
      <w:r w:rsidR="0065156B">
        <w:rPr>
          <w:spacing w:val="-2"/>
        </w:rPr>
        <w:t xml:space="preserve"> </w:t>
      </w:r>
      <w:r w:rsidRPr="0065156B">
        <w:rPr>
          <w:spacing w:val="-2"/>
        </w:rPr>
        <w:t>https://damu.kz/news/detail.php?ELEMENT_ID=27805</w:t>
      </w:r>
      <w:r w:rsidR="0065156B">
        <w:rPr>
          <w:spacing w:val="-2"/>
        </w:rPr>
        <w:t xml:space="preserve"> </w:t>
      </w:r>
      <w:r w:rsidRPr="0065156B">
        <w:rPr>
          <w:spacing w:val="-2"/>
        </w:rPr>
        <w:t>(дата</w:t>
      </w:r>
      <w:r w:rsidR="0065156B">
        <w:rPr>
          <w:spacing w:val="-2"/>
        </w:rPr>
        <w:t xml:space="preserve"> </w:t>
      </w:r>
      <w:r w:rsidRPr="0065156B">
        <w:rPr>
          <w:spacing w:val="-2"/>
        </w:rPr>
        <w:t>обращения:</w:t>
      </w:r>
      <w:r w:rsidR="0065156B">
        <w:rPr>
          <w:spacing w:val="-2"/>
        </w:rPr>
        <w:t xml:space="preserve"> </w:t>
      </w:r>
      <w:r w:rsidR="00AD4374">
        <w:rPr>
          <w:spacing w:val="-2"/>
        </w:rPr>
        <w:t>10</w:t>
      </w:r>
      <w:r w:rsidRPr="0065156B">
        <w:rPr>
          <w:spacing w:val="-2"/>
        </w:rPr>
        <w:t>.11.2020).</w:t>
      </w:r>
    </w:p>
    <w:p w14:paraId="74584EFA" w14:textId="772D784A" w:rsidR="00EA0B26" w:rsidRPr="0065156B" w:rsidRDefault="00EA0B26" w:rsidP="0065156B">
      <w:pPr>
        <w:pStyle w:val="a6"/>
        <w:widowControl w:val="0"/>
        <w:pBdr>
          <w:bottom w:val="single" w:sz="4" w:space="31" w:color="FFFFFF"/>
        </w:pBdr>
        <w:suppressAutoHyphens w:val="0"/>
        <w:spacing w:before="0" w:after="0" w:line="360" w:lineRule="auto"/>
        <w:ind w:firstLine="709"/>
        <w:jc w:val="both"/>
        <w:rPr>
          <w:spacing w:val="-2"/>
        </w:rPr>
      </w:pPr>
      <w:r w:rsidRPr="0065156B">
        <w:rPr>
          <w:color w:val="000000"/>
          <w:spacing w:val="-2"/>
          <w:lang w:val="kk-KZ"/>
        </w:rPr>
        <w:t>4</w:t>
      </w:r>
      <w:r w:rsidR="00662AC8" w:rsidRPr="00662AC8">
        <w:rPr>
          <w:color w:val="000000"/>
          <w:spacing w:val="-2"/>
        </w:rPr>
        <w:t>8</w:t>
      </w:r>
      <w:r w:rsidR="0065156B">
        <w:rPr>
          <w:color w:val="000000"/>
          <w:spacing w:val="-2"/>
          <w:lang w:val="kk-KZ"/>
        </w:rPr>
        <w:t xml:space="preserve"> </w:t>
      </w:r>
      <w:r w:rsidRPr="0065156B">
        <w:rPr>
          <w:color w:val="000000"/>
          <w:spacing w:val="-2"/>
          <w:lang w:val="kk-KZ"/>
        </w:rPr>
        <w:t>Концепция</w:t>
      </w:r>
      <w:r w:rsidR="0065156B">
        <w:rPr>
          <w:color w:val="000000"/>
          <w:spacing w:val="-2"/>
          <w:lang w:val="kk-KZ"/>
        </w:rPr>
        <w:t xml:space="preserve"> </w:t>
      </w:r>
      <w:r w:rsidRPr="0065156B">
        <w:rPr>
          <w:color w:val="000000"/>
          <w:spacing w:val="-2"/>
          <w:lang w:val="kk-KZ"/>
        </w:rPr>
        <w:t>организации</w:t>
      </w:r>
      <w:r w:rsidR="0065156B">
        <w:rPr>
          <w:color w:val="000000"/>
          <w:spacing w:val="-2"/>
          <w:lang w:val="kk-KZ"/>
        </w:rPr>
        <w:t xml:space="preserve"> </w:t>
      </w:r>
      <w:r w:rsidRPr="0065156B">
        <w:rPr>
          <w:color w:val="000000"/>
          <w:spacing w:val="-2"/>
          <w:lang w:val="kk-KZ"/>
        </w:rPr>
        <w:t>в</w:t>
      </w:r>
      <w:r w:rsidR="0065156B">
        <w:rPr>
          <w:color w:val="000000"/>
          <w:spacing w:val="-2"/>
          <w:lang w:val="kk-KZ"/>
        </w:rPr>
        <w:t xml:space="preserve"> </w:t>
      </w:r>
      <w:r w:rsidRPr="0065156B">
        <w:rPr>
          <w:color w:val="000000"/>
          <w:spacing w:val="-2"/>
          <w:lang w:val="kk-KZ"/>
        </w:rPr>
        <w:t>России</w:t>
      </w:r>
      <w:r w:rsidR="0065156B">
        <w:rPr>
          <w:color w:val="000000"/>
          <w:spacing w:val="-2"/>
          <w:lang w:val="kk-KZ"/>
        </w:rPr>
        <w:t xml:space="preserve"> </w:t>
      </w:r>
      <w:r w:rsidRPr="0065156B">
        <w:rPr>
          <w:color w:val="000000"/>
          <w:spacing w:val="-2"/>
          <w:lang w:val="kk-KZ"/>
        </w:rPr>
        <w:t>методологической</w:t>
      </w:r>
      <w:r w:rsidR="0065156B">
        <w:rPr>
          <w:color w:val="000000"/>
          <w:spacing w:val="-2"/>
          <w:lang w:val="kk-KZ"/>
        </w:rPr>
        <w:t xml:space="preserve"> </w:t>
      </w:r>
      <w:r w:rsidRPr="0065156B">
        <w:rPr>
          <w:color w:val="000000"/>
          <w:spacing w:val="-2"/>
          <w:lang w:val="kk-KZ"/>
        </w:rPr>
        <w:t>системы</w:t>
      </w:r>
      <w:r w:rsidR="0065156B">
        <w:rPr>
          <w:color w:val="000000"/>
          <w:spacing w:val="-2"/>
          <w:lang w:val="kk-KZ"/>
        </w:rPr>
        <w:t xml:space="preserve"> </w:t>
      </w:r>
      <w:r w:rsidRPr="0065156B">
        <w:rPr>
          <w:color w:val="000000"/>
          <w:spacing w:val="-2"/>
          <w:lang w:val="kk-KZ"/>
        </w:rPr>
        <w:t>по</w:t>
      </w:r>
      <w:r w:rsidR="0065156B">
        <w:rPr>
          <w:color w:val="000000"/>
          <w:spacing w:val="-2"/>
          <w:lang w:val="kk-KZ"/>
        </w:rPr>
        <w:t xml:space="preserve"> </w:t>
      </w:r>
      <w:r w:rsidRPr="0065156B">
        <w:rPr>
          <w:color w:val="000000"/>
          <w:spacing w:val="-2"/>
          <w:lang w:val="kk-KZ"/>
        </w:rPr>
        <w:t>развитию</w:t>
      </w:r>
      <w:r w:rsidR="0065156B">
        <w:rPr>
          <w:color w:val="000000"/>
          <w:spacing w:val="-2"/>
          <w:lang w:val="kk-KZ"/>
        </w:rPr>
        <w:t xml:space="preserve"> </w:t>
      </w:r>
      <w:r w:rsidRPr="0065156B">
        <w:rPr>
          <w:color w:val="000000"/>
          <w:spacing w:val="-2"/>
          <w:lang w:val="kk-KZ"/>
        </w:rPr>
        <w:t>зеленых</w:t>
      </w:r>
      <w:r w:rsidR="0065156B">
        <w:rPr>
          <w:color w:val="000000"/>
          <w:spacing w:val="-2"/>
          <w:lang w:val="kk-KZ"/>
        </w:rPr>
        <w:t xml:space="preserve"> </w:t>
      </w:r>
      <w:r w:rsidRPr="0065156B">
        <w:rPr>
          <w:color w:val="000000"/>
          <w:spacing w:val="-2"/>
          <w:lang w:val="kk-KZ"/>
        </w:rPr>
        <w:t>финансовых</w:t>
      </w:r>
      <w:r w:rsidR="0065156B">
        <w:rPr>
          <w:color w:val="000000"/>
          <w:spacing w:val="-2"/>
          <w:lang w:val="kk-KZ"/>
        </w:rPr>
        <w:t xml:space="preserve"> </w:t>
      </w:r>
      <w:r w:rsidRPr="0065156B">
        <w:rPr>
          <w:color w:val="000000"/>
          <w:spacing w:val="-2"/>
          <w:lang w:val="kk-KZ"/>
        </w:rPr>
        <w:t>инструментов</w:t>
      </w:r>
      <w:r w:rsidR="0065156B">
        <w:rPr>
          <w:color w:val="000000"/>
          <w:spacing w:val="-2"/>
          <w:lang w:val="kk-KZ"/>
        </w:rPr>
        <w:t xml:space="preserve"> </w:t>
      </w:r>
      <w:r w:rsidRPr="0065156B">
        <w:rPr>
          <w:color w:val="000000"/>
          <w:spacing w:val="-2"/>
          <w:lang w:val="kk-KZ"/>
        </w:rPr>
        <w:t>и</w:t>
      </w:r>
      <w:r w:rsidR="0065156B">
        <w:rPr>
          <w:color w:val="000000"/>
          <w:spacing w:val="-2"/>
          <w:lang w:val="kk-KZ"/>
        </w:rPr>
        <w:t xml:space="preserve"> </w:t>
      </w:r>
      <w:r w:rsidRPr="0065156B">
        <w:rPr>
          <w:color w:val="000000"/>
          <w:spacing w:val="-2"/>
          <w:lang w:val="kk-KZ"/>
        </w:rPr>
        <w:t>проектов</w:t>
      </w:r>
      <w:r w:rsidR="0065156B">
        <w:rPr>
          <w:color w:val="000000"/>
          <w:spacing w:val="-2"/>
          <w:lang w:val="kk-KZ"/>
        </w:rPr>
        <w:t xml:space="preserve"> </w:t>
      </w:r>
      <w:r w:rsidRPr="0065156B">
        <w:rPr>
          <w:color w:val="000000"/>
          <w:spacing w:val="-2"/>
          <w:lang w:val="kk-KZ"/>
        </w:rPr>
        <w:t>ответственного</w:t>
      </w:r>
      <w:r w:rsidR="0065156B">
        <w:rPr>
          <w:color w:val="000000"/>
          <w:spacing w:val="-2"/>
          <w:lang w:val="kk-KZ"/>
        </w:rPr>
        <w:t xml:space="preserve"> </w:t>
      </w:r>
      <w:r w:rsidRPr="0065156B">
        <w:rPr>
          <w:color w:val="000000"/>
          <w:spacing w:val="-2"/>
          <w:lang w:val="kk-KZ"/>
        </w:rPr>
        <w:t>инвестирования.</w:t>
      </w:r>
      <w:r w:rsidR="0065156B">
        <w:rPr>
          <w:color w:val="000000"/>
          <w:spacing w:val="-2"/>
          <w:lang w:val="kk-KZ"/>
        </w:rPr>
        <w:t xml:space="preserve"> </w:t>
      </w:r>
      <w:r w:rsidRPr="0065156B">
        <w:rPr>
          <w:color w:val="000000"/>
          <w:spacing w:val="-2"/>
          <w:lang w:val="kk-KZ"/>
        </w:rPr>
        <w:t>Экспертный</w:t>
      </w:r>
      <w:r w:rsidR="0065156B">
        <w:rPr>
          <w:color w:val="000000"/>
          <w:spacing w:val="-2"/>
          <w:lang w:val="kk-KZ"/>
        </w:rPr>
        <w:t xml:space="preserve"> </w:t>
      </w:r>
      <w:r w:rsidRPr="0065156B">
        <w:rPr>
          <w:color w:val="000000"/>
          <w:spacing w:val="-2"/>
          <w:lang w:val="kk-KZ"/>
        </w:rPr>
        <w:t>совет</w:t>
      </w:r>
      <w:r w:rsidR="0065156B">
        <w:rPr>
          <w:color w:val="000000"/>
          <w:spacing w:val="-2"/>
          <w:lang w:val="kk-KZ"/>
        </w:rPr>
        <w:t xml:space="preserve"> </w:t>
      </w:r>
      <w:r w:rsidRPr="0065156B">
        <w:rPr>
          <w:color w:val="000000"/>
          <w:spacing w:val="-2"/>
          <w:lang w:val="kk-KZ"/>
        </w:rPr>
        <w:t>по</w:t>
      </w:r>
      <w:r w:rsidR="0065156B">
        <w:rPr>
          <w:color w:val="000000"/>
          <w:spacing w:val="-2"/>
          <w:lang w:val="kk-KZ"/>
        </w:rPr>
        <w:t xml:space="preserve"> </w:t>
      </w:r>
      <w:r w:rsidRPr="0065156B">
        <w:rPr>
          <w:color w:val="000000"/>
          <w:spacing w:val="-2"/>
          <w:lang w:val="kk-KZ"/>
        </w:rPr>
        <w:t>рынку</w:t>
      </w:r>
      <w:r w:rsidR="0065156B">
        <w:rPr>
          <w:color w:val="000000"/>
          <w:spacing w:val="-2"/>
          <w:lang w:val="kk-KZ"/>
        </w:rPr>
        <w:t xml:space="preserve"> </w:t>
      </w:r>
      <w:r w:rsidRPr="0065156B">
        <w:rPr>
          <w:color w:val="000000"/>
          <w:spacing w:val="-2"/>
          <w:lang w:val="kk-KZ"/>
        </w:rPr>
        <w:t>долгосрочных</w:t>
      </w:r>
      <w:r w:rsidR="0065156B">
        <w:rPr>
          <w:color w:val="000000"/>
          <w:spacing w:val="-2"/>
          <w:lang w:val="kk-KZ"/>
        </w:rPr>
        <w:t xml:space="preserve"> </w:t>
      </w:r>
      <w:r w:rsidRPr="0065156B">
        <w:rPr>
          <w:color w:val="000000"/>
          <w:spacing w:val="-2"/>
          <w:lang w:val="kk-KZ"/>
        </w:rPr>
        <w:t>инвестиций</w:t>
      </w:r>
      <w:r w:rsidR="0065156B">
        <w:rPr>
          <w:color w:val="000000"/>
          <w:spacing w:val="-2"/>
          <w:lang w:val="kk-KZ"/>
        </w:rPr>
        <w:t xml:space="preserve"> </w:t>
      </w:r>
      <w:r w:rsidRPr="0065156B">
        <w:rPr>
          <w:color w:val="000000"/>
          <w:spacing w:val="-2"/>
          <w:lang w:val="kk-KZ"/>
        </w:rPr>
        <w:t>при</w:t>
      </w:r>
      <w:r w:rsidR="0065156B">
        <w:rPr>
          <w:color w:val="000000"/>
          <w:spacing w:val="-2"/>
          <w:lang w:val="kk-KZ"/>
        </w:rPr>
        <w:t xml:space="preserve"> </w:t>
      </w:r>
      <w:r w:rsidRPr="0065156B">
        <w:rPr>
          <w:color w:val="000000"/>
          <w:spacing w:val="-2"/>
          <w:lang w:val="kk-KZ"/>
        </w:rPr>
        <w:t>Банке</w:t>
      </w:r>
      <w:r w:rsidR="0065156B">
        <w:rPr>
          <w:color w:val="000000"/>
          <w:spacing w:val="-2"/>
          <w:lang w:val="kk-KZ"/>
        </w:rPr>
        <w:t xml:space="preserve"> </w:t>
      </w:r>
      <w:r w:rsidRPr="0065156B">
        <w:rPr>
          <w:color w:val="000000"/>
          <w:spacing w:val="-2"/>
          <w:lang w:val="kk-KZ"/>
        </w:rPr>
        <w:t>России.</w:t>
      </w:r>
      <w:r w:rsidR="0065156B">
        <w:rPr>
          <w:color w:val="000000"/>
          <w:spacing w:val="-2"/>
          <w:lang w:val="kk-KZ"/>
        </w:rPr>
        <w:t xml:space="preserve"> </w:t>
      </w:r>
      <w:r w:rsidRPr="0065156B">
        <w:rPr>
          <w:color w:val="000000"/>
          <w:spacing w:val="-2"/>
          <w:lang w:val="kk-KZ"/>
        </w:rPr>
        <w:t>Рабочая</w:t>
      </w:r>
      <w:r w:rsidR="0065156B">
        <w:rPr>
          <w:color w:val="000000"/>
          <w:spacing w:val="-2"/>
          <w:lang w:val="kk-KZ"/>
        </w:rPr>
        <w:t xml:space="preserve"> </w:t>
      </w:r>
      <w:r w:rsidRPr="0065156B">
        <w:rPr>
          <w:color w:val="000000"/>
          <w:spacing w:val="-2"/>
          <w:lang w:val="kk-KZ"/>
        </w:rPr>
        <w:t>группа</w:t>
      </w:r>
      <w:r w:rsidR="0065156B">
        <w:rPr>
          <w:color w:val="000000"/>
          <w:spacing w:val="-2"/>
          <w:lang w:val="kk-KZ"/>
        </w:rPr>
        <w:t xml:space="preserve"> </w:t>
      </w:r>
      <w:r w:rsidRPr="0065156B">
        <w:rPr>
          <w:color w:val="000000"/>
          <w:spacing w:val="-2"/>
          <w:lang w:val="kk-KZ"/>
        </w:rPr>
        <w:t>по</w:t>
      </w:r>
      <w:r w:rsidR="0065156B">
        <w:rPr>
          <w:color w:val="000000"/>
          <w:spacing w:val="-2"/>
          <w:lang w:val="kk-KZ"/>
        </w:rPr>
        <w:t xml:space="preserve"> </w:t>
      </w:r>
      <w:r w:rsidRPr="0065156B">
        <w:rPr>
          <w:color w:val="000000"/>
          <w:spacing w:val="-2"/>
          <w:lang w:val="kk-KZ"/>
        </w:rPr>
        <w:t>вопросам</w:t>
      </w:r>
      <w:r w:rsidR="0065156B">
        <w:rPr>
          <w:color w:val="000000"/>
          <w:spacing w:val="-2"/>
          <w:lang w:val="kk-KZ"/>
        </w:rPr>
        <w:t xml:space="preserve"> </w:t>
      </w:r>
      <w:r w:rsidRPr="0065156B">
        <w:rPr>
          <w:color w:val="000000"/>
          <w:spacing w:val="-2"/>
          <w:lang w:val="kk-KZ"/>
        </w:rPr>
        <w:t>ответственного</w:t>
      </w:r>
      <w:r w:rsidR="0065156B">
        <w:rPr>
          <w:color w:val="000000"/>
          <w:spacing w:val="-2"/>
          <w:lang w:val="kk-KZ"/>
        </w:rPr>
        <w:t xml:space="preserve"> </w:t>
      </w:r>
      <w:r w:rsidRPr="0065156B">
        <w:rPr>
          <w:color w:val="000000"/>
          <w:spacing w:val="-2"/>
          <w:lang w:val="kk-KZ"/>
        </w:rPr>
        <w:t>финансирования</w:t>
      </w:r>
      <w:r w:rsidR="0065156B">
        <w:rPr>
          <w:color w:val="000000"/>
          <w:spacing w:val="-2"/>
          <w:lang w:val="kk-KZ"/>
        </w:rPr>
        <w:t xml:space="preserve"> </w:t>
      </w:r>
      <w:r w:rsidRPr="0065156B">
        <w:rPr>
          <w:color w:val="000000"/>
          <w:spacing w:val="-2"/>
          <w:lang w:val="kk-KZ"/>
        </w:rPr>
        <w:t>(ESG-finance).</w:t>
      </w:r>
      <w:r w:rsidR="0065156B">
        <w:rPr>
          <w:color w:val="000000"/>
          <w:spacing w:val="-2"/>
          <w:lang w:val="kk-KZ"/>
        </w:rPr>
        <w:t xml:space="preserve"> </w:t>
      </w:r>
      <w:r w:rsidRPr="0065156B">
        <w:rPr>
          <w:color w:val="000000"/>
          <w:spacing w:val="-2"/>
          <w:lang w:val="kk-KZ"/>
        </w:rPr>
        <w:t>–</w:t>
      </w:r>
      <w:r w:rsidR="0065156B">
        <w:rPr>
          <w:color w:val="000000"/>
          <w:spacing w:val="-2"/>
          <w:lang w:val="kk-KZ"/>
        </w:rPr>
        <w:t xml:space="preserve"> </w:t>
      </w:r>
      <w:r w:rsidRPr="0065156B">
        <w:rPr>
          <w:color w:val="000000"/>
          <w:spacing w:val="-2"/>
          <w:lang w:val="kk-KZ"/>
        </w:rPr>
        <w:t>Москва,</w:t>
      </w:r>
      <w:r w:rsidR="0065156B">
        <w:rPr>
          <w:color w:val="000000"/>
          <w:spacing w:val="-2"/>
          <w:lang w:val="kk-KZ"/>
        </w:rPr>
        <w:t xml:space="preserve"> </w:t>
      </w:r>
      <w:r w:rsidRPr="0065156B">
        <w:rPr>
          <w:color w:val="000000"/>
          <w:spacing w:val="-2"/>
          <w:lang w:val="kk-KZ"/>
        </w:rPr>
        <w:t>2019.</w:t>
      </w:r>
      <w:r w:rsidR="0065156B">
        <w:rPr>
          <w:color w:val="000000"/>
          <w:spacing w:val="-2"/>
          <w:lang w:val="kk-KZ"/>
        </w:rPr>
        <w:t xml:space="preserve"> </w:t>
      </w:r>
      <w:r w:rsidRPr="0065156B">
        <w:rPr>
          <w:color w:val="000000"/>
          <w:spacing w:val="-2"/>
          <w:lang w:val="kk-KZ"/>
        </w:rPr>
        <w:t>–</w:t>
      </w:r>
      <w:r w:rsidR="0065156B">
        <w:rPr>
          <w:color w:val="000000"/>
          <w:spacing w:val="-2"/>
          <w:lang w:val="kk-KZ"/>
        </w:rPr>
        <w:t xml:space="preserve"> </w:t>
      </w:r>
      <w:r w:rsidRPr="0065156B">
        <w:rPr>
          <w:color w:val="000000"/>
          <w:spacing w:val="-2"/>
          <w:lang w:val="kk-KZ"/>
        </w:rPr>
        <w:t>87</w:t>
      </w:r>
      <w:r w:rsidR="0065156B">
        <w:rPr>
          <w:color w:val="000000"/>
          <w:spacing w:val="-2"/>
          <w:lang w:val="kk-KZ"/>
        </w:rPr>
        <w:t xml:space="preserve"> </w:t>
      </w:r>
      <w:r w:rsidRPr="0065156B">
        <w:rPr>
          <w:color w:val="000000"/>
          <w:spacing w:val="-2"/>
          <w:lang w:val="kk-KZ"/>
        </w:rPr>
        <w:t>с.</w:t>
      </w:r>
    </w:p>
    <w:p w14:paraId="04EBE9E6" w14:textId="77777777" w:rsidR="00356358" w:rsidRPr="001F6666" w:rsidRDefault="00356358" w:rsidP="0065156B">
      <w:pPr>
        <w:widowControl w:val="0"/>
        <w:spacing w:line="360" w:lineRule="auto"/>
        <w:ind w:firstLine="709"/>
        <w:jc w:val="both"/>
        <w:rPr>
          <w:rFonts w:ascii="Times New Roman" w:eastAsia="Arial Unicode MS" w:hAnsi="Times New Roman" w:cs="Times New Roman"/>
          <w:sz w:val="24"/>
          <w:szCs w:val="24"/>
          <w:lang w:eastAsia="ar-SA" w:bidi="en-US"/>
        </w:rPr>
      </w:pPr>
      <w:r w:rsidRPr="001F6666">
        <w:rPr>
          <w:rFonts w:eastAsia="Arial Unicode MS"/>
          <w:lang w:bidi="en-US"/>
        </w:rPr>
        <w:br w:type="page"/>
      </w:r>
    </w:p>
    <w:p w14:paraId="6978C90F" w14:textId="4B99930B" w:rsidR="00356358" w:rsidRPr="002823E0" w:rsidRDefault="002823E0" w:rsidP="00CB0B63">
      <w:pPr>
        <w:pStyle w:val="a8"/>
        <w:widowControl w:val="0"/>
        <w:tabs>
          <w:tab w:val="left" w:pos="993"/>
          <w:tab w:val="left" w:pos="1080"/>
          <w:tab w:val="left" w:pos="1134"/>
          <w:tab w:val="left" w:pos="1260"/>
          <w:tab w:val="num" w:pos="4679"/>
        </w:tabs>
        <w:autoSpaceDE w:val="0"/>
        <w:autoSpaceDN w:val="0"/>
        <w:adjustRightInd w:val="0"/>
        <w:spacing w:after="0" w:line="336" w:lineRule="auto"/>
        <w:ind w:left="0"/>
        <w:jc w:val="center"/>
        <w:rPr>
          <w:rFonts w:ascii="Times New Roman" w:hAnsi="Times New Roman" w:cs="Times New Roman"/>
          <w:b/>
          <w:bCs/>
          <w:sz w:val="24"/>
        </w:rPr>
      </w:pPr>
      <w:r w:rsidRPr="002823E0">
        <w:rPr>
          <w:rFonts w:ascii="Times New Roman" w:hAnsi="Times New Roman" w:cs="Times New Roman"/>
          <w:b/>
          <w:bCs/>
          <w:sz w:val="24"/>
        </w:rPr>
        <w:lastRenderedPageBreak/>
        <w:t xml:space="preserve">ПРИЛОЖЕНИЕ </w:t>
      </w:r>
      <w:r w:rsidR="00356358" w:rsidRPr="002823E0">
        <w:rPr>
          <w:rFonts w:ascii="Times New Roman" w:hAnsi="Times New Roman" w:cs="Times New Roman"/>
          <w:b/>
          <w:bCs/>
          <w:sz w:val="24"/>
        </w:rPr>
        <w:t>А</w:t>
      </w:r>
    </w:p>
    <w:p w14:paraId="3618ABF3" w14:textId="6C450EF4" w:rsidR="007B0583" w:rsidRDefault="007B0583" w:rsidP="00CB0B63">
      <w:pPr>
        <w:pStyle w:val="a8"/>
        <w:widowControl w:val="0"/>
        <w:tabs>
          <w:tab w:val="left" w:pos="993"/>
          <w:tab w:val="left" w:pos="1080"/>
          <w:tab w:val="left" w:pos="1134"/>
          <w:tab w:val="left" w:pos="1260"/>
          <w:tab w:val="num" w:pos="4679"/>
        </w:tabs>
        <w:autoSpaceDE w:val="0"/>
        <w:autoSpaceDN w:val="0"/>
        <w:adjustRightInd w:val="0"/>
        <w:spacing w:after="0" w:line="336" w:lineRule="auto"/>
        <w:ind w:left="0"/>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33152" behindDoc="0" locked="0" layoutInCell="1" allowOverlap="1" wp14:anchorId="1A900C60" wp14:editId="2973F818">
            <wp:simplePos x="0" y="0"/>
            <wp:positionH relativeFrom="column">
              <wp:posOffset>-58403</wp:posOffset>
            </wp:positionH>
            <wp:positionV relativeFrom="paragraph">
              <wp:posOffset>295910</wp:posOffset>
            </wp:positionV>
            <wp:extent cx="6230662" cy="8677955"/>
            <wp:effectExtent l="0" t="0" r="0" b="889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l="6609" t="6140" r="3165" b="5419"/>
                    <a:stretch/>
                  </pic:blipFill>
                  <pic:spPr bwMode="auto">
                    <a:xfrm>
                      <a:off x="0" y="0"/>
                      <a:ext cx="6230662" cy="8677955"/>
                    </a:xfrm>
                    <a:prstGeom prst="rect">
                      <a:avLst/>
                    </a:prstGeom>
                    <a:noFill/>
                    <a:ln>
                      <a:noFill/>
                    </a:ln>
                    <a:extLst>
                      <a:ext uri="{53640926-AAD7-44D8-BBD7-CCE9431645EC}">
                        <a14:shadowObscured xmlns:a14="http://schemas.microsoft.com/office/drawing/2010/main"/>
                      </a:ext>
                    </a:extLst>
                  </pic:spPr>
                </pic:pic>
              </a:graphicData>
            </a:graphic>
          </wp:anchor>
        </w:drawing>
      </w:r>
    </w:p>
    <w:p w14:paraId="219EF706" w14:textId="03C790AA" w:rsidR="007B0583" w:rsidRDefault="001B1D9B" w:rsidP="00CB0B63">
      <w:pPr>
        <w:pStyle w:val="a8"/>
        <w:widowControl w:val="0"/>
        <w:tabs>
          <w:tab w:val="left" w:pos="993"/>
          <w:tab w:val="left" w:pos="1080"/>
          <w:tab w:val="left" w:pos="1134"/>
          <w:tab w:val="left" w:pos="1260"/>
          <w:tab w:val="num" w:pos="4679"/>
        </w:tabs>
        <w:autoSpaceDE w:val="0"/>
        <w:autoSpaceDN w:val="0"/>
        <w:adjustRightInd w:val="0"/>
        <w:spacing w:after="0" w:line="336" w:lineRule="auto"/>
        <w:ind w:left="0"/>
        <w:jc w:val="center"/>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641344" behindDoc="0" locked="0" layoutInCell="1" allowOverlap="1" wp14:anchorId="49E75E09" wp14:editId="61017E6B">
            <wp:simplePos x="0" y="0"/>
            <wp:positionH relativeFrom="column">
              <wp:posOffset>-355657</wp:posOffset>
            </wp:positionH>
            <wp:positionV relativeFrom="paragraph">
              <wp:posOffset>277148</wp:posOffset>
            </wp:positionV>
            <wp:extent cx="6519545" cy="8573770"/>
            <wp:effectExtent l="0" t="0"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6109" r="3574" b="4638"/>
                    <a:stretch/>
                  </pic:blipFill>
                  <pic:spPr bwMode="auto">
                    <a:xfrm>
                      <a:off x="0" y="0"/>
                      <a:ext cx="6519545" cy="8573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987B75" w14:textId="740F233B" w:rsidR="007B0583" w:rsidRDefault="007B0583" w:rsidP="00CB0B63">
      <w:pPr>
        <w:pStyle w:val="a8"/>
        <w:widowControl w:val="0"/>
        <w:tabs>
          <w:tab w:val="left" w:pos="993"/>
          <w:tab w:val="left" w:pos="1080"/>
          <w:tab w:val="left" w:pos="1134"/>
          <w:tab w:val="left" w:pos="1260"/>
          <w:tab w:val="num" w:pos="4679"/>
        </w:tabs>
        <w:autoSpaceDE w:val="0"/>
        <w:autoSpaceDN w:val="0"/>
        <w:adjustRightInd w:val="0"/>
        <w:spacing w:after="0" w:line="336" w:lineRule="auto"/>
        <w:ind w:left="0"/>
        <w:jc w:val="center"/>
        <w:rPr>
          <w:rFonts w:ascii="Times New Roman" w:hAnsi="Times New Roman" w:cs="Times New Roman"/>
          <w:sz w:val="24"/>
        </w:rPr>
      </w:pPr>
    </w:p>
    <w:p w14:paraId="5BE3B422" w14:textId="3CE46B69" w:rsidR="001B1D9B" w:rsidRDefault="001B1D9B" w:rsidP="00CB0B63">
      <w:pPr>
        <w:pStyle w:val="a8"/>
        <w:widowControl w:val="0"/>
        <w:tabs>
          <w:tab w:val="left" w:pos="993"/>
          <w:tab w:val="left" w:pos="1080"/>
          <w:tab w:val="left" w:pos="1134"/>
          <w:tab w:val="left" w:pos="1260"/>
          <w:tab w:val="num" w:pos="4679"/>
        </w:tabs>
        <w:autoSpaceDE w:val="0"/>
        <w:autoSpaceDN w:val="0"/>
        <w:adjustRightInd w:val="0"/>
        <w:spacing w:after="0" w:line="336" w:lineRule="auto"/>
        <w:ind w:left="0"/>
        <w:jc w:val="center"/>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654656" behindDoc="0" locked="0" layoutInCell="1" allowOverlap="1" wp14:anchorId="349176C1" wp14:editId="115BB693">
            <wp:simplePos x="0" y="0"/>
            <wp:positionH relativeFrom="column">
              <wp:posOffset>-299992</wp:posOffset>
            </wp:positionH>
            <wp:positionV relativeFrom="paragraph">
              <wp:posOffset>-7323</wp:posOffset>
            </wp:positionV>
            <wp:extent cx="6518910" cy="8668385"/>
            <wp:effectExtent l="0" t="0" r="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t="5311" r="2481" b="3212"/>
                    <a:stretch/>
                  </pic:blipFill>
                  <pic:spPr bwMode="auto">
                    <a:xfrm>
                      <a:off x="0" y="0"/>
                      <a:ext cx="6518910" cy="8668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30B96F" w14:textId="2EC11815" w:rsidR="001B1D9B" w:rsidRDefault="001B1D9B" w:rsidP="00CB0B63">
      <w:pPr>
        <w:pStyle w:val="a8"/>
        <w:widowControl w:val="0"/>
        <w:tabs>
          <w:tab w:val="left" w:pos="993"/>
          <w:tab w:val="left" w:pos="1080"/>
          <w:tab w:val="left" w:pos="1134"/>
          <w:tab w:val="left" w:pos="1260"/>
          <w:tab w:val="num" w:pos="4679"/>
        </w:tabs>
        <w:autoSpaceDE w:val="0"/>
        <w:autoSpaceDN w:val="0"/>
        <w:adjustRightInd w:val="0"/>
        <w:spacing w:after="0" w:line="336" w:lineRule="auto"/>
        <w:ind w:left="0"/>
        <w:jc w:val="center"/>
        <w:rPr>
          <w:rFonts w:ascii="Times New Roman" w:hAnsi="Times New Roman" w:cs="Times New Roman"/>
          <w:sz w:val="24"/>
        </w:rPr>
      </w:pPr>
    </w:p>
    <w:p w14:paraId="0591BABF" w14:textId="0B70B62F" w:rsidR="001B1D9B" w:rsidRDefault="001B1D9B" w:rsidP="00CB0B63">
      <w:pPr>
        <w:pStyle w:val="a8"/>
        <w:widowControl w:val="0"/>
        <w:tabs>
          <w:tab w:val="left" w:pos="993"/>
          <w:tab w:val="left" w:pos="1080"/>
          <w:tab w:val="left" w:pos="1134"/>
          <w:tab w:val="left" w:pos="1260"/>
          <w:tab w:val="num" w:pos="4679"/>
        </w:tabs>
        <w:autoSpaceDE w:val="0"/>
        <w:autoSpaceDN w:val="0"/>
        <w:adjustRightInd w:val="0"/>
        <w:spacing w:after="0" w:line="336" w:lineRule="auto"/>
        <w:ind w:left="0"/>
        <w:jc w:val="center"/>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668992" behindDoc="0" locked="0" layoutInCell="1" allowOverlap="1" wp14:anchorId="49245FE2" wp14:editId="0677E7DE">
            <wp:simplePos x="0" y="0"/>
            <wp:positionH relativeFrom="column">
              <wp:posOffset>-106878</wp:posOffset>
            </wp:positionH>
            <wp:positionV relativeFrom="paragraph">
              <wp:posOffset>-189395</wp:posOffset>
            </wp:positionV>
            <wp:extent cx="6207760" cy="8807450"/>
            <wp:effectExtent l="0" t="0" r="2540"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a:extLst>
                        <a:ext uri="{28A0092B-C50C-407E-A947-70E740481C1C}">
                          <a14:useLocalDpi xmlns:a14="http://schemas.microsoft.com/office/drawing/2010/main" val="0"/>
                        </a:ext>
                      </a:extLst>
                    </a:blip>
                    <a:srcRect l="4020" t="6042" r="2224"/>
                    <a:stretch/>
                  </pic:blipFill>
                  <pic:spPr bwMode="auto">
                    <a:xfrm>
                      <a:off x="0" y="0"/>
                      <a:ext cx="6207760" cy="8807450"/>
                    </a:xfrm>
                    <a:prstGeom prst="rect">
                      <a:avLst/>
                    </a:prstGeom>
                    <a:noFill/>
                    <a:ln>
                      <a:noFill/>
                    </a:ln>
                    <a:extLst>
                      <a:ext uri="{53640926-AAD7-44D8-BBD7-CCE9431645EC}">
                        <a14:shadowObscured xmlns:a14="http://schemas.microsoft.com/office/drawing/2010/main"/>
                      </a:ext>
                    </a:extLst>
                  </pic:spPr>
                </pic:pic>
              </a:graphicData>
            </a:graphic>
          </wp:anchor>
        </w:drawing>
      </w:r>
    </w:p>
    <w:p w14:paraId="56D4C70F" w14:textId="53863588" w:rsidR="001B1D9B" w:rsidRDefault="001B1D9B" w:rsidP="00CB0B63">
      <w:pPr>
        <w:pStyle w:val="a8"/>
        <w:widowControl w:val="0"/>
        <w:tabs>
          <w:tab w:val="left" w:pos="993"/>
          <w:tab w:val="left" w:pos="1080"/>
          <w:tab w:val="left" w:pos="1134"/>
          <w:tab w:val="left" w:pos="1260"/>
          <w:tab w:val="num" w:pos="4679"/>
        </w:tabs>
        <w:autoSpaceDE w:val="0"/>
        <w:autoSpaceDN w:val="0"/>
        <w:adjustRightInd w:val="0"/>
        <w:spacing w:after="0" w:line="336" w:lineRule="auto"/>
        <w:ind w:left="0"/>
        <w:jc w:val="center"/>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673088" behindDoc="0" locked="0" layoutInCell="1" allowOverlap="1" wp14:anchorId="7185AE8F" wp14:editId="4106E78C">
            <wp:simplePos x="0" y="0"/>
            <wp:positionH relativeFrom="column">
              <wp:posOffset>-22085</wp:posOffset>
            </wp:positionH>
            <wp:positionV relativeFrom="paragraph">
              <wp:posOffset>-222010</wp:posOffset>
            </wp:positionV>
            <wp:extent cx="6370320" cy="8595360"/>
            <wp:effectExtent l="0" t="0" r="0" b="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l="2822" t="5854" r="2909" b="4405"/>
                    <a:stretch/>
                  </pic:blipFill>
                  <pic:spPr bwMode="auto">
                    <a:xfrm>
                      <a:off x="0" y="0"/>
                      <a:ext cx="6370320" cy="8595360"/>
                    </a:xfrm>
                    <a:prstGeom prst="rect">
                      <a:avLst/>
                    </a:prstGeom>
                    <a:noFill/>
                    <a:ln>
                      <a:noFill/>
                    </a:ln>
                    <a:extLst>
                      <a:ext uri="{53640926-AAD7-44D8-BBD7-CCE9431645EC}">
                        <a14:shadowObscured xmlns:a14="http://schemas.microsoft.com/office/drawing/2010/main"/>
                      </a:ext>
                    </a:extLst>
                  </pic:spPr>
                </pic:pic>
              </a:graphicData>
            </a:graphic>
          </wp:anchor>
        </w:drawing>
      </w:r>
    </w:p>
    <w:p w14:paraId="6D86D70C" w14:textId="7A195824" w:rsidR="001B1D9B" w:rsidRDefault="001B1D9B" w:rsidP="00CB0B63">
      <w:pPr>
        <w:pStyle w:val="a8"/>
        <w:widowControl w:val="0"/>
        <w:tabs>
          <w:tab w:val="left" w:pos="993"/>
          <w:tab w:val="left" w:pos="1080"/>
          <w:tab w:val="left" w:pos="1134"/>
          <w:tab w:val="left" w:pos="1260"/>
          <w:tab w:val="num" w:pos="4679"/>
        </w:tabs>
        <w:autoSpaceDE w:val="0"/>
        <w:autoSpaceDN w:val="0"/>
        <w:adjustRightInd w:val="0"/>
        <w:spacing w:after="0" w:line="336" w:lineRule="auto"/>
        <w:ind w:left="0"/>
        <w:jc w:val="center"/>
        <w:rPr>
          <w:rFonts w:ascii="Times New Roman" w:hAnsi="Times New Roman" w:cs="Times New Roman"/>
          <w:sz w:val="24"/>
        </w:rPr>
      </w:pPr>
    </w:p>
    <w:p w14:paraId="1572DBED" w14:textId="62C8714F" w:rsidR="001B1D9B" w:rsidRDefault="001B1D9B" w:rsidP="00CB0B63">
      <w:pPr>
        <w:pStyle w:val="a8"/>
        <w:widowControl w:val="0"/>
        <w:tabs>
          <w:tab w:val="left" w:pos="993"/>
          <w:tab w:val="left" w:pos="1080"/>
          <w:tab w:val="left" w:pos="1134"/>
          <w:tab w:val="left" w:pos="1260"/>
          <w:tab w:val="num" w:pos="4679"/>
        </w:tabs>
        <w:autoSpaceDE w:val="0"/>
        <w:autoSpaceDN w:val="0"/>
        <w:adjustRightInd w:val="0"/>
        <w:spacing w:after="0" w:line="336" w:lineRule="auto"/>
        <w:ind w:left="0"/>
        <w:jc w:val="center"/>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676160" behindDoc="0" locked="0" layoutInCell="1" allowOverlap="1" wp14:anchorId="4B9DB103" wp14:editId="40EDACAB">
            <wp:simplePos x="0" y="0"/>
            <wp:positionH relativeFrom="column">
              <wp:posOffset>-462280</wp:posOffset>
            </wp:positionH>
            <wp:positionV relativeFrom="paragraph">
              <wp:posOffset>-4131</wp:posOffset>
            </wp:positionV>
            <wp:extent cx="6307523" cy="8679670"/>
            <wp:effectExtent l="0" t="0" r="0" b="762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l="4020" t="5665" r="2053" b="3255"/>
                    <a:stretch/>
                  </pic:blipFill>
                  <pic:spPr bwMode="auto">
                    <a:xfrm>
                      <a:off x="0" y="0"/>
                      <a:ext cx="6307523" cy="8679670"/>
                    </a:xfrm>
                    <a:prstGeom prst="rect">
                      <a:avLst/>
                    </a:prstGeom>
                    <a:noFill/>
                    <a:ln>
                      <a:noFill/>
                    </a:ln>
                    <a:extLst>
                      <a:ext uri="{53640926-AAD7-44D8-BBD7-CCE9431645EC}">
                        <a14:shadowObscured xmlns:a14="http://schemas.microsoft.com/office/drawing/2010/main"/>
                      </a:ext>
                    </a:extLst>
                  </pic:spPr>
                </pic:pic>
              </a:graphicData>
            </a:graphic>
          </wp:anchor>
        </w:drawing>
      </w:r>
    </w:p>
    <w:p w14:paraId="2CCA5A46" w14:textId="7AC461DB" w:rsidR="001B1D9B" w:rsidRDefault="001B1D9B" w:rsidP="00CB0B63">
      <w:pPr>
        <w:pStyle w:val="a8"/>
        <w:widowControl w:val="0"/>
        <w:tabs>
          <w:tab w:val="left" w:pos="993"/>
          <w:tab w:val="left" w:pos="1080"/>
          <w:tab w:val="left" w:pos="1134"/>
          <w:tab w:val="left" w:pos="1260"/>
          <w:tab w:val="num" w:pos="4679"/>
        </w:tabs>
        <w:autoSpaceDE w:val="0"/>
        <w:autoSpaceDN w:val="0"/>
        <w:adjustRightInd w:val="0"/>
        <w:spacing w:after="0" w:line="336" w:lineRule="auto"/>
        <w:ind w:left="0"/>
        <w:jc w:val="center"/>
        <w:rPr>
          <w:rFonts w:ascii="Times New Roman" w:hAnsi="Times New Roman" w:cs="Times New Roman"/>
          <w:sz w:val="24"/>
        </w:rPr>
      </w:pPr>
    </w:p>
    <w:p w14:paraId="25A95353" w14:textId="011EC57C" w:rsidR="00356358" w:rsidRDefault="001B1D9B" w:rsidP="00CB0B63">
      <w:pPr>
        <w:pStyle w:val="a8"/>
        <w:widowControl w:val="0"/>
        <w:tabs>
          <w:tab w:val="left" w:pos="993"/>
          <w:tab w:val="left" w:pos="1080"/>
          <w:tab w:val="left" w:pos="1134"/>
          <w:tab w:val="left" w:pos="1260"/>
          <w:tab w:val="num" w:pos="4679"/>
        </w:tabs>
        <w:autoSpaceDE w:val="0"/>
        <w:autoSpaceDN w:val="0"/>
        <w:adjustRightInd w:val="0"/>
        <w:spacing w:after="0" w:line="336" w:lineRule="auto"/>
        <w:ind w:left="0"/>
        <w:jc w:val="center"/>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632128" behindDoc="0" locked="0" layoutInCell="1" allowOverlap="1" wp14:anchorId="067579A3" wp14:editId="7905E88B">
            <wp:simplePos x="0" y="0"/>
            <wp:positionH relativeFrom="column">
              <wp:posOffset>-289090</wp:posOffset>
            </wp:positionH>
            <wp:positionV relativeFrom="paragraph">
              <wp:posOffset>-351369</wp:posOffset>
            </wp:positionV>
            <wp:extent cx="6588125" cy="8543925"/>
            <wp:effectExtent l="0" t="0" r="3175" b="9525"/>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a:extLst>
                        <a:ext uri="{28A0092B-C50C-407E-A947-70E740481C1C}">
                          <a14:useLocalDpi xmlns:a14="http://schemas.microsoft.com/office/drawing/2010/main" val="0"/>
                        </a:ext>
                      </a:extLst>
                    </a:blip>
                    <a:srcRect l="-171" t="5418" r="171" b="3312"/>
                    <a:stretch/>
                  </pic:blipFill>
                  <pic:spPr bwMode="auto">
                    <a:xfrm>
                      <a:off x="0" y="0"/>
                      <a:ext cx="6588125" cy="8543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156B">
        <w:rPr>
          <w:rFonts w:ascii="Times New Roman" w:hAnsi="Times New Roman" w:cs="Times New Roman"/>
          <w:sz w:val="24"/>
        </w:rPr>
        <w:t xml:space="preserve"> </w:t>
      </w:r>
    </w:p>
    <w:p w14:paraId="6BEE68E6" w14:textId="77777777" w:rsidR="00356358" w:rsidRDefault="00356358" w:rsidP="00CB0B63">
      <w:pPr>
        <w:widowControl w:val="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14:paraId="343B1FEA" w14:textId="14C7FAFC" w:rsidR="00356358" w:rsidRPr="002823E0" w:rsidRDefault="002823E0" w:rsidP="00CB0B63">
      <w:pPr>
        <w:widowControl w:val="0"/>
        <w:spacing w:after="0" w:line="240" w:lineRule="auto"/>
        <w:jc w:val="center"/>
        <w:rPr>
          <w:rFonts w:ascii="Times New Roman" w:eastAsia="Times New Roman" w:hAnsi="Times New Roman" w:cs="Times New Roman"/>
          <w:b/>
          <w:bCs/>
          <w:sz w:val="24"/>
          <w:szCs w:val="24"/>
          <w:lang w:eastAsia="ru-RU"/>
        </w:rPr>
      </w:pPr>
      <w:r w:rsidRPr="002823E0">
        <w:rPr>
          <w:rFonts w:ascii="Times New Roman" w:eastAsia="Times New Roman" w:hAnsi="Times New Roman" w:cs="Times New Roman"/>
          <w:b/>
          <w:bCs/>
          <w:sz w:val="24"/>
          <w:szCs w:val="24"/>
          <w:lang w:eastAsia="ru-RU"/>
        </w:rPr>
        <w:lastRenderedPageBreak/>
        <w:t>ПРИЛОЖЕНИЕ Б</w:t>
      </w:r>
    </w:p>
    <w:p w14:paraId="5B441E43" w14:textId="0DF4A05F" w:rsidR="00356358" w:rsidRPr="002823E0" w:rsidRDefault="00356358" w:rsidP="00CB0B63">
      <w:pPr>
        <w:widowControl w:val="0"/>
        <w:spacing w:after="0" w:line="240" w:lineRule="auto"/>
        <w:ind w:firstLine="709"/>
        <w:jc w:val="center"/>
        <w:rPr>
          <w:rFonts w:ascii="Times New Roman" w:eastAsia="Times New Roman" w:hAnsi="Times New Roman" w:cs="Times New Roman"/>
          <w:b/>
          <w:bCs/>
          <w:sz w:val="24"/>
          <w:szCs w:val="24"/>
          <w:lang w:eastAsia="ru-RU"/>
        </w:rPr>
      </w:pPr>
    </w:p>
    <w:p w14:paraId="5F49CA67" w14:textId="7CB92830" w:rsidR="00356358" w:rsidRPr="00356358" w:rsidRDefault="00B43912" w:rsidP="00B43912">
      <w:pPr>
        <w:widowControl w:val="0"/>
        <w:pBdr>
          <w:bottom w:val="single" w:sz="4" w:space="31" w:color="FFFFFF"/>
        </w:pBdr>
        <w:spacing w:after="0" w:line="240" w:lineRule="auto"/>
        <w:jc w:val="center"/>
        <w:rPr>
          <w:rFonts w:ascii="Times New Roman" w:eastAsia="Times New Roman" w:hAnsi="Times New Roman" w:cs="Times New Roman"/>
          <w:color w:val="000000"/>
          <w:sz w:val="24"/>
          <w:szCs w:val="24"/>
          <w:lang w:eastAsia="ar-SA"/>
        </w:rPr>
      </w:pPr>
      <w:r>
        <w:rPr>
          <w:noProof/>
          <w:lang w:eastAsia="ru-RU"/>
        </w:rPr>
        <w:drawing>
          <wp:anchor distT="0" distB="0" distL="114300" distR="114300" simplePos="0" relativeHeight="251659776" behindDoc="0" locked="0" layoutInCell="1" allowOverlap="1" wp14:anchorId="491E32D3" wp14:editId="72B72730">
            <wp:simplePos x="0" y="0"/>
            <wp:positionH relativeFrom="column">
              <wp:posOffset>-545985</wp:posOffset>
            </wp:positionH>
            <wp:positionV relativeFrom="paragraph">
              <wp:posOffset>627446</wp:posOffset>
            </wp:positionV>
            <wp:extent cx="6483350" cy="8625840"/>
            <wp:effectExtent l="0" t="0" r="0" b="381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l="6798" t="4246" r="2434" b="10278"/>
                    <a:stretch/>
                  </pic:blipFill>
                  <pic:spPr bwMode="auto">
                    <a:xfrm>
                      <a:off x="0" y="0"/>
                      <a:ext cx="6483350" cy="8625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6358" w:rsidRPr="00356358">
        <w:rPr>
          <w:rFonts w:ascii="Times New Roman" w:eastAsia="Times New Roman" w:hAnsi="Times New Roman" w:cs="Times New Roman"/>
          <w:sz w:val="24"/>
          <w:szCs w:val="24"/>
          <w:lang w:eastAsia="ar-SA"/>
        </w:rPr>
        <w:t>Выписка</w:t>
      </w:r>
      <w:r w:rsidR="0065156B">
        <w:rPr>
          <w:rFonts w:ascii="Times New Roman" w:eastAsia="Times New Roman" w:hAnsi="Times New Roman" w:cs="Times New Roman"/>
          <w:sz w:val="24"/>
          <w:szCs w:val="24"/>
          <w:lang w:eastAsia="ar-SA"/>
        </w:rPr>
        <w:t xml:space="preserve"> </w:t>
      </w:r>
      <w:r w:rsidR="00356358" w:rsidRPr="00356358">
        <w:rPr>
          <w:rFonts w:ascii="Times New Roman" w:eastAsia="Times New Roman" w:hAnsi="Times New Roman" w:cs="Times New Roman"/>
          <w:sz w:val="24"/>
          <w:szCs w:val="24"/>
          <w:lang w:eastAsia="ar-SA"/>
        </w:rPr>
        <w:t>из</w:t>
      </w:r>
      <w:r w:rsidR="0065156B">
        <w:rPr>
          <w:rFonts w:ascii="Times New Roman" w:eastAsia="Times New Roman" w:hAnsi="Times New Roman" w:cs="Times New Roman"/>
          <w:sz w:val="24"/>
          <w:szCs w:val="24"/>
          <w:lang w:eastAsia="ar-SA"/>
        </w:rPr>
        <w:t xml:space="preserve"> </w:t>
      </w:r>
      <w:r w:rsidR="00356358" w:rsidRPr="00356358">
        <w:rPr>
          <w:rFonts w:ascii="Times New Roman" w:eastAsia="Times New Roman" w:hAnsi="Times New Roman" w:cs="Times New Roman"/>
          <w:sz w:val="24"/>
          <w:szCs w:val="24"/>
          <w:lang w:eastAsia="ar-SA"/>
        </w:rPr>
        <w:t>протокола</w:t>
      </w:r>
      <w:r w:rsidR="0065156B">
        <w:rPr>
          <w:rFonts w:ascii="Times New Roman" w:eastAsia="Times New Roman" w:hAnsi="Times New Roman" w:cs="Times New Roman"/>
          <w:sz w:val="24"/>
          <w:szCs w:val="24"/>
          <w:lang w:eastAsia="ar-SA"/>
        </w:rPr>
        <w:t xml:space="preserve"> </w:t>
      </w:r>
      <w:r w:rsidR="00356358" w:rsidRPr="00356358">
        <w:rPr>
          <w:rFonts w:ascii="Times New Roman" w:eastAsia="Times New Roman" w:hAnsi="Times New Roman" w:cs="Times New Roman"/>
          <w:sz w:val="24"/>
          <w:szCs w:val="24"/>
          <w:lang w:eastAsia="ar-SA"/>
        </w:rPr>
        <w:t>заседания</w:t>
      </w:r>
      <w:r w:rsidR="0065156B">
        <w:rPr>
          <w:rFonts w:ascii="Times New Roman" w:eastAsia="Times New Roman" w:hAnsi="Times New Roman" w:cs="Times New Roman"/>
          <w:sz w:val="24"/>
          <w:szCs w:val="24"/>
          <w:lang w:eastAsia="ar-SA"/>
        </w:rPr>
        <w:t xml:space="preserve"> </w:t>
      </w:r>
      <w:r w:rsidR="00356358" w:rsidRPr="00356358">
        <w:rPr>
          <w:rFonts w:ascii="Times New Roman" w:eastAsia="Times New Roman" w:hAnsi="Times New Roman" w:cs="Times New Roman"/>
          <w:sz w:val="24"/>
          <w:szCs w:val="24"/>
          <w:lang w:eastAsia="ar-SA"/>
        </w:rPr>
        <w:t>НТС</w:t>
      </w:r>
      <w:r w:rsidR="0065156B">
        <w:rPr>
          <w:rFonts w:ascii="Times New Roman" w:eastAsia="Times New Roman" w:hAnsi="Times New Roman" w:cs="Times New Roman"/>
          <w:sz w:val="24"/>
          <w:szCs w:val="24"/>
          <w:lang w:eastAsia="ar-SA"/>
        </w:rPr>
        <w:t xml:space="preserve"> </w:t>
      </w:r>
      <w:r w:rsidR="00356358" w:rsidRPr="00356358">
        <w:rPr>
          <w:rFonts w:ascii="Times New Roman" w:eastAsia="Times New Roman" w:hAnsi="Times New Roman" w:cs="Times New Roman"/>
          <w:sz w:val="24"/>
          <w:szCs w:val="24"/>
          <w:lang w:eastAsia="ar-SA"/>
        </w:rPr>
        <w:t>ВК</w:t>
      </w:r>
      <w:r w:rsidR="00077866">
        <w:rPr>
          <w:rFonts w:ascii="Times New Roman" w:eastAsia="Times New Roman" w:hAnsi="Times New Roman" w:cs="Times New Roman"/>
          <w:sz w:val="24"/>
          <w:szCs w:val="24"/>
          <w:lang w:eastAsia="ar-SA"/>
        </w:rPr>
        <w:t>Т</w:t>
      </w:r>
      <w:r w:rsidR="00356358" w:rsidRPr="00356358">
        <w:rPr>
          <w:rFonts w:ascii="Times New Roman" w:eastAsia="Times New Roman" w:hAnsi="Times New Roman" w:cs="Times New Roman"/>
          <w:sz w:val="24"/>
          <w:szCs w:val="24"/>
          <w:lang w:eastAsia="ar-SA"/>
        </w:rPr>
        <w:t>У</w:t>
      </w:r>
      <w:r w:rsidR="0065156B">
        <w:rPr>
          <w:rFonts w:ascii="Times New Roman" w:eastAsia="Times New Roman" w:hAnsi="Times New Roman" w:cs="Times New Roman"/>
          <w:sz w:val="24"/>
          <w:szCs w:val="24"/>
          <w:lang w:eastAsia="ar-SA"/>
        </w:rPr>
        <w:t xml:space="preserve"> </w:t>
      </w:r>
      <w:r w:rsidR="00356358" w:rsidRPr="00356358">
        <w:rPr>
          <w:rFonts w:ascii="Times New Roman" w:eastAsia="Times New Roman" w:hAnsi="Times New Roman" w:cs="Times New Roman"/>
          <w:sz w:val="24"/>
          <w:szCs w:val="24"/>
          <w:lang w:eastAsia="ar-SA"/>
        </w:rPr>
        <w:t>им.</w:t>
      </w:r>
      <w:r w:rsidR="0065156B">
        <w:rPr>
          <w:rFonts w:ascii="Times New Roman" w:eastAsia="Times New Roman" w:hAnsi="Times New Roman" w:cs="Times New Roman"/>
          <w:sz w:val="24"/>
          <w:szCs w:val="24"/>
          <w:lang w:eastAsia="ar-SA"/>
        </w:rPr>
        <w:t xml:space="preserve"> </w:t>
      </w:r>
      <w:r w:rsidR="00356358" w:rsidRPr="00356358">
        <w:rPr>
          <w:rFonts w:ascii="Times New Roman" w:eastAsia="Times New Roman" w:hAnsi="Times New Roman" w:cs="Times New Roman"/>
          <w:sz w:val="24"/>
          <w:szCs w:val="24"/>
          <w:lang w:eastAsia="ar-SA"/>
        </w:rPr>
        <w:t>Д.</w:t>
      </w:r>
      <w:r w:rsidR="0065156B">
        <w:rPr>
          <w:rFonts w:ascii="Times New Roman" w:eastAsia="Times New Roman" w:hAnsi="Times New Roman" w:cs="Times New Roman"/>
          <w:sz w:val="24"/>
          <w:szCs w:val="24"/>
          <w:lang w:eastAsia="ar-SA"/>
        </w:rPr>
        <w:t xml:space="preserve"> </w:t>
      </w:r>
      <w:proofErr w:type="spellStart"/>
      <w:r w:rsidR="00356358" w:rsidRPr="00356358">
        <w:rPr>
          <w:rFonts w:ascii="Times New Roman" w:eastAsia="Times New Roman" w:hAnsi="Times New Roman" w:cs="Times New Roman"/>
          <w:sz w:val="24"/>
          <w:szCs w:val="24"/>
          <w:lang w:eastAsia="ar-SA"/>
        </w:rPr>
        <w:t>Серикбаева</w:t>
      </w:r>
      <w:proofErr w:type="spellEnd"/>
    </w:p>
    <w:p w14:paraId="6C9A0A29" w14:textId="38A13869" w:rsidR="00356358" w:rsidRPr="002823E0" w:rsidRDefault="00356358" w:rsidP="00CB0B63">
      <w:pPr>
        <w:widowControl w:val="0"/>
        <w:pBdr>
          <w:bottom w:val="single" w:sz="4" w:space="31" w:color="FFFFFF"/>
        </w:pBdr>
        <w:spacing w:after="0" w:line="360" w:lineRule="auto"/>
        <w:jc w:val="center"/>
        <w:rPr>
          <w:rFonts w:ascii="Times New Roman" w:eastAsia="Times New Roman" w:hAnsi="Times New Roman" w:cs="Times New Roman"/>
          <w:b/>
          <w:bCs/>
          <w:sz w:val="24"/>
          <w:szCs w:val="24"/>
          <w:lang w:eastAsia="ar-SA"/>
        </w:rPr>
      </w:pPr>
      <w:r w:rsidRPr="00356358">
        <w:rPr>
          <w:rFonts w:ascii="Times New Roman" w:eastAsia="Times New Roman" w:hAnsi="Times New Roman" w:cs="Times New Roman"/>
          <w:sz w:val="24"/>
          <w:szCs w:val="24"/>
          <w:lang w:eastAsia="ar-SA"/>
        </w:rPr>
        <w:br w:type="page"/>
      </w:r>
      <w:r w:rsidR="002823E0" w:rsidRPr="002823E0">
        <w:rPr>
          <w:rFonts w:ascii="Times New Roman" w:eastAsia="Times New Roman" w:hAnsi="Times New Roman" w:cs="Times New Roman"/>
          <w:b/>
          <w:bCs/>
          <w:sz w:val="24"/>
          <w:szCs w:val="24"/>
          <w:lang w:eastAsia="ar-SA"/>
        </w:rPr>
        <w:lastRenderedPageBreak/>
        <w:t>ПРИЛОЖЕНИЕ В</w:t>
      </w:r>
    </w:p>
    <w:p w14:paraId="6C84A5AD" w14:textId="77777777" w:rsidR="00356358" w:rsidRPr="00356358" w:rsidRDefault="00356358" w:rsidP="00CB0B63">
      <w:pPr>
        <w:widowControl w:val="0"/>
        <w:pBdr>
          <w:bottom w:val="single" w:sz="4" w:space="31" w:color="FFFFFF"/>
        </w:pBdr>
        <w:spacing w:after="0" w:line="360" w:lineRule="auto"/>
        <w:jc w:val="center"/>
        <w:rPr>
          <w:rFonts w:ascii="Times New Roman" w:eastAsia="Times New Roman" w:hAnsi="Times New Roman" w:cs="Times New Roman"/>
          <w:sz w:val="24"/>
          <w:szCs w:val="24"/>
          <w:lang w:eastAsia="ar-SA"/>
        </w:rPr>
      </w:pPr>
    </w:p>
    <w:p w14:paraId="37D4D582" w14:textId="00987E4B" w:rsidR="00356358" w:rsidRDefault="00356358" w:rsidP="00CB0B63">
      <w:pPr>
        <w:widowControl w:val="0"/>
        <w:pBdr>
          <w:bottom w:val="single" w:sz="4" w:space="31" w:color="FFFFFF"/>
        </w:pBdr>
        <w:spacing w:after="0" w:line="360" w:lineRule="auto"/>
        <w:jc w:val="center"/>
        <w:rPr>
          <w:rFonts w:ascii="Times New Roman" w:eastAsia="Arial Unicode MS" w:hAnsi="Times New Roman" w:cs="Times New Roman"/>
          <w:sz w:val="24"/>
          <w:szCs w:val="24"/>
          <w:lang w:eastAsia="ar-SA" w:bidi="en-US"/>
        </w:rPr>
      </w:pPr>
      <w:r w:rsidRPr="00356358">
        <w:rPr>
          <w:rFonts w:ascii="Times New Roman" w:eastAsia="Times New Roman" w:hAnsi="Times New Roman" w:cs="Times New Roman"/>
          <w:sz w:val="24"/>
          <w:szCs w:val="24"/>
          <w:lang w:eastAsia="ar-SA"/>
        </w:rPr>
        <w:t>Список</w:t>
      </w:r>
      <w:r w:rsidR="0065156B">
        <w:rPr>
          <w:rFonts w:ascii="Times New Roman" w:eastAsia="Times New Roman" w:hAnsi="Times New Roman" w:cs="Times New Roman"/>
          <w:sz w:val="24"/>
          <w:szCs w:val="24"/>
          <w:lang w:eastAsia="ar-SA"/>
        </w:rPr>
        <w:t xml:space="preserve"> </w:t>
      </w:r>
      <w:r w:rsidRPr="00356358">
        <w:rPr>
          <w:rFonts w:ascii="Times New Roman" w:eastAsia="Arial Unicode MS" w:hAnsi="Times New Roman" w:cs="Times New Roman"/>
          <w:sz w:val="24"/>
          <w:szCs w:val="24"/>
          <w:lang w:eastAsia="ar-SA" w:bidi="en-US"/>
        </w:rPr>
        <w:t>научных</w:t>
      </w:r>
      <w:r w:rsidR="0065156B">
        <w:rPr>
          <w:rFonts w:ascii="Times New Roman" w:eastAsia="Arial Unicode MS" w:hAnsi="Times New Roman" w:cs="Times New Roman"/>
          <w:sz w:val="24"/>
          <w:szCs w:val="24"/>
          <w:lang w:eastAsia="ar-SA" w:bidi="en-US"/>
        </w:rPr>
        <w:t xml:space="preserve"> </w:t>
      </w:r>
      <w:r w:rsidRPr="00356358">
        <w:rPr>
          <w:rFonts w:ascii="Times New Roman" w:eastAsia="Arial Unicode MS" w:hAnsi="Times New Roman" w:cs="Times New Roman"/>
          <w:sz w:val="24"/>
          <w:szCs w:val="24"/>
          <w:lang w:eastAsia="ar-SA" w:bidi="en-US"/>
        </w:rPr>
        <w:t>публикаций</w:t>
      </w:r>
      <w:r w:rsidR="0065156B">
        <w:rPr>
          <w:rFonts w:ascii="Times New Roman" w:eastAsia="Arial Unicode MS" w:hAnsi="Times New Roman" w:cs="Times New Roman"/>
          <w:sz w:val="24"/>
          <w:szCs w:val="24"/>
          <w:lang w:eastAsia="ar-SA" w:bidi="en-US"/>
        </w:rPr>
        <w:t xml:space="preserve"> </w:t>
      </w:r>
      <w:r w:rsidRPr="00356358">
        <w:rPr>
          <w:rFonts w:ascii="Times New Roman" w:eastAsia="Arial Unicode MS" w:hAnsi="Times New Roman" w:cs="Times New Roman"/>
          <w:sz w:val="24"/>
          <w:szCs w:val="24"/>
          <w:lang w:eastAsia="ar-SA" w:bidi="en-US"/>
        </w:rPr>
        <w:t>по</w:t>
      </w:r>
      <w:r w:rsidR="0065156B">
        <w:rPr>
          <w:rFonts w:ascii="Times New Roman" w:eastAsia="Arial Unicode MS" w:hAnsi="Times New Roman" w:cs="Times New Roman"/>
          <w:sz w:val="24"/>
          <w:szCs w:val="24"/>
          <w:lang w:eastAsia="ar-SA" w:bidi="en-US"/>
        </w:rPr>
        <w:t xml:space="preserve"> </w:t>
      </w:r>
      <w:r w:rsidRPr="00356358">
        <w:rPr>
          <w:rFonts w:ascii="Times New Roman" w:eastAsia="Arial Unicode MS" w:hAnsi="Times New Roman" w:cs="Times New Roman"/>
          <w:sz w:val="24"/>
          <w:szCs w:val="24"/>
          <w:lang w:eastAsia="ar-SA" w:bidi="en-US"/>
        </w:rPr>
        <w:t>теме</w:t>
      </w:r>
      <w:r w:rsidR="0065156B">
        <w:rPr>
          <w:rFonts w:ascii="Times New Roman" w:eastAsia="Arial Unicode MS" w:hAnsi="Times New Roman" w:cs="Times New Roman"/>
          <w:sz w:val="24"/>
          <w:szCs w:val="24"/>
          <w:lang w:eastAsia="ar-SA" w:bidi="en-US"/>
        </w:rPr>
        <w:t xml:space="preserve"> </w:t>
      </w:r>
      <w:r w:rsidRPr="00356358">
        <w:rPr>
          <w:rFonts w:ascii="Times New Roman" w:eastAsia="Arial Unicode MS" w:hAnsi="Times New Roman" w:cs="Times New Roman"/>
          <w:sz w:val="24"/>
          <w:szCs w:val="24"/>
          <w:lang w:eastAsia="ar-SA" w:bidi="en-US"/>
        </w:rPr>
        <w:t>исследования</w:t>
      </w:r>
    </w:p>
    <w:p w14:paraId="045716EC" w14:textId="77777777" w:rsidR="00BF3751" w:rsidRPr="00356358" w:rsidRDefault="00BF3751" w:rsidP="00CB0B63">
      <w:pPr>
        <w:widowControl w:val="0"/>
        <w:pBdr>
          <w:bottom w:val="single" w:sz="4" w:space="31" w:color="FFFFFF"/>
        </w:pBdr>
        <w:spacing w:after="0" w:line="360" w:lineRule="auto"/>
        <w:jc w:val="center"/>
        <w:rPr>
          <w:rFonts w:ascii="Times New Roman" w:eastAsia="Arial Unicode MS" w:hAnsi="Times New Roman" w:cs="Times New Roman"/>
          <w:sz w:val="24"/>
          <w:szCs w:val="24"/>
          <w:lang w:eastAsia="ar-SA" w:bidi="en-US"/>
        </w:rPr>
      </w:pPr>
    </w:p>
    <w:p w14:paraId="7B0FB936" w14:textId="016899AB" w:rsidR="00356358" w:rsidRPr="00BF3751" w:rsidRDefault="00BF3751" w:rsidP="00BF3751">
      <w:pPr>
        <w:widowControl w:val="0"/>
        <w:pBdr>
          <w:bottom w:val="single" w:sz="4" w:space="31" w:color="FFFFFF"/>
        </w:pBdr>
        <w:spacing w:after="0" w:line="360" w:lineRule="auto"/>
        <w:ind w:firstLine="567"/>
        <w:jc w:val="both"/>
        <w:rPr>
          <w:rFonts w:ascii="Times New Roman" w:eastAsia="Times New Roman" w:hAnsi="Times New Roman" w:cs="Times New Roman"/>
          <w:sz w:val="24"/>
          <w:szCs w:val="24"/>
          <w:lang w:eastAsia="ar-SA"/>
        </w:rPr>
      </w:pPr>
      <w:r w:rsidRPr="00BF3751">
        <w:rPr>
          <w:rFonts w:ascii="Times New Roman" w:eastAsia="Times New Roman" w:hAnsi="Times New Roman" w:cs="Times New Roman"/>
          <w:sz w:val="24"/>
          <w:szCs w:val="24"/>
          <w:lang w:eastAsia="ru-RU"/>
        </w:rPr>
        <w:t>Козлова</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М.В.,</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Варавин</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Е.В.,</w:t>
      </w:r>
      <w:r w:rsidR="0065156B">
        <w:rPr>
          <w:rFonts w:ascii="Times New Roman" w:eastAsia="Times New Roman" w:hAnsi="Times New Roman" w:cs="Times New Roman"/>
          <w:sz w:val="24"/>
          <w:szCs w:val="24"/>
          <w:lang w:eastAsia="ru-RU"/>
        </w:rPr>
        <w:t xml:space="preserve"> </w:t>
      </w:r>
      <w:proofErr w:type="spellStart"/>
      <w:r w:rsidRPr="00BF3751">
        <w:rPr>
          <w:rFonts w:ascii="Times New Roman" w:eastAsia="Times New Roman" w:hAnsi="Times New Roman" w:cs="Times New Roman"/>
          <w:sz w:val="24"/>
          <w:szCs w:val="24"/>
          <w:lang w:eastAsia="ru-RU"/>
        </w:rPr>
        <w:t>Пестунова</w:t>
      </w:r>
      <w:proofErr w:type="spellEnd"/>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Г.Б.</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Ответственное</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инвестирование</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как</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условие</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развития</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«зеленой»</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экономики</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Материалы</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XII</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научно-практической</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конференции</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с</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международным</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участием</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УСТОЙЧИВОЕ</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РАЗВИТИЕ</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ЦИФРОВОЙ</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ЭКОНОМИКИ,</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ПРОМЫШЛЕННОСТИ</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И</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ИННОВАЦИОННЫХ</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СИСТЕМ</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(ЭКОПРОМ</w:t>
      </w:r>
      <w:r w:rsidR="007E1DAB" w:rsidRPr="007E1DAB">
        <w:rPr>
          <w:rFonts w:ascii="Times New Roman" w:eastAsia="Times New Roman" w:hAnsi="Times New Roman" w:cs="Times New Roman"/>
          <w:sz w:val="24"/>
          <w:szCs w:val="24"/>
          <w:lang w:eastAsia="ru-RU"/>
        </w:rPr>
        <w:t xml:space="preserve"> </w:t>
      </w:r>
      <w:r w:rsidR="007E1DAB">
        <w:rPr>
          <w:rFonts w:ascii="Times New Roman" w:eastAsia="Times New Roman" w:hAnsi="Times New Roman" w:cs="Times New Roman"/>
          <w:sz w:val="24"/>
          <w:szCs w:val="24"/>
          <w:lang w:eastAsia="ru-RU"/>
        </w:rPr>
        <w:t>–</w:t>
      </w:r>
      <w:r w:rsidR="007E1DAB" w:rsidRPr="007E1DA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2020),</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19-21</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ноября</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2020г.</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С-Пб.:</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Санкт-Петербургский</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политехнический</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университет</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Петра</w:t>
      </w:r>
      <w:r w:rsidR="0065156B">
        <w:rPr>
          <w:rFonts w:ascii="Times New Roman" w:eastAsia="Times New Roman" w:hAnsi="Times New Roman" w:cs="Times New Roman"/>
          <w:sz w:val="24"/>
          <w:szCs w:val="24"/>
          <w:lang w:eastAsia="ru-RU"/>
        </w:rPr>
        <w:t xml:space="preserve"> </w:t>
      </w:r>
      <w:r w:rsidRPr="00BF3751">
        <w:rPr>
          <w:rFonts w:ascii="Times New Roman" w:eastAsia="Times New Roman" w:hAnsi="Times New Roman" w:cs="Times New Roman"/>
          <w:sz w:val="24"/>
          <w:szCs w:val="24"/>
          <w:lang w:eastAsia="ru-RU"/>
        </w:rPr>
        <w:t>Великого</w:t>
      </w:r>
      <w:r w:rsidR="00BE23C2">
        <w:rPr>
          <w:rFonts w:ascii="Times New Roman" w:eastAsia="Times New Roman" w:hAnsi="Times New Roman" w:cs="Times New Roman"/>
          <w:sz w:val="24"/>
          <w:szCs w:val="24"/>
          <w:lang w:eastAsia="ru-RU"/>
        </w:rPr>
        <w:t xml:space="preserve">. – </w:t>
      </w:r>
      <w:r w:rsidR="00BE23C2">
        <w:rPr>
          <w:rFonts w:ascii="Times New Roman" w:eastAsia="Times New Roman" w:hAnsi="Times New Roman" w:cs="Times New Roman"/>
          <w:sz w:val="24"/>
          <w:szCs w:val="24"/>
          <w:lang w:val="en-US" w:eastAsia="ru-RU"/>
        </w:rPr>
        <w:t>URL</w:t>
      </w:r>
      <w:r w:rsidR="00BE23C2">
        <w:rPr>
          <w:rFonts w:ascii="Times New Roman" w:eastAsia="Times New Roman" w:hAnsi="Times New Roman" w:cs="Times New Roman"/>
          <w:sz w:val="24"/>
          <w:szCs w:val="24"/>
          <w:lang w:eastAsia="ru-RU"/>
        </w:rPr>
        <w:t xml:space="preserve">: </w:t>
      </w:r>
      <w:r w:rsidR="00BE23C2" w:rsidRPr="00BE23C2">
        <w:rPr>
          <w:rFonts w:ascii="Times New Roman" w:eastAsia="Times New Roman" w:hAnsi="Times New Roman" w:cs="Times New Roman"/>
          <w:sz w:val="24"/>
          <w:szCs w:val="24"/>
          <w:lang w:eastAsia="ru-RU"/>
        </w:rPr>
        <w:t>https://labec.spbstu.ru/userfiles/files/ecoprom-20/tank-ecoprom-2020.pdf</w:t>
      </w:r>
    </w:p>
    <w:sectPr w:rsidR="00356358" w:rsidRPr="00BF3751" w:rsidSect="001963B1">
      <w:footerReference w:type="default" r:id="rId28"/>
      <w:pgSz w:w="11906" w:h="16838"/>
      <w:pgMar w:top="1134" w:right="851" w:bottom="1134" w:left="1701" w:header="397"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B840645" w14:textId="77777777" w:rsidR="008C2FD8" w:rsidRDefault="008C2FD8" w:rsidP="00360126">
      <w:pPr>
        <w:spacing w:after="0" w:line="240" w:lineRule="auto"/>
      </w:pPr>
      <w:r>
        <w:separator/>
      </w:r>
    </w:p>
  </w:endnote>
  <w:endnote w:type="continuationSeparator" w:id="0">
    <w:p w14:paraId="4716B3DD" w14:textId="77777777" w:rsidR="008C2FD8" w:rsidRDefault="008C2FD8" w:rsidP="003601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Myriad Pro">
    <w:altName w:val="Arial"/>
    <w:panose1 w:val="00000000000000000000"/>
    <w:charset w:val="00"/>
    <w:family w:val="swiss"/>
    <w:notTrueType/>
    <w:pitch w:val="variable"/>
    <w:sig w:usb0="00000001" w:usb1="00000001" w:usb2="00000000" w:usb3="00000000" w:csb0="0000019F" w:csb1="00000000"/>
  </w:font>
  <w:font w:name="Arial Black">
    <w:panose1 w:val="020B0A04020102020204"/>
    <w:charset w:val="CC"/>
    <w:family w:val="swiss"/>
    <w:pitch w:val="variable"/>
    <w:sig w:usb0="A00002AF" w:usb1="400078FB" w:usb2="00000000" w:usb3="00000000" w:csb0="0000009F" w:csb1="00000000"/>
  </w:font>
  <w:font w:name="Ps Times">
    <w:panose1 w:val="00000000000000000000"/>
    <w:charset w:val="00"/>
    <w:family w:val="roman"/>
    <w:notTrueType/>
    <w:pitch w:val="default"/>
  </w:font>
  <w:font w:name="Century Schoolbook">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5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48779579"/>
      <w:docPartObj>
        <w:docPartGallery w:val="Page Numbers (Bottom of Page)"/>
        <w:docPartUnique/>
      </w:docPartObj>
    </w:sdtPr>
    <w:sdtEndPr/>
    <w:sdtContent>
      <w:p w14:paraId="6F63FD57" w14:textId="5A30AD28" w:rsidR="00461264" w:rsidRDefault="00461264">
        <w:pPr>
          <w:pStyle w:val="aff4"/>
          <w:jc w:val="center"/>
        </w:pPr>
        <w:r>
          <w:fldChar w:fldCharType="begin"/>
        </w:r>
        <w:r>
          <w:instrText>PAGE   \* MERGEFORMAT</w:instrText>
        </w:r>
        <w:r>
          <w:fldChar w:fldCharType="separate"/>
        </w:r>
        <w:r w:rsidR="00482824">
          <w:rPr>
            <w:noProof/>
          </w:rPr>
          <w:t>40</w:t>
        </w:r>
        <w:r>
          <w:fldChar w:fldCharType="end"/>
        </w:r>
      </w:p>
    </w:sdtContent>
  </w:sdt>
  <w:p w14:paraId="00918955" w14:textId="77777777" w:rsidR="00461264" w:rsidRDefault="00461264">
    <w:pPr>
      <w:pStyle w:val="af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E5A545" w14:textId="77777777" w:rsidR="008C2FD8" w:rsidRDefault="008C2FD8" w:rsidP="00360126">
      <w:pPr>
        <w:spacing w:after="0" w:line="240" w:lineRule="auto"/>
      </w:pPr>
      <w:r>
        <w:separator/>
      </w:r>
    </w:p>
  </w:footnote>
  <w:footnote w:type="continuationSeparator" w:id="0">
    <w:p w14:paraId="48607B0B" w14:textId="77777777" w:rsidR="008C2FD8" w:rsidRDefault="008C2FD8" w:rsidP="0036012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B97A19EA"/>
    <w:lvl w:ilvl="0">
      <w:start w:val="1"/>
      <w:numFmt w:val="decimal"/>
      <w:pStyle w:val="a"/>
      <w:lvlText w:val="%1."/>
      <w:lvlJc w:val="left"/>
      <w:pPr>
        <w:tabs>
          <w:tab w:val="num" w:pos="360"/>
        </w:tabs>
        <w:ind w:left="360" w:hanging="360"/>
      </w:pPr>
    </w:lvl>
  </w:abstractNum>
  <w:abstractNum w:abstractNumId="1" w15:restartNumberingAfterBreak="0">
    <w:nsid w:val="040C70C6"/>
    <w:multiLevelType w:val="hybridMultilevel"/>
    <w:tmpl w:val="4A88AE3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4DC2832"/>
    <w:multiLevelType w:val="hybridMultilevel"/>
    <w:tmpl w:val="755E36DE"/>
    <w:lvl w:ilvl="0" w:tplc="806E933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A88337D"/>
    <w:multiLevelType w:val="hybridMultilevel"/>
    <w:tmpl w:val="0B981284"/>
    <w:lvl w:ilvl="0" w:tplc="A3BC07AC">
      <w:start w:val="1"/>
      <w:numFmt w:val="decimal"/>
      <w:lvlText w:val="%1."/>
      <w:lvlJc w:val="left"/>
      <w:pPr>
        <w:tabs>
          <w:tab w:val="num" w:pos="720"/>
        </w:tabs>
        <w:ind w:left="720" w:hanging="360"/>
      </w:pPr>
    </w:lvl>
    <w:lvl w:ilvl="1" w:tplc="B2388F9C" w:tentative="1">
      <w:start w:val="1"/>
      <w:numFmt w:val="decimal"/>
      <w:lvlText w:val="%2."/>
      <w:lvlJc w:val="left"/>
      <w:pPr>
        <w:tabs>
          <w:tab w:val="num" w:pos="1440"/>
        </w:tabs>
        <w:ind w:left="1440" w:hanging="360"/>
      </w:pPr>
    </w:lvl>
    <w:lvl w:ilvl="2" w:tplc="FFF29BDC" w:tentative="1">
      <w:start w:val="1"/>
      <w:numFmt w:val="decimal"/>
      <w:lvlText w:val="%3."/>
      <w:lvlJc w:val="left"/>
      <w:pPr>
        <w:tabs>
          <w:tab w:val="num" w:pos="2160"/>
        </w:tabs>
        <w:ind w:left="2160" w:hanging="360"/>
      </w:pPr>
    </w:lvl>
    <w:lvl w:ilvl="3" w:tplc="EE802B30" w:tentative="1">
      <w:start w:val="1"/>
      <w:numFmt w:val="decimal"/>
      <w:lvlText w:val="%4."/>
      <w:lvlJc w:val="left"/>
      <w:pPr>
        <w:tabs>
          <w:tab w:val="num" w:pos="2880"/>
        </w:tabs>
        <w:ind w:left="2880" w:hanging="360"/>
      </w:pPr>
    </w:lvl>
    <w:lvl w:ilvl="4" w:tplc="2A72B6D0" w:tentative="1">
      <w:start w:val="1"/>
      <w:numFmt w:val="decimal"/>
      <w:lvlText w:val="%5."/>
      <w:lvlJc w:val="left"/>
      <w:pPr>
        <w:tabs>
          <w:tab w:val="num" w:pos="3600"/>
        </w:tabs>
        <w:ind w:left="3600" w:hanging="360"/>
      </w:pPr>
    </w:lvl>
    <w:lvl w:ilvl="5" w:tplc="F3720746" w:tentative="1">
      <w:start w:val="1"/>
      <w:numFmt w:val="decimal"/>
      <w:lvlText w:val="%6."/>
      <w:lvlJc w:val="left"/>
      <w:pPr>
        <w:tabs>
          <w:tab w:val="num" w:pos="4320"/>
        </w:tabs>
        <w:ind w:left="4320" w:hanging="360"/>
      </w:pPr>
    </w:lvl>
    <w:lvl w:ilvl="6" w:tplc="8A264644" w:tentative="1">
      <w:start w:val="1"/>
      <w:numFmt w:val="decimal"/>
      <w:lvlText w:val="%7."/>
      <w:lvlJc w:val="left"/>
      <w:pPr>
        <w:tabs>
          <w:tab w:val="num" w:pos="5040"/>
        </w:tabs>
        <w:ind w:left="5040" w:hanging="360"/>
      </w:pPr>
    </w:lvl>
    <w:lvl w:ilvl="7" w:tplc="EF5E9A06" w:tentative="1">
      <w:start w:val="1"/>
      <w:numFmt w:val="decimal"/>
      <w:lvlText w:val="%8."/>
      <w:lvlJc w:val="left"/>
      <w:pPr>
        <w:tabs>
          <w:tab w:val="num" w:pos="5760"/>
        </w:tabs>
        <w:ind w:left="5760" w:hanging="360"/>
      </w:pPr>
    </w:lvl>
    <w:lvl w:ilvl="8" w:tplc="6BA29ECE" w:tentative="1">
      <w:start w:val="1"/>
      <w:numFmt w:val="decimal"/>
      <w:lvlText w:val="%9."/>
      <w:lvlJc w:val="left"/>
      <w:pPr>
        <w:tabs>
          <w:tab w:val="num" w:pos="6480"/>
        </w:tabs>
        <w:ind w:left="6480" w:hanging="360"/>
      </w:pPr>
    </w:lvl>
  </w:abstractNum>
  <w:abstractNum w:abstractNumId="4" w15:restartNumberingAfterBreak="0">
    <w:nsid w:val="0FFD3EB5"/>
    <w:multiLevelType w:val="singleLevel"/>
    <w:tmpl w:val="0FFD3EB5"/>
    <w:lvl w:ilvl="0">
      <w:start w:val="1"/>
      <w:numFmt w:val="decimal"/>
      <w:suff w:val="space"/>
      <w:lvlText w:val="%1)"/>
      <w:lvlJc w:val="left"/>
    </w:lvl>
  </w:abstractNum>
  <w:abstractNum w:abstractNumId="5" w15:restartNumberingAfterBreak="0">
    <w:nsid w:val="1996568B"/>
    <w:multiLevelType w:val="multilevel"/>
    <w:tmpl w:val="E75096A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EE6088B"/>
    <w:multiLevelType w:val="multilevel"/>
    <w:tmpl w:val="E8B06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50372"/>
    <w:multiLevelType w:val="singleLevel"/>
    <w:tmpl w:val="A92CA04C"/>
    <w:lvl w:ilvl="0">
      <w:start w:val="1"/>
      <w:numFmt w:val="decimal"/>
      <w:pStyle w:val="1-9"/>
      <w:lvlText w:val="%1."/>
      <w:lvlJc w:val="right"/>
      <w:pPr>
        <w:tabs>
          <w:tab w:val="num" w:pos="369"/>
        </w:tabs>
        <w:ind w:left="369" w:hanging="85"/>
      </w:pPr>
      <w:rPr>
        <w:rFonts w:ascii="Times New Roman" w:hAnsi="Times New Roman" w:cs="Times New Roman" w:hint="default"/>
        <w:b w:val="0"/>
        <w:i w:val="0"/>
        <w:spacing w:val="0"/>
        <w:w w:val="100"/>
        <w:kern w:val="0"/>
        <w:position w:val="0"/>
        <w:sz w:val="18"/>
      </w:rPr>
    </w:lvl>
  </w:abstractNum>
  <w:abstractNum w:abstractNumId="8" w15:restartNumberingAfterBreak="0">
    <w:nsid w:val="2D85014B"/>
    <w:multiLevelType w:val="multilevel"/>
    <w:tmpl w:val="A69C1928"/>
    <w:lvl w:ilvl="0">
      <w:start w:val="1"/>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9" w15:restartNumberingAfterBreak="0">
    <w:nsid w:val="2E1632A2"/>
    <w:multiLevelType w:val="multilevel"/>
    <w:tmpl w:val="2E1632A2"/>
    <w:lvl w:ilvl="0">
      <w:start w:val="1"/>
      <w:numFmt w:val="bullet"/>
      <w:lvlText w:val="−"/>
      <w:lvlJc w:val="left"/>
      <w:pPr>
        <w:ind w:left="357" w:hanging="357"/>
      </w:pPr>
      <w:rPr>
        <w:rFonts w:ascii="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0" w15:restartNumberingAfterBreak="0">
    <w:nsid w:val="306147DF"/>
    <w:multiLevelType w:val="hybridMultilevel"/>
    <w:tmpl w:val="D0E6C3E8"/>
    <w:lvl w:ilvl="0" w:tplc="21FADC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350F425D"/>
    <w:multiLevelType w:val="hybridMultilevel"/>
    <w:tmpl w:val="690AFA92"/>
    <w:lvl w:ilvl="0" w:tplc="137E3FF4">
      <w:start w:val="1"/>
      <w:numFmt w:val="bullet"/>
      <w:lvlText w:val=""/>
      <w:lvlJc w:val="left"/>
      <w:pPr>
        <w:tabs>
          <w:tab w:val="num" w:pos="1070"/>
        </w:tabs>
        <w:ind w:left="107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35693CDA"/>
    <w:multiLevelType w:val="hybridMultilevel"/>
    <w:tmpl w:val="8FE6D6DC"/>
    <w:lvl w:ilvl="0" w:tplc="137E3FF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6B9199D"/>
    <w:multiLevelType w:val="hybridMultilevel"/>
    <w:tmpl w:val="2F2285AE"/>
    <w:lvl w:ilvl="0" w:tplc="F97825CE">
      <w:start w:val="1"/>
      <w:numFmt w:val="decimal"/>
      <w:lvlText w:val="%1."/>
      <w:lvlJc w:val="left"/>
      <w:pPr>
        <w:ind w:left="575" w:hanging="360"/>
      </w:pPr>
      <w:rPr>
        <w:sz w:val="20"/>
        <w:szCs w:val="20"/>
      </w:rPr>
    </w:lvl>
    <w:lvl w:ilvl="1" w:tplc="04190019">
      <w:start w:val="1"/>
      <w:numFmt w:val="lowerLetter"/>
      <w:lvlText w:val="%2."/>
      <w:lvlJc w:val="left"/>
      <w:pPr>
        <w:ind w:left="1295" w:hanging="360"/>
      </w:pPr>
    </w:lvl>
    <w:lvl w:ilvl="2" w:tplc="0419001B">
      <w:start w:val="1"/>
      <w:numFmt w:val="lowerRoman"/>
      <w:lvlText w:val="%3."/>
      <w:lvlJc w:val="right"/>
      <w:pPr>
        <w:ind w:left="2015" w:hanging="180"/>
      </w:pPr>
    </w:lvl>
    <w:lvl w:ilvl="3" w:tplc="0419000F">
      <w:start w:val="1"/>
      <w:numFmt w:val="decimal"/>
      <w:lvlText w:val="%4."/>
      <w:lvlJc w:val="left"/>
      <w:pPr>
        <w:ind w:left="2735" w:hanging="360"/>
      </w:pPr>
    </w:lvl>
    <w:lvl w:ilvl="4" w:tplc="04190019">
      <w:start w:val="1"/>
      <w:numFmt w:val="lowerLetter"/>
      <w:lvlText w:val="%5."/>
      <w:lvlJc w:val="left"/>
      <w:pPr>
        <w:ind w:left="3455" w:hanging="360"/>
      </w:pPr>
    </w:lvl>
    <w:lvl w:ilvl="5" w:tplc="0419001B">
      <w:start w:val="1"/>
      <w:numFmt w:val="lowerRoman"/>
      <w:lvlText w:val="%6."/>
      <w:lvlJc w:val="right"/>
      <w:pPr>
        <w:ind w:left="4175" w:hanging="180"/>
      </w:pPr>
    </w:lvl>
    <w:lvl w:ilvl="6" w:tplc="0419000F">
      <w:start w:val="1"/>
      <w:numFmt w:val="decimal"/>
      <w:lvlText w:val="%7."/>
      <w:lvlJc w:val="left"/>
      <w:pPr>
        <w:ind w:left="4895" w:hanging="360"/>
      </w:pPr>
    </w:lvl>
    <w:lvl w:ilvl="7" w:tplc="04190019">
      <w:start w:val="1"/>
      <w:numFmt w:val="lowerLetter"/>
      <w:lvlText w:val="%8."/>
      <w:lvlJc w:val="left"/>
      <w:pPr>
        <w:ind w:left="5615" w:hanging="360"/>
      </w:pPr>
    </w:lvl>
    <w:lvl w:ilvl="8" w:tplc="0419001B">
      <w:start w:val="1"/>
      <w:numFmt w:val="lowerRoman"/>
      <w:lvlText w:val="%9."/>
      <w:lvlJc w:val="right"/>
      <w:pPr>
        <w:ind w:left="6335" w:hanging="180"/>
      </w:pPr>
    </w:lvl>
  </w:abstractNum>
  <w:abstractNum w:abstractNumId="14" w15:restartNumberingAfterBreak="0">
    <w:nsid w:val="394F54B8"/>
    <w:multiLevelType w:val="hybridMultilevel"/>
    <w:tmpl w:val="D032B086"/>
    <w:lvl w:ilvl="0" w:tplc="806E933C">
      <w:start w:val="1"/>
      <w:numFmt w:val="bullet"/>
      <w:lvlText w:val=""/>
      <w:lvlJc w:val="left"/>
      <w:pPr>
        <w:ind w:left="2204"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CC34AE9"/>
    <w:multiLevelType w:val="multilevel"/>
    <w:tmpl w:val="38E4DD9A"/>
    <w:lvl w:ilvl="0">
      <w:start w:val="1"/>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16" w15:restartNumberingAfterBreak="0">
    <w:nsid w:val="41E82721"/>
    <w:multiLevelType w:val="hybridMultilevel"/>
    <w:tmpl w:val="2C76F8A6"/>
    <w:lvl w:ilvl="0" w:tplc="3B44F4A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3851013"/>
    <w:multiLevelType w:val="hybridMultilevel"/>
    <w:tmpl w:val="CA06E198"/>
    <w:lvl w:ilvl="0" w:tplc="39500720">
      <w:start w:val="1"/>
      <w:numFmt w:val="decimal"/>
      <w:lvlText w:val="%1."/>
      <w:lvlJc w:val="left"/>
      <w:pPr>
        <w:tabs>
          <w:tab w:val="num" w:pos="720"/>
        </w:tabs>
        <w:ind w:left="720" w:hanging="360"/>
      </w:pPr>
    </w:lvl>
    <w:lvl w:ilvl="1" w:tplc="D884FF40" w:tentative="1">
      <w:start w:val="1"/>
      <w:numFmt w:val="decimal"/>
      <w:lvlText w:val="%2."/>
      <w:lvlJc w:val="left"/>
      <w:pPr>
        <w:tabs>
          <w:tab w:val="num" w:pos="1440"/>
        </w:tabs>
        <w:ind w:left="1440" w:hanging="360"/>
      </w:pPr>
    </w:lvl>
    <w:lvl w:ilvl="2" w:tplc="D1DA1868" w:tentative="1">
      <w:start w:val="1"/>
      <w:numFmt w:val="decimal"/>
      <w:lvlText w:val="%3."/>
      <w:lvlJc w:val="left"/>
      <w:pPr>
        <w:tabs>
          <w:tab w:val="num" w:pos="2160"/>
        </w:tabs>
        <w:ind w:left="2160" w:hanging="360"/>
      </w:pPr>
    </w:lvl>
    <w:lvl w:ilvl="3" w:tplc="BF4A0EB8" w:tentative="1">
      <w:start w:val="1"/>
      <w:numFmt w:val="decimal"/>
      <w:lvlText w:val="%4."/>
      <w:lvlJc w:val="left"/>
      <w:pPr>
        <w:tabs>
          <w:tab w:val="num" w:pos="2880"/>
        </w:tabs>
        <w:ind w:left="2880" w:hanging="360"/>
      </w:pPr>
    </w:lvl>
    <w:lvl w:ilvl="4" w:tplc="FCBC3CEA" w:tentative="1">
      <w:start w:val="1"/>
      <w:numFmt w:val="decimal"/>
      <w:lvlText w:val="%5."/>
      <w:lvlJc w:val="left"/>
      <w:pPr>
        <w:tabs>
          <w:tab w:val="num" w:pos="3600"/>
        </w:tabs>
        <w:ind w:left="3600" w:hanging="360"/>
      </w:pPr>
    </w:lvl>
    <w:lvl w:ilvl="5" w:tplc="4CC2FC9C" w:tentative="1">
      <w:start w:val="1"/>
      <w:numFmt w:val="decimal"/>
      <w:lvlText w:val="%6."/>
      <w:lvlJc w:val="left"/>
      <w:pPr>
        <w:tabs>
          <w:tab w:val="num" w:pos="4320"/>
        </w:tabs>
        <w:ind w:left="4320" w:hanging="360"/>
      </w:pPr>
    </w:lvl>
    <w:lvl w:ilvl="6" w:tplc="A566B442" w:tentative="1">
      <w:start w:val="1"/>
      <w:numFmt w:val="decimal"/>
      <w:lvlText w:val="%7."/>
      <w:lvlJc w:val="left"/>
      <w:pPr>
        <w:tabs>
          <w:tab w:val="num" w:pos="5040"/>
        </w:tabs>
        <w:ind w:left="5040" w:hanging="360"/>
      </w:pPr>
    </w:lvl>
    <w:lvl w:ilvl="7" w:tplc="C624FB86" w:tentative="1">
      <w:start w:val="1"/>
      <w:numFmt w:val="decimal"/>
      <w:lvlText w:val="%8."/>
      <w:lvlJc w:val="left"/>
      <w:pPr>
        <w:tabs>
          <w:tab w:val="num" w:pos="5760"/>
        </w:tabs>
        <w:ind w:left="5760" w:hanging="360"/>
      </w:pPr>
    </w:lvl>
    <w:lvl w:ilvl="8" w:tplc="CD00EE42" w:tentative="1">
      <w:start w:val="1"/>
      <w:numFmt w:val="decimal"/>
      <w:lvlText w:val="%9."/>
      <w:lvlJc w:val="left"/>
      <w:pPr>
        <w:tabs>
          <w:tab w:val="num" w:pos="6480"/>
        </w:tabs>
        <w:ind w:left="6480" w:hanging="360"/>
      </w:pPr>
    </w:lvl>
  </w:abstractNum>
  <w:abstractNum w:abstractNumId="18" w15:restartNumberingAfterBreak="0">
    <w:nsid w:val="49076107"/>
    <w:multiLevelType w:val="multilevel"/>
    <w:tmpl w:val="1512A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9087C95"/>
    <w:multiLevelType w:val="hybridMultilevel"/>
    <w:tmpl w:val="8E0CCE3E"/>
    <w:lvl w:ilvl="0" w:tplc="A8A09960">
      <w:start w:val="1"/>
      <w:numFmt w:val="decimal"/>
      <w:lvlText w:val="%1."/>
      <w:lvlJc w:val="left"/>
      <w:pPr>
        <w:tabs>
          <w:tab w:val="num" w:pos="720"/>
        </w:tabs>
        <w:ind w:left="720" w:hanging="360"/>
      </w:pPr>
      <w:rPr>
        <w:b w:val="0"/>
        <w:lang w:val="ru-RU"/>
      </w:rPr>
    </w:lvl>
    <w:lvl w:ilvl="1" w:tplc="72D24440" w:tentative="1">
      <w:start w:val="1"/>
      <w:numFmt w:val="decimal"/>
      <w:lvlText w:val="%2."/>
      <w:lvlJc w:val="left"/>
      <w:pPr>
        <w:tabs>
          <w:tab w:val="num" w:pos="1440"/>
        </w:tabs>
        <w:ind w:left="1440" w:hanging="360"/>
      </w:pPr>
    </w:lvl>
    <w:lvl w:ilvl="2" w:tplc="9B66310E" w:tentative="1">
      <w:start w:val="1"/>
      <w:numFmt w:val="decimal"/>
      <w:lvlText w:val="%3."/>
      <w:lvlJc w:val="left"/>
      <w:pPr>
        <w:tabs>
          <w:tab w:val="num" w:pos="2160"/>
        </w:tabs>
        <w:ind w:left="2160" w:hanging="360"/>
      </w:pPr>
    </w:lvl>
    <w:lvl w:ilvl="3" w:tplc="45F8C19A" w:tentative="1">
      <w:start w:val="1"/>
      <w:numFmt w:val="decimal"/>
      <w:lvlText w:val="%4."/>
      <w:lvlJc w:val="left"/>
      <w:pPr>
        <w:tabs>
          <w:tab w:val="num" w:pos="2880"/>
        </w:tabs>
        <w:ind w:left="2880" w:hanging="360"/>
      </w:pPr>
    </w:lvl>
    <w:lvl w:ilvl="4" w:tplc="DE6A3070" w:tentative="1">
      <w:start w:val="1"/>
      <w:numFmt w:val="decimal"/>
      <w:lvlText w:val="%5."/>
      <w:lvlJc w:val="left"/>
      <w:pPr>
        <w:tabs>
          <w:tab w:val="num" w:pos="3600"/>
        </w:tabs>
        <w:ind w:left="3600" w:hanging="360"/>
      </w:pPr>
    </w:lvl>
    <w:lvl w:ilvl="5" w:tplc="A4165C16" w:tentative="1">
      <w:start w:val="1"/>
      <w:numFmt w:val="decimal"/>
      <w:lvlText w:val="%6."/>
      <w:lvlJc w:val="left"/>
      <w:pPr>
        <w:tabs>
          <w:tab w:val="num" w:pos="4320"/>
        </w:tabs>
        <w:ind w:left="4320" w:hanging="360"/>
      </w:pPr>
    </w:lvl>
    <w:lvl w:ilvl="6" w:tplc="3E828308" w:tentative="1">
      <w:start w:val="1"/>
      <w:numFmt w:val="decimal"/>
      <w:lvlText w:val="%7."/>
      <w:lvlJc w:val="left"/>
      <w:pPr>
        <w:tabs>
          <w:tab w:val="num" w:pos="5040"/>
        </w:tabs>
        <w:ind w:left="5040" w:hanging="360"/>
      </w:pPr>
    </w:lvl>
    <w:lvl w:ilvl="7" w:tplc="38C8B22E" w:tentative="1">
      <w:start w:val="1"/>
      <w:numFmt w:val="decimal"/>
      <w:lvlText w:val="%8."/>
      <w:lvlJc w:val="left"/>
      <w:pPr>
        <w:tabs>
          <w:tab w:val="num" w:pos="5760"/>
        </w:tabs>
        <w:ind w:left="5760" w:hanging="360"/>
      </w:pPr>
    </w:lvl>
    <w:lvl w:ilvl="8" w:tplc="178482E4" w:tentative="1">
      <w:start w:val="1"/>
      <w:numFmt w:val="decimal"/>
      <w:lvlText w:val="%9."/>
      <w:lvlJc w:val="left"/>
      <w:pPr>
        <w:tabs>
          <w:tab w:val="num" w:pos="6480"/>
        </w:tabs>
        <w:ind w:left="6480" w:hanging="360"/>
      </w:pPr>
    </w:lvl>
  </w:abstractNum>
  <w:abstractNum w:abstractNumId="20" w15:restartNumberingAfterBreak="0">
    <w:nsid w:val="4CF10440"/>
    <w:multiLevelType w:val="multilevel"/>
    <w:tmpl w:val="52A62FE0"/>
    <w:lvl w:ilvl="0">
      <w:start w:val="1"/>
      <w:numFmt w:val="bullet"/>
      <w:lvlText w:val=""/>
      <w:lvlJc w:val="left"/>
      <w:rPr>
        <w:rFonts w:ascii="Symbol" w:hAnsi="Symbol" w:hint="default"/>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4D074D5E"/>
    <w:multiLevelType w:val="multilevel"/>
    <w:tmpl w:val="8BEA1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DFB6065"/>
    <w:multiLevelType w:val="multilevel"/>
    <w:tmpl w:val="80AE2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3274DB5"/>
    <w:multiLevelType w:val="hybridMultilevel"/>
    <w:tmpl w:val="BA4C8E2A"/>
    <w:lvl w:ilvl="0" w:tplc="806E933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583106AB"/>
    <w:multiLevelType w:val="multilevel"/>
    <w:tmpl w:val="9DFA2088"/>
    <w:styleLink w:val="1"/>
    <w:lvl w:ilvl="0">
      <w:start w:val="1"/>
      <w:numFmt w:val="bullet"/>
      <w:lvlText w:val=""/>
      <w:lvlJc w:val="left"/>
      <w:pPr>
        <w:tabs>
          <w:tab w:val="num" w:pos="1789"/>
        </w:tabs>
        <w:ind w:left="1789" w:hanging="360"/>
      </w:pPr>
      <w:rPr>
        <w:rFonts w:ascii="Symbol" w:hAnsi="Symbol" w:hint="default"/>
      </w:rPr>
    </w:lvl>
    <w:lvl w:ilvl="1">
      <w:start w:val="1"/>
      <w:numFmt w:val="bullet"/>
      <w:lvlText w:val="o"/>
      <w:lvlJc w:val="left"/>
      <w:pPr>
        <w:tabs>
          <w:tab w:val="num" w:pos="2509"/>
        </w:tabs>
        <w:ind w:left="2509" w:hanging="360"/>
      </w:pPr>
      <w:rPr>
        <w:rFonts w:ascii="Courier New" w:hAnsi="Courier New" w:cs="Courier New" w:hint="default"/>
      </w:rPr>
    </w:lvl>
    <w:lvl w:ilvl="2">
      <w:start w:val="1"/>
      <w:numFmt w:val="bullet"/>
      <w:lvlText w:val=""/>
      <w:lvlJc w:val="left"/>
      <w:pPr>
        <w:tabs>
          <w:tab w:val="num" w:pos="3229"/>
        </w:tabs>
        <w:ind w:left="3229" w:hanging="360"/>
      </w:pPr>
      <w:rPr>
        <w:rFonts w:ascii="Wingdings" w:hAnsi="Wingdings" w:hint="default"/>
      </w:rPr>
    </w:lvl>
    <w:lvl w:ilvl="3">
      <w:start w:val="1"/>
      <w:numFmt w:val="bullet"/>
      <w:lvlText w:val=""/>
      <w:lvlJc w:val="left"/>
      <w:pPr>
        <w:tabs>
          <w:tab w:val="num" w:pos="3949"/>
        </w:tabs>
        <w:ind w:left="3949" w:hanging="360"/>
      </w:pPr>
      <w:rPr>
        <w:rFonts w:ascii="Symbol" w:hAnsi="Symbol" w:hint="default"/>
      </w:rPr>
    </w:lvl>
    <w:lvl w:ilvl="4">
      <w:start w:val="1"/>
      <w:numFmt w:val="bullet"/>
      <w:lvlText w:val="o"/>
      <w:lvlJc w:val="left"/>
      <w:pPr>
        <w:tabs>
          <w:tab w:val="num" w:pos="4669"/>
        </w:tabs>
        <w:ind w:left="4669" w:hanging="360"/>
      </w:pPr>
      <w:rPr>
        <w:rFonts w:ascii="Courier New" w:hAnsi="Courier New" w:cs="Courier New" w:hint="default"/>
      </w:rPr>
    </w:lvl>
    <w:lvl w:ilvl="5">
      <w:start w:val="1"/>
      <w:numFmt w:val="bullet"/>
      <w:lvlText w:val=""/>
      <w:lvlJc w:val="left"/>
      <w:pPr>
        <w:tabs>
          <w:tab w:val="num" w:pos="5389"/>
        </w:tabs>
        <w:ind w:left="5389" w:hanging="360"/>
      </w:pPr>
      <w:rPr>
        <w:rFonts w:ascii="Wingdings" w:hAnsi="Wingdings" w:hint="default"/>
      </w:rPr>
    </w:lvl>
    <w:lvl w:ilvl="6">
      <w:start w:val="1"/>
      <w:numFmt w:val="bullet"/>
      <w:lvlText w:val=""/>
      <w:lvlJc w:val="left"/>
      <w:pPr>
        <w:tabs>
          <w:tab w:val="num" w:pos="6109"/>
        </w:tabs>
        <w:ind w:left="6109" w:hanging="360"/>
      </w:pPr>
      <w:rPr>
        <w:rFonts w:ascii="Symbol" w:hAnsi="Symbol" w:hint="default"/>
      </w:rPr>
    </w:lvl>
    <w:lvl w:ilvl="7">
      <w:start w:val="1"/>
      <w:numFmt w:val="bullet"/>
      <w:lvlText w:val="o"/>
      <w:lvlJc w:val="left"/>
      <w:pPr>
        <w:tabs>
          <w:tab w:val="num" w:pos="6829"/>
        </w:tabs>
        <w:ind w:left="6829" w:hanging="360"/>
      </w:pPr>
      <w:rPr>
        <w:rFonts w:ascii="Courier New" w:hAnsi="Courier New" w:cs="Courier New" w:hint="default"/>
      </w:rPr>
    </w:lvl>
    <w:lvl w:ilvl="8">
      <w:start w:val="1"/>
      <w:numFmt w:val="bullet"/>
      <w:lvlText w:val=""/>
      <w:lvlJc w:val="left"/>
      <w:pPr>
        <w:tabs>
          <w:tab w:val="num" w:pos="7549"/>
        </w:tabs>
        <w:ind w:left="7549" w:hanging="360"/>
      </w:pPr>
      <w:rPr>
        <w:rFonts w:ascii="Wingdings" w:hAnsi="Wingdings" w:hint="default"/>
      </w:rPr>
    </w:lvl>
  </w:abstractNum>
  <w:abstractNum w:abstractNumId="25" w15:restartNumberingAfterBreak="0">
    <w:nsid w:val="58A4433E"/>
    <w:multiLevelType w:val="hybridMultilevel"/>
    <w:tmpl w:val="E75C518A"/>
    <w:lvl w:ilvl="0" w:tplc="9F2846A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9B537B7"/>
    <w:multiLevelType w:val="hybridMultilevel"/>
    <w:tmpl w:val="65747648"/>
    <w:lvl w:ilvl="0" w:tplc="28FA7E36">
      <w:start w:val="1"/>
      <w:numFmt w:val="decimal"/>
      <w:lvlText w:val="%1"/>
      <w:lvlJc w:val="left"/>
      <w:pPr>
        <w:tabs>
          <w:tab w:val="num" w:pos="928"/>
        </w:tabs>
        <w:ind w:left="928"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605A2ECF"/>
    <w:multiLevelType w:val="hybridMultilevel"/>
    <w:tmpl w:val="E63046DE"/>
    <w:lvl w:ilvl="0" w:tplc="B414D712">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8" w15:restartNumberingAfterBreak="0">
    <w:nsid w:val="6184557C"/>
    <w:multiLevelType w:val="hybridMultilevel"/>
    <w:tmpl w:val="760663C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65320A5C"/>
    <w:multiLevelType w:val="multilevel"/>
    <w:tmpl w:val="1C266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8CD544B"/>
    <w:multiLevelType w:val="hybridMultilevel"/>
    <w:tmpl w:val="1C4CD75A"/>
    <w:lvl w:ilvl="0" w:tplc="806E933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9F65E0A"/>
    <w:multiLevelType w:val="hybridMultilevel"/>
    <w:tmpl w:val="C61247DC"/>
    <w:lvl w:ilvl="0" w:tplc="C3CCF7A2">
      <w:start w:val="6"/>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2" w15:restartNumberingAfterBreak="0">
    <w:nsid w:val="6A021F30"/>
    <w:multiLevelType w:val="hybridMultilevel"/>
    <w:tmpl w:val="20EC82C2"/>
    <w:lvl w:ilvl="0" w:tplc="D2BE4416">
      <w:start w:val="1"/>
      <w:numFmt w:val="decimal"/>
      <w:lvlText w:val="%1."/>
      <w:lvlJc w:val="left"/>
      <w:pPr>
        <w:tabs>
          <w:tab w:val="num" w:pos="720"/>
        </w:tabs>
        <w:ind w:left="720" w:hanging="360"/>
      </w:pPr>
    </w:lvl>
    <w:lvl w:ilvl="1" w:tplc="72D24440" w:tentative="1">
      <w:start w:val="1"/>
      <w:numFmt w:val="decimal"/>
      <w:lvlText w:val="%2."/>
      <w:lvlJc w:val="left"/>
      <w:pPr>
        <w:tabs>
          <w:tab w:val="num" w:pos="1440"/>
        </w:tabs>
        <w:ind w:left="1440" w:hanging="360"/>
      </w:pPr>
    </w:lvl>
    <w:lvl w:ilvl="2" w:tplc="9B66310E" w:tentative="1">
      <w:start w:val="1"/>
      <w:numFmt w:val="decimal"/>
      <w:lvlText w:val="%3."/>
      <w:lvlJc w:val="left"/>
      <w:pPr>
        <w:tabs>
          <w:tab w:val="num" w:pos="2160"/>
        </w:tabs>
        <w:ind w:left="2160" w:hanging="360"/>
      </w:pPr>
    </w:lvl>
    <w:lvl w:ilvl="3" w:tplc="45F8C19A" w:tentative="1">
      <w:start w:val="1"/>
      <w:numFmt w:val="decimal"/>
      <w:lvlText w:val="%4."/>
      <w:lvlJc w:val="left"/>
      <w:pPr>
        <w:tabs>
          <w:tab w:val="num" w:pos="2880"/>
        </w:tabs>
        <w:ind w:left="2880" w:hanging="360"/>
      </w:pPr>
    </w:lvl>
    <w:lvl w:ilvl="4" w:tplc="DE6A3070" w:tentative="1">
      <w:start w:val="1"/>
      <w:numFmt w:val="decimal"/>
      <w:lvlText w:val="%5."/>
      <w:lvlJc w:val="left"/>
      <w:pPr>
        <w:tabs>
          <w:tab w:val="num" w:pos="3600"/>
        </w:tabs>
        <w:ind w:left="3600" w:hanging="360"/>
      </w:pPr>
    </w:lvl>
    <w:lvl w:ilvl="5" w:tplc="A4165C16" w:tentative="1">
      <w:start w:val="1"/>
      <w:numFmt w:val="decimal"/>
      <w:lvlText w:val="%6."/>
      <w:lvlJc w:val="left"/>
      <w:pPr>
        <w:tabs>
          <w:tab w:val="num" w:pos="4320"/>
        </w:tabs>
        <w:ind w:left="4320" w:hanging="360"/>
      </w:pPr>
    </w:lvl>
    <w:lvl w:ilvl="6" w:tplc="3E828308" w:tentative="1">
      <w:start w:val="1"/>
      <w:numFmt w:val="decimal"/>
      <w:lvlText w:val="%7."/>
      <w:lvlJc w:val="left"/>
      <w:pPr>
        <w:tabs>
          <w:tab w:val="num" w:pos="5040"/>
        </w:tabs>
        <w:ind w:left="5040" w:hanging="360"/>
      </w:pPr>
    </w:lvl>
    <w:lvl w:ilvl="7" w:tplc="38C8B22E" w:tentative="1">
      <w:start w:val="1"/>
      <w:numFmt w:val="decimal"/>
      <w:lvlText w:val="%8."/>
      <w:lvlJc w:val="left"/>
      <w:pPr>
        <w:tabs>
          <w:tab w:val="num" w:pos="5760"/>
        </w:tabs>
        <w:ind w:left="5760" w:hanging="360"/>
      </w:pPr>
    </w:lvl>
    <w:lvl w:ilvl="8" w:tplc="178482E4" w:tentative="1">
      <w:start w:val="1"/>
      <w:numFmt w:val="decimal"/>
      <w:lvlText w:val="%9."/>
      <w:lvlJc w:val="left"/>
      <w:pPr>
        <w:tabs>
          <w:tab w:val="num" w:pos="6480"/>
        </w:tabs>
        <w:ind w:left="6480" w:hanging="360"/>
      </w:pPr>
    </w:lvl>
  </w:abstractNum>
  <w:abstractNum w:abstractNumId="33" w15:restartNumberingAfterBreak="0">
    <w:nsid w:val="6F0F5ED1"/>
    <w:multiLevelType w:val="hybridMultilevel"/>
    <w:tmpl w:val="4A88AE36"/>
    <w:lvl w:ilvl="0" w:tplc="04190011">
      <w:start w:val="1"/>
      <w:numFmt w:val="decimal"/>
      <w:lvlText w:val="%1)"/>
      <w:lvlJc w:val="left"/>
      <w:pPr>
        <w:ind w:left="1070"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15:restartNumberingAfterBreak="0">
    <w:nsid w:val="6FBD0334"/>
    <w:multiLevelType w:val="hybridMultilevel"/>
    <w:tmpl w:val="53D6B176"/>
    <w:lvl w:ilvl="0" w:tplc="FB267C0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7BE7ED2"/>
    <w:multiLevelType w:val="hybridMultilevel"/>
    <w:tmpl w:val="463AB178"/>
    <w:lvl w:ilvl="0" w:tplc="1E58978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7C854A2A"/>
    <w:multiLevelType w:val="multilevel"/>
    <w:tmpl w:val="D10C3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F121F8C"/>
    <w:multiLevelType w:val="multilevel"/>
    <w:tmpl w:val="038EAF16"/>
    <w:lvl w:ilvl="0">
      <w:start w:val="1"/>
      <w:numFmt w:val="decimal"/>
      <w:suff w:val="nothing"/>
      <w:lvlText w:val="CHAPTER %1."/>
      <w:lvlJc w:val="center"/>
      <w:pPr>
        <w:ind w:left="-1021" w:firstLine="1021"/>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num w:numId="1">
    <w:abstractNumId w:val="16"/>
  </w:num>
  <w:num w:numId="2">
    <w:abstractNumId w:val="37"/>
  </w:num>
  <w:num w:numId="3">
    <w:abstractNumId w:val="0"/>
  </w:num>
  <w:num w:numId="4">
    <w:abstractNumId w:val="33"/>
  </w:num>
  <w:num w:numId="5">
    <w:abstractNumId w:val="10"/>
  </w:num>
  <w:num w:numId="6">
    <w:abstractNumId w:val="12"/>
  </w:num>
  <w:num w:numId="7">
    <w:abstractNumId w:val="34"/>
  </w:num>
  <w:num w:numId="8">
    <w:abstractNumId w:val="20"/>
  </w:num>
  <w:num w:numId="9">
    <w:abstractNumId w:val="19"/>
  </w:num>
  <w:num w:numId="10">
    <w:abstractNumId w:val="17"/>
  </w:num>
  <w:num w:numId="11">
    <w:abstractNumId w:val="3"/>
  </w:num>
  <w:num w:numId="12">
    <w:abstractNumId w:val="35"/>
  </w:num>
  <w:num w:numId="13">
    <w:abstractNumId w:val="30"/>
  </w:num>
  <w:num w:numId="14">
    <w:abstractNumId w:val="2"/>
  </w:num>
  <w:num w:numId="15">
    <w:abstractNumId w:val="24"/>
  </w:num>
  <w:num w:numId="16">
    <w:abstractNumId w:val="7"/>
    <w:lvlOverride w:ilvl="0">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num>
  <w:num w:numId="19">
    <w:abstractNumId w:val="1"/>
  </w:num>
  <w:num w:numId="20">
    <w:abstractNumId w:val="32"/>
  </w:num>
  <w:num w:numId="21">
    <w:abstractNumId w:val="23"/>
  </w:num>
  <w:num w:numId="22">
    <w:abstractNumId w:val="14"/>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num>
  <w:num w:numId="25">
    <w:abstractNumId w:val="28"/>
  </w:num>
  <w:num w:numId="26">
    <w:abstractNumId w:val="31"/>
  </w:num>
  <w:num w:numId="27">
    <w:abstractNumId w:val="9"/>
  </w:num>
  <w:num w:numId="28">
    <w:abstractNumId w:val="4"/>
  </w:num>
  <w:num w:numId="29">
    <w:abstractNumId w:val="11"/>
  </w:num>
  <w:num w:numId="30">
    <w:abstractNumId w:val="25"/>
  </w:num>
  <w:num w:numId="31">
    <w:abstractNumId w:val="5"/>
  </w:num>
  <w:num w:numId="32">
    <w:abstractNumId w:val="15"/>
  </w:num>
  <w:num w:numId="33">
    <w:abstractNumId w:val="27"/>
  </w:num>
  <w:num w:numId="34">
    <w:abstractNumId w:val="22"/>
  </w:num>
  <w:num w:numId="35">
    <w:abstractNumId w:val="21"/>
  </w:num>
  <w:num w:numId="36">
    <w:abstractNumId w:val="36"/>
  </w:num>
  <w:num w:numId="37">
    <w:abstractNumId w:val="29"/>
  </w:num>
  <w:num w:numId="38">
    <w:abstractNumId w:val="18"/>
  </w:num>
  <w:num w:numId="3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11346"/>
    <w:rsid w:val="00000B08"/>
    <w:rsid w:val="00000F4B"/>
    <w:rsid w:val="00002BE2"/>
    <w:rsid w:val="0000357F"/>
    <w:rsid w:val="00010D1D"/>
    <w:rsid w:val="00011445"/>
    <w:rsid w:val="0001154C"/>
    <w:rsid w:val="000136E4"/>
    <w:rsid w:val="00015FD3"/>
    <w:rsid w:val="00016591"/>
    <w:rsid w:val="00023B1E"/>
    <w:rsid w:val="0002491B"/>
    <w:rsid w:val="000255EE"/>
    <w:rsid w:val="00026C00"/>
    <w:rsid w:val="0002704B"/>
    <w:rsid w:val="00030412"/>
    <w:rsid w:val="00036461"/>
    <w:rsid w:val="000373C4"/>
    <w:rsid w:val="00037E83"/>
    <w:rsid w:val="0004089E"/>
    <w:rsid w:val="00041EDE"/>
    <w:rsid w:val="0004634A"/>
    <w:rsid w:val="000463B0"/>
    <w:rsid w:val="000526F6"/>
    <w:rsid w:val="00052C10"/>
    <w:rsid w:val="00054700"/>
    <w:rsid w:val="00060AFE"/>
    <w:rsid w:val="00060EAF"/>
    <w:rsid w:val="00064482"/>
    <w:rsid w:val="00064B41"/>
    <w:rsid w:val="00066515"/>
    <w:rsid w:val="00066DC8"/>
    <w:rsid w:val="00067BC3"/>
    <w:rsid w:val="0007377B"/>
    <w:rsid w:val="00074275"/>
    <w:rsid w:val="00077866"/>
    <w:rsid w:val="0008258D"/>
    <w:rsid w:val="00082C83"/>
    <w:rsid w:val="00083F8B"/>
    <w:rsid w:val="00087EC3"/>
    <w:rsid w:val="0009178B"/>
    <w:rsid w:val="00091884"/>
    <w:rsid w:val="00092C48"/>
    <w:rsid w:val="00092E62"/>
    <w:rsid w:val="0009315F"/>
    <w:rsid w:val="00093E57"/>
    <w:rsid w:val="00094ED5"/>
    <w:rsid w:val="00095B02"/>
    <w:rsid w:val="00095C68"/>
    <w:rsid w:val="00095E00"/>
    <w:rsid w:val="00096136"/>
    <w:rsid w:val="000A4326"/>
    <w:rsid w:val="000A6FC6"/>
    <w:rsid w:val="000B043E"/>
    <w:rsid w:val="000B063E"/>
    <w:rsid w:val="000B26C2"/>
    <w:rsid w:val="000B3821"/>
    <w:rsid w:val="000B4D4E"/>
    <w:rsid w:val="000B7460"/>
    <w:rsid w:val="000C48DF"/>
    <w:rsid w:val="000C4C40"/>
    <w:rsid w:val="000C4C50"/>
    <w:rsid w:val="000C7D6E"/>
    <w:rsid w:val="000D0FA9"/>
    <w:rsid w:val="000D4059"/>
    <w:rsid w:val="000D5901"/>
    <w:rsid w:val="000D73D0"/>
    <w:rsid w:val="000D7EF6"/>
    <w:rsid w:val="000E0CB0"/>
    <w:rsid w:val="000E18EF"/>
    <w:rsid w:val="000E4A19"/>
    <w:rsid w:val="000E4A3F"/>
    <w:rsid w:val="000E4D0E"/>
    <w:rsid w:val="000E5D6C"/>
    <w:rsid w:val="000E74F7"/>
    <w:rsid w:val="000F099E"/>
    <w:rsid w:val="000F309A"/>
    <w:rsid w:val="000F5145"/>
    <w:rsid w:val="00100500"/>
    <w:rsid w:val="001016A0"/>
    <w:rsid w:val="00102949"/>
    <w:rsid w:val="00104462"/>
    <w:rsid w:val="00106713"/>
    <w:rsid w:val="00107022"/>
    <w:rsid w:val="00107673"/>
    <w:rsid w:val="00111F9D"/>
    <w:rsid w:val="001136FE"/>
    <w:rsid w:val="00114324"/>
    <w:rsid w:val="00114A92"/>
    <w:rsid w:val="00116E25"/>
    <w:rsid w:val="00120BD9"/>
    <w:rsid w:val="00121A4E"/>
    <w:rsid w:val="001244A1"/>
    <w:rsid w:val="0012496B"/>
    <w:rsid w:val="00124D21"/>
    <w:rsid w:val="00126588"/>
    <w:rsid w:val="00132C6A"/>
    <w:rsid w:val="001428BA"/>
    <w:rsid w:val="00145A3B"/>
    <w:rsid w:val="00147D99"/>
    <w:rsid w:val="001501B7"/>
    <w:rsid w:val="00150908"/>
    <w:rsid w:val="00153431"/>
    <w:rsid w:val="00161424"/>
    <w:rsid w:val="001619C0"/>
    <w:rsid w:val="00165827"/>
    <w:rsid w:val="00172CD6"/>
    <w:rsid w:val="00172EF9"/>
    <w:rsid w:val="001735B4"/>
    <w:rsid w:val="001764C7"/>
    <w:rsid w:val="001775D5"/>
    <w:rsid w:val="00180D84"/>
    <w:rsid w:val="0018204E"/>
    <w:rsid w:val="00183076"/>
    <w:rsid w:val="00184AF1"/>
    <w:rsid w:val="001856D8"/>
    <w:rsid w:val="001865FC"/>
    <w:rsid w:val="001873E0"/>
    <w:rsid w:val="00192D15"/>
    <w:rsid w:val="00195550"/>
    <w:rsid w:val="001963B1"/>
    <w:rsid w:val="00196728"/>
    <w:rsid w:val="00196CFE"/>
    <w:rsid w:val="0019703F"/>
    <w:rsid w:val="00197B58"/>
    <w:rsid w:val="00197F53"/>
    <w:rsid w:val="001A0580"/>
    <w:rsid w:val="001A069A"/>
    <w:rsid w:val="001A22D5"/>
    <w:rsid w:val="001A2FDC"/>
    <w:rsid w:val="001A3346"/>
    <w:rsid w:val="001A3EE9"/>
    <w:rsid w:val="001A67D6"/>
    <w:rsid w:val="001B1D9B"/>
    <w:rsid w:val="001B1F9F"/>
    <w:rsid w:val="001B24E6"/>
    <w:rsid w:val="001B3EA5"/>
    <w:rsid w:val="001B42C9"/>
    <w:rsid w:val="001B43D4"/>
    <w:rsid w:val="001C134B"/>
    <w:rsid w:val="001C28E6"/>
    <w:rsid w:val="001C4B6E"/>
    <w:rsid w:val="001C6F46"/>
    <w:rsid w:val="001C7957"/>
    <w:rsid w:val="001D4D62"/>
    <w:rsid w:val="001D7771"/>
    <w:rsid w:val="001E255A"/>
    <w:rsid w:val="001E3558"/>
    <w:rsid w:val="001E48B7"/>
    <w:rsid w:val="001E761D"/>
    <w:rsid w:val="001F2D4F"/>
    <w:rsid w:val="001F4271"/>
    <w:rsid w:val="001F5B45"/>
    <w:rsid w:val="001F6666"/>
    <w:rsid w:val="001F6C69"/>
    <w:rsid w:val="001F78C9"/>
    <w:rsid w:val="00202BAA"/>
    <w:rsid w:val="00203DB3"/>
    <w:rsid w:val="00203E95"/>
    <w:rsid w:val="00205E56"/>
    <w:rsid w:val="00206108"/>
    <w:rsid w:val="00210BE8"/>
    <w:rsid w:val="00210E10"/>
    <w:rsid w:val="00211453"/>
    <w:rsid w:val="00213FCA"/>
    <w:rsid w:val="00214A28"/>
    <w:rsid w:val="00214DD2"/>
    <w:rsid w:val="00215202"/>
    <w:rsid w:val="00227687"/>
    <w:rsid w:val="002305E0"/>
    <w:rsid w:val="002332C1"/>
    <w:rsid w:val="002334E6"/>
    <w:rsid w:val="00234C5A"/>
    <w:rsid w:val="00235D20"/>
    <w:rsid w:val="00236172"/>
    <w:rsid w:val="00237539"/>
    <w:rsid w:val="002401EE"/>
    <w:rsid w:val="00247B63"/>
    <w:rsid w:val="002501D1"/>
    <w:rsid w:val="002507DB"/>
    <w:rsid w:val="00250E67"/>
    <w:rsid w:val="00253039"/>
    <w:rsid w:val="002607FA"/>
    <w:rsid w:val="00262640"/>
    <w:rsid w:val="00262A41"/>
    <w:rsid w:val="00264E45"/>
    <w:rsid w:val="00266701"/>
    <w:rsid w:val="00266813"/>
    <w:rsid w:val="00267898"/>
    <w:rsid w:val="00270469"/>
    <w:rsid w:val="00270ABA"/>
    <w:rsid w:val="002716B2"/>
    <w:rsid w:val="00274B72"/>
    <w:rsid w:val="00275AA7"/>
    <w:rsid w:val="00275CB5"/>
    <w:rsid w:val="00277208"/>
    <w:rsid w:val="00277C47"/>
    <w:rsid w:val="002823E0"/>
    <w:rsid w:val="002837DF"/>
    <w:rsid w:val="00283A9A"/>
    <w:rsid w:val="00284BA9"/>
    <w:rsid w:val="002871FE"/>
    <w:rsid w:val="00287EC5"/>
    <w:rsid w:val="00290B37"/>
    <w:rsid w:val="002929C5"/>
    <w:rsid w:val="00293A2C"/>
    <w:rsid w:val="002942FF"/>
    <w:rsid w:val="0029600D"/>
    <w:rsid w:val="00296905"/>
    <w:rsid w:val="00297D55"/>
    <w:rsid w:val="002A1D2B"/>
    <w:rsid w:val="002A24B0"/>
    <w:rsid w:val="002A318A"/>
    <w:rsid w:val="002A50E7"/>
    <w:rsid w:val="002B0BFC"/>
    <w:rsid w:val="002B0C4A"/>
    <w:rsid w:val="002B163F"/>
    <w:rsid w:val="002B1B4F"/>
    <w:rsid w:val="002B6776"/>
    <w:rsid w:val="002B6CC0"/>
    <w:rsid w:val="002B7074"/>
    <w:rsid w:val="002B7123"/>
    <w:rsid w:val="002C0060"/>
    <w:rsid w:val="002C0BE7"/>
    <w:rsid w:val="002C3411"/>
    <w:rsid w:val="002C457D"/>
    <w:rsid w:val="002C5842"/>
    <w:rsid w:val="002D1A0B"/>
    <w:rsid w:val="002D24CC"/>
    <w:rsid w:val="002D3C90"/>
    <w:rsid w:val="002D4AE9"/>
    <w:rsid w:val="002D6EC8"/>
    <w:rsid w:val="002E0708"/>
    <w:rsid w:val="002E0F28"/>
    <w:rsid w:val="002E15B4"/>
    <w:rsid w:val="002E1612"/>
    <w:rsid w:val="002E44F9"/>
    <w:rsid w:val="002E4E6A"/>
    <w:rsid w:val="002F1748"/>
    <w:rsid w:val="002F2F99"/>
    <w:rsid w:val="00302992"/>
    <w:rsid w:val="003042C1"/>
    <w:rsid w:val="003059F4"/>
    <w:rsid w:val="00306B6C"/>
    <w:rsid w:val="00310131"/>
    <w:rsid w:val="00311349"/>
    <w:rsid w:val="00311F64"/>
    <w:rsid w:val="00313DF1"/>
    <w:rsid w:val="0031617C"/>
    <w:rsid w:val="0031782B"/>
    <w:rsid w:val="00317972"/>
    <w:rsid w:val="0032097D"/>
    <w:rsid w:val="00321577"/>
    <w:rsid w:val="003221AA"/>
    <w:rsid w:val="003225E9"/>
    <w:rsid w:val="00324156"/>
    <w:rsid w:val="00324355"/>
    <w:rsid w:val="00325D08"/>
    <w:rsid w:val="00327AB0"/>
    <w:rsid w:val="003308D7"/>
    <w:rsid w:val="00330D1F"/>
    <w:rsid w:val="00336281"/>
    <w:rsid w:val="00337CF5"/>
    <w:rsid w:val="00337FB1"/>
    <w:rsid w:val="0034001E"/>
    <w:rsid w:val="00341EBE"/>
    <w:rsid w:val="00342732"/>
    <w:rsid w:val="00342F9E"/>
    <w:rsid w:val="00345A03"/>
    <w:rsid w:val="0034717D"/>
    <w:rsid w:val="003474E4"/>
    <w:rsid w:val="00351231"/>
    <w:rsid w:val="003523DC"/>
    <w:rsid w:val="00356358"/>
    <w:rsid w:val="00356E38"/>
    <w:rsid w:val="00360126"/>
    <w:rsid w:val="003617E3"/>
    <w:rsid w:val="0036198E"/>
    <w:rsid w:val="00361C72"/>
    <w:rsid w:val="003634AC"/>
    <w:rsid w:val="0036723A"/>
    <w:rsid w:val="0037186B"/>
    <w:rsid w:val="0037192D"/>
    <w:rsid w:val="003723DF"/>
    <w:rsid w:val="003730A0"/>
    <w:rsid w:val="00373419"/>
    <w:rsid w:val="00373AB9"/>
    <w:rsid w:val="0037478B"/>
    <w:rsid w:val="00376617"/>
    <w:rsid w:val="00377261"/>
    <w:rsid w:val="00380FFD"/>
    <w:rsid w:val="0038356F"/>
    <w:rsid w:val="003846E0"/>
    <w:rsid w:val="00384B9C"/>
    <w:rsid w:val="00387FC0"/>
    <w:rsid w:val="00395235"/>
    <w:rsid w:val="003A218F"/>
    <w:rsid w:val="003A3204"/>
    <w:rsid w:val="003A35DB"/>
    <w:rsid w:val="003A3DDE"/>
    <w:rsid w:val="003A439C"/>
    <w:rsid w:val="003A4670"/>
    <w:rsid w:val="003A76EB"/>
    <w:rsid w:val="003B32BD"/>
    <w:rsid w:val="003B3A67"/>
    <w:rsid w:val="003B59A1"/>
    <w:rsid w:val="003C45F1"/>
    <w:rsid w:val="003C6F16"/>
    <w:rsid w:val="003D0080"/>
    <w:rsid w:val="003D0F21"/>
    <w:rsid w:val="003D16D6"/>
    <w:rsid w:val="003D7680"/>
    <w:rsid w:val="003E0053"/>
    <w:rsid w:val="003E08DA"/>
    <w:rsid w:val="003E0977"/>
    <w:rsid w:val="003E245A"/>
    <w:rsid w:val="003E4DF2"/>
    <w:rsid w:val="003E563A"/>
    <w:rsid w:val="003F1128"/>
    <w:rsid w:val="003F1312"/>
    <w:rsid w:val="003F2767"/>
    <w:rsid w:val="003F32B6"/>
    <w:rsid w:val="003F498A"/>
    <w:rsid w:val="003F4DDF"/>
    <w:rsid w:val="003F4FC0"/>
    <w:rsid w:val="003F5694"/>
    <w:rsid w:val="003F5C15"/>
    <w:rsid w:val="00400DFD"/>
    <w:rsid w:val="00401A50"/>
    <w:rsid w:val="00402072"/>
    <w:rsid w:val="00405F4D"/>
    <w:rsid w:val="00406DCD"/>
    <w:rsid w:val="00407258"/>
    <w:rsid w:val="004073F0"/>
    <w:rsid w:val="00410B3D"/>
    <w:rsid w:val="00414565"/>
    <w:rsid w:val="004147FA"/>
    <w:rsid w:val="00414901"/>
    <w:rsid w:val="00414BB2"/>
    <w:rsid w:val="00415D67"/>
    <w:rsid w:val="0042241C"/>
    <w:rsid w:val="00422985"/>
    <w:rsid w:val="004314BC"/>
    <w:rsid w:val="0043480C"/>
    <w:rsid w:val="004356E4"/>
    <w:rsid w:val="00436677"/>
    <w:rsid w:val="00443843"/>
    <w:rsid w:val="00444F99"/>
    <w:rsid w:val="0044579C"/>
    <w:rsid w:val="004462DC"/>
    <w:rsid w:val="004463E6"/>
    <w:rsid w:val="0044660E"/>
    <w:rsid w:val="0044669B"/>
    <w:rsid w:val="00447185"/>
    <w:rsid w:val="00451177"/>
    <w:rsid w:val="004517DA"/>
    <w:rsid w:val="0045282D"/>
    <w:rsid w:val="00456C30"/>
    <w:rsid w:val="00460A66"/>
    <w:rsid w:val="00461264"/>
    <w:rsid w:val="00461ACE"/>
    <w:rsid w:val="004638FA"/>
    <w:rsid w:val="00463EBB"/>
    <w:rsid w:val="0046646F"/>
    <w:rsid w:val="00466A35"/>
    <w:rsid w:val="00467039"/>
    <w:rsid w:val="004714F5"/>
    <w:rsid w:val="00472F4E"/>
    <w:rsid w:val="004770CE"/>
    <w:rsid w:val="0048032C"/>
    <w:rsid w:val="00481648"/>
    <w:rsid w:val="00481F18"/>
    <w:rsid w:val="004820D7"/>
    <w:rsid w:val="00482824"/>
    <w:rsid w:val="0048456C"/>
    <w:rsid w:val="004859A1"/>
    <w:rsid w:val="00485FC2"/>
    <w:rsid w:val="00486EAC"/>
    <w:rsid w:val="004938EE"/>
    <w:rsid w:val="004945E3"/>
    <w:rsid w:val="00496743"/>
    <w:rsid w:val="00496BA9"/>
    <w:rsid w:val="00496CF6"/>
    <w:rsid w:val="00497040"/>
    <w:rsid w:val="004A1098"/>
    <w:rsid w:val="004A468D"/>
    <w:rsid w:val="004A6BA3"/>
    <w:rsid w:val="004A76D0"/>
    <w:rsid w:val="004B083D"/>
    <w:rsid w:val="004B21FA"/>
    <w:rsid w:val="004B6635"/>
    <w:rsid w:val="004B6D5F"/>
    <w:rsid w:val="004B7141"/>
    <w:rsid w:val="004C0325"/>
    <w:rsid w:val="004C0E60"/>
    <w:rsid w:val="004C30C9"/>
    <w:rsid w:val="004C3423"/>
    <w:rsid w:val="004C4786"/>
    <w:rsid w:val="004C4A97"/>
    <w:rsid w:val="004C6F82"/>
    <w:rsid w:val="004D1E08"/>
    <w:rsid w:val="004D32A5"/>
    <w:rsid w:val="004D4CC8"/>
    <w:rsid w:val="004D57F0"/>
    <w:rsid w:val="004D5A6B"/>
    <w:rsid w:val="004E18F8"/>
    <w:rsid w:val="004E26E9"/>
    <w:rsid w:val="004E3285"/>
    <w:rsid w:val="004E335C"/>
    <w:rsid w:val="004E4B04"/>
    <w:rsid w:val="004E4D45"/>
    <w:rsid w:val="004E52F2"/>
    <w:rsid w:val="004E6DEE"/>
    <w:rsid w:val="004E7112"/>
    <w:rsid w:val="004E73B6"/>
    <w:rsid w:val="004F19DB"/>
    <w:rsid w:val="004F611D"/>
    <w:rsid w:val="004F7A01"/>
    <w:rsid w:val="00500BA8"/>
    <w:rsid w:val="0050351D"/>
    <w:rsid w:val="00506D11"/>
    <w:rsid w:val="005079A5"/>
    <w:rsid w:val="0051116F"/>
    <w:rsid w:val="00512060"/>
    <w:rsid w:val="005150E0"/>
    <w:rsid w:val="00517E5D"/>
    <w:rsid w:val="00520F76"/>
    <w:rsid w:val="00524D6C"/>
    <w:rsid w:val="005250AF"/>
    <w:rsid w:val="0052585A"/>
    <w:rsid w:val="00527B99"/>
    <w:rsid w:val="00532874"/>
    <w:rsid w:val="0053474D"/>
    <w:rsid w:val="00534F91"/>
    <w:rsid w:val="00536711"/>
    <w:rsid w:val="0054029B"/>
    <w:rsid w:val="005412CC"/>
    <w:rsid w:val="005422AE"/>
    <w:rsid w:val="00542DDF"/>
    <w:rsid w:val="00543411"/>
    <w:rsid w:val="00546631"/>
    <w:rsid w:val="005476C9"/>
    <w:rsid w:val="00550DDA"/>
    <w:rsid w:val="00551656"/>
    <w:rsid w:val="00555D92"/>
    <w:rsid w:val="00556C7B"/>
    <w:rsid w:val="00560189"/>
    <w:rsid w:val="0056359A"/>
    <w:rsid w:val="005657E0"/>
    <w:rsid w:val="00570036"/>
    <w:rsid w:val="005702FF"/>
    <w:rsid w:val="00573455"/>
    <w:rsid w:val="00573CF4"/>
    <w:rsid w:val="005745F3"/>
    <w:rsid w:val="00574673"/>
    <w:rsid w:val="00574821"/>
    <w:rsid w:val="00575326"/>
    <w:rsid w:val="005770B1"/>
    <w:rsid w:val="00580A63"/>
    <w:rsid w:val="00581C38"/>
    <w:rsid w:val="00586E26"/>
    <w:rsid w:val="0058732A"/>
    <w:rsid w:val="0059129B"/>
    <w:rsid w:val="00594C54"/>
    <w:rsid w:val="00595309"/>
    <w:rsid w:val="00596A4D"/>
    <w:rsid w:val="005A399A"/>
    <w:rsid w:val="005A3CCA"/>
    <w:rsid w:val="005A41B0"/>
    <w:rsid w:val="005A4381"/>
    <w:rsid w:val="005A4970"/>
    <w:rsid w:val="005A5B8E"/>
    <w:rsid w:val="005A696F"/>
    <w:rsid w:val="005A72AC"/>
    <w:rsid w:val="005A76DB"/>
    <w:rsid w:val="005B2391"/>
    <w:rsid w:val="005B2789"/>
    <w:rsid w:val="005B3B2D"/>
    <w:rsid w:val="005B5CAB"/>
    <w:rsid w:val="005C0B97"/>
    <w:rsid w:val="005C3A37"/>
    <w:rsid w:val="005D1365"/>
    <w:rsid w:val="005D2913"/>
    <w:rsid w:val="005D7EAD"/>
    <w:rsid w:val="005E111E"/>
    <w:rsid w:val="005E3D59"/>
    <w:rsid w:val="005F1166"/>
    <w:rsid w:val="005F2507"/>
    <w:rsid w:val="005F2697"/>
    <w:rsid w:val="005F436D"/>
    <w:rsid w:val="005F50EF"/>
    <w:rsid w:val="005F58A4"/>
    <w:rsid w:val="005F5F05"/>
    <w:rsid w:val="005F79AE"/>
    <w:rsid w:val="006007B0"/>
    <w:rsid w:val="00600960"/>
    <w:rsid w:val="006028DF"/>
    <w:rsid w:val="00603EFF"/>
    <w:rsid w:val="00613038"/>
    <w:rsid w:val="00615805"/>
    <w:rsid w:val="00616993"/>
    <w:rsid w:val="0061758B"/>
    <w:rsid w:val="006205D6"/>
    <w:rsid w:val="00620B47"/>
    <w:rsid w:val="0062181F"/>
    <w:rsid w:val="00621D30"/>
    <w:rsid w:val="00621D66"/>
    <w:rsid w:val="00622252"/>
    <w:rsid w:val="00622970"/>
    <w:rsid w:val="00623342"/>
    <w:rsid w:val="00624038"/>
    <w:rsid w:val="00624E63"/>
    <w:rsid w:val="00626BFF"/>
    <w:rsid w:val="00626EBD"/>
    <w:rsid w:val="00630D6D"/>
    <w:rsid w:val="00634F8F"/>
    <w:rsid w:val="006411E4"/>
    <w:rsid w:val="00643953"/>
    <w:rsid w:val="006461C9"/>
    <w:rsid w:val="006467C7"/>
    <w:rsid w:val="006475D9"/>
    <w:rsid w:val="00647FBD"/>
    <w:rsid w:val="0065156B"/>
    <w:rsid w:val="00652D8E"/>
    <w:rsid w:val="00653CE9"/>
    <w:rsid w:val="00653F52"/>
    <w:rsid w:val="00655795"/>
    <w:rsid w:val="00657E96"/>
    <w:rsid w:val="00662AC8"/>
    <w:rsid w:val="00663EE5"/>
    <w:rsid w:val="00666BCF"/>
    <w:rsid w:val="00666FD0"/>
    <w:rsid w:val="00670C20"/>
    <w:rsid w:val="006717FB"/>
    <w:rsid w:val="00675BDF"/>
    <w:rsid w:val="00680F69"/>
    <w:rsid w:val="0068259D"/>
    <w:rsid w:val="00684CE0"/>
    <w:rsid w:val="0068796C"/>
    <w:rsid w:val="006902EC"/>
    <w:rsid w:val="00691226"/>
    <w:rsid w:val="00691986"/>
    <w:rsid w:val="0069204F"/>
    <w:rsid w:val="0069307A"/>
    <w:rsid w:val="0069546A"/>
    <w:rsid w:val="0069617C"/>
    <w:rsid w:val="006A0374"/>
    <w:rsid w:val="006A2E9B"/>
    <w:rsid w:val="006A4192"/>
    <w:rsid w:val="006A4CD3"/>
    <w:rsid w:val="006A6FA7"/>
    <w:rsid w:val="006B1463"/>
    <w:rsid w:val="006B2EAC"/>
    <w:rsid w:val="006B5E01"/>
    <w:rsid w:val="006B5EF4"/>
    <w:rsid w:val="006B7410"/>
    <w:rsid w:val="006C0D82"/>
    <w:rsid w:val="006C4184"/>
    <w:rsid w:val="006C51BA"/>
    <w:rsid w:val="006C5A72"/>
    <w:rsid w:val="006C6A8E"/>
    <w:rsid w:val="006C7962"/>
    <w:rsid w:val="006D1755"/>
    <w:rsid w:val="006D2B4B"/>
    <w:rsid w:val="006D660C"/>
    <w:rsid w:val="006D6982"/>
    <w:rsid w:val="006E1ADD"/>
    <w:rsid w:val="006E1EB1"/>
    <w:rsid w:val="006E3711"/>
    <w:rsid w:val="006E38D9"/>
    <w:rsid w:val="006E55EE"/>
    <w:rsid w:val="006E7478"/>
    <w:rsid w:val="006E7E1F"/>
    <w:rsid w:val="006F32A1"/>
    <w:rsid w:val="006F38E2"/>
    <w:rsid w:val="006F3E88"/>
    <w:rsid w:val="00700D70"/>
    <w:rsid w:val="00702A90"/>
    <w:rsid w:val="0070480D"/>
    <w:rsid w:val="0070494B"/>
    <w:rsid w:val="00705085"/>
    <w:rsid w:val="007069CF"/>
    <w:rsid w:val="00706CE3"/>
    <w:rsid w:val="0071157F"/>
    <w:rsid w:val="00711E8C"/>
    <w:rsid w:val="00712CAD"/>
    <w:rsid w:val="00714DC1"/>
    <w:rsid w:val="00715332"/>
    <w:rsid w:val="00715778"/>
    <w:rsid w:val="007167C6"/>
    <w:rsid w:val="00716AFE"/>
    <w:rsid w:val="0071728C"/>
    <w:rsid w:val="007202B1"/>
    <w:rsid w:val="00722B63"/>
    <w:rsid w:val="00724264"/>
    <w:rsid w:val="00724664"/>
    <w:rsid w:val="007249C6"/>
    <w:rsid w:val="00725039"/>
    <w:rsid w:val="00726C2B"/>
    <w:rsid w:val="007310BF"/>
    <w:rsid w:val="007312CB"/>
    <w:rsid w:val="00734AE0"/>
    <w:rsid w:val="00742538"/>
    <w:rsid w:val="00752A78"/>
    <w:rsid w:val="00753B24"/>
    <w:rsid w:val="007553BE"/>
    <w:rsid w:val="00755ADA"/>
    <w:rsid w:val="007560AD"/>
    <w:rsid w:val="007566BD"/>
    <w:rsid w:val="00761F18"/>
    <w:rsid w:val="007623CA"/>
    <w:rsid w:val="007642B3"/>
    <w:rsid w:val="00764C7F"/>
    <w:rsid w:val="00770E7C"/>
    <w:rsid w:val="00771A71"/>
    <w:rsid w:val="00773410"/>
    <w:rsid w:val="0077794E"/>
    <w:rsid w:val="0078239B"/>
    <w:rsid w:val="00783B32"/>
    <w:rsid w:val="00790C15"/>
    <w:rsid w:val="0079661B"/>
    <w:rsid w:val="007967D8"/>
    <w:rsid w:val="00796BAD"/>
    <w:rsid w:val="007A0422"/>
    <w:rsid w:val="007A2609"/>
    <w:rsid w:val="007A39DE"/>
    <w:rsid w:val="007A5272"/>
    <w:rsid w:val="007B0552"/>
    <w:rsid w:val="007B0583"/>
    <w:rsid w:val="007B5BD0"/>
    <w:rsid w:val="007B75E4"/>
    <w:rsid w:val="007C0120"/>
    <w:rsid w:val="007C1680"/>
    <w:rsid w:val="007C21AF"/>
    <w:rsid w:val="007C2F59"/>
    <w:rsid w:val="007C57F6"/>
    <w:rsid w:val="007C6C8F"/>
    <w:rsid w:val="007C7D1A"/>
    <w:rsid w:val="007E1DAB"/>
    <w:rsid w:val="007E588C"/>
    <w:rsid w:val="007F0678"/>
    <w:rsid w:val="007F2A6A"/>
    <w:rsid w:val="007F2E9F"/>
    <w:rsid w:val="007F3274"/>
    <w:rsid w:val="007F32FE"/>
    <w:rsid w:val="007F4050"/>
    <w:rsid w:val="008002D4"/>
    <w:rsid w:val="008047F7"/>
    <w:rsid w:val="0080574F"/>
    <w:rsid w:val="008108D6"/>
    <w:rsid w:val="0081098C"/>
    <w:rsid w:val="00811059"/>
    <w:rsid w:val="00811624"/>
    <w:rsid w:val="00813994"/>
    <w:rsid w:val="00815F25"/>
    <w:rsid w:val="0081630C"/>
    <w:rsid w:val="0082310C"/>
    <w:rsid w:val="008249E7"/>
    <w:rsid w:val="0082656D"/>
    <w:rsid w:val="0083076B"/>
    <w:rsid w:val="00830C2D"/>
    <w:rsid w:val="00831CDD"/>
    <w:rsid w:val="00836156"/>
    <w:rsid w:val="00840AA6"/>
    <w:rsid w:val="00840CEC"/>
    <w:rsid w:val="008449BE"/>
    <w:rsid w:val="00846245"/>
    <w:rsid w:val="008476F3"/>
    <w:rsid w:val="00850276"/>
    <w:rsid w:val="00850FB7"/>
    <w:rsid w:val="008514A5"/>
    <w:rsid w:val="00852847"/>
    <w:rsid w:val="00852F0B"/>
    <w:rsid w:val="008565A8"/>
    <w:rsid w:val="00863092"/>
    <w:rsid w:val="00863F23"/>
    <w:rsid w:val="008647D6"/>
    <w:rsid w:val="00865351"/>
    <w:rsid w:val="00866692"/>
    <w:rsid w:val="0086760B"/>
    <w:rsid w:val="00867914"/>
    <w:rsid w:val="00871BA2"/>
    <w:rsid w:val="008740F1"/>
    <w:rsid w:val="00875471"/>
    <w:rsid w:val="00875AAF"/>
    <w:rsid w:val="00875E43"/>
    <w:rsid w:val="00876471"/>
    <w:rsid w:val="00880833"/>
    <w:rsid w:val="00882A28"/>
    <w:rsid w:val="00884228"/>
    <w:rsid w:val="00884560"/>
    <w:rsid w:val="008847B6"/>
    <w:rsid w:val="00884C75"/>
    <w:rsid w:val="00886898"/>
    <w:rsid w:val="00887FD6"/>
    <w:rsid w:val="008921C3"/>
    <w:rsid w:val="00893161"/>
    <w:rsid w:val="00896620"/>
    <w:rsid w:val="008A067C"/>
    <w:rsid w:val="008A25BD"/>
    <w:rsid w:val="008A30CA"/>
    <w:rsid w:val="008A3855"/>
    <w:rsid w:val="008A3BA6"/>
    <w:rsid w:val="008A4AA2"/>
    <w:rsid w:val="008A5473"/>
    <w:rsid w:val="008A68A8"/>
    <w:rsid w:val="008A7821"/>
    <w:rsid w:val="008B2EF5"/>
    <w:rsid w:val="008C2676"/>
    <w:rsid w:val="008C2FD8"/>
    <w:rsid w:val="008C33AA"/>
    <w:rsid w:val="008C534A"/>
    <w:rsid w:val="008C6228"/>
    <w:rsid w:val="008C709F"/>
    <w:rsid w:val="008D4EF1"/>
    <w:rsid w:val="008D5734"/>
    <w:rsid w:val="008D6DA2"/>
    <w:rsid w:val="008D6E63"/>
    <w:rsid w:val="008D780D"/>
    <w:rsid w:val="008E1735"/>
    <w:rsid w:val="008E2246"/>
    <w:rsid w:val="008E452A"/>
    <w:rsid w:val="008E4DE6"/>
    <w:rsid w:val="008F021E"/>
    <w:rsid w:val="008F33EE"/>
    <w:rsid w:val="008F546B"/>
    <w:rsid w:val="008F5C1C"/>
    <w:rsid w:val="008F62C3"/>
    <w:rsid w:val="00901F0D"/>
    <w:rsid w:val="00905037"/>
    <w:rsid w:val="00907AD2"/>
    <w:rsid w:val="00911526"/>
    <w:rsid w:val="0091286A"/>
    <w:rsid w:val="00912C9B"/>
    <w:rsid w:val="00912E43"/>
    <w:rsid w:val="009166B6"/>
    <w:rsid w:val="00916DF4"/>
    <w:rsid w:val="00916FFB"/>
    <w:rsid w:val="009223E7"/>
    <w:rsid w:val="0092615C"/>
    <w:rsid w:val="009267C9"/>
    <w:rsid w:val="0092725E"/>
    <w:rsid w:val="00932B31"/>
    <w:rsid w:val="009348FF"/>
    <w:rsid w:val="0093494C"/>
    <w:rsid w:val="00934FBB"/>
    <w:rsid w:val="0093618E"/>
    <w:rsid w:val="00937733"/>
    <w:rsid w:val="009410B3"/>
    <w:rsid w:val="00943276"/>
    <w:rsid w:val="009464DE"/>
    <w:rsid w:val="00950779"/>
    <w:rsid w:val="00951DF7"/>
    <w:rsid w:val="00951F89"/>
    <w:rsid w:val="0095412B"/>
    <w:rsid w:val="009570E9"/>
    <w:rsid w:val="00957BD2"/>
    <w:rsid w:val="009666A2"/>
    <w:rsid w:val="00966F24"/>
    <w:rsid w:val="009673E3"/>
    <w:rsid w:val="00967F48"/>
    <w:rsid w:val="009706D1"/>
    <w:rsid w:val="0097638A"/>
    <w:rsid w:val="0097679C"/>
    <w:rsid w:val="00980D0D"/>
    <w:rsid w:val="00981E9C"/>
    <w:rsid w:val="009839F4"/>
    <w:rsid w:val="0098781D"/>
    <w:rsid w:val="0099096F"/>
    <w:rsid w:val="009921C3"/>
    <w:rsid w:val="009967FA"/>
    <w:rsid w:val="009970C5"/>
    <w:rsid w:val="00997FE2"/>
    <w:rsid w:val="009A1345"/>
    <w:rsid w:val="009A2065"/>
    <w:rsid w:val="009A2C82"/>
    <w:rsid w:val="009A61B3"/>
    <w:rsid w:val="009A681F"/>
    <w:rsid w:val="009B0D0A"/>
    <w:rsid w:val="009B1249"/>
    <w:rsid w:val="009B4166"/>
    <w:rsid w:val="009B5F69"/>
    <w:rsid w:val="009B7561"/>
    <w:rsid w:val="009B7D4D"/>
    <w:rsid w:val="009C01F6"/>
    <w:rsid w:val="009C1A67"/>
    <w:rsid w:val="009C407A"/>
    <w:rsid w:val="009C4528"/>
    <w:rsid w:val="009C5679"/>
    <w:rsid w:val="009D1809"/>
    <w:rsid w:val="009D3F43"/>
    <w:rsid w:val="009D525E"/>
    <w:rsid w:val="009D6755"/>
    <w:rsid w:val="009E012A"/>
    <w:rsid w:val="009E1022"/>
    <w:rsid w:val="009E10E7"/>
    <w:rsid w:val="009E1E16"/>
    <w:rsid w:val="009E4C67"/>
    <w:rsid w:val="009E6EAE"/>
    <w:rsid w:val="009E7AED"/>
    <w:rsid w:val="009F0CCF"/>
    <w:rsid w:val="009F1A30"/>
    <w:rsid w:val="009F2F02"/>
    <w:rsid w:val="009F7154"/>
    <w:rsid w:val="00A00226"/>
    <w:rsid w:val="00A02E9A"/>
    <w:rsid w:val="00A04D22"/>
    <w:rsid w:val="00A102F3"/>
    <w:rsid w:val="00A13957"/>
    <w:rsid w:val="00A1540D"/>
    <w:rsid w:val="00A156D2"/>
    <w:rsid w:val="00A176CA"/>
    <w:rsid w:val="00A21242"/>
    <w:rsid w:val="00A23837"/>
    <w:rsid w:val="00A25633"/>
    <w:rsid w:val="00A258CA"/>
    <w:rsid w:val="00A25BFC"/>
    <w:rsid w:val="00A26A37"/>
    <w:rsid w:val="00A272E4"/>
    <w:rsid w:val="00A31B50"/>
    <w:rsid w:val="00A33E84"/>
    <w:rsid w:val="00A36432"/>
    <w:rsid w:val="00A37743"/>
    <w:rsid w:val="00A4041C"/>
    <w:rsid w:val="00A40F02"/>
    <w:rsid w:val="00A43433"/>
    <w:rsid w:val="00A44BE3"/>
    <w:rsid w:val="00A45493"/>
    <w:rsid w:val="00A458BD"/>
    <w:rsid w:val="00A47288"/>
    <w:rsid w:val="00A501E6"/>
    <w:rsid w:val="00A532D7"/>
    <w:rsid w:val="00A54052"/>
    <w:rsid w:val="00A54BF6"/>
    <w:rsid w:val="00A57E7D"/>
    <w:rsid w:val="00A60562"/>
    <w:rsid w:val="00A61631"/>
    <w:rsid w:val="00A61CD3"/>
    <w:rsid w:val="00A6273D"/>
    <w:rsid w:val="00A66922"/>
    <w:rsid w:val="00A67EC8"/>
    <w:rsid w:val="00A70742"/>
    <w:rsid w:val="00A70BFB"/>
    <w:rsid w:val="00A70E63"/>
    <w:rsid w:val="00A746AB"/>
    <w:rsid w:val="00A759A9"/>
    <w:rsid w:val="00A7625B"/>
    <w:rsid w:val="00A8130F"/>
    <w:rsid w:val="00A81E3B"/>
    <w:rsid w:val="00A836E9"/>
    <w:rsid w:val="00A8414F"/>
    <w:rsid w:val="00A850B9"/>
    <w:rsid w:val="00A865B3"/>
    <w:rsid w:val="00A91B80"/>
    <w:rsid w:val="00A924CC"/>
    <w:rsid w:val="00A93D3F"/>
    <w:rsid w:val="00A949BA"/>
    <w:rsid w:val="00A95BEA"/>
    <w:rsid w:val="00A9633E"/>
    <w:rsid w:val="00AA0847"/>
    <w:rsid w:val="00AA292F"/>
    <w:rsid w:val="00AA3E47"/>
    <w:rsid w:val="00AA5B19"/>
    <w:rsid w:val="00AA6183"/>
    <w:rsid w:val="00AA7974"/>
    <w:rsid w:val="00AB3CCC"/>
    <w:rsid w:val="00AB420B"/>
    <w:rsid w:val="00AB4926"/>
    <w:rsid w:val="00AC0A8C"/>
    <w:rsid w:val="00AC0FC5"/>
    <w:rsid w:val="00AC2523"/>
    <w:rsid w:val="00AC25AF"/>
    <w:rsid w:val="00AC28CD"/>
    <w:rsid w:val="00AC6236"/>
    <w:rsid w:val="00AC6BCA"/>
    <w:rsid w:val="00AC77F6"/>
    <w:rsid w:val="00AD4374"/>
    <w:rsid w:val="00AD52D1"/>
    <w:rsid w:val="00AD56EB"/>
    <w:rsid w:val="00AE4C83"/>
    <w:rsid w:val="00AE523B"/>
    <w:rsid w:val="00AF28EA"/>
    <w:rsid w:val="00AF3971"/>
    <w:rsid w:val="00AF3983"/>
    <w:rsid w:val="00AF41E7"/>
    <w:rsid w:val="00AF688B"/>
    <w:rsid w:val="00B00816"/>
    <w:rsid w:val="00B01C94"/>
    <w:rsid w:val="00B02045"/>
    <w:rsid w:val="00B108A6"/>
    <w:rsid w:val="00B1096C"/>
    <w:rsid w:val="00B1190B"/>
    <w:rsid w:val="00B12B79"/>
    <w:rsid w:val="00B16815"/>
    <w:rsid w:val="00B25F05"/>
    <w:rsid w:val="00B27D04"/>
    <w:rsid w:val="00B30D50"/>
    <w:rsid w:val="00B36DF8"/>
    <w:rsid w:val="00B41118"/>
    <w:rsid w:val="00B43912"/>
    <w:rsid w:val="00B43F02"/>
    <w:rsid w:val="00B44A50"/>
    <w:rsid w:val="00B451FD"/>
    <w:rsid w:val="00B50C06"/>
    <w:rsid w:val="00B511FB"/>
    <w:rsid w:val="00B529A1"/>
    <w:rsid w:val="00B556E2"/>
    <w:rsid w:val="00B55DB1"/>
    <w:rsid w:val="00B56709"/>
    <w:rsid w:val="00B56CFD"/>
    <w:rsid w:val="00B602FF"/>
    <w:rsid w:val="00B61257"/>
    <w:rsid w:val="00B63A55"/>
    <w:rsid w:val="00B63D54"/>
    <w:rsid w:val="00B645BD"/>
    <w:rsid w:val="00B649A7"/>
    <w:rsid w:val="00B70DF1"/>
    <w:rsid w:val="00B727B8"/>
    <w:rsid w:val="00B72922"/>
    <w:rsid w:val="00B739E9"/>
    <w:rsid w:val="00B73CD7"/>
    <w:rsid w:val="00B75F6A"/>
    <w:rsid w:val="00B76625"/>
    <w:rsid w:val="00B76F14"/>
    <w:rsid w:val="00B82089"/>
    <w:rsid w:val="00B83A1A"/>
    <w:rsid w:val="00B876E2"/>
    <w:rsid w:val="00B95340"/>
    <w:rsid w:val="00B964FC"/>
    <w:rsid w:val="00BA4E6D"/>
    <w:rsid w:val="00BA70DB"/>
    <w:rsid w:val="00BA7F48"/>
    <w:rsid w:val="00BB0458"/>
    <w:rsid w:val="00BB34E8"/>
    <w:rsid w:val="00BB477E"/>
    <w:rsid w:val="00BB4F14"/>
    <w:rsid w:val="00BC19E3"/>
    <w:rsid w:val="00BC42F7"/>
    <w:rsid w:val="00BC5F26"/>
    <w:rsid w:val="00BC614B"/>
    <w:rsid w:val="00BC63B9"/>
    <w:rsid w:val="00BC7D7A"/>
    <w:rsid w:val="00BD102B"/>
    <w:rsid w:val="00BD1FE1"/>
    <w:rsid w:val="00BD2B26"/>
    <w:rsid w:val="00BD6F72"/>
    <w:rsid w:val="00BE0BBC"/>
    <w:rsid w:val="00BE23C2"/>
    <w:rsid w:val="00BE324D"/>
    <w:rsid w:val="00BE4D22"/>
    <w:rsid w:val="00BE5CBA"/>
    <w:rsid w:val="00BE67D0"/>
    <w:rsid w:val="00BE7A91"/>
    <w:rsid w:val="00BF2664"/>
    <w:rsid w:val="00BF3751"/>
    <w:rsid w:val="00BF5433"/>
    <w:rsid w:val="00BF6850"/>
    <w:rsid w:val="00BF6BCF"/>
    <w:rsid w:val="00C02429"/>
    <w:rsid w:val="00C02934"/>
    <w:rsid w:val="00C06928"/>
    <w:rsid w:val="00C1158F"/>
    <w:rsid w:val="00C13625"/>
    <w:rsid w:val="00C139F6"/>
    <w:rsid w:val="00C13A1C"/>
    <w:rsid w:val="00C14346"/>
    <w:rsid w:val="00C14385"/>
    <w:rsid w:val="00C20237"/>
    <w:rsid w:val="00C21AB9"/>
    <w:rsid w:val="00C267C2"/>
    <w:rsid w:val="00C351B5"/>
    <w:rsid w:val="00C37F06"/>
    <w:rsid w:val="00C46E17"/>
    <w:rsid w:val="00C50753"/>
    <w:rsid w:val="00C52346"/>
    <w:rsid w:val="00C52640"/>
    <w:rsid w:val="00C55100"/>
    <w:rsid w:val="00C6141E"/>
    <w:rsid w:val="00C624D9"/>
    <w:rsid w:val="00C658FA"/>
    <w:rsid w:val="00C662C7"/>
    <w:rsid w:val="00C66936"/>
    <w:rsid w:val="00C66B1E"/>
    <w:rsid w:val="00C678D1"/>
    <w:rsid w:val="00C7177C"/>
    <w:rsid w:val="00C730CB"/>
    <w:rsid w:val="00C7422D"/>
    <w:rsid w:val="00C7715C"/>
    <w:rsid w:val="00C7731D"/>
    <w:rsid w:val="00C82BF5"/>
    <w:rsid w:val="00C830BC"/>
    <w:rsid w:val="00C8378E"/>
    <w:rsid w:val="00C83D55"/>
    <w:rsid w:val="00C84BB5"/>
    <w:rsid w:val="00C85567"/>
    <w:rsid w:val="00C912A2"/>
    <w:rsid w:val="00C92FE8"/>
    <w:rsid w:val="00C93262"/>
    <w:rsid w:val="00C9464E"/>
    <w:rsid w:val="00C9660A"/>
    <w:rsid w:val="00C9731E"/>
    <w:rsid w:val="00C975B3"/>
    <w:rsid w:val="00CA087B"/>
    <w:rsid w:val="00CA1D03"/>
    <w:rsid w:val="00CA6062"/>
    <w:rsid w:val="00CA620B"/>
    <w:rsid w:val="00CA6A28"/>
    <w:rsid w:val="00CB0AA1"/>
    <w:rsid w:val="00CB0B63"/>
    <w:rsid w:val="00CB3259"/>
    <w:rsid w:val="00CB4F0A"/>
    <w:rsid w:val="00CB5BE3"/>
    <w:rsid w:val="00CC082D"/>
    <w:rsid w:val="00CC13D3"/>
    <w:rsid w:val="00CC15C4"/>
    <w:rsid w:val="00CC1DE1"/>
    <w:rsid w:val="00CC231D"/>
    <w:rsid w:val="00CC2395"/>
    <w:rsid w:val="00CD0675"/>
    <w:rsid w:val="00CD0D3D"/>
    <w:rsid w:val="00CD30E5"/>
    <w:rsid w:val="00CD332F"/>
    <w:rsid w:val="00CD71DF"/>
    <w:rsid w:val="00CE0689"/>
    <w:rsid w:val="00CE0DC9"/>
    <w:rsid w:val="00CE1607"/>
    <w:rsid w:val="00CE1CB5"/>
    <w:rsid w:val="00CE22ED"/>
    <w:rsid w:val="00CE38B7"/>
    <w:rsid w:val="00CE56D5"/>
    <w:rsid w:val="00CF1918"/>
    <w:rsid w:val="00CF2B49"/>
    <w:rsid w:val="00CF32EF"/>
    <w:rsid w:val="00CF454F"/>
    <w:rsid w:val="00CF46D7"/>
    <w:rsid w:val="00D00A8C"/>
    <w:rsid w:val="00D00F67"/>
    <w:rsid w:val="00D01E7B"/>
    <w:rsid w:val="00D02919"/>
    <w:rsid w:val="00D0642E"/>
    <w:rsid w:val="00D10229"/>
    <w:rsid w:val="00D13AA3"/>
    <w:rsid w:val="00D1444B"/>
    <w:rsid w:val="00D15FBC"/>
    <w:rsid w:val="00D2135F"/>
    <w:rsid w:val="00D2216C"/>
    <w:rsid w:val="00D2317D"/>
    <w:rsid w:val="00D32286"/>
    <w:rsid w:val="00D328F4"/>
    <w:rsid w:val="00D32A18"/>
    <w:rsid w:val="00D32C4B"/>
    <w:rsid w:val="00D377E3"/>
    <w:rsid w:val="00D37AFB"/>
    <w:rsid w:val="00D4203B"/>
    <w:rsid w:val="00D44BBB"/>
    <w:rsid w:val="00D459D4"/>
    <w:rsid w:val="00D45ED8"/>
    <w:rsid w:val="00D45F1C"/>
    <w:rsid w:val="00D4622E"/>
    <w:rsid w:val="00D51039"/>
    <w:rsid w:val="00D5168E"/>
    <w:rsid w:val="00D51F4B"/>
    <w:rsid w:val="00D54386"/>
    <w:rsid w:val="00D56919"/>
    <w:rsid w:val="00D576DA"/>
    <w:rsid w:val="00D604DB"/>
    <w:rsid w:val="00D63BAD"/>
    <w:rsid w:val="00D655BE"/>
    <w:rsid w:val="00D71B9D"/>
    <w:rsid w:val="00D75C12"/>
    <w:rsid w:val="00D775BC"/>
    <w:rsid w:val="00D8170B"/>
    <w:rsid w:val="00D85DF3"/>
    <w:rsid w:val="00D8768B"/>
    <w:rsid w:val="00D95A49"/>
    <w:rsid w:val="00D97C15"/>
    <w:rsid w:val="00DA10AA"/>
    <w:rsid w:val="00DA1DF4"/>
    <w:rsid w:val="00DA5F5E"/>
    <w:rsid w:val="00DA6A5C"/>
    <w:rsid w:val="00DA7496"/>
    <w:rsid w:val="00DA7638"/>
    <w:rsid w:val="00DB3085"/>
    <w:rsid w:val="00DB4C5B"/>
    <w:rsid w:val="00DB6701"/>
    <w:rsid w:val="00DB6C02"/>
    <w:rsid w:val="00DB7142"/>
    <w:rsid w:val="00DC1181"/>
    <w:rsid w:val="00DC799B"/>
    <w:rsid w:val="00DD0241"/>
    <w:rsid w:val="00DD0F65"/>
    <w:rsid w:val="00DD1693"/>
    <w:rsid w:val="00DD16C5"/>
    <w:rsid w:val="00DD186A"/>
    <w:rsid w:val="00DD2BC5"/>
    <w:rsid w:val="00DD2BD1"/>
    <w:rsid w:val="00DD6003"/>
    <w:rsid w:val="00DD74E7"/>
    <w:rsid w:val="00DE0C44"/>
    <w:rsid w:val="00DE0D7B"/>
    <w:rsid w:val="00DE22EF"/>
    <w:rsid w:val="00DE6A50"/>
    <w:rsid w:val="00DE7AA0"/>
    <w:rsid w:val="00DF0CE8"/>
    <w:rsid w:val="00DF109F"/>
    <w:rsid w:val="00DF3862"/>
    <w:rsid w:val="00DF43E8"/>
    <w:rsid w:val="00DF4C23"/>
    <w:rsid w:val="00DF68AC"/>
    <w:rsid w:val="00E003E5"/>
    <w:rsid w:val="00E01B1A"/>
    <w:rsid w:val="00E01B1C"/>
    <w:rsid w:val="00E024DC"/>
    <w:rsid w:val="00E02BAD"/>
    <w:rsid w:val="00E04739"/>
    <w:rsid w:val="00E05EE1"/>
    <w:rsid w:val="00E0685C"/>
    <w:rsid w:val="00E100A7"/>
    <w:rsid w:val="00E10AAD"/>
    <w:rsid w:val="00E11346"/>
    <w:rsid w:val="00E12832"/>
    <w:rsid w:val="00E16AD2"/>
    <w:rsid w:val="00E206E0"/>
    <w:rsid w:val="00E2102B"/>
    <w:rsid w:val="00E22107"/>
    <w:rsid w:val="00E2396C"/>
    <w:rsid w:val="00E244CF"/>
    <w:rsid w:val="00E26155"/>
    <w:rsid w:val="00E26E7D"/>
    <w:rsid w:val="00E27381"/>
    <w:rsid w:val="00E3008E"/>
    <w:rsid w:val="00E3333D"/>
    <w:rsid w:val="00E341CF"/>
    <w:rsid w:val="00E41B51"/>
    <w:rsid w:val="00E44842"/>
    <w:rsid w:val="00E47298"/>
    <w:rsid w:val="00E533BE"/>
    <w:rsid w:val="00E54D2F"/>
    <w:rsid w:val="00E55BFD"/>
    <w:rsid w:val="00E55FC6"/>
    <w:rsid w:val="00E57A24"/>
    <w:rsid w:val="00E60B4E"/>
    <w:rsid w:val="00E61B21"/>
    <w:rsid w:val="00E63F1A"/>
    <w:rsid w:val="00E660A9"/>
    <w:rsid w:val="00E7066F"/>
    <w:rsid w:val="00E70DD2"/>
    <w:rsid w:val="00E71C80"/>
    <w:rsid w:val="00E71CA4"/>
    <w:rsid w:val="00E72165"/>
    <w:rsid w:val="00E72B7F"/>
    <w:rsid w:val="00E7732F"/>
    <w:rsid w:val="00E77B34"/>
    <w:rsid w:val="00E80E30"/>
    <w:rsid w:val="00E81D26"/>
    <w:rsid w:val="00E84001"/>
    <w:rsid w:val="00E86478"/>
    <w:rsid w:val="00E90690"/>
    <w:rsid w:val="00E93D6C"/>
    <w:rsid w:val="00E95F0C"/>
    <w:rsid w:val="00E96AEC"/>
    <w:rsid w:val="00EA0477"/>
    <w:rsid w:val="00EA0B26"/>
    <w:rsid w:val="00EA162E"/>
    <w:rsid w:val="00EA317C"/>
    <w:rsid w:val="00EA761C"/>
    <w:rsid w:val="00EB7165"/>
    <w:rsid w:val="00EC0D6F"/>
    <w:rsid w:val="00EC3F6E"/>
    <w:rsid w:val="00ED371D"/>
    <w:rsid w:val="00ED6849"/>
    <w:rsid w:val="00ED6DAC"/>
    <w:rsid w:val="00EE07DF"/>
    <w:rsid w:val="00EE4798"/>
    <w:rsid w:val="00EE5F7F"/>
    <w:rsid w:val="00EE64B7"/>
    <w:rsid w:val="00EE6BE0"/>
    <w:rsid w:val="00EF4337"/>
    <w:rsid w:val="00EF516A"/>
    <w:rsid w:val="00EF568C"/>
    <w:rsid w:val="00EF7599"/>
    <w:rsid w:val="00EF76D8"/>
    <w:rsid w:val="00F00DC3"/>
    <w:rsid w:val="00F0128F"/>
    <w:rsid w:val="00F02352"/>
    <w:rsid w:val="00F025D9"/>
    <w:rsid w:val="00F03712"/>
    <w:rsid w:val="00F05615"/>
    <w:rsid w:val="00F07462"/>
    <w:rsid w:val="00F1314C"/>
    <w:rsid w:val="00F16C22"/>
    <w:rsid w:val="00F16F12"/>
    <w:rsid w:val="00F17640"/>
    <w:rsid w:val="00F243DB"/>
    <w:rsid w:val="00F24BC3"/>
    <w:rsid w:val="00F30987"/>
    <w:rsid w:val="00F3308D"/>
    <w:rsid w:val="00F333CC"/>
    <w:rsid w:val="00F337C7"/>
    <w:rsid w:val="00F33D11"/>
    <w:rsid w:val="00F346AA"/>
    <w:rsid w:val="00F3586C"/>
    <w:rsid w:val="00F36FF6"/>
    <w:rsid w:val="00F41E35"/>
    <w:rsid w:val="00F431DF"/>
    <w:rsid w:val="00F45B5E"/>
    <w:rsid w:val="00F45BC4"/>
    <w:rsid w:val="00F45D1D"/>
    <w:rsid w:val="00F504B3"/>
    <w:rsid w:val="00F507D5"/>
    <w:rsid w:val="00F51993"/>
    <w:rsid w:val="00F54990"/>
    <w:rsid w:val="00F606A6"/>
    <w:rsid w:val="00F60FF5"/>
    <w:rsid w:val="00F61B8D"/>
    <w:rsid w:val="00F62602"/>
    <w:rsid w:val="00F62CB7"/>
    <w:rsid w:val="00F65511"/>
    <w:rsid w:val="00F71B56"/>
    <w:rsid w:val="00F7284E"/>
    <w:rsid w:val="00F72CD7"/>
    <w:rsid w:val="00F750A4"/>
    <w:rsid w:val="00F75E65"/>
    <w:rsid w:val="00F76D3C"/>
    <w:rsid w:val="00F76F7E"/>
    <w:rsid w:val="00F8064B"/>
    <w:rsid w:val="00F808A3"/>
    <w:rsid w:val="00F81084"/>
    <w:rsid w:val="00F8246B"/>
    <w:rsid w:val="00F830CD"/>
    <w:rsid w:val="00F85181"/>
    <w:rsid w:val="00F85463"/>
    <w:rsid w:val="00F85BA4"/>
    <w:rsid w:val="00F93027"/>
    <w:rsid w:val="00F9606D"/>
    <w:rsid w:val="00F96169"/>
    <w:rsid w:val="00F96489"/>
    <w:rsid w:val="00FA076B"/>
    <w:rsid w:val="00FA408E"/>
    <w:rsid w:val="00FA7D39"/>
    <w:rsid w:val="00FA7DFD"/>
    <w:rsid w:val="00FB01A9"/>
    <w:rsid w:val="00FB058C"/>
    <w:rsid w:val="00FB0685"/>
    <w:rsid w:val="00FB4410"/>
    <w:rsid w:val="00FB4868"/>
    <w:rsid w:val="00FB513F"/>
    <w:rsid w:val="00FB56F8"/>
    <w:rsid w:val="00FB5AE1"/>
    <w:rsid w:val="00FB5E7E"/>
    <w:rsid w:val="00FB7D16"/>
    <w:rsid w:val="00FC0A3D"/>
    <w:rsid w:val="00FC0F44"/>
    <w:rsid w:val="00FD635E"/>
    <w:rsid w:val="00FD6818"/>
    <w:rsid w:val="00FD6D24"/>
    <w:rsid w:val="00FD7927"/>
    <w:rsid w:val="00FE386F"/>
    <w:rsid w:val="00FE4034"/>
    <w:rsid w:val="00FE67A0"/>
    <w:rsid w:val="00FE6F87"/>
    <w:rsid w:val="00FE7853"/>
    <w:rsid w:val="00FF10F1"/>
    <w:rsid w:val="00FF279E"/>
    <w:rsid w:val="00FF2D5C"/>
    <w:rsid w:val="00FF3297"/>
    <w:rsid w:val="00FF3C7A"/>
    <w:rsid w:val="00FF54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1EE0F9"/>
  <w15:docId w15:val="{3E2A6C1D-24BA-4BE8-807A-4C2710525A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style>
  <w:style w:type="paragraph" w:styleId="10">
    <w:name w:val="heading 1"/>
    <w:basedOn w:val="a0"/>
    <w:link w:val="11"/>
    <w:uiPriority w:val="9"/>
    <w:qFormat/>
    <w:rsid w:val="007A527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0"/>
    <w:link w:val="20"/>
    <w:uiPriority w:val="9"/>
    <w:qFormat/>
    <w:rsid w:val="007A5272"/>
    <w:pPr>
      <w:keepNext/>
      <w:numPr>
        <w:ilvl w:val="1"/>
        <w:numId w:val="2"/>
      </w:numPr>
      <w:spacing w:before="340" w:beforeAutospacing="1" w:after="340" w:afterAutospacing="1" w:line="240" w:lineRule="auto"/>
      <w:outlineLvl w:val="1"/>
    </w:pPr>
    <w:rPr>
      <w:rFonts w:ascii="Times-Roman" w:eastAsia="Times New Roman" w:hAnsi="Times-Roman" w:cs="Times-Roman"/>
      <w:b/>
      <w:bCs/>
      <w:color w:val="000000"/>
      <w:sz w:val="28"/>
      <w:szCs w:val="36"/>
      <w:lang w:eastAsia="ru-RU"/>
    </w:rPr>
  </w:style>
  <w:style w:type="paragraph" w:styleId="3">
    <w:name w:val="heading 3"/>
    <w:aliases w:val=" Знак,Знак"/>
    <w:basedOn w:val="a0"/>
    <w:next w:val="a0"/>
    <w:link w:val="30"/>
    <w:uiPriority w:val="9"/>
    <w:qFormat/>
    <w:rsid w:val="007A5272"/>
    <w:pPr>
      <w:keepNext/>
      <w:keepLines/>
      <w:numPr>
        <w:ilvl w:val="2"/>
        <w:numId w:val="2"/>
      </w:numPr>
      <w:spacing w:before="320" w:after="120" w:line="360" w:lineRule="auto"/>
      <w:outlineLvl w:val="2"/>
    </w:pPr>
    <w:rPr>
      <w:rFonts w:ascii="Times-Roman" w:eastAsia="Times New Roman" w:hAnsi="Times-Roman" w:cs="Times New Roman"/>
      <w:b/>
      <w:bCs/>
      <w:sz w:val="26"/>
      <w:szCs w:val="24"/>
      <w:lang w:val="en-GB" w:eastAsia="ru-RU"/>
    </w:rPr>
  </w:style>
  <w:style w:type="paragraph" w:styleId="4">
    <w:name w:val="heading 4"/>
    <w:basedOn w:val="a0"/>
    <w:next w:val="a0"/>
    <w:link w:val="40"/>
    <w:uiPriority w:val="9"/>
    <w:qFormat/>
    <w:rsid w:val="007A5272"/>
    <w:pPr>
      <w:keepNext/>
      <w:keepLines/>
      <w:numPr>
        <w:ilvl w:val="3"/>
        <w:numId w:val="2"/>
      </w:numPr>
      <w:spacing w:before="200" w:after="0" w:line="240" w:lineRule="auto"/>
      <w:outlineLvl w:val="3"/>
    </w:pPr>
    <w:rPr>
      <w:rFonts w:ascii="Cambria" w:eastAsia="Times New Roman" w:hAnsi="Cambria" w:cs="Times New Roman"/>
      <w:b/>
      <w:bCs/>
      <w:i/>
      <w:iCs/>
      <w:color w:val="4F81BD"/>
      <w:sz w:val="24"/>
      <w:szCs w:val="24"/>
      <w:lang w:val="en-GB" w:eastAsia="ru-RU"/>
    </w:rPr>
  </w:style>
  <w:style w:type="paragraph" w:styleId="5">
    <w:name w:val="heading 5"/>
    <w:basedOn w:val="a0"/>
    <w:next w:val="a0"/>
    <w:link w:val="50"/>
    <w:uiPriority w:val="9"/>
    <w:qFormat/>
    <w:rsid w:val="007A5272"/>
    <w:pPr>
      <w:keepNext/>
      <w:keepLines/>
      <w:numPr>
        <w:ilvl w:val="4"/>
        <w:numId w:val="2"/>
      </w:numPr>
      <w:spacing w:before="200" w:after="0" w:line="240" w:lineRule="auto"/>
      <w:outlineLvl w:val="4"/>
    </w:pPr>
    <w:rPr>
      <w:rFonts w:ascii="Cambria" w:eastAsia="Times New Roman" w:hAnsi="Cambria" w:cs="Times New Roman"/>
      <w:color w:val="243F60"/>
      <w:sz w:val="24"/>
      <w:szCs w:val="24"/>
      <w:lang w:val="en-GB" w:eastAsia="ru-RU"/>
    </w:rPr>
  </w:style>
  <w:style w:type="paragraph" w:styleId="6">
    <w:name w:val="heading 6"/>
    <w:basedOn w:val="a0"/>
    <w:next w:val="a0"/>
    <w:link w:val="60"/>
    <w:qFormat/>
    <w:rsid w:val="007A5272"/>
    <w:pPr>
      <w:keepNext/>
      <w:keepLines/>
      <w:numPr>
        <w:ilvl w:val="5"/>
        <w:numId w:val="2"/>
      </w:numPr>
      <w:spacing w:before="200" w:after="0" w:line="240" w:lineRule="auto"/>
      <w:outlineLvl w:val="5"/>
    </w:pPr>
    <w:rPr>
      <w:rFonts w:ascii="Cambria" w:eastAsia="Times New Roman" w:hAnsi="Cambria" w:cs="Times New Roman"/>
      <w:i/>
      <w:iCs/>
      <w:color w:val="243F60"/>
      <w:sz w:val="24"/>
      <w:szCs w:val="24"/>
      <w:lang w:val="en-GB" w:eastAsia="ru-RU"/>
    </w:rPr>
  </w:style>
  <w:style w:type="paragraph" w:styleId="7">
    <w:name w:val="heading 7"/>
    <w:basedOn w:val="a0"/>
    <w:next w:val="a0"/>
    <w:link w:val="70"/>
    <w:uiPriority w:val="9"/>
    <w:qFormat/>
    <w:rsid w:val="007A5272"/>
    <w:pPr>
      <w:keepNext/>
      <w:keepLines/>
      <w:numPr>
        <w:ilvl w:val="6"/>
        <w:numId w:val="2"/>
      </w:numPr>
      <w:spacing w:before="200" w:after="0" w:line="240" w:lineRule="auto"/>
      <w:outlineLvl w:val="6"/>
    </w:pPr>
    <w:rPr>
      <w:rFonts w:ascii="Cambria" w:eastAsia="Times New Roman" w:hAnsi="Cambria" w:cs="Times New Roman"/>
      <w:i/>
      <w:iCs/>
      <w:color w:val="404040"/>
      <w:sz w:val="24"/>
      <w:szCs w:val="24"/>
      <w:lang w:val="en-GB" w:eastAsia="ru-RU"/>
    </w:rPr>
  </w:style>
  <w:style w:type="paragraph" w:styleId="8">
    <w:name w:val="heading 8"/>
    <w:basedOn w:val="a0"/>
    <w:next w:val="a0"/>
    <w:link w:val="80"/>
    <w:qFormat/>
    <w:rsid w:val="007A5272"/>
    <w:pPr>
      <w:keepNext/>
      <w:keepLines/>
      <w:numPr>
        <w:ilvl w:val="7"/>
        <w:numId w:val="2"/>
      </w:numPr>
      <w:spacing w:before="200" w:after="0" w:line="240" w:lineRule="auto"/>
      <w:outlineLvl w:val="7"/>
    </w:pPr>
    <w:rPr>
      <w:rFonts w:ascii="Cambria" w:eastAsia="Times New Roman" w:hAnsi="Cambria" w:cs="Times New Roman"/>
      <w:color w:val="404040"/>
      <w:sz w:val="20"/>
      <w:szCs w:val="20"/>
      <w:lang w:val="en-GB" w:eastAsia="ru-RU"/>
    </w:rPr>
  </w:style>
  <w:style w:type="paragraph" w:styleId="9">
    <w:name w:val="heading 9"/>
    <w:basedOn w:val="a0"/>
    <w:next w:val="a0"/>
    <w:link w:val="90"/>
    <w:qFormat/>
    <w:rsid w:val="007A5272"/>
    <w:pPr>
      <w:keepNext/>
      <w:keepLines/>
      <w:numPr>
        <w:ilvl w:val="8"/>
        <w:numId w:val="2"/>
      </w:numPr>
      <w:spacing w:before="200" w:after="0" w:line="240" w:lineRule="auto"/>
      <w:outlineLvl w:val="8"/>
    </w:pPr>
    <w:rPr>
      <w:rFonts w:ascii="Cambria" w:eastAsia="Times New Roman" w:hAnsi="Cambria" w:cs="Times New Roman"/>
      <w:i/>
      <w:iCs/>
      <w:color w:val="404040"/>
      <w:sz w:val="20"/>
      <w:szCs w:val="20"/>
      <w:lang w:val="en-GB"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unhideWhenUsed/>
    <w:rsid w:val="00E11346"/>
    <w:pPr>
      <w:spacing w:after="0" w:line="240" w:lineRule="auto"/>
    </w:pPr>
    <w:rPr>
      <w:rFonts w:ascii="Tahoma" w:hAnsi="Tahoma" w:cs="Tahoma"/>
      <w:sz w:val="16"/>
      <w:szCs w:val="16"/>
    </w:rPr>
  </w:style>
  <w:style w:type="character" w:customStyle="1" w:styleId="a5">
    <w:name w:val="Текст выноски Знак"/>
    <w:basedOn w:val="a1"/>
    <w:link w:val="a4"/>
    <w:uiPriority w:val="99"/>
    <w:rsid w:val="00E11346"/>
    <w:rPr>
      <w:rFonts w:ascii="Tahoma" w:hAnsi="Tahoma" w:cs="Tahoma"/>
      <w:sz w:val="16"/>
      <w:szCs w:val="16"/>
    </w:rPr>
  </w:style>
  <w:style w:type="character" w:customStyle="1" w:styleId="11">
    <w:name w:val="Заголовок 1 Знак"/>
    <w:basedOn w:val="a1"/>
    <w:link w:val="10"/>
    <w:uiPriority w:val="9"/>
    <w:rsid w:val="007A5272"/>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1"/>
    <w:link w:val="2"/>
    <w:uiPriority w:val="9"/>
    <w:rsid w:val="007A5272"/>
    <w:rPr>
      <w:rFonts w:ascii="Times-Roman" w:eastAsia="Times New Roman" w:hAnsi="Times-Roman" w:cs="Times-Roman"/>
      <w:b/>
      <w:bCs/>
      <w:color w:val="000000"/>
      <w:sz w:val="28"/>
      <w:szCs w:val="36"/>
      <w:lang w:eastAsia="ru-RU"/>
    </w:rPr>
  </w:style>
  <w:style w:type="character" w:customStyle="1" w:styleId="30">
    <w:name w:val="Заголовок 3 Знак"/>
    <w:aliases w:val=" Знак Знак,Знак Знак"/>
    <w:basedOn w:val="a1"/>
    <w:link w:val="3"/>
    <w:uiPriority w:val="9"/>
    <w:rsid w:val="007A5272"/>
    <w:rPr>
      <w:rFonts w:ascii="Times-Roman" w:eastAsia="Times New Roman" w:hAnsi="Times-Roman" w:cs="Times New Roman"/>
      <w:b/>
      <w:bCs/>
      <w:sz w:val="26"/>
      <w:szCs w:val="24"/>
      <w:lang w:val="en-GB" w:eastAsia="ru-RU"/>
    </w:rPr>
  </w:style>
  <w:style w:type="character" w:customStyle="1" w:styleId="40">
    <w:name w:val="Заголовок 4 Знак"/>
    <w:basedOn w:val="a1"/>
    <w:link w:val="4"/>
    <w:uiPriority w:val="9"/>
    <w:rsid w:val="007A5272"/>
    <w:rPr>
      <w:rFonts w:ascii="Cambria" w:eastAsia="Times New Roman" w:hAnsi="Cambria" w:cs="Times New Roman"/>
      <w:b/>
      <w:bCs/>
      <w:i/>
      <w:iCs/>
      <w:color w:val="4F81BD"/>
      <w:sz w:val="24"/>
      <w:szCs w:val="24"/>
      <w:lang w:val="en-GB" w:eastAsia="ru-RU"/>
    </w:rPr>
  </w:style>
  <w:style w:type="character" w:customStyle="1" w:styleId="50">
    <w:name w:val="Заголовок 5 Знак"/>
    <w:basedOn w:val="a1"/>
    <w:link w:val="5"/>
    <w:uiPriority w:val="9"/>
    <w:rsid w:val="007A5272"/>
    <w:rPr>
      <w:rFonts w:ascii="Cambria" w:eastAsia="Times New Roman" w:hAnsi="Cambria" w:cs="Times New Roman"/>
      <w:color w:val="243F60"/>
      <w:sz w:val="24"/>
      <w:szCs w:val="24"/>
      <w:lang w:val="en-GB" w:eastAsia="ru-RU"/>
    </w:rPr>
  </w:style>
  <w:style w:type="character" w:customStyle="1" w:styleId="60">
    <w:name w:val="Заголовок 6 Знак"/>
    <w:basedOn w:val="a1"/>
    <w:link w:val="6"/>
    <w:rsid w:val="007A5272"/>
    <w:rPr>
      <w:rFonts w:ascii="Cambria" w:eastAsia="Times New Roman" w:hAnsi="Cambria" w:cs="Times New Roman"/>
      <w:i/>
      <w:iCs/>
      <w:color w:val="243F60"/>
      <w:sz w:val="24"/>
      <w:szCs w:val="24"/>
      <w:lang w:val="en-GB" w:eastAsia="ru-RU"/>
    </w:rPr>
  </w:style>
  <w:style w:type="character" w:customStyle="1" w:styleId="70">
    <w:name w:val="Заголовок 7 Знак"/>
    <w:basedOn w:val="a1"/>
    <w:link w:val="7"/>
    <w:uiPriority w:val="9"/>
    <w:rsid w:val="007A5272"/>
    <w:rPr>
      <w:rFonts w:ascii="Cambria" w:eastAsia="Times New Roman" w:hAnsi="Cambria" w:cs="Times New Roman"/>
      <w:i/>
      <w:iCs/>
      <w:color w:val="404040"/>
      <w:sz w:val="24"/>
      <w:szCs w:val="24"/>
      <w:lang w:val="en-GB" w:eastAsia="ru-RU"/>
    </w:rPr>
  </w:style>
  <w:style w:type="character" w:customStyle="1" w:styleId="80">
    <w:name w:val="Заголовок 8 Знак"/>
    <w:basedOn w:val="a1"/>
    <w:link w:val="8"/>
    <w:rsid w:val="007A5272"/>
    <w:rPr>
      <w:rFonts w:ascii="Cambria" w:eastAsia="Times New Roman" w:hAnsi="Cambria" w:cs="Times New Roman"/>
      <w:color w:val="404040"/>
      <w:sz w:val="20"/>
      <w:szCs w:val="20"/>
      <w:lang w:val="en-GB" w:eastAsia="ru-RU"/>
    </w:rPr>
  </w:style>
  <w:style w:type="character" w:customStyle="1" w:styleId="90">
    <w:name w:val="Заголовок 9 Знак"/>
    <w:basedOn w:val="a1"/>
    <w:link w:val="9"/>
    <w:rsid w:val="007A5272"/>
    <w:rPr>
      <w:rFonts w:ascii="Cambria" w:eastAsia="Times New Roman" w:hAnsi="Cambria" w:cs="Times New Roman"/>
      <w:i/>
      <w:iCs/>
      <w:color w:val="404040"/>
      <w:sz w:val="20"/>
      <w:szCs w:val="20"/>
      <w:lang w:val="en-GB" w:eastAsia="ru-RU"/>
    </w:rPr>
  </w:style>
  <w:style w:type="numbering" w:customStyle="1" w:styleId="12">
    <w:name w:val="Нет списка1"/>
    <w:next w:val="a3"/>
    <w:uiPriority w:val="99"/>
    <w:semiHidden/>
    <w:rsid w:val="007A5272"/>
  </w:style>
  <w:style w:type="paragraph" w:styleId="a6">
    <w:name w:val="Normal (Web)"/>
    <w:aliases w:val="Обычный (Web)1, Знак Знак3,Обычный (Web),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1 Знак"/>
    <w:basedOn w:val="a0"/>
    <w:link w:val="a7"/>
    <w:uiPriority w:val="99"/>
    <w:qFormat/>
    <w:rsid w:val="007A5272"/>
    <w:pPr>
      <w:suppressAutoHyphens/>
      <w:spacing w:before="280" w:after="280" w:line="240" w:lineRule="auto"/>
    </w:pPr>
    <w:rPr>
      <w:rFonts w:ascii="Times New Roman" w:eastAsia="Times New Roman" w:hAnsi="Times New Roman" w:cs="Times New Roman"/>
      <w:sz w:val="24"/>
      <w:szCs w:val="24"/>
      <w:lang w:eastAsia="ar-SA"/>
    </w:rPr>
  </w:style>
  <w:style w:type="paragraph" w:styleId="a8">
    <w:name w:val="List Paragraph"/>
    <w:aliases w:val="маркированный,ПАРАГРАФ,References,NUMBERED PARAGRAPH,List Paragraph 1,Bullets,List_Paragraph,Multilevel para_II,List Paragraph1,Akapit z listą BS,List Paragraph (numbered (a)),IBL List Paragraph,List Paragraph nowy,Numbered List Paragraph"/>
    <w:basedOn w:val="a0"/>
    <w:link w:val="a9"/>
    <w:uiPriority w:val="34"/>
    <w:qFormat/>
    <w:rsid w:val="007A5272"/>
    <w:pPr>
      <w:ind w:left="720"/>
    </w:pPr>
    <w:rPr>
      <w:rFonts w:ascii="Calibri" w:eastAsia="Calibri" w:hAnsi="Calibri" w:cs="Calibri"/>
    </w:rPr>
  </w:style>
  <w:style w:type="character" w:customStyle="1" w:styleId="s0">
    <w:name w:val="s0"/>
    <w:rsid w:val="007A5272"/>
    <w:rPr>
      <w:rFonts w:ascii="Times New Roman" w:hAnsi="Times New Roman" w:cs="Times New Roman"/>
      <w:color w:val="000000"/>
      <w:sz w:val="28"/>
      <w:szCs w:val="28"/>
      <w:u w:val="none"/>
    </w:rPr>
  </w:style>
  <w:style w:type="paragraph" w:styleId="aa">
    <w:name w:val="footnote text"/>
    <w:basedOn w:val="a0"/>
    <w:link w:val="ab"/>
    <w:uiPriority w:val="99"/>
    <w:rsid w:val="007A5272"/>
    <w:pPr>
      <w:spacing w:after="0" w:line="240" w:lineRule="auto"/>
    </w:pPr>
    <w:rPr>
      <w:rFonts w:ascii="Times-Roman" w:eastAsia="Times New Roman" w:hAnsi="Times-Roman" w:cs="Times-Roman"/>
      <w:sz w:val="20"/>
      <w:szCs w:val="20"/>
      <w:lang w:val="en-GB" w:eastAsia="ru-RU"/>
    </w:rPr>
  </w:style>
  <w:style w:type="character" w:customStyle="1" w:styleId="ab">
    <w:name w:val="Текст сноски Знак"/>
    <w:basedOn w:val="a1"/>
    <w:link w:val="aa"/>
    <w:uiPriority w:val="99"/>
    <w:rsid w:val="007A5272"/>
    <w:rPr>
      <w:rFonts w:ascii="Times-Roman" w:eastAsia="Times New Roman" w:hAnsi="Times-Roman" w:cs="Times-Roman"/>
      <w:sz w:val="20"/>
      <w:szCs w:val="20"/>
      <w:lang w:val="en-GB" w:eastAsia="ru-RU"/>
    </w:rPr>
  </w:style>
  <w:style w:type="character" w:styleId="ac">
    <w:name w:val="footnote reference"/>
    <w:rsid w:val="007A5272"/>
    <w:rPr>
      <w:vertAlign w:val="superscript"/>
    </w:rPr>
  </w:style>
  <w:style w:type="paragraph" w:customStyle="1" w:styleId="ad">
    <w:name w:val="Знак Знак Знак"/>
    <w:basedOn w:val="a0"/>
    <w:autoRedefine/>
    <w:rsid w:val="007A5272"/>
    <w:pPr>
      <w:spacing w:after="160" w:line="240" w:lineRule="exact"/>
    </w:pPr>
    <w:rPr>
      <w:rFonts w:ascii="Times New Roman" w:eastAsia="SimSun" w:hAnsi="Times New Roman" w:cs="Times New Roman"/>
      <w:b/>
      <w:sz w:val="28"/>
      <w:szCs w:val="24"/>
      <w:lang w:val="en-US"/>
    </w:rPr>
  </w:style>
  <w:style w:type="paragraph" w:styleId="ae">
    <w:name w:val="header"/>
    <w:basedOn w:val="a0"/>
    <w:link w:val="af"/>
    <w:uiPriority w:val="99"/>
    <w:rsid w:val="007A527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
    <w:name w:val="Верхний колонтитул Знак"/>
    <w:basedOn w:val="a1"/>
    <w:link w:val="ae"/>
    <w:uiPriority w:val="99"/>
    <w:rsid w:val="007A5272"/>
    <w:rPr>
      <w:rFonts w:ascii="Times New Roman" w:eastAsia="Times New Roman" w:hAnsi="Times New Roman" w:cs="Times New Roman"/>
      <w:sz w:val="24"/>
      <w:szCs w:val="24"/>
      <w:lang w:eastAsia="ru-RU"/>
    </w:rPr>
  </w:style>
  <w:style w:type="character" w:styleId="af0">
    <w:name w:val="Hyperlink"/>
    <w:uiPriority w:val="99"/>
    <w:qFormat/>
    <w:rsid w:val="007A5272"/>
    <w:rPr>
      <w:color w:val="0000FF"/>
      <w:u w:val="single"/>
    </w:rPr>
  </w:style>
  <w:style w:type="character" w:customStyle="1" w:styleId="ibm-reg-number">
    <w:name w:val="ibm-reg-number"/>
    <w:basedOn w:val="a1"/>
    <w:rsid w:val="007A5272"/>
  </w:style>
  <w:style w:type="character" w:styleId="af1">
    <w:name w:val="Emphasis"/>
    <w:uiPriority w:val="99"/>
    <w:qFormat/>
    <w:rsid w:val="007A5272"/>
    <w:rPr>
      <w:i/>
      <w:iCs/>
    </w:rPr>
  </w:style>
  <w:style w:type="character" w:styleId="af2">
    <w:name w:val="Strong"/>
    <w:uiPriority w:val="22"/>
    <w:qFormat/>
    <w:rsid w:val="007A5272"/>
    <w:rPr>
      <w:b/>
      <w:bCs/>
    </w:rPr>
  </w:style>
  <w:style w:type="table" w:styleId="af3">
    <w:name w:val="Table Grid"/>
    <w:basedOn w:val="a2"/>
    <w:uiPriority w:val="59"/>
    <w:qFormat/>
    <w:rsid w:val="007A527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Знак Знак Знак Знак Знак Знак1 Знак Знак Знак"/>
    <w:basedOn w:val="a0"/>
    <w:autoRedefine/>
    <w:rsid w:val="007A5272"/>
    <w:pPr>
      <w:spacing w:after="160" w:line="240" w:lineRule="exact"/>
    </w:pPr>
    <w:rPr>
      <w:rFonts w:ascii="Times New Roman" w:eastAsia="SimSun" w:hAnsi="Times New Roman" w:cs="Times New Roman"/>
      <w:b/>
      <w:sz w:val="28"/>
      <w:szCs w:val="24"/>
      <w:lang w:val="en-US"/>
    </w:rPr>
  </w:style>
  <w:style w:type="paragraph" w:styleId="31">
    <w:name w:val="Body Text Indent 3"/>
    <w:basedOn w:val="a0"/>
    <w:link w:val="32"/>
    <w:rsid w:val="007A5272"/>
    <w:pPr>
      <w:widowControl w:val="0"/>
      <w:autoSpaceDE w:val="0"/>
      <w:autoSpaceDN w:val="0"/>
      <w:adjustRightInd w:val="0"/>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1"/>
    <w:link w:val="31"/>
    <w:rsid w:val="007A5272"/>
    <w:rPr>
      <w:rFonts w:ascii="Times New Roman" w:eastAsia="Times New Roman" w:hAnsi="Times New Roman" w:cs="Times New Roman"/>
      <w:sz w:val="16"/>
      <w:szCs w:val="16"/>
      <w:lang w:eastAsia="ru-RU"/>
    </w:rPr>
  </w:style>
  <w:style w:type="paragraph" w:styleId="21">
    <w:name w:val="Body Text 2"/>
    <w:basedOn w:val="a0"/>
    <w:link w:val="22"/>
    <w:uiPriority w:val="99"/>
    <w:rsid w:val="007A5272"/>
    <w:pPr>
      <w:spacing w:after="0" w:line="240" w:lineRule="auto"/>
      <w:jc w:val="center"/>
    </w:pPr>
    <w:rPr>
      <w:rFonts w:ascii="Times New Roman" w:eastAsia="Times New Roman" w:hAnsi="Times New Roman" w:cs="Times New Roman"/>
      <w:bCs/>
      <w:sz w:val="28"/>
      <w:szCs w:val="24"/>
      <w:lang w:eastAsia="ru-RU"/>
    </w:rPr>
  </w:style>
  <w:style w:type="character" w:customStyle="1" w:styleId="22">
    <w:name w:val="Основной текст 2 Знак"/>
    <w:basedOn w:val="a1"/>
    <w:link w:val="21"/>
    <w:uiPriority w:val="99"/>
    <w:rsid w:val="007A5272"/>
    <w:rPr>
      <w:rFonts w:ascii="Times New Roman" w:eastAsia="Times New Roman" w:hAnsi="Times New Roman" w:cs="Times New Roman"/>
      <w:bCs/>
      <w:sz w:val="28"/>
      <w:szCs w:val="24"/>
      <w:lang w:eastAsia="ru-RU"/>
    </w:rPr>
  </w:style>
  <w:style w:type="paragraph" w:styleId="af4">
    <w:name w:val="Body Text"/>
    <w:basedOn w:val="a0"/>
    <w:link w:val="14"/>
    <w:rsid w:val="007A5272"/>
    <w:pPr>
      <w:spacing w:after="120" w:line="240" w:lineRule="auto"/>
    </w:pPr>
    <w:rPr>
      <w:rFonts w:ascii="Times New Roman" w:eastAsia="Times New Roman" w:hAnsi="Times New Roman" w:cs="Times New Roman"/>
      <w:sz w:val="20"/>
      <w:szCs w:val="20"/>
      <w:lang w:eastAsia="ru-RU"/>
    </w:rPr>
  </w:style>
  <w:style w:type="character" w:customStyle="1" w:styleId="af5">
    <w:name w:val="Основной текст Знак"/>
    <w:basedOn w:val="a1"/>
    <w:rsid w:val="007A5272"/>
  </w:style>
  <w:style w:type="paragraph" w:customStyle="1" w:styleId="15">
    <w:name w:val="Знак Знак Знак Знак Знак Знак1"/>
    <w:basedOn w:val="a0"/>
    <w:autoRedefine/>
    <w:rsid w:val="007A5272"/>
    <w:pPr>
      <w:spacing w:after="160" w:line="240" w:lineRule="exact"/>
    </w:pPr>
    <w:rPr>
      <w:rFonts w:ascii="Times New Roman" w:eastAsia="SimSun" w:hAnsi="Times New Roman" w:cs="Times New Roman"/>
      <w:b/>
      <w:sz w:val="28"/>
      <w:szCs w:val="24"/>
      <w:lang w:val="en-US"/>
    </w:rPr>
  </w:style>
  <w:style w:type="character" w:customStyle="1" w:styleId="authortitle">
    <w:name w:val="author_title"/>
    <w:basedOn w:val="a1"/>
    <w:rsid w:val="007A5272"/>
  </w:style>
  <w:style w:type="paragraph" w:styleId="z-">
    <w:name w:val="HTML Top of Form"/>
    <w:basedOn w:val="a0"/>
    <w:next w:val="a0"/>
    <w:link w:val="z-0"/>
    <w:hidden/>
    <w:rsid w:val="007A5272"/>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1"/>
    <w:link w:val="z-"/>
    <w:rsid w:val="007A5272"/>
    <w:rPr>
      <w:rFonts w:ascii="Arial" w:eastAsia="Times New Roman" w:hAnsi="Arial" w:cs="Arial"/>
      <w:vanish/>
      <w:sz w:val="16"/>
      <w:szCs w:val="16"/>
      <w:lang w:eastAsia="ru-RU"/>
    </w:rPr>
  </w:style>
  <w:style w:type="paragraph" w:styleId="z-1">
    <w:name w:val="HTML Bottom of Form"/>
    <w:basedOn w:val="a0"/>
    <w:next w:val="a0"/>
    <w:link w:val="z-2"/>
    <w:hidden/>
    <w:rsid w:val="007A5272"/>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1"/>
    <w:link w:val="z-1"/>
    <w:rsid w:val="007A5272"/>
    <w:rPr>
      <w:rFonts w:ascii="Arial" w:eastAsia="Times New Roman" w:hAnsi="Arial" w:cs="Arial"/>
      <w:vanish/>
      <w:sz w:val="16"/>
      <w:szCs w:val="16"/>
      <w:lang w:eastAsia="ru-RU"/>
    </w:rPr>
  </w:style>
  <w:style w:type="paragraph" w:customStyle="1" w:styleId="Default">
    <w:name w:val="Default"/>
    <w:rsid w:val="007A5272"/>
    <w:pPr>
      <w:autoSpaceDE w:val="0"/>
      <w:autoSpaceDN w:val="0"/>
      <w:adjustRightInd w:val="0"/>
      <w:spacing w:after="0" w:line="240" w:lineRule="auto"/>
    </w:pPr>
    <w:rPr>
      <w:rFonts w:ascii="Arial" w:eastAsia="Times New Roman" w:hAnsi="Arial" w:cs="Arial"/>
      <w:color w:val="000000"/>
      <w:sz w:val="24"/>
      <w:szCs w:val="24"/>
      <w:lang w:eastAsia="ru-RU"/>
    </w:rPr>
  </w:style>
  <w:style w:type="character" w:styleId="af6">
    <w:name w:val="Placeholder Text"/>
    <w:semiHidden/>
    <w:rsid w:val="007A5272"/>
    <w:rPr>
      <w:color w:val="808080"/>
    </w:rPr>
  </w:style>
  <w:style w:type="character" w:styleId="af7">
    <w:name w:val="annotation reference"/>
    <w:uiPriority w:val="99"/>
    <w:semiHidden/>
    <w:unhideWhenUsed/>
    <w:rsid w:val="007A5272"/>
    <w:rPr>
      <w:sz w:val="16"/>
      <w:szCs w:val="16"/>
    </w:rPr>
  </w:style>
  <w:style w:type="paragraph" w:styleId="af8">
    <w:name w:val="annotation text"/>
    <w:basedOn w:val="a0"/>
    <w:link w:val="af9"/>
    <w:uiPriority w:val="99"/>
    <w:unhideWhenUsed/>
    <w:rsid w:val="007A5272"/>
    <w:pPr>
      <w:spacing w:after="0" w:line="240" w:lineRule="auto"/>
    </w:pPr>
    <w:rPr>
      <w:rFonts w:ascii="Times New Roman" w:eastAsia="Times New Roman" w:hAnsi="Times New Roman" w:cs="Times New Roman"/>
      <w:sz w:val="20"/>
      <w:szCs w:val="20"/>
      <w:lang w:eastAsia="ru-RU"/>
    </w:rPr>
  </w:style>
  <w:style w:type="character" w:customStyle="1" w:styleId="af9">
    <w:name w:val="Текст примечания Знак"/>
    <w:basedOn w:val="a1"/>
    <w:link w:val="af8"/>
    <w:uiPriority w:val="99"/>
    <w:rsid w:val="007A5272"/>
    <w:rPr>
      <w:rFonts w:ascii="Times New Roman" w:eastAsia="Times New Roman" w:hAnsi="Times New Roman" w:cs="Times New Roman"/>
      <w:sz w:val="20"/>
      <w:szCs w:val="20"/>
      <w:lang w:eastAsia="ru-RU"/>
    </w:rPr>
  </w:style>
  <w:style w:type="paragraph" w:styleId="afa">
    <w:name w:val="annotation subject"/>
    <w:basedOn w:val="af8"/>
    <w:next w:val="af8"/>
    <w:link w:val="afb"/>
    <w:uiPriority w:val="99"/>
    <w:semiHidden/>
    <w:unhideWhenUsed/>
    <w:rsid w:val="007A5272"/>
    <w:rPr>
      <w:b/>
      <w:bCs/>
    </w:rPr>
  </w:style>
  <w:style w:type="character" w:customStyle="1" w:styleId="afb">
    <w:name w:val="Тема примечания Знак"/>
    <w:basedOn w:val="af9"/>
    <w:link w:val="afa"/>
    <w:uiPriority w:val="99"/>
    <w:semiHidden/>
    <w:rsid w:val="007A5272"/>
    <w:rPr>
      <w:rFonts w:ascii="Times New Roman" w:eastAsia="Times New Roman" w:hAnsi="Times New Roman" w:cs="Times New Roman"/>
      <w:b/>
      <w:bCs/>
      <w:sz w:val="20"/>
      <w:szCs w:val="20"/>
      <w:lang w:eastAsia="ru-RU"/>
    </w:rPr>
  </w:style>
  <w:style w:type="paragraph" w:customStyle="1" w:styleId="afc">
    <w:name w:val="Знак Знак Знак"/>
    <w:basedOn w:val="a0"/>
    <w:autoRedefine/>
    <w:rsid w:val="007A5272"/>
    <w:pPr>
      <w:spacing w:after="160" w:line="240" w:lineRule="exact"/>
    </w:pPr>
    <w:rPr>
      <w:rFonts w:ascii="Times New Roman" w:eastAsia="SimSun" w:hAnsi="Times New Roman" w:cs="Times New Roman"/>
      <w:b/>
      <w:sz w:val="28"/>
      <w:szCs w:val="24"/>
      <w:lang w:val="en-US"/>
    </w:rPr>
  </w:style>
  <w:style w:type="paragraph" w:customStyle="1" w:styleId="16">
    <w:name w:val="Знак Знак Знак Знак Знак Знак1"/>
    <w:basedOn w:val="a0"/>
    <w:autoRedefine/>
    <w:rsid w:val="007A5272"/>
    <w:pPr>
      <w:spacing w:after="160" w:line="240" w:lineRule="exact"/>
    </w:pPr>
    <w:rPr>
      <w:rFonts w:ascii="Times New Roman" w:eastAsia="SimSun" w:hAnsi="Times New Roman" w:cs="Times New Roman"/>
      <w:b/>
      <w:sz w:val="28"/>
      <w:szCs w:val="24"/>
      <w:lang w:val="en-US"/>
    </w:rPr>
  </w:style>
  <w:style w:type="character" w:customStyle="1" w:styleId="a7">
    <w:name w:val="Обычный (Интернет) Знак"/>
    <w:aliases w:val="Обычный (Web)1 Знак, Знак Знак3 Знак,Обычный (Web) Знак,Обычный (веб) Знак1 Знак,Обычный (веб) Знак Знак1 Знак, Знак Знак1 Знак Знак1,Обычный (веб) Знак Знак Знак Знак1, Знак Знак1 Знак Знак Знак, Знак Знак Знак Знак Знак Знак"/>
    <w:link w:val="a6"/>
    <w:uiPriority w:val="99"/>
    <w:rsid w:val="007A5272"/>
    <w:rPr>
      <w:rFonts w:ascii="Times New Roman" w:eastAsia="Times New Roman" w:hAnsi="Times New Roman" w:cs="Times New Roman"/>
      <w:sz w:val="24"/>
      <w:szCs w:val="24"/>
      <w:lang w:eastAsia="ar-SA"/>
    </w:rPr>
  </w:style>
  <w:style w:type="paragraph" w:customStyle="1" w:styleId="afd">
    <w:name w:val="Знак Знак Знак Знак Знак Знак Знак Знак Знак"/>
    <w:basedOn w:val="a0"/>
    <w:autoRedefine/>
    <w:rsid w:val="007A5272"/>
    <w:pPr>
      <w:spacing w:after="160" w:line="240" w:lineRule="exact"/>
    </w:pPr>
    <w:rPr>
      <w:rFonts w:ascii="Times New Roman" w:eastAsia="SimSun" w:hAnsi="Times New Roman" w:cs="Times New Roman"/>
      <w:b/>
      <w:sz w:val="28"/>
      <w:szCs w:val="24"/>
      <w:lang w:val="en-US"/>
    </w:rPr>
  </w:style>
  <w:style w:type="paragraph" w:customStyle="1" w:styleId="rtejustify">
    <w:name w:val="rtejustify"/>
    <w:basedOn w:val="a0"/>
    <w:rsid w:val="007A52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e">
    <w:name w:val="Знак Знак Знак Знак Знак Знак"/>
    <w:basedOn w:val="a0"/>
    <w:autoRedefine/>
    <w:rsid w:val="007A5272"/>
    <w:pPr>
      <w:spacing w:after="160" w:line="240" w:lineRule="exact"/>
    </w:pPr>
    <w:rPr>
      <w:rFonts w:ascii="Times New Roman" w:eastAsia="SimSun" w:hAnsi="Times New Roman" w:cs="Times New Roman"/>
      <w:b/>
      <w:sz w:val="28"/>
      <w:szCs w:val="24"/>
      <w:lang w:val="en-US"/>
    </w:rPr>
  </w:style>
  <w:style w:type="paragraph" w:customStyle="1" w:styleId="Iauiue">
    <w:name w:val="Iau.iue"/>
    <w:basedOn w:val="Default"/>
    <w:next w:val="Default"/>
    <w:rsid w:val="007A5272"/>
    <w:rPr>
      <w:rFonts w:ascii="Times New Roman" w:hAnsi="Times New Roman" w:cs="Times New Roman"/>
      <w:color w:val="auto"/>
    </w:rPr>
  </w:style>
  <w:style w:type="paragraph" w:customStyle="1" w:styleId="Pa9">
    <w:name w:val="Pa9"/>
    <w:basedOn w:val="Default"/>
    <w:next w:val="Default"/>
    <w:rsid w:val="007A5272"/>
    <w:pPr>
      <w:spacing w:line="221" w:lineRule="atLeast"/>
    </w:pPr>
    <w:rPr>
      <w:rFonts w:ascii="Myriad Pro" w:hAnsi="Myriad Pro" w:cs="Times New Roman"/>
      <w:color w:val="auto"/>
    </w:rPr>
  </w:style>
  <w:style w:type="character" w:customStyle="1" w:styleId="A70">
    <w:name w:val="A7"/>
    <w:rsid w:val="007A5272"/>
    <w:rPr>
      <w:rFonts w:cs="Myriad Pro"/>
      <w:b/>
      <w:bCs/>
      <w:i/>
      <w:iCs/>
      <w:color w:val="000000"/>
      <w:sz w:val="22"/>
      <w:szCs w:val="22"/>
      <w:u w:val="single"/>
    </w:rPr>
  </w:style>
  <w:style w:type="paragraph" w:customStyle="1" w:styleId="Pa14">
    <w:name w:val="Pa14"/>
    <w:basedOn w:val="Default"/>
    <w:next w:val="Default"/>
    <w:rsid w:val="007A5272"/>
    <w:pPr>
      <w:spacing w:line="221" w:lineRule="atLeast"/>
    </w:pPr>
    <w:rPr>
      <w:rFonts w:ascii="Myriad Pro" w:hAnsi="Myriad Pro" w:cs="Times New Roman"/>
      <w:color w:val="auto"/>
    </w:rPr>
  </w:style>
  <w:style w:type="character" w:customStyle="1" w:styleId="A80">
    <w:name w:val="A8"/>
    <w:rsid w:val="007A5272"/>
    <w:rPr>
      <w:rFonts w:cs="Myriad Pro"/>
      <w:color w:val="000000"/>
    </w:rPr>
  </w:style>
  <w:style w:type="character" w:customStyle="1" w:styleId="hl">
    <w:name w:val="hl"/>
    <w:basedOn w:val="a1"/>
    <w:rsid w:val="007A5272"/>
  </w:style>
  <w:style w:type="character" w:customStyle="1" w:styleId="41">
    <w:name w:val="Знак4 Зна Знак"/>
    <w:rsid w:val="007A5272"/>
    <w:rPr>
      <w:sz w:val="24"/>
      <w:szCs w:val="24"/>
      <w:lang w:val="ru-RU" w:eastAsia="ru-RU" w:bidi="ar-SA"/>
    </w:rPr>
  </w:style>
  <w:style w:type="character" w:customStyle="1" w:styleId="apple-converted-space">
    <w:name w:val="apple-converted-space"/>
    <w:rsid w:val="007A5272"/>
  </w:style>
  <w:style w:type="character" w:customStyle="1" w:styleId="s00">
    <w:name w:val="s00"/>
    <w:rsid w:val="007A5272"/>
    <w:rPr>
      <w:rFonts w:ascii="Times New Roman" w:hAnsi="Times New Roman" w:cs="Times New Roman" w:hint="default"/>
      <w:b w:val="0"/>
      <w:bCs w:val="0"/>
      <w:i w:val="0"/>
      <w:iCs w:val="0"/>
      <w:color w:val="000000"/>
    </w:rPr>
  </w:style>
  <w:style w:type="character" w:customStyle="1" w:styleId="A10">
    <w:name w:val="A1"/>
    <w:rsid w:val="007A5272"/>
    <w:rPr>
      <w:rFonts w:ascii="Arial Black" w:hAnsi="Arial Black" w:cs="Arial Black"/>
      <w:color w:val="000000"/>
      <w:sz w:val="60"/>
      <w:szCs w:val="60"/>
    </w:rPr>
  </w:style>
  <w:style w:type="paragraph" w:customStyle="1" w:styleId="17">
    <w:name w:val="Знак Знак Знак Знак Знак Знак1 Знак Знак Знак Знак"/>
    <w:basedOn w:val="a0"/>
    <w:autoRedefine/>
    <w:rsid w:val="007A5272"/>
    <w:pPr>
      <w:spacing w:after="160" w:line="240" w:lineRule="exact"/>
    </w:pPr>
    <w:rPr>
      <w:rFonts w:ascii="Times New Roman" w:eastAsia="SimSun" w:hAnsi="Times New Roman" w:cs="Times New Roman"/>
      <w:b/>
      <w:sz w:val="28"/>
      <w:szCs w:val="24"/>
      <w:lang w:val="en-US"/>
    </w:rPr>
  </w:style>
  <w:style w:type="paragraph" w:customStyle="1" w:styleId="18">
    <w:name w:val="Знак Знак Знак Знак Знак Знак1 Знак Знак Знак Знак Знак"/>
    <w:basedOn w:val="a0"/>
    <w:autoRedefine/>
    <w:rsid w:val="007A5272"/>
    <w:pPr>
      <w:spacing w:after="160" w:line="240" w:lineRule="exact"/>
    </w:pPr>
    <w:rPr>
      <w:rFonts w:ascii="Times New Roman" w:eastAsia="SimSun" w:hAnsi="Times New Roman" w:cs="Times New Roman"/>
      <w:b/>
      <w:sz w:val="28"/>
      <w:szCs w:val="24"/>
      <w:lang w:val="en-US"/>
    </w:rPr>
  </w:style>
  <w:style w:type="paragraph" w:customStyle="1" w:styleId="Pa1">
    <w:name w:val="Pa1"/>
    <w:basedOn w:val="a0"/>
    <w:next w:val="a0"/>
    <w:rsid w:val="007A5272"/>
    <w:pPr>
      <w:autoSpaceDE w:val="0"/>
      <w:autoSpaceDN w:val="0"/>
      <w:adjustRightInd w:val="0"/>
      <w:spacing w:after="0" w:line="901" w:lineRule="atLeast"/>
    </w:pPr>
    <w:rPr>
      <w:rFonts w:ascii="Ps Times" w:eastAsia="Times New Roman" w:hAnsi="Ps Times" w:cs="Times New Roman"/>
      <w:sz w:val="24"/>
      <w:szCs w:val="24"/>
      <w:lang w:eastAsia="ru-RU"/>
    </w:rPr>
  </w:style>
  <w:style w:type="character" w:customStyle="1" w:styleId="aff">
    <w:name w:val="a"/>
    <w:basedOn w:val="a1"/>
    <w:rsid w:val="007A5272"/>
  </w:style>
  <w:style w:type="character" w:customStyle="1" w:styleId="l">
    <w:name w:val="l"/>
    <w:basedOn w:val="a1"/>
    <w:rsid w:val="007A5272"/>
  </w:style>
  <w:style w:type="character" w:customStyle="1" w:styleId="l6">
    <w:name w:val="l6"/>
    <w:basedOn w:val="a1"/>
    <w:rsid w:val="007A5272"/>
  </w:style>
  <w:style w:type="paragraph" w:styleId="a">
    <w:name w:val="List Number"/>
    <w:basedOn w:val="a0"/>
    <w:rsid w:val="007A5272"/>
    <w:pPr>
      <w:numPr>
        <w:numId w:val="3"/>
      </w:numPr>
      <w:tabs>
        <w:tab w:val="clear" w:pos="360"/>
        <w:tab w:val="left" w:pos="936"/>
      </w:tabs>
      <w:spacing w:after="120" w:line="240" w:lineRule="auto"/>
      <w:ind w:left="935" w:hanging="357"/>
    </w:pPr>
    <w:rPr>
      <w:rFonts w:ascii="Arial" w:eastAsia="Times New Roman" w:hAnsi="Arial" w:cs="Times New Roman"/>
      <w:color w:val="000000"/>
      <w:sz w:val="20"/>
      <w:szCs w:val="24"/>
    </w:rPr>
  </w:style>
  <w:style w:type="paragraph" w:customStyle="1" w:styleId="aff0">
    <w:name w:val="Стиль"/>
    <w:rsid w:val="007A5272"/>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6">
    <w:name w:val="Font Style16"/>
    <w:rsid w:val="007A5272"/>
    <w:rPr>
      <w:rFonts w:ascii="Century Schoolbook" w:hAnsi="Century Schoolbook" w:cs="Century Schoolbook"/>
      <w:sz w:val="14"/>
      <w:szCs w:val="14"/>
    </w:rPr>
  </w:style>
  <w:style w:type="character" w:customStyle="1" w:styleId="FontStyle15">
    <w:name w:val="Font Style15"/>
    <w:rsid w:val="007A5272"/>
    <w:rPr>
      <w:rFonts w:ascii="Century Schoolbook" w:hAnsi="Century Schoolbook" w:cs="Century Schoolbook"/>
      <w:sz w:val="16"/>
      <w:szCs w:val="16"/>
    </w:rPr>
  </w:style>
  <w:style w:type="character" w:customStyle="1" w:styleId="a9">
    <w:name w:val="Абзац списка Знак"/>
    <w:aliases w:val="маркированный Знак,ПАРАГРАФ Знак,References Знак,NUMBERED PARAGRAPH Знак,List Paragraph 1 Знак,Bullets Знак,List_Paragraph Знак,Multilevel para_II Знак,List Paragraph1 Знак,Akapit z listą BS Знак,List Paragraph (numbered (a)) Знак"/>
    <w:link w:val="a8"/>
    <w:uiPriority w:val="34"/>
    <w:rsid w:val="007A5272"/>
    <w:rPr>
      <w:rFonts w:ascii="Calibri" w:eastAsia="Calibri" w:hAnsi="Calibri" w:cs="Calibri"/>
    </w:rPr>
  </w:style>
  <w:style w:type="paragraph" w:styleId="aff1">
    <w:name w:val="Body Text Indent"/>
    <w:basedOn w:val="a0"/>
    <w:link w:val="aff2"/>
    <w:uiPriority w:val="99"/>
    <w:unhideWhenUsed/>
    <w:rsid w:val="007A5272"/>
    <w:pPr>
      <w:spacing w:after="120" w:line="240" w:lineRule="auto"/>
      <w:ind w:left="283"/>
    </w:pPr>
    <w:rPr>
      <w:rFonts w:ascii="Times New Roman" w:eastAsia="Times New Roman" w:hAnsi="Times New Roman" w:cs="Times New Roman"/>
      <w:sz w:val="24"/>
      <w:szCs w:val="24"/>
      <w:lang w:eastAsia="ru-RU"/>
    </w:rPr>
  </w:style>
  <w:style w:type="character" w:customStyle="1" w:styleId="aff2">
    <w:name w:val="Основной текст с отступом Знак"/>
    <w:basedOn w:val="a1"/>
    <w:link w:val="aff1"/>
    <w:uiPriority w:val="99"/>
    <w:rsid w:val="007A5272"/>
    <w:rPr>
      <w:rFonts w:ascii="Times New Roman" w:eastAsia="Times New Roman" w:hAnsi="Times New Roman" w:cs="Times New Roman"/>
      <w:sz w:val="24"/>
      <w:szCs w:val="24"/>
      <w:lang w:eastAsia="ru-RU"/>
    </w:rPr>
  </w:style>
  <w:style w:type="character" w:styleId="HTML">
    <w:name w:val="HTML Cite"/>
    <w:uiPriority w:val="99"/>
    <w:semiHidden/>
    <w:unhideWhenUsed/>
    <w:rsid w:val="007A5272"/>
    <w:rPr>
      <w:i/>
      <w:iCs/>
    </w:rPr>
  </w:style>
  <w:style w:type="character" w:styleId="aff3">
    <w:name w:val="FollowedHyperlink"/>
    <w:uiPriority w:val="99"/>
    <w:semiHidden/>
    <w:unhideWhenUsed/>
    <w:rsid w:val="007A5272"/>
    <w:rPr>
      <w:color w:val="800080"/>
      <w:u w:val="single"/>
    </w:rPr>
  </w:style>
  <w:style w:type="paragraph" w:customStyle="1" w:styleId="110">
    <w:name w:val="Знак Знак1 Знак Знак Знак1 Знак"/>
    <w:basedOn w:val="a0"/>
    <w:autoRedefine/>
    <w:rsid w:val="007A5272"/>
    <w:pPr>
      <w:spacing w:after="160" w:line="240" w:lineRule="exact"/>
    </w:pPr>
    <w:rPr>
      <w:rFonts w:ascii="Times New Roman" w:eastAsia="SimSun" w:hAnsi="Times New Roman" w:cs="Times New Roman"/>
      <w:b/>
      <w:sz w:val="28"/>
      <w:szCs w:val="24"/>
      <w:lang w:val="en-US"/>
    </w:rPr>
  </w:style>
  <w:style w:type="paragraph" w:styleId="aff4">
    <w:name w:val="footer"/>
    <w:basedOn w:val="a0"/>
    <w:link w:val="aff5"/>
    <w:uiPriority w:val="99"/>
    <w:unhideWhenUsed/>
    <w:rsid w:val="007A527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f5">
    <w:name w:val="Нижний колонтитул Знак"/>
    <w:basedOn w:val="a1"/>
    <w:link w:val="aff4"/>
    <w:uiPriority w:val="99"/>
    <w:rsid w:val="007A5272"/>
    <w:rPr>
      <w:rFonts w:ascii="Times New Roman" w:eastAsia="Times New Roman" w:hAnsi="Times New Roman" w:cs="Times New Roman"/>
      <w:sz w:val="24"/>
      <w:szCs w:val="24"/>
      <w:lang w:eastAsia="ru-RU"/>
    </w:rPr>
  </w:style>
  <w:style w:type="paragraph" w:styleId="23">
    <w:name w:val="Body Text Indent 2"/>
    <w:basedOn w:val="a0"/>
    <w:link w:val="24"/>
    <w:unhideWhenUsed/>
    <w:rsid w:val="007A5272"/>
    <w:pPr>
      <w:spacing w:after="120" w:line="480" w:lineRule="auto"/>
      <w:ind w:left="283"/>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1"/>
    <w:link w:val="23"/>
    <w:rsid w:val="007A5272"/>
    <w:rPr>
      <w:rFonts w:ascii="Times New Roman" w:eastAsia="Times New Roman" w:hAnsi="Times New Roman" w:cs="Times New Roman"/>
      <w:sz w:val="24"/>
      <w:szCs w:val="24"/>
      <w:lang w:eastAsia="ru-RU"/>
    </w:rPr>
  </w:style>
  <w:style w:type="paragraph" w:styleId="aff6">
    <w:name w:val="No Spacing"/>
    <w:uiPriority w:val="1"/>
    <w:qFormat/>
    <w:rsid w:val="007A5272"/>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customStyle="1" w:styleId="aff7">
    <w:name w:val="Для абзацев"/>
    <w:basedOn w:val="a0"/>
    <w:qFormat/>
    <w:rsid w:val="007A5272"/>
    <w:pPr>
      <w:spacing w:after="0" w:line="240" w:lineRule="auto"/>
      <w:ind w:firstLine="454"/>
      <w:jc w:val="both"/>
    </w:pPr>
    <w:rPr>
      <w:rFonts w:ascii="Times New Roman" w:eastAsia="Times New Roman" w:hAnsi="Times New Roman" w:cs="Times New Roman"/>
      <w:szCs w:val="20"/>
      <w:lang w:eastAsia="ru-RU"/>
    </w:rPr>
  </w:style>
  <w:style w:type="paragraph" w:customStyle="1" w:styleId="subhead">
    <w:name w:val="subhead"/>
    <w:basedOn w:val="a0"/>
    <w:rsid w:val="007A52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1">
    <w:name w:val="Стиль11"/>
    <w:basedOn w:val="7"/>
    <w:uiPriority w:val="99"/>
    <w:qFormat/>
    <w:rsid w:val="007A5272"/>
    <w:pPr>
      <w:keepNext w:val="0"/>
      <w:keepLines w:val="0"/>
      <w:widowControl w:val="0"/>
      <w:numPr>
        <w:ilvl w:val="0"/>
        <w:numId w:val="0"/>
      </w:numPr>
      <w:tabs>
        <w:tab w:val="left" w:pos="284"/>
        <w:tab w:val="left" w:pos="576"/>
        <w:tab w:val="left" w:pos="1296"/>
        <w:tab w:val="left" w:pos="3312"/>
      </w:tabs>
      <w:spacing w:before="0" w:after="60"/>
      <w:ind w:left="142" w:right="-113" w:firstLine="215"/>
      <w:jc w:val="center"/>
    </w:pPr>
    <w:rPr>
      <w:rFonts w:ascii="Arial" w:hAnsi="Arial"/>
      <w:iCs w:val="0"/>
      <w:color w:val="auto"/>
      <w:spacing w:val="-10"/>
      <w:lang w:val="ru-RU"/>
    </w:rPr>
  </w:style>
  <w:style w:type="table" w:customStyle="1" w:styleId="25">
    <w:name w:val="Сетка таблицы2"/>
    <w:basedOn w:val="a2"/>
    <w:next w:val="af3"/>
    <w:uiPriority w:val="59"/>
    <w:rsid w:val="007A527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8">
    <w:name w:val="УБС Текст"/>
    <w:basedOn w:val="a0"/>
    <w:rsid w:val="007A5272"/>
    <w:pPr>
      <w:spacing w:after="0" w:line="240" w:lineRule="atLeast"/>
      <w:ind w:firstLine="426"/>
      <w:jc w:val="both"/>
    </w:pPr>
    <w:rPr>
      <w:rFonts w:ascii="Times New Roman" w:eastAsia="Times New Roman" w:hAnsi="Times New Roman" w:cs="Times New Roman"/>
      <w:szCs w:val="20"/>
      <w:lang w:eastAsia="ru-RU"/>
    </w:rPr>
  </w:style>
  <w:style w:type="paragraph" w:customStyle="1" w:styleId="aff9">
    <w:name w:val="УБС Формула"/>
    <w:basedOn w:val="aff8"/>
    <w:next w:val="aff8"/>
    <w:rsid w:val="007A5272"/>
    <w:pPr>
      <w:tabs>
        <w:tab w:val="left" w:pos="426"/>
      </w:tabs>
      <w:ind w:firstLine="0"/>
    </w:pPr>
  </w:style>
  <w:style w:type="table" w:customStyle="1" w:styleId="19">
    <w:name w:val="Сетка таблицы1"/>
    <w:basedOn w:val="a2"/>
    <w:next w:val="af3"/>
    <w:uiPriority w:val="59"/>
    <w:rsid w:val="007A5272"/>
    <w:pPr>
      <w:widowControl w:val="0"/>
      <w:spacing w:after="0" w:line="240" w:lineRule="auto"/>
    </w:pPr>
    <w:rPr>
      <w:rFonts w:ascii="Microsoft Sans Serif" w:eastAsia="Microsoft Sans Serif" w:hAnsi="Microsoft Sans Serif" w:cs="Microsoft Sans Serif"/>
      <w:sz w:val="24"/>
      <w:szCs w:val="24"/>
      <w:lang w:eastAsia="ru-RU" w:bidi="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2"/>
    <w:next w:val="af3"/>
    <w:uiPriority w:val="59"/>
    <w:rsid w:val="007A527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a">
    <w:name w:val="Абзац списка1"/>
    <w:basedOn w:val="a0"/>
    <w:rsid w:val="007A5272"/>
    <w:pPr>
      <w:ind w:left="720"/>
      <w:contextualSpacing/>
    </w:pPr>
    <w:rPr>
      <w:rFonts w:ascii="Calibri" w:eastAsia="Times New Roman" w:hAnsi="Calibri" w:cs="Times New Roman"/>
    </w:rPr>
  </w:style>
  <w:style w:type="character" w:customStyle="1" w:styleId="14">
    <w:name w:val="Основной текст Знак1"/>
    <w:link w:val="af4"/>
    <w:locked/>
    <w:rsid w:val="007A5272"/>
    <w:rPr>
      <w:rFonts w:ascii="Times New Roman" w:eastAsia="Times New Roman" w:hAnsi="Times New Roman" w:cs="Times New Roman"/>
      <w:sz w:val="20"/>
      <w:szCs w:val="20"/>
      <w:lang w:eastAsia="ru-RU"/>
    </w:rPr>
  </w:style>
  <w:style w:type="character" w:customStyle="1" w:styleId="33">
    <w:name w:val="Сноска (3)_"/>
    <w:link w:val="310"/>
    <w:uiPriority w:val="99"/>
    <w:locked/>
    <w:rsid w:val="007A5272"/>
    <w:rPr>
      <w:b/>
      <w:bCs/>
      <w:sz w:val="21"/>
      <w:szCs w:val="21"/>
      <w:shd w:val="clear" w:color="auto" w:fill="FFFFFF"/>
    </w:rPr>
  </w:style>
  <w:style w:type="paragraph" w:customStyle="1" w:styleId="310">
    <w:name w:val="Сноска (3)1"/>
    <w:basedOn w:val="a0"/>
    <w:link w:val="33"/>
    <w:uiPriority w:val="99"/>
    <w:rsid w:val="007A5272"/>
    <w:pPr>
      <w:shd w:val="clear" w:color="auto" w:fill="FFFFFF"/>
      <w:spacing w:after="0" w:line="240" w:lineRule="atLeast"/>
    </w:pPr>
    <w:rPr>
      <w:b/>
      <w:bCs/>
      <w:sz w:val="21"/>
      <w:szCs w:val="21"/>
    </w:rPr>
  </w:style>
  <w:style w:type="character" w:customStyle="1" w:styleId="51">
    <w:name w:val="Заголовок №5_"/>
    <w:link w:val="52"/>
    <w:uiPriority w:val="99"/>
    <w:locked/>
    <w:rsid w:val="007A5272"/>
    <w:rPr>
      <w:b/>
      <w:bCs/>
      <w:sz w:val="29"/>
      <w:szCs w:val="29"/>
      <w:shd w:val="clear" w:color="auto" w:fill="FFFFFF"/>
    </w:rPr>
  </w:style>
  <w:style w:type="paragraph" w:customStyle="1" w:styleId="52">
    <w:name w:val="Заголовок №5"/>
    <w:basedOn w:val="a0"/>
    <w:link w:val="51"/>
    <w:uiPriority w:val="99"/>
    <w:rsid w:val="007A5272"/>
    <w:pPr>
      <w:shd w:val="clear" w:color="auto" w:fill="FFFFFF"/>
      <w:spacing w:before="660" w:after="540" w:line="240" w:lineRule="atLeast"/>
      <w:outlineLvl w:val="4"/>
    </w:pPr>
    <w:rPr>
      <w:b/>
      <w:bCs/>
      <w:sz w:val="29"/>
      <w:szCs w:val="29"/>
    </w:rPr>
  </w:style>
  <w:style w:type="character" w:customStyle="1" w:styleId="42">
    <w:name w:val="Основной текст (4)_"/>
    <w:link w:val="410"/>
    <w:uiPriority w:val="99"/>
    <w:locked/>
    <w:rsid w:val="007A5272"/>
    <w:rPr>
      <w:b/>
      <w:bCs/>
      <w:i/>
      <w:iCs/>
      <w:shd w:val="clear" w:color="auto" w:fill="FFFFFF"/>
    </w:rPr>
  </w:style>
  <w:style w:type="paragraph" w:customStyle="1" w:styleId="410">
    <w:name w:val="Основной текст (4)1"/>
    <w:basedOn w:val="a0"/>
    <w:link w:val="42"/>
    <w:uiPriority w:val="99"/>
    <w:rsid w:val="007A5272"/>
    <w:pPr>
      <w:shd w:val="clear" w:color="auto" w:fill="FFFFFF"/>
      <w:spacing w:before="240" w:after="360" w:line="240" w:lineRule="atLeast"/>
      <w:jc w:val="both"/>
    </w:pPr>
    <w:rPr>
      <w:b/>
      <w:bCs/>
      <w:i/>
      <w:iCs/>
    </w:rPr>
  </w:style>
  <w:style w:type="character" w:customStyle="1" w:styleId="highlight">
    <w:name w:val="highlight"/>
    <w:rsid w:val="007A5272"/>
  </w:style>
  <w:style w:type="paragraph" w:customStyle="1" w:styleId="1b">
    <w:name w:val="Знак Знак Знак Знак Знак Знак1 Знак Знак Знак Знак Знак"/>
    <w:basedOn w:val="a0"/>
    <w:autoRedefine/>
    <w:rsid w:val="007A5272"/>
    <w:pPr>
      <w:spacing w:after="160" w:line="240" w:lineRule="exact"/>
    </w:pPr>
    <w:rPr>
      <w:rFonts w:ascii="Times New Roman" w:eastAsia="SimSun" w:hAnsi="Times New Roman" w:cs="Times New Roman"/>
      <w:b/>
      <w:sz w:val="28"/>
      <w:szCs w:val="24"/>
      <w:lang w:val="en-US"/>
    </w:rPr>
  </w:style>
  <w:style w:type="character" w:customStyle="1" w:styleId="textsmall">
    <w:name w:val="textsmall"/>
    <w:rsid w:val="007A5272"/>
  </w:style>
  <w:style w:type="character" w:customStyle="1" w:styleId="mw-headline">
    <w:name w:val="mw-headline"/>
    <w:rsid w:val="007A5272"/>
  </w:style>
  <w:style w:type="paragraph" w:customStyle="1" w:styleId="footnotedescription">
    <w:name w:val="footnote description"/>
    <w:next w:val="a0"/>
    <w:link w:val="footnotedescriptionChar"/>
    <w:hidden/>
    <w:rsid w:val="007A5272"/>
    <w:pPr>
      <w:spacing w:after="0" w:line="259" w:lineRule="auto"/>
    </w:pPr>
    <w:rPr>
      <w:rFonts w:ascii="Book Antiqua" w:eastAsia="Book Antiqua" w:hAnsi="Book Antiqua" w:cs="Book Antiqua"/>
      <w:color w:val="000000"/>
      <w:sz w:val="15"/>
      <w:lang w:eastAsia="ru-RU"/>
    </w:rPr>
  </w:style>
  <w:style w:type="character" w:customStyle="1" w:styleId="footnotedescriptionChar">
    <w:name w:val="footnote description Char"/>
    <w:link w:val="footnotedescription"/>
    <w:rsid w:val="007A5272"/>
    <w:rPr>
      <w:rFonts w:ascii="Book Antiqua" w:eastAsia="Book Antiqua" w:hAnsi="Book Antiqua" w:cs="Book Antiqua"/>
      <w:color w:val="000000"/>
      <w:sz w:val="15"/>
      <w:lang w:eastAsia="ru-RU"/>
    </w:rPr>
  </w:style>
  <w:style w:type="character" w:customStyle="1" w:styleId="footnotemark">
    <w:name w:val="footnote mark"/>
    <w:hidden/>
    <w:rsid w:val="007A5272"/>
    <w:rPr>
      <w:rFonts w:ascii="Book Antiqua" w:eastAsia="Book Antiqua" w:hAnsi="Book Antiqua" w:cs="Book Antiqua"/>
      <w:color w:val="000000"/>
      <w:sz w:val="13"/>
      <w:vertAlign w:val="superscript"/>
    </w:rPr>
  </w:style>
  <w:style w:type="table" w:customStyle="1" w:styleId="TableGrid">
    <w:name w:val="TableGrid"/>
    <w:rsid w:val="007A5272"/>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style49">
    <w:name w:val="style49"/>
    <w:basedOn w:val="a0"/>
    <w:rsid w:val="007A52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arod9">
    <w:name w:val="narod9"/>
    <w:basedOn w:val="a0"/>
    <w:rsid w:val="007A52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arod6">
    <w:name w:val="narod6"/>
    <w:basedOn w:val="a0"/>
    <w:rsid w:val="007A52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cxspmiddle">
    <w:name w:val="msonormalcxspmiddle"/>
    <w:basedOn w:val="a0"/>
    <w:rsid w:val="007A5272"/>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1c">
    <w:name w:val="Подзаголовок1"/>
    <w:rsid w:val="007A5272"/>
  </w:style>
  <w:style w:type="paragraph" w:customStyle="1" w:styleId="styletimesnewroman11ptright-1cm">
    <w:name w:val="styletimesnewroman11ptright-1cm"/>
    <w:basedOn w:val="a0"/>
    <w:rsid w:val="007A52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aieiaie8">
    <w:name w:val="Caaieiaie 8"/>
    <w:basedOn w:val="Default"/>
    <w:next w:val="Default"/>
    <w:rsid w:val="007A5272"/>
    <w:rPr>
      <w:rFonts w:ascii="Times New Roman" w:hAnsi="Times New Roman" w:cs="Times New Roman"/>
      <w:color w:val="auto"/>
      <w:lang w:eastAsia="en-US"/>
    </w:rPr>
  </w:style>
  <w:style w:type="paragraph" w:customStyle="1" w:styleId="Style">
    <w:name w:val="Style"/>
    <w:rsid w:val="007A5272"/>
    <w:pPr>
      <w:widowControl w:val="0"/>
      <w:autoSpaceDE w:val="0"/>
      <w:autoSpaceDN w:val="0"/>
      <w:adjustRightInd w:val="0"/>
      <w:spacing w:after="0" w:line="240" w:lineRule="auto"/>
    </w:pPr>
    <w:rPr>
      <w:rFonts w:ascii="Times New Roman" w:eastAsia="Times New Roman" w:hAnsi="Times New Roman" w:cs="Times New Roman"/>
      <w:sz w:val="24"/>
      <w:szCs w:val="24"/>
      <w:lang w:eastAsia="zh-CN"/>
    </w:rPr>
  </w:style>
  <w:style w:type="paragraph" w:customStyle="1" w:styleId="affa">
    <w:name w:val="УБС аннотация"/>
    <w:basedOn w:val="a0"/>
    <w:rsid w:val="007A5272"/>
    <w:pPr>
      <w:autoSpaceDE w:val="0"/>
      <w:autoSpaceDN w:val="0"/>
      <w:adjustRightInd w:val="0"/>
      <w:spacing w:after="0" w:line="240" w:lineRule="auto"/>
      <w:ind w:firstLine="709"/>
      <w:jc w:val="both"/>
    </w:pPr>
    <w:rPr>
      <w:rFonts w:ascii="Times New Roman" w:eastAsia="Times New Roman" w:hAnsi="Times New Roman" w:cs="Times New Roman"/>
      <w:sz w:val="28"/>
      <w:szCs w:val="28"/>
      <w:lang w:eastAsia="ru-RU"/>
    </w:rPr>
  </w:style>
  <w:style w:type="paragraph" w:customStyle="1" w:styleId="1d">
    <w:name w:val="Знак Знак Знак Знак Знак Знак1 Знак Знак Знак Знак Знак Знак"/>
    <w:basedOn w:val="a0"/>
    <w:autoRedefine/>
    <w:rsid w:val="007A5272"/>
    <w:pPr>
      <w:spacing w:after="160" w:line="240" w:lineRule="exact"/>
    </w:pPr>
    <w:rPr>
      <w:rFonts w:ascii="Times New Roman" w:eastAsia="SimSun" w:hAnsi="Times New Roman" w:cs="Times New Roman"/>
      <w:b/>
      <w:sz w:val="28"/>
      <w:szCs w:val="24"/>
      <w:lang w:val="en-US"/>
    </w:rPr>
  </w:style>
  <w:style w:type="paragraph" w:customStyle="1" w:styleId="1e">
    <w:name w:val="Знак Знак Знак Знак Знак Знак1 Знак Знак Знак Знак"/>
    <w:basedOn w:val="a0"/>
    <w:autoRedefine/>
    <w:rsid w:val="007A5272"/>
    <w:pPr>
      <w:spacing w:after="160" w:line="240" w:lineRule="exact"/>
    </w:pPr>
    <w:rPr>
      <w:rFonts w:ascii="Times New Roman" w:eastAsia="SimSun" w:hAnsi="Times New Roman" w:cs="Times New Roman"/>
      <w:b/>
      <w:sz w:val="28"/>
      <w:szCs w:val="24"/>
      <w:lang w:val="en-US"/>
    </w:rPr>
  </w:style>
  <w:style w:type="paragraph" w:customStyle="1" w:styleId="affb">
    <w:name w:val="Знак Знак Знак Знак Знак Знак Знак"/>
    <w:basedOn w:val="a0"/>
    <w:autoRedefine/>
    <w:rsid w:val="007A5272"/>
    <w:pPr>
      <w:spacing w:after="160" w:line="240" w:lineRule="exact"/>
    </w:pPr>
    <w:rPr>
      <w:rFonts w:ascii="Times New Roman" w:eastAsia="SimSun" w:hAnsi="Times New Roman" w:cs="Times New Roman"/>
      <w:b/>
      <w:sz w:val="28"/>
      <w:szCs w:val="24"/>
      <w:lang w:val="en-US"/>
    </w:rPr>
  </w:style>
  <w:style w:type="character" w:styleId="affc">
    <w:name w:val="page number"/>
    <w:rsid w:val="007A5272"/>
  </w:style>
  <w:style w:type="paragraph" w:customStyle="1" w:styleId="Noparagraphstyle">
    <w:name w:val="[No paragraph style]"/>
    <w:rsid w:val="007A5272"/>
    <w:pPr>
      <w:autoSpaceDE w:val="0"/>
      <w:autoSpaceDN w:val="0"/>
      <w:adjustRightInd w:val="0"/>
      <w:spacing w:after="0" w:line="288" w:lineRule="auto"/>
      <w:textAlignment w:val="center"/>
    </w:pPr>
    <w:rPr>
      <w:rFonts w:ascii="Times New Roman" w:eastAsia="Times New Roman" w:hAnsi="Times New Roman" w:cs="Times New Roman"/>
      <w:color w:val="000000"/>
      <w:sz w:val="24"/>
      <w:szCs w:val="24"/>
      <w:lang w:val="en-US" w:eastAsia="ru-RU"/>
    </w:rPr>
  </w:style>
  <w:style w:type="character" w:customStyle="1" w:styleId="hps">
    <w:name w:val="hps"/>
    <w:rsid w:val="007A5272"/>
  </w:style>
  <w:style w:type="paragraph" w:customStyle="1" w:styleId="affd">
    <w:name w:val="Знак Знак Знак Знак"/>
    <w:basedOn w:val="a0"/>
    <w:autoRedefine/>
    <w:rsid w:val="007A5272"/>
    <w:pPr>
      <w:spacing w:after="160" w:line="240" w:lineRule="exact"/>
    </w:pPr>
    <w:rPr>
      <w:rFonts w:ascii="Times New Roman" w:eastAsia="SimSun" w:hAnsi="Times New Roman" w:cs="Times New Roman"/>
      <w:b/>
      <w:bCs/>
      <w:sz w:val="28"/>
      <w:szCs w:val="28"/>
      <w:lang w:val="en-US"/>
    </w:rPr>
  </w:style>
  <w:style w:type="paragraph" w:customStyle="1" w:styleId="perex1">
    <w:name w:val="perex1"/>
    <w:basedOn w:val="a0"/>
    <w:uiPriority w:val="99"/>
    <w:rsid w:val="007A5272"/>
    <w:pPr>
      <w:spacing w:before="100" w:beforeAutospacing="1" w:after="100" w:afterAutospacing="1" w:line="360" w:lineRule="auto"/>
      <w:ind w:left="225" w:right="225"/>
    </w:pPr>
    <w:rPr>
      <w:rFonts w:ascii="Verdana" w:eastAsia="Times New Roman" w:hAnsi="Verdana" w:cs="Verdana"/>
      <w:color w:val="333333"/>
      <w:sz w:val="29"/>
      <w:szCs w:val="29"/>
      <w:lang w:eastAsia="ru-RU"/>
    </w:rPr>
  </w:style>
  <w:style w:type="character" w:customStyle="1" w:styleId="bodyouter">
    <w:name w:val="body_outer"/>
    <w:uiPriority w:val="99"/>
    <w:rsid w:val="007A5272"/>
    <w:rPr>
      <w:rFonts w:cs="Times New Roman"/>
    </w:rPr>
  </w:style>
  <w:style w:type="character" w:customStyle="1" w:styleId="text">
    <w:name w:val="text"/>
    <w:rsid w:val="007A5272"/>
    <w:rPr>
      <w:rFonts w:ascii="Times New Roman" w:hAnsi="Times New Roman" w:cs="Times New Roman"/>
    </w:rPr>
  </w:style>
  <w:style w:type="paragraph" w:customStyle="1" w:styleId="112">
    <w:name w:val="Знак Знак Знак Знак Знак Знак1 Знак Знак Знак Знак Знак1"/>
    <w:basedOn w:val="a0"/>
    <w:autoRedefine/>
    <w:rsid w:val="007A5272"/>
    <w:pPr>
      <w:spacing w:after="160" w:line="240" w:lineRule="exact"/>
    </w:pPr>
    <w:rPr>
      <w:rFonts w:ascii="Times New Roman" w:eastAsia="SimSun" w:hAnsi="Times New Roman" w:cs="Times New Roman"/>
      <w:b/>
      <w:sz w:val="28"/>
      <w:szCs w:val="24"/>
      <w:lang w:val="en-US"/>
    </w:rPr>
  </w:style>
  <w:style w:type="numbering" w:customStyle="1" w:styleId="1">
    <w:name w:val="Стиль1"/>
    <w:rsid w:val="007A5272"/>
    <w:pPr>
      <w:numPr>
        <w:numId w:val="15"/>
      </w:numPr>
    </w:pPr>
  </w:style>
  <w:style w:type="paragraph" w:customStyle="1" w:styleId="affe">
    <w:name w:val="УБС Название таблицы"/>
    <w:basedOn w:val="a0"/>
    <w:next w:val="aff8"/>
    <w:rsid w:val="007A5272"/>
    <w:pPr>
      <w:spacing w:before="240" w:after="0" w:line="240" w:lineRule="atLeast"/>
    </w:pPr>
    <w:rPr>
      <w:rFonts w:ascii="Times New Roman" w:eastAsia="Times New Roman" w:hAnsi="Times New Roman" w:cs="Times New Roman"/>
      <w:i/>
      <w:snapToGrid w:val="0"/>
      <w:szCs w:val="20"/>
      <w:lang w:eastAsia="ru-RU"/>
    </w:rPr>
  </w:style>
  <w:style w:type="paragraph" w:customStyle="1" w:styleId="tx">
    <w:name w:val="tx"/>
    <w:basedOn w:val="a0"/>
    <w:rsid w:val="007A5272"/>
    <w:pPr>
      <w:spacing w:before="100" w:beforeAutospacing="1" w:after="100" w:afterAutospacing="1" w:line="240" w:lineRule="auto"/>
    </w:pPr>
    <w:rPr>
      <w:rFonts w:ascii="Arial" w:eastAsia="Times New Roman" w:hAnsi="Arial" w:cs="Arial"/>
      <w:color w:val="1F1F1F"/>
      <w:sz w:val="32"/>
      <w:szCs w:val="32"/>
      <w:lang w:eastAsia="ru-RU"/>
    </w:rPr>
  </w:style>
  <w:style w:type="paragraph" w:customStyle="1" w:styleId="1f">
    <w:name w:val="УБС Заголовок 1"/>
    <w:basedOn w:val="aff8"/>
    <w:next w:val="aff8"/>
    <w:rsid w:val="007A5272"/>
    <w:pPr>
      <w:spacing w:before="240" w:after="240"/>
      <w:ind w:firstLine="0"/>
    </w:pPr>
    <w:rPr>
      <w:rFonts w:ascii="Arial" w:hAnsi="Arial" w:cs="Arial"/>
      <w:b/>
      <w:i/>
    </w:rPr>
  </w:style>
  <w:style w:type="paragraph" w:customStyle="1" w:styleId="afff">
    <w:name w:val="УБС Библиографическая ссылка"/>
    <w:basedOn w:val="aff8"/>
    <w:rsid w:val="007A5272"/>
    <w:pPr>
      <w:tabs>
        <w:tab w:val="left" w:pos="426"/>
      </w:tabs>
      <w:ind w:left="426" w:hanging="426"/>
    </w:pPr>
  </w:style>
  <w:style w:type="paragraph" w:styleId="afff0">
    <w:name w:val="Bibliography"/>
    <w:basedOn w:val="a0"/>
    <w:next w:val="a0"/>
    <w:uiPriority w:val="37"/>
    <w:semiHidden/>
    <w:unhideWhenUsed/>
    <w:rsid w:val="007A5272"/>
    <w:rPr>
      <w:rFonts w:ascii="Calibri" w:eastAsia="Calibri" w:hAnsi="Calibri" w:cs="Times New Roman"/>
    </w:rPr>
  </w:style>
  <w:style w:type="numbering" w:customStyle="1" w:styleId="113">
    <w:name w:val="Нет списка11"/>
    <w:next w:val="a3"/>
    <w:uiPriority w:val="99"/>
    <w:semiHidden/>
    <w:unhideWhenUsed/>
    <w:rsid w:val="007A5272"/>
  </w:style>
  <w:style w:type="numbering" w:customStyle="1" w:styleId="26">
    <w:name w:val="Нет списка2"/>
    <w:next w:val="a3"/>
    <w:uiPriority w:val="99"/>
    <w:semiHidden/>
    <w:unhideWhenUsed/>
    <w:rsid w:val="007A5272"/>
  </w:style>
  <w:style w:type="table" w:customStyle="1" w:styleId="34">
    <w:name w:val="Сетка таблицы3"/>
    <w:basedOn w:val="a2"/>
    <w:next w:val="af3"/>
    <w:uiPriority w:val="59"/>
    <w:rsid w:val="007A527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Литра 1-9"/>
    <w:rsid w:val="007A5272"/>
    <w:pPr>
      <w:numPr>
        <w:numId w:val="16"/>
      </w:numPr>
      <w:spacing w:after="60" w:line="216" w:lineRule="auto"/>
      <w:jc w:val="both"/>
    </w:pPr>
    <w:rPr>
      <w:rFonts w:ascii="Times New Roman" w:eastAsia="Times New Roman" w:hAnsi="Times New Roman" w:cs="Times New Roman"/>
      <w:sz w:val="18"/>
      <w:szCs w:val="20"/>
      <w:lang w:eastAsia="ru-RU"/>
    </w:rPr>
  </w:style>
  <w:style w:type="paragraph" w:customStyle="1" w:styleId="afff1">
    <w:name w:val="&quot;Таблица&quot;"/>
    <w:basedOn w:val="a0"/>
    <w:rsid w:val="007A5272"/>
    <w:pPr>
      <w:keepNext/>
      <w:keepLines/>
      <w:spacing w:before="180" w:after="60" w:line="240" w:lineRule="auto"/>
      <w:jc w:val="right"/>
    </w:pPr>
    <w:rPr>
      <w:rFonts w:ascii="Times New Roman" w:eastAsia="Times New Roman" w:hAnsi="Times New Roman" w:cs="Times New Roman"/>
      <w:spacing w:val="54"/>
      <w:sz w:val="20"/>
      <w:szCs w:val="20"/>
      <w:lang w:eastAsia="ru-RU"/>
    </w:rPr>
  </w:style>
  <w:style w:type="paragraph" w:customStyle="1" w:styleId="afff2">
    <w:name w:val="Название таблицы"/>
    <w:basedOn w:val="a0"/>
    <w:rsid w:val="007A5272"/>
    <w:pPr>
      <w:keepNext/>
      <w:keepLines/>
      <w:suppressAutoHyphens/>
      <w:spacing w:before="60" w:after="180" w:line="240" w:lineRule="auto"/>
      <w:jc w:val="center"/>
    </w:pPr>
    <w:rPr>
      <w:rFonts w:ascii="Times New Roman" w:eastAsia="Times New Roman" w:hAnsi="Times New Roman" w:cs="Times New Roman"/>
      <w:b/>
      <w:sz w:val="20"/>
      <w:szCs w:val="20"/>
      <w:lang w:eastAsia="ru-RU"/>
    </w:rPr>
  </w:style>
  <w:style w:type="character" w:customStyle="1" w:styleId="alt-edited">
    <w:name w:val="alt-edited"/>
    <w:rsid w:val="007A5272"/>
  </w:style>
  <w:style w:type="table" w:customStyle="1" w:styleId="43">
    <w:name w:val="Сетка таблицы4"/>
    <w:basedOn w:val="a2"/>
    <w:next w:val="af3"/>
    <w:uiPriority w:val="59"/>
    <w:rsid w:val="007A5272"/>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p-caption-text">
    <w:name w:val="wp-caption-text"/>
    <w:basedOn w:val="a0"/>
    <w:rsid w:val="007A52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ime">
    <w:name w:val="time"/>
    <w:rsid w:val="007A5272"/>
  </w:style>
  <w:style w:type="character" w:customStyle="1" w:styleId="views">
    <w:name w:val="views"/>
    <w:rsid w:val="007A5272"/>
  </w:style>
  <w:style w:type="paragraph" w:customStyle="1" w:styleId="afff3">
    <w:name w:val="ОснТекст"/>
    <w:rsid w:val="007A5272"/>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fff4">
    <w:name w:val="ШапкаТаблицы Знак"/>
    <w:link w:val="afff5"/>
    <w:locked/>
    <w:rsid w:val="007A5272"/>
    <w:rPr>
      <w:sz w:val="16"/>
    </w:rPr>
  </w:style>
  <w:style w:type="paragraph" w:customStyle="1" w:styleId="afff6">
    <w:name w:val="Боковик"/>
    <w:basedOn w:val="afff3"/>
    <w:link w:val="afff7"/>
    <w:rsid w:val="007A5272"/>
    <w:pPr>
      <w:ind w:firstLine="0"/>
      <w:jc w:val="left"/>
    </w:pPr>
    <w:rPr>
      <w:sz w:val="16"/>
    </w:rPr>
  </w:style>
  <w:style w:type="paragraph" w:customStyle="1" w:styleId="afff5">
    <w:name w:val="ШапкаТаблицы"/>
    <w:basedOn w:val="afff3"/>
    <w:next w:val="afff6"/>
    <w:link w:val="afff4"/>
    <w:rsid w:val="007A5272"/>
    <w:pPr>
      <w:ind w:firstLine="0"/>
      <w:jc w:val="center"/>
    </w:pPr>
    <w:rPr>
      <w:rFonts w:asciiTheme="minorHAnsi" w:eastAsiaTheme="minorHAnsi" w:hAnsiTheme="minorHAnsi" w:cstheme="minorBidi"/>
      <w:sz w:val="16"/>
      <w:szCs w:val="22"/>
      <w:lang w:eastAsia="en-US"/>
    </w:rPr>
  </w:style>
  <w:style w:type="character" w:customStyle="1" w:styleId="1f0">
    <w:name w:val="Наименование Знак1"/>
    <w:link w:val="afff8"/>
    <w:locked/>
    <w:rsid w:val="007A5272"/>
    <w:rPr>
      <w:b/>
      <w:sz w:val="24"/>
    </w:rPr>
  </w:style>
  <w:style w:type="paragraph" w:customStyle="1" w:styleId="afff8">
    <w:name w:val="Наименование"/>
    <w:basedOn w:val="afff3"/>
    <w:next w:val="afff3"/>
    <w:link w:val="1f0"/>
    <w:rsid w:val="007A5272"/>
    <w:pPr>
      <w:spacing w:before="360" w:after="80"/>
      <w:ind w:firstLine="0"/>
      <w:jc w:val="center"/>
    </w:pPr>
    <w:rPr>
      <w:rFonts w:asciiTheme="minorHAnsi" w:eastAsiaTheme="minorHAnsi" w:hAnsiTheme="minorHAnsi" w:cstheme="minorBidi"/>
      <w:b/>
      <w:sz w:val="24"/>
      <w:szCs w:val="22"/>
      <w:lang w:eastAsia="en-US"/>
    </w:rPr>
  </w:style>
  <w:style w:type="paragraph" w:customStyle="1" w:styleId="afff9">
    <w:name w:val="Столбец"/>
    <w:basedOn w:val="afff3"/>
    <w:rsid w:val="007A5272"/>
    <w:pPr>
      <w:ind w:firstLine="0"/>
      <w:jc w:val="right"/>
    </w:pPr>
    <w:rPr>
      <w:sz w:val="16"/>
    </w:rPr>
  </w:style>
  <w:style w:type="paragraph" w:customStyle="1" w:styleId="First">
    <w:name w:val="FirstОснТекст"/>
    <w:basedOn w:val="afff3"/>
    <w:next w:val="afff3"/>
    <w:rsid w:val="007A5272"/>
    <w:pPr>
      <w:spacing w:before="160"/>
      <w:ind w:firstLine="0"/>
    </w:pPr>
  </w:style>
  <w:style w:type="paragraph" w:customStyle="1" w:styleId="27">
    <w:name w:val="Заголов 2"/>
    <w:basedOn w:val="2"/>
    <w:next w:val="First"/>
    <w:rsid w:val="007A5272"/>
    <w:pPr>
      <w:numPr>
        <w:ilvl w:val="0"/>
        <w:numId w:val="0"/>
      </w:numPr>
      <w:spacing w:before="320" w:beforeAutospacing="0" w:after="200" w:afterAutospacing="0"/>
    </w:pPr>
    <w:rPr>
      <w:rFonts w:ascii="Arial" w:hAnsi="Arial" w:cs="Times New Roman"/>
      <w:bCs w:val="0"/>
      <w:color w:val="auto"/>
      <w:sz w:val="24"/>
      <w:szCs w:val="20"/>
    </w:rPr>
  </w:style>
  <w:style w:type="paragraph" w:customStyle="1" w:styleId="afffa">
    <w:name w:val="Врезанная сноска"/>
    <w:basedOn w:val="afff3"/>
    <w:next w:val="First"/>
    <w:qFormat/>
    <w:rsid w:val="007A5272"/>
    <w:pPr>
      <w:spacing w:before="120"/>
      <w:ind w:left="851" w:firstLine="0"/>
      <w:jc w:val="left"/>
    </w:pPr>
    <w:rPr>
      <w:i/>
      <w:sz w:val="16"/>
    </w:rPr>
  </w:style>
  <w:style w:type="paragraph" w:customStyle="1" w:styleId="afffb">
    <w:name w:val="текст"/>
    <w:basedOn w:val="a0"/>
    <w:rsid w:val="007A5272"/>
    <w:pPr>
      <w:spacing w:after="0" w:line="264" w:lineRule="auto"/>
      <w:ind w:firstLine="720"/>
      <w:jc w:val="both"/>
    </w:pPr>
    <w:rPr>
      <w:rFonts w:ascii="Arial" w:eastAsia="Times New Roman" w:hAnsi="Arial" w:cs="Times New Roman"/>
      <w:sz w:val="20"/>
      <w:szCs w:val="20"/>
      <w:lang w:eastAsia="ru-RU"/>
    </w:rPr>
  </w:style>
  <w:style w:type="character" w:customStyle="1" w:styleId="s3">
    <w:name w:val="s3"/>
    <w:rsid w:val="007A5272"/>
    <w:rPr>
      <w:rFonts w:ascii="Times New Roman" w:hAnsi="Times New Roman" w:cs="Times New Roman" w:hint="default"/>
      <w:b w:val="0"/>
      <w:bCs w:val="0"/>
      <w:i/>
      <w:iCs/>
      <w:vanish/>
      <w:webHidden w:val="0"/>
      <w:color w:val="FF0000"/>
      <w:specVanish w:val="0"/>
    </w:rPr>
  </w:style>
  <w:style w:type="character" w:customStyle="1" w:styleId="s9">
    <w:name w:val="s9"/>
    <w:rsid w:val="007A5272"/>
    <w:rPr>
      <w:rFonts w:ascii="Times New Roman" w:hAnsi="Times New Roman" w:cs="Times New Roman" w:hint="default"/>
      <w:b w:val="0"/>
      <w:bCs w:val="0"/>
      <w:i/>
      <w:iCs/>
      <w:vanish/>
      <w:webHidden w:val="0"/>
      <w:color w:val="333399"/>
      <w:u w:val="single"/>
      <w:specVanish w:val="0"/>
    </w:rPr>
  </w:style>
  <w:style w:type="paragraph" w:customStyle="1" w:styleId="afffc">
    <w:name w:val="Единица измерения"/>
    <w:basedOn w:val="afff3"/>
    <w:next w:val="afff5"/>
    <w:rsid w:val="007A5272"/>
    <w:pPr>
      <w:spacing w:after="60"/>
      <w:ind w:firstLine="0"/>
      <w:jc w:val="right"/>
    </w:pPr>
    <w:rPr>
      <w:rFonts w:ascii="Arial" w:hAnsi="Arial"/>
      <w:sz w:val="12"/>
      <w:szCs w:val="14"/>
    </w:rPr>
  </w:style>
  <w:style w:type="paragraph" w:customStyle="1" w:styleId="xl65">
    <w:name w:val="xl65"/>
    <w:basedOn w:val="a0"/>
    <w:rsid w:val="007A527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6">
    <w:name w:val="xl66"/>
    <w:basedOn w:val="a0"/>
    <w:rsid w:val="007A5272"/>
    <w:pPr>
      <w:shd w:val="clear" w:color="000000" w:fill="FFFFFF"/>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7">
    <w:name w:val="xl67"/>
    <w:basedOn w:val="a0"/>
    <w:rsid w:val="007A5272"/>
    <w:pPr>
      <w:shd w:val="clear" w:color="000000" w:fill="FFFFFF"/>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68">
    <w:name w:val="xl68"/>
    <w:basedOn w:val="a0"/>
    <w:rsid w:val="007A527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69">
    <w:name w:val="xl69"/>
    <w:basedOn w:val="a0"/>
    <w:rsid w:val="007A5272"/>
    <w:pP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70">
    <w:name w:val="xl70"/>
    <w:basedOn w:val="a0"/>
    <w:rsid w:val="007A5272"/>
    <w:pP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71">
    <w:name w:val="xl71"/>
    <w:basedOn w:val="a0"/>
    <w:rsid w:val="007A5272"/>
    <w:pPr>
      <w:shd w:val="clear" w:color="000000" w:fill="FFFFFF"/>
      <w:spacing w:before="100" w:beforeAutospacing="1" w:after="100" w:afterAutospacing="1" w:line="240" w:lineRule="auto"/>
    </w:pPr>
    <w:rPr>
      <w:rFonts w:ascii="Arial" w:eastAsia="Times New Roman" w:hAnsi="Arial" w:cs="Arial"/>
      <w:b/>
      <w:bCs/>
      <w:sz w:val="24"/>
      <w:szCs w:val="24"/>
      <w:lang w:eastAsia="ru-RU"/>
    </w:rPr>
  </w:style>
  <w:style w:type="paragraph" w:customStyle="1" w:styleId="xl72">
    <w:name w:val="xl72"/>
    <w:basedOn w:val="a0"/>
    <w:rsid w:val="007A527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rFonts w:ascii="Arial" w:eastAsia="Times New Roman" w:hAnsi="Arial" w:cs="Arial"/>
      <w:b/>
      <w:bCs/>
      <w:color w:val="000000"/>
      <w:sz w:val="24"/>
      <w:szCs w:val="24"/>
      <w:lang w:eastAsia="ru-RU"/>
    </w:rPr>
  </w:style>
  <w:style w:type="paragraph" w:customStyle="1" w:styleId="xl73">
    <w:name w:val="xl73"/>
    <w:basedOn w:val="a0"/>
    <w:rsid w:val="007A527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74">
    <w:name w:val="xl74"/>
    <w:basedOn w:val="a0"/>
    <w:rsid w:val="007A5272"/>
    <w:pPr>
      <w:pBdr>
        <w:bottom w:val="single" w:sz="8" w:space="0" w:color="auto"/>
      </w:pBdr>
      <w:shd w:val="clear" w:color="000000" w:fill="FFFFFF"/>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75">
    <w:name w:val="xl75"/>
    <w:basedOn w:val="a0"/>
    <w:rsid w:val="007A5272"/>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rFonts w:ascii="Arial" w:eastAsia="Times New Roman" w:hAnsi="Arial" w:cs="Arial"/>
      <w:b/>
      <w:bCs/>
      <w:color w:val="000000"/>
      <w:sz w:val="24"/>
      <w:szCs w:val="24"/>
      <w:lang w:eastAsia="ru-RU"/>
    </w:rPr>
  </w:style>
  <w:style w:type="paragraph" w:customStyle="1" w:styleId="xl76">
    <w:name w:val="xl76"/>
    <w:basedOn w:val="a0"/>
    <w:rsid w:val="007A5272"/>
    <w:pPr>
      <w:pBdr>
        <w:left w:val="single" w:sz="8" w:space="0" w:color="auto"/>
        <w:bottom w:val="single" w:sz="8" w:space="0" w:color="auto"/>
      </w:pBdr>
      <w:shd w:val="clear" w:color="000000" w:fill="FFFFFF"/>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77">
    <w:name w:val="xl77"/>
    <w:basedOn w:val="a0"/>
    <w:rsid w:val="007A5272"/>
    <w:pPr>
      <w:pBdr>
        <w:bottom w:val="single" w:sz="8" w:space="0" w:color="auto"/>
      </w:pBdr>
      <w:shd w:val="clear" w:color="000000" w:fill="FFFFFF"/>
      <w:spacing w:before="100" w:beforeAutospacing="1" w:after="100" w:afterAutospacing="1" w:line="240" w:lineRule="auto"/>
      <w:jc w:val="center"/>
      <w:textAlignment w:val="top"/>
    </w:pPr>
    <w:rPr>
      <w:rFonts w:ascii="Arial" w:eastAsia="Times New Roman" w:hAnsi="Arial" w:cs="Arial"/>
      <w:b/>
      <w:bCs/>
      <w:color w:val="000000"/>
      <w:sz w:val="24"/>
      <w:szCs w:val="24"/>
      <w:lang w:eastAsia="ru-RU"/>
    </w:rPr>
  </w:style>
  <w:style w:type="paragraph" w:customStyle="1" w:styleId="xl78">
    <w:name w:val="xl78"/>
    <w:basedOn w:val="a0"/>
    <w:rsid w:val="007A5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79">
    <w:name w:val="xl79"/>
    <w:basedOn w:val="a0"/>
    <w:rsid w:val="007A5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24"/>
      <w:szCs w:val="24"/>
      <w:lang w:eastAsia="ru-RU"/>
    </w:rPr>
  </w:style>
  <w:style w:type="paragraph" w:customStyle="1" w:styleId="xl80">
    <w:name w:val="xl80"/>
    <w:basedOn w:val="a0"/>
    <w:rsid w:val="007A5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81">
    <w:name w:val="xl81"/>
    <w:basedOn w:val="a0"/>
    <w:rsid w:val="007A5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18"/>
      <w:szCs w:val="18"/>
      <w:lang w:eastAsia="ru-RU"/>
    </w:rPr>
  </w:style>
  <w:style w:type="paragraph" w:customStyle="1" w:styleId="xl82">
    <w:name w:val="xl82"/>
    <w:basedOn w:val="a0"/>
    <w:rsid w:val="007A5272"/>
    <w:pPr>
      <w:pBdr>
        <w:bottom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eastAsia="ru-RU"/>
    </w:rPr>
  </w:style>
  <w:style w:type="paragraph" w:customStyle="1" w:styleId="xl83">
    <w:name w:val="xl83"/>
    <w:basedOn w:val="a0"/>
    <w:rsid w:val="007A5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84">
    <w:name w:val="xl84"/>
    <w:basedOn w:val="a0"/>
    <w:rsid w:val="007A5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eastAsia="ru-RU"/>
    </w:rPr>
  </w:style>
  <w:style w:type="paragraph" w:customStyle="1" w:styleId="xl85">
    <w:name w:val="xl85"/>
    <w:basedOn w:val="a0"/>
    <w:rsid w:val="007A5272"/>
    <w:pPr>
      <w:spacing w:before="100" w:beforeAutospacing="1" w:after="100" w:afterAutospacing="1" w:line="240" w:lineRule="auto"/>
    </w:pPr>
    <w:rPr>
      <w:rFonts w:ascii="Arial" w:eastAsia="Times New Roman" w:hAnsi="Arial" w:cs="Arial"/>
      <w:sz w:val="24"/>
      <w:szCs w:val="24"/>
      <w:lang w:eastAsia="ru-RU"/>
    </w:rPr>
  </w:style>
  <w:style w:type="paragraph" w:customStyle="1" w:styleId="xl86">
    <w:name w:val="xl86"/>
    <w:basedOn w:val="a0"/>
    <w:rsid w:val="007A527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87">
    <w:name w:val="xl87"/>
    <w:basedOn w:val="a0"/>
    <w:rsid w:val="007A527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ru-RU"/>
    </w:rPr>
  </w:style>
  <w:style w:type="paragraph" w:customStyle="1" w:styleId="xl88">
    <w:name w:val="xl88"/>
    <w:basedOn w:val="a0"/>
    <w:rsid w:val="007A5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89">
    <w:name w:val="xl89"/>
    <w:basedOn w:val="a0"/>
    <w:rsid w:val="007A5272"/>
    <w:pPr>
      <w:pBdr>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24"/>
      <w:szCs w:val="24"/>
      <w:lang w:eastAsia="ru-RU"/>
    </w:rPr>
  </w:style>
  <w:style w:type="paragraph" w:customStyle="1" w:styleId="xl90">
    <w:name w:val="xl90"/>
    <w:basedOn w:val="a0"/>
    <w:rsid w:val="007A5272"/>
    <w:pPr>
      <w:pBdr>
        <w:top w:val="single" w:sz="4" w:space="0" w:color="auto"/>
      </w:pBdr>
      <w:spacing w:before="100" w:beforeAutospacing="1" w:after="100" w:afterAutospacing="1" w:line="240" w:lineRule="auto"/>
      <w:jc w:val="right"/>
    </w:pPr>
    <w:rPr>
      <w:rFonts w:ascii="Arial" w:eastAsia="Times New Roman" w:hAnsi="Arial" w:cs="Arial"/>
      <w:b/>
      <w:bCs/>
      <w:sz w:val="24"/>
      <w:szCs w:val="24"/>
      <w:lang w:eastAsia="ru-RU"/>
    </w:rPr>
  </w:style>
  <w:style w:type="paragraph" w:customStyle="1" w:styleId="xl91">
    <w:name w:val="xl91"/>
    <w:basedOn w:val="a0"/>
    <w:rsid w:val="007A527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92">
    <w:name w:val="xl92"/>
    <w:basedOn w:val="a0"/>
    <w:rsid w:val="007A5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93">
    <w:name w:val="xl93"/>
    <w:basedOn w:val="a0"/>
    <w:rsid w:val="007A527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94">
    <w:name w:val="xl94"/>
    <w:basedOn w:val="a0"/>
    <w:rsid w:val="007A5272"/>
    <w:pPr>
      <w:pBdr>
        <w:top w:val="single" w:sz="4" w:space="0" w:color="auto"/>
        <w:left w:val="single" w:sz="4" w:space="0" w:color="auto"/>
        <w:bottom w:val="single" w:sz="4" w:space="0" w:color="auto"/>
      </w:pBd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95">
    <w:name w:val="xl95"/>
    <w:basedOn w:val="a0"/>
    <w:rsid w:val="007A5272"/>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6">
    <w:name w:val="xl96"/>
    <w:basedOn w:val="a0"/>
    <w:rsid w:val="007A5272"/>
    <w:pPr>
      <w:pBdr>
        <w:top w:val="single" w:sz="8" w:space="0" w:color="auto"/>
        <w:bottom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7">
    <w:name w:val="xl97"/>
    <w:basedOn w:val="a0"/>
    <w:rsid w:val="007A5272"/>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8">
    <w:name w:val="xl98"/>
    <w:basedOn w:val="a0"/>
    <w:rsid w:val="007A5272"/>
    <w:pP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99">
    <w:name w:val="xl99"/>
    <w:basedOn w:val="a0"/>
    <w:rsid w:val="007A5272"/>
    <w:pPr>
      <w:pBdr>
        <w:top w:val="single" w:sz="8" w:space="0" w:color="auto"/>
        <w:left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 w:type="paragraph" w:customStyle="1" w:styleId="xl100">
    <w:name w:val="xl100"/>
    <w:basedOn w:val="a0"/>
    <w:rsid w:val="007A5272"/>
    <w:pPr>
      <w:pBdr>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 w:type="paragraph" w:customStyle="1" w:styleId="xl101">
    <w:name w:val="xl101"/>
    <w:basedOn w:val="a0"/>
    <w:rsid w:val="007A5272"/>
    <w:pPr>
      <w:pBdr>
        <w:top w:val="single" w:sz="8" w:space="0" w:color="auto"/>
        <w:lef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02">
    <w:name w:val="xl102"/>
    <w:basedOn w:val="a0"/>
    <w:rsid w:val="007A5272"/>
    <w:pPr>
      <w:pBdr>
        <w:top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03">
    <w:name w:val="xl103"/>
    <w:basedOn w:val="a0"/>
    <w:rsid w:val="007A5272"/>
    <w:pPr>
      <w:pBdr>
        <w:top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04">
    <w:name w:val="xl104"/>
    <w:basedOn w:val="a0"/>
    <w:rsid w:val="007A5272"/>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05">
    <w:name w:val="xl105"/>
    <w:basedOn w:val="a0"/>
    <w:rsid w:val="007A5272"/>
    <w:pPr>
      <w:pBdr>
        <w:top w:val="single" w:sz="8" w:space="0" w:color="auto"/>
        <w:bottom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06">
    <w:name w:val="xl106"/>
    <w:basedOn w:val="a0"/>
    <w:rsid w:val="007A5272"/>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07">
    <w:name w:val="xl107"/>
    <w:basedOn w:val="a0"/>
    <w:rsid w:val="007A5272"/>
    <w:pPr>
      <w:pBdr>
        <w:top w:val="single" w:sz="8" w:space="0" w:color="auto"/>
        <w:left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 w:type="paragraph" w:customStyle="1" w:styleId="xl108">
    <w:name w:val="xl108"/>
    <w:basedOn w:val="a0"/>
    <w:rsid w:val="007A5272"/>
    <w:pPr>
      <w:pBdr>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 w:type="paragraph" w:customStyle="1" w:styleId="ShapTab">
    <w:name w:val="ShapTab"/>
    <w:basedOn w:val="a0"/>
    <w:rsid w:val="007A5272"/>
    <w:pPr>
      <w:spacing w:after="0" w:line="240" w:lineRule="auto"/>
      <w:jc w:val="center"/>
    </w:pPr>
    <w:rPr>
      <w:rFonts w:ascii="Times New Roman" w:eastAsia="Times New Roman" w:hAnsi="Times New Roman" w:cs="Times New Roman"/>
      <w:sz w:val="16"/>
      <w:szCs w:val="20"/>
      <w:lang w:eastAsia="ru-RU"/>
    </w:rPr>
  </w:style>
  <w:style w:type="paragraph" w:customStyle="1" w:styleId="EdIzmEng">
    <w:name w:val="EdIzmEng"/>
    <w:basedOn w:val="a0"/>
    <w:rsid w:val="007A5272"/>
    <w:pPr>
      <w:spacing w:after="120" w:line="240" w:lineRule="auto"/>
      <w:jc w:val="right"/>
    </w:pPr>
    <w:rPr>
      <w:rFonts w:ascii="Arial" w:eastAsia="Times New Roman" w:hAnsi="Arial" w:cs="Times New Roman"/>
      <w:sz w:val="14"/>
      <w:szCs w:val="20"/>
      <w:lang w:val="en-US" w:eastAsia="ru-RU"/>
    </w:rPr>
  </w:style>
  <w:style w:type="paragraph" w:customStyle="1" w:styleId="j11">
    <w:name w:val="j11"/>
    <w:basedOn w:val="a0"/>
    <w:rsid w:val="007A52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rsid w:val="007A5272"/>
  </w:style>
  <w:style w:type="character" w:customStyle="1" w:styleId="afff7">
    <w:name w:val="Боковик Знак"/>
    <w:link w:val="afff6"/>
    <w:rsid w:val="007A5272"/>
    <w:rPr>
      <w:rFonts w:ascii="Times New Roman" w:eastAsia="Times New Roman" w:hAnsi="Times New Roman" w:cs="Times New Roman"/>
      <w:sz w:val="16"/>
      <w:szCs w:val="20"/>
      <w:lang w:eastAsia="ru-RU"/>
    </w:rPr>
  </w:style>
  <w:style w:type="paragraph" w:customStyle="1" w:styleId="1f1">
    <w:name w:val="Заголов 1"/>
    <w:basedOn w:val="10"/>
    <w:next w:val="First"/>
    <w:rsid w:val="007A5272"/>
    <w:pPr>
      <w:keepNext/>
      <w:pageBreakBefore/>
      <w:pBdr>
        <w:bottom w:val="single" w:sz="18" w:space="1" w:color="C0C0C0"/>
      </w:pBdr>
      <w:spacing w:before="480" w:beforeAutospacing="0" w:after="320" w:afterAutospacing="0"/>
    </w:pPr>
    <w:rPr>
      <w:rFonts w:ascii="Arial" w:hAnsi="Arial"/>
      <w:bCs w:val="0"/>
      <w:kern w:val="28"/>
      <w:sz w:val="32"/>
      <w:szCs w:val="20"/>
    </w:rPr>
  </w:style>
  <w:style w:type="paragraph" w:styleId="afffd">
    <w:name w:val="caption"/>
    <w:basedOn w:val="a0"/>
    <w:qFormat/>
    <w:rsid w:val="007A5272"/>
    <w:pPr>
      <w:spacing w:before="180" w:after="240" w:line="240" w:lineRule="auto"/>
      <w:jc w:val="both"/>
    </w:pPr>
    <w:rPr>
      <w:rFonts w:ascii="Times New Roman" w:eastAsia="Times New Roman" w:hAnsi="Times New Roman" w:cs="Times New Roman"/>
      <w:b/>
      <w:bCs/>
      <w:sz w:val="24"/>
      <w:szCs w:val="24"/>
      <w:lang w:eastAsia="ru-RU"/>
    </w:rPr>
  </w:style>
  <w:style w:type="paragraph" w:customStyle="1" w:styleId="01squarebullet">
    <w:name w:val="01squarebullet"/>
    <w:basedOn w:val="a0"/>
    <w:rsid w:val="007A5272"/>
    <w:pPr>
      <w:spacing w:before="120" w:after="60" w:line="264" w:lineRule="auto"/>
      <w:ind w:left="360" w:right="142" w:hanging="360"/>
      <w:jc w:val="both"/>
    </w:pPr>
    <w:rPr>
      <w:rFonts w:ascii="Calibri" w:eastAsia="Times New Roman" w:hAnsi="Calibri" w:cs="Times New Roman"/>
      <w:sz w:val="26"/>
      <w:szCs w:val="26"/>
      <w:lang w:eastAsia="ru-RU"/>
    </w:rPr>
  </w:style>
  <w:style w:type="paragraph" w:customStyle="1" w:styleId="1f2">
    <w:name w:val="Знак Знак Знак1 Знак Знак Знак Знак Знак Знак Знак"/>
    <w:basedOn w:val="a0"/>
    <w:autoRedefine/>
    <w:rsid w:val="007A5272"/>
    <w:pPr>
      <w:spacing w:after="160" w:line="240" w:lineRule="exact"/>
    </w:pPr>
    <w:rPr>
      <w:rFonts w:ascii="Times New Roman" w:eastAsia="SimSun" w:hAnsi="Times New Roman" w:cs="Times New Roman"/>
      <w:b/>
      <w:sz w:val="28"/>
      <w:szCs w:val="24"/>
      <w:lang w:val="en-US"/>
    </w:rPr>
  </w:style>
  <w:style w:type="character" w:customStyle="1" w:styleId="j21">
    <w:name w:val="j21"/>
    <w:rsid w:val="007A5272"/>
  </w:style>
  <w:style w:type="paragraph" w:customStyle="1" w:styleId="p1">
    <w:name w:val="p1"/>
    <w:basedOn w:val="a0"/>
    <w:rsid w:val="007A52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e">
    <w:name w:val="endnote text"/>
    <w:basedOn w:val="a0"/>
    <w:link w:val="affff"/>
    <w:uiPriority w:val="99"/>
    <w:semiHidden/>
    <w:unhideWhenUsed/>
    <w:rsid w:val="007A5272"/>
    <w:pPr>
      <w:spacing w:after="0" w:line="240" w:lineRule="auto"/>
    </w:pPr>
    <w:rPr>
      <w:rFonts w:ascii="Times New Roman" w:eastAsia="Times New Roman" w:hAnsi="Times New Roman" w:cs="Times New Roman"/>
      <w:sz w:val="20"/>
      <w:szCs w:val="20"/>
      <w:lang w:eastAsia="ru-RU"/>
    </w:rPr>
  </w:style>
  <w:style w:type="character" w:customStyle="1" w:styleId="affff">
    <w:name w:val="Текст концевой сноски Знак"/>
    <w:basedOn w:val="a1"/>
    <w:link w:val="afffe"/>
    <w:uiPriority w:val="99"/>
    <w:semiHidden/>
    <w:rsid w:val="007A5272"/>
    <w:rPr>
      <w:rFonts w:ascii="Times New Roman" w:eastAsia="Times New Roman" w:hAnsi="Times New Roman" w:cs="Times New Roman"/>
      <w:sz w:val="20"/>
      <w:szCs w:val="20"/>
      <w:lang w:eastAsia="ru-RU"/>
    </w:rPr>
  </w:style>
  <w:style w:type="character" w:styleId="affff0">
    <w:name w:val="endnote reference"/>
    <w:uiPriority w:val="99"/>
    <w:semiHidden/>
    <w:unhideWhenUsed/>
    <w:rsid w:val="007A5272"/>
    <w:rPr>
      <w:vertAlign w:val="superscript"/>
    </w:rPr>
  </w:style>
  <w:style w:type="numbering" w:customStyle="1" w:styleId="35">
    <w:name w:val="Нет списка3"/>
    <w:next w:val="a3"/>
    <w:uiPriority w:val="99"/>
    <w:semiHidden/>
    <w:rsid w:val="00356358"/>
  </w:style>
  <w:style w:type="numbering" w:customStyle="1" w:styleId="120">
    <w:name w:val="Стиль12"/>
    <w:rsid w:val="00356358"/>
  </w:style>
  <w:style w:type="numbering" w:customStyle="1" w:styleId="121">
    <w:name w:val="Нет списка12"/>
    <w:next w:val="a3"/>
    <w:uiPriority w:val="99"/>
    <w:semiHidden/>
    <w:unhideWhenUsed/>
    <w:rsid w:val="00356358"/>
  </w:style>
  <w:style w:type="numbering" w:customStyle="1" w:styleId="211">
    <w:name w:val="Нет списка21"/>
    <w:next w:val="a3"/>
    <w:uiPriority w:val="99"/>
    <w:semiHidden/>
    <w:unhideWhenUsed/>
    <w:rsid w:val="00356358"/>
  </w:style>
  <w:style w:type="character" w:customStyle="1" w:styleId="html-italic">
    <w:name w:val="html-italic"/>
    <w:basedOn w:val="a1"/>
    <w:rsid w:val="00615805"/>
  </w:style>
  <w:style w:type="character" w:customStyle="1" w:styleId="link">
    <w:name w:val="link"/>
    <w:basedOn w:val="a1"/>
    <w:rsid w:val="00911526"/>
  </w:style>
  <w:style w:type="paragraph" w:styleId="affff1">
    <w:name w:val="Revision"/>
    <w:hidden/>
    <w:uiPriority w:val="99"/>
    <w:semiHidden/>
    <w:rsid w:val="00B83A1A"/>
    <w:pPr>
      <w:spacing w:after="0" w:line="240" w:lineRule="auto"/>
    </w:pPr>
  </w:style>
  <w:style w:type="character" w:customStyle="1" w:styleId="1f3">
    <w:name w:val="Неразрешенное упоминание1"/>
    <w:basedOn w:val="a1"/>
    <w:uiPriority w:val="99"/>
    <w:semiHidden/>
    <w:unhideWhenUsed/>
    <w:rsid w:val="00B27D04"/>
    <w:rPr>
      <w:color w:val="605E5C"/>
      <w:shd w:val="clear" w:color="auto" w:fill="E1DFDD"/>
    </w:rPr>
  </w:style>
  <w:style w:type="paragraph" w:customStyle="1" w:styleId="nova-e-listitem">
    <w:name w:val="nova-e-list__item"/>
    <w:basedOn w:val="a0"/>
    <w:rsid w:val="000165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va-c-buttonlabel">
    <w:name w:val="nova-c-button__label"/>
    <w:basedOn w:val="a1"/>
    <w:rsid w:val="00016591"/>
  </w:style>
  <w:style w:type="paragraph" w:customStyle="1" w:styleId="nova-e-text">
    <w:name w:val="nova-e-text"/>
    <w:basedOn w:val="a0"/>
    <w:rsid w:val="0001659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223056">
      <w:bodyDiv w:val="1"/>
      <w:marLeft w:val="0"/>
      <w:marRight w:val="0"/>
      <w:marTop w:val="0"/>
      <w:marBottom w:val="0"/>
      <w:divBdr>
        <w:top w:val="none" w:sz="0" w:space="0" w:color="auto"/>
        <w:left w:val="none" w:sz="0" w:space="0" w:color="auto"/>
        <w:bottom w:val="none" w:sz="0" w:space="0" w:color="auto"/>
        <w:right w:val="none" w:sz="0" w:space="0" w:color="auto"/>
      </w:divBdr>
    </w:div>
    <w:div w:id="133838121">
      <w:bodyDiv w:val="1"/>
      <w:marLeft w:val="0"/>
      <w:marRight w:val="0"/>
      <w:marTop w:val="0"/>
      <w:marBottom w:val="0"/>
      <w:divBdr>
        <w:top w:val="none" w:sz="0" w:space="0" w:color="auto"/>
        <w:left w:val="none" w:sz="0" w:space="0" w:color="auto"/>
        <w:bottom w:val="none" w:sz="0" w:space="0" w:color="auto"/>
        <w:right w:val="none" w:sz="0" w:space="0" w:color="auto"/>
      </w:divBdr>
    </w:div>
    <w:div w:id="175660870">
      <w:bodyDiv w:val="1"/>
      <w:marLeft w:val="0"/>
      <w:marRight w:val="0"/>
      <w:marTop w:val="0"/>
      <w:marBottom w:val="0"/>
      <w:divBdr>
        <w:top w:val="none" w:sz="0" w:space="0" w:color="auto"/>
        <w:left w:val="none" w:sz="0" w:space="0" w:color="auto"/>
        <w:bottom w:val="none" w:sz="0" w:space="0" w:color="auto"/>
        <w:right w:val="none" w:sz="0" w:space="0" w:color="auto"/>
      </w:divBdr>
    </w:div>
    <w:div w:id="244605990">
      <w:bodyDiv w:val="1"/>
      <w:marLeft w:val="0"/>
      <w:marRight w:val="0"/>
      <w:marTop w:val="0"/>
      <w:marBottom w:val="0"/>
      <w:divBdr>
        <w:top w:val="none" w:sz="0" w:space="0" w:color="auto"/>
        <w:left w:val="none" w:sz="0" w:space="0" w:color="auto"/>
        <w:bottom w:val="none" w:sz="0" w:space="0" w:color="auto"/>
        <w:right w:val="none" w:sz="0" w:space="0" w:color="auto"/>
      </w:divBdr>
      <w:divsChild>
        <w:div w:id="675038180">
          <w:marLeft w:val="0"/>
          <w:marRight w:val="0"/>
          <w:marTop w:val="0"/>
          <w:marBottom w:val="0"/>
          <w:divBdr>
            <w:top w:val="none" w:sz="0" w:space="0" w:color="auto"/>
            <w:left w:val="none" w:sz="0" w:space="0" w:color="auto"/>
            <w:bottom w:val="none" w:sz="0" w:space="0" w:color="auto"/>
            <w:right w:val="none" w:sz="0" w:space="0" w:color="auto"/>
          </w:divBdr>
          <w:divsChild>
            <w:div w:id="218514043">
              <w:marLeft w:val="0"/>
              <w:marRight w:val="0"/>
              <w:marTop w:val="0"/>
              <w:marBottom w:val="75"/>
              <w:divBdr>
                <w:top w:val="none" w:sz="0" w:space="0" w:color="auto"/>
                <w:left w:val="none" w:sz="0" w:space="0" w:color="auto"/>
                <w:bottom w:val="none" w:sz="0" w:space="0" w:color="auto"/>
                <w:right w:val="none" w:sz="0" w:space="0" w:color="auto"/>
              </w:divBdr>
            </w:div>
            <w:div w:id="301078358">
              <w:marLeft w:val="0"/>
              <w:marRight w:val="0"/>
              <w:marTop w:val="0"/>
              <w:marBottom w:val="75"/>
              <w:divBdr>
                <w:top w:val="none" w:sz="0" w:space="0" w:color="auto"/>
                <w:left w:val="none" w:sz="0" w:space="0" w:color="auto"/>
                <w:bottom w:val="none" w:sz="0" w:space="0" w:color="auto"/>
                <w:right w:val="none" w:sz="0" w:space="0" w:color="auto"/>
              </w:divBdr>
            </w:div>
            <w:div w:id="104352604">
              <w:marLeft w:val="0"/>
              <w:marRight w:val="0"/>
              <w:marTop w:val="0"/>
              <w:marBottom w:val="75"/>
              <w:divBdr>
                <w:top w:val="none" w:sz="0" w:space="0" w:color="auto"/>
                <w:left w:val="none" w:sz="0" w:space="0" w:color="auto"/>
                <w:bottom w:val="none" w:sz="0" w:space="0" w:color="auto"/>
                <w:right w:val="none" w:sz="0" w:space="0" w:color="auto"/>
              </w:divBdr>
            </w:div>
          </w:divsChild>
        </w:div>
        <w:div w:id="354500258">
          <w:marLeft w:val="0"/>
          <w:marRight w:val="0"/>
          <w:marTop w:val="150"/>
          <w:marBottom w:val="150"/>
          <w:divBdr>
            <w:top w:val="none" w:sz="0" w:space="0" w:color="auto"/>
            <w:left w:val="none" w:sz="0" w:space="0" w:color="auto"/>
            <w:bottom w:val="none" w:sz="0" w:space="0" w:color="auto"/>
            <w:right w:val="none" w:sz="0" w:space="0" w:color="auto"/>
          </w:divBdr>
        </w:div>
        <w:div w:id="1307129764">
          <w:marLeft w:val="-150"/>
          <w:marRight w:val="-150"/>
          <w:marTop w:val="0"/>
          <w:marBottom w:val="150"/>
          <w:divBdr>
            <w:top w:val="none" w:sz="0" w:space="0" w:color="auto"/>
            <w:left w:val="none" w:sz="0" w:space="0" w:color="auto"/>
            <w:bottom w:val="none" w:sz="0" w:space="0" w:color="auto"/>
            <w:right w:val="none" w:sz="0" w:space="0" w:color="auto"/>
          </w:divBdr>
          <w:divsChild>
            <w:div w:id="1265307099">
              <w:marLeft w:val="0"/>
              <w:marRight w:val="0"/>
              <w:marTop w:val="0"/>
              <w:marBottom w:val="0"/>
              <w:divBdr>
                <w:top w:val="none" w:sz="0" w:space="0" w:color="auto"/>
                <w:left w:val="none" w:sz="0" w:space="0" w:color="auto"/>
                <w:bottom w:val="none" w:sz="0" w:space="0" w:color="auto"/>
                <w:right w:val="none" w:sz="0" w:space="0" w:color="auto"/>
              </w:divBdr>
              <w:divsChild>
                <w:div w:id="675301726">
                  <w:marLeft w:val="0"/>
                  <w:marRight w:val="0"/>
                  <w:marTop w:val="0"/>
                  <w:marBottom w:val="0"/>
                  <w:divBdr>
                    <w:top w:val="none" w:sz="0" w:space="0" w:color="auto"/>
                    <w:left w:val="none" w:sz="0" w:space="0" w:color="auto"/>
                    <w:bottom w:val="none" w:sz="0" w:space="0" w:color="auto"/>
                    <w:right w:val="none" w:sz="0" w:space="0" w:color="auto"/>
                  </w:divBdr>
                  <w:divsChild>
                    <w:div w:id="324745137">
                      <w:marLeft w:val="-75"/>
                      <w:marRight w:val="-75"/>
                      <w:marTop w:val="0"/>
                      <w:marBottom w:val="0"/>
                      <w:divBdr>
                        <w:top w:val="none" w:sz="0" w:space="0" w:color="auto"/>
                        <w:left w:val="none" w:sz="0" w:space="0" w:color="auto"/>
                        <w:bottom w:val="none" w:sz="0" w:space="0" w:color="auto"/>
                        <w:right w:val="none" w:sz="0" w:space="0" w:color="auto"/>
                      </w:divBdr>
                      <w:divsChild>
                        <w:div w:id="1576473640">
                          <w:marLeft w:val="0"/>
                          <w:marRight w:val="0"/>
                          <w:marTop w:val="0"/>
                          <w:marBottom w:val="0"/>
                          <w:divBdr>
                            <w:top w:val="none" w:sz="0" w:space="0" w:color="auto"/>
                            <w:left w:val="none" w:sz="0" w:space="0" w:color="auto"/>
                            <w:bottom w:val="none" w:sz="0" w:space="0" w:color="auto"/>
                            <w:right w:val="none" w:sz="0" w:space="0" w:color="auto"/>
                          </w:divBdr>
                        </w:div>
                        <w:div w:id="2139183354">
                          <w:marLeft w:val="0"/>
                          <w:marRight w:val="0"/>
                          <w:marTop w:val="0"/>
                          <w:marBottom w:val="0"/>
                          <w:divBdr>
                            <w:top w:val="none" w:sz="0" w:space="0" w:color="auto"/>
                            <w:left w:val="none" w:sz="0" w:space="0" w:color="auto"/>
                            <w:bottom w:val="none" w:sz="0" w:space="0" w:color="auto"/>
                            <w:right w:val="none" w:sz="0" w:space="0" w:color="auto"/>
                          </w:divBdr>
                          <w:divsChild>
                            <w:div w:id="953444189">
                              <w:marLeft w:val="0"/>
                              <w:marRight w:val="0"/>
                              <w:marTop w:val="0"/>
                              <w:marBottom w:val="0"/>
                              <w:divBdr>
                                <w:top w:val="none" w:sz="0" w:space="0" w:color="auto"/>
                                <w:left w:val="none" w:sz="0" w:space="0" w:color="auto"/>
                                <w:bottom w:val="none" w:sz="0" w:space="0" w:color="auto"/>
                                <w:right w:val="none" w:sz="0" w:space="0" w:color="auto"/>
                              </w:divBdr>
                              <w:divsChild>
                                <w:div w:id="599797111">
                                  <w:marLeft w:val="0"/>
                                  <w:marRight w:val="0"/>
                                  <w:marTop w:val="0"/>
                                  <w:marBottom w:val="0"/>
                                  <w:divBdr>
                                    <w:top w:val="none" w:sz="0" w:space="0" w:color="auto"/>
                                    <w:left w:val="none" w:sz="0" w:space="0" w:color="auto"/>
                                    <w:bottom w:val="none" w:sz="0" w:space="0" w:color="auto"/>
                                    <w:right w:val="none" w:sz="0" w:space="0" w:color="auto"/>
                                  </w:divBdr>
                                  <w:divsChild>
                                    <w:div w:id="137889583">
                                      <w:marLeft w:val="0"/>
                                      <w:marRight w:val="0"/>
                                      <w:marTop w:val="0"/>
                                      <w:marBottom w:val="0"/>
                                      <w:divBdr>
                                        <w:top w:val="none" w:sz="0" w:space="0" w:color="auto"/>
                                        <w:left w:val="none" w:sz="0" w:space="0" w:color="auto"/>
                                        <w:bottom w:val="none" w:sz="0" w:space="0" w:color="auto"/>
                                        <w:right w:val="none" w:sz="0" w:space="0" w:color="auto"/>
                                      </w:divBdr>
                                      <w:divsChild>
                                        <w:div w:id="2104916764">
                                          <w:marLeft w:val="0"/>
                                          <w:marRight w:val="0"/>
                                          <w:marTop w:val="0"/>
                                          <w:marBottom w:val="0"/>
                                          <w:divBdr>
                                            <w:top w:val="none" w:sz="0" w:space="0" w:color="auto"/>
                                            <w:left w:val="none" w:sz="0" w:space="0" w:color="auto"/>
                                            <w:bottom w:val="none" w:sz="0" w:space="0" w:color="auto"/>
                                            <w:right w:val="none" w:sz="0" w:space="0" w:color="auto"/>
                                          </w:divBdr>
                                          <w:divsChild>
                                            <w:div w:id="144029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1964470">
              <w:marLeft w:val="0"/>
              <w:marRight w:val="0"/>
              <w:marTop w:val="0"/>
              <w:marBottom w:val="0"/>
              <w:divBdr>
                <w:top w:val="none" w:sz="0" w:space="0" w:color="auto"/>
                <w:left w:val="none" w:sz="0" w:space="0" w:color="auto"/>
                <w:bottom w:val="none" w:sz="0" w:space="0" w:color="auto"/>
                <w:right w:val="none" w:sz="0" w:space="0" w:color="auto"/>
              </w:divBdr>
              <w:divsChild>
                <w:div w:id="475493779">
                  <w:marLeft w:val="0"/>
                  <w:marRight w:val="0"/>
                  <w:marTop w:val="0"/>
                  <w:marBottom w:val="0"/>
                  <w:divBdr>
                    <w:top w:val="none" w:sz="0" w:space="0" w:color="auto"/>
                    <w:left w:val="none" w:sz="0" w:space="0" w:color="auto"/>
                    <w:bottom w:val="none" w:sz="0" w:space="0" w:color="auto"/>
                    <w:right w:val="none" w:sz="0" w:space="0" w:color="auto"/>
                  </w:divBdr>
                  <w:divsChild>
                    <w:div w:id="848251046">
                      <w:marLeft w:val="-75"/>
                      <w:marRight w:val="-75"/>
                      <w:marTop w:val="0"/>
                      <w:marBottom w:val="0"/>
                      <w:divBdr>
                        <w:top w:val="none" w:sz="0" w:space="0" w:color="auto"/>
                        <w:left w:val="none" w:sz="0" w:space="0" w:color="auto"/>
                        <w:bottom w:val="none" w:sz="0" w:space="0" w:color="auto"/>
                        <w:right w:val="none" w:sz="0" w:space="0" w:color="auto"/>
                      </w:divBdr>
                      <w:divsChild>
                        <w:div w:id="518127809">
                          <w:marLeft w:val="0"/>
                          <w:marRight w:val="0"/>
                          <w:marTop w:val="0"/>
                          <w:marBottom w:val="0"/>
                          <w:divBdr>
                            <w:top w:val="none" w:sz="0" w:space="0" w:color="auto"/>
                            <w:left w:val="none" w:sz="0" w:space="0" w:color="auto"/>
                            <w:bottom w:val="none" w:sz="0" w:space="0" w:color="auto"/>
                            <w:right w:val="none" w:sz="0" w:space="0" w:color="auto"/>
                          </w:divBdr>
                        </w:div>
                        <w:div w:id="1475248078">
                          <w:marLeft w:val="0"/>
                          <w:marRight w:val="0"/>
                          <w:marTop w:val="0"/>
                          <w:marBottom w:val="0"/>
                          <w:divBdr>
                            <w:top w:val="none" w:sz="0" w:space="0" w:color="auto"/>
                            <w:left w:val="none" w:sz="0" w:space="0" w:color="auto"/>
                            <w:bottom w:val="none" w:sz="0" w:space="0" w:color="auto"/>
                            <w:right w:val="none" w:sz="0" w:space="0" w:color="auto"/>
                          </w:divBdr>
                          <w:divsChild>
                            <w:div w:id="1603873664">
                              <w:marLeft w:val="0"/>
                              <w:marRight w:val="0"/>
                              <w:marTop w:val="0"/>
                              <w:marBottom w:val="0"/>
                              <w:divBdr>
                                <w:top w:val="none" w:sz="0" w:space="0" w:color="auto"/>
                                <w:left w:val="none" w:sz="0" w:space="0" w:color="auto"/>
                                <w:bottom w:val="none" w:sz="0" w:space="0" w:color="auto"/>
                                <w:right w:val="none" w:sz="0" w:space="0" w:color="auto"/>
                              </w:divBdr>
                              <w:divsChild>
                                <w:div w:id="856967109">
                                  <w:marLeft w:val="0"/>
                                  <w:marRight w:val="0"/>
                                  <w:marTop w:val="0"/>
                                  <w:marBottom w:val="0"/>
                                  <w:divBdr>
                                    <w:top w:val="none" w:sz="0" w:space="0" w:color="auto"/>
                                    <w:left w:val="none" w:sz="0" w:space="0" w:color="auto"/>
                                    <w:bottom w:val="none" w:sz="0" w:space="0" w:color="auto"/>
                                    <w:right w:val="none" w:sz="0" w:space="0" w:color="auto"/>
                                  </w:divBdr>
                                  <w:divsChild>
                                    <w:div w:id="1337340933">
                                      <w:marLeft w:val="0"/>
                                      <w:marRight w:val="0"/>
                                      <w:marTop w:val="0"/>
                                      <w:marBottom w:val="0"/>
                                      <w:divBdr>
                                        <w:top w:val="none" w:sz="0" w:space="0" w:color="auto"/>
                                        <w:left w:val="none" w:sz="0" w:space="0" w:color="auto"/>
                                        <w:bottom w:val="none" w:sz="0" w:space="0" w:color="auto"/>
                                        <w:right w:val="none" w:sz="0" w:space="0" w:color="auto"/>
                                      </w:divBdr>
                                      <w:divsChild>
                                        <w:div w:id="1905985545">
                                          <w:marLeft w:val="0"/>
                                          <w:marRight w:val="0"/>
                                          <w:marTop w:val="0"/>
                                          <w:marBottom w:val="0"/>
                                          <w:divBdr>
                                            <w:top w:val="none" w:sz="0" w:space="0" w:color="auto"/>
                                            <w:left w:val="none" w:sz="0" w:space="0" w:color="auto"/>
                                            <w:bottom w:val="none" w:sz="0" w:space="0" w:color="auto"/>
                                            <w:right w:val="none" w:sz="0" w:space="0" w:color="auto"/>
                                          </w:divBdr>
                                          <w:divsChild>
                                            <w:div w:id="211643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9995795">
              <w:marLeft w:val="0"/>
              <w:marRight w:val="0"/>
              <w:marTop w:val="0"/>
              <w:marBottom w:val="0"/>
              <w:divBdr>
                <w:top w:val="none" w:sz="0" w:space="0" w:color="auto"/>
                <w:left w:val="none" w:sz="0" w:space="0" w:color="auto"/>
                <w:bottom w:val="none" w:sz="0" w:space="0" w:color="auto"/>
                <w:right w:val="none" w:sz="0" w:space="0" w:color="auto"/>
              </w:divBdr>
              <w:divsChild>
                <w:div w:id="2084373623">
                  <w:marLeft w:val="0"/>
                  <w:marRight w:val="0"/>
                  <w:marTop w:val="0"/>
                  <w:marBottom w:val="0"/>
                  <w:divBdr>
                    <w:top w:val="none" w:sz="0" w:space="0" w:color="auto"/>
                    <w:left w:val="none" w:sz="0" w:space="0" w:color="auto"/>
                    <w:bottom w:val="none" w:sz="0" w:space="0" w:color="auto"/>
                    <w:right w:val="none" w:sz="0" w:space="0" w:color="auto"/>
                  </w:divBdr>
                  <w:divsChild>
                    <w:div w:id="1191529414">
                      <w:marLeft w:val="-75"/>
                      <w:marRight w:val="-75"/>
                      <w:marTop w:val="0"/>
                      <w:marBottom w:val="0"/>
                      <w:divBdr>
                        <w:top w:val="none" w:sz="0" w:space="0" w:color="auto"/>
                        <w:left w:val="none" w:sz="0" w:space="0" w:color="auto"/>
                        <w:bottom w:val="none" w:sz="0" w:space="0" w:color="auto"/>
                        <w:right w:val="none" w:sz="0" w:space="0" w:color="auto"/>
                      </w:divBdr>
                      <w:divsChild>
                        <w:div w:id="1646084614">
                          <w:marLeft w:val="0"/>
                          <w:marRight w:val="0"/>
                          <w:marTop w:val="0"/>
                          <w:marBottom w:val="0"/>
                          <w:divBdr>
                            <w:top w:val="none" w:sz="0" w:space="0" w:color="auto"/>
                            <w:left w:val="none" w:sz="0" w:space="0" w:color="auto"/>
                            <w:bottom w:val="none" w:sz="0" w:space="0" w:color="auto"/>
                            <w:right w:val="none" w:sz="0" w:space="0" w:color="auto"/>
                          </w:divBdr>
                        </w:div>
                        <w:div w:id="1178157019">
                          <w:marLeft w:val="0"/>
                          <w:marRight w:val="0"/>
                          <w:marTop w:val="0"/>
                          <w:marBottom w:val="0"/>
                          <w:divBdr>
                            <w:top w:val="none" w:sz="0" w:space="0" w:color="auto"/>
                            <w:left w:val="none" w:sz="0" w:space="0" w:color="auto"/>
                            <w:bottom w:val="none" w:sz="0" w:space="0" w:color="auto"/>
                            <w:right w:val="none" w:sz="0" w:space="0" w:color="auto"/>
                          </w:divBdr>
                          <w:divsChild>
                            <w:div w:id="827209727">
                              <w:marLeft w:val="0"/>
                              <w:marRight w:val="0"/>
                              <w:marTop w:val="0"/>
                              <w:marBottom w:val="0"/>
                              <w:divBdr>
                                <w:top w:val="none" w:sz="0" w:space="0" w:color="auto"/>
                                <w:left w:val="none" w:sz="0" w:space="0" w:color="auto"/>
                                <w:bottom w:val="none" w:sz="0" w:space="0" w:color="auto"/>
                                <w:right w:val="none" w:sz="0" w:space="0" w:color="auto"/>
                              </w:divBdr>
                              <w:divsChild>
                                <w:div w:id="1786997845">
                                  <w:marLeft w:val="0"/>
                                  <w:marRight w:val="0"/>
                                  <w:marTop w:val="0"/>
                                  <w:marBottom w:val="0"/>
                                  <w:divBdr>
                                    <w:top w:val="none" w:sz="0" w:space="0" w:color="auto"/>
                                    <w:left w:val="none" w:sz="0" w:space="0" w:color="auto"/>
                                    <w:bottom w:val="none" w:sz="0" w:space="0" w:color="auto"/>
                                    <w:right w:val="none" w:sz="0" w:space="0" w:color="auto"/>
                                  </w:divBdr>
                                  <w:divsChild>
                                    <w:div w:id="253785035">
                                      <w:marLeft w:val="0"/>
                                      <w:marRight w:val="0"/>
                                      <w:marTop w:val="0"/>
                                      <w:marBottom w:val="0"/>
                                      <w:divBdr>
                                        <w:top w:val="none" w:sz="0" w:space="0" w:color="auto"/>
                                        <w:left w:val="none" w:sz="0" w:space="0" w:color="auto"/>
                                        <w:bottom w:val="none" w:sz="0" w:space="0" w:color="auto"/>
                                        <w:right w:val="none" w:sz="0" w:space="0" w:color="auto"/>
                                      </w:divBdr>
                                      <w:divsChild>
                                        <w:div w:id="1149634994">
                                          <w:marLeft w:val="0"/>
                                          <w:marRight w:val="0"/>
                                          <w:marTop w:val="0"/>
                                          <w:marBottom w:val="0"/>
                                          <w:divBdr>
                                            <w:top w:val="none" w:sz="0" w:space="0" w:color="auto"/>
                                            <w:left w:val="none" w:sz="0" w:space="0" w:color="auto"/>
                                            <w:bottom w:val="none" w:sz="0" w:space="0" w:color="auto"/>
                                            <w:right w:val="none" w:sz="0" w:space="0" w:color="auto"/>
                                          </w:divBdr>
                                          <w:divsChild>
                                            <w:div w:id="4719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054247">
          <w:marLeft w:val="0"/>
          <w:marRight w:val="0"/>
          <w:marTop w:val="0"/>
          <w:marBottom w:val="0"/>
          <w:divBdr>
            <w:top w:val="single" w:sz="6" w:space="0" w:color="DDDDDD"/>
            <w:left w:val="single" w:sz="6" w:space="0" w:color="DDDDDD"/>
            <w:bottom w:val="single" w:sz="6" w:space="0" w:color="DDDDDD"/>
            <w:right w:val="single" w:sz="6" w:space="0" w:color="DDDDDD"/>
          </w:divBdr>
          <w:divsChild>
            <w:div w:id="565651949">
              <w:marLeft w:val="0"/>
              <w:marRight w:val="0"/>
              <w:marTop w:val="0"/>
              <w:marBottom w:val="0"/>
              <w:divBdr>
                <w:top w:val="none" w:sz="0" w:space="0" w:color="auto"/>
                <w:left w:val="none" w:sz="0" w:space="0" w:color="auto"/>
                <w:bottom w:val="none" w:sz="0" w:space="0" w:color="auto"/>
                <w:right w:val="none" w:sz="0" w:space="0" w:color="auto"/>
              </w:divBdr>
              <w:divsChild>
                <w:div w:id="1874074123">
                  <w:marLeft w:val="0"/>
                  <w:marRight w:val="0"/>
                  <w:marTop w:val="0"/>
                  <w:marBottom w:val="0"/>
                  <w:divBdr>
                    <w:top w:val="none" w:sz="0" w:space="0" w:color="auto"/>
                    <w:left w:val="none" w:sz="0" w:space="0" w:color="auto"/>
                    <w:bottom w:val="none" w:sz="0" w:space="0" w:color="auto"/>
                    <w:right w:val="none" w:sz="0" w:space="0" w:color="auto"/>
                  </w:divBdr>
                  <w:divsChild>
                    <w:div w:id="638455588">
                      <w:marLeft w:val="0"/>
                      <w:marRight w:val="0"/>
                      <w:marTop w:val="0"/>
                      <w:marBottom w:val="0"/>
                      <w:divBdr>
                        <w:top w:val="none" w:sz="0" w:space="0" w:color="auto"/>
                        <w:left w:val="none" w:sz="0" w:space="0" w:color="auto"/>
                        <w:bottom w:val="none" w:sz="0" w:space="0" w:color="auto"/>
                        <w:right w:val="none" w:sz="0" w:space="0" w:color="auto"/>
                      </w:divBdr>
                    </w:div>
                    <w:div w:id="1348823497">
                      <w:marLeft w:val="0"/>
                      <w:marRight w:val="0"/>
                      <w:marTop w:val="0"/>
                      <w:marBottom w:val="0"/>
                      <w:divBdr>
                        <w:top w:val="none" w:sz="0" w:space="0" w:color="auto"/>
                        <w:left w:val="none" w:sz="0" w:space="0" w:color="auto"/>
                        <w:bottom w:val="none" w:sz="0" w:space="0" w:color="auto"/>
                        <w:right w:val="none" w:sz="0" w:space="0" w:color="auto"/>
                      </w:divBdr>
                      <w:divsChild>
                        <w:div w:id="165059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2377346">
      <w:bodyDiv w:val="1"/>
      <w:marLeft w:val="0"/>
      <w:marRight w:val="0"/>
      <w:marTop w:val="0"/>
      <w:marBottom w:val="0"/>
      <w:divBdr>
        <w:top w:val="none" w:sz="0" w:space="0" w:color="auto"/>
        <w:left w:val="none" w:sz="0" w:space="0" w:color="auto"/>
        <w:bottom w:val="none" w:sz="0" w:space="0" w:color="auto"/>
        <w:right w:val="none" w:sz="0" w:space="0" w:color="auto"/>
      </w:divBdr>
      <w:divsChild>
        <w:div w:id="1471249577">
          <w:marLeft w:val="0"/>
          <w:marRight w:val="0"/>
          <w:marTop w:val="0"/>
          <w:marBottom w:val="0"/>
          <w:divBdr>
            <w:top w:val="none" w:sz="0" w:space="0" w:color="auto"/>
            <w:left w:val="none" w:sz="0" w:space="0" w:color="auto"/>
            <w:bottom w:val="none" w:sz="0" w:space="0" w:color="auto"/>
            <w:right w:val="none" w:sz="0" w:space="0" w:color="auto"/>
          </w:divBdr>
        </w:div>
      </w:divsChild>
    </w:div>
    <w:div w:id="512842873">
      <w:bodyDiv w:val="1"/>
      <w:marLeft w:val="0"/>
      <w:marRight w:val="0"/>
      <w:marTop w:val="0"/>
      <w:marBottom w:val="0"/>
      <w:divBdr>
        <w:top w:val="none" w:sz="0" w:space="0" w:color="auto"/>
        <w:left w:val="none" w:sz="0" w:space="0" w:color="auto"/>
        <w:bottom w:val="none" w:sz="0" w:space="0" w:color="auto"/>
        <w:right w:val="none" w:sz="0" w:space="0" w:color="auto"/>
      </w:divBdr>
    </w:div>
    <w:div w:id="529612578">
      <w:bodyDiv w:val="1"/>
      <w:marLeft w:val="0"/>
      <w:marRight w:val="0"/>
      <w:marTop w:val="0"/>
      <w:marBottom w:val="0"/>
      <w:divBdr>
        <w:top w:val="none" w:sz="0" w:space="0" w:color="auto"/>
        <w:left w:val="none" w:sz="0" w:space="0" w:color="auto"/>
        <w:bottom w:val="none" w:sz="0" w:space="0" w:color="auto"/>
        <w:right w:val="none" w:sz="0" w:space="0" w:color="auto"/>
      </w:divBdr>
    </w:div>
    <w:div w:id="599333970">
      <w:bodyDiv w:val="1"/>
      <w:marLeft w:val="0"/>
      <w:marRight w:val="0"/>
      <w:marTop w:val="0"/>
      <w:marBottom w:val="0"/>
      <w:divBdr>
        <w:top w:val="none" w:sz="0" w:space="0" w:color="auto"/>
        <w:left w:val="none" w:sz="0" w:space="0" w:color="auto"/>
        <w:bottom w:val="none" w:sz="0" w:space="0" w:color="auto"/>
        <w:right w:val="none" w:sz="0" w:space="0" w:color="auto"/>
      </w:divBdr>
      <w:divsChild>
        <w:div w:id="75787327">
          <w:marLeft w:val="0"/>
          <w:marRight w:val="0"/>
          <w:marTop w:val="0"/>
          <w:marBottom w:val="0"/>
          <w:divBdr>
            <w:top w:val="none" w:sz="0" w:space="0" w:color="auto"/>
            <w:left w:val="none" w:sz="0" w:space="0" w:color="auto"/>
            <w:bottom w:val="none" w:sz="0" w:space="0" w:color="auto"/>
            <w:right w:val="none" w:sz="0" w:space="0" w:color="auto"/>
          </w:divBdr>
          <w:divsChild>
            <w:div w:id="155999928">
              <w:marLeft w:val="0"/>
              <w:marRight w:val="0"/>
              <w:marTop w:val="0"/>
              <w:marBottom w:val="75"/>
              <w:divBdr>
                <w:top w:val="none" w:sz="0" w:space="0" w:color="auto"/>
                <w:left w:val="none" w:sz="0" w:space="0" w:color="auto"/>
                <w:bottom w:val="none" w:sz="0" w:space="0" w:color="auto"/>
                <w:right w:val="none" w:sz="0" w:space="0" w:color="auto"/>
              </w:divBdr>
            </w:div>
            <w:div w:id="1284268251">
              <w:marLeft w:val="0"/>
              <w:marRight w:val="0"/>
              <w:marTop w:val="0"/>
              <w:marBottom w:val="75"/>
              <w:divBdr>
                <w:top w:val="none" w:sz="0" w:space="0" w:color="auto"/>
                <w:left w:val="none" w:sz="0" w:space="0" w:color="auto"/>
                <w:bottom w:val="none" w:sz="0" w:space="0" w:color="auto"/>
                <w:right w:val="none" w:sz="0" w:space="0" w:color="auto"/>
              </w:divBdr>
            </w:div>
            <w:div w:id="1523278408">
              <w:marLeft w:val="0"/>
              <w:marRight w:val="0"/>
              <w:marTop w:val="0"/>
              <w:marBottom w:val="75"/>
              <w:divBdr>
                <w:top w:val="none" w:sz="0" w:space="0" w:color="auto"/>
                <w:left w:val="none" w:sz="0" w:space="0" w:color="auto"/>
                <w:bottom w:val="none" w:sz="0" w:space="0" w:color="auto"/>
                <w:right w:val="none" w:sz="0" w:space="0" w:color="auto"/>
              </w:divBdr>
            </w:div>
          </w:divsChild>
        </w:div>
        <w:div w:id="1145465791">
          <w:marLeft w:val="0"/>
          <w:marRight w:val="0"/>
          <w:marTop w:val="150"/>
          <w:marBottom w:val="150"/>
          <w:divBdr>
            <w:top w:val="none" w:sz="0" w:space="0" w:color="auto"/>
            <w:left w:val="none" w:sz="0" w:space="0" w:color="auto"/>
            <w:bottom w:val="none" w:sz="0" w:space="0" w:color="auto"/>
            <w:right w:val="none" w:sz="0" w:space="0" w:color="auto"/>
          </w:divBdr>
        </w:div>
        <w:div w:id="2090152328">
          <w:marLeft w:val="-150"/>
          <w:marRight w:val="-150"/>
          <w:marTop w:val="0"/>
          <w:marBottom w:val="150"/>
          <w:divBdr>
            <w:top w:val="none" w:sz="0" w:space="0" w:color="auto"/>
            <w:left w:val="none" w:sz="0" w:space="0" w:color="auto"/>
            <w:bottom w:val="none" w:sz="0" w:space="0" w:color="auto"/>
            <w:right w:val="none" w:sz="0" w:space="0" w:color="auto"/>
          </w:divBdr>
          <w:divsChild>
            <w:div w:id="1593777311">
              <w:marLeft w:val="0"/>
              <w:marRight w:val="0"/>
              <w:marTop w:val="0"/>
              <w:marBottom w:val="0"/>
              <w:divBdr>
                <w:top w:val="none" w:sz="0" w:space="0" w:color="auto"/>
                <w:left w:val="none" w:sz="0" w:space="0" w:color="auto"/>
                <w:bottom w:val="none" w:sz="0" w:space="0" w:color="auto"/>
                <w:right w:val="none" w:sz="0" w:space="0" w:color="auto"/>
              </w:divBdr>
              <w:divsChild>
                <w:div w:id="1600991374">
                  <w:marLeft w:val="0"/>
                  <w:marRight w:val="0"/>
                  <w:marTop w:val="0"/>
                  <w:marBottom w:val="0"/>
                  <w:divBdr>
                    <w:top w:val="none" w:sz="0" w:space="0" w:color="auto"/>
                    <w:left w:val="none" w:sz="0" w:space="0" w:color="auto"/>
                    <w:bottom w:val="none" w:sz="0" w:space="0" w:color="auto"/>
                    <w:right w:val="none" w:sz="0" w:space="0" w:color="auto"/>
                  </w:divBdr>
                  <w:divsChild>
                    <w:div w:id="2089960949">
                      <w:marLeft w:val="-75"/>
                      <w:marRight w:val="-75"/>
                      <w:marTop w:val="0"/>
                      <w:marBottom w:val="0"/>
                      <w:divBdr>
                        <w:top w:val="none" w:sz="0" w:space="0" w:color="auto"/>
                        <w:left w:val="none" w:sz="0" w:space="0" w:color="auto"/>
                        <w:bottom w:val="none" w:sz="0" w:space="0" w:color="auto"/>
                        <w:right w:val="none" w:sz="0" w:space="0" w:color="auto"/>
                      </w:divBdr>
                      <w:divsChild>
                        <w:div w:id="951474525">
                          <w:marLeft w:val="0"/>
                          <w:marRight w:val="0"/>
                          <w:marTop w:val="0"/>
                          <w:marBottom w:val="0"/>
                          <w:divBdr>
                            <w:top w:val="none" w:sz="0" w:space="0" w:color="auto"/>
                            <w:left w:val="none" w:sz="0" w:space="0" w:color="auto"/>
                            <w:bottom w:val="none" w:sz="0" w:space="0" w:color="auto"/>
                            <w:right w:val="none" w:sz="0" w:space="0" w:color="auto"/>
                          </w:divBdr>
                        </w:div>
                        <w:div w:id="415518912">
                          <w:marLeft w:val="0"/>
                          <w:marRight w:val="0"/>
                          <w:marTop w:val="0"/>
                          <w:marBottom w:val="0"/>
                          <w:divBdr>
                            <w:top w:val="none" w:sz="0" w:space="0" w:color="auto"/>
                            <w:left w:val="none" w:sz="0" w:space="0" w:color="auto"/>
                            <w:bottom w:val="none" w:sz="0" w:space="0" w:color="auto"/>
                            <w:right w:val="none" w:sz="0" w:space="0" w:color="auto"/>
                          </w:divBdr>
                          <w:divsChild>
                            <w:div w:id="1888564422">
                              <w:marLeft w:val="0"/>
                              <w:marRight w:val="0"/>
                              <w:marTop w:val="0"/>
                              <w:marBottom w:val="0"/>
                              <w:divBdr>
                                <w:top w:val="none" w:sz="0" w:space="0" w:color="auto"/>
                                <w:left w:val="none" w:sz="0" w:space="0" w:color="auto"/>
                                <w:bottom w:val="none" w:sz="0" w:space="0" w:color="auto"/>
                                <w:right w:val="none" w:sz="0" w:space="0" w:color="auto"/>
                              </w:divBdr>
                              <w:divsChild>
                                <w:div w:id="1500273003">
                                  <w:marLeft w:val="0"/>
                                  <w:marRight w:val="0"/>
                                  <w:marTop w:val="0"/>
                                  <w:marBottom w:val="0"/>
                                  <w:divBdr>
                                    <w:top w:val="none" w:sz="0" w:space="0" w:color="auto"/>
                                    <w:left w:val="none" w:sz="0" w:space="0" w:color="auto"/>
                                    <w:bottom w:val="none" w:sz="0" w:space="0" w:color="auto"/>
                                    <w:right w:val="none" w:sz="0" w:space="0" w:color="auto"/>
                                  </w:divBdr>
                                  <w:divsChild>
                                    <w:div w:id="1709137892">
                                      <w:marLeft w:val="0"/>
                                      <w:marRight w:val="0"/>
                                      <w:marTop w:val="0"/>
                                      <w:marBottom w:val="0"/>
                                      <w:divBdr>
                                        <w:top w:val="none" w:sz="0" w:space="0" w:color="auto"/>
                                        <w:left w:val="none" w:sz="0" w:space="0" w:color="auto"/>
                                        <w:bottom w:val="none" w:sz="0" w:space="0" w:color="auto"/>
                                        <w:right w:val="none" w:sz="0" w:space="0" w:color="auto"/>
                                      </w:divBdr>
                                      <w:divsChild>
                                        <w:div w:id="252202856">
                                          <w:marLeft w:val="0"/>
                                          <w:marRight w:val="0"/>
                                          <w:marTop w:val="0"/>
                                          <w:marBottom w:val="0"/>
                                          <w:divBdr>
                                            <w:top w:val="none" w:sz="0" w:space="0" w:color="auto"/>
                                            <w:left w:val="none" w:sz="0" w:space="0" w:color="auto"/>
                                            <w:bottom w:val="none" w:sz="0" w:space="0" w:color="auto"/>
                                            <w:right w:val="none" w:sz="0" w:space="0" w:color="auto"/>
                                          </w:divBdr>
                                          <w:divsChild>
                                            <w:div w:id="158945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4112030">
              <w:marLeft w:val="0"/>
              <w:marRight w:val="0"/>
              <w:marTop w:val="0"/>
              <w:marBottom w:val="0"/>
              <w:divBdr>
                <w:top w:val="none" w:sz="0" w:space="0" w:color="auto"/>
                <w:left w:val="none" w:sz="0" w:space="0" w:color="auto"/>
                <w:bottom w:val="none" w:sz="0" w:space="0" w:color="auto"/>
                <w:right w:val="none" w:sz="0" w:space="0" w:color="auto"/>
              </w:divBdr>
              <w:divsChild>
                <w:div w:id="543981028">
                  <w:marLeft w:val="0"/>
                  <w:marRight w:val="0"/>
                  <w:marTop w:val="0"/>
                  <w:marBottom w:val="0"/>
                  <w:divBdr>
                    <w:top w:val="none" w:sz="0" w:space="0" w:color="auto"/>
                    <w:left w:val="none" w:sz="0" w:space="0" w:color="auto"/>
                    <w:bottom w:val="none" w:sz="0" w:space="0" w:color="auto"/>
                    <w:right w:val="none" w:sz="0" w:space="0" w:color="auto"/>
                  </w:divBdr>
                  <w:divsChild>
                    <w:div w:id="1986621065">
                      <w:marLeft w:val="-75"/>
                      <w:marRight w:val="-75"/>
                      <w:marTop w:val="0"/>
                      <w:marBottom w:val="0"/>
                      <w:divBdr>
                        <w:top w:val="none" w:sz="0" w:space="0" w:color="auto"/>
                        <w:left w:val="none" w:sz="0" w:space="0" w:color="auto"/>
                        <w:bottom w:val="none" w:sz="0" w:space="0" w:color="auto"/>
                        <w:right w:val="none" w:sz="0" w:space="0" w:color="auto"/>
                      </w:divBdr>
                      <w:divsChild>
                        <w:div w:id="225916132">
                          <w:marLeft w:val="0"/>
                          <w:marRight w:val="0"/>
                          <w:marTop w:val="0"/>
                          <w:marBottom w:val="0"/>
                          <w:divBdr>
                            <w:top w:val="none" w:sz="0" w:space="0" w:color="auto"/>
                            <w:left w:val="none" w:sz="0" w:space="0" w:color="auto"/>
                            <w:bottom w:val="none" w:sz="0" w:space="0" w:color="auto"/>
                            <w:right w:val="none" w:sz="0" w:space="0" w:color="auto"/>
                          </w:divBdr>
                        </w:div>
                        <w:div w:id="1953321843">
                          <w:marLeft w:val="0"/>
                          <w:marRight w:val="0"/>
                          <w:marTop w:val="0"/>
                          <w:marBottom w:val="0"/>
                          <w:divBdr>
                            <w:top w:val="none" w:sz="0" w:space="0" w:color="auto"/>
                            <w:left w:val="none" w:sz="0" w:space="0" w:color="auto"/>
                            <w:bottom w:val="none" w:sz="0" w:space="0" w:color="auto"/>
                            <w:right w:val="none" w:sz="0" w:space="0" w:color="auto"/>
                          </w:divBdr>
                          <w:divsChild>
                            <w:div w:id="1969972077">
                              <w:marLeft w:val="0"/>
                              <w:marRight w:val="0"/>
                              <w:marTop w:val="0"/>
                              <w:marBottom w:val="0"/>
                              <w:divBdr>
                                <w:top w:val="none" w:sz="0" w:space="0" w:color="auto"/>
                                <w:left w:val="none" w:sz="0" w:space="0" w:color="auto"/>
                                <w:bottom w:val="none" w:sz="0" w:space="0" w:color="auto"/>
                                <w:right w:val="none" w:sz="0" w:space="0" w:color="auto"/>
                              </w:divBdr>
                              <w:divsChild>
                                <w:div w:id="1536385317">
                                  <w:marLeft w:val="0"/>
                                  <w:marRight w:val="0"/>
                                  <w:marTop w:val="0"/>
                                  <w:marBottom w:val="0"/>
                                  <w:divBdr>
                                    <w:top w:val="none" w:sz="0" w:space="0" w:color="auto"/>
                                    <w:left w:val="none" w:sz="0" w:space="0" w:color="auto"/>
                                    <w:bottom w:val="none" w:sz="0" w:space="0" w:color="auto"/>
                                    <w:right w:val="none" w:sz="0" w:space="0" w:color="auto"/>
                                  </w:divBdr>
                                  <w:divsChild>
                                    <w:div w:id="1383406730">
                                      <w:marLeft w:val="0"/>
                                      <w:marRight w:val="0"/>
                                      <w:marTop w:val="0"/>
                                      <w:marBottom w:val="0"/>
                                      <w:divBdr>
                                        <w:top w:val="none" w:sz="0" w:space="0" w:color="auto"/>
                                        <w:left w:val="none" w:sz="0" w:space="0" w:color="auto"/>
                                        <w:bottom w:val="none" w:sz="0" w:space="0" w:color="auto"/>
                                        <w:right w:val="none" w:sz="0" w:space="0" w:color="auto"/>
                                      </w:divBdr>
                                      <w:divsChild>
                                        <w:div w:id="193887636">
                                          <w:marLeft w:val="0"/>
                                          <w:marRight w:val="0"/>
                                          <w:marTop w:val="0"/>
                                          <w:marBottom w:val="0"/>
                                          <w:divBdr>
                                            <w:top w:val="none" w:sz="0" w:space="0" w:color="auto"/>
                                            <w:left w:val="none" w:sz="0" w:space="0" w:color="auto"/>
                                            <w:bottom w:val="none" w:sz="0" w:space="0" w:color="auto"/>
                                            <w:right w:val="none" w:sz="0" w:space="0" w:color="auto"/>
                                          </w:divBdr>
                                          <w:divsChild>
                                            <w:div w:id="90630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3924602">
              <w:marLeft w:val="0"/>
              <w:marRight w:val="0"/>
              <w:marTop w:val="0"/>
              <w:marBottom w:val="0"/>
              <w:divBdr>
                <w:top w:val="none" w:sz="0" w:space="0" w:color="auto"/>
                <w:left w:val="none" w:sz="0" w:space="0" w:color="auto"/>
                <w:bottom w:val="none" w:sz="0" w:space="0" w:color="auto"/>
                <w:right w:val="none" w:sz="0" w:space="0" w:color="auto"/>
              </w:divBdr>
              <w:divsChild>
                <w:div w:id="1390762510">
                  <w:marLeft w:val="0"/>
                  <w:marRight w:val="0"/>
                  <w:marTop w:val="0"/>
                  <w:marBottom w:val="0"/>
                  <w:divBdr>
                    <w:top w:val="none" w:sz="0" w:space="0" w:color="auto"/>
                    <w:left w:val="none" w:sz="0" w:space="0" w:color="auto"/>
                    <w:bottom w:val="none" w:sz="0" w:space="0" w:color="auto"/>
                    <w:right w:val="none" w:sz="0" w:space="0" w:color="auto"/>
                  </w:divBdr>
                  <w:divsChild>
                    <w:div w:id="1741173726">
                      <w:marLeft w:val="-75"/>
                      <w:marRight w:val="-75"/>
                      <w:marTop w:val="0"/>
                      <w:marBottom w:val="0"/>
                      <w:divBdr>
                        <w:top w:val="none" w:sz="0" w:space="0" w:color="auto"/>
                        <w:left w:val="none" w:sz="0" w:space="0" w:color="auto"/>
                        <w:bottom w:val="none" w:sz="0" w:space="0" w:color="auto"/>
                        <w:right w:val="none" w:sz="0" w:space="0" w:color="auto"/>
                      </w:divBdr>
                      <w:divsChild>
                        <w:div w:id="383257559">
                          <w:marLeft w:val="0"/>
                          <w:marRight w:val="0"/>
                          <w:marTop w:val="0"/>
                          <w:marBottom w:val="0"/>
                          <w:divBdr>
                            <w:top w:val="none" w:sz="0" w:space="0" w:color="auto"/>
                            <w:left w:val="none" w:sz="0" w:space="0" w:color="auto"/>
                            <w:bottom w:val="none" w:sz="0" w:space="0" w:color="auto"/>
                            <w:right w:val="none" w:sz="0" w:space="0" w:color="auto"/>
                          </w:divBdr>
                        </w:div>
                        <w:div w:id="1702853149">
                          <w:marLeft w:val="0"/>
                          <w:marRight w:val="0"/>
                          <w:marTop w:val="0"/>
                          <w:marBottom w:val="0"/>
                          <w:divBdr>
                            <w:top w:val="none" w:sz="0" w:space="0" w:color="auto"/>
                            <w:left w:val="none" w:sz="0" w:space="0" w:color="auto"/>
                            <w:bottom w:val="none" w:sz="0" w:space="0" w:color="auto"/>
                            <w:right w:val="none" w:sz="0" w:space="0" w:color="auto"/>
                          </w:divBdr>
                          <w:divsChild>
                            <w:div w:id="972714525">
                              <w:marLeft w:val="0"/>
                              <w:marRight w:val="0"/>
                              <w:marTop w:val="0"/>
                              <w:marBottom w:val="0"/>
                              <w:divBdr>
                                <w:top w:val="none" w:sz="0" w:space="0" w:color="auto"/>
                                <w:left w:val="none" w:sz="0" w:space="0" w:color="auto"/>
                                <w:bottom w:val="none" w:sz="0" w:space="0" w:color="auto"/>
                                <w:right w:val="none" w:sz="0" w:space="0" w:color="auto"/>
                              </w:divBdr>
                              <w:divsChild>
                                <w:div w:id="590432790">
                                  <w:marLeft w:val="0"/>
                                  <w:marRight w:val="0"/>
                                  <w:marTop w:val="0"/>
                                  <w:marBottom w:val="0"/>
                                  <w:divBdr>
                                    <w:top w:val="none" w:sz="0" w:space="0" w:color="auto"/>
                                    <w:left w:val="none" w:sz="0" w:space="0" w:color="auto"/>
                                    <w:bottom w:val="none" w:sz="0" w:space="0" w:color="auto"/>
                                    <w:right w:val="none" w:sz="0" w:space="0" w:color="auto"/>
                                  </w:divBdr>
                                  <w:divsChild>
                                    <w:div w:id="533620861">
                                      <w:marLeft w:val="0"/>
                                      <w:marRight w:val="0"/>
                                      <w:marTop w:val="0"/>
                                      <w:marBottom w:val="0"/>
                                      <w:divBdr>
                                        <w:top w:val="none" w:sz="0" w:space="0" w:color="auto"/>
                                        <w:left w:val="none" w:sz="0" w:space="0" w:color="auto"/>
                                        <w:bottom w:val="none" w:sz="0" w:space="0" w:color="auto"/>
                                        <w:right w:val="none" w:sz="0" w:space="0" w:color="auto"/>
                                      </w:divBdr>
                                      <w:divsChild>
                                        <w:div w:id="1626960031">
                                          <w:marLeft w:val="0"/>
                                          <w:marRight w:val="0"/>
                                          <w:marTop w:val="0"/>
                                          <w:marBottom w:val="0"/>
                                          <w:divBdr>
                                            <w:top w:val="none" w:sz="0" w:space="0" w:color="auto"/>
                                            <w:left w:val="none" w:sz="0" w:space="0" w:color="auto"/>
                                            <w:bottom w:val="none" w:sz="0" w:space="0" w:color="auto"/>
                                            <w:right w:val="none" w:sz="0" w:space="0" w:color="auto"/>
                                          </w:divBdr>
                                          <w:divsChild>
                                            <w:div w:id="100978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5555369">
          <w:marLeft w:val="0"/>
          <w:marRight w:val="0"/>
          <w:marTop w:val="0"/>
          <w:marBottom w:val="0"/>
          <w:divBdr>
            <w:top w:val="single" w:sz="6" w:space="0" w:color="DDDDDD"/>
            <w:left w:val="single" w:sz="6" w:space="0" w:color="DDDDDD"/>
            <w:bottom w:val="single" w:sz="6" w:space="0" w:color="DDDDDD"/>
            <w:right w:val="single" w:sz="6" w:space="0" w:color="DDDDDD"/>
          </w:divBdr>
          <w:divsChild>
            <w:div w:id="182674567">
              <w:marLeft w:val="0"/>
              <w:marRight w:val="0"/>
              <w:marTop w:val="0"/>
              <w:marBottom w:val="0"/>
              <w:divBdr>
                <w:top w:val="none" w:sz="0" w:space="0" w:color="auto"/>
                <w:left w:val="none" w:sz="0" w:space="0" w:color="auto"/>
                <w:bottom w:val="none" w:sz="0" w:space="0" w:color="auto"/>
                <w:right w:val="none" w:sz="0" w:space="0" w:color="auto"/>
              </w:divBdr>
              <w:divsChild>
                <w:div w:id="1341935141">
                  <w:marLeft w:val="0"/>
                  <w:marRight w:val="0"/>
                  <w:marTop w:val="0"/>
                  <w:marBottom w:val="0"/>
                  <w:divBdr>
                    <w:top w:val="none" w:sz="0" w:space="0" w:color="auto"/>
                    <w:left w:val="none" w:sz="0" w:space="0" w:color="auto"/>
                    <w:bottom w:val="none" w:sz="0" w:space="0" w:color="auto"/>
                    <w:right w:val="none" w:sz="0" w:space="0" w:color="auto"/>
                  </w:divBdr>
                  <w:divsChild>
                    <w:div w:id="1114325410">
                      <w:marLeft w:val="0"/>
                      <w:marRight w:val="0"/>
                      <w:marTop w:val="0"/>
                      <w:marBottom w:val="0"/>
                      <w:divBdr>
                        <w:top w:val="none" w:sz="0" w:space="0" w:color="auto"/>
                        <w:left w:val="none" w:sz="0" w:space="0" w:color="auto"/>
                        <w:bottom w:val="none" w:sz="0" w:space="0" w:color="auto"/>
                        <w:right w:val="none" w:sz="0" w:space="0" w:color="auto"/>
                      </w:divBdr>
                    </w:div>
                    <w:div w:id="1715421300">
                      <w:marLeft w:val="0"/>
                      <w:marRight w:val="0"/>
                      <w:marTop w:val="0"/>
                      <w:marBottom w:val="0"/>
                      <w:divBdr>
                        <w:top w:val="none" w:sz="0" w:space="0" w:color="auto"/>
                        <w:left w:val="none" w:sz="0" w:space="0" w:color="auto"/>
                        <w:bottom w:val="none" w:sz="0" w:space="0" w:color="auto"/>
                        <w:right w:val="none" w:sz="0" w:space="0" w:color="auto"/>
                      </w:divBdr>
                      <w:divsChild>
                        <w:div w:id="14228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4028186">
      <w:bodyDiv w:val="1"/>
      <w:marLeft w:val="0"/>
      <w:marRight w:val="0"/>
      <w:marTop w:val="0"/>
      <w:marBottom w:val="0"/>
      <w:divBdr>
        <w:top w:val="none" w:sz="0" w:space="0" w:color="auto"/>
        <w:left w:val="none" w:sz="0" w:space="0" w:color="auto"/>
        <w:bottom w:val="none" w:sz="0" w:space="0" w:color="auto"/>
        <w:right w:val="none" w:sz="0" w:space="0" w:color="auto"/>
      </w:divBdr>
    </w:div>
    <w:div w:id="1006322187">
      <w:bodyDiv w:val="1"/>
      <w:marLeft w:val="0"/>
      <w:marRight w:val="0"/>
      <w:marTop w:val="0"/>
      <w:marBottom w:val="0"/>
      <w:divBdr>
        <w:top w:val="none" w:sz="0" w:space="0" w:color="auto"/>
        <w:left w:val="none" w:sz="0" w:space="0" w:color="auto"/>
        <w:bottom w:val="none" w:sz="0" w:space="0" w:color="auto"/>
        <w:right w:val="none" w:sz="0" w:space="0" w:color="auto"/>
      </w:divBdr>
    </w:div>
    <w:div w:id="1043167979">
      <w:bodyDiv w:val="1"/>
      <w:marLeft w:val="0"/>
      <w:marRight w:val="0"/>
      <w:marTop w:val="0"/>
      <w:marBottom w:val="0"/>
      <w:divBdr>
        <w:top w:val="none" w:sz="0" w:space="0" w:color="auto"/>
        <w:left w:val="none" w:sz="0" w:space="0" w:color="auto"/>
        <w:bottom w:val="none" w:sz="0" w:space="0" w:color="auto"/>
        <w:right w:val="none" w:sz="0" w:space="0" w:color="auto"/>
      </w:divBdr>
    </w:div>
    <w:div w:id="1502157917">
      <w:bodyDiv w:val="1"/>
      <w:marLeft w:val="0"/>
      <w:marRight w:val="0"/>
      <w:marTop w:val="0"/>
      <w:marBottom w:val="0"/>
      <w:divBdr>
        <w:top w:val="none" w:sz="0" w:space="0" w:color="auto"/>
        <w:left w:val="none" w:sz="0" w:space="0" w:color="auto"/>
        <w:bottom w:val="none" w:sz="0" w:space="0" w:color="auto"/>
        <w:right w:val="none" w:sz="0" w:space="0" w:color="auto"/>
      </w:divBdr>
    </w:div>
    <w:div w:id="1504121847">
      <w:bodyDiv w:val="1"/>
      <w:marLeft w:val="0"/>
      <w:marRight w:val="0"/>
      <w:marTop w:val="0"/>
      <w:marBottom w:val="0"/>
      <w:divBdr>
        <w:top w:val="none" w:sz="0" w:space="0" w:color="auto"/>
        <w:left w:val="none" w:sz="0" w:space="0" w:color="auto"/>
        <w:bottom w:val="none" w:sz="0" w:space="0" w:color="auto"/>
        <w:right w:val="none" w:sz="0" w:space="0" w:color="auto"/>
      </w:divBdr>
    </w:div>
    <w:div w:id="1638291360">
      <w:bodyDiv w:val="1"/>
      <w:marLeft w:val="0"/>
      <w:marRight w:val="0"/>
      <w:marTop w:val="0"/>
      <w:marBottom w:val="0"/>
      <w:divBdr>
        <w:top w:val="none" w:sz="0" w:space="0" w:color="auto"/>
        <w:left w:val="none" w:sz="0" w:space="0" w:color="auto"/>
        <w:bottom w:val="none" w:sz="0" w:space="0" w:color="auto"/>
        <w:right w:val="none" w:sz="0" w:space="0" w:color="auto"/>
      </w:divBdr>
    </w:div>
    <w:div w:id="1712143242">
      <w:bodyDiv w:val="1"/>
      <w:marLeft w:val="0"/>
      <w:marRight w:val="0"/>
      <w:marTop w:val="0"/>
      <w:marBottom w:val="0"/>
      <w:divBdr>
        <w:top w:val="none" w:sz="0" w:space="0" w:color="auto"/>
        <w:left w:val="none" w:sz="0" w:space="0" w:color="auto"/>
        <w:bottom w:val="none" w:sz="0" w:space="0" w:color="auto"/>
        <w:right w:val="none" w:sz="0" w:space="0" w:color="auto"/>
      </w:divBdr>
      <w:divsChild>
        <w:div w:id="926235611">
          <w:marLeft w:val="0"/>
          <w:marRight w:val="0"/>
          <w:marTop w:val="0"/>
          <w:marBottom w:val="0"/>
          <w:divBdr>
            <w:top w:val="none" w:sz="0" w:space="0" w:color="auto"/>
            <w:left w:val="none" w:sz="0" w:space="0" w:color="auto"/>
            <w:bottom w:val="none" w:sz="0" w:space="0" w:color="auto"/>
            <w:right w:val="none" w:sz="0" w:space="0" w:color="auto"/>
          </w:divBdr>
        </w:div>
      </w:divsChild>
    </w:div>
    <w:div w:id="2081320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chart" Target="charts/chart3.xml"/><Relationship Id="rId18" Type="http://schemas.openxmlformats.org/officeDocument/2006/relationships/hyperlink" Target="http://www.icmagroup.org/resourcecentre" TargetMode="External"/><Relationship Id="rId26"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image" Target="media/image6.tiff"/><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5.xml"/><Relationship Id="rId25"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image" Target="media/image5.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9.tiff"/><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tiff"/><Relationship Id="rId28" Type="http://schemas.openxmlformats.org/officeDocument/2006/relationships/footer" Target="footer1.xml"/><Relationship Id="rId10" Type="http://schemas.openxmlformats.org/officeDocument/2006/relationships/hyperlink" Target="https://www.icmagroup.org/" TargetMode="External"/><Relationship Id="rId19" Type="http://schemas.openxmlformats.org/officeDocument/2006/relationships/hyperlink" Target="https://eenergy.media/2020/01/20/obyomy-zelyonogo-finansirovaniya-vyrosli-na-50-i-prevysili-250-mlrd-v-2019-g/"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3.png"/><Relationship Id="rId22" Type="http://schemas.openxmlformats.org/officeDocument/2006/relationships/image" Target="media/image7.tiff"/><Relationship Id="rId27" Type="http://schemas.openxmlformats.org/officeDocument/2006/relationships/image" Target="media/image12.tiff"/><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Desktop\&#1050;&#1088;&#1091;&#1075;&#1086;&#1074;&#1072;&#1103;-&#1076;&#1080;&#1072;&#1075;&#1088;&#1072;&#1084;&#1084;&#1072;-&#1089;-&#1076;&#1074;&#1091;&#1084;&#1103;-&#1085;&#1072;&#1073;&#1086;&#1088;&#1072;&#1084;&#1080;-&#1076;&#1072;&#1085;&#1085;&#1099;&#1093;.-&#1055;&#1088;&#1080;&#1084;&#1077;&#1088;&#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Desktop\&#1050;&#1088;&#1091;&#1075;&#1086;&#1074;&#1072;&#1103;-&#1076;&#1080;&#1072;&#1075;&#1088;&#1072;&#1084;&#1084;&#1072;-&#1089;-&#1076;&#1074;&#1091;&#1084;&#1103;-&#1085;&#1072;&#1073;&#1086;&#1088;&#1072;&#1084;&#1080;-&#1076;&#1072;&#1085;&#1085;&#1099;&#1093;.-&#1055;&#1088;&#1080;&#1084;&#1077;&#1088;&#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Лист2!$C$17</c:f>
              <c:strCache>
                <c:ptCount val="1"/>
                <c:pt idx="0">
                  <c:v>2018 год</c:v>
                </c:pt>
              </c:strCache>
            </c:strRef>
          </c:tx>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path path="circle">
                <a:fillToRect l="100000" t="100000"/>
              </a:path>
              <a:tileRect r="-100000" b="-100000"/>
            </a:gradFill>
            <a:ln>
              <a:noFill/>
            </a:ln>
            <a:effectLst/>
          </c:spPr>
          <c:invertIfNegative val="0"/>
          <c:cat>
            <c:strRef>
              <c:f>Лист2!$B$18:$B$24</c:f>
              <c:strCache>
                <c:ptCount val="7"/>
                <c:pt idx="0">
                  <c:v>Влияние / общественное инвестирование</c:v>
                </c:pt>
                <c:pt idx="1">
                  <c:v>Инвестирование устойчивого развития</c:v>
                </c:pt>
                <c:pt idx="2">
                  <c:v>Положительный / лучший в своем классе скрининг </c:v>
                </c:pt>
                <c:pt idx="3">
                  <c:v>Скрининг на основе норм</c:v>
                </c:pt>
                <c:pt idx="4">
                  <c:v>Вовлечение акционеров</c:v>
                </c:pt>
                <c:pt idx="5">
                  <c:v>ESG-интеграция</c:v>
                </c:pt>
                <c:pt idx="6">
                  <c:v>Метод негативного скрининга </c:v>
                </c:pt>
              </c:strCache>
            </c:strRef>
          </c:cat>
          <c:val>
            <c:numRef>
              <c:f>Лист2!$C$18:$C$24</c:f>
              <c:numCache>
                <c:formatCode>General</c:formatCode>
                <c:ptCount val="7"/>
                <c:pt idx="0">
                  <c:v>444.26</c:v>
                </c:pt>
                <c:pt idx="1">
                  <c:v>1017.66</c:v>
                </c:pt>
                <c:pt idx="2">
                  <c:v>1841.87</c:v>
                </c:pt>
                <c:pt idx="3">
                  <c:v>4679.4399999999996</c:v>
                </c:pt>
                <c:pt idx="4">
                  <c:v>9834.59</c:v>
                </c:pt>
                <c:pt idx="5">
                  <c:v>17543.810000000001</c:v>
                </c:pt>
                <c:pt idx="6">
                  <c:v>19770.96</c:v>
                </c:pt>
              </c:numCache>
            </c:numRef>
          </c:val>
          <c:extLst>
            <c:ext xmlns:c16="http://schemas.microsoft.com/office/drawing/2014/chart" uri="{C3380CC4-5D6E-409C-BE32-E72D297353CC}">
              <c16:uniqueId val="{00000000-FA64-4733-929D-CA556FDFA3D5}"/>
            </c:ext>
          </c:extLst>
        </c:ser>
        <c:ser>
          <c:idx val="1"/>
          <c:order val="1"/>
          <c:tx>
            <c:strRef>
              <c:f>Лист2!$D$17</c:f>
              <c:strCache>
                <c:ptCount val="1"/>
                <c:pt idx="0">
                  <c:v>2016 год </c:v>
                </c:pt>
              </c:strCache>
            </c:strRef>
          </c:tx>
          <c:spPr>
            <a:gradFill flip="none" rotWithShape="1">
              <a:gsLst>
                <a:gs pos="0">
                  <a:schemeClr val="accent3">
                    <a:shade val="30000"/>
                    <a:satMod val="115000"/>
                  </a:schemeClr>
                </a:gs>
                <a:gs pos="50000">
                  <a:schemeClr val="accent3">
                    <a:shade val="67500"/>
                    <a:satMod val="115000"/>
                  </a:schemeClr>
                </a:gs>
                <a:gs pos="100000">
                  <a:schemeClr val="accent3">
                    <a:shade val="100000"/>
                    <a:satMod val="115000"/>
                  </a:schemeClr>
                </a:gs>
              </a:gsLst>
              <a:lin ang="16200000" scaled="1"/>
              <a:tileRect/>
            </a:gradFill>
            <a:ln>
              <a:noFill/>
            </a:ln>
            <a:effectLst/>
          </c:spPr>
          <c:invertIfNegative val="0"/>
          <c:cat>
            <c:strRef>
              <c:f>Лист2!$B$18:$B$24</c:f>
              <c:strCache>
                <c:ptCount val="7"/>
                <c:pt idx="0">
                  <c:v>Влияние / общественное инвестирование</c:v>
                </c:pt>
                <c:pt idx="1">
                  <c:v>Инвестирование устойчивого развития</c:v>
                </c:pt>
                <c:pt idx="2">
                  <c:v>Положительный / лучший в своем классе скрининг </c:v>
                </c:pt>
                <c:pt idx="3">
                  <c:v>Скрининг на основе норм</c:v>
                </c:pt>
                <c:pt idx="4">
                  <c:v>Вовлечение акционеров</c:v>
                </c:pt>
                <c:pt idx="5">
                  <c:v>ESG-интеграция</c:v>
                </c:pt>
                <c:pt idx="6">
                  <c:v>Метод негативного скрининга </c:v>
                </c:pt>
              </c:strCache>
            </c:strRef>
          </c:cat>
          <c:val>
            <c:numRef>
              <c:f>Лист2!$D$18:$D$24</c:f>
              <c:numCache>
                <c:formatCode>General</c:formatCode>
                <c:ptCount val="7"/>
                <c:pt idx="0">
                  <c:v>248.47</c:v>
                </c:pt>
                <c:pt idx="1">
                  <c:v>276.16000000000003</c:v>
                </c:pt>
                <c:pt idx="2">
                  <c:v>818.01</c:v>
                </c:pt>
                <c:pt idx="3">
                  <c:v>6195.4</c:v>
                </c:pt>
                <c:pt idx="4">
                  <c:v>8385.17</c:v>
                </c:pt>
                <c:pt idx="5">
                  <c:v>10353.200000000001</c:v>
                </c:pt>
                <c:pt idx="6">
                  <c:v>15063.57</c:v>
                </c:pt>
              </c:numCache>
            </c:numRef>
          </c:val>
          <c:extLst>
            <c:ext xmlns:c16="http://schemas.microsoft.com/office/drawing/2014/chart" uri="{C3380CC4-5D6E-409C-BE32-E72D297353CC}">
              <c16:uniqueId val="{00000001-FA64-4733-929D-CA556FDFA3D5}"/>
            </c:ext>
          </c:extLst>
        </c:ser>
        <c:ser>
          <c:idx val="2"/>
          <c:order val="2"/>
          <c:tx>
            <c:strRef>
              <c:f>Лист2!$E$17</c:f>
              <c:strCache>
                <c:ptCount val="1"/>
                <c:pt idx="0">
                  <c:v>2018 / 2016</c:v>
                </c:pt>
              </c:strCache>
            </c:strRef>
          </c:tx>
          <c:spPr>
            <a:solidFill>
              <a:schemeClr val="bg1"/>
            </a:solidFill>
            <a:ln>
              <a:solidFill>
                <a:schemeClr val="bg1"/>
              </a:solidFill>
            </a:ln>
            <a:effectLst/>
          </c:spPr>
          <c:invertIfNegative val="0"/>
          <c:val>
            <c:numRef>
              <c:f>Лист2!$E$18:$E$24</c:f>
              <c:numCache>
                <c:formatCode>0.0%</c:formatCode>
                <c:ptCount val="7"/>
                <c:pt idx="0">
                  <c:v>0.78798245260997302</c:v>
                </c:pt>
                <c:pt idx="1">
                  <c:v>2.6850376593279255</c:v>
                </c:pt>
                <c:pt idx="2">
                  <c:v>1.251647290375423</c:v>
                </c:pt>
                <c:pt idx="3">
                  <c:v>-0.24469122251993414</c:v>
                </c:pt>
                <c:pt idx="4">
                  <c:v>0.17285517169001952</c:v>
                </c:pt>
                <c:pt idx="5">
                  <c:v>0.69453019356334278</c:v>
                </c:pt>
                <c:pt idx="6">
                  <c:v>0.31250161814231281</c:v>
                </c:pt>
              </c:numCache>
            </c:numRef>
          </c:val>
          <c:extLst>
            <c:ext xmlns:c16="http://schemas.microsoft.com/office/drawing/2014/chart" uri="{C3380CC4-5D6E-409C-BE32-E72D297353CC}">
              <c16:uniqueId val="{00000002-FA64-4733-929D-CA556FDFA3D5}"/>
            </c:ext>
          </c:extLst>
        </c:ser>
        <c:ser>
          <c:idx val="3"/>
          <c:order val="3"/>
          <c:tx>
            <c:strRef>
              <c:f>Лист2!$F$17</c:f>
              <c:strCache>
                <c:ptCount val="1"/>
                <c:pt idx="0">
                  <c:v>Среднегодовой рост</c:v>
                </c:pt>
              </c:strCache>
            </c:strRef>
          </c:tx>
          <c:spPr>
            <a:noFill/>
            <a:ln>
              <a:noFill/>
            </a:ln>
            <a:effectLst/>
          </c:spPr>
          <c:invertIfNegative val="0"/>
          <c:val>
            <c:numRef>
              <c:f>Лист2!$F$18:$F$24</c:f>
              <c:numCache>
                <c:formatCode>0.0%</c:formatCode>
                <c:ptCount val="7"/>
                <c:pt idx="0">
                  <c:v>0.33700000000000002</c:v>
                </c:pt>
                <c:pt idx="1">
                  <c:v>0.92700000000000005</c:v>
                </c:pt>
                <c:pt idx="2">
                  <c:v>0.501</c:v>
                </c:pt>
                <c:pt idx="3">
                  <c:v>-0.13100000000000001</c:v>
                </c:pt>
                <c:pt idx="4">
                  <c:v>8.3000000000000004E-2</c:v>
                </c:pt>
                <c:pt idx="5">
                  <c:v>0.30199999999999999</c:v>
                </c:pt>
                <c:pt idx="6">
                  <c:v>0.14599999999999999</c:v>
                </c:pt>
              </c:numCache>
            </c:numRef>
          </c:val>
          <c:extLst>
            <c:ext xmlns:c16="http://schemas.microsoft.com/office/drawing/2014/chart" uri="{C3380CC4-5D6E-409C-BE32-E72D297353CC}">
              <c16:uniqueId val="{00000003-FA64-4733-929D-CA556FDFA3D5}"/>
            </c:ext>
          </c:extLst>
        </c:ser>
        <c:dLbls>
          <c:showLegendKey val="0"/>
          <c:showVal val="0"/>
          <c:showCatName val="0"/>
          <c:showSerName val="0"/>
          <c:showPercent val="0"/>
          <c:showBubbleSize val="0"/>
        </c:dLbls>
        <c:gapWidth val="150"/>
        <c:axId val="499747072"/>
        <c:axId val="499757056"/>
      </c:barChart>
      <c:catAx>
        <c:axId val="499747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9757056"/>
        <c:crosses val="autoZero"/>
        <c:auto val="1"/>
        <c:lblAlgn val="ctr"/>
        <c:lblOffset val="100"/>
        <c:noMultiLvlLbl val="0"/>
      </c:catAx>
      <c:valAx>
        <c:axId val="499757056"/>
        <c:scaling>
          <c:orientation val="minMax"/>
          <c:max val="2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миллионов долларов</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4997470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Table>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2752541310229085"/>
          <c:y val="4.6163196381106983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0.18523300701156431"/>
          <c:y val="0.11113771671122626"/>
          <c:w val="0.6527039096416265"/>
          <c:h val="0.75325698483136261"/>
        </c:manualLayout>
      </c:layout>
      <c:pieChart>
        <c:varyColors val="1"/>
        <c:ser>
          <c:idx val="0"/>
          <c:order val="0"/>
          <c:tx>
            <c:strRef>
              <c:f>Кольцевая!$B$35</c:f>
              <c:strCache>
                <c:ptCount val="1"/>
                <c:pt idx="0">
                  <c:v>2014 г.</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8BBB-48F0-92B0-4C62BDD3C310}"/>
              </c:ext>
            </c:extLst>
          </c:dPt>
          <c:dPt>
            <c:idx val="1"/>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8BBB-48F0-92B0-4C62BDD3C310}"/>
              </c:ext>
            </c:extLst>
          </c:dPt>
          <c:dPt>
            <c:idx val="2"/>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8BBB-48F0-92B0-4C62BDD3C310}"/>
              </c:ext>
            </c:extLst>
          </c:dPt>
          <c:dPt>
            <c:idx val="3"/>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8BBB-48F0-92B0-4C62BDD3C310}"/>
              </c:ext>
            </c:extLst>
          </c:dPt>
          <c:dPt>
            <c:idx val="4"/>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9-8BBB-48F0-92B0-4C62BDD3C310}"/>
              </c:ext>
            </c:extLst>
          </c:dPt>
          <c:dPt>
            <c:idx val="5"/>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B-8BBB-48F0-92B0-4C62BDD3C310}"/>
              </c:ext>
            </c:extLst>
          </c:dPt>
          <c:dPt>
            <c:idx val="6"/>
            <c:bubble3D val="0"/>
            <c:spPr>
              <a:gradFill rotWithShape="1">
                <a:gsLst>
                  <a:gs pos="0">
                    <a:schemeClr val="accent1">
                      <a:lumMod val="80000"/>
                      <a:lumOff val="20000"/>
                      <a:shade val="51000"/>
                      <a:satMod val="130000"/>
                    </a:schemeClr>
                  </a:gs>
                  <a:gs pos="80000">
                    <a:schemeClr val="accent1">
                      <a:lumMod val="80000"/>
                      <a:lumOff val="20000"/>
                      <a:shade val="93000"/>
                      <a:satMod val="130000"/>
                    </a:schemeClr>
                  </a:gs>
                  <a:gs pos="100000">
                    <a:schemeClr val="accent1">
                      <a:lumMod val="80000"/>
                      <a:lumOff val="2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D-8BBB-48F0-92B0-4C62BDD3C310}"/>
              </c:ext>
            </c:extLst>
          </c:dPt>
          <c:dLbls>
            <c:delete val="1"/>
          </c:dLbls>
          <c:cat>
            <c:strRef>
              <c:f>Кольцевая!$A$36:$A$42</c:f>
              <c:strCache>
                <c:ptCount val="7"/>
                <c:pt idx="1">
                  <c:v>Европа</c:v>
                </c:pt>
                <c:pt idx="2">
                  <c:v>США</c:v>
                </c:pt>
                <c:pt idx="3">
                  <c:v>Канада</c:v>
                </c:pt>
                <c:pt idx="4">
                  <c:v>Австралия / Новая Зеландия</c:v>
                </c:pt>
                <c:pt idx="5">
                  <c:v>Азия, за исключением Японии</c:v>
                </c:pt>
                <c:pt idx="6">
                  <c:v>Япония </c:v>
                </c:pt>
              </c:strCache>
            </c:strRef>
          </c:cat>
          <c:val>
            <c:numRef>
              <c:f>Кольцевая!$B$36:$B$42</c:f>
              <c:numCache>
                <c:formatCode>General</c:formatCode>
                <c:ptCount val="7"/>
                <c:pt idx="1">
                  <c:v>10775</c:v>
                </c:pt>
                <c:pt idx="2">
                  <c:v>6572</c:v>
                </c:pt>
                <c:pt idx="3">
                  <c:v>729</c:v>
                </c:pt>
                <c:pt idx="4">
                  <c:v>148</c:v>
                </c:pt>
                <c:pt idx="5">
                  <c:v>45</c:v>
                </c:pt>
                <c:pt idx="6">
                  <c:v>7</c:v>
                </c:pt>
              </c:numCache>
            </c:numRef>
          </c:val>
          <c:extLst>
            <c:ext xmlns:c16="http://schemas.microsoft.com/office/drawing/2014/chart" uri="{C3380CC4-5D6E-409C-BE32-E72D297353CC}">
              <c16:uniqueId val="{0000000E-8BBB-48F0-92B0-4C62BDD3C310}"/>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80294647988551515"/>
          <c:y val="4.7498425812168114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0.38918842459792058"/>
          <c:y val="0.11294936140276031"/>
          <c:w val="0.67645265132756194"/>
          <c:h val="0.82537316853269682"/>
        </c:manualLayout>
      </c:layout>
      <c:pieChart>
        <c:varyColors val="1"/>
        <c:ser>
          <c:idx val="1"/>
          <c:order val="1"/>
          <c:tx>
            <c:strRef>
              <c:f>Кольцевая!$C$35</c:f>
              <c:strCache>
                <c:ptCount val="1"/>
                <c:pt idx="0">
                  <c:v>2018 г. </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E11B-49C7-BB64-842E5237A0F2}"/>
              </c:ext>
            </c:extLst>
          </c:dPt>
          <c:dPt>
            <c:idx val="1"/>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E11B-49C7-BB64-842E5237A0F2}"/>
              </c:ext>
            </c:extLst>
          </c:dPt>
          <c:dPt>
            <c:idx val="2"/>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E11B-49C7-BB64-842E5237A0F2}"/>
              </c:ext>
            </c:extLst>
          </c:dPt>
          <c:dPt>
            <c:idx val="3"/>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E11B-49C7-BB64-842E5237A0F2}"/>
              </c:ext>
            </c:extLst>
          </c:dPt>
          <c:dPt>
            <c:idx val="4"/>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9-E11B-49C7-BB64-842E5237A0F2}"/>
              </c:ext>
            </c:extLst>
          </c:dPt>
          <c:dPt>
            <c:idx val="5"/>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B-E11B-49C7-BB64-842E5237A0F2}"/>
              </c:ext>
            </c:extLst>
          </c:dPt>
          <c:dPt>
            <c:idx val="6"/>
            <c:bubble3D val="0"/>
            <c:spPr>
              <a:gradFill rotWithShape="1">
                <a:gsLst>
                  <a:gs pos="0">
                    <a:schemeClr val="accent1">
                      <a:lumMod val="80000"/>
                      <a:lumOff val="20000"/>
                      <a:shade val="51000"/>
                      <a:satMod val="130000"/>
                    </a:schemeClr>
                  </a:gs>
                  <a:gs pos="80000">
                    <a:schemeClr val="accent1">
                      <a:lumMod val="80000"/>
                      <a:lumOff val="20000"/>
                      <a:shade val="93000"/>
                      <a:satMod val="130000"/>
                    </a:schemeClr>
                  </a:gs>
                  <a:gs pos="100000">
                    <a:schemeClr val="accent1">
                      <a:lumMod val="80000"/>
                      <a:lumOff val="2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D-E11B-49C7-BB64-842E5237A0F2}"/>
              </c:ext>
            </c:extLst>
          </c:dPt>
          <c:cat>
            <c:strRef>
              <c:f>Кольцевая!$A$36:$A$42</c:f>
              <c:strCache>
                <c:ptCount val="7"/>
                <c:pt idx="1">
                  <c:v>Европа</c:v>
                </c:pt>
                <c:pt idx="2">
                  <c:v>США</c:v>
                </c:pt>
                <c:pt idx="3">
                  <c:v>Канада</c:v>
                </c:pt>
                <c:pt idx="4">
                  <c:v>Австралия / Новая Зеландия</c:v>
                </c:pt>
                <c:pt idx="5">
                  <c:v>Азия, за исключением Японии</c:v>
                </c:pt>
                <c:pt idx="6">
                  <c:v>Япония </c:v>
                </c:pt>
              </c:strCache>
            </c:strRef>
          </c:cat>
          <c:val>
            <c:numRef>
              <c:f>Кольцевая!$C$36:$C$42</c:f>
              <c:numCache>
                <c:formatCode>General</c:formatCode>
                <c:ptCount val="7"/>
                <c:pt idx="1">
                  <c:v>14075</c:v>
                </c:pt>
                <c:pt idx="2">
                  <c:v>11995</c:v>
                </c:pt>
                <c:pt idx="3">
                  <c:v>1699</c:v>
                </c:pt>
                <c:pt idx="4">
                  <c:v>734</c:v>
                </c:pt>
                <c:pt idx="6">
                  <c:v>2180</c:v>
                </c:pt>
              </c:numCache>
            </c:numRef>
          </c:val>
          <c:extLst>
            <c:ext xmlns:c16="http://schemas.microsoft.com/office/drawing/2014/chart" uri="{C3380CC4-5D6E-409C-BE32-E72D297353CC}">
              <c16:uniqueId val="{0000000E-E11B-49C7-BB64-842E5237A0F2}"/>
            </c:ext>
          </c:extLst>
        </c:ser>
        <c:dLbls>
          <c:showLegendKey val="0"/>
          <c:showVal val="0"/>
          <c:showCatName val="0"/>
          <c:showSerName val="0"/>
          <c:showPercent val="0"/>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Кольцевая!$B$35</c15:sqref>
                        </c15:formulaRef>
                      </c:ext>
                    </c:extLst>
                    <c:strCache>
                      <c:ptCount val="1"/>
                      <c:pt idx="0">
                        <c:v>2014 г.</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0-E11B-49C7-BB64-842E5237A0F2}"/>
                    </c:ext>
                  </c:extLst>
                </c:dPt>
                <c:dPt>
                  <c:idx val="1"/>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2-E11B-49C7-BB64-842E5237A0F2}"/>
                    </c:ext>
                  </c:extLst>
                </c:dPt>
                <c:dPt>
                  <c:idx val="2"/>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4-E11B-49C7-BB64-842E5237A0F2}"/>
                    </c:ext>
                  </c:extLst>
                </c:dPt>
                <c:dPt>
                  <c:idx val="3"/>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6-E11B-49C7-BB64-842E5237A0F2}"/>
                    </c:ext>
                  </c:extLst>
                </c:dPt>
                <c:dPt>
                  <c:idx val="4"/>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8-E11B-49C7-BB64-842E5237A0F2}"/>
                    </c:ext>
                  </c:extLst>
                </c:dPt>
                <c:dPt>
                  <c:idx val="5"/>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A-E11B-49C7-BB64-842E5237A0F2}"/>
                    </c:ext>
                  </c:extLst>
                </c:dPt>
                <c:dPt>
                  <c:idx val="6"/>
                  <c:bubble3D val="0"/>
                  <c:spPr>
                    <a:gradFill rotWithShape="1">
                      <a:gsLst>
                        <a:gs pos="0">
                          <a:schemeClr val="accent1">
                            <a:lumMod val="80000"/>
                            <a:lumOff val="20000"/>
                            <a:shade val="51000"/>
                            <a:satMod val="130000"/>
                          </a:schemeClr>
                        </a:gs>
                        <a:gs pos="80000">
                          <a:schemeClr val="accent1">
                            <a:lumMod val="80000"/>
                            <a:lumOff val="20000"/>
                            <a:shade val="93000"/>
                            <a:satMod val="130000"/>
                          </a:schemeClr>
                        </a:gs>
                        <a:gs pos="100000">
                          <a:schemeClr val="accent1">
                            <a:lumMod val="80000"/>
                            <a:lumOff val="2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C-E11B-49C7-BB64-842E5237A0F2}"/>
                    </c:ext>
                  </c:extLst>
                </c:dPt>
                <c:cat>
                  <c:strRef>
                    <c:extLst>
                      <c:ext uri="{02D57815-91ED-43cb-92C2-25804820EDAC}">
                        <c15:formulaRef>
                          <c15:sqref>Кольцевая!$A$36:$A$42</c15:sqref>
                        </c15:formulaRef>
                      </c:ext>
                    </c:extLst>
                    <c:strCache>
                      <c:ptCount val="7"/>
                      <c:pt idx="1">
                        <c:v>Европа</c:v>
                      </c:pt>
                      <c:pt idx="2">
                        <c:v>США</c:v>
                      </c:pt>
                      <c:pt idx="3">
                        <c:v>Канада</c:v>
                      </c:pt>
                      <c:pt idx="4">
                        <c:v>Австралия / Новая Зеландия</c:v>
                      </c:pt>
                      <c:pt idx="5">
                        <c:v>Азия, за исключением Японии</c:v>
                      </c:pt>
                      <c:pt idx="6">
                        <c:v>Япония </c:v>
                      </c:pt>
                    </c:strCache>
                  </c:strRef>
                </c:cat>
                <c:val>
                  <c:numRef>
                    <c:extLst>
                      <c:ext uri="{02D57815-91ED-43cb-92C2-25804820EDAC}">
                        <c15:formulaRef>
                          <c15:sqref>Кольцевая!$B$36:$B$42</c15:sqref>
                        </c15:formulaRef>
                      </c:ext>
                    </c:extLst>
                    <c:numCache>
                      <c:formatCode>General</c:formatCode>
                      <c:ptCount val="7"/>
                      <c:pt idx="1">
                        <c:v>10775</c:v>
                      </c:pt>
                      <c:pt idx="2">
                        <c:v>6572</c:v>
                      </c:pt>
                      <c:pt idx="3">
                        <c:v>729</c:v>
                      </c:pt>
                      <c:pt idx="4">
                        <c:v>148</c:v>
                      </c:pt>
                      <c:pt idx="5">
                        <c:v>45</c:v>
                      </c:pt>
                      <c:pt idx="6">
                        <c:v>7</c:v>
                      </c:pt>
                    </c:numCache>
                  </c:numRef>
                </c:val>
                <c:extLst>
                  <c:ext xmlns:c16="http://schemas.microsoft.com/office/drawing/2014/chart" uri="{C3380CC4-5D6E-409C-BE32-E72D297353CC}">
                    <c16:uniqueId val="{0000001D-E11B-49C7-BB64-842E5237A0F2}"/>
                  </c:ext>
                </c:extLst>
              </c15:ser>
            </c15:filteredPieSeries>
          </c:ext>
        </c:extLst>
      </c:pieChart>
      <c:spPr>
        <a:noFill/>
        <a:ln>
          <a:noFill/>
        </a:ln>
        <a:effectLst/>
      </c:spPr>
    </c:plotArea>
    <c:legend>
      <c:legendPos val="r"/>
      <c:layout>
        <c:manualLayout>
          <c:xMode val="edge"/>
          <c:yMode val="edge"/>
          <c:x val="4.2078006149862436E-2"/>
          <c:y val="0"/>
          <c:w val="0.34093405018012496"/>
          <c:h val="0.5405114931094671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7335245852048436E-2"/>
          <c:y val="4.2928440419009326E-2"/>
          <c:w val="0.54677965344953816"/>
          <c:h val="0.92171417071570494"/>
        </c:manualLayout>
      </c:layout>
      <c:doughnutChart>
        <c:varyColors val="1"/>
        <c:ser>
          <c:idx val="0"/>
          <c:order val="0"/>
          <c:dPt>
            <c:idx val="0"/>
            <c:bubble3D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a:ln w="19050">
                <a:solidFill>
                  <a:schemeClr val="lt1"/>
                </a:solidFill>
              </a:ln>
              <a:effectLst/>
            </c:spPr>
            <c:extLst>
              <c:ext xmlns:c16="http://schemas.microsoft.com/office/drawing/2014/chart" uri="{C3380CC4-5D6E-409C-BE32-E72D297353CC}">
                <c16:uniqueId val="{00000001-CE8A-41EE-9814-7C12DBF1A1E1}"/>
              </c:ext>
            </c:extLst>
          </c:dPt>
          <c:dPt>
            <c:idx val="1"/>
            <c:bubble3D val="0"/>
            <c:spPr>
              <a:gradFill flip="none" rotWithShape="1">
                <a:gsLst>
                  <a:gs pos="0">
                    <a:schemeClr val="accent3">
                      <a:shade val="30000"/>
                      <a:satMod val="115000"/>
                    </a:schemeClr>
                  </a:gs>
                  <a:gs pos="50000">
                    <a:schemeClr val="accent3">
                      <a:shade val="67500"/>
                      <a:satMod val="115000"/>
                    </a:schemeClr>
                  </a:gs>
                  <a:gs pos="100000">
                    <a:schemeClr val="accent3">
                      <a:shade val="100000"/>
                      <a:satMod val="115000"/>
                    </a:schemeClr>
                  </a:gs>
                </a:gsLst>
                <a:lin ang="16200000" scaled="1"/>
                <a:tileRect/>
              </a:gradFill>
              <a:ln w="19050">
                <a:solidFill>
                  <a:schemeClr val="lt1"/>
                </a:solidFill>
              </a:ln>
              <a:effectLst/>
            </c:spPr>
            <c:extLst>
              <c:ext xmlns:c16="http://schemas.microsoft.com/office/drawing/2014/chart" uri="{C3380CC4-5D6E-409C-BE32-E72D297353CC}">
                <c16:uniqueId val="{00000003-CE8A-41EE-9814-7C12DBF1A1E1}"/>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CE8A-41EE-9814-7C12DBF1A1E1}"/>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CE8A-41EE-9814-7C12DBF1A1E1}"/>
              </c:ext>
            </c:extLst>
          </c:dPt>
          <c:dPt>
            <c:idx val="4"/>
            <c:bubble3D val="0"/>
            <c:spPr>
              <a:gradFill flip="none" rotWithShape="1">
                <a:gsLst>
                  <a:gs pos="0">
                    <a:schemeClr val="accent3">
                      <a:lumMod val="60000"/>
                      <a:shade val="30000"/>
                      <a:satMod val="115000"/>
                    </a:schemeClr>
                  </a:gs>
                  <a:gs pos="50000">
                    <a:schemeClr val="accent3">
                      <a:lumMod val="60000"/>
                      <a:shade val="67500"/>
                      <a:satMod val="115000"/>
                    </a:schemeClr>
                  </a:gs>
                  <a:gs pos="100000">
                    <a:schemeClr val="accent3">
                      <a:lumMod val="60000"/>
                      <a:shade val="100000"/>
                      <a:satMod val="115000"/>
                    </a:schemeClr>
                  </a:gs>
                </a:gsLst>
                <a:lin ang="13500000" scaled="1"/>
                <a:tileRect/>
              </a:gradFill>
              <a:ln w="19050">
                <a:solidFill>
                  <a:schemeClr val="lt1"/>
                </a:solidFill>
              </a:ln>
              <a:effectLst/>
            </c:spPr>
            <c:extLst>
              <c:ext xmlns:c16="http://schemas.microsoft.com/office/drawing/2014/chart" uri="{C3380CC4-5D6E-409C-BE32-E72D297353CC}">
                <c16:uniqueId val="{00000009-CE8A-41EE-9814-7C12DBF1A1E1}"/>
              </c:ext>
            </c:extLst>
          </c:dPt>
          <c:dLbls>
            <c:dLbl>
              <c:idx val="3"/>
              <c:spPr>
                <a:solidFill>
                  <a:srgbClr val="FFFFFF">
                    <a:alpha val="49020"/>
                  </a:srgb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1"/>
              <c:showBubbleSize val="0"/>
              <c:extLst>
                <c:ext xmlns:c16="http://schemas.microsoft.com/office/drawing/2014/chart" uri="{C3380CC4-5D6E-409C-BE32-E72D297353CC}">
                  <c16:uniqueId val="{00000007-CE8A-41EE-9814-7C12DBF1A1E1}"/>
                </c:ext>
              </c:extLst>
            </c:dLbl>
            <c:dLbl>
              <c:idx val="4"/>
              <c:spPr>
                <a:solidFill>
                  <a:srgbClr val="FFFFFF">
                    <a:alpha val="49020"/>
                  </a:srgb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1"/>
              <c:showBubbleSize val="0"/>
              <c:extLst>
                <c:ext xmlns:c16="http://schemas.microsoft.com/office/drawing/2014/chart" uri="{C3380CC4-5D6E-409C-BE32-E72D297353CC}">
                  <c16:uniqueId val="{00000009-CE8A-41EE-9814-7C12DBF1A1E1}"/>
                </c:ext>
              </c:extLst>
            </c:dLbl>
            <c:spPr>
              <a:solidFill>
                <a:srgbClr val="FFFFFF">
                  <a:alpha val="49020"/>
                </a:srgb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Лист1!$C$4:$C$8</c:f>
              <c:strCache>
                <c:ptCount val="5"/>
                <c:pt idx="0">
                  <c:v>Акции</c:v>
                </c:pt>
                <c:pt idx="1">
                  <c:v>Долговые  ценные бумаги</c:v>
                </c:pt>
                <c:pt idx="2">
                  <c:v>Инвестиции  в инфраструктуру и недвижимость</c:v>
                </c:pt>
                <c:pt idx="3">
                  <c:v>Частный капитал и венчурные фонды</c:v>
                </c:pt>
                <c:pt idx="4">
                  <c:v>Прочие</c:v>
                </c:pt>
              </c:strCache>
            </c:strRef>
          </c:cat>
          <c:val>
            <c:numRef>
              <c:f>Лист1!$D$4:$D$8</c:f>
              <c:numCache>
                <c:formatCode>General</c:formatCode>
                <c:ptCount val="5"/>
                <c:pt idx="0">
                  <c:v>51</c:v>
                </c:pt>
                <c:pt idx="1">
                  <c:v>36</c:v>
                </c:pt>
                <c:pt idx="2">
                  <c:v>3</c:v>
                </c:pt>
                <c:pt idx="3">
                  <c:v>3</c:v>
                </c:pt>
                <c:pt idx="4">
                  <c:v>7</c:v>
                </c:pt>
              </c:numCache>
            </c:numRef>
          </c:val>
          <c:extLst>
            <c:ext xmlns:c16="http://schemas.microsoft.com/office/drawing/2014/chart" uri="{C3380CC4-5D6E-409C-BE32-E72D297353CC}">
              <c16:uniqueId val="{0000000A-CE8A-41EE-9814-7C12DBF1A1E1}"/>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58886139428496209"/>
          <c:y val="0.11216528582696737"/>
          <c:w val="0.38664573615847742"/>
          <c:h val="0.7352177733935384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75199905044014"/>
          <c:y val="5.2343564120866048E-2"/>
          <c:w val="0.86886316388460749"/>
          <c:h val="0.7891427383140277"/>
        </c:manualLayout>
      </c:layout>
      <c:barChart>
        <c:barDir val="col"/>
        <c:grouping val="clustered"/>
        <c:varyColors val="0"/>
        <c:ser>
          <c:idx val="0"/>
          <c:order val="0"/>
          <c:tx>
            <c:strRef>
              <c:f>Лист1!$B$1</c:f>
              <c:strCache>
                <c:ptCount val="1"/>
                <c:pt idx="0">
                  <c:v>Ряд 1</c:v>
                </c:pt>
              </c:strCache>
            </c:strRef>
          </c:tx>
          <c:spPr>
            <a:gradFill flip="none" rotWithShape="1">
              <a:gsLst>
                <a:gs pos="0">
                  <a:schemeClr val="accent1">
                    <a:lumMod val="75000"/>
                    <a:shade val="30000"/>
                    <a:satMod val="115000"/>
                  </a:schemeClr>
                </a:gs>
                <a:gs pos="50000">
                  <a:schemeClr val="accent1">
                    <a:lumMod val="75000"/>
                    <a:shade val="67500"/>
                    <a:satMod val="115000"/>
                  </a:schemeClr>
                </a:gs>
                <a:gs pos="100000">
                  <a:schemeClr val="accent1">
                    <a:lumMod val="75000"/>
                    <a:shade val="100000"/>
                    <a:satMod val="115000"/>
                  </a:schemeClr>
                </a:gs>
              </a:gsLst>
              <a:lin ang="135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Лист1!$A$2:$A$9</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Лист1!$B$2:$B$9</c:f>
              <c:numCache>
                <c:formatCode>General</c:formatCode>
                <c:ptCount val="8"/>
                <c:pt idx="0">
                  <c:v>2</c:v>
                </c:pt>
                <c:pt idx="1">
                  <c:v>11.5</c:v>
                </c:pt>
                <c:pt idx="2">
                  <c:v>36.6</c:v>
                </c:pt>
                <c:pt idx="3">
                  <c:v>41.8</c:v>
                </c:pt>
                <c:pt idx="4">
                  <c:v>96</c:v>
                </c:pt>
                <c:pt idx="5">
                  <c:v>155.5</c:v>
                </c:pt>
                <c:pt idx="6">
                  <c:v>167.3</c:v>
                </c:pt>
                <c:pt idx="7">
                  <c:v>257.7</c:v>
                </c:pt>
              </c:numCache>
            </c:numRef>
          </c:val>
          <c:extLst>
            <c:ext xmlns:c16="http://schemas.microsoft.com/office/drawing/2014/chart" uri="{C3380CC4-5D6E-409C-BE32-E72D297353CC}">
              <c16:uniqueId val="{00000000-9780-4DC6-8D29-4C07F602D8B9}"/>
            </c:ext>
          </c:extLst>
        </c:ser>
        <c:dLbls>
          <c:showLegendKey val="0"/>
          <c:showVal val="0"/>
          <c:showCatName val="0"/>
          <c:showSerName val="0"/>
          <c:showPercent val="0"/>
          <c:showBubbleSize val="0"/>
        </c:dLbls>
        <c:gapWidth val="219"/>
        <c:overlap val="-27"/>
        <c:axId val="293392768"/>
        <c:axId val="293394688"/>
      </c:barChart>
      <c:catAx>
        <c:axId val="29339276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годы</a:t>
                </a:r>
              </a:p>
            </c:rich>
          </c:tx>
          <c:layout>
            <c:manualLayout>
              <c:xMode val="edge"/>
              <c:yMode val="edge"/>
              <c:x val="0.51135649165556807"/>
              <c:y val="0.9024506305020223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93394688"/>
        <c:crosses val="autoZero"/>
        <c:auto val="1"/>
        <c:lblAlgn val="ctr"/>
        <c:lblOffset val="100"/>
        <c:noMultiLvlLbl val="0"/>
      </c:catAx>
      <c:valAx>
        <c:axId val="293394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млрд. долл.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933927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D53667D2-BDB6-4750-A925-8D217A68E4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565</TotalTime>
  <Pages>1</Pages>
  <Words>10778</Words>
  <Characters>61435</Characters>
  <Application>Microsoft Office Word</Application>
  <DocSecurity>0</DocSecurity>
  <Lines>511</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72069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Марина</dc:creator>
  <cp:lastModifiedBy>Евгений Варавин</cp:lastModifiedBy>
  <cp:revision>44</cp:revision>
  <cp:lastPrinted>2020-11-23T21:04:00Z</cp:lastPrinted>
  <dcterms:created xsi:type="dcterms:W3CDTF">2020-11-20T08:26:00Z</dcterms:created>
  <dcterms:modified xsi:type="dcterms:W3CDTF">2020-11-25T10:59:00Z</dcterms:modified>
</cp:coreProperties>
</file>