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D4B" w:rsidRDefault="00887000" w:rsidP="000F5D07">
      <w:pPr>
        <w:tabs>
          <w:tab w:val="left" w:pos="0"/>
          <w:tab w:val="left" w:pos="567"/>
        </w:tabs>
        <w:spacing w:line="360" w:lineRule="auto"/>
        <w:jc w:val="center"/>
        <w:rPr>
          <w:b/>
        </w:rPr>
      </w:pPr>
      <w:r w:rsidRPr="00887000">
        <w:rPr>
          <w:b/>
          <w:noProof/>
        </w:rPr>
        <w:drawing>
          <wp:inline distT="0" distB="0" distL="0" distR="0">
            <wp:extent cx="5940425" cy="8392789"/>
            <wp:effectExtent l="0" t="0" r="3175" b="8890"/>
            <wp:docPr id="7" name="Рисунок 7" descr="E:\A_Бейбут 2017\Beibut\PROJECTS\Project_27 months\титул_1_АР0885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_Бейбут 2017\Beibut\PROJECTS\Project_27 months\титул_1_АР088555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A65D4B" w:rsidRDefault="00A65D4B" w:rsidP="000F5D07">
      <w:pPr>
        <w:tabs>
          <w:tab w:val="left" w:pos="0"/>
          <w:tab w:val="left" w:pos="567"/>
        </w:tabs>
        <w:spacing w:line="360" w:lineRule="auto"/>
        <w:jc w:val="center"/>
        <w:rPr>
          <w:b/>
        </w:rPr>
      </w:pPr>
    </w:p>
    <w:p w:rsidR="00A65D4B" w:rsidRDefault="00A65D4B" w:rsidP="000F5D07">
      <w:pPr>
        <w:tabs>
          <w:tab w:val="left" w:pos="0"/>
          <w:tab w:val="left" w:pos="567"/>
        </w:tabs>
        <w:spacing w:line="360" w:lineRule="auto"/>
        <w:jc w:val="center"/>
        <w:rPr>
          <w:b/>
        </w:rPr>
      </w:pPr>
    </w:p>
    <w:p w:rsidR="00A65D4B" w:rsidRDefault="00A65D4B" w:rsidP="000F5D07">
      <w:pPr>
        <w:tabs>
          <w:tab w:val="left" w:pos="0"/>
          <w:tab w:val="left" w:pos="567"/>
        </w:tabs>
        <w:spacing w:line="360" w:lineRule="auto"/>
        <w:jc w:val="center"/>
        <w:rPr>
          <w:b/>
        </w:rPr>
      </w:pPr>
    </w:p>
    <w:p w:rsidR="00A65D4B" w:rsidRDefault="008F6626" w:rsidP="000F5D07">
      <w:pPr>
        <w:tabs>
          <w:tab w:val="left" w:pos="0"/>
          <w:tab w:val="left" w:pos="567"/>
        </w:tabs>
        <w:spacing w:line="360" w:lineRule="auto"/>
        <w:jc w:val="center"/>
        <w:rPr>
          <w:b/>
        </w:rPr>
      </w:pPr>
      <w:r w:rsidRPr="008F6626">
        <w:rPr>
          <w:b/>
          <w:noProof/>
        </w:rPr>
        <w:lastRenderedPageBreak/>
        <w:drawing>
          <wp:inline distT="0" distB="0" distL="0" distR="0">
            <wp:extent cx="5940425" cy="8394404"/>
            <wp:effectExtent l="0" t="0" r="3175" b="6985"/>
            <wp:docPr id="2" name="Рисунок 2" descr="E:\A_Бейбут 2017\Beibut\PROJECTS\Project_27 months\титул_2_АР0885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_Бейбут 2017\Beibut\PROJECTS\Project_27 months\титул_2_АР088555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A65D4B" w:rsidRDefault="00A65D4B" w:rsidP="000F5D07">
      <w:pPr>
        <w:tabs>
          <w:tab w:val="left" w:pos="0"/>
          <w:tab w:val="left" w:pos="567"/>
        </w:tabs>
        <w:spacing w:line="360" w:lineRule="auto"/>
        <w:jc w:val="center"/>
        <w:rPr>
          <w:b/>
        </w:rPr>
      </w:pPr>
    </w:p>
    <w:p w:rsidR="00A65D4B" w:rsidRDefault="00A65D4B" w:rsidP="000F5D07">
      <w:pPr>
        <w:tabs>
          <w:tab w:val="left" w:pos="0"/>
          <w:tab w:val="left" w:pos="567"/>
        </w:tabs>
        <w:spacing w:line="360" w:lineRule="auto"/>
        <w:jc w:val="center"/>
        <w:rPr>
          <w:b/>
        </w:rPr>
      </w:pPr>
    </w:p>
    <w:p w:rsidR="00A65D4B" w:rsidRDefault="00A65D4B" w:rsidP="000F5D07">
      <w:pPr>
        <w:tabs>
          <w:tab w:val="left" w:pos="0"/>
          <w:tab w:val="left" w:pos="567"/>
        </w:tabs>
        <w:spacing w:line="360" w:lineRule="auto"/>
        <w:jc w:val="center"/>
        <w:rPr>
          <w:b/>
        </w:rPr>
      </w:pPr>
    </w:p>
    <w:p w:rsidR="0020725A" w:rsidRPr="00EA753B" w:rsidRDefault="00DC1C99" w:rsidP="000F5D07">
      <w:pPr>
        <w:tabs>
          <w:tab w:val="left" w:pos="0"/>
          <w:tab w:val="left" w:pos="567"/>
        </w:tabs>
        <w:spacing w:line="360" w:lineRule="auto"/>
        <w:jc w:val="center"/>
        <w:rPr>
          <w:b/>
        </w:rPr>
      </w:pPr>
      <w:r w:rsidRPr="00EA753B">
        <w:rPr>
          <w:b/>
        </w:rPr>
        <w:lastRenderedPageBreak/>
        <w:t>РЕФЕРАТ</w:t>
      </w:r>
    </w:p>
    <w:p w:rsidR="00A2716E" w:rsidRPr="00E842B1" w:rsidRDefault="00A2716E" w:rsidP="00DE6E51">
      <w:pPr>
        <w:tabs>
          <w:tab w:val="left" w:pos="0"/>
        </w:tabs>
        <w:spacing w:line="360" w:lineRule="auto"/>
        <w:jc w:val="center"/>
      </w:pPr>
    </w:p>
    <w:p w:rsidR="00DC1C99" w:rsidRPr="00A65D4B" w:rsidRDefault="00DC1C99" w:rsidP="00DE6E51">
      <w:pPr>
        <w:tabs>
          <w:tab w:val="left" w:pos="0"/>
          <w:tab w:val="left" w:pos="540"/>
        </w:tabs>
        <w:spacing w:line="360" w:lineRule="auto"/>
        <w:jc w:val="both"/>
      </w:pPr>
      <w:r w:rsidRPr="002322AF">
        <w:t xml:space="preserve">        </w:t>
      </w:r>
      <w:r w:rsidR="00DA7390" w:rsidRPr="002322AF">
        <w:t xml:space="preserve"> </w:t>
      </w:r>
      <w:r w:rsidRPr="008B313A">
        <w:t xml:space="preserve">Отчет </w:t>
      </w:r>
      <w:r w:rsidR="00A65D4B" w:rsidRPr="008B313A">
        <w:t>2</w:t>
      </w:r>
      <w:r w:rsidR="004E46E5" w:rsidRPr="008B313A">
        <w:t>1</w:t>
      </w:r>
      <w:r w:rsidRPr="008B313A">
        <w:t xml:space="preserve"> с., </w:t>
      </w:r>
      <w:r w:rsidR="00A65D4B" w:rsidRPr="00A65D4B">
        <w:t>29</w:t>
      </w:r>
      <w:r w:rsidRPr="00A65D4B">
        <w:t xml:space="preserve"> </w:t>
      </w:r>
      <w:proofErr w:type="spellStart"/>
      <w:proofErr w:type="gramStart"/>
      <w:r w:rsidRPr="00A65D4B">
        <w:t>источ</w:t>
      </w:r>
      <w:r w:rsidR="00EA753B" w:rsidRPr="00A65D4B">
        <w:t>н</w:t>
      </w:r>
      <w:proofErr w:type="spellEnd"/>
      <w:r w:rsidRPr="00A65D4B">
        <w:t>.</w:t>
      </w:r>
      <w:r w:rsidR="00EA753B" w:rsidRPr="00A65D4B">
        <w:t>,</w:t>
      </w:r>
      <w:proofErr w:type="gramEnd"/>
      <w:r w:rsidR="00EA753B" w:rsidRPr="00A65D4B">
        <w:t xml:space="preserve"> 2 прил.</w:t>
      </w:r>
    </w:p>
    <w:p w:rsidR="00DC1C99" w:rsidRPr="002322AF" w:rsidRDefault="00FF6AD1" w:rsidP="00DE6E51">
      <w:pPr>
        <w:tabs>
          <w:tab w:val="left" w:pos="0"/>
        </w:tabs>
        <w:spacing w:line="360" w:lineRule="auto"/>
        <w:jc w:val="both"/>
      </w:pPr>
      <w:r w:rsidRPr="002322AF">
        <w:t xml:space="preserve">СЛАБАЯ </w:t>
      </w:r>
      <w:r w:rsidR="00E40177" w:rsidRPr="002322AF">
        <w:t>О-</w:t>
      </w:r>
      <w:r w:rsidRPr="002322AF">
        <w:t>МИНИМАЛЬНОСТЬ</w:t>
      </w:r>
      <w:r w:rsidR="00DC1C99" w:rsidRPr="002322AF">
        <w:t xml:space="preserve">, </w:t>
      </w:r>
      <w:r w:rsidR="00336F21" w:rsidRPr="002322AF">
        <w:t xml:space="preserve">Р-КОМБИНАЦИЯ, Е-КОМБИНАЦИЯ, </w:t>
      </w:r>
      <w:r w:rsidR="000746B3" w:rsidRPr="002322AF">
        <w:t>ПОЧТИ</w:t>
      </w:r>
      <w:r w:rsidR="00812CA4" w:rsidRPr="002322AF">
        <w:t xml:space="preserve"> </w:t>
      </w:r>
      <w:r w:rsidR="00AB7380" w:rsidRPr="002322AF">
        <w:t>ОМЕГА-</w:t>
      </w:r>
      <w:r w:rsidR="00812CA4" w:rsidRPr="002322AF">
        <w:t xml:space="preserve">КАТЕГОРИЧНОСТЬ, </w:t>
      </w:r>
      <w:r w:rsidR="0019170E" w:rsidRPr="002322AF">
        <w:t xml:space="preserve">ОРТОГОНАЛЬНОСТЬ, </w:t>
      </w:r>
      <w:r w:rsidR="00E40177" w:rsidRPr="002322AF">
        <w:t>БИНАРНАЯ ИЗОЛИРУЮЩАЯ ФОРМУЛА</w:t>
      </w:r>
      <w:r w:rsidR="00EF014B" w:rsidRPr="002322AF">
        <w:t>,</w:t>
      </w:r>
      <w:r w:rsidR="00DC1C99" w:rsidRPr="002322AF">
        <w:t xml:space="preserve"> </w:t>
      </w:r>
      <w:r w:rsidR="00E40177" w:rsidRPr="002322AF">
        <w:t>АЛГЕБРА РАСПРЕДЕЛЕНИЯ БИНАРНЫХ ФОРМУЛ</w:t>
      </w:r>
      <w:r w:rsidRPr="002322AF">
        <w:t xml:space="preserve">, </w:t>
      </w:r>
      <w:r w:rsidR="00E40177" w:rsidRPr="002322AF">
        <w:t>РАНГ ВЫПУКЛОСТИ</w:t>
      </w:r>
      <w:r w:rsidR="00DC1C99" w:rsidRPr="002322AF">
        <w:t xml:space="preserve">, ТЕОРИЯ МОДЕЛЕЙ </w:t>
      </w:r>
      <w:r w:rsidR="00812CA4" w:rsidRPr="002322AF">
        <w:t xml:space="preserve"> </w:t>
      </w:r>
    </w:p>
    <w:p w:rsidR="00072EC5" w:rsidRPr="002322AF" w:rsidRDefault="00DC1C99" w:rsidP="00DE6E51">
      <w:pPr>
        <w:tabs>
          <w:tab w:val="left" w:pos="0"/>
        </w:tabs>
        <w:spacing w:line="360" w:lineRule="auto"/>
        <w:jc w:val="both"/>
      </w:pPr>
      <w:r w:rsidRPr="002322AF">
        <w:t xml:space="preserve">        </w:t>
      </w:r>
      <w:r w:rsidR="00DA7390" w:rsidRPr="002322AF">
        <w:t xml:space="preserve"> </w:t>
      </w:r>
      <w:r w:rsidRPr="002322AF">
        <w:t xml:space="preserve">Объектом исследования </w:t>
      </w:r>
      <w:r w:rsidR="00D67302" w:rsidRPr="002322AF">
        <w:t xml:space="preserve">являются </w:t>
      </w:r>
      <w:r w:rsidR="002322AF" w:rsidRPr="002322AF">
        <w:t>слабо</w:t>
      </w:r>
      <w:r w:rsidR="00FF6AD1" w:rsidRPr="002322AF">
        <w:t xml:space="preserve"> </w:t>
      </w:r>
      <w:r w:rsidR="003759F3" w:rsidRPr="002322AF">
        <w:t>о-</w:t>
      </w:r>
      <w:r w:rsidR="00FF6AD1" w:rsidRPr="002322AF">
        <w:t xml:space="preserve">минимальные </w:t>
      </w:r>
      <w:r w:rsidR="000746B3" w:rsidRPr="002322AF">
        <w:t>теории</w:t>
      </w:r>
      <w:r w:rsidR="003759F3" w:rsidRPr="002322AF">
        <w:t xml:space="preserve">, </w:t>
      </w:r>
      <w:r w:rsidR="000746B3" w:rsidRPr="002322AF">
        <w:rPr>
          <w:rFonts w:eastAsia="Arial Unicode MS"/>
          <w:bCs/>
          <w:lang w:eastAsia="en-US"/>
        </w:rPr>
        <w:t xml:space="preserve">почти </w:t>
      </w:r>
      <w:r w:rsidR="000746B3" w:rsidRPr="002322AF">
        <w:rPr>
          <w:rFonts w:eastAsia="Arial Unicode MS"/>
          <w:bCs/>
          <w:lang w:eastAsia="en-US"/>
        </w:rPr>
        <w:sym w:font="Symbol" w:char="F077"/>
      </w:r>
      <w:r w:rsidR="000746B3" w:rsidRPr="002322AF">
        <w:rPr>
          <w:rFonts w:eastAsia="Arial Unicode MS"/>
          <w:bCs/>
          <w:lang w:eastAsia="en-US"/>
        </w:rPr>
        <w:t xml:space="preserve">-категоричные </w:t>
      </w:r>
      <w:r w:rsidR="002322AF" w:rsidRPr="002322AF">
        <w:rPr>
          <w:rFonts w:eastAsia="Arial Unicode MS"/>
          <w:bCs/>
          <w:lang w:eastAsia="en-US"/>
        </w:rPr>
        <w:t>упорядоченные</w:t>
      </w:r>
      <w:r w:rsidR="000746B3" w:rsidRPr="002322AF">
        <w:rPr>
          <w:rFonts w:eastAsia="Arial Unicode MS"/>
          <w:bCs/>
          <w:lang w:eastAsia="en-US"/>
        </w:rPr>
        <w:t xml:space="preserve"> теории</w:t>
      </w:r>
      <w:r w:rsidR="0051342E" w:rsidRPr="002322AF">
        <w:t xml:space="preserve">, </w:t>
      </w:r>
      <w:r w:rsidR="002322AF" w:rsidRPr="002322AF">
        <w:t>алгебры распределения изолирующих бинарных формул, Р-комбинации и Е-комбинации</w:t>
      </w:r>
      <w:r w:rsidRPr="002322AF">
        <w:t>.</w:t>
      </w:r>
    </w:p>
    <w:p w:rsidR="00A73E3E" w:rsidRPr="002322AF" w:rsidRDefault="00A73E3E" w:rsidP="00DE6E51">
      <w:pPr>
        <w:tabs>
          <w:tab w:val="left" w:pos="0"/>
          <w:tab w:val="left" w:pos="709"/>
          <w:tab w:val="left" w:pos="851"/>
        </w:tabs>
        <w:spacing w:line="360" w:lineRule="auto"/>
        <w:jc w:val="both"/>
        <w:rPr>
          <w:bCs/>
        </w:rPr>
      </w:pPr>
      <w:r w:rsidRPr="002322AF">
        <w:t xml:space="preserve">        </w:t>
      </w:r>
      <w:r w:rsidR="00DA7390" w:rsidRPr="002322AF">
        <w:t xml:space="preserve"> </w:t>
      </w:r>
      <w:r w:rsidRPr="002322AF">
        <w:t>Цель проекта – и</w:t>
      </w:r>
      <w:r w:rsidRPr="002322AF">
        <w:rPr>
          <w:bCs/>
        </w:rPr>
        <w:t xml:space="preserve">сследование теоретико-модельных свойств </w:t>
      </w:r>
      <w:r w:rsidRPr="002322AF">
        <w:rPr>
          <w:rFonts w:eastAsia="MS Mincho"/>
          <w:lang w:eastAsia="ja-JP"/>
        </w:rPr>
        <w:t>упорядоченных структур, а также их элементарных теорий</w:t>
      </w:r>
      <w:r w:rsidRPr="002322AF">
        <w:rPr>
          <w:bCs/>
        </w:rPr>
        <w:t>, их описание и классификация.</w:t>
      </w:r>
    </w:p>
    <w:p w:rsidR="003E74AE" w:rsidRPr="002322AF" w:rsidRDefault="00D67302" w:rsidP="00DE6E51">
      <w:pPr>
        <w:tabs>
          <w:tab w:val="left" w:pos="0"/>
        </w:tabs>
        <w:spacing w:line="360" w:lineRule="auto"/>
        <w:jc w:val="both"/>
        <w:rPr>
          <w:lang w:eastAsia="ar-SA"/>
        </w:rPr>
      </w:pPr>
      <w:r w:rsidRPr="002322AF">
        <w:t xml:space="preserve">        </w:t>
      </w:r>
      <w:r w:rsidR="00DA7390" w:rsidRPr="002322AF">
        <w:t xml:space="preserve"> </w:t>
      </w:r>
      <w:r w:rsidRPr="002322AF">
        <w:t>Методами исследований являются</w:t>
      </w:r>
      <w:r w:rsidR="003E74AE" w:rsidRPr="002322AF">
        <w:t xml:space="preserve"> классические </w:t>
      </w:r>
      <w:r w:rsidRPr="002322AF">
        <w:t xml:space="preserve">методы </w:t>
      </w:r>
      <w:r w:rsidR="003E74AE" w:rsidRPr="002322AF">
        <w:t xml:space="preserve">теории моделей, в частности, </w:t>
      </w:r>
      <w:r w:rsidR="003E74AE" w:rsidRPr="002322AF">
        <w:rPr>
          <w:lang w:eastAsia="ar-SA"/>
        </w:rPr>
        <w:t xml:space="preserve">методы исследования упорядоченных структур, такие как описание моделей посредством анализа поведения определимых унарных функций, исследование моделей посредством классификации по введенному рангу выпуклости и другие. </w:t>
      </w:r>
    </w:p>
    <w:p w:rsidR="00D67302" w:rsidRPr="002322AF" w:rsidRDefault="00D67302" w:rsidP="00DA7390">
      <w:pPr>
        <w:tabs>
          <w:tab w:val="left" w:pos="0"/>
          <w:tab w:val="left" w:pos="567"/>
        </w:tabs>
        <w:spacing w:line="360" w:lineRule="auto"/>
        <w:jc w:val="both"/>
      </w:pPr>
      <w:r w:rsidRPr="002322AF">
        <w:t xml:space="preserve">         Все полученные результаты являются новыми, носят фундаментальный, теоретический характер и заключаются в следующем:</w:t>
      </w:r>
    </w:p>
    <w:p w:rsidR="00812CA4" w:rsidRPr="002322AF" w:rsidRDefault="00812CA4" w:rsidP="00C4203C">
      <w:pPr>
        <w:pStyle w:val="a3"/>
        <w:tabs>
          <w:tab w:val="left" w:pos="0"/>
          <w:tab w:val="left" w:pos="567"/>
        </w:tabs>
        <w:spacing w:line="360" w:lineRule="auto"/>
        <w:jc w:val="both"/>
        <w:rPr>
          <w:rFonts w:eastAsia="Arial Unicode MS"/>
          <w:bCs/>
          <w:szCs w:val="24"/>
          <w:lang w:eastAsia="en-US"/>
        </w:rPr>
      </w:pPr>
      <w:r w:rsidRPr="002322AF">
        <w:rPr>
          <w:szCs w:val="24"/>
        </w:rPr>
        <w:t xml:space="preserve">        </w:t>
      </w:r>
      <w:r w:rsidR="00C4203C" w:rsidRPr="002322AF">
        <w:rPr>
          <w:szCs w:val="24"/>
        </w:rPr>
        <w:t xml:space="preserve"> </w:t>
      </w:r>
      <w:r w:rsidRPr="002322AF">
        <w:t>1</w:t>
      </w:r>
      <w:r w:rsidRPr="002322AF">
        <w:rPr>
          <w:iCs/>
        </w:rPr>
        <w:t xml:space="preserve"> </w:t>
      </w:r>
      <w:r w:rsidRPr="002322AF">
        <w:rPr>
          <w:rFonts w:eastAsia="Arial Unicode MS"/>
          <w:bCs/>
          <w:lang w:eastAsia="en-US"/>
        </w:rPr>
        <w:t xml:space="preserve">Исследованы свойства </w:t>
      </w:r>
      <w:r w:rsidR="009522F5" w:rsidRPr="002322AF">
        <w:rPr>
          <w:rFonts w:eastAsia="Arial Unicode MS"/>
          <w:bCs/>
          <w:lang w:eastAsia="en-US"/>
        </w:rPr>
        <w:t xml:space="preserve">почти </w:t>
      </w:r>
      <w:r w:rsidR="009522F5" w:rsidRPr="002322AF">
        <w:rPr>
          <w:rFonts w:eastAsia="Arial Unicode MS"/>
          <w:bCs/>
          <w:lang w:eastAsia="en-US"/>
        </w:rPr>
        <w:sym w:font="Symbol" w:char="F077"/>
      </w:r>
      <w:r w:rsidRPr="002322AF">
        <w:rPr>
          <w:rFonts w:eastAsia="Arial Unicode MS"/>
          <w:bCs/>
          <w:lang w:eastAsia="en-US"/>
        </w:rPr>
        <w:t xml:space="preserve">-категоричных </w:t>
      </w:r>
      <w:r w:rsidR="002322AF" w:rsidRPr="002322AF">
        <w:rPr>
          <w:rFonts w:eastAsia="Arial Unicode MS"/>
          <w:bCs/>
          <w:lang w:eastAsia="en-US"/>
        </w:rPr>
        <w:t>слабо</w:t>
      </w:r>
      <w:r w:rsidRPr="002322AF">
        <w:rPr>
          <w:rFonts w:eastAsia="Arial Unicode MS"/>
          <w:bCs/>
          <w:lang w:eastAsia="en-US"/>
        </w:rPr>
        <w:t xml:space="preserve"> о-минимальных </w:t>
      </w:r>
      <w:r w:rsidR="009522F5" w:rsidRPr="002322AF">
        <w:rPr>
          <w:rFonts w:eastAsia="Arial Unicode MS"/>
          <w:bCs/>
          <w:lang w:eastAsia="en-US"/>
        </w:rPr>
        <w:t>теорий</w:t>
      </w:r>
      <w:r w:rsidR="002322AF" w:rsidRPr="002322AF">
        <w:rPr>
          <w:rFonts w:eastAsia="Arial Unicode MS"/>
          <w:bCs/>
          <w:lang w:eastAsia="en-US"/>
        </w:rPr>
        <w:t xml:space="preserve"> ранга выпуклости 1</w:t>
      </w:r>
      <w:r w:rsidRPr="002322AF">
        <w:rPr>
          <w:rFonts w:eastAsia="Arial Unicode MS"/>
          <w:bCs/>
          <w:lang w:eastAsia="en-US"/>
        </w:rPr>
        <w:t>.</w:t>
      </w:r>
      <w:r w:rsidRPr="002322AF">
        <w:rPr>
          <w:rFonts w:eastAsia="Arial Unicode MS"/>
          <w:b/>
          <w:bCs/>
          <w:lang w:eastAsia="en-US"/>
        </w:rPr>
        <w:t xml:space="preserve"> </w:t>
      </w:r>
      <w:r w:rsidR="0019170E" w:rsidRPr="002322AF">
        <w:rPr>
          <w:rFonts w:eastAsia="Arial Unicode MS"/>
          <w:bCs/>
          <w:lang w:eastAsia="en-US"/>
        </w:rPr>
        <w:t xml:space="preserve"> </w:t>
      </w:r>
    </w:p>
    <w:p w:rsidR="000746B3" w:rsidRPr="002322AF" w:rsidRDefault="00812CA4" w:rsidP="000746B3">
      <w:pPr>
        <w:pStyle w:val="af6"/>
        <w:spacing w:line="360" w:lineRule="auto"/>
        <w:jc w:val="both"/>
        <w:rPr>
          <w:rFonts w:ascii="Times New Roman" w:hAnsi="Times New Roman"/>
          <w:sz w:val="24"/>
          <w:szCs w:val="24"/>
          <w:lang w:val="ru-RU"/>
        </w:rPr>
      </w:pPr>
      <w:r w:rsidRPr="002322AF">
        <w:rPr>
          <w:bCs/>
          <w:szCs w:val="24"/>
          <w:lang w:val="ru-RU"/>
        </w:rPr>
        <w:t xml:space="preserve"> </w:t>
      </w:r>
      <w:r w:rsidRPr="002322AF">
        <w:rPr>
          <w:szCs w:val="24"/>
          <w:lang w:val="ru-RU"/>
        </w:rPr>
        <w:t xml:space="preserve">       </w:t>
      </w:r>
      <w:r w:rsidR="00C4203C" w:rsidRPr="002322AF">
        <w:rPr>
          <w:szCs w:val="24"/>
          <w:lang w:val="ru-RU"/>
        </w:rPr>
        <w:t xml:space="preserve"> </w:t>
      </w:r>
      <w:r w:rsidR="000746B3" w:rsidRPr="002322AF">
        <w:rPr>
          <w:szCs w:val="24"/>
          <w:lang w:val="ru-RU"/>
        </w:rPr>
        <w:t xml:space="preserve">  </w:t>
      </w:r>
      <w:r w:rsidRPr="002322AF">
        <w:rPr>
          <w:rFonts w:ascii="Times New Roman" w:hAnsi="Times New Roman"/>
          <w:sz w:val="24"/>
          <w:szCs w:val="24"/>
          <w:lang w:val="ru-RU"/>
        </w:rPr>
        <w:t xml:space="preserve">2 </w:t>
      </w:r>
      <w:r w:rsidR="000746B3" w:rsidRPr="002322AF">
        <w:rPr>
          <w:rFonts w:ascii="Times New Roman" w:hAnsi="Times New Roman"/>
          <w:sz w:val="24"/>
          <w:szCs w:val="24"/>
          <w:lang w:val="ru-RU"/>
        </w:rPr>
        <w:t xml:space="preserve">Доказана ортогональность произвольного семейства попарно слабо ортогональных 1-типов для </w:t>
      </w:r>
      <w:r w:rsidR="000746B3" w:rsidRPr="002322AF">
        <w:rPr>
          <w:rFonts w:ascii="Times New Roman" w:eastAsia="Arial Unicode MS" w:hAnsi="Times New Roman"/>
          <w:bCs/>
          <w:sz w:val="24"/>
          <w:szCs w:val="24"/>
          <w:lang w:val="ru-RU"/>
        </w:rPr>
        <w:t xml:space="preserve">почти </w:t>
      </w:r>
      <w:r w:rsidR="000746B3" w:rsidRPr="002322AF">
        <w:rPr>
          <w:rFonts w:ascii="Times New Roman" w:eastAsia="Arial Unicode MS" w:hAnsi="Times New Roman"/>
          <w:bCs/>
          <w:sz w:val="24"/>
          <w:szCs w:val="24"/>
        </w:rPr>
        <w:sym w:font="Symbol" w:char="F077"/>
      </w:r>
      <w:r w:rsidR="000746B3" w:rsidRPr="002322AF">
        <w:rPr>
          <w:rFonts w:ascii="Times New Roman" w:eastAsia="Arial Unicode MS" w:hAnsi="Times New Roman"/>
          <w:bCs/>
          <w:sz w:val="24"/>
          <w:szCs w:val="24"/>
          <w:lang w:val="ru-RU"/>
        </w:rPr>
        <w:t xml:space="preserve">-категоричных </w:t>
      </w:r>
      <w:r w:rsidR="002322AF" w:rsidRPr="002322AF">
        <w:rPr>
          <w:rFonts w:ascii="Times New Roman" w:eastAsia="Arial Unicode MS" w:hAnsi="Times New Roman"/>
          <w:bCs/>
          <w:sz w:val="24"/>
          <w:szCs w:val="24"/>
          <w:lang w:val="ru-RU"/>
        </w:rPr>
        <w:t>слабо</w:t>
      </w:r>
      <w:r w:rsidR="000746B3" w:rsidRPr="002322AF">
        <w:rPr>
          <w:rFonts w:ascii="Times New Roman" w:eastAsia="Arial Unicode MS" w:hAnsi="Times New Roman"/>
          <w:bCs/>
          <w:sz w:val="24"/>
          <w:szCs w:val="24"/>
          <w:lang w:val="ru-RU"/>
        </w:rPr>
        <w:t xml:space="preserve"> о-минимальных теорий</w:t>
      </w:r>
      <w:r w:rsidR="002322AF" w:rsidRPr="002322AF">
        <w:rPr>
          <w:rFonts w:ascii="Times New Roman" w:eastAsia="Arial Unicode MS" w:hAnsi="Times New Roman"/>
          <w:bCs/>
          <w:sz w:val="24"/>
          <w:szCs w:val="24"/>
          <w:lang w:val="ru-RU"/>
        </w:rPr>
        <w:t xml:space="preserve"> ранга выпуклости 1</w:t>
      </w:r>
      <w:r w:rsidR="000746B3" w:rsidRPr="002322AF">
        <w:rPr>
          <w:rFonts w:ascii="Times New Roman" w:hAnsi="Times New Roman"/>
          <w:sz w:val="24"/>
          <w:szCs w:val="24"/>
          <w:lang w:val="ru-RU"/>
        </w:rPr>
        <w:t>.</w:t>
      </w:r>
    </w:p>
    <w:p w:rsidR="000746B3" w:rsidRPr="002322AF" w:rsidRDefault="000746B3" w:rsidP="000746B3">
      <w:pPr>
        <w:pStyle w:val="af6"/>
        <w:spacing w:line="360" w:lineRule="auto"/>
        <w:jc w:val="both"/>
        <w:rPr>
          <w:rFonts w:ascii="Times New Roman" w:hAnsi="Times New Roman"/>
          <w:sz w:val="24"/>
          <w:szCs w:val="24"/>
          <w:lang w:val="ru-RU"/>
        </w:rPr>
      </w:pPr>
      <w:r w:rsidRPr="002322AF">
        <w:rPr>
          <w:rFonts w:ascii="Times New Roman" w:hAnsi="Times New Roman"/>
          <w:sz w:val="24"/>
          <w:szCs w:val="24"/>
          <w:lang w:val="kk-KZ"/>
        </w:rPr>
        <w:t xml:space="preserve">         3 Д</w:t>
      </w:r>
      <w:r w:rsidRPr="002322AF">
        <w:rPr>
          <w:rFonts w:ascii="Times New Roman" w:hAnsi="Times New Roman"/>
          <w:sz w:val="24"/>
          <w:szCs w:val="24"/>
          <w:lang w:val="ru-RU"/>
        </w:rPr>
        <w:t xml:space="preserve">оказано что почти </w:t>
      </w:r>
      <w:r w:rsidRPr="002322AF">
        <w:rPr>
          <w:rFonts w:ascii="Times New Roman" w:hAnsi="Times New Roman"/>
          <w:sz w:val="24"/>
          <w:szCs w:val="24"/>
        </w:rPr>
        <w:sym w:font="Symbol" w:char="F077"/>
      </w:r>
      <w:r w:rsidRPr="002322AF">
        <w:rPr>
          <w:rFonts w:ascii="Times New Roman" w:hAnsi="Times New Roman"/>
          <w:sz w:val="24"/>
          <w:szCs w:val="24"/>
          <w:lang w:val="ru-RU"/>
        </w:rPr>
        <w:t xml:space="preserve">-категоричные </w:t>
      </w:r>
      <w:r w:rsidR="002322AF" w:rsidRPr="002322AF">
        <w:rPr>
          <w:rFonts w:ascii="Times New Roman" w:hAnsi="Times New Roman"/>
          <w:sz w:val="24"/>
          <w:szCs w:val="24"/>
          <w:lang w:val="ru-RU"/>
        </w:rPr>
        <w:t>слабо</w:t>
      </w:r>
      <w:r w:rsidRPr="002322AF">
        <w:rPr>
          <w:rFonts w:ascii="Times New Roman" w:hAnsi="Times New Roman"/>
          <w:sz w:val="24"/>
          <w:szCs w:val="24"/>
          <w:lang w:val="ru-RU"/>
        </w:rPr>
        <w:t xml:space="preserve"> о-минимальные теории </w:t>
      </w:r>
      <w:r w:rsidR="002322AF" w:rsidRPr="002322AF">
        <w:rPr>
          <w:rFonts w:ascii="Times New Roman" w:hAnsi="Times New Roman"/>
          <w:sz w:val="24"/>
          <w:szCs w:val="24"/>
          <w:lang w:val="ru-RU"/>
        </w:rPr>
        <w:t xml:space="preserve">ранга выпуклости 1 </w:t>
      </w:r>
      <w:r w:rsidRPr="002322AF">
        <w:rPr>
          <w:rFonts w:ascii="Times New Roman" w:hAnsi="Times New Roman"/>
          <w:sz w:val="24"/>
          <w:szCs w:val="24"/>
          <w:lang w:val="ru-RU"/>
        </w:rPr>
        <w:t>являются бинарными.</w:t>
      </w:r>
    </w:p>
    <w:p w:rsidR="0019170E" w:rsidRDefault="000746B3" w:rsidP="002322AF">
      <w:pPr>
        <w:pStyle w:val="af6"/>
        <w:spacing w:line="360" w:lineRule="auto"/>
        <w:jc w:val="both"/>
        <w:rPr>
          <w:rFonts w:ascii="Times New Roman" w:hAnsi="Times New Roman"/>
          <w:color w:val="FF0000"/>
          <w:sz w:val="24"/>
          <w:szCs w:val="24"/>
          <w:lang w:val="ru-RU"/>
        </w:rPr>
      </w:pPr>
      <w:r w:rsidRPr="00B00001">
        <w:rPr>
          <w:rFonts w:ascii="Times New Roman" w:hAnsi="Times New Roman"/>
          <w:color w:val="FF0000"/>
          <w:sz w:val="24"/>
          <w:szCs w:val="24"/>
          <w:lang w:val="ru-RU"/>
        </w:rPr>
        <w:t xml:space="preserve">         </w:t>
      </w:r>
      <w:r w:rsidR="002322AF">
        <w:rPr>
          <w:rFonts w:ascii="Times New Roman" w:hAnsi="Times New Roman"/>
          <w:color w:val="FF0000"/>
          <w:sz w:val="24"/>
          <w:szCs w:val="24"/>
          <w:lang w:val="ru-RU"/>
        </w:rPr>
        <w:t xml:space="preserve"> </w:t>
      </w: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Default="002322AF" w:rsidP="002322AF">
      <w:pPr>
        <w:pStyle w:val="af6"/>
        <w:spacing w:line="360" w:lineRule="auto"/>
        <w:jc w:val="both"/>
        <w:rPr>
          <w:rFonts w:ascii="Times New Roman" w:hAnsi="Times New Roman"/>
          <w:color w:val="FF0000"/>
          <w:sz w:val="24"/>
          <w:szCs w:val="24"/>
          <w:lang w:val="ru-RU"/>
        </w:rPr>
      </w:pPr>
    </w:p>
    <w:p w:rsidR="002322AF" w:rsidRPr="00B00001" w:rsidRDefault="002322AF" w:rsidP="002322AF">
      <w:pPr>
        <w:pStyle w:val="af6"/>
        <w:spacing w:line="360" w:lineRule="auto"/>
        <w:jc w:val="both"/>
        <w:rPr>
          <w:rFonts w:ascii="Times New Roman" w:hAnsi="Times New Roman"/>
          <w:color w:val="FF0000"/>
          <w:sz w:val="24"/>
          <w:szCs w:val="24"/>
          <w:lang w:val="ru-RU"/>
        </w:rPr>
      </w:pPr>
    </w:p>
    <w:p w:rsidR="00336F21" w:rsidRDefault="00336F21" w:rsidP="00EA753B">
      <w:pPr>
        <w:pStyle w:val="af6"/>
        <w:spacing w:line="360" w:lineRule="auto"/>
        <w:jc w:val="center"/>
        <w:rPr>
          <w:rFonts w:ascii="Times New Roman" w:hAnsi="Times New Roman"/>
          <w:b/>
          <w:sz w:val="24"/>
          <w:szCs w:val="24"/>
          <w:lang w:val="ru-RU"/>
        </w:rPr>
      </w:pPr>
    </w:p>
    <w:p w:rsidR="005B7E44" w:rsidRPr="00EA753B" w:rsidRDefault="005B7E44" w:rsidP="00EA753B">
      <w:pPr>
        <w:pStyle w:val="af6"/>
        <w:spacing w:line="360" w:lineRule="auto"/>
        <w:jc w:val="center"/>
        <w:rPr>
          <w:rFonts w:ascii="Times New Roman" w:hAnsi="Times New Roman"/>
          <w:b/>
          <w:sz w:val="24"/>
          <w:szCs w:val="24"/>
          <w:lang w:val="ru-RU"/>
        </w:rPr>
      </w:pPr>
      <w:r w:rsidRPr="00EA753B">
        <w:rPr>
          <w:rFonts w:ascii="Times New Roman" w:hAnsi="Times New Roman"/>
          <w:b/>
          <w:sz w:val="24"/>
          <w:szCs w:val="24"/>
          <w:lang w:val="ru-RU"/>
        </w:rPr>
        <w:lastRenderedPageBreak/>
        <w:t>РЕФЕРАТ</w:t>
      </w:r>
    </w:p>
    <w:p w:rsidR="005B7E44" w:rsidRPr="00E842B1" w:rsidRDefault="005B7E44" w:rsidP="005B7E44">
      <w:pPr>
        <w:tabs>
          <w:tab w:val="left" w:pos="0"/>
        </w:tabs>
        <w:spacing w:line="360" w:lineRule="auto"/>
        <w:jc w:val="center"/>
      </w:pPr>
      <w:r w:rsidRPr="00E842B1">
        <w:rPr>
          <w:lang w:val="kk-KZ"/>
        </w:rPr>
        <w:t xml:space="preserve"> </w:t>
      </w:r>
    </w:p>
    <w:p w:rsidR="00CD3FC4" w:rsidRPr="00A65D4B" w:rsidRDefault="005B7E44" w:rsidP="00A61A92">
      <w:pPr>
        <w:tabs>
          <w:tab w:val="left" w:pos="0"/>
          <w:tab w:val="left" w:pos="567"/>
        </w:tabs>
        <w:spacing w:line="360" w:lineRule="auto"/>
        <w:jc w:val="both"/>
        <w:rPr>
          <w:lang w:val="kk-KZ"/>
        </w:rPr>
      </w:pPr>
      <w:r w:rsidRPr="00B00001">
        <w:rPr>
          <w:color w:val="FF0000"/>
        </w:rPr>
        <w:t xml:space="preserve">       </w:t>
      </w:r>
      <w:r w:rsidR="00A61A92" w:rsidRPr="00B00001">
        <w:rPr>
          <w:color w:val="FF0000"/>
          <w:lang w:val="kk-KZ"/>
        </w:rPr>
        <w:t xml:space="preserve">  </w:t>
      </w:r>
      <w:r w:rsidR="00CD3FC4" w:rsidRPr="008B313A">
        <w:rPr>
          <w:lang w:val="kk-KZ"/>
        </w:rPr>
        <w:t xml:space="preserve">Отчет </w:t>
      </w:r>
      <w:r w:rsidR="00A65D4B" w:rsidRPr="008B313A">
        <w:t>2</w:t>
      </w:r>
      <w:r w:rsidR="006C73B7" w:rsidRPr="008B313A">
        <w:rPr>
          <w:lang w:val="kk-KZ"/>
        </w:rPr>
        <w:t>1</w:t>
      </w:r>
      <w:r w:rsidR="00CD3FC4" w:rsidRPr="008B313A">
        <w:rPr>
          <w:lang w:val="kk-KZ"/>
        </w:rPr>
        <w:t xml:space="preserve"> б., </w:t>
      </w:r>
      <w:r w:rsidR="00A65D4B" w:rsidRPr="00255500">
        <w:t>29</w:t>
      </w:r>
      <w:r w:rsidR="00CD3FC4" w:rsidRPr="00A65D4B">
        <w:rPr>
          <w:lang w:val="kk-KZ"/>
        </w:rPr>
        <w:t xml:space="preserve"> дер</w:t>
      </w:r>
      <w:r w:rsidR="00EA753B" w:rsidRPr="00A65D4B">
        <w:rPr>
          <w:lang w:val="kk-KZ"/>
        </w:rPr>
        <w:t>., 2 тірк.</w:t>
      </w:r>
    </w:p>
    <w:p w:rsidR="00CD3FC4" w:rsidRPr="002322AF" w:rsidRDefault="00AB7380" w:rsidP="002322AF">
      <w:pPr>
        <w:tabs>
          <w:tab w:val="left" w:pos="0"/>
        </w:tabs>
        <w:spacing w:line="360" w:lineRule="auto"/>
        <w:jc w:val="both"/>
        <w:rPr>
          <w:lang w:val="kk-KZ"/>
        </w:rPr>
      </w:pPr>
      <w:r w:rsidRPr="002322AF">
        <w:rPr>
          <w:lang w:val="kk-KZ"/>
        </w:rPr>
        <w:t>ӘЛСІЗ</w:t>
      </w:r>
      <w:r w:rsidR="00CD3FC4" w:rsidRPr="002322AF">
        <w:rPr>
          <w:lang w:val="kk-KZ"/>
        </w:rPr>
        <w:t xml:space="preserve"> О-МИНИМАЛДЫЛЫҚ, </w:t>
      </w:r>
      <w:r w:rsidR="002322AF" w:rsidRPr="002322AF">
        <w:rPr>
          <w:lang w:val="kk-KZ"/>
        </w:rPr>
        <w:t xml:space="preserve">Р-КОМБИНАЦИЯ, Е-КОМБИНАЦИЯ, </w:t>
      </w:r>
      <w:r w:rsidR="002322AF">
        <w:rPr>
          <w:lang w:val="kk-KZ"/>
        </w:rPr>
        <w:t xml:space="preserve">ДЕРЛІК </w:t>
      </w:r>
      <w:r w:rsidR="002322AF" w:rsidRPr="002322AF">
        <w:rPr>
          <w:lang w:val="kk-KZ"/>
        </w:rPr>
        <w:t>ОМЕГА-</w:t>
      </w:r>
      <w:r w:rsidR="002322AF">
        <w:rPr>
          <w:lang w:val="kk-KZ"/>
        </w:rPr>
        <w:t>КАТЕГОРИЯЛЫҚ,</w:t>
      </w:r>
      <w:r w:rsidR="002322AF" w:rsidRPr="002322AF">
        <w:rPr>
          <w:lang w:val="kk-KZ"/>
        </w:rPr>
        <w:t xml:space="preserve"> </w:t>
      </w:r>
      <w:r w:rsidR="00C9235A" w:rsidRPr="002322AF">
        <w:rPr>
          <w:lang w:val="kk-KZ"/>
        </w:rPr>
        <w:t xml:space="preserve">ОРТОГОНАЛДЫҚ, </w:t>
      </w:r>
      <w:r w:rsidR="00CD3FC4" w:rsidRPr="002322AF">
        <w:rPr>
          <w:lang w:val="kk-KZ"/>
        </w:rPr>
        <w:t xml:space="preserve">БИНАРЛЫҚ </w:t>
      </w:r>
      <w:r w:rsidRPr="002322AF">
        <w:rPr>
          <w:lang w:val="kk-KZ"/>
        </w:rPr>
        <w:t>ОҚШАЛАУ</w:t>
      </w:r>
      <w:r w:rsidR="00CD3FC4" w:rsidRPr="002322AF">
        <w:rPr>
          <w:lang w:val="kk-KZ"/>
        </w:rPr>
        <w:t xml:space="preserve"> ФОРМУЛА, БИНАРЛЫҚ ФОРМУЛАЛАРДЫ ТАРАТУ АЛГЕБРАСЫ, ДӨҢЕСТIК РАНГIСI, </w:t>
      </w:r>
      <w:r w:rsidR="002322AF">
        <w:rPr>
          <w:lang w:val="kk-KZ"/>
        </w:rPr>
        <w:t xml:space="preserve"> </w:t>
      </w:r>
      <w:r w:rsidR="00C9235A" w:rsidRPr="002322AF">
        <w:rPr>
          <w:lang w:val="kk-KZ"/>
        </w:rPr>
        <w:t xml:space="preserve"> </w:t>
      </w:r>
      <w:r w:rsidR="00CD3FC4" w:rsidRPr="002322AF">
        <w:rPr>
          <w:lang w:val="kk-KZ"/>
        </w:rPr>
        <w:t xml:space="preserve">МОДЕЛЬДЕР ТЕОРИЯСЫ      </w:t>
      </w:r>
    </w:p>
    <w:p w:rsidR="00CD3FC4" w:rsidRPr="002322AF" w:rsidRDefault="00CD3FC4" w:rsidP="00CD3FC4">
      <w:pPr>
        <w:tabs>
          <w:tab w:val="left" w:pos="0"/>
        </w:tabs>
        <w:spacing w:line="360" w:lineRule="auto"/>
        <w:jc w:val="both"/>
        <w:rPr>
          <w:lang w:val="kk-KZ"/>
        </w:rPr>
      </w:pPr>
      <w:r w:rsidRPr="002322AF">
        <w:rPr>
          <w:lang w:val="kk-KZ"/>
        </w:rPr>
        <w:t xml:space="preserve">      </w:t>
      </w:r>
      <w:r w:rsidR="00DA7390" w:rsidRPr="002322AF">
        <w:rPr>
          <w:lang w:val="kk-KZ"/>
        </w:rPr>
        <w:t xml:space="preserve">   </w:t>
      </w:r>
      <w:r w:rsidR="001E298B" w:rsidRPr="002322AF">
        <w:rPr>
          <w:lang w:val="kk-KZ"/>
        </w:rPr>
        <w:t>Ә</w:t>
      </w:r>
      <w:r w:rsidR="002322AF" w:rsidRPr="002322AF">
        <w:rPr>
          <w:lang w:val="kk-KZ"/>
        </w:rPr>
        <w:t>лсіз</w:t>
      </w:r>
      <w:r w:rsidRPr="002322AF">
        <w:rPr>
          <w:lang w:val="kk-KZ"/>
        </w:rPr>
        <w:t xml:space="preserve"> о-минималды </w:t>
      </w:r>
      <w:r w:rsidR="001E298B" w:rsidRPr="002322AF">
        <w:rPr>
          <w:lang w:val="kk-KZ"/>
        </w:rPr>
        <w:t>теориялар</w:t>
      </w:r>
      <w:r w:rsidRPr="002322AF">
        <w:rPr>
          <w:lang w:val="kk-KZ"/>
        </w:rPr>
        <w:t xml:space="preserve">, </w:t>
      </w:r>
      <w:r w:rsidR="001E298B" w:rsidRPr="002322AF">
        <w:rPr>
          <w:lang w:val="kk-KZ"/>
        </w:rPr>
        <w:t xml:space="preserve">дерлік </w:t>
      </w:r>
      <w:r w:rsidR="001E298B" w:rsidRPr="002322AF">
        <w:rPr>
          <w:lang w:val="kk-KZ"/>
        </w:rPr>
        <w:sym w:font="Symbol" w:char="F077"/>
      </w:r>
      <w:r w:rsidR="001E298B" w:rsidRPr="002322AF">
        <w:rPr>
          <w:lang w:val="kk-KZ"/>
        </w:rPr>
        <w:t xml:space="preserve">-категориялық </w:t>
      </w:r>
      <w:r w:rsidR="002322AF" w:rsidRPr="002322AF">
        <w:rPr>
          <w:lang w:val="kk-KZ"/>
        </w:rPr>
        <w:t xml:space="preserve">реттелген </w:t>
      </w:r>
      <w:r w:rsidR="001E298B" w:rsidRPr="002322AF">
        <w:rPr>
          <w:lang w:val="kk-KZ"/>
        </w:rPr>
        <w:t>теориялар</w:t>
      </w:r>
      <w:r w:rsidRPr="002322AF">
        <w:rPr>
          <w:lang w:val="kk-KZ"/>
        </w:rPr>
        <w:t xml:space="preserve">, </w:t>
      </w:r>
      <w:r w:rsidR="002322AF" w:rsidRPr="002322AF">
        <w:rPr>
          <w:lang w:val="kk-KZ"/>
        </w:rPr>
        <w:t xml:space="preserve">оқшалау бинарлық формулалар алгебралары, Р-комбинациялар мен Е-комбинациялар </w:t>
      </w:r>
      <w:r w:rsidRPr="002322AF">
        <w:rPr>
          <w:lang w:val="kk-KZ"/>
        </w:rPr>
        <w:t>зерттеу объектiсi болып табылады.</w:t>
      </w:r>
    </w:p>
    <w:p w:rsidR="00CD3FC4" w:rsidRPr="002322AF" w:rsidRDefault="00CD3FC4" w:rsidP="00CD3FC4">
      <w:pPr>
        <w:tabs>
          <w:tab w:val="left" w:pos="0"/>
        </w:tabs>
        <w:spacing w:line="360" w:lineRule="auto"/>
        <w:jc w:val="both"/>
        <w:rPr>
          <w:lang w:val="kk-KZ"/>
        </w:rPr>
      </w:pPr>
      <w:r w:rsidRPr="002322AF">
        <w:rPr>
          <w:lang w:val="kk-KZ"/>
        </w:rPr>
        <w:t xml:space="preserve">      </w:t>
      </w:r>
      <w:r w:rsidR="00DA7390" w:rsidRPr="002322AF">
        <w:rPr>
          <w:lang w:val="kk-KZ"/>
        </w:rPr>
        <w:t xml:space="preserve">   </w:t>
      </w:r>
      <w:r w:rsidRPr="002322AF">
        <w:rPr>
          <w:lang w:val="kk-KZ"/>
        </w:rPr>
        <w:t xml:space="preserve">Жобаның максаты – реттелген кұрылымдардың теориялы-модельдiк қасиеттерiн зерттеп, сонымен қатар олардың </w:t>
      </w:r>
      <w:r w:rsidR="00000A58" w:rsidRPr="002322AF">
        <w:rPr>
          <w:lang w:val="kk-KZ"/>
        </w:rPr>
        <w:t>элементарлық</w:t>
      </w:r>
      <w:r w:rsidRPr="002322AF">
        <w:rPr>
          <w:lang w:val="kk-KZ"/>
        </w:rPr>
        <w:t xml:space="preserve"> теориясын бейнелеп классификациялау. </w:t>
      </w:r>
    </w:p>
    <w:p w:rsidR="00CD3FC4" w:rsidRPr="001171E6" w:rsidRDefault="00CD3FC4" w:rsidP="00EA753B">
      <w:pPr>
        <w:tabs>
          <w:tab w:val="left" w:pos="0"/>
          <w:tab w:val="left" w:pos="567"/>
        </w:tabs>
        <w:spacing w:line="360" w:lineRule="auto"/>
        <w:jc w:val="both"/>
        <w:rPr>
          <w:lang w:val="kk-KZ"/>
        </w:rPr>
      </w:pPr>
      <w:r w:rsidRPr="00B00001">
        <w:rPr>
          <w:color w:val="FF0000"/>
          <w:lang w:val="kk-KZ"/>
        </w:rPr>
        <w:t xml:space="preserve">      </w:t>
      </w:r>
      <w:r w:rsidR="00DA7390" w:rsidRPr="00B00001">
        <w:rPr>
          <w:color w:val="FF0000"/>
          <w:lang w:val="kk-KZ"/>
        </w:rPr>
        <w:t xml:space="preserve">   </w:t>
      </w:r>
      <w:r w:rsidRPr="001171E6">
        <w:rPr>
          <w:lang w:val="kk-KZ"/>
        </w:rPr>
        <w:t xml:space="preserve">Модельдер теориясының классикалық әдiстері, соның iшiнде реттелген құрылымдарды зерттеу, сол сияқты, анықталған унарлы функциялардың </w:t>
      </w:r>
      <w:r w:rsidR="00000A58" w:rsidRPr="001171E6">
        <w:rPr>
          <w:lang w:val="kk-KZ"/>
        </w:rPr>
        <w:t>жүріс-тұрысын талдаумен модельдерді</w:t>
      </w:r>
      <w:r w:rsidRPr="001171E6">
        <w:rPr>
          <w:lang w:val="kk-KZ"/>
        </w:rPr>
        <w:t xml:space="preserve"> сипаттау, берілген </w:t>
      </w:r>
      <w:r w:rsidR="00000A58" w:rsidRPr="001171E6">
        <w:rPr>
          <w:lang w:val="kk-KZ"/>
        </w:rPr>
        <w:t xml:space="preserve">дөңестік </w:t>
      </w:r>
      <w:r w:rsidRPr="001171E6">
        <w:rPr>
          <w:lang w:val="kk-KZ"/>
        </w:rPr>
        <w:t>ран</w:t>
      </w:r>
      <w:r w:rsidR="00000A58" w:rsidRPr="001171E6">
        <w:rPr>
          <w:lang w:val="kk-KZ"/>
        </w:rPr>
        <w:t xml:space="preserve">гімен </w:t>
      </w:r>
      <w:r w:rsidRPr="001171E6">
        <w:rPr>
          <w:lang w:val="kk-KZ"/>
        </w:rPr>
        <w:t xml:space="preserve">классификациясы арқылы модельдерді зерттеу және  тағы да басқа зерттеу әдiстері толып табылады.   </w:t>
      </w:r>
      <w:r w:rsidR="00EA753B" w:rsidRPr="001171E6">
        <w:rPr>
          <w:lang w:val="kk-KZ"/>
        </w:rPr>
        <w:t xml:space="preserve"> </w:t>
      </w:r>
    </w:p>
    <w:p w:rsidR="00CD3FC4" w:rsidRPr="001171E6" w:rsidRDefault="008F7529" w:rsidP="00CD3FC4">
      <w:pPr>
        <w:tabs>
          <w:tab w:val="left" w:pos="0"/>
        </w:tabs>
        <w:spacing w:line="360" w:lineRule="auto"/>
        <w:jc w:val="both"/>
        <w:rPr>
          <w:lang w:val="kk-KZ"/>
        </w:rPr>
      </w:pPr>
      <w:r w:rsidRPr="001171E6">
        <w:rPr>
          <w:lang w:val="kk-KZ"/>
        </w:rPr>
        <w:t xml:space="preserve">    </w:t>
      </w:r>
      <w:r w:rsidR="003A3B92" w:rsidRPr="001171E6">
        <w:rPr>
          <w:lang w:val="kk-KZ"/>
        </w:rPr>
        <w:t xml:space="preserve"> </w:t>
      </w:r>
      <w:r w:rsidRPr="001171E6">
        <w:rPr>
          <w:lang w:val="kk-KZ"/>
        </w:rPr>
        <w:t xml:space="preserve"> </w:t>
      </w:r>
      <w:r w:rsidR="00DA7390" w:rsidRPr="001171E6">
        <w:rPr>
          <w:lang w:val="kk-KZ"/>
        </w:rPr>
        <w:t xml:space="preserve">   </w:t>
      </w:r>
      <w:r w:rsidR="00CD3FC4" w:rsidRPr="001171E6">
        <w:rPr>
          <w:lang w:val="kk-KZ"/>
        </w:rPr>
        <w:t xml:space="preserve">Алынған барлық нәтижелер жаңа, </w:t>
      </w:r>
      <w:r w:rsidR="00AB7380" w:rsidRPr="001171E6">
        <w:rPr>
          <w:lang w:val="kk-KZ"/>
        </w:rPr>
        <w:t>іргелі</w:t>
      </w:r>
      <w:r w:rsidR="00CD3FC4" w:rsidRPr="001171E6">
        <w:rPr>
          <w:lang w:val="kk-KZ"/>
        </w:rPr>
        <w:t xml:space="preserve"> және теоретикалық болып табылады және төмендегідей қорытынды жасауға болады:  </w:t>
      </w:r>
    </w:p>
    <w:p w:rsidR="00AD0086" w:rsidRPr="001171E6" w:rsidRDefault="00CD3FC4" w:rsidP="00AD0086">
      <w:pPr>
        <w:pStyle w:val="HTML"/>
        <w:shd w:val="clear" w:color="auto" w:fill="FFFFFF"/>
        <w:spacing w:line="360" w:lineRule="auto"/>
        <w:jc w:val="both"/>
        <w:rPr>
          <w:rFonts w:ascii="Times New Roman" w:hAnsi="Times New Roman" w:cs="Times New Roman"/>
          <w:sz w:val="24"/>
          <w:szCs w:val="24"/>
          <w:lang w:val="kk-KZ"/>
        </w:rPr>
      </w:pPr>
      <w:r w:rsidRPr="00B00001">
        <w:rPr>
          <w:rFonts w:ascii="Times New Roman" w:hAnsi="Times New Roman" w:cs="Times New Roman"/>
          <w:color w:val="FF0000"/>
          <w:sz w:val="24"/>
          <w:szCs w:val="24"/>
          <w:lang w:val="kk-KZ"/>
        </w:rPr>
        <w:t xml:space="preserve">        </w:t>
      </w:r>
      <w:r w:rsidR="00DA7390" w:rsidRPr="00B00001">
        <w:rPr>
          <w:rFonts w:ascii="Times New Roman" w:hAnsi="Times New Roman" w:cs="Times New Roman"/>
          <w:color w:val="FF0000"/>
          <w:sz w:val="24"/>
          <w:szCs w:val="24"/>
          <w:lang w:val="kk-KZ"/>
        </w:rPr>
        <w:t xml:space="preserve"> </w:t>
      </w:r>
      <w:r w:rsidRPr="001171E6">
        <w:rPr>
          <w:rFonts w:ascii="Times New Roman" w:hAnsi="Times New Roman" w:cs="Times New Roman"/>
          <w:sz w:val="24"/>
          <w:szCs w:val="24"/>
          <w:lang w:val="kk-KZ"/>
        </w:rPr>
        <w:t>1</w:t>
      </w:r>
      <w:r w:rsidR="008F7529" w:rsidRPr="001171E6">
        <w:rPr>
          <w:rFonts w:ascii="Times New Roman" w:hAnsi="Times New Roman" w:cs="Times New Roman"/>
          <w:sz w:val="24"/>
          <w:szCs w:val="24"/>
          <w:lang w:val="kk-KZ"/>
        </w:rPr>
        <w:t xml:space="preserve"> </w:t>
      </w:r>
      <w:r w:rsidR="00AD0086" w:rsidRPr="001171E6">
        <w:rPr>
          <w:rFonts w:ascii="Times New Roman" w:hAnsi="Times New Roman" w:cs="Times New Roman"/>
          <w:sz w:val="24"/>
          <w:szCs w:val="24"/>
          <w:lang w:val="kk-KZ"/>
        </w:rPr>
        <w:t xml:space="preserve">Дерлік </w:t>
      </w:r>
      <w:r w:rsidR="00AD0086" w:rsidRPr="001171E6">
        <w:rPr>
          <w:rFonts w:ascii="Times New Roman" w:hAnsi="Times New Roman" w:cs="Times New Roman"/>
          <w:sz w:val="24"/>
          <w:szCs w:val="24"/>
          <w:lang w:val="kk-KZ"/>
        </w:rPr>
        <w:sym w:font="Symbol" w:char="F077"/>
      </w:r>
      <w:r w:rsidR="00AD0086" w:rsidRPr="001171E6">
        <w:rPr>
          <w:rFonts w:ascii="Times New Roman" w:hAnsi="Times New Roman" w:cs="Times New Roman"/>
          <w:sz w:val="24"/>
          <w:szCs w:val="24"/>
          <w:lang w:val="kk-KZ"/>
        </w:rPr>
        <w:t>-</w:t>
      </w:r>
      <w:r w:rsidR="00345FB6" w:rsidRPr="001171E6">
        <w:rPr>
          <w:rFonts w:ascii="Times New Roman" w:hAnsi="Times New Roman" w:cs="Times New Roman"/>
          <w:iCs/>
          <w:sz w:val="24"/>
          <w:szCs w:val="24"/>
          <w:lang w:val="kk-KZ"/>
        </w:rPr>
        <w:t xml:space="preserve">категориялық </w:t>
      </w:r>
      <w:r w:rsidR="00AD0086" w:rsidRPr="001171E6">
        <w:rPr>
          <w:rFonts w:ascii="Times New Roman" w:hAnsi="Times New Roman" w:cs="Times New Roman"/>
          <w:iCs/>
          <w:sz w:val="24"/>
          <w:szCs w:val="24"/>
          <w:lang w:val="kk-KZ"/>
        </w:rPr>
        <w:t>ә</w:t>
      </w:r>
      <w:r w:rsidR="001171E6" w:rsidRPr="001171E6">
        <w:rPr>
          <w:rFonts w:ascii="Times New Roman" w:hAnsi="Times New Roman" w:cs="Times New Roman"/>
          <w:iCs/>
          <w:sz w:val="24"/>
          <w:szCs w:val="24"/>
          <w:lang w:val="kk-KZ"/>
        </w:rPr>
        <w:t>лсіз</w:t>
      </w:r>
      <w:r w:rsidR="00345FB6" w:rsidRPr="001171E6">
        <w:rPr>
          <w:rFonts w:ascii="Times New Roman" w:hAnsi="Times New Roman" w:cs="Times New Roman"/>
          <w:iCs/>
          <w:sz w:val="24"/>
          <w:szCs w:val="24"/>
          <w:lang w:val="kk-KZ"/>
        </w:rPr>
        <w:t xml:space="preserve"> о-минималды </w:t>
      </w:r>
      <w:r w:rsidR="00AD0086" w:rsidRPr="001171E6">
        <w:rPr>
          <w:rFonts w:ascii="Times New Roman" w:hAnsi="Times New Roman" w:cs="Times New Roman"/>
          <w:iCs/>
          <w:sz w:val="24"/>
          <w:szCs w:val="24"/>
          <w:lang w:val="kk-KZ"/>
        </w:rPr>
        <w:t>теориялар</w:t>
      </w:r>
      <w:r w:rsidR="00345FB6" w:rsidRPr="001171E6">
        <w:rPr>
          <w:rFonts w:ascii="Times New Roman" w:hAnsi="Times New Roman" w:cs="Times New Roman"/>
          <w:iCs/>
          <w:sz w:val="24"/>
          <w:szCs w:val="24"/>
          <w:lang w:val="kk-KZ"/>
        </w:rPr>
        <w:t>дың қасиеттері зерттел</w:t>
      </w:r>
      <w:r w:rsidR="00000A58" w:rsidRPr="001171E6">
        <w:rPr>
          <w:rFonts w:ascii="Times New Roman" w:hAnsi="Times New Roman" w:cs="Times New Roman"/>
          <w:iCs/>
          <w:sz w:val="24"/>
          <w:szCs w:val="24"/>
          <w:lang w:val="kk-KZ"/>
        </w:rPr>
        <w:t>ін</w:t>
      </w:r>
      <w:r w:rsidR="00345FB6" w:rsidRPr="001171E6">
        <w:rPr>
          <w:rFonts w:ascii="Times New Roman" w:hAnsi="Times New Roman" w:cs="Times New Roman"/>
          <w:iCs/>
          <w:sz w:val="24"/>
          <w:szCs w:val="24"/>
          <w:lang w:val="kk-KZ"/>
        </w:rPr>
        <w:t xml:space="preserve">ді. </w:t>
      </w:r>
      <w:r w:rsidR="00C4203C" w:rsidRPr="001171E6">
        <w:rPr>
          <w:rFonts w:ascii="Times New Roman" w:hAnsi="Times New Roman" w:cs="Times New Roman"/>
          <w:iCs/>
          <w:sz w:val="24"/>
          <w:szCs w:val="24"/>
          <w:lang w:val="kk-KZ"/>
        </w:rPr>
        <w:t xml:space="preserve"> </w:t>
      </w:r>
      <w:r w:rsidR="00345FB6" w:rsidRPr="001171E6">
        <w:rPr>
          <w:rFonts w:ascii="Times New Roman" w:hAnsi="Times New Roman" w:cs="Times New Roman"/>
          <w:iCs/>
          <w:sz w:val="24"/>
          <w:szCs w:val="24"/>
          <w:lang w:val="kk-KZ"/>
        </w:rPr>
        <w:t xml:space="preserve"> </w:t>
      </w:r>
      <w:r w:rsidR="0019170E" w:rsidRPr="001171E6">
        <w:rPr>
          <w:rFonts w:ascii="Times New Roman" w:hAnsi="Times New Roman" w:cs="Times New Roman"/>
          <w:sz w:val="24"/>
          <w:szCs w:val="24"/>
          <w:lang w:val="kk-KZ"/>
        </w:rPr>
        <w:t xml:space="preserve"> </w:t>
      </w:r>
    </w:p>
    <w:p w:rsidR="00345FB6" w:rsidRPr="001171E6" w:rsidRDefault="00345FB6" w:rsidP="00214F5A">
      <w:pPr>
        <w:pStyle w:val="HTML"/>
        <w:shd w:val="clear" w:color="auto" w:fill="FFFFFF"/>
        <w:spacing w:line="360" w:lineRule="auto"/>
        <w:jc w:val="both"/>
        <w:rPr>
          <w:rFonts w:ascii="Times New Roman" w:hAnsi="Times New Roman" w:cs="Times New Roman"/>
          <w:bCs/>
          <w:sz w:val="24"/>
          <w:szCs w:val="24"/>
          <w:lang w:val="kk-KZ"/>
        </w:rPr>
      </w:pPr>
      <w:r w:rsidRPr="001171E6">
        <w:rPr>
          <w:rFonts w:ascii="Times New Roman" w:hAnsi="Times New Roman" w:cs="Times New Roman"/>
          <w:iCs/>
          <w:sz w:val="24"/>
          <w:szCs w:val="24"/>
          <w:lang w:val="kk-KZ"/>
        </w:rPr>
        <w:t xml:space="preserve">         2 </w:t>
      </w:r>
      <w:r w:rsidR="001171E6" w:rsidRPr="001171E6">
        <w:rPr>
          <w:rFonts w:ascii="Times New Roman" w:hAnsi="Times New Roman" w:cs="Times New Roman"/>
          <w:iCs/>
          <w:sz w:val="24"/>
          <w:szCs w:val="24"/>
          <w:lang w:val="kk-KZ"/>
        </w:rPr>
        <w:t>Дөңестік рангісі 1 д</w:t>
      </w:r>
      <w:r w:rsidR="00214F5A" w:rsidRPr="001171E6">
        <w:rPr>
          <w:rFonts w:ascii="Times New Roman" w:hAnsi="Times New Roman" w:cs="Times New Roman"/>
          <w:sz w:val="24"/>
          <w:szCs w:val="24"/>
          <w:lang w:val="kk-KZ"/>
        </w:rPr>
        <w:t xml:space="preserve">ерлік </w:t>
      </w:r>
      <w:r w:rsidR="00214F5A" w:rsidRPr="001171E6">
        <w:rPr>
          <w:rFonts w:ascii="Times New Roman" w:hAnsi="Times New Roman" w:cs="Times New Roman"/>
          <w:sz w:val="24"/>
          <w:szCs w:val="24"/>
          <w:lang w:val="kk-KZ"/>
        </w:rPr>
        <w:sym w:font="Symbol" w:char="F077"/>
      </w:r>
      <w:r w:rsidR="00214F5A" w:rsidRPr="001171E6">
        <w:rPr>
          <w:rFonts w:ascii="Times New Roman" w:hAnsi="Times New Roman" w:cs="Times New Roman"/>
          <w:sz w:val="24"/>
          <w:szCs w:val="24"/>
          <w:lang w:val="kk-KZ"/>
        </w:rPr>
        <w:t>-</w:t>
      </w:r>
      <w:r w:rsidR="00214F5A" w:rsidRPr="001171E6">
        <w:rPr>
          <w:rFonts w:ascii="Times New Roman" w:hAnsi="Times New Roman" w:cs="Times New Roman"/>
          <w:iCs/>
          <w:sz w:val="24"/>
          <w:szCs w:val="24"/>
          <w:lang w:val="kk-KZ"/>
        </w:rPr>
        <w:t>категориялық ә</w:t>
      </w:r>
      <w:r w:rsidR="001171E6" w:rsidRPr="001171E6">
        <w:rPr>
          <w:rFonts w:ascii="Times New Roman" w:hAnsi="Times New Roman" w:cs="Times New Roman"/>
          <w:iCs/>
          <w:sz w:val="24"/>
          <w:szCs w:val="24"/>
          <w:lang w:val="kk-KZ"/>
        </w:rPr>
        <w:t>лсіз</w:t>
      </w:r>
      <w:r w:rsidR="00214F5A" w:rsidRPr="001171E6">
        <w:rPr>
          <w:rFonts w:ascii="Times New Roman" w:hAnsi="Times New Roman" w:cs="Times New Roman"/>
          <w:iCs/>
          <w:sz w:val="24"/>
          <w:szCs w:val="24"/>
          <w:lang w:val="kk-KZ"/>
        </w:rPr>
        <w:t xml:space="preserve"> о-минималды теориялары үшін әлсіз ортогоналды 1-типтер кез келген жиындардың ортогоналдығы дәлелденді.  </w:t>
      </w:r>
      <w:r w:rsidRPr="001171E6">
        <w:rPr>
          <w:rFonts w:ascii="Times New Roman" w:hAnsi="Times New Roman" w:cs="Times New Roman"/>
          <w:iCs/>
          <w:sz w:val="24"/>
          <w:szCs w:val="24"/>
          <w:lang w:val="kk-KZ"/>
        </w:rPr>
        <w:t xml:space="preserve"> </w:t>
      </w:r>
      <w:r w:rsidRPr="001171E6">
        <w:rPr>
          <w:rFonts w:ascii="Times New Roman" w:hAnsi="Times New Roman" w:cs="Times New Roman"/>
          <w:bCs/>
          <w:sz w:val="24"/>
          <w:szCs w:val="24"/>
          <w:lang w:val="kk-KZ"/>
        </w:rPr>
        <w:t xml:space="preserve"> </w:t>
      </w:r>
    </w:p>
    <w:p w:rsidR="00345FB6" w:rsidRPr="001171E6" w:rsidRDefault="00345FB6" w:rsidP="00345FB6">
      <w:pPr>
        <w:tabs>
          <w:tab w:val="left" w:pos="0"/>
        </w:tabs>
        <w:spacing w:line="360" w:lineRule="auto"/>
        <w:jc w:val="both"/>
        <w:rPr>
          <w:bCs/>
          <w:lang w:val="kk-KZ"/>
        </w:rPr>
      </w:pPr>
      <w:r w:rsidRPr="001171E6">
        <w:rPr>
          <w:bCs/>
          <w:lang w:val="kk-KZ"/>
        </w:rPr>
        <w:t xml:space="preserve">         </w:t>
      </w:r>
      <w:r w:rsidR="00214F5A" w:rsidRPr="001171E6">
        <w:rPr>
          <w:bCs/>
          <w:lang w:val="kk-KZ"/>
        </w:rPr>
        <w:t>3</w:t>
      </w:r>
      <w:r w:rsidRPr="001171E6">
        <w:rPr>
          <w:bCs/>
          <w:lang w:val="kk-KZ"/>
        </w:rPr>
        <w:t xml:space="preserve"> </w:t>
      </w:r>
      <w:r w:rsidR="001171E6" w:rsidRPr="001171E6">
        <w:rPr>
          <w:bCs/>
          <w:lang w:val="kk-KZ"/>
        </w:rPr>
        <w:t>Дөңестік рангісі 1 д</w:t>
      </w:r>
      <w:r w:rsidR="00214F5A" w:rsidRPr="001171E6">
        <w:rPr>
          <w:lang w:val="kk-KZ"/>
        </w:rPr>
        <w:t xml:space="preserve">ерлік </w:t>
      </w:r>
      <w:r w:rsidR="00214F5A" w:rsidRPr="001171E6">
        <w:rPr>
          <w:lang w:val="kk-KZ"/>
        </w:rPr>
        <w:sym w:font="Symbol" w:char="F077"/>
      </w:r>
      <w:r w:rsidR="00214F5A" w:rsidRPr="001171E6">
        <w:rPr>
          <w:lang w:val="kk-KZ"/>
        </w:rPr>
        <w:t>-</w:t>
      </w:r>
      <w:r w:rsidR="00214F5A" w:rsidRPr="001171E6">
        <w:rPr>
          <w:iCs/>
          <w:lang w:val="kk-KZ"/>
        </w:rPr>
        <w:t>категориялық ә</w:t>
      </w:r>
      <w:r w:rsidR="001171E6" w:rsidRPr="001171E6">
        <w:rPr>
          <w:iCs/>
          <w:lang w:val="kk-KZ"/>
        </w:rPr>
        <w:t>лсіз</w:t>
      </w:r>
      <w:r w:rsidR="00214F5A" w:rsidRPr="001171E6">
        <w:rPr>
          <w:iCs/>
          <w:lang w:val="kk-KZ"/>
        </w:rPr>
        <w:t xml:space="preserve"> о-минималды теориялардың бинарлығы дәделденді.  </w:t>
      </w:r>
    </w:p>
    <w:p w:rsidR="00C92707" w:rsidRPr="00B00001" w:rsidRDefault="001171E6" w:rsidP="00C9235A">
      <w:pPr>
        <w:pStyle w:val="af6"/>
        <w:spacing w:line="360" w:lineRule="auto"/>
        <w:jc w:val="both"/>
        <w:rPr>
          <w:rFonts w:ascii="Times New Roman" w:hAnsi="Times New Roman"/>
          <w:color w:val="FF0000"/>
          <w:sz w:val="24"/>
          <w:szCs w:val="24"/>
          <w:lang w:val="kk-KZ"/>
        </w:rPr>
      </w:pPr>
      <w:r>
        <w:rPr>
          <w:rFonts w:ascii="Times New Roman" w:hAnsi="Times New Roman"/>
          <w:color w:val="FF0000"/>
          <w:sz w:val="24"/>
          <w:szCs w:val="24"/>
          <w:lang w:val="kk-KZ"/>
        </w:rPr>
        <w:t xml:space="preserve"> </w:t>
      </w:r>
    </w:p>
    <w:p w:rsidR="00394632" w:rsidRDefault="00394632"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Default="001171E6" w:rsidP="00E27959">
      <w:pPr>
        <w:tabs>
          <w:tab w:val="left" w:pos="0"/>
        </w:tabs>
        <w:spacing w:line="360" w:lineRule="auto"/>
        <w:jc w:val="both"/>
        <w:rPr>
          <w:lang w:val="kk-KZ"/>
        </w:rPr>
      </w:pPr>
    </w:p>
    <w:p w:rsidR="001171E6" w:rsidRPr="005478A2" w:rsidRDefault="001171E6" w:rsidP="00E27959">
      <w:pPr>
        <w:tabs>
          <w:tab w:val="left" w:pos="0"/>
        </w:tabs>
        <w:spacing w:line="360" w:lineRule="auto"/>
        <w:jc w:val="both"/>
        <w:rPr>
          <w:lang w:val="kk-KZ"/>
        </w:rPr>
      </w:pPr>
    </w:p>
    <w:p w:rsidR="002B6EE0" w:rsidRPr="00EA753B" w:rsidRDefault="00EC7D28" w:rsidP="00C4203C">
      <w:pPr>
        <w:tabs>
          <w:tab w:val="left" w:pos="0"/>
        </w:tabs>
        <w:spacing w:line="360" w:lineRule="auto"/>
        <w:jc w:val="center"/>
        <w:rPr>
          <w:b/>
          <w:lang w:val="kk-KZ"/>
        </w:rPr>
      </w:pPr>
      <w:r w:rsidRPr="00EA753B">
        <w:rPr>
          <w:b/>
          <w:lang w:val="kk-KZ"/>
        </w:rPr>
        <w:lastRenderedPageBreak/>
        <w:t>С</w:t>
      </w:r>
      <w:r w:rsidR="002B6EE0" w:rsidRPr="00EA753B">
        <w:rPr>
          <w:b/>
          <w:lang w:val="kk-KZ"/>
        </w:rPr>
        <w:t>ОДЕРЖАНИЕ</w:t>
      </w:r>
    </w:p>
    <w:p w:rsidR="009771B4" w:rsidRPr="00E842B1" w:rsidRDefault="009771B4" w:rsidP="00DE6E51">
      <w:pPr>
        <w:tabs>
          <w:tab w:val="left" w:pos="0"/>
        </w:tabs>
        <w:spacing w:line="360" w:lineRule="auto"/>
        <w:jc w:val="center"/>
        <w:rPr>
          <w:lang w:val="kk-KZ"/>
        </w:rPr>
      </w:pPr>
    </w:p>
    <w:tbl>
      <w:tblPr>
        <w:tblW w:w="9356" w:type="dxa"/>
        <w:tblInd w:w="108" w:type="dxa"/>
        <w:tblLook w:val="01E0" w:firstRow="1" w:lastRow="1" w:firstColumn="1" w:lastColumn="1" w:noHBand="0" w:noVBand="0"/>
      </w:tblPr>
      <w:tblGrid>
        <w:gridCol w:w="8820"/>
        <w:gridCol w:w="536"/>
      </w:tblGrid>
      <w:tr w:rsidR="009771B4" w:rsidRPr="00E842B1" w:rsidTr="000B2C5B">
        <w:tc>
          <w:tcPr>
            <w:tcW w:w="8820" w:type="dxa"/>
          </w:tcPr>
          <w:p w:rsidR="009771B4" w:rsidRPr="00E842B1" w:rsidRDefault="009771B4" w:rsidP="001F5386">
            <w:pPr>
              <w:tabs>
                <w:tab w:val="left" w:pos="0"/>
              </w:tabs>
              <w:spacing w:line="360" w:lineRule="auto"/>
              <w:jc w:val="both"/>
              <w:rPr>
                <w:lang w:val="kk-KZ"/>
              </w:rPr>
            </w:pPr>
            <w:r w:rsidRPr="00E842B1">
              <w:rPr>
                <w:lang w:val="kk-KZ"/>
              </w:rPr>
              <w:t>ВВЕДЕНИЕ …………………………………………………………</w:t>
            </w:r>
            <w:r w:rsidR="00235237" w:rsidRPr="00E842B1">
              <w:rPr>
                <w:lang w:val="kk-KZ"/>
              </w:rPr>
              <w:t>…………</w:t>
            </w:r>
            <w:r w:rsidRPr="00E842B1">
              <w:rPr>
                <w:lang w:val="kk-KZ"/>
              </w:rPr>
              <w:t>…………</w:t>
            </w:r>
          </w:p>
        </w:tc>
        <w:tc>
          <w:tcPr>
            <w:tcW w:w="536" w:type="dxa"/>
          </w:tcPr>
          <w:p w:rsidR="009771B4" w:rsidRPr="004E46E5" w:rsidRDefault="004E46E5" w:rsidP="004E46E5">
            <w:pPr>
              <w:tabs>
                <w:tab w:val="left" w:pos="0"/>
              </w:tabs>
              <w:spacing w:line="360" w:lineRule="auto"/>
              <w:jc w:val="center"/>
            </w:pPr>
            <w:r w:rsidRPr="004E46E5">
              <w:t>6</w:t>
            </w:r>
          </w:p>
        </w:tc>
      </w:tr>
      <w:tr w:rsidR="009771B4" w:rsidRPr="00E842B1" w:rsidTr="000B2C5B">
        <w:tc>
          <w:tcPr>
            <w:tcW w:w="8820" w:type="dxa"/>
          </w:tcPr>
          <w:p w:rsidR="009771B4" w:rsidRPr="00E842B1" w:rsidRDefault="009771B4" w:rsidP="001F5386">
            <w:pPr>
              <w:tabs>
                <w:tab w:val="left" w:pos="0"/>
              </w:tabs>
              <w:spacing w:line="360" w:lineRule="auto"/>
              <w:jc w:val="both"/>
            </w:pPr>
            <w:r w:rsidRPr="00E842B1">
              <w:t xml:space="preserve">1 </w:t>
            </w:r>
            <w:r w:rsidR="00142030" w:rsidRPr="00E842B1">
              <w:t>Выбор направления исследований</w:t>
            </w:r>
            <w:proofErr w:type="gramStart"/>
            <w:r w:rsidR="00142030" w:rsidRPr="00E842B1">
              <w:t xml:space="preserve"> </w:t>
            </w:r>
            <w:r w:rsidR="00235237" w:rsidRPr="00E842B1">
              <w:t>..</w:t>
            </w:r>
            <w:proofErr w:type="gramEnd"/>
            <w:r w:rsidR="00FF0477" w:rsidRPr="00E842B1">
              <w:t>………………………</w:t>
            </w:r>
            <w:r w:rsidR="00235237" w:rsidRPr="00E842B1">
              <w:t>………………………….</w:t>
            </w:r>
          </w:p>
        </w:tc>
        <w:tc>
          <w:tcPr>
            <w:tcW w:w="536" w:type="dxa"/>
          </w:tcPr>
          <w:p w:rsidR="009771B4" w:rsidRPr="004E46E5" w:rsidRDefault="004E46E5" w:rsidP="004E46E5">
            <w:pPr>
              <w:tabs>
                <w:tab w:val="left" w:pos="0"/>
              </w:tabs>
              <w:spacing w:line="360" w:lineRule="auto"/>
              <w:jc w:val="center"/>
            </w:pPr>
            <w:r w:rsidRPr="004E46E5">
              <w:t>8</w:t>
            </w:r>
          </w:p>
        </w:tc>
      </w:tr>
      <w:tr w:rsidR="009771B4" w:rsidRPr="00E842B1" w:rsidTr="000B2C5B">
        <w:tc>
          <w:tcPr>
            <w:tcW w:w="8820" w:type="dxa"/>
          </w:tcPr>
          <w:p w:rsidR="009771B4" w:rsidRPr="00E842B1" w:rsidRDefault="009771B4" w:rsidP="001F5386">
            <w:pPr>
              <w:tabs>
                <w:tab w:val="left" w:pos="0"/>
              </w:tabs>
              <w:spacing w:line="360" w:lineRule="auto"/>
              <w:jc w:val="both"/>
            </w:pPr>
            <w:r w:rsidRPr="00E842B1">
              <w:t>2 Т</w:t>
            </w:r>
            <w:r w:rsidR="00142030" w:rsidRPr="00E842B1">
              <w:t xml:space="preserve">еоретические исследования </w:t>
            </w:r>
            <w:r w:rsidR="00FF0477" w:rsidRPr="00E842B1">
              <w:t>………………………………</w:t>
            </w:r>
            <w:r w:rsidR="00235237" w:rsidRPr="00E842B1">
              <w:t>………………</w:t>
            </w:r>
            <w:proofErr w:type="gramStart"/>
            <w:r w:rsidR="00235237" w:rsidRPr="00E842B1">
              <w:t>…….</w:t>
            </w:r>
            <w:proofErr w:type="gramEnd"/>
            <w:r w:rsidR="00FF0477" w:rsidRPr="00E842B1">
              <w:t>……</w:t>
            </w:r>
          </w:p>
        </w:tc>
        <w:tc>
          <w:tcPr>
            <w:tcW w:w="536" w:type="dxa"/>
          </w:tcPr>
          <w:p w:rsidR="009771B4" w:rsidRPr="004E46E5" w:rsidRDefault="00A65D4B" w:rsidP="00A65D4B">
            <w:pPr>
              <w:tabs>
                <w:tab w:val="left" w:pos="0"/>
              </w:tabs>
              <w:spacing w:line="360" w:lineRule="auto"/>
              <w:jc w:val="center"/>
            </w:pPr>
            <w:r>
              <w:rPr>
                <w:lang w:val="en-US"/>
              </w:rPr>
              <w:t>10</w:t>
            </w:r>
          </w:p>
        </w:tc>
      </w:tr>
      <w:tr w:rsidR="00A65D4B" w:rsidRPr="00A65D4B" w:rsidTr="000B2C5B">
        <w:tc>
          <w:tcPr>
            <w:tcW w:w="8820" w:type="dxa"/>
          </w:tcPr>
          <w:p w:rsidR="000B2C5B" w:rsidRPr="00FC1EF0" w:rsidRDefault="000B2C5B" w:rsidP="0001679B">
            <w:pPr>
              <w:tabs>
                <w:tab w:val="left" w:pos="0"/>
              </w:tabs>
              <w:spacing w:line="360" w:lineRule="auto"/>
              <w:jc w:val="both"/>
            </w:pPr>
            <w:r>
              <w:t>3 Обобщение и оценка результатов …………………………………………………….</w:t>
            </w:r>
          </w:p>
        </w:tc>
        <w:tc>
          <w:tcPr>
            <w:tcW w:w="536" w:type="dxa"/>
          </w:tcPr>
          <w:p w:rsidR="000B2C5B" w:rsidRPr="00A65D4B" w:rsidRDefault="00A65D4B" w:rsidP="00A65D4B">
            <w:pPr>
              <w:tabs>
                <w:tab w:val="left" w:pos="0"/>
              </w:tabs>
              <w:spacing w:line="360" w:lineRule="auto"/>
              <w:jc w:val="center"/>
            </w:pPr>
            <w:r w:rsidRPr="00A65D4B">
              <w:rPr>
                <w:lang w:val="en-US"/>
              </w:rPr>
              <w:t>17</w:t>
            </w:r>
          </w:p>
        </w:tc>
      </w:tr>
      <w:tr w:rsidR="00A65D4B" w:rsidRPr="00A65D4B" w:rsidTr="000B2C5B">
        <w:tc>
          <w:tcPr>
            <w:tcW w:w="8820" w:type="dxa"/>
          </w:tcPr>
          <w:p w:rsidR="000B2C5B" w:rsidRDefault="000B2C5B" w:rsidP="0001679B">
            <w:pPr>
              <w:tabs>
                <w:tab w:val="left" w:pos="0"/>
              </w:tabs>
              <w:spacing w:line="360" w:lineRule="auto"/>
              <w:jc w:val="both"/>
            </w:pPr>
            <w:r>
              <w:t>ЗАКЛЮЧЕНИЕ ………………………………………………………………………….</w:t>
            </w:r>
          </w:p>
        </w:tc>
        <w:tc>
          <w:tcPr>
            <w:tcW w:w="536" w:type="dxa"/>
          </w:tcPr>
          <w:p w:rsidR="000B2C5B" w:rsidRPr="00A65D4B" w:rsidRDefault="00A65D4B" w:rsidP="00A65D4B">
            <w:pPr>
              <w:tabs>
                <w:tab w:val="left" w:pos="0"/>
              </w:tabs>
              <w:spacing w:line="360" w:lineRule="auto"/>
              <w:jc w:val="center"/>
            </w:pPr>
            <w:r w:rsidRPr="00A65D4B">
              <w:rPr>
                <w:lang w:val="en-US"/>
              </w:rPr>
              <w:t>19</w:t>
            </w:r>
          </w:p>
        </w:tc>
      </w:tr>
      <w:tr w:rsidR="00A65D4B" w:rsidRPr="00A65D4B" w:rsidTr="000B2C5B">
        <w:tc>
          <w:tcPr>
            <w:tcW w:w="8820" w:type="dxa"/>
          </w:tcPr>
          <w:p w:rsidR="000B2C5B" w:rsidRDefault="000B2C5B" w:rsidP="0001679B">
            <w:pPr>
              <w:tabs>
                <w:tab w:val="left" w:pos="0"/>
              </w:tabs>
              <w:spacing w:line="360" w:lineRule="auto"/>
              <w:jc w:val="both"/>
            </w:pPr>
            <w:r>
              <w:t>СПИСОК ИСПОЛЬЗОВАННЫХ ИСТОЧНИКОВ ……………………………………</w:t>
            </w:r>
          </w:p>
        </w:tc>
        <w:tc>
          <w:tcPr>
            <w:tcW w:w="536" w:type="dxa"/>
          </w:tcPr>
          <w:p w:rsidR="000B2C5B" w:rsidRPr="00A65D4B" w:rsidRDefault="00A65D4B" w:rsidP="00A65D4B">
            <w:pPr>
              <w:tabs>
                <w:tab w:val="left" w:pos="0"/>
              </w:tabs>
              <w:spacing w:line="360" w:lineRule="auto"/>
              <w:jc w:val="center"/>
            </w:pPr>
            <w:r w:rsidRPr="00A65D4B">
              <w:rPr>
                <w:lang w:val="en-US"/>
              </w:rPr>
              <w:t>20</w:t>
            </w:r>
          </w:p>
        </w:tc>
      </w:tr>
      <w:tr w:rsidR="00A65D4B" w:rsidRPr="00A65D4B" w:rsidTr="000B2C5B">
        <w:tc>
          <w:tcPr>
            <w:tcW w:w="8820" w:type="dxa"/>
          </w:tcPr>
          <w:p w:rsidR="002A6C5B" w:rsidRPr="00E842B1" w:rsidRDefault="002A6C5B" w:rsidP="00B00001">
            <w:pPr>
              <w:tabs>
                <w:tab w:val="left" w:pos="0"/>
              </w:tabs>
              <w:spacing w:line="360" w:lineRule="auto"/>
              <w:jc w:val="both"/>
            </w:pPr>
            <w:r w:rsidRPr="00E842B1">
              <w:t xml:space="preserve">ПРИЛОЖЕНИЕ А. Список публикаций исполнителей за </w:t>
            </w:r>
            <w:r w:rsidR="00FF6BC2">
              <w:t>2020</w:t>
            </w:r>
            <w:r w:rsidRPr="00E842B1">
              <w:t xml:space="preserve"> год </w:t>
            </w:r>
            <w:r w:rsidR="00EA753B">
              <w:t>……</w:t>
            </w:r>
            <w:proofErr w:type="gramStart"/>
            <w:r w:rsidR="00EA753B">
              <w:t>…….</w:t>
            </w:r>
            <w:proofErr w:type="gramEnd"/>
            <w:r w:rsidRPr="00E842B1">
              <w:t xml:space="preserve"> </w:t>
            </w:r>
          </w:p>
        </w:tc>
        <w:tc>
          <w:tcPr>
            <w:tcW w:w="536" w:type="dxa"/>
          </w:tcPr>
          <w:p w:rsidR="002A6C5B" w:rsidRPr="00A65D4B" w:rsidRDefault="00A65D4B" w:rsidP="00A65D4B">
            <w:pPr>
              <w:tabs>
                <w:tab w:val="left" w:pos="0"/>
              </w:tabs>
              <w:spacing w:line="360" w:lineRule="auto"/>
              <w:jc w:val="center"/>
            </w:pPr>
            <w:r w:rsidRPr="00A65D4B">
              <w:rPr>
                <w:lang w:val="en-US"/>
              </w:rPr>
              <w:t>22</w:t>
            </w:r>
          </w:p>
        </w:tc>
      </w:tr>
      <w:tr w:rsidR="00A65D4B" w:rsidRPr="00A65D4B" w:rsidTr="000B2C5B">
        <w:tc>
          <w:tcPr>
            <w:tcW w:w="8820" w:type="dxa"/>
          </w:tcPr>
          <w:p w:rsidR="002A6C5B" w:rsidRPr="00E842B1" w:rsidRDefault="002A6C5B" w:rsidP="002A6C5B">
            <w:pPr>
              <w:tabs>
                <w:tab w:val="left" w:pos="0"/>
              </w:tabs>
              <w:spacing w:line="360" w:lineRule="auto"/>
            </w:pPr>
            <w:r w:rsidRPr="00E842B1">
              <w:t>ПРИЛОЖЕНИЕ Б. Календарный план ……………………………………………</w:t>
            </w:r>
            <w:proofErr w:type="gramStart"/>
            <w:r w:rsidRPr="00E842B1">
              <w:t>…….</w:t>
            </w:r>
            <w:proofErr w:type="gramEnd"/>
            <w:r w:rsidRPr="00E842B1">
              <w:t xml:space="preserve">  </w:t>
            </w:r>
          </w:p>
        </w:tc>
        <w:tc>
          <w:tcPr>
            <w:tcW w:w="536" w:type="dxa"/>
          </w:tcPr>
          <w:p w:rsidR="002A6C5B" w:rsidRPr="00A65D4B" w:rsidRDefault="00A65D4B" w:rsidP="00A65D4B">
            <w:pPr>
              <w:tabs>
                <w:tab w:val="left" w:pos="0"/>
              </w:tabs>
              <w:spacing w:line="360" w:lineRule="auto"/>
              <w:jc w:val="center"/>
            </w:pPr>
            <w:r w:rsidRPr="00A65D4B">
              <w:rPr>
                <w:lang w:val="en-US"/>
              </w:rPr>
              <w:t>23</w:t>
            </w:r>
          </w:p>
        </w:tc>
      </w:tr>
    </w:tbl>
    <w:p w:rsidR="009771B4" w:rsidRPr="00E842B1" w:rsidRDefault="009771B4" w:rsidP="00DE6E51">
      <w:pPr>
        <w:tabs>
          <w:tab w:val="left" w:pos="0"/>
        </w:tabs>
        <w:spacing w:line="360" w:lineRule="auto"/>
        <w:jc w:val="center"/>
      </w:pPr>
    </w:p>
    <w:p w:rsidR="001B2A12" w:rsidRPr="00E842B1" w:rsidRDefault="009771B4" w:rsidP="00DE6E51">
      <w:pPr>
        <w:tabs>
          <w:tab w:val="left" w:pos="0"/>
        </w:tabs>
        <w:spacing w:line="360" w:lineRule="auto"/>
        <w:jc w:val="both"/>
      </w:pPr>
      <w:r w:rsidRPr="00E842B1">
        <w:t xml:space="preserve"> </w:t>
      </w:r>
    </w:p>
    <w:p w:rsidR="001B2A12" w:rsidRPr="00E842B1" w:rsidRDefault="001B2A12" w:rsidP="00DE6E51">
      <w:pPr>
        <w:tabs>
          <w:tab w:val="left" w:pos="0"/>
        </w:tabs>
        <w:spacing w:line="360" w:lineRule="auto"/>
        <w:jc w:val="both"/>
      </w:pPr>
    </w:p>
    <w:p w:rsidR="001B2A12" w:rsidRPr="00E842B1" w:rsidRDefault="001B2A12" w:rsidP="00DA7390">
      <w:pPr>
        <w:tabs>
          <w:tab w:val="left" w:pos="0"/>
          <w:tab w:val="left" w:pos="567"/>
        </w:tabs>
        <w:spacing w:line="360" w:lineRule="auto"/>
        <w:jc w:val="both"/>
      </w:pPr>
    </w:p>
    <w:p w:rsidR="001B2A12" w:rsidRPr="00E842B1" w:rsidRDefault="001B2A12" w:rsidP="00DE6E51">
      <w:pPr>
        <w:tabs>
          <w:tab w:val="left" w:pos="0"/>
        </w:tabs>
        <w:spacing w:line="360" w:lineRule="auto"/>
        <w:jc w:val="both"/>
      </w:pPr>
    </w:p>
    <w:p w:rsidR="001B2A12" w:rsidRPr="00E842B1" w:rsidRDefault="001B2A12" w:rsidP="00DE6E51">
      <w:pPr>
        <w:tabs>
          <w:tab w:val="left" w:pos="0"/>
        </w:tabs>
        <w:spacing w:line="360" w:lineRule="auto"/>
        <w:jc w:val="both"/>
      </w:pPr>
    </w:p>
    <w:p w:rsidR="001B2A12" w:rsidRPr="00E842B1" w:rsidRDefault="001B2A12" w:rsidP="00DE6E51">
      <w:pPr>
        <w:tabs>
          <w:tab w:val="left" w:pos="0"/>
        </w:tabs>
        <w:spacing w:line="360" w:lineRule="auto"/>
        <w:jc w:val="both"/>
      </w:pPr>
    </w:p>
    <w:p w:rsidR="009771B4" w:rsidRDefault="009771B4"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Pr="00E842B1" w:rsidRDefault="001171E6" w:rsidP="00DE6E51">
      <w:pPr>
        <w:tabs>
          <w:tab w:val="left" w:pos="0"/>
        </w:tabs>
        <w:spacing w:line="360" w:lineRule="auto"/>
        <w:jc w:val="both"/>
      </w:pPr>
    </w:p>
    <w:p w:rsidR="009771B4" w:rsidRPr="00E842B1" w:rsidRDefault="009771B4" w:rsidP="00DE6E51">
      <w:pPr>
        <w:tabs>
          <w:tab w:val="left" w:pos="0"/>
        </w:tabs>
        <w:spacing w:line="360" w:lineRule="auto"/>
        <w:jc w:val="both"/>
      </w:pPr>
    </w:p>
    <w:p w:rsidR="009771B4" w:rsidRPr="00E842B1" w:rsidRDefault="009771B4" w:rsidP="00DE6E51">
      <w:pPr>
        <w:tabs>
          <w:tab w:val="left" w:pos="0"/>
        </w:tabs>
        <w:spacing w:line="360" w:lineRule="auto"/>
        <w:jc w:val="both"/>
      </w:pPr>
    </w:p>
    <w:p w:rsidR="009771B4" w:rsidRPr="00E842B1" w:rsidRDefault="009771B4" w:rsidP="00DE6E51">
      <w:pPr>
        <w:tabs>
          <w:tab w:val="left" w:pos="0"/>
        </w:tabs>
        <w:spacing w:line="360" w:lineRule="auto"/>
        <w:jc w:val="both"/>
      </w:pPr>
    </w:p>
    <w:p w:rsidR="009771B4" w:rsidRPr="00E842B1" w:rsidRDefault="009771B4" w:rsidP="00DE6E51">
      <w:pPr>
        <w:tabs>
          <w:tab w:val="left" w:pos="0"/>
        </w:tabs>
        <w:spacing w:line="360" w:lineRule="auto"/>
        <w:jc w:val="both"/>
      </w:pPr>
    </w:p>
    <w:p w:rsidR="009771B4" w:rsidRDefault="009771B4"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Default="001171E6" w:rsidP="00DE6E51">
      <w:pPr>
        <w:tabs>
          <w:tab w:val="left" w:pos="0"/>
        </w:tabs>
        <w:spacing w:line="360" w:lineRule="auto"/>
        <w:jc w:val="both"/>
      </w:pPr>
    </w:p>
    <w:p w:rsidR="001171E6" w:rsidRPr="00E842B1" w:rsidRDefault="001171E6" w:rsidP="00DE6E51">
      <w:pPr>
        <w:tabs>
          <w:tab w:val="left" w:pos="0"/>
        </w:tabs>
        <w:spacing w:line="360" w:lineRule="auto"/>
        <w:jc w:val="both"/>
      </w:pPr>
    </w:p>
    <w:p w:rsidR="00E27959" w:rsidRPr="00E842B1" w:rsidRDefault="00E27959" w:rsidP="00DE6E51">
      <w:pPr>
        <w:tabs>
          <w:tab w:val="left" w:pos="0"/>
        </w:tabs>
        <w:spacing w:line="360" w:lineRule="auto"/>
        <w:jc w:val="both"/>
      </w:pPr>
    </w:p>
    <w:p w:rsidR="002B6EE0" w:rsidRPr="00EA753B" w:rsidRDefault="002B6EE0" w:rsidP="000E6C04">
      <w:pPr>
        <w:tabs>
          <w:tab w:val="left" w:pos="0"/>
        </w:tabs>
        <w:spacing w:line="360" w:lineRule="auto"/>
        <w:jc w:val="center"/>
        <w:rPr>
          <w:b/>
        </w:rPr>
      </w:pPr>
      <w:r w:rsidRPr="00EA753B">
        <w:rPr>
          <w:b/>
        </w:rPr>
        <w:lastRenderedPageBreak/>
        <w:t>ВВЕДЕНИЕ</w:t>
      </w:r>
    </w:p>
    <w:p w:rsidR="00A2716E" w:rsidRPr="00E842B1" w:rsidRDefault="00A2716E" w:rsidP="000E6C04">
      <w:pPr>
        <w:tabs>
          <w:tab w:val="left" w:pos="0"/>
        </w:tabs>
        <w:spacing w:line="360" w:lineRule="auto"/>
        <w:jc w:val="center"/>
      </w:pPr>
    </w:p>
    <w:p w:rsidR="000E6C04" w:rsidRPr="00356053" w:rsidRDefault="000E6C04" w:rsidP="000E6C04">
      <w:pPr>
        <w:pStyle w:val="ab"/>
        <w:tabs>
          <w:tab w:val="left" w:pos="0"/>
          <w:tab w:val="left" w:pos="720"/>
        </w:tabs>
        <w:spacing w:after="0" w:line="360" w:lineRule="auto"/>
        <w:ind w:left="0" w:right="-1" w:firstLine="567"/>
        <w:jc w:val="both"/>
        <w:rPr>
          <w:rFonts w:ascii="Times New Roman" w:hAnsi="Times New Roman"/>
          <w:sz w:val="24"/>
          <w:szCs w:val="24"/>
        </w:rPr>
      </w:pPr>
      <w:r w:rsidRPr="002F73C8">
        <w:rPr>
          <w:rFonts w:ascii="Times New Roman" w:hAnsi="Times New Roman"/>
          <w:sz w:val="24"/>
          <w:szCs w:val="24"/>
        </w:rPr>
        <w:t xml:space="preserve">Упорядоченные алгебраические структуры являются одним из классических объектов в математике. Достаточно только вспомнить упорядоченное поле вещественных чисел или арифметику. Однако в теории моделей общая теория упорядоченных структур начала развиваться только после того, как в 1984 году А. </w:t>
      </w:r>
      <w:proofErr w:type="spellStart"/>
      <w:r w:rsidRPr="002F73C8">
        <w:rPr>
          <w:rFonts w:ascii="Times New Roman" w:hAnsi="Times New Roman"/>
          <w:sz w:val="24"/>
          <w:szCs w:val="24"/>
        </w:rPr>
        <w:t>Пиллай</w:t>
      </w:r>
      <w:proofErr w:type="spellEnd"/>
      <w:r w:rsidRPr="002F73C8">
        <w:rPr>
          <w:rFonts w:ascii="Times New Roman" w:hAnsi="Times New Roman"/>
          <w:sz w:val="24"/>
          <w:szCs w:val="24"/>
        </w:rPr>
        <w:t xml:space="preserve"> и Ч. </w:t>
      </w:r>
      <w:proofErr w:type="spellStart"/>
      <w:r w:rsidRPr="002F73C8">
        <w:rPr>
          <w:rFonts w:ascii="Times New Roman" w:hAnsi="Times New Roman"/>
          <w:sz w:val="24"/>
          <w:szCs w:val="24"/>
        </w:rPr>
        <w:t>Стейнхорн</w:t>
      </w:r>
      <w:proofErr w:type="spellEnd"/>
      <w:r w:rsidRPr="002F73C8">
        <w:rPr>
          <w:rFonts w:ascii="Times New Roman" w:hAnsi="Times New Roman"/>
          <w:sz w:val="24"/>
          <w:szCs w:val="24"/>
        </w:rPr>
        <w:t xml:space="preserve"> ввели понятие о-минимальности в серии совместных работ [1]-[3], которое оказалось весьма плодотворным (Заметим, что введение понятия о-минимальности непосредственно инспирировано статьей Л. </w:t>
      </w:r>
      <w:proofErr w:type="spellStart"/>
      <w:r w:rsidRPr="002F73C8">
        <w:rPr>
          <w:rFonts w:ascii="Times New Roman" w:hAnsi="Times New Roman"/>
          <w:sz w:val="24"/>
          <w:szCs w:val="24"/>
        </w:rPr>
        <w:t>ван</w:t>
      </w:r>
      <w:proofErr w:type="spellEnd"/>
      <w:r w:rsidRPr="002F73C8">
        <w:rPr>
          <w:rFonts w:ascii="Times New Roman" w:hAnsi="Times New Roman"/>
          <w:sz w:val="24"/>
          <w:szCs w:val="24"/>
        </w:rPr>
        <w:t xml:space="preserve"> </w:t>
      </w:r>
      <w:proofErr w:type="spellStart"/>
      <w:r w:rsidRPr="002F73C8">
        <w:rPr>
          <w:rFonts w:ascii="Times New Roman" w:hAnsi="Times New Roman"/>
          <w:sz w:val="24"/>
          <w:szCs w:val="24"/>
        </w:rPr>
        <w:t>ден</w:t>
      </w:r>
      <w:proofErr w:type="spellEnd"/>
      <w:r w:rsidRPr="002F73C8">
        <w:rPr>
          <w:rFonts w:ascii="Times New Roman" w:hAnsi="Times New Roman"/>
          <w:sz w:val="24"/>
          <w:szCs w:val="24"/>
        </w:rPr>
        <w:t xml:space="preserve"> </w:t>
      </w:r>
      <w:proofErr w:type="spellStart"/>
      <w:r w:rsidRPr="002F73C8">
        <w:rPr>
          <w:rFonts w:ascii="Times New Roman" w:hAnsi="Times New Roman"/>
          <w:sz w:val="24"/>
          <w:szCs w:val="24"/>
        </w:rPr>
        <w:t>Дриеса</w:t>
      </w:r>
      <w:proofErr w:type="spellEnd"/>
      <w:r w:rsidRPr="002F73C8">
        <w:rPr>
          <w:rFonts w:ascii="Times New Roman" w:hAnsi="Times New Roman"/>
          <w:sz w:val="24"/>
          <w:szCs w:val="24"/>
        </w:rPr>
        <w:t xml:space="preserve"> [4], где он изучал о-минимальные обогащения </w:t>
      </w:r>
      <w:r w:rsidRPr="002F73C8">
        <w:rPr>
          <w:rFonts w:ascii="Times New Roman" w:hAnsi="Times New Roman"/>
          <w:sz w:val="24"/>
          <w:szCs w:val="24"/>
        </w:rPr>
        <w:sym w:font="Symbol" w:char="F0E1"/>
      </w:r>
      <w:r w:rsidRPr="002F73C8">
        <w:rPr>
          <w:rFonts w:ascii="Times New Roman" w:hAnsi="Times New Roman"/>
          <w:sz w:val="24"/>
          <w:szCs w:val="24"/>
        </w:rPr>
        <w:t>R, &lt;</w:t>
      </w:r>
      <w:r w:rsidRPr="002F73C8">
        <w:rPr>
          <w:rFonts w:ascii="Times New Roman" w:hAnsi="Times New Roman"/>
          <w:sz w:val="24"/>
          <w:szCs w:val="24"/>
        </w:rPr>
        <w:sym w:font="Symbol" w:char="F0F1"/>
      </w:r>
      <w:r w:rsidRPr="002F73C8">
        <w:rPr>
          <w:rFonts w:ascii="Times New Roman" w:hAnsi="Times New Roman"/>
          <w:sz w:val="24"/>
          <w:szCs w:val="24"/>
        </w:rPr>
        <w:t>).</w:t>
      </w:r>
      <w:r w:rsidRPr="002F73C8">
        <w:rPr>
          <w:rFonts w:ascii="Times New Roman" w:hAnsi="Times New Roman"/>
          <w:sz w:val="28"/>
          <w:szCs w:val="28"/>
        </w:rPr>
        <w:t xml:space="preserve"> </w:t>
      </w:r>
      <w:r w:rsidRPr="002F73C8">
        <w:rPr>
          <w:rFonts w:ascii="Times New Roman" w:hAnsi="Times New Roman"/>
          <w:sz w:val="24"/>
          <w:szCs w:val="24"/>
        </w:rPr>
        <w:t xml:space="preserve">Напомним, что линейно упорядоченная структура называется о-минимальной, если любое ее формульное подмножество является конечным объединением интервалов и точек. Классический пример о-минимальной структуры — упорядоченное поле вещественных чисел. На сегодняшний день о-минимальность является очень развитой областью в теории моделей с многочисленными применениями не только в математической логике, но и в аналитической и дифференциальной геометрии, теории функций. Здесь нельзя не отметить выдающийся результат А. Вилки [5], который напрямую связан с теорией функций и геометрией и утверждает, что дополнение конечного числа проекций полиномиально-экспоненциальных равенств и неравенств само является проекцией полиномиально-экспоненциальных равенств и неравенств, иначе говоря, что обогащение упорядоченного поля вещественных чисел экспонентой имеет модельно полную и о-минимальную теорию. </w:t>
      </w:r>
      <w:r>
        <w:rPr>
          <w:rFonts w:ascii="Times New Roman" w:hAnsi="Times New Roman"/>
          <w:sz w:val="24"/>
          <w:szCs w:val="24"/>
        </w:rPr>
        <w:t xml:space="preserve"> </w:t>
      </w:r>
    </w:p>
    <w:p w:rsidR="000E6C04" w:rsidRDefault="000E6C04" w:rsidP="000E6C04">
      <w:pPr>
        <w:tabs>
          <w:tab w:val="left" w:pos="720"/>
        </w:tabs>
        <w:spacing w:line="360" w:lineRule="auto"/>
        <w:jc w:val="both"/>
      </w:pPr>
      <w:r w:rsidRPr="002F73C8">
        <w:t xml:space="preserve">         </w:t>
      </w:r>
      <w:r w:rsidRPr="009D08B1">
        <w:t xml:space="preserve">  </w:t>
      </w:r>
      <w:r>
        <w:t xml:space="preserve">Наряду с понятием о-минимальности </w:t>
      </w:r>
      <w:r w:rsidRPr="002F73C8">
        <w:t xml:space="preserve">появились </w:t>
      </w:r>
      <w:r>
        <w:t xml:space="preserve">его </w:t>
      </w:r>
      <w:r w:rsidRPr="002F73C8">
        <w:t xml:space="preserve">модификации. Д. </w:t>
      </w:r>
      <w:proofErr w:type="spellStart"/>
      <w:r w:rsidRPr="002F73C8">
        <w:t>Макферсон</w:t>
      </w:r>
      <w:proofErr w:type="spellEnd"/>
      <w:r w:rsidRPr="002F73C8">
        <w:t xml:space="preserve">, Д. Маркер и Ч. </w:t>
      </w:r>
      <w:proofErr w:type="spellStart"/>
      <w:r w:rsidRPr="002F73C8">
        <w:t>Стейнхорн</w:t>
      </w:r>
      <w:proofErr w:type="spellEnd"/>
      <w:r w:rsidRPr="002F73C8">
        <w:t xml:space="preserve"> </w:t>
      </w:r>
      <w:r>
        <w:t>исследовали</w:t>
      </w:r>
      <w:r w:rsidRPr="002F73C8">
        <w:t xml:space="preserve"> понятие слабой о-минимальности и доказали, что слабо о-минимальное упорядоченное поле является вещественно замкнутым [</w:t>
      </w:r>
      <w:r w:rsidR="00925B25">
        <w:t>6</w:t>
      </w:r>
      <w:r w:rsidRPr="002F73C8">
        <w:t>], а затем рассмотрели и другие варианты о-минимальности [</w:t>
      </w:r>
      <w:r w:rsidR="00925B25">
        <w:t>7</w:t>
      </w:r>
      <w:r w:rsidRPr="002F73C8">
        <w:t xml:space="preserve">]. О. </w:t>
      </w:r>
      <w:proofErr w:type="spellStart"/>
      <w:r w:rsidRPr="002F73C8">
        <w:t>Белеградек</w:t>
      </w:r>
      <w:proofErr w:type="spellEnd"/>
      <w:r w:rsidRPr="002F73C8">
        <w:t xml:space="preserve"> и другие [</w:t>
      </w:r>
      <w:r w:rsidR="00925B25">
        <w:t>8</w:t>
      </w:r>
      <w:r w:rsidRPr="002F73C8">
        <w:t xml:space="preserve">] ввели понятие </w:t>
      </w:r>
      <w:proofErr w:type="spellStart"/>
      <w:r w:rsidRPr="002F73C8">
        <w:t>квази</w:t>
      </w:r>
      <w:proofErr w:type="spellEnd"/>
      <w:r w:rsidRPr="002F73C8">
        <w:t xml:space="preserve">-о-минимальности. В этих модификациях сохранялось то, что рассматриваемые структуры являлись линейно упорядоченными. По другому пути пошли Л. </w:t>
      </w:r>
      <w:proofErr w:type="spellStart"/>
      <w:r w:rsidRPr="002F73C8">
        <w:t>Невельски</w:t>
      </w:r>
      <w:proofErr w:type="spellEnd"/>
      <w:r w:rsidRPr="002F73C8">
        <w:t xml:space="preserve"> и Р. </w:t>
      </w:r>
      <w:proofErr w:type="spellStart"/>
      <w:r w:rsidRPr="002F73C8">
        <w:t>Венсель</w:t>
      </w:r>
      <w:proofErr w:type="spellEnd"/>
      <w:r>
        <w:t xml:space="preserve"> </w:t>
      </w:r>
      <w:r w:rsidRPr="00CD30B0">
        <w:t>[</w:t>
      </w:r>
      <w:r w:rsidR="00925B25">
        <w:t>9</w:t>
      </w:r>
      <w:r w:rsidRPr="00330A04">
        <w:t>]</w:t>
      </w:r>
      <w:r w:rsidRPr="002F73C8">
        <w:t xml:space="preserve">: они рассмотрели о-минимальные булево упорядоченные структуры: оставив неизменным понятие о-минимальности, </w:t>
      </w:r>
      <w:r>
        <w:t>но отказавшись</w:t>
      </w:r>
      <w:r w:rsidRPr="002F73C8">
        <w:t xml:space="preserve"> от линейности. </w:t>
      </w:r>
      <w:r w:rsidRPr="00330A04">
        <w:t xml:space="preserve"> </w:t>
      </w:r>
      <w:r w:rsidRPr="002F73C8">
        <w:t xml:space="preserve"> Затем А. </w:t>
      </w:r>
      <w:proofErr w:type="spellStart"/>
      <w:r w:rsidRPr="002F73C8">
        <w:t>Гласс</w:t>
      </w:r>
      <w:proofErr w:type="spellEnd"/>
      <w:r w:rsidRPr="002F73C8">
        <w:t xml:space="preserve">, А. </w:t>
      </w:r>
      <w:proofErr w:type="spellStart"/>
      <w:r w:rsidRPr="002F73C8">
        <w:t>Макинтайер</w:t>
      </w:r>
      <w:proofErr w:type="spellEnd"/>
      <w:r w:rsidRPr="002F73C8">
        <w:t xml:space="preserve">, и Ф. </w:t>
      </w:r>
      <w:proofErr w:type="spellStart"/>
      <w:r w:rsidRPr="002F73C8">
        <w:t>Пуан</w:t>
      </w:r>
      <w:proofErr w:type="spellEnd"/>
      <w:r w:rsidRPr="002F73C8">
        <w:t xml:space="preserve"> рассмотрели </w:t>
      </w:r>
      <w:proofErr w:type="spellStart"/>
      <w:r w:rsidRPr="002F73C8">
        <w:t>решеточно</w:t>
      </w:r>
      <w:proofErr w:type="spellEnd"/>
      <w:r w:rsidRPr="002F73C8">
        <w:t xml:space="preserve"> упорядоченные группы в работе [1</w:t>
      </w:r>
      <w:r w:rsidR="00925B25">
        <w:t>0</w:t>
      </w:r>
      <w:r w:rsidRPr="002F73C8">
        <w:t xml:space="preserve">]. Д. </w:t>
      </w:r>
      <w:proofErr w:type="spellStart"/>
      <w:r w:rsidRPr="002F73C8">
        <w:t>Макферсон</w:t>
      </w:r>
      <w:proofErr w:type="spellEnd"/>
      <w:r w:rsidRPr="002F73C8">
        <w:t xml:space="preserve"> и Б.Ш. Кулпешов исследовали понятие слабой циклической минимальности на циклически упорядоченных множествах [1</w:t>
      </w:r>
      <w:r w:rsidR="00925B25">
        <w:t>1</w:t>
      </w:r>
      <w:r w:rsidRPr="002F73C8">
        <w:t>]. Понятие о-стабильности (или упорядоченной стабильности), введенное в [1</w:t>
      </w:r>
      <w:r w:rsidR="00925B25">
        <w:t>2</w:t>
      </w:r>
      <w:r w:rsidRPr="002F73C8">
        <w:t>], является обобщением о-минимальности несколько в другом русле, а именно в том, что любое сечение имеет малое число расширений до полных 1-типов. Вспомним, что любое сечение в о-минимальной структуре расширяется единственным образом до полного 1-типа [1], а в слабо о-</w:t>
      </w:r>
      <w:r w:rsidRPr="002F73C8">
        <w:lastRenderedPageBreak/>
        <w:t>минимальной структуре имеет самое большее два расширения [1</w:t>
      </w:r>
      <w:r w:rsidR="00925B25">
        <w:t>3</w:t>
      </w:r>
      <w:r w:rsidRPr="002F73C8">
        <w:t xml:space="preserve">]. Р. </w:t>
      </w:r>
      <w:proofErr w:type="spellStart"/>
      <w:r w:rsidRPr="002F73C8">
        <w:t>Клюкер</w:t>
      </w:r>
      <w:proofErr w:type="spellEnd"/>
      <w:r w:rsidRPr="002F73C8">
        <w:t xml:space="preserve"> и Е. </w:t>
      </w:r>
      <w:proofErr w:type="spellStart"/>
      <w:r w:rsidRPr="002F73C8">
        <w:t>Линкненг</w:t>
      </w:r>
      <w:proofErr w:type="spellEnd"/>
      <w:r w:rsidRPr="002F73C8">
        <w:t xml:space="preserve"> рассматривали версию р-адической минимальности для р-адических полей [1</w:t>
      </w:r>
      <w:r w:rsidR="00925B25">
        <w:t>4</w:t>
      </w:r>
      <w:r w:rsidRPr="002F73C8">
        <w:t xml:space="preserve">]. К.Ж. </w:t>
      </w:r>
      <w:proofErr w:type="spellStart"/>
      <w:r w:rsidRPr="002F73C8">
        <w:t>Кудайбергенов</w:t>
      </w:r>
      <w:proofErr w:type="spellEnd"/>
      <w:r w:rsidRPr="002F73C8">
        <w:t xml:space="preserve"> рассмотрел понятие о-минимальности на частично упорядоченных структурах [1</w:t>
      </w:r>
      <w:r w:rsidR="00925B25">
        <w:t>5</w:t>
      </w:r>
      <w:r w:rsidRPr="002F73C8">
        <w:t xml:space="preserve">]. И это далеко не полный список работ в этом направлении, что говорит о том, что в теории моделей идет активный поиск методов исследования различных вариантов о-минимальности. Отметим, что несмотря на целый ряд полученных результатов по </w:t>
      </w:r>
      <w:r>
        <w:t xml:space="preserve">о-минимальным и </w:t>
      </w:r>
      <w:r w:rsidRPr="002F73C8">
        <w:t xml:space="preserve">слабо о-минимальным структурам, продолжается их активное исследование. </w:t>
      </w:r>
      <w:r>
        <w:t xml:space="preserve">Недавно в работе </w:t>
      </w:r>
      <w:r w:rsidRPr="006F0CA8">
        <w:t>[</w:t>
      </w:r>
      <w:r w:rsidR="00925B25">
        <w:t>16</w:t>
      </w:r>
      <w:r w:rsidRPr="006F0CA8">
        <w:t xml:space="preserve">] </w:t>
      </w:r>
      <w:r>
        <w:t xml:space="preserve">С. </w:t>
      </w:r>
      <w:proofErr w:type="spellStart"/>
      <w:r>
        <w:t>Мокония</w:t>
      </w:r>
      <w:proofErr w:type="spellEnd"/>
      <w:r>
        <w:t xml:space="preserve"> и П. </w:t>
      </w:r>
      <w:proofErr w:type="spellStart"/>
      <w:r>
        <w:t>Танович</w:t>
      </w:r>
      <w:proofErr w:type="spellEnd"/>
      <w:r>
        <w:t xml:space="preserve"> ввели понятие стационарно упорядоченной теории, расширяющее понятие слабой о-минимальной теории, и подтвердили Гипотезу </w:t>
      </w:r>
      <w:proofErr w:type="spellStart"/>
      <w:r>
        <w:t>Воота</w:t>
      </w:r>
      <w:proofErr w:type="spellEnd"/>
      <w:r>
        <w:t xml:space="preserve"> для бинарных стационарно упорядоченных теорий.</w:t>
      </w:r>
    </w:p>
    <w:p w:rsidR="000E6C04" w:rsidRDefault="000E6C04" w:rsidP="000E6C04">
      <w:pPr>
        <w:tabs>
          <w:tab w:val="left" w:pos="720"/>
        </w:tabs>
        <w:spacing w:line="360" w:lineRule="auto"/>
        <w:jc w:val="both"/>
      </w:pPr>
      <w:r>
        <w:t xml:space="preserve">           Понятие почти </w:t>
      </w:r>
      <w:r w:rsidRPr="00223AAA">
        <w:rPr>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1.2pt" o:ole="">
            <v:imagedata r:id="rId10" o:title=""/>
          </v:shape>
          <o:OLEObject Type="Embed" ProgID="Equation.3" ShapeID="_x0000_i1025" DrawAspect="Content" ObjectID="_1668418198" r:id="rId11"/>
        </w:object>
      </w:r>
      <w:r>
        <w:t xml:space="preserve">-категоричности появилось в работе К. </w:t>
      </w:r>
      <w:proofErr w:type="spellStart"/>
      <w:r>
        <w:t>Икеды</w:t>
      </w:r>
      <w:proofErr w:type="spellEnd"/>
      <w:r>
        <w:t xml:space="preserve">, А. </w:t>
      </w:r>
      <w:proofErr w:type="spellStart"/>
      <w:r>
        <w:t>Пиллая</w:t>
      </w:r>
      <w:proofErr w:type="spellEnd"/>
      <w:r w:rsidRPr="006F0CA8">
        <w:t xml:space="preserve"> </w:t>
      </w:r>
      <w:r>
        <w:t xml:space="preserve">и А. </w:t>
      </w:r>
      <w:proofErr w:type="spellStart"/>
      <w:r>
        <w:t>Цубоя</w:t>
      </w:r>
      <w:proofErr w:type="spellEnd"/>
      <w:r>
        <w:t xml:space="preserve"> </w:t>
      </w:r>
      <w:r w:rsidRPr="006F0CA8">
        <w:t>[</w:t>
      </w:r>
      <w:r w:rsidR="00925B25">
        <w:t>17</w:t>
      </w:r>
      <w:r w:rsidRPr="006F0CA8">
        <w:t>]</w:t>
      </w:r>
      <w:r>
        <w:t xml:space="preserve">. Оно тесно связано с понятием </w:t>
      </w:r>
      <w:proofErr w:type="spellStart"/>
      <w:r>
        <w:t>эренфойхтовости</w:t>
      </w:r>
      <w:proofErr w:type="spellEnd"/>
      <w:r>
        <w:t xml:space="preserve"> теории. Так в работе </w:t>
      </w:r>
      <w:r w:rsidRPr="006F0CA8">
        <w:t>[</w:t>
      </w:r>
      <w:r w:rsidR="00925B25">
        <w:t>17</w:t>
      </w:r>
      <w:r w:rsidRPr="006F0CA8">
        <w:t xml:space="preserve">] </w:t>
      </w:r>
      <w:r>
        <w:t xml:space="preserve">показано что если произвольная почти </w:t>
      </w:r>
      <w:r w:rsidRPr="00223AAA">
        <w:rPr>
          <w:position w:val="-6"/>
        </w:rPr>
        <w:object w:dxaOrig="240" w:dyaOrig="220">
          <v:shape id="_x0000_i1026" type="#_x0000_t75" style="width:12.15pt;height:11.2pt" o:ole="">
            <v:imagedata r:id="rId12" o:title=""/>
          </v:shape>
          <o:OLEObject Type="Embed" ProgID="Equation.3" ShapeID="_x0000_i1026" DrawAspect="Content" ObjectID="_1668418199" r:id="rId13"/>
        </w:object>
      </w:r>
      <w:r>
        <w:t>-категоричная теория имеет ровно три счетные попарно неизоморфные модели, то в этой теории интерпретируется плотный линейный порядок. В работе</w:t>
      </w:r>
      <w:r w:rsidRPr="006F0CA8">
        <w:t xml:space="preserve"> [</w:t>
      </w:r>
      <w:r w:rsidR="00925B25">
        <w:t>18</w:t>
      </w:r>
      <w:r w:rsidRPr="006F0CA8">
        <w:t>]</w:t>
      </w:r>
      <w:r>
        <w:t xml:space="preserve"> авторами установлена почти </w:t>
      </w:r>
      <w:r w:rsidRPr="00223AAA">
        <w:rPr>
          <w:position w:val="-6"/>
        </w:rPr>
        <w:object w:dxaOrig="240" w:dyaOrig="220">
          <v:shape id="_x0000_i1027" type="#_x0000_t75" style="width:12.15pt;height:11.2pt" o:ole="">
            <v:imagedata r:id="rId12" o:title=""/>
          </v:shape>
          <o:OLEObject Type="Embed" ProgID="Equation.3" ShapeID="_x0000_i1027" DrawAspect="Content" ObjectID="_1668418200" r:id="rId14"/>
        </w:object>
      </w:r>
      <w:r>
        <w:t xml:space="preserve">-категоричность </w:t>
      </w:r>
      <w:proofErr w:type="spellStart"/>
      <w:r>
        <w:t>эренфойхтовых</w:t>
      </w:r>
      <w:proofErr w:type="spellEnd"/>
      <w:r>
        <w:t xml:space="preserve"> вполне о-минимальных теорий.</w:t>
      </w:r>
    </w:p>
    <w:p w:rsidR="000E6C04" w:rsidRPr="00BD41F0" w:rsidRDefault="000E6C04" w:rsidP="000E6C04">
      <w:pPr>
        <w:tabs>
          <w:tab w:val="left" w:pos="720"/>
        </w:tabs>
        <w:spacing w:line="360" w:lineRule="auto"/>
        <w:jc w:val="both"/>
      </w:pPr>
      <w:r>
        <w:t xml:space="preserve">           </w:t>
      </w:r>
      <w:r w:rsidRPr="00BD41F0">
        <w:t xml:space="preserve">Алгебры бинарных формул являются производными объектами для данных теорий и позволяют на бинарном уровне определять взаимосвязь формул, классифицировать теоретико-модельные объекты в алгебраических терминах и наоборот. Алгебры бинарных формул были аксиоматизированы в общем случае С.В. Судоплатовым и И.В. </w:t>
      </w:r>
      <w:proofErr w:type="spellStart"/>
      <w:r w:rsidRPr="00BD41F0">
        <w:t>Шулеповым</w:t>
      </w:r>
      <w:proofErr w:type="spellEnd"/>
      <w:r w:rsidRPr="00BD41F0">
        <w:t xml:space="preserve">, а затем описаны Б.Ш. </w:t>
      </w:r>
      <w:proofErr w:type="spellStart"/>
      <w:r w:rsidRPr="00BD41F0">
        <w:t>Кулпешовым</w:t>
      </w:r>
      <w:proofErr w:type="spellEnd"/>
      <w:r w:rsidRPr="00BD41F0">
        <w:t xml:space="preserve">, С.В. Судоплатовым, Д.Ю. Емельяновым для ряда значимых упорядоченных теорий.  </w:t>
      </w:r>
    </w:p>
    <w:p w:rsidR="000E6C04" w:rsidRDefault="000E6C04" w:rsidP="000E6C04">
      <w:pPr>
        <w:tabs>
          <w:tab w:val="left" w:pos="720"/>
        </w:tabs>
        <w:spacing w:line="360" w:lineRule="auto"/>
        <w:jc w:val="both"/>
      </w:pPr>
      <w:r w:rsidRPr="00BD41F0">
        <w:rPr>
          <w:color w:val="FF0000"/>
        </w:rPr>
        <w:tab/>
      </w:r>
      <w:r w:rsidRPr="00BD41F0">
        <w:t xml:space="preserve">Р-комбинации и Е-комбинации моделей и теорий задают естественные операторы для семантических и синтаксических объектов, позволяющие порождать новые объекты, вычислять их спектр, определять классификационные возможности. Эти комбинации были определены и описаны в общем виде С.В. Судоплатовым. </w:t>
      </w:r>
      <w:r>
        <w:t xml:space="preserve"> </w:t>
      </w:r>
    </w:p>
    <w:p w:rsidR="00DC7C16" w:rsidRPr="000E6C04" w:rsidRDefault="0074747A" w:rsidP="00B00001">
      <w:pPr>
        <w:pStyle w:val="af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0001" w:rsidRPr="000E6C04">
        <w:rPr>
          <w:rFonts w:ascii="Times New Roman" w:hAnsi="Times New Roman" w:cs="Times New Roman"/>
          <w:sz w:val="24"/>
          <w:szCs w:val="24"/>
        </w:rPr>
        <w:t xml:space="preserve"> </w:t>
      </w:r>
    </w:p>
    <w:p w:rsidR="00B00001" w:rsidRPr="000E6C04" w:rsidRDefault="00B00001" w:rsidP="00B00001">
      <w:pPr>
        <w:pStyle w:val="af0"/>
        <w:spacing w:line="360" w:lineRule="auto"/>
        <w:jc w:val="both"/>
        <w:rPr>
          <w:rFonts w:ascii="Times New Roman" w:hAnsi="Times New Roman" w:cs="Times New Roman"/>
          <w:sz w:val="24"/>
          <w:szCs w:val="24"/>
        </w:rPr>
      </w:pPr>
    </w:p>
    <w:p w:rsidR="00B00001" w:rsidRPr="000E6C04" w:rsidRDefault="00B00001" w:rsidP="00B00001">
      <w:pPr>
        <w:pStyle w:val="af0"/>
        <w:spacing w:line="360" w:lineRule="auto"/>
        <w:jc w:val="both"/>
        <w:rPr>
          <w:rFonts w:ascii="Times New Roman" w:hAnsi="Times New Roman" w:cs="Times New Roman"/>
          <w:sz w:val="24"/>
          <w:szCs w:val="24"/>
        </w:rPr>
      </w:pPr>
    </w:p>
    <w:p w:rsidR="00B00001" w:rsidRPr="000E6C04" w:rsidRDefault="00B00001" w:rsidP="00B00001">
      <w:pPr>
        <w:pStyle w:val="af0"/>
        <w:spacing w:line="360" w:lineRule="auto"/>
        <w:jc w:val="both"/>
        <w:rPr>
          <w:rFonts w:ascii="Times New Roman" w:hAnsi="Times New Roman" w:cs="Times New Roman"/>
          <w:sz w:val="24"/>
          <w:szCs w:val="24"/>
        </w:rPr>
      </w:pPr>
    </w:p>
    <w:p w:rsidR="00B00001" w:rsidRPr="000E6C04" w:rsidRDefault="00B00001" w:rsidP="00B00001">
      <w:pPr>
        <w:pStyle w:val="af0"/>
        <w:spacing w:line="360" w:lineRule="auto"/>
        <w:jc w:val="both"/>
        <w:rPr>
          <w:rFonts w:ascii="Times New Roman" w:hAnsi="Times New Roman" w:cs="Times New Roman"/>
          <w:sz w:val="24"/>
          <w:szCs w:val="24"/>
        </w:rPr>
      </w:pPr>
    </w:p>
    <w:p w:rsidR="00B00001" w:rsidRPr="000E6C04" w:rsidRDefault="00B00001" w:rsidP="00B00001">
      <w:pPr>
        <w:pStyle w:val="af0"/>
        <w:spacing w:line="360" w:lineRule="auto"/>
        <w:jc w:val="both"/>
        <w:rPr>
          <w:rFonts w:ascii="Times New Roman" w:hAnsi="Times New Roman" w:cs="Times New Roman"/>
          <w:sz w:val="24"/>
          <w:szCs w:val="24"/>
        </w:rPr>
      </w:pPr>
    </w:p>
    <w:p w:rsidR="00B00001" w:rsidRPr="000E6C04" w:rsidRDefault="00B00001" w:rsidP="00B00001">
      <w:pPr>
        <w:pStyle w:val="af0"/>
        <w:spacing w:line="360" w:lineRule="auto"/>
        <w:jc w:val="both"/>
        <w:rPr>
          <w:rFonts w:ascii="Times New Roman" w:hAnsi="Times New Roman" w:cs="Times New Roman"/>
          <w:sz w:val="24"/>
          <w:szCs w:val="24"/>
        </w:rPr>
      </w:pPr>
    </w:p>
    <w:p w:rsidR="00B00001" w:rsidRPr="000E6C04" w:rsidRDefault="00B00001" w:rsidP="00B00001">
      <w:pPr>
        <w:pStyle w:val="af0"/>
        <w:spacing w:line="360" w:lineRule="auto"/>
        <w:jc w:val="both"/>
      </w:pPr>
    </w:p>
    <w:p w:rsidR="00E27959" w:rsidRPr="00E842B1" w:rsidRDefault="00E27959" w:rsidP="00E27959">
      <w:pPr>
        <w:pStyle w:val="af0"/>
        <w:spacing w:line="360" w:lineRule="auto"/>
        <w:jc w:val="both"/>
        <w:rPr>
          <w:rFonts w:ascii="Times New Roman" w:hAnsi="Times New Roman" w:cs="Times New Roman"/>
          <w:sz w:val="24"/>
          <w:szCs w:val="24"/>
        </w:rPr>
      </w:pPr>
    </w:p>
    <w:p w:rsidR="002B6EE0" w:rsidRPr="00EA753B" w:rsidRDefault="00314127" w:rsidP="0097562C">
      <w:pPr>
        <w:tabs>
          <w:tab w:val="left" w:pos="0"/>
          <w:tab w:val="left" w:pos="567"/>
        </w:tabs>
        <w:spacing w:line="360" w:lineRule="auto"/>
        <w:ind w:right="-10"/>
        <w:rPr>
          <w:b/>
        </w:rPr>
      </w:pPr>
      <w:r w:rsidRPr="00EA753B">
        <w:rPr>
          <w:b/>
        </w:rPr>
        <w:lastRenderedPageBreak/>
        <w:t xml:space="preserve"> </w:t>
      </w:r>
      <w:r w:rsidR="00D07E54" w:rsidRPr="00EA753B">
        <w:rPr>
          <w:b/>
        </w:rPr>
        <w:t xml:space="preserve"> </w:t>
      </w:r>
      <w:r w:rsidR="00A724C9" w:rsidRPr="00EA753B">
        <w:rPr>
          <w:b/>
        </w:rPr>
        <w:t xml:space="preserve">   </w:t>
      </w:r>
      <w:r w:rsidR="00DA7390" w:rsidRPr="00EA753B">
        <w:rPr>
          <w:b/>
        </w:rPr>
        <w:t xml:space="preserve">  </w:t>
      </w:r>
      <w:r w:rsidR="00A724C9" w:rsidRPr="00EA753B">
        <w:rPr>
          <w:b/>
        </w:rPr>
        <w:t xml:space="preserve"> </w:t>
      </w:r>
      <w:r w:rsidR="00D07E54" w:rsidRPr="00EA753B">
        <w:rPr>
          <w:b/>
        </w:rPr>
        <w:t xml:space="preserve"> </w:t>
      </w:r>
      <w:r w:rsidR="002B6EE0" w:rsidRPr="00EA753B">
        <w:rPr>
          <w:b/>
        </w:rPr>
        <w:t>1 В</w:t>
      </w:r>
      <w:r w:rsidR="00142030" w:rsidRPr="00EA753B">
        <w:rPr>
          <w:b/>
        </w:rPr>
        <w:t>ыбор направления исследований</w:t>
      </w:r>
    </w:p>
    <w:p w:rsidR="00CD3A95" w:rsidRPr="00E842B1" w:rsidRDefault="00CD3A95" w:rsidP="00DE6E51">
      <w:pPr>
        <w:tabs>
          <w:tab w:val="left" w:pos="0"/>
        </w:tabs>
        <w:spacing w:line="360" w:lineRule="auto"/>
        <w:ind w:right="-10"/>
        <w:jc w:val="center"/>
      </w:pPr>
    </w:p>
    <w:p w:rsidR="007D3972" w:rsidRPr="002F73C8" w:rsidRDefault="00341752" w:rsidP="007D3972">
      <w:pPr>
        <w:tabs>
          <w:tab w:val="num" w:pos="720"/>
        </w:tabs>
        <w:spacing w:line="360" w:lineRule="auto"/>
        <w:jc w:val="both"/>
        <w:rPr>
          <w:rFonts w:ascii="Arial" w:hAnsi="Arial" w:cs="Arial"/>
          <w:sz w:val="21"/>
          <w:szCs w:val="21"/>
        </w:rPr>
      </w:pPr>
      <w:r w:rsidRPr="00E842B1">
        <w:t xml:space="preserve">  </w:t>
      </w:r>
      <w:r w:rsidR="00A724C9" w:rsidRPr="00E842B1">
        <w:t xml:space="preserve">     </w:t>
      </w:r>
      <w:r w:rsidR="00DA7390" w:rsidRPr="00E842B1">
        <w:t xml:space="preserve">  </w:t>
      </w:r>
      <w:r w:rsidR="007D3972">
        <w:t>Настоящий п</w:t>
      </w:r>
      <w:r w:rsidR="007D3972" w:rsidRPr="002F73C8">
        <w:t xml:space="preserve">роект направлен на решение проблемы классификации </w:t>
      </w:r>
      <w:r w:rsidR="007D3972">
        <w:t xml:space="preserve">упорядоченных </w:t>
      </w:r>
      <w:r w:rsidR="007D3972" w:rsidRPr="002F73C8">
        <w:t>алгебраических</w:t>
      </w:r>
      <w:r w:rsidR="007D3972">
        <w:t xml:space="preserve"> </w:t>
      </w:r>
      <w:r w:rsidR="007D3972" w:rsidRPr="002F73C8">
        <w:t>систем и их элементарных теорий</w:t>
      </w:r>
      <w:r w:rsidR="007D3972">
        <w:t>.</w:t>
      </w:r>
      <w:r w:rsidR="007D3972" w:rsidRPr="002F73C8">
        <w:t xml:space="preserve"> В рамках проекта предполагается: </w:t>
      </w:r>
      <w:r w:rsidR="007D3972" w:rsidRPr="00165651">
        <w:t xml:space="preserve">получение классификации упорядоченных алгебраических систем с условием почти </w:t>
      </w:r>
      <w:r w:rsidR="007D3972" w:rsidRPr="00165651">
        <w:rPr>
          <w:position w:val="-6"/>
        </w:rPr>
        <w:object w:dxaOrig="240" w:dyaOrig="220">
          <v:shape id="_x0000_i1028" type="#_x0000_t75" style="width:12.15pt;height:11.2pt" o:ole="">
            <v:imagedata r:id="rId12" o:title=""/>
          </v:shape>
          <o:OLEObject Type="Embed" ProgID="Equation.3" ShapeID="_x0000_i1028" DrawAspect="Content" ObjectID="_1668418201" r:id="rId15"/>
        </w:object>
      </w:r>
      <w:r w:rsidR="007D3972" w:rsidRPr="00165651">
        <w:t>-категоричности; классификация алгебр распределений бинарных формул данной теории;</w:t>
      </w:r>
      <w:r w:rsidR="007D3972">
        <w:t xml:space="preserve"> </w:t>
      </w:r>
      <w:r w:rsidR="007D3972" w:rsidRPr="00165651">
        <w:t xml:space="preserve">классификация Р-комбинаций и Е-комбинаций </w:t>
      </w:r>
      <w:r w:rsidR="007D3972">
        <w:t>произвольного</w:t>
      </w:r>
      <w:r w:rsidR="007D3972" w:rsidRPr="00165651">
        <w:t xml:space="preserve"> числа почти</w:t>
      </w:r>
      <w:r w:rsidR="007D3972" w:rsidRPr="00A9668F">
        <w:t xml:space="preserve"> </w:t>
      </w:r>
      <w:r w:rsidR="007D3972" w:rsidRPr="00223AAA">
        <w:rPr>
          <w:position w:val="-6"/>
        </w:rPr>
        <w:object w:dxaOrig="240" w:dyaOrig="220">
          <v:shape id="_x0000_i1029" type="#_x0000_t75" style="width:12.15pt;height:11.2pt" o:ole="">
            <v:imagedata r:id="rId12" o:title=""/>
          </v:shape>
          <o:OLEObject Type="Embed" ProgID="Equation.3" ShapeID="_x0000_i1029" DrawAspect="Content" ObjectID="_1668418202" r:id="rId16"/>
        </w:object>
      </w:r>
      <w:r w:rsidR="007D3972" w:rsidRPr="00A9668F">
        <w:t xml:space="preserve">-категоричных упорядоченных теорий. </w:t>
      </w:r>
      <w:r w:rsidR="007D3972" w:rsidRPr="002F73C8">
        <w:t>Темы исследований данного проекта являются в настоящий момент актуальными для развития теории алгебраических систем и интенсивно изучаются в ведущих мировых математических центрах.</w:t>
      </w:r>
    </w:p>
    <w:p w:rsidR="00011822" w:rsidRPr="00E842B1" w:rsidRDefault="00A27123" w:rsidP="0099454E">
      <w:pPr>
        <w:tabs>
          <w:tab w:val="left" w:pos="720"/>
          <w:tab w:val="left" w:pos="840"/>
          <w:tab w:val="left" w:pos="993"/>
        </w:tabs>
        <w:spacing w:line="360" w:lineRule="auto"/>
        <w:jc w:val="both"/>
        <w:rPr>
          <w:rFonts w:ascii="Arial" w:hAnsi="Arial" w:cs="Arial"/>
        </w:rPr>
      </w:pPr>
      <w:r w:rsidRPr="00E842B1">
        <w:t xml:space="preserve"> </w:t>
      </w:r>
      <w:r w:rsidR="00A724C9" w:rsidRPr="00E842B1">
        <w:t xml:space="preserve">      </w:t>
      </w:r>
      <w:r w:rsidR="00DA7390" w:rsidRPr="00E842B1">
        <w:t xml:space="preserve">  </w:t>
      </w:r>
      <w:r w:rsidR="00011822" w:rsidRPr="00E842B1">
        <w:t>Цель проекта будет достигаться посредством выполнения следующих задач:</w:t>
      </w:r>
      <w:r w:rsidR="0099454E" w:rsidRPr="00A9668F">
        <w:t xml:space="preserve"> </w:t>
      </w:r>
      <w:r w:rsidR="0099454E">
        <w:t>исследования</w:t>
      </w:r>
      <w:r w:rsidR="0099454E" w:rsidRPr="00A9668F">
        <w:t xml:space="preserve"> свойств почти </w:t>
      </w:r>
      <w:r w:rsidR="0099454E" w:rsidRPr="00223AAA">
        <w:rPr>
          <w:position w:val="-6"/>
        </w:rPr>
        <w:object w:dxaOrig="240" w:dyaOrig="220">
          <v:shape id="_x0000_i1030" type="#_x0000_t75" style="width:12.15pt;height:11.2pt" o:ole="">
            <v:imagedata r:id="rId12" o:title=""/>
          </v:shape>
          <o:OLEObject Type="Embed" ProgID="Equation.3" ShapeID="_x0000_i1030" DrawAspect="Content" ObjectID="_1668418203" r:id="rId17"/>
        </w:object>
      </w:r>
      <w:r w:rsidR="0099454E" w:rsidRPr="00A9668F">
        <w:t>-категоричных упорядоченных теорий</w:t>
      </w:r>
      <w:r w:rsidR="0099454E">
        <w:t>, описания</w:t>
      </w:r>
      <w:r w:rsidR="0099454E" w:rsidRPr="00A9668F">
        <w:t xml:space="preserve"> алгебр бинарных изолирующих формул для почти </w:t>
      </w:r>
      <w:r w:rsidR="0099454E" w:rsidRPr="00223AAA">
        <w:rPr>
          <w:position w:val="-6"/>
        </w:rPr>
        <w:object w:dxaOrig="240" w:dyaOrig="220">
          <v:shape id="_x0000_i1031" type="#_x0000_t75" style="width:12.15pt;height:11.2pt" o:ole="">
            <v:imagedata r:id="rId12" o:title=""/>
          </v:shape>
          <o:OLEObject Type="Embed" ProgID="Equation.3" ShapeID="_x0000_i1031" DrawAspect="Content" ObjectID="_1668418204" r:id="rId18"/>
        </w:object>
      </w:r>
      <w:r w:rsidR="0099454E" w:rsidRPr="00A9668F">
        <w:t>-категоричных упорядоченных теорий</w:t>
      </w:r>
      <w:r w:rsidR="0099454E">
        <w:t>, исследования</w:t>
      </w:r>
      <w:r w:rsidR="0099454E" w:rsidRPr="00A9668F">
        <w:t xml:space="preserve"> свойств Р-комбинаций и Е-комбинаций почти </w:t>
      </w:r>
      <w:r w:rsidR="0099454E" w:rsidRPr="00223AAA">
        <w:rPr>
          <w:position w:val="-6"/>
        </w:rPr>
        <w:object w:dxaOrig="240" w:dyaOrig="220">
          <v:shape id="_x0000_i1032" type="#_x0000_t75" style="width:12.15pt;height:11.2pt" o:ole="">
            <v:imagedata r:id="rId12" o:title=""/>
          </v:shape>
          <o:OLEObject Type="Embed" ProgID="Equation.3" ShapeID="_x0000_i1032" DrawAspect="Content" ObjectID="_1668418205" r:id="rId19"/>
        </w:object>
      </w:r>
      <w:r w:rsidR="0099454E" w:rsidRPr="00A9668F">
        <w:t xml:space="preserve">-категоричных упорядоченных теорий. </w:t>
      </w:r>
      <w:r w:rsidR="00011822" w:rsidRPr="00E842B1">
        <w:t xml:space="preserve">Для достижения цели проекта будут исследованы </w:t>
      </w:r>
      <w:r w:rsidR="0099454E" w:rsidRPr="0099454E">
        <w:rPr>
          <w:lang w:eastAsia="ar-SA"/>
        </w:rPr>
        <w:t xml:space="preserve">вопрос ортогональности семейств попарно слабо ортогональных неалгебраических 1-типов в почти </w:t>
      </w:r>
      <w:r w:rsidR="0099454E" w:rsidRPr="0099454E">
        <w:rPr>
          <w:position w:val="-6"/>
          <w:lang w:eastAsia="ar-SA"/>
        </w:rPr>
        <w:object w:dxaOrig="240" w:dyaOrig="220">
          <v:shape id="_x0000_i1033" type="#_x0000_t75" style="width:12.15pt;height:11.2pt" o:ole="">
            <v:imagedata r:id="rId12" o:title=""/>
          </v:shape>
          <o:OLEObject Type="Embed" ProgID="Equation.3" ShapeID="_x0000_i1033" DrawAspect="Content" ObjectID="_1668418206" r:id="rId20"/>
        </w:object>
      </w:r>
      <w:r w:rsidR="0099454E" w:rsidRPr="0099454E">
        <w:rPr>
          <w:lang w:eastAsia="ar-SA"/>
        </w:rPr>
        <w:t xml:space="preserve">-категоричных упорядоченных теориях или найти условия, при которых такие семейства будут ортогональными; вопрос бинарности почти </w:t>
      </w:r>
      <w:r w:rsidR="0099454E" w:rsidRPr="0099454E">
        <w:rPr>
          <w:position w:val="-6"/>
          <w:lang w:eastAsia="ar-SA"/>
        </w:rPr>
        <w:object w:dxaOrig="240" w:dyaOrig="220">
          <v:shape id="_x0000_i1034" type="#_x0000_t75" style="width:12.15pt;height:11.2pt" o:ole="">
            <v:imagedata r:id="rId12" o:title=""/>
          </v:shape>
          <o:OLEObject Type="Embed" ProgID="Equation.3" ShapeID="_x0000_i1034" DrawAspect="Content" ObjectID="_1668418207" r:id="rId21"/>
        </w:object>
      </w:r>
      <w:r w:rsidR="0099454E" w:rsidRPr="0099454E">
        <w:rPr>
          <w:lang w:eastAsia="ar-SA"/>
        </w:rPr>
        <w:t>-категоричных упорядоченных теорий или найти условия, при которых исследуемые теории будут бинарными;</w:t>
      </w:r>
      <w:r w:rsidR="0099454E">
        <w:rPr>
          <w:lang w:eastAsia="ar-SA"/>
        </w:rPr>
        <w:t xml:space="preserve"> описаны</w:t>
      </w:r>
      <w:r w:rsidR="0099454E" w:rsidRPr="0099454E">
        <w:t xml:space="preserve"> алгебры бинарных изолирующихся формул как для произвольного неалгебраического 1-типа, так и для произвольной пары таких типов в почти </w:t>
      </w:r>
      <w:r w:rsidR="0099454E" w:rsidRPr="0099454E">
        <w:rPr>
          <w:position w:val="-6"/>
          <w:lang w:eastAsia="ar-SA"/>
        </w:rPr>
        <w:object w:dxaOrig="240" w:dyaOrig="220">
          <v:shape id="_x0000_i1035" type="#_x0000_t75" style="width:12.15pt;height:11.2pt" o:ole="">
            <v:imagedata r:id="rId12" o:title=""/>
          </v:shape>
          <o:OLEObject Type="Embed" ProgID="Equation.3" ShapeID="_x0000_i1035" DrawAspect="Content" ObjectID="_1668418208" r:id="rId22"/>
        </w:object>
      </w:r>
      <w:r w:rsidR="0099454E" w:rsidRPr="0099454E">
        <w:t xml:space="preserve">-категоричных упорядоченных теориях; </w:t>
      </w:r>
      <w:r w:rsidR="0099454E">
        <w:t>исследованы</w:t>
      </w:r>
      <w:r w:rsidR="0099454E" w:rsidRPr="0099454E">
        <w:t xml:space="preserve"> вопрос обобщенной коммутативности алгебр бинарных изолирующих формул для произвольной пары неалгебраических 1-типов; свойства Р-комбинаций произвольного числа почти </w:t>
      </w:r>
      <w:r w:rsidR="0099454E" w:rsidRPr="0099454E">
        <w:rPr>
          <w:position w:val="-6"/>
          <w:lang w:eastAsia="ar-SA"/>
        </w:rPr>
        <w:object w:dxaOrig="240" w:dyaOrig="220">
          <v:shape id="_x0000_i1036" type="#_x0000_t75" style="width:12.15pt;height:11.2pt" o:ole="">
            <v:imagedata r:id="rId12" o:title=""/>
          </v:shape>
          <o:OLEObject Type="Embed" ProgID="Equation.3" ShapeID="_x0000_i1036" DrawAspect="Content" ObjectID="_1668418209" r:id="rId23"/>
        </w:object>
      </w:r>
      <w:r w:rsidR="0099454E" w:rsidRPr="0099454E">
        <w:t xml:space="preserve">-категоричных упорядоченных теорий, в частности, исследовать вопрос сохранения почти </w:t>
      </w:r>
      <w:r w:rsidR="0099454E" w:rsidRPr="0099454E">
        <w:rPr>
          <w:position w:val="-6"/>
          <w:lang w:eastAsia="ar-SA"/>
        </w:rPr>
        <w:object w:dxaOrig="240" w:dyaOrig="220">
          <v:shape id="_x0000_i1037" type="#_x0000_t75" style="width:12.15pt;height:11.2pt" o:ole="">
            <v:imagedata r:id="rId12" o:title=""/>
          </v:shape>
          <o:OLEObject Type="Embed" ProgID="Equation.3" ShapeID="_x0000_i1037" DrawAspect="Content" ObjectID="_1668418210" r:id="rId24"/>
        </w:object>
      </w:r>
      <w:r w:rsidR="0099454E" w:rsidRPr="0099454E">
        <w:t xml:space="preserve">-категоричности таких комбинаций; свойства Е-комбинаций произвольного числа почти </w:t>
      </w:r>
      <w:r w:rsidR="0099454E" w:rsidRPr="0099454E">
        <w:rPr>
          <w:position w:val="-6"/>
          <w:lang w:eastAsia="ar-SA"/>
        </w:rPr>
        <w:object w:dxaOrig="240" w:dyaOrig="220">
          <v:shape id="_x0000_i1038" type="#_x0000_t75" style="width:12.15pt;height:11.2pt" o:ole="">
            <v:imagedata r:id="rId12" o:title=""/>
          </v:shape>
          <o:OLEObject Type="Embed" ProgID="Equation.3" ShapeID="_x0000_i1038" DrawAspect="Content" ObjectID="_1668418211" r:id="rId25"/>
        </w:object>
      </w:r>
      <w:r w:rsidR="0099454E" w:rsidRPr="0099454E">
        <w:t xml:space="preserve">-категоричных упорядоченных теорий, в частности, исследовать вопрос сохранения почти </w:t>
      </w:r>
      <w:r w:rsidR="0099454E" w:rsidRPr="0099454E">
        <w:rPr>
          <w:position w:val="-6"/>
          <w:lang w:eastAsia="ar-SA"/>
        </w:rPr>
        <w:object w:dxaOrig="240" w:dyaOrig="220">
          <v:shape id="_x0000_i1039" type="#_x0000_t75" style="width:12.15pt;height:11.2pt" o:ole="">
            <v:imagedata r:id="rId12" o:title=""/>
          </v:shape>
          <o:OLEObject Type="Embed" ProgID="Equation.3" ShapeID="_x0000_i1039" DrawAspect="Content" ObjectID="_1668418212" r:id="rId26"/>
        </w:object>
      </w:r>
      <w:r w:rsidR="0099454E" w:rsidRPr="0099454E">
        <w:t>-категоричности таких комбинаций.</w:t>
      </w:r>
      <w:r w:rsidR="0099454E">
        <w:t xml:space="preserve"> </w:t>
      </w:r>
    </w:p>
    <w:p w:rsidR="000E6DED" w:rsidRPr="00E842B1" w:rsidRDefault="00011822" w:rsidP="00DE6E51">
      <w:pPr>
        <w:pStyle w:val="a3"/>
        <w:tabs>
          <w:tab w:val="left" w:pos="0"/>
        </w:tabs>
        <w:spacing w:line="360" w:lineRule="auto"/>
        <w:ind w:right="-10"/>
        <w:jc w:val="both"/>
        <w:rPr>
          <w:b/>
          <w:bCs/>
          <w:szCs w:val="24"/>
          <w:lang w:eastAsia="ar-SA"/>
        </w:rPr>
      </w:pPr>
      <w:r w:rsidRPr="00E842B1">
        <w:rPr>
          <w:szCs w:val="24"/>
        </w:rPr>
        <w:t xml:space="preserve">  </w:t>
      </w:r>
      <w:r w:rsidR="00A724C9" w:rsidRPr="00E842B1">
        <w:rPr>
          <w:szCs w:val="24"/>
        </w:rPr>
        <w:t xml:space="preserve">       </w:t>
      </w:r>
      <w:r w:rsidR="000E6DED" w:rsidRPr="00E842B1">
        <w:rPr>
          <w:szCs w:val="24"/>
          <w:lang w:eastAsia="ar-SA"/>
        </w:rPr>
        <w:t xml:space="preserve">Предполагаемые исследования носят фундаментальный характер, их научная значимость обусловлена применением глубоких, современных результатов математической логики (теории моделей). Результаты исследований могут применяться для дальнейших изысканий не только в теории моделей и алгебре, но и в таких разделах компьютерных наук, как общая теория </w:t>
      </w:r>
      <w:proofErr w:type="gramStart"/>
      <w:r w:rsidR="000E6DED" w:rsidRPr="00E842B1">
        <w:rPr>
          <w:szCs w:val="24"/>
          <w:lang w:eastAsia="ar-SA"/>
        </w:rPr>
        <w:t>реляционных баз</w:t>
      </w:r>
      <w:proofErr w:type="gramEnd"/>
      <w:r w:rsidR="000E6DED" w:rsidRPr="00E842B1">
        <w:rPr>
          <w:szCs w:val="24"/>
          <w:lang w:eastAsia="ar-SA"/>
        </w:rPr>
        <w:t xml:space="preserve"> данных и формальные методы проектирования программного обеспечения.</w:t>
      </w:r>
    </w:p>
    <w:p w:rsidR="00A27123" w:rsidRPr="00E842B1" w:rsidRDefault="00A724C9" w:rsidP="00DA7390">
      <w:pPr>
        <w:tabs>
          <w:tab w:val="left" w:pos="0"/>
          <w:tab w:val="left" w:pos="567"/>
          <w:tab w:val="left" w:pos="720"/>
        </w:tabs>
        <w:spacing w:line="360" w:lineRule="auto"/>
        <w:ind w:right="-10"/>
        <w:jc w:val="both"/>
      </w:pPr>
      <w:r w:rsidRPr="00E842B1">
        <w:lastRenderedPageBreak/>
        <w:t xml:space="preserve">        </w:t>
      </w:r>
      <w:r w:rsidR="00DA7390" w:rsidRPr="00E842B1">
        <w:t xml:space="preserve"> </w:t>
      </w:r>
      <w:r w:rsidR="00A27123" w:rsidRPr="00E842B1">
        <w:t xml:space="preserve">В настоящем проекте используются методы, которые получили свое развитие в теории моделей в 80-е годы XX века и позже. Среди них можно отметить методологию изучения упорядоченных структур на основе таких понятий, как о-минимальность и варианты о-минимальности. Типичным в такой ситуации является наложение строгих ограничений на множества, определяемые формулой с одной свободной переменной. Так, о-минимальная структура M может рассматриваться как L-структура, где </w:t>
      </w:r>
      <w:proofErr w:type="gramStart"/>
      <w:r w:rsidR="00A27123" w:rsidRPr="00E842B1">
        <w:t xml:space="preserve">L </w:t>
      </w:r>
      <w:r w:rsidR="00A27123" w:rsidRPr="00E842B1">
        <w:sym w:font="Symbol" w:char="F0C9"/>
      </w:r>
      <w:r w:rsidR="00A27123" w:rsidRPr="00E842B1">
        <w:t xml:space="preserve"> L</w:t>
      </w:r>
      <w:proofErr w:type="gramEnd"/>
      <w:r w:rsidR="00A27123" w:rsidRPr="00E842B1">
        <w:rPr>
          <w:vertAlign w:val="subscript"/>
        </w:rPr>
        <w:t>0</w:t>
      </w:r>
      <w:r w:rsidR="00A27123" w:rsidRPr="00E842B1">
        <w:t xml:space="preserve"> = {&lt;}, &lt; – линейный порядок на M, и каждое определимое подмножество структуры M является </w:t>
      </w:r>
      <w:proofErr w:type="spellStart"/>
      <w:r w:rsidR="00A27123" w:rsidRPr="00E842B1">
        <w:t>бескванторно</w:t>
      </w:r>
      <w:proofErr w:type="spellEnd"/>
      <w:r w:rsidR="00A27123" w:rsidRPr="00E842B1">
        <w:t xml:space="preserve"> L</w:t>
      </w:r>
      <w:r w:rsidR="00A27123" w:rsidRPr="00E842B1">
        <w:rPr>
          <w:vertAlign w:val="subscript"/>
        </w:rPr>
        <w:t>0</w:t>
      </w:r>
      <w:r w:rsidR="00A27123" w:rsidRPr="00E842B1">
        <w:t>-определимым. Это дает установку для других понятий: заменяем L</w:t>
      </w:r>
      <w:r w:rsidR="00A27123" w:rsidRPr="00E842B1">
        <w:rPr>
          <w:vertAlign w:val="subscript"/>
        </w:rPr>
        <w:t>0</w:t>
      </w:r>
      <w:r w:rsidR="00A27123" w:rsidRPr="00E842B1">
        <w:t xml:space="preserve"> на некоторый другой известный язык, рассматриваем L-структуры такие, что L</w:t>
      </w:r>
      <w:r w:rsidR="00A27123" w:rsidRPr="00E842B1">
        <w:rPr>
          <w:vertAlign w:val="subscript"/>
        </w:rPr>
        <w:t>0</w:t>
      </w:r>
      <w:r w:rsidR="00A27123" w:rsidRPr="00E842B1">
        <w:t>-редукт имеет обусловленный тип (например, линейный порядок), и требуем, чтобы каждое определимое подмножество структуры M являлось (</w:t>
      </w:r>
      <w:proofErr w:type="spellStart"/>
      <w:r w:rsidR="00A27123" w:rsidRPr="00E842B1">
        <w:t>бескванторно</w:t>
      </w:r>
      <w:proofErr w:type="spellEnd"/>
      <w:r w:rsidR="00A27123" w:rsidRPr="00E842B1">
        <w:t>) L</w:t>
      </w:r>
      <w:r w:rsidR="00A27123" w:rsidRPr="00E842B1">
        <w:rPr>
          <w:vertAlign w:val="subscript"/>
        </w:rPr>
        <w:t>0</w:t>
      </w:r>
      <w:r w:rsidR="00A27123" w:rsidRPr="00E842B1">
        <w:t xml:space="preserve">-определимым (можно требовать это для всех моделей данной теории). Кроме того, можно отметить методы исследования упорядоченных и генерических структур, развитые исполнителями проекта за последние </w:t>
      </w:r>
      <w:r w:rsidR="00470331" w:rsidRPr="00E842B1">
        <w:t>20</w:t>
      </w:r>
      <w:r w:rsidR="00A27123" w:rsidRPr="00E842B1">
        <w:t xml:space="preserve"> лет, такие как описание моделей посредством анализа поведения определимых унарных функций,  исследование моделей посредством классификации по введенному рангу выпуклости, построение структур по заданному списку элементарных и неэлементарных свойств, исследование и классификация структур, а также их теорий на основе производных структур, включа</w:t>
      </w:r>
      <w:r w:rsidR="0099454E">
        <w:t>я</w:t>
      </w:r>
      <w:r w:rsidR="00A27123" w:rsidRPr="00E842B1">
        <w:t xml:space="preserve"> алгебры распределений формул. </w:t>
      </w:r>
      <w:r w:rsidR="0099454E">
        <w:t xml:space="preserve"> </w:t>
      </w:r>
    </w:p>
    <w:p w:rsidR="009D1FC1" w:rsidRPr="00E842B1" w:rsidRDefault="00336F21" w:rsidP="00336F21">
      <w:pPr>
        <w:tabs>
          <w:tab w:val="left" w:pos="0"/>
          <w:tab w:val="left" w:pos="567"/>
          <w:tab w:val="left" w:pos="840"/>
          <w:tab w:val="left" w:pos="993"/>
        </w:tabs>
        <w:spacing w:line="360" w:lineRule="auto"/>
        <w:jc w:val="both"/>
      </w:pPr>
      <w:r>
        <w:rPr>
          <w:bCs/>
        </w:rPr>
        <w:t xml:space="preserve">          </w:t>
      </w:r>
      <w:r w:rsidRPr="00CD30B0">
        <w:rPr>
          <w:bCs/>
        </w:rPr>
        <w:t>Данный проект является продолжением ранее проведенных членами исследовательской группы научных исследований.</w:t>
      </w:r>
      <w:r>
        <w:rPr>
          <w:bCs/>
        </w:rPr>
        <w:t xml:space="preserve"> Ранее были исследованы почти </w:t>
      </w:r>
      <w:r w:rsidRPr="00223AAA">
        <w:rPr>
          <w:position w:val="-6"/>
        </w:rPr>
        <w:object w:dxaOrig="240" w:dyaOrig="220">
          <v:shape id="_x0000_i1040" type="#_x0000_t75" style="width:12.15pt;height:11.2pt" o:ole="">
            <v:imagedata r:id="rId12" o:title=""/>
          </v:shape>
          <o:OLEObject Type="Embed" ProgID="Equation.3" ShapeID="_x0000_i1040" DrawAspect="Content" ObjectID="_1668418213" r:id="rId27"/>
        </w:object>
      </w:r>
      <w:r>
        <w:t xml:space="preserve">-категоричные вполне о-минимальные теории, доказана их бинарность, а в настоящем проекте планируется исследовать свойства теорий, собственно расширяющих их, а именно, почти </w:t>
      </w:r>
      <w:r w:rsidRPr="00223AAA">
        <w:rPr>
          <w:position w:val="-6"/>
        </w:rPr>
        <w:object w:dxaOrig="240" w:dyaOrig="220">
          <v:shape id="_x0000_i1041" type="#_x0000_t75" style="width:12.15pt;height:11.2pt" o:ole="">
            <v:imagedata r:id="rId12" o:title=""/>
          </v:shape>
          <o:OLEObject Type="Embed" ProgID="Equation.3" ShapeID="_x0000_i1041" DrawAspect="Content" ObjectID="_1668418214" r:id="rId28"/>
        </w:object>
      </w:r>
      <w:r>
        <w:t xml:space="preserve">-категоричные слабо о-минимальные теории. Также ранее были описаны алгебры бинарных изолирующих формул как для счетно-категоричных слабо о-минимальных теорий, так и для вполне о-минимальных теорий с малым числом счетных моделей; здесь же предлагается описать алгебры формул для упорядоченных теорий с условием почти </w:t>
      </w:r>
      <w:r w:rsidRPr="00223AAA">
        <w:rPr>
          <w:position w:val="-6"/>
        </w:rPr>
        <w:object w:dxaOrig="240" w:dyaOrig="220">
          <v:shape id="_x0000_i1042" type="#_x0000_t75" style="width:12.15pt;height:11.2pt" o:ole="">
            <v:imagedata r:id="rId12" o:title=""/>
          </v:shape>
          <o:OLEObject Type="Embed" ProgID="Equation.3" ShapeID="_x0000_i1042" DrawAspect="Content" ObjectID="_1668418215" r:id="rId29"/>
        </w:object>
      </w:r>
      <w:r>
        <w:t>-категоричности. Ранее были исследованы свойства Р-комбинаций и Е-комбинаций счетного числа копий счетно-категоричной структуры чистого линейного порядка; здесь также предлагается расширить эти исследования на более широкий класс, а именно,</w:t>
      </w:r>
      <w:r w:rsidRPr="00CD30B0">
        <w:rPr>
          <w:bCs/>
        </w:rPr>
        <w:t xml:space="preserve"> </w:t>
      </w:r>
      <w:r>
        <w:rPr>
          <w:bCs/>
        </w:rPr>
        <w:t xml:space="preserve">исследовать Р-комбинации и Е-комбинации упорядоченных структур с условием почти </w:t>
      </w:r>
      <w:r w:rsidRPr="00223AAA">
        <w:rPr>
          <w:position w:val="-6"/>
        </w:rPr>
        <w:object w:dxaOrig="240" w:dyaOrig="220">
          <v:shape id="_x0000_i1043" type="#_x0000_t75" style="width:12.15pt;height:11.2pt" o:ole="">
            <v:imagedata r:id="rId12" o:title=""/>
          </v:shape>
          <o:OLEObject Type="Embed" ProgID="Equation.3" ShapeID="_x0000_i1043" DrawAspect="Content" ObjectID="_1668418216" r:id="rId30"/>
        </w:object>
      </w:r>
      <w:r>
        <w:t>-категоричности.</w:t>
      </w:r>
      <w:r>
        <w:rPr>
          <w:bCs/>
        </w:rPr>
        <w:t xml:space="preserve"> </w:t>
      </w:r>
      <w:r>
        <w:rPr>
          <w:bCs/>
          <w:color w:val="FF0000"/>
        </w:rPr>
        <w:t xml:space="preserve"> </w:t>
      </w:r>
    </w:p>
    <w:p w:rsidR="009D1FC1" w:rsidRPr="00E842B1" w:rsidRDefault="009D1FC1" w:rsidP="00DE6E51">
      <w:pPr>
        <w:tabs>
          <w:tab w:val="left" w:pos="0"/>
        </w:tabs>
        <w:spacing w:line="360" w:lineRule="auto"/>
        <w:jc w:val="both"/>
      </w:pPr>
      <w:r w:rsidRPr="00E842B1">
        <w:t xml:space="preserve">       </w:t>
      </w:r>
      <w:r w:rsidR="00FE03EC" w:rsidRPr="00E842B1">
        <w:t xml:space="preserve"> </w:t>
      </w:r>
    </w:p>
    <w:p w:rsidR="00D07E54" w:rsidRPr="00E842B1" w:rsidRDefault="00D07E54" w:rsidP="00DE6E51">
      <w:pPr>
        <w:tabs>
          <w:tab w:val="left" w:pos="0"/>
        </w:tabs>
        <w:spacing w:line="360" w:lineRule="auto"/>
        <w:jc w:val="both"/>
      </w:pPr>
    </w:p>
    <w:p w:rsidR="00B439F4" w:rsidRDefault="00B439F4" w:rsidP="00DA7390">
      <w:pPr>
        <w:tabs>
          <w:tab w:val="left" w:pos="0"/>
          <w:tab w:val="left" w:pos="567"/>
        </w:tabs>
        <w:spacing w:line="360" w:lineRule="auto"/>
        <w:jc w:val="both"/>
      </w:pPr>
    </w:p>
    <w:p w:rsidR="00B439F4" w:rsidRPr="00E842B1" w:rsidRDefault="00B439F4" w:rsidP="00B439F4">
      <w:pPr>
        <w:tabs>
          <w:tab w:val="left" w:pos="0"/>
          <w:tab w:val="left" w:pos="567"/>
        </w:tabs>
        <w:spacing w:line="360" w:lineRule="auto"/>
        <w:jc w:val="both"/>
      </w:pPr>
    </w:p>
    <w:p w:rsidR="00906958" w:rsidRPr="00EA753B" w:rsidRDefault="00621CFD" w:rsidP="00DE6E51">
      <w:pPr>
        <w:tabs>
          <w:tab w:val="left" w:pos="0"/>
        </w:tabs>
        <w:spacing w:line="360" w:lineRule="auto"/>
        <w:ind w:right="-10"/>
        <w:rPr>
          <w:b/>
        </w:rPr>
      </w:pPr>
      <w:r w:rsidRPr="00EA753B">
        <w:rPr>
          <w:b/>
        </w:rPr>
        <w:lastRenderedPageBreak/>
        <w:t xml:space="preserve">       </w:t>
      </w:r>
      <w:r w:rsidR="004406C2" w:rsidRPr="00EA753B">
        <w:rPr>
          <w:b/>
        </w:rPr>
        <w:t xml:space="preserve"> </w:t>
      </w:r>
      <w:r w:rsidRPr="00EA753B">
        <w:rPr>
          <w:b/>
        </w:rPr>
        <w:t xml:space="preserve"> </w:t>
      </w:r>
      <w:r w:rsidR="00906958" w:rsidRPr="00EA753B">
        <w:rPr>
          <w:b/>
        </w:rPr>
        <w:t>2 Т</w:t>
      </w:r>
      <w:r w:rsidR="00142030" w:rsidRPr="00EA753B">
        <w:rPr>
          <w:b/>
        </w:rPr>
        <w:t>еоретические исследования</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Пусть </w:t>
      </w:r>
      <m:oMath>
        <m:r>
          <m:rPr>
            <m:sty m:val="p"/>
          </m:rPr>
          <w:rPr>
            <w:rFonts w:ascii="Cambria Math" w:hAnsi="Cambria Math"/>
            <w:noProof/>
          </w:rPr>
          <m:t>L</m:t>
        </m:r>
      </m:oMath>
      <w:r w:rsidRPr="00AF08BC">
        <w:rPr>
          <w:noProof/>
        </w:rPr>
        <w:t xml:space="preserve"> — счетный язык первого порядка. Всюду в данном разделе мы рассматриваем </w:t>
      </w:r>
      <m:oMath>
        <m:r>
          <m:rPr>
            <m:sty m:val="p"/>
          </m:rPr>
          <w:rPr>
            <w:rFonts w:ascii="Cambria Math" w:hAnsi="Cambria Math"/>
            <w:noProof/>
          </w:rPr>
          <m:t>L</m:t>
        </m:r>
      </m:oMath>
      <w:r w:rsidRPr="00AF08BC">
        <w:rPr>
          <w:noProof/>
        </w:rPr>
        <w:t xml:space="preserve">-структуры и предполагаем что </w:t>
      </w:r>
      <m:oMath>
        <m:r>
          <m:rPr>
            <m:sty m:val="p"/>
          </m:rPr>
          <w:rPr>
            <w:rFonts w:ascii="Cambria Math" w:hAnsi="Cambria Math"/>
            <w:noProof/>
          </w:rPr>
          <m:t>L</m:t>
        </m:r>
      </m:oMath>
      <w:r w:rsidRPr="00AF08BC">
        <w:rPr>
          <w:noProof/>
        </w:rPr>
        <w:t xml:space="preserve"> содержит символ бинарного отношения </w:t>
      </w:r>
      <m:oMath>
        <m:r>
          <m:rPr>
            <m:sty m:val="p"/>
          </m:rPr>
          <w:rPr>
            <w:rFonts w:ascii="Cambria Math" w:hAnsi="Cambria Math"/>
            <w:noProof/>
          </w:rPr>
          <m:t>&lt;</m:t>
        </m:r>
      </m:oMath>
      <w:r w:rsidRPr="00AF08BC">
        <w:rPr>
          <w:noProof/>
        </w:rPr>
        <w:t xml:space="preserve">, который интерпретируется как линейный порядок в этих структурах. Настоящая работа касается понятия </w:t>
      </w:r>
      <w:r w:rsidRPr="00AF08BC">
        <w:rPr>
          <w:iCs/>
          <w:noProof/>
        </w:rPr>
        <w:t>слабой о-минимальности</w:t>
      </w:r>
      <w:r w:rsidRPr="00AF08BC">
        <w:rPr>
          <w:noProof/>
        </w:rPr>
        <w:t>, первоначально глубоко исследованного в [</w:t>
      </w:r>
      <w:r w:rsidR="00A65D4B" w:rsidRPr="00A65D4B">
        <w:rPr>
          <w:noProof/>
        </w:rPr>
        <w:t>6</w:t>
      </w:r>
      <w:r w:rsidRPr="00AF08BC">
        <w:rPr>
          <w:noProof/>
        </w:rPr>
        <w:t xml:space="preserve">]. Подмножество </w:t>
      </w:r>
      <m:oMath>
        <m:r>
          <m:rPr>
            <m:sty m:val="p"/>
          </m:rPr>
          <w:rPr>
            <w:rFonts w:ascii="Cambria Math" w:hAnsi="Cambria Math"/>
            <w:noProof/>
          </w:rPr>
          <m:t>A</m:t>
        </m:r>
      </m:oMath>
      <w:r w:rsidRPr="00AF08BC">
        <w:rPr>
          <w:noProof/>
        </w:rPr>
        <w:t xml:space="preserve"> линейно упорядоченной структуры </w:t>
      </w:r>
      <m:oMath>
        <m:r>
          <m:rPr>
            <m:sty m:val="p"/>
          </m:rPr>
          <w:rPr>
            <w:rFonts w:ascii="Cambria Math" w:hAnsi="Cambria Math"/>
            <w:noProof/>
          </w:rPr>
          <m:t>M</m:t>
        </m:r>
      </m:oMath>
      <w:r w:rsidRPr="00AF08BC">
        <w:rPr>
          <w:noProof/>
        </w:rPr>
        <w:t xml:space="preserve"> называется </w:t>
      </w:r>
      <w:r w:rsidRPr="00AF08BC">
        <w:rPr>
          <w:iCs/>
          <w:noProof/>
        </w:rPr>
        <w:t>выпуклым</w:t>
      </w:r>
      <w:r w:rsidRPr="00AF08BC">
        <w:rPr>
          <w:noProof/>
        </w:rPr>
        <w:t xml:space="preserve">, если для любых </w:t>
      </w:r>
      <m:oMath>
        <m:r>
          <m:rPr>
            <m:sty m:val="p"/>
          </m:rPr>
          <w:rPr>
            <w:rFonts w:ascii="Cambria Math" w:hAnsi="Cambria Math"/>
            <w:noProof/>
          </w:rPr>
          <m:t>a,b∈A</m:t>
        </m:r>
      </m:oMath>
      <w:r w:rsidRPr="00AF08BC">
        <w:rPr>
          <w:noProof/>
        </w:rPr>
        <w:t xml:space="preserve"> и </w:t>
      </w:r>
      <m:oMath>
        <m:r>
          <m:rPr>
            <m:sty m:val="p"/>
          </m:rPr>
          <w:rPr>
            <w:rFonts w:ascii="Cambria Math" w:hAnsi="Cambria Math"/>
            <w:noProof/>
          </w:rPr>
          <m:t>c∈M</m:t>
        </m:r>
      </m:oMath>
      <w:r w:rsidRPr="00AF08BC">
        <w:rPr>
          <w:noProof/>
        </w:rPr>
        <w:t xml:space="preserve"> всякий раз когда </w:t>
      </w:r>
      <m:oMath>
        <m:r>
          <m:rPr>
            <m:sty m:val="p"/>
          </m:rPr>
          <w:rPr>
            <w:rFonts w:ascii="Cambria Math" w:hAnsi="Cambria Math"/>
            <w:noProof/>
          </w:rPr>
          <m:t>a&lt;c&lt;b</m:t>
        </m:r>
      </m:oMath>
      <w:r w:rsidRPr="00AF08BC">
        <w:rPr>
          <w:noProof/>
        </w:rPr>
        <w:t xml:space="preserve"> мы имеем </w:t>
      </w:r>
      <m:oMath>
        <m:r>
          <m:rPr>
            <m:sty m:val="p"/>
          </m:rPr>
          <w:rPr>
            <w:rFonts w:ascii="Cambria Math" w:hAnsi="Cambria Math"/>
            <w:noProof/>
          </w:rPr>
          <m:t>c∈A</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iCs/>
          <w:noProof/>
        </w:rPr>
        <w:t xml:space="preserve"> Слабо о-минимальной структурой</w:t>
      </w:r>
      <w:r w:rsidRPr="00AF08BC">
        <w:rPr>
          <w:noProof/>
        </w:rPr>
        <w:t xml:space="preserve"> называется линейно упорядоченная структура </w:t>
      </w:r>
      <m:oMath>
        <m:r>
          <m:rPr>
            <m:sty m:val="p"/>
          </m:rPr>
          <w:rPr>
            <w:rFonts w:ascii="Cambria Math" w:hAnsi="Cambria Math"/>
            <w:noProof/>
          </w:rPr>
          <m:t>M=〈M,=,&lt;,…〉</m:t>
        </m:r>
      </m:oMath>
      <w:r w:rsidRPr="00AF08BC">
        <w:rPr>
          <w:noProof/>
        </w:rPr>
        <w:t xml:space="preserve"> такая, что любое определимое (с параметрами) подмножество структуры </w:t>
      </w:r>
      <m:oMath>
        <m:r>
          <m:rPr>
            <m:sty m:val="p"/>
          </m:rPr>
          <w:rPr>
            <w:rFonts w:ascii="Cambria Math" w:hAnsi="Cambria Math"/>
            <w:noProof/>
          </w:rPr>
          <m:t>M</m:t>
        </m:r>
      </m:oMath>
      <w:r w:rsidRPr="00AF08BC">
        <w:rPr>
          <w:noProof/>
        </w:rPr>
        <w:t xml:space="preserve"> является объединением конечного числа выпуклых множеств в </w:t>
      </w:r>
      <m:oMath>
        <m:r>
          <m:rPr>
            <m:sty m:val="p"/>
          </m:rPr>
          <w:rPr>
            <w:rFonts w:ascii="Cambria Math" w:hAnsi="Cambria Math"/>
            <w:noProof/>
          </w:rPr>
          <m:t>M</m:t>
        </m:r>
      </m:oMath>
      <w:r w:rsidRPr="00AF08BC">
        <w:rPr>
          <w:noProof/>
        </w:rPr>
        <w:t xml:space="preserve">. Вспомним что такая структура </w:t>
      </w:r>
      <m:oMath>
        <m:r>
          <m:rPr>
            <m:sty m:val="p"/>
          </m:rPr>
          <w:rPr>
            <w:rFonts w:ascii="Cambria Math" w:hAnsi="Cambria Math"/>
            <w:noProof/>
          </w:rPr>
          <m:t>M</m:t>
        </m:r>
      </m:oMath>
      <w:r w:rsidRPr="00AF08BC">
        <w:rPr>
          <w:noProof/>
        </w:rPr>
        <w:t xml:space="preserve"> называется </w:t>
      </w:r>
      <w:r w:rsidRPr="00AF08BC">
        <w:rPr>
          <w:iCs/>
          <w:noProof/>
        </w:rPr>
        <w:t xml:space="preserve"> о-минимальной</w:t>
      </w:r>
      <w:r w:rsidRPr="00AF08BC">
        <w:rPr>
          <w:noProof/>
        </w:rPr>
        <w:t xml:space="preserve">, если каждое определимое (с параметрами) подмножество структуры </w:t>
      </w:r>
      <m:oMath>
        <m:r>
          <m:rPr>
            <m:sty m:val="p"/>
          </m:rPr>
          <w:rPr>
            <w:rFonts w:ascii="Cambria Math" w:hAnsi="Cambria Math"/>
            <w:noProof/>
          </w:rPr>
          <m:t>M</m:t>
        </m:r>
      </m:oMath>
      <w:r w:rsidRPr="00AF08BC">
        <w:rPr>
          <w:noProof/>
        </w:rPr>
        <w:t xml:space="preserve"> является объединением конечного числа интервалов и точек в </w:t>
      </w:r>
      <m:oMath>
        <m:r>
          <m:rPr>
            <m:sty m:val="p"/>
          </m:rPr>
          <w:rPr>
            <w:rFonts w:ascii="Cambria Math" w:hAnsi="Cambria Math"/>
            <w:noProof/>
          </w:rPr>
          <m:t>M.</m:t>
        </m:r>
      </m:oMath>
      <w:r w:rsidRPr="00AF08BC">
        <w:rPr>
          <w:noProof/>
        </w:rPr>
        <w:t xml:space="preserve"> Таким образом, слабая о-минимальность является обобщением о-минимальности. Вещественно замкнутые поля с собственным выпуклым кольцом нормирования обеспечивают важный пример слабо о-минимальных (не о-минимальных) структур.</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Пусть </w:t>
      </w:r>
      <m:oMath>
        <m:r>
          <m:rPr>
            <m:sty m:val="p"/>
          </m:rPr>
          <w:rPr>
            <w:rFonts w:ascii="Cambria Math" w:hAnsi="Cambria Math"/>
            <w:noProof/>
          </w:rPr>
          <m:t>M</m:t>
        </m:r>
      </m:oMath>
      <w:r w:rsidRPr="00AF08BC">
        <w:rPr>
          <w:noProof/>
        </w:rPr>
        <w:t xml:space="preserve"> — линейно упорядоченная структура. Тогда для любых </w:t>
      </w:r>
      <m:oMath>
        <m:r>
          <m:rPr>
            <m:sty m:val="p"/>
          </m:rPr>
          <w:rPr>
            <w:rFonts w:ascii="Cambria Math" w:hAnsi="Cambria Math"/>
            <w:noProof/>
          </w:rPr>
          <m:t>A,B⊆M</m:t>
        </m:r>
      </m:oMath>
      <w:r w:rsidRPr="00AF08BC">
        <w:rPr>
          <w:noProof/>
        </w:rPr>
        <w:t xml:space="preserve"> выражение </w:t>
      </w:r>
      <m:oMath>
        <m:r>
          <m:rPr>
            <m:sty m:val="p"/>
          </m:rPr>
          <w:rPr>
            <w:rFonts w:ascii="Cambria Math" w:hAnsi="Cambria Math"/>
            <w:noProof/>
          </w:rPr>
          <m:t>A&lt;B</m:t>
        </m:r>
      </m:oMath>
      <w:r w:rsidRPr="00AF08BC">
        <w:rPr>
          <w:noProof/>
        </w:rPr>
        <w:t xml:space="preserve"> означает, что </w:t>
      </w:r>
      <m:oMath>
        <m:r>
          <m:rPr>
            <m:sty m:val="p"/>
          </m:rPr>
          <w:rPr>
            <w:rFonts w:ascii="Cambria Math" w:hAnsi="Cambria Math"/>
            <w:noProof/>
          </w:rPr>
          <m:t>a&lt;b</m:t>
        </m:r>
      </m:oMath>
      <w:r w:rsidRPr="00AF08BC">
        <w:rPr>
          <w:noProof/>
        </w:rPr>
        <w:t xml:space="preserve"> всякий раз когда </w:t>
      </w:r>
      <m:oMath>
        <m:r>
          <m:rPr>
            <m:sty m:val="p"/>
          </m:rPr>
          <w:rPr>
            <w:rFonts w:ascii="Cambria Math" w:hAnsi="Cambria Math"/>
            <w:noProof/>
          </w:rPr>
          <m:t>a∈A</m:t>
        </m:r>
      </m:oMath>
      <w:r w:rsidRPr="00AF08BC">
        <w:rPr>
          <w:noProof/>
        </w:rPr>
        <w:t xml:space="preserve"> и </w:t>
      </w:r>
      <m:oMath>
        <m:r>
          <m:rPr>
            <m:sty m:val="p"/>
          </m:rPr>
          <w:rPr>
            <w:rFonts w:ascii="Cambria Math" w:hAnsi="Cambria Math"/>
            <w:noProof/>
          </w:rPr>
          <m:t>b∈B</m:t>
        </m:r>
      </m:oMath>
      <w:r w:rsidRPr="00AF08BC">
        <w:rPr>
          <w:noProof/>
        </w:rPr>
        <w:t xml:space="preserve">. Выражение </w:t>
      </w:r>
      <m:oMath>
        <m:r>
          <m:rPr>
            <m:sty m:val="p"/>
          </m:rPr>
          <w:rPr>
            <w:rFonts w:ascii="Cambria Math" w:hAnsi="Cambria Math"/>
            <w:noProof/>
          </w:rPr>
          <m:t>A&lt;b</m:t>
        </m:r>
      </m:oMath>
      <w:r w:rsidRPr="00AF08BC">
        <w:rPr>
          <w:noProof/>
        </w:rPr>
        <w:t xml:space="preserve"> (соответственно </w:t>
      </w:r>
      <m:oMath>
        <m:r>
          <m:rPr>
            <m:sty m:val="p"/>
          </m:rPr>
          <w:rPr>
            <w:rFonts w:ascii="Cambria Math" w:hAnsi="Cambria Math"/>
            <w:noProof/>
          </w:rPr>
          <m:t>b&lt;A</m:t>
        </m:r>
      </m:oMath>
      <w:r w:rsidRPr="00AF08BC">
        <w:rPr>
          <w:noProof/>
        </w:rPr>
        <w:t xml:space="preserve">) означает, что </w:t>
      </w:r>
      <m:oMath>
        <m:r>
          <m:rPr>
            <m:sty m:val="p"/>
          </m:rPr>
          <w:rPr>
            <w:rFonts w:ascii="Cambria Math" w:hAnsi="Cambria Math"/>
            <w:noProof/>
          </w:rPr>
          <m:t>A&lt;{b}</m:t>
        </m:r>
      </m:oMath>
      <w:r w:rsidRPr="00AF08BC">
        <w:rPr>
          <w:noProof/>
        </w:rPr>
        <w:t xml:space="preserve"> (</w:t>
      </w:r>
      <m:oMath>
        <m:r>
          <m:rPr>
            <m:sty m:val="p"/>
          </m:rPr>
          <w:rPr>
            <w:rFonts w:ascii="Cambria Math" w:hAnsi="Cambria Math"/>
            <w:noProof/>
          </w:rPr>
          <m:t>{b}&lt;A</m:t>
        </m:r>
      </m:oMath>
      <w:r w:rsidRPr="00AF08BC">
        <w:rPr>
          <w:noProof/>
        </w:rPr>
        <w:t xml:space="preserve">). Для любого </w:t>
      </w:r>
      <m:oMath>
        <m:r>
          <m:rPr>
            <m:sty m:val="p"/>
          </m:rPr>
          <w:rPr>
            <w:rFonts w:ascii="Cambria Math" w:hAnsi="Cambria Math"/>
            <w:noProof/>
          </w:rPr>
          <m:t>A⊆M</m:t>
        </m:r>
      </m:oMath>
      <w:r w:rsidRPr="00AF08BC">
        <w:rPr>
          <w:noProof/>
        </w:rPr>
        <w:t xml:space="preserve"> через </w:t>
      </w:r>
      <m:oMath>
        <m:sSup>
          <m:sSupPr>
            <m:ctrlPr>
              <w:rPr>
                <w:rFonts w:ascii="Cambria Math" w:hAnsi="Cambria Math"/>
              </w:rPr>
            </m:ctrlPr>
          </m:sSupPr>
          <m:e>
            <m:r>
              <m:rPr>
                <m:sty m:val="p"/>
              </m:rPr>
              <w:rPr>
                <w:rFonts w:ascii="Cambria Math" w:hAnsi="Cambria Math"/>
                <w:noProof/>
              </w:rPr>
              <m:t>A</m:t>
            </m:r>
          </m:e>
          <m:sup>
            <m:r>
              <m:rPr>
                <m:sty m:val="p"/>
              </m:rPr>
              <w:rPr>
                <w:rFonts w:ascii="Cambria Math" w:hAnsi="Cambria Math"/>
                <w:noProof/>
              </w:rPr>
              <m:t>+</m:t>
            </m:r>
          </m:sup>
        </m:sSup>
      </m:oMath>
      <w:r w:rsidRPr="00AF08BC">
        <w:rPr>
          <w:noProof/>
        </w:rPr>
        <w:t xml:space="preserve"> </w:t>
      </w:r>
      <w:proofErr w:type="gramStart"/>
      <w:r w:rsidRPr="00AF08BC">
        <w:rPr>
          <w:noProof/>
        </w:rPr>
        <w:t xml:space="preserve">и </w:t>
      </w:r>
      <m:oMath>
        <m:sSup>
          <m:sSupPr>
            <m:ctrlPr>
              <w:rPr>
                <w:rFonts w:ascii="Cambria Math" w:hAnsi="Cambria Math"/>
              </w:rPr>
            </m:ctrlPr>
          </m:sSupPr>
          <m:e>
            <m:r>
              <m:rPr>
                <m:sty m:val="p"/>
              </m:rPr>
              <w:rPr>
                <w:rFonts w:ascii="Cambria Math" w:hAnsi="Cambria Math"/>
                <w:noProof/>
              </w:rPr>
              <m:t>A</m:t>
            </m:r>
          </m:e>
          <m:sup>
            <m:r>
              <m:rPr>
                <m:sty m:val="p"/>
              </m:rPr>
              <w:rPr>
                <w:rFonts w:ascii="Cambria Math" w:hAnsi="Cambria Math"/>
                <w:noProof/>
              </w:rPr>
              <m:t>-</m:t>
            </m:r>
          </m:sup>
        </m:sSup>
      </m:oMath>
      <w:r w:rsidRPr="00AF08BC">
        <w:rPr>
          <w:noProof/>
        </w:rPr>
        <w:t xml:space="preserve"> будем</w:t>
      </w:r>
      <w:proofErr w:type="gramEnd"/>
      <w:r w:rsidRPr="00AF08BC">
        <w:rPr>
          <w:noProof/>
        </w:rPr>
        <w:t xml:space="preserve"> обозначать следующие множества </w:t>
      </w:r>
      <m:oMath>
        <m:r>
          <m:rPr>
            <m:sty m:val="p"/>
          </m:rPr>
          <w:rPr>
            <w:rFonts w:ascii="Cambria Math" w:hAnsi="Cambria Math"/>
            <w:noProof/>
          </w:rPr>
          <m:t>{b∈M|A&lt;b}</m:t>
        </m:r>
      </m:oMath>
      <w:r w:rsidRPr="00AF08BC">
        <w:rPr>
          <w:noProof/>
        </w:rPr>
        <w:t xml:space="preserve"> и </w:t>
      </w:r>
      <m:oMath>
        <m:r>
          <m:rPr>
            <m:sty m:val="p"/>
          </m:rPr>
          <w:rPr>
            <w:rFonts w:ascii="Cambria Math" w:hAnsi="Cambria Math"/>
            <w:noProof/>
          </w:rPr>
          <m:t>{b∈M|b&lt;A}</m:t>
        </m:r>
      </m:oMath>
      <w:r w:rsidRPr="00AF08BC">
        <w:rPr>
          <w:noProof/>
        </w:rPr>
        <w:t xml:space="preserve"> соотвественно. Для произвольного типа </w:t>
      </w:r>
      <m:oMath>
        <m:r>
          <m:rPr>
            <m:sty m:val="p"/>
          </m:rPr>
          <w:rPr>
            <w:rFonts w:ascii="Cambria Math" w:hAnsi="Cambria Math"/>
            <w:noProof/>
          </w:rPr>
          <m:t>p</m:t>
        </m:r>
      </m:oMath>
      <w:r w:rsidRPr="00AF08BC">
        <w:rPr>
          <w:noProof/>
        </w:rPr>
        <w:t xml:space="preserve"> мы обозначаем через </w:t>
      </w:r>
      <m:oMath>
        <m:r>
          <m:rPr>
            <m:sty m:val="p"/>
          </m:rPr>
          <w:rPr>
            <w:rFonts w:ascii="Cambria Math" w:hAnsi="Cambria Math"/>
            <w:noProof/>
          </w:rPr>
          <m:t>p(M)</m:t>
        </m:r>
      </m:oMath>
      <w:r w:rsidRPr="00AF08BC">
        <w:rPr>
          <w:noProof/>
        </w:rPr>
        <w:t xml:space="preserve"> множество реализаций типа </w:t>
      </w:r>
      <m:oMath>
        <m:r>
          <m:rPr>
            <m:sty m:val="p"/>
          </m:rPr>
          <w:rPr>
            <w:rFonts w:ascii="Cambria Math" w:hAnsi="Cambria Math"/>
            <w:noProof/>
          </w:rPr>
          <m:t>p</m:t>
        </m:r>
      </m:oMath>
      <w:r w:rsidRPr="00AF08BC">
        <w:rPr>
          <w:noProof/>
        </w:rPr>
        <w:t xml:space="preserve"> в </w:t>
      </w:r>
      <m:oMath>
        <m:r>
          <m:rPr>
            <m:sty m:val="p"/>
          </m:rPr>
          <w:rPr>
            <w:rFonts w:ascii="Cambria Math" w:hAnsi="Cambria Math"/>
            <w:noProof/>
          </w:rPr>
          <m:t>M</m:t>
        </m:r>
      </m:oMath>
      <w:r w:rsidRPr="00AF08BC">
        <w:rPr>
          <w:noProof/>
        </w:rPr>
        <w:t xml:space="preserve">. Для произвольного </w:t>
      </w:r>
      <w:proofErr w:type="gramStart"/>
      <w:r w:rsidRPr="00AF08BC">
        <w:rPr>
          <w:noProof/>
        </w:rPr>
        <w:t xml:space="preserve">кортежа </w:t>
      </w:r>
      <m:oMath>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m:t>
        </m:r>
      </m:oMath>
      <w:r w:rsidRPr="00AF08BC">
        <w:rPr>
          <w:noProof/>
        </w:rPr>
        <w:t xml:space="preserve"> длины</w:t>
      </w:r>
      <w:proofErr w:type="gramEnd"/>
      <w:r w:rsidRPr="00AF08BC">
        <w:rPr>
          <w:noProof/>
        </w:rPr>
        <w:t xml:space="preserve"> </w:t>
      </w:r>
      <m:oMath>
        <m:r>
          <m:rPr>
            <m:sty m:val="p"/>
          </m:rPr>
          <w:rPr>
            <w:rFonts w:ascii="Cambria Math" w:hAnsi="Cambria Math"/>
            <w:noProof/>
          </w:rPr>
          <m:t>n</m:t>
        </m:r>
      </m:oMath>
      <w:r w:rsidRPr="00AF08BC">
        <w:rPr>
          <w:noProof/>
        </w:rPr>
        <w:t xml:space="preserve"> мы обозначаем через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i</m:t>
            </m:r>
          </m:sub>
        </m:sSub>
      </m:oMath>
      <w:r w:rsidRPr="00AF08BC">
        <w:rPr>
          <w:noProof/>
        </w:rPr>
        <w:t xml:space="preserve"> кортеж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i</m:t>
            </m:r>
          </m:sub>
        </m:sSub>
        <m:r>
          <m:rPr>
            <m:sty m:val="p"/>
          </m:rPr>
          <w:rPr>
            <w:rFonts w:ascii="Cambria Math" w:hAnsi="Cambria Math"/>
            <w:noProof/>
          </w:rPr>
          <m:t>〉</m:t>
        </m:r>
      </m:oMath>
      <w:r w:rsidRPr="00AF08BC">
        <w:rPr>
          <w:noProof/>
        </w:rPr>
        <w:t xml:space="preserve"> для каждого </w:t>
      </w:r>
      <m:oMath>
        <m:r>
          <m:rPr>
            <m:sty m:val="p"/>
          </m:rPr>
          <w:rPr>
            <w:rFonts w:ascii="Cambria Math" w:hAnsi="Cambria Math"/>
            <w:noProof/>
          </w:rPr>
          <m:t>1≤i≤n-1</m:t>
        </m:r>
      </m:oMath>
      <w:r w:rsidRPr="00AF08BC">
        <w:rPr>
          <w:noProof/>
        </w:rPr>
        <w:t xml:space="preserve">. Будем говорить что произвольный </w:t>
      </w:r>
      <w:proofErr w:type="gramStart"/>
      <w:r w:rsidRPr="00AF08BC">
        <w:rPr>
          <w:noProof/>
        </w:rPr>
        <w:t xml:space="preserve">кортеж </w:t>
      </w:r>
      <m:oMath>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m:t>
        </m:r>
      </m:oMath>
      <w:r w:rsidRPr="00AF08BC">
        <w:rPr>
          <w:noProof/>
        </w:rPr>
        <w:t xml:space="preserve"> является</w:t>
      </w:r>
      <w:proofErr w:type="gramEnd"/>
      <w:r w:rsidRPr="00AF08BC">
        <w:rPr>
          <w:noProof/>
        </w:rPr>
        <w:t xml:space="preserve"> </w:t>
      </w:r>
      <w:r w:rsidRPr="00AF08BC">
        <w:rPr>
          <w:iCs/>
          <w:noProof/>
        </w:rPr>
        <w:t>возрастающим</w:t>
      </w:r>
      <w:r w:rsidRPr="00AF08BC">
        <w:rPr>
          <w:noProof/>
        </w:rPr>
        <w:t xml:space="preserve">, если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&lt;…&lt;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oMath>
      <w:r w:rsidRPr="00AF08BC">
        <w:rPr>
          <w:noProof/>
        </w:rPr>
        <w:t xml:space="preserve">. Если </w:t>
      </w:r>
      <m:oMath>
        <m:r>
          <m:rPr>
            <m:sty m:val="p"/>
          </m:rPr>
          <w:rPr>
            <w:rFonts w:ascii="Cambria Math" w:hAnsi="Cambria Math"/>
            <w:noProof/>
          </w:rPr>
          <m:t>B⊆M</m:t>
        </m:r>
      </m:oMath>
      <w:r w:rsidRPr="00AF08BC">
        <w:rPr>
          <w:noProof/>
        </w:rPr>
        <w:t xml:space="preserve"> и </w:t>
      </w:r>
      <m:oMath>
        <m:r>
          <m:rPr>
            <m:sty m:val="p"/>
          </m:rPr>
          <w:rPr>
            <w:rFonts w:ascii="Cambria Math" w:hAnsi="Cambria Math"/>
            <w:noProof/>
          </w:rPr>
          <m:t>E</m:t>
        </m:r>
      </m:oMath>
      <w:r w:rsidRPr="00AF08BC">
        <w:rPr>
          <w:noProof/>
        </w:rPr>
        <w:t xml:space="preserve"> — отношение эквивалентности на </w:t>
      </w:r>
      <m:oMath>
        <m:r>
          <m:rPr>
            <m:sty m:val="p"/>
          </m:rPr>
          <w:rPr>
            <w:rFonts w:ascii="Cambria Math" w:hAnsi="Cambria Math"/>
            <w:noProof/>
          </w:rPr>
          <m:t>B</m:t>
        </m:r>
      </m:oMath>
      <w:r w:rsidRPr="00AF08BC">
        <w:rPr>
          <w:noProof/>
        </w:rPr>
        <w:t xml:space="preserve">, то мы обозначаем через </w:t>
      </w:r>
      <m:oMath>
        <m:r>
          <m:rPr>
            <m:sty m:val="p"/>
          </m:rPr>
          <w:rPr>
            <w:rFonts w:ascii="Cambria Math" w:hAnsi="Cambria Math"/>
            <w:noProof/>
          </w:rPr>
          <m:t>B/E</m:t>
        </m:r>
      </m:oMath>
      <w:r w:rsidRPr="00AF08BC">
        <w:rPr>
          <w:noProof/>
        </w:rPr>
        <w:t xml:space="preserve"> множество представителей </w:t>
      </w:r>
      <m:oMath>
        <m:r>
          <m:rPr>
            <m:sty m:val="p"/>
          </m:rPr>
          <w:rPr>
            <w:rFonts w:ascii="Cambria Math" w:hAnsi="Cambria Math"/>
            <w:noProof/>
          </w:rPr>
          <m:t>E</m:t>
        </m:r>
      </m:oMath>
      <w:r w:rsidRPr="00AF08BC">
        <w:rPr>
          <w:noProof/>
        </w:rPr>
        <w:t xml:space="preserve">–классов, лежащих в </w:t>
      </w:r>
      <m:oMath>
        <m:r>
          <m:rPr>
            <m:sty m:val="p"/>
          </m:rPr>
          <w:rPr>
            <w:rFonts w:ascii="Cambria Math" w:hAnsi="Cambria Math"/>
            <w:noProof/>
          </w:rPr>
          <m:t>B</m:t>
        </m:r>
      </m:oMath>
      <w:r w:rsidRPr="00AF08BC">
        <w:rPr>
          <w:noProof/>
        </w:rPr>
        <w:t xml:space="preserve">. Если </w:t>
      </w:r>
      <m:oMath>
        <m:r>
          <m:rPr>
            <m:sty m:val="p"/>
          </m:rPr>
          <w:rPr>
            <w:rFonts w:ascii="Cambria Math" w:hAnsi="Cambria Math"/>
            <w:noProof/>
          </w:rPr>
          <m:t>f</m:t>
        </m:r>
      </m:oMath>
      <w:r w:rsidRPr="00AF08BC">
        <w:rPr>
          <w:noProof/>
        </w:rPr>
        <w:t xml:space="preserve"> — функция на </w:t>
      </w:r>
      <m:oMath>
        <m:r>
          <m:rPr>
            <m:sty m:val="p"/>
          </m:rPr>
          <w:rPr>
            <w:rFonts w:ascii="Cambria Math" w:hAnsi="Cambria Math"/>
            <w:noProof/>
          </w:rPr>
          <m:t>M</m:t>
        </m:r>
      </m:oMath>
      <w:r w:rsidRPr="00AF08BC">
        <w:rPr>
          <w:noProof/>
        </w:rPr>
        <w:t xml:space="preserve">, то мы обозначаем через </w:t>
      </w:r>
      <w:r w:rsidRPr="00AF08BC">
        <w:rPr>
          <w:noProof/>
          <w:lang w:val="en-US"/>
        </w:rPr>
        <w:t>Dom</w:t>
      </w:r>
      <m:oMath>
        <m:r>
          <m:rPr>
            <m:sty m:val="p"/>
          </m:rPr>
          <w:rPr>
            <w:rFonts w:ascii="Cambria Math" w:hAnsi="Cambria Math"/>
            <w:noProof/>
          </w:rPr>
          <m:t>(f)</m:t>
        </m:r>
      </m:oMath>
      <w:r w:rsidRPr="00AF08BC">
        <w:rPr>
          <w:noProof/>
        </w:rPr>
        <w:t xml:space="preserve"> область определения функции </w:t>
      </w:r>
      <m:oMath>
        <m:r>
          <m:rPr>
            <m:sty m:val="p"/>
          </m:rPr>
          <w:rPr>
            <w:rFonts w:ascii="Cambria Math" w:hAnsi="Cambria Math"/>
            <w:noProof/>
          </w:rPr>
          <m:t>f</m:t>
        </m:r>
      </m:oMath>
      <w:r w:rsidRPr="00AF08BC">
        <w:rPr>
          <w:noProof/>
        </w:rPr>
        <w:t xml:space="preserve">, а через </w:t>
      </w:r>
      <w:r w:rsidRPr="00AF08BC">
        <w:rPr>
          <w:noProof/>
          <w:lang w:val="en-US"/>
        </w:rPr>
        <w:t>Range</w:t>
      </w:r>
      <m:oMath>
        <m:r>
          <m:rPr>
            <m:sty m:val="p"/>
          </m:rPr>
          <w:rPr>
            <w:rFonts w:ascii="Cambria Math" w:hAnsi="Cambria Math"/>
            <w:noProof/>
          </w:rPr>
          <m:t>(f)</m:t>
        </m:r>
      </m:oMath>
      <w:r w:rsidRPr="00AF08BC">
        <w:rPr>
          <w:noProof/>
        </w:rPr>
        <w:t xml:space="preserve"> — ее область значений. Теория </w:t>
      </w:r>
      <m:oMath>
        <m:r>
          <m:rPr>
            <m:sty m:val="p"/>
          </m:rPr>
          <w:rPr>
            <w:rFonts w:ascii="Cambria Math" w:hAnsi="Cambria Math"/>
            <w:noProof/>
          </w:rPr>
          <m:t>T</m:t>
        </m:r>
      </m:oMath>
      <w:r w:rsidRPr="00AF08BC">
        <w:rPr>
          <w:noProof/>
        </w:rPr>
        <w:t xml:space="preserve"> является </w:t>
      </w:r>
      <w:r w:rsidRPr="00AF08BC">
        <w:rPr>
          <w:iCs/>
          <w:noProof/>
        </w:rPr>
        <w:t xml:space="preserve"> бинарной</w:t>
      </w:r>
      <w:r w:rsidRPr="00AF08BC">
        <w:rPr>
          <w:noProof/>
        </w:rPr>
        <w:t xml:space="preserve">, если любая формула теории </w:t>
      </w:r>
      <m:oMath>
        <m:r>
          <m:rPr>
            <m:sty m:val="p"/>
          </m:rPr>
          <w:rPr>
            <w:rFonts w:ascii="Cambria Math" w:hAnsi="Cambria Math"/>
            <w:noProof/>
          </w:rPr>
          <m:t>T</m:t>
        </m:r>
      </m:oMath>
      <w:r w:rsidRPr="00AF08BC">
        <w:rPr>
          <w:noProof/>
        </w:rPr>
        <w:t xml:space="preserve"> эквивалентна в </w:t>
      </w:r>
      <m:oMath>
        <m:r>
          <m:rPr>
            <m:sty m:val="p"/>
          </m:rPr>
          <w:rPr>
            <w:rFonts w:ascii="Cambria Math" w:hAnsi="Cambria Math"/>
            <w:noProof/>
          </w:rPr>
          <m:t>T</m:t>
        </m:r>
      </m:oMath>
      <w:r w:rsidRPr="00AF08BC">
        <w:rPr>
          <w:noProof/>
        </w:rPr>
        <w:t xml:space="preserve"> булевой комбинации формул самое большее от двух свободных переменных. Через </w:t>
      </w:r>
      <m:oMath>
        <m:r>
          <m:rPr>
            <m:sty m:val="p"/>
          </m:rPr>
          <w:rPr>
            <w:rFonts w:ascii="Cambria Math" w:hAnsi="Cambria Math"/>
            <w:noProof/>
          </w:rPr>
          <m:t>I(T,ω)</m:t>
        </m:r>
      </m:oMath>
      <w:r w:rsidRPr="00AF08BC">
        <w:rPr>
          <w:noProof/>
        </w:rPr>
        <w:t xml:space="preserve"> обозначается счетный спектр теории </w:t>
      </w:r>
      <m:oMath>
        <m:r>
          <m:rPr>
            <m:sty m:val="p"/>
          </m:rPr>
          <w:rPr>
            <w:rFonts w:ascii="Cambria Math" w:hAnsi="Cambria Math"/>
            <w:noProof/>
          </w:rPr>
          <m:t>T</m:t>
        </m:r>
      </m:oMath>
      <w:r w:rsidRPr="00AF08BC">
        <w:rPr>
          <w:noProof/>
        </w:rPr>
        <w:t xml:space="preserve">, т.е. число попарно неизоморфных счетных моделей теории </w:t>
      </w:r>
      <m:oMath>
        <m:r>
          <m:rPr>
            <m:sty m:val="p"/>
          </m:rPr>
          <w:rPr>
            <w:rFonts w:ascii="Cambria Math" w:hAnsi="Cambria Math"/>
            <w:noProof/>
          </w:rPr>
          <m:t>T</m:t>
        </m:r>
      </m:oMath>
      <w:r w:rsidRPr="00AF08BC">
        <w:rPr>
          <w:noProof/>
        </w:rPr>
        <w:t xml:space="preserve">. Теория </w:t>
      </w:r>
      <m:oMath>
        <m:r>
          <m:rPr>
            <m:sty m:val="p"/>
          </m:rPr>
          <w:rPr>
            <w:rFonts w:ascii="Cambria Math" w:hAnsi="Cambria Math"/>
            <w:noProof/>
          </w:rPr>
          <m:t>T</m:t>
        </m:r>
      </m:oMath>
      <w:r w:rsidRPr="00AF08BC">
        <w:rPr>
          <w:noProof/>
        </w:rPr>
        <w:t xml:space="preserve"> называется </w:t>
      </w:r>
      <w:r w:rsidRPr="00AF08BC">
        <w:rPr>
          <w:iCs/>
          <w:noProof/>
        </w:rPr>
        <w:t xml:space="preserve"> эренфойхтовой</w:t>
      </w:r>
      <w:r w:rsidRPr="00AF08BC">
        <w:rPr>
          <w:noProof/>
        </w:rPr>
        <w:t xml:space="preserve">, если </w:t>
      </w:r>
      <m:oMath>
        <m:r>
          <m:rPr>
            <m:sty m:val="p"/>
          </m:rPr>
          <w:rPr>
            <w:rFonts w:ascii="Cambria Math" w:hAnsi="Cambria Math"/>
            <w:noProof/>
          </w:rPr>
          <m:t>1&lt;I(T,ω)&lt;ω</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В следующих определениях </w:t>
      </w:r>
      <m:oMath>
        <m:r>
          <m:rPr>
            <m:sty m:val="p"/>
          </m:rPr>
          <w:rPr>
            <w:rFonts w:ascii="Cambria Math" w:hAnsi="Cambria Math"/>
            <w:noProof/>
          </w:rPr>
          <m:t>M</m:t>
        </m:r>
      </m:oMath>
      <w:r w:rsidRPr="00AF08BC">
        <w:rPr>
          <w:noProof/>
        </w:rPr>
        <w:t xml:space="preserve"> — слабо о-минимальная структура, </w:t>
      </w:r>
      <m:oMath>
        <m:r>
          <m:rPr>
            <m:sty m:val="p"/>
          </m:rPr>
          <w:rPr>
            <w:rFonts w:ascii="Cambria Math" w:hAnsi="Cambria Math"/>
            <w:noProof/>
          </w:rPr>
          <m:t>A⊆M</m:t>
        </m:r>
      </m:oMath>
      <w:r w:rsidRPr="00AF08BC">
        <w:rPr>
          <w:noProof/>
        </w:rPr>
        <w:t xml:space="preserve">, </w:t>
      </w:r>
      <m:oMath>
        <m:r>
          <m:rPr>
            <m:sty m:val="p"/>
          </m:rPr>
          <w:rPr>
            <w:rFonts w:ascii="Cambria Math" w:hAnsi="Cambria Math"/>
            <w:noProof/>
          </w:rPr>
          <m:t>M</m:t>
        </m:r>
      </m:oMath>
      <w:r w:rsidRPr="00AF08BC">
        <w:rPr>
          <w:noProof/>
        </w:rPr>
        <w:t xml:space="preserve"> — </w:t>
      </w:r>
      <m:oMath>
        <m:r>
          <m:rPr>
            <m:sty m:val="p"/>
          </m:rPr>
          <w:rPr>
            <w:rFonts w:ascii="Cambria Math" w:hAnsi="Cambria Math"/>
            <w:noProof/>
          </w:rPr>
          <m:t>|A</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Pr="00AF08BC">
        <w:rPr>
          <w:noProof/>
        </w:rPr>
        <w:t>-</w:t>
      </w:r>
      <w:proofErr w:type="gramStart"/>
      <w:r w:rsidRPr="00AF08BC">
        <w:rPr>
          <w:noProof/>
        </w:rPr>
        <w:t xml:space="preserve">насыщенна, </w:t>
      </w:r>
      <m:oMath>
        <m:r>
          <m:rPr>
            <m:sty m:val="p"/>
          </m:rPr>
          <w:rPr>
            <w:rFonts w:ascii="Cambria Math" w:hAnsi="Cambria Math"/>
            <w:noProof/>
          </w:rPr>
          <m:t>p,q∈</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noProof/>
        </w:rPr>
        <w:t xml:space="preserve"> —</w:t>
      </w:r>
      <w:proofErr w:type="gramEnd"/>
      <w:r w:rsidRPr="00AF08BC">
        <w:rPr>
          <w:noProof/>
        </w:rPr>
        <w:t xml:space="preserve"> неалгебраические.</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lastRenderedPageBreak/>
        <w:t xml:space="preserve">Определение 1. </w:t>
      </w:r>
      <w:r w:rsidRPr="00AF08BC">
        <w:rPr>
          <w:noProof/>
        </w:rPr>
        <w:t xml:space="preserve">Будем говорить что тип </w:t>
      </w:r>
      <m:oMath>
        <m:r>
          <m:rPr>
            <m:sty m:val="p"/>
          </m:rPr>
          <w:rPr>
            <w:rFonts w:ascii="Cambria Math" w:hAnsi="Cambria Math"/>
            <w:noProof/>
          </w:rPr>
          <m:t>p</m:t>
        </m:r>
      </m:oMath>
      <w:r w:rsidRPr="00AF08BC">
        <w:rPr>
          <w:noProof/>
        </w:rPr>
        <w:t xml:space="preserve"> не является </w:t>
      </w:r>
      <w:r w:rsidRPr="00AF08BC">
        <w:rPr>
          <w:iCs/>
          <w:noProof/>
        </w:rPr>
        <w:t>слабо ортогональным</w:t>
      </w:r>
      <w:r w:rsidRPr="00AF08BC">
        <w:rPr>
          <w:noProof/>
        </w:rPr>
        <w:t xml:space="preserve"> типу </w:t>
      </w:r>
      <m:oMath>
        <m:r>
          <m:rPr>
            <m:sty m:val="p"/>
          </m:rPr>
          <w:rPr>
            <w:rFonts w:ascii="Cambria Math" w:hAnsi="Cambria Math"/>
            <w:noProof/>
          </w:rPr>
          <m:t>q</m:t>
        </m:r>
      </m:oMath>
      <w:r w:rsidRPr="00AF08BC">
        <w:rPr>
          <w:noProof/>
        </w:rPr>
        <w:t xml:space="preserve"> (</w:t>
      </w:r>
      <m:oMath>
        <m:r>
          <m:rPr>
            <m:sty m:val="p"/>
          </m:rPr>
          <w:rPr>
            <w:rFonts w:ascii="Cambria Math" w:hAnsi="Cambria Math"/>
            <w:noProof/>
          </w:rPr>
          <m:t>p</m:t>
        </m:r>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r>
          <m:rPr>
            <m:sty m:val="p"/>
          </m:rPr>
          <w:rPr>
            <w:rFonts w:ascii="Cambria Math" w:hAnsi="Cambria Math"/>
            <w:noProof/>
          </w:rPr>
          <m:t>q</m:t>
        </m:r>
      </m:oMath>
      <w:r w:rsidRPr="00AF08BC">
        <w:rPr>
          <w:noProof/>
        </w:rPr>
        <w:t xml:space="preserve">), если существуют </w:t>
      </w:r>
      <m:oMath>
        <m:r>
          <m:rPr>
            <m:sty m:val="p"/>
          </m:rPr>
          <w:rPr>
            <w:rFonts w:ascii="Cambria Math" w:hAnsi="Cambria Math"/>
            <w:noProof/>
          </w:rPr>
          <m:t>A</m:t>
        </m:r>
      </m:oMath>
      <w:r w:rsidRPr="00AF08BC">
        <w:rPr>
          <w:noProof/>
        </w:rPr>
        <w:t xml:space="preserve">-определимая формула </w:t>
      </w:r>
      <m:oMath>
        <m:r>
          <m:rPr>
            <m:sty m:val="p"/>
          </m:rPr>
          <w:rPr>
            <w:rFonts w:ascii="Cambria Math" w:hAnsi="Cambria Math"/>
            <w:noProof/>
          </w:rPr>
          <m:t>H(x,y)</m:t>
        </m:r>
      </m:oMath>
      <w:r w:rsidRPr="00AF08BC">
        <w:rPr>
          <w:noProof/>
        </w:rPr>
        <w:t xml:space="preserve">, </w:t>
      </w:r>
      <m:oMath>
        <m:r>
          <m:rPr>
            <m:sty m:val="p"/>
          </m:rPr>
          <w:rPr>
            <w:rFonts w:ascii="Cambria Math" w:hAnsi="Cambria Math"/>
            <w:noProof/>
          </w:rPr>
          <m:t>α∈p(M)</m:t>
        </m:r>
      </m:oMath>
      <w:r w:rsidRPr="00AF08BC">
        <w:rPr>
          <w:noProof/>
        </w:rPr>
        <w:t xml:space="preserve"> </w:t>
      </w:r>
      <w:proofErr w:type="gramStart"/>
      <w:r w:rsidRPr="00AF08BC">
        <w:rPr>
          <w:noProof/>
        </w:rPr>
        <w:t xml:space="preserve">и </w:t>
      </w:r>
      <m:oMath>
        <m:sSub>
          <m:sSubPr>
            <m:ctrlPr>
              <w:rPr>
                <w:rFonts w:ascii="Cambria Math" w:hAnsi="Cambria Math"/>
              </w:rPr>
            </m:ctrlPr>
          </m:sSubPr>
          <m:e>
            <m:r>
              <m:rPr>
                <m:sty m:val="p"/>
              </m:rPr>
              <w:rPr>
                <w:rFonts w:ascii="Cambria Math" w:hAnsi="Cambria Math"/>
                <w:noProof/>
              </w:rPr>
              <m:t>β</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β</m:t>
            </m:r>
          </m:e>
          <m:sub>
            <m:r>
              <m:rPr>
                <m:sty m:val="p"/>
              </m:rPr>
              <w:rPr>
                <w:rFonts w:ascii="Cambria Math" w:hAnsi="Cambria Math"/>
                <w:noProof/>
              </w:rPr>
              <m:t>2</m:t>
            </m:r>
          </m:sub>
        </m:sSub>
        <m:r>
          <m:rPr>
            <m:sty m:val="p"/>
          </m:rPr>
          <w:rPr>
            <w:rFonts w:ascii="Cambria Math" w:hAnsi="Cambria Math"/>
            <w:noProof/>
          </w:rPr>
          <m:t>∈q(M)</m:t>
        </m:r>
      </m:oMath>
      <w:r w:rsidRPr="00AF08BC">
        <w:rPr>
          <w:noProof/>
        </w:rPr>
        <w:t xml:space="preserve"> такие</w:t>
      </w:r>
      <w:proofErr w:type="gramEnd"/>
      <w:r w:rsidRPr="00AF08BC">
        <w:rPr>
          <w:noProof/>
        </w:rPr>
        <w:t xml:space="preserve">, что </w:t>
      </w:r>
      <m:oMath>
        <m:sSub>
          <m:sSubPr>
            <m:ctrlPr>
              <w:rPr>
                <w:rFonts w:ascii="Cambria Math" w:hAnsi="Cambria Math"/>
              </w:rPr>
            </m:ctrlPr>
          </m:sSubPr>
          <m:e>
            <m:r>
              <m:rPr>
                <m:sty m:val="p"/>
              </m:rPr>
              <w:rPr>
                <w:rFonts w:ascii="Cambria Math" w:hAnsi="Cambria Math"/>
                <w:noProof/>
              </w:rPr>
              <m:t>β</m:t>
            </m:r>
          </m:e>
          <m:sub>
            <m:r>
              <m:rPr>
                <m:sty m:val="p"/>
              </m:rPr>
              <w:rPr>
                <w:rFonts w:ascii="Cambria Math" w:hAnsi="Cambria Math"/>
                <w:noProof/>
              </w:rPr>
              <m:t>1</m:t>
            </m:r>
          </m:sub>
        </m:sSub>
        <m:r>
          <m:rPr>
            <m:sty m:val="p"/>
          </m:rPr>
          <w:rPr>
            <w:rFonts w:ascii="Cambria Math" w:hAnsi="Cambria Math"/>
            <w:noProof/>
          </w:rPr>
          <m:t>∈H(M,α)</m:t>
        </m:r>
      </m:oMath>
      <w:r w:rsidRPr="00AF08BC">
        <w:rPr>
          <w:noProof/>
        </w:rPr>
        <w:t xml:space="preserve"> и </w:t>
      </w:r>
      <m:oMath>
        <m:sSub>
          <m:sSubPr>
            <m:ctrlPr>
              <w:rPr>
                <w:rFonts w:ascii="Cambria Math" w:hAnsi="Cambria Math"/>
              </w:rPr>
            </m:ctrlPr>
          </m:sSubPr>
          <m:e>
            <m:r>
              <m:rPr>
                <m:sty m:val="p"/>
              </m:rPr>
              <w:rPr>
                <w:rFonts w:ascii="Cambria Math" w:hAnsi="Cambria Math"/>
                <w:noProof/>
              </w:rPr>
              <m:t>β</m:t>
            </m:r>
          </m:e>
          <m:sub>
            <m:r>
              <m:rPr>
                <m:sty m:val="p"/>
              </m:rPr>
              <w:rPr>
                <w:rFonts w:ascii="Cambria Math" w:hAnsi="Cambria Math"/>
                <w:noProof/>
              </w:rPr>
              <m:t>2</m:t>
            </m:r>
          </m:sub>
        </m:sSub>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r>
          <m:rPr>
            <m:sty m:val="p"/>
          </m:rPr>
          <w:rPr>
            <w:rFonts w:ascii="Cambria Math" w:hAnsi="Cambria Math"/>
            <w:noProof/>
          </w:rPr>
          <m:t>H(M,α)</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Иными словами, тип </w:t>
      </w:r>
      <m:oMath>
        <m:r>
          <m:rPr>
            <m:sty m:val="p"/>
          </m:rPr>
          <w:rPr>
            <w:rFonts w:ascii="Cambria Math" w:hAnsi="Cambria Math"/>
            <w:noProof/>
          </w:rPr>
          <m:t>p</m:t>
        </m:r>
      </m:oMath>
      <w:r w:rsidRPr="00AF08BC">
        <w:rPr>
          <w:noProof/>
        </w:rPr>
        <w:t xml:space="preserve"> является </w:t>
      </w:r>
      <w:r w:rsidRPr="00AF08BC">
        <w:rPr>
          <w:iCs/>
          <w:noProof/>
        </w:rPr>
        <w:t xml:space="preserve"> слабо ортогональным</w:t>
      </w:r>
      <w:r w:rsidRPr="00AF08BC">
        <w:rPr>
          <w:noProof/>
        </w:rPr>
        <w:t xml:space="preserve"> типу </w:t>
      </w:r>
      <m:oMath>
        <m:r>
          <m:rPr>
            <m:sty m:val="p"/>
          </m:rPr>
          <w:rPr>
            <w:rFonts w:ascii="Cambria Math" w:hAnsi="Cambria Math"/>
            <w:noProof/>
          </w:rPr>
          <m:t>q</m:t>
        </m:r>
      </m:oMath>
      <w:r w:rsidRPr="00AF08BC">
        <w:rPr>
          <w:noProof/>
        </w:rPr>
        <w:t xml:space="preserve">, если </w:t>
      </w:r>
      <m:oMath>
        <m:r>
          <m:rPr>
            <m:sty m:val="p"/>
          </m:rPr>
          <w:rPr>
            <w:rFonts w:ascii="Cambria Math" w:hAnsi="Cambria Math"/>
            <w:noProof/>
          </w:rPr>
          <m:t>p(x)∪q(y)</m:t>
        </m:r>
      </m:oMath>
      <w:r w:rsidRPr="00AF08BC">
        <w:rPr>
          <w:noProof/>
        </w:rPr>
        <w:t xml:space="preserve"> имеет единственное расширение до полного 2-типа над </w:t>
      </w:r>
      <m:oMath>
        <m:r>
          <m:rPr>
            <m:sty m:val="p"/>
          </m:rPr>
          <w:rPr>
            <w:rFonts w:ascii="Cambria Math" w:hAnsi="Cambria Math"/>
            <w:noProof/>
          </w:rPr>
          <m:t>A</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2 </w:t>
      </w:r>
      <w:r w:rsidRPr="00AF08BC">
        <w:rPr>
          <w:noProof/>
        </w:rPr>
        <w:t>[</w:t>
      </w:r>
      <w:r w:rsidR="00A65D4B" w:rsidRPr="00A65D4B">
        <w:rPr>
          <w:noProof/>
        </w:rPr>
        <w:t>19</w:t>
      </w:r>
      <w:r w:rsidRPr="00AF08BC">
        <w:rPr>
          <w:noProof/>
        </w:rPr>
        <w:t>]</w:t>
      </w:r>
      <w:r w:rsidRPr="00AF08BC">
        <w:rPr>
          <w:iCs/>
          <w:noProof/>
        </w:rPr>
        <w:t xml:space="preserve"> Отношение не слабой </w:t>
      </w:r>
      <w:proofErr w:type="gramStart"/>
      <w:r w:rsidRPr="00AF08BC">
        <w:rPr>
          <w:iCs/>
          <w:noProof/>
        </w:rPr>
        <w:t xml:space="preserve">ортогональности </w:t>
      </w:r>
      <m:oMath>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oMath>
      <w:r w:rsidRPr="00AF08BC">
        <w:rPr>
          <w:iCs/>
          <w:noProof/>
        </w:rPr>
        <w:t xml:space="preserve"> является</w:t>
      </w:r>
      <w:proofErr w:type="gramEnd"/>
      <w:r w:rsidRPr="00AF08BC">
        <w:rPr>
          <w:iCs/>
          <w:noProof/>
        </w:rPr>
        <w:t xml:space="preserve"> отношением эквивалентности на </w:t>
      </w:r>
      <m:oMath>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Определение 3 </w:t>
      </w:r>
      <w:r w:rsidRPr="00AF08BC">
        <w:rPr>
          <w:noProof/>
        </w:rPr>
        <w:t>[</w:t>
      </w:r>
      <w:r w:rsidR="00A65D4B" w:rsidRPr="00A65D4B">
        <w:rPr>
          <w:noProof/>
        </w:rPr>
        <w:t>20</w:t>
      </w:r>
      <w:r w:rsidRPr="00AF08BC">
        <w:rPr>
          <w:noProof/>
        </w:rPr>
        <w:t xml:space="preserve">] Будем говорить что тип </w:t>
      </w:r>
      <m:oMath>
        <m:r>
          <m:rPr>
            <m:sty m:val="p"/>
          </m:rPr>
          <w:rPr>
            <w:rFonts w:ascii="Cambria Math" w:hAnsi="Cambria Math"/>
            <w:noProof/>
          </w:rPr>
          <m:t>p</m:t>
        </m:r>
      </m:oMath>
      <w:r w:rsidRPr="00AF08BC">
        <w:rPr>
          <w:noProof/>
        </w:rPr>
        <w:t xml:space="preserve"> не является </w:t>
      </w:r>
      <w:r w:rsidRPr="00AF08BC">
        <w:rPr>
          <w:iCs/>
          <w:noProof/>
        </w:rPr>
        <w:t xml:space="preserve"> вполне ортогональным</w:t>
      </w:r>
      <w:r w:rsidRPr="00AF08BC">
        <w:rPr>
          <w:noProof/>
        </w:rPr>
        <w:t xml:space="preserve"> типу </w:t>
      </w:r>
      <m:oMath>
        <m:r>
          <m:rPr>
            <m:sty m:val="p"/>
          </m:rPr>
          <w:rPr>
            <w:rFonts w:ascii="Cambria Math" w:hAnsi="Cambria Math"/>
            <w:noProof/>
          </w:rPr>
          <m:t>q</m:t>
        </m:r>
      </m:oMath>
      <w:r w:rsidRPr="00AF08BC">
        <w:rPr>
          <w:noProof/>
        </w:rPr>
        <w:t xml:space="preserve"> (</w:t>
      </w:r>
      <m:oMath>
        <m:r>
          <m:rPr>
            <m:sty m:val="p"/>
          </m:rPr>
          <w:rPr>
            <w:rFonts w:ascii="Cambria Math" w:hAnsi="Cambria Math"/>
            <w:noProof/>
          </w:rPr>
          <m:t>p</m:t>
        </m:r>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q</m:t>
            </m:r>
          </m:sup>
        </m:sSup>
        <m:r>
          <m:rPr>
            <m:sty m:val="p"/>
          </m:rPr>
          <w:rPr>
            <w:rFonts w:ascii="Cambria Math" w:hAnsi="Cambria Math"/>
            <w:noProof/>
          </w:rPr>
          <m:t>q</m:t>
        </m:r>
      </m:oMath>
      <w:r w:rsidRPr="00AF08BC">
        <w:rPr>
          <w:noProof/>
        </w:rPr>
        <w:t xml:space="preserve">), если существует </w:t>
      </w:r>
      <m:oMath>
        <m:r>
          <m:rPr>
            <m:sty m:val="p"/>
          </m:rPr>
          <w:rPr>
            <w:rFonts w:ascii="Cambria Math" w:hAnsi="Cambria Math"/>
            <w:noProof/>
          </w:rPr>
          <m:t>A</m:t>
        </m:r>
      </m:oMath>
      <w:r w:rsidRPr="00AF08BC">
        <w:rPr>
          <w:noProof/>
        </w:rPr>
        <w:t xml:space="preserve">-определимая биекция </w:t>
      </w:r>
      <m:oMath>
        <m:r>
          <m:rPr>
            <m:sty m:val="p"/>
          </m:rPr>
          <w:rPr>
            <w:rFonts w:ascii="Cambria Math" w:hAnsi="Cambria Math"/>
            <w:noProof/>
          </w:rPr>
          <m:t>f:p(M)→q(M)</m:t>
        </m:r>
      </m:oMath>
      <w:r w:rsidRPr="00AF08BC">
        <w:rPr>
          <w:noProof/>
        </w:rPr>
        <w:t xml:space="preserve">. Будем говорить что слабо о-минимальная теория является </w:t>
      </w:r>
      <w:r w:rsidRPr="00AF08BC">
        <w:rPr>
          <w:iCs/>
          <w:noProof/>
        </w:rPr>
        <w:t xml:space="preserve"> вполне о-минимальной</w:t>
      </w:r>
      <w:r w:rsidRPr="00AF08BC">
        <w:rPr>
          <w:noProof/>
        </w:rPr>
        <w:t xml:space="preserve">, если понятия слабой и вполне ортогональности 1-типов совпадают.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Очевидно что любая о-минимальная теория является вполне о-минимальной, поскольку в случае не слабой ортогональности 1-типов над произвольным множеством </w:t>
      </w:r>
      <m:oMath>
        <m:r>
          <m:rPr>
            <m:sty m:val="p"/>
          </m:rPr>
          <w:rPr>
            <w:rFonts w:ascii="Cambria Math" w:hAnsi="Cambria Math"/>
            <w:noProof/>
          </w:rPr>
          <m:t>A</m:t>
        </m:r>
      </m:oMath>
      <w:r w:rsidRPr="00AF08BC">
        <w:rPr>
          <w:noProof/>
        </w:rPr>
        <w:t xml:space="preserve"> существует </w:t>
      </w:r>
      <m:oMath>
        <m:r>
          <m:rPr>
            <m:sty m:val="p"/>
          </m:rPr>
          <w:rPr>
            <w:rFonts w:ascii="Cambria Math" w:hAnsi="Cambria Math"/>
            <w:noProof/>
          </w:rPr>
          <m:t>A</m:t>
        </m:r>
      </m:oMath>
      <w:r w:rsidRPr="00AF08BC">
        <w:rPr>
          <w:noProof/>
        </w:rPr>
        <w:t>-определимая строго монотонная биекция между множествами реализаций этих типов.</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Определение 4 </w:t>
      </w:r>
      <w:r w:rsidRPr="00AF08BC">
        <w:rPr>
          <w:noProof/>
        </w:rPr>
        <w:t>[</w:t>
      </w:r>
      <w:r w:rsidR="00A65D4B" w:rsidRPr="00A65D4B">
        <w:rPr>
          <w:noProof/>
        </w:rPr>
        <w:t>17</w:t>
      </w:r>
      <w:r w:rsidRPr="00AF08BC">
        <w:rPr>
          <w:noProof/>
        </w:rPr>
        <w:t xml:space="preserve">, </w:t>
      </w:r>
      <w:r w:rsidR="00A65D4B" w:rsidRPr="00A65D4B">
        <w:rPr>
          <w:noProof/>
        </w:rPr>
        <w:t>21</w:t>
      </w:r>
      <w:r w:rsidRPr="00AF08BC">
        <w:rPr>
          <w:noProof/>
        </w:rPr>
        <w:t xml:space="preserve">] Пусть </w:t>
      </w:r>
      <m:oMath>
        <m:r>
          <m:rPr>
            <m:sty m:val="p"/>
          </m:rPr>
          <w:rPr>
            <w:rFonts w:ascii="Cambria Math" w:hAnsi="Cambria Math"/>
            <w:noProof/>
          </w:rPr>
          <m:t>T</m:t>
        </m:r>
      </m:oMath>
      <w:r w:rsidRPr="00AF08BC">
        <w:rPr>
          <w:noProof/>
        </w:rPr>
        <w:t xml:space="preserve"> — полная теория</w:t>
      </w:r>
      <w:proofErr w:type="gramStart"/>
      <w:r w:rsidRPr="00AF08BC">
        <w:rPr>
          <w:noProof/>
        </w:rPr>
        <w:t xml:space="preserve">,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noProof/>
        </w:rPr>
        <w:t>.</w:t>
      </w:r>
      <w:proofErr w:type="gramEnd"/>
      <w:r w:rsidRPr="00AF08BC">
        <w:rPr>
          <w:noProof/>
        </w:rPr>
        <w:t xml:space="preserve"> </w:t>
      </w:r>
      <w:proofErr w:type="gramStart"/>
      <w:r w:rsidRPr="00AF08BC">
        <w:rPr>
          <w:noProof/>
        </w:rPr>
        <w:t xml:space="preserve">Тип </w:t>
      </w:r>
      <m:oMath>
        <m:r>
          <m:rPr>
            <m:sty m:val="p"/>
          </m:rPr>
          <w:rPr>
            <w:rFonts w:ascii="Cambria Math" w:hAnsi="Cambria Math"/>
            <w:noProof/>
          </w:rPr>
          <m:t>q(</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n</m:t>
            </m:r>
          </m:sub>
        </m:sSub>
        <m:r>
          <m:rPr>
            <m:sty m:val="p"/>
          </m:rPr>
          <w:rPr>
            <w:rFonts w:ascii="Cambria Math" w:hAnsi="Cambria Math"/>
            <w:noProof/>
          </w:rPr>
          <m:t>(∅)</m:t>
        </m:r>
      </m:oMath>
      <w:r w:rsidRPr="00AF08BC">
        <w:rPr>
          <w:noProof/>
        </w:rPr>
        <w:t xml:space="preserve"> называется</w:t>
      </w:r>
      <w:proofErr w:type="gramEnd"/>
      <w:r w:rsidRPr="00AF08BC">
        <w:rPr>
          <w:noProof/>
        </w:rPr>
        <w:t xml:space="preserve">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r>
          <m:rPr>
            <m:sty m:val="p"/>
          </m:rPr>
          <w:rPr>
            <w:rFonts w:ascii="Cambria Math" w:hAnsi="Cambria Math"/>
            <w:noProof/>
          </w:rPr>
          <m:t>)</m:t>
        </m:r>
      </m:oMath>
      <w:r w:rsidRPr="00AF08BC">
        <w:rPr>
          <w:iCs/>
          <w:noProof/>
        </w:rPr>
        <w:t>-типом</w:t>
      </w:r>
      <w:r w:rsidRPr="00AF08BC">
        <w:rPr>
          <w:noProof/>
        </w:rPr>
        <w:t xml:space="preserve">, если  </w:t>
      </w:r>
      <m:oMath>
        <m:r>
          <m:rPr>
            <m:sty m:val="p"/>
          </m:rPr>
          <w:rPr>
            <w:rFonts w:ascii="Cambria Math" w:hAnsi="Cambria Math"/>
            <w:noProof/>
          </w:rPr>
          <m:t>q</m:t>
        </m:r>
        <m:d>
          <m:dPr>
            <m:ctrlPr>
              <w:rPr>
                <w:rFonts w:ascii="Cambria Math" w:hAnsi="Cambria Math"/>
                <w:noProof/>
              </w:rPr>
            </m:ctrlPr>
          </m:dPr>
          <m:e>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n</m:t>
                </m:r>
              </m:sub>
            </m:sSub>
          </m:e>
        </m:d>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i=1</m:t>
            </m:r>
          </m:sub>
          <m:sup>
            <m:r>
              <m:rPr>
                <m:sty m:val="p"/>
              </m:rPr>
              <w:rPr>
                <w:rFonts w:ascii="Cambria Math" w:hAnsi="Cambria Math"/>
                <w:noProof/>
              </w:rPr>
              <m:t>n</m:t>
            </m:r>
          </m:sup>
          <m:e>
            <m:r>
              <m:rPr>
                <m:sty m:val="p"/>
              </m:rPr>
              <w:rPr>
                <w:rFonts w:ascii="Cambria Math" w:hAnsi="Cambria Math"/>
                <w:noProof/>
              </w:rPr>
              <m:t>‍</m:t>
            </m:r>
          </m:e>
        </m:nary>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i</m:t>
            </m:r>
          </m:sub>
        </m:sSub>
        <m:d>
          <m:dPr>
            <m:ctrlPr>
              <w:rPr>
                <w:rFonts w:ascii="Cambria Math" w:hAnsi="Cambria Math"/>
                <w:noProof/>
              </w:rPr>
            </m:ctrlPr>
          </m:dPr>
          <m:e>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i</m:t>
                </m:r>
              </m:sub>
            </m:sSub>
          </m:e>
        </m:d>
        <m:r>
          <m:rPr>
            <m:sty m:val="p"/>
          </m:rPr>
          <w:rPr>
            <w:rFonts w:ascii="Cambria Math" w:hAnsi="Cambria Math"/>
            <w:noProof/>
          </w:rPr>
          <m:t>.</m:t>
        </m:r>
      </m:oMath>
      <w:r w:rsidRPr="00AF08BC">
        <w:rPr>
          <w:noProof/>
        </w:rPr>
        <w:t xml:space="preserve"> Множество всех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r>
          <m:rPr>
            <m:sty m:val="p"/>
          </m:rPr>
          <w:rPr>
            <w:rFonts w:ascii="Cambria Math" w:hAnsi="Cambria Math"/>
            <w:noProof/>
          </w:rPr>
          <m:t>)</m:t>
        </m:r>
      </m:oMath>
      <w:r w:rsidRPr="00AF08BC">
        <w:rPr>
          <w:noProof/>
        </w:rPr>
        <w:t xml:space="preserve">-типов теории </w:t>
      </w:r>
      <m:oMath>
        <m:r>
          <m:rPr>
            <m:sty m:val="p"/>
          </m:rPr>
          <w:rPr>
            <w:rFonts w:ascii="Cambria Math" w:hAnsi="Cambria Math"/>
            <w:noProof/>
          </w:rPr>
          <m:t>T</m:t>
        </m:r>
      </m:oMath>
      <w:r w:rsidRPr="00AF08BC">
        <w:rPr>
          <w:noProof/>
        </w:rPr>
        <w:t xml:space="preserve"> обозначается через </w:t>
      </w:r>
      <m:oMath>
        <m:sSub>
          <m:sSubPr>
            <m:ctrlPr>
              <w:rPr>
                <w:rFonts w:ascii="Cambria Math" w:hAnsi="Cambria Math"/>
              </w:rPr>
            </m:ctrlPr>
          </m:sSubPr>
          <m:e>
            <m:r>
              <m:rPr>
                <m:sty m:val="p"/>
              </m:rPr>
              <w:rPr>
                <w:rFonts w:ascii="Cambria Math" w:hAnsi="Cambria Math"/>
                <w:noProof/>
              </w:rPr>
              <m:t>S</m:t>
            </m:r>
          </m:e>
          <m:sub>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sub>
        </m:sSub>
        <m:r>
          <m:rPr>
            <m:sty m:val="p"/>
          </m:rPr>
          <w:rPr>
            <w:rFonts w:ascii="Cambria Math" w:hAnsi="Cambria Math"/>
            <w:noProof/>
          </w:rPr>
          <m:t>(T)</m:t>
        </m:r>
      </m:oMath>
      <w:r w:rsidRPr="00AF08BC">
        <w:rPr>
          <w:noProof/>
        </w:rPr>
        <w:t xml:space="preserve">. Счетная теория </w:t>
      </w:r>
      <m:oMath>
        <m:r>
          <m:rPr>
            <m:sty m:val="p"/>
          </m:rPr>
          <w:rPr>
            <w:rFonts w:ascii="Cambria Math" w:hAnsi="Cambria Math"/>
            <w:noProof/>
          </w:rPr>
          <m:t>T</m:t>
        </m:r>
      </m:oMath>
      <w:r w:rsidRPr="00AF08BC">
        <w:rPr>
          <w:noProof/>
        </w:rPr>
        <w:t xml:space="preserve"> называется </w:t>
      </w:r>
      <w:r w:rsidRPr="00AF08BC">
        <w:rPr>
          <w:iCs/>
          <w:noProof/>
        </w:rPr>
        <w:t xml:space="preserve">почти </w:t>
      </w:r>
      <m:oMath>
        <m:r>
          <m:rPr>
            <m:sty m:val="p"/>
          </m:rPr>
          <w:rPr>
            <w:rFonts w:ascii="Cambria Math" w:hAnsi="Cambria Math"/>
            <w:noProof/>
          </w:rPr>
          <m:t>ω</m:t>
        </m:r>
      </m:oMath>
      <w:r w:rsidRPr="00AF08BC">
        <w:rPr>
          <w:iCs/>
          <w:noProof/>
        </w:rPr>
        <w:t>-категоричной</w:t>
      </w:r>
      <w:r w:rsidRPr="00AF08BC">
        <w:rPr>
          <w:noProof/>
        </w:rPr>
        <w:t xml:space="preserve">, если для любых </w:t>
      </w:r>
      <w:proofErr w:type="gramStart"/>
      <w:r w:rsidRPr="00AF08BC">
        <w:rPr>
          <w:noProof/>
        </w:rPr>
        <w:t xml:space="preserve">типов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noProof/>
        </w:rPr>
        <w:t xml:space="preserve"> существует</w:t>
      </w:r>
      <w:proofErr w:type="gramEnd"/>
      <w:r w:rsidRPr="00AF08BC">
        <w:rPr>
          <w:noProof/>
        </w:rPr>
        <w:t xml:space="preserve"> лишь конечное число типов </w:t>
      </w:r>
      <m:oMath>
        <m:r>
          <m:rPr>
            <m:sty m:val="p"/>
          </m:rPr>
          <w:rPr>
            <w:rFonts w:ascii="Cambria Math" w:hAnsi="Cambria Math"/>
            <w:noProof/>
          </w:rPr>
          <m:t>q(</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sub>
        </m:sSub>
        <m:r>
          <m:rPr>
            <m:sty m:val="p"/>
          </m:rPr>
          <w:rPr>
            <w:rFonts w:ascii="Cambria Math" w:hAnsi="Cambria Math"/>
            <w:noProof/>
          </w:rPr>
          <m:t>(T)</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Почти </w:t>
      </w:r>
      <m:oMath>
        <m:r>
          <m:rPr>
            <m:sty m:val="p"/>
          </m:rPr>
          <w:rPr>
            <w:rFonts w:ascii="Cambria Math" w:hAnsi="Cambria Math"/>
            <w:noProof/>
          </w:rPr>
          <m:t>ω</m:t>
        </m:r>
      </m:oMath>
      <w:r w:rsidRPr="00AF08BC">
        <w:rPr>
          <w:noProof/>
        </w:rPr>
        <w:t>-категоричность тесно связана с понятием эренфойхтовости теории. Так, в работе [</w:t>
      </w:r>
      <w:r w:rsidR="00A65D4B" w:rsidRPr="00A65D4B">
        <w:rPr>
          <w:noProof/>
        </w:rPr>
        <w:t>17</w:t>
      </w:r>
      <w:r w:rsidRPr="00AF08BC">
        <w:rPr>
          <w:noProof/>
        </w:rPr>
        <w:t xml:space="preserve">] доказано, что если </w:t>
      </w:r>
      <m:oMath>
        <m:r>
          <m:rPr>
            <m:sty m:val="p"/>
          </m:rPr>
          <w:rPr>
            <w:rFonts w:ascii="Cambria Math" w:hAnsi="Cambria Math"/>
            <w:noProof/>
          </w:rPr>
          <m:t>T</m:t>
        </m:r>
      </m:oMath>
      <w:r w:rsidRPr="00AF08BC">
        <w:rPr>
          <w:noProof/>
        </w:rPr>
        <w:t xml:space="preserve"> — почти </w:t>
      </w:r>
      <m:oMath>
        <m:r>
          <m:rPr>
            <m:sty m:val="p"/>
          </m:rPr>
          <w:rPr>
            <w:rFonts w:ascii="Cambria Math" w:hAnsi="Cambria Math"/>
            <w:noProof/>
          </w:rPr>
          <m:t>ω</m:t>
        </m:r>
      </m:oMath>
      <w:r w:rsidRPr="00AF08BC">
        <w:rPr>
          <w:noProof/>
        </w:rPr>
        <w:t xml:space="preserve">-категоричная теория с условием </w:t>
      </w:r>
      <m:oMath>
        <m:r>
          <m:rPr>
            <m:sty m:val="p"/>
          </m:rPr>
          <w:rPr>
            <w:rFonts w:ascii="Cambria Math" w:hAnsi="Cambria Math"/>
            <w:noProof/>
          </w:rPr>
          <m:t>I(T,ω)=3</m:t>
        </m:r>
      </m:oMath>
      <w:r w:rsidRPr="00AF08BC">
        <w:rPr>
          <w:noProof/>
        </w:rPr>
        <w:t xml:space="preserve">, то в теории </w:t>
      </w:r>
      <m:oMath>
        <m:r>
          <m:rPr>
            <m:sty m:val="p"/>
          </m:rPr>
          <w:rPr>
            <w:rFonts w:ascii="Cambria Math" w:hAnsi="Cambria Math"/>
            <w:noProof/>
          </w:rPr>
          <m:t>T</m:t>
        </m:r>
      </m:oMath>
      <w:r w:rsidRPr="00AF08BC">
        <w:rPr>
          <w:noProof/>
        </w:rPr>
        <w:t xml:space="preserve"> интерпретируется плотный линейный порядок. Тем не менее существует пример (построенный Перетятькиным М.Г. в [</w:t>
      </w:r>
      <w:r w:rsidR="00A65D4B" w:rsidRPr="00A65D4B">
        <w:rPr>
          <w:noProof/>
        </w:rPr>
        <w:t>22</w:t>
      </w:r>
      <w:r w:rsidRPr="00AF08BC">
        <w:rPr>
          <w:noProof/>
        </w:rPr>
        <w:t xml:space="preserve">]) теории с условием </w:t>
      </w:r>
      <m:oMath>
        <m:r>
          <m:rPr>
            <m:sty m:val="p"/>
          </m:rPr>
          <w:rPr>
            <w:rFonts w:ascii="Cambria Math" w:hAnsi="Cambria Math"/>
            <w:noProof/>
          </w:rPr>
          <m:t>I(T,ω)=3</m:t>
        </m:r>
      </m:oMath>
      <w:r w:rsidRPr="00AF08BC">
        <w:rPr>
          <w:noProof/>
        </w:rPr>
        <w:t xml:space="preserve">, но не являющейся почти </w:t>
      </w:r>
      <m:oMath>
        <m:r>
          <m:rPr>
            <m:sty m:val="p"/>
          </m:rPr>
          <w:rPr>
            <w:rFonts w:ascii="Cambria Math" w:hAnsi="Cambria Math"/>
            <w:noProof/>
          </w:rPr>
          <m:t>ω</m:t>
        </m:r>
      </m:oMath>
      <w:r w:rsidRPr="00AF08BC">
        <w:rPr>
          <w:noProof/>
        </w:rPr>
        <w:t>-категоричной.</w:t>
      </w:r>
    </w:p>
    <w:p w:rsidR="00AF08BC" w:rsidRPr="00AF08BC" w:rsidRDefault="00AF08BC" w:rsidP="00AF08BC">
      <w:pPr>
        <w:tabs>
          <w:tab w:val="center" w:pos="4800"/>
          <w:tab w:val="right" w:pos="9500"/>
        </w:tabs>
        <w:spacing w:line="360" w:lineRule="auto"/>
        <w:ind w:firstLine="720"/>
        <w:jc w:val="both"/>
        <w:rPr>
          <w:noProof/>
        </w:rPr>
      </w:pPr>
      <w:r w:rsidRPr="00AF08BC">
        <w:rPr>
          <w:noProof/>
        </w:rPr>
        <w:t>В работе [</w:t>
      </w:r>
      <w:r w:rsidR="00A65D4B" w:rsidRPr="00A65D4B">
        <w:rPr>
          <w:noProof/>
        </w:rPr>
        <w:t>18</w:t>
      </w:r>
      <w:r w:rsidRPr="00AF08BC">
        <w:rPr>
          <w:noProof/>
        </w:rPr>
        <w:t xml:space="preserve">] установлены почти </w:t>
      </w:r>
      <m:oMath>
        <m:r>
          <m:rPr>
            <m:sty m:val="p"/>
          </m:rPr>
          <w:rPr>
            <w:rFonts w:ascii="Cambria Math" w:hAnsi="Cambria Math"/>
            <w:noProof/>
          </w:rPr>
          <m:t>ω</m:t>
        </m:r>
      </m:oMath>
      <w:r w:rsidRPr="00AF08BC">
        <w:rPr>
          <w:noProof/>
        </w:rPr>
        <w:t xml:space="preserve">-категоричность эренфойхтовых вполне о-минимальных теорий и выполнимость принципа замены для алгебраического замыкания для почти </w:t>
      </w:r>
      <m:oMath>
        <m:r>
          <m:rPr>
            <m:sty m:val="p"/>
          </m:rPr>
          <w:rPr>
            <w:rFonts w:ascii="Cambria Math" w:hAnsi="Cambria Math"/>
            <w:noProof/>
          </w:rPr>
          <m:t>ω</m:t>
        </m:r>
      </m:oMath>
      <w:r w:rsidRPr="00AF08BC">
        <w:rPr>
          <w:noProof/>
        </w:rPr>
        <w:t>-категоричных вполне о-минимальных теорий. Недавно в работе [</w:t>
      </w:r>
      <w:r w:rsidR="00A65D4B" w:rsidRPr="00A65D4B">
        <w:rPr>
          <w:noProof/>
        </w:rPr>
        <w:t>23</w:t>
      </w:r>
      <w:r w:rsidRPr="00AF08BC">
        <w:rPr>
          <w:noProof/>
        </w:rPr>
        <w:t xml:space="preserve">] доказаны ортогональность любого семейства попарно слабо ортогональных неалгебраических 1-типов над пустым множеством для таких теорий и бинарность почти </w:t>
      </w:r>
      <m:oMath>
        <m:r>
          <m:rPr>
            <m:sty m:val="p"/>
          </m:rPr>
          <w:rPr>
            <w:rFonts w:ascii="Cambria Math" w:hAnsi="Cambria Math"/>
            <w:noProof/>
          </w:rPr>
          <m:t>ω</m:t>
        </m:r>
      </m:oMath>
      <w:r w:rsidRPr="00AF08BC">
        <w:rPr>
          <w:noProof/>
        </w:rPr>
        <w:t>-категоричных вполне о-минимальных теорий.</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Определение 5 </w:t>
      </w:r>
      <w:r w:rsidRPr="00AF08BC">
        <w:rPr>
          <w:noProof/>
        </w:rPr>
        <w:t>[</w:t>
      </w:r>
      <w:r w:rsidR="00A65D4B" w:rsidRPr="00A65D4B">
        <w:rPr>
          <w:noProof/>
        </w:rPr>
        <w:t>24</w:t>
      </w:r>
      <w:r w:rsidRPr="00AF08BC">
        <w:rPr>
          <w:noProof/>
        </w:rPr>
        <w:t xml:space="preserve">] </w:t>
      </w:r>
      <w:r w:rsidRPr="00AF08BC">
        <w:rPr>
          <w:iCs/>
          <w:noProof/>
        </w:rPr>
        <w:t>Дизъюнктным объединением</w:t>
      </w:r>
      <w:r w:rsidRPr="00AF08BC">
        <w:rPr>
          <w:noProof/>
        </w:rPr>
        <w:t xml:space="preserve"> </w:t>
      </w:r>
      <m:oMath>
        <m:nary>
          <m:naryPr>
            <m:chr m:val="∐"/>
            <m:limLoc m:val="undOvr"/>
            <m:supHide m:val="1"/>
            <m:ctrlPr>
              <w:rPr>
                <w:rFonts w:ascii="Cambria Math" w:hAnsi="Cambria Math"/>
                <w:noProof/>
              </w:rPr>
            </m:ctrlPr>
          </m:naryPr>
          <m:sub>
            <m:r>
              <m:rPr>
                <m:sty m:val="p"/>
              </m:rPr>
              <w:rPr>
                <w:rFonts w:ascii="Cambria Math" w:hAnsi="Cambria Math"/>
                <w:noProof/>
              </w:rPr>
              <m:t>n∈ω</m:t>
            </m:r>
          </m:sub>
          <m:sup/>
          <m:e>
            <m:r>
              <m:rPr>
                <m:sty m:val="p"/>
              </m:rPr>
              <w:rPr>
                <w:rFonts w:ascii="Cambria Math" w:hAnsi="Cambria Math"/>
                <w:noProof/>
              </w:rPr>
              <m:t>‍</m:t>
            </m:r>
          </m:e>
        </m:nary>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r>
          <m:rPr>
            <m:sty m:val="p"/>
          </m:rPr>
          <w:rPr>
            <w:rFonts w:ascii="Cambria Math" w:hAnsi="Cambria Math"/>
            <w:noProof/>
          </w:rPr>
          <m:t xml:space="preserve">  </m:t>
        </m:r>
      </m:oMath>
      <w:r w:rsidRPr="00AF08BC">
        <w:rPr>
          <w:noProof/>
        </w:rPr>
        <w:t xml:space="preserve">попарно непересекающихся структур </w:t>
      </w:r>
      <m:oMath>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oMath>
      <w:r w:rsidRPr="00AF08BC">
        <w:rPr>
          <w:noProof/>
        </w:rPr>
        <w:t xml:space="preserve"> попарно непересекающихся предикатных сигнатур </w:t>
      </w:r>
      <m:oMath>
        <m:sSub>
          <m:sSubPr>
            <m:ctrlPr>
              <w:rPr>
                <w:rFonts w:ascii="Cambria Math" w:hAnsi="Cambria Math"/>
              </w:rPr>
            </m:ctrlPr>
          </m:sSubPr>
          <m:e>
            <m:r>
              <m:rPr>
                <m:sty m:val="p"/>
              </m:rPr>
              <w:rPr>
                <w:rFonts w:ascii="Cambria Math" w:hAnsi="Cambria Math"/>
                <w:noProof/>
              </w:rPr>
              <m:t>Σ</m:t>
            </m:r>
          </m:e>
          <m:sub>
            <m:r>
              <m:rPr>
                <m:sty m:val="p"/>
              </m:rPr>
              <w:rPr>
                <w:rFonts w:ascii="Cambria Math" w:hAnsi="Cambria Math"/>
                <w:noProof/>
              </w:rPr>
              <m:t>n</m:t>
            </m:r>
          </m:sub>
        </m:sSub>
      </m:oMath>
      <w:r w:rsidRPr="00AF08BC">
        <w:rPr>
          <w:noProof/>
        </w:rPr>
        <w:t xml:space="preserve">, </w:t>
      </w:r>
      <m:oMath>
        <m:r>
          <m:rPr>
            <m:sty m:val="p"/>
          </m:rPr>
          <w:rPr>
            <w:rFonts w:ascii="Cambria Math" w:hAnsi="Cambria Math"/>
            <w:noProof/>
          </w:rPr>
          <m:t>n∈ω</m:t>
        </m:r>
      </m:oMath>
      <w:r w:rsidRPr="00AF08BC">
        <w:rPr>
          <w:noProof/>
        </w:rPr>
        <w:t xml:space="preserve">, называется структура сигнатуры </w:t>
      </w:r>
      <m:oMath>
        <m:nary>
          <m:naryPr>
            <m:chr m:val="⋃"/>
            <m:limLoc m:val="undOvr"/>
            <m:supHide m:val="1"/>
            <m:ctrlPr>
              <w:rPr>
                <w:rFonts w:ascii="Cambria Math" w:hAnsi="Cambria Math"/>
                <w:noProof/>
              </w:rPr>
            </m:ctrlPr>
          </m:naryPr>
          <m:sub>
            <m:r>
              <m:rPr>
                <m:sty m:val="p"/>
              </m:rPr>
              <w:rPr>
                <w:rFonts w:ascii="Cambria Math" w:hAnsi="Cambria Math"/>
                <w:noProof/>
              </w:rPr>
              <m:t>n∈ω</m:t>
            </m:r>
          </m:sub>
          <m:sup/>
          <m:e>
            <m:r>
              <m:rPr>
                <m:sty m:val="p"/>
              </m:rPr>
              <w:rPr>
                <w:rFonts w:ascii="Cambria Math" w:hAnsi="Cambria Math"/>
                <w:noProof/>
              </w:rPr>
              <m:t>‍</m:t>
            </m:r>
          </m:e>
        </m:nary>
        <m:sSub>
          <m:sSubPr>
            <m:ctrlPr>
              <w:rPr>
                <w:rFonts w:ascii="Cambria Math" w:hAnsi="Cambria Math"/>
              </w:rPr>
            </m:ctrlPr>
          </m:sSubPr>
          <m:e>
            <m:r>
              <m:rPr>
                <m:sty m:val="p"/>
              </m:rPr>
              <w:rPr>
                <w:rFonts w:ascii="Cambria Math" w:hAnsi="Cambria Math"/>
                <w:noProof/>
              </w:rPr>
              <m:t>Σ</m:t>
            </m:r>
          </m:e>
          <m:sub>
            <m:r>
              <m:rPr>
                <m:sty m:val="p"/>
              </m:rPr>
              <w:rPr>
                <w:rFonts w:ascii="Cambria Math" w:hAnsi="Cambria Math"/>
                <w:noProof/>
              </w:rPr>
              <m:t>n</m:t>
            </m:r>
          </m:sub>
        </m:sSub>
        <m:r>
          <m:rPr>
            <m:sty m:val="p"/>
          </m:rPr>
          <w:rPr>
            <w:rFonts w:ascii="Cambria Math" w:hAnsi="Cambria Math"/>
            <w:noProof/>
          </w:rPr>
          <m:t>∪{</m:t>
        </m:r>
        <m:sSubSup>
          <m:sSubSupPr>
            <m:ctrlPr>
              <w:rPr>
                <w:rFonts w:ascii="Cambria Math" w:hAnsi="Cambria Math"/>
              </w:rPr>
            </m:ctrlPr>
          </m:sSubSupPr>
          <m:e>
            <m:r>
              <m:rPr>
                <m:sty m:val="p"/>
              </m:rPr>
              <w:rPr>
                <w:rFonts w:ascii="Cambria Math" w:hAnsi="Cambria Math"/>
                <w:noProof/>
              </w:rPr>
              <m:t>P</m:t>
            </m:r>
          </m:e>
          <m:sub>
            <m:r>
              <m:rPr>
                <m:sty m:val="p"/>
              </m:rPr>
              <w:rPr>
                <w:rFonts w:ascii="Cambria Math" w:hAnsi="Cambria Math"/>
                <w:noProof/>
              </w:rPr>
              <m:t>n</m:t>
            </m:r>
          </m:sub>
          <m:sup>
            <m:r>
              <m:rPr>
                <m:sty m:val="p"/>
              </m:rPr>
              <w:rPr>
                <w:rFonts w:ascii="Cambria Math" w:hAnsi="Cambria Math"/>
                <w:noProof/>
              </w:rPr>
              <m:t>(1)</m:t>
            </m:r>
          </m:sup>
        </m:sSubSup>
        <m:r>
          <m:rPr>
            <m:sty m:val="p"/>
          </m:rPr>
          <w:rPr>
            <w:rFonts w:ascii="Cambria Math" w:hAnsi="Cambria Math"/>
            <w:noProof/>
          </w:rPr>
          <m:t>|n∈ω}</m:t>
        </m:r>
      </m:oMath>
      <w:r w:rsidRPr="00AF08BC">
        <w:rPr>
          <w:noProof/>
        </w:rPr>
        <w:t xml:space="preserve"> с носителем </w:t>
      </w:r>
      <m:oMath>
        <m:nary>
          <m:naryPr>
            <m:chr m:val="∐"/>
            <m:limLoc m:val="undOvr"/>
            <m:supHide m:val="1"/>
            <m:ctrlPr>
              <w:rPr>
                <w:rFonts w:ascii="Cambria Math" w:hAnsi="Cambria Math"/>
                <w:noProof/>
              </w:rPr>
            </m:ctrlPr>
          </m:naryPr>
          <m:sub>
            <m:r>
              <m:rPr>
                <m:sty m:val="p"/>
              </m:rPr>
              <w:rPr>
                <w:rFonts w:ascii="Cambria Math" w:hAnsi="Cambria Math"/>
                <w:noProof/>
              </w:rPr>
              <m:t>n∈ω</m:t>
            </m:r>
          </m:sub>
          <m:sup/>
          <m:e>
            <m:r>
              <m:rPr>
                <m:sty m:val="p"/>
              </m:rPr>
              <w:rPr>
                <w:rFonts w:ascii="Cambria Math" w:hAnsi="Cambria Math"/>
                <w:noProof/>
              </w:rPr>
              <m:t>‍</m:t>
            </m:r>
          </m:e>
        </m:nary>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oMath>
      <w:r w:rsidRPr="00AF08BC">
        <w:rPr>
          <w:noProof/>
        </w:rPr>
        <w:t xml:space="preserve">,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oMath>
      <w:r w:rsidRPr="00AF08BC">
        <w:rPr>
          <w:noProof/>
        </w:rPr>
        <w:t xml:space="preserve">, </w:t>
      </w:r>
      <w:r w:rsidRPr="00AF08BC">
        <w:rPr>
          <w:noProof/>
        </w:rPr>
        <w:lastRenderedPageBreak/>
        <w:t xml:space="preserve">и интерпретациями предикатных символов из </w:t>
      </w:r>
      <m:oMath>
        <m:sSub>
          <m:sSubPr>
            <m:ctrlPr>
              <w:rPr>
                <w:rFonts w:ascii="Cambria Math" w:hAnsi="Cambria Math"/>
              </w:rPr>
            </m:ctrlPr>
          </m:sSubPr>
          <m:e>
            <m:r>
              <m:rPr>
                <m:sty m:val="p"/>
              </m:rPr>
              <w:rPr>
                <w:rFonts w:ascii="Cambria Math" w:hAnsi="Cambria Math"/>
                <w:noProof/>
              </w:rPr>
              <m:t>Σ</m:t>
            </m:r>
          </m:e>
          <m:sub>
            <m:r>
              <m:rPr>
                <m:sty m:val="p"/>
              </m:rPr>
              <w:rPr>
                <w:rFonts w:ascii="Cambria Math" w:hAnsi="Cambria Math"/>
                <w:noProof/>
              </w:rPr>
              <m:t>n</m:t>
            </m:r>
          </m:sub>
        </m:sSub>
      </m:oMath>
      <w:r w:rsidRPr="00AF08BC">
        <w:rPr>
          <w:noProof/>
        </w:rPr>
        <w:t xml:space="preserve">, совпадающими с их интерпретациями в структурах </w:t>
      </w:r>
      <m:oMath>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r>
          <m:rPr>
            <m:sty m:val="p"/>
          </m:rPr>
          <w:rPr>
            <w:rFonts w:ascii="Cambria Math" w:hAnsi="Cambria Math"/>
          </w:rPr>
          <m:t>,</m:t>
        </m:r>
      </m:oMath>
      <w:r w:rsidRPr="00AF08BC">
        <w:rPr>
          <w:noProof/>
        </w:rPr>
        <w:t xml:space="preserve"> </w:t>
      </w:r>
      <m:oMath>
        <m:r>
          <m:rPr>
            <m:sty m:val="p"/>
          </m:rPr>
          <w:rPr>
            <w:rFonts w:ascii="Cambria Math" w:hAnsi="Cambria Math"/>
            <w:noProof/>
          </w:rPr>
          <m:t>n∈ω.</m:t>
        </m:r>
      </m:oMath>
      <w:r w:rsidRPr="00AF08BC">
        <w:rPr>
          <w:noProof/>
        </w:rPr>
        <w:t xml:space="preserve"> </w:t>
      </w:r>
      <w:r w:rsidRPr="00AF08BC">
        <w:rPr>
          <w:iCs/>
          <w:noProof/>
        </w:rPr>
        <w:t xml:space="preserve"> Дизъюнктным объединением теорий</w:t>
      </w:r>
      <w:r w:rsidRPr="00AF08BC">
        <w:rPr>
          <w:noProof/>
        </w:rPr>
        <w:t xml:space="preserve"> </w:t>
      </w:r>
      <m:oMath>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n</m:t>
            </m:r>
          </m:sub>
        </m:sSub>
        <m:r>
          <m:rPr>
            <m:sty m:val="p"/>
          </m:rPr>
          <w:rPr>
            <w:rFonts w:ascii="Cambria Math" w:hAnsi="Cambria Math"/>
          </w:rPr>
          <m:t>,</m:t>
        </m:r>
      </m:oMath>
      <w:r w:rsidRPr="00AF08BC">
        <w:rPr>
          <w:noProof/>
        </w:rPr>
        <w:t xml:space="preserve"> попарно непересекающихся предикатных сигнатур </w:t>
      </w:r>
      <m:oMath>
        <m:sSub>
          <m:sSubPr>
            <m:ctrlPr>
              <w:rPr>
                <w:rFonts w:ascii="Cambria Math" w:hAnsi="Cambria Math"/>
              </w:rPr>
            </m:ctrlPr>
          </m:sSubPr>
          <m:e>
            <m:r>
              <m:rPr>
                <m:sty m:val="p"/>
              </m:rPr>
              <w:rPr>
                <w:rFonts w:ascii="Cambria Math" w:hAnsi="Cambria Math"/>
                <w:noProof/>
              </w:rPr>
              <m:t>Σ</m:t>
            </m:r>
          </m:e>
          <m:sub>
            <m:r>
              <m:rPr>
                <m:sty m:val="p"/>
              </m:rPr>
              <w:rPr>
                <w:rFonts w:ascii="Cambria Math" w:hAnsi="Cambria Math"/>
                <w:noProof/>
              </w:rPr>
              <m:t>n</m:t>
            </m:r>
          </m:sub>
        </m:sSub>
      </m:oMath>
      <w:r w:rsidRPr="00AF08BC">
        <w:rPr>
          <w:noProof/>
        </w:rPr>
        <w:t xml:space="preserve"> соответственно, </w:t>
      </w:r>
      <m:oMath>
        <m:r>
          <m:rPr>
            <m:sty m:val="p"/>
          </m:rPr>
          <w:rPr>
            <w:rFonts w:ascii="Cambria Math" w:hAnsi="Cambria Math"/>
            <w:noProof/>
          </w:rPr>
          <m:t>n∈ω</m:t>
        </m:r>
      </m:oMath>
      <w:r w:rsidRPr="00AF08BC">
        <w:rPr>
          <w:noProof/>
        </w:rPr>
        <w:t xml:space="preserve">, называется теория </w:t>
      </w:r>
      <m:oMath>
        <m:nary>
          <m:naryPr>
            <m:chr m:val="∐"/>
            <m:limLoc m:val="undOvr"/>
            <m:supHide m:val="1"/>
            <m:ctrlPr>
              <w:rPr>
                <w:rFonts w:ascii="Cambria Math" w:hAnsi="Cambria Math"/>
                <w:noProof/>
              </w:rPr>
            </m:ctrlPr>
          </m:naryPr>
          <m:sub>
            <m:r>
              <m:rPr>
                <m:sty m:val="p"/>
              </m:rPr>
              <w:rPr>
                <w:rFonts w:ascii="Cambria Math" w:hAnsi="Cambria Math"/>
                <w:noProof/>
              </w:rPr>
              <m:t>n∈ω</m:t>
            </m:r>
          </m:sub>
          <m:sup/>
          <m:e>
            <m:r>
              <m:rPr>
                <m:sty m:val="p"/>
              </m:rPr>
              <w:rPr>
                <w:rFonts w:ascii="Cambria Math" w:hAnsi="Cambria Math"/>
                <w:noProof/>
              </w:rPr>
              <m:t>‍</m:t>
            </m:r>
          </m:e>
        </m:nary>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n</m:t>
            </m:r>
          </m:sub>
        </m:sSub>
        <m:r>
          <m:rPr>
            <m:sty m:val="p"/>
          </m:rPr>
          <w:rPr>
            <w:rFonts w:ascii="Cambria Math" w:hAnsi="Cambria Math"/>
            <w:noProof/>
          </w:rPr>
          <m:t>⇌Th</m:t>
        </m:r>
        <m:d>
          <m:dPr>
            <m:ctrlPr>
              <w:rPr>
                <w:rFonts w:ascii="Cambria Math" w:hAnsi="Cambria Math"/>
              </w:rPr>
            </m:ctrlPr>
          </m:dPr>
          <m:e>
            <m:nary>
              <m:naryPr>
                <m:chr m:val="∐"/>
                <m:limLoc m:val="undOvr"/>
                <m:supHide m:val="1"/>
                <m:ctrlPr>
                  <w:rPr>
                    <w:rFonts w:ascii="Cambria Math" w:hAnsi="Cambria Math"/>
                    <w:noProof/>
                  </w:rPr>
                </m:ctrlPr>
              </m:naryPr>
              <m:sub>
                <m:r>
                  <m:rPr>
                    <m:sty m:val="p"/>
                  </m:rPr>
                  <w:rPr>
                    <w:rFonts w:ascii="Cambria Math" w:hAnsi="Cambria Math"/>
                    <w:noProof/>
                  </w:rPr>
                  <m:t>n∈ω</m:t>
                </m:r>
              </m:sub>
              <m:sup/>
              <m:e>
                <m:r>
                  <m:rPr>
                    <m:sty m:val="p"/>
                  </m:rPr>
                  <w:rPr>
                    <w:rFonts w:ascii="Cambria Math" w:hAnsi="Cambria Math"/>
                    <w:noProof/>
                  </w:rPr>
                  <m:t>‍</m:t>
                </m:r>
              </m:e>
            </m:nary>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e>
        </m:d>
        <m:r>
          <m:rPr>
            <m:sty m:val="p"/>
          </m:rPr>
          <w:rPr>
            <w:rFonts w:ascii="Cambria Math" w:hAnsi="Cambria Math"/>
            <w:noProof/>
          </w:rPr>
          <m:t xml:space="preserve">, </m:t>
        </m:r>
      </m:oMath>
      <w:r w:rsidRPr="00AF08BC">
        <w:rPr>
          <w:noProof/>
        </w:rPr>
        <w:t xml:space="preserve">где </w:t>
      </w:r>
      <m:oMath>
        <m:sSub>
          <m:sSubPr>
            <m:ctrlPr>
              <w:rPr>
                <w:rFonts w:ascii="Cambria Math" w:hAnsi="Cambria Math"/>
              </w:rPr>
            </m:ctrlPr>
          </m:sSubPr>
          <m:e>
            <m:r>
              <m:rPr>
                <m:sty m:val="p"/>
              </m:rPr>
              <w:rPr>
                <w:rFonts w:ascii="Cambria Math" w:hAnsi="Cambria Math"/>
                <w:noProof/>
              </w:rPr>
              <m:t>M</m:t>
            </m:r>
          </m:e>
          <m:sub>
            <m:r>
              <m:rPr>
                <m:sty m:val="p"/>
              </m:rPr>
              <w:rPr>
                <w:rFonts w:ascii="Cambria Math" w:hAnsi="Cambria Math"/>
                <w:noProof/>
              </w:rPr>
              <m:t>n</m:t>
            </m:r>
          </m:sub>
        </m:sSub>
        <m:r>
          <m:rPr>
            <m:sty m:val="p"/>
          </m:rPr>
          <w:rPr>
            <w:rFonts w:ascii="Cambria Math" w:hAnsi="Cambria Math"/>
            <w:noProof/>
          </w:rPr>
          <m:t xml:space="preserve">⊨ </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n</m:t>
            </m:r>
          </m:sub>
        </m:sSub>
      </m:oMath>
      <w:r w:rsidRPr="00AF08BC">
        <w:rPr>
          <w:noProof/>
        </w:rPr>
        <w:t xml:space="preserve">, </w:t>
      </w:r>
      <m:oMath>
        <m:r>
          <m:rPr>
            <m:sty m:val="p"/>
          </m:rPr>
          <w:rPr>
            <w:rFonts w:ascii="Cambria Math" w:hAnsi="Cambria Math"/>
            <w:noProof/>
          </w:rPr>
          <m:t>n∈ω</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Заметим, что почти </w:t>
      </w:r>
      <m:oMath>
        <m:r>
          <m:rPr>
            <m:sty m:val="p"/>
          </m:rPr>
          <w:rPr>
            <w:rFonts w:ascii="Cambria Math" w:hAnsi="Cambria Math"/>
            <w:noProof/>
          </w:rPr>
          <m:t>ω</m:t>
        </m:r>
      </m:oMath>
      <w:r w:rsidRPr="00AF08BC">
        <w:rPr>
          <w:noProof/>
        </w:rPr>
        <w:t xml:space="preserve">-категоричные слабо о-минимальные теории не являются эренфойхтовыми в общем случае. В качестве примера такой теории мы можем взять дизъюнктное объединение счетного числа копий примера Эренфойхта с тремя счетными моделями, упорядоченное по типу </w:t>
      </w:r>
      <m:oMath>
        <m:r>
          <m:rPr>
            <m:sty m:val="p"/>
          </m:rPr>
          <w:rPr>
            <w:rFonts w:ascii="Cambria Math" w:hAnsi="Cambria Math"/>
            <w:noProof/>
          </w:rPr>
          <m:t>ω</m:t>
        </m:r>
      </m:oMath>
      <w:r w:rsidRPr="00AF08BC">
        <w:rPr>
          <w:noProof/>
        </w:rPr>
        <w:t xml:space="preserve">. Эта теория имеет счетное число слабо ортогональных неизолированных 1-типов над </w:t>
      </w:r>
      <m:oMath>
        <m:r>
          <m:rPr>
            <m:sty m:val="p"/>
          </m:rPr>
          <w:rPr>
            <w:rFonts w:ascii="Cambria Math" w:hAnsi="Cambria Math"/>
            <w:noProof/>
          </w:rPr>
          <m:t>∅</m:t>
        </m:r>
      </m:oMath>
      <w:r w:rsidRPr="00AF08BC">
        <w:rPr>
          <w:noProof/>
        </w:rPr>
        <w:t>, и поэтому имеет максимальное число счетных моделей.</w:t>
      </w:r>
    </w:p>
    <w:p w:rsidR="00AF08BC" w:rsidRPr="00AF08BC" w:rsidRDefault="00AF08BC" w:rsidP="00AF08BC">
      <w:pPr>
        <w:tabs>
          <w:tab w:val="center" w:pos="4800"/>
          <w:tab w:val="right" w:pos="9500"/>
        </w:tabs>
        <w:spacing w:line="360" w:lineRule="auto"/>
        <w:ind w:firstLine="720"/>
        <w:jc w:val="both"/>
      </w:pPr>
      <w:r w:rsidRPr="00AF08BC">
        <w:rPr>
          <w:noProof/>
        </w:rPr>
        <w:t xml:space="preserve">Заметим также что почти </w:t>
      </w:r>
      <m:oMath>
        <m:r>
          <m:rPr>
            <m:sty m:val="p"/>
          </m:rPr>
          <w:rPr>
            <w:rFonts w:ascii="Cambria Math" w:hAnsi="Cambria Math"/>
            <w:noProof/>
          </w:rPr>
          <m:t>ω</m:t>
        </m:r>
      </m:oMath>
      <w:r w:rsidRPr="00AF08BC">
        <w:rPr>
          <w:noProof/>
        </w:rPr>
        <w:t xml:space="preserve">-категоричные слабо о-минимальные теории не являются малыми в общем случае. В качестве примера такой теории мы можем рассмотреть </w:t>
      </w:r>
      <w:proofErr w:type="gramStart"/>
      <w:r w:rsidRPr="00AF08BC">
        <w:rPr>
          <w:noProof/>
        </w:rPr>
        <w:t xml:space="preserve">структуру </w:t>
      </w:r>
      <m:oMath>
        <m:r>
          <m:rPr>
            <m:sty m:val="p"/>
          </m:rPr>
          <w:rPr>
            <w:rFonts w:ascii="Cambria Math" w:hAnsi="Cambria Math"/>
            <w:noProof/>
          </w:rPr>
          <m:t>M=〈</m:t>
        </m:r>
        <m:r>
          <m:rPr>
            <m:scr m:val="double-struck"/>
            <m:sty m:val="p"/>
          </m:rPr>
          <w:rPr>
            <w:rFonts w:ascii="Cambria Math" w:hAnsi="Cambria Math"/>
            <w:noProof/>
          </w:rPr>
          <m:t>Q,&lt;,</m:t>
        </m:r>
        <m:r>
          <m:rPr>
            <m:sty m:val="p"/>
          </m:rPr>
          <w:rPr>
            <w:rFonts w:ascii="Cambria Math" w:hAnsi="Cambria Math"/>
            <w:noProof/>
          </w:rPr>
          <m:t>q</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q∈</m:t>
            </m:r>
            <m:r>
              <m:rPr>
                <m:scr m:val="double-struck"/>
                <m:sty m:val="p"/>
              </m:rPr>
              <w:rPr>
                <w:rFonts w:ascii="Cambria Math" w:hAnsi="Cambria Math"/>
                <w:noProof/>
              </w:rPr>
              <m:t>Q</m:t>
            </m:r>
          </m:sub>
        </m:sSub>
      </m:oMath>
      <w:r w:rsidRPr="00AF08BC">
        <w:rPr>
          <w:noProof/>
        </w:rPr>
        <w:t>.</w:t>
      </w:r>
      <w:proofErr w:type="gramEnd"/>
      <w:r w:rsidRPr="00AF08BC">
        <w:rPr>
          <w:noProof/>
        </w:rPr>
        <w:t xml:space="preserve"> Очевидно что </w:t>
      </w:r>
      <m:oMath>
        <m:r>
          <m:rPr>
            <m:sty m:val="p"/>
          </m:rPr>
          <w:rPr>
            <w:rFonts w:ascii="Cambria Math" w:hAnsi="Cambria Math"/>
            <w:noProof/>
          </w:rPr>
          <m:t>Th(M)</m:t>
        </m:r>
      </m:oMath>
      <w:r w:rsidRPr="00AF08BC">
        <w:rPr>
          <w:noProof/>
        </w:rPr>
        <w:t xml:space="preserve"> имеет континуум 1-типов над </w:t>
      </w:r>
      <m:oMath>
        <m:r>
          <m:rPr>
            <m:sty m:val="p"/>
          </m:rPr>
          <w:rPr>
            <w:rFonts w:ascii="Cambria Math" w:hAnsi="Cambria Math"/>
            <w:noProof/>
          </w:rPr>
          <m:t>∅</m:t>
        </m:r>
      </m:oMath>
      <w:r w:rsidRPr="00AF08BC">
        <w:rPr>
          <w:noProof/>
        </w:rPr>
        <w:t>, т.е. не является малой.</w:t>
      </w:r>
      <w:r>
        <w:rPr>
          <w:b/>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Определение </w:t>
      </w:r>
      <w:r>
        <w:rPr>
          <w:bCs/>
          <w:noProof/>
        </w:rPr>
        <w:t>6</w:t>
      </w:r>
      <w:r w:rsidRPr="00AF08BC">
        <w:rPr>
          <w:bCs/>
          <w:noProof/>
        </w:rPr>
        <w:t xml:space="preserve"> </w:t>
      </w:r>
      <w:r w:rsidRPr="00AF08BC">
        <w:rPr>
          <w:noProof/>
        </w:rPr>
        <w:t>[</w:t>
      </w:r>
      <w:r w:rsidR="00A65D4B" w:rsidRPr="00A65D4B">
        <w:rPr>
          <w:noProof/>
        </w:rPr>
        <w:t>25</w:t>
      </w:r>
      <w:r w:rsidRPr="00AF08BC">
        <w:rPr>
          <w:noProof/>
        </w:rPr>
        <w:t xml:space="preserve">] Пусть </w:t>
      </w:r>
      <m:oMath>
        <m:r>
          <m:rPr>
            <m:sty m:val="p"/>
          </m:rPr>
          <w:rPr>
            <w:rFonts w:ascii="Cambria Math" w:hAnsi="Cambria Math"/>
            <w:noProof/>
          </w:rPr>
          <m:t>M</m:t>
        </m:r>
      </m:oMath>
      <w:r w:rsidRPr="00AF08BC">
        <w:rPr>
          <w:noProof/>
        </w:rPr>
        <w:t xml:space="preserve"> — слабо о-минимальная структура, </w:t>
      </w:r>
      <m:oMath>
        <m:r>
          <m:rPr>
            <m:sty m:val="p"/>
          </m:rPr>
          <w:rPr>
            <w:rFonts w:ascii="Cambria Math" w:hAnsi="Cambria Math"/>
            <w:noProof/>
          </w:rPr>
          <m:t>A⊆M</m:t>
        </m:r>
      </m:oMath>
      <w:r w:rsidRPr="00AF08BC">
        <w:rPr>
          <w:noProof/>
        </w:rPr>
        <w:t xml:space="preserve">, </w:t>
      </w:r>
      <m:oMath>
        <m:r>
          <m:rPr>
            <m:sty m:val="p"/>
          </m:rPr>
          <w:rPr>
            <w:rFonts w:ascii="Cambria Math" w:hAnsi="Cambria Math"/>
            <w:noProof/>
          </w:rPr>
          <m:t>M</m:t>
        </m:r>
      </m:oMath>
      <w:r w:rsidRPr="00AF08BC">
        <w:rPr>
          <w:noProof/>
        </w:rPr>
        <w:t xml:space="preserve"> — </w:t>
      </w:r>
      <m:oMath>
        <m:r>
          <m:rPr>
            <m:sty m:val="p"/>
          </m:rPr>
          <w:rPr>
            <w:rFonts w:ascii="Cambria Math" w:hAnsi="Cambria Math"/>
            <w:noProof/>
          </w:rPr>
          <m:t>|A</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Pr="00AF08BC">
        <w:rPr>
          <w:noProof/>
        </w:rPr>
        <w:t>-</w:t>
      </w:r>
      <w:proofErr w:type="gramStart"/>
      <w:r w:rsidRPr="00AF08BC">
        <w:rPr>
          <w:noProof/>
        </w:rPr>
        <w:t xml:space="preserve">насыщенна, </w:t>
      </w:r>
      <m:oMath>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noProof/>
        </w:rPr>
        <w:t xml:space="preserve"> —</w:t>
      </w:r>
      <w:proofErr w:type="gramEnd"/>
      <w:r w:rsidRPr="00AF08BC">
        <w:rPr>
          <w:noProof/>
        </w:rPr>
        <w:t xml:space="preserve"> неалгебраический.</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(1) </w:t>
      </w:r>
      <m:oMath>
        <m:r>
          <m:rPr>
            <m:sty m:val="p"/>
          </m:rPr>
          <w:rPr>
            <w:rFonts w:ascii="Cambria Math" w:hAnsi="Cambria Math"/>
            <w:noProof/>
          </w:rPr>
          <m:t>A</m:t>
        </m:r>
      </m:oMath>
      <w:r w:rsidRPr="00AF08BC">
        <w:rPr>
          <w:noProof/>
        </w:rPr>
        <w:t xml:space="preserve">-определимая формула </w:t>
      </w:r>
      <m:oMath>
        <m:r>
          <m:rPr>
            <m:sty m:val="p"/>
          </m:rPr>
          <w:rPr>
            <w:rFonts w:ascii="Cambria Math" w:hAnsi="Cambria Math"/>
            <w:noProof/>
          </w:rPr>
          <m:t>F(x,y)</m:t>
        </m:r>
      </m:oMath>
      <w:r w:rsidRPr="00AF08BC">
        <w:rPr>
          <w:noProof/>
        </w:rPr>
        <w:t xml:space="preserve"> называется </w:t>
      </w:r>
      <m:oMath>
        <m:r>
          <m:rPr>
            <m:sty m:val="p"/>
          </m:rPr>
          <w:rPr>
            <w:rFonts w:ascii="Cambria Math" w:hAnsi="Cambria Math"/>
            <w:noProof/>
          </w:rPr>
          <m:t>p</m:t>
        </m:r>
      </m:oMath>
      <w:r w:rsidRPr="00AF08BC">
        <w:rPr>
          <w:iCs/>
          <w:noProof/>
        </w:rPr>
        <w:t>-сохраняющей</w:t>
      </w:r>
      <w:r w:rsidRPr="00AF08BC">
        <w:rPr>
          <w:noProof/>
        </w:rPr>
        <w:t xml:space="preserve"> (или </w:t>
      </w:r>
      <m:oMath>
        <m:r>
          <m:rPr>
            <m:sty m:val="p"/>
          </m:rPr>
          <w:rPr>
            <w:rFonts w:ascii="Cambria Math" w:hAnsi="Cambria Math"/>
            <w:noProof/>
          </w:rPr>
          <m:t>p</m:t>
        </m:r>
      </m:oMath>
      <w:r w:rsidRPr="00AF08BC">
        <w:rPr>
          <w:iCs/>
          <w:noProof/>
        </w:rPr>
        <w:t>-стабильной</w:t>
      </w:r>
      <w:r w:rsidRPr="00AF08BC">
        <w:rPr>
          <w:noProof/>
        </w:rPr>
        <w:t xml:space="preserve">), если существуют </w:t>
      </w:r>
      <m:oMath>
        <m:r>
          <m:rPr>
            <m:sty m:val="p"/>
          </m:rPr>
          <w:rPr>
            <w:rFonts w:ascii="Cambria Math" w:hAnsi="Cambria Math"/>
            <w:noProof/>
          </w:rPr>
          <m:t>α</m:t>
        </m:r>
      </m:oMath>
      <w:r w:rsidRPr="00AF08BC">
        <w:rPr>
          <w:noProof/>
        </w:rPr>
        <w:t xml:space="preserve">, </w:t>
      </w:r>
      <m:oMath>
        <m:sSub>
          <m:sSubPr>
            <m:ctrlPr>
              <w:rPr>
                <w:rFonts w:ascii="Cambria Math" w:hAnsi="Cambria Math"/>
              </w:rPr>
            </m:ctrlPr>
          </m:sSubPr>
          <m:e>
            <m:r>
              <m:rPr>
                <m:sty m:val="p"/>
              </m:rPr>
              <w:rPr>
                <w:rFonts w:ascii="Cambria Math" w:hAnsi="Cambria Math"/>
                <w:noProof/>
              </w:rPr>
              <m:t>γ</m:t>
            </m:r>
          </m:e>
          <m:sub>
            <m:r>
              <m:rPr>
                <m:sty m:val="p"/>
              </m:rPr>
              <w:rPr>
                <w:rFonts w:ascii="Cambria Math" w:hAnsi="Cambria Math"/>
                <w:noProof/>
              </w:rPr>
              <m:t>1</m:t>
            </m:r>
          </m:sub>
        </m:sSub>
      </m:oMath>
      <w:proofErr w:type="gramStart"/>
      <w:r w:rsidRPr="00AF08BC">
        <w:rPr>
          <w:noProof/>
        </w:rPr>
        <w:t xml:space="preserve">, </w:t>
      </w:r>
      <m:oMath>
        <m:sSub>
          <m:sSubPr>
            <m:ctrlPr>
              <w:rPr>
                <w:rFonts w:ascii="Cambria Math" w:hAnsi="Cambria Math"/>
              </w:rPr>
            </m:ctrlPr>
          </m:sSubPr>
          <m:e>
            <m:r>
              <m:rPr>
                <m:sty m:val="p"/>
              </m:rPr>
              <w:rPr>
                <w:rFonts w:ascii="Cambria Math" w:hAnsi="Cambria Math"/>
                <w:noProof/>
              </w:rPr>
              <m:t>γ</m:t>
            </m:r>
          </m:e>
          <m:sub>
            <m:r>
              <m:rPr>
                <m:sty m:val="p"/>
              </m:rPr>
              <w:rPr>
                <w:rFonts w:ascii="Cambria Math" w:hAnsi="Cambria Math"/>
                <w:noProof/>
              </w:rPr>
              <m:t>2</m:t>
            </m:r>
          </m:sub>
        </m:sSub>
        <m:r>
          <m:rPr>
            <m:sty m:val="p"/>
          </m:rPr>
          <w:rPr>
            <w:rFonts w:ascii="Cambria Math" w:hAnsi="Cambria Math"/>
            <w:noProof/>
          </w:rPr>
          <m:t>∈p(M)</m:t>
        </m:r>
      </m:oMath>
      <w:r w:rsidRPr="00AF08BC">
        <w:rPr>
          <w:noProof/>
        </w:rPr>
        <w:t xml:space="preserve"> такие</w:t>
      </w:r>
      <w:proofErr w:type="gramEnd"/>
      <w:r w:rsidRPr="00AF08BC">
        <w:rPr>
          <w:noProof/>
        </w:rPr>
        <w:t xml:space="preserve">, что </w:t>
      </w:r>
    </w:p>
    <w:p w:rsidR="00AF08BC" w:rsidRPr="00AF08BC" w:rsidRDefault="00AF08BC" w:rsidP="00AF08BC">
      <w:pPr>
        <w:tabs>
          <w:tab w:val="center" w:pos="4800"/>
          <w:tab w:val="right" w:pos="9500"/>
        </w:tabs>
        <w:spacing w:line="360" w:lineRule="auto"/>
        <w:ind w:firstLine="720"/>
        <w:jc w:val="both"/>
        <w:rPr>
          <w:noProof/>
        </w:rPr>
      </w:pPr>
      <w:r w:rsidRPr="00AF08BC">
        <w:rPr>
          <w:noProof/>
        </w:rPr>
        <w:tab/>
      </w:r>
      <m:oMath>
        <m:r>
          <m:rPr>
            <m:sty m:val="p"/>
          </m:rPr>
          <w:rPr>
            <w:rFonts w:ascii="Cambria Math" w:hAnsi="Cambria Math"/>
            <w:noProof/>
          </w:rPr>
          <m:t xml:space="preserve">[F(M,α)\{α}]∩p(M)≠∅   и   </m:t>
        </m:r>
        <m:sSub>
          <m:sSubPr>
            <m:ctrlPr>
              <w:rPr>
                <w:rFonts w:ascii="Cambria Math" w:hAnsi="Cambria Math"/>
              </w:rPr>
            </m:ctrlPr>
          </m:sSubPr>
          <m:e>
            <m:r>
              <m:rPr>
                <m:sty m:val="p"/>
              </m:rPr>
              <w:rPr>
                <w:rFonts w:ascii="Cambria Math" w:hAnsi="Cambria Math"/>
                <w:noProof/>
              </w:rPr>
              <m:t>γ</m:t>
            </m:r>
          </m:e>
          <m:sub>
            <m:r>
              <m:rPr>
                <m:sty m:val="p"/>
              </m:rPr>
              <w:rPr>
                <w:rFonts w:ascii="Cambria Math" w:hAnsi="Cambria Math"/>
                <w:noProof/>
              </w:rPr>
              <m:t>1</m:t>
            </m:r>
          </m:sub>
        </m:sSub>
        <m:r>
          <m:rPr>
            <m:sty m:val="p"/>
          </m:rPr>
          <w:rPr>
            <w:rFonts w:ascii="Cambria Math" w:hAnsi="Cambria Math"/>
            <w:noProof/>
          </w:rPr>
          <m:t>&lt;F(M,α)∩p(M)&lt;</m:t>
        </m:r>
        <m:sSub>
          <m:sSubPr>
            <m:ctrlPr>
              <w:rPr>
                <w:rFonts w:ascii="Cambria Math" w:hAnsi="Cambria Math"/>
              </w:rPr>
            </m:ctrlPr>
          </m:sSubPr>
          <m:e>
            <m:r>
              <m:rPr>
                <m:sty m:val="p"/>
              </m:rPr>
              <w:rPr>
                <w:rFonts w:ascii="Cambria Math" w:hAnsi="Cambria Math"/>
                <w:noProof/>
              </w:rPr>
              <m:t>γ</m:t>
            </m:r>
          </m:e>
          <m:sub>
            <m:r>
              <m:rPr>
                <m:sty m:val="p"/>
              </m:rPr>
              <w:rPr>
                <w:rFonts w:ascii="Cambria Math" w:hAnsi="Cambria Math"/>
                <w:noProof/>
              </w:rPr>
              <m:t>2</m:t>
            </m:r>
          </m:sub>
        </m:sSub>
        <m:r>
          <m:rPr>
            <m:sty m:val="p"/>
          </m:rPr>
          <w:rPr>
            <w:rFonts w:ascii="Cambria Math" w:hAnsi="Cambria Math"/>
            <w:noProof/>
          </w:rPr>
          <m:t>.</m:t>
        </m:r>
      </m:oMath>
    </w:p>
    <w:p w:rsidR="00AF08BC" w:rsidRPr="00AF08BC" w:rsidRDefault="00AF08BC" w:rsidP="00AF08BC">
      <w:pPr>
        <w:tabs>
          <w:tab w:val="center" w:pos="4800"/>
          <w:tab w:val="right" w:pos="9500"/>
        </w:tabs>
        <w:spacing w:line="360" w:lineRule="auto"/>
        <w:jc w:val="both"/>
        <w:rPr>
          <w:noProof/>
        </w:rPr>
      </w:pPr>
      <w:r w:rsidRPr="00AF08BC">
        <w:rPr>
          <w:noProof/>
        </w:rPr>
        <w:t xml:space="preserve">      (2) </w:t>
      </w:r>
      <m:oMath>
        <m:r>
          <m:rPr>
            <m:sty m:val="p"/>
          </m:rPr>
          <w:rPr>
            <w:rFonts w:ascii="Cambria Math" w:hAnsi="Cambria Math"/>
            <w:noProof/>
          </w:rPr>
          <m:t>p</m:t>
        </m:r>
      </m:oMath>
      <w:r w:rsidRPr="00AF08BC">
        <w:rPr>
          <w:noProof/>
        </w:rPr>
        <w:t xml:space="preserve">-сохраняющая формула </w:t>
      </w:r>
      <m:oMath>
        <m:r>
          <m:rPr>
            <m:sty m:val="p"/>
          </m:rPr>
          <w:rPr>
            <w:rFonts w:ascii="Cambria Math" w:hAnsi="Cambria Math"/>
            <w:noProof/>
          </w:rPr>
          <m:t>F(x,y)</m:t>
        </m:r>
      </m:oMath>
      <w:r w:rsidRPr="00AF08BC">
        <w:rPr>
          <w:noProof/>
        </w:rPr>
        <w:t xml:space="preserve"> называется </w:t>
      </w:r>
      <w:r w:rsidRPr="00AF08BC">
        <w:rPr>
          <w:iCs/>
          <w:noProof/>
        </w:rPr>
        <w:t>выпуклой вправо (влево)</w:t>
      </w:r>
      <w:r w:rsidRPr="00AF08BC">
        <w:rPr>
          <w:noProof/>
        </w:rPr>
        <w:t xml:space="preserve">, если существует </w:t>
      </w:r>
      <m:oMath>
        <m:r>
          <m:rPr>
            <m:sty m:val="p"/>
          </m:rPr>
          <w:rPr>
            <w:rFonts w:ascii="Cambria Math" w:hAnsi="Cambria Math"/>
            <w:noProof/>
          </w:rPr>
          <m:t>α∈p(M)</m:t>
        </m:r>
      </m:oMath>
      <w:r w:rsidRPr="00AF08BC">
        <w:rPr>
          <w:noProof/>
        </w:rPr>
        <w:t xml:space="preserve"> такой, что </w:t>
      </w:r>
      <m:oMath>
        <m:r>
          <m:rPr>
            <m:sty m:val="p"/>
          </m:rPr>
          <w:rPr>
            <w:rFonts w:ascii="Cambria Math" w:hAnsi="Cambria Math"/>
            <w:noProof/>
          </w:rPr>
          <m:t>F(M,α)∩p(M)</m:t>
        </m:r>
      </m:oMath>
      <w:r w:rsidRPr="00AF08BC">
        <w:rPr>
          <w:noProof/>
        </w:rPr>
        <w:t xml:space="preserve"> выпукло, </w:t>
      </w:r>
      <m:oMath>
        <m:r>
          <m:rPr>
            <m:sty m:val="p"/>
          </m:rPr>
          <w:rPr>
            <w:rFonts w:ascii="Cambria Math" w:hAnsi="Cambria Math"/>
            <w:noProof/>
          </w:rPr>
          <m:t>α</m:t>
        </m:r>
      </m:oMath>
      <w:r w:rsidRPr="00AF08BC">
        <w:rPr>
          <w:noProof/>
        </w:rPr>
        <w:t xml:space="preserve"> — левая (правая) концевая точка множества </w:t>
      </w:r>
      <m:oMath>
        <m:r>
          <m:rPr>
            <m:sty m:val="p"/>
          </m:rPr>
          <w:rPr>
            <w:rFonts w:ascii="Cambria Math" w:hAnsi="Cambria Math"/>
            <w:noProof/>
          </w:rPr>
          <m:t>F(M,α)∩p(M)</m:t>
        </m:r>
      </m:oMath>
      <w:r w:rsidRPr="00AF08BC">
        <w:rPr>
          <w:noProof/>
        </w:rPr>
        <w:t xml:space="preserve"> и </w:t>
      </w:r>
      <m:oMath>
        <m:r>
          <m:rPr>
            <m:sty m:val="p"/>
          </m:rPr>
          <w:rPr>
            <w:rFonts w:ascii="Cambria Math" w:hAnsi="Cambria Math"/>
            <w:noProof/>
          </w:rPr>
          <m:t>α∈F(M,α)</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Определение </w:t>
      </w:r>
      <w:r>
        <w:rPr>
          <w:bCs/>
          <w:noProof/>
        </w:rPr>
        <w:t>7</w:t>
      </w:r>
      <w:r w:rsidRPr="00AF08BC">
        <w:rPr>
          <w:bCs/>
          <w:noProof/>
        </w:rPr>
        <w:t xml:space="preserve"> </w:t>
      </w:r>
      <w:r w:rsidRPr="00AF08BC">
        <w:rPr>
          <w:noProof/>
        </w:rPr>
        <w:t>[</w:t>
      </w:r>
      <w:r w:rsidR="00A65D4B" w:rsidRPr="00A65D4B">
        <w:rPr>
          <w:noProof/>
        </w:rPr>
        <w:t>26</w:t>
      </w:r>
      <w:r w:rsidRPr="00AF08BC">
        <w:rPr>
          <w:noProof/>
        </w:rPr>
        <w:t xml:space="preserve">] Будем говорить, что </w:t>
      </w:r>
      <m:oMath>
        <m:r>
          <m:rPr>
            <m:sty m:val="p"/>
          </m:rPr>
          <w:rPr>
            <w:rFonts w:ascii="Cambria Math" w:hAnsi="Cambria Math"/>
            <w:noProof/>
          </w:rPr>
          <m:t>p</m:t>
        </m:r>
      </m:oMath>
      <w:r w:rsidRPr="00AF08BC">
        <w:rPr>
          <w:noProof/>
        </w:rPr>
        <w:t xml:space="preserve">-сохраняющая выпуклая вправо (влево) формула </w:t>
      </w:r>
      <m:oMath>
        <m:r>
          <m:rPr>
            <m:sty m:val="p"/>
          </m:rPr>
          <w:rPr>
            <w:rFonts w:ascii="Cambria Math" w:hAnsi="Cambria Math"/>
            <w:noProof/>
          </w:rPr>
          <m:t>F(x,y)</m:t>
        </m:r>
      </m:oMath>
      <w:r w:rsidRPr="00AF08BC">
        <w:rPr>
          <w:noProof/>
        </w:rPr>
        <w:t xml:space="preserve"> является </w:t>
      </w:r>
      <w:r w:rsidRPr="00AF08BC">
        <w:rPr>
          <w:iCs/>
          <w:noProof/>
        </w:rPr>
        <w:t>эквивалентность-генерирующей</w:t>
      </w:r>
      <w:r w:rsidRPr="00AF08BC">
        <w:rPr>
          <w:noProof/>
        </w:rPr>
        <w:t xml:space="preserve">, если для любых </w:t>
      </w:r>
      <m:oMath>
        <m:r>
          <m:rPr>
            <m:sty m:val="p"/>
          </m:rPr>
          <w:rPr>
            <w:rFonts w:ascii="Cambria Math" w:hAnsi="Cambria Math"/>
            <w:noProof/>
          </w:rPr>
          <m:t>α,β∈p(M)</m:t>
        </m:r>
      </m:oMath>
      <w:r w:rsidRPr="00AF08BC">
        <w:rPr>
          <w:noProof/>
        </w:rPr>
        <w:t xml:space="preserve"> таких, что </w:t>
      </w:r>
      <m:oMath>
        <m:r>
          <m:rPr>
            <m:sty m:val="p"/>
          </m:rPr>
          <w:rPr>
            <w:rFonts w:ascii="Cambria Math" w:hAnsi="Cambria Math"/>
            <w:noProof/>
          </w:rPr>
          <m:t>M⊨F(β,α)</m:t>
        </m:r>
      </m:oMath>
      <w:r w:rsidRPr="00AF08BC">
        <w:rPr>
          <w:noProof/>
        </w:rPr>
        <w:t xml:space="preserve">, мы имеем следующее: </w:t>
      </w:r>
    </w:p>
    <w:p w:rsidR="00AF08BC" w:rsidRPr="00AF08BC" w:rsidRDefault="00AF08BC" w:rsidP="00AF08BC">
      <w:pPr>
        <w:tabs>
          <w:tab w:val="center" w:pos="4800"/>
          <w:tab w:val="right" w:pos="9500"/>
        </w:tabs>
        <w:spacing w:line="360" w:lineRule="auto"/>
        <w:ind w:firstLine="720"/>
        <w:rPr>
          <w:noProof/>
        </w:rPr>
      </w:pPr>
      <w:r w:rsidRPr="00AF08BC">
        <w:rPr>
          <w:noProof/>
        </w:rPr>
        <w:tab/>
      </w:r>
      <m:oMath>
        <m:r>
          <m:rPr>
            <m:sty m:val="p"/>
          </m:rPr>
          <w:rPr>
            <w:rFonts w:ascii="Cambria Math" w:hAnsi="Cambria Math"/>
            <w:noProof/>
          </w:rPr>
          <m:t>M⊨∀x[x≥β→(F(x,α)↔F(x,β))]    (M⊨∀x[x≤β→(F(x,α)↔F(x,β))])</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Определение </w:t>
      </w:r>
      <w:r w:rsidR="0092537D">
        <w:rPr>
          <w:bCs/>
          <w:noProof/>
        </w:rPr>
        <w:t>8</w:t>
      </w:r>
      <w:r w:rsidRPr="00AF08BC">
        <w:rPr>
          <w:bCs/>
          <w:noProof/>
        </w:rPr>
        <w:t xml:space="preserve"> </w:t>
      </w:r>
      <w:r w:rsidRPr="00AF08BC">
        <w:rPr>
          <w:noProof/>
        </w:rPr>
        <w:t>[1</w:t>
      </w:r>
      <w:r w:rsidR="00A65D4B" w:rsidRPr="00A65D4B">
        <w:rPr>
          <w:noProof/>
        </w:rPr>
        <w:t>3</w:t>
      </w:r>
      <w:r w:rsidRPr="00AF08BC">
        <w:rPr>
          <w:noProof/>
        </w:rPr>
        <w:t xml:space="preserve">] Пусть </w:t>
      </w:r>
      <m:oMath>
        <m:r>
          <m:rPr>
            <m:sty m:val="p"/>
          </m:rPr>
          <w:rPr>
            <w:rFonts w:ascii="Cambria Math" w:hAnsi="Cambria Math"/>
            <w:noProof/>
          </w:rPr>
          <m:t>T</m:t>
        </m:r>
      </m:oMath>
      <w:r w:rsidRPr="00AF08BC">
        <w:rPr>
          <w:noProof/>
        </w:rPr>
        <w:t xml:space="preserve"> — слабо о-минимальная теория, </w:t>
      </w:r>
      <m:oMath>
        <m:r>
          <m:rPr>
            <m:sty m:val="p"/>
          </m:rPr>
          <w:rPr>
            <w:rFonts w:ascii="Cambria Math" w:hAnsi="Cambria Math"/>
            <w:noProof/>
          </w:rPr>
          <m:t>M</m:t>
        </m:r>
      </m:oMath>
      <w:r w:rsidRPr="00AF08BC">
        <w:rPr>
          <w:noProof/>
        </w:rPr>
        <w:t xml:space="preserve"> — достаточно насыщенная модель теории </w:t>
      </w:r>
      <m:oMath>
        <m:r>
          <m:rPr>
            <m:sty m:val="p"/>
          </m:rPr>
          <w:rPr>
            <w:rFonts w:ascii="Cambria Math" w:hAnsi="Cambria Math"/>
            <w:noProof/>
          </w:rPr>
          <m:t>T</m:t>
        </m:r>
      </m:oMath>
      <w:r w:rsidRPr="00AF08BC">
        <w:rPr>
          <w:noProof/>
        </w:rPr>
        <w:t xml:space="preserve">, </w:t>
      </w:r>
      <m:oMath>
        <m:r>
          <m:rPr>
            <m:sty m:val="p"/>
          </m:rPr>
          <w:rPr>
            <w:rFonts w:ascii="Cambria Math" w:hAnsi="Cambria Math"/>
            <w:noProof/>
          </w:rPr>
          <m:t>ϕ(x)</m:t>
        </m:r>
      </m:oMath>
      <w:r w:rsidRPr="00AF08BC">
        <w:rPr>
          <w:noProof/>
        </w:rPr>
        <w:t xml:space="preserve"> — </w:t>
      </w:r>
      <m:oMath>
        <m:r>
          <m:rPr>
            <m:sty m:val="p"/>
          </m:rPr>
          <w:rPr>
            <w:rFonts w:ascii="Cambria Math" w:hAnsi="Cambria Math"/>
            <w:noProof/>
          </w:rPr>
          <m:t>M</m:t>
        </m:r>
      </m:oMath>
      <w:r w:rsidRPr="00AF08BC">
        <w:rPr>
          <w:noProof/>
        </w:rPr>
        <w:t xml:space="preserve">-определимая формула с одной свободной переменной. </w:t>
      </w:r>
      <w:r w:rsidRPr="00AF08BC">
        <w:rPr>
          <w:iCs/>
          <w:noProof/>
        </w:rPr>
        <w:t>Ранг выпуклости формулы</w:t>
      </w:r>
      <w:r w:rsidRPr="00AF08BC">
        <w:rPr>
          <w:noProof/>
        </w:rPr>
        <w:t xml:space="preserve"> </w:t>
      </w:r>
      <m:oMath>
        <m:r>
          <m:rPr>
            <m:sty m:val="p"/>
          </m:rPr>
          <w:rPr>
            <w:rFonts w:ascii="Cambria Math" w:hAnsi="Cambria Math"/>
            <w:noProof/>
          </w:rPr>
          <m:t>ϕ(x)</m:t>
        </m:r>
      </m:oMath>
      <w:r w:rsidRPr="00AF08BC">
        <w:rPr>
          <w:noProof/>
        </w:rPr>
        <w:t xml:space="preserve"> </w:t>
      </w:r>
      <m:oMath>
        <m:r>
          <m:rPr>
            <m:sty m:val="p"/>
          </m:rPr>
          <w:rPr>
            <w:rFonts w:ascii="Cambria Math" w:hAnsi="Cambria Math"/>
            <w:noProof/>
          </w:rPr>
          <m:t>(RC(ϕ(x)))</m:t>
        </m:r>
      </m:oMath>
      <w:r w:rsidRPr="00AF08BC">
        <w:rPr>
          <w:noProof/>
        </w:rPr>
        <w:t xml:space="preserve"> определяется следующим образом:</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1) </w:t>
      </w:r>
      <m:oMath>
        <m:r>
          <m:rPr>
            <m:sty m:val="p"/>
          </m:rPr>
          <w:rPr>
            <w:rFonts w:ascii="Cambria Math" w:hAnsi="Cambria Math"/>
            <w:noProof/>
          </w:rPr>
          <m:t>RC(ϕ(x))≥1</m:t>
        </m:r>
      </m:oMath>
      <w:r w:rsidRPr="00AF08BC">
        <w:rPr>
          <w:noProof/>
        </w:rPr>
        <w:t xml:space="preserve">, если </w:t>
      </w:r>
      <m:oMath>
        <m:r>
          <m:rPr>
            <m:sty m:val="p"/>
          </m:rPr>
          <w:rPr>
            <w:rFonts w:ascii="Cambria Math" w:hAnsi="Cambria Math"/>
            <w:noProof/>
          </w:rPr>
          <m:t>ϕ(M)</m:t>
        </m:r>
      </m:oMath>
      <w:r w:rsidRPr="00AF08BC">
        <w:rPr>
          <w:noProof/>
        </w:rPr>
        <w:t xml:space="preserve"> бесконечно;</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2) </w:t>
      </w:r>
      <m:oMath>
        <m:r>
          <m:rPr>
            <m:sty m:val="p"/>
          </m:rPr>
          <w:rPr>
            <w:rFonts w:ascii="Cambria Math" w:hAnsi="Cambria Math"/>
            <w:noProof/>
          </w:rPr>
          <m:t>RC(ϕ(x))≥α+1</m:t>
        </m:r>
      </m:oMath>
      <w:r w:rsidRPr="00AF08BC">
        <w:rPr>
          <w:noProof/>
        </w:rPr>
        <w:t xml:space="preserve">, если существуют параметрически определимое отношение эквивалентности </w:t>
      </w:r>
      <m:oMath>
        <m:r>
          <m:rPr>
            <m:sty m:val="p"/>
          </m:rPr>
          <w:rPr>
            <w:rFonts w:ascii="Cambria Math" w:hAnsi="Cambria Math"/>
            <w:noProof/>
          </w:rPr>
          <m:t>E(x,y)</m:t>
        </m:r>
      </m:oMath>
      <w:r w:rsidRPr="00AF08BC">
        <w:rPr>
          <w:noProof/>
        </w:rPr>
        <w:t xml:space="preserve"> и бесконечная последовательность </w:t>
      </w:r>
      <w:proofErr w:type="gramStart"/>
      <w:r w:rsidRPr="00AF08BC">
        <w:rPr>
          <w:noProof/>
        </w:rPr>
        <w:t xml:space="preserve">элементов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i</m:t>
            </m:r>
          </m:sub>
        </m:sSub>
        <m:r>
          <m:rPr>
            <m:sty m:val="p"/>
          </m:rPr>
          <w:rPr>
            <w:rFonts w:ascii="Cambria Math" w:hAnsi="Cambria Math"/>
            <w:noProof/>
          </w:rPr>
          <m:t>,i∈ω</m:t>
        </m:r>
      </m:oMath>
      <w:r w:rsidRPr="00AF08BC">
        <w:rPr>
          <w:noProof/>
        </w:rPr>
        <w:t>,</w:t>
      </w:r>
      <w:proofErr w:type="gramEnd"/>
      <w:r w:rsidRPr="00AF08BC">
        <w:rPr>
          <w:noProof/>
        </w:rPr>
        <w:t xml:space="preserve"> такие, что:  </w:t>
      </w:r>
    </w:p>
    <w:p w:rsidR="00AF08BC" w:rsidRPr="00AF08BC" w:rsidRDefault="00AF08BC" w:rsidP="00AF08BC">
      <w:pPr>
        <w:tabs>
          <w:tab w:val="left" w:pos="709"/>
          <w:tab w:val="center" w:pos="4800"/>
          <w:tab w:val="right" w:pos="9500"/>
        </w:tabs>
        <w:spacing w:line="360" w:lineRule="auto"/>
        <w:jc w:val="both"/>
        <w:rPr>
          <w:noProof/>
        </w:rPr>
      </w:pPr>
      <w:r w:rsidRPr="00AF08BC">
        <w:rPr>
          <w:noProof/>
        </w:rPr>
        <w:t xml:space="preserve">      • для любых </w:t>
      </w:r>
      <m:oMath>
        <m:r>
          <m:rPr>
            <m:sty m:val="p"/>
          </m:rPr>
          <w:rPr>
            <w:rFonts w:ascii="Cambria Math" w:hAnsi="Cambria Math"/>
            <w:noProof/>
          </w:rPr>
          <m:t>i,j∈ω</m:t>
        </m:r>
      </m:oMath>
      <w:r w:rsidRPr="00AF08BC">
        <w:rPr>
          <w:noProof/>
        </w:rPr>
        <w:t xml:space="preserve"> с условием </w:t>
      </w:r>
      <m:oMath>
        <m:r>
          <m:rPr>
            <m:sty m:val="p"/>
          </m:rPr>
          <w:rPr>
            <w:rFonts w:ascii="Cambria Math" w:hAnsi="Cambria Math"/>
            <w:noProof/>
          </w:rPr>
          <m:t>i≠j</m:t>
        </m:r>
      </m:oMath>
      <w:r w:rsidRPr="00AF08BC">
        <w:rPr>
          <w:noProof/>
        </w:rPr>
        <w:t xml:space="preserve"> мы </w:t>
      </w:r>
      <w:proofErr w:type="gramStart"/>
      <w:r w:rsidRPr="00AF08BC">
        <w:rPr>
          <w:noProof/>
        </w:rPr>
        <w:t xml:space="preserve">имеем </w:t>
      </w:r>
      <m:oMath>
        <m:r>
          <m:rPr>
            <m:sty m:val="p"/>
          </m:rPr>
          <w:rPr>
            <w:rFonts w:ascii="Cambria Math" w:hAnsi="Cambria Math"/>
            <w:noProof/>
          </w:rPr>
          <m:t>M⊨¬E(</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j</m:t>
            </m:r>
          </m:sub>
        </m:sSub>
        <m:r>
          <m:rPr>
            <m:sty m:val="p"/>
          </m:rPr>
          <w:rPr>
            <w:rFonts w:ascii="Cambria Math" w:hAnsi="Cambria Math"/>
            <w:noProof/>
          </w:rPr>
          <m:t>)</m:t>
        </m:r>
      </m:oMath>
      <w:r w:rsidRPr="00AF08BC">
        <w:rPr>
          <w:noProof/>
        </w:rPr>
        <w:t>;</w:t>
      </w:r>
      <w:proofErr w:type="gramEnd"/>
      <w:r w:rsidRPr="00AF08BC">
        <w:rPr>
          <w:noProof/>
        </w:rPr>
        <w:t xml:space="preserve"> </w:t>
      </w:r>
    </w:p>
    <w:p w:rsidR="00AF08BC" w:rsidRPr="00AF08BC" w:rsidRDefault="00AF08BC" w:rsidP="00AF08BC">
      <w:pPr>
        <w:tabs>
          <w:tab w:val="left" w:pos="709"/>
          <w:tab w:val="center" w:pos="4800"/>
          <w:tab w:val="right" w:pos="9500"/>
        </w:tabs>
        <w:spacing w:line="360" w:lineRule="auto"/>
        <w:ind w:firstLine="720"/>
        <w:jc w:val="both"/>
        <w:rPr>
          <w:noProof/>
        </w:rPr>
      </w:pPr>
      <w:r w:rsidRPr="00AF08BC">
        <w:rPr>
          <w:noProof/>
        </w:rPr>
        <w:lastRenderedPageBreak/>
        <w:t xml:space="preserve">• для любого </w:t>
      </w:r>
      <m:oMath>
        <m:r>
          <m:rPr>
            <m:sty m:val="p"/>
          </m:rPr>
          <w:rPr>
            <w:rFonts w:ascii="Cambria Math" w:hAnsi="Cambria Math"/>
            <w:noProof/>
          </w:rPr>
          <m:t>i∈ω</m:t>
        </m:r>
      </m:oMath>
      <w:r w:rsidRPr="00AF08BC">
        <w:rPr>
          <w:noProof/>
        </w:rPr>
        <w:t xml:space="preserve">, </w:t>
      </w:r>
      <m:oMath>
        <m:r>
          <m:rPr>
            <m:sty m:val="p"/>
          </m:rPr>
          <w:rPr>
            <w:rFonts w:ascii="Cambria Math" w:hAnsi="Cambria Math"/>
            <w:noProof/>
          </w:rPr>
          <m:t>RC(E(x,</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i</m:t>
            </m:r>
          </m:sub>
        </m:sSub>
        <m:r>
          <m:rPr>
            <m:sty m:val="p"/>
          </m:rPr>
          <w:rPr>
            <w:rFonts w:ascii="Cambria Math" w:hAnsi="Cambria Math"/>
            <w:noProof/>
          </w:rPr>
          <m:t>))≥α</m:t>
        </m:r>
      </m:oMath>
      <w:r w:rsidRPr="00AF08BC">
        <w:rPr>
          <w:noProof/>
        </w:rPr>
        <w:t xml:space="preserve"> </w:t>
      </w:r>
      <w:proofErr w:type="gramStart"/>
      <w:r w:rsidRPr="00AF08BC">
        <w:rPr>
          <w:noProof/>
        </w:rPr>
        <w:t xml:space="preserve">и </w:t>
      </w:r>
      <m:oMath>
        <m:r>
          <m:rPr>
            <m:sty m:val="p"/>
          </m:rPr>
          <w:rPr>
            <w:rFonts w:ascii="Cambria Math" w:hAnsi="Cambria Math"/>
            <w:noProof/>
          </w:rPr>
          <m:t>E(M,</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i</m:t>
            </m:r>
          </m:sub>
        </m:sSub>
        <m:r>
          <m:rPr>
            <m:sty m:val="p"/>
          </m:rPr>
          <w:rPr>
            <w:rFonts w:ascii="Cambria Math" w:hAnsi="Cambria Math"/>
            <w:noProof/>
          </w:rPr>
          <m:t>)</m:t>
        </m:r>
      </m:oMath>
      <w:r w:rsidRPr="00AF08BC">
        <w:rPr>
          <w:noProof/>
        </w:rPr>
        <w:t xml:space="preserve"> —</w:t>
      </w:r>
      <w:proofErr w:type="gramEnd"/>
      <w:r w:rsidRPr="00AF08BC">
        <w:rPr>
          <w:noProof/>
        </w:rPr>
        <w:t xml:space="preserve"> выпуклое подмножество множества </w:t>
      </w:r>
      <m:oMath>
        <m:r>
          <m:rPr>
            <m:sty m:val="p"/>
          </m:rPr>
          <w:rPr>
            <w:rFonts w:ascii="Cambria Math" w:hAnsi="Cambria Math"/>
            <w:noProof/>
          </w:rPr>
          <m:t>ϕ(M)</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3) </w:t>
      </w:r>
      <m:oMath>
        <m:r>
          <m:rPr>
            <m:sty m:val="p"/>
          </m:rPr>
          <w:rPr>
            <w:rFonts w:ascii="Cambria Math" w:hAnsi="Cambria Math"/>
            <w:noProof/>
          </w:rPr>
          <m:t>RC(ϕ(x))≥δ</m:t>
        </m:r>
      </m:oMath>
      <w:r w:rsidRPr="00AF08BC">
        <w:rPr>
          <w:noProof/>
        </w:rPr>
        <w:t xml:space="preserve">, если </w:t>
      </w:r>
      <m:oMath>
        <m:r>
          <m:rPr>
            <m:sty m:val="p"/>
          </m:rPr>
          <w:rPr>
            <w:rFonts w:ascii="Cambria Math" w:hAnsi="Cambria Math"/>
            <w:noProof/>
          </w:rPr>
          <m:t>RC(ϕ(x))≥α</m:t>
        </m:r>
      </m:oMath>
      <w:r w:rsidRPr="00AF08BC">
        <w:rPr>
          <w:noProof/>
        </w:rPr>
        <w:t xml:space="preserve"> для всех </w:t>
      </w:r>
      <m:oMath>
        <m:r>
          <m:rPr>
            <m:sty m:val="p"/>
          </m:rPr>
          <w:rPr>
            <w:rFonts w:ascii="Cambria Math" w:hAnsi="Cambria Math"/>
            <w:noProof/>
          </w:rPr>
          <m:t>α&lt;δ</m:t>
        </m:r>
      </m:oMath>
      <w:r w:rsidRPr="00AF08BC">
        <w:rPr>
          <w:noProof/>
        </w:rPr>
        <w:t xml:space="preserve">, где </w:t>
      </w:r>
      <m:oMath>
        <m:r>
          <m:rPr>
            <m:sty m:val="p"/>
          </m:rPr>
          <w:rPr>
            <w:rFonts w:ascii="Cambria Math" w:hAnsi="Cambria Math"/>
            <w:noProof/>
          </w:rPr>
          <m:t>δ</m:t>
        </m:r>
      </m:oMath>
      <w:r w:rsidRPr="00AF08BC">
        <w:rPr>
          <w:noProof/>
        </w:rPr>
        <w:t xml:space="preserve"> — предельный ординал.</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Если </w:t>
      </w:r>
      <m:oMath>
        <m:r>
          <m:rPr>
            <m:sty m:val="p"/>
          </m:rPr>
          <w:rPr>
            <w:rFonts w:ascii="Cambria Math" w:hAnsi="Cambria Math"/>
            <w:noProof/>
          </w:rPr>
          <m:t>RC(ϕ(x))=α</m:t>
        </m:r>
      </m:oMath>
      <w:r w:rsidRPr="00AF08BC">
        <w:rPr>
          <w:noProof/>
        </w:rPr>
        <w:t xml:space="preserve"> для некоторого </w:t>
      </w:r>
      <m:oMath>
        <m:r>
          <m:rPr>
            <m:sty m:val="p"/>
          </m:rPr>
          <w:rPr>
            <w:rFonts w:ascii="Cambria Math" w:hAnsi="Cambria Math"/>
            <w:noProof/>
          </w:rPr>
          <m:t>α</m:t>
        </m:r>
      </m:oMath>
      <w:r w:rsidRPr="00AF08BC">
        <w:rPr>
          <w:noProof/>
        </w:rPr>
        <w:t xml:space="preserve">, то мы говорим что </w:t>
      </w:r>
      <m:oMath>
        <m:r>
          <m:rPr>
            <m:sty m:val="p"/>
          </m:rPr>
          <w:rPr>
            <w:rFonts w:ascii="Cambria Math" w:hAnsi="Cambria Math"/>
            <w:noProof/>
          </w:rPr>
          <m:t>RC(ϕ(x))</m:t>
        </m:r>
      </m:oMath>
      <w:r w:rsidRPr="00AF08BC">
        <w:rPr>
          <w:noProof/>
        </w:rPr>
        <w:t xml:space="preserve"> определяется. В противном случае (т.е. когда </w:t>
      </w:r>
      <m:oMath>
        <m:r>
          <m:rPr>
            <m:sty m:val="p"/>
          </m:rPr>
          <w:rPr>
            <w:rFonts w:ascii="Cambria Math" w:hAnsi="Cambria Math"/>
            <w:noProof/>
          </w:rPr>
          <m:t>RC(ϕ(x))</m:t>
        </m:r>
      </m:oMath>
      <w:r w:rsidRPr="00AF08BC">
        <w:rPr>
          <w:noProof/>
        </w:rPr>
        <w:t xml:space="preserve"> </w:t>
      </w:r>
      <m:oMath>
        <m:r>
          <m:rPr>
            <m:sty m:val="p"/>
          </m:rPr>
          <w:rPr>
            <w:rFonts w:ascii="Cambria Math" w:hAnsi="Cambria Math"/>
            <w:noProof/>
          </w:rPr>
          <m:t>≥</m:t>
        </m:r>
      </m:oMath>
      <w:r w:rsidRPr="00AF08BC">
        <w:rPr>
          <w:noProof/>
        </w:rPr>
        <w:t xml:space="preserve"> </w:t>
      </w:r>
      <m:oMath>
        <m:r>
          <m:rPr>
            <m:sty m:val="p"/>
          </m:rPr>
          <w:rPr>
            <w:rFonts w:ascii="Cambria Math" w:hAnsi="Cambria Math"/>
            <w:noProof/>
          </w:rPr>
          <m:t>α</m:t>
        </m:r>
      </m:oMath>
      <w:r w:rsidRPr="00AF08BC">
        <w:rPr>
          <w:noProof/>
        </w:rPr>
        <w:t xml:space="preserve"> для всех </w:t>
      </w:r>
      <m:oMath>
        <m:r>
          <m:rPr>
            <m:sty m:val="p"/>
          </m:rPr>
          <w:rPr>
            <w:rFonts w:ascii="Cambria Math" w:hAnsi="Cambria Math"/>
            <w:noProof/>
          </w:rPr>
          <m:t>α</m:t>
        </m:r>
      </m:oMath>
      <w:r w:rsidRPr="00AF08BC">
        <w:rPr>
          <w:noProof/>
        </w:rPr>
        <w:t xml:space="preserve">) мы полагаем </w:t>
      </w:r>
      <m:oMath>
        <m:r>
          <m:rPr>
            <m:sty m:val="p"/>
          </m:rPr>
          <w:rPr>
            <w:rFonts w:ascii="Cambria Math" w:hAnsi="Cambria Math"/>
            <w:noProof/>
          </w:rPr>
          <m:t>RC(ϕ(x))=∞</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В частности, теория имеет ранг выпуклости 1, если не существует определимых (с параметрами) отношений эквивалентности с бесконечным числом бесконечных выпуклых классов. Очевидно что любая о-минимальная теория имеет ранг выпуклости 1. Также заметим что существуют слабо о-минимальные теории ранга выпуклости 1, не являющиеся вполне о-минимальными.</w:t>
      </w:r>
    </w:p>
    <w:p w:rsidR="00AF08BC" w:rsidRPr="00AF08BC" w:rsidRDefault="00AF08BC" w:rsidP="00AF08BC">
      <w:pPr>
        <w:tabs>
          <w:tab w:val="center" w:pos="4800"/>
          <w:tab w:val="right" w:pos="9500"/>
        </w:tabs>
        <w:spacing w:line="360" w:lineRule="auto"/>
        <w:jc w:val="both"/>
        <w:rPr>
          <w:noProof/>
        </w:rPr>
      </w:pPr>
      <w:r w:rsidRPr="00AF08BC">
        <w:rPr>
          <w:iCs/>
          <w:noProof/>
        </w:rPr>
        <w:t>Рангом выпуклости 1-типа</w:t>
      </w:r>
      <w:r w:rsidRPr="00AF08BC">
        <w:rPr>
          <w:noProof/>
        </w:rPr>
        <w:t xml:space="preserve"> </w:t>
      </w:r>
      <m:oMath>
        <m:r>
          <m:rPr>
            <m:sty m:val="p"/>
          </m:rPr>
          <w:rPr>
            <w:rFonts w:ascii="Cambria Math" w:hAnsi="Cambria Math"/>
            <w:noProof/>
          </w:rPr>
          <m:t>p</m:t>
        </m:r>
      </m:oMath>
      <w:r w:rsidRPr="00AF08BC">
        <w:rPr>
          <w:noProof/>
        </w:rPr>
        <w:t xml:space="preserve"> (</w:t>
      </w:r>
      <m:oMath>
        <m:r>
          <m:rPr>
            <m:sty m:val="p"/>
          </m:rPr>
          <w:rPr>
            <w:rFonts w:ascii="Cambria Math" w:hAnsi="Cambria Math"/>
            <w:noProof/>
          </w:rPr>
          <m:t>RC(p)</m:t>
        </m:r>
      </m:oMath>
      <w:r w:rsidRPr="00AF08BC">
        <w:rPr>
          <w:noProof/>
        </w:rPr>
        <w:t xml:space="preserve">) называется инфимум следующего множества: </w:t>
      </w:r>
    </w:p>
    <w:p w:rsidR="00AF08BC" w:rsidRPr="00AF08BC" w:rsidRDefault="00AF08BC" w:rsidP="00AF08BC">
      <w:pPr>
        <w:tabs>
          <w:tab w:val="center" w:pos="4800"/>
          <w:tab w:val="right" w:pos="9500"/>
        </w:tabs>
        <w:spacing w:line="360" w:lineRule="auto"/>
        <w:ind w:firstLine="720"/>
        <w:jc w:val="both"/>
        <w:rPr>
          <w:noProof/>
        </w:rPr>
      </w:pPr>
      <w:r w:rsidRPr="00AF08BC">
        <w:rPr>
          <w:noProof/>
        </w:rPr>
        <w:tab/>
      </w:r>
      <m:oMath>
        <m:r>
          <m:rPr>
            <m:sty m:val="p"/>
          </m:rPr>
          <w:rPr>
            <w:rFonts w:ascii="Cambria Math" w:hAnsi="Cambria Math"/>
            <w:noProof/>
          </w:rPr>
          <m:t>{RC(ϕ(x))|ϕ(x)∈p}.</m:t>
        </m:r>
      </m:oMath>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Предложение </w:t>
      </w:r>
      <w:r w:rsidR="0092537D">
        <w:rPr>
          <w:bCs/>
          <w:noProof/>
        </w:rPr>
        <w:t>9</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w:t>
      </w:r>
      <w:proofErr w:type="gramStart"/>
      <w:r w:rsidRPr="00AF08BC">
        <w:rPr>
          <w:iCs/>
          <w:noProof/>
        </w:rPr>
        <w:t xml:space="preserve">1, </w:t>
      </w:r>
      <m:oMath>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iCs/>
          <w:noProof/>
        </w:rPr>
        <w:t xml:space="preserve"> —</w:t>
      </w:r>
      <w:proofErr w:type="gramEnd"/>
      <w:r w:rsidRPr="00AF08BC">
        <w:rPr>
          <w:iCs/>
          <w:noProof/>
        </w:rPr>
        <w:t xml:space="preserve"> неалгебраический. Тогда не существует </w:t>
      </w:r>
      <m:oMath>
        <m:r>
          <m:rPr>
            <m:sty m:val="p"/>
          </m:rPr>
          <w:rPr>
            <w:rFonts w:ascii="Cambria Math" w:hAnsi="Cambria Math"/>
            <w:noProof/>
          </w:rPr>
          <m:t>p</m:t>
        </m:r>
      </m:oMath>
      <w:r w:rsidRPr="00AF08BC">
        <w:rPr>
          <w:iCs/>
          <w:noProof/>
        </w:rPr>
        <w:t xml:space="preserve">-сохраняющей выпуклой вправо (влево) формулы.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Следствие </w:t>
      </w:r>
      <w:r w:rsidR="0092537D">
        <w:rPr>
          <w:bCs/>
          <w:noProof/>
        </w:rPr>
        <w:t>10</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iCs/>
          <w:noProof/>
        </w:rPr>
        <w:t xml:space="preserve"> — неалгебраический. Тогда для </w:t>
      </w:r>
      <w:proofErr w:type="gramStart"/>
      <w:r w:rsidRPr="00AF08BC">
        <w:rPr>
          <w:iCs/>
          <w:noProof/>
        </w:rPr>
        <w:t xml:space="preserve">любых </w:t>
      </w:r>
      <m:oMath>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m:t>
        </m:r>
      </m:oMath>
      <w:r w:rsidRPr="00AF08BC">
        <w:rPr>
          <w:iCs/>
          <w:noProof/>
        </w:rPr>
        <w:t>,</w:t>
      </w:r>
      <w:proofErr w:type="gramEnd"/>
      <w:r w:rsidRPr="00AF08BC">
        <w:rPr>
          <w:iCs/>
          <w:noProof/>
        </w:rPr>
        <w:t xml:space="preserve"> реализующих тип </w:t>
      </w:r>
      <m:oMath>
        <m:r>
          <m:rPr>
            <m:sty m:val="p"/>
          </m:rPr>
          <w:rPr>
            <w:rFonts w:ascii="Cambria Math" w:hAnsi="Cambria Math"/>
            <w:noProof/>
          </w:rPr>
          <m:t>p</m:t>
        </m:r>
      </m:oMath>
      <w:r w:rsidRPr="00AF08BC">
        <w:rPr>
          <w:iCs/>
          <w:noProof/>
        </w:rPr>
        <w:t xml:space="preserve"> и с условием </w:t>
      </w:r>
      <m:oMath>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2</m:t>
            </m:r>
          </m:sub>
        </m:sSub>
      </m:oMath>
      <w:r w:rsidRPr="00AF08BC">
        <w:rPr>
          <w:iCs/>
          <w:noProof/>
        </w:rPr>
        <w:t xml:space="preserve">, существует </w:t>
      </w:r>
      <m:oMath>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m:t>
        </m:r>
      </m:oMath>
      <w:r w:rsidRPr="00AF08BC">
        <w:rPr>
          <w:iCs/>
          <w:noProof/>
        </w:rPr>
        <w:t xml:space="preserve"> такой, что </w:t>
      </w:r>
      <m:oMath>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2</m:t>
            </m:r>
          </m:sub>
        </m:sSub>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Пример </w:t>
      </w:r>
      <w:r w:rsidR="0092537D">
        <w:rPr>
          <w:bCs/>
          <w:noProof/>
        </w:rPr>
        <w:t>11</w:t>
      </w:r>
      <w:r w:rsidRPr="00AF08BC">
        <w:rPr>
          <w:bCs/>
          <w:noProof/>
        </w:rPr>
        <w:t xml:space="preserve"> </w:t>
      </w:r>
      <w:r w:rsidRPr="00AF08BC">
        <w:rPr>
          <w:noProof/>
        </w:rPr>
        <w:t xml:space="preserve">Пусть </w:t>
      </w:r>
      <m:oMath>
        <m:r>
          <m:rPr>
            <m:sty m:val="p"/>
          </m:rPr>
          <w:rPr>
            <w:rFonts w:ascii="Cambria Math" w:hAnsi="Cambria Math"/>
            <w:noProof/>
          </w:rPr>
          <m:t>M:=〈</m:t>
        </m:r>
        <m:r>
          <m:rPr>
            <m:scr m:val="double-struck"/>
            <m:sty m:val="p"/>
          </m:rPr>
          <w:rPr>
            <w:rFonts w:ascii="Cambria Math" w:hAnsi="Cambria Math"/>
            <w:noProof/>
          </w:rPr>
          <m:t>N;&lt;〉</m:t>
        </m:r>
      </m:oMath>
      <w:r w:rsidRPr="00AF08BC">
        <w:rPr>
          <w:noProof/>
        </w:rPr>
        <w:t xml:space="preserve"> — линейно упорядоченная структура, где </w:t>
      </w:r>
      <m:oMath>
        <m:r>
          <m:rPr>
            <m:scr m:val="double-struck"/>
            <m:sty m:val="p"/>
          </m:rPr>
          <w:rPr>
            <w:rFonts w:ascii="Cambria Math" w:hAnsi="Cambria Math"/>
            <w:noProof/>
          </w:rPr>
          <m:t>N</m:t>
        </m:r>
      </m:oMath>
      <w:r w:rsidRPr="00AF08BC">
        <w:rPr>
          <w:noProof/>
        </w:rPr>
        <w:t xml:space="preserve"> — множество натуральных чисел, т.е. </w:t>
      </w:r>
      <m:oMath>
        <m:r>
          <m:rPr>
            <m:sty m:val="p"/>
          </m:rPr>
          <w:rPr>
            <w:rFonts w:ascii="Cambria Math" w:hAnsi="Cambria Math"/>
            <w:noProof/>
          </w:rPr>
          <m:t>M</m:t>
        </m:r>
      </m:oMath>
      <w:r w:rsidRPr="00AF08BC">
        <w:rPr>
          <w:noProof/>
        </w:rPr>
        <w:t xml:space="preserve"> является дискретно упорядоченной.</w:t>
      </w:r>
    </w:p>
    <w:p w:rsidR="00AF08BC" w:rsidRDefault="00AF08BC" w:rsidP="00AF08BC">
      <w:pPr>
        <w:tabs>
          <w:tab w:val="center" w:pos="4800"/>
          <w:tab w:val="right" w:pos="9500"/>
        </w:tabs>
        <w:spacing w:line="360" w:lineRule="auto"/>
        <w:ind w:firstLine="720"/>
        <w:jc w:val="both"/>
        <w:rPr>
          <w:noProof/>
        </w:rPr>
      </w:pPr>
      <w:r w:rsidRPr="00AF08BC">
        <w:rPr>
          <w:noProof/>
        </w:rPr>
        <w:t xml:space="preserve">Очевидно что </w:t>
      </w:r>
      <m:oMath>
        <m:r>
          <m:rPr>
            <m:sty m:val="p"/>
          </m:rPr>
          <w:rPr>
            <w:rFonts w:ascii="Cambria Math" w:hAnsi="Cambria Math"/>
            <w:noProof/>
          </w:rPr>
          <m:t>Th(M)</m:t>
        </m:r>
      </m:oMath>
      <w:r w:rsidRPr="00AF08BC">
        <w:rPr>
          <w:noProof/>
        </w:rPr>
        <w:t xml:space="preserve"> — о-минимальная теория. Пусть </w:t>
      </w:r>
      <m:oMath>
        <m:r>
          <m:rPr>
            <m:sty m:val="p"/>
          </m:rPr>
          <w:rPr>
            <w:rFonts w:ascii="Cambria Math" w:hAnsi="Cambria Math"/>
            <w:noProof/>
          </w:rPr>
          <m:t>p(x):={x&gt;a|a∈</m:t>
        </m:r>
        <m:r>
          <m:rPr>
            <m:scr m:val="double-struck"/>
            <m:sty m:val="p"/>
          </m:rPr>
          <w:rPr>
            <w:rFonts w:ascii="Cambria Math" w:hAnsi="Cambria Math"/>
            <w:noProof/>
          </w:rPr>
          <m:t>N}</m:t>
        </m:r>
      </m:oMath>
      <w:r w:rsidRPr="00AF08BC">
        <w:rPr>
          <w:noProof/>
        </w:rPr>
        <w:t xml:space="preserve">. Ясно </w:t>
      </w:r>
      <w:proofErr w:type="gramStart"/>
      <w:r w:rsidRPr="00AF08BC">
        <w:rPr>
          <w:noProof/>
        </w:rPr>
        <w:t xml:space="preserve">что </w:t>
      </w:r>
      <m:oMath>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noProof/>
        </w:rPr>
        <w:t>,</w:t>
      </w:r>
      <w:proofErr w:type="gramEnd"/>
      <w:r w:rsidRPr="00AF08BC">
        <w:rPr>
          <w:noProof/>
        </w:rPr>
        <w:t xml:space="preserve"> и для любой модели </w:t>
      </w:r>
      <m:oMath>
        <m:r>
          <m:rPr>
            <m:sty m:val="p"/>
          </m:rPr>
          <w:rPr>
            <w:rFonts w:ascii="Cambria Math" w:hAnsi="Cambria Math"/>
            <w:noProof/>
          </w:rPr>
          <m:t>M'</m:t>
        </m:r>
      </m:oMath>
      <w:r w:rsidRPr="00AF08BC">
        <w:rPr>
          <w:noProof/>
        </w:rPr>
        <w:t xml:space="preserve"> теории </w:t>
      </w:r>
      <m:oMath>
        <m:r>
          <m:rPr>
            <m:sty m:val="p"/>
          </m:rPr>
          <w:rPr>
            <w:rFonts w:ascii="Cambria Math" w:hAnsi="Cambria Math"/>
            <w:noProof/>
          </w:rPr>
          <m:t>Th(M)</m:t>
        </m:r>
      </m:oMath>
      <w:r w:rsidRPr="00AF08BC">
        <w:rPr>
          <w:noProof/>
        </w:rPr>
        <w:t xml:space="preserve"> такой, что </w:t>
      </w:r>
      <m:oMath>
        <m:r>
          <m:rPr>
            <m:sty m:val="p"/>
          </m:rPr>
          <w:rPr>
            <w:rFonts w:ascii="Cambria Math" w:hAnsi="Cambria Math"/>
            <w:noProof/>
          </w:rPr>
          <m:t>p(M')≠∅</m:t>
        </m:r>
      </m:oMath>
      <w:r w:rsidRPr="00AF08BC">
        <w:rPr>
          <w:noProof/>
        </w:rPr>
        <w:t xml:space="preserve">, мы имеем что </w:t>
      </w:r>
      <m:oMath>
        <m:r>
          <m:rPr>
            <m:sty m:val="p"/>
          </m:rPr>
          <w:rPr>
            <w:rFonts w:ascii="Cambria Math" w:hAnsi="Cambria Math"/>
            <w:noProof/>
          </w:rPr>
          <m:t>p(M')</m:t>
        </m:r>
      </m:oMath>
      <w:r w:rsidRPr="00AF08BC">
        <w:rPr>
          <w:noProof/>
        </w:rPr>
        <w:t xml:space="preserve"> дискретно упорядочено. Рассмотрим следующие формулы: </w:t>
      </w:r>
    </w:p>
    <w:p w:rsidR="0092537D" w:rsidRPr="00AF08BC" w:rsidRDefault="0092537D" w:rsidP="00AF08BC">
      <w:pPr>
        <w:tabs>
          <w:tab w:val="center" w:pos="4800"/>
          <w:tab w:val="right" w:pos="9500"/>
        </w:tabs>
        <w:spacing w:line="360" w:lineRule="auto"/>
        <w:ind w:firstLine="720"/>
        <w:jc w:val="both"/>
        <w:rPr>
          <w:noProof/>
        </w:rPr>
      </w:pPr>
    </w:p>
    <w:p w:rsidR="00AF08BC" w:rsidRPr="00AF08BC" w:rsidRDefault="00AF08BC" w:rsidP="00AF08BC">
      <w:pPr>
        <w:tabs>
          <w:tab w:val="center" w:pos="4800"/>
          <w:tab w:val="right" w:pos="9500"/>
        </w:tabs>
        <w:spacing w:line="360" w:lineRule="auto"/>
        <w:ind w:firstLine="720"/>
        <w:rPr>
          <w:noProof/>
        </w:rPr>
      </w:pPr>
      <w:r w:rsidRPr="00AF08BC">
        <w:rPr>
          <w:noProof/>
        </w:rPr>
        <w:tab/>
      </w:r>
      <m:oMath>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(x,y):=x&lt;y∧∀t(x≤t≤y→t=x∨t=y)</m:t>
        </m:r>
      </m:oMath>
    </w:p>
    <w:p w:rsidR="00AF08BC" w:rsidRPr="00AF08BC" w:rsidRDefault="00AF08BC" w:rsidP="00AF08BC">
      <w:pPr>
        <w:tabs>
          <w:tab w:val="center" w:pos="4800"/>
          <w:tab w:val="right" w:pos="9500"/>
        </w:tabs>
        <w:spacing w:line="360" w:lineRule="auto"/>
        <w:jc w:val="both"/>
        <w:rPr>
          <w:noProof/>
        </w:rPr>
      </w:pPr>
    </w:p>
    <w:p w:rsidR="00AF08BC" w:rsidRPr="00AF08BC" w:rsidRDefault="00AF08BC" w:rsidP="00AF08BC">
      <w:pPr>
        <w:tabs>
          <w:tab w:val="center" w:pos="4800"/>
          <w:tab w:val="right" w:pos="9500"/>
        </w:tabs>
        <w:spacing w:line="360" w:lineRule="auto"/>
        <w:ind w:firstLine="720"/>
        <w:rPr>
          <w:noProof/>
        </w:rPr>
      </w:pPr>
      <w:r w:rsidRPr="00AF08BC">
        <w:rPr>
          <w:noProof/>
        </w:rPr>
        <w:tab/>
      </w:r>
      <m:oMath>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n</m:t>
            </m:r>
          </m:sub>
        </m:sSub>
        <m:r>
          <m:rPr>
            <m:sty m:val="p"/>
          </m:rPr>
          <w:rPr>
            <w:rFonts w:ascii="Cambria Math" w:hAnsi="Cambria Math"/>
            <w:noProof/>
          </w:rPr>
          <m:t>(x,y):=x&lt;y∧∃</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n-1</m:t>
            </m:r>
          </m:sub>
        </m:sSub>
        <m:r>
          <m:rPr>
            <m:sty m:val="p"/>
          </m:rPr>
          <w:rPr>
            <w:rFonts w:ascii="Cambria Math" w:hAnsi="Cambria Math"/>
            <w:noProof/>
          </w:rPr>
          <m:t>[x&lt;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&lt;…&lt;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n-1</m:t>
            </m:r>
          </m:sub>
        </m:sSub>
        <m:r>
          <m:rPr>
            <m:sty m:val="p"/>
          </m:rPr>
          <w:rPr>
            <w:rFonts w:ascii="Cambria Math" w:hAnsi="Cambria Math"/>
            <w:noProof/>
          </w:rPr>
          <m:t>&lt;y∧</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(x,</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bSup>
          <m:sSubSupPr>
            <m:ctrlPr>
              <w:rPr>
                <w:rFonts w:ascii="Cambria Math" w:hAnsi="Cambria Math"/>
              </w:rPr>
            </m:ctrlPr>
          </m:sSubSupPr>
          <m:e>
            <m:r>
              <m:rPr>
                <m:sty m:val="p"/>
              </m:rPr>
              <w:rPr>
                <w:rFonts w:ascii="Cambria Math" w:hAnsi="Cambria Math"/>
                <w:noProof/>
              </w:rPr>
              <m:t>∧</m:t>
            </m:r>
          </m:e>
          <m:sub>
            <m:r>
              <m:rPr>
                <m:sty m:val="p"/>
              </m:rPr>
              <w:rPr>
                <w:rFonts w:ascii="Cambria Math" w:hAnsi="Cambria Math"/>
                <w:noProof/>
              </w:rPr>
              <m:t>i=1</m:t>
            </m:r>
          </m:sub>
          <m:sup>
            <m:r>
              <m:rPr>
                <m:sty m:val="p"/>
              </m:rPr>
              <w:rPr>
                <w:rFonts w:ascii="Cambria Math" w:hAnsi="Cambria Math"/>
                <w:noProof/>
              </w:rPr>
              <m:t>n-2</m:t>
            </m:r>
          </m:sup>
        </m:sSubSup>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i+1</m:t>
            </m:r>
          </m:sub>
        </m:sSub>
        <m:r>
          <m:rPr>
            <m:sty m:val="p"/>
          </m:rPr>
          <w:rPr>
            <w:rFonts w:ascii="Cambria Math" w:hAnsi="Cambria Math"/>
            <w:noProof/>
          </w:rPr>
          <m:t>)∧</m:t>
        </m:r>
      </m:oMath>
    </w:p>
    <w:p w:rsidR="00AF08BC" w:rsidRPr="00AF08BC" w:rsidRDefault="00AF08BC" w:rsidP="00AF08BC">
      <w:pPr>
        <w:tabs>
          <w:tab w:val="center" w:pos="4800"/>
          <w:tab w:val="right" w:pos="9500"/>
        </w:tabs>
        <w:spacing w:line="360" w:lineRule="auto"/>
        <w:jc w:val="both"/>
        <w:rPr>
          <w:noProof/>
        </w:rPr>
      </w:pPr>
    </w:p>
    <w:p w:rsidR="00AF08BC" w:rsidRDefault="00AF08BC" w:rsidP="00AF08BC">
      <w:pPr>
        <w:tabs>
          <w:tab w:val="center" w:pos="4800"/>
          <w:tab w:val="right" w:pos="9500"/>
        </w:tabs>
        <w:spacing w:line="360" w:lineRule="auto"/>
        <w:ind w:firstLine="720"/>
        <w:rPr>
          <w:noProof/>
        </w:rPr>
      </w:pPr>
      <w:r w:rsidRPr="00AF08BC">
        <w:rPr>
          <w:noProof/>
        </w:rPr>
        <w:tab/>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n-1</m:t>
            </m:r>
          </m:sub>
        </m:sSub>
        <m:r>
          <m:rPr>
            <m:sty m:val="p"/>
          </m:rPr>
          <w:rPr>
            <w:rFonts w:ascii="Cambria Math" w:hAnsi="Cambria Math"/>
            <w:noProof/>
          </w:rPr>
          <m:t>,y)∧∀t(x≤t≤y→t=x∨</m:t>
        </m:r>
        <m:sSubSup>
          <m:sSubSupPr>
            <m:ctrlPr>
              <w:rPr>
                <w:rFonts w:ascii="Cambria Math" w:hAnsi="Cambria Math"/>
              </w:rPr>
            </m:ctrlPr>
          </m:sSubSupPr>
          <m:e>
            <m:r>
              <m:rPr>
                <m:sty m:val="p"/>
              </m:rPr>
              <w:rPr>
                <w:rFonts w:ascii="Cambria Math" w:hAnsi="Cambria Math"/>
                <w:noProof/>
              </w:rPr>
              <m:t>∨</m:t>
            </m:r>
          </m:e>
          <m:sub>
            <m:r>
              <m:rPr>
                <m:sty m:val="p"/>
              </m:rPr>
              <w:rPr>
                <w:rFonts w:ascii="Cambria Math" w:hAnsi="Cambria Math"/>
                <w:noProof/>
              </w:rPr>
              <m:t>i=1</m:t>
            </m:r>
          </m:sub>
          <m:sup>
            <m:r>
              <m:rPr>
                <m:sty m:val="p"/>
              </m:rPr>
              <w:rPr>
                <w:rFonts w:ascii="Cambria Math" w:hAnsi="Cambria Math"/>
                <w:noProof/>
              </w:rPr>
              <m:t>n-1</m:t>
            </m:r>
          </m:sup>
        </m:sSubSup>
        <m:r>
          <m:rPr>
            <m:sty m:val="p"/>
          </m:rPr>
          <w:rPr>
            <w:rFonts w:ascii="Cambria Math" w:hAnsi="Cambria Math"/>
            <w:noProof/>
          </w:rPr>
          <m:t>t=</m:t>
        </m:r>
        <m:sSub>
          <m:sSubPr>
            <m:ctrlPr>
              <w:rPr>
                <w:rFonts w:ascii="Cambria Math" w:hAnsi="Cambria Math"/>
              </w:rPr>
            </m:ctrlPr>
          </m:sSubPr>
          <m:e>
            <m:r>
              <m:rPr>
                <m:sty m:val="p"/>
              </m:rPr>
              <w:rPr>
                <w:rFonts w:ascii="Cambria Math" w:hAnsi="Cambria Math"/>
                <w:noProof/>
              </w:rPr>
              <m:t>t</m:t>
            </m:r>
          </m:e>
          <m:sub>
            <m:r>
              <m:rPr>
                <m:sty m:val="p"/>
              </m:rPr>
              <w:rPr>
                <w:rFonts w:ascii="Cambria Math" w:hAnsi="Cambria Math"/>
                <w:noProof/>
              </w:rPr>
              <m:t>i</m:t>
            </m:r>
          </m:sub>
        </m:sSub>
        <m:r>
          <m:rPr>
            <m:sty m:val="p"/>
          </m:rPr>
          <w:rPr>
            <w:rFonts w:ascii="Cambria Math" w:hAnsi="Cambria Math"/>
            <w:noProof/>
          </w:rPr>
          <m:t>∨t=y)],    n≥2</m:t>
        </m:r>
      </m:oMath>
      <w:r w:rsidR="0092537D">
        <w:rPr>
          <w:noProof/>
        </w:rPr>
        <w:t>.</w:t>
      </w:r>
    </w:p>
    <w:p w:rsidR="0092537D" w:rsidRPr="00AF08BC" w:rsidRDefault="0092537D" w:rsidP="00AF08BC">
      <w:pPr>
        <w:tabs>
          <w:tab w:val="center" w:pos="4800"/>
          <w:tab w:val="right" w:pos="9500"/>
        </w:tabs>
        <w:spacing w:line="360" w:lineRule="auto"/>
        <w:ind w:firstLine="720"/>
        <w:rPr>
          <w:noProof/>
        </w:rPr>
      </w:pPr>
    </w:p>
    <w:p w:rsidR="00AF08BC" w:rsidRDefault="00AF08BC" w:rsidP="00AF08BC">
      <w:pPr>
        <w:tabs>
          <w:tab w:val="center" w:pos="4800"/>
          <w:tab w:val="right" w:pos="9500"/>
        </w:tabs>
        <w:spacing w:line="360" w:lineRule="auto"/>
        <w:jc w:val="both"/>
        <w:rPr>
          <w:noProof/>
        </w:rPr>
      </w:pPr>
      <w:r w:rsidRPr="00AF08BC">
        <w:rPr>
          <w:noProof/>
        </w:rPr>
        <w:t xml:space="preserve">Тогда рассматривая для каждого натурального </w:t>
      </w:r>
      <m:oMath>
        <m:r>
          <m:rPr>
            <m:sty m:val="p"/>
          </m:rPr>
          <w:rPr>
            <w:rFonts w:ascii="Cambria Math" w:hAnsi="Cambria Math"/>
            <w:noProof/>
          </w:rPr>
          <m:t>n≥1</m:t>
        </m:r>
      </m:oMath>
      <w:r w:rsidRPr="00AF08BC">
        <w:rPr>
          <w:noProof/>
        </w:rPr>
        <w:t xml:space="preserve"> следующее множество формул </w:t>
      </w:r>
    </w:p>
    <w:p w:rsidR="0092537D" w:rsidRPr="00AF08BC" w:rsidRDefault="0092537D" w:rsidP="00AF08BC">
      <w:pPr>
        <w:tabs>
          <w:tab w:val="center" w:pos="4800"/>
          <w:tab w:val="right" w:pos="9500"/>
        </w:tabs>
        <w:spacing w:line="360" w:lineRule="auto"/>
        <w:jc w:val="both"/>
        <w:rPr>
          <w:noProof/>
        </w:rPr>
      </w:pPr>
    </w:p>
    <w:p w:rsidR="00AF08BC" w:rsidRPr="00AF08BC" w:rsidRDefault="00AF08BC" w:rsidP="00AF08BC">
      <w:pPr>
        <w:tabs>
          <w:tab w:val="center" w:pos="4800"/>
          <w:tab w:val="right" w:pos="9500"/>
        </w:tabs>
        <w:spacing w:line="360" w:lineRule="auto"/>
        <w:ind w:firstLine="720"/>
        <w:rPr>
          <w:noProof/>
        </w:rPr>
      </w:pPr>
      <w:r w:rsidRPr="00AF08BC">
        <w:rPr>
          <w:noProof/>
        </w:rPr>
        <w:tab/>
      </w:r>
      <m:oMath>
        <m:r>
          <m:rPr>
            <m:sty m:val="p"/>
          </m:rPr>
          <w:rPr>
            <w:rFonts w:ascii="Cambria Math" w:hAnsi="Cambria Math"/>
            <w:noProof/>
          </w:rPr>
          <m:t>p(x)∪p(y)∪{</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n</m:t>
            </m:r>
          </m:sub>
        </m:sSub>
        <m:r>
          <m:rPr>
            <m:sty m:val="p"/>
          </m:rPr>
          <w:rPr>
            <w:rFonts w:ascii="Cambria Math" w:hAnsi="Cambria Math"/>
            <w:noProof/>
          </w:rPr>
          <m:t>(x,y)}</m:t>
        </m:r>
      </m:oMath>
    </w:p>
    <w:p w:rsidR="0092537D" w:rsidRDefault="0092537D" w:rsidP="00AF08BC">
      <w:pPr>
        <w:tabs>
          <w:tab w:val="center" w:pos="4800"/>
          <w:tab w:val="right" w:pos="9500"/>
        </w:tabs>
        <w:spacing w:line="360" w:lineRule="auto"/>
        <w:jc w:val="both"/>
        <w:rPr>
          <w:noProof/>
        </w:rPr>
      </w:pPr>
    </w:p>
    <w:p w:rsidR="00AF08BC" w:rsidRPr="00AF08BC" w:rsidRDefault="00AF08BC" w:rsidP="00AF08BC">
      <w:pPr>
        <w:tabs>
          <w:tab w:val="center" w:pos="4800"/>
          <w:tab w:val="right" w:pos="9500"/>
        </w:tabs>
        <w:spacing w:line="360" w:lineRule="auto"/>
        <w:jc w:val="both"/>
        <w:rPr>
          <w:noProof/>
        </w:rPr>
      </w:pPr>
      <w:r w:rsidRPr="00AF08BC">
        <w:rPr>
          <w:noProof/>
        </w:rPr>
        <w:lastRenderedPageBreak/>
        <w:t xml:space="preserve">мы получаем, что число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oMath>
      <w:r w:rsidRPr="00AF08BC">
        <w:rPr>
          <w:noProof/>
        </w:rPr>
        <w:t xml:space="preserve">-типов бесконечно, </w:t>
      </w:r>
      <w:proofErr w:type="gramStart"/>
      <w:r w:rsidRPr="00AF08BC">
        <w:rPr>
          <w:noProof/>
        </w:rPr>
        <w:t xml:space="preserve">где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i</m:t>
            </m:r>
          </m:sub>
        </m:sSub>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x</m:t>
            </m:r>
          </m:e>
          <m:sub>
            <m:r>
              <m:rPr>
                <m:sty m:val="p"/>
              </m:rPr>
              <w:rPr>
                <w:rFonts w:ascii="Cambria Math" w:hAnsi="Cambria Math"/>
                <w:noProof/>
              </w:rPr>
              <m:t>i</m:t>
            </m:r>
          </m:sub>
        </m:sSub>
        <m:r>
          <m:rPr>
            <m:sty m:val="p"/>
          </m:rPr>
          <w:rPr>
            <w:rFonts w:ascii="Cambria Math" w:hAnsi="Cambria Math"/>
            <w:noProof/>
          </w:rPr>
          <m:t>),i=1,2</m:t>
        </m:r>
      </m:oMath>
      <w:r w:rsidRPr="00AF08BC">
        <w:rPr>
          <w:noProof/>
        </w:rPr>
        <w:t>,</w:t>
      </w:r>
      <w:proofErr w:type="gramEnd"/>
      <w:r w:rsidRPr="00AF08BC">
        <w:rPr>
          <w:noProof/>
        </w:rPr>
        <w:t xml:space="preserve"> и следовательно </w:t>
      </w:r>
      <m:oMath>
        <m:r>
          <m:rPr>
            <m:sty m:val="p"/>
          </m:rPr>
          <w:rPr>
            <w:rFonts w:ascii="Cambria Math" w:hAnsi="Cambria Math"/>
            <w:noProof/>
          </w:rPr>
          <m:t>Th(M)</m:t>
        </m:r>
      </m:oMath>
      <w:r w:rsidRPr="00AF08BC">
        <w:rPr>
          <w:noProof/>
        </w:rPr>
        <w:t xml:space="preserve"> не является почти </w:t>
      </w:r>
      <m:oMath>
        <m:r>
          <m:rPr>
            <m:sty m:val="p"/>
          </m:rPr>
          <w:rPr>
            <w:rFonts w:ascii="Cambria Math" w:hAnsi="Cambria Math"/>
            <w:noProof/>
          </w:rPr>
          <m:t>ω</m:t>
        </m:r>
      </m:oMath>
      <w:r w:rsidRPr="00AF08BC">
        <w:rPr>
          <w:noProof/>
        </w:rPr>
        <w:t xml:space="preserve">-категоричной.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12</w:t>
      </w:r>
      <w:r w:rsidRPr="00AF08BC">
        <w:rPr>
          <w:bCs/>
          <w:noProof/>
        </w:rPr>
        <w:t xml:space="preserve"> </w:t>
      </w:r>
      <w:r w:rsidRPr="00AF08BC">
        <w:rPr>
          <w:noProof/>
        </w:rPr>
        <w:t>[</w:t>
      </w:r>
      <w:r w:rsidR="00A65D4B" w:rsidRPr="00A65D4B">
        <w:rPr>
          <w:noProof/>
        </w:rPr>
        <w:t>27</w:t>
      </w:r>
      <w:r w:rsidRPr="00AF08BC">
        <w:rPr>
          <w:noProof/>
        </w:rPr>
        <w:t>]</w:t>
      </w:r>
      <w:r w:rsidRPr="00AF08BC">
        <w:rPr>
          <w:iCs/>
          <w:noProof/>
        </w:rPr>
        <w:t xml:space="preserve"> Пусть </w:t>
      </w:r>
      <m:oMath>
        <m:r>
          <m:rPr>
            <m:sty m:val="p"/>
          </m:rPr>
          <w:rPr>
            <w:rFonts w:ascii="Cambria Math" w:hAnsi="Cambria Math"/>
            <w:noProof/>
          </w:rPr>
          <m:t>T</m:t>
        </m:r>
      </m:oMath>
      <w:r w:rsidRPr="00AF08BC">
        <w:rPr>
          <w:iCs/>
          <w:noProof/>
        </w:rPr>
        <w:t xml:space="preserve"> — произвольная полная теория,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M</m:t>
        </m:r>
      </m:oMath>
      <w:r w:rsidRPr="00AF08BC">
        <w:rPr>
          <w:iCs/>
          <w:noProof/>
        </w:rPr>
        <w:t xml:space="preserve"> — </w:t>
      </w:r>
      <m:oMath>
        <m:r>
          <m:rPr>
            <m:sty m:val="p"/>
          </m:rPr>
          <w:rPr>
            <w:rFonts w:ascii="Cambria Math" w:hAnsi="Cambria Math"/>
            <w:noProof/>
          </w:rPr>
          <m:t>|A</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Pr="00AF08BC">
        <w:rPr>
          <w:iCs/>
          <w:noProof/>
        </w:rPr>
        <w:t xml:space="preserve">-насыщенна, </w:t>
      </w:r>
      <m:oMath>
        <m:r>
          <m:rPr>
            <m:sty m:val="p"/>
          </m:rPr>
          <w:rPr>
            <w:rFonts w:ascii="Cambria Math" w:hAnsi="Cambria Math"/>
            <w:noProof/>
          </w:rPr>
          <m:t>m,n&lt;ω</m:t>
        </m:r>
      </m:oMath>
      <w:r w:rsidRPr="00AF08BC">
        <w:rPr>
          <w:iCs/>
          <w:noProof/>
        </w:rPr>
        <w:t xml:space="preserve">,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m</m:t>
            </m:r>
          </m:sub>
        </m:sSub>
        <m:r>
          <m:rPr>
            <m:sty m:val="p"/>
          </m:rPr>
          <w:rPr>
            <w:rFonts w:ascii="Cambria Math" w:hAnsi="Cambria Math"/>
            <w:noProof/>
          </w:rPr>
          <m:t>〉</m:t>
        </m:r>
      </m:oMath>
      <w:proofErr w:type="gramStart"/>
      <w:r w:rsidRPr="00AF08BC">
        <w:rPr>
          <w:iCs/>
          <w:noProof/>
        </w:rPr>
        <w:t xml:space="preserve">,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m</m:t>
            </m:r>
          </m:sub>
        </m:sSub>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m</m:t>
            </m:r>
          </m:sup>
        </m:sSup>
      </m:oMath>
      <w:r w:rsidRPr="00AF08BC">
        <w:rPr>
          <w:iCs/>
          <w:noProof/>
        </w:rPr>
        <w:t>,</w:t>
      </w:r>
      <w:proofErr w:type="gramEnd"/>
      <w:r w:rsidRPr="00AF08BC">
        <w:rPr>
          <w:iCs/>
          <w:noProof/>
        </w:rPr>
        <w:t xml:space="preserve"> </w:t>
      </w:r>
      <m:oMath>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m:t>
        </m:r>
      </m:oMath>
      <w:r w:rsidRPr="00AF08BC">
        <w:rPr>
          <w:iCs/>
          <w:noProof/>
        </w:rPr>
        <w:t xml:space="preserve">, </w:t>
      </w:r>
      <m:oMath>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n</m:t>
            </m:r>
          </m:sup>
        </m:sSup>
      </m:oMath>
      <w:r w:rsidRPr="00AF08BC">
        <w:rPr>
          <w:iCs/>
          <w:noProof/>
        </w:rPr>
        <w:t xml:space="preserve"> такие, что </w:t>
      </w:r>
      <m:oMath>
        <m:r>
          <m:rPr>
            <m:sty m:val="p"/>
          </m:rPr>
          <w:rPr>
            <w:rFonts w:ascii="Cambria Math" w:hAnsi="Cambria Math"/>
            <w:noProof/>
          </w:rPr>
          <m:t>tp(</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/A)=tp(</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/A)</m:t>
        </m:r>
      </m:oMath>
      <w:r w:rsidRPr="00AF08BC">
        <w:rPr>
          <w:iCs/>
          <w:noProof/>
        </w:rPr>
        <w:t xml:space="preserve">, </w:t>
      </w:r>
      <m:oMath>
        <m:r>
          <m:rPr>
            <m:sty m:val="p"/>
          </m:rPr>
          <w:rPr>
            <w:rFonts w:ascii="Cambria Math" w:hAnsi="Cambria Math"/>
            <w:noProof/>
          </w:rPr>
          <m:t>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n-1</m:t>
            </m:r>
          </m:sub>
        </m:sSub>
        <m:r>
          <m:rPr>
            <m:sty m:val="p"/>
          </m:rPr>
          <w:rPr>
            <w:rFonts w:ascii="Cambria Math" w:hAnsi="Cambria Math"/>
            <w:noProof/>
          </w:rPr>
          <m:t>〉/A)=tp(〈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oMath>
      <w:r w:rsidRPr="00AF08BC">
        <w:rPr>
          <w:iCs/>
          <w:noProof/>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n-1</m:t>
            </m:r>
          </m:sub>
        </m:sSub>
        <m:r>
          <m:rPr>
            <m:sty m:val="p"/>
          </m:rPr>
          <w:rPr>
            <w:rFonts w:ascii="Cambria Math" w:hAnsi="Cambria Math"/>
            <w:noProof/>
          </w:rPr>
          <m:t>〉/A)</m:t>
        </m:r>
      </m:oMath>
      <w:r w:rsidRPr="00AF08BC">
        <w:rPr>
          <w:iCs/>
          <w:noProof/>
        </w:rPr>
        <w:t xml:space="preserve"> и </w:t>
      </w:r>
      <m:oMath>
        <m:r>
          <m:rPr>
            <m:sty m:val="p"/>
          </m:rPr>
          <w:rPr>
            <w:rFonts w:ascii="Cambria Math" w:hAnsi="Cambria Math"/>
            <w:noProof/>
          </w:rPr>
          <m:t>tp(〈</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〉/A)=tp(〈</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m:t>
        </m:r>
      </m:oMath>
      <w:r w:rsidRPr="00AF08BC">
        <w:rPr>
          <w:iCs/>
          <w:noProof/>
        </w:rPr>
        <w:t xml:space="preserve"> для всех </w:t>
      </w:r>
      <m:oMath>
        <m:r>
          <m:rPr>
            <m:sty m:val="p"/>
          </m:rPr>
          <w:rPr>
            <w:rFonts w:ascii="Cambria Math" w:hAnsi="Cambria Math"/>
            <w:noProof/>
          </w:rPr>
          <m:t>1≤i≤m</m:t>
        </m:r>
      </m:oMath>
      <w:r w:rsidRPr="00AF08BC">
        <w:rPr>
          <w:iCs/>
          <w:noProof/>
        </w:rPr>
        <w:t xml:space="preserve">. </w:t>
      </w:r>
      <w:proofErr w:type="gramStart"/>
      <w:r w:rsidRPr="00AF08BC">
        <w:rPr>
          <w:iCs/>
          <w:noProof/>
        </w:rPr>
        <w:t xml:space="preserve">Тогда </w:t>
      </w:r>
      <m:oMath>
        <m:r>
          <m:rPr>
            <m:sty m:val="p"/>
          </m:rPr>
          <w:rPr>
            <w:rFonts w:ascii="Cambria Math" w:hAnsi="Cambria Math"/>
            <w:noProof/>
          </w:rPr>
          <m:t>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〉/A)≠tp(〈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〉/A)</m:t>
        </m:r>
      </m:oMath>
      <w:r w:rsidRPr="00AF08BC">
        <w:rPr>
          <w:iCs/>
          <w:noProof/>
        </w:rPr>
        <w:t xml:space="preserve"> влечет</w:t>
      </w:r>
      <w:proofErr w:type="gramEnd"/>
      <w:r w:rsidRPr="00AF08BC">
        <w:rPr>
          <w:iCs/>
          <w:noProof/>
        </w:rPr>
        <w:t xml:space="preserve"> существование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∈M</m:t>
        </m:r>
      </m:oMath>
      <w:r w:rsidRPr="00AF08BC">
        <w:rPr>
          <w:iCs/>
          <w:noProof/>
        </w:rPr>
        <w:t xml:space="preserve"> такого, что </w:t>
      </w:r>
      <m:oMath>
        <m:r>
          <m:rPr>
            <m:sty m:val="p"/>
          </m:rPr>
          <w:rPr>
            <w:rFonts w:ascii="Cambria Math" w:hAnsi="Cambria Math"/>
            <w:noProof/>
          </w:rPr>
          <m:t>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n-1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n-1</m:t>
            </m:r>
          </m:sub>
        </m:sSub>
        <m:r>
          <m:rPr>
            <m:sty m:val="p"/>
          </m:rPr>
          <w:rPr>
            <w:rFonts w:ascii="Cambria Math" w:hAnsi="Cambria Math"/>
            <w:noProof/>
          </w:rPr>
          <m:t>,</m:t>
        </m:r>
      </m:oMath>
      <w:r w:rsidRPr="00AF08BC">
        <w:rPr>
          <w:iCs/>
          <w:noProof/>
        </w:rPr>
        <w:t xml:space="preserve">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m:t>
        </m:r>
      </m:oMath>
      <w:r w:rsidRPr="00AF08BC">
        <w:rPr>
          <w:iCs/>
          <w:noProof/>
        </w:rPr>
        <w:t xml:space="preserve">, </w:t>
      </w:r>
      <m:oMath>
        <m:r>
          <m:rPr>
            <m:sty m:val="p"/>
          </m:rPr>
          <w:rPr>
            <w:rFonts w:ascii="Cambria Math" w:hAnsi="Cambria Math"/>
            <w:noProof/>
          </w:rPr>
          <m:t>tp(〈</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i</m:t>
            </m:r>
          </m:sub>
        </m:sSub>
      </m:oMath>
      <w:r w:rsidRPr="00AF08BC">
        <w:rPr>
          <w:iCs/>
          <w:noProof/>
        </w:rPr>
        <w:t xml:space="preserve">,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m:t>
        </m:r>
      </m:oMath>
      <w:r w:rsidRPr="00AF08BC">
        <w:rPr>
          <w:iCs/>
          <w:noProof/>
        </w:rPr>
        <w:t xml:space="preserve"> </w:t>
      </w:r>
      <m:oMath>
        <m:r>
          <m:rPr>
            <m:sty m:val="p"/>
          </m:rPr>
          <w:rPr>
            <w:rFonts w:ascii="Cambria Math" w:hAnsi="Cambria Math"/>
            <w:noProof/>
          </w:rPr>
          <m:t>=tp(〈</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m:t>
        </m:r>
      </m:oMath>
      <w:r w:rsidRPr="00AF08BC">
        <w:rPr>
          <w:iCs/>
          <w:noProof/>
        </w:rPr>
        <w:t xml:space="preserve"> для всех </w:t>
      </w:r>
      <m:oMath>
        <m:r>
          <m:rPr>
            <m:sty m:val="p"/>
          </m:rPr>
          <w:rPr>
            <w:rFonts w:ascii="Cambria Math" w:hAnsi="Cambria Math"/>
            <w:noProof/>
          </w:rPr>
          <m:t>1≤i≤m</m:t>
        </m:r>
      </m:oMath>
      <w:r w:rsidRPr="00AF08BC">
        <w:rPr>
          <w:iCs/>
          <w:noProof/>
        </w:rPr>
        <w:t xml:space="preserve"> и </w:t>
      </w:r>
      <m:oMath>
        <m:r>
          <m:rPr>
            <m:sty m:val="p"/>
          </m:rPr>
          <w:rPr>
            <w:rFonts w:ascii="Cambria Math" w:hAnsi="Cambria Math"/>
            <w:noProof/>
          </w:rPr>
          <m:t>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n-1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b</m:t>
                </m:r>
              </m:e>
            </m:acc>
          </m:e>
          <m:sub>
            <m:r>
              <m:rPr>
                <m:sty m:val="p"/>
              </m:rPr>
              <w:rPr>
                <w:rFonts w:ascii="Cambria Math" w:hAnsi="Cambria Math"/>
                <w:noProof/>
              </w:rPr>
              <m:t>n-1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n</m:t>
            </m:r>
          </m:sub>
        </m:sSub>
        <m:r>
          <m:rPr>
            <m:sty m:val="p"/>
          </m:rPr>
          <w:rPr>
            <w:rFonts w:ascii="Cambria Math" w:hAnsi="Cambria Math"/>
            <w:noProof/>
          </w:rPr>
          <m:t>〉/A)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13</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p,q∈</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iCs/>
          <w:noProof/>
        </w:rPr>
        <w:t xml:space="preserve"> — неалгебраические</w:t>
      </w:r>
      <w:proofErr w:type="gramStart"/>
      <w:r w:rsidRPr="00AF08BC">
        <w:rPr>
          <w:iCs/>
          <w:noProof/>
        </w:rPr>
        <w:t xml:space="preserve">, </w:t>
      </w:r>
      <m:oMath>
        <m:r>
          <m:rPr>
            <m:sty m:val="p"/>
          </m:rPr>
          <w:rPr>
            <w:rFonts w:ascii="Cambria Math" w:hAnsi="Cambria Math"/>
            <w:noProof/>
          </w:rPr>
          <m:t>p</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w</m:t>
            </m:r>
          </m:sup>
        </m:sSup>
        <m:r>
          <m:rPr>
            <m:sty m:val="p"/>
          </m:rPr>
          <w:rPr>
            <w:rFonts w:ascii="Cambria Math" w:hAnsi="Cambria Math"/>
            <w:noProof/>
          </w:rPr>
          <m:t>q</m:t>
        </m:r>
      </m:oMath>
      <w:r w:rsidRPr="00AF08BC">
        <w:rPr>
          <w:iCs/>
          <w:noProof/>
        </w:rPr>
        <w:t>.</w:t>
      </w:r>
      <w:proofErr w:type="gramEnd"/>
      <w:r w:rsidRPr="00AF08BC">
        <w:rPr>
          <w:iCs/>
          <w:noProof/>
        </w:rPr>
        <w:t xml:space="preserve"> Тогда для любых </w:t>
      </w:r>
      <m:oMath>
        <m:r>
          <m:rPr>
            <m:sty m:val="p"/>
          </m:rPr>
          <w:rPr>
            <w:rFonts w:ascii="Cambria Math" w:hAnsi="Cambria Math"/>
            <w:noProof/>
          </w:rPr>
          <m:t>a,a'∈p(M)</m:t>
        </m:r>
      </m:oMath>
      <w:r w:rsidRPr="00AF08BC">
        <w:rPr>
          <w:iCs/>
          <w:noProof/>
        </w:rPr>
        <w:t xml:space="preserve">,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∈q(M)</m:t>
        </m:r>
      </m:oMath>
      <w:r w:rsidRPr="00AF08BC">
        <w:rPr>
          <w:iCs/>
          <w:noProof/>
        </w:rPr>
        <w:t xml:space="preserve"> таких, </w:t>
      </w:r>
      <w:proofErr w:type="gramStart"/>
      <w:r w:rsidRPr="00AF08BC">
        <w:rPr>
          <w:iCs/>
          <w:noProof/>
        </w:rPr>
        <w:t xml:space="preserve">что </w:t>
      </w:r>
      <m:oMath>
        <m:r>
          <m:rPr>
            <m:sty m:val="p"/>
          </m:rPr>
          <w:rPr>
            <w:rFonts w:ascii="Cambria Math" w:hAnsi="Cambria Math"/>
            <w:noProof/>
          </w:rPr>
          <m:t>tp(〈</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〉/∅)=tp(〈</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oMath>
      <w:r w:rsidRPr="00AF08BC">
        <w:rPr>
          <w:iCs/>
          <w:noProof/>
        </w:rPr>
        <w:t>,</w:t>
      </w:r>
      <w:proofErr w:type="gramEnd"/>
      <w:r w:rsidRPr="00AF08BC">
        <w:rPr>
          <w:iCs/>
          <w:noProof/>
        </w:rPr>
        <w:t xml:space="preserve"> мы имеем что </w:t>
      </w:r>
      <m:oMath>
        <m:r>
          <m:rPr>
            <m:sty m:val="p"/>
          </m:rPr>
          <w:rPr>
            <w:rFonts w:ascii="Cambria Math" w:hAnsi="Cambria Math"/>
            <w:noProof/>
          </w:rPr>
          <m:t>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〉/∅)=tp(〈a'</m:t>
        </m:r>
      </m:oMath>
      <w:r w:rsidRPr="00AF08BC">
        <w:rPr>
          <w:iCs/>
          <w:noProof/>
        </w:rPr>
        <w:t xml:space="preserve">,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oMath>
      <w:r w:rsidRPr="00AF08BC">
        <w:rPr>
          <w:iCs/>
          <w:noProof/>
        </w:rPr>
        <w:t xml:space="preserve">, </w:t>
      </w:r>
      <m:oMath>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Вспомним некоторые понятия, первоначально введенные в [</w:t>
      </w:r>
      <w:r w:rsidR="00A65D4B" w:rsidRPr="00A65D4B">
        <w:rPr>
          <w:noProof/>
        </w:rPr>
        <w:t>6</w:t>
      </w:r>
      <w:r w:rsidRPr="00AF08BC">
        <w:rPr>
          <w:noProof/>
        </w:rPr>
        <w:t xml:space="preserve">]. </w:t>
      </w:r>
      <w:proofErr w:type="gramStart"/>
      <w:r w:rsidRPr="00AF08BC">
        <w:rPr>
          <w:noProof/>
        </w:rPr>
        <w:t xml:space="preserve">Пусть </w:t>
      </w:r>
      <m:oMath>
        <m:r>
          <m:rPr>
            <m:sty m:val="p"/>
          </m:rPr>
          <w:rPr>
            <w:rFonts w:ascii="Cambria Math" w:hAnsi="Cambria Math"/>
            <w:noProof/>
          </w:rPr>
          <m:t>Y⊂</m:t>
        </m:r>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n+1</m:t>
            </m:r>
          </m:sup>
        </m:sSup>
      </m:oMath>
      <w:r w:rsidRPr="00AF08BC">
        <w:rPr>
          <w:noProof/>
        </w:rPr>
        <w:t xml:space="preserve"> —</w:t>
      </w:r>
      <w:proofErr w:type="gramEnd"/>
      <w:r w:rsidRPr="00AF08BC">
        <w:rPr>
          <w:noProof/>
        </w:rPr>
        <w:t xml:space="preserve"> </w:t>
      </w:r>
      <m:oMath>
        <m:r>
          <m:rPr>
            <m:sty m:val="p"/>
          </m:rPr>
          <w:rPr>
            <w:rFonts w:ascii="Cambria Math" w:hAnsi="Cambria Math"/>
            <w:noProof/>
          </w:rPr>
          <m:t>∅</m:t>
        </m:r>
      </m:oMath>
      <w:r w:rsidRPr="00AF08BC">
        <w:rPr>
          <w:noProof/>
        </w:rPr>
        <w:t xml:space="preserve">–определимо, пусть </w:t>
      </w:r>
      <m:oMath>
        <m:r>
          <m:rPr>
            <m:sty m:val="p"/>
          </m:rPr>
          <w:rPr>
            <w:rFonts w:ascii="Cambria Math" w:hAnsi="Cambria Math"/>
            <w:noProof/>
          </w:rPr>
          <m:t>π:</m:t>
        </m:r>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n+1</m:t>
            </m:r>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n</m:t>
            </m:r>
          </m:sup>
        </m:sSup>
      </m:oMath>
      <w:r w:rsidRPr="00AF08BC">
        <w:rPr>
          <w:noProof/>
        </w:rPr>
        <w:t xml:space="preserve"> — проекция, которая отбрасывает последнюю координату, и пусть </w:t>
      </w:r>
      <m:oMath>
        <m:r>
          <m:rPr>
            <m:sty m:val="p"/>
          </m:rPr>
          <w:rPr>
            <w:rFonts w:ascii="Cambria Math" w:hAnsi="Cambria Math"/>
            <w:noProof/>
          </w:rPr>
          <m:t>Z:=π(Y)</m:t>
        </m:r>
      </m:oMath>
      <w:r w:rsidRPr="00AF08BC">
        <w:rPr>
          <w:noProof/>
        </w:rPr>
        <w:t xml:space="preserve">. Для </w:t>
      </w:r>
      <w:proofErr w:type="gramStart"/>
      <w:r w:rsidRPr="00AF08BC">
        <w:rPr>
          <w:noProof/>
        </w:rPr>
        <w:t xml:space="preserve">каждого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∈Z</m:t>
        </m:r>
      </m:oMath>
      <w:r w:rsidRPr="00AF08BC">
        <w:rPr>
          <w:noProof/>
        </w:rPr>
        <w:t xml:space="preserve"> пусть</w:t>
      </w:r>
      <w:proofErr w:type="gramEnd"/>
      <w:r w:rsidRPr="00AF08BC">
        <w:rPr>
          <w:noProof/>
        </w:rPr>
        <w:t xml:space="preserve"> </w:t>
      </w:r>
      <m:oMath>
        <m:sSub>
          <m:sSubPr>
            <m:ctrlPr>
              <w:rPr>
                <w:rFonts w:ascii="Cambria Math" w:hAnsi="Cambria Math"/>
              </w:rPr>
            </m:ctrlPr>
          </m:sSubPr>
          <m:e>
            <m:r>
              <m:rPr>
                <m:sty m:val="p"/>
              </m:rPr>
              <w:rPr>
                <w:rFonts w:ascii="Cambria Math" w:hAnsi="Cambria Math"/>
                <w:noProof/>
              </w:rPr>
              <m:t>Y</m:t>
            </m:r>
          </m:e>
          <m:sub>
            <m:acc>
              <m:accPr>
                <m:chr m:val="̅"/>
                <m:ctrlPr>
                  <w:rPr>
                    <w:rFonts w:ascii="Cambria Math" w:hAnsi="Cambria Math"/>
                  </w:rPr>
                </m:ctrlPr>
              </m:accPr>
              <m:e>
                <m:r>
                  <m:rPr>
                    <m:sty m:val="p"/>
                  </m:rPr>
                  <w:rPr>
                    <w:rFonts w:ascii="Cambria Math" w:hAnsi="Cambria Math"/>
                    <w:noProof/>
                  </w:rPr>
                  <m:t>a</m:t>
                </m:r>
              </m:e>
            </m:acc>
          </m:sub>
        </m:sSub>
        <m:r>
          <m:rPr>
            <m:sty m:val="p"/>
          </m:rPr>
          <w:rPr>
            <w:rFonts w:ascii="Cambria Math" w:hAnsi="Cambria Math"/>
            <w:noProof/>
          </w:rPr>
          <m:t>:={y:(</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,y)∈Y}</m:t>
        </m:r>
      </m:oMath>
      <w:r w:rsidRPr="00AF08BC">
        <w:rPr>
          <w:noProof/>
        </w:rPr>
        <w:t xml:space="preserve">. Предположим что для </w:t>
      </w:r>
      <w:proofErr w:type="gramStart"/>
      <w:r w:rsidRPr="00AF08BC">
        <w:rPr>
          <w:noProof/>
        </w:rPr>
        <w:t xml:space="preserve">каждого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∈Z</m:t>
        </m:r>
      </m:oMath>
      <w:r w:rsidRPr="00AF08BC">
        <w:rPr>
          <w:noProof/>
        </w:rPr>
        <w:t xml:space="preserve"> множество</w:t>
      </w:r>
      <w:proofErr w:type="gramEnd"/>
      <w:r w:rsidRPr="00AF08BC">
        <w:rPr>
          <w:noProof/>
        </w:rPr>
        <w:t xml:space="preserve"> </w:t>
      </w:r>
      <m:oMath>
        <m:sSub>
          <m:sSubPr>
            <m:ctrlPr>
              <w:rPr>
                <w:rFonts w:ascii="Cambria Math" w:hAnsi="Cambria Math"/>
              </w:rPr>
            </m:ctrlPr>
          </m:sSubPr>
          <m:e>
            <m:r>
              <m:rPr>
                <m:sty m:val="p"/>
              </m:rPr>
              <w:rPr>
                <w:rFonts w:ascii="Cambria Math" w:hAnsi="Cambria Math"/>
                <w:noProof/>
              </w:rPr>
              <m:t>Y</m:t>
            </m:r>
          </m:e>
          <m:sub>
            <m:acc>
              <m:accPr>
                <m:chr m:val="̅"/>
                <m:ctrlPr>
                  <w:rPr>
                    <w:rFonts w:ascii="Cambria Math" w:hAnsi="Cambria Math"/>
                  </w:rPr>
                </m:ctrlPr>
              </m:accPr>
              <m:e>
                <m:r>
                  <m:rPr>
                    <m:sty m:val="p"/>
                  </m:rPr>
                  <w:rPr>
                    <w:rFonts w:ascii="Cambria Math" w:hAnsi="Cambria Math"/>
                    <w:noProof/>
                  </w:rPr>
                  <m:t>a</m:t>
                </m:r>
              </m:e>
            </m:acc>
          </m:sub>
        </m:sSub>
      </m:oMath>
      <w:r w:rsidRPr="00AF08BC">
        <w:rPr>
          <w:noProof/>
        </w:rPr>
        <w:t xml:space="preserve"> ограничено сверху, но не имеет супремума в </w:t>
      </w:r>
      <m:oMath>
        <m:r>
          <m:rPr>
            <m:sty m:val="p"/>
          </m:rPr>
          <w:rPr>
            <w:rFonts w:ascii="Cambria Math" w:hAnsi="Cambria Math"/>
            <w:noProof/>
          </w:rPr>
          <m:t>M.</m:t>
        </m:r>
      </m:oMath>
      <w:r w:rsidRPr="00AF08BC">
        <w:rPr>
          <w:noProof/>
        </w:rPr>
        <w:t xml:space="preserve"> Пусть </w:t>
      </w:r>
      <m:oMath>
        <m:r>
          <m:rPr>
            <m:sty m:val="p"/>
          </m:rPr>
          <w:rPr>
            <w:rFonts w:ascii="Cambria Math" w:hAnsi="Cambria Math"/>
            <w:noProof/>
          </w:rPr>
          <m:t>~</m:t>
        </m:r>
      </m:oMath>
      <w:r w:rsidRPr="00AF08BC">
        <w:rPr>
          <w:noProof/>
        </w:rPr>
        <w:t xml:space="preserve"> — </w:t>
      </w:r>
      <m:oMath>
        <m:r>
          <m:rPr>
            <m:sty m:val="p"/>
          </m:rPr>
          <w:rPr>
            <w:rFonts w:ascii="Cambria Math" w:hAnsi="Cambria Math"/>
            <w:noProof/>
          </w:rPr>
          <m:t>∅</m:t>
        </m:r>
      </m:oMath>
      <w:r w:rsidRPr="00AF08BC">
        <w:rPr>
          <w:noProof/>
        </w:rPr>
        <w:t xml:space="preserve">–определимое отношение эквивалентности на </w:t>
      </w:r>
      <m:oMath>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n</m:t>
            </m:r>
          </m:sup>
        </m:sSup>
      </m:oMath>
      <w:r w:rsidRPr="00AF08BC">
        <w:rPr>
          <w:noProof/>
        </w:rPr>
        <w:t xml:space="preserve">, определяемое следующим образом: </w:t>
      </w:r>
    </w:p>
    <w:p w:rsidR="00AF08BC" w:rsidRPr="00AF08BC" w:rsidRDefault="00AF08BC" w:rsidP="00AF08BC">
      <w:pPr>
        <w:tabs>
          <w:tab w:val="center" w:pos="4800"/>
          <w:tab w:val="right" w:pos="9500"/>
        </w:tabs>
        <w:spacing w:line="360" w:lineRule="auto"/>
        <w:ind w:firstLine="720"/>
        <w:rPr>
          <w:noProof/>
        </w:rPr>
      </w:pPr>
      <w:r w:rsidRPr="00AF08BC">
        <w:rPr>
          <w:noProof/>
        </w:rPr>
        <w:tab/>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 xml:space="preserve">   для  всех   </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m:t>
            </m:r>
          </m:e>
          <m:sup>
            <m:r>
              <m:rPr>
                <m:sty m:val="p"/>
              </m:rPr>
              <w:rPr>
                <w:rFonts w:ascii="Cambria Math" w:hAnsi="Cambria Math"/>
                <w:noProof/>
              </w:rPr>
              <m:t>n</m:t>
            </m:r>
          </m:sup>
        </m:sSup>
        <m:r>
          <m:rPr>
            <m:sty m:val="p"/>
          </m:rPr>
          <w:rPr>
            <w:rFonts w:ascii="Cambria Math" w:hAnsi="Cambria Math"/>
            <w:noProof/>
          </w:rPr>
          <m:t xml:space="preserve">\Z,   и   </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⇔sup</m:t>
        </m:r>
        <m:sSub>
          <m:sSubPr>
            <m:ctrlPr>
              <w:rPr>
                <w:rFonts w:ascii="Cambria Math" w:hAnsi="Cambria Math"/>
              </w:rPr>
            </m:ctrlPr>
          </m:sSubPr>
          <m:e>
            <m:r>
              <m:rPr>
                <m:sty m:val="p"/>
              </m:rPr>
              <w:rPr>
                <w:rFonts w:ascii="Cambria Math" w:hAnsi="Cambria Math"/>
                <w:noProof/>
              </w:rPr>
              <m:t>Y</m:t>
            </m:r>
          </m:e>
          <m:sub>
            <m:acc>
              <m:accPr>
                <m:chr m:val="̅"/>
                <m:ctrlPr>
                  <w:rPr>
                    <w:rFonts w:ascii="Cambria Math" w:hAnsi="Cambria Math"/>
                  </w:rPr>
                </m:ctrlPr>
              </m:accPr>
              <m:e>
                <m:r>
                  <m:rPr>
                    <m:sty m:val="p"/>
                  </m:rPr>
                  <w:rPr>
                    <w:rFonts w:ascii="Cambria Math" w:hAnsi="Cambria Math"/>
                    <w:noProof/>
                  </w:rPr>
                  <m:t>a</m:t>
                </m:r>
              </m:e>
            </m:acc>
          </m:sub>
        </m:sSub>
        <m:r>
          <m:rPr>
            <m:sty m:val="p"/>
          </m:rPr>
          <w:rPr>
            <w:rFonts w:ascii="Cambria Math" w:hAnsi="Cambria Math"/>
            <w:noProof/>
          </w:rPr>
          <m:t>=sup</m:t>
        </m:r>
        <m:sSub>
          <m:sSubPr>
            <m:ctrlPr>
              <w:rPr>
                <w:rFonts w:ascii="Cambria Math" w:hAnsi="Cambria Math"/>
              </w:rPr>
            </m:ctrlPr>
          </m:sSubPr>
          <m:e>
            <m:r>
              <m:rPr>
                <m:sty m:val="p"/>
              </m:rPr>
              <w:rPr>
                <w:rFonts w:ascii="Cambria Math" w:hAnsi="Cambria Math"/>
                <w:noProof/>
              </w:rPr>
              <m:t>Y</m:t>
            </m:r>
          </m:e>
          <m:sub>
            <m:acc>
              <m:accPr>
                <m:chr m:val="̅"/>
                <m:ctrlPr>
                  <w:rPr>
                    <w:rFonts w:ascii="Cambria Math" w:hAnsi="Cambria Math"/>
                  </w:rPr>
                </m:ctrlPr>
              </m:accPr>
              <m:e>
                <m:r>
                  <m:rPr>
                    <m:sty m:val="p"/>
                  </m:rPr>
                  <w:rPr>
                    <w:rFonts w:ascii="Cambria Math" w:hAnsi="Cambria Math"/>
                    <w:noProof/>
                  </w:rPr>
                  <m:t>b</m:t>
                </m:r>
              </m:e>
            </m:acc>
          </m:sub>
        </m:sSub>
        <m:r>
          <m:rPr>
            <m:sty m:val="p"/>
          </m:rPr>
          <w:rPr>
            <w:rFonts w:ascii="Cambria Math" w:hAnsi="Cambria Math"/>
            <w:noProof/>
          </w:rPr>
          <m:t xml:space="preserve">,   если   </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∈Z</m:t>
        </m:r>
      </m:oMath>
    </w:p>
    <w:p w:rsidR="00AF08BC" w:rsidRPr="00AF08BC" w:rsidRDefault="00AF08BC" w:rsidP="00AF08BC">
      <w:pPr>
        <w:tabs>
          <w:tab w:val="center" w:pos="4800"/>
          <w:tab w:val="right" w:pos="9500"/>
        </w:tabs>
        <w:spacing w:line="360" w:lineRule="auto"/>
        <w:jc w:val="both"/>
        <w:rPr>
          <w:noProof/>
        </w:rPr>
      </w:pPr>
      <w:proofErr w:type="gramStart"/>
      <w:r w:rsidRPr="00AF08BC">
        <w:rPr>
          <w:noProof/>
        </w:rPr>
        <w:t xml:space="preserve">Пусть </w:t>
      </w:r>
      <m:oMath>
        <m:bar>
          <m:barPr>
            <m:pos m:val="top"/>
            <m:ctrlPr>
              <w:rPr>
                <w:rFonts w:ascii="Cambria Math" w:hAnsi="Cambria Math"/>
              </w:rPr>
            </m:ctrlPr>
          </m:barPr>
          <m:e>
            <m:r>
              <m:rPr>
                <m:sty m:val="p"/>
              </m:rPr>
              <w:rPr>
                <w:rFonts w:ascii="Cambria Math" w:hAnsi="Cambria Math"/>
                <w:noProof/>
              </w:rPr>
              <m:t>Z</m:t>
            </m:r>
          </m:e>
        </m:bar>
        <m:r>
          <m:rPr>
            <m:sty m:val="p"/>
          </m:rPr>
          <w:rPr>
            <w:rFonts w:ascii="Cambria Math" w:hAnsi="Cambria Math"/>
            <w:noProof/>
          </w:rPr>
          <m:t>:=Z/~</m:t>
        </m:r>
      </m:oMath>
      <w:r w:rsidRPr="00AF08BC">
        <w:rPr>
          <w:noProof/>
        </w:rPr>
        <w:t>,</w:t>
      </w:r>
      <w:proofErr w:type="gramEnd"/>
      <w:r w:rsidRPr="00AF08BC">
        <w:rPr>
          <w:noProof/>
        </w:rPr>
        <w:t xml:space="preserve"> и для каждого кортежа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∈Z</m:t>
        </m:r>
      </m:oMath>
      <w:r w:rsidRPr="00AF08BC">
        <w:rPr>
          <w:noProof/>
        </w:rPr>
        <w:t xml:space="preserve"> мы обозначаем через </w:t>
      </w:r>
      <m:oMath>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oMath>
      <w:r w:rsidRPr="00AF08BC">
        <w:rPr>
          <w:noProof/>
        </w:rPr>
        <w:t xml:space="preserve"> </w:t>
      </w:r>
      <m:oMath>
        <m:r>
          <m:rPr>
            <m:sty m:val="p"/>
          </m:rPr>
          <w:rPr>
            <w:rFonts w:ascii="Cambria Math" w:hAnsi="Cambria Math"/>
            <w:noProof/>
          </w:rPr>
          <m:t>~</m:t>
        </m:r>
      </m:oMath>
      <w:r w:rsidRPr="00AF08BC">
        <w:rPr>
          <w:noProof/>
        </w:rPr>
        <w:t xml:space="preserve">-класс кортежа </w:t>
      </w:r>
      <m:oMath>
        <m:acc>
          <m:accPr>
            <m:chr m:val="̅"/>
            <m:ctrlPr>
              <w:rPr>
                <w:rFonts w:ascii="Cambria Math" w:hAnsi="Cambria Math"/>
              </w:rPr>
            </m:ctrlPr>
          </m:accPr>
          <m:e>
            <m:r>
              <m:rPr>
                <m:sty m:val="p"/>
              </m:rPr>
              <w:rPr>
                <w:rFonts w:ascii="Cambria Math" w:hAnsi="Cambria Math"/>
                <w:noProof/>
              </w:rPr>
              <m:t>a</m:t>
            </m:r>
          </m:e>
        </m:acc>
      </m:oMath>
      <w:r w:rsidRPr="00AF08BC">
        <w:rPr>
          <w:noProof/>
        </w:rPr>
        <w:t xml:space="preserve">. Существует естественный </w:t>
      </w:r>
      <m:oMath>
        <m:r>
          <m:rPr>
            <m:sty m:val="p"/>
          </m:rPr>
          <w:rPr>
            <w:rFonts w:ascii="Cambria Math" w:hAnsi="Cambria Math"/>
            <w:noProof/>
          </w:rPr>
          <m:t>∅</m:t>
        </m:r>
      </m:oMath>
      <w:r w:rsidRPr="00AF08BC">
        <w:rPr>
          <w:noProof/>
        </w:rPr>
        <w:t xml:space="preserve">–определимый линейный порядок </w:t>
      </w:r>
      <w:proofErr w:type="gramStart"/>
      <w:r w:rsidRPr="00AF08BC">
        <w:rPr>
          <w:noProof/>
        </w:rPr>
        <w:t xml:space="preserve">на </w:t>
      </w:r>
      <m:oMath>
        <m:r>
          <m:rPr>
            <m:sty m:val="p"/>
          </m:rPr>
          <w:rPr>
            <w:rFonts w:ascii="Cambria Math" w:hAnsi="Cambria Math"/>
            <w:noProof/>
          </w:rPr>
          <m:t>M∪</m:t>
        </m:r>
        <m:bar>
          <m:barPr>
            <m:pos m:val="top"/>
            <m:ctrlPr>
              <w:rPr>
                <w:rFonts w:ascii="Cambria Math" w:hAnsi="Cambria Math"/>
              </w:rPr>
            </m:ctrlPr>
          </m:barPr>
          <m:e>
            <m:r>
              <m:rPr>
                <m:sty m:val="p"/>
              </m:rPr>
              <w:rPr>
                <w:rFonts w:ascii="Cambria Math" w:hAnsi="Cambria Math"/>
                <w:noProof/>
              </w:rPr>
              <m:t>Z</m:t>
            </m:r>
          </m:e>
        </m:bar>
      </m:oMath>
      <w:r w:rsidRPr="00AF08BC">
        <w:rPr>
          <w:noProof/>
        </w:rPr>
        <w:t>,</w:t>
      </w:r>
      <w:proofErr w:type="gramEnd"/>
      <w:r w:rsidRPr="00AF08BC">
        <w:rPr>
          <w:noProof/>
        </w:rPr>
        <w:t xml:space="preserve"> определяемый следующим образом. </w:t>
      </w:r>
      <w:proofErr w:type="gramStart"/>
      <w:r w:rsidRPr="00AF08BC">
        <w:rPr>
          <w:noProof/>
        </w:rPr>
        <w:t xml:space="preserve">Пусть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∈Z</m:t>
        </m:r>
      </m:oMath>
      <w:r w:rsidRPr="00AF08BC">
        <w:rPr>
          <w:noProof/>
        </w:rPr>
        <w:t xml:space="preserve"> и</w:t>
      </w:r>
      <w:proofErr w:type="gramEnd"/>
      <w:r w:rsidRPr="00AF08BC">
        <w:rPr>
          <w:noProof/>
        </w:rPr>
        <w:t xml:space="preserve"> </w:t>
      </w:r>
      <m:oMath>
        <m:r>
          <m:rPr>
            <m:sty m:val="p"/>
          </m:rPr>
          <w:rPr>
            <w:rFonts w:ascii="Cambria Math" w:hAnsi="Cambria Math"/>
            <w:noProof/>
          </w:rPr>
          <m:t>c∈M</m:t>
        </m:r>
      </m:oMath>
      <w:r w:rsidRPr="00AF08BC">
        <w:rPr>
          <w:noProof/>
        </w:rPr>
        <w:t xml:space="preserve">. </w:t>
      </w:r>
      <w:proofErr w:type="gramStart"/>
      <w:r w:rsidRPr="00AF08BC">
        <w:rPr>
          <w:noProof/>
        </w:rPr>
        <w:t xml:space="preserve">Тогда </w:t>
      </w:r>
      <m:oMath>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]&lt;c</m:t>
        </m:r>
      </m:oMath>
      <w:r w:rsidRPr="00AF08BC">
        <w:rPr>
          <w:noProof/>
        </w:rPr>
        <w:t xml:space="preserve"> тогда</w:t>
      </w:r>
      <w:proofErr w:type="gramEnd"/>
      <w:r w:rsidRPr="00AF08BC">
        <w:rPr>
          <w:noProof/>
        </w:rPr>
        <w:t xml:space="preserve"> и только тогда когда </w:t>
      </w:r>
      <m:oMath>
        <m:r>
          <m:rPr>
            <m:sty m:val="p"/>
          </m:rPr>
          <w:rPr>
            <w:rFonts w:ascii="Cambria Math" w:hAnsi="Cambria Math"/>
            <w:noProof/>
          </w:rPr>
          <m:t>w&lt;c</m:t>
        </m:r>
      </m:oMath>
      <w:r w:rsidRPr="00AF08BC">
        <w:rPr>
          <w:noProof/>
        </w:rPr>
        <w:t xml:space="preserve"> для всех </w:t>
      </w:r>
      <m:oMath>
        <m:r>
          <m:rPr>
            <m:sty m:val="p"/>
          </m:rPr>
          <w:rPr>
            <w:rFonts w:ascii="Cambria Math" w:hAnsi="Cambria Math"/>
            <w:noProof/>
          </w:rPr>
          <m:t>w∈</m:t>
        </m:r>
        <m:sSub>
          <m:sSubPr>
            <m:ctrlPr>
              <w:rPr>
                <w:rFonts w:ascii="Cambria Math" w:hAnsi="Cambria Math"/>
              </w:rPr>
            </m:ctrlPr>
          </m:sSubPr>
          <m:e>
            <m:r>
              <m:rPr>
                <m:sty m:val="p"/>
              </m:rPr>
              <w:rPr>
                <w:rFonts w:ascii="Cambria Math" w:hAnsi="Cambria Math"/>
                <w:noProof/>
              </w:rPr>
              <m:t>Y</m:t>
            </m:r>
          </m:e>
          <m:sub>
            <m:acc>
              <m:accPr>
                <m:chr m:val="̅"/>
                <m:ctrlPr>
                  <w:rPr>
                    <w:rFonts w:ascii="Cambria Math" w:hAnsi="Cambria Math"/>
                  </w:rPr>
                </m:ctrlPr>
              </m:accPr>
              <m:e>
                <m:r>
                  <m:rPr>
                    <m:sty m:val="p"/>
                  </m:rPr>
                  <w:rPr>
                    <w:rFonts w:ascii="Cambria Math" w:hAnsi="Cambria Math"/>
                    <w:noProof/>
                  </w:rPr>
                  <m:t>a</m:t>
                </m:r>
              </m:e>
            </m:acc>
          </m:sub>
        </m:sSub>
      </m:oMath>
      <w:r w:rsidRPr="00AF08BC">
        <w:rPr>
          <w:noProof/>
        </w:rPr>
        <w:t xml:space="preserve">. </w:t>
      </w:r>
      <w:proofErr w:type="gramStart"/>
      <w:r w:rsidRPr="00AF08BC">
        <w:rPr>
          <w:noProof/>
        </w:rPr>
        <w:t xml:space="preserve">Если </w:t>
      </w:r>
      <m:oMath>
        <m:acc>
          <m:accPr>
            <m:chr m:val="̅"/>
            <m:ctrlPr>
              <w:rPr>
                <w:rFonts w:ascii="Cambria Math" w:hAnsi="Cambria Math"/>
              </w:rPr>
            </m:ctrlPr>
          </m:accPr>
          <m:e>
            <m:r>
              <m:rPr>
                <m:sty m:val="p"/>
              </m:rPr>
              <w:rPr>
                <w:rFonts w:ascii="Cambria Math" w:hAnsi="Cambria Math"/>
                <w:noProof/>
              </w:rPr>
              <m:t>a</m:t>
            </m:r>
          </m:e>
        </m:acc>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acc>
          <m:accPr>
            <m:chr m:val="̅"/>
            <m:ctrlPr>
              <w:rPr>
                <w:rFonts w:ascii="Cambria Math" w:hAnsi="Cambria Math"/>
              </w:rPr>
            </m:ctrlPr>
          </m:accPr>
          <m:e>
            <m:r>
              <m:rPr>
                <m:sty m:val="p"/>
              </m:rPr>
              <w:rPr>
                <w:rFonts w:ascii="Cambria Math" w:hAnsi="Cambria Math"/>
                <w:noProof/>
              </w:rPr>
              <m:t>b</m:t>
            </m:r>
          </m:e>
        </m:acc>
      </m:oMath>
      <w:r w:rsidRPr="00AF08BC">
        <w:rPr>
          <w:noProof/>
        </w:rPr>
        <w:t>,</w:t>
      </w:r>
      <w:proofErr w:type="gramEnd"/>
      <w:r w:rsidRPr="00AF08BC">
        <w:rPr>
          <w:noProof/>
        </w:rPr>
        <w:t xml:space="preserve"> то существует некоторый </w:t>
      </w:r>
      <m:oMath>
        <m:r>
          <m:rPr>
            <m:sty m:val="p"/>
          </m:rPr>
          <w:rPr>
            <w:rFonts w:ascii="Cambria Math" w:hAnsi="Cambria Math"/>
            <w:noProof/>
          </w:rPr>
          <m:t>x∈M</m:t>
        </m:r>
      </m:oMath>
      <w:r w:rsidRPr="00AF08BC">
        <w:rPr>
          <w:noProof/>
        </w:rPr>
        <w:t xml:space="preserve"> такой, что </w:t>
      </w:r>
      <m:oMath>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]&lt;x&lt;[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oMath>
      <w:r w:rsidRPr="00AF08BC">
        <w:rPr>
          <w:noProof/>
        </w:rPr>
        <w:t xml:space="preserve"> или </w:t>
      </w:r>
      <m:oMath>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]&lt;x&lt;[</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oMath>
      <w:r w:rsidRPr="00AF08BC">
        <w:rPr>
          <w:noProof/>
        </w:rPr>
        <w:t xml:space="preserve">, и поэтому </w:t>
      </w:r>
      <m:oMath>
        <m:r>
          <m:rPr>
            <m:sty m:val="p"/>
          </m:rPr>
          <w:rPr>
            <w:rFonts w:ascii="Cambria Math" w:hAnsi="Cambria Math"/>
            <w:noProof/>
          </w:rPr>
          <m:t>&lt;</m:t>
        </m:r>
      </m:oMath>
      <w:r w:rsidRPr="00AF08BC">
        <w:rPr>
          <w:noProof/>
        </w:rPr>
        <w:t xml:space="preserve"> индуцирует линейный порядок на </w:t>
      </w:r>
      <m:oMath>
        <m:r>
          <m:rPr>
            <m:sty m:val="p"/>
          </m:rPr>
          <w:rPr>
            <w:rFonts w:ascii="Cambria Math" w:hAnsi="Cambria Math"/>
            <w:noProof/>
          </w:rPr>
          <m:t>M∪</m:t>
        </m:r>
        <m:bar>
          <m:barPr>
            <m:pos m:val="top"/>
            <m:ctrlPr>
              <w:rPr>
                <w:rFonts w:ascii="Cambria Math" w:hAnsi="Cambria Math"/>
              </w:rPr>
            </m:ctrlPr>
          </m:barPr>
          <m:e>
            <m:r>
              <m:rPr>
                <m:sty m:val="p"/>
              </m:rPr>
              <w:rPr>
                <w:rFonts w:ascii="Cambria Math" w:hAnsi="Cambria Math"/>
                <w:noProof/>
              </w:rPr>
              <m:t>Z</m:t>
            </m:r>
          </m:e>
        </m:bar>
      </m:oMath>
      <w:r w:rsidRPr="00AF08BC">
        <w:rPr>
          <w:noProof/>
        </w:rPr>
        <w:t xml:space="preserve">. Мы называем такое </w:t>
      </w:r>
      <w:proofErr w:type="gramStart"/>
      <w:r w:rsidRPr="00AF08BC">
        <w:rPr>
          <w:noProof/>
        </w:rPr>
        <w:t xml:space="preserve">множество </w:t>
      </w:r>
      <m:oMath>
        <m:bar>
          <m:barPr>
            <m:pos m:val="top"/>
            <m:ctrlPr>
              <w:rPr>
                <w:rFonts w:ascii="Cambria Math" w:hAnsi="Cambria Math"/>
              </w:rPr>
            </m:ctrlPr>
          </m:barPr>
          <m:e>
            <m:r>
              <m:rPr>
                <m:sty m:val="p"/>
              </m:rPr>
              <w:rPr>
                <w:rFonts w:ascii="Cambria Math" w:hAnsi="Cambria Math"/>
                <w:noProof/>
              </w:rPr>
              <m:t>Z</m:t>
            </m:r>
          </m:e>
        </m:bar>
      </m:oMath>
      <w:r w:rsidRPr="00AF08BC">
        <w:rPr>
          <w:noProof/>
        </w:rPr>
        <w:t xml:space="preserve"> </w:t>
      </w:r>
      <w:r w:rsidRPr="00AF08BC">
        <w:rPr>
          <w:iCs/>
          <w:noProof/>
        </w:rPr>
        <w:t>сортом</w:t>
      </w:r>
      <w:proofErr w:type="gramEnd"/>
      <w:r w:rsidRPr="00AF08BC">
        <w:rPr>
          <w:noProof/>
        </w:rPr>
        <w:t xml:space="preserve"> (в данном случае, </w:t>
      </w:r>
      <m:oMath>
        <m:r>
          <m:rPr>
            <m:sty m:val="p"/>
          </m:rPr>
          <w:rPr>
            <w:rFonts w:ascii="Cambria Math" w:hAnsi="Cambria Math"/>
            <w:noProof/>
          </w:rPr>
          <m:t>∅</m:t>
        </m:r>
      </m:oMath>
      <w:r w:rsidRPr="00AF08BC">
        <w:rPr>
          <w:noProof/>
        </w:rPr>
        <w:t xml:space="preserve">–определимым сортом) в </w:t>
      </w:r>
      <m:oMath>
        <m:bar>
          <m:barPr>
            <m:pos m:val="top"/>
            <m:ctrlPr>
              <w:rPr>
                <w:rFonts w:ascii="Cambria Math" w:hAnsi="Cambria Math"/>
              </w:rPr>
            </m:ctrlPr>
          </m:barPr>
          <m:e>
            <m:r>
              <m:rPr>
                <m:sty m:val="p"/>
              </m:rPr>
              <w:rPr>
                <w:rFonts w:ascii="Cambria Math" w:hAnsi="Cambria Math"/>
                <w:noProof/>
              </w:rPr>
              <m:t>M</m:t>
            </m:r>
          </m:e>
        </m:bar>
      </m:oMath>
      <w:r w:rsidRPr="00AF08BC">
        <w:rPr>
          <w:noProof/>
        </w:rPr>
        <w:t xml:space="preserve">, где </w:t>
      </w:r>
      <m:oMath>
        <m:bar>
          <m:barPr>
            <m:pos m:val="top"/>
            <m:ctrlPr>
              <w:rPr>
                <w:rFonts w:ascii="Cambria Math" w:hAnsi="Cambria Math"/>
              </w:rPr>
            </m:ctrlPr>
          </m:barPr>
          <m:e>
            <m:r>
              <m:rPr>
                <m:sty m:val="p"/>
              </m:rPr>
              <w:rPr>
                <w:rFonts w:ascii="Cambria Math" w:hAnsi="Cambria Math"/>
                <w:noProof/>
              </w:rPr>
              <m:t>M</m:t>
            </m:r>
          </m:e>
        </m:bar>
      </m:oMath>
      <w:r w:rsidRPr="00AF08BC">
        <w:rPr>
          <w:noProof/>
        </w:rPr>
        <w:t xml:space="preserve"> — Дедекиндово пополнение структуры </w:t>
      </w:r>
      <m:oMath>
        <m:r>
          <m:rPr>
            <m:sty m:val="p"/>
          </m:rPr>
          <w:rPr>
            <w:rFonts w:ascii="Cambria Math" w:hAnsi="Cambria Math"/>
            <w:noProof/>
          </w:rPr>
          <m:t>M</m:t>
        </m:r>
      </m:oMath>
      <w:r w:rsidRPr="00AF08BC">
        <w:rPr>
          <w:noProof/>
        </w:rPr>
        <w:t xml:space="preserve">, и обозреваем </w:t>
      </w:r>
      <m:oMath>
        <m:bar>
          <m:barPr>
            <m:pos m:val="top"/>
            <m:ctrlPr>
              <w:rPr>
                <w:rFonts w:ascii="Cambria Math" w:hAnsi="Cambria Math"/>
              </w:rPr>
            </m:ctrlPr>
          </m:barPr>
          <m:e>
            <m:r>
              <m:rPr>
                <m:sty m:val="p"/>
              </m:rPr>
              <w:rPr>
                <w:rFonts w:ascii="Cambria Math" w:hAnsi="Cambria Math"/>
                <w:noProof/>
              </w:rPr>
              <m:t>Z</m:t>
            </m:r>
          </m:e>
        </m:bar>
      </m:oMath>
      <w:r w:rsidRPr="00AF08BC">
        <w:rPr>
          <w:noProof/>
        </w:rPr>
        <w:t xml:space="preserve"> как естественно вложенную в </w:t>
      </w:r>
      <m:oMath>
        <m:bar>
          <m:barPr>
            <m:pos m:val="top"/>
            <m:ctrlPr>
              <w:rPr>
                <w:rFonts w:ascii="Cambria Math" w:hAnsi="Cambria Math"/>
              </w:rPr>
            </m:ctrlPr>
          </m:barPr>
          <m:e>
            <m:r>
              <m:rPr>
                <m:sty m:val="p"/>
              </m:rPr>
              <w:rPr>
                <w:rFonts w:ascii="Cambria Math" w:hAnsi="Cambria Math"/>
                <w:noProof/>
              </w:rPr>
              <m:t>M</m:t>
            </m:r>
          </m:e>
        </m:bar>
      </m:oMath>
      <w:r w:rsidRPr="00AF08BC">
        <w:rPr>
          <w:noProof/>
        </w:rPr>
        <w:t xml:space="preserve">. Аналогично мы можем получить сорт </w:t>
      </w:r>
      <w:proofErr w:type="gramStart"/>
      <w:r w:rsidRPr="00AF08BC">
        <w:rPr>
          <w:noProof/>
        </w:rPr>
        <w:t xml:space="preserve">в </w:t>
      </w:r>
      <m:oMath>
        <m:bar>
          <m:barPr>
            <m:pos m:val="top"/>
            <m:ctrlPr>
              <w:rPr>
                <w:rFonts w:ascii="Cambria Math" w:hAnsi="Cambria Math"/>
              </w:rPr>
            </m:ctrlPr>
          </m:barPr>
          <m:e>
            <m:r>
              <m:rPr>
                <m:sty m:val="p"/>
              </m:rPr>
              <w:rPr>
                <w:rFonts w:ascii="Cambria Math" w:hAnsi="Cambria Math"/>
                <w:noProof/>
              </w:rPr>
              <m:t>M</m:t>
            </m:r>
          </m:e>
        </m:bar>
      </m:oMath>
      <w:r w:rsidRPr="00AF08BC">
        <w:rPr>
          <w:noProof/>
        </w:rPr>
        <w:t>,</w:t>
      </w:r>
      <w:proofErr w:type="gramEnd"/>
      <w:r w:rsidRPr="00AF08BC">
        <w:rPr>
          <w:noProof/>
        </w:rPr>
        <w:t xml:space="preserve"> рассматривая инфимумы вместо супремумов.</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Таким образом, мы будем рассматривать определимые функции из </w:t>
      </w:r>
      <m:oMath>
        <m:r>
          <m:rPr>
            <m:sty m:val="p"/>
          </m:rPr>
          <w:rPr>
            <w:rFonts w:ascii="Cambria Math" w:hAnsi="Cambria Math"/>
            <w:noProof/>
          </w:rPr>
          <m:t>M</m:t>
        </m:r>
      </m:oMath>
      <w:r w:rsidRPr="00AF08BC">
        <w:rPr>
          <w:noProof/>
        </w:rPr>
        <w:t xml:space="preserve"> в ее Дедекиндово </w:t>
      </w:r>
      <w:proofErr w:type="gramStart"/>
      <w:r w:rsidRPr="00AF08BC">
        <w:rPr>
          <w:noProof/>
        </w:rPr>
        <w:t xml:space="preserve">пополнение </w:t>
      </w:r>
      <m:oMath>
        <m:bar>
          <m:barPr>
            <m:pos m:val="top"/>
            <m:ctrlPr>
              <w:rPr>
                <w:rFonts w:ascii="Cambria Math" w:hAnsi="Cambria Math"/>
              </w:rPr>
            </m:ctrlPr>
          </m:barPr>
          <m:e>
            <m:r>
              <m:rPr>
                <m:sty m:val="p"/>
              </m:rPr>
              <w:rPr>
                <w:rFonts w:ascii="Cambria Math" w:hAnsi="Cambria Math"/>
                <w:noProof/>
              </w:rPr>
              <m:t>M</m:t>
            </m:r>
          </m:e>
        </m:bar>
        <m:r>
          <m:rPr>
            <m:sty m:val="p"/>
          </m:rPr>
          <w:rPr>
            <w:rFonts w:ascii="Cambria Math" w:hAnsi="Cambria Math"/>
          </w:rPr>
          <m:t>,</m:t>
        </m:r>
      </m:oMath>
      <w:r w:rsidRPr="00AF08BC">
        <w:rPr>
          <w:noProof/>
        </w:rPr>
        <w:t xml:space="preserve"> более</w:t>
      </w:r>
      <w:proofErr w:type="gramEnd"/>
      <w:r w:rsidRPr="00AF08BC">
        <w:rPr>
          <w:noProof/>
        </w:rPr>
        <w:t xml:space="preserve"> точно в определимые сорты структуры </w:t>
      </w:r>
      <m:oMath>
        <m:bar>
          <m:barPr>
            <m:pos m:val="top"/>
            <m:ctrlPr>
              <w:rPr>
                <w:rFonts w:ascii="Cambria Math" w:hAnsi="Cambria Math"/>
              </w:rPr>
            </m:ctrlPr>
          </m:barPr>
          <m:e>
            <m:r>
              <m:rPr>
                <m:sty m:val="p"/>
              </m:rPr>
              <w:rPr>
                <w:rFonts w:ascii="Cambria Math" w:hAnsi="Cambria Math"/>
                <w:noProof/>
              </w:rPr>
              <m:t>M</m:t>
            </m:r>
          </m:e>
        </m:bar>
        <m:r>
          <m:rPr>
            <m:sty m:val="p"/>
          </m:rPr>
          <w:rPr>
            <w:rFonts w:ascii="Cambria Math" w:hAnsi="Cambria Math"/>
          </w:rPr>
          <m:t>,</m:t>
        </m:r>
      </m:oMath>
      <w:r w:rsidRPr="00AF08BC">
        <w:rPr>
          <w:noProof/>
        </w:rPr>
        <w:t xml:space="preserve"> представляющие инфимумы или супремумы определимых множеств.</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Пусть </w:t>
      </w:r>
      <m:oMath>
        <m:r>
          <m:rPr>
            <m:sty m:val="p"/>
          </m:rPr>
          <w:rPr>
            <w:rFonts w:ascii="Cambria Math" w:hAnsi="Cambria Math"/>
            <w:noProof/>
          </w:rPr>
          <m:t>A,D⊆M</m:t>
        </m:r>
      </m:oMath>
      <w:r w:rsidRPr="00AF08BC">
        <w:rPr>
          <w:noProof/>
        </w:rPr>
        <w:t xml:space="preserve">, </w:t>
      </w:r>
      <m:oMath>
        <m:r>
          <m:rPr>
            <m:sty m:val="p"/>
          </m:rPr>
          <w:rPr>
            <w:rFonts w:ascii="Cambria Math" w:hAnsi="Cambria Math"/>
            <w:noProof/>
          </w:rPr>
          <m:t>D</m:t>
        </m:r>
      </m:oMath>
      <w:r w:rsidRPr="00AF08BC">
        <w:rPr>
          <w:noProof/>
        </w:rPr>
        <w:t xml:space="preserve"> — </w:t>
      </w:r>
      <w:proofErr w:type="gramStart"/>
      <w:r w:rsidRPr="00AF08BC">
        <w:rPr>
          <w:noProof/>
        </w:rPr>
        <w:t xml:space="preserve">бесконечно, </w:t>
      </w:r>
      <m:oMath>
        <m:r>
          <m:rPr>
            <m:sty m:val="p"/>
          </m:rPr>
          <w:rPr>
            <w:rFonts w:ascii="Cambria Math" w:hAnsi="Cambria Math"/>
            <w:noProof/>
          </w:rPr>
          <m:t>Z⊆</m:t>
        </m:r>
        <m:bar>
          <m:barPr>
            <m:pos m:val="top"/>
            <m:ctrlPr>
              <w:rPr>
                <w:rFonts w:ascii="Cambria Math" w:hAnsi="Cambria Math"/>
              </w:rPr>
            </m:ctrlPr>
          </m:barPr>
          <m:e>
            <m:r>
              <m:rPr>
                <m:sty m:val="p"/>
              </m:rPr>
              <w:rPr>
                <w:rFonts w:ascii="Cambria Math" w:hAnsi="Cambria Math"/>
                <w:noProof/>
              </w:rPr>
              <m:t>M</m:t>
            </m:r>
          </m:e>
        </m:bar>
      </m:oMath>
      <w:r w:rsidRPr="00AF08BC">
        <w:rPr>
          <w:noProof/>
        </w:rPr>
        <w:t xml:space="preserve"> —</w:t>
      </w:r>
      <w:proofErr w:type="gramEnd"/>
      <w:r w:rsidRPr="00AF08BC">
        <w:rPr>
          <w:noProof/>
        </w:rPr>
        <w:t xml:space="preserve"> </w:t>
      </w:r>
      <m:oMath>
        <m:r>
          <m:rPr>
            <m:sty m:val="p"/>
          </m:rPr>
          <w:rPr>
            <w:rFonts w:ascii="Cambria Math" w:hAnsi="Cambria Math"/>
            <w:noProof/>
          </w:rPr>
          <m:t>A</m:t>
        </m:r>
      </m:oMath>
      <w:r w:rsidRPr="00AF08BC">
        <w:rPr>
          <w:noProof/>
        </w:rPr>
        <w:t xml:space="preserve">–определимый сорт и </w:t>
      </w:r>
      <m:oMath>
        <m:r>
          <m:rPr>
            <m:sty m:val="p"/>
          </m:rPr>
          <w:rPr>
            <w:rFonts w:ascii="Cambria Math" w:hAnsi="Cambria Math"/>
            <w:noProof/>
          </w:rPr>
          <m:t>f:D→Z</m:t>
        </m:r>
      </m:oMath>
      <w:r w:rsidRPr="00AF08BC">
        <w:rPr>
          <w:noProof/>
        </w:rPr>
        <w:t xml:space="preserve"> — </w:t>
      </w:r>
      <m:oMath>
        <m:r>
          <m:rPr>
            <m:sty m:val="p"/>
          </m:rPr>
          <w:rPr>
            <w:rFonts w:ascii="Cambria Math" w:hAnsi="Cambria Math"/>
            <w:noProof/>
          </w:rPr>
          <m:t>A</m:t>
        </m:r>
      </m:oMath>
      <w:r w:rsidRPr="00AF08BC">
        <w:rPr>
          <w:noProof/>
        </w:rPr>
        <w:t xml:space="preserve">–определимая функция. Мы говорим, что </w:t>
      </w:r>
      <m:oMath>
        <m:r>
          <m:rPr>
            <m:sty m:val="p"/>
          </m:rPr>
          <w:rPr>
            <w:rFonts w:ascii="Cambria Math" w:hAnsi="Cambria Math"/>
            <w:noProof/>
          </w:rPr>
          <m:t>f</m:t>
        </m:r>
      </m:oMath>
      <w:r w:rsidRPr="00AF08BC">
        <w:rPr>
          <w:noProof/>
        </w:rPr>
        <w:t xml:space="preserve"> является </w:t>
      </w:r>
      <w:r w:rsidRPr="00AF08BC">
        <w:rPr>
          <w:iCs/>
          <w:noProof/>
        </w:rPr>
        <w:t xml:space="preserve"> локально возрастающей</w:t>
      </w:r>
      <w:r w:rsidRPr="00AF08BC">
        <w:rPr>
          <w:noProof/>
        </w:rPr>
        <w:t xml:space="preserve"> (</w:t>
      </w:r>
      <w:r w:rsidRPr="00AF08BC">
        <w:rPr>
          <w:iCs/>
          <w:noProof/>
        </w:rPr>
        <w:t xml:space="preserve"> локально убывающей, локально константой</w:t>
      </w:r>
      <w:r w:rsidRPr="00AF08BC">
        <w:rPr>
          <w:noProof/>
        </w:rPr>
        <w:t xml:space="preserve">) на </w:t>
      </w:r>
      <m:oMath>
        <m:r>
          <m:rPr>
            <m:sty m:val="p"/>
          </m:rPr>
          <w:rPr>
            <w:rFonts w:ascii="Cambria Math" w:hAnsi="Cambria Math"/>
            <w:noProof/>
          </w:rPr>
          <m:t>D</m:t>
        </m:r>
      </m:oMath>
      <w:r w:rsidRPr="00AF08BC">
        <w:rPr>
          <w:noProof/>
        </w:rPr>
        <w:t xml:space="preserve">, если для любого </w:t>
      </w:r>
      <m:oMath>
        <m:r>
          <m:rPr>
            <m:sty m:val="p"/>
          </m:rPr>
          <w:rPr>
            <w:rFonts w:ascii="Cambria Math" w:hAnsi="Cambria Math"/>
            <w:noProof/>
          </w:rPr>
          <m:t>a∈D</m:t>
        </m:r>
      </m:oMath>
      <w:r w:rsidRPr="00AF08BC">
        <w:rPr>
          <w:noProof/>
        </w:rPr>
        <w:t xml:space="preserve"> существует бесконечный </w:t>
      </w:r>
      <w:r w:rsidRPr="00AF08BC">
        <w:rPr>
          <w:noProof/>
        </w:rPr>
        <w:lastRenderedPageBreak/>
        <w:t xml:space="preserve">интервал </w:t>
      </w:r>
      <m:oMath>
        <m:r>
          <m:rPr>
            <m:sty m:val="p"/>
          </m:rPr>
          <w:rPr>
            <w:rFonts w:ascii="Cambria Math" w:hAnsi="Cambria Math"/>
            <w:noProof/>
          </w:rPr>
          <m:t>J⊆D</m:t>
        </m:r>
      </m:oMath>
      <w:r w:rsidRPr="00AF08BC">
        <w:rPr>
          <w:noProof/>
        </w:rPr>
        <w:t xml:space="preserve">, содержащий </w:t>
      </w:r>
      <m:oMath>
        <m:r>
          <m:rPr>
            <m:sty m:val="p"/>
          </m:rPr>
          <w:rPr>
            <w:rFonts w:ascii="Cambria Math" w:hAnsi="Cambria Math"/>
            <w:noProof/>
          </w:rPr>
          <m:t>{a}</m:t>
        </m:r>
      </m:oMath>
      <w:r w:rsidRPr="00AF08BC">
        <w:rPr>
          <w:noProof/>
        </w:rPr>
        <w:t xml:space="preserve">, так что </w:t>
      </w:r>
      <m:oMath>
        <m:r>
          <m:rPr>
            <m:sty m:val="p"/>
          </m:rPr>
          <w:rPr>
            <w:rFonts w:ascii="Cambria Math" w:hAnsi="Cambria Math"/>
            <w:noProof/>
          </w:rPr>
          <m:t>f</m:t>
        </m:r>
      </m:oMath>
      <w:r w:rsidRPr="00AF08BC">
        <w:rPr>
          <w:noProof/>
        </w:rPr>
        <w:t xml:space="preserve"> — строго возрастающая (строго убывающая, константа) на </w:t>
      </w:r>
      <m:oMath>
        <m:r>
          <m:rPr>
            <m:sty m:val="p"/>
          </m:rPr>
          <w:rPr>
            <w:rFonts w:ascii="Cambria Math" w:hAnsi="Cambria Math"/>
            <w:noProof/>
          </w:rPr>
          <m:t>J</m:t>
        </m:r>
      </m:oMath>
      <w:r w:rsidRPr="00AF08BC">
        <w:rPr>
          <w:noProof/>
        </w:rPr>
        <w:t xml:space="preserve">; мы также говорим, что </w:t>
      </w:r>
      <m:oMath>
        <m:r>
          <m:rPr>
            <m:sty m:val="p"/>
          </m:rPr>
          <w:rPr>
            <w:rFonts w:ascii="Cambria Math" w:hAnsi="Cambria Math"/>
            <w:noProof/>
          </w:rPr>
          <m:t>f</m:t>
        </m:r>
      </m:oMath>
      <w:r w:rsidRPr="00AF08BC">
        <w:rPr>
          <w:noProof/>
        </w:rPr>
        <w:t xml:space="preserve"> — </w:t>
      </w:r>
      <w:r w:rsidRPr="00AF08BC">
        <w:rPr>
          <w:iCs/>
          <w:noProof/>
        </w:rPr>
        <w:t xml:space="preserve"> локально монотонная</w:t>
      </w:r>
      <w:r w:rsidRPr="00AF08BC">
        <w:rPr>
          <w:noProof/>
        </w:rPr>
        <w:t xml:space="preserve"> на </w:t>
      </w:r>
      <m:oMath>
        <m:r>
          <m:rPr>
            <m:sty m:val="p"/>
          </m:rPr>
          <w:rPr>
            <w:rFonts w:ascii="Cambria Math" w:hAnsi="Cambria Math"/>
            <w:noProof/>
          </w:rPr>
          <m:t>D</m:t>
        </m:r>
      </m:oMath>
      <w:r w:rsidRPr="00AF08BC">
        <w:rPr>
          <w:noProof/>
        </w:rPr>
        <w:t xml:space="preserve">, если она является локально возрастающей или локально убывающей на </w:t>
      </w:r>
      <m:oMath>
        <m:r>
          <m:rPr>
            <m:sty m:val="p"/>
          </m:rPr>
          <w:rPr>
            <w:rFonts w:ascii="Cambria Math" w:hAnsi="Cambria Math"/>
            <w:noProof/>
          </w:rPr>
          <m:t>D</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Предложение </w:t>
      </w:r>
      <w:r w:rsidR="0092537D">
        <w:rPr>
          <w:bCs/>
          <w:noProof/>
        </w:rPr>
        <w:t>14</w:t>
      </w:r>
      <w:r w:rsidRPr="00AF08BC">
        <w:rPr>
          <w:bCs/>
          <w:noProof/>
        </w:rPr>
        <w:t xml:space="preserve"> </w:t>
      </w:r>
      <w:r w:rsidRPr="00AF08BC">
        <w:rPr>
          <w:noProof/>
        </w:rPr>
        <w:t>[</w:t>
      </w:r>
      <w:r w:rsidR="00A65D4B" w:rsidRPr="00A65D4B">
        <w:rPr>
          <w:noProof/>
        </w:rPr>
        <w:t>28</w:t>
      </w:r>
      <w:r w:rsidRPr="00AF08BC">
        <w:rPr>
          <w:noProof/>
        </w:rPr>
        <w:t>]</w:t>
      </w:r>
      <w:r w:rsidRPr="00AF08BC">
        <w:rPr>
          <w:iCs/>
          <w:noProof/>
        </w:rPr>
        <w:t xml:space="preserve"> Пусть </w:t>
      </w:r>
      <m:oMath>
        <m:r>
          <m:rPr>
            <m:sty m:val="p"/>
          </m:rPr>
          <w:rPr>
            <w:rFonts w:ascii="Cambria Math" w:hAnsi="Cambria Math"/>
            <w:noProof/>
          </w:rPr>
          <m:t>T</m:t>
        </m:r>
      </m:oMath>
      <w:r w:rsidRPr="00AF08BC">
        <w:rPr>
          <w:iCs/>
          <w:noProof/>
        </w:rPr>
        <w:t xml:space="preserve"> — слабо о-минимальная теория,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proofErr w:type="gramStart"/>
      <w:r w:rsidRPr="00AF08BC">
        <w:rPr>
          <w:iCs/>
          <w:noProof/>
        </w:rPr>
        <w:t xml:space="preserve">, </w:t>
      </w:r>
      <m:oMath>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неалгебраический. Тогда любая </w:t>
      </w:r>
      <m:oMath>
        <m:r>
          <m:rPr>
            <m:sty m:val="p"/>
          </m:rPr>
          <w:rPr>
            <w:rFonts w:ascii="Cambria Math" w:hAnsi="Cambria Math"/>
            <w:noProof/>
          </w:rPr>
          <m:t>A</m:t>
        </m:r>
      </m:oMath>
      <w:r w:rsidRPr="00AF08BC">
        <w:rPr>
          <w:iCs/>
          <w:noProof/>
        </w:rPr>
        <w:t xml:space="preserve">-определимая функция </w:t>
      </w:r>
      <m:oMath>
        <m:r>
          <m:rPr>
            <m:sty m:val="p"/>
          </m:rPr>
          <w:rPr>
            <w:rFonts w:ascii="Cambria Math" w:hAnsi="Cambria Math"/>
            <w:noProof/>
          </w:rPr>
          <m:t>f</m:t>
        </m:r>
      </m:oMath>
      <w:r w:rsidRPr="00AF08BC">
        <w:rPr>
          <w:iCs/>
          <w:noProof/>
        </w:rPr>
        <w:t xml:space="preserve"> с </w:t>
      </w:r>
      <w:proofErr w:type="gramStart"/>
      <w:r w:rsidRPr="00AF08BC">
        <w:rPr>
          <w:iCs/>
          <w:noProof/>
        </w:rPr>
        <w:t xml:space="preserve">условием </w:t>
      </w:r>
      <m:oMath>
        <m:r>
          <m:rPr>
            <m:sty m:val="p"/>
          </m:rPr>
          <w:rPr>
            <w:rFonts w:ascii="Cambria Math" w:hAnsi="Cambria Math"/>
            <w:noProof/>
          </w:rPr>
          <m:t>p(M)⊆</m:t>
        </m:r>
        <m:sSub>
          <m:sSubPr>
            <m:ctrlPr>
              <w:rPr>
                <w:rFonts w:ascii="Cambria Math" w:hAnsi="Cambria Math"/>
              </w:rPr>
            </m:ctrlPr>
          </m:sSubPr>
          <m:e>
            <m:r>
              <m:rPr>
                <m:sty m:val="p"/>
              </m:rPr>
              <w:rPr>
                <w:rFonts w:ascii="Cambria Math" w:hAnsi="Cambria Math"/>
                <w:noProof/>
              </w:rPr>
              <m:t>Dom</m:t>
            </m:r>
          </m:e>
          <m:sub/>
        </m:sSub>
        <m:r>
          <m:rPr>
            <m:sty m:val="p"/>
          </m:rPr>
          <w:rPr>
            <w:rFonts w:ascii="Cambria Math" w:hAnsi="Cambria Math"/>
            <w:noProof/>
          </w:rPr>
          <m:t>(f)</m:t>
        </m:r>
      </m:oMath>
      <w:r w:rsidRPr="00AF08BC">
        <w:rPr>
          <w:iCs/>
          <w:noProof/>
        </w:rPr>
        <w:t xml:space="preserve"> является</w:t>
      </w:r>
      <w:proofErr w:type="gramEnd"/>
      <w:r w:rsidRPr="00AF08BC">
        <w:rPr>
          <w:iCs/>
          <w:noProof/>
        </w:rPr>
        <w:t xml:space="preserve"> локально монотонной или локально константой на </w:t>
      </w:r>
      <m:oMath>
        <m:r>
          <m:rPr>
            <m:sty m:val="p"/>
          </m:rPr>
          <w:rPr>
            <w:rFonts w:ascii="Cambria Math" w:hAnsi="Cambria Math"/>
            <w:noProof/>
          </w:rPr>
          <m:t>p(M)</m:t>
        </m:r>
      </m:oMath>
      <w:r w:rsidRPr="00AF08BC">
        <w:rPr>
          <w:iCs/>
          <w:noProof/>
        </w:rPr>
        <w:t>.</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Следствие </w:t>
      </w:r>
      <w:r w:rsidR="0092537D">
        <w:rPr>
          <w:bCs/>
          <w:noProof/>
        </w:rPr>
        <w:t>15</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proofErr w:type="gramStart"/>
      <w:r w:rsidRPr="00AF08BC">
        <w:rPr>
          <w:iCs/>
          <w:noProof/>
        </w:rPr>
        <w:t xml:space="preserve">, </w:t>
      </w:r>
      <m:oMath>
        <m:r>
          <m:rPr>
            <m:sty m:val="p"/>
          </m:rPr>
          <w:rPr>
            <w:rFonts w:ascii="Cambria Math" w:hAnsi="Cambria Math"/>
            <w:noProof/>
          </w:rPr>
          <m:t>p∈</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неалгебраический. Тогда любая </w:t>
      </w:r>
      <m:oMath>
        <m:r>
          <m:rPr>
            <m:sty m:val="p"/>
          </m:rPr>
          <w:rPr>
            <w:rFonts w:ascii="Cambria Math" w:hAnsi="Cambria Math"/>
            <w:noProof/>
          </w:rPr>
          <m:t>A</m:t>
        </m:r>
      </m:oMath>
      <w:r w:rsidRPr="00AF08BC">
        <w:rPr>
          <w:iCs/>
          <w:noProof/>
        </w:rPr>
        <w:t xml:space="preserve">-определимая функция </w:t>
      </w:r>
      <m:oMath>
        <m:r>
          <m:rPr>
            <m:sty m:val="p"/>
          </m:rPr>
          <w:rPr>
            <w:rFonts w:ascii="Cambria Math" w:hAnsi="Cambria Math"/>
            <w:noProof/>
          </w:rPr>
          <m:t>f</m:t>
        </m:r>
      </m:oMath>
      <w:r w:rsidRPr="00AF08BC">
        <w:rPr>
          <w:iCs/>
          <w:noProof/>
        </w:rPr>
        <w:t xml:space="preserve"> с условием </w:t>
      </w:r>
      <m:oMath>
        <m:r>
          <m:rPr>
            <m:sty m:val="p"/>
          </m:rPr>
          <w:rPr>
            <w:rFonts w:ascii="Cambria Math" w:hAnsi="Cambria Math"/>
            <w:noProof/>
          </w:rPr>
          <m:t>p(M)⊆Dom(f)</m:t>
        </m:r>
      </m:oMath>
      <w:r w:rsidRPr="00AF08BC">
        <w:rPr>
          <w:iCs/>
          <w:noProof/>
        </w:rPr>
        <w:t xml:space="preserve"> является строго монотонной или константой на </w:t>
      </w:r>
      <m:oMath>
        <m:r>
          <m:rPr>
            <m:sty m:val="p"/>
          </m:rPr>
          <w:rPr>
            <w:rFonts w:ascii="Cambria Math" w:hAnsi="Cambria Math"/>
            <w:noProof/>
          </w:rPr>
          <m:t>p(M)</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Пусть </w:t>
      </w:r>
      <m:oMath>
        <m:r>
          <m:rPr>
            <m:sty m:val="p"/>
          </m:rPr>
          <w:rPr>
            <w:rFonts w:ascii="Cambria Math" w:hAnsi="Cambria Math"/>
            <w:noProof/>
          </w:rPr>
          <m:t>A⊆B⊆M</m:t>
        </m:r>
      </m:oMath>
      <w:r w:rsidRPr="00AF08BC">
        <w:rPr>
          <w:noProof/>
        </w:rPr>
        <w:t xml:space="preserve">, </w:t>
      </w:r>
      <m:oMath>
        <m:r>
          <m:rPr>
            <m:sty m:val="p"/>
          </m:rPr>
          <w:rPr>
            <w:rFonts w:ascii="Cambria Math" w:hAnsi="Cambria Math"/>
            <w:noProof/>
          </w:rPr>
          <m:t>B</m:t>
        </m:r>
      </m:oMath>
      <w:r w:rsidRPr="00AF08BC">
        <w:rPr>
          <w:noProof/>
        </w:rPr>
        <w:t xml:space="preserve"> — конечно, </w:t>
      </w:r>
      <w:proofErr w:type="gramStart"/>
      <w:r w:rsidRPr="00AF08BC">
        <w:rPr>
          <w:noProof/>
        </w:rPr>
        <w:t xml:space="preserve">и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noProof/>
        </w:rPr>
        <w:t xml:space="preserve"> —</w:t>
      </w:r>
      <w:proofErr w:type="gramEnd"/>
      <w:r w:rsidRPr="00AF08BC">
        <w:rPr>
          <w:noProof/>
        </w:rPr>
        <w:t xml:space="preserve"> неалгебраические. Мы говорим, что семейство 1-</w:t>
      </w:r>
      <w:proofErr w:type="gramStart"/>
      <w:r w:rsidRPr="00AF08BC">
        <w:rPr>
          <w:noProof/>
        </w:rPr>
        <w:t xml:space="preserve">типов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t>
        </m:r>
      </m:oMath>
      <w:r w:rsidRPr="00AF08BC">
        <w:rPr>
          <w:noProof/>
        </w:rPr>
        <w:t xml:space="preserve"> —</w:t>
      </w:r>
      <w:proofErr w:type="gramEnd"/>
      <w:r w:rsidRPr="00AF08BC">
        <w:rPr>
          <w:noProof/>
        </w:rPr>
        <w:t xml:space="preserve"> </w:t>
      </w:r>
      <w:r w:rsidRPr="00AF08BC">
        <w:rPr>
          <w:iCs/>
          <w:noProof/>
        </w:rPr>
        <w:t xml:space="preserve"> слабо ортогонально над </w:t>
      </w:r>
      <m:oMath>
        <m:r>
          <m:rPr>
            <m:sty m:val="p"/>
          </m:rPr>
          <w:rPr>
            <w:rFonts w:ascii="Cambria Math" w:hAnsi="Cambria Math"/>
            <w:noProof/>
          </w:rPr>
          <m:t>B</m:t>
        </m:r>
      </m:oMath>
      <w:r w:rsidRPr="00AF08BC">
        <w:rPr>
          <w:noProof/>
        </w:rPr>
        <w:t xml:space="preserve">, если каждый </w:t>
      </w:r>
      <m:oMath>
        <m:r>
          <m:rPr>
            <m:sty m:val="p"/>
          </m:rPr>
          <w:rPr>
            <w:rFonts w:ascii="Cambria Math" w:hAnsi="Cambria Math"/>
            <w:noProof/>
          </w:rPr>
          <m:t>s</m:t>
        </m:r>
      </m:oMath>
      <w:r w:rsidRPr="00AF08BC">
        <w:rPr>
          <w:noProof/>
        </w:rPr>
        <w:t xml:space="preserve">-кортеж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m:t>
        </m:r>
      </m:oMath>
      <w:r w:rsidRPr="00AF08BC">
        <w:rPr>
          <w:noProof/>
        </w:rPr>
        <w:t xml:space="preserve"> удовлетворяет одному и тому же типу над </w:t>
      </w:r>
      <m:oMath>
        <m:r>
          <m:rPr>
            <m:sty m:val="p"/>
          </m:rPr>
          <w:rPr>
            <w:rFonts w:ascii="Cambria Math" w:hAnsi="Cambria Math"/>
            <w:noProof/>
          </w:rPr>
          <m:t>B</m:t>
        </m:r>
      </m:oMath>
      <w:r w:rsidRPr="00AF08BC">
        <w:rPr>
          <w:noProof/>
        </w:rPr>
        <w:t>. Мы говорим, что семейство 1-</w:t>
      </w:r>
      <w:proofErr w:type="gramStart"/>
      <w:r w:rsidRPr="00AF08BC">
        <w:rPr>
          <w:noProof/>
        </w:rPr>
        <w:t xml:space="preserve">типов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t>
        </m:r>
      </m:oMath>
      <w:r w:rsidRPr="00AF08BC">
        <w:rPr>
          <w:noProof/>
        </w:rPr>
        <w:t xml:space="preserve"> —</w:t>
      </w:r>
      <w:proofErr w:type="gramEnd"/>
      <w:r w:rsidRPr="00AF08BC">
        <w:rPr>
          <w:noProof/>
        </w:rPr>
        <w:t xml:space="preserve"> </w:t>
      </w:r>
      <w:r w:rsidRPr="00AF08BC">
        <w:rPr>
          <w:iCs/>
          <w:noProof/>
        </w:rPr>
        <w:t xml:space="preserve"> ортогонально над </w:t>
      </w:r>
      <m:oMath>
        <m:r>
          <m:rPr>
            <m:sty m:val="p"/>
          </m:rPr>
          <w:rPr>
            <w:rFonts w:ascii="Cambria Math" w:hAnsi="Cambria Math"/>
            <w:noProof/>
          </w:rPr>
          <m:t>B</m:t>
        </m:r>
      </m:oMath>
      <w:r w:rsidRPr="00AF08BC">
        <w:rPr>
          <w:noProof/>
        </w:rPr>
        <w:t xml:space="preserve">, если для каждой последовательности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s</m:t>
            </m:r>
          </m:sub>
        </m:sSub>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ω</m:t>
            </m:r>
          </m:e>
          <m:sup>
            <m:r>
              <m:rPr>
                <m:sty m:val="p"/>
              </m:rPr>
              <w:rPr>
                <w:rFonts w:ascii="Cambria Math" w:hAnsi="Cambria Math"/>
                <w:noProof/>
              </w:rPr>
              <m:t>s</m:t>
            </m:r>
          </m:sup>
        </m:sSup>
      </m:oMath>
      <w:r w:rsidRPr="00AF08BC">
        <w:rPr>
          <w:noProof/>
        </w:rPr>
        <w:t xml:space="preserve">, и любых возрастающих кортежей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sSup>
          <m:sSupPr>
            <m:ctrlPr>
              <w:rPr>
                <w:rFonts w:ascii="Cambria Math" w:hAnsi="Cambria Math"/>
              </w:rPr>
            </m:ctrlPr>
          </m:sSupPr>
          <m:e>
            <m:r>
              <m:rPr>
                <m:sty m:val="p"/>
              </m:rPr>
              <w:rPr>
                <w:rFonts w:ascii="Cambria Math" w:hAnsi="Cambria Math"/>
                <w:noProof/>
              </w:rPr>
              <m:t>]</m:t>
            </m:r>
          </m:e>
          <m:sup>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sup>
        </m:sSup>
      </m:oMath>
      <w:r w:rsidRPr="00AF08BC">
        <w:rPr>
          <w:noProof/>
        </w:rPr>
        <w:t xml:space="preserve">, </w:t>
      </w:r>
      <m:oMath>
        <m:r>
          <m:rPr>
            <m:sty m:val="p"/>
          </m:rPr>
          <w:rPr>
            <w:rFonts w:ascii="Cambria Math" w:hAnsi="Cambria Math"/>
            <w:noProof/>
          </w:rPr>
          <m:t>…</m:t>
        </m:r>
      </m:oMath>
      <w:r w:rsidRPr="00AF08BC">
        <w:rPr>
          <w:noProof/>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m:t>
        </m:r>
        <m:sSup>
          <m:sSupPr>
            <m:ctrlPr>
              <w:rPr>
                <w:rFonts w:ascii="Cambria Math" w:hAnsi="Cambria Math"/>
              </w:rPr>
            </m:ctrlPr>
          </m:sSupPr>
          <m:e>
            <m:r>
              <m:rPr>
                <m:sty m:val="p"/>
              </m:rPr>
              <w:rPr>
                <w:rFonts w:ascii="Cambria Math" w:hAnsi="Cambria Math"/>
                <w:noProof/>
              </w:rPr>
              <m:t>]</m:t>
            </m:r>
          </m:e>
          <m:sup>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s</m:t>
                </m:r>
              </m:sub>
            </m:sSub>
          </m:sup>
        </m:sSup>
      </m:oMath>
      <w:r w:rsidRPr="00AF08BC">
        <w:rPr>
          <w:noProof/>
        </w:rPr>
        <w:t xml:space="preserve"> таких, что </w:t>
      </w:r>
      <m:oMath>
        <m:r>
          <m:rPr>
            <m:sty m:val="p"/>
          </m:rPr>
          <w:rPr>
            <w:rFonts w:ascii="Cambria Math" w:hAnsi="Cambria Math"/>
            <w:noProof/>
          </w:rPr>
          <m:t>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1</m:t>
            </m:r>
          </m:sub>
        </m:sSub>
        <m:r>
          <m:rPr>
            <m:sty m:val="p"/>
          </m:rPr>
          <w:rPr>
            <w:rFonts w:ascii="Cambria Math" w:hAnsi="Cambria Math"/>
            <w:noProof/>
          </w:rPr>
          <m:t>/B)=tp(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1</m:t>
            </m:r>
          </m:sub>
        </m:sSub>
        <m:r>
          <m:rPr>
            <m:sty m:val="p"/>
          </m:rPr>
          <w:rPr>
            <w:rFonts w:ascii="Cambria Math" w:hAnsi="Cambria Math"/>
            <w:noProof/>
          </w:rPr>
          <m:t>/B)</m:t>
        </m:r>
      </m:oMath>
      <w:r w:rsidRPr="00AF08BC">
        <w:rPr>
          <w:noProof/>
        </w:rPr>
        <w:t xml:space="preserve">, </w:t>
      </w:r>
      <m:oMath>
        <m:r>
          <m:rPr>
            <m:sty m:val="p"/>
          </m:rPr>
          <w:rPr>
            <w:rFonts w:ascii="Cambria Math" w:hAnsi="Cambria Math"/>
            <w:noProof/>
          </w:rPr>
          <m:t>…</m:t>
        </m:r>
      </m:oMath>
      <w:r w:rsidRPr="00AF08BC">
        <w:rPr>
          <w:noProof/>
        </w:rPr>
        <w:t xml:space="preserve">, </w:t>
      </w:r>
      <m:oMath>
        <m:r>
          <m:rPr>
            <m:sty m:val="p"/>
          </m:rPr>
          <w:rPr>
            <w:rFonts w:ascii="Cambria Math" w:hAnsi="Cambria Math"/>
            <w:noProof/>
          </w:rPr>
          <m:t>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s</m:t>
            </m:r>
          </m:sub>
        </m:sSub>
        <m:r>
          <m:rPr>
            <m:sty m:val="p"/>
          </m:rPr>
          <w:rPr>
            <w:rFonts w:ascii="Cambria Math" w:hAnsi="Cambria Math"/>
            <w:noProof/>
          </w:rPr>
          <m:t>/B)=tp(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s</m:t>
            </m:r>
          </m:sub>
        </m:sSub>
        <m:r>
          <m:rPr>
            <m:sty m:val="p"/>
          </m:rPr>
          <w:rPr>
            <w:rFonts w:ascii="Cambria Math" w:hAnsi="Cambria Math"/>
            <w:noProof/>
          </w:rPr>
          <m:t>/B)</m:t>
        </m:r>
      </m:oMath>
      <w:r w:rsidRPr="00AF08BC">
        <w:rPr>
          <w:noProof/>
        </w:rPr>
        <w:t xml:space="preserve">, мы имеем что </w:t>
      </w:r>
      <m:oMath>
        <m:r>
          <m:rPr>
            <m:sty m:val="p"/>
          </m:rPr>
          <w:rPr>
            <w:rFonts w:ascii="Cambria Math" w:hAnsi="Cambria Math"/>
            <w:noProof/>
          </w:rPr>
          <m:t>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s</m:t>
            </m:r>
          </m:sub>
        </m:sSub>
        <m:r>
          <m:rPr>
            <m:sty m:val="p"/>
          </m:rPr>
          <w:rPr>
            <w:rFonts w:ascii="Cambria Math" w:hAnsi="Cambria Math"/>
            <w:noProof/>
          </w:rPr>
          <m:t>〉/B)=tp(〈</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1</m:t>
            </m:r>
          </m:sub>
        </m:sSub>
      </m:oMath>
      <w:r w:rsidRPr="00AF08BC">
        <w:rPr>
          <w:noProof/>
        </w:rPr>
        <w:t xml:space="preserve">, </w:t>
      </w:r>
      <m:oMath>
        <m:r>
          <m:rPr>
            <m:sty m:val="p"/>
          </m:rPr>
          <w:rPr>
            <w:rFonts w:ascii="Cambria Math" w:hAnsi="Cambria Math"/>
            <w:noProof/>
          </w:rPr>
          <m:t>…</m:t>
        </m:r>
      </m:oMath>
      <w:r w:rsidRPr="00AF08BC">
        <w:rPr>
          <w:noProof/>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noProof/>
                  </w:rPr>
                  <m:t>a'</m:t>
                </m:r>
              </m:e>
            </m:acc>
          </m:e>
          <m:sub>
            <m:r>
              <m:rPr>
                <m:sty m:val="p"/>
              </m:rPr>
              <w:rPr>
                <w:rFonts w:ascii="Cambria Math" w:hAnsi="Cambria Math"/>
                <w:noProof/>
              </w:rPr>
              <m:t>s</m:t>
            </m:r>
          </m:sub>
        </m:sSub>
        <m:r>
          <m:rPr>
            <m:sty m:val="p"/>
          </m:rPr>
          <w:rPr>
            <w:rFonts w:ascii="Cambria Math" w:hAnsi="Cambria Math"/>
            <w:noProof/>
          </w:rPr>
          <m:t>〉/B)</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16</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A</m:t>
        </m:r>
      </m:oMath>
      <w:r w:rsidRPr="00AF08BC">
        <w:rPr>
          <w:iCs/>
          <w:noProof/>
        </w:rPr>
        <w:t xml:space="preserve"> — </w:t>
      </w:r>
      <w:proofErr w:type="gramStart"/>
      <w:r w:rsidRPr="00AF08BC">
        <w:rPr>
          <w:iCs/>
          <w:noProof/>
        </w:rPr>
        <w:t xml:space="preserve">конечно,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неалгебраические попарно слабо ортогональные типы. </w:t>
      </w:r>
      <w:proofErr w:type="gramStart"/>
      <w:r w:rsidRPr="00AF08BC">
        <w:rPr>
          <w:iCs/>
          <w:noProof/>
        </w:rPr>
        <w:t xml:space="preserve">Тогда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s</m:t>
            </m:r>
          </m:sub>
        </m:sSub>
        <m:r>
          <m:rPr>
            <m:sty m:val="p"/>
          </m:rPr>
          <w:rPr>
            <w:rFonts w:ascii="Cambria Math" w:hAnsi="Cambria Math"/>
            <w:noProof/>
          </w:rPr>
          <m:t>}</m:t>
        </m:r>
      </m:oMath>
      <w:r w:rsidRPr="00AF08BC">
        <w:rPr>
          <w:iCs/>
          <w:noProof/>
        </w:rPr>
        <w:t xml:space="preserve"> слабо</w:t>
      </w:r>
      <w:proofErr w:type="gramEnd"/>
      <w:r w:rsidRPr="00AF08BC">
        <w:rPr>
          <w:iCs/>
          <w:noProof/>
        </w:rPr>
        <w:t xml:space="preserve"> ортогонально над </w:t>
      </w:r>
      <m:oMath>
        <m:r>
          <m:rPr>
            <m:sty m:val="p"/>
          </m:rPr>
          <w:rPr>
            <w:rFonts w:ascii="Cambria Math" w:hAnsi="Cambria Math"/>
            <w:noProof/>
          </w:rPr>
          <m:t>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Теорема </w:t>
      </w:r>
      <w:r w:rsidR="0092537D">
        <w:rPr>
          <w:bCs/>
          <w:noProof/>
        </w:rPr>
        <w:t>17</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w:t>
      </w:r>
      <w:proofErr w:type="gramStart"/>
      <w:r w:rsidRPr="00AF08BC">
        <w:rPr>
          <w:iCs/>
          <w:noProof/>
        </w:rPr>
        <w:t xml:space="preserve">1,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m</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m:t>
        </m:r>
      </m:oMath>
      <w:r w:rsidRPr="00AF08BC">
        <w:rPr>
          <w:iCs/>
          <w:noProof/>
        </w:rPr>
        <w:t xml:space="preserve"> —</w:t>
      </w:r>
      <w:proofErr w:type="gramEnd"/>
      <w:r w:rsidRPr="00AF08BC">
        <w:rPr>
          <w:iCs/>
          <w:noProof/>
        </w:rPr>
        <w:t xml:space="preserve"> неалгебраические попарно слабо ортогональные 1-типы. </w:t>
      </w:r>
      <w:proofErr w:type="gramStart"/>
      <w:r w:rsidRPr="00AF08BC">
        <w:rPr>
          <w:iCs/>
          <w:noProof/>
        </w:rPr>
        <w:t xml:space="preserve">Тогда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m</m:t>
            </m:r>
          </m:sub>
        </m:sSub>
        <m:r>
          <m:rPr>
            <m:sty m:val="p"/>
          </m:rPr>
          <w:rPr>
            <w:rFonts w:ascii="Cambria Math" w:hAnsi="Cambria Math"/>
            <w:noProof/>
          </w:rPr>
          <m:t>}</m:t>
        </m:r>
      </m:oMath>
      <w:r w:rsidRPr="00AF08BC">
        <w:rPr>
          <w:iCs/>
          <w:noProof/>
        </w:rPr>
        <w:t xml:space="preserve"> ортогонально</w:t>
      </w:r>
      <w:proofErr w:type="gramEnd"/>
      <w:r w:rsidRPr="00AF08BC">
        <w:rPr>
          <w:iCs/>
          <w:noProof/>
        </w:rPr>
        <w:t xml:space="preserve"> над </w:t>
      </w:r>
      <m:oMath>
        <m:r>
          <m:rPr>
            <m:sty m:val="p"/>
          </m:rPr>
          <w:rPr>
            <w:rFonts w:ascii="Cambria Math" w:hAnsi="Cambria Math"/>
            <w:noProof/>
          </w:rPr>
          <m:t>∅</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Далее нам понадобится понятие </w:t>
      </w:r>
      <m:oMath>
        <m:r>
          <m:rPr>
            <m:sty m:val="p"/>
          </m:rPr>
          <w:rPr>
            <w:rFonts w:ascii="Cambria Math" w:hAnsi="Cambria Math"/>
            <w:noProof/>
          </w:rPr>
          <m:t>(p,q)</m:t>
        </m:r>
      </m:oMath>
      <w:r w:rsidRPr="00AF08BC">
        <w:rPr>
          <w:noProof/>
        </w:rPr>
        <w:t>-секатора, введенное в [</w:t>
      </w:r>
      <w:r w:rsidR="00A65D4B" w:rsidRPr="00A65D4B">
        <w:rPr>
          <w:noProof/>
        </w:rPr>
        <w:t>29</w:t>
      </w:r>
      <w:r w:rsidRPr="00AF08BC">
        <w:rPr>
          <w:noProof/>
        </w:rPr>
        <w:t xml:space="preserve">] для неалгебраических изолированных 1-типов. Пусть </w:t>
      </w:r>
      <m:oMath>
        <m:r>
          <m:rPr>
            <m:sty m:val="p"/>
          </m:rPr>
          <w:rPr>
            <w:rFonts w:ascii="Cambria Math" w:hAnsi="Cambria Math"/>
            <w:noProof/>
          </w:rPr>
          <m:t>A⊆M</m:t>
        </m:r>
      </m:oMath>
      <w:r w:rsidRPr="00AF08BC">
        <w:rPr>
          <w:noProof/>
        </w:rPr>
        <w:t xml:space="preserve">, </w:t>
      </w:r>
      <m:oMath>
        <m:r>
          <m:rPr>
            <m:sty m:val="p"/>
          </m:rPr>
          <w:rPr>
            <w:rFonts w:ascii="Cambria Math" w:hAnsi="Cambria Math"/>
            <w:noProof/>
          </w:rPr>
          <m:t>p,q∈</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noProof/>
        </w:rPr>
        <w:t xml:space="preserve"> — неалгебраические</w:t>
      </w:r>
      <w:proofErr w:type="gramStart"/>
      <w:r w:rsidRPr="00AF08BC">
        <w:rPr>
          <w:noProof/>
        </w:rPr>
        <w:t xml:space="preserve">, </w:t>
      </w:r>
      <m:oMath>
        <m:r>
          <m:rPr>
            <m:sty m:val="p"/>
          </m:rPr>
          <w:rPr>
            <w:rFonts w:ascii="Cambria Math" w:hAnsi="Cambria Math"/>
            <w:noProof/>
          </w:rPr>
          <m:t>p</m:t>
        </m:r>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r>
          <m:rPr>
            <m:sty m:val="p"/>
          </m:rPr>
          <w:rPr>
            <w:rFonts w:ascii="Cambria Math" w:hAnsi="Cambria Math"/>
            <w:noProof/>
          </w:rPr>
          <m:t>q</m:t>
        </m:r>
      </m:oMath>
      <w:r w:rsidRPr="00AF08BC">
        <w:rPr>
          <w:noProof/>
        </w:rPr>
        <w:t>.</w:t>
      </w:r>
      <w:proofErr w:type="gramEnd"/>
      <w:r w:rsidRPr="00AF08BC">
        <w:rPr>
          <w:noProof/>
        </w:rPr>
        <w:t xml:space="preserve"> Расширяя понятие </w:t>
      </w:r>
      <m:oMath>
        <m:r>
          <m:rPr>
            <m:sty m:val="p"/>
          </m:rPr>
          <w:rPr>
            <w:rFonts w:ascii="Cambria Math" w:hAnsi="Cambria Math"/>
            <w:noProof/>
          </w:rPr>
          <m:t>(p,q)</m:t>
        </m:r>
      </m:oMath>
      <w:r w:rsidRPr="00AF08BC">
        <w:rPr>
          <w:noProof/>
        </w:rPr>
        <w:t xml:space="preserve">-секатора на неизолированный случай, будем говорить что </w:t>
      </w:r>
      <m:oMath>
        <m:r>
          <m:rPr>
            <m:sty m:val="p"/>
          </m:rPr>
          <w:rPr>
            <w:rFonts w:ascii="Cambria Math" w:hAnsi="Cambria Math"/>
            <w:noProof/>
          </w:rPr>
          <m:t>A</m:t>
        </m:r>
      </m:oMath>
      <w:r w:rsidRPr="00AF08BC">
        <w:rPr>
          <w:noProof/>
        </w:rPr>
        <w:t xml:space="preserve">-определимая формула </w:t>
      </w:r>
      <m:oMath>
        <m:r>
          <m:rPr>
            <m:sty m:val="p"/>
          </m:rPr>
          <w:rPr>
            <w:rFonts w:ascii="Cambria Math" w:hAnsi="Cambria Math"/>
            <w:noProof/>
          </w:rPr>
          <m:t>ϕ(x,y)</m:t>
        </m:r>
      </m:oMath>
      <w:r w:rsidRPr="00AF08BC">
        <w:rPr>
          <w:noProof/>
        </w:rPr>
        <w:t xml:space="preserve"> является </w:t>
      </w:r>
      <m:oMath>
        <m:r>
          <m:rPr>
            <m:sty m:val="p"/>
          </m:rPr>
          <w:rPr>
            <w:rFonts w:ascii="Cambria Math" w:hAnsi="Cambria Math"/>
            <w:noProof/>
          </w:rPr>
          <m:t>(p,q)</m:t>
        </m:r>
      </m:oMath>
      <w:r w:rsidRPr="00AF08BC">
        <w:rPr>
          <w:iCs/>
          <w:noProof/>
        </w:rPr>
        <w:t>–секатором</w:t>
      </w:r>
      <w:r w:rsidRPr="00AF08BC">
        <w:rPr>
          <w:noProof/>
        </w:rPr>
        <w:t xml:space="preserve">, если существует </w:t>
      </w:r>
      <m:oMath>
        <m:r>
          <m:rPr>
            <m:sty m:val="p"/>
          </m:rPr>
          <w:rPr>
            <w:rFonts w:ascii="Cambria Math" w:hAnsi="Cambria Math"/>
            <w:noProof/>
          </w:rPr>
          <m:t>a∈p(M)</m:t>
        </m:r>
      </m:oMath>
      <w:r w:rsidRPr="00AF08BC">
        <w:rPr>
          <w:noProof/>
        </w:rPr>
        <w:t xml:space="preserve"> такой, что </w:t>
      </w:r>
      <m:oMath>
        <m:r>
          <m:rPr>
            <m:sty m:val="p"/>
          </m:rPr>
          <w:rPr>
            <w:rFonts w:ascii="Cambria Math" w:hAnsi="Cambria Math"/>
            <w:noProof/>
          </w:rPr>
          <m:t>ϕ(a,M)∩q(M)</m:t>
        </m:r>
      </m:oMath>
      <w:r w:rsidRPr="00AF08BC">
        <w:rPr>
          <w:noProof/>
        </w:rPr>
        <w:t xml:space="preserve"> выпукло, существует </w:t>
      </w:r>
      <m:oMath>
        <m:r>
          <m:rPr>
            <m:sty m:val="p"/>
          </m:rPr>
          <w:rPr>
            <w:rFonts w:ascii="Cambria Math" w:hAnsi="Cambria Math"/>
            <w:noProof/>
          </w:rPr>
          <m:t>b∈q(M)</m:t>
        </m:r>
      </m:oMath>
      <w:r w:rsidRPr="00AF08BC">
        <w:rPr>
          <w:noProof/>
        </w:rPr>
        <w:t xml:space="preserve"> с условием </w:t>
      </w:r>
      <m:oMath>
        <m:r>
          <m:rPr>
            <m:sty m:val="p"/>
          </m:rPr>
          <w:rPr>
            <w:rFonts w:ascii="Cambria Math" w:hAnsi="Cambria Math"/>
            <w:noProof/>
          </w:rPr>
          <m:t>¬ϕ(a,b)</m:t>
        </m:r>
      </m:oMath>
      <w:r w:rsidRPr="00AF08BC">
        <w:rPr>
          <w:noProof/>
        </w:rPr>
        <w:t xml:space="preserve">, и для каждого </w:t>
      </w:r>
      <m:oMath>
        <m:r>
          <m:rPr>
            <m:sty m:val="p"/>
          </m:rPr>
          <w:rPr>
            <w:rFonts w:ascii="Cambria Math" w:hAnsi="Cambria Math"/>
            <w:noProof/>
          </w:rPr>
          <m:t>b∈q(M)</m:t>
        </m:r>
      </m:oMath>
      <w:r w:rsidRPr="00AF08BC">
        <w:rPr>
          <w:noProof/>
        </w:rPr>
        <w:t xml:space="preserve"> такого, что </w:t>
      </w:r>
      <m:oMath>
        <m:r>
          <m:rPr>
            <m:sty m:val="p"/>
          </m:rPr>
          <w:rPr>
            <w:rFonts w:ascii="Cambria Math" w:hAnsi="Cambria Math"/>
            <w:noProof/>
          </w:rPr>
          <m:t>¬ϕ(a,b)</m:t>
        </m:r>
      </m:oMath>
      <w:r w:rsidRPr="00AF08BC">
        <w:rPr>
          <w:noProof/>
        </w:rPr>
        <w:t xml:space="preserve">, мы имеем что </w:t>
      </w:r>
      <m:oMath>
        <m:r>
          <m:rPr>
            <m:sty m:val="p"/>
          </m:rPr>
          <w:rPr>
            <w:rFonts w:ascii="Cambria Math" w:hAnsi="Cambria Math"/>
            <w:noProof/>
          </w:rPr>
          <m:t>ϕ(a,M)∩q(M)&lt;b</m:t>
        </m:r>
      </m:oMath>
      <w:r w:rsidRPr="00AF08BC">
        <w:rPr>
          <w:noProof/>
        </w:rPr>
        <w:t xml:space="preserve">, </w:t>
      </w:r>
      <w:proofErr w:type="gramStart"/>
      <w:r w:rsidRPr="00AF08BC">
        <w:rPr>
          <w:noProof/>
        </w:rPr>
        <w:t xml:space="preserve">т.е. </w:t>
      </w:r>
      <m:oMath>
        <m:r>
          <m:rPr>
            <m:sty m:val="p"/>
          </m:rPr>
          <w:rPr>
            <w:rFonts w:ascii="Cambria Math" w:hAnsi="Cambria Math"/>
            <w:noProof/>
          </w:rPr>
          <m:t>[ϕ(a,M)∩q(M)</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r>
          <m:rPr>
            <m:sty m:val="p"/>
          </m:rPr>
          <w:rPr>
            <w:rFonts w:ascii="Cambria Math" w:hAnsi="Cambria Math"/>
            <w:noProof/>
          </w:rPr>
          <m:t>=q(M</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Pr="00AF08BC">
        <w:rPr>
          <w:noProof/>
        </w:rPr>
        <w:t>.</w:t>
      </w:r>
      <w:proofErr w:type="gramEnd"/>
      <w:r w:rsidRPr="00AF08BC">
        <w:rPr>
          <w:noProof/>
        </w:rPr>
        <w:t xml:space="preserve"> </w:t>
      </w:r>
      <w:proofErr w:type="gramStart"/>
      <w:r w:rsidRPr="00AF08BC">
        <w:rPr>
          <w:noProof/>
        </w:rPr>
        <w:t xml:space="preserve">Если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1</m:t>
            </m:r>
          </m:sub>
        </m:sSub>
        <m:r>
          <m:rPr>
            <m:sty m:val="p"/>
          </m:rPr>
          <w:rPr>
            <w:rFonts w:ascii="Cambria Math" w:hAnsi="Cambria Math"/>
            <w:noProof/>
          </w:rPr>
          <m:t>(x,y)</m:t>
        </m:r>
      </m:oMath>
      <w:r w:rsidRPr="00AF08BC">
        <w:rPr>
          <w:noProof/>
        </w:rPr>
        <w:t>,</w:t>
      </w:r>
      <w:proofErr w:type="gramEnd"/>
      <w:r w:rsidRPr="00AF08BC">
        <w:rPr>
          <w:noProof/>
        </w:rPr>
        <w:t xml:space="preserve">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2</m:t>
            </m:r>
          </m:sub>
        </m:sSub>
        <m:r>
          <m:rPr>
            <m:sty m:val="p"/>
          </m:rPr>
          <w:rPr>
            <w:rFonts w:ascii="Cambria Math" w:hAnsi="Cambria Math"/>
            <w:noProof/>
          </w:rPr>
          <m:t>(x,y)</m:t>
        </m:r>
      </m:oMath>
      <w:r w:rsidRPr="00AF08BC">
        <w:rPr>
          <w:noProof/>
        </w:rPr>
        <w:t xml:space="preserve"> — </w:t>
      </w:r>
      <m:oMath>
        <m:r>
          <m:rPr>
            <m:sty m:val="p"/>
          </m:rPr>
          <w:rPr>
            <w:rFonts w:ascii="Cambria Math" w:hAnsi="Cambria Math"/>
            <w:noProof/>
          </w:rPr>
          <m:t>(p,q)</m:t>
        </m:r>
      </m:oMath>
      <w:r w:rsidRPr="00AF08BC">
        <w:rPr>
          <w:noProof/>
        </w:rPr>
        <w:t xml:space="preserve">-секаторы, то будем говорить что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1</m:t>
            </m:r>
          </m:sub>
        </m:sSub>
        <m:r>
          <m:rPr>
            <m:sty m:val="p"/>
          </m:rPr>
          <w:rPr>
            <w:rFonts w:ascii="Cambria Math" w:hAnsi="Cambria Math"/>
            <w:noProof/>
          </w:rPr>
          <m:t>(x,y)</m:t>
        </m:r>
      </m:oMath>
      <w:r w:rsidRPr="00AF08BC">
        <w:rPr>
          <w:noProof/>
        </w:rPr>
        <w:t xml:space="preserve"> </w:t>
      </w:r>
      <w:r w:rsidRPr="00AF08BC">
        <w:rPr>
          <w:iCs/>
          <w:noProof/>
        </w:rPr>
        <w:t xml:space="preserve"> меньше чем</w:t>
      </w:r>
      <w:r w:rsidRPr="00AF08BC">
        <w:rPr>
          <w:noProof/>
        </w:rPr>
        <w:t xml:space="preserve">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2</m:t>
            </m:r>
          </m:sub>
        </m:sSub>
        <m:r>
          <m:rPr>
            <m:sty m:val="p"/>
          </m:rPr>
          <w:rPr>
            <w:rFonts w:ascii="Cambria Math" w:hAnsi="Cambria Math"/>
            <w:noProof/>
          </w:rPr>
          <m:t>(x,y)</m:t>
        </m:r>
      </m:oMath>
      <w:r w:rsidRPr="00AF08BC">
        <w:rPr>
          <w:noProof/>
        </w:rPr>
        <w:t xml:space="preserve">, если существует </w:t>
      </w:r>
      <m:oMath>
        <m:r>
          <m:rPr>
            <m:sty m:val="p"/>
          </m:rPr>
          <w:rPr>
            <w:rFonts w:ascii="Cambria Math" w:hAnsi="Cambria Math"/>
            <w:noProof/>
          </w:rPr>
          <m:t>a∈p(M)</m:t>
        </m:r>
      </m:oMath>
      <w:r w:rsidRPr="00AF08BC">
        <w:rPr>
          <w:noProof/>
        </w:rPr>
        <w:t xml:space="preserve"> такой, что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1</m:t>
            </m:r>
          </m:sub>
        </m:sSub>
        <m:r>
          <m:rPr>
            <m:sty m:val="p"/>
          </m:rPr>
          <w:rPr>
            <w:rFonts w:ascii="Cambria Math" w:hAnsi="Cambria Math"/>
            <w:noProof/>
          </w:rPr>
          <m:t>(a,M)∩q(M)⊂</m:t>
        </m:r>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2</m:t>
            </m:r>
          </m:sub>
        </m:sSub>
        <m:r>
          <m:rPr>
            <m:sty m:val="p"/>
          </m:rPr>
          <w:rPr>
            <w:rFonts w:ascii="Cambria Math" w:hAnsi="Cambria Math"/>
            <w:noProof/>
          </w:rPr>
          <m:t>(a,M)∩q(M)</m:t>
        </m:r>
      </m:oMath>
      <w:r w:rsidRPr="00AF08BC">
        <w:rPr>
          <w:noProof/>
        </w:rPr>
        <w:t xml:space="preserve">.  Очевидно что </w:t>
      </w:r>
      <w:proofErr w:type="gramStart"/>
      <w:r w:rsidRPr="00AF08BC">
        <w:rPr>
          <w:noProof/>
        </w:rPr>
        <w:t xml:space="preserve">если </w:t>
      </w:r>
      <m:oMath>
        <m:r>
          <m:rPr>
            <m:sty m:val="p"/>
          </m:rPr>
          <w:rPr>
            <w:rFonts w:ascii="Cambria Math" w:hAnsi="Cambria Math"/>
            <w:noProof/>
          </w:rPr>
          <m:t>p,q∈</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noProof/>
        </w:rPr>
        <w:t xml:space="preserve"> —</w:t>
      </w:r>
      <w:proofErr w:type="gramEnd"/>
      <w:r w:rsidRPr="00AF08BC">
        <w:rPr>
          <w:noProof/>
        </w:rPr>
        <w:t xml:space="preserve"> неалгебраические и </w:t>
      </w:r>
      <m:oMath>
        <m:r>
          <m:rPr>
            <m:sty m:val="p"/>
          </m:rPr>
          <w:rPr>
            <w:rFonts w:ascii="Cambria Math" w:hAnsi="Cambria Math"/>
            <w:noProof/>
          </w:rPr>
          <m:t>p</m:t>
        </m:r>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r>
          <m:rPr>
            <m:sty m:val="p"/>
          </m:rPr>
          <w:rPr>
            <w:rFonts w:ascii="Cambria Math" w:hAnsi="Cambria Math"/>
            <w:noProof/>
          </w:rPr>
          <m:t>q</m:t>
        </m:r>
      </m:oMath>
      <w:r w:rsidRPr="00AF08BC">
        <w:rPr>
          <w:noProof/>
        </w:rPr>
        <w:t xml:space="preserve">, то существует </w:t>
      </w:r>
      <m:oMath>
        <m:r>
          <m:rPr>
            <m:sty m:val="p"/>
          </m:rPr>
          <w:rPr>
            <w:rFonts w:ascii="Cambria Math" w:hAnsi="Cambria Math"/>
            <w:noProof/>
          </w:rPr>
          <m:t>(p,q)</m:t>
        </m:r>
      </m:oMath>
      <w:r w:rsidRPr="00AF08BC">
        <w:rPr>
          <w:noProof/>
        </w:rPr>
        <w:t xml:space="preserve">-секатор, и множество всех </w:t>
      </w:r>
      <m:oMath>
        <m:r>
          <m:rPr>
            <m:sty m:val="p"/>
          </m:rPr>
          <w:rPr>
            <w:rFonts w:ascii="Cambria Math" w:hAnsi="Cambria Math"/>
            <w:noProof/>
          </w:rPr>
          <m:t>(p,q)</m:t>
        </m:r>
      </m:oMath>
      <w:r w:rsidRPr="00AF08BC">
        <w:rPr>
          <w:noProof/>
        </w:rPr>
        <w:t xml:space="preserve">-секаторов линейно упорядочено. Также очевидно что для любого </w:t>
      </w:r>
      <m:oMath>
        <m:r>
          <m:rPr>
            <m:sty m:val="p"/>
          </m:rPr>
          <w:rPr>
            <w:rFonts w:ascii="Cambria Math" w:hAnsi="Cambria Math"/>
            <w:noProof/>
          </w:rPr>
          <m:t>(p,q)</m:t>
        </m:r>
      </m:oMath>
      <w:r w:rsidRPr="00AF08BC">
        <w:rPr>
          <w:noProof/>
        </w:rPr>
        <w:t xml:space="preserve">-секатора </w:t>
      </w:r>
      <m:oMath>
        <m:r>
          <m:rPr>
            <m:sty m:val="p"/>
          </m:rPr>
          <w:rPr>
            <w:rFonts w:ascii="Cambria Math" w:hAnsi="Cambria Math"/>
            <w:noProof/>
          </w:rPr>
          <m:t>ϕ(x,y)</m:t>
        </m:r>
      </m:oMath>
      <w:r w:rsidRPr="00AF08BC">
        <w:rPr>
          <w:noProof/>
        </w:rPr>
        <w:t xml:space="preserve"> функция </w:t>
      </w:r>
      <m:oMath>
        <m:r>
          <m:rPr>
            <m:sty m:val="p"/>
          </m:rPr>
          <w:rPr>
            <w:rFonts w:ascii="Cambria Math" w:hAnsi="Cambria Math"/>
            <w:noProof/>
          </w:rPr>
          <m:t>f(x):=supϕ(x,M)</m:t>
        </m:r>
      </m:oMath>
      <w:r w:rsidRPr="00AF08BC">
        <w:rPr>
          <w:noProof/>
        </w:rPr>
        <w:t xml:space="preserve"> не является константой на </w:t>
      </w:r>
      <m:oMath>
        <m:r>
          <m:rPr>
            <m:sty m:val="p"/>
          </m:rPr>
          <w:rPr>
            <w:rFonts w:ascii="Cambria Math" w:hAnsi="Cambria Math"/>
            <w:noProof/>
          </w:rPr>
          <m:t>p(M)</m:t>
        </m:r>
      </m:oMath>
      <w:r w:rsidRPr="00AF08BC">
        <w:rPr>
          <w:noProof/>
        </w:rPr>
        <w:t>.</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lastRenderedPageBreak/>
        <w:t xml:space="preserve">Лемма </w:t>
      </w:r>
      <w:r w:rsidR="0092537D">
        <w:rPr>
          <w:bCs/>
          <w:noProof/>
        </w:rPr>
        <w:t>18</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A</m:t>
        </m:r>
      </m:oMath>
      <w:r w:rsidRPr="00AF08BC">
        <w:rPr>
          <w:iCs/>
          <w:noProof/>
        </w:rPr>
        <w:t xml:space="preserve"> — </w:t>
      </w:r>
      <w:proofErr w:type="gramStart"/>
      <w:r w:rsidRPr="00AF08BC">
        <w:rPr>
          <w:iCs/>
          <w:noProof/>
        </w:rPr>
        <w:t xml:space="preserve">конечно,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неалгебраические, и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oMath>
      <w:r w:rsidRPr="00AF08BC">
        <w:rPr>
          <w:iCs/>
          <w:noProof/>
        </w:rPr>
        <w:t>. Тогда</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(1) Если </w:t>
      </w:r>
      <w:proofErr w:type="gramStart"/>
      <w:r w:rsidRPr="00AF08BC">
        <w:rPr>
          <w:noProof/>
        </w:rPr>
        <w:t xml:space="preserve">существует </w:t>
      </w:r>
      <m:oMath>
        <m:r>
          <m:rPr>
            <m:sty m:val="p"/>
          </m:rPr>
          <w:rPr>
            <w:rFonts w:ascii="Cambria Math" w:hAnsi="Cambria Math"/>
            <w:noProof/>
          </w:rPr>
          <m:t>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oMath>
      <w:r w:rsidRPr="00AF08BC">
        <w:rPr>
          <w:noProof/>
        </w:rPr>
        <w:t xml:space="preserve"> такой</w:t>
      </w:r>
      <w:proofErr w:type="gramEnd"/>
      <w:r w:rsidRPr="00AF08BC">
        <w:rPr>
          <w:noProof/>
        </w:rPr>
        <w:t xml:space="preserve">, что </w:t>
      </w:r>
      <m:oMath>
        <m:sSub>
          <m:sSubPr>
            <m:ctrlPr>
              <w:rPr>
                <w:rFonts w:ascii="Cambria Math" w:hAnsi="Cambria Math"/>
              </w:rPr>
            </m:ctrlPr>
          </m:sSubPr>
          <m:e>
            <m:r>
              <m:rPr>
                <m:sty m:val="p"/>
              </m:rPr>
              <w:rPr>
                <w:rFonts w:ascii="Cambria Math" w:hAnsi="Cambria Math"/>
                <w:noProof/>
              </w:rPr>
              <m:t>dcl</m:t>
            </m:r>
          </m:e>
          <m:sub/>
        </m:sSub>
        <m:r>
          <m:rPr>
            <m:sty m:val="p"/>
          </m:rPr>
          <w:rPr>
            <w:rFonts w:ascii="Cambria Math" w:hAnsi="Cambria Math"/>
            <w:noProof/>
          </w:rPr>
          <m:t>(A∪{a})∩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m:t>
        </m:r>
      </m:oMath>
      <w:r w:rsidRPr="00AF08BC">
        <w:rPr>
          <w:noProof/>
        </w:rPr>
        <w:t xml:space="preserve">, то существует единственный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oMath>
      <w:r w:rsidRPr="00AF08BC">
        <w:rPr>
          <w:noProof/>
        </w:rPr>
        <w:t>-секатор.</w:t>
      </w:r>
    </w:p>
    <w:p w:rsidR="00AF08BC" w:rsidRPr="00AF08BC" w:rsidRDefault="00AF08BC" w:rsidP="00AF08BC">
      <w:pPr>
        <w:tabs>
          <w:tab w:val="center" w:pos="4800"/>
          <w:tab w:val="right" w:pos="9500"/>
        </w:tabs>
        <w:spacing w:line="360" w:lineRule="auto"/>
        <w:ind w:firstLine="720"/>
        <w:jc w:val="both"/>
        <w:rPr>
          <w:noProof/>
        </w:rPr>
      </w:pPr>
      <w:r w:rsidRPr="00AF08BC">
        <w:rPr>
          <w:noProof/>
        </w:rPr>
        <w:t xml:space="preserve">(2) Если </w:t>
      </w:r>
      <w:proofErr w:type="gramStart"/>
      <w:r w:rsidRPr="00AF08BC">
        <w:rPr>
          <w:noProof/>
        </w:rPr>
        <w:t xml:space="preserve">существует </w:t>
      </w:r>
      <m:oMath>
        <m:r>
          <m:rPr>
            <m:sty m:val="p"/>
          </m:rPr>
          <w:rPr>
            <w:rFonts w:ascii="Cambria Math" w:hAnsi="Cambria Math"/>
            <w:noProof/>
          </w:rPr>
          <m:t>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oMath>
      <w:r w:rsidRPr="00AF08BC">
        <w:rPr>
          <w:noProof/>
        </w:rPr>
        <w:t xml:space="preserve"> такой</w:t>
      </w:r>
      <w:proofErr w:type="gramEnd"/>
      <w:r w:rsidRPr="00AF08BC">
        <w:rPr>
          <w:noProof/>
        </w:rPr>
        <w:t xml:space="preserve">, что </w:t>
      </w:r>
      <m:oMath>
        <m:sSub>
          <m:sSubPr>
            <m:ctrlPr>
              <w:rPr>
                <w:rFonts w:ascii="Cambria Math" w:hAnsi="Cambria Math"/>
              </w:rPr>
            </m:ctrlPr>
          </m:sSubPr>
          <m:e>
            <m:r>
              <m:rPr>
                <m:sty m:val="p"/>
              </m:rPr>
              <w:rPr>
                <w:rFonts w:ascii="Cambria Math" w:hAnsi="Cambria Math"/>
                <w:noProof/>
              </w:rPr>
              <m:t>dcl</m:t>
            </m:r>
          </m:e>
          <m:sub/>
        </m:sSub>
        <m:r>
          <m:rPr>
            <m:sty m:val="p"/>
          </m:rPr>
          <w:rPr>
            <w:rFonts w:ascii="Cambria Math" w:hAnsi="Cambria Math"/>
            <w:noProof/>
          </w:rPr>
          <m:t>(A∪{a})∩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m:t>
        </m:r>
      </m:oMath>
      <w:r w:rsidRPr="00AF08BC">
        <w:rPr>
          <w:noProof/>
        </w:rPr>
        <w:t xml:space="preserve">, то существуют в точности два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oMath>
      <w:r w:rsidRPr="00AF08BC">
        <w:rPr>
          <w:noProof/>
        </w:rPr>
        <w:t xml:space="preserve">-секатора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1</m:t>
            </m:r>
          </m:sub>
        </m:sSub>
        <m:r>
          <m:rPr>
            <m:sty m:val="p"/>
          </m:rPr>
          <w:rPr>
            <w:rFonts w:ascii="Cambria Math" w:hAnsi="Cambria Math"/>
            <w:noProof/>
          </w:rPr>
          <m:t>(x,y)</m:t>
        </m:r>
      </m:oMath>
      <w:r w:rsidRPr="00AF08BC">
        <w:rPr>
          <w:noProof/>
        </w:rPr>
        <w:t xml:space="preserve"> и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2</m:t>
            </m:r>
          </m:sub>
        </m:sSub>
        <m:r>
          <m:rPr>
            <m:sty m:val="p"/>
          </m:rPr>
          <w:rPr>
            <w:rFonts w:ascii="Cambria Math" w:hAnsi="Cambria Math"/>
            <w:noProof/>
          </w:rPr>
          <m:t>(x,y)</m:t>
        </m:r>
      </m:oMath>
      <w:r w:rsidRPr="00AF08BC">
        <w:rPr>
          <w:noProof/>
        </w:rPr>
        <w:t xml:space="preserve"> таких, что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1</m:t>
            </m:r>
          </m:sub>
        </m:sSub>
        <m:r>
          <m:rPr>
            <m:sty m:val="p"/>
          </m:rPr>
          <w:rPr>
            <w:rFonts w:ascii="Cambria Math" w:hAnsi="Cambria Math"/>
            <w:noProof/>
          </w:rPr>
          <m:t>(x,y)</m:t>
        </m:r>
      </m:oMath>
      <w:r w:rsidRPr="00AF08BC">
        <w:rPr>
          <w:noProof/>
        </w:rPr>
        <w:t xml:space="preserve"> меньше чем </w:t>
      </w:r>
      <m:oMath>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2</m:t>
            </m:r>
          </m:sub>
        </m:sSub>
        <m:r>
          <m:rPr>
            <m:sty m:val="p"/>
          </m:rPr>
          <w:rPr>
            <w:rFonts w:ascii="Cambria Math" w:hAnsi="Cambria Math"/>
            <w:noProof/>
          </w:rPr>
          <m:t>(x,y)</m:t>
        </m:r>
      </m:oMath>
      <w:r w:rsidRPr="00AF08BC">
        <w:rPr>
          <w:noProof/>
        </w:rPr>
        <w:t xml:space="preserve">, и </w:t>
      </w:r>
      <m:oMath>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2</m:t>
            </m:r>
          </m:sub>
        </m:sSub>
        <m:r>
          <m:rPr>
            <m:sty m:val="p"/>
          </m:rPr>
          <w:rPr>
            <w:rFonts w:ascii="Cambria Math" w:hAnsi="Cambria Math"/>
            <w:noProof/>
          </w:rPr>
          <m:t>(a,M)\</m:t>
        </m:r>
        <m:sSub>
          <m:sSubPr>
            <m:ctrlPr>
              <w:rPr>
                <w:rFonts w:ascii="Cambria Math" w:hAnsi="Cambria Math"/>
              </w:rPr>
            </m:ctrlPr>
          </m:sSubPr>
          <m:e>
            <m:r>
              <m:rPr>
                <m:sty m:val="p"/>
              </m:rPr>
              <w:rPr>
                <w:rFonts w:ascii="Cambria Math" w:hAnsi="Cambria Math"/>
                <w:noProof/>
              </w:rPr>
              <m:t>ϕ</m:t>
            </m:r>
          </m:e>
          <m:sub>
            <m:r>
              <m:rPr>
                <m:sty m:val="p"/>
              </m:rPr>
              <w:rPr>
                <w:rFonts w:ascii="Cambria Math" w:hAnsi="Cambria Math"/>
                <w:noProof/>
              </w:rPr>
              <m:t>1</m:t>
            </m:r>
          </m:sub>
        </m:sSub>
        <m:r>
          <m:rPr>
            <m:sty m:val="p"/>
          </m:rPr>
          <w:rPr>
            <w:rFonts w:ascii="Cambria Math" w:hAnsi="Cambria Math"/>
            <w:noProof/>
          </w:rPr>
          <m:t>(a,M)]∩</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(M)|=1</m:t>
        </m:r>
      </m:oMath>
      <w:r w:rsidRPr="00AF08BC">
        <w:rPr>
          <w:noProof/>
        </w:rPr>
        <w:t xml:space="preserve"> для каждого </w:t>
      </w:r>
      <m:oMath>
        <m:r>
          <m:rPr>
            <m:sty m:val="p"/>
          </m:rPr>
          <w:rPr>
            <w:rFonts w:ascii="Cambria Math" w:hAnsi="Cambria Math"/>
            <w:noProof/>
          </w:rPr>
          <m:t>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oMath>
      <w:r w:rsidRPr="00AF08BC">
        <w:rPr>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19</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A</m:t>
        </m:r>
      </m:oMath>
      <w:r w:rsidRPr="00AF08BC">
        <w:rPr>
          <w:iCs/>
          <w:noProof/>
        </w:rPr>
        <w:t xml:space="preserve"> — </w:t>
      </w:r>
      <w:proofErr w:type="gramStart"/>
      <w:r w:rsidRPr="00AF08BC">
        <w:rPr>
          <w:iCs/>
          <w:noProof/>
        </w:rPr>
        <w:t xml:space="preserve">конечно,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неалгебраические,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oMath>
      <w:r w:rsidRPr="00AF08BC">
        <w:rPr>
          <w:iCs/>
          <w:noProof/>
        </w:rPr>
        <w:t xml:space="preserve">,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3</m:t>
            </m:r>
          </m:sub>
        </m:sSub>
      </m:oMath>
      <w:r w:rsidRPr="00AF08BC">
        <w:rPr>
          <w:iCs/>
          <w:noProof/>
        </w:rPr>
        <w:t xml:space="preserve">. Тогда для </w:t>
      </w:r>
      <w:proofErr w:type="gramStart"/>
      <w:r w:rsidRPr="00AF08BC">
        <w:rPr>
          <w:iCs/>
          <w:noProof/>
        </w:rPr>
        <w:t xml:space="preserve">любых </w:t>
      </w:r>
      <m:oMath>
        <m:r>
          <m:rPr>
            <m:sty m:val="p"/>
          </m:rPr>
          <w:rPr>
            <w:rFonts w:ascii="Cambria Math" w:hAnsi="Cambria Math"/>
            <w:noProof/>
          </w:rPr>
          <m:t>a,a'∈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oMath>
      <w:r w:rsidRPr="00AF08BC">
        <w:rPr>
          <w:iCs/>
          <w:noProof/>
        </w:rPr>
        <w:t>,</w:t>
      </w:r>
      <w:proofErr w:type="gramEnd"/>
      <w:r w:rsidRPr="00AF08BC">
        <w:rPr>
          <w:iCs/>
          <w:noProof/>
        </w:rPr>
        <w:t xml:space="preserve"> </w:t>
      </w:r>
      <m:oMath>
        <m:r>
          <m:rPr>
            <m:sty m:val="p"/>
          </m:rPr>
          <w:rPr>
            <w:rFonts w:ascii="Cambria Math" w:hAnsi="Cambria Math"/>
            <w:noProof/>
          </w:rPr>
          <m:t>b,b'∈</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m:t>
        </m:r>
      </m:oMath>
      <w:r w:rsidRPr="00AF08BC">
        <w:rPr>
          <w:iCs/>
          <w:noProof/>
        </w:rPr>
        <w:t xml:space="preserve">, </w:t>
      </w:r>
      <m:oMath>
        <m:r>
          <m:rPr>
            <m:sty m:val="p"/>
          </m:rPr>
          <w:rPr>
            <w:rFonts w:ascii="Cambria Math" w:hAnsi="Cambria Math"/>
            <w:noProof/>
          </w:rPr>
          <m:t>c,c'∈</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3</m:t>
            </m:r>
          </m:sub>
        </m:sSub>
        <m:r>
          <m:rPr>
            <m:sty m:val="p"/>
          </m:rPr>
          <w:rPr>
            <w:rFonts w:ascii="Cambria Math" w:hAnsi="Cambria Math"/>
            <w:noProof/>
          </w:rPr>
          <m:t>(M)</m:t>
        </m:r>
      </m:oMath>
      <w:r w:rsidRPr="00AF08BC">
        <w:rPr>
          <w:iCs/>
          <w:noProof/>
        </w:rPr>
        <w:t xml:space="preserve"> таких, что </w:t>
      </w:r>
      <m:oMath>
        <m:r>
          <m:rPr>
            <m:sty m:val="p"/>
          </m:rPr>
          <w:rPr>
            <w:rFonts w:ascii="Cambria Math" w:hAnsi="Cambria Math"/>
            <w:noProof/>
          </w:rPr>
          <m:t xml:space="preserve">  tp(〈a,b〉/A)=tp(〈a',b'〉/A)</m:t>
        </m:r>
      </m:oMath>
      <w:r w:rsidRPr="00AF08BC">
        <w:rPr>
          <w:iCs/>
          <w:noProof/>
        </w:rPr>
        <w:t xml:space="preserve">, </w:t>
      </w:r>
      <m:oMath>
        <m:r>
          <m:rPr>
            <m:sty m:val="p"/>
          </m:rPr>
          <w:rPr>
            <w:rFonts w:ascii="Cambria Math" w:hAnsi="Cambria Math"/>
            <w:noProof/>
          </w:rPr>
          <m:t xml:space="preserve">  tp(〈a,c〉/A)=tp(〈a',c'〉/A)</m:t>
        </m:r>
      </m:oMath>
      <w:r w:rsidRPr="00AF08BC">
        <w:rPr>
          <w:iCs/>
          <w:noProof/>
        </w:rPr>
        <w:t xml:space="preserve">, </w:t>
      </w:r>
      <m:oMath>
        <m:r>
          <m:rPr>
            <m:sty m:val="p"/>
          </m:rPr>
          <w:rPr>
            <w:rFonts w:ascii="Cambria Math" w:hAnsi="Cambria Math"/>
            <w:noProof/>
          </w:rPr>
          <m:t xml:space="preserve">  tp(〈b,c〉/A)=tp(〈b',c'〉/A)</m:t>
        </m:r>
      </m:oMath>
      <w:r w:rsidRPr="00AF08BC">
        <w:rPr>
          <w:iCs/>
          <w:noProof/>
        </w:rPr>
        <w:t xml:space="preserve">, мы имеем что </w:t>
      </w:r>
      <m:oMath>
        <m:r>
          <m:rPr>
            <m:sty m:val="p"/>
          </m:rPr>
          <w:rPr>
            <w:rFonts w:ascii="Cambria Math" w:hAnsi="Cambria Math"/>
            <w:noProof/>
          </w:rPr>
          <m:t>tp(〈a</m:t>
        </m:r>
      </m:oMath>
      <w:r w:rsidRPr="00AF08BC">
        <w:rPr>
          <w:iCs/>
          <w:noProof/>
        </w:rPr>
        <w:t xml:space="preserve">, </w:t>
      </w:r>
      <m:oMath>
        <m:r>
          <m:rPr>
            <m:sty m:val="p"/>
          </m:rPr>
          <w:rPr>
            <w:rFonts w:ascii="Cambria Math" w:hAnsi="Cambria Math"/>
            <w:noProof/>
          </w:rPr>
          <m:t>b</m:t>
        </m:r>
      </m:oMath>
      <w:r w:rsidRPr="00AF08BC">
        <w:rPr>
          <w:iCs/>
          <w:noProof/>
        </w:rPr>
        <w:t xml:space="preserve">, </w:t>
      </w:r>
      <m:oMath>
        <m:r>
          <m:rPr>
            <m:sty m:val="p"/>
          </m:rPr>
          <w:rPr>
            <w:rFonts w:ascii="Cambria Math" w:hAnsi="Cambria Math"/>
            <w:noProof/>
          </w:rPr>
          <m:t>c〉/A)=</m:t>
        </m:r>
      </m:oMath>
      <w:r w:rsidRPr="00AF08BC">
        <w:rPr>
          <w:iCs/>
          <w:noProof/>
        </w:rPr>
        <w:t xml:space="preserve"> </w:t>
      </w:r>
      <m:oMath>
        <m:r>
          <m:rPr>
            <m:sty m:val="p"/>
          </m:rPr>
          <w:rPr>
            <w:rFonts w:ascii="Cambria Math" w:hAnsi="Cambria Math"/>
            <w:noProof/>
          </w:rPr>
          <m:t>tp(〈a'</m:t>
        </m:r>
      </m:oMath>
      <w:r w:rsidRPr="00AF08BC">
        <w:rPr>
          <w:iCs/>
          <w:noProof/>
        </w:rPr>
        <w:t xml:space="preserve">, </w:t>
      </w:r>
      <m:oMath>
        <m:r>
          <m:rPr>
            <m:sty m:val="p"/>
          </m:rPr>
          <w:rPr>
            <w:rFonts w:ascii="Cambria Math" w:hAnsi="Cambria Math"/>
            <w:noProof/>
          </w:rPr>
          <m:t>b'</m:t>
        </m:r>
      </m:oMath>
      <w:r w:rsidRPr="00AF08BC">
        <w:rPr>
          <w:iCs/>
          <w:noProof/>
        </w:rPr>
        <w:t xml:space="preserve">, </w:t>
      </w:r>
      <m:oMath>
        <m:r>
          <m:rPr>
            <m:sty m:val="p"/>
          </m:rPr>
          <w:rPr>
            <w:rFonts w:ascii="Cambria Math" w:hAnsi="Cambria Math"/>
            <w:noProof/>
          </w:rPr>
          <m:t>c'〉/A)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20</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A</m:t>
        </m:r>
      </m:oMath>
      <w:r w:rsidRPr="00AF08BC">
        <w:rPr>
          <w:iCs/>
          <w:noProof/>
        </w:rPr>
        <w:t xml:space="preserve"> — </w:t>
      </w:r>
      <w:proofErr w:type="gramStart"/>
      <w:r w:rsidRPr="00AF08BC">
        <w:rPr>
          <w:iCs/>
          <w:noProof/>
        </w:rPr>
        <w:t xml:space="preserve">конечно,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неалгебраические. Тогда для </w:t>
      </w:r>
      <w:proofErr w:type="gramStart"/>
      <w:r w:rsidRPr="00AF08BC">
        <w:rPr>
          <w:iCs/>
          <w:noProof/>
        </w:rPr>
        <w:t xml:space="preserve">любых </w:t>
      </w:r>
      <m:oMath>
        <m:r>
          <m:rPr>
            <m:sty m:val="p"/>
          </m:rPr>
          <w:rPr>
            <w:rFonts w:ascii="Cambria Math" w:hAnsi="Cambria Math"/>
            <w:noProof/>
          </w:rPr>
          <m:t>a,a'∈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oMath>
      <w:r w:rsidRPr="00AF08BC">
        <w:rPr>
          <w:iCs/>
          <w:noProof/>
        </w:rPr>
        <w:t>,</w:t>
      </w:r>
      <w:proofErr w:type="gramEnd"/>
      <w:r w:rsidRPr="00AF08BC">
        <w:rPr>
          <w:iCs/>
          <w:noProof/>
        </w:rPr>
        <w:t xml:space="preserve"> </w:t>
      </w:r>
      <m:oMath>
        <m:r>
          <m:rPr>
            <m:sty m:val="p"/>
          </m:rPr>
          <w:rPr>
            <w:rFonts w:ascii="Cambria Math" w:hAnsi="Cambria Math"/>
            <w:noProof/>
          </w:rPr>
          <m:t>b,b'∈</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m:t>
        </m:r>
      </m:oMath>
      <w:r w:rsidRPr="00AF08BC">
        <w:rPr>
          <w:iCs/>
          <w:noProof/>
        </w:rPr>
        <w:t xml:space="preserve">, </w:t>
      </w:r>
      <m:oMath>
        <m:r>
          <m:rPr>
            <m:sty m:val="p"/>
          </m:rPr>
          <w:rPr>
            <w:rFonts w:ascii="Cambria Math" w:hAnsi="Cambria Math"/>
            <w:noProof/>
          </w:rPr>
          <m:t>c,c'∈</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3</m:t>
            </m:r>
          </m:sub>
        </m:sSub>
        <m:r>
          <m:rPr>
            <m:sty m:val="p"/>
          </m:rPr>
          <w:rPr>
            <w:rFonts w:ascii="Cambria Math" w:hAnsi="Cambria Math"/>
            <w:noProof/>
          </w:rPr>
          <m:t>(M)</m:t>
        </m:r>
      </m:oMath>
      <w:r w:rsidRPr="00AF08BC">
        <w:rPr>
          <w:iCs/>
          <w:noProof/>
        </w:rPr>
        <w:t xml:space="preserve"> таких, что </w:t>
      </w:r>
      <m:oMath>
        <m:r>
          <m:rPr>
            <m:sty m:val="p"/>
          </m:rPr>
          <w:rPr>
            <w:rFonts w:ascii="Cambria Math" w:hAnsi="Cambria Math"/>
            <w:noProof/>
          </w:rPr>
          <m:t>tp(〈a,b〉/A)=tp(〈a',b'〉/A)</m:t>
        </m:r>
      </m:oMath>
      <w:r w:rsidRPr="00AF08BC">
        <w:rPr>
          <w:iCs/>
          <w:noProof/>
        </w:rPr>
        <w:t xml:space="preserve">, </w:t>
      </w:r>
      <m:oMath>
        <m:r>
          <m:rPr>
            <m:sty m:val="p"/>
          </m:rPr>
          <w:rPr>
            <w:rFonts w:ascii="Cambria Math" w:hAnsi="Cambria Math"/>
            <w:noProof/>
          </w:rPr>
          <m:t>tp(〈a,c〉/A)=tp(〈a',c'〉/A)</m:t>
        </m:r>
      </m:oMath>
      <w:r w:rsidRPr="00AF08BC">
        <w:rPr>
          <w:iCs/>
          <w:noProof/>
        </w:rPr>
        <w:t xml:space="preserve">, </w:t>
      </w:r>
      <m:oMath>
        <m:r>
          <m:rPr>
            <m:sty m:val="p"/>
          </m:rPr>
          <w:rPr>
            <w:rFonts w:ascii="Cambria Math" w:hAnsi="Cambria Math"/>
            <w:noProof/>
          </w:rPr>
          <m:t>tp(〈b,c〉/A)=tp(〈b',c'〉/A)</m:t>
        </m:r>
      </m:oMath>
      <w:r w:rsidRPr="00AF08BC">
        <w:rPr>
          <w:iCs/>
          <w:noProof/>
        </w:rPr>
        <w:t xml:space="preserve">, мы имеем что </w:t>
      </w:r>
      <m:oMath>
        <m:r>
          <m:rPr>
            <m:sty m:val="p"/>
          </m:rPr>
          <w:rPr>
            <w:rFonts w:ascii="Cambria Math" w:hAnsi="Cambria Math"/>
            <w:noProof/>
          </w:rPr>
          <m:t>tp(〈a</m:t>
        </m:r>
      </m:oMath>
      <w:r w:rsidRPr="00AF08BC">
        <w:rPr>
          <w:iCs/>
          <w:noProof/>
        </w:rPr>
        <w:t xml:space="preserve">, </w:t>
      </w:r>
      <m:oMath>
        <m:r>
          <m:rPr>
            <m:sty m:val="p"/>
          </m:rPr>
          <w:rPr>
            <w:rFonts w:ascii="Cambria Math" w:hAnsi="Cambria Math"/>
            <w:noProof/>
          </w:rPr>
          <m:t>b</m:t>
        </m:r>
      </m:oMath>
      <w:r w:rsidRPr="00AF08BC">
        <w:rPr>
          <w:iCs/>
          <w:noProof/>
        </w:rPr>
        <w:t xml:space="preserve">, </w:t>
      </w:r>
      <m:oMath>
        <m:r>
          <m:rPr>
            <m:sty m:val="p"/>
          </m:rPr>
          <w:rPr>
            <w:rFonts w:ascii="Cambria Math" w:hAnsi="Cambria Math"/>
            <w:noProof/>
          </w:rPr>
          <m:t>c〉/A)</m:t>
        </m:r>
      </m:oMath>
      <w:r w:rsidRPr="00AF08BC">
        <w:rPr>
          <w:iCs/>
          <w:noProof/>
        </w:rPr>
        <w:t xml:space="preserve"> </w:t>
      </w:r>
      <m:oMath>
        <m:r>
          <m:rPr>
            <m:sty m:val="p"/>
          </m:rPr>
          <w:rPr>
            <w:rFonts w:ascii="Cambria Math" w:hAnsi="Cambria Math"/>
            <w:noProof/>
          </w:rPr>
          <m:t>=tp(〈a'</m:t>
        </m:r>
      </m:oMath>
      <w:r w:rsidRPr="00AF08BC">
        <w:rPr>
          <w:iCs/>
          <w:noProof/>
        </w:rPr>
        <w:t xml:space="preserve">, </w:t>
      </w:r>
      <m:oMath>
        <m:r>
          <m:rPr>
            <m:sty m:val="p"/>
          </m:rPr>
          <w:rPr>
            <w:rFonts w:ascii="Cambria Math" w:hAnsi="Cambria Math"/>
            <w:noProof/>
          </w:rPr>
          <m:t>b'</m:t>
        </m:r>
      </m:oMath>
      <w:r w:rsidRPr="00AF08BC">
        <w:rPr>
          <w:iCs/>
          <w:noProof/>
        </w:rPr>
        <w:t xml:space="preserve">, </w:t>
      </w:r>
      <m:oMath>
        <m:r>
          <m:rPr>
            <m:sty m:val="p"/>
          </m:rPr>
          <w:rPr>
            <w:rFonts w:ascii="Cambria Math" w:hAnsi="Cambria Math"/>
            <w:noProof/>
          </w:rPr>
          <m:t>c'〉/A)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21</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A</m:t>
        </m:r>
      </m:oMath>
      <w:r w:rsidRPr="00AF08BC">
        <w:rPr>
          <w:iCs/>
          <w:noProof/>
        </w:rPr>
        <w:t xml:space="preserve"> — </w:t>
      </w:r>
      <w:proofErr w:type="gramStart"/>
      <w:r w:rsidRPr="00AF08BC">
        <w:rPr>
          <w:iCs/>
          <w:noProof/>
        </w:rPr>
        <w:t xml:space="preserve">конечно,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неалгебраические, и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oMath>
      <w:r w:rsidRPr="00AF08BC">
        <w:rPr>
          <w:iCs/>
          <w:noProof/>
        </w:rPr>
        <w:t xml:space="preserve">. Тогда для </w:t>
      </w:r>
      <w:proofErr w:type="gramStart"/>
      <w:r w:rsidRPr="00AF08BC">
        <w:rPr>
          <w:iCs/>
          <w:noProof/>
        </w:rPr>
        <w:t xml:space="preserve">любых </w:t>
      </w:r>
      <m:oMath>
        <m:r>
          <m:rPr>
            <m:sty m:val="p"/>
          </m:rPr>
          <w:rPr>
            <w:rFonts w:ascii="Cambria Math" w:hAnsi="Cambria Math"/>
            <w:noProof/>
          </w:rPr>
          <m:t>a,a'∈</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m:t>
        </m:r>
      </m:oMath>
      <w:r w:rsidRPr="00AF08BC">
        <w:rPr>
          <w:iCs/>
          <w:noProof/>
        </w:rPr>
        <w:t xml:space="preserve"> таких</w:t>
      </w:r>
      <w:proofErr w:type="gramEnd"/>
      <w:r w:rsidRPr="00AF08BC">
        <w:rPr>
          <w:iCs/>
          <w:noProof/>
        </w:rPr>
        <w:t xml:space="preserve">, что </w:t>
      </w:r>
      <m:oMath>
        <m:r>
          <m:rPr>
            <m:sty m:val="p"/>
          </m:rPr>
          <w:rPr>
            <w:rFonts w:ascii="Cambria Math" w:hAnsi="Cambria Math"/>
            <w:noProof/>
          </w:rPr>
          <m:t>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〉/A)=tp(〈a',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m:oMath>
        <m:r>
          <m:rPr>
            <m:sty m:val="p"/>
          </m:rPr>
          <w:rPr>
            <w:rFonts w:ascii="Cambria Math" w:hAnsi="Cambria Math"/>
            <w:noProof/>
          </w:rPr>
          <m:t>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〉/A)=tp(〈a',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〉/A)</m:t>
        </m:r>
      </m:oMath>
      <w:r w:rsidRPr="00AF08BC">
        <w:rPr>
          <w:iCs/>
          <w:noProof/>
        </w:rPr>
        <w:t xml:space="preserve">, мы имеем </w:t>
      </w:r>
      <m:oMath>
        <m:r>
          <m:rPr>
            <m:sty m:val="p"/>
          </m:rPr>
          <w:rPr>
            <w:rFonts w:ascii="Cambria Math" w:hAnsi="Cambria Math"/>
            <w:noProof/>
          </w:rPr>
          <m:t>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〉/A)=tp(〈a',</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Лемма </w:t>
      </w:r>
      <w:r w:rsidR="0092537D">
        <w:rPr>
          <w:bCs/>
          <w:noProof/>
        </w:rPr>
        <w:t>22</w:t>
      </w:r>
      <w:r w:rsidRPr="00AF08BC">
        <w:rPr>
          <w:bCs/>
          <w:noProof/>
        </w:rPr>
        <w:t xml:space="preserve"> </w:t>
      </w:r>
      <w:r w:rsidRPr="00AF08BC">
        <w:rPr>
          <w:iCs/>
          <w:noProof/>
        </w:rPr>
        <w:t xml:space="preserve">Пусть </w:t>
      </w:r>
      <m:oMath>
        <m:r>
          <m:rPr>
            <m:sty m:val="p"/>
          </m:rPr>
          <w:rPr>
            <w:rFonts w:ascii="Cambria Math" w:hAnsi="Cambria Math"/>
            <w:noProof/>
          </w:rPr>
          <m:t>T</m:t>
        </m:r>
      </m:oMath>
      <w:r w:rsidRPr="00AF08BC">
        <w:rPr>
          <w:iCs/>
          <w:noProof/>
        </w:rPr>
        <w:t xml:space="preserve"> —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w:t>
      </w:r>
      <m:oMath>
        <m:r>
          <m:rPr>
            <m:sty m:val="p"/>
          </m:rPr>
          <w:rPr>
            <w:rFonts w:ascii="Cambria Math" w:hAnsi="Cambria Math"/>
            <w:noProof/>
          </w:rPr>
          <m:t>M⊨T</m:t>
        </m:r>
      </m:oMath>
      <w:r w:rsidRPr="00AF08BC">
        <w:rPr>
          <w:iCs/>
          <w:noProof/>
        </w:rPr>
        <w:t xml:space="preserve">, </w:t>
      </w:r>
      <m:oMath>
        <m:r>
          <m:rPr>
            <m:sty m:val="p"/>
          </m:rPr>
          <w:rPr>
            <w:rFonts w:ascii="Cambria Math" w:hAnsi="Cambria Math"/>
            <w:noProof/>
          </w:rPr>
          <m:t>A⊆M</m:t>
        </m:r>
      </m:oMath>
      <w:r w:rsidRPr="00AF08BC">
        <w:rPr>
          <w:iCs/>
          <w:noProof/>
        </w:rPr>
        <w:t xml:space="preserve">, </w:t>
      </w:r>
      <m:oMath>
        <m:r>
          <m:rPr>
            <m:sty m:val="p"/>
          </m:rPr>
          <w:rPr>
            <w:rFonts w:ascii="Cambria Math" w:hAnsi="Cambria Math"/>
            <w:noProof/>
          </w:rPr>
          <m:t>A</m:t>
        </m:r>
      </m:oMath>
      <w:r w:rsidRPr="00AF08BC">
        <w:rPr>
          <w:iCs/>
          <w:noProof/>
        </w:rPr>
        <w:t xml:space="preserve"> — </w:t>
      </w:r>
      <w:proofErr w:type="gramStart"/>
      <w:r w:rsidRPr="00AF08BC">
        <w:rPr>
          <w:iCs/>
          <w:noProof/>
        </w:rPr>
        <w:t xml:space="preserve">конечно,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S</m:t>
            </m:r>
          </m:e>
          <m:sub>
            <m:r>
              <m:rPr>
                <m:sty m:val="p"/>
              </m:rPr>
              <w:rPr>
                <w:rFonts w:ascii="Cambria Math" w:hAnsi="Cambria Math"/>
                <w:noProof/>
              </w:rPr>
              <m:t>1</m:t>
            </m:r>
          </m:sub>
        </m:sSub>
        <m:r>
          <m:rPr>
            <m:sty m:val="p"/>
          </m:rPr>
          <w:rPr>
            <w:rFonts w:ascii="Cambria Math" w:hAnsi="Cambria Math"/>
            <w:noProof/>
          </w:rPr>
          <m:t>(A)</m:t>
        </m:r>
      </m:oMath>
      <w:r w:rsidRPr="00AF08BC">
        <w:rPr>
          <w:iCs/>
          <w:noProof/>
        </w:rPr>
        <w:t xml:space="preserve"> —</w:t>
      </w:r>
      <w:proofErr w:type="gramEnd"/>
      <w:r w:rsidRPr="00AF08BC">
        <w:rPr>
          <w:iCs/>
          <w:noProof/>
        </w:rPr>
        <w:t xml:space="preserve"> неалгебраические, и </w:t>
      </w:r>
      <m:oMath>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sSup>
          <m:sSupPr>
            <m:ctrlPr>
              <w:rPr>
                <w:rFonts w:ascii="Cambria Math" w:hAnsi="Cambria Math"/>
              </w:rPr>
            </m:ctrlPr>
          </m:sSupPr>
          <m:e>
            <m:borderBox>
              <m:borderBoxPr>
                <m:hideTop m:val="1"/>
                <m:hideBot m:val="1"/>
                <m:hideLeft m:val="1"/>
                <m:hideRight m:val="1"/>
                <m:strikeBLTR m:val="1"/>
                <m:ctrlPr>
                  <w:rPr>
                    <w:rFonts w:ascii="Cambria Math" w:hAnsi="Cambria Math"/>
                  </w:rPr>
                </m:ctrlPr>
              </m:borderBoxPr>
              <m:e>
                <m:r>
                  <m:rPr>
                    <m:sty m:val="p"/>
                  </m:rPr>
                  <w:rPr>
                    <w:rFonts w:ascii="Cambria Math" w:hAnsi="Cambria Math"/>
                    <w:noProof/>
                  </w:rPr>
                  <m:t>⊥</m:t>
                </m:r>
              </m:e>
            </m:borderBox>
          </m:e>
          <m:sup>
            <m:r>
              <m:rPr>
                <m:sty m:val="p"/>
              </m:rPr>
              <w:rPr>
                <w:rFonts w:ascii="Cambria Math" w:hAnsi="Cambria Math"/>
                <w:noProof/>
              </w:rPr>
              <m:t>w</m:t>
            </m:r>
          </m:sup>
        </m:sSup>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oMath>
      <w:r w:rsidRPr="00AF08BC">
        <w:rPr>
          <w:iCs/>
          <w:noProof/>
        </w:rPr>
        <w:t xml:space="preserve">. Тогда для </w:t>
      </w:r>
      <w:proofErr w:type="gramStart"/>
      <w:r w:rsidRPr="00AF08BC">
        <w:rPr>
          <w:iCs/>
          <w:noProof/>
        </w:rPr>
        <w:t xml:space="preserve">любых </w:t>
      </w:r>
      <m:oMath>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2</m:t>
            </m:r>
          </m:sub>
        </m:sSub>
        <m:r>
          <m:rPr>
            <m:sty m:val="p"/>
          </m:rPr>
          <w:rPr>
            <w:rFonts w:ascii="Cambria Math" w:hAnsi="Cambria Math"/>
            <w:noProof/>
          </w:rPr>
          <m:t>&lt;ω</m:t>
        </m:r>
      </m:oMath>
      <w:r w:rsidRPr="00AF08BC">
        <w:rPr>
          <w:iCs/>
          <w:noProof/>
        </w:rPr>
        <w:t xml:space="preserve"> и</w:t>
      </w:r>
      <w:proofErr w:type="gramEnd"/>
      <w:r w:rsidRPr="00AF08BC">
        <w:rPr>
          <w:iCs/>
          <w:noProof/>
        </w:rPr>
        <w:t xml:space="preserve"> любых возрастающих кортежей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sub>
        </m:sSub>
        <m:r>
          <m:rPr>
            <m:sty m:val="p"/>
          </m:rPr>
          <w:rPr>
            <w:rFonts w:ascii="Cambria Math" w:hAnsi="Cambria Math"/>
            <w:noProof/>
          </w:rPr>
          <m:t>〉</m:t>
        </m:r>
      </m:oMath>
      <w:r w:rsidRPr="00AF08BC">
        <w:rPr>
          <w:iCs/>
          <w:noProof/>
        </w:rPr>
        <w:t xml:space="preserve">, </w:t>
      </w:r>
      <m:oMath>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a'</m:t>
            </m:r>
          </m:e>
          <m:sub>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m:t>
        </m:r>
        <m:sSup>
          <m:sSupPr>
            <m:ctrlPr>
              <w:rPr>
                <w:rFonts w:ascii="Cambria Math" w:hAnsi="Cambria Math"/>
              </w:rPr>
            </m:ctrlPr>
          </m:sSupPr>
          <m:e>
            <m:r>
              <m:rPr>
                <m:sty m:val="p"/>
              </m:rPr>
              <w:rPr>
                <w:rFonts w:ascii="Cambria Math" w:hAnsi="Cambria Math"/>
                <w:noProof/>
              </w:rPr>
              <m:t>]</m:t>
            </m:r>
          </m:e>
          <m:sup>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sup>
        </m:sSup>
      </m:oMath>
      <w:r w:rsidRPr="00AF08BC">
        <w:rPr>
          <w:iCs/>
          <w:noProof/>
        </w:rPr>
        <w:t xml:space="preserve">, </w:t>
      </w:r>
      <m:oMath>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2</m:t>
                </m:r>
              </m:sub>
            </m:sSub>
          </m:sub>
        </m:sSub>
        <m:r>
          <m:rPr>
            <m:sty m:val="p"/>
          </m:rPr>
          <w:rPr>
            <w:rFonts w:ascii="Cambria Math" w:hAnsi="Cambria Math"/>
            <w:noProof/>
          </w:rPr>
          <m:t>〉</m:t>
        </m:r>
      </m:oMath>
      <w:r w:rsidRPr="00AF08BC">
        <w:rPr>
          <w:iCs/>
          <w:noProof/>
        </w:rPr>
        <w:t xml:space="preserve">, </w:t>
      </w:r>
      <m:oMath>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2</m:t>
                </m:r>
              </m:sub>
            </m:sSub>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m:t>
        </m:r>
        <m:sSup>
          <m:sSupPr>
            <m:ctrlPr>
              <w:rPr>
                <w:rFonts w:ascii="Cambria Math" w:hAnsi="Cambria Math"/>
              </w:rPr>
            </m:ctrlPr>
          </m:sSupPr>
          <m:e>
            <m:r>
              <m:rPr>
                <m:sty m:val="p"/>
              </m:rPr>
              <w:rPr>
                <w:rFonts w:ascii="Cambria Math" w:hAnsi="Cambria Math"/>
                <w:noProof/>
              </w:rPr>
              <m:t>]</m:t>
            </m:r>
          </m:e>
          <m:sup>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2</m:t>
                </m:r>
              </m:sub>
            </m:sSub>
          </m:sup>
        </m:sSup>
      </m:oMath>
      <w:r w:rsidRPr="00AF08BC">
        <w:rPr>
          <w:iCs/>
          <w:noProof/>
        </w:rPr>
        <w:t xml:space="preserve"> таких, что для для любых </w:t>
      </w:r>
      <m:oMath>
        <m:r>
          <m:rPr>
            <m:sty m:val="p"/>
          </m:rPr>
          <w:rPr>
            <w:rFonts w:ascii="Cambria Math" w:hAnsi="Cambria Math"/>
            <w:noProof/>
          </w:rPr>
          <m:t>i,j:</m:t>
        </m:r>
      </m:oMath>
      <w:r w:rsidRPr="00AF08BC">
        <w:rPr>
          <w:iCs/>
          <w:noProof/>
        </w:rPr>
        <w:t xml:space="preserve"> </w:t>
      </w:r>
      <m:oMath>
        <m:r>
          <m:rPr>
            <m:sty m:val="p"/>
          </m:rPr>
          <w:rPr>
            <w:rFonts w:ascii="Cambria Math" w:hAnsi="Cambria Math"/>
            <w:noProof/>
          </w:rPr>
          <m:t>1≤i≤</m:t>
        </m:r>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1</m:t>
            </m:r>
          </m:sub>
        </m:sSub>
      </m:oMath>
      <w:r w:rsidRPr="00AF08BC">
        <w:rPr>
          <w:iCs/>
          <w:noProof/>
        </w:rPr>
        <w:t xml:space="preserve">, </w:t>
      </w:r>
      <m:oMath>
        <m:r>
          <m:rPr>
            <m:sty m:val="p"/>
          </m:rPr>
          <w:rPr>
            <w:rFonts w:ascii="Cambria Math" w:hAnsi="Cambria Math"/>
            <w:noProof/>
          </w:rPr>
          <m:t>1≤j≤</m:t>
        </m:r>
        <m:sSub>
          <m:sSubPr>
            <m:ctrlPr>
              <w:rPr>
                <w:rFonts w:ascii="Cambria Math" w:hAnsi="Cambria Math"/>
              </w:rPr>
            </m:ctrlPr>
          </m:sSubPr>
          <m:e>
            <m:r>
              <m:rPr>
                <m:sty m:val="p"/>
              </m:rPr>
              <w:rPr>
                <w:rFonts w:ascii="Cambria Math" w:hAnsi="Cambria Math"/>
                <w:noProof/>
              </w:rPr>
              <m:t>n</m:t>
            </m:r>
          </m:e>
          <m:sub>
            <m:r>
              <m:rPr>
                <m:sty m:val="p"/>
              </m:rPr>
              <w:rPr>
                <w:rFonts w:ascii="Cambria Math" w:hAnsi="Cambria Math"/>
                <w:noProof/>
              </w:rPr>
              <m:t>2</m:t>
            </m:r>
          </m:sub>
        </m:sSub>
      </m:oMath>
      <w:r w:rsidRPr="00AF08BC">
        <w:rPr>
          <w:iCs/>
          <w:noProof/>
        </w:rPr>
        <w:t xml:space="preserve"> </w:t>
      </w:r>
      <m:oMath>
        <m:r>
          <m:rPr>
            <m:sty m:val="p"/>
          </m:rPr>
          <w:rPr>
            <w:rFonts w:ascii="Cambria Math" w:hAnsi="Cambria Math"/>
            <w:noProof/>
          </w:rPr>
          <m:t>tp(〈</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j</m:t>
            </m:r>
          </m:sub>
        </m:sSub>
        <m:r>
          <m:rPr>
            <m:sty m:val="p"/>
          </m:rPr>
          <w:rPr>
            <w:rFonts w:ascii="Cambria Math" w:hAnsi="Cambria Math"/>
            <w:noProof/>
          </w:rPr>
          <m:t>〉/A)=tp(〈</m:t>
        </m:r>
        <m:sSub>
          <m:sSubPr>
            <m:ctrlPr>
              <w:rPr>
                <w:rFonts w:ascii="Cambria Math" w:hAnsi="Cambria Math"/>
              </w:rPr>
            </m:ctrlPr>
          </m:sSubPr>
          <m:e>
            <m:r>
              <m:rPr>
                <m:sty m:val="p"/>
              </m:rPr>
              <w:rPr>
                <w:rFonts w:ascii="Cambria Math" w:hAnsi="Cambria Math"/>
                <w:noProof/>
              </w:rPr>
              <m:t>a'</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b'</m:t>
            </m:r>
          </m:e>
          <m:sub>
            <m:r>
              <m:rPr>
                <m:sty m:val="p"/>
              </m:rPr>
              <w:rPr>
                <w:rFonts w:ascii="Cambria Math" w:hAnsi="Cambria Math"/>
                <w:noProof/>
              </w:rPr>
              <m:t>j</m:t>
            </m:r>
          </m:sub>
        </m:sSub>
        <m:r>
          <m:rPr>
            <m:sty m:val="p"/>
          </m:rPr>
          <w:rPr>
            <w:rFonts w:ascii="Cambria Math" w:hAnsi="Cambria Math"/>
            <w:noProof/>
          </w:rPr>
          <m:t>〉/A)</m:t>
        </m:r>
      </m:oMath>
      <w:r w:rsidRPr="00AF08BC">
        <w:rPr>
          <w:iCs/>
          <w:noProof/>
        </w:rPr>
        <w:t xml:space="preserve">, мы имеем </w:t>
      </w:r>
      <m:oMath>
        <m:r>
          <m:rPr>
            <m:sty m:val="p"/>
          </m:rPr>
          <w:rPr>
            <w:rFonts w:ascii="Cambria Math" w:hAnsi="Cambria Math"/>
            <w:noProof/>
          </w:rPr>
          <m:t>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〉/A)=tp(〈</m:t>
        </m:r>
        <m:acc>
          <m:accPr>
            <m:chr m:val="̅"/>
            <m:ctrlPr>
              <w:rPr>
                <w:rFonts w:ascii="Cambria Math" w:hAnsi="Cambria Math"/>
              </w:rPr>
            </m:ctrlPr>
          </m:accPr>
          <m:e>
            <m:r>
              <m:rPr>
                <m:sty m:val="p"/>
              </m:rPr>
              <w:rPr>
                <w:rFonts w:ascii="Cambria Math" w:hAnsi="Cambria Math"/>
                <w:noProof/>
              </w:rPr>
              <m:t>a'</m:t>
            </m:r>
          </m:e>
        </m:acc>
        <m:r>
          <m:rPr>
            <m:sty m:val="p"/>
          </m:rPr>
          <w:rPr>
            <w:rFonts w:ascii="Cambria Math" w:hAnsi="Cambria Math"/>
            <w:noProof/>
          </w:rPr>
          <m:t>,</m:t>
        </m:r>
        <m:acc>
          <m:accPr>
            <m:chr m:val="̅"/>
            <m:ctrlPr>
              <w:rPr>
                <w:rFonts w:ascii="Cambria Math" w:hAnsi="Cambria Math"/>
              </w:rPr>
            </m:ctrlPr>
          </m:accPr>
          <m:e>
            <m:r>
              <m:rPr>
                <m:sty m:val="p"/>
              </m:rPr>
              <w:rPr>
                <w:rFonts w:ascii="Cambria Math" w:hAnsi="Cambria Math"/>
                <w:noProof/>
              </w:rPr>
              <m:t>b'</m:t>
            </m:r>
          </m:e>
        </m:acc>
        <m:r>
          <m:rPr>
            <m:sty m:val="p"/>
          </m:rPr>
          <w:rPr>
            <w:rFonts w:ascii="Cambria Math" w:hAnsi="Cambria Math"/>
            <w:noProof/>
          </w:rPr>
          <m:t>〉/A)</m:t>
        </m:r>
      </m:oMath>
      <w:r w:rsidRPr="00AF08BC">
        <w:rPr>
          <w:iCs/>
          <w:noProof/>
        </w:rPr>
        <w:t xml:space="preserve">. </w:t>
      </w:r>
    </w:p>
    <w:p w:rsidR="00AF08BC" w:rsidRPr="00AF08BC" w:rsidRDefault="00AF08BC" w:rsidP="00AF08BC">
      <w:pPr>
        <w:tabs>
          <w:tab w:val="center" w:pos="4800"/>
          <w:tab w:val="right" w:pos="9500"/>
        </w:tabs>
        <w:spacing w:line="360" w:lineRule="auto"/>
        <w:ind w:firstLine="720"/>
        <w:jc w:val="both"/>
        <w:rPr>
          <w:noProof/>
        </w:rPr>
      </w:pPr>
      <w:r w:rsidRPr="00AF08BC">
        <w:rPr>
          <w:bCs/>
          <w:noProof/>
        </w:rPr>
        <w:t xml:space="preserve">Теорема </w:t>
      </w:r>
      <w:r w:rsidR="0092537D">
        <w:rPr>
          <w:bCs/>
          <w:noProof/>
        </w:rPr>
        <w:t>23</w:t>
      </w:r>
      <w:r w:rsidRPr="00AF08BC">
        <w:rPr>
          <w:bCs/>
          <w:noProof/>
        </w:rPr>
        <w:t xml:space="preserve"> </w:t>
      </w:r>
      <w:r w:rsidRPr="00AF08BC">
        <w:rPr>
          <w:iCs/>
          <w:noProof/>
        </w:rPr>
        <w:t xml:space="preserve">Любая почти </w:t>
      </w:r>
      <m:oMath>
        <m:r>
          <m:rPr>
            <m:sty m:val="p"/>
          </m:rPr>
          <w:rPr>
            <w:rFonts w:ascii="Cambria Math" w:hAnsi="Cambria Math"/>
            <w:noProof/>
          </w:rPr>
          <m:t>ω</m:t>
        </m:r>
      </m:oMath>
      <w:r w:rsidRPr="00AF08BC">
        <w:rPr>
          <w:iCs/>
          <w:noProof/>
        </w:rPr>
        <w:t xml:space="preserve">-категоричная слабо о-минимальная теория ранга выпуклости 1 является бинарной. </w:t>
      </w:r>
    </w:p>
    <w:p w:rsidR="00C60563" w:rsidRPr="00EA753B" w:rsidRDefault="00C60563" w:rsidP="00AE406A">
      <w:pPr>
        <w:tabs>
          <w:tab w:val="left" w:pos="0"/>
        </w:tabs>
        <w:spacing w:line="360" w:lineRule="auto"/>
        <w:ind w:right="-10"/>
        <w:jc w:val="center"/>
        <w:rPr>
          <w:b/>
        </w:rPr>
      </w:pPr>
    </w:p>
    <w:p w:rsidR="00A80DC0" w:rsidRDefault="00A80DC0" w:rsidP="00A80DC0">
      <w:pPr>
        <w:widowControl w:val="0"/>
        <w:tabs>
          <w:tab w:val="left" w:pos="567"/>
          <w:tab w:val="center" w:pos="4800"/>
          <w:tab w:val="right" w:pos="9500"/>
        </w:tabs>
        <w:autoSpaceDE w:val="0"/>
        <w:autoSpaceDN w:val="0"/>
        <w:adjustRightInd w:val="0"/>
        <w:spacing w:line="360" w:lineRule="auto"/>
        <w:jc w:val="both"/>
        <w:rPr>
          <w:bCs/>
          <w:noProof/>
        </w:rPr>
      </w:pPr>
    </w:p>
    <w:p w:rsidR="00734FBB" w:rsidRDefault="00734FBB" w:rsidP="00A80DC0">
      <w:pPr>
        <w:widowControl w:val="0"/>
        <w:tabs>
          <w:tab w:val="left" w:pos="567"/>
          <w:tab w:val="center" w:pos="4800"/>
          <w:tab w:val="right" w:pos="9500"/>
        </w:tabs>
        <w:autoSpaceDE w:val="0"/>
        <w:autoSpaceDN w:val="0"/>
        <w:adjustRightInd w:val="0"/>
        <w:spacing w:line="360" w:lineRule="auto"/>
        <w:jc w:val="both"/>
        <w:rPr>
          <w:bCs/>
          <w:noProof/>
        </w:rPr>
      </w:pPr>
    </w:p>
    <w:p w:rsidR="004406C2" w:rsidRPr="00F15799" w:rsidRDefault="004C5027" w:rsidP="00ED4D81">
      <w:pPr>
        <w:widowControl w:val="0"/>
        <w:tabs>
          <w:tab w:val="left" w:pos="567"/>
          <w:tab w:val="center" w:pos="4800"/>
          <w:tab w:val="right" w:pos="9500"/>
        </w:tabs>
        <w:autoSpaceDE w:val="0"/>
        <w:autoSpaceDN w:val="0"/>
        <w:adjustRightInd w:val="0"/>
        <w:spacing w:line="360" w:lineRule="auto"/>
        <w:jc w:val="both"/>
        <w:rPr>
          <w:b/>
        </w:rPr>
      </w:pPr>
      <w:r w:rsidRPr="00E842B1">
        <w:rPr>
          <w:bCs/>
          <w:noProof/>
        </w:rPr>
        <w:lastRenderedPageBreak/>
        <w:t xml:space="preserve">     </w:t>
      </w:r>
      <w:r w:rsidR="004406C2" w:rsidRPr="00E842B1">
        <w:t xml:space="preserve">    </w:t>
      </w:r>
      <w:r w:rsidR="000E5D63" w:rsidRPr="00F15799">
        <w:rPr>
          <w:b/>
        </w:rPr>
        <w:t>3</w:t>
      </w:r>
      <w:r w:rsidR="00142030" w:rsidRPr="00F15799">
        <w:rPr>
          <w:b/>
        </w:rPr>
        <w:t xml:space="preserve"> </w:t>
      </w:r>
      <w:r w:rsidR="000E5D63" w:rsidRPr="00F15799">
        <w:rPr>
          <w:b/>
        </w:rPr>
        <w:t>О</w:t>
      </w:r>
      <w:r w:rsidR="00142030" w:rsidRPr="00F15799">
        <w:rPr>
          <w:b/>
        </w:rPr>
        <w:t>бобщение и оценка результатов</w:t>
      </w:r>
    </w:p>
    <w:p w:rsidR="004406C2" w:rsidRPr="00E842B1" w:rsidRDefault="004406C2" w:rsidP="005E4FF2">
      <w:pPr>
        <w:tabs>
          <w:tab w:val="left" w:pos="0"/>
          <w:tab w:val="left" w:pos="567"/>
        </w:tabs>
        <w:spacing w:line="360" w:lineRule="auto"/>
      </w:pPr>
    </w:p>
    <w:p w:rsidR="006D526D" w:rsidRPr="001171E6" w:rsidRDefault="0060556B" w:rsidP="0060556B">
      <w:pPr>
        <w:tabs>
          <w:tab w:val="left" w:pos="0"/>
          <w:tab w:val="left" w:pos="567"/>
        </w:tabs>
        <w:spacing w:line="360" w:lineRule="auto"/>
        <w:jc w:val="both"/>
      </w:pPr>
      <w:r w:rsidRPr="001171E6">
        <w:t xml:space="preserve">   </w:t>
      </w:r>
      <w:r w:rsidR="004406C2" w:rsidRPr="001171E6">
        <w:t xml:space="preserve">      </w:t>
      </w:r>
      <w:r w:rsidR="006D526D" w:rsidRPr="001171E6">
        <w:t xml:space="preserve">Результаты настоящего проекта связаны с одним из важных разделов математической логики – теорией моделей, изучающей соотношения между формальным языком и его интерпретациями, или моделями. Одним из классических объектов исследования в теории моделей являются полные теории, которые в свою очередь подразделяются на стабильные и нестабильные.  Начиная с конца 60-ых годов прошлого века теория моделей главным образом развивалась в направлении изучения свойств стабильных теорий, было получено много глубоких теорем о строении их моделей. При этом наиболее интересные и плодотворные идеи и методы, такие как теория размерностей, ортогональность, </w:t>
      </w:r>
      <w:proofErr w:type="spellStart"/>
      <w:r w:rsidR="006D526D" w:rsidRPr="001171E6">
        <w:t>модулярность</w:t>
      </w:r>
      <w:proofErr w:type="spellEnd"/>
      <w:r w:rsidR="006D526D" w:rsidRPr="001171E6">
        <w:t xml:space="preserve"> и глубина типов, возникали при изучении подклассов стабильных теорий с естественными ограничениями на формульные множества. В частности, понятие сильной минимальности, введенное А. </w:t>
      </w:r>
      <w:proofErr w:type="spellStart"/>
      <w:r w:rsidR="006D526D" w:rsidRPr="001171E6">
        <w:t>Лахланом</w:t>
      </w:r>
      <w:proofErr w:type="spellEnd"/>
      <w:r w:rsidR="006D526D" w:rsidRPr="001171E6">
        <w:t xml:space="preserve"> и Дж. </w:t>
      </w:r>
      <w:proofErr w:type="spellStart"/>
      <w:r w:rsidR="006D526D" w:rsidRPr="001171E6">
        <w:t>Болдуином</w:t>
      </w:r>
      <w:proofErr w:type="spellEnd"/>
      <w:r w:rsidR="006D526D" w:rsidRPr="001171E6">
        <w:t>, оказало существенное стимулирующее воздействие на создание вышеперечисленных методов.</w:t>
      </w:r>
    </w:p>
    <w:p w:rsidR="006D526D" w:rsidRPr="001171E6" w:rsidRDefault="006D526D" w:rsidP="001171E6">
      <w:pPr>
        <w:pStyle w:val="af0"/>
        <w:tabs>
          <w:tab w:val="left" w:pos="0"/>
          <w:tab w:val="left" w:pos="567"/>
          <w:tab w:val="left" w:pos="2835"/>
        </w:tabs>
        <w:spacing w:line="360" w:lineRule="auto"/>
        <w:jc w:val="both"/>
        <w:rPr>
          <w:rFonts w:ascii="Times New Roman" w:hAnsi="Times New Roman" w:cs="Times New Roman"/>
          <w:sz w:val="24"/>
          <w:szCs w:val="24"/>
        </w:rPr>
      </w:pPr>
      <w:r w:rsidRPr="00336F21">
        <w:rPr>
          <w:rFonts w:ascii="Times New Roman" w:hAnsi="Times New Roman" w:cs="Times New Roman"/>
          <w:color w:val="FF0000"/>
          <w:sz w:val="24"/>
          <w:szCs w:val="24"/>
        </w:rPr>
        <w:t xml:space="preserve">       </w:t>
      </w:r>
      <w:r w:rsidR="00D505B8" w:rsidRPr="00336F21">
        <w:rPr>
          <w:rFonts w:ascii="Times New Roman" w:hAnsi="Times New Roman" w:cs="Times New Roman"/>
          <w:color w:val="FF0000"/>
          <w:sz w:val="24"/>
          <w:szCs w:val="24"/>
        </w:rPr>
        <w:t xml:space="preserve">  </w:t>
      </w:r>
      <w:r w:rsidRPr="001171E6">
        <w:rPr>
          <w:rFonts w:ascii="Times New Roman" w:hAnsi="Times New Roman" w:cs="Times New Roman"/>
          <w:sz w:val="24"/>
          <w:szCs w:val="24"/>
        </w:rPr>
        <w:t>Вместе с тем на протяжении длительного времени важным предметом изучения для специалистов по теории моделей являлся класс линейно упорядоченных структур, подкласс класса нестабильных теорий. За это время при исследовании моделей некоторых частных теорий, расширяющих теорию линейного порядка, были получены впечатляющие результаты. Среди тех теорий, к которым были найдены успешные подходы к изучению, можно назвать арифметику Пеано, теорию упорядоченных абелевых групп, теорию вещественно замкнутых полей и саму теорию линейного порядка. Хотя очень мало сделано на пути развития общей теории моделей для упорядоченных структур.</w:t>
      </w:r>
    </w:p>
    <w:p w:rsidR="00FA72B0" w:rsidRPr="001171E6" w:rsidRDefault="006D526D" w:rsidP="00A411DB">
      <w:pPr>
        <w:pStyle w:val="a3"/>
        <w:tabs>
          <w:tab w:val="left" w:pos="0"/>
          <w:tab w:val="left" w:pos="567"/>
        </w:tabs>
        <w:spacing w:line="360" w:lineRule="auto"/>
        <w:jc w:val="both"/>
        <w:rPr>
          <w:rFonts w:eastAsia="MS Mincho"/>
          <w:noProof/>
          <w:lang w:eastAsia="ja-JP"/>
        </w:rPr>
      </w:pPr>
      <w:r w:rsidRPr="001171E6">
        <w:t xml:space="preserve"> </w:t>
      </w:r>
      <w:r w:rsidR="00EF2810" w:rsidRPr="001171E6">
        <w:t xml:space="preserve">      </w:t>
      </w:r>
      <w:r w:rsidR="00D505B8" w:rsidRPr="001171E6">
        <w:t xml:space="preserve">  </w:t>
      </w:r>
      <w:r w:rsidR="00874442" w:rsidRPr="001171E6">
        <w:t xml:space="preserve">В исследовании </w:t>
      </w:r>
      <w:r w:rsidR="00990392" w:rsidRPr="001171E6">
        <w:t xml:space="preserve">теоретико-модельных свойств </w:t>
      </w:r>
      <w:r w:rsidR="00874442" w:rsidRPr="001171E6">
        <w:t>упорядоченных структур достигнут определенный успех. Учитывая полученные результаты</w:t>
      </w:r>
      <w:r w:rsidR="00990392" w:rsidRPr="001171E6">
        <w:t xml:space="preserve"> в рамках настоящего проекта</w:t>
      </w:r>
      <w:r w:rsidR="00874442" w:rsidRPr="001171E6">
        <w:t xml:space="preserve">, можно утверждать, что </w:t>
      </w:r>
      <w:r w:rsidR="00A411DB" w:rsidRPr="001171E6">
        <w:t xml:space="preserve">все </w:t>
      </w:r>
      <w:r w:rsidR="00874442" w:rsidRPr="001171E6">
        <w:t>поставленн</w:t>
      </w:r>
      <w:r w:rsidR="00A411DB" w:rsidRPr="001171E6">
        <w:t>ые задачи</w:t>
      </w:r>
      <w:r w:rsidR="00874442" w:rsidRPr="001171E6">
        <w:t xml:space="preserve"> решен</w:t>
      </w:r>
      <w:r w:rsidR="00A411DB" w:rsidRPr="001171E6">
        <w:t>ы</w:t>
      </w:r>
      <w:r w:rsidR="00874442" w:rsidRPr="001171E6">
        <w:t xml:space="preserve"> полностью. </w:t>
      </w:r>
      <w:r w:rsidR="007D2371" w:rsidRPr="001171E6">
        <w:t>Д</w:t>
      </w:r>
      <w:r w:rsidR="00874442" w:rsidRPr="001171E6">
        <w:t xml:space="preserve">ействительно, </w:t>
      </w:r>
      <w:r w:rsidR="00B439F4" w:rsidRPr="001171E6">
        <w:t xml:space="preserve">исследованы свойства почти </w:t>
      </w:r>
      <w:r w:rsidR="00B439F4" w:rsidRPr="001171E6">
        <w:sym w:font="Symbol" w:char="F077"/>
      </w:r>
      <w:r w:rsidR="00B439F4" w:rsidRPr="001171E6">
        <w:t xml:space="preserve">-категоричных </w:t>
      </w:r>
      <w:r w:rsidR="001171E6" w:rsidRPr="001171E6">
        <w:t>слабо</w:t>
      </w:r>
      <w:r w:rsidR="00B439F4" w:rsidRPr="001171E6">
        <w:t xml:space="preserve"> о-минимальных теорий</w:t>
      </w:r>
      <w:r w:rsidR="001171E6" w:rsidRPr="001171E6">
        <w:t xml:space="preserve"> ранга выпуклости 1</w:t>
      </w:r>
      <w:r w:rsidR="00A411DB" w:rsidRPr="001171E6">
        <w:t>;</w:t>
      </w:r>
      <w:r w:rsidR="00964203" w:rsidRPr="001171E6">
        <w:t xml:space="preserve"> </w:t>
      </w:r>
      <w:r w:rsidR="00A411DB" w:rsidRPr="001171E6">
        <w:t>д</w:t>
      </w:r>
      <w:r w:rsidR="00964203" w:rsidRPr="001171E6">
        <w:t>оказана ортогональность произвольного семейства попарно слабо ортогональных 1-типов для таких теорий</w:t>
      </w:r>
      <w:r w:rsidR="00A411DB" w:rsidRPr="001171E6">
        <w:t xml:space="preserve">; </w:t>
      </w:r>
      <w:r w:rsidR="00964203" w:rsidRPr="001171E6">
        <w:t xml:space="preserve">установлено что такие теории являются бинарными. </w:t>
      </w:r>
      <w:r w:rsidR="001171E6" w:rsidRPr="001171E6">
        <w:t xml:space="preserve"> </w:t>
      </w:r>
    </w:p>
    <w:p w:rsidR="00874442" w:rsidRPr="001171E6" w:rsidRDefault="00EF2810" w:rsidP="00D505B8">
      <w:pPr>
        <w:tabs>
          <w:tab w:val="left" w:pos="0"/>
          <w:tab w:val="left" w:pos="567"/>
        </w:tabs>
        <w:spacing w:line="360" w:lineRule="auto"/>
        <w:jc w:val="both"/>
      </w:pPr>
      <w:r w:rsidRPr="001171E6">
        <w:t xml:space="preserve">       </w:t>
      </w:r>
      <w:r w:rsidR="00D505B8" w:rsidRPr="001171E6">
        <w:t xml:space="preserve">  </w:t>
      </w:r>
      <w:r w:rsidR="00874442" w:rsidRPr="001171E6">
        <w:t xml:space="preserve">Эти результаты важны </w:t>
      </w:r>
      <w:r w:rsidR="005B3AB6" w:rsidRPr="001171E6">
        <w:t>и развивают общую теорию моделей для упорядоченных</w:t>
      </w:r>
      <w:r w:rsidR="00A87815" w:rsidRPr="001171E6">
        <w:t xml:space="preserve"> </w:t>
      </w:r>
      <w:r w:rsidR="005B3AB6" w:rsidRPr="001171E6">
        <w:t xml:space="preserve">структур. </w:t>
      </w:r>
      <w:r w:rsidR="00877D50" w:rsidRPr="001171E6">
        <w:t xml:space="preserve">Научная значимость полученных результатов </w:t>
      </w:r>
      <w:r w:rsidR="00874442" w:rsidRPr="001171E6">
        <w:t>подтверждается приглашениями и участием в международных конференциях, получением в предыдущие годы гранта CRDF (дважды). Отметим, что задачей данного фонда является финансирование фундаментальных исследований высокого уровня, которые могли бы быть использованы при создании новых технологий гражданской направленности.</w:t>
      </w:r>
    </w:p>
    <w:p w:rsidR="00874442" w:rsidRPr="001171E6" w:rsidRDefault="00EF2810" w:rsidP="00DE6E51">
      <w:pPr>
        <w:tabs>
          <w:tab w:val="left" w:pos="0"/>
        </w:tabs>
        <w:spacing w:line="360" w:lineRule="auto"/>
        <w:jc w:val="both"/>
      </w:pPr>
      <w:r w:rsidRPr="001171E6">
        <w:lastRenderedPageBreak/>
        <w:t xml:space="preserve">       </w:t>
      </w:r>
      <w:r w:rsidR="00D505B8" w:rsidRPr="001171E6">
        <w:t xml:space="preserve">  </w:t>
      </w:r>
      <w:r w:rsidR="00874442" w:rsidRPr="001171E6">
        <w:t>Все вышеперечисленное указывает на актуальность, востребованность и перспективность исследований в данном направлении, что об</w:t>
      </w:r>
      <w:r w:rsidRPr="001171E6">
        <w:t>о</w:t>
      </w:r>
      <w:r w:rsidR="00874442" w:rsidRPr="001171E6">
        <w:t>сновывает необходимость дальнейших исследований</w:t>
      </w:r>
      <w:r w:rsidRPr="001171E6">
        <w:t>.</w:t>
      </w:r>
    </w:p>
    <w:p w:rsidR="00EF2810" w:rsidRPr="001171E6" w:rsidRDefault="00EF2810" w:rsidP="00DE6E51">
      <w:pPr>
        <w:tabs>
          <w:tab w:val="left" w:pos="0"/>
        </w:tabs>
        <w:spacing w:line="360" w:lineRule="auto"/>
        <w:jc w:val="both"/>
      </w:pPr>
      <w:r w:rsidRPr="001171E6">
        <w:t xml:space="preserve">       </w:t>
      </w:r>
      <w:r w:rsidR="00D505B8" w:rsidRPr="001171E6">
        <w:t xml:space="preserve">  </w:t>
      </w:r>
      <w:r w:rsidRPr="001171E6">
        <w:t>В плане научно-организационной деятельности отметим следующее:</w:t>
      </w:r>
    </w:p>
    <w:p w:rsidR="00FC3BE9" w:rsidRPr="001171E6" w:rsidRDefault="00364831" w:rsidP="00DE6E51">
      <w:pPr>
        <w:tabs>
          <w:tab w:val="left" w:pos="0"/>
        </w:tabs>
        <w:spacing w:line="360" w:lineRule="auto"/>
        <w:jc w:val="both"/>
      </w:pPr>
      <w:r w:rsidRPr="001171E6">
        <w:t xml:space="preserve">       </w:t>
      </w:r>
      <w:r w:rsidR="00D505B8" w:rsidRPr="001171E6">
        <w:t xml:space="preserve">  </w:t>
      </w:r>
      <w:r w:rsidR="00EF2810" w:rsidRPr="001171E6">
        <w:t>Кулпешов Б.Ш. является рецензентом реферативных журналов «</w:t>
      </w:r>
      <w:r w:rsidR="00EF2810" w:rsidRPr="001171E6">
        <w:rPr>
          <w:lang w:val="en-US"/>
        </w:rPr>
        <w:t>Mathematical</w:t>
      </w:r>
      <w:r w:rsidR="00EF2810" w:rsidRPr="001171E6">
        <w:t xml:space="preserve"> </w:t>
      </w:r>
      <w:r w:rsidR="00EF2810" w:rsidRPr="001171E6">
        <w:rPr>
          <w:lang w:val="en-US"/>
        </w:rPr>
        <w:t>Reviews</w:t>
      </w:r>
      <w:r w:rsidR="00EF2810" w:rsidRPr="001171E6">
        <w:t>» и «</w:t>
      </w:r>
      <w:proofErr w:type="spellStart"/>
      <w:r w:rsidR="00EF2810" w:rsidRPr="001171E6">
        <w:rPr>
          <w:lang w:val="en-US"/>
        </w:rPr>
        <w:t>Zentralblatt</w:t>
      </w:r>
      <w:proofErr w:type="spellEnd"/>
      <w:r w:rsidR="00EF2810" w:rsidRPr="001171E6">
        <w:t xml:space="preserve"> </w:t>
      </w:r>
      <w:r w:rsidR="00EF2810" w:rsidRPr="001171E6">
        <w:rPr>
          <w:lang w:val="en-US"/>
        </w:rPr>
        <w:t>MATH</w:t>
      </w:r>
      <w:r w:rsidR="00EF2810" w:rsidRPr="001171E6">
        <w:t>»</w:t>
      </w:r>
      <w:r w:rsidR="004A30B3" w:rsidRPr="001171E6">
        <w:t>; а с 2015 года является членом Ассоциации Символической Логики</w:t>
      </w:r>
      <w:r w:rsidR="00EF2810" w:rsidRPr="001171E6">
        <w:t>.</w:t>
      </w:r>
      <w:r w:rsidR="00E73CE0" w:rsidRPr="001171E6">
        <w:t xml:space="preserve"> </w:t>
      </w:r>
      <w:r w:rsidR="004A1BC6" w:rsidRPr="001171E6">
        <w:t>С 201</w:t>
      </w:r>
      <w:r w:rsidR="00826DCA" w:rsidRPr="001171E6">
        <w:t>9</w:t>
      </w:r>
      <w:r w:rsidR="004A1BC6" w:rsidRPr="001171E6">
        <w:t xml:space="preserve"> года Кулпешов Б.Ш. является </w:t>
      </w:r>
      <w:r w:rsidR="00826DCA" w:rsidRPr="001171E6">
        <w:t>председателем</w:t>
      </w:r>
      <w:r w:rsidR="004A1BC6" w:rsidRPr="001171E6">
        <w:t xml:space="preserve"> диссертационного совета по МКМ при КБТУ.</w:t>
      </w:r>
    </w:p>
    <w:p w:rsidR="001A05A6" w:rsidRPr="001171E6" w:rsidRDefault="00364831" w:rsidP="00D505B8">
      <w:pPr>
        <w:tabs>
          <w:tab w:val="left" w:pos="0"/>
          <w:tab w:val="left" w:pos="567"/>
        </w:tabs>
        <w:spacing w:line="360" w:lineRule="auto"/>
        <w:jc w:val="both"/>
      </w:pPr>
      <w:r w:rsidRPr="001171E6">
        <w:t xml:space="preserve"> </w:t>
      </w:r>
      <w:r w:rsidR="00EF2810" w:rsidRPr="001171E6">
        <w:t xml:space="preserve">      </w:t>
      </w:r>
      <w:r w:rsidR="00D505B8" w:rsidRPr="001171E6">
        <w:t xml:space="preserve">  </w:t>
      </w:r>
      <w:r w:rsidR="00EF2810" w:rsidRPr="001171E6">
        <w:t xml:space="preserve">В плане подготовки научных кадров: </w:t>
      </w:r>
      <w:proofErr w:type="spellStart"/>
      <w:r w:rsidR="009522F5" w:rsidRPr="001171E6">
        <w:t>Байжанов</w:t>
      </w:r>
      <w:proofErr w:type="spellEnd"/>
      <w:r w:rsidR="009522F5" w:rsidRPr="001171E6">
        <w:t xml:space="preserve"> С.С. </w:t>
      </w:r>
      <w:r w:rsidR="00826DCA" w:rsidRPr="001171E6">
        <w:t>окончил</w:t>
      </w:r>
      <w:r w:rsidR="009522F5" w:rsidRPr="001171E6">
        <w:t xml:space="preserve"> </w:t>
      </w:r>
      <w:r w:rsidR="009522F5" w:rsidRPr="001171E6">
        <w:rPr>
          <w:lang w:val="en-US"/>
        </w:rPr>
        <w:t>PhD</w:t>
      </w:r>
      <w:r w:rsidR="009522F5" w:rsidRPr="001171E6">
        <w:t xml:space="preserve"> докторантур</w:t>
      </w:r>
      <w:r w:rsidR="00826DCA" w:rsidRPr="001171E6">
        <w:t xml:space="preserve">у </w:t>
      </w:r>
      <w:r w:rsidR="00A355E3" w:rsidRPr="001171E6">
        <w:t xml:space="preserve">(научные руководители: Кулпешов Б.Ш. и профессор Университета Лидс Д. </w:t>
      </w:r>
      <w:proofErr w:type="spellStart"/>
      <w:r w:rsidR="00A355E3" w:rsidRPr="001171E6">
        <w:t>Макферсон</w:t>
      </w:r>
      <w:proofErr w:type="spellEnd"/>
      <w:r w:rsidR="00A355E3" w:rsidRPr="001171E6">
        <w:t>)</w:t>
      </w:r>
      <w:r w:rsidR="00826DCA" w:rsidRPr="001171E6">
        <w:t xml:space="preserve"> и планирует защиту диссертации в текущем году</w:t>
      </w:r>
      <w:r w:rsidR="009522F5" w:rsidRPr="001171E6">
        <w:t xml:space="preserve">; </w:t>
      </w:r>
      <w:r w:rsidR="00F44CC5" w:rsidRPr="001171E6">
        <w:t xml:space="preserve">Емельянов Д.Ю. </w:t>
      </w:r>
      <w:r w:rsidR="00773CCF" w:rsidRPr="001171E6">
        <w:t>у</w:t>
      </w:r>
      <w:r w:rsidR="00826DCA" w:rsidRPr="001171E6">
        <w:t xml:space="preserve">чится в аспирантуре НГТУ </w:t>
      </w:r>
      <w:r w:rsidR="00F44CC5" w:rsidRPr="001171E6">
        <w:t>(научные руководители: Судоплатов С.В. и Кулпешов Б.Ш.)</w:t>
      </w:r>
      <w:r w:rsidR="00A411DB" w:rsidRPr="001171E6">
        <w:t xml:space="preserve">; Алтаева А.Б. учится в </w:t>
      </w:r>
      <w:r w:rsidR="00A411DB" w:rsidRPr="001171E6">
        <w:rPr>
          <w:lang w:val="en-US"/>
        </w:rPr>
        <w:t>PhD</w:t>
      </w:r>
      <w:r w:rsidR="00A411DB" w:rsidRPr="001171E6">
        <w:t xml:space="preserve"> докторантуре (научные руководители: Кулпешов Б.Ш. и Судоплатов С.В.)</w:t>
      </w:r>
      <w:r w:rsidR="009342C4" w:rsidRPr="001171E6">
        <w:t xml:space="preserve">.  </w:t>
      </w:r>
      <w:r w:rsidR="00EF2810" w:rsidRPr="001171E6">
        <w:t xml:space="preserve">  </w:t>
      </w:r>
      <w:r w:rsidR="003E74AE" w:rsidRPr="001171E6">
        <w:t xml:space="preserve"> </w:t>
      </w:r>
    </w:p>
    <w:p w:rsidR="0066511A" w:rsidRPr="001171E6" w:rsidRDefault="00F44CC5" w:rsidP="003C6D48">
      <w:pPr>
        <w:tabs>
          <w:tab w:val="left" w:pos="0"/>
        </w:tabs>
        <w:spacing w:line="360" w:lineRule="auto"/>
        <w:jc w:val="both"/>
      </w:pPr>
      <w:r w:rsidRPr="001171E6">
        <w:t xml:space="preserve">      </w:t>
      </w: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92537D" w:rsidRDefault="0092537D"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A80DC0" w:rsidRDefault="00A80DC0" w:rsidP="003C6D48">
      <w:pPr>
        <w:tabs>
          <w:tab w:val="left" w:pos="0"/>
        </w:tabs>
        <w:spacing w:line="360" w:lineRule="auto"/>
        <w:jc w:val="both"/>
        <w:rPr>
          <w:color w:val="FF0000"/>
        </w:rPr>
      </w:pPr>
    </w:p>
    <w:p w:rsidR="000E5D63" w:rsidRPr="00F15799" w:rsidRDefault="000E5D63" w:rsidP="00DE6E51">
      <w:pPr>
        <w:tabs>
          <w:tab w:val="left" w:pos="0"/>
        </w:tabs>
        <w:spacing w:line="360" w:lineRule="auto"/>
        <w:jc w:val="center"/>
        <w:rPr>
          <w:b/>
        </w:rPr>
      </w:pPr>
      <w:r w:rsidRPr="00F15799">
        <w:rPr>
          <w:b/>
        </w:rPr>
        <w:lastRenderedPageBreak/>
        <w:t>ЗАКЛЮЧЕНИЕ</w:t>
      </w:r>
    </w:p>
    <w:p w:rsidR="004070D7" w:rsidRPr="00E842B1" w:rsidRDefault="000A7A96" w:rsidP="00567D10">
      <w:pPr>
        <w:tabs>
          <w:tab w:val="left" w:pos="0"/>
        </w:tabs>
        <w:spacing w:line="360" w:lineRule="auto"/>
        <w:jc w:val="both"/>
        <w:rPr>
          <w:rFonts w:eastAsia="MS Mincho"/>
          <w:noProof/>
          <w:lang w:eastAsia="ja-JP"/>
        </w:rPr>
      </w:pPr>
      <w:r w:rsidRPr="00E842B1">
        <w:rPr>
          <w:iCs/>
        </w:rPr>
        <w:t xml:space="preserve">       </w:t>
      </w:r>
      <w:r w:rsidR="00567D10" w:rsidRPr="00E842B1">
        <w:rPr>
          <w:iCs/>
        </w:rPr>
        <w:t xml:space="preserve"> </w:t>
      </w:r>
    </w:p>
    <w:p w:rsidR="00EC67E1" w:rsidRPr="00E842B1" w:rsidRDefault="00EC67E1" w:rsidP="004070D7">
      <w:pPr>
        <w:tabs>
          <w:tab w:val="left" w:pos="0"/>
        </w:tabs>
        <w:spacing w:line="360" w:lineRule="auto"/>
        <w:jc w:val="both"/>
      </w:pPr>
      <w:r w:rsidRPr="00E842B1">
        <w:rPr>
          <w:color w:val="FF0000"/>
        </w:rPr>
        <w:t xml:space="preserve">         </w:t>
      </w:r>
      <w:r w:rsidR="00096E8E" w:rsidRPr="00E842B1">
        <w:t xml:space="preserve">Все запланированные задания согласно календарному плану выполнены в срок и качественно. </w:t>
      </w:r>
      <w:r w:rsidR="00434B10" w:rsidRPr="00E842B1">
        <w:t xml:space="preserve">Проведенные исследования носили чисто теоретический, фундаментальный характер. Полученные результаты могут быть использованы для дальнейших исследований в </w:t>
      </w:r>
      <w:r w:rsidR="00BF52CA" w:rsidRPr="00E842B1">
        <w:t>теории моделей, а также в других разделах математики.</w:t>
      </w:r>
      <w:r w:rsidR="00434B10" w:rsidRPr="00E842B1">
        <w:t xml:space="preserve"> </w:t>
      </w:r>
      <w:r w:rsidR="004270D7" w:rsidRPr="00E842B1">
        <w:rPr>
          <w:lang w:eastAsia="ar-SA"/>
        </w:rPr>
        <w:t xml:space="preserve">Результаты исследований </w:t>
      </w:r>
      <w:r w:rsidR="00BF52CA" w:rsidRPr="00E842B1">
        <w:rPr>
          <w:lang w:eastAsia="ar-SA"/>
        </w:rPr>
        <w:t xml:space="preserve">применимы </w:t>
      </w:r>
      <w:r w:rsidR="004270D7" w:rsidRPr="00E842B1">
        <w:rPr>
          <w:lang w:eastAsia="ar-SA"/>
        </w:rPr>
        <w:t>и в таких разделах компьютерных наук, как общая теория реляционных баз данных</w:t>
      </w:r>
      <w:r w:rsidR="00BF52CA" w:rsidRPr="00E842B1">
        <w:rPr>
          <w:lang w:eastAsia="ar-SA"/>
        </w:rPr>
        <w:t>, гибридные системы</w:t>
      </w:r>
      <w:r w:rsidR="004270D7" w:rsidRPr="00E842B1">
        <w:rPr>
          <w:lang w:eastAsia="ar-SA"/>
        </w:rPr>
        <w:t xml:space="preserve"> и формальные методы </w:t>
      </w:r>
      <w:r w:rsidR="00BF52CA" w:rsidRPr="00E842B1">
        <w:rPr>
          <w:lang w:eastAsia="ar-SA"/>
        </w:rPr>
        <w:t>исследования информационных систем</w:t>
      </w:r>
      <w:r w:rsidR="004270D7" w:rsidRPr="00E842B1">
        <w:rPr>
          <w:lang w:eastAsia="ar-SA"/>
        </w:rPr>
        <w:t>.</w:t>
      </w:r>
      <w:r w:rsidR="00BF52CA" w:rsidRPr="00E842B1">
        <w:t xml:space="preserve"> </w:t>
      </w:r>
      <w:r w:rsidR="00434B10" w:rsidRPr="00E842B1">
        <w:t xml:space="preserve">Например, с помощью </w:t>
      </w:r>
      <w:r w:rsidR="00BF52CA" w:rsidRPr="00E842B1">
        <w:t xml:space="preserve">полученных </w:t>
      </w:r>
      <w:r w:rsidR="00434B10" w:rsidRPr="00E842B1">
        <w:t xml:space="preserve">результатов </w:t>
      </w:r>
      <w:r w:rsidR="00BF52CA" w:rsidRPr="00E842B1">
        <w:t xml:space="preserve">по </w:t>
      </w:r>
      <w:r w:rsidR="000D29E3" w:rsidRPr="00E842B1">
        <w:t>вполне о-минимальным теориям с малым числом счетных моделей</w:t>
      </w:r>
      <w:r w:rsidR="00BF52CA" w:rsidRPr="00E842B1">
        <w:t xml:space="preserve"> </w:t>
      </w:r>
      <w:r w:rsidR="00434B10" w:rsidRPr="00E842B1">
        <w:t xml:space="preserve">является возможным </w:t>
      </w:r>
      <w:r w:rsidR="00BF52CA" w:rsidRPr="00E842B1">
        <w:t xml:space="preserve">рассмотрение вопроса конечности </w:t>
      </w:r>
      <w:proofErr w:type="spellStart"/>
      <w:r w:rsidR="00BF52CA" w:rsidRPr="00E842B1">
        <w:t>бисимуляций</w:t>
      </w:r>
      <w:proofErr w:type="spellEnd"/>
      <w:r w:rsidR="00BF52CA" w:rsidRPr="00E842B1">
        <w:t xml:space="preserve"> </w:t>
      </w:r>
      <w:r w:rsidR="008D29A6" w:rsidRPr="00E842B1">
        <w:t xml:space="preserve">для упорядоченных гибридных систем, что </w:t>
      </w:r>
      <w:r w:rsidRPr="00E842B1">
        <w:t>является первым шагом для доказательства разрешимости процедур верификации.</w:t>
      </w:r>
    </w:p>
    <w:p w:rsidR="001171E6" w:rsidRPr="001171E6" w:rsidRDefault="00434B10" w:rsidP="00D505B8">
      <w:pPr>
        <w:tabs>
          <w:tab w:val="left" w:pos="0"/>
          <w:tab w:val="left" w:pos="567"/>
        </w:tabs>
        <w:spacing w:line="360" w:lineRule="auto"/>
        <w:ind w:firstLine="562"/>
        <w:jc w:val="both"/>
      </w:pPr>
      <w:r w:rsidRPr="001171E6">
        <w:t xml:space="preserve">Уровень проведенных исследований соответствует международным стандартам, о чем свидетельствует уровень журналов, в которых </w:t>
      </w:r>
      <w:r w:rsidR="001171E6" w:rsidRPr="001171E6">
        <w:t>публикуются исполнители проекта, а также уровень международного сотрудничества (осуществляется постоянное обсуждение научных результатов с зарубежными коллегами).</w:t>
      </w:r>
    </w:p>
    <w:p w:rsidR="000E5D63" w:rsidRPr="001171E6" w:rsidRDefault="001171E6" w:rsidP="00D505B8">
      <w:pPr>
        <w:tabs>
          <w:tab w:val="left" w:pos="0"/>
          <w:tab w:val="left" w:pos="567"/>
        </w:tabs>
        <w:spacing w:line="360" w:lineRule="auto"/>
        <w:ind w:firstLine="562"/>
        <w:jc w:val="both"/>
      </w:pPr>
      <w:r w:rsidRPr="001171E6">
        <w:t xml:space="preserve"> За истекший период </w:t>
      </w:r>
      <w:r w:rsidR="00096E8E" w:rsidRPr="001171E6">
        <w:t>опубликован</w:t>
      </w:r>
      <w:r w:rsidR="006745EE" w:rsidRPr="001171E6">
        <w:t>ы</w:t>
      </w:r>
      <w:r w:rsidR="00096E8E" w:rsidRPr="001171E6">
        <w:t xml:space="preserve"> </w:t>
      </w:r>
      <w:r w:rsidR="00737B5F">
        <w:t>10</w:t>
      </w:r>
      <w:r w:rsidR="00096E8E" w:rsidRPr="001171E6">
        <w:t xml:space="preserve"> работ, в том числе </w:t>
      </w:r>
      <w:r w:rsidR="00737B5F">
        <w:t xml:space="preserve">2 журнальные статьи: 1 – в научном издании, входящий в третий квартиль </w:t>
      </w:r>
      <w:r w:rsidR="00737B5F">
        <w:rPr>
          <w:lang w:val="en-US"/>
        </w:rPr>
        <w:t>Web</w:t>
      </w:r>
      <w:r w:rsidR="00737B5F" w:rsidRPr="00737B5F">
        <w:t xml:space="preserve"> </w:t>
      </w:r>
      <w:r w:rsidR="00737B5F">
        <w:rPr>
          <w:lang w:val="en-US"/>
        </w:rPr>
        <w:t>of</w:t>
      </w:r>
      <w:r w:rsidR="00737B5F" w:rsidRPr="00737B5F">
        <w:t xml:space="preserve"> </w:t>
      </w:r>
      <w:r w:rsidR="00737B5F">
        <w:rPr>
          <w:lang w:val="en-US"/>
        </w:rPr>
        <w:t>Science</w:t>
      </w:r>
      <w:r w:rsidR="00737B5F" w:rsidRPr="00737B5F">
        <w:t xml:space="preserve"> </w:t>
      </w:r>
      <w:r w:rsidR="00737B5F">
        <w:t>–</w:t>
      </w:r>
      <w:r w:rsidR="00737B5F" w:rsidRPr="00737B5F">
        <w:t xml:space="preserve"> </w:t>
      </w:r>
      <w:r w:rsidR="00737B5F">
        <w:rPr>
          <w:lang w:val="kk-KZ"/>
        </w:rPr>
        <w:t xml:space="preserve">Алгебра и Логика, </w:t>
      </w:r>
      <w:r w:rsidRPr="001171E6">
        <w:t>1</w:t>
      </w:r>
      <w:r w:rsidR="00096E8E" w:rsidRPr="001171E6">
        <w:t xml:space="preserve"> </w:t>
      </w:r>
      <w:r w:rsidR="00737B5F">
        <w:t xml:space="preserve">– </w:t>
      </w:r>
      <w:r w:rsidR="00096E8E" w:rsidRPr="001171E6">
        <w:t xml:space="preserve">в </w:t>
      </w:r>
      <w:r w:rsidR="00AE6ADF" w:rsidRPr="001171E6">
        <w:t>научн</w:t>
      </w:r>
      <w:r w:rsidRPr="001171E6">
        <w:t xml:space="preserve">ом издании, </w:t>
      </w:r>
      <w:r w:rsidR="006745EE" w:rsidRPr="001171E6">
        <w:t>индексируем</w:t>
      </w:r>
      <w:r w:rsidRPr="001171E6">
        <w:t>ом</w:t>
      </w:r>
      <w:r w:rsidR="006745EE" w:rsidRPr="001171E6">
        <w:t xml:space="preserve"> </w:t>
      </w:r>
      <w:r w:rsidR="006745EE" w:rsidRPr="001171E6">
        <w:rPr>
          <w:lang w:val="en-US"/>
        </w:rPr>
        <w:t>Scopus</w:t>
      </w:r>
      <w:r w:rsidRPr="001171E6">
        <w:t xml:space="preserve"> – </w:t>
      </w:r>
      <w:r w:rsidR="006745EE" w:rsidRPr="001171E6">
        <w:rPr>
          <w:lang w:val="en-US"/>
        </w:rPr>
        <w:t>Eurasian</w:t>
      </w:r>
      <w:r w:rsidR="006745EE" w:rsidRPr="001171E6">
        <w:t xml:space="preserve"> </w:t>
      </w:r>
      <w:r w:rsidR="006745EE" w:rsidRPr="001171E6">
        <w:rPr>
          <w:lang w:val="en-US"/>
        </w:rPr>
        <w:t>Mathematical</w:t>
      </w:r>
      <w:r w:rsidR="006745EE" w:rsidRPr="001171E6">
        <w:t xml:space="preserve"> </w:t>
      </w:r>
      <w:r w:rsidR="006745EE" w:rsidRPr="001171E6">
        <w:rPr>
          <w:lang w:val="en-US"/>
        </w:rPr>
        <w:t>Journal</w:t>
      </w:r>
      <w:r w:rsidRPr="001171E6">
        <w:t xml:space="preserve">; </w:t>
      </w:r>
      <w:r w:rsidR="00EF4D33" w:rsidRPr="00F5059B">
        <w:t>8</w:t>
      </w:r>
      <w:r w:rsidR="00510F12" w:rsidRPr="001171E6">
        <w:t xml:space="preserve"> </w:t>
      </w:r>
      <w:r w:rsidR="00AD3F18">
        <w:rPr>
          <w:lang w:val="kk-KZ"/>
        </w:rPr>
        <w:t>стат</w:t>
      </w:r>
      <w:r w:rsidR="00F5059B">
        <w:rPr>
          <w:lang w:val="kk-KZ"/>
        </w:rPr>
        <w:t>ей и тезисов</w:t>
      </w:r>
      <w:r w:rsidR="00AD3F18">
        <w:rPr>
          <w:lang w:val="kk-KZ"/>
        </w:rPr>
        <w:t xml:space="preserve"> в сборник</w:t>
      </w:r>
      <w:r w:rsidR="00F5059B">
        <w:rPr>
          <w:lang w:val="kk-KZ"/>
        </w:rPr>
        <w:t>ах</w:t>
      </w:r>
      <w:r w:rsidR="00AD3F18">
        <w:rPr>
          <w:lang w:val="kk-KZ"/>
        </w:rPr>
        <w:t xml:space="preserve"> материалов</w:t>
      </w:r>
      <w:r w:rsidR="00510F12" w:rsidRPr="001171E6">
        <w:t xml:space="preserve"> международн</w:t>
      </w:r>
      <w:r w:rsidR="00F5059B">
        <w:t>ых</w:t>
      </w:r>
      <w:r w:rsidR="00510F12" w:rsidRPr="001171E6">
        <w:t xml:space="preserve"> конференци</w:t>
      </w:r>
      <w:r w:rsidR="00F5059B">
        <w:t>й</w:t>
      </w:r>
      <w:r w:rsidRPr="001171E6">
        <w:t xml:space="preserve">.  </w:t>
      </w:r>
    </w:p>
    <w:p w:rsidR="00E3714E" w:rsidRPr="00E842B1" w:rsidRDefault="00E3714E" w:rsidP="00DE6E51">
      <w:pPr>
        <w:tabs>
          <w:tab w:val="left" w:pos="0"/>
        </w:tabs>
        <w:spacing w:line="360" w:lineRule="auto"/>
        <w:ind w:firstLine="562"/>
        <w:jc w:val="both"/>
      </w:pPr>
    </w:p>
    <w:p w:rsidR="00E3714E" w:rsidRPr="00E842B1" w:rsidRDefault="00E3714E" w:rsidP="00DE6E51">
      <w:pPr>
        <w:tabs>
          <w:tab w:val="left" w:pos="0"/>
        </w:tabs>
        <w:spacing w:line="360" w:lineRule="auto"/>
        <w:ind w:firstLine="562"/>
        <w:jc w:val="both"/>
      </w:pPr>
    </w:p>
    <w:p w:rsidR="00E3714E" w:rsidRPr="00E842B1" w:rsidRDefault="00E3714E" w:rsidP="00DE6E51">
      <w:pPr>
        <w:tabs>
          <w:tab w:val="left" w:pos="0"/>
        </w:tabs>
        <w:spacing w:line="360" w:lineRule="auto"/>
        <w:ind w:firstLine="562"/>
        <w:jc w:val="both"/>
      </w:pPr>
    </w:p>
    <w:p w:rsidR="00E3714E" w:rsidRDefault="00E3714E" w:rsidP="00DE6E51">
      <w:pPr>
        <w:tabs>
          <w:tab w:val="left" w:pos="0"/>
        </w:tabs>
        <w:spacing w:line="360" w:lineRule="auto"/>
        <w:ind w:firstLine="562"/>
        <w:jc w:val="both"/>
      </w:pPr>
    </w:p>
    <w:p w:rsidR="00510F12" w:rsidRDefault="00510F12" w:rsidP="00DE6E51">
      <w:pPr>
        <w:tabs>
          <w:tab w:val="left" w:pos="0"/>
        </w:tabs>
        <w:spacing w:line="360" w:lineRule="auto"/>
        <w:ind w:firstLine="562"/>
        <w:jc w:val="both"/>
      </w:pPr>
    </w:p>
    <w:p w:rsidR="00510F12" w:rsidRDefault="00510F12" w:rsidP="00DE6E51">
      <w:pPr>
        <w:tabs>
          <w:tab w:val="left" w:pos="0"/>
        </w:tabs>
        <w:spacing w:line="360" w:lineRule="auto"/>
        <w:ind w:firstLine="562"/>
        <w:jc w:val="both"/>
      </w:pPr>
    </w:p>
    <w:p w:rsidR="00A80DC0" w:rsidRDefault="00A80DC0" w:rsidP="00DE6E51">
      <w:pPr>
        <w:tabs>
          <w:tab w:val="left" w:pos="0"/>
        </w:tabs>
        <w:spacing w:line="360" w:lineRule="auto"/>
        <w:ind w:firstLine="562"/>
        <w:jc w:val="both"/>
      </w:pPr>
    </w:p>
    <w:p w:rsidR="00061A46" w:rsidRDefault="00061A46"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92537D" w:rsidRDefault="0092537D" w:rsidP="00DE6E51">
      <w:pPr>
        <w:tabs>
          <w:tab w:val="left" w:pos="0"/>
        </w:tabs>
        <w:spacing w:line="360" w:lineRule="auto"/>
        <w:ind w:firstLine="562"/>
        <w:jc w:val="both"/>
      </w:pPr>
    </w:p>
    <w:p w:rsidR="00042464" w:rsidRPr="00F15799" w:rsidRDefault="00896391" w:rsidP="00042464">
      <w:pPr>
        <w:pStyle w:val="HTML"/>
        <w:shd w:val="clear" w:color="auto" w:fill="FFFFFF"/>
        <w:jc w:val="center"/>
        <w:rPr>
          <w:rFonts w:ascii="Times New Roman" w:hAnsi="Times New Roman" w:cs="Times New Roman"/>
          <w:b/>
          <w:color w:val="212121"/>
          <w:sz w:val="24"/>
          <w:szCs w:val="24"/>
        </w:rPr>
      </w:pPr>
      <w:r w:rsidRPr="00F15799">
        <w:rPr>
          <w:rFonts w:ascii="Times New Roman" w:hAnsi="Times New Roman" w:cs="Times New Roman"/>
          <w:b/>
          <w:color w:val="212121"/>
          <w:sz w:val="24"/>
          <w:szCs w:val="24"/>
        </w:rPr>
        <w:lastRenderedPageBreak/>
        <w:t xml:space="preserve"> СПИСОК ИСПОЛЬЗОВАННЫХ ИСТОЧНИКОВ</w:t>
      </w:r>
    </w:p>
    <w:p w:rsidR="0044506F" w:rsidRPr="00E842B1" w:rsidRDefault="0044506F" w:rsidP="00DE6E51">
      <w:pPr>
        <w:tabs>
          <w:tab w:val="left" w:pos="0"/>
        </w:tabs>
        <w:spacing w:line="360" w:lineRule="auto"/>
      </w:pPr>
    </w:p>
    <w:p w:rsidR="00A27123" w:rsidRPr="00E842B1" w:rsidRDefault="00A2749E" w:rsidP="00A65D4B">
      <w:pPr>
        <w:tabs>
          <w:tab w:val="left" w:pos="0"/>
        </w:tabs>
        <w:spacing w:line="360" w:lineRule="auto"/>
        <w:jc w:val="both"/>
        <w:rPr>
          <w:lang w:val="en-US"/>
        </w:rPr>
      </w:pPr>
      <w:r w:rsidRPr="00E842B1">
        <w:t xml:space="preserve">      </w:t>
      </w:r>
      <w:r w:rsidR="00D505B8" w:rsidRPr="00E842B1">
        <w:t xml:space="preserve">   </w:t>
      </w:r>
      <w:r w:rsidR="00A27123" w:rsidRPr="00E842B1">
        <w:t xml:space="preserve">1 </w:t>
      </w:r>
      <w:proofErr w:type="spellStart"/>
      <w:r w:rsidR="00A27123" w:rsidRPr="00E842B1">
        <w:rPr>
          <w:lang w:val="en-US"/>
        </w:rPr>
        <w:t>Pillay</w:t>
      </w:r>
      <w:proofErr w:type="spellEnd"/>
      <w:r w:rsidR="005C3482" w:rsidRPr="00E842B1">
        <w:t xml:space="preserve"> </w:t>
      </w:r>
      <w:r w:rsidR="005C3482" w:rsidRPr="00E842B1">
        <w:rPr>
          <w:lang w:val="en-US"/>
        </w:rPr>
        <w:t>A</w:t>
      </w:r>
      <w:r w:rsidR="00A27123" w:rsidRPr="00E842B1">
        <w:t xml:space="preserve">, </w:t>
      </w:r>
      <w:proofErr w:type="spellStart"/>
      <w:r w:rsidR="00A27123" w:rsidRPr="00E842B1">
        <w:rPr>
          <w:lang w:val="en-US"/>
        </w:rPr>
        <w:t>Steinhorn</w:t>
      </w:r>
      <w:proofErr w:type="spellEnd"/>
      <w:r w:rsidR="005C3482" w:rsidRPr="00E842B1">
        <w:t xml:space="preserve"> </w:t>
      </w:r>
      <w:proofErr w:type="spellStart"/>
      <w:r w:rsidR="005C3482" w:rsidRPr="00E842B1">
        <w:rPr>
          <w:lang w:val="en-US"/>
        </w:rPr>
        <w:t>Ch</w:t>
      </w:r>
      <w:proofErr w:type="spellEnd"/>
      <w:r w:rsidR="005C3482" w:rsidRPr="00E842B1">
        <w:t>.</w:t>
      </w:r>
      <w:r w:rsidR="00A27123" w:rsidRPr="00E842B1">
        <w:t xml:space="preserve"> </w:t>
      </w:r>
      <w:r w:rsidR="00A27123" w:rsidRPr="00E842B1">
        <w:rPr>
          <w:lang w:val="en-US"/>
        </w:rPr>
        <w:t>Definable sets in ordered structures I</w:t>
      </w:r>
      <w:r w:rsidR="005C3482" w:rsidRPr="00E842B1">
        <w:rPr>
          <w:lang w:val="en-US"/>
        </w:rPr>
        <w:t xml:space="preserve"> //</w:t>
      </w:r>
      <w:r w:rsidR="00A27123" w:rsidRPr="00E842B1">
        <w:rPr>
          <w:lang w:val="en-US"/>
        </w:rPr>
        <w:t xml:space="preserve"> Transactions of the American Mathematical Society</w:t>
      </w:r>
      <w:r w:rsidR="005C3482" w:rsidRPr="00E842B1">
        <w:rPr>
          <w:lang w:val="en-US"/>
        </w:rPr>
        <w:t>. – 1986. – V</w:t>
      </w:r>
      <w:r w:rsidR="00A27123" w:rsidRPr="00E842B1">
        <w:rPr>
          <w:lang w:val="en-US"/>
        </w:rPr>
        <w:t>ol</w:t>
      </w:r>
      <w:r w:rsidR="00B01D6E">
        <w:rPr>
          <w:lang w:val="en-US"/>
        </w:rPr>
        <w:t>.</w:t>
      </w:r>
      <w:r w:rsidR="00A27123" w:rsidRPr="00E842B1">
        <w:rPr>
          <w:lang w:val="en-US"/>
        </w:rPr>
        <w:t xml:space="preserve"> 295, No. 4</w:t>
      </w:r>
      <w:r w:rsidR="005C3482" w:rsidRPr="00E842B1">
        <w:rPr>
          <w:lang w:val="en-US"/>
        </w:rPr>
        <w:t xml:space="preserve">. – P. </w:t>
      </w:r>
      <w:r w:rsidR="00A27123" w:rsidRPr="00E842B1">
        <w:rPr>
          <w:lang w:val="en-US"/>
        </w:rPr>
        <w:t>565-592.</w:t>
      </w:r>
    </w:p>
    <w:p w:rsidR="00A27123" w:rsidRPr="00E842B1" w:rsidRDefault="00A2749E" w:rsidP="00A65D4B">
      <w:pPr>
        <w:pStyle w:val="af0"/>
        <w:tabs>
          <w:tab w:val="left" w:pos="0"/>
        </w:tabs>
        <w:spacing w:line="360" w:lineRule="auto"/>
        <w:jc w:val="both"/>
        <w:rPr>
          <w:rFonts w:ascii="Times New Roman" w:hAnsi="Times New Roman" w:cs="Times New Roman"/>
          <w:sz w:val="24"/>
          <w:szCs w:val="24"/>
          <w:lang w:val="en-US"/>
        </w:rPr>
      </w:pPr>
      <w:r w:rsidRPr="00E842B1">
        <w:rPr>
          <w:rFonts w:ascii="Times New Roman" w:hAnsi="Times New Roman" w:cs="Times New Roman"/>
          <w:sz w:val="24"/>
          <w:szCs w:val="24"/>
          <w:lang w:val="en-US"/>
        </w:rPr>
        <w:t xml:space="preserve">      </w:t>
      </w:r>
      <w:r w:rsidR="00D505B8" w:rsidRPr="00E842B1">
        <w:rPr>
          <w:rFonts w:ascii="Times New Roman" w:hAnsi="Times New Roman" w:cs="Times New Roman"/>
          <w:sz w:val="24"/>
          <w:szCs w:val="24"/>
          <w:lang w:val="en-US"/>
        </w:rPr>
        <w:t xml:space="preserve">   </w:t>
      </w:r>
      <w:proofErr w:type="gramStart"/>
      <w:r w:rsidR="00A27123" w:rsidRPr="00E842B1">
        <w:rPr>
          <w:rFonts w:ascii="Times New Roman" w:hAnsi="Times New Roman" w:cs="Times New Roman"/>
          <w:sz w:val="24"/>
          <w:szCs w:val="24"/>
          <w:lang w:val="en-US"/>
        </w:rPr>
        <w:t>2</w:t>
      </w:r>
      <w:proofErr w:type="gramEnd"/>
      <w:r w:rsidR="00A27123" w:rsidRPr="00E842B1">
        <w:rPr>
          <w:rFonts w:ascii="Times New Roman" w:hAnsi="Times New Roman" w:cs="Times New Roman"/>
          <w:sz w:val="24"/>
          <w:szCs w:val="24"/>
          <w:lang w:val="en-US"/>
        </w:rPr>
        <w:t xml:space="preserve"> Knight</w:t>
      </w:r>
      <w:r w:rsidR="005C3482" w:rsidRPr="00E842B1">
        <w:rPr>
          <w:rFonts w:ascii="Times New Roman" w:hAnsi="Times New Roman" w:cs="Times New Roman"/>
          <w:sz w:val="24"/>
          <w:szCs w:val="24"/>
          <w:lang w:val="en-US"/>
        </w:rPr>
        <w:t xml:space="preserve"> J.</w:t>
      </w:r>
      <w:r w:rsidR="00A27123" w:rsidRPr="00E842B1">
        <w:rPr>
          <w:rFonts w:ascii="Times New Roman" w:hAnsi="Times New Roman" w:cs="Times New Roman"/>
          <w:sz w:val="24"/>
          <w:szCs w:val="24"/>
          <w:lang w:val="en-US"/>
        </w:rPr>
        <w:t xml:space="preserve">, </w:t>
      </w:r>
      <w:proofErr w:type="spellStart"/>
      <w:r w:rsidR="00A27123" w:rsidRPr="00E842B1">
        <w:rPr>
          <w:rFonts w:ascii="Times New Roman" w:hAnsi="Times New Roman" w:cs="Times New Roman"/>
          <w:sz w:val="24"/>
          <w:szCs w:val="24"/>
          <w:lang w:val="en-US"/>
        </w:rPr>
        <w:t>Pillay</w:t>
      </w:r>
      <w:proofErr w:type="spellEnd"/>
      <w:r w:rsidR="005C3482" w:rsidRPr="00E842B1">
        <w:rPr>
          <w:rFonts w:ascii="Times New Roman" w:hAnsi="Times New Roman" w:cs="Times New Roman"/>
          <w:sz w:val="24"/>
          <w:szCs w:val="24"/>
          <w:lang w:val="en-US"/>
        </w:rPr>
        <w:t xml:space="preserve"> A.</w:t>
      </w:r>
      <w:r w:rsidR="00A27123" w:rsidRPr="00E842B1">
        <w:rPr>
          <w:rFonts w:ascii="Times New Roman" w:hAnsi="Times New Roman" w:cs="Times New Roman"/>
          <w:sz w:val="24"/>
          <w:szCs w:val="24"/>
          <w:lang w:val="en-US"/>
        </w:rPr>
        <w:t xml:space="preserve">, </w:t>
      </w:r>
      <w:proofErr w:type="spellStart"/>
      <w:r w:rsidR="00A27123" w:rsidRPr="00E842B1">
        <w:rPr>
          <w:rFonts w:ascii="Times New Roman" w:hAnsi="Times New Roman" w:cs="Times New Roman"/>
          <w:sz w:val="24"/>
          <w:szCs w:val="24"/>
          <w:lang w:val="en-US"/>
        </w:rPr>
        <w:t>Steinhorn</w:t>
      </w:r>
      <w:proofErr w:type="spellEnd"/>
      <w:r w:rsidR="005C3482" w:rsidRPr="00E842B1">
        <w:rPr>
          <w:rFonts w:ascii="Times New Roman" w:hAnsi="Times New Roman" w:cs="Times New Roman"/>
          <w:sz w:val="24"/>
          <w:szCs w:val="24"/>
          <w:lang w:val="en-US"/>
        </w:rPr>
        <w:t xml:space="preserve"> Ch.</w:t>
      </w:r>
      <w:r w:rsidR="00A27123" w:rsidRPr="00E842B1">
        <w:rPr>
          <w:rFonts w:ascii="Times New Roman" w:hAnsi="Times New Roman" w:cs="Times New Roman"/>
          <w:sz w:val="24"/>
          <w:szCs w:val="24"/>
          <w:lang w:val="en-US"/>
        </w:rPr>
        <w:t xml:space="preserve"> Definable sets in ordered structures II</w:t>
      </w:r>
      <w:r w:rsidR="005C3482" w:rsidRPr="00E842B1">
        <w:rPr>
          <w:rFonts w:ascii="Times New Roman" w:hAnsi="Times New Roman" w:cs="Times New Roman"/>
          <w:sz w:val="24"/>
          <w:szCs w:val="24"/>
          <w:lang w:val="en-US"/>
        </w:rPr>
        <w:t xml:space="preserve"> //</w:t>
      </w:r>
      <w:r w:rsidR="00A27123" w:rsidRPr="00E842B1">
        <w:rPr>
          <w:rFonts w:ascii="Times New Roman" w:hAnsi="Times New Roman" w:cs="Times New Roman"/>
          <w:sz w:val="24"/>
          <w:szCs w:val="24"/>
          <w:lang w:val="en-US"/>
        </w:rPr>
        <w:t xml:space="preserve"> Transactions of the American Mathematical Society</w:t>
      </w:r>
      <w:r w:rsidR="005C3482" w:rsidRPr="00E842B1">
        <w:rPr>
          <w:rFonts w:ascii="Times New Roman" w:hAnsi="Times New Roman" w:cs="Times New Roman"/>
          <w:sz w:val="24"/>
          <w:szCs w:val="24"/>
          <w:lang w:val="en-US"/>
        </w:rPr>
        <w:t>. – 1986. – V</w:t>
      </w:r>
      <w:r w:rsidR="00A27123" w:rsidRPr="00E842B1">
        <w:rPr>
          <w:rFonts w:ascii="Times New Roman" w:hAnsi="Times New Roman" w:cs="Times New Roman"/>
          <w:sz w:val="24"/>
          <w:szCs w:val="24"/>
          <w:lang w:val="en-US"/>
        </w:rPr>
        <w:t>ol</w:t>
      </w:r>
      <w:r w:rsidR="00B01D6E">
        <w:rPr>
          <w:rFonts w:ascii="Times New Roman" w:hAnsi="Times New Roman" w:cs="Times New Roman"/>
          <w:sz w:val="24"/>
          <w:szCs w:val="24"/>
          <w:lang w:val="en-US"/>
        </w:rPr>
        <w:t>.</w:t>
      </w:r>
      <w:r w:rsidR="00A27123" w:rsidRPr="00E842B1">
        <w:rPr>
          <w:rFonts w:ascii="Times New Roman" w:hAnsi="Times New Roman" w:cs="Times New Roman"/>
          <w:sz w:val="24"/>
          <w:szCs w:val="24"/>
          <w:lang w:val="en-US"/>
        </w:rPr>
        <w:t xml:space="preserve"> 295, No. 4</w:t>
      </w:r>
      <w:r w:rsidR="005C3482" w:rsidRPr="00E842B1">
        <w:rPr>
          <w:rFonts w:ascii="Times New Roman" w:hAnsi="Times New Roman" w:cs="Times New Roman"/>
          <w:sz w:val="24"/>
          <w:szCs w:val="24"/>
          <w:lang w:val="en-US"/>
        </w:rPr>
        <w:t xml:space="preserve">. – P. </w:t>
      </w:r>
      <w:r w:rsidR="00A27123" w:rsidRPr="00E842B1">
        <w:rPr>
          <w:rFonts w:ascii="Times New Roman" w:hAnsi="Times New Roman" w:cs="Times New Roman"/>
          <w:sz w:val="24"/>
          <w:szCs w:val="24"/>
          <w:lang w:val="en-US"/>
        </w:rPr>
        <w:t>593-605.</w:t>
      </w:r>
    </w:p>
    <w:p w:rsidR="00A27123" w:rsidRPr="00E842B1" w:rsidRDefault="00A2749E" w:rsidP="00A65D4B">
      <w:pPr>
        <w:pStyle w:val="af0"/>
        <w:tabs>
          <w:tab w:val="left" w:pos="0"/>
        </w:tabs>
        <w:spacing w:line="360" w:lineRule="auto"/>
        <w:jc w:val="both"/>
        <w:rPr>
          <w:rFonts w:ascii="Times New Roman" w:hAnsi="Times New Roman" w:cs="Times New Roman"/>
          <w:sz w:val="24"/>
          <w:szCs w:val="24"/>
          <w:lang w:val="en-US"/>
        </w:rPr>
      </w:pPr>
      <w:r w:rsidRPr="00E842B1">
        <w:rPr>
          <w:rFonts w:ascii="Times New Roman" w:hAnsi="Times New Roman" w:cs="Times New Roman"/>
          <w:sz w:val="24"/>
          <w:szCs w:val="24"/>
          <w:lang w:val="en-US"/>
        </w:rPr>
        <w:t xml:space="preserve">      </w:t>
      </w:r>
      <w:r w:rsidR="00D505B8" w:rsidRPr="00E842B1">
        <w:rPr>
          <w:rFonts w:ascii="Times New Roman" w:hAnsi="Times New Roman" w:cs="Times New Roman"/>
          <w:sz w:val="24"/>
          <w:szCs w:val="24"/>
          <w:lang w:val="en-US"/>
        </w:rPr>
        <w:t xml:space="preserve">   </w:t>
      </w:r>
      <w:proofErr w:type="gramStart"/>
      <w:r w:rsidR="00A27123" w:rsidRPr="00E842B1">
        <w:rPr>
          <w:rFonts w:ascii="Times New Roman" w:hAnsi="Times New Roman" w:cs="Times New Roman"/>
          <w:sz w:val="24"/>
          <w:szCs w:val="24"/>
          <w:lang w:val="en-US"/>
        </w:rPr>
        <w:t>3</w:t>
      </w:r>
      <w:proofErr w:type="gramEnd"/>
      <w:r w:rsidR="00A27123" w:rsidRPr="00E842B1">
        <w:rPr>
          <w:rFonts w:ascii="Times New Roman" w:hAnsi="Times New Roman" w:cs="Times New Roman"/>
          <w:sz w:val="24"/>
          <w:szCs w:val="24"/>
          <w:lang w:val="en-US"/>
        </w:rPr>
        <w:t xml:space="preserve"> </w:t>
      </w:r>
      <w:proofErr w:type="spellStart"/>
      <w:r w:rsidR="005C3482" w:rsidRPr="00E842B1">
        <w:rPr>
          <w:rFonts w:ascii="Times New Roman" w:hAnsi="Times New Roman" w:cs="Times New Roman"/>
          <w:sz w:val="24"/>
          <w:szCs w:val="24"/>
          <w:lang w:val="en-US"/>
        </w:rPr>
        <w:t>P</w:t>
      </w:r>
      <w:r w:rsidR="00A27123" w:rsidRPr="00E842B1">
        <w:rPr>
          <w:rFonts w:ascii="Times New Roman" w:hAnsi="Times New Roman" w:cs="Times New Roman"/>
          <w:sz w:val="24"/>
          <w:szCs w:val="24"/>
          <w:lang w:val="en-US"/>
        </w:rPr>
        <w:t>illay</w:t>
      </w:r>
      <w:proofErr w:type="spellEnd"/>
      <w:r w:rsidR="005C3482" w:rsidRPr="00E842B1">
        <w:rPr>
          <w:rFonts w:ascii="Times New Roman" w:hAnsi="Times New Roman" w:cs="Times New Roman"/>
          <w:sz w:val="24"/>
          <w:szCs w:val="24"/>
          <w:lang w:val="en-US"/>
        </w:rPr>
        <w:t xml:space="preserve"> A.</w:t>
      </w:r>
      <w:r w:rsidR="00A27123" w:rsidRPr="00E842B1">
        <w:rPr>
          <w:rFonts w:ascii="Times New Roman" w:hAnsi="Times New Roman" w:cs="Times New Roman"/>
          <w:sz w:val="24"/>
          <w:szCs w:val="24"/>
          <w:lang w:val="en-US"/>
        </w:rPr>
        <w:t xml:space="preserve">, </w:t>
      </w:r>
      <w:proofErr w:type="spellStart"/>
      <w:r w:rsidR="00A27123" w:rsidRPr="00E842B1">
        <w:rPr>
          <w:rFonts w:ascii="Times New Roman" w:hAnsi="Times New Roman" w:cs="Times New Roman"/>
          <w:sz w:val="24"/>
          <w:szCs w:val="24"/>
          <w:lang w:val="en-US"/>
        </w:rPr>
        <w:t>Steinhorn</w:t>
      </w:r>
      <w:proofErr w:type="spellEnd"/>
      <w:r w:rsidR="005C3482" w:rsidRPr="00E842B1">
        <w:rPr>
          <w:rFonts w:ascii="Times New Roman" w:hAnsi="Times New Roman" w:cs="Times New Roman"/>
          <w:sz w:val="24"/>
          <w:szCs w:val="24"/>
          <w:lang w:val="en-US"/>
        </w:rPr>
        <w:t xml:space="preserve"> Ch.</w:t>
      </w:r>
      <w:r w:rsidR="00A27123" w:rsidRPr="00E842B1">
        <w:rPr>
          <w:rFonts w:ascii="Times New Roman" w:hAnsi="Times New Roman" w:cs="Times New Roman"/>
          <w:sz w:val="24"/>
          <w:szCs w:val="24"/>
          <w:lang w:val="en-US"/>
        </w:rPr>
        <w:t xml:space="preserve"> Definable sets in ordered structures III</w:t>
      </w:r>
      <w:r w:rsidR="005C3482" w:rsidRPr="00E842B1">
        <w:rPr>
          <w:rFonts w:ascii="Times New Roman" w:hAnsi="Times New Roman" w:cs="Times New Roman"/>
          <w:sz w:val="24"/>
          <w:szCs w:val="24"/>
          <w:lang w:val="en-US"/>
        </w:rPr>
        <w:t xml:space="preserve"> //</w:t>
      </w:r>
      <w:r w:rsidR="00A27123" w:rsidRPr="00E842B1">
        <w:rPr>
          <w:rFonts w:ascii="Times New Roman" w:hAnsi="Times New Roman" w:cs="Times New Roman"/>
          <w:sz w:val="24"/>
          <w:szCs w:val="24"/>
          <w:lang w:val="en-US"/>
        </w:rPr>
        <w:t xml:space="preserve"> Transactions of the American Mathematical Society</w:t>
      </w:r>
      <w:r w:rsidR="005C3482" w:rsidRPr="00E842B1">
        <w:rPr>
          <w:rFonts w:ascii="Times New Roman" w:hAnsi="Times New Roman" w:cs="Times New Roman"/>
          <w:sz w:val="24"/>
          <w:szCs w:val="24"/>
          <w:lang w:val="en-US"/>
        </w:rPr>
        <w:t>. – 1988. – V</w:t>
      </w:r>
      <w:r w:rsidR="00A27123" w:rsidRPr="00E842B1">
        <w:rPr>
          <w:rFonts w:ascii="Times New Roman" w:hAnsi="Times New Roman" w:cs="Times New Roman"/>
          <w:sz w:val="24"/>
          <w:szCs w:val="24"/>
          <w:lang w:val="en-US"/>
        </w:rPr>
        <w:t>ol</w:t>
      </w:r>
      <w:r w:rsidR="00B01D6E">
        <w:rPr>
          <w:rFonts w:ascii="Times New Roman" w:hAnsi="Times New Roman" w:cs="Times New Roman"/>
          <w:sz w:val="24"/>
          <w:szCs w:val="24"/>
          <w:lang w:val="en-US"/>
        </w:rPr>
        <w:t>.</w:t>
      </w:r>
      <w:r w:rsidR="00A27123" w:rsidRPr="00E842B1">
        <w:rPr>
          <w:rFonts w:ascii="Times New Roman" w:hAnsi="Times New Roman" w:cs="Times New Roman"/>
          <w:sz w:val="24"/>
          <w:szCs w:val="24"/>
          <w:lang w:val="en-US"/>
        </w:rPr>
        <w:t xml:space="preserve"> 300, No. 3</w:t>
      </w:r>
      <w:r w:rsidR="005C3482" w:rsidRPr="00E842B1">
        <w:rPr>
          <w:rFonts w:ascii="Times New Roman" w:hAnsi="Times New Roman" w:cs="Times New Roman"/>
          <w:sz w:val="24"/>
          <w:szCs w:val="24"/>
          <w:lang w:val="en-US"/>
        </w:rPr>
        <w:t xml:space="preserve">. – P. </w:t>
      </w:r>
      <w:r w:rsidR="00A27123" w:rsidRPr="00E842B1">
        <w:rPr>
          <w:rFonts w:ascii="Times New Roman" w:hAnsi="Times New Roman" w:cs="Times New Roman"/>
          <w:sz w:val="24"/>
          <w:szCs w:val="24"/>
          <w:lang w:val="en-US"/>
        </w:rPr>
        <w:t>469-476.</w:t>
      </w:r>
    </w:p>
    <w:p w:rsidR="00A27123" w:rsidRPr="00E842B1" w:rsidRDefault="00A2749E" w:rsidP="00A65D4B">
      <w:pPr>
        <w:pStyle w:val="af0"/>
        <w:tabs>
          <w:tab w:val="left" w:pos="0"/>
        </w:tabs>
        <w:spacing w:line="360" w:lineRule="auto"/>
        <w:jc w:val="both"/>
        <w:rPr>
          <w:rFonts w:ascii="Times New Roman" w:hAnsi="Times New Roman" w:cs="Times New Roman"/>
          <w:sz w:val="24"/>
          <w:szCs w:val="24"/>
          <w:lang w:val="en-US"/>
        </w:rPr>
      </w:pPr>
      <w:r w:rsidRPr="00E842B1">
        <w:rPr>
          <w:rFonts w:ascii="Times New Roman" w:hAnsi="Times New Roman" w:cs="Times New Roman"/>
          <w:sz w:val="24"/>
          <w:szCs w:val="24"/>
          <w:lang w:val="en-US"/>
        </w:rPr>
        <w:t xml:space="preserve">      </w:t>
      </w:r>
      <w:r w:rsidR="00D505B8" w:rsidRPr="00E842B1">
        <w:rPr>
          <w:rFonts w:ascii="Times New Roman" w:hAnsi="Times New Roman" w:cs="Times New Roman"/>
          <w:sz w:val="24"/>
          <w:szCs w:val="24"/>
          <w:lang w:val="en-US"/>
        </w:rPr>
        <w:t xml:space="preserve">   </w:t>
      </w:r>
      <w:proofErr w:type="gramStart"/>
      <w:r w:rsidR="00A27123" w:rsidRPr="00E842B1">
        <w:rPr>
          <w:rFonts w:ascii="Times New Roman" w:hAnsi="Times New Roman" w:cs="Times New Roman"/>
          <w:sz w:val="24"/>
          <w:szCs w:val="24"/>
          <w:lang w:val="en-US"/>
        </w:rPr>
        <w:t>4</w:t>
      </w:r>
      <w:proofErr w:type="gramEnd"/>
      <w:r w:rsidR="00A27123" w:rsidRPr="00E842B1">
        <w:rPr>
          <w:rFonts w:ascii="Times New Roman" w:hAnsi="Times New Roman" w:cs="Times New Roman"/>
          <w:sz w:val="24"/>
          <w:szCs w:val="24"/>
          <w:lang w:val="en-US"/>
        </w:rPr>
        <w:t xml:space="preserve"> </w:t>
      </w:r>
      <w:r w:rsidR="0044361E" w:rsidRPr="00E842B1">
        <w:rPr>
          <w:rFonts w:ascii="Times New Roman" w:hAnsi="Times New Roman" w:cs="Times New Roman"/>
          <w:sz w:val="24"/>
          <w:szCs w:val="24"/>
          <w:lang w:val="en-US"/>
        </w:rPr>
        <w:t>V</w:t>
      </w:r>
      <w:r w:rsidR="00A27123" w:rsidRPr="00E842B1">
        <w:rPr>
          <w:rFonts w:ascii="Times New Roman" w:hAnsi="Times New Roman" w:cs="Times New Roman"/>
          <w:sz w:val="24"/>
          <w:szCs w:val="24"/>
          <w:lang w:val="en-US"/>
        </w:rPr>
        <w:t>an den Dries</w:t>
      </w:r>
      <w:r w:rsidR="0044361E" w:rsidRPr="00E842B1">
        <w:rPr>
          <w:rFonts w:ascii="Times New Roman" w:hAnsi="Times New Roman" w:cs="Times New Roman"/>
          <w:sz w:val="24"/>
          <w:szCs w:val="24"/>
          <w:lang w:val="en-US"/>
        </w:rPr>
        <w:t xml:space="preserve"> L.</w:t>
      </w:r>
      <w:r w:rsidR="00A27123" w:rsidRPr="00E842B1">
        <w:rPr>
          <w:rFonts w:ascii="Times New Roman" w:hAnsi="Times New Roman" w:cs="Times New Roman"/>
          <w:sz w:val="24"/>
          <w:szCs w:val="24"/>
          <w:lang w:val="en-US"/>
        </w:rPr>
        <w:t xml:space="preserve"> Remarks on </w:t>
      </w:r>
      <w:proofErr w:type="spellStart"/>
      <w:r w:rsidR="00A27123" w:rsidRPr="00E842B1">
        <w:rPr>
          <w:rFonts w:ascii="Times New Roman" w:hAnsi="Times New Roman" w:cs="Times New Roman"/>
          <w:sz w:val="24"/>
          <w:szCs w:val="24"/>
          <w:lang w:val="en-US"/>
        </w:rPr>
        <w:t>Tarski's</w:t>
      </w:r>
      <w:proofErr w:type="spellEnd"/>
      <w:r w:rsidR="00A27123" w:rsidRPr="00E842B1">
        <w:rPr>
          <w:rFonts w:ascii="Times New Roman" w:hAnsi="Times New Roman" w:cs="Times New Roman"/>
          <w:sz w:val="24"/>
          <w:szCs w:val="24"/>
          <w:lang w:val="en-US"/>
        </w:rPr>
        <w:t xml:space="preserve"> problem concerning (R, +, *, </w:t>
      </w:r>
      <w:proofErr w:type="spellStart"/>
      <w:r w:rsidR="00A27123" w:rsidRPr="00E842B1">
        <w:rPr>
          <w:rFonts w:ascii="Times New Roman" w:hAnsi="Times New Roman" w:cs="Times New Roman"/>
          <w:sz w:val="24"/>
          <w:szCs w:val="24"/>
          <w:lang w:val="en-US"/>
        </w:rPr>
        <w:t>exp</w:t>
      </w:r>
      <w:proofErr w:type="spellEnd"/>
      <w:r w:rsidR="00A27123" w:rsidRPr="00E842B1">
        <w:rPr>
          <w:rFonts w:ascii="Times New Roman" w:hAnsi="Times New Roman" w:cs="Times New Roman"/>
          <w:sz w:val="24"/>
          <w:szCs w:val="24"/>
          <w:lang w:val="en-US"/>
        </w:rPr>
        <w:t>)</w:t>
      </w:r>
      <w:r w:rsidR="0044361E" w:rsidRPr="00E842B1">
        <w:rPr>
          <w:rFonts w:ascii="Times New Roman" w:hAnsi="Times New Roman" w:cs="Times New Roman"/>
          <w:sz w:val="24"/>
          <w:szCs w:val="24"/>
          <w:lang w:val="en-US"/>
        </w:rPr>
        <w:t xml:space="preserve"> //</w:t>
      </w:r>
      <w:r w:rsidR="00A27123" w:rsidRPr="00E842B1">
        <w:rPr>
          <w:rFonts w:ascii="Times New Roman" w:hAnsi="Times New Roman" w:cs="Times New Roman"/>
          <w:sz w:val="24"/>
          <w:szCs w:val="24"/>
          <w:lang w:val="en-US"/>
        </w:rPr>
        <w:t xml:space="preserve"> Logic </w:t>
      </w:r>
      <w:proofErr w:type="spellStart"/>
      <w:r w:rsidR="00A27123" w:rsidRPr="00E842B1">
        <w:rPr>
          <w:rFonts w:ascii="Times New Roman" w:hAnsi="Times New Roman" w:cs="Times New Roman"/>
          <w:sz w:val="24"/>
          <w:szCs w:val="24"/>
          <w:lang w:val="en-US"/>
        </w:rPr>
        <w:t>Colloquim</w:t>
      </w:r>
      <w:proofErr w:type="spellEnd"/>
      <w:r w:rsidR="00A27123" w:rsidRPr="00E842B1">
        <w:rPr>
          <w:rFonts w:ascii="Times New Roman" w:hAnsi="Times New Roman" w:cs="Times New Roman"/>
          <w:sz w:val="24"/>
          <w:szCs w:val="24"/>
          <w:lang w:val="en-US"/>
        </w:rPr>
        <w:t xml:space="preserve"> '82 (G. </w:t>
      </w:r>
      <w:proofErr w:type="spellStart"/>
      <w:r w:rsidR="00A27123" w:rsidRPr="00E842B1">
        <w:rPr>
          <w:rFonts w:ascii="Times New Roman" w:hAnsi="Times New Roman" w:cs="Times New Roman"/>
          <w:sz w:val="24"/>
          <w:szCs w:val="24"/>
          <w:lang w:val="en-US"/>
        </w:rPr>
        <w:t>Lolli</w:t>
      </w:r>
      <w:proofErr w:type="spellEnd"/>
      <w:r w:rsidR="00A27123" w:rsidRPr="00E842B1">
        <w:rPr>
          <w:rFonts w:ascii="Times New Roman" w:hAnsi="Times New Roman" w:cs="Times New Roman"/>
          <w:sz w:val="24"/>
          <w:szCs w:val="24"/>
          <w:lang w:val="en-US"/>
        </w:rPr>
        <w:t xml:space="preserve">, G. Longo, and A. </w:t>
      </w:r>
      <w:proofErr w:type="spellStart"/>
      <w:r w:rsidR="00A27123" w:rsidRPr="00E842B1">
        <w:rPr>
          <w:rFonts w:ascii="Times New Roman" w:hAnsi="Times New Roman" w:cs="Times New Roman"/>
          <w:sz w:val="24"/>
          <w:szCs w:val="24"/>
          <w:lang w:val="en-US"/>
        </w:rPr>
        <w:t>Marcja</w:t>
      </w:r>
      <w:proofErr w:type="spellEnd"/>
      <w:r w:rsidR="00A27123" w:rsidRPr="00E842B1">
        <w:rPr>
          <w:rFonts w:ascii="Times New Roman" w:hAnsi="Times New Roman" w:cs="Times New Roman"/>
          <w:sz w:val="24"/>
          <w:szCs w:val="24"/>
          <w:lang w:val="en-US"/>
        </w:rPr>
        <w:t>, editors), North-Holland, Amsterdam</w:t>
      </w:r>
      <w:r w:rsidR="0044361E" w:rsidRPr="00E842B1">
        <w:rPr>
          <w:rFonts w:ascii="Times New Roman" w:hAnsi="Times New Roman" w:cs="Times New Roman"/>
          <w:sz w:val="24"/>
          <w:szCs w:val="24"/>
          <w:lang w:val="en-US"/>
        </w:rPr>
        <w:t xml:space="preserve">. – </w:t>
      </w:r>
      <w:r w:rsidR="00A27123" w:rsidRPr="00E842B1">
        <w:rPr>
          <w:rFonts w:ascii="Times New Roman" w:hAnsi="Times New Roman" w:cs="Times New Roman"/>
          <w:sz w:val="24"/>
          <w:szCs w:val="24"/>
          <w:lang w:val="en-US"/>
        </w:rPr>
        <w:t>1984</w:t>
      </w:r>
      <w:r w:rsidR="0044361E" w:rsidRPr="00E842B1">
        <w:rPr>
          <w:rFonts w:ascii="Times New Roman" w:hAnsi="Times New Roman" w:cs="Times New Roman"/>
          <w:sz w:val="24"/>
          <w:szCs w:val="24"/>
          <w:lang w:val="en-US"/>
        </w:rPr>
        <w:t>. – P.</w:t>
      </w:r>
      <w:r w:rsidR="00A27123" w:rsidRPr="00E842B1">
        <w:rPr>
          <w:rFonts w:ascii="Times New Roman" w:hAnsi="Times New Roman" w:cs="Times New Roman"/>
          <w:sz w:val="24"/>
          <w:szCs w:val="24"/>
          <w:lang w:val="en-US"/>
        </w:rPr>
        <w:t xml:space="preserve"> 97-121.</w:t>
      </w:r>
    </w:p>
    <w:p w:rsidR="00A27123" w:rsidRPr="00925B25" w:rsidRDefault="00A2749E" w:rsidP="00A65D4B">
      <w:pPr>
        <w:tabs>
          <w:tab w:val="left" w:pos="0"/>
        </w:tabs>
        <w:spacing w:line="360" w:lineRule="auto"/>
        <w:jc w:val="both"/>
        <w:rPr>
          <w:lang w:val="en-US"/>
        </w:rPr>
      </w:pPr>
      <w:r w:rsidRPr="00E842B1">
        <w:rPr>
          <w:lang w:val="en-US"/>
        </w:rPr>
        <w:t xml:space="preserve">      </w:t>
      </w:r>
      <w:r w:rsidR="00D505B8" w:rsidRPr="00E842B1">
        <w:rPr>
          <w:lang w:val="en-US"/>
        </w:rPr>
        <w:t xml:space="preserve">   </w:t>
      </w:r>
      <w:r w:rsidR="00A27123" w:rsidRPr="00E842B1">
        <w:rPr>
          <w:lang w:val="en-US"/>
        </w:rPr>
        <w:t xml:space="preserve">5 </w:t>
      </w:r>
      <w:proofErr w:type="spellStart"/>
      <w:r w:rsidR="00A27123" w:rsidRPr="00E842B1">
        <w:rPr>
          <w:lang w:val="en-US"/>
        </w:rPr>
        <w:t>Wilkie</w:t>
      </w:r>
      <w:proofErr w:type="spellEnd"/>
      <w:r w:rsidR="0044361E" w:rsidRPr="00E842B1">
        <w:rPr>
          <w:lang w:val="en-US"/>
        </w:rPr>
        <w:t xml:space="preserve"> A.</w:t>
      </w:r>
      <w:r w:rsidR="00A27123" w:rsidRPr="00E842B1">
        <w:rPr>
          <w:lang w:val="en-US"/>
        </w:rPr>
        <w:t xml:space="preserve"> Model completeness results for expansions of the ordered field of real numbers by restricted </w:t>
      </w:r>
      <w:proofErr w:type="spellStart"/>
      <w:r w:rsidR="00A27123" w:rsidRPr="00E842B1">
        <w:rPr>
          <w:lang w:val="en-US"/>
        </w:rPr>
        <w:t>Pfaffian</w:t>
      </w:r>
      <w:proofErr w:type="spellEnd"/>
      <w:r w:rsidR="00A27123" w:rsidRPr="00E842B1">
        <w:rPr>
          <w:lang w:val="en-US"/>
        </w:rPr>
        <w:t xml:space="preserve"> functions and the exponential function</w:t>
      </w:r>
      <w:r w:rsidR="0044361E" w:rsidRPr="00E842B1">
        <w:rPr>
          <w:lang w:val="en-US"/>
        </w:rPr>
        <w:t xml:space="preserve"> //</w:t>
      </w:r>
      <w:r w:rsidR="00A27123" w:rsidRPr="00E842B1">
        <w:rPr>
          <w:lang w:val="en-US"/>
        </w:rPr>
        <w:t xml:space="preserve"> Journal of the American Mathematical Society</w:t>
      </w:r>
      <w:r w:rsidR="0044361E" w:rsidRPr="00E842B1">
        <w:rPr>
          <w:lang w:val="en-US"/>
        </w:rPr>
        <w:t>. – 1996. – V</w:t>
      </w:r>
      <w:r w:rsidR="00A27123" w:rsidRPr="00E842B1">
        <w:rPr>
          <w:lang w:val="en-US"/>
        </w:rPr>
        <w:t>ol</w:t>
      </w:r>
      <w:r w:rsidR="00B01D6E">
        <w:rPr>
          <w:lang w:val="en-US"/>
        </w:rPr>
        <w:t>.</w:t>
      </w:r>
      <w:r w:rsidR="00A27123" w:rsidRPr="00E842B1">
        <w:rPr>
          <w:lang w:val="en-US"/>
        </w:rPr>
        <w:t xml:space="preserve"> 9, No. 4</w:t>
      </w:r>
      <w:r w:rsidR="0044361E" w:rsidRPr="00E842B1">
        <w:rPr>
          <w:lang w:val="en-US"/>
        </w:rPr>
        <w:t xml:space="preserve">. – P. </w:t>
      </w:r>
      <w:r w:rsidR="00A27123" w:rsidRPr="00E842B1">
        <w:rPr>
          <w:lang w:val="en-US"/>
        </w:rPr>
        <w:t>1051-1094.</w:t>
      </w:r>
      <w:r w:rsidRPr="00E842B1">
        <w:rPr>
          <w:lang w:val="en-US"/>
        </w:rPr>
        <w:t xml:space="preserve">      </w:t>
      </w:r>
      <w:r w:rsidR="00D505B8" w:rsidRPr="00E842B1">
        <w:rPr>
          <w:lang w:val="en-US"/>
        </w:rPr>
        <w:t xml:space="preserve">   </w:t>
      </w:r>
      <w:r w:rsidR="000E6C04" w:rsidRPr="00925B25">
        <w:rPr>
          <w:lang w:val="en-US"/>
        </w:rPr>
        <w:t xml:space="preserve"> </w:t>
      </w:r>
    </w:p>
    <w:p w:rsidR="00A27123" w:rsidRPr="00E842B1" w:rsidRDefault="00A2749E" w:rsidP="00A65D4B">
      <w:pPr>
        <w:tabs>
          <w:tab w:val="left" w:pos="0"/>
        </w:tabs>
        <w:spacing w:line="360" w:lineRule="auto"/>
        <w:jc w:val="both"/>
        <w:rPr>
          <w:lang w:val="en-US"/>
        </w:rPr>
      </w:pPr>
      <w:r w:rsidRPr="00E842B1">
        <w:rPr>
          <w:lang w:val="en-US"/>
        </w:rPr>
        <w:t xml:space="preserve">      </w:t>
      </w:r>
      <w:r w:rsidR="00D505B8" w:rsidRPr="00E842B1">
        <w:rPr>
          <w:lang w:val="en-US"/>
        </w:rPr>
        <w:t xml:space="preserve">   </w:t>
      </w:r>
      <w:proofErr w:type="gramStart"/>
      <w:r w:rsidR="00925B25" w:rsidRPr="00925B25">
        <w:rPr>
          <w:lang w:val="en-US"/>
        </w:rPr>
        <w:t>6</w:t>
      </w:r>
      <w:proofErr w:type="gramEnd"/>
      <w:r w:rsidR="00A27123" w:rsidRPr="00E842B1">
        <w:rPr>
          <w:lang w:val="en-US"/>
        </w:rPr>
        <w:t xml:space="preserve"> Macpherson</w:t>
      </w:r>
      <w:r w:rsidR="0044361E" w:rsidRPr="00E842B1">
        <w:rPr>
          <w:lang w:val="en-US"/>
        </w:rPr>
        <w:t xml:space="preserve"> H.D.</w:t>
      </w:r>
      <w:r w:rsidR="00A27123" w:rsidRPr="00E842B1">
        <w:rPr>
          <w:lang w:val="en-US"/>
        </w:rPr>
        <w:t>, Marker</w:t>
      </w:r>
      <w:r w:rsidR="0044361E" w:rsidRPr="00E842B1">
        <w:rPr>
          <w:lang w:val="en-US"/>
        </w:rPr>
        <w:t xml:space="preserve"> D.</w:t>
      </w:r>
      <w:r w:rsidR="00A27123" w:rsidRPr="00E842B1">
        <w:rPr>
          <w:lang w:val="en-US"/>
        </w:rPr>
        <w:t xml:space="preserve">, </w:t>
      </w:r>
      <w:proofErr w:type="spellStart"/>
      <w:r w:rsidR="00A27123" w:rsidRPr="00E842B1">
        <w:rPr>
          <w:lang w:val="en-US"/>
        </w:rPr>
        <w:t>Steinhorn</w:t>
      </w:r>
      <w:proofErr w:type="spellEnd"/>
      <w:r w:rsidR="0044361E" w:rsidRPr="00E842B1">
        <w:rPr>
          <w:lang w:val="en-US"/>
        </w:rPr>
        <w:t xml:space="preserve"> Ch.</w:t>
      </w:r>
      <w:r w:rsidR="00A27123" w:rsidRPr="00E842B1">
        <w:rPr>
          <w:lang w:val="en-US"/>
        </w:rPr>
        <w:t xml:space="preserve"> Weakly o-minimal structures and real closed fields</w:t>
      </w:r>
      <w:r w:rsidR="0044361E" w:rsidRPr="00E842B1">
        <w:rPr>
          <w:lang w:val="en-US"/>
        </w:rPr>
        <w:t xml:space="preserve"> //</w:t>
      </w:r>
      <w:r w:rsidR="00A27123" w:rsidRPr="00E842B1">
        <w:rPr>
          <w:lang w:val="en-US"/>
        </w:rPr>
        <w:t xml:space="preserve"> Transactions of the American Mathematical Society</w:t>
      </w:r>
      <w:r w:rsidR="0044361E" w:rsidRPr="00E842B1">
        <w:rPr>
          <w:lang w:val="en-US"/>
        </w:rPr>
        <w:t>. – 2000. – V</w:t>
      </w:r>
      <w:r w:rsidR="00A27123" w:rsidRPr="00E842B1">
        <w:rPr>
          <w:lang w:val="en-US"/>
        </w:rPr>
        <w:t>ol</w:t>
      </w:r>
      <w:r w:rsidR="00B01D6E">
        <w:rPr>
          <w:lang w:val="en-US"/>
        </w:rPr>
        <w:t>.</w:t>
      </w:r>
      <w:r w:rsidR="00A27123" w:rsidRPr="00E842B1">
        <w:rPr>
          <w:lang w:val="en-US"/>
        </w:rPr>
        <w:t xml:space="preserve"> 352, No. 6</w:t>
      </w:r>
      <w:r w:rsidR="0044361E" w:rsidRPr="00E842B1">
        <w:rPr>
          <w:lang w:val="en-US"/>
        </w:rPr>
        <w:t xml:space="preserve">. – P. </w:t>
      </w:r>
      <w:r w:rsidR="00A27123" w:rsidRPr="00E842B1">
        <w:rPr>
          <w:lang w:val="en-US"/>
        </w:rPr>
        <w:t>5435–5483.</w:t>
      </w:r>
    </w:p>
    <w:p w:rsidR="00A27123" w:rsidRPr="00E842B1" w:rsidRDefault="00A2749E" w:rsidP="00A65D4B">
      <w:pPr>
        <w:tabs>
          <w:tab w:val="left" w:pos="0"/>
        </w:tabs>
        <w:spacing w:line="360" w:lineRule="auto"/>
        <w:jc w:val="both"/>
        <w:rPr>
          <w:lang w:val="en-US"/>
        </w:rPr>
      </w:pPr>
      <w:r w:rsidRPr="00E842B1">
        <w:rPr>
          <w:lang w:val="en-US"/>
        </w:rPr>
        <w:t xml:space="preserve">     </w:t>
      </w:r>
      <w:r w:rsidR="00D505B8" w:rsidRPr="00E842B1">
        <w:rPr>
          <w:lang w:val="en-US"/>
        </w:rPr>
        <w:t xml:space="preserve">    </w:t>
      </w:r>
      <w:proofErr w:type="gramStart"/>
      <w:r w:rsidR="00925B25" w:rsidRPr="00925B25">
        <w:rPr>
          <w:lang w:val="en-US"/>
        </w:rPr>
        <w:t>7</w:t>
      </w:r>
      <w:proofErr w:type="gramEnd"/>
      <w:r w:rsidR="00A27123" w:rsidRPr="00E842B1">
        <w:rPr>
          <w:lang w:val="en-US"/>
        </w:rPr>
        <w:t xml:space="preserve"> Macpherson</w:t>
      </w:r>
      <w:r w:rsidR="0044361E" w:rsidRPr="00E842B1">
        <w:rPr>
          <w:lang w:val="en-US"/>
        </w:rPr>
        <w:t xml:space="preserve"> H.D.</w:t>
      </w:r>
      <w:r w:rsidR="00A27123" w:rsidRPr="00E842B1">
        <w:rPr>
          <w:lang w:val="en-US"/>
        </w:rPr>
        <w:t xml:space="preserve">, </w:t>
      </w:r>
      <w:proofErr w:type="spellStart"/>
      <w:r w:rsidR="00A27123" w:rsidRPr="00E842B1">
        <w:rPr>
          <w:lang w:val="en-US"/>
        </w:rPr>
        <w:t>Steinhorn</w:t>
      </w:r>
      <w:proofErr w:type="spellEnd"/>
      <w:r w:rsidR="0044361E" w:rsidRPr="00E842B1">
        <w:rPr>
          <w:lang w:val="en-US"/>
        </w:rPr>
        <w:t xml:space="preserve"> Ch.</w:t>
      </w:r>
      <w:r w:rsidR="00A27123" w:rsidRPr="00E842B1">
        <w:rPr>
          <w:lang w:val="en-US"/>
        </w:rPr>
        <w:t xml:space="preserve"> On variants of o-minimality</w:t>
      </w:r>
      <w:r w:rsidR="0044361E" w:rsidRPr="00E842B1">
        <w:rPr>
          <w:lang w:val="en-US"/>
        </w:rPr>
        <w:t xml:space="preserve"> //</w:t>
      </w:r>
      <w:r w:rsidR="00A27123" w:rsidRPr="00E842B1">
        <w:rPr>
          <w:lang w:val="en-US"/>
        </w:rPr>
        <w:t xml:space="preserve"> Annals of Pure and Applied Logic</w:t>
      </w:r>
      <w:r w:rsidR="0044361E" w:rsidRPr="00E842B1">
        <w:rPr>
          <w:lang w:val="en-US"/>
        </w:rPr>
        <w:t>. – 1996. – V</w:t>
      </w:r>
      <w:r w:rsidR="00A27123" w:rsidRPr="00E842B1">
        <w:rPr>
          <w:lang w:val="en-US"/>
        </w:rPr>
        <w:t>ol</w:t>
      </w:r>
      <w:r w:rsidR="00B01D6E">
        <w:rPr>
          <w:lang w:val="en-US"/>
        </w:rPr>
        <w:t>.</w:t>
      </w:r>
      <w:r w:rsidR="00A27123" w:rsidRPr="00E842B1">
        <w:rPr>
          <w:lang w:val="en-US"/>
        </w:rPr>
        <w:t xml:space="preserve"> 79, No. 2</w:t>
      </w:r>
      <w:r w:rsidR="0044361E" w:rsidRPr="00E842B1">
        <w:rPr>
          <w:lang w:val="en-US"/>
        </w:rPr>
        <w:t xml:space="preserve">. – P. </w:t>
      </w:r>
      <w:r w:rsidR="00A27123" w:rsidRPr="00E842B1">
        <w:rPr>
          <w:lang w:val="en-US"/>
        </w:rPr>
        <w:t>165–209.</w:t>
      </w:r>
    </w:p>
    <w:p w:rsidR="00A27123" w:rsidRPr="00E842B1" w:rsidRDefault="00A2749E" w:rsidP="00A65D4B">
      <w:pPr>
        <w:tabs>
          <w:tab w:val="left" w:pos="0"/>
          <w:tab w:val="left" w:pos="567"/>
        </w:tabs>
        <w:spacing w:line="360" w:lineRule="auto"/>
        <w:jc w:val="both"/>
        <w:rPr>
          <w:lang w:val="en-US"/>
        </w:rPr>
      </w:pPr>
      <w:r w:rsidRPr="00E842B1">
        <w:rPr>
          <w:lang w:val="en-US"/>
        </w:rPr>
        <w:t xml:space="preserve">     </w:t>
      </w:r>
      <w:r w:rsidR="00D505B8" w:rsidRPr="00E842B1">
        <w:rPr>
          <w:lang w:val="en-US"/>
        </w:rPr>
        <w:t xml:space="preserve">    </w:t>
      </w:r>
      <w:proofErr w:type="gramStart"/>
      <w:r w:rsidR="00925B25" w:rsidRPr="00925B25">
        <w:rPr>
          <w:lang w:val="en-US"/>
        </w:rPr>
        <w:t>8</w:t>
      </w:r>
      <w:proofErr w:type="gramEnd"/>
      <w:r w:rsidR="00A27123" w:rsidRPr="00E842B1">
        <w:rPr>
          <w:lang w:val="en-US"/>
        </w:rPr>
        <w:t xml:space="preserve"> </w:t>
      </w:r>
      <w:proofErr w:type="spellStart"/>
      <w:r w:rsidR="00A27123" w:rsidRPr="00E842B1">
        <w:rPr>
          <w:lang w:val="en-US"/>
        </w:rPr>
        <w:t>Belegradek</w:t>
      </w:r>
      <w:proofErr w:type="spellEnd"/>
      <w:r w:rsidR="0044361E" w:rsidRPr="00E842B1">
        <w:rPr>
          <w:lang w:val="en-US"/>
        </w:rPr>
        <w:t xml:space="preserve"> O.</w:t>
      </w:r>
      <w:r w:rsidR="00A27123" w:rsidRPr="00E842B1">
        <w:rPr>
          <w:lang w:val="en-US"/>
        </w:rPr>
        <w:t xml:space="preserve">, </w:t>
      </w:r>
      <w:proofErr w:type="spellStart"/>
      <w:r w:rsidR="00A27123" w:rsidRPr="00E842B1">
        <w:rPr>
          <w:lang w:val="en-US"/>
        </w:rPr>
        <w:t>Petersil</w:t>
      </w:r>
      <w:proofErr w:type="spellEnd"/>
      <w:r w:rsidR="0044361E" w:rsidRPr="00E842B1">
        <w:rPr>
          <w:lang w:val="en-US"/>
        </w:rPr>
        <w:t xml:space="preserve"> </w:t>
      </w:r>
      <w:proofErr w:type="spellStart"/>
      <w:r w:rsidR="0044361E" w:rsidRPr="00E842B1">
        <w:rPr>
          <w:lang w:val="en-US"/>
        </w:rPr>
        <w:t>Ya</w:t>
      </w:r>
      <w:proofErr w:type="spellEnd"/>
      <w:r w:rsidR="00A27123" w:rsidRPr="00E842B1">
        <w:rPr>
          <w:lang w:val="en-US"/>
        </w:rPr>
        <w:t xml:space="preserve"> and Wagner</w:t>
      </w:r>
      <w:r w:rsidR="0044361E" w:rsidRPr="00E842B1">
        <w:rPr>
          <w:lang w:val="en-US"/>
        </w:rPr>
        <w:t xml:space="preserve"> F.</w:t>
      </w:r>
      <w:r w:rsidR="00A27123" w:rsidRPr="00E842B1">
        <w:rPr>
          <w:lang w:val="en-US"/>
        </w:rPr>
        <w:t xml:space="preserve"> Quasi-o-minimal structures</w:t>
      </w:r>
      <w:r w:rsidR="0044361E" w:rsidRPr="00E842B1">
        <w:rPr>
          <w:lang w:val="en-US"/>
        </w:rPr>
        <w:t xml:space="preserve"> //</w:t>
      </w:r>
      <w:r w:rsidR="00A27123" w:rsidRPr="00E842B1">
        <w:rPr>
          <w:lang w:val="en-US"/>
        </w:rPr>
        <w:t xml:space="preserve"> The Journal of Symbolic Logic</w:t>
      </w:r>
      <w:r w:rsidR="0044361E" w:rsidRPr="00E842B1">
        <w:rPr>
          <w:lang w:val="en-US"/>
        </w:rPr>
        <w:t xml:space="preserve">. – </w:t>
      </w:r>
      <w:r w:rsidR="00A27123" w:rsidRPr="00E842B1">
        <w:rPr>
          <w:lang w:val="en-US"/>
        </w:rPr>
        <w:t>2000</w:t>
      </w:r>
      <w:r w:rsidR="0044361E" w:rsidRPr="00E842B1">
        <w:rPr>
          <w:lang w:val="en-US"/>
        </w:rPr>
        <w:t>. – V</w:t>
      </w:r>
      <w:r w:rsidR="00A27123" w:rsidRPr="00E842B1">
        <w:rPr>
          <w:lang w:val="en-US"/>
        </w:rPr>
        <w:t>ol</w:t>
      </w:r>
      <w:r w:rsidR="00B01D6E">
        <w:rPr>
          <w:lang w:val="en-US"/>
        </w:rPr>
        <w:t>.</w:t>
      </w:r>
      <w:r w:rsidR="00A27123" w:rsidRPr="00E842B1">
        <w:rPr>
          <w:lang w:val="en-US"/>
        </w:rPr>
        <w:t xml:space="preserve"> 65, No. 3</w:t>
      </w:r>
      <w:r w:rsidR="0044361E" w:rsidRPr="00E842B1">
        <w:rPr>
          <w:lang w:val="en-US"/>
        </w:rPr>
        <w:t xml:space="preserve">. – P. </w:t>
      </w:r>
      <w:r w:rsidR="00A27123" w:rsidRPr="00E842B1">
        <w:rPr>
          <w:lang w:val="en-US"/>
        </w:rPr>
        <w:t>1115-1132.</w:t>
      </w:r>
    </w:p>
    <w:p w:rsidR="00A27123" w:rsidRPr="00E842B1" w:rsidRDefault="00A2749E" w:rsidP="00A65D4B">
      <w:pPr>
        <w:tabs>
          <w:tab w:val="left" w:pos="0"/>
        </w:tabs>
        <w:spacing w:line="360" w:lineRule="auto"/>
        <w:jc w:val="both"/>
        <w:rPr>
          <w:lang w:val="en-US"/>
        </w:rPr>
      </w:pPr>
      <w:r w:rsidRPr="00E842B1">
        <w:rPr>
          <w:lang w:val="en-US"/>
        </w:rPr>
        <w:t xml:space="preserve">    </w:t>
      </w:r>
      <w:r w:rsidR="00D505B8" w:rsidRPr="00E842B1">
        <w:rPr>
          <w:lang w:val="en-US"/>
        </w:rPr>
        <w:t xml:space="preserve">     </w:t>
      </w:r>
      <w:proofErr w:type="gramStart"/>
      <w:r w:rsidR="00925B25" w:rsidRPr="00925B25">
        <w:rPr>
          <w:lang w:val="en-US"/>
        </w:rPr>
        <w:t>9</w:t>
      </w:r>
      <w:proofErr w:type="gramEnd"/>
      <w:r w:rsidR="00A27123" w:rsidRPr="00E842B1">
        <w:rPr>
          <w:lang w:val="en-US"/>
        </w:rPr>
        <w:t xml:space="preserve"> </w:t>
      </w:r>
      <w:proofErr w:type="spellStart"/>
      <w:r w:rsidR="00A27123" w:rsidRPr="00E842B1">
        <w:rPr>
          <w:lang w:val="en-US"/>
        </w:rPr>
        <w:t>Wencel</w:t>
      </w:r>
      <w:proofErr w:type="spellEnd"/>
      <w:r w:rsidR="0044361E" w:rsidRPr="00E842B1">
        <w:rPr>
          <w:lang w:val="en-US"/>
        </w:rPr>
        <w:t xml:space="preserve"> R.</w:t>
      </w:r>
      <w:r w:rsidR="00A27123" w:rsidRPr="00E842B1">
        <w:rPr>
          <w:lang w:val="en-US"/>
        </w:rPr>
        <w:t xml:space="preserve"> Definable sets in Boolean ordered o-minimal structures</w:t>
      </w:r>
      <w:r w:rsidR="0044361E" w:rsidRPr="00E842B1">
        <w:rPr>
          <w:lang w:val="en-US"/>
        </w:rPr>
        <w:t xml:space="preserve"> </w:t>
      </w:r>
      <w:r w:rsidR="00A27123" w:rsidRPr="00E842B1">
        <w:rPr>
          <w:lang w:val="en-US"/>
        </w:rPr>
        <w:t>II</w:t>
      </w:r>
      <w:r w:rsidR="0044361E" w:rsidRPr="00E842B1">
        <w:rPr>
          <w:lang w:val="en-US"/>
        </w:rPr>
        <w:t xml:space="preserve"> //</w:t>
      </w:r>
      <w:r w:rsidR="00A27123" w:rsidRPr="00E842B1">
        <w:rPr>
          <w:lang w:val="en-US"/>
        </w:rPr>
        <w:t xml:space="preserve"> The Journal of Symbolic Logic</w:t>
      </w:r>
      <w:r w:rsidR="0044361E" w:rsidRPr="00E842B1">
        <w:rPr>
          <w:lang w:val="en-US"/>
        </w:rPr>
        <w:t>. – 2003. – V</w:t>
      </w:r>
      <w:r w:rsidR="00A27123" w:rsidRPr="00E842B1">
        <w:rPr>
          <w:lang w:val="en-US"/>
        </w:rPr>
        <w:t>ol</w:t>
      </w:r>
      <w:r w:rsidR="00B01D6E">
        <w:rPr>
          <w:lang w:val="en-US"/>
        </w:rPr>
        <w:t>.</w:t>
      </w:r>
      <w:r w:rsidR="00A27123" w:rsidRPr="00E842B1">
        <w:rPr>
          <w:lang w:val="en-US"/>
        </w:rPr>
        <w:t xml:space="preserve"> 68, No. 1</w:t>
      </w:r>
      <w:r w:rsidR="0044361E" w:rsidRPr="00E842B1">
        <w:rPr>
          <w:lang w:val="en-US"/>
        </w:rPr>
        <w:t xml:space="preserve">. – P. </w:t>
      </w:r>
      <w:r w:rsidR="00A27123" w:rsidRPr="00E842B1">
        <w:rPr>
          <w:lang w:val="en-US"/>
        </w:rPr>
        <w:t>35–51.</w:t>
      </w:r>
    </w:p>
    <w:p w:rsidR="00A27123" w:rsidRPr="00E842B1" w:rsidRDefault="00A2749E" w:rsidP="008B313A">
      <w:pPr>
        <w:tabs>
          <w:tab w:val="left" w:pos="0"/>
        </w:tabs>
        <w:autoSpaceDE w:val="0"/>
        <w:autoSpaceDN w:val="0"/>
        <w:adjustRightInd w:val="0"/>
        <w:spacing w:line="360" w:lineRule="auto"/>
        <w:jc w:val="both"/>
        <w:rPr>
          <w:lang w:val="en-US"/>
        </w:rPr>
      </w:pPr>
      <w:r w:rsidRPr="00E842B1">
        <w:rPr>
          <w:lang w:val="en-US"/>
        </w:rPr>
        <w:t xml:space="preserve">    </w:t>
      </w:r>
      <w:r w:rsidR="00D505B8" w:rsidRPr="00E842B1">
        <w:rPr>
          <w:lang w:val="en-US"/>
        </w:rPr>
        <w:t xml:space="preserve">     </w:t>
      </w:r>
      <w:proofErr w:type="gramStart"/>
      <w:r w:rsidR="00A27123" w:rsidRPr="00E842B1">
        <w:rPr>
          <w:lang w:val="en-US"/>
        </w:rPr>
        <w:t>1</w:t>
      </w:r>
      <w:r w:rsidR="00925B25" w:rsidRPr="00925B25">
        <w:rPr>
          <w:lang w:val="en-US"/>
        </w:rPr>
        <w:t>0</w:t>
      </w:r>
      <w:proofErr w:type="gramEnd"/>
      <w:r w:rsidR="00A27123" w:rsidRPr="00E842B1">
        <w:rPr>
          <w:lang w:val="en-US"/>
        </w:rPr>
        <w:t xml:space="preserve"> Glass</w:t>
      </w:r>
      <w:r w:rsidR="0044361E" w:rsidRPr="00E842B1">
        <w:rPr>
          <w:lang w:val="en-US"/>
        </w:rPr>
        <w:t xml:space="preserve"> A.</w:t>
      </w:r>
      <w:r w:rsidR="00A27123" w:rsidRPr="00E842B1">
        <w:rPr>
          <w:lang w:val="en-US"/>
        </w:rPr>
        <w:t>, Macintyre</w:t>
      </w:r>
      <w:r w:rsidR="0044361E" w:rsidRPr="00E842B1">
        <w:rPr>
          <w:lang w:val="en-US"/>
        </w:rPr>
        <w:t xml:space="preserve"> A.</w:t>
      </w:r>
      <w:r w:rsidR="00A27123" w:rsidRPr="00E842B1">
        <w:rPr>
          <w:lang w:val="en-US"/>
        </w:rPr>
        <w:t>, Point</w:t>
      </w:r>
      <w:r w:rsidR="0044361E" w:rsidRPr="00E842B1">
        <w:rPr>
          <w:lang w:val="en-US"/>
        </w:rPr>
        <w:t xml:space="preserve"> F.</w:t>
      </w:r>
      <w:r w:rsidR="00A27123" w:rsidRPr="00E842B1">
        <w:rPr>
          <w:lang w:val="en-US"/>
        </w:rPr>
        <w:t xml:space="preserve"> Free abelian lattice-ordered groups</w:t>
      </w:r>
      <w:r w:rsidR="0044361E" w:rsidRPr="00E842B1">
        <w:rPr>
          <w:lang w:val="en-US"/>
        </w:rPr>
        <w:t xml:space="preserve"> //</w:t>
      </w:r>
      <w:r w:rsidR="00A27123" w:rsidRPr="00E842B1">
        <w:rPr>
          <w:lang w:val="en-US"/>
        </w:rPr>
        <w:t xml:space="preserve"> Annals of Pure and Applied Logic</w:t>
      </w:r>
      <w:r w:rsidR="0044361E" w:rsidRPr="00E842B1">
        <w:rPr>
          <w:lang w:val="en-US"/>
        </w:rPr>
        <w:t>. – 2005. – V</w:t>
      </w:r>
      <w:r w:rsidR="00A27123" w:rsidRPr="00E842B1">
        <w:rPr>
          <w:lang w:val="en-US"/>
        </w:rPr>
        <w:t>ol</w:t>
      </w:r>
      <w:r w:rsidR="00B01D6E">
        <w:rPr>
          <w:lang w:val="en-US"/>
        </w:rPr>
        <w:t>.</w:t>
      </w:r>
      <w:r w:rsidR="00A27123" w:rsidRPr="00E842B1">
        <w:rPr>
          <w:lang w:val="en-US"/>
        </w:rPr>
        <w:t xml:space="preserve"> 134, No. 2-3</w:t>
      </w:r>
      <w:r w:rsidR="0044361E" w:rsidRPr="00E842B1">
        <w:rPr>
          <w:lang w:val="en-US"/>
        </w:rPr>
        <w:t xml:space="preserve">. – P. </w:t>
      </w:r>
      <w:r w:rsidR="00A27123" w:rsidRPr="00E842B1">
        <w:rPr>
          <w:lang w:val="en-US"/>
        </w:rPr>
        <w:t>265–283.</w:t>
      </w:r>
    </w:p>
    <w:p w:rsidR="00A27123" w:rsidRPr="00E842B1" w:rsidRDefault="00A2749E" w:rsidP="008B313A">
      <w:pPr>
        <w:pStyle w:val="af0"/>
        <w:tabs>
          <w:tab w:val="left" w:pos="0"/>
          <w:tab w:val="left" w:pos="567"/>
        </w:tabs>
        <w:spacing w:line="360" w:lineRule="auto"/>
        <w:jc w:val="both"/>
        <w:rPr>
          <w:rFonts w:ascii="Times New Roman" w:hAnsi="Times New Roman" w:cs="Times New Roman"/>
          <w:sz w:val="24"/>
          <w:szCs w:val="24"/>
          <w:lang w:val="en-US"/>
        </w:rPr>
      </w:pPr>
      <w:r w:rsidRPr="00E842B1">
        <w:rPr>
          <w:rFonts w:ascii="Times New Roman" w:hAnsi="Times New Roman" w:cs="Times New Roman"/>
          <w:sz w:val="24"/>
          <w:szCs w:val="24"/>
          <w:lang w:val="en-US"/>
        </w:rPr>
        <w:t xml:space="preserve">    </w:t>
      </w:r>
      <w:r w:rsidR="00D505B8" w:rsidRPr="00E842B1">
        <w:rPr>
          <w:rFonts w:ascii="Times New Roman" w:hAnsi="Times New Roman" w:cs="Times New Roman"/>
          <w:sz w:val="24"/>
          <w:szCs w:val="24"/>
          <w:lang w:val="en-US"/>
        </w:rPr>
        <w:t xml:space="preserve">     </w:t>
      </w:r>
      <w:r w:rsidR="00A27123" w:rsidRPr="00E842B1">
        <w:rPr>
          <w:rFonts w:ascii="Times New Roman" w:hAnsi="Times New Roman" w:cs="Times New Roman"/>
          <w:sz w:val="24"/>
          <w:szCs w:val="24"/>
          <w:lang w:val="en-US"/>
        </w:rPr>
        <w:t>1</w:t>
      </w:r>
      <w:r w:rsidR="00925B25" w:rsidRPr="00925B25">
        <w:rPr>
          <w:rFonts w:ascii="Times New Roman" w:hAnsi="Times New Roman" w:cs="Times New Roman"/>
          <w:sz w:val="24"/>
          <w:szCs w:val="24"/>
          <w:lang w:val="en-US"/>
        </w:rPr>
        <w:t>1</w:t>
      </w:r>
      <w:r w:rsidR="00A27123" w:rsidRPr="00E842B1">
        <w:rPr>
          <w:rFonts w:ascii="Times New Roman" w:hAnsi="Times New Roman" w:cs="Times New Roman"/>
          <w:sz w:val="24"/>
          <w:szCs w:val="24"/>
          <w:lang w:val="en-US"/>
        </w:rPr>
        <w:t xml:space="preserve"> </w:t>
      </w:r>
      <w:proofErr w:type="spellStart"/>
      <w:r w:rsidR="00A27123" w:rsidRPr="00E842B1">
        <w:rPr>
          <w:rFonts w:ascii="Times New Roman" w:hAnsi="Times New Roman" w:cs="Times New Roman"/>
          <w:sz w:val="24"/>
          <w:szCs w:val="24"/>
          <w:lang w:val="en-US"/>
        </w:rPr>
        <w:t>Kulpeshov</w:t>
      </w:r>
      <w:proofErr w:type="spellEnd"/>
      <w:r w:rsidR="0044361E" w:rsidRPr="00E842B1">
        <w:rPr>
          <w:rFonts w:ascii="Times New Roman" w:hAnsi="Times New Roman" w:cs="Times New Roman"/>
          <w:sz w:val="24"/>
          <w:szCs w:val="24"/>
          <w:lang w:val="en-US"/>
        </w:rPr>
        <w:t xml:space="preserve"> </w:t>
      </w:r>
      <w:proofErr w:type="gramStart"/>
      <w:r w:rsidR="0044361E" w:rsidRPr="00E842B1">
        <w:rPr>
          <w:rFonts w:ascii="Times New Roman" w:hAnsi="Times New Roman" w:cs="Times New Roman"/>
          <w:sz w:val="24"/>
          <w:szCs w:val="24"/>
          <w:lang w:val="en-US"/>
        </w:rPr>
        <w:t>B.Sh.</w:t>
      </w:r>
      <w:r w:rsidR="00A27123" w:rsidRPr="00E842B1">
        <w:rPr>
          <w:rFonts w:ascii="Times New Roman" w:hAnsi="Times New Roman" w:cs="Times New Roman"/>
          <w:sz w:val="24"/>
          <w:szCs w:val="24"/>
          <w:lang w:val="en-US"/>
        </w:rPr>
        <w:t>,</w:t>
      </w:r>
      <w:proofErr w:type="gramEnd"/>
      <w:r w:rsidR="00A27123" w:rsidRPr="00E842B1">
        <w:rPr>
          <w:rFonts w:ascii="Times New Roman" w:hAnsi="Times New Roman" w:cs="Times New Roman"/>
          <w:sz w:val="24"/>
          <w:szCs w:val="24"/>
          <w:lang w:val="en-US"/>
        </w:rPr>
        <w:t xml:space="preserve"> Macpherson</w:t>
      </w:r>
      <w:r w:rsidR="0044361E" w:rsidRPr="00E842B1">
        <w:rPr>
          <w:rFonts w:ascii="Times New Roman" w:hAnsi="Times New Roman" w:cs="Times New Roman"/>
          <w:sz w:val="24"/>
          <w:szCs w:val="24"/>
          <w:lang w:val="en-US"/>
        </w:rPr>
        <w:t xml:space="preserve"> H.D.</w:t>
      </w:r>
      <w:r w:rsidR="00A27123" w:rsidRPr="00E842B1">
        <w:rPr>
          <w:rFonts w:ascii="Times New Roman" w:hAnsi="Times New Roman" w:cs="Times New Roman"/>
          <w:sz w:val="24"/>
          <w:szCs w:val="24"/>
          <w:lang w:val="en-US"/>
        </w:rPr>
        <w:t xml:space="preserve"> Minimality conditions on circularly ordered structures</w:t>
      </w:r>
      <w:r w:rsidR="0044361E" w:rsidRPr="00E842B1">
        <w:rPr>
          <w:rFonts w:ascii="Times New Roman" w:hAnsi="Times New Roman" w:cs="Times New Roman"/>
          <w:sz w:val="24"/>
          <w:szCs w:val="24"/>
          <w:lang w:val="en-US"/>
        </w:rPr>
        <w:t xml:space="preserve"> //</w:t>
      </w:r>
      <w:r w:rsidR="00A27123" w:rsidRPr="00E842B1">
        <w:rPr>
          <w:rFonts w:ascii="Times New Roman" w:hAnsi="Times New Roman" w:cs="Times New Roman"/>
          <w:sz w:val="24"/>
          <w:szCs w:val="24"/>
          <w:lang w:val="en-US"/>
        </w:rPr>
        <w:t xml:space="preserve"> Mathematical Logic Quarterly</w:t>
      </w:r>
      <w:r w:rsidR="0044361E" w:rsidRPr="00E842B1">
        <w:rPr>
          <w:rFonts w:ascii="Times New Roman" w:hAnsi="Times New Roman" w:cs="Times New Roman"/>
          <w:sz w:val="24"/>
          <w:szCs w:val="24"/>
          <w:lang w:val="en-US"/>
        </w:rPr>
        <w:t>. – 2005. – V</w:t>
      </w:r>
      <w:r w:rsidR="00A27123" w:rsidRPr="00E842B1">
        <w:rPr>
          <w:rFonts w:ascii="Times New Roman" w:hAnsi="Times New Roman" w:cs="Times New Roman"/>
          <w:sz w:val="24"/>
          <w:szCs w:val="24"/>
          <w:lang w:val="en-US"/>
        </w:rPr>
        <w:t>ol</w:t>
      </w:r>
      <w:r w:rsidR="00B01D6E">
        <w:rPr>
          <w:rFonts w:ascii="Times New Roman" w:hAnsi="Times New Roman" w:cs="Times New Roman"/>
          <w:sz w:val="24"/>
          <w:szCs w:val="24"/>
          <w:lang w:val="en-US"/>
        </w:rPr>
        <w:t>.</w:t>
      </w:r>
      <w:r w:rsidR="00A27123" w:rsidRPr="00E842B1">
        <w:rPr>
          <w:rFonts w:ascii="Times New Roman" w:hAnsi="Times New Roman" w:cs="Times New Roman"/>
          <w:sz w:val="24"/>
          <w:szCs w:val="24"/>
          <w:lang w:val="en-US"/>
        </w:rPr>
        <w:t xml:space="preserve"> 51, No. 4</w:t>
      </w:r>
      <w:r w:rsidR="0044361E" w:rsidRPr="00E842B1">
        <w:rPr>
          <w:rFonts w:ascii="Times New Roman" w:hAnsi="Times New Roman" w:cs="Times New Roman"/>
          <w:sz w:val="24"/>
          <w:szCs w:val="24"/>
          <w:lang w:val="en-US"/>
        </w:rPr>
        <w:t xml:space="preserve">. – P. </w:t>
      </w:r>
      <w:r w:rsidR="00A27123" w:rsidRPr="00E842B1">
        <w:rPr>
          <w:rFonts w:ascii="Times New Roman" w:hAnsi="Times New Roman" w:cs="Times New Roman"/>
          <w:sz w:val="24"/>
          <w:szCs w:val="24"/>
          <w:lang w:val="en-US"/>
        </w:rPr>
        <w:t>377-399.</w:t>
      </w:r>
    </w:p>
    <w:p w:rsidR="00A27123" w:rsidRPr="00E842B1" w:rsidRDefault="00A2749E" w:rsidP="008B313A">
      <w:pPr>
        <w:tabs>
          <w:tab w:val="left" w:pos="0"/>
          <w:tab w:val="left" w:pos="567"/>
        </w:tabs>
        <w:spacing w:line="360" w:lineRule="auto"/>
        <w:jc w:val="both"/>
      </w:pPr>
      <w:r w:rsidRPr="002322AF">
        <w:rPr>
          <w:lang w:val="en-US"/>
        </w:rPr>
        <w:t xml:space="preserve">     </w:t>
      </w:r>
      <w:r w:rsidR="00D505B8" w:rsidRPr="002322AF">
        <w:rPr>
          <w:lang w:val="en-US"/>
        </w:rPr>
        <w:t xml:space="preserve">    </w:t>
      </w:r>
      <w:r w:rsidR="00A27123" w:rsidRPr="00E842B1">
        <w:t>1</w:t>
      </w:r>
      <w:r w:rsidR="00925B25">
        <w:t>2</w:t>
      </w:r>
      <w:r w:rsidR="00A27123" w:rsidRPr="00E842B1">
        <w:t xml:space="preserve"> </w:t>
      </w:r>
      <w:proofErr w:type="spellStart"/>
      <w:r w:rsidR="00A27123" w:rsidRPr="00E842B1">
        <w:t>Байжанов</w:t>
      </w:r>
      <w:proofErr w:type="spellEnd"/>
      <w:r w:rsidR="00A27123" w:rsidRPr="00E842B1">
        <w:t xml:space="preserve"> Б.С., </w:t>
      </w:r>
      <w:proofErr w:type="spellStart"/>
      <w:r w:rsidR="00A27123" w:rsidRPr="00E842B1">
        <w:t>Вербовский</w:t>
      </w:r>
      <w:proofErr w:type="spellEnd"/>
      <w:r w:rsidR="00A27123" w:rsidRPr="00E842B1">
        <w:t xml:space="preserve"> В.В. Упорядоченно стабильные теории</w:t>
      </w:r>
      <w:r w:rsidR="0044361E" w:rsidRPr="00E842B1">
        <w:t xml:space="preserve"> //</w:t>
      </w:r>
      <w:r w:rsidR="00A27123" w:rsidRPr="00E842B1">
        <w:t xml:space="preserve"> Алгебра и Логика</w:t>
      </w:r>
      <w:r w:rsidR="0044361E" w:rsidRPr="00E842B1">
        <w:t>. – 2011. – Т</w:t>
      </w:r>
      <w:r w:rsidR="00B01D6E" w:rsidRPr="00B01D6E">
        <w:t>.</w:t>
      </w:r>
      <w:r w:rsidR="00A27123" w:rsidRPr="00E842B1">
        <w:t xml:space="preserve"> 50, № 3</w:t>
      </w:r>
      <w:r w:rsidR="0044361E" w:rsidRPr="00E842B1">
        <w:t xml:space="preserve">. – </w:t>
      </w:r>
      <w:r w:rsidR="00A27123" w:rsidRPr="00E842B1">
        <w:t>С. 303-325.</w:t>
      </w:r>
    </w:p>
    <w:p w:rsidR="00A27123" w:rsidRPr="00E842B1" w:rsidRDefault="00A2749E" w:rsidP="008B313A">
      <w:pPr>
        <w:tabs>
          <w:tab w:val="left" w:pos="0"/>
        </w:tabs>
        <w:spacing w:line="360" w:lineRule="auto"/>
        <w:jc w:val="both"/>
        <w:rPr>
          <w:lang w:val="en-US"/>
        </w:rPr>
      </w:pPr>
      <w:r w:rsidRPr="002322AF">
        <w:t xml:space="preserve">     </w:t>
      </w:r>
      <w:r w:rsidR="00D505B8" w:rsidRPr="002322AF">
        <w:t xml:space="preserve">    </w:t>
      </w:r>
      <w:proofErr w:type="gramStart"/>
      <w:r w:rsidR="00A27123" w:rsidRPr="00E842B1">
        <w:rPr>
          <w:lang w:val="en-US"/>
        </w:rPr>
        <w:t>1</w:t>
      </w:r>
      <w:r w:rsidR="00925B25" w:rsidRPr="00925B25">
        <w:rPr>
          <w:lang w:val="en-US"/>
        </w:rPr>
        <w:t>3</w:t>
      </w:r>
      <w:proofErr w:type="gramEnd"/>
      <w:r w:rsidR="00A27123" w:rsidRPr="00E842B1">
        <w:rPr>
          <w:lang w:val="en-US"/>
        </w:rPr>
        <w:t xml:space="preserve"> </w:t>
      </w:r>
      <w:proofErr w:type="spellStart"/>
      <w:r w:rsidR="00A27123" w:rsidRPr="00E842B1">
        <w:rPr>
          <w:lang w:val="en-US"/>
        </w:rPr>
        <w:t>Kulpeshov</w:t>
      </w:r>
      <w:proofErr w:type="spellEnd"/>
      <w:r w:rsidR="0044361E" w:rsidRPr="00E842B1">
        <w:rPr>
          <w:lang w:val="en-US"/>
        </w:rPr>
        <w:t xml:space="preserve"> B.Sh.</w:t>
      </w:r>
      <w:r w:rsidR="00A27123" w:rsidRPr="00E842B1">
        <w:rPr>
          <w:lang w:val="en-US"/>
        </w:rPr>
        <w:t xml:space="preserve"> Weakly o-minimal structures and some their properties</w:t>
      </w:r>
      <w:r w:rsidR="0044361E" w:rsidRPr="00E842B1">
        <w:rPr>
          <w:lang w:val="en-US"/>
        </w:rPr>
        <w:t xml:space="preserve"> //</w:t>
      </w:r>
      <w:r w:rsidR="00A27123" w:rsidRPr="00E842B1">
        <w:rPr>
          <w:lang w:val="en-US"/>
        </w:rPr>
        <w:t xml:space="preserve"> The Journal of Symbolic Logic</w:t>
      </w:r>
      <w:r w:rsidR="0044361E" w:rsidRPr="00E842B1">
        <w:rPr>
          <w:lang w:val="en-US"/>
        </w:rPr>
        <w:t>. – 1998. – V</w:t>
      </w:r>
      <w:r w:rsidR="00A27123" w:rsidRPr="00E842B1">
        <w:rPr>
          <w:lang w:val="en-US"/>
        </w:rPr>
        <w:t>ol</w:t>
      </w:r>
      <w:r w:rsidR="00B01D6E">
        <w:rPr>
          <w:lang w:val="en-US"/>
        </w:rPr>
        <w:t>.</w:t>
      </w:r>
      <w:r w:rsidR="00A27123" w:rsidRPr="00E842B1">
        <w:rPr>
          <w:lang w:val="en-US"/>
        </w:rPr>
        <w:t xml:space="preserve"> 63, </w:t>
      </w:r>
      <w:r w:rsidR="0044361E" w:rsidRPr="00E842B1">
        <w:rPr>
          <w:lang w:val="en-US"/>
        </w:rPr>
        <w:t>No.</w:t>
      </w:r>
      <w:r w:rsidR="00A27123" w:rsidRPr="00E842B1">
        <w:rPr>
          <w:lang w:val="en-US"/>
        </w:rPr>
        <w:t xml:space="preserve"> 4</w:t>
      </w:r>
      <w:r w:rsidR="0044361E" w:rsidRPr="00E842B1">
        <w:rPr>
          <w:lang w:val="en-US"/>
        </w:rPr>
        <w:t xml:space="preserve">. – P. </w:t>
      </w:r>
      <w:r w:rsidR="00A27123" w:rsidRPr="00E842B1">
        <w:rPr>
          <w:lang w:val="en-US"/>
        </w:rPr>
        <w:t>1511-1528.</w:t>
      </w:r>
    </w:p>
    <w:p w:rsidR="00A27123" w:rsidRPr="00E842B1" w:rsidRDefault="00A2749E" w:rsidP="008B313A">
      <w:pPr>
        <w:tabs>
          <w:tab w:val="left" w:pos="0"/>
        </w:tabs>
        <w:autoSpaceDE w:val="0"/>
        <w:autoSpaceDN w:val="0"/>
        <w:adjustRightInd w:val="0"/>
        <w:spacing w:line="360" w:lineRule="auto"/>
        <w:jc w:val="both"/>
        <w:rPr>
          <w:lang w:val="en-US"/>
        </w:rPr>
      </w:pPr>
      <w:r w:rsidRPr="00E842B1">
        <w:rPr>
          <w:lang w:val="en-US"/>
        </w:rPr>
        <w:t xml:space="preserve">     </w:t>
      </w:r>
      <w:r w:rsidR="00D505B8" w:rsidRPr="00E842B1">
        <w:rPr>
          <w:lang w:val="en-US"/>
        </w:rPr>
        <w:t xml:space="preserve">    </w:t>
      </w:r>
      <w:proofErr w:type="gramStart"/>
      <w:r w:rsidR="00A27123" w:rsidRPr="00E842B1">
        <w:rPr>
          <w:lang w:val="en-US"/>
        </w:rPr>
        <w:t>1</w:t>
      </w:r>
      <w:r w:rsidR="00925B25" w:rsidRPr="00925B25">
        <w:rPr>
          <w:lang w:val="en-US"/>
        </w:rPr>
        <w:t>4</w:t>
      </w:r>
      <w:proofErr w:type="gramEnd"/>
      <w:r w:rsidR="00A27123" w:rsidRPr="00E842B1">
        <w:rPr>
          <w:lang w:val="en-US"/>
        </w:rPr>
        <w:t xml:space="preserve"> </w:t>
      </w:r>
      <w:proofErr w:type="spellStart"/>
      <w:r w:rsidR="00A27123" w:rsidRPr="00E842B1">
        <w:rPr>
          <w:lang w:val="en-US"/>
        </w:rPr>
        <w:t>Cluckers</w:t>
      </w:r>
      <w:proofErr w:type="spellEnd"/>
      <w:r w:rsidR="0044361E" w:rsidRPr="00E842B1">
        <w:rPr>
          <w:lang w:val="en-US"/>
        </w:rPr>
        <w:t xml:space="preserve"> R.</w:t>
      </w:r>
      <w:r w:rsidR="00A27123" w:rsidRPr="00E842B1">
        <w:rPr>
          <w:lang w:val="en-US"/>
        </w:rPr>
        <w:t xml:space="preserve"> and </w:t>
      </w:r>
      <w:proofErr w:type="spellStart"/>
      <w:r w:rsidR="00A27123" w:rsidRPr="00E842B1">
        <w:rPr>
          <w:lang w:val="en-US"/>
        </w:rPr>
        <w:t>Leenknegt</w:t>
      </w:r>
      <w:proofErr w:type="spellEnd"/>
      <w:r w:rsidR="0044361E" w:rsidRPr="00E842B1">
        <w:rPr>
          <w:lang w:val="en-US"/>
        </w:rPr>
        <w:t xml:space="preserve"> E.</w:t>
      </w:r>
      <w:r w:rsidR="00A27123" w:rsidRPr="00E842B1">
        <w:rPr>
          <w:lang w:val="en-US"/>
        </w:rPr>
        <w:t xml:space="preserve"> A version of </w:t>
      </w:r>
      <w:r w:rsidR="00940866" w:rsidRPr="00E842B1">
        <w:rPr>
          <w:position w:val="-10"/>
          <w:lang w:val="en-US"/>
        </w:rPr>
        <w:object w:dxaOrig="240" w:dyaOrig="260">
          <v:shape id="_x0000_i1044" type="#_x0000_t75" style="width:14.05pt;height:14.05pt" o:ole="">
            <v:imagedata r:id="rId31" o:title=""/>
          </v:shape>
          <o:OLEObject Type="Embed" ProgID="Equation.3" ShapeID="_x0000_i1044" DrawAspect="Content" ObjectID="_1668418217" r:id="rId32"/>
        </w:object>
      </w:r>
      <w:r w:rsidR="00A27123" w:rsidRPr="00E842B1">
        <w:rPr>
          <w:lang w:val="en-US"/>
        </w:rPr>
        <w:t>-</w:t>
      </w:r>
      <w:proofErr w:type="spellStart"/>
      <w:r w:rsidR="00A27123" w:rsidRPr="00E842B1">
        <w:rPr>
          <w:lang w:val="en-US"/>
        </w:rPr>
        <w:t>adic</w:t>
      </w:r>
      <w:proofErr w:type="spellEnd"/>
      <w:r w:rsidR="00A27123" w:rsidRPr="00E842B1">
        <w:rPr>
          <w:lang w:val="en-US"/>
        </w:rPr>
        <w:t xml:space="preserve"> minimality</w:t>
      </w:r>
      <w:r w:rsidR="0044361E" w:rsidRPr="00E842B1">
        <w:rPr>
          <w:lang w:val="en-US"/>
        </w:rPr>
        <w:t xml:space="preserve"> //</w:t>
      </w:r>
      <w:r w:rsidR="00A27123" w:rsidRPr="00E842B1">
        <w:rPr>
          <w:lang w:val="en-US"/>
        </w:rPr>
        <w:t xml:space="preserve"> The Journal of Symbolic Logic</w:t>
      </w:r>
      <w:r w:rsidR="0044361E" w:rsidRPr="00E842B1">
        <w:rPr>
          <w:lang w:val="en-US"/>
        </w:rPr>
        <w:t>. – 2012. – V</w:t>
      </w:r>
      <w:r w:rsidR="00A27123" w:rsidRPr="00E842B1">
        <w:rPr>
          <w:lang w:val="en-US"/>
        </w:rPr>
        <w:t>ol</w:t>
      </w:r>
      <w:r w:rsidR="00B01D6E">
        <w:rPr>
          <w:lang w:val="en-US"/>
        </w:rPr>
        <w:t>.</w:t>
      </w:r>
      <w:r w:rsidR="00A27123" w:rsidRPr="00E842B1">
        <w:rPr>
          <w:lang w:val="en-US"/>
        </w:rPr>
        <w:t xml:space="preserve"> 77, No. 2</w:t>
      </w:r>
      <w:r w:rsidR="0044361E" w:rsidRPr="00E842B1">
        <w:rPr>
          <w:lang w:val="en-US"/>
        </w:rPr>
        <w:t>. – P.</w:t>
      </w:r>
      <w:r w:rsidR="00A27123" w:rsidRPr="00E842B1">
        <w:rPr>
          <w:lang w:val="en-US"/>
        </w:rPr>
        <w:t xml:space="preserve"> 621–630.</w:t>
      </w:r>
    </w:p>
    <w:p w:rsidR="00A27123" w:rsidRPr="008B313A" w:rsidRDefault="00612F4C" w:rsidP="008B313A">
      <w:pPr>
        <w:tabs>
          <w:tab w:val="left" w:pos="567"/>
        </w:tabs>
        <w:spacing w:line="360" w:lineRule="auto"/>
        <w:jc w:val="both"/>
        <w:rPr>
          <w:color w:val="FF0000"/>
        </w:rPr>
      </w:pPr>
      <w:r w:rsidRPr="00EF4D33">
        <w:rPr>
          <w:color w:val="FF0000"/>
          <w:lang w:val="en-US"/>
        </w:rPr>
        <w:t xml:space="preserve">         </w:t>
      </w:r>
      <w:r w:rsidRPr="00612F4C">
        <w:t xml:space="preserve">15 </w:t>
      </w:r>
      <w:proofErr w:type="spellStart"/>
      <w:r w:rsidRPr="00612F4C">
        <w:t>К</w:t>
      </w:r>
      <w:r w:rsidRPr="002F73C8">
        <w:t>удайбергенов</w:t>
      </w:r>
      <w:proofErr w:type="spellEnd"/>
      <w:r>
        <w:t xml:space="preserve"> К.Ж.</w:t>
      </w:r>
      <w:r w:rsidRPr="002F73C8">
        <w:t xml:space="preserve"> Обобщение о-минимальности на частичные порядки</w:t>
      </w:r>
      <w:r>
        <w:t xml:space="preserve"> </w:t>
      </w:r>
      <w:r w:rsidRPr="00612F4C">
        <w:t>//</w:t>
      </w:r>
      <w:r w:rsidRPr="002F73C8">
        <w:t xml:space="preserve"> Математические труды</w:t>
      </w:r>
      <w:r>
        <w:t>. – 2012. – Т.</w:t>
      </w:r>
      <w:r w:rsidRPr="002F73C8">
        <w:t xml:space="preserve"> 15, </w:t>
      </w:r>
      <w:proofErr w:type="spellStart"/>
      <w:r>
        <w:t>вып</w:t>
      </w:r>
      <w:proofErr w:type="spellEnd"/>
      <w:r>
        <w:t>.</w:t>
      </w:r>
      <w:r w:rsidRPr="002F73C8">
        <w:t xml:space="preserve"> 1</w:t>
      </w:r>
      <w:r>
        <w:t xml:space="preserve">. – </w:t>
      </w:r>
      <w:r w:rsidRPr="002F73C8">
        <w:t>С. 86-108.</w:t>
      </w:r>
      <w:r w:rsidR="008B313A">
        <w:rPr>
          <w:color w:val="FF0000"/>
        </w:rPr>
        <w:t xml:space="preserve"> </w:t>
      </w:r>
    </w:p>
    <w:p w:rsidR="000E6C04" w:rsidRPr="006F6874" w:rsidRDefault="00A2749E" w:rsidP="008B313A">
      <w:pPr>
        <w:tabs>
          <w:tab w:val="left" w:pos="480"/>
          <w:tab w:val="left" w:pos="709"/>
        </w:tabs>
        <w:spacing w:line="360" w:lineRule="auto"/>
        <w:jc w:val="both"/>
        <w:rPr>
          <w:lang w:val="en-US"/>
        </w:rPr>
      </w:pPr>
      <w:r w:rsidRPr="008B313A">
        <w:lastRenderedPageBreak/>
        <w:t xml:space="preserve">      </w:t>
      </w:r>
      <w:r w:rsidR="00D505B8" w:rsidRPr="008B313A">
        <w:t xml:space="preserve">   </w:t>
      </w:r>
      <w:r w:rsidR="00925B25" w:rsidRPr="00925B25">
        <w:rPr>
          <w:lang w:val="en-US"/>
        </w:rPr>
        <w:t>16</w:t>
      </w:r>
      <w:r w:rsidR="000E6C04">
        <w:rPr>
          <w:lang w:val="en-US"/>
        </w:rPr>
        <w:t xml:space="preserve"> </w:t>
      </w:r>
      <w:proofErr w:type="spellStart"/>
      <w:r w:rsidR="000E6C04">
        <w:rPr>
          <w:lang w:val="en-US"/>
        </w:rPr>
        <w:t>Moconja</w:t>
      </w:r>
      <w:proofErr w:type="spellEnd"/>
      <w:r w:rsidR="00925B25">
        <w:rPr>
          <w:lang w:val="en-US"/>
        </w:rPr>
        <w:t xml:space="preserve"> S.</w:t>
      </w:r>
      <w:r w:rsidR="000E6C04">
        <w:rPr>
          <w:lang w:val="en-US"/>
        </w:rPr>
        <w:t xml:space="preserve">, </w:t>
      </w:r>
      <w:proofErr w:type="spellStart"/>
      <w:r w:rsidR="000E6C04">
        <w:rPr>
          <w:lang w:val="en-US"/>
        </w:rPr>
        <w:t>Tanovic</w:t>
      </w:r>
      <w:proofErr w:type="spellEnd"/>
      <w:r w:rsidR="00925B25">
        <w:rPr>
          <w:lang w:val="en-US"/>
        </w:rPr>
        <w:t xml:space="preserve"> P.</w:t>
      </w:r>
      <w:r w:rsidR="000E6C04">
        <w:rPr>
          <w:lang w:val="en-US"/>
        </w:rPr>
        <w:t xml:space="preserve"> </w:t>
      </w:r>
      <w:proofErr w:type="gramStart"/>
      <w:r w:rsidR="000E6C04">
        <w:rPr>
          <w:lang w:val="en-US"/>
        </w:rPr>
        <w:t>Stationarily</w:t>
      </w:r>
      <w:proofErr w:type="gramEnd"/>
      <w:r w:rsidR="000E6C04">
        <w:rPr>
          <w:lang w:val="en-US"/>
        </w:rPr>
        <w:t xml:space="preserve"> ordered types and the number of countable models</w:t>
      </w:r>
      <w:r w:rsidR="00925B25">
        <w:rPr>
          <w:lang w:val="en-US"/>
        </w:rPr>
        <w:t xml:space="preserve"> //</w:t>
      </w:r>
      <w:r w:rsidR="000E6C04">
        <w:rPr>
          <w:lang w:val="en-US"/>
        </w:rPr>
        <w:t xml:space="preserve"> Annals of Pure and Applied Logic</w:t>
      </w:r>
      <w:r w:rsidR="00925B25">
        <w:rPr>
          <w:lang w:val="en-US"/>
        </w:rPr>
        <w:t>. – 2020. – Vol.</w:t>
      </w:r>
      <w:r w:rsidR="000E6C04">
        <w:rPr>
          <w:lang w:val="en-US"/>
        </w:rPr>
        <w:t xml:space="preserve"> 171, No. 3</w:t>
      </w:r>
      <w:r w:rsidR="00925B25">
        <w:rPr>
          <w:lang w:val="en-US"/>
        </w:rPr>
        <w:t>. – P</w:t>
      </w:r>
      <w:r w:rsidR="00925B25" w:rsidRPr="006F6874">
        <w:rPr>
          <w:lang w:val="en-US"/>
        </w:rPr>
        <w:t>.</w:t>
      </w:r>
      <w:r w:rsidR="000E6C04" w:rsidRPr="006F6874">
        <w:rPr>
          <w:lang w:val="en-US"/>
        </w:rPr>
        <w:t xml:space="preserve"> 102765.  </w:t>
      </w:r>
    </w:p>
    <w:p w:rsidR="000E6C04" w:rsidRDefault="000E6C04" w:rsidP="008B313A">
      <w:pPr>
        <w:tabs>
          <w:tab w:val="left" w:pos="480"/>
          <w:tab w:val="left" w:pos="709"/>
        </w:tabs>
        <w:spacing w:line="360" w:lineRule="auto"/>
        <w:jc w:val="both"/>
        <w:rPr>
          <w:lang w:val="en-US"/>
        </w:rPr>
      </w:pPr>
      <w:r>
        <w:rPr>
          <w:lang w:val="en-US"/>
        </w:rPr>
        <w:t xml:space="preserve">        </w:t>
      </w:r>
      <w:r w:rsidR="00A65D4B">
        <w:rPr>
          <w:lang w:val="en-US"/>
        </w:rPr>
        <w:t xml:space="preserve"> </w:t>
      </w:r>
      <w:proofErr w:type="gramStart"/>
      <w:r w:rsidR="00925B25" w:rsidRPr="00925B25">
        <w:rPr>
          <w:lang w:val="en-US"/>
        </w:rPr>
        <w:t>17</w:t>
      </w:r>
      <w:proofErr w:type="gramEnd"/>
      <w:r>
        <w:rPr>
          <w:lang w:val="en-US"/>
        </w:rPr>
        <w:t xml:space="preserve"> </w:t>
      </w:r>
      <w:r w:rsidRPr="006F0CA8">
        <w:rPr>
          <w:lang w:val="en-US"/>
        </w:rPr>
        <w:t>Ikeda</w:t>
      </w:r>
      <w:r w:rsidR="00925B25">
        <w:rPr>
          <w:lang w:val="en-US"/>
        </w:rPr>
        <w:t xml:space="preserve"> K.</w:t>
      </w:r>
      <w:r w:rsidRPr="006F0CA8">
        <w:rPr>
          <w:lang w:val="en-US"/>
        </w:rPr>
        <w:t xml:space="preserve">, </w:t>
      </w:r>
      <w:proofErr w:type="spellStart"/>
      <w:r w:rsidRPr="006F0CA8">
        <w:rPr>
          <w:lang w:val="en-US"/>
        </w:rPr>
        <w:t>Pillay</w:t>
      </w:r>
      <w:proofErr w:type="spellEnd"/>
      <w:r w:rsidR="00925B25">
        <w:rPr>
          <w:lang w:val="en-US"/>
        </w:rPr>
        <w:t xml:space="preserve"> A.</w:t>
      </w:r>
      <w:r w:rsidRPr="006F0CA8">
        <w:rPr>
          <w:lang w:val="en-US"/>
        </w:rPr>
        <w:t xml:space="preserve">, </w:t>
      </w:r>
      <w:proofErr w:type="spellStart"/>
      <w:r w:rsidRPr="006F0CA8">
        <w:rPr>
          <w:lang w:val="en-US"/>
        </w:rPr>
        <w:t>Tsuboi</w:t>
      </w:r>
      <w:proofErr w:type="spellEnd"/>
      <w:r w:rsidR="00925B25">
        <w:rPr>
          <w:lang w:val="en-US"/>
        </w:rPr>
        <w:t xml:space="preserve"> A.</w:t>
      </w:r>
      <w:r w:rsidRPr="006F0CA8">
        <w:rPr>
          <w:lang w:val="en-US"/>
        </w:rPr>
        <w:t xml:space="preserve"> On theories having three countable models</w:t>
      </w:r>
      <w:r w:rsidR="00925B25">
        <w:rPr>
          <w:lang w:val="en-US"/>
        </w:rPr>
        <w:t xml:space="preserve"> //</w:t>
      </w:r>
      <w:r w:rsidRPr="006F0CA8">
        <w:rPr>
          <w:lang w:val="en-US"/>
        </w:rPr>
        <w:t xml:space="preserve"> Mathematical Logic</w:t>
      </w:r>
      <w:r>
        <w:rPr>
          <w:lang w:val="en-US"/>
        </w:rPr>
        <w:t xml:space="preserve"> </w:t>
      </w:r>
      <w:r w:rsidRPr="006F0CA8">
        <w:rPr>
          <w:lang w:val="en-US"/>
        </w:rPr>
        <w:t>Quarterly</w:t>
      </w:r>
      <w:r w:rsidR="00925B25">
        <w:rPr>
          <w:lang w:val="en-US"/>
        </w:rPr>
        <w:t>. – 1998. – V</w:t>
      </w:r>
      <w:r w:rsidRPr="006F0CA8">
        <w:rPr>
          <w:lang w:val="en-US"/>
        </w:rPr>
        <w:t>ol</w:t>
      </w:r>
      <w:r w:rsidR="00925B25">
        <w:rPr>
          <w:lang w:val="en-US"/>
        </w:rPr>
        <w:t>. 44,</w:t>
      </w:r>
      <w:r w:rsidRPr="006F0CA8">
        <w:rPr>
          <w:lang w:val="en-US"/>
        </w:rPr>
        <w:t xml:space="preserve"> </w:t>
      </w:r>
      <w:r>
        <w:rPr>
          <w:lang w:val="en-US"/>
        </w:rPr>
        <w:t>No.</w:t>
      </w:r>
      <w:r w:rsidRPr="006F0CA8">
        <w:rPr>
          <w:lang w:val="en-US"/>
        </w:rPr>
        <w:t xml:space="preserve"> 2</w:t>
      </w:r>
      <w:r w:rsidR="00925B25">
        <w:rPr>
          <w:lang w:val="en-US"/>
        </w:rPr>
        <w:t xml:space="preserve">. – P. </w:t>
      </w:r>
      <w:r w:rsidRPr="006F0CA8">
        <w:rPr>
          <w:lang w:val="en-US"/>
        </w:rPr>
        <w:t>161-166.</w:t>
      </w:r>
    </w:p>
    <w:p w:rsidR="000E6C04" w:rsidRPr="00F52831" w:rsidRDefault="000E6C04" w:rsidP="008B313A">
      <w:pPr>
        <w:tabs>
          <w:tab w:val="left" w:pos="480"/>
        </w:tabs>
        <w:spacing w:line="360" w:lineRule="auto"/>
        <w:jc w:val="both"/>
      </w:pPr>
      <w:r w:rsidRPr="00255500">
        <w:rPr>
          <w:lang w:val="en-US"/>
        </w:rPr>
        <w:t xml:space="preserve">         </w:t>
      </w:r>
      <w:r w:rsidR="00925B25">
        <w:t>18</w:t>
      </w:r>
      <w:r w:rsidRPr="00F52831">
        <w:t xml:space="preserve"> </w:t>
      </w:r>
      <w:r>
        <w:t>Кулпешов</w:t>
      </w:r>
      <w:r w:rsidRPr="00F52831">
        <w:t xml:space="preserve"> </w:t>
      </w:r>
      <w:r>
        <w:t>Б</w:t>
      </w:r>
      <w:r w:rsidRPr="00F52831">
        <w:t>.</w:t>
      </w:r>
      <w:r>
        <w:t>Ш</w:t>
      </w:r>
      <w:r w:rsidRPr="00F52831">
        <w:t xml:space="preserve">., </w:t>
      </w:r>
      <w:r>
        <w:t>Судоплатов</w:t>
      </w:r>
      <w:r w:rsidRPr="00F52831">
        <w:t xml:space="preserve"> </w:t>
      </w:r>
      <w:r>
        <w:t>С</w:t>
      </w:r>
      <w:r w:rsidRPr="00F52831">
        <w:t>.</w:t>
      </w:r>
      <w:r>
        <w:t>В</w:t>
      </w:r>
      <w:r w:rsidRPr="00F52831">
        <w:t xml:space="preserve">., </w:t>
      </w:r>
      <w:proofErr w:type="gramStart"/>
      <w:r>
        <w:t>Линейно</w:t>
      </w:r>
      <w:proofErr w:type="gramEnd"/>
      <w:r w:rsidRPr="00F52831">
        <w:t xml:space="preserve"> </w:t>
      </w:r>
      <w:r>
        <w:t>упорядоченные</w:t>
      </w:r>
      <w:r w:rsidRPr="00F52831">
        <w:t xml:space="preserve"> </w:t>
      </w:r>
      <w:r>
        <w:t>теории</w:t>
      </w:r>
      <w:r w:rsidRPr="00F52831">
        <w:t xml:space="preserve">, </w:t>
      </w:r>
      <w:r>
        <w:t>близкие</w:t>
      </w:r>
      <w:r w:rsidRPr="00F52831">
        <w:t xml:space="preserve"> </w:t>
      </w:r>
      <w:r>
        <w:t>к</w:t>
      </w:r>
      <w:r w:rsidRPr="00F52831">
        <w:t xml:space="preserve"> </w:t>
      </w:r>
      <w:r>
        <w:t>счетно</w:t>
      </w:r>
      <w:r w:rsidRPr="00F52831">
        <w:t xml:space="preserve"> </w:t>
      </w:r>
      <w:r>
        <w:t>категоричным</w:t>
      </w:r>
      <w:r w:rsidR="00925B25" w:rsidRPr="00925B25">
        <w:t xml:space="preserve"> //</w:t>
      </w:r>
      <w:r w:rsidRPr="00F52831">
        <w:t xml:space="preserve"> </w:t>
      </w:r>
      <w:r>
        <w:t>Математические</w:t>
      </w:r>
      <w:r w:rsidRPr="00F52831">
        <w:t xml:space="preserve"> </w:t>
      </w:r>
      <w:r>
        <w:t>заметки</w:t>
      </w:r>
      <w:r w:rsidR="00925B25" w:rsidRPr="00925B25">
        <w:t xml:space="preserve">. </w:t>
      </w:r>
      <w:r w:rsidR="00925B25">
        <w:t>–</w:t>
      </w:r>
      <w:r w:rsidR="00925B25" w:rsidRPr="00925B25">
        <w:t xml:space="preserve"> 2017. </w:t>
      </w:r>
      <w:r w:rsidR="00925B25">
        <w:t>–</w:t>
      </w:r>
      <w:r w:rsidR="00925B25" w:rsidRPr="00925B25">
        <w:t xml:space="preserve"> </w:t>
      </w:r>
      <w:r w:rsidR="00925B25">
        <w:t>Т.</w:t>
      </w:r>
      <w:r w:rsidRPr="00F52831">
        <w:t xml:space="preserve"> 101, </w:t>
      </w:r>
      <w:proofErr w:type="spellStart"/>
      <w:r>
        <w:t>вып</w:t>
      </w:r>
      <w:proofErr w:type="spellEnd"/>
      <w:r w:rsidR="00925B25">
        <w:t>.</w:t>
      </w:r>
      <w:r w:rsidRPr="00F52831">
        <w:t xml:space="preserve"> 3</w:t>
      </w:r>
      <w:r w:rsidR="00925B25">
        <w:t>. – С.</w:t>
      </w:r>
      <w:r w:rsidRPr="00F52831">
        <w:t xml:space="preserve"> 4</w:t>
      </w:r>
      <w:r>
        <w:t>13</w:t>
      </w:r>
      <w:r w:rsidRPr="00F52831">
        <w:t>-4</w:t>
      </w:r>
      <w:r>
        <w:t>24</w:t>
      </w:r>
      <w:r w:rsidRPr="00F52831">
        <w:t>.</w:t>
      </w:r>
    </w:p>
    <w:p w:rsidR="00A27123" w:rsidRPr="008464F8" w:rsidRDefault="000E6C04" w:rsidP="008B313A">
      <w:pPr>
        <w:tabs>
          <w:tab w:val="left" w:pos="0"/>
          <w:tab w:val="left" w:pos="567"/>
        </w:tabs>
        <w:autoSpaceDE w:val="0"/>
        <w:autoSpaceDN w:val="0"/>
        <w:adjustRightInd w:val="0"/>
        <w:spacing w:line="360" w:lineRule="auto"/>
        <w:jc w:val="both"/>
        <w:rPr>
          <w:lang w:val="en-US"/>
        </w:rPr>
      </w:pPr>
      <w:r w:rsidRPr="00255500">
        <w:rPr>
          <w:lang w:eastAsia="ar-SA"/>
        </w:rPr>
        <w:t xml:space="preserve"> </w:t>
      </w:r>
      <w:r w:rsidR="008464F8" w:rsidRPr="00255500">
        <w:rPr>
          <w:lang w:eastAsia="ar-SA"/>
        </w:rPr>
        <w:t xml:space="preserve">        </w:t>
      </w:r>
      <w:proofErr w:type="gramStart"/>
      <w:r w:rsidR="008464F8" w:rsidRPr="008464F8">
        <w:rPr>
          <w:lang w:val="en-US" w:eastAsia="ar-SA"/>
        </w:rPr>
        <w:t>19</w:t>
      </w:r>
      <w:r w:rsidR="008464F8" w:rsidRPr="008464F8">
        <w:rPr>
          <w:lang w:val="en-US"/>
        </w:rPr>
        <w:t xml:space="preserve">  Baizhanov</w:t>
      </w:r>
      <w:proofErr w:type="gramEnd"/>
      <w:r w:rsidR="008464F8" w:rsidRPr="008464F8">
        <w:rPr>
          <w:lang w:val="en-US"/>
        </w:rPr>
        <w:t xml:space="preserve"> B.S. Expansion of a model of a weakly o-minimal theory by a family of unary predicates // The Journal of Symbolic Logic. – 2001. – Vol. 66. – P. 1382-1414.</w:t>
      </w:r>
    </w:p>
    <w:p w:rsidR="005C6CFB" w:rsidRPr="008464F8" w:rsidRDefault="008464F8" w:rsidP="008B313A">
      <w:pPr>
        <w:tabs>
          <w:tab w:val="left" w:pos="0"/>
          <w:tab w:val="left" w:pos="567"/>
        </w:tabs>
        <w:autoSpaceDE w:val="0"/>
        <w:autoSpaceDN w:val="0"/>
        <w:adjustRightInd w:val="0"/>
        <w:spacing w:line="360" w:lineRule="auto"/>
        <w:jc w:val="both"/>
      </w:pPr>
      <w:r w:rsidRPr="00255500">
        <w:rPr>
          <w:rFonts w:eastAsia="MS Mincho"/>
          <w:sz w:val="22"/>
          <w:szCs w:val="22"/>
          <w:lang w:val="en-US"/>
        </w:rPr>
        <w:t xml:space="preserve">  </w:t>
      </w:r>
      <w:r w:rsidR="00063002" w:rsidRPr="00255500">
        <w:rPr>
          <w:rFonts w:eastAsia="MS Mincho"/>
          <w:sz w:val="22"/>
          <w:szCs w:val="22"/>
          <w:lang w:val="en-US"/>
        </w:rPr>
        <w:t xml:space="preserve"> </w:t>
      </w:r>
      <w:r w:rsidR="00A2749E" w:rsidRPr="00255500">
        <w:rPr>
          <w:rFonts w:eastAsia="MS Mincho"/>
          <w:sz w:val="22"/>
          <w:szCs w:val="22"/>
          <w:lang w:val="en-US"/>
        </w:rPr>
        <w:t xml:space="preserve">     </w:t>
      </w:r>
      <w:r w:rsidR="00537BA9" w:rsidRPr="00255500">
        <w:rPr>
          <w:rFonts w:eastAsia="MS Mincho"/>
          <w:sz w:val="22"/>
          <w:szCs w:val="22"/>
          <w:lang w:val="en-US"/>
        </w:rPr>
        <w:t xml:space="preserve">  </w:t>
      </w:r>
      <w:r w:rsidRPr="008464F8">
        <w:rPr>
          <w:rFonts w:eastAsia="MS Mincho"/>
          <w:sz w:val="22"/>
          <w:szCs w:val="22"/>
        </w:rPr>
        <w:t>20</w:t>
      </w:r>
      <w:r w:rsidR="00063002" w:rsidRPr="008464F8">
        <w:t xml:space="preserve"> </w:t>
      </w:r>
      <w:r w:rsidR="00510F16" w:rsidRPr="008464F8">
        <w:rPr>
          <w:rFonts w:eastAsiaTheme="minorEastAsia"/>
          <w:noProof/>
        </w:rPr>
        <w:t>Кулпешов Б.Ш. Ранг выпуклости и ортогональность в слабо о-минимальных теориях // Известия НАН РК, серия физико-математическая. – 2003. – Т</w:t>
      </w:r>
      <w:r w:rsidR="00D52E7A" w:rsidRPr="008464F8">
        <w:rPr>
          <w:rFonts w:eastAsiaTheme="minorEastAsia"/>
          <w:noProof/>
        </w:rPr>
        <w:t>.</w:t>
      </w:r>
      <w:r w:rsidR="00510F16" w:rsidRPr="008464F8">
        <w:rPr>
          <w:rFonts w:eastAsiaTheme="minorEastAsia"/>
          <w:noProof/>
        </w:rPr>
        <w:t xml:space="preserve"> 227. – С. 26–31.</w:t>
      </w:r>
      <w:r w:rsidRPr="008464F8">
        <w:t xml:space="preserve"> </w:t>
      </w:r>
    </w:p>
    <w:p w:rsidR="005C6CFB" w:rsidRDefault="00A65D4B" w:rsidP="008B313A">
      <w:pPr>
        <w:tabs>
          <w:tab w:val="center" w:pos="4800"/>
          <w:tab w:val="right" w:pos="9500"/>
        </w:tabs>
        <w:spacing w:line="360" w:lineRule="auto"/>
        <w:jc w:val="both"/>
        <w:rPr>
          <w:rFonts w:eastAsiaTheme="minorEastAsia"/>
          <w:noProof/>
          <w:lang w:val="en-US"/>
        </w:rPr>
      </w:pPr>
      <w:r w:rsidRPr="00255500">
        <w:t xml:space="preserve">         </w:t>
      </w:r>
      <w:proofErr w:type="gramStart"/>
      <w:r w:rsidR="008464F8" w:rsidRPr="008464F8">
        <w:rPr>
          <w:lang w:val="en-US"/>
        </w:rPr>
        <w:t>21</w:t>
      </w:r>
      <w:proofErr w:type="gramEnd"/>
      <w:r w:rsidR="00537BA9" w:rsidRPr="00C617E0">
        <w:rPr>
          <w:lang w:val="en-US"/>
        </w:rPr>
        <w:t xml:space="preserve"> </w:t>
      </w:r>
      <w:r w:rsidR="008464F8" w:rsidRPr="004C1211">
        <w:rPr>
          <w:noProof/>
          <w:lang w:val="en-US"/>
        </w:rPr>
        <w:t>Sudoplatov</w:t>
      </w:r>
      <w:r>
        <w:rPr>
          <w:noProof/>
          <w:lang w:val="en-US"/>
        </w:rPr>
        <w:t xml:space="preserve"> S.V.</w:t>
      </w:r>
      <w:r w:rsidR="008464F8" w:rsidRPr="004C1211">
        <w:rPr>
          <w:noProof/>
          <w:lang w:val="en-US"/>
        </w:rPr>
        <w:t xml:space="preserve"> Classification of countable models of complete theories. — Part 1. — Novosibirsk: Novosibirsk State Technical University Publishing House. — 2018. — ISBN 978-5-7782-3527-4. — 326 p. </w:t>
      </w:r>
    </w:p>
    <w:p w:rsidR="008464F8" w:rsidRPr="00BD553B" w:rsidRDefault="00A65D4B" w:rsidP="008B313A">
      <w:pPr>
        <w:tabs>
          <w:tab w:val="left" w:pos="567"/>
          <w:tab w:val="center" w:pos="4800"/>
          <w:tab w:val="right" w:pos="9500"/>
        </w:tabs>
        <w:spacing w:line="360" w:lineRule="auto"/>
        <w:jc w:val="both"/>
        <w:rPr>
          <w:noProof/>
          <w:color w:val="FF0000"/>
        </w:rPr>
      </w:pPr>
      <w:r>
        <w:rPr>
          <w:noProof/>
          <w:lang w:val="en-US"/>
        </w:rPr>
        <w:t xml:space="preserve">         </w:t>
      </w:r>
      <w:r w:rsidR="008464F8" w:rsidRPr="00BD553B">
        <w:rPr>
          <w:noProof/>
        </w:rPr>
        <w:t xml:space="preserve">22 </w:t>
      </w:r>
      <w:r w:rsidR="00255500" w:rsidRPr="00BD553B">
        <w:rPr>
          <w:noProof/>
        </w:rPr>
        <w:t xml:space="preserve">Перетятькин </w:t>
      </w:r>
      <w:r w:rsidR="00255500">
        <w:rPr>
          <w:noProof/>
        </w:rPr>
        <w:t>М</w:t>
      </w:r>
      <w:r w:rsidR="00255500" w:rsidRPr="00BD553B">
        <w:rPr>
          <w:noProof/>
        </w:rPr>
        <w:t>.</w:t>
      </w:r>
      <w:r w:rsidR="00255500">
        <w:rPr>
          <w:noProof/>
        </w:rPr>
        <w:t>Г</w:t>
      </w:r>
      <w:r w:rsidR="00255500" w:rsidRPr="00BD553B">
        <w:rPr>
          <w:noProof/>
        </w:rPr>
        <w:t xml:space="preserve">. Теории с тремя счетными моделями // Алгебра и логика. – 1980. – </w:t>
      </w:r>
      <w:r w:rsidR="00255500">
        <w:rPr>
          <w:noProof/>
        </w:rPr>
        <w:t>Т</w:t>
      </w:r>
      <w:r w:rsidR="00255500" w:rsidRPr="00BD553B">
        <w:rPr>
          <w:noProof/>
        </w:rPr>
        <w:t xml:space="preserve">. 19, вып. 2. – </w:t>
      </w:r>
      <w:r w:rsidR="00255500">
        <w:rPr>
          <w:noProof/>
        </w:rPr>
        <w:t>С</w:t>
      </w:r>
      <w:r w:rsidR="00255500" w:rsidRPr="00BD553B">
        <w:rPr>
          <w:noProof/>
        </w:rPr>
        <w:t>. 224--235.</w:t>
      </w:r>
      <w:r w:rsidR="00BD553B">
        <w:rPr>
          <w:noProof/>
          <w:color w:val="FF0000"/>
        </w:rPr>
        <w:t xml:space="preserve"> </w:t>
      </w:r>
    </w:p>
    <w:p w:rsidR="008464F8" w:rsidRPr="00EF4D33" w:rsidRDefault="00A65D4B" w:rsidP="008B313A">
      <w:pPr>
        <w:tabs>
          <w:tab w:val="left" w:pos="567"/>
          <w:tab w:val="center" w:pos="4800"/>
          <w:tab w:val="right" w:pos="9500"/>
        </w:tabs>
        <w:spacing w:line="360" w:lineRule="auto"/>
        <w:jc w:val="both"/>
        <w:rPr>
          <w:rFonts w:eastAsiaTheme="minorEastAsia"/>
          <w:noProof/>
        </w:rPr>
      </w:pPr>
      <w:r w:rsidRPr="00BD553B">
        <w:rPr>
          <w:noProof/>
          <w:color w:val="FF0000"/>
        </w:rPr>
        <w:t xml:space="preserve">         </w:t>
      </w:r>
      <w:r w:rsidR="008464F8" w:rsidRPr="00255500">
        <w:rPr>
          <w:noProof/>
        </w:rPr>
        <w:t xml:space="preserve">23 </w:t>
      </w:r>
      <w:r w:rsidR="00255500" w:rsidRPr="00255500">
        <w:rPr>
          <w:noProof/>
        </w:rPr>
        <w:t>Алтаева А.Б., Кулпешов Б.Ш.</w:t>
      </w:r>
      <w:r w:rsidR="008464F8" w:rsidRPr="00255500">
        <w:rPr>
          <w:noProof/>
        </w:rPr>
        <w:t xml:space="preserve"> </w:t>
      </w:r>
      <w:r w:rsidR="00255500" w:rsidRPr="00255500">
        <w:rPr>
          <w:noProof/>
        </w:rPr>
        <w:t>Бинарность почти</w:t>
      </w:r>
      <w:r w:rsidR="008464F8" w:rsidRPr="00255500">
        <w:rPr>
          <w:noProof/>
        </w:rPr>
        <w:t xml:space="preserve"> </w:t>
      </w:r>
      <m:oMath>
        <m:r>
          <w:rPr>
            <w:rFonts w:ascii="Cambria Math" w:hAnsi="Cambria Math"/>
            <w:noProof/>
          </w:rPr>
          <m:t>ω</m:t>
        </m:r>
      </m:oMath>
      <w:r w:rsidR="008464F8" w:rsidRPr="00255500">
        <w:rPr>
          <w:noProof/>
        </w:rPr>
        <w:t>-</w:t>
      </w:r>
      <w:r w:rsidR="00255500" w:rsidRPr="00255500">
        <w:rPr>
          <w:noProof/>
        </w:rPr>
        <w:t>категоричных вполне о-минимальных теорий</w:t>
      </w:r>
      <w:r w:rsidR="008464F8" w:rsidRPr="00255500">
        <w:rPr>
          <w:noProof/>
        </w:rPr>
        <w:t xml:space="preserve"> // </w:t>
      </w:r>
      <w:r w:rsidR="00255500" w:rsidRPr="00255500">
        <w:rPr>
          <w:noProof/>
        </w:rPr>
        <w:t>Сибирский математический журнал</w:t>
      </w:r>
      <w:r w:rsidR="008464F8" w:rsidRPr="00255500">
        <w:rPr>
          <w:noProof/>
        </w:rPr>
        <w:t xml:space="preserve">. – 2020. – </w:t>
      </w:r>
      <w:r w:rsidR="00255500" w:rsidRPr="00255500">
        <w:rPr>
          <w:noProof/>
        </w:rPr>
        <w:t>Т.</w:t>
      </w:r>
      <w:r w:rsidR="008464F8" w:rsidRPr="00255500">
        <w:rPr>
          <w:noProof/>
        </w:rPr>
        <w:t xml:space="preserve"> </w:t>
      </w:r>
      <w:r w:rsidR="008464F8" w:rsidRPr="00EF4D33">
        <w:rPr>
          <w:noProof/>
        </w:rPr>
        <w:t xml:space="preserve">61, </w:t>
      </w:r>
      <w:r w:rsidR="00255500" w:rsidRPr="00255500">
        <w:rPr>
          <w:noProof/>
        </w:rPr>
        <w:t>вып</w:t>
      </w:r>
      <w:r w:rsidR="00255500" w:rsidRPr="00EF4D33">
        <w:rPr>
          <w:noProof/>
        </w:rPr>
        <w:t>.</w:t>
      </w:r>
      <w:r w:rsidR="008464F8" w:rsidRPr="00EF4D33">
        <w:rPr>
          <w:noProof/>
        </w:rPr>
        <w:t xml:space="preserve"> 3. – </w:t>
      </w:r>
      <w:r w:rsidR="00255500" w:rsidRPr="00255500">
        <w:rPr>
          <w:noProof/>
        </w:rPr>
        <w:t>С</w:t>
      </w:r>
      <w:r w:rsidR="008464F8" w:rsidRPr="00EF4D33">
        <w:rPr>
          <w:noProof/>
        </w:rPr>
        <w:t xml:space="preserve">. </w:t>
      </w:r>
      <w:r w:rsidR="00255500" w:rsidRPr="00EF4D33">
        <w:rPr>
          <w:noProof/>
        </w:rPr>
        <w:t>484</w:t>
      </w:r>
      <w:r w:rsidR="008464F8" w:rsidRPr="00EF4D33">
        <w:rPr>
          <w:noProof/>
        </w:rPr>
        <w:t>-</w:t>
      </w:r>
      <w:r w:rsidR="00255500" w:rsidRPr="00EF4D33">
        <w:rPr>
          <w:noProof/>
        </w:rPr>
        <w:t>498</w:t>
      </w:r>
      <w:r w:rsidR="008464F8" w:rsidRPr="00EF4D33">
        <w:rPr>
          <w:noProof/>
        </w:rPr>
        <w:t xml:space="preserve">. </w:t>
      </w:r>
    </w:p>
    <w:p w:rsidR="005C6CFB" w:rsidRPr="00177D1F" w:rsidRDefault="005C6CFB" w:rsidP="00A65D4B">
      <w:pPr>
        <w:widowControl w:val="0"/>
        <w:tabs>
          <w:tab w:val="center" w:pos="4800"/>
          <w:tab w:val="right" w:pos="9500"/>
        </w:tabs>
        <w:autoSpaceDE w:val="0"/>
        <w:autoSpaceDN w:val="0"/>
        <w:adjustRightInd w:val="0"/>
        <w:spacing w:line="360" w:lineRule="auto"/>
        <w:jc w:val="both"/>
        <w:rPr>
          <w:rFonts w:eastAsiaTheme="minorEastAsia"/>
          <w:noProof/>
          <w:lang w:val="en-US"/>
        </w:rPr>
      </w:pPr>
      <w:r w:rsidRPr="00EF4D33">
        <w:rPr>
          <w:rFonts w:eastAsiaTheme="minorEastAsia"/>
          <w:noProof/>
        </w:rPr>
        <w:t xml:space="preserve">        </w:t>
      </w:r>
      <w:r w:rsidR="008464F8" w:rsidRPr="00EF4D33">
        <w:rPr>
          <w:rFonts w:eastAsiaTheme="minorEastAsia"/>
          <w:noProof/>
        </w:rPr>
        <w:t xml:space="preserve"> </w:t>
      </w:r>
      <w:r w:rsidR="008464F8">
        <w:rPr>
          <w:rFonts w:eastAsiaTheme="minorEastAsia"/>
          <w:noProof/>
          <w:lang w:val="en-US"/>
        </w:rPr>
        <w:t>24</w:t>
      </w:r>
      <w:r w:rsidRPr="00177D1F">
        <w:rPr>
          <w:rFonts w:eastAsiaTheme="minorEastAsia"/>
          <w:noProof/>
          <w:lang w:val="en-US"/>
        </w:rPr>
        <w:t xml:space="preserve"> Woodrow</w:t>
      </w:r>
      <w:r>
        <w:rPr>
          <w:rFonts w:eastAsiaTheme="minorEastAsia"/>
          <w:noProof/>
          <w:lang w:val="en-US"/>
        </w:rPr>
        <w:t xml:space="preserve"> R.E.</w:t>
      </w:r>
      <w:r w:rsidRPr="00177D1F">
        <w:rPr>
          <w:rFonts w:eastAsiaTheme="minorEastAsia"/>
          <w:noProof/>
          <w:lang w:val="en-US"/>
        </w:rPr>
        <w:t xml:space="preserve"> Theories with a finite number of countable models and a small language, Ph. D. Thesis, Simon Fraser University</w:t>
      </w:r>
      <w:r>
        <w:rPr>
          <w:rFonts w:eastAsiaTheme="minorEastAsia"/>
          <w:noProof/>
          <w:lang w:val="en-US"/>
        </w:rPr>
        <w:t xml:space="preserve">. – </w:t>
      </w:r>
      <w:r w:rsidRPr="00177D1F">
        <w:rPr>
          <w:rFonts w:eastAsiaTheme="minorEastAsia"/>
          <w:noProof/>
          <w:lang w:val="en-US"/>
        </w:rPr>
        <w:t xml:space="preserve">1976. </w:t>
      </w:r>
      <w:r w:rsidR="00DB6A9A">
        <w:rPr>
          <w:rFonts w:eastAsiaTheme="minorEastAsia"/>
          <w:noProof/>
          <w:lang w:val="en-US"/>
        </w:rPr>
        <w:t xml:space="preserve">– 99 p. </w:t>
      </w:r>
    </w:p>
    <w:p w:rsidR="00C7751F" w:rsidRPr="00E842B1" w:rsidRDefault="00537BA9" w:rsidP="00A65D4B">
      <w:pPr>
        <w:spacing w:line="360" w:lineRule="auto"/>
        <w:jc w:val="both"/>
        <w:rPr>
          <w:lang w:val="en-US"/>
        </w:rPr>
      </w:pPr>
      <w:r w:rsidRPr="00E842B1">
        <w:rPr>
          <w:lang w:val="en-US"/>
        </w:rPr>
        <w:t xml:space="preserve">       </w:t>
      </w:r>
      <w:r w:rsidR="00D505B8" w:rsidRPr="00E842B1">
        <w:rPr>
          <w:lang w:val="en-US"/>
        </w:rPr>
        <w:t xml:space="preserve"> </w:t>
      </w:r>
      <w:r w:rsidR="008464F8">
        <w:rPr>
          <w:lang w:val="en-US"/>
        </w:rPr>
        <w:t xml:space="preserve"> 25</w:t>
      </w:r>
      <w:r w:rsidRPr="00E842B1">
        <w:rPr>
          <w:lang w:val="en-US"/>
        </w:rPr>
        <w:t xml:space="preserve"> </w:t>
      </w:r>
      <w:r w:rsidR="00C7751F" w:rsidRPr="00E842B1">
        <w:rPr>
          <w:lang w:val="en-US"/>
        </w:rPr>
        <w:t xml:space="preserve">Baizhanov B.S. </w:t>
      </w:r>
      <w:proofErr w:type="gramStart"/>
      <w:r w:rsidR="00C7751F" w:rsidRPr="00E842B1">
        <w:rPr>
          <w:lang w:val="en-US"/>
        </w:rPr>
        <w:t>One-</w:t>
      </w:r>
      <w:proofErr w:type="gramEnd"/>
      <w:r w:rsidR="00C7751F" w:rsidRPr="00E842B1">
        <w:rPr>
          <w:lang w:val="en-US"/>
        </w:rPr>
        <w:t>types in weakly o-minimal theories // Proceedings of Informatics and Control Problems Institute, Almaty. – 1996. – P. 75-88.</w:t>
      </w:r>
    </w:p>
    <w:p w:rsidR="00C7751F" w:rsidRDefault="00C7751F" w:rsidP="00A65D4B">
      <w:pPr>
        <w:tabs>
          <w:tab w:val="left" w:pos="0"/>
          <w:tab w:val="left" w:pos="567"/>
        </w:tabs>
        <w:autoSpaceDE w:val="0"/>
        <w:autoSpaceDN w:val="0"/>
        <w:adjustRightInd w:val="0"/>
        <w:spacing w:line="360" w:lineRule="auto"/>
        <w:jc w:val="both"/>
        <w:rPr>
          <w:lang w:val="en-US"/>
        </w:rPr>
      </w:pPr>
      <w:r w:rsidRPr="00E842B1">
        <w:rPr>
          <w:lang w:val="en-US"/>
        </w:rPr>
        <w:t xml:space="preserve">        </w:t>
      </w:r>
      <w:proofErr w:type="gramStart"/>
      <w:r w:rsidR="008464F8">
        <w:rPr>
          <w:lang w:val="en-US"/>
        </w:rPr>
        <w:t>26</w:t>
      </w:r>
      <w:proofErr w:type="gramEnd"/>
      <w:r w:rsidRPr="00E842B1">
        <w:rPr>
          <w:lang w:val="en-US"/>
        </w:rPr>
        <w:t xml:space="preserve"> Baizhanov B.S., </w:t>
      </w:r>
      <w:proofErr w:type="spellStart"/>
      <w:r w:rsidRPr="00E842B1">
        <w:rPr>
          <w:lang w:val="en-US"/>
        </w:rPr>
        <w:t>Kulpeshov</w:t>
      </w:r>
      <w:proofErr w:type="spellEnd"/>
      <w:r w:rsidRPr="00E842B1">
        <w:rPr>
          <w:lang w:val="en-US"/>
        </w:rPr>
        <w:t xml:space="preserve"> B.Sh. On </w:t>
      </w:r>
      <w:proofErr w:type="spellStart"/>
      <w:r w:rsidRPr="00E842B1">
        <w:rPr>
          <w:lang w:val="en-US"/>
        </w:rPr>
        <w:t>behaviour</w:t>
      </w:r>
      <w:proofErr w:type="spellEnd"/>
      <w:r w:rsidRPr="00E842B1">
        <w:rPr>
          <w:lang w:val="en-US"/>
        </w:rPr>
        <w:t xml:space="preserve"> of 2-formulas in weakly o-minimal theories // Mathematical Logic in Asia, Proceedings of the 9th Asian Logic Conference / eds.: S. </w:t>
      </w:r>
      <w:proofErr w:type="spellStart"/>
      <w:r w:rsidRPr="00E842B1">
        <w:rPr>
          <w:lang w:val="en-US"/>
        </w:rPr>
        <w:t>Goncharov</w:t>
      </w:r>
      <w:proofErr w:type="spellEnd"/>
      <w:r w:rsidRPr="00E842B1">
        <w:rPr>
          <w:lang w:val="en-US"/>
        </w:rPr>
        <w:t xml:space="preserve">, R. Downey, </w:t>
      </w:r>
      <w:proofErr w:type="gramStart"/>
      <w:r w:rsidRPr="00E842B1">
        <w:rPr>
          <w:lang w:val="en-US"/>
        </w:rPr>
        <w:t>H</w:t>
      </w:r>
      <w:proofErr w:type="gramEnd"/>
      <w:r w:rsidRPr="00E842B1">
        <w:rPr>
          <w:lang w:val="en-US"/>
        </w:rPr>
        <w:t>. Ono. – Singapore, World Scientific: 2006. – P. 31-40.</w:t>
      </w:r>
    </w:p>
    <w:p w:rsidR="008464F8" w:rsidRPr="004C1211" w:rsidRDefault="00A65D4B" w:rsidP="00A65D4B">
      <w:pPr>
        <w:tabs>
          <w:tab w:val="center" w:pos="4800"/>
          <w:tab w:val="right" w:pos="9500"/>
        </w:tabs>
        <w:spacing w:line="360" w:lineRule="auto"/>
        <w:jc w:val="both"/>
        <w:rPr>
          <w:noProof/>
          <w:lang w:val="en-US"/>
        </w:rPr>
      </w:pPr>
      <w:r>
        <w:rPr>
          <w:noProof/>
          <w:lang w:val="en-US"/>
        </w:rPr>
        <w:t xml:space="preserve">         </w:t>
      </w:r>
      <w:r w:rsidR="008464F8">
        <w:rPr>
          <w:noProof/>
          <w:lang w:val="en-US"/>
        </w:rPr>
        <w:t xml:space="preserve">27 </w:t>
      </w:r>
      <w:r w:rsidR="008464F8" w:rsidRPr="004C1211">
        <w:rPr>
          <w:noProof/>
          <w:lang w:val="en-US"/>
        </w:rPr>
        <w:t>Kulpeshov</w:t>
      </w:r>
      <w:r w:rsidR="008464F8">
        <w:rPr>
          <w:noProof/>
          <w:lang w:val="en-US"/>
        </w:rPr>
        <w:t xml:space="preserve"> B.Sh.</w:t>
      </w:r>
      <w:r w:rsidR="008464F8" w:rsidRPr="004C1211">
        <w:rPr>
          <w:noProof/>
          <w:lang w:val="en-US"/>
        </w:rPr>
        <w:t>, Sudoplatov</w:t>
      </w:r>
      <w:r w:rsidR="008464F8">
        <w:rPr>
          <w:noProof/>
          <w:lang w:val="en-US"/>
        </w:rPr>
        <w:t xml:space="preserve"> S.V.</w:t>
      </w:r>
      <w:r w:rsidR="008464F8" w:rsidRPr="004C1211">
        <w:rPr>
          <w:noProof/>
          <w:lang w:val="en-US"/>
        </w:rPr>
        <w:t xml:space="preserve"> Vaught’s conjecture for quite o-minimal theories // Annals of Pure and Applied Logic</w:t>
      </w:r>
      <w:r w:rsidR="008464F8">
        <w:rPr>
          <w:noProof/>
          <w:lang w:val="en-US"/>
        </w:rPr>
        <w:t xml:space="preserve">. – 2017. – Vol. </w:t>
      </w:r>
      <w:r w:rsidR="008464F8" w:rsidRPr="004C1211">
        <w:rPr>
          <w:noProof/>
          <w:lang w:val="en-US"/>
        </w:rPr>
        <w:t xml:space="preserve">168, </w:t>
      </w:r>
      <w:r w:rsidR="008464F8">
        <w:rPr>
          <w:noProof/>
          <w:lang w:val="en-US"/>
        </w:rPr>
        <w:t>No.</w:t>
      </w:r>
      <w:r w:rsidR="008464F8" w:rsidRPr="004C1211">
        <w:rPr>
          <w:noProof/>
          <w:lang w:val="en-US"/>
        </w:rPr>
        <w:t xml:space="preserve"> 1</w:t>
      </w:r>
      <w:r w:rsidR="008464F8">
        <w:rPr>
          <w:noProof/>
          <w:lang w:val="en-US"/>
        </w:rPr>
        <w:t>. – P.</w:t>
      </w:r>
      <w:r w:rsidR="008464F8" w:rsidRPr="004C1211">
        <w:rPr>
          <w:noProof/>
          <w:lang w:val="en-US"/>
        </w:rPr>
        <w:t xml:space="preserve"> 129–149. </w:t>
      </w:r>
    </w:p>
    <w:p w:rsidR="008464F8" w:rsidRPr="004C1211" w:rsidRDefault="00A65D4B" w:rsidP="00A65D4B">
      <w:pPr>
        <w:tabs>
          <w:tab w:val="center" w:pos="4800"/>
          <w:tab w:val="right" w:pos="9500"/>
        </w:tabs>
        <w:spacing w:line="360" w:lineRule="auto"/>
        <w:jc w:val="both"/>
        <w:rPr>
          <w:noProof/>
          <w:lang w:val="en-US"/>
        </w:rPr>
      </w:pPr>
      <w:r>
        <w:rPr>
          <w:noProof/>
          <w:lang w:val="en-US"/>
        </w:rPr>
        <w:t xml:space="preserve">         </w:t>
      </w:r>
      <w:r w:rsidR="008464F8">
        <w:rPr>
          <w:noProof/>
          <w:lang w:val="en-US"/>
        </w:rPr>
        <w:t xml:space="preserve">28 </w:t>
      </w:r>
      <w:r w:rsidR="008464F8" w:rsidRPr="004C1211">
        <w:rPr>
          <w:noProof/>
          <w:lang w:val="en-US"/>
        </w:rPr>
        <w:t>Kulpeshov</w:t>
      </w:r>
      <w:r w:rsidR="008464F8">
        <w:rPr>
          <w:noProof/>
          <w:lang w:val="en-US"/>
        </w:rPr>
        <w:t xml:space="preserve"> B.Sh. </w:t>
      </w:r>
      <w:r w:rsidR="008464F8" w:rsidRPr="004C1211">
        <w:rPr>
          <w:noProof/>
          <w:lang w:val="en-US"/>
        </w:rPr>
        <w:t>Countably categorical quite o-minimal theories // Journal of Mathematical Sciences</w:t>
      </w:r>
      <w:r w:rsidR="008464F8">
        <w:rPr>
          <w:noProof/>
          <w:lang w:val="en-US"/>
        </w:rPr>
        <w:t>. – 2013. – Vol.</w:t>
      </w:r>
      <w:r w:rsidR="008464F8" w:rsidRPr="004C1211">
        <w:rPr>
          <w:noProof/>
          <w:lang w:val="en-US"/>
        </w:rPr>
        <w:t xml:space="preserve"> 188, </w:t>
      </w:r>
      <w:r w:rsidR="008464F8">
        <w:rPr>
          <w:noProof/>
          <w:lang w:val="en-US"/>
        </w:rPr>
        <w:t>No.</w:t>
      </w:r>
      <w:r w:rsidR="008464F8" w:rsidRPr="004C1211">
        <w:rPr>
          <w:noProof/>
          <w:lang w:val="en-US"/>
        </w:rPr>
        <w:t xml:space="preserve"> 4</w:t>
      </w:r>
      <w:r w:rsidR="008464F8">
        <w:rPr>
          <w:noProof/>
          <w:lang w:val="en-US"/>
        </w:rPr>
        <w:t xml:space="preserve">. – P. </w:t>
      </w:r>
      <w:r w:rsidR="008464F8" w:rsidRPr="004C1211">
        <w:rPr>
          <w:noProof/>
          <w:lang w:val="en-US"/>
        </w:rPr>
        <w:t xml:space="preserve">387–397. </w:t>
      </w:r>
    </w:p>
    <w:p w:rsidR="008464F8" w:rsidRPr="004C1211" w:rsidRDefault="00A65D4B" w:rsidP="00A65D4B">
      <w:pPr>
        <w:tabs>
          <w:tab w:val="left" w:pos="567"/>
          <w:tab w:val="center" w:pos="4800"/>
          <w:tab w:val="right" w:pos="9500"/>
        </w:tabs>
        <w:spacing w:line="360" w:lineRule="auto"/>
        <w:jc w:val="both"/>
        <w:rPr>
          <w:noProof/>
          <w:lang w:val="en-US"/>
        </w:rPr>
      </w:pPr>
      <w:r>
        <w:rPr>
          <w:noProof/>
          <w:lang w:val="en-US"/>
        </w:rPr>
        <w:t xml:space="preserve">         </w:t>
      </w:r>
      <w:r w:rsidR="008464F8">
        <w:rPr>
          <w:noProof/>
          <w:lang w:val="en-US"/>
        </w:rPr>
        <w:t>29</w:t>
      </w:r>
      <w:r w:rsidR="008464F8" w:rsidRPr="004C1211">
        <w:rPr>
          <w:noProof/>
          <w:lang w:val="en-US"/>
        </w:rPr>
        <w:t xml:space="preserve"> Kulpeshov</w:t>
      </w:r>
      <w:r w:rsidR="008464F8">
        <w:rPr>
          <w:noProof/>
          <w:lang w:val="en-US"/>
        </w:rPr>
        <w:t xml:space="preserve"> B.Sh.</w:t>
      </w:r>
      <w:r w:rsidR="008464F8" w:rsidRPr="004C1211">
        <w:rPr>
          <w:noProof/>
          <w:lang w:val="en-US"/>
        </w:rPr>
        <w:t xml:space="preserve"> Criterion for binarity of </w:t>
      </w:r>
      <m:oMath>
        <m:sSub>
          <m:sSubPr>
            <m:ctrlPr>
              <w:rPr>
                <w:rFonts w:ascii="Cambria Math" w:hAnsi="Cambria Math"/>
              </w:rPr>
            </m:ctrlPr>
          </m:sSubPr>
          <m:e>
            <m:r>
              <m:rPr>
                <m:sty m:val="p"/>
              </m:rPr>
              <w:rPr>
                <w:rFonts w:ascii="Cambria Math" w:hAnsi="Cambria Math"/>
                <w:noProof/>
                <w:lang w:val="en-US"/>
              </w:rPr>
              <m:t>ℵ</m:t>
            </m:r>
          </m:e>
          <m:sub>
            <m:r>
              <m:rPr>
                <m:sty m:val="p"/>
              </m:rPr>
              <w:rPr>
                <w:rFonts w:ascii="Cambria Math" w:hAnsi="Cambria Math"/>
                <w:noProof/>
                <w:lang w:val="en-US"/>
              </w:rPr>
              <m:t>0</m:t>
            </m:r>
          </m:sub>
        </m:sSub>
      </m:oMath>
      <w:r w:rsidR="008464F8" w:rsidRPr="004C1211">
        <w:rPr>
          <w:noProof/>
          <w:lang w:val="en-US"/>
        </w:rPr>
        <w:t>-categorical weakly o-minimal theories // Annals of Pure and Applied Logic</w:t>
      </w:r>
      <w:r w:rsidR="008464F8">
        <w:rPr>
          <w:noProof/>
          <w:lang w:val="en-US"/>
        </w:rPr>
        <w:t xml:space="preserve">. – 2007. – Vol. </w:t>
      </w:r>
      <w:r w:rsidR="008464F8" w:rsidRPr="004C1211">
        <w:rPr>
          <w:noProof/>
          <w:lang w:val="en-US"/>
        </w:rPr>
        <w:t xml:space="preserve">45, </w:t>
      </w:r>
      <w:r w:rsidR="008464F8">
        <w:rPr>
          <w:noProof/>
          <w:lang w:val="en-US"/>
        </w:rPr>
        <w:t>No.</w:t>
      </w:r>
      <w:r w:rsidR="008464F8" w:rsidRPr="004C1211">
        <w:rPr>
          <w:noProof/>
          <w:lang w:val="en-US"/>
        </w:rPr>
        <w:t xml:space="preserve"> 3</w:t>
      </w:r>
      <w:r w:rsidR="008464F8">
        <w:rPr>
          <w:noProof/>
          <w:lang w:val="en-US"/>
        </w:rPr>
        <w:t xml:space="preserve">. – P. </w:t>
      </w:r>
      <w:r w:rsidR="008464F8" w:rsidRPr="004C1211">
        <w:rPr>
          <w:noProof/>
          <w:lang w:val="en-US"/>
        </w:rPr>
        <w:t>354–367.</w:t>
      </w:r>
    </w:p>
    <w:p w:rsidR="00C45B18" w:rsidRPr="008464F8" w:rsidRDefault="00C45B18" w:rsidP="00A65D4B">
      <w:pPr>
        <w:pStyle w:val="afe"/>
        <w:tabs>
          <w:tab w:val="left" w:pos="0"/>
        </w:tabs>
        <w:spacing w:line="360" w:lineRule="auto"/>
        <w:jc w:val="both"/>
        <w:rPr>
          <w:sz w:val="24"/>
          <w:szCs w:val="24"/>
          <w:lang w:val="en-US"/>
        </w:rPr>
      </w:pPr>
    </w:p>
    <w:p w:rsidR="00D2028E" w:rsidRPr="008464F8" w:rsidRDefault="00D2028E" w:rsidP="00DE6E51">
      <w:pPr>
        <w:pStyle w:val="afe"/>
        <w:tabs>
          <w:tab w:val="left" w:pos="0"/>
        </w:tabs>
        <w:spacing w:line="360" w:lineRule="auto"/>
        <w:jc w:val="center"/>
        <w:rPr>
          <w:sz w:val="24"/>
          <w:szCs w:val="24"/>
          <w:lang w:val="en-US"/>
        </w:rPr>
      </w:pPr>
    </w:p>
    <w:p w:rsidR="00D2028E" w:rsidRPr="008464F8" w:rsidRDefault="00D2028E" w:rsidP="00DE6E51">
      <w:pPr>
        <w:pStyle w:val="afe"/>
        <w:tabs>
          <w:tab w:val="left" w:pos="0"/>
        </w:tabs>
        <w:spacing w:line="360" w:lineRule="auto"/>
        <w:jc w:val="center"/>
        <w:rPr>
          <w:sz w:val="24"/>
          <w:szCs w:val="24"/>
          <w:lang w:val="en-US"/>
        </w:rPr>
      </w:pPr>
    </w:p>
    <w:p w:rsidR="00D2028E" w:rsidRPr="008464F8" w:rsidRDefault="00D2028E" w:rsidP="00A80DC0">
      <w:pPr>
        <w:pStyle w:val="afe"/>
        <w:tabs>
          <w:tab w:val="left" w:pos="0"/>
          <w:tab w:val="left" w:pos="567"/>
        </w:tabs>
        <w:spacing w:line="360" w:lineRule="auto"/>
        <w:jc w:val="center"/>
        <w:rPr>
          <w:sz w:val="24"/>
          <w:szCs w:val="24"/>
          <w:lang w:val="en-US"/>
        </w:rPr>
      </w:pPr>
    </w:p>
    <w:p w:rsidR="004D7A09" w:rsidRPr="00F15799" w:rsidRDefault="00896391" w:rsidP="00EF4D33">
      <w:pPr>
        <w:pStyle w:val="afe"/>
        <w:tabs>
          <w:tab w:val="left" w:pos="0"/>
          <w:tab w:val="left" w:pos="567"/>
        </w:tabs>
        <w:spacing w:line="360" w:lineRule="auto"/>
        <w:jc w:val="center"/>
        <w:rPr>
          <w:b/>
          <w:sz w:val="24"/>
          <w:szCs w:val="24"/>
        </w:rPr>
      </w:pPr>
      <w:r w:rsidRPr="00F15799">
        <w:rPr>
          <w:b/>
          <w:sz w:val="24"/>
          <w:szCs w:val="24"/>
        </w:rPr>
        <w:lastRenderedPageBreak/>
        <w:t>ПРИЛОЖЕНИЕ</w:t>
      </w:r>
      <w:r w:rsidR="00B20200" w:rsidRPr="00F15799">
        <w:rPr>
          <w:b/>
          <w:sz w:val="24"/>
          <w:szCs w:val="24"/>
        </w:rPr>
        <w:t xml:space="preserve"> </w:t>
      </w:r>
      <w:r w:rsidR="00B20200" w:rsidRPr="00F15799">
        <w:rPr>
          <w:b/>
          <w:sz w:val="24"/>
          <w:szCs w:val="24"/>
          <w:lang w:val="en-US"/>
        </w:rPr>
        <w:t>A</w:t>
      </w:r>
    </w:p>
    <w:p w:rsidR="004D7A09" w:rsidRPr="00F15799" w:rsidRDefault="004D7A09" w:rsidP="00EF4D33">
      <w:pPr>
        <w:pStyle w:val="afe"/>
        <w:tabs>
          <w:tab w:val="left" w:pos="0"/>
        </w:tabs>
        <w:spacing w:line="360" w:lineRule="auto"/>
        <w:jc w:val="center"/>
        <w:rPr>
          <w:b/>
          <w:sz w:val="24"/>
          <w:szCs w:val="24"/>
        </w:rPr>
      </w:pPr>
    </w:p>
    <w:p w:rsidR="00B00001" w:rsidRDefault="00B20200" w:rsidP="00EF4D33">
      <w:pPr>
        <w:pStyle w:val="afe"/>
        <w:tabs>
          <w:tab w:val="left" w:pos="0"/>
        </w:tabs>
        <w:spacing w:line="360" w:lineRule="auto"/>
        <w:jc w:val="center"/>
        <w:rPr>
          <w:b/>
          <w:sz w:val="24"/>
          <w:szCs w:val="24"/>
        </w:rPr>
      </w:pPr>
      <w:r w:rsidRPr="00F15799">
        <w:rPr>
          <w:b/>
          <w:sz w:val="24"/>
          <w:szCs w:val="24"/>
        </w:rPr>
        <w:t xml:space="preserve"> </w:t>
      </w:r>
      <w:r w:rsidR="00896391" w:rsidRPr="00F15799">
        <w:rPr>
          <w:b/>
          <w:sz w:val="24"/>
          <w:szCs w:val="24"/>
        </w:rPr>
        <w:t xml:space="preserve"> Список публикаций исполнителей </w:t>
      </w:r>
      <w:r w:rsidR="00E27959" w:rsidRPr="00F15799">
        <w:rPr>
          <w:b/>
          <w:sz w:val="24"/>
          <w:szCs w:val="24"/>
        </w:rPr>
        <w:t>за</w:t>
      </w:r>
      <w:r w:rsidR="00896391" w:rsidRPr="00F15799">
        <w:rPr>
          <w:b/>
          <w:sz w:val="24"/>
          <w:szCs w:val="24"/>
        </w:rPr>
        <w:t xml:space="preserve"> 20</w:t>
      </w:r>
      <w:r w:rsidR="00C45B18" w:rsidRPr="00F15799">
        <w:rPr>
          <w:b/>
          <w:sz w:val="24"/>
          <w:szCs w:val="24"/>
        </w:rPr>
        <w:t>20</w:t>
      </w:r>
      <w:r w:rsidR="00896391" w:rsidRPr="00F15799">
        <w:rPr>
          <w:b/>
          <w:sz w:val="24"/>
          <w:szCs w:val="24"/>
        </w:rPr>
        <w:t xml:space="preserve"> год</w:t>
      </w:r>
    </w:p>
    <w:p w:rsidR="00DB6A9A" w:rsidRPr="001171E6" w:rsidRDefault="00DB6A9A" w:rsidP="00EF4D33">
      <w:pPr>
        <w:pStyle w:val="afe"/>
        <w:tabs>
          <w:tab w:val="left" w:pos="0"/>
        </w:tabs>
        <w:spacing w:line="360" w:lineRule="auto"/>
        <w:jc w:val="center"/>
        <w:rPr>
          <w:b/>
          <w:sz w:val="24"/>
          <w:szCs w:val="24"/>
          <w:lang w:val="en-US"/>
        </w:rPr>
      </w:pPr>
      <w:r>
        <w:rPr>
          <w:b/>
          <w:sz w:val="24"/>
          <w:szCs w:val="24"/>
        </w:rPr>
        <w:t>Отечественные</w:t>
      </w:r>
    </w:p>
    <w:p w:rsidR="001171E6" w:rsidRPr="001171E6" w:rsidRDefault="001171E6" w:rsidP="00EF4D33">
      <w:pPr>
        <w:tabs>
          <w:tab w:val="left" w:pos="567"/>
        </w:tabs>
        <w:spacing w:line="360" w:lineRule="auto"/>
        <w:jc w:val="both"/>
        <w:rPr>
          <w:rFonts w:eastAsiaTheme="minorHAnsi"/>
          <w:lang w:val="en-US" w:eastAsia="en-US"/>
        </w:rPr>
      </w:pPr>
      <w:r w:rsidRPr="001171E6">
        <w:rPr>
          <w:rFonts w:eastAsiaTheme="minorHAnsi"/>
          <w:lang w:val="en-US" w:eastAsia="en-US"/>
        </w:rPr>
        <w:t xml:space="preserve">         1. </w:t>
      </w:r>
      <w:proofErr w:type="spellStart"/>
      <w:r w:rsidRPr="001171E6">
        <w:rPr>
          <w:rFonts w:eastAsiaTheme="minorHAnsi"/>
          <w:lang w:val="en-US" w:eastAsia="en-US"/>
        </w:rPr>
        <w:t>Kulpeshov</w:t>
      </w:r>
      <w:proofErr w:type="spellEnd"/>
      <w:r w:rsidRPr="001171E6">
        <w:rPr>
          <w:rFonts w:eastAsiaTheme="minorHAnsi"/>
          <w:lang w:val="en-US" w:eastAsia="en-US"/>
        </w:rPr>
        <w:t xml:space="preserve"> B.Sh., </w:t>
      </w:r>
      <w:proofErr w:type="spellStart"/>
      <w:r w:rsidRPr="001171E6">
        <w:rPr>
          <w:rFonts w:eastAsiaTheme="minorHAnsi"/>
          <w:lang w:val="en-US" w:eastAsia="en-US"/>
        </w:rPr>
        <w:t>Sudoplatov</w:t>
      </w:r>
      <w:proofErr w:type="spellEnd"/>
      <w:r w:rsidRPr="001171E6">
        <w:rPr>
          <w:rFonts w:eastAsiaTheme="minorHAnsi"/>
          <w:lang w:val="en-US" w:eastAsia="en-US"/>
        </w:rPr>
        <w:t xml:space="preserve"> S.V. Distributions of countable models of quite o-minimal Ehrenfeucht theories // Eurasian Mathematical Journal. – 2020. – Vol. 11, No. 3. – P. 66-78.</w:t>
      </w:r>
    </w:p>
    <w:p w:rsidR="001171E6" w:rsidRPr="001171E6" w:rsidRDefault="001171E6" w:rsidP="00EF4D33">
      <w:pPr>
        <w:spacing w:line="360" w:lineRule="auto"/>
        <w:jc w:val="both"/>
        <w:rPr>
          <w:rFonts w:eastAsiaTheme="minorHAnsi"/>
          <w:lang w:eastAsia="en-US"/>
        </w:rPr>
      </w:pPr>
      <w:r w:rsidRPr="00AF08BC">
        <w:rPr>
          <w:rFonts w:eastAsiaTheme="minorHAnsi"/>
          <w:lang w:val="en-US" w:eastAsia="en-US"/>
        </w:rPr>
        <w:t xml:space="preserve">         </w:t>
      </w:r>
      <w:r w:rsidRPr="001171E6">
        <w:rPr>
          <w:rFonts w:eastAsiaTheme="minorHAnsi"/>
          <w:lang w:eastAsia="en-US"/>
        </w:rPr>
        <w:t>2. Алтаева А.Б., Кулпешов Б.Ш., Судоплатов С.В. Об алгебрах формул для почти омега-категоричных слабо о-минимальных теорий</w:t>
      </w:r>
      <w:r w:rsidR="006F6874">
        <w:rPr>
          <w:rFonts w:eastAsiaTheme="minorHAnsi"/>
          <w:lang w:eastAsia="en-US"/>
        </w:rPr>
        <w:t xml:space="preserve"> </w:t>
      </w:r>
      <w:r w:rsidR="006F6874" w:rsidRPr="006F6874">
        <w:rPr>
          <w:rFonts w:eastAsiaTheme="minorHAnsi"/>
          <w:lang w:eastAsia="en-US"/>
        </w:rPr>
        <w:t>//</w:t>
      </w:r>
      <w:r w:rsidRPr="001171E6">
        <w:rPr>
          <w:rFonts w:eastAsiaTheme="minorHAnsi"/>
          <w:lang w:eastAsia="en-US"/>
        </w:rPr>
        <w:t xml:space="preserve"> Сборник материалов международной конференции «Математическое моделирование и информационные технологии в образовании и науке», посвященной 75-летию профессора Е.Ы. </w:t>
      </w:r>
      <w:proofErr w:type="spellStart"/>
      <w:r w:rsidRPr="001171E6">
        <w:rPr>
          <w:rFonts w:eastAsiaTheme="minorHAnsi"/>
          <w:lang w:eastAsia="en-US"/>
        </w:rPr>
        <w:t>Бидайбекова</w:t>
      </w:r>
      <w:proofErr w:type="spellEnd"/>
      <w:r w:rsidRPr="001171E6">
        <w:rPr>
          <w:rFonts w:eastAsiaTheme="minorHAnsi"/>
          <w:lang w:eastAsia="en-US"/>
        </w:rPr>
        <w:t xml:space="preserve"> и 35-летию школьной информатики</w:t>
      </w:r>
      <w:r w:rsidR="006F6874" w:rsidRPr="006F6874">
        <w:rPr>
          <w:rFonts w:eastAsiaTheme="minorHAnsi"/>
          <w:lang w:eastAsia="en-US"/>
        </w:rPr>
        <w:t xml:space="preserve">. </w:t>
      </w:r>
      <w:r w:rsidR="006F6874">
        <w:rPr>
          <w:rFonts w:eastAsiaTheme="minorHAnsi"/>
          <w:lang w:eastAsia="en-US"/>
        </w:rPr>
        <w:t>–</w:t>
      </w:r>
      <w:r w:rsidR="006F6874" w:rsidRPr="006F6874">
        <w:rPr>
          <w:rFonts w:eastAsiaTheme="minorHAnsi"/>
          <w:lang w:eastAsia="en-US"/>
        </w:rPr>
        <w:t xml:space="preserve"> </w:t>
      </w:r>
      <w:r w:rsidRPr="001171E6">
        <w:rPr>
          <w:rFonts w:eastAsiaTheme="minorHAnsi"/>
          <w:lang w:eastAsia="en-US"/>
        </w:rPr>
        <w:t xml:space="preserve">Алматы, </w:t>
      </w:r>
      <w:proofErr w:type="spellStart"/>
      <w:r w:rsidRPr="001171E6">
        <w:rPr>
          <w:rFonts w:eastAsiaTheme="minorHAnsi"/>
          <w:lang w:eastAsia="en-US"/>
        </w:rPr>
        <w:t>КазНПУ</w:t>
      </w:r>
      <w:proofErr w:type="spellEnd"/>
      <w:r w:rsidRPr="001171E6">
        <w:rPr>
          <w:rFonts w:eastAsiaTheme="minorHAnsi"/>
          <w:lang w:eastAsia="en-US"/>
        </w:rPr>
        <w:t xml:space="preserve"> имени Абая</w:t>
      </w:r>
      <w:r w:rsidR="006F6874" w:rsidRPr="006F6874">
        <w:rPr>
          <w:rFonts w:eastAsiaTheme="minorHAnsi"/>
          <w:lang w:eastAsia="en-US"/>
        </w:rPr>
        <w:t xml:space="preserve">. </w:t>
      </w:r>
      <w:r w:rsidR="006F6874">
        <w:rPr>
          <w:rFonts w:eastAsiaTheme="minorHAnsi"/>
          <w:lang w:eastAsia="en-US"/>
        </w:rPr>
        <w:t>–</w:t>
      </w:r>
      <w:r w:rsidR="006F6874" w:rsidRPr="006F6874">
        <w:rPr>
          <w:rFonts w:eastAsiaTheme="minorHAnsi"/>
          <w:lang w:eastAsia="en-US"/>
        </w:rPr>
        <w:t xml:space="preserve"> </w:t>
      </w:r>
      <w:r w:rsidRPr="001171E6">
        <w:rPr>
          <w:rFonts w:eastAsiaTheme="minorHAnsi"/>
          <w:lang w:eastAsia="en-US"/>
        </w:rPr>
        <w:t>2020</w:t>
      </w:r>
      <w:r w:rsidR="006F6874" w:rsidRPr="006F6874">
        <w:rPr>
          <w:rFonts w:eastAsiaTheme="minorHAnsi"/>
          <w:lang w:eastAsia="en-US"/>
        </w:rPr>
        <w:t xml:space="preserve">. </w:t>
      </w:r>
      <w:r w:rsidR="006F6874">
        <w:rPr>
          <w:rFonts w:eastAsiaTheme="minorHAnsi"/>
          <w:lang w:eastAsia="en-US"/>
        </w:rPr>
        <w:t>–</w:t>
      </w:r>
      <w:r w:rsidR="006F6874" w:rsidRPr="006F6874">
        <w:rPr>
          <w:rFonts w:eastAsiaTheme="minorHAnsi"/>
          <w:lang w:eastAsia="en-US"/>
        </w:rPr>
        <w:t xml:space="preserve"> </w:t>
      </w:r>
      <w:r w:rsidRPr="001171E6">
        <w:rPr>
          <w:rFonts w:eastAsiaTheme="minorHAnsi"/>
          <w:lang w:eastAsia="en-US"/>
        </w:rPr>
        <w:t>С. 41-46.</w:t>
      </w:r>
    </w:p>
    <w:p w:rsidR="00515DD3" w:rsidRPr="00EF4D33" w:rsidRDefault="00515DD3" w:rsidP="00EF4D33">
      <w:pPr>
        <w:pStyle w:val="afe"/>
        <w:tabs>
          <w:tab w:val="left" w:pos="0"/>
        </w:tabs>
        <w:spacing w:line="360" w:lineRule="auto"/>
        <w:jc w:val="center"/>
        <w:rPr>
          <w:b/>
          <w:sz w:val="24"/>
          <w:szCs w:val="24"/>
        </w:rPr>
      </w:pPr>
      <w:r>
        <w:rPr>
          <w:b/>
          <w:sz w:val="24"/>
          <w:szCs w:val="24"/>
        </w:rPr>
        <w:t>Зарубежные</w:t>
      </w:r>
    </w:p>
    <w:p w:rsidR="00EF4D33" w:rsidRPr="00EF4D33" w:rsidRDefault="000D014B" w:rsidP="00EF4D33">
      <w:pPr>
        <w:spacing w:line="360" w:lineRule="auto"/>
        <w:jc w:val="both"/>
        <w:rPr>
          <w:rFonts w:eastAsiaTheme="minorHAnsi"/>
          <w:lang w:eastAsia="en-US"/>
        </w:rPr>
      </w:pPr>
      <w:r w:rsidRPr="00EF4D33">
        <w:rPr>
          <w:color w:val="FF0000"/>
        </w:rPr>
        <w:t xml:space="preserve">       </w:t>
      </w:r>
      <w:r w:rsidR="00D505B8" w:rsidRPr="00EF4D33">
        <w:rPr>
          <w:color w:val="FF0000"/>
        </w:rPr>
        <w:t xml:space="preserve">  </w:t>
      </w:r>
      <w:r w:rsidR="00EF4D33" w:rsidRPr="00EF4D33">
        <w:rPr>
          <w:rFonts w:eastAsiaTheme="minorHAnsi"/>
          <w:lang w:eastAsia="en-US"/>
        </w:rPr>
        <w:t xml:space="preserve">3. Алтаева А.Б., Кулпешов Б.Ш., Судоплатов С.В. Об </w:t>
      </w:r>
      <w:r w:rsidR="00EF4D33" w:rsidRPr="00EF4D33">
        <w:rPr>
          <w:rFonts w:eastAsiaTheme="minorHAnsi"/>
          <w:position w:val="-12"/>
          <w:lang w:eastAsia="en-US"/>
        </w:rPr>
        <w:object w:dxaOrig="320" w:dyaOrig="360">
          <v:shape id="_x0000_i1045" type="#_x0000_t75" style="width:15.9pt;height:17.75pt" o:ole="">
            <v:imagedata r:id="rId33" o:title=""/>
          </v:shape>
          <o:OLEObject Type="Embed" ProgID="Equation.3" ShapeID="_x0000_i1045" DrawAspect="Content" ObjectID="_1668418218" r:id="rId34"/>
        </w:object>
      </w:r>
      <w:r w:rsidR="00EF4D33" w:rsidRPr="00EF4D33">
        <w:rPr>
          <w:rFonts w:eastAsiaTheme="minorHAnsi"/>
          <w:lang w:eastAsia="en-US"/>
        </w:rPr>
        <w:t>-категоричности Е-комбинации линейных порядков // Тезисы докладов международной конференции «Мальцевские Чтения»</w:t>
      </w:r>
      <w:r w:rsidR="00EF4D33">
        <w:rPr>
          <w:rFonts w:eastAsiaTheme="minorHAnsi"/>
          <w:lang w:eastAsia="en-US"/>
        </w:rPr>
        <w:t xml:space="preserve">. – </w:t>
      </w:r>
      <w:r w:rsidR="00EF4D33" w:rsidRPr="00EF4D33">
        <w:rPr>
          <w:rFonts w:eastAsiaTheme="minorHAnsi"/>
          <w:lang w:eastAsia="en-US"/>
        </w:rPr>
        <w:t>Новосибирск</w:t>
      </w:r>
      <w:r w:rsidR="00EF4D33">
        <w:rPr>
          <w:rFonts w:eastAsiaTheme="minorHAnsi"/>
          <w:lang w:eastAsia="en-US"/>
        </w:rPr>
        <w:t xml:space="preserve">. – </w:t>
      </w:r>
      <w:r w:rsidR="00EF4D33" w:rsidRPr="00EF4D33">
        <w:rPr>
          <w:rFonts w:eastAsiaTheme="minorHAnsi"/>
          <w:lang w:eastAsia="en-US"/>
        </w:rPr>
        <w:t>2020</w:t>
      </w:r>
      <w:r w:rsidR="00EF4D33">
        <w:rPr>
          <w:rFonts w:eastAsiaTheme="minorHAnsi"/>
          <w:lang w:eastAsia="en-US"/>
        </w:rPr>
        <w:t xml:space="preserve">. – </w:t>
      </w:r>
      <w:r w:rsidR="00EF4D33" w:rsidRPr="00EF4D33">
        <w:rPr>
          <w:rFonts w:eastAsiaTheme="minorHAnsi"/>
          <w:lang w:eastAsia="en-US"/>
        </w:rPr>
        <w:t>С. 212.</w:t>
      </w:r>
    </w:p>
    <w:p w:rsidR="00EF4D33" w:rsidRPr="00EF4D33" w:rsidRDefault="00EF4D33" w:rsidP="00EF4D33">
      <w:pPr>
        <w:spacing w:line="360" w:lineRule="auto"/>
        <w:jc w:val="both"/>
        <w:rPr>
          <w:rFonts w:eastAsiaTheme="minorHAnsi"/>
          <w:lang w:eastAsia="en-US"/>
        </w:rPr>
      </w:pPr>
      <w:r>
        <w:rPr>
          <w:rFonts w:eastAsiaTheme="minorHAnsi"/>
          <w:lang w:val="kk-KZ" w:eastAsia="en-US"/>
        </w:rPr>
        <w:t xml:space="preserve">         </w:t>
      </w:r>
      <w:r w:rsidRPr="00EF4D33">
        <w:rPr>
          <w:rFonts w:eastAsiaTheme="minorHAnsi"/>
          <w:lang w:val="kk-KZ" w:eastAsia="en-US"/>
        </w:rPr>
        <w:t>4</w:t>
      </w:r>
      <w:r w:rsidRPr="00EF4D33">
        <w:rPr>
          <w:rFonts w:eastAsiaTheme="minorHAnsi"/>
          <w:lang w:eastAsia="en-US"/>
        </w:rPr>
        <w:t xml:space="preserve">. </w:t>
      </w:r>
      <w:proofErr w:type="spellStart"/>
      <w:r w:rsidRPr="00EF4D33">
        <w:rPr>
          <w:rFonts w:eastAsiaTheme="minorHAnsi"/>
          <w:lang w:eastAsia="en-US"/>
        </w:rPr>
        <w:t>Даулетиярова</w:t>
      </w:r>
      <w:proofErr w:type="spellEnd"/>
      <w:r w:rsidRPr="00EF4D33">
        <w:rPr>
          <w:rFonts w:eastAsiaTheme="minorHAnsi"/>
          <w:lang w:eastAsia="en-US"/>
        </w:rPr>
        <w:t xml:space="preserve"> А.Б. Распределения счетных моделей </w:t>
      </w:r>
      <w:r w:rsidRPr="00EF4D33">
        <w:rPr>
          <w:rFonts w:eastAsiaTheme="minorHAnsi"/>
          <w:position w:val="-6"/>
          <w:lang w:eastAsia="en-US"/>
        </w:rPr>
        <w:object w:dxaOrig="240" w:dyaOrig="220">
          <v:shape id="_x0000_i1046" type="#_x0000_t75" style="width:12.15pt;height:11.2pt" o:ole="">
            <v:imagedata r:id="rId35" o:title=""/>
          </v:shape>
          <o:OLEObject Type="Embed" ProgID="Equation.3" ShapeID="_x0000_i1046" DrawAspect="Content" ObjectID="_1668418219" r:id="rId36"/>
        </w:object>
      </w:r>
      <w:r w:rsidRPr="00EF4D33">
        <w:rPr>
          <w:rFonts w:eastAsiaTheme="minorHAnsi"/>
          <w:lang w:eastAsia="en-US"/>
        </w:rPr>
        <w:t xml:space="preserve">-стабильных теорий // Тезисы докладов международной конференции «Мальцевские Чтения». </w:t>
      </w:r>
      <w:r>
        <w:rPr>
          <w:rFonts w:eastAsiaTheme="minorHAnsi"/>
          <w:lang w:eastAsia="en-US"/>
        </w:rPr>
        <w:t>–</w:t>
      </w:r>
      <w:r w:rsidRPr="00EF4D33">
        <w:rPr>
          <w:rFonts w:eastAsiaTheme="minorHAnsi"/>
          <w:lang w:eastAsia="en-US"/>
        </w:rPr>
        <w:t xml:space="preserve"> Новосибирск. </w:t>
      </w:r>
      <w:r>
        <w:rPr>
          <w:rFonts w:eastAsiaTheme="minorHAnsi"/>
          <w:lang w:eastAsia="en-US"/>
        </w:rPr>
        <w:t>–</w:t>
      </w:r>
      <w:r w:rsidRPr="00EF4D33">
        <w:rPr>
          <w:rFonts w:eastAsiaTheme="minorHAnsi"/>
          <w:lang w:eastAsia="en-US"/>
        </w:rPr>
        <w:t xml:space="preserve"> 2020. </w:t>
      </w:r>
      <w:r>
        <w:rPr>
          <w:rFonts w:eastAsiaTheme="minorHAnsi"/>
          <w:lang w:eastAsia="en-US"/>
        </w:rPr>
        <w:t>–</w:t>
      </w:r>
      <w:r w:rsidRPr="00EF4D33">
        <w:rPr>
          <w:rFonts w:eastAsiaTheme="minorHAnsi"/>
          <w:lang w:eastAsia="en-US"/>
        </w:rPr>
        <w:t xml:space="preserve">  С. 216.</w:t>
      </w:r>
    </w:p>
    <w:p w:rsidR="00EF4D33" w:rsidRPr="00EF4D33" w:rsidRDefault="00EF4D33" w:rsidP="00EF4D33">
      <w:pPr>
        <w:spacing w:line="360" w:lineRule="auto"/>
        <w:jc w:val="both"/>
        <w:rPr>
          <w:rFonts w:eastAsiaTheme="minorHAnsi"/>
          <w:lang w:eastAsia="en-US"/>
        </w:rPr>
      </w:pPr>
      <w:r>
        <w:rPr>
          <w:rFonts w:eastAsiaTheme="minorHAnsi"/>
          <w:lang w:eastAsia="en-US"/>
        </w:rPr>
        <w:t xml:space="preserve">         </w:t>
      </w:r>
      <w:r w:rsidRPr="00EF4D33">
        <w:rPr>
          <w:rFonts w:eastAsiaTheme="minorHAnsi"/>
          <w:lang w:eastAsia="en-US"/>
        </w:rPr>
        <w:t>5. Емельянов Д.Ю. Об алгебрах бинарных изолирующих формул для корневых произведений графов // Тезисы докладов международной конференции «Мальцевские Чтения»</w:t>
      </w:r>
      <w:r>
        <w:rPr>
          <w:rFonts w:eastAsiaTheme="minorHAnsi"/>
          <w:lang w:eastAsia="en-US"/>
        </w:rPr>
        <w:t xml:space="preserve">. – </w:t>
      </w:r>
      <w:r w:rsidRPr="00EF4D33">
        <w:rPr>
          <w:rFonts w:eastAsiaTheme="minorHAnsi"/>
          <w:lang w:eastAsia="en-US"/>
        </w:rPr>
        <w:t>Новосибирск</w:t>
      </w:r>
      <w:r>
        <w:rPr>
          <w:rFonts w:eastAsiaTheme="minorHAnsi"/>
          <w:lang w:eastAsia="en-US"/>
        </w:rPr>
        <w:t xml:space="preserve">. – </w:t>
      </w:r>
      <w:r w:rsidRPr="00EF4D33">
        <w:rPr>
          <w:rFonts w:eastAsiaTheme="minorHAnsi"/>
          <w:lang w:eastAsia="en-US"/>
        </w:rPr>
        <w:t>2020</w:t>
      </w:r>
      <w:r>
        <w:rPr>
          <w:rFonts w:eastAsiaTheme="minorHAnsi"/>
          <w:lang w:eastAsia="en-US"/>
        </w:rPr>
        <w:t xml:space="preserve">. – </w:t>
      </w:r>
      <w:r w:rsidRPr="00EF4D33">
        <w:rPr>
          <w:rFonts w:eastAsiaTheme="minorHAnsi"/>
          <w:lang w:eastAsia="en-US"/>
        </w:rPr>
        <w:t>С. 21</w:t>
      </w:r>
      <w:r>
        <w:rPr>
          <w:rFonts w:eastAsiaTheme="minorHAnsi"/>
          <w:lang w:eastAsia="en-US"/>
        </w:rPr>
        <w:t>7</w:t>
      </w:r>
      <w:r w:rsidRPr="00EF4D33">
        <w:rPr>
          <w:rFonts w:eastAsiaTheme="minorHAnsi"/>
          <w:lang w:eastAsia="en-US"/>
        </w:rPr>
        <w:t>.</w:t>
      </w:r>
    </w:p>
    <w:p w:rsidR="00EF4D33" w:rsidRPr="00EF4D33" w:rsidRDefault="00EF4D33" w:rsidP="00EF4D33">
      <w:pPr>
        <w:spacing w:line="360" w:lineRule="auto"/>
        <w:jc w:val="both"/>
        <w:rPr>
          <w:rFonts w:eastAsiaTheme="minorHAnsi"/>
          <w:lang w:eastAsia="en-US"/>
        </w:rPr>
      </w:pPr>
      <w:r>
        <w:rPr>
          <w:rFonts w:eastAsiaTheme="minorHAnsi"/>
          <w:lang w:eastAsia="en-US"/>
        </w:rPr>
        <w:t xml:space="preserve">         </w:t>
      </w:r>
      <w:r w:rsidRPr="00EF4D33">
        <w:rPr>
          <w:rFonts w:eastAsiaTheme="minorHAnsi"/>
          <w:lang w:eastAsia="en-US"/>
        </w:rPr>
        <w:t>6. Кулпешов Б.Ш., Мустафин Т.С. Бинарность почти омега-категоричных слабо о-минимальных теорий ранга выпуклости 1 // Тезисы докладов международной конференции «Мальцевские Чтения»</w:t>
      </w:r>
      <w:r>
        <w:rPr>
          <w:rFonts w:eastAsiaTheme="minorHAnsi"/>
          <w:lang w:eastAsia="en-US"/>
        </w:rPr>
        <w:t xml:space="preserve">. – </w:t>
      </w:r>
      <w:r w:rsidRPr="00EF4D33">
        <w:rPr>
          <w:rFonts w:eastAsiaTheme="minorHAnsi"/>
          <w:lang w:eastAsia="en-US"/>
        </w:rPr>
        <w:t>Новосибирск</w:t>
      </w:r>
      <w:r>
        <w:rPr>
          <w:rFonts w:eastAsiaTheme="minorHAnsi"/>
          <w:lang w:eastAsia="en-US"/>
        </w:rPr>
        <w:t xml:space="preserve">. – </w:t>
      </w:r>
      <w:r w:rsidRPr="00EF4D33">
        <w:rPr>
          <w:rFonts w:eastAsiaTheme="minorHAnsi"/>
          <w:lang w:eastAsia="en-US"/>
        </w:rPr>
        <w:t>2020</w:t>
      </w:r>
      <w:r>
        <w:rPr>
          <w:rFonts w:eastAsiaTheme="minorHAnsi"/>
          <w:lang w:eastAsia="en-US"/>
        </w:rPr>
        <w:t xml:space="preserve">. – </w:t>
      </w:r>
      <w:r w:rsidRPr="00EF4D33">
        <w:rPr>
          <w:rFonts w:eastAsiaTheme="minorHAnsi"/>
          <w:lang w:eastAsia="en-US"/>
        </w:rPr>
        <w:t>С. 226.</w:t>
      </w:r>
    </w:p>
    <w:p w:rsidR="00EF4D33" w:rsidRPr="00EF4D33" w:rsidRDefault="00EF4D33" w:rsidP="00EF4D33">
      <w:pPr>
        <w:tabs>
          <w:tab w:val="left" w:pos="567"/>
        </w:tabs>
        <w:spacing w:line="360" w:lineRule="auto"/>
        <w:jc w:val="both"/>
        <w:rPr>
          <w:rFonts w:eastAsiaTheme="minorHAnsi"/>
          <w:lang w:val="en-US" w:eastAsia="en-US"/>
        </w:rPr>
      </w:pPr>
      <w:r w:rsidRPr="00EF4D33">
        <w:rPr>
          <w:rFonts w:eastAsiaTheme="minorHAnsi"/>
          <w:lang w:eastAsia="en-US"/>
        </w:rPr>
        <w:t xml:space="preserve">         </w:t>
      </w:r>
      <w:r w:rsidRPr="00EF4D33">
        <w:rPr>
          <w:rFonts w:eastAsiaTheme="minorHAnsi"/>
          <w:lang w:val="en-US" w:eastAsia="en-US"/>
        </w:rPr>
        <w:t xml:space="preserve">7. </w:t>
      </w:r>
      <w:proofErr w:type="spellStart"/>
      <w:r w:rsidRPr="00EF4D33">
        <w:rPr>
          <w:rFonts w:eastAsiaTheme="minorHAnsi"/>
          <w:lang w:val="en-US" w:eastAsia="en-US"/>
        </w:rPr>
        <w:t>Altayeva</w:t>
      </w:r>
      <w:proofErr w:type="spellEnd"/>
      <w:r w:rsidRPr="00EF4D33">
        <w:rPr>
          <w:rFonts w:eastAsiaTheme="minorHAnsi"/>
          <w:lang w:val="en-US" w:eastAsia="en-US"/>
        </w:rPr>
        <w:t xml:space="preserve"> A.B., </w:t>
      </w:r>
      <w:proofErr w:type="spellStart"/>
      <w:r w:rsidRPr="00EF4D33">
        <w:rPr>
          <w:rFonts w:eastAsiaTheme="minorHAnsi"/>
          <w:lang w:val="en-US" w:eastAsia="en-US"/>
        </w:rPr>
        <w:t>Kulpeshov</w:t>
      </w:r>
      <w:proofErr w:type="spellEnd"/>
      <w:r w:rsidRPr="00EF4D33">
        <w:rPr>
          <w:rFonts w:eastAsiaTheme="minorHAnsi"/>
          <w:lang w:val="en-US" w:eastAsia="en-US"/>
        </w:rPr>
        <w:t xml:space="preserve"> </w:t>
      </w:r>
      <w:proofErr w:type="gramStart"/>
      <w:r w:rsidRPr="00EF4D33">
        <w:rPr>
          <w:rFonts w:eastAsiaTheme="minorHAnsi"/>
          <w:lang w:val="en-US" w:eastAsia="en-US"/>
        </w:rPr>
        <w:t>B.Sh.,</w:t>
      </w:r>
      <w:proofErr w:type="gramEnd"/>
      <w:r w:rsidRPr="00EF4D33">
        <w:rPr>
          <w:rFonts w:eastAsiaTheme="minorHAnsi"/>
          <w:lang w:val="en-US" w:eastAsia="en-US"/>
        </w:rPr>
        <w:t xml:space="preserve"> </w:t>
      </w:r>
      <w:proofErr w:type="spellStart"/>
      <w:r w:rsidRPr="00EF4D33">
        <w:rPr>
          <w:rFonts w:eastAsiaTheme="minorHAnsi"/>
          <w:lang w:val="en-US" w:eastAsia="en-US"/>
        </w:rPr>
        <w:t>Sudoplatov</w:t>
      </w:r>
      <w:proofErr w:type="spellEnd"/>
      <w:r w:rsidRPr="00EF4D33">
        <w:rPr>
          <w:rFonts w:eastAsiaTheme="minorHAnsi"/>
          <w:lang w:val="en-US" w:eastAsia="en-US"/>
        </w:rPr>
        <w:t xml:space="preserve"> S.V. On algebras of binary formulas for almost omega-categorical weakly o-minimal theories // Collection of abstracts of International conference “</w:t>
      </w:r>
      <w:proofErr w:type="spellStart"/>
      <w:r w:rsidRPr="00EF4D33">
        <w:rPr>
          <w:rFonts w:eastAsiaTheme="minorHAnsi"/>
          <w:lang w:val="en-US" w:eastAsia="en-US"/>
        </w:rPr>
        <w:t>Mal’tsev</w:t>
      </w:r>
      <w:proofErr w:type="spellEnd"/>
      <w:r w:rsidRPr="00EF4D33">
        <w:rPr>
          <w:rFonts w:eastAsiaTheme="minorHAnsi"/>
          <w:lang w:val="en-US" w:eastAsia="en-US"/>
        </w:rPr>
        <w:t xml:space="preserve"> Meeting”</w:t>
      </w:r>
      <w:r>
        <w:rPr>
          <w:rFonts w:eastAsiaTheme="minorHAnsi"/>
          <w:lang w:val="en-US" w:eastAsia="en-US"/>
        </w:rPr>
        <w:t xml:space="preserve">. – </w:t>
      </w:r>
      <w:r w:rsidRPr="00EF4D33">
        <w:rPr>
          <w:rFonts w:eastAsiaTheme="minorHAnsi"/>
          <w:lang w:val="en-US" w:eastAsia="en-US"/>
        </w:rPr>
        <w:t>Novosibirsk</w:t>
      </w:r>
      <w:r>
        <w:rPr>
          <w:rFonts w:eastAsiaTheme="minorHAnsi"/>
          <w:lang w:val="en-US" w:eastAsia="en-US"/>
        </w:rPr>
        <w:t xml:space="preserve">. – </w:t>
      </w:r>
      <w:r w:rsidRPr="00EF4D33">
        <w:rPr>
          <w:rFonts w:eastAsiaTheme="minorHAnsi"/>
          <w:lang w:val="en-US" w:eastAsia="en-US"/>
        </w:rPr>
        <w:t>2020</w:t>
      </w:r>
      <w:r>
        <w:rPr>
          <w:rFonts w:eastAsiaTheme="minorHAnsi"/>
          <w:lang w:val="en-US" w:eastAsia="en-US"/>
        </w:rPr>
        <w:t xml:space="preserve">. – </w:t>
      </w:r>
      <w:r w:rsidRPr="00EF4D33">
        <w:rPr>
          <w:rFonts w:eastAsiaTheme="minorHAnsi"/>
          <w:lang w:val="en-US" w:eastAsia="en-US"/>
        </w:rPr>
        <w:t>P. 236.</w:t>
      </w:r>
    </w:p>
    <w:p w:rsidR="00EF4D33" w:rsidRPr="00EF4D33" w:rsidRDefault="00EF4D33" w:rsidP="00EF4D33">
      <w:pPr>
        <w:spacing w:line="360" w:lineRule="auto"/>
        <w:jc w:val="both"/>
        <w:rPr>
          <w:rFonts w:eastAsiaTheme="minorHAnsi"/>
          <w:lang w:val="en-US" w:eastAsia="en-US"/>
        </w:rPr>
      </w:pPr>
      <w:r w:rsidRPr="00EF4D33">
        <w:rPr>
          <w:rFonts w:eastAsiaTheme="minorHAnsi"/>
          <w:lang w:val="en-US" w:eastAsia="en-US"/>
        </w:rPr>
        <w:t xml:space="preserve">         8. </w:t>
      </w:r>
      <w:proofErr w:type="spellStart"/>
      <w:r w:rsidRPr="00EF4D33">
        <w:rPr>
          <w:rFonts w:eastAsiaTheme="minorHAnsi"/>
          <w:lang w:val="en-US" w:eastAsia="en-US"/>
        </w:rPr>
        <w:t>Markhabatov</w:t>
      </w:r>
      <w:proofErr w:type="spellEnd"/>
      <w:r w:rsidRPr="00EF4D33">
        <w:rPr>
          <w:rFonts w:eastAsiaTheme="minorHAnsi"/>
          <w:lang w:val="en-US" w:eastAsia="en-US"/>
        </w:rPr>
        <w:t xml:space="preserve"> N.D. On approximations of acyclic graphs // Collection of abstracts of International conference “</w:t>
      </w:r>
      <w:proofErr w:type="spellStart"/>
      <w:r w:rsidRPr="00EF4D33">
        <w:rPr>
          <w:rFonts w:eastAsiaTheme="minorHAnsi"/>
          <w:lang w:val="en-US" w:eastAsia="en-US"/>
        </w:rPr>
        <w:t>Mal’tsev</w:t>
      </w:r>
      <w:proofErr w:type="spellEnd"/>
      <w:r w:rsidRPr="00EF4D33">
        <w:rPr>
          <w:rFonts w:eastAsiaTheme="minorHAnsi"/>
          <w:lang w:val="en-US" w:eastAsia="en-US"/>
        </w:rPr>
        <w:t xml:space="preserve"> Meeting”</w:t>
      </w:r>
      <w:r>
        <w:rPr>
          <w:rFonts w:eastAsiaTheme="minorHAnsi"/>
          <w:lang w:val="en-US" w:eastAsia="en-US"/>
        </w:rPr>
        <w:t xml:space="preserve">. – </w:t>
      </w:r>
      <w:r w:rsidRPr="00EF4D33">
        <w:rPr>
          <w:rFonts w:eastAsiaTheme="minorHAnsi"/>
          <w:lang w:val="en-US" w:eastAsia="en-US"/>
        </w:rPr>
        <w:t>Novosibirsk</w:t>
      </w:r>
      <w:r>
        <w:rPr>
          <w:rFonts w:eastAsiaTheme="minorHAnsi"/>
          <w:lang w:val="en-US" w:eastAsia="en-US"/>
        </w:rPr>
        <w:t xml:space="preserve">. – </w:t>
      </w:r>
      <w:r w:rsidRPr="00EF4D33">
        <w:rPr>
          <w:rFonts w:eastAsiaTheme="minorHAnsi"/>
          <w:lang w:val="en-US" w:eastAsia="en-US"/>
        </w:rPr>
        <w:t>2020</w:t>
      </w:r>
      <w:r>
        <w:rPr>
          <w:rFonts w:eastAsiaTheme="minorHAnsi"/>
          <w:lang w:val="en-US" w:eastAsia="en-US"/>
        </w:rPr>
        <w:t xml:space="preserve">. – </w:t>
      </w:r>
      <w:r w:rsidRPr="00EF4D33">
        <w:rPr>
          <w:rFonts w:eastAsiaTheme="minorHAnsi"/>
          <w:lang w:val="en-US" w:eastAsia="en-US"/>
        </w:rPr>
        <w:t>P. 244.</w:t>
      </w:r>
    </w:p>
    <w:p w:rsidR="00EF4D33" w:rsidRPr="00EF4D33" w:rsidRDefault="00EF4D33" w:rsidP="00EF4D33">
      <w:pPr>
        <w:tabs>
          <w:tab w:val="left" w:pos="567"/>
        </w:tabs>
        <w:spacing w:line="360" w:lineRule="auto"/>
        <w:jc w:val="both"/>
        <w:rPr>
          <w:rFonts w:eastAsiaTheme="minorHAnsi"/>
          <w:lang w:val="en-US" w:eastAsia="en-US"/>
        </w:rPr>
      </w:pPr>
      <w:r w:rsidRPr="00EF4D33">
        <w:rPr>
          <w:rFonts w:eastAsiaTheme="minorHAnsi"/>
          <w:lang w:val="en-US" w:eastAsia="en-US"/>
        </w:rPr>
        <w:t xml:space="preserve">         9. </w:t>
      </w:r>
      <w:proofErr w:type="spellStart"/>
      <w:r w:rsidRPr="00EF4D33">
        <w:rPr>
          <w:rFonts w:eastAsiaTheme="minorHAnsi"/>
          <w:lang w:val="en-US" w:eastAsia="en-US"/>
        </w:rPr>
        <w:t>Sudoplatov</w:t>
      </w:r>
      <w:proofErr w:type="spellEnd"/>
      <w:r w:rsidRPr="00EF4D33">
        <w:rPr>
          <w:rFonts w:eastAsiaTheme="minorHAnsi"/>
          <w:lang w:val="en-US" w:eastAsia="en-US"/>
        </w:rPr>
        <w:t xml:space="preserve"> S.V. On a hierarchy for families of theories // Collection of abstracts of International conference “</w:t>
      </w:r>
      <w:proofErr w:type="spellStart"/>
      <w:r w:rsidRPr="00EF4D33">
        <w:rPr>
          <w:rFonts w:eastAsiaTheme="minorHAnsi"/>
          <w:lang w:val="en-US" w:eastAsia="en-US"/>
        </w:rPr>
        <w:t>Mal’tsev</w:t>
      </w:r>
      <w:proofErr w:type="spellEnd"/>
      <w:r w:rsidRPr="00EF4D33">
        <w:rPr>
          <w:rFonts w:eastAsiaTheme="minorHAnsi"/>
          <w:lang w:val="en-US" w:eastAsia="en-US"/>
        </w:rPr>
        <w:t xml:space="preserve"> Meeting”</w:t>
      </w:r>
      <w:r>
        <w:rPr>
          <w:rFonts w:eastAsiaTheme="minorHAnsi"/>
          <w:lang w:val="en-US" w:eastAsia="en-US"/>
        </w:rPr>
        <w:t xml:space="preserve">. – </w:t>
      </w:r>
      <w:r w:rsidRPr="00EF4D33">
        <w:rPr>
          <w:rFonts w:eastAsiaTheme="minorHAnsi"/>
          <w:lang w:val="en-US" w:eastAsia="en-US"/>
        </w:rPr>
        <w:t>Novosibirsk</w:t>
      </w:r>
      <w:r>
        <w:rPr>
          <w:rFonts w:eastAsiaTheme="minorHAnsi"/>
          <w:lang w:val="en-US" w:eastAsia="en-US"/>
        </w:rPr>
        <w:t xml:space="preserve">. – </w:t>
      </w:r>
      <w:r w:rsidRPr="00EF4D33">
        <w:rPr>
          <w:rFonts w:eastAsiaTheme="minorHAnsi"/>
          <w:lang w:val="en-US" w:eastAsia="en-US"/>
        </w:rPr>
        <w:t>2020</w:t>
      </w:r>
      <w:r>
        <w:rPr>
          <w:rFonts w:eastAsiaTheme="minorHAnsi"/>
          <w:lang w:val="en-US" w:eastAsia="en-US"/>
        </w:rPr>
        <w:t xml:space="preserve">. – </w:t>
      </w:r>
      <w:r w:rsidRPr="00EF4D33">
        <w:rPr>
          <w:rFonts w:eastAsiaTheme="minorHAnsi"/>
          <w:lang w:val="en-US" w:eastAsia="en-US"/>
        </w:rPr>
        <w:t>P. 249.</w:t>
      </w:r>
    </w:p>
    <w:p w:rsidR="009247E3" w:rsidRPr="00737B5F" w:rsidRDefault="00737B5F" w:rsidP="00EF4D33">
      <w:pPr>
        <w:tabs>
          <w:tab w:val="left" w:pos="0"/>
        </w:tabs>
        <w:spacing w:line="360" w:lineRule="auto"/>
        <w:jc w:val="both"/>
        <w:rPr>
          <w:iCs/>
        </w:rPr>
      </w:pPr>
      <w:r>
        <w:t xml:space="preserve">         10. </w:t>
      </w:r>
      <w:r>
        <w:t>Емельянов</w:t>
      </w:r>
      <w:r w:rsidRPr="00BF27DA">
        <w:t xml:space="preserve"> </w:t>
      </w:r>
      <w:r>
        <w:t>Д</w:t>
      </w:r>
      <w:r w:rsidRPr="00BF27DA">
        <w:t>.</w:t>
      </w:r>
      <w:r>
        <w:t>Ю</w:t>
      </w:r>
      <w:r w:rsidRPr="00BF27DA">
        <w:t xml:space="preserve">., </w:t>
      </w:r>
      <w:r>
        <w:t>Кулпешов</w:t>
      </w:r>
      <w:r w:rsidRPr="00BF27DA">
        <w:t xml:space="preserve"> </w:t>
      </w:r>
      <w:r>
        <w:t>Б</w:t>
      </w:r>
      <w:r w:rsidRPr="00BF27DA">
        <w:t>.</w:t>
      </w:r>
      <w:r>
        <w:t>Ш</w:t>
      </w:r>
      <w:r w:rsidRPr="00BF27DA">
        <w:t xml:space="preserve">., </w:t>
      </w:r>
      <w:r>
        <w:t>Судоплатов</w:t>
      </w:r>
      <w:r w:rsidRPr="00BF27DA">
        <w:t xml:space="preserve"> </w:t>
      </w:r>
      <w:r>
        <w:t>С</w:t>
      </w:r>
      <w:r w:rsidRPr="00BF27DA">
        <w:t>.</w:t>
      </w:r>
      <w:r>
        <w:t>В</w:t>
      </w:r>
      <w:r w:rsidRPr="00BF27DA">
        <w:t xml:space="preserve">. </w:t>
      </w:r>
      <w:r>
        <w:t>Алгебры</w:t>
      </w:r>
      <w:r w:rsidRPr="00BF27DA">
        <w:t xml:space="preserve"> </w:t>
      </w:r>
      <w:r>
        <w:t>бинарных</w:t>
      </w:r>
      <w:r w:rsidRPr="00BF27DA">
        <w:t xml:space="preserve"> </w:t>
      </w:r>
      <w:r>
        <w:t>формул</w:t>
      </w:r>
      <w:r w:rsidRPr="00BF27DA">
        <w:t xml:space="preserve"> </w:t>
      </w:r>
      <w:r>
        <w:t>для</w:t>
      </w:r>
      <w:r w:rsidRPr="00BF27DA">
        <w:t xml:space="preserve"> </w:t>
      </w:r>
      <w:r>
        <w:t>композиций</w:t>
      </w:r>
      <w:r w:rsidRPr="00BF27DA">
        <w:t xml:space="preserve"> </w:t>
      </w:r>
      <w:r>
        <w:t>теорий</w:t>
      </w:r>
      <w:r w:rsidRPr="00BF27DA">
        <w:t xml:space="preserve"> // </w:t>
      </w:r>
      <w:r w:rsidRPr="00737B5F">
        <w:t>Алгебра и Логика</w:t>
      </w:r>
      <w:r w:rsidRPr="00BF27DA">
        <w:t xml:space="preserve">. – 2020. – </w:t>
      </w:r>
      <w:r>
        <w:t>Т</w:t>
      </w:r>
      <w:r w:rsidRPr="00BF27DA">
        <w:t xml:space="preserve">. 59, </w:t>
      </w:r>
      <w:proofErr w:type="spellStart"/>
      <w:r>
        <w:t>вып</w:t>
      </w:r>
      <w:proofErr w:type="spellEnd"/>
      <w:r w:rsidRPr="00BF27DA">
        <w:t xml:space="preserve">. 4. – </w:t>
      </w:r>
      <w:r>
        <w:t>С</w:t>
      </w:r>
      <w:r w:rsidRPr="00BF27DA">
        <w:t>. 432-457</w:t>
      </w:r>
      <w:r>
        <w:t>.</w:t>
      </w:r>
    </w:p>
    <w:p w:rsidR="008F6626" w:rsidRPr="00737B5F" w:rsidRDefault="008F6626" w:rsidP="00EF4D33">
      <w:pPr>
        <w:widowControl w:val="0"/>
        <w:tabs>
          <w:tab w:val="left" w:pos="567"/>
        </w:tabs>
        <w:suppressAutoHyphens/>
        <w:spacing w:line="360" w:lineRule="auto"/>
        <w:jc w:val="center"/>
        <w:rPr>
          <w:b/>
        </w:rPr>
      </w:pPr>
    </w:p>
    <w:p w:rsidR="008F6626" w:rsidRPr="00737B5F" w:rsidRDefault="008F6626" w:rsidP="00EF4D33">
      <w:pPr>
        <w:widowControl w:val="0"/>
        <w:tabs>
          <w:tab w:val="left" w:pos="567"/>
        </w:tabs>
        <w:suppressAutoHyphens/>
        <w:spacing w:line="360" w:lineRule="auto"/>
        <w:jc w:val="center"/>
        <w:rPr>
          <w:b/>
        </w:rPr>
      </w:pPr>
    </w:p>
    <w:p w:rsidR="00F01685" w:rsidRPr="00515DD3" w:rsidRDefault="00F01685" w:rsidP="00EF4D33">
      <w:pPr>
        <w:widowControl w:val="0"/>
        <w:tabs>
          <w:tab w:val="left" w:pos="567"/>
        </w:tabs>
        <w:suppressAutoHyphens/>
        <w:spacing w:line="360" w:lineRule="auto"/>
        <w:jc w:val="center"/>
        <w:rPr>
          <w:b/>
        </w:rPr>
      </w:pPr>
      <w:r w:rsidRPr="00F15799">
        <w:rPr>
          <w:b/>
        </w:rPr>
        <w:lastRenderedPageBreak/>
        <w:t>ПРИЛОЖЕНИЕ</w:t>
      </w:r>
      <w:r w:rsidRPr="00515DD3">
        <w:rPr>
          <w:b/>
        </w:rPr>
        <w:t xml:space="preserve"> </w:t>
      </w:r>
      <w:r w:rsidRPr="00F15799">
        <w:rPr>
          <w:b/>
        </w:rPr>
        <w:t>Б</w:t>
      </w:r>
      <w:bookmarkStart w:id="0" w:name="_GoBack"/>
      <w:bookmarkEnd w:id="0"/>
    </w:p>
    <w:p w:rsidR="009E725C" w:rsidRPr="00515DD3" w:rsidRDefault="00333DF3" w:rsidP="00EF4D33">
      <w:pPr>
        <w:widowControl w:val="0"/>
        <w:tabs>
          <w:tab w:val="left" w:pos="567"/>
        </w:tabs>
        <w:suppressAutoHyphens/>
        <w:spacing w:line="360" w:lineRule="auto"/>
        <w:jc w:val="center"/>
      </w:pPr>
      <w:r w:rsidRPr="00333DF3">
        <w:rPr>
          <w:noProof/>
        </w:rPr>
        <w:drawing>
          <wp:inline distT="0" distB="0" distL="0" distR="0">
            <wp:extent cx="5940425" cy="8392789"/>
            <wp:effectExtent l="0" t="0" r="3175" b="8890"/>
            <wp:docPr id="3" name="Рисунок 3" descr="E:\A_Бейбут 2017\Beibut\PROJECTS\Project_27 months\Документы\Приложение_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_Бейбут 2017\Beibut\PROJECTS\Project_27 months\Документы\Приложение_1.3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5B52DD" w:rsidRPr="00515DD3" w:rsidRDefault="005B52DD" w:rsidP="00EF4D33">
      <w:pPr>
        <w:widowControl w:val="0"/>
        <w:tabs>
          <w:tab w:val="left" w:pos="567"/>
        </w:tabs>
        <w:suppressAutoHyphens/>
        <w:spacing w:line="360" w:lineRule="auto"/>
        <w:jc w:val="center"/>
      </w:pPr>
    </w:p>
    <w:p w:rsidR="009E725C" w:rsidRPr="00515DD3" w:rsidRDefault="009E725C" w:rsidP="00EF4D33">
      <w:pPr>
        <w:spacing w:line="360" w:lineRule="auto"/>
        <w:jc w:val="center"/>
      </w:pPr>
    </w:p>
    <w:p w:rsidR="00A73B9F" w:rsidRPr="00EC560D" w:rsidRDefault="00333DF3" w:rsidP="005B52DD">
      <w:pPr>
        <w:jc w:val="center"/>
        <w:rPr>
          <w:lang w:val="en-US"/>
        </w:rPr>
      </w:pPr>
      <w:r w:rsidRPr="00333DF3">
        <w:rPr>
          <w:noProof/>
        </w:rPr>
        <w:lastRenderedPageBreak/>
        <w:drawing>
          <wp:inline distT="0" distB="0" distL="0" distR="0">
            <wp:extent cx="5940425" cy="8392789"/>
            <wp:effectExtent l="0" t="0" r="3175" b="8890"/>
            <wp:docPr id="4" name="Рисунок 4" descr="E:\A_Бейбут 2017\Beibut\PROJECTS\Project_27 months\Документы\Приложение_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_Бейбут 2017\Beibut\PROJECTS\Project_27 months\Документы\Приложение_1.3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A73B9F" w:rsidRPr="00EC560D" w:rsidRDefault="00A73B9F" w:rsidP="005B52DD">
      <w:pPr>
        <w:jc w:val="center"/>
        <w:rPr>
          <w:lang w:val="en-US"/>
        </w:rPr>
      </w:pPr>
    </w:p>
    <w:p w:rsidR="00A73B9F" w:rsidRPr="00EC560D" w:rsidRDefault="00A73B9F" w:rsidP="005B52DD">
      <w:pPr>
        <w:jc w:val="center"/>
        <w:rPr>
          <w:lang w:val="en-US"/>
        </w:rPr>
      </w:pPr>
    </w:p>
    <w:p w:rsidR="00A73B9F" w:rsidRPr="00EC560D" w:rsidRDefault="00A73B9F" w:rsidP="005B52DD">
      <w:pPr>
        <w:jc w:val="center"/>
        <w:rPr>
          <w:lang w:val="en-US"/>
        </w:rPr>
      </w:pPr>
    </w:p>
    <w:p w:rsidR="00556964" w:rsidRDefault="00556964" w:rsidP="005B52DD">
      <w:pPr>
        <w:jc w:val="center"/>
        <w:rPr>
          <w:lang w:val="en-US"/>
        </w:rPr>
      </w:pPr>
    </w:p>
    <w:p w:rsidR="00556964" w:rsidRPr="00556964" w:rsidRDefault="00333DF3" w:rsidP="00556964">
      <w:pPr>
        <w:rPr>
          <w:lang w:val="en-US"/>
        </w:rPr>
      </w:pPr>
      <w:r w:rsidRPr="00333DF3">
        <w:rPr>
          <w:noProof/>
        </w:rPr>
        <w:lastRenderedPageBreak/>
        <w:drawing>
          <wp:inline distT="0" distB="0" distL="0" distR="0">
            <wp:extent cx="5940425" cy="8392789"/>
            <wp:effectExtent l="0" t="0" r="3175" b="8890"/>
            <wp:docPr id="5" name="Рисунок 5" descr="E:\A_Бейбут 2017\Beibut\PROJECTS\Project_27 months\Документы\Приложение_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_Бейбут 2017\Beibut\PROJECTS\Project_27 months\Документы\Приложение_1.3_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556964" w:rsidRPr="00556964" w:rsidRDefault="00556964" w:rsidP="00556964">
      <w:pPr>
        <w:rPr>
          <w:lang w:val="en-US"/>
        </w:rPr>
      </w:pPr>
    </w:p>
    <w:p w:rsidR="00556964" w:rsidRPr="00556964" w:rsidRDefault="00556964" w:rsidP="00556964">
      <w:pPr>
        <w:rPr>
          <w:lang w:val="en-US"/>
        </w:rPr>
      </w:pPr>
    </w:p>
    <w:p w:rsidR="00556964" w:rsidRPr="00556964" w:rsidRDefault="00556964" w:rsidP="00556964">
      <w:pPr>
        <w:rPr>
          <w:lang w:val="en-US"/>
        </w:rPr>
      </w:pPr>
    </w:p>
    <w:p w:rsidR="00556964" w:rsidRPr="00556964" w:rsidRDefault="00556964" w:rsidP="00556964">
      <w:pPr>
        <w:rPr>
          <w:lang w:val="en-US"/>
        </w:rPr>
      </w:pPr>
    </w:p>
    <w:p w:rsidR="00556964" w:rsidRPr="00556964" w:rsidRDefault="00333DF3" w:rsidP="00556964">
      <w:pPr>
        <w:rPr>
          <w:lang w:val="en-US"/>
        </w:rPr>
      </w:pPr>
      <w:r w:rsidRPr="00333DF3">
        <w:rPr>
          <w:noProof/>
        </w:rPr>
        <w:lastRenderedPageBreak/>
        <w:drawing>
          <wp:inline distT="0" distB="0" distL="0" distR="0">
            <wp:extent cx="5940425" cy="8392789"/>
            <wp:effectExtent l="0" t="0" r="3175" b="8890"/>
            <wp:docPr id="6" name="Рисунок 6" descr="E:\A_Бейбут 2017\Beibut\PROJECTS\Project_27 months\Документы\Приложение_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_Бейбут 2017\Beibut\PROJECTS\Project_27 months\Документы\Приложение_1.3_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556964" w:rsidRPr="00556964" w:rsidRDefault="00556964" w:rsidP="00556964">
      <w:pPr>
        <w:rPr>
          <w:lang w:val="en-US"/>
        </w:rPr>
      </w:pPr>
    </w:p>
    <w:p w:rsidR="00556964" w:rsidRPr="00556964" w:rsidRDefault="00556964" w:rsidP="00556964">
      <w:pPr>
        <w:rPr>
          <w:lang w:val="en-US"/>
        </w:rPr>
      </w:pPr>
    </w:p>
    <w:p w:rsidR="00556964" w:rsidRPr="00556964" w:rsidRDefault="00556964" w:rsidP="00556964">
      <w:pPr>
        <w:rPr>
          <w:lang w:val="en-US"/>
        </w:rPr>
      </w:pPr>
    </w:p>
    <w:p w:rsidR="00A73B9F" w:rsidRPr="00556964" w:rsidRDefault="00A73B9F" w:rsidP="00556964">
      <w:pPr>
        <w:tabs>
          <w:tab w:val="left" w:pos="4290"/>
        </w:tabs>
        <w:rPr>
          <w:lang w:val="en-US"/>
        </w:rPr>
      </w:pPr>
    </w:p>
    <w:sectPr w:rsidR="00A73B9F" w:rsidRPr="00556964" w:rsidSect="008F6626">
      <w:footerReference w:type="even" r:id="rId41"/>
      <w:footerReference w:type="default" r:id="rId42"/>
      <w:pgSz w:w="11906" w:h="16838" w:code="9"/>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9E4" w:rsidRDefault="008E29E4">
      <w:r>
        <w:separator/>
      </w:r>
    </w:p>
  </w:endnote>
  <w:endnote w:type="continuationSeparator" w:id="0">
    <w:p w:rsidR="008E29E4" w:rsidRDefault="008E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BX1000">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D33" w:rsidRDefault="00EF4D33" w:rsidP="00F2701F">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EF4D33" w:rsidRDefault="00EF4D3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D33" w:rsidRDefault="00EF4D33" w:rsidP="00F2701F">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737B5F">
      <w:rPr>
        <w:rStyle w:val="af1"/>
        <w:noProof/>
      </w:rPr>
      <w:t>22</w:t>
    </w:r>
    <w:r>
      <w:rPr>
        <w:rStyle w:val="af1"/>
      </w:rPr>
      <w:fldChar w:fldCharType="end"/>
    </w:r>
  </w:p>
  <w:p w:rsidR="00EF4D33" w:rsidRDefault="00EF4D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9E4" w:rsidRDefault="008E29E4">
      <w:r>
        <w:separator/>
      </w:r>
    </w:p>
  </w:footnote>
  <w:footnote w:type="continuationSeparator" w:id="0">
    <w:p w:rsidR="008E29E4" w:rsidRDefault="008E29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75ACF"/>
    <w:multiLevelType w:val="hybridMultilevel"/>
    <w:tmpl w:val="3EBC1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E774DA"/>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2">
    <w:nsid w:val="04706B84"/>
    <w:multiLevelType w:val="hybridMultilevel"/>
    <w:tmpl w:val="D2768D3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83FC9"/>
    <w:multiLevelType w:val="singleLevel"/>
    <w:tmpl w:val="55285C18"/>
    <w:lvl w:ilvl="0">
      <w:start w:val="1"/>
      <w:numFmt w:val="decimal"/>
      <w:lvlText w:val="%1."/>
      <w:lvlJc w:val="left"/>
      <w:pPr>
        <w:tabs>
          <w:tab w:val="num" w:pos="360"/>
        </w:tabs>
        <w:ind w:left="357" w:hanging="357"/>
      </w:pPr>
    </w:lvl>
  </w:abstractNum>
  <w:abstractNum w:abstractNumId="4">
    <w:nsid w:val="0DFF2397"/>
    <w:multiLevelType w:val="hybridMultilevel"/>
    <w:tmpl w:val="B8645656"/>
    <w:lvl w:ilvl="0" w:tplc="8C18ECEC">
      <w:start w:val="1"/>
      <w:numFmt w:val="upperLetter"/>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
    <w:nsid w:val="100838D9"/>
    <w:multiLevelType w:val="singleLevel"/>
    <w:tmpl w:val="29748BB0"/>
    <w:lvl w:ilvl="0">
      <w:start w:val="1"/>
      <w:numFmt w:val="decimal"/>
      <w:lvlText w:val="%1."/>
      <w:lvlJc w:val="left"/>
      <w:pPr>
        <w:tabs>
          <w:tab w:val="num" w:pos="375"/>
        </w:tabs>
        <w:ind w:left="375" w:hanging="375"/>
      </w:pPr>
      <w:rPr>
        <w:rFonts w:hint="default"/>
      </w:rPr>
    </w:lvl>
  </w:abstractNum>
  <w:abstractNum w:abstractNumId="6">
    <w:nsid w:val="12B31E12"/>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7">
    <w:nsid w:val="1AAC00C5"/>
    <w:multiLevelType w:val="hybridMultilevel"/>
    <w:tmpl w:val="7C50A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B6535B"/>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9">
    <w:nsid w:val="1D700757"/>
    <w:multiLevelType w:val="singleLevel"/>
    <w:tmpl w:val="3B3826AA"/>
    <w:lvl w:ilvl="0">
      <w:start w:val="1"/>
      <w:numFmt w:val="decimal"/>
      <w:lvlText w:val="(%1)"/>
      <w:lvlJc w:val="left"/>
      <w:pPr>
        <w:tabs>
          <w:tab w:val="num" w:pos="360"/>
        </w:tabs>
        <w:ind w:left="360" w:hanging="360"/>
      </w:pPr>
      <w:rPr>
        <w:rFonts w:hint="default"/>
      </w:rPr>
    </w:lvl>
  </w:abstractNum>
  <w:abstractNum w:abstractNumId="10">
    <w:nsid w:val="1DE927EE"/>
    <w:multiLevelType w:val="singleLevel"/>
    <w:tmpl w:val="08424914"/>
    <w:lvl w:ilvl="0">
      <w:start w:val="1"/>
      <w:numFmt w:val="lowerLetter"/>
      <w:lvlText w:val="(%1)"/>
      <w:lvlJc w:val="left"/>
      <w:pPr>
        <w:tabs>
          <w:tab w:val="num" w:pos="360"/>
        </w:tabs>
        <w:ind w:left="360" w:hanging="360"/>
      </w:pPr>
      <w:rPr>
        <w:rFonts w:hint="default"/>
      </w:rPr>
    </w:lvl>
  </w:abstractNum>
  <w:abstractNum w:abstractNumId="11">
    <w:nsid w:val="2004756E"/>
    <w:multiLevelType w:val="singleLevel"/>
    <w:tmpl w:val="91701F64"/>
    <w:lvl w:ilvl="0">
      <w:start w:val="1"/>
      <w:numFmt w:val="lowerLetter"/>
      <w:lvlText w:val="(%1)"/>
      <w:lvlJc w:val="left"/>
      <w:pPr>
        <w:tabs>
          <w:tab w:val="num" w:pos="360"/>
        </w:tabs>
        <w:ind w:left="360" w:hanging="360"/>
      </w:pPr>
      <w:rPr>
        <w:rFonts w:hint="default"/>
      </w:rPr>
    </w:lvl>
  </w:abstractNum>
  <w:abstractNum w:abstractNumId="12">
    <w:nsid w:val="26012730"/>
    <w:multiLevelType w:val="hybridMultilevel"/>
    <w:tmpl w:val="3DD4402A"/>
    <w:lvl w:ilvl="0" w:tplc="36269A5C">
      <w:start w:val="9"/>
      <w:numFmt w:val="decimal"/>
      <w:lvlText w:val="%1"/>
      <w:lvlJc w:val="left"/>
      <w:pPr>
        <w:tabs>
          <w:tab w:val="num" w:pos="720"/>
        </w:tabs>
        <w:ind w:left="720" w:hanging="360"/>
      </w:pPr>
      <w:rPr>
        <w:rFonts w:eastAsia="SFBX1000"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E732F1"/>
    <w:multiLevelType w:val="hybridMultilevel"/>
    <w:tmpl w:val="011A96F6"/>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4">
    <w:nsid w:val="3A5812CD"/>
    <w:multiLevelType w:val="singleLevel"/>
    <w:tmpl w:val="C9C62C4E"/>
    <w:lvl w:ilvl="0">
      <w:start w:val="1"/>
      <w:numFmt w:val="decimal"/>
      <w:lvlText w:val="(%1)"/>
      <w:lvlJc w:val="left"/>
      <w:pPr>
        <w:tabs>
          <w:tab w:val="num" w:pos="360"/>
        </w:tabs>
        <w:ind w:left="360" w:hanging="360"/>
      </w:pPr>
      <w:rPr>
        <w:rFonts w:hint="default"/>
      </w:rPr>
    </w:lvl>
  </w:abstractNum>
  <w:abstractNum w:abstractNumId="15">
    <w:nsid w:val="3EA50C4C"/>
    <w:multiLevelType w:val="singleLevel"/>
    <w:tmpl w:val="3B3826AA"/>
    <w:lvl w:ilvl="0">
      <w:start w:val="6"/>
      <w:numFmt w:val="decimal"/>
      <w:lvlText w:val="(%1)"/>
      <w:lvlJc w:val="left"/>
      <w:pPr>
        <w:tabs>
          <w:tab w:val="num" w:pos="360"/>
        </w:tabs>
        <w:ind w:left="360" w:hanging="360"/>
      </w:pPr>
      <w:rPr>
        <w:rFonts w:hint="default"/>
      </w:rPr>
    </w:lvl>
  </w:abstractNum>
  <w:abstractNum w:abstractNumId="16">
    <w:nsid w:val="3EF15AC7"/>
    <w:multiLevelType w:val="hybridMultilevel"/>
    <w:tmpl w:val="AC18C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287603"/>
    <w:multiLevelType w:val="singleLevel"/>
    <w:tmpl w:val="5A9ECF5C"/>
    <w:lvl w:ilvl="0">
      <w:start w:val="2"/>
      <w:numFmt w:val="lowerLetter"/>
      <w:lvlText w:val="(%1)"/>
      <w:lvlJc w:val="left"/>
      <w:pPr>
        <w:tabs>
          <w:tab w:val="num" w:pos="360"/>
        </w:tabs>
        <w:ind w:left="360" w:hanging="360"/>
      </w:pPr>
      <w:rPr>
        <w:rFonts w:hint="default"/>
      </w:rPr>
    </w:lvl>
  </w:abstractNum>
  <w:abstractNum w:abstractNumId="18">
    <w:nsid w:val="449427F5"/>
    <w:multiLevelType w:val="singleLevel"/>
    <w:tmpl w:val="3B3826AA"/>
    <w:lvl w:ilvl="0">
      <w:start w:val="1"/>
      <w:numFmt w:val="decimal"/>
      <w:lvlText w:val="(%1)"/>
      <w:lvlJc w:val="left"/>
      <w:pPr>
        <w:tabs>
          <w:tab w:val="num" w:pos="360"/>
        </w:tabs>
        <w:ind w:left="360" w:hanging="360"/>
      </w:pPr>
      <w:rPr>
        <w:rFonts w:hint="default"/>
      </w:rPr>
    </w:lvl>
  </w:abstractNum>
  <w:abstractNum w:abstractNumId="19">
    <w:nsid w:val="48A778F5"/>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4C257EEF"/>
    <w:multiLevelType w:val="singleLevel"/>
    <w:tmpl w:val="29748BB0"/>
    <w:lvl w:ilvl="0">
      <w:start w:val="1"/>
      <w:numFmt w:val="decimal"/>
      <w:lvlText w:val="%1."/>
      <w:lvlJc w:val="left"/>
      <w:pPr>
        <w:tabs>
          <w:tab w:val="num" w:pos="375"/>
        </w:tabs>
        <w:ind w:left="375" w:hanging="375"/>
      </w:pPr>
      <w:rPr>
        <w:rFonts w:hint="default"/>
      </w:rPr>
    </w:lvl>
  </w:abstractNum>
  <w:abstractNum w:abstractNumId="21">
    <w:nsid w:val="4C6A4D61"/>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22">
    <w:nsid w:val="4DBE3C92"/>
    <w:multiLevelType w:val="hybridMultilevel"/>
    <w:tmpl w:val="D3AAD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C36EC0"/>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24">
    <w:nsid w:val="50AC16F5"/>
    <w:multiLevelType w:val="hybridMultilevel"/>
    <w:tmpl w:val="DA404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947838"/>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26">
    <w:nsid w:val="55944A2F"/>
    <w:multiLevelType w:val="hybridMultilevel"/>
    <w:tmpl w:val="AB5438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2C09B9"/>
    <w:multiLevelType w:val="hybridMultilevel"/>
    <w:tmpl w:val="F3B882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D01893"/>
    <w:multiLevelType w:val="hybridMultilevel"/>
    <w:tmpl w:val="65525D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A16FC"/>
    <w:multiLevelType w:val="hybridMultilevel"/>
    <w:tmpl w:val="88525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1A110C"/>
    <w:multiLevelType w:val="singleLevel"/>
    <w:tmpl w:val="3B3826AA"/>
    <w:lvl w:ilvl="0">
      <w:start w:val="1"/>
      <w:numFmt w:val="decimal"/>
      <w:lvlText w:val="(%1)"/>
      <w:lvlJc w:val="left"/>
      <w:pPr>
        <w:tabs>
          <w:tab w:val="num" w:pos="360"/>
        </w:tabs>
        <w:ind w:left="360" w:hanging="360"/>
      </w:pPr>
      <w:rPr>
        <w:rFonts w:hint="default"/>
      </w:rPr>
    </w:lvl>
  </w:abstractNum>
  <w:abstractNum w:abstractNumId="31">
    <w:nsid w:val="5E6E694F"/>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32">
    <w:nsid w:val="63045F86"/>
    <w:multiLevelType w:val="hybridMultilevel"/>
    <w:tmpl w:val="09B854C6"/>
    <w:lvl w:ilvl="0" w:tplc="9F0ACBB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594063"/>
    <w:multiLevelType w:val="singleLevel"/>
    <w:tmpl w:val="ACB88C4A"/>
    <w:lvl w:ilvl="0">
      <w:start w:val="2"/>
      <w:numFmt w:val="lowerLetter"/>
      <w:lvlText w:val="(%1)"/>
      <w:lvlJc w:val="left"/>
      <w:pPr>
        <w:tabs>
          <w:tab w:val="num" w:pos="360"/>
        </w:tabs>
        <w:ind w:left="360" w:hanging="360"/>
      </w:pPr>
      <w:rPr>
        <w:rFonts w:hint="default"/>
      </w:rPr>
    </w:lvl>
  </w:abstractNum>
  <w:abstractNum w:abstractNumId="34">
    <w:nsid w:val="69D555A1"/>
    <w:multiLevelType w:val="hybridMultilevel"/>
    <w:tmpl w:val="3624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725850"/>
    <w:multiLevelType w:val="hybridMultilevel"/>
    <w:tmpl w:val="4CCC9668"/>
    <w:lvl w:ilvl="0" w:tplc="3B42AA40">
      <w:start w:val="1"/>
      <w:numFmt w:val="decimal"/>
      <w:lvlText w:val="%1."/>
      <w:lvlJc w:val="left"/>
      <w:pPr>
        <w:tabs>
          <w:tab w:val="num" w:pos="786"/>
        </w:tabs>
        <w:ind w:left="786" w:hanging="360"/>
      </w:pPr>
      <w:rPr>
        <w:rFonts w:hint="default"/>
      </w:rPr>
    </w:lvl>
    <w:lvl w:ilvl="1" w:tplc="A828A3F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0E72AD"/>
    <w:multiLevelType w:val="singleLevel"/>
    <w:tmpl w:val="622C9626"/>
    <w:lvl w:ilvl="0">
      <w:start w:val="1"/>
      <w:numFmt w:val="lowerRoman"/>
      <w:lvlText w:val="(%1)"/>
      <w:lvlJc w:val="left"/>
      <w:pPr>
        <w:tabs>
          <w:tab w:val="num" w:pos="720"/>
        </w:tabs>
        <w:ind w:left="720" w:hanging="720"/>
      </w:pPr>
      <w:rPr>
        <w:rFonts w:hint="default"/>
      </w:rPr>
    </w:lvl>
  </w:abstractNum>
  <w:abstractNum w:abstractNumId="37">
    <w:nsid w:val="78F072F7"/>
    <w:multiLevelType w:val="singleLevel"/>
    <w:tmpl w:val="33D27E06"/>
    <w:lvl w:ilvl="0">
      <w:start w:val="1"/>
      <w:numFmt w:val="bullet"/>
      <w:lvlText w:val=""/>
      <w:lvlJc w:val="left"/>
      <w:pPr>
        <w:tabs>
          <w:tab w:val="num" w:pos="1080"/>
        </w:tabs>
        <w:ind w:firstLine="720"/>
      </w:pPr>
      <w:rPr>
        <w:rFonts w:ascii="Symbol" w:hAnsi="Symbol" w:cs="Symbol" w:hint="default"/>
      </w:rPr>
    </w:lvl>
  </w:abstractNum>
  <w:abstractNum w:abstractNumId="38">
    <w:nsid w:val="7C7978D5"/>
    <w:multiLevelType w:val="singleLevel"/>
    <w:tmpl w:val="C8E8F6EC"/>
    <w:lvl w:ilvl="0">
      <w:start w:val="1"/>
      <w:numFmt w:val="lowerLetter"/>
      <w:lvlText w:val="(%1)"/>
      <w:lvlJc w:val="left"/>
      <w:pPr>
        <w:tabs>
          <w:tab w:val="num" w:pos="360"/>
        </w:tabs>
        <w:ind w:left="360" w:hanging="360"/>
      </w:pPr>
      <w:rPr>
        <w:rFonts w:hint="default"/>
      </w:rPr>
    </w:lvl>
  </w:abstractNum>
  <w:abstractNum w:abstractNumId="39">
    <w:nsid w:val="7EF42A6B"/>
    <w:multiLevelType w:val="hybridMultilevel"/>
    <w:tmpl w:val="CC9E5C2A"/>
    <w:lvl w:ilvl="0" w:tplc="3E18867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num w:numId="1">
    <w:abstractNumId w:val="29"/>
  </w:num>
  <w:num w:numId="2">
    <w:abstractNumId w:val="5"/>
  </w:num>
  <w:num w:numId="3">
    <w:abstractNumId w:val="18"/>
  </w:num>
  <w:num w:numId="4">
    <w:abstractNumId w:val="30"/>
  </w:num>
  <w:num w:numId="5">
    <w:abstractNumId w:val="9"/>
  </w:num>
  <w:num w:numId="6">
    <w:abstractNumId w:val="15"/>
  </w:num>
  <w:num w:numId="7">
    <w:abstractNumId w:val="14"/>
  </w:num>
  <w:num w:numId="8">
    <w:abstractNumId w:val="38"/>
  </w:num>
  <w:num w:numId="9">
    <w:abstractNumId w:val="11"/>
  </w:num>
  <w:num w:numId="10">
    <w:abstractNumId w:val="10"/>
  </w:num>
  <w:num w:numId="11">
    <w:abstractNumId w:val="33"/>
  </w:num>
  <w:num w:numId="12">
    <w:abstractNumId w:val="17"/>
  </w:num>
  <w:num w:numId="13">
    <w:abstractNumId w:val="21"/>
  </w:num>
  <w:num w:numId="14">
    <w:abstractNumId w:val="20"/>
  </w:num>
  <w:num w:numId="15">
    <w:abstractNumId w:val="36"/>
  </w:num>
  <w:num w:numId="16">
    <w:abstractNumId w:val="25"/>
  </w:num>
  <w:num w:numId="17">
    <w:abstractNumId w:val="23"/>
  </w:num>
  <w:num w:numId="18">
    <w:abstractNumId w:val="6"/>
  </w:num>
  <w:num w:numId="19">
    <w:abstractNumId w:val="31"/>
  </w:num>
  <w:num w:numId="20">
    <w:abstractNumId w:val="37"/>
  </w:num>
  <w:num w:numId="21">
    <w:abstractNumId w:val="19"/>
  </w:num>
  <w:num w:numId="22">
    <w:abstractNumId w:val="8"/>
  </w:num>
  <w:num w:numId="23">
    <w:abstractNumId w:val="1"/>
  </w:num>
  <w:num w:numId="24">
    <w:abstractNumId w:val="3"/>
  </w:num>
  <w:num w:numId="25">
    <w:abstractNumId w:val="24"/>
  </w:num>
  <w:num w:numId="26">
    <w:abstractNumId w:val="32"/>
  </w:num>
  <w:num w:numId="27">
    <w:abstractNumId w:val="35"/>
  </w:num>
  <w:num w:numId="28">
    <w:abstractNumId w:val="12"/>
  </w:num>
  <w:num w:numId="29">
    <w:abstractNumId w:val="2"/>
  </w:num>
  <w:num w:numId="30">
    <w:abstractNumId w:val="34"/>
  </w:num>
  <w:num w:numId="31">
    <w:abstractNumId w:val="13"/>
  </w:num>
  <w:num w:numId="32">
    <w:abstractNumId w:val="7"/>
  </w:num>
  <w:num w:numId="33">
    <w:abstractNumId w:val="39"/>
  </w:num>
  <w:num w:numId="34">
    <w:abstractNumId w:val="26"/>
  </w:num>
  <w:num w:numId="35">
    <w:abstractNumId w:val="4"/>
  </w:num>
  <w:num w:numId="36">
    <w:abstractNumId w:val="0"/>
  </w:num>
  <w:num w:numId="37">
    <w:abstractNumId w:val="28"/>
  </w:num>
  <w:num w:numId="38">
    <w:abstractNumId w:val="27"/>
  </w:num>
  <w:num w:numId="39">
    <w:abstractNumId w:val="22"/>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6D0"/>
    <w:rsid w:val="00000A58"/>
    <w:rsid w:val="00001680"/>
    <w:rsid w:val="00005222"/>
    <w:rsid w:val="000064B2"/>
    <w:rsid w:val="000071B9"/>
    <w:rsid w:val="00011822"/>
    <w:rsid w:val="00012035"/>
    <w:rsid w:val="000123F2"/>
    <w:rsid w:val="0001361A"/>
    <w:rsid w:val="000153E9"/>
    <w:rsid w:val="00016642"/>
    <w:rsid w:val="0001679B"/>
    <w:rsid w:val="00017F95"/>
    <w:rsid w:val="00020082"/>
    <w:rsid w:val="000207C5"/>
    <w:rsid w:val="00020B94"/>
    <w:rsid w:val="00022FD2"/>
    <w:rsid w:val="0002361E"/>
    <w:rsid w:val="00027147"/>
    <w:rsid w:val="00027433"/>
    <w:rsid w:val="0002751E"/>
    <w:rsid w:val="000303F2"/>
    <w:rsid w:val="00031FB1"/>
    <w:rsid w:val="00034253"/>
    <w:rsid w:val="000348F3"/>
    <w:rsid w:val="00034999"/>
    <w:rsid w:val="000366E1"/>
    <w:rsid w:val="00040C77"/>
    <w:rsid w:val="00040D78"/>
    <w:rsid w:val="00042464"/>
    <w:rsid w:val="000430E4"/>
    <w:rsid w:val="00043A6D"/>
    <w:rsid w:val="00047693"/>
    <w:rsid w:val="00051F99"/>
    <w:rsid w:val="0005243B"/>
    <w:rsid w:val="0005467F"/>
    <w:rsid w:val="00060F22"/>
    <w:rsid w:val="00061A46"/>
    <w:rsid w:val="000625FF"/>
    <w:rsid w:val="00063002"/>
    <w:rsid w:val="00064DD9"/>
    <w:rsid w:val="000659A7"/>
    <w:rsid w:val="000660F0"/>
    <w:rsid w:val="000666B9"/>
    <w:rsid w:val="00072EC5"/>
    <w:rsid w:val="000746B3"/>
    <w:rsid w:val="000962BE"/>
    <w:rsid w:val="00096E8E"/>
    <w:rsid w:val="000A3EA9"/>
    <w:rsid w:val="000A53ED"/>
    <w:rsid w:val="000A7A96"/>
    <w:rsid w:val="000B0066"/>
    <w:rsid w:val="000B17F6"/>
    <w:rsid w:val="000B2C5B"/>
    <w:rsid w:val="000B39EA"/>
    <w:rsid w:val="000B478F"/>
    <w:rsid w:val="000B526F"/>
    <w:rsid w:val="000B612A"/>
    <w:rsid w:val="000B7785"/>
    <w:rsid w:val="000B7CFB"/>
    <w:rsid w:val="000C0D00"/>
    <w:rsid w:val="000C0E9F"/>
    <w:rsid w:val="000C3ACB"/>
    <w:rsid w:val="000C78E7"/>
    <w:rsid w:val="000C7A8B"/>
    <w:rsid w:val="000D014B"/>
    <w:rsid w:val="000D0B88"/>
    <w:rsid w:val="000D29E3"/>
    <w:rsid w:val="000D3EC7"/>
    <w:rsid w:val="000D43EF"/>
    <w:rsid w:val="000E08CC"/>
    <w:rsid w:val="000E1CB2"/>
    <w:rsid w:val="000E325D"/>
    <w:rsid w:val="000E5D63"/>
    <w:rsid w:val="000E6C04"/>
    <w:rsid w:val="000E6DED"/>
    <w:rsid w:val="000F1E67"/>
    <w:rsid w:val="000F358A"/>
    <w:rsid w:val="000F4645"/>
    <w:rsid w:val="000F4657"/>
    <w:rsid w:val="000F5AD8"/>
    <w:rsid w:val="000F5CA3"/>
    <w:rsid w:val="000F5D07"/>
    <w:rsid w:val="001049FD"/>
    <w:rsid w:val="00107618"/>
    <w:rsid w:val="001107A4"/>
    <w:rsid w:val="00111FD2"/>
    <w:rsid w:val="00114853"/>
    <w:rsid w:val="00115C51"/>
    <w:rsid w:val="001171E6"/>
    <w:rsid w:val="00120F42"/>
    <w:rsid w:val="00123554"/>
    <w:rsid w:val="00123F6A"/>
    <w:rsid w:val="00130920"/>
    <w:rsid w:val="00131E0F"/>
    <w:rsid w:val="001326C3"/>
    <w:rsid w:val="0014097C"/>
    <w:rsid w:val="00141654"/>
    <w:rsid w:val="00142030"/>
    <w:rsid w:val="0014214A"/>
    <w:rsid w:val="001454A5"/>
    <w:rsid w:val="00147875"/>
    <w:rsid w:val="0015148B"/>
    <w:rsid w:val="00151859"/>
    <w:rsid w:val="001531B9"/>
    <w:rsid w:val="00154EA2"/>
    <w:rsid w:val="001557D4"/>
    <w:rsid w:val="0016159E"/>
    <w:rsid w:val="0016235B"/>
    <w:rsid w:val="00162A0C"/>
    <w:rsid w:val="00164694"/>
    <w:rsid w:val="0016470A"/>
    <w:rsid w:val="00164978"/>
    <w:rsid w:val="001662E5"/>
    <w:rsid w:val="00170556"/>
    <w:rsid w:val="00170809"/>
    <w:rsid w:val="00171A71"/>
    <w:rsid w:val="00172366"/>
    <w:rsid w:val="00174503"/>
    <w:rsid w:val="00177D1F"/>
    <w:rsid w:val="00182C9A"/>
    <w:rsid w:val="00185368"/>
    <w:rsid w:val="001861B4"/>
    <w:rsid w:val="00186E6E"/>
    <w:rsid w:val="00186F7D"/>
    <w:rsid w:val="00190EFE"/>
    <w:rsid w:val="0019170E"/>
    <w:rsid w:val="00193621"/>
    <w:rsid w:val="00197502"/>
    <w:rsid w:val="001A05A6"/>
    <w:rsid w:val="001A70F3"/>
    <w:rsid w:val="001A7D3B"/>
    <w:rsid w:val="001B1E27"/>
    <w:rsid w:val="001B2A12"/>
    <w:rsid w:val="001B545F"/>
    <w:rsid w:val="001B5A8F"/>
    <w:rsid w:val="001B5D21"/>
    <w:rsid w:val="001B644F"/>
    <w:rsid w:val="001B6C58"/>
    <w:rsid w:val="001B6FD7"/>
    <w:rsid w:val="001C177A"/>
    <w:rsid w:val="001C27EC"/>
    <w:rsid w:val="001C7D53"/>
    <w:rsid w:val="001D447B"/>
    <w:rsid w:val="001D5575"/>
    <w:rsid w:val="001D6FF4"/>
    <w:rsid w:val="001E298B"/>
    <w:rsid w:val="001E3F9E"/>
    <w:rsid w:val="001E4F09"/>
    <w:rsid w:val="001E645C"/>
    <w:rsid w:val="001E6B38"/>
    <w:rsid w:val="001F1362"/>
    <w:rsid w:val="001F1D13"/>
    <w:rsid w:val="001F5386"/>
    <w:rsid w:val="001F5573"/>
    <w:rsid w:val="001F61F2"/>
    <w:rsid w:val="002018CD"/>
    <w:rsid w:val="00202A1E"/>
    <w:rsid w:val="002030CC"/>
    <w:rsid w:val="002041FD"/>
    <w:rsid w:val="002052C5"/>
    <w:rsid w:val="00206139"/>
    <w:rsid w:val="0020706F"/>
    <w:rsid w:val="0020725A"/>
    <w:rsid w:val="00212408"/>
    <w:rsid w:val="00214F5A"/>
    <w:rsid w:val="0022260A"/>
    <w:rsid w:val="00231351"/>
    <w:rsid w:val="002322AF"/>
    <w:rsid w:val="00232D94"/>
    <w:rsid w:val="00233BF6"/>
    <w:rsid w:val="00235237"/>
    <w:rsid w:val="00235B4D"/>
    <w:rsid w:val="00243958"/>
    <w:rsid w:val="00251BEC"/>
    <w:rsid w:val="002521BA"/>
    <w:rsid w:val="0025355B"/>
    <w:rsid w:val="0025403C"/>
    <w:rsid w:val="0025432B"/>
    <w:rsid w:val="00255500"/>
    <w:rsid w:val="00256FB3"/>
    <w:rsid w:val="00260008"/>
    <w:rsid w:val="00264244"/>
    <w:rsid w:val="0027056F"/>
    <w:rsid w:val="00270C21"/>
    <w:rsid w:val="00271FCA"/>
    <w:rsid w:val="00272C07"/>
    <w:rsid w:val="002733EB"/>
    <w:rsid w:val="0027496D"/>
    <w:rsid w:val="002774F5"/>
    <w:rsid w:val="0028092A"/>
    <w:rsid w:val="00281742"/>
    <w:rsid w:val="002822D7"/>
    <w:rsid w:val="002829D9"/>
    <w:rsid w:val="00285C77"/>
    <w:rsid w:val="0028619B"/>
    <w:rsid w:val="00287675"/>
    <w:rsid w:val="0028778F"/>
    <w:rsid w:val="00290862"/>
    <w:rsid w:val="00290D48"/>
    <w:rsid w:val="00291E50"/>
    <w:rsid w:val="00294CF1"/>
    <w:rsid w:val="002962EE"/>
    <w:rsid w:val="00296C79"/>
    <w:rsid w:val="002A0F65"/>
    <w:rsid w:val="002A2844"/>
    <w:rsid w:val="002A3319"/>
    <w:rsid w:val="002A48EF"/>
    <w:rsid w:val="002A6C5B"/>
    <w:rsid w:val="002A7E44"/>
    <w:rsid w:val="002B6484"/>
    <w:rsid w:val="002B6EE0"/>
    <w:rsid w:val="002B7751"/>
    <w:rsid w:val="002B7CBA"/>
    <w:rsid w:val="002C0636"/>
    <w:rsid w:val="002C0FB9"/>
    <w:rsid w:val="002C1B81"/>
    <w:rsid w:val="002C2644"/>
    <w:rsid w:val="002C27AE"/>
    <w:rsid w:val="002C354F"/>
    <w:rsid w:val="002C6F9B"/>
    <w:rsid w:val="002D515F"/>
    <w:rsid w:val="002D5C66"/>
    <w:rsid w:val="002D5DAC"/>
    <w:rsid w:val="002D6DBC"/>
    <w:rsid w:val="002D7B5A"/>
    <w:rsid w:val="002E05A1"/>
    <w:rsid w:val="002E125E"/>
    <w:rsid w:val="002E13C6"/>
    <w:rsid w:val="002E1862"/>
    <w:rsid w:val="002E3187"/>
    <w:rsid w:val="002E360D"/>
    <w:rsid w:val="002E4898"/>
    <w:rsid w:val="002E5786"/>
    <w:rsid w:val="002E6003"/>
    <w:rsid w:val="002E6B92"/>
    <w:rsid w:val="002F141F"/>
    <w:rsid w:val="002F16F4"/>
    <w:rsid w:val="002F4BD0"/>
    <w:rsid w:val="002F65B4"/>
    <w:rsid w:val="002F7099"/>
    <w:rsid w:val="00301656"/>
    <w:rsid w:val="00302BE2"/>
    <w:rsid w:val="00303474"/>
    <w:rsid w:val="00307C79"/>
    <w:rsid w:val="00311421"/>
    <w:rsid w:val="00314127"/>
    <w:rsid w:val="003143AE"/>
    <w:rsid w:val="00314F49"/>
    <w:rsid w:val="00314FDF"/>
    <w:rsid w:val="003173E9"/>
    <w:rsid w:val="00321268"/>
    <w:rsid w:val="0032167F"/>
    <w:rsid w:val="00325968"/>
    <w:rsid w:val="003271E3"/>
    <w:rsid w:val="00333DF3"/>
    <w:rsid w:val="00336F21"/>
    <w:rsid w:val="00337690"/>
    <w:rsid w:val="00340311"/>
    <w:rsid w:val="00341631"/>
    <w:rsid w:val="00341752"/>
    <w:rsid w:val="00343C78"/>
    <w:rsid w:val="00344153"/>
    <w:rsid w:val="00345FB6"/>
    <w:rsid w:val="00346D0B"/>
    <w:rsid w:val="00347818"/>
    <w:rsid w:val="00351458"/>
    <w:rsid w:val="00352926"/>
    <w:rsid w:val="00354644"/>
    <w:rsid w:val="00356744"/>
    <w:rsid w:val="0035749E"/>
    <w:rsid w:val="003575F9"/>
    <w:rsid w:val="00361CD4"/>
    <w:rsid w:val="00364831"/>
    <w:rsid w:val="00367F81"/>
    <w:rsid w:val="00367FCC"/>
    <w:rsid w:val="00374D82"/>
    <w:rsid w:val="003759F3"/>
    <w:rsid w:val="0037738C"/>
    <w:rsid w:val="003819F1"/>
    <w:rsid w:val="00381CDC"/>
    <w:rsid w:val="00382E76"/>
    <w:rsid w:val="00386737"/>
    <w:rsid w:val="00390812"/>
    <w:rsid w:val="003926BD"/>
    <w:rsid w:val="00392815"/>
    <w:rsid w:val="00393F43"/>
    <w:rsid w:val="0039415C"/>
    <w:rsid w:val="00394632"/>
    <w:rsid w:val="0039544B"/>
    <w:rsid w:val="003961EB"/>
    <w:rsid w:val="00396A34"/>
    <w:rsid w:val="003A3B92"/>
    <w:rsid w:val="003A412B"/>
    <w:rsid w:val="003A7B28"/>
    <w:rsid w:val="003B09BA"/>
    <w:rsid w:val="003B4CFA"/>
    <w:rsid w:val="003B688B"/>
    <w:rsid w:val="003C251D"/>
    <w:rsid w:val="003C3C98"/>
    <w:rsid w:val="003C450E"/>
    <w:rsid w:val="003C6D48"/>
    <w:rsid w:val="003D12F9"/>
    <w:rsid w:val="003D2E4F"/>
    <w:rsid w:val="003D310B"/>
    <w:rsid w:val="003D5A65"/>
    <w:rsid w:val="003D6879"/>
    <w:rsid w:val="003E000F"/>
    <w:rsid w:val="003E2016"/>
    <w:rsid w:val="003E4B5E"/>
    <w:rsid w:val="003E59FD"/>
    <w:rsid w:val="003E61C9"/>
    <w:rsid w:val="003E6EDE"/>
    <w:rsid w:val="003E74AE"/>
    <w:rsid w:val="003F1815"/>
    <w:rsid w:val="003F3F8D"/>
    <w:rsid w:val="003F4252"/>
    <w:rsid w:val="003F4445"/>
    <w:rsid w:val="003F5241"/>
    <w:rsid w:val="003F64A7"/>
    <w:rsid w:val="003F6543"/>
    <w:rsid w:val="004009FD"/>
    <w:rsid w:val="0040331B"/>
    <w:rsid w:val="004070D7"/>
    <w:rsid w:val="004071DF"/>
    <w:rsid w:val="00410B97"/>
    <w:rsid w:val="0041221E"/>
    <w:rsid w:val="0041307B"/>
    <w:rsid w:val="00413C3F"/>
    <w:rsid w:val="00416E47"/>
    <w:rsid w:val="0042006F"/>
    <w:rsid w:val="0042361A"/>
    <w:rsid w:val="004236F8"/>
    <w:rsid w:val="004245EA"/>
    <w:rsid w:val="00424765"/>
    <w:rsid w:val="004270D7"/>
    <w:rsid w:val="00427C35"/>
    <w:rsid w:val="00433780"/>
    <w:rsid w:val="00434B10"/>
    <w:rsid w:val="00435403"/>
    <w:rsid w:val="00435B32"/>
    <w:rsid w:val="004406C2"/>
    <w:rsid w:val="00440CF3"/>
    <w:rsid w:val="00442DAA"/>
    <w:rsid w:val="0044361E"/>
    <w:rsid w:val="00443A66"/>
    <w:rsid w:val="0044506F"/>
    <w:rsid w:val="004457D6"/>
    <w:rsid w:val="0044739A"/>
    <w:rsid w:val="0044778D"/>
    <w:rsid w:val="004535B1"/>
    <w:rsid w:val="004545DA"/>
    <w:rsid w:val="00456B08"/>
    <w:rsid w:val="0045790C"/>
    <w:rsid w:val="0046075D"/>
    <w:rsid w:val="00462986"/>
    <w:rsid w:val="00464CD5"/>
    <w:rsid w:val="004656CA"/>
    <w:rsid w:val="00467743"/>
    <w:rsid w:val="00467889"/>
    <w:rsid w:val="00470331"/>
    <w:rsid w:val="0047315F"/>
    <w:rsid w:val="00476790"/>
    <w:rsid w:val="0048082A"/>
    <w:rsid w:val="00483370"/>
    <w:rsid w:val="004866DE"/>
    <w:rsid w:val="00486791"/>
    <w:rsid w:val="004869DE"/>
    <w:rsid w:val="00487F80"/>
    <w:rsid w:val="00490D90"/>
    <w:rsid w:val="00491329"/>
    <w:rsid w:val="00491FEA"/>
    <w:rsid w:val="00492DAF"/>
    <w:rsid w:val="00493E8C"/>
    <w:rsid w:val="00497EDF"/>
    <w:rsid w:val="004A035F"/>
    <w:rsid w:val="004A152E"/>
    <w:rsid w:val="004A1BC6"/>
    <w:rsid w:val="004A25ED"/>
    <w:rsid w:val="004A30B3"/>
    <w:rsid w:val="004A5E0E"/>
    <w:rsid w:val="004B1444"/>
    <w:rsid w:val="004B24BB"/>
    <w:rsid w:val="004B306C"/>
    <w:rsid w:val="004B3D62"/>
    <w:rsid w:val="004B4771"/>
    <w:rsid w:val="004C0310"/>
    <w:rsid w:val="004C4E4D"/>
    <w:rsid w:val="004C5027"/>
    <w:rsid w:val="004C5591"/>
    <w:rsid w:val="004C6442"/>
    <w:rsid w:val="004C7A66"/>
    <w:rsid w:val="004C7DEE"/>
    <w:rsid w:val="004D10D6"/>
    <w:rsid w:val="004D42C0"/>
    <w:rsid w:val="004D45B3"/>
    <w:rsid w:val="004D4E52"/>
    <w:rsid w:val="004D5261"/>
    <w:rsid w:val="004D7A09"/>
    <w:rsid w:val="004E46E5"/>
    <w:rsid w:val="004E72DB"/>
    <w:rsid w:val="004E76FD"/>
    <w:rsid w:val="004F0285"/>
    <w:rsid w:val="004F7F2D"/>
    <w:rsid w:val="00500452"/>
    <w:rsid w:val="00510221"/>
    <w:rsid w:val="00510A52"/>
    <w:rsid w:val="00510F12"/>
    <w:rsid w:val="00510F16"/>
    <w:rsid w:val="00511441"/>
    <w:rsid w:val="005121B0"/>
    <w:rsid w:val="0051342E"/>
    <w:rsid w:val="00513F69"/>
    <w:rsid w:val="00514008"/>
    <w:rsid w:val="00515DD3"/>
    <w:rsid w:val="00516152"/>
    <w:rsid w:val="0051629C"/>
    <w:rsid w:val="005171E2"/>
    <w:rsid w:val="00521CEA"/>
    <w:rsid w:val="00522357"/>
    <w:rsid w:val="005225EE"/>
    <w:rsid w:val="00523A16"/>
    <w:rsid w:val="005240C3"/>
    <w:rsid w:val="0053545D"/>
    <w:rsid w:val="00537BA9"/>
    <w:rsid w:val="00537ECA"/>
    <w:rsid w:val="00541255"/>
    <w:rsid w:val="00541D1A"/>
    <w:rsid w:val="00542887"/>
    <w:rsid w:val="005430C1"/>
    <w:rsid w:val="005462DE"/>
    <w:rsid w:val="005478A2"/>
    <w:rsid w:val="00547CD0"/>
    <w:rsid w:val="0055144B"/>
    <w:rsid w:val="00552B5E"/>
    <w:rsid w:val="00556964"/>
    <w:rsid w:val="00556BDD"/>
    <w:rsid w:val="00557721"/>
    <w:rsid w:val="00563CB8"/>
    <w:rsid w:val="00563DFE"/>
    <w:rsid w:val="00566990"/>
    <w:rsid w:val="00567D10"/>
    <w:rsid w:val="005719ED"/>
    <w:rsid w:val="00574DD3"/>
    <w:rsid w:val="00575B96"/>
    <w:rsid w:val="0058126D"/>
    <w:rsid w:val="005812A3"/>
    <w:rsid w:val="00583E1B"/>
    <w:rsid w:val="00584795"/>
    <w:rsid w:val="00587127"/>
    <w:rsid w:val="00587F66"/>
    <w:rsid w:val="005911AC"/>
    <w:rsid w:val="00592700"/>
    <w:rsid w:val="00592C77"/>
    <w:rsid w:val="005934B0"/>
    <w:rsid w:val="00595011"/>
    <w:rsid w:val="00597248"/>
    <w:rsid w:val="005A6480"/>
    <w:rsid w:val="005A64A2"/>
    <w:rsid w:val="005A69E0"/>
    <w:rsid w:val="005A7BE4"/>
    <w:rsid w:val="005B216D"/>
    <w:rsid w:val="005B32B7"/>
    <w:rsid w:val="005B3AB6"/>
    <w:rsid w:val="005B3C0D"/>
    <w:rsid w:val="005B52DD"/>
    <w:rsid w:val="005B7E44"/>
    <w:rsid w:val="005C0E32"/>
    <w:rsid w:val="005C3482"/>
    <w:rsid w:val="005C6CFB"/>
    <w:rsid w:val="005C72EA"/>
    <w:rsid w:val="005E29A2"/>
    <w:rsid w:val="005E4FF2"/>
    <w:rsid w:val="005E6CA9"/>
    <w:rsid w:val="005E73D8"/>
    <w:rsid w:val="005F7F6D"/>
    <w:rsid w:val="0060556B"/>
    <w:rsid w:val="00610688"/>
    <w:rsid w:val="00612A7F"/>
    <w:rsid w:val="00612F4C"/>
    <w:rsid w:val="006133DC"/>
    <w:rsid w:val="006157EE"/>
    <w:rsid w:val="00615A50"/>
    <w:rsid w:val="0061607F"/>
    <w:rsid w:val="00616F98"/>
    <w:rsid w:val="00617B31"/>
    <w:rsid w:val="006216C0"/>
    <w:rsid w:val="00621CFD"/>
    <w:rsid w:val="00626099"/>
    <w:rsid w:val="0062761E"/>
    <w:rsid w:val="00631C4D"/>
    <w:rsid w:val="00632C86"/>
    <w:rsid w:val="00633436"/>
    <w:rsid w:val="00634C99"/>
    <w:rsid w:val="00636AF1"/>
    <w:rsid w:val="00641F85"/>
    <w:rsid w:val="006502FF"/>
    <w:rsid w:val="00654711"/>
    <w:rsid w:val="006558C7"/>
    <w:rsid w:val="00655989"/>
    <w:rsid w:val="00657F57"/>
    <w:rsid w:val="0066047D"/>
    <w:rsid w:val="0066176A"/>
    <w:rsid w:val="00662047"/>
    <w:rsid w:val="00663CF2"/>
    <w:rsid w:val="0066511A"/>
    <w:rsid w:val="00672D1F"/>
    <w:rsid w:val="006745EE"/>
    <w:rsid w:val="006754B7"/>
    <w:rsid w:val="00692E1A"/>
    <w:rsid w:val="006930F8"/>
    <w:rsid w:val="006946A1"/>
    <w:rsid w:val="00695A00"/>
    <w:rsid w:val="0069775D"/>
    <w:rsid w:val="006A26C2"/>
    <w:rsid w:val="006A53BC"/>
    <w:rsid w:val="006A557E"/>
    <w:rsid w:val="006A68D8"/>
    <w:rsid w:val="006A765F"/>
    <w:rsid w:val="006A7E05"/>
    <w:rsid w:val="006B25D8"/>
    <w:rsid w:val="006B3955"/>
    <w:rsid w:val="006B3A94"/>
    <w:rsid w:val="006B5A90"/>
    <w:rsid w:val="006C1A28"/>
    <w:rsid w:val="006C3201"/>
    <w:rsid w:val="006C6369"/>
    <w:rsid w:val="006C65DD"/>
    <w:rsid w:val="006C73B7"/>
    <w:rsid w:val="006D36ED"/>
    <w:rsid w:val="006D526D"/>
    <w:rsid w:val="006D7861"/>
    <w:rsid w:val="006E1CBC"/>
    <w:rsid w:val="006E2429"/>
    <w:rsid w:val="006E2FCA"/>
    <w:rsid w:val="006E3FA7"/>
    <w:rsid w:val="006E4CF0"/>
    <w:rsid w:val="006E5339"/>
    <w:rsid w:val="006E58FC"/>
    <w:rsid w:val="006E5B6F"/>
    <w:rsid w:val="006E60DB"/>
    <w:rsid w:val="006F0763"/>
    <w:rsid w:val="006F1976"/>
    <w:rsid w:val="006F4F2B"/>
    <w:rsid w:val="006F679D"/>
    <w:rsid w:val="006F6874"/>
    <w:rsid w:val="006F71BF"/>
    <w:rsid w:val="007007B7"/>
    <w:rsid w:val="00701825"/>
    <w:rsid w:val="00702777"/>
    <w:rsid w:val="00702C65"/>
    <w:rsid w:val="00706481"/>
    <w:rsid w:val="007112AF"/>
    <w:rsid w:val="00711614"/>
    <w:rsid w:val="00713D27"/>
    <w:rsid w:val="00721596"/>
    <w:rsid w:val="00721FF7"/>
    <w:rsid w:val="00723521"/>
    <w:rsid w:val="007260FC"/>
    <w:rsid w:val="007279B0"/>
    <w:rsid w:val="0073094F"/>
    <w:rsid w:val="007328A2"/>
    <w:rsid w:val="0073314F"/>
    <w:rsid w:val="00734FBB"/>
    <w:rsid w:val="00737689"/>
    <w:rsid w:val="00737B5F"/>
    <w:rsid w:val="00737D15"/>
    <w:rsid w:val="00740B71"/>
    <w:rsid w:val="00745DFB"/>
    <w:rsid w:val="0074747A"/>
    <w:rsid w:val="0075057C"/>
    <w:rsid w:val="007511D6"/>
    <w:rsid w:val="007533AE"/>
    <w:rsid w:val="007555E4"/>
    <w:rsid w:val="00755C9F"/>
    <w:rsid w:val="00755DE6"/>
    <w:rsid w:val="007570D5"/>
    <w:rsid w:val="007601DC"/>
    <w:rsid w:val="00762488"/>
    <w:rsid w:val="007656AC"/>
    <w:rsid w:val="00765B88"/>
    <w:rsid w:val="00770CEE"/>
    <w:rsid w:val="007724AD"/>
    <w:rsid w:val="0077395F"/>
    <w:rsid w:val="00773CCF"/>
    <w:rsid w:val="007751CF"/>
    <w:rsid w:val="00775B8E"/>
    <w:rsid w:val="0077689C"/>
    <w:rsid w:val="007769FD"/>
    <w:rsid w:val="007779A9"/>
    <w:rsid w:val="00780629"/>
    <w:rsid w:val="00783C6F"/>
    <w:rsid w:val="00784EA8"/>
    <w:rsid w:val="00786086"/>
    <w:rsid w:val="0079471C"/>
    <w:rsid w:val="007956B9"/>
    <w:rsid w:val="007A016D"/>
    <w:rsid w:val="007A2AF8"/>
    <w:rsid w:val="007A37C7"/>
    <w:rsid w:val="007A3DC7"/>
    <w:rsid w:val="007A3FBC"/>
    <w:rsid w:val="007A4679"/>
    <w:rsid w:val="007A591F"/>
    <w:rsid w:val="007A6F24"/>
    <w:rsid w:val="007A7B99"/>
    <w:rsid w:val="007A7F8A"/>
    <w:rsid w:val="007B0941"/>
    <w:rsid w:val="007B25AC"/>
    <w:rsid w:val="007B2E16"/>
    <w:rsid w:val="007B52DB"/>
    <w:rsid w:val="007B609B"/>
    <w:rsid w:val="007B69AA"/>
    <w:rsid w:val="007C2A9F"/>
    <w:rsid w:val="007C69E5"/>
    <w:rsid w:val="007C6DC4"/>
    <w:rsid w:val="007D2371"/>
    <w:rsid w:val="007D3972"/>
    <w:rsid w:val="007D4002"/>
    <w:rsid w:val="007E261C"/>
    <w:rsid w:val="007E2C4A"/>
    <w:rsid w:val="007E35E9"/>
    <w:rsid w:val="007E395E"/>
    <w:rsid w:val="007E4362"/>
    <w:rsid w:val="007E5DCC"/>
    <w:rsid w:val="007F11E4"/>
    <w:rsid w:val="007F2621"/>
    <w:rsid w:val="007F3676"/>
    <w:rsid w:val="007F5590"/>
    <w:rsid w:val="007F6FA2"/>
    <w:rsid w:val="007F77A1"/>
    <w:rsid w:val="00801D21"/>
    <w:rsid w:val="008022EE"/>
    <w:rsid w:val="00802EBD"/>
    <w:rsid w:val="00812CA4"/>
    <w:rsid w:val="0082403D"/>
    <w:rsid w:val="008259B0"/>
    <w:rsid w:val="00825BD9"/>
    <w:rsid w:val="00826DCA"/>
    <w:rsid w:val="00827871"/>
    <w:rsid w:val="00827FEC"/>
    <w:rsid w:val="0083220E"/>
    <w:rsid w:val="0083422D"/>
    <w:rsid w:val="00842660"/>
    <w:rsid w:val="008435A9"/>
    <w:rsid w:val="008464F8"/>
    <w:rsid w:val="00850D9F"/>
    <w:rsid w:val="00851476"/>
    <w:rsid w:val="008618F9"/>
    <w:rsid w:val="00864B8F"/>
    <w:rsid w:val="00866912"/>
    <w:rsid w:val="00872276"/>
    <w:rsid w:val="00872748"/>
    <w:rsid w:val="00873EAF"/>
    <w:rsid w:val="00874442"/>
    <w:rsid w:val="00876947"/>
    <w:rsid w:val="00877D50"/>
    <w:rsid w:val="00877D56"/>
    <w:rsid w:val="00882187"/>
    <w:rsid w:val="0088241C"/>
    <w:rsid w:val="00882F59"/>
    <w:rsid w:val="0088343E"/>
    <w:rsid w:val="00884F13"/>
    <w:rsid w:val="0088536F"/>
    <w:rsid w:val="00885696"/>
    <w:rsid w:val="00886316"/>
    <w:rsid w:val="00886834"/>
    <w:rsid w:val="00887000"/>
    <w:rsid w:val="0088732C"/>
    <w:rsid w:val="00890BCF"/>
    <w:rsid w:val="008923D0"/>
    <w:rsid w:val="008926E6"/>
    <w:rsid w:val="00893F31"/>
    <w:rsid w:val="00896391"/>
    <w:rsid w:val="008968FF"/>
    <w:rsid w:val="008A2797"/>
    <w:rsid w:val="008A5093"/>
    <w:rsid w:val="008A5EE2"/>
    <w:rsid w:val="008B1969"/>
    <w:rsid w:val="008B313A"/>
    <w:rsid w:val="008B3811"/>
    <w:rsid w:val="008C274E"/>
    <w:rsid w:val="008C62A7"/>
    <w:rsid w:val="008C6A7D"/>
    <w:rsid w:val="008D0F9D"/>
    <w:rsid w:val="008D28F5"/>
    <w:rsid w:val="008D29A6"/>
    <w:rsid w:val="008D758A"/>
    <w:rsid w:val="008E1FBA"/>
    <w:rsid w:val="008E29E4"/>
    <w:rsid w:val="008E2AA1"/>
    <w:rsid w:val="008E36EA"/>
    <w:rsid w:val="008E4EA1"/>
    <w:rsid w:val="008E5E36"/>
    <w:rsid w:val="008E67D0"/>
    <w:rsid w:val="008E73A8"/>
    <w:rsid w:val="008F1C74"/>
    <w:rsid w:val="008F2A98"/>
    <w:rsid w:val="008F3AA0"/>
    <w:rsid w:val="008F3E2D"/>
    <w:rsid w:val="008F42D0"/>
    <w:rsid w:val="008F5E2D"/>
    <w:rsid w:val="008F6626"/>
    <w:rsid w:val="008F7529"/>
    <w:rsid w:val="008F7C9D"/>
    <w:rsid w:val="009048FD"/>
    <w:rsid w:val="009063B3"/>
    <w:rsid w:val="0090656E"/>
    <w:rsid w:val="00906958"/>
    <w:rsid w:val="0091000D"/>
    <w:rsid w:val="00910DB2"/>
    <w:rsid w:val="00911DF2"/>
    <w:rsid w:val="00916E4D"/>
    <w:rsid w:val="00921EF3"/>
    <w:rsid w:val="00923579"/>
    <w:rsid w:val="009247E3"/>
    <w:rsid w:val="0092537D"/>
    <w:rsid w:val="00925B25"/>
    <w:rsid w:val="009304BF"/>
    <w:rsid w:val="009342C4"/>
    <w:rsid w:val="00940751"/>
    <w:rsid w:val="00940866"/>
    <w:rsid w:val="009412E4"/>
    <w:rsid w:val="00941B90"/>
    <w:rsid w:val="00942897"/>
    <w:rsid w:val="00950E7D"/>
    <w:rsid w:val="009522F5"/>
    <w:rsid w:val="00957BC8"/>
    <w:rsid w:val="00960E2B"/>
    <w:rsid w:val="00964055"/>
    <w:rsid w:val="00964203"/>
    <w:rsid w:val="00970A3E"/>
    <w:rsid w:val="00970D48"/>
    <w:rsid w:val="0097562C"/>
    <w:rsid w:val="00976934"/>
    <w:rsid w:val="009771B4"/>
    <w:rsid w:val="0098369E"/>
    <w:rsid w:val="009847FE"/>
    <w:rsid w:val="0098529D"/>
    <w:rsid w:val="009872D9"/>
    <w:rsid w:val="00990392"/>
    <w:rsid w:val="00990602"/>
    <w:rsid w:val="00990A60"/>
    <w:rsid w:val="0099454E"/>
    <w:rsid w:val="009A1B67"/>
    <w:rsid w:val="009A24C3"/>
    <w:rsid w:val="009A2D63"/>
    <w:rsid w:val="009A48B9"/>
    <w:rsid w:val="009B31B6"/>
    <w:rsid w:val="009B40AE"/>
    <w:rsid w:val="009B4DE1"/>
    <w:rsid w:val="009B581E"/>
    <w:rsid w:val="009C13C1"/>
    <w:rsid w:val="009C51A6"/>
    <w:rsid w:val="009C5F84"/>
    <w:rsid w:val="009C6C02"/>
    <w:rsid w:val="009D1FC1"/>
    <w:rsid w:val="009D43D8"/>
    <w:rsid w:val="009D6E9C"/>
    <w:rsid w:val="009D7471"/>
    <w:rsid w:val="009E0D70"/>
    <w:rsid w:val="009E1F4A"/>
    <w:rsid w:val="009E284E"/>
    <w:rsid w:val="009E35CB"/>
    <w:rsid w:val="009E725C"/>
    <w:rsid w:val="009F128A"/>
    <w:rsid w:val="009F158F"/>
    <w:rsid w:val="009F1E99"/>
    <w:rsid w:val="009F244F"/>
    <w:rsid w:val="009F50F2"/>
    <w:rsid w:val="00A01534"/>
    <w:rsid w:val="00A0361F"/>
    <w:rsid w:val="00A03D1B"/>
    <w:rsid w:val="00A06CF3"/>
    <w:rsid w:val="00A108ED"/>
    <w:rsid w:val="00A1107B"/>
    <w:rsid w:val="00A16328"/>
    <w:rsid w:val="00A17300"/>
    <w:rsid w:val="00A20513"/>
    <w:rsid w:val="00A221A9"/>
    <w:rsid w:val="00A26600"/>
    <w:rsid w:val="00A26D23"/>
    <w:rsid w:val="00A27123"/>
    <w:rsid w:val="00A2716E"/>
    <w:rsid w:val="00A2749E"/>
    <w:rsid w:val="00A346D9"/>
    <w:rsid w:val="00A355E3"/>
    <w:rsid w:val="00A3605D"/>
    <w:rsid w:val="00A40D8B"/>
    <w:rsid w:val="00A411DB"/>
    <w:rsid w:val="00A44C7D"/>
    <w:rsid w:val="00A453DC"/>
    <w:rsid w:val="00A46DA6"/>
    <w:rsid w:val="00A4779F"/>
    <w:rsid w:val="00A54770"/>
    <w:rsid w:val="00A55E81"/>
    <w:rsid w:val="00A6027C"/>
    <w:rsid w:val="00A6077B"/>
    <w:rsid w:val="00A61A92"/>
    <w:rsid w:val="00A62448"/>
    <w:rsid w:val="00A6599E"/>
    <w:rsid w:val="00A65D4B"/>
    <w:rsid w:val="00A700F6"/>
    <w:rsid w:val="00A70195"/>
    <w:rsid w:val="00A70EDA"/>
    <w:rsid w:val="00A71C42"/>
    <w:rsid w:val="00A724C9"/>
    <w:rsid w:val="00A73B9F"/>
    <w:rsid w:val="00A73E3E"/>
    <w:rsid w:val="00A753BE"/>
    <w:rsid w:val="00A80DC0"/>
    <w:rsid w:val="00A80F85"/>
    <w:rsid w:val="00A85C76"/>
    <w:rsid w:val="00A87815"/>
    <w:rsid w:val="00A90AE3"/>
    <w:rsid w:val="00A9368C"/>
    <w:rsid w:val="00A93709"/>
    <w:rsid w:val="00A949B0"/>
    <w:rsid w:val="00A94A27"/>
    <w:rsid w:val="00A95A2D"/>
    <w:rsid w:val="00A966B1"/>
    <w:rsid w:val="00A9705D"/>
    <w:rsid w:val="00A97979"/>
    <w:rsid w:val="00AA04F4"/>
    <w:rsid w:val="00AA1F96"/>
    <w:rsid w:val="00AA337C"/>
    <w:rsid w:val="00AA37FF"/>
    <w:rsid w:val="00AA566A"/>
    <w:rsid w:val="00AA56F0"/>
    <w:rsid w:val="00AA599D"/>
    <w:rsid w:val="00AA5FFF"/>
    <w:rsid w:val="00AA68C2"/>
    <w:rsid w:val="00AB24D4"/>
    <w:rsid w:val="00AB4710"/>
    <w:rsid w:val="00AB4FC4"/>
    <w:rsid w:val="00AB7380"/>
    <w:rsid w:val="00AB7423"/>
    <w:rsid w:val="00AC0269"/>
    <w:rsid w:val="00AC2E97"/>
    <w:rsid w:val="00AC6A66"/>
    <w:rsid w:val="00AD0086"/>
    <w:rsid w:val="00AD3166"/>
    <w:rsid w:val="00AD3866"/>
    <w:rsid w:val="00AD3F18"/>
    <w:rsid w:val="00AD4431"/>
    <w:rsid w:val="00AE344B"/>
    <w:rsid w:val="00AE3C5F"/>
    <w:rsid w:val="00AE406A"/>
    <w:rsid w:val="00AE612F"/>
    <w:rsid w:val="00AE6ADF"/>
    <w:rsid w:val="00AF08BC"/>
    <w:rsid w:val="00AF1BA1"/>
    <w:rsid w:val="00AF3AE2"/>
    <w:rsid w:val="00AF3DD5"/>
    <w:rsid w:val="00AF3E19"/>
    <w:rsid w:val="00AF46BA"/>
    <w:rsid w:val="00B00001"/>
    <w:rsid w:val="00B01D6E"/>
    <w:rsid w:val="00B04DFB"/>
    <w:rsid w:val="00B053D2"/>
    <w:rsid w:val="00B05E47"/>
    <w:rsid w:val="00B06372"/>
    <w:rsid w:val="00B07108"/>
    <w:rsid w:val="00B07BA7"/>
    <w:rsid w:val="00B1178B"/>
    <w:rsid w:val="00B12764"/>
    <w:rsid w:val="00B130C1"/>
    <w:rsid w:val="00B1414C"/>
    <w:rsid w:val="00B1450D"/>
    <w:rsid w:val="00B15EE7"/>
    <w:rsid w:val="00B1613A"/>
    <w:rsid w:val="00B16A1A"/>
    <w:rsid w:val="00B20200"/>
    <w:rsid w:val="00B25968"/>
    <w:rsid w:val="00B25A3C"/>
    <w:rsid w:val="00B25BBB"/>
    <w:rsid w:val="00B27DB8"/>
    <w:rsid w:val="00B3248E"/>
    <w:rsid w:val="00B34E77"/>
    <w:rsid w:val="00B354CA"/>
    <w:rsid w:val="00B372FC"/>
    <w:rsid w:val="00B40FCF"/>
    <w:rsid w:val="00B4185C"/>
    <w:rsid w:val="00B4318E"/>
    <w:rsid w:val="00B439F4"/>
    <w:rsid w:val="00B452C4"/>
    <w:rsid w:val="00B458FD"/>
    <w:rsid w:val="00B4613D"/>
    <w:rsid w:val="00B51830"/>
    <w:rsid w:val="00B518A4"/>
    <w:rsid w:val="00B51BF2"/>
    <w:rsid w:val="00B56C7C"/>
    <w:rsid w:val="00B637C8"/>
    <w:rsid w:val="00B711FF"/>
    <w:rsid w:val="00B72463"/>
    <w:rsid w:val="00B745D7"/>
    <w:rsid w:val="00B760EE"/>
    <w:rsid w:val="00B81269"/>
    <w:rsid w:val="00B8325D"/>
    <w:rsid w:val="00B84F30"/>
    <w:rsid w:val="00B90C1D"/>
    <w:rsid w:val="00B934AB"/>
    <w:rsid w:val="00B941FA"/>
    <w:rsid w:val="00B946C1"/>
    <w:rsid w:val="00B94F32"/>
    <w:rsid w:val="00BA1E48"/>
    <w:rsid w:val="00BA5AD7"/>
    <w:rsid w:val="00BA7824"/>
    <w:rsid w:val="00BB08CA"/>
    <w:rsid w:val="00BB13DF"/>
    <w:rsid w:val="00BB42B6"/>
    <w:rsid w:val="00BB6FF7"/>
    <w:rsid w:val="00BC0BD9"/>
    <w:rsid w:val="00BC21C9"/>
    <w:rsid w:val="00BC61B3"/>
    <w:rsid w:val="00BC72B3"/>
    <w:rsid w:val="00BC7450"/>
    <w:rsid w:val="00BD1285"/>
    <w:rsid w:val="00BD352E"/>
    <w:rsid w:val="00BD507E"/>
    <w:rsid w:val="00BD5205"/>
    <w:rsid w:val="00BD553B"/>
    <w:rsid w:val="00BD78A1"/>
    <w:rsid w:val="00BD7B3D"/>
    <w:rsid w:val="00BE1DF7"/>
    <w:rsid w:val="00BE2278"/>
    <w:rsid w:val="00BE467E"/>
    <w:rsid w:val="00BE6869"/>
    <w:rsid w:val="00BE79A8"/>
    <w:rsid w:val="00BF05D6"/>
    <w:rsid w:val="00BF52CA"/>
    <w:rsid w:val="00BF6D90"/>
    <w:rsid w:val="00C02440"/>
    <w:rsid w:val="00C02DA0"/>
    <w:rsid w:val="00C04760"/>
    <w:rsid w:val="00C04936"/>
    <w:rsid w:val="00C178C5"/>
    <w:rsid w:val="00C23687"/>
    <w:rsid w:val="00C23CD5"/>
    <w:rsid w:val="00C26901"/>
    <w:rsid w:val="00C31AEC"/>
    <w:rsid w:val="00C368D4"/>
    <w:rsid w:val="00C4203C"/>
    <w:rsid w:val="00C456B9"/>
    <w:rsid w:val="00C45B18"/>
    <w:rsid w:val="00C45CD2"/>
    <w:rsid w:val="00C469EB"/>
    <w:rsid w:val="00C55E9E"/>
    <w:rsid w:val="00C56658"/>
    <w:rsid w:val="00C60563"/>
    <w:rsid w:val="00C617E0"/>
    <w:rsid w:val="00C617E3"/>
    <w:rsid w:val="00C63E80"/>
    <w:rsid w:val="00C6633B"/>
    <w:rsid w:val="00C77017"/>
    <w:rsid w:val="00C7751F"/>
    <w:rsid w:val="00C800C4"/>
    <w:rsid w:val="00C81BA2"/>
    <w:rsid w:val="00C831F1"/>
    <w:rsid w:val="00C8371F"/>
    <w:rsid w:val="00C856EE"/>
    <w:rsid w:val="00C9235A"/>
    <w:rsid w:val="00C92707"/>
    <w:rsid w:val="00C94639"/>
    <w:rsid w:val="00CA5C02"/>
    <w:rsid w:val="00CA65D3"/>
    <w:rsid w:val="00CA6C7E"/>
    <w:rsid w:val="00CB44CE"/>
    <w:rsid w:val="00CB5CCE"/>
    <w:rsid w:val="00CB75D3"/>
    <w:rsid w:val="00CB7A2F"/>
    <w:rsid w:val="00CC00E3"/>
    <w:rsid w:val="00CC0361"/>
    <w:rsid w:val="00CC08F9"/>
    <w:rsid w:val="00CC3488"/>
    <w:rsid w:val="00CC5254"/>
    <w:rsid w:val="00CC7876"/>
    <w:rsid w:val="00CD0271"/>
    <w:rsid w:val="00CD0F79"/>
    <w:rsid w:val="00CD3A95"/>
    <w:rsid w:val="00CD3FC4"/>
    <w:rsid w:val="00CD4DBE"/>
    <w:rsid w:val="00CD7417"/>
    <w:rsid w:val="00CD7DAC"/>
    <w:rsid w:val="00CE373B"/>
    <w:rsid w:val="00CE48E2"/>
    <w:rsid w:val="00CE68E8"/>
    <w:rsid w:val="00CE7AB1"/>
    <w:rsid w:val="00CF0D91"/>
    <w:rsid w:val="00CF0E26"/>
    <w:rsid w:val="00CF291A"/>
    <w:rsid w:val="00CF4168"/>
    <w:rsid w:val="00CF4462"/>
    <w:rsid w:val="00CF5E3C"/>
    <w:rsid w:val="00CF7BE7"/>
    <w:rsid w:val="00D02A3A"/>
    <w:rsid w:val="00D03583"/>
    <w:rsid w:val="00D056A6"/>
    <w:rsid w:val="00D06BBF"/>
    <w:rsid w:val="00D07E54"/>
    <w:rsid w:val="00D11321"/>
    <w:rsid w:val="00D115F4"/>
    <w:rsid w:val="00D158F9"/>
    <w:rsid w:val="00D16BEB"/>
    <w:rsid w:val="00D2028E"/>
    <w:rsid w:val="00D20C67"/>
    <w:rsid w:val="00D21EBE"/>
    <w:rsid w:val="00D26594"/>
    <w:rsid w:val="00D307CC"/>
    <w:rsid w:val="00D31F1E"/>
    <w:rsid w:val="00D41EC4"/>
    <w:rsid w:val="00D43526"/>
    <w:rsid w:val="00D44868"/>
    <w:rsid w:val="00D45836"/>
    <w:rsid w:val="00D47C05"/>
    <w:rsid w:val="00D505B8"/>
    <w:rsid w:val="00D52A92"/>
    <w:rsid w:val="00D52E7A"/>
    <w:rsid w:val="00D52F47"/>
    <w:rsid w:val="00D53781"/>
    <w:rsid w:val="00D545DB"/>
    <w:rsid w:val="00D5648C"/>
    <w:rsid w:val="00D5678C"/>
    <w:rsid w:val="00D66869"/>
    <w:rsid w:val="00D67302"/>
    <w:rsid w:val="00D6775A"/>
    <w:rsid w:val="00D76862"/>
    <w:rsid w:val="00D81AC5"/>
    <w:rsid w:val="00D82DD5"/>
    <w:rsid w:val="00D83198"/>
    <w:rsid w:val="00D845A4"/>
    <w:rsid w:val="00D873FD"/>
    <w:rsid w:val="00D92AAF"/>
    <w:rsid w:val="00D92F0D"/>
    <w:rsid w:val="00D96B25"/>
    <w:rsid w:val="00DA0825"/>
    <w:rsid w:val="00DA17CB"/>
    <w:rsid w:val="00DA48DB"/>
    <w:rsid w:val="00DA7390"/>
    <w:rsid w:val="00DB256D"/>
    <w:rsid w:val="00DB6A9A"/>
    <w:rsid w:val="00DC0B88"/>
    <w:rsid w:val="00DC19E8"/>
    <w:rsid w:val="00DC1C99"/>
    <w:rsid w:val="00DC7C16"/>
    <w:rsid w:val="00DD6A8D"/>
    <w:rsid w:val="00DD762F"/>
    <w:rsid w:val="00DD7817"/>
    <w:rsid w:val="00DE1BE3"/>
    <w:rsid w:val="00DE2F90"/>
    <w:rsid w:val="00DE5421"/>
    <w:rsid w:val="00DE587A"/>
    <w:rsid w:val="00DE6E51"/>
    <w:rsid w:val="00DF1318"/>
    <w:rsid w:val="00DF2009"/>
    <w:rsid w:val="00DF2837"/>
    <w:rsid w:val="00DF32B7"/>
    <w:rsid w:val="00DF5AD9"/>
    <w:rsid w:val="00DF5B05"/>
    <w:rsid w:val="00DF605C"/>
    <w:rsid w:val="00DF7A0B"/>
    <w:rsid w:val="00E1019E"/>
    <w:rsid w:val="00E12585"/>
    <w:rsid w:val="00E13965"/>
    <w:rsid w:val="00E13AF8"/>
    <w:rsid w:val="00E14D1A"/>
    <w:rsid w:val="00E209C8"/>
    <w:rsid w:val="00E2387B"/>
    <w:rsid w:val="00E25798"/>
    <w:rsid w:val="00E27959"/>
    <w:rsid w:val="00E30838"/>
    <w:rsid w:val="00E30DC9"/>
    <w:rsid w:val="00E3714E"/>
    <w:rsid w:val="00E372F1"/>
    <w:rsid w:val="00E40177"/>
    <w:rsid w:val="00E449A1"/>
    <w:rsid w:val="00E52A5A"/>
    <w:rsid w:val="00E54694"/>
    <w:rsid w:val="00E55ED6"/>
    <w:rsid w:val="00E57300"/>
    <w:rsid w:val="00E61FC1"/>
    <w:rsid w:val="00E629C8"/>
    <w:rsid w:val="00E6368F"/>
    <w:rsid w:val="00E64C94"/>
    <w:rsid w:val="00E67161"/>
    <w:rsid w:val="00E72C52"/>
    <w:rsid w:val="00E73385"/>
    <w:rsid w:val="00E73CE0"/>
    <w:rsid w:val="00E7617D"/>
    <w:rsid w:val="00E76459"/>
    <w:rsid w:val="00E77133"/>
    <w:rsid w:val="00E809AE"/>
    <w:rsid w:val="00E82985"/>
    <w:rsid w:val="00E82E91"/>
    <w:rsid w:val="00E83251"/>
    <w:rsid w:val="00E841B9"/>
    <w:rsid w:val="00E842B1"/>
    <w:rsid w:val="00E856D0"/>
    <w:rsid w:val="00E877C9"/>
    <w:rsid w:val="00E87BA4"/>
    <w:rsid w:val="00E92697"/>
    <w:rsid w:val="00E962CD"/>
    <w:rsid w:val="00E974FB"/>
    <w:rsid w:val="00EA6E53"/>
    <w:rsid w:val="00EA753B"/>
    <w:rsid w:val="00EB1013"/>
    <w:rsid w:val="00EC0007"/>
    <w:rsid w:val="00EC3CD8"/>
    <w:rsid w:val="00EC3ED8"/>
    <w:rsid w:val="00EC560D"/>
    <w:rsid w:val="00EC67E1"/>
    <w:rsid w:val="00EC7832"/>
    <w:rsid w:val="00EC7D28"/>
    <w:rsid w:val="00ED24A1"/>
    <w:rsid w:val="00ED24F7"/>
    <w:rsid w:val="00ED3CE0"/>
    <w:rsid w:val="00ED4D81"/>
    <w:rsid w:val="00ED4D96"/>
    <w:rsid w:val="00ED65B3"/>
    <w:rsid w:val="00ED7288"/>
    <w:rsid w:val="00EE49A4"/>
    <w:rsid w:val="00EE4C10"/>
    <w:rsid w:val="00EF014B"/>
    <w:rsid w:val="00EF2810"/>
    <w:rsid w:val="00EF35C6"/>
    <w:rsid w:val="00EF3CB1"/>
    <w:rsid w:val="00EF3E2A"/>
    <w:rsid w:val="00EF3E60"/>
    <w:rsid w:val="00EF4D33"/>
    <w:rsid w:val="00EF53DB"/>
    <w:rsid w:val="00F00F09"/>
    <w:rsid w:val="00F01685"/>
    <w:rsid w:val="00F036B3"/>
    <w:rsid w:val="00F06857"/>
    <w:rsid w:val="00F10CA6"/>
    <w:rsid w:val="00F11544"/>
    <w:rsid w:val="00F12A6B"/>
    <w:rsid w:val="00F1378C"/>
    <w:rsid w:val="00F14347"/>
    <w:rsid w:val="00F14AEF"/>
    <w:rsid w:val="00F15439"/>
    <w:rsid w:val="00F15799"/>
    <w:rsid w:val="00F1761E"/>
    <w:rsid w:val="00F20A13"/>
    <w:rsid w:val="00F21B5B"/>
    <w:rsid w:val="00F21F4C"/>
    <w:rsid w:val="00F2701F"/>
    <w:rsid w:val="00F2704E"/>
    <w:rsid w:val="00F32012"/>
    <w:rsid w:val="00F33FF0"/>
    <w:rsid w:val="00F36D31"/>
    <w:rsid w:val="00F4019F"/>
    <w:rsid w:val="00F419A2"/>
    <w:rsid w:val="00F44ADF"/>
    <w:rsid w:val="00F44CC5"/>
    <w:rsid w:val="00F46587"/>
    <w:rsid w:val="00F47293"/>
    <w:rsid w:val="00F5059B"/>
    <w:rsid w:val="00F509E7"/>
    <w:rsid w:val="00F528D3"/>
    <w:rsid w:val="00F543B4"/>
    <w:rsid w:val="00F55C82"/>
    <w:rsid w:val="00F5772C"/>
    <w:rsid w:val="00F600F9"/>
    <w:rsid w:val="00F61719"/>
    <w:rsid w:val="00F61E61"/>
    <w:rsid w:val="00F62996"/>
    <w:rsid w:val="00F631A3"/>
    <w:rsid w:val="00F715DD"/>
    <w:rsid w:val="00F72345"/>
    <w:rsid w:val="00F726B7"/>
    <w:rsid w:val="00F72776"/>
    <w:rsid w:val="00F74713"/>
    <w:rsid w:val="00F76238"/>
    <w:rsid w:val="00F82B1A"/>
    <w:rsid w:val="00F85F59"/>
    <w:rsid w:val="00F91291"/>
    <w:rsid w:val="00F949B5"/>
    <w:rsid w:val="00FA15E1"/>
    <w:rsid w:val="00FA1904"/>
    <w:rsid w:val="00FA1B90"/>
    <w:rsid w:val="00FA220B"/>
    <w:rsid w:val="00FA3E20"/>
    <w:rsid w:val="00FA54E7"/>
    <w:rsid w:val="00FA72B0"/>
    <w:rsid w:val="00FB11CC"/>
    <w:rsid w:val="00FB6673"/>
    <w:rsid w:val="00FC1D7E"/>
    <w:rsid w:val="00FC2ADA"/>
    <w:rsid w:val="00FC32DF"/>
    <w:rsid w:val="00FC3BE9"/>
    <w:rsid w:val="00FC3D91"/>
    <w:rsid w:val="00FC5FAE"/>
    <w:rsid w:val="00FC7565"/>
    <w:rsid w:val="00FD1C60"/>
    <w:rsid w:val="00FD465D"/>
    <w:rsid w:val="00FD778E"/>
    <w:rsid w:val="00FE03EC"/>
    <w:rsid w:val="00FE0B3F"/>
    <w:rsid w:val="00FE0CE4"/>
    <w:rsid w:val="00FE315E"/>
    <w:rsid w:val="00FE4210"/>
    <w:rsid w:val="00FE602A"/>
    <w:rsid w:val="00FE6911"/>
    <w:rsid w:val="00FE78B4"/>
    <w:rsid w:val="00FF0292"/>
    <w:rsid w:val="00FF0477"/>
    <w:rsid w:val="00FF0889"/>
    <w:rsid w:val="00FF1658"/>
    <w:rsid w:val="00FF39F8"/>
    <w:rsid w:val="00FF4651"/>
    <w:rsid w:val="00FF5353"/>
    <w:rsid w:val="00FF6791"/>
    <w:rsid w:val="00FF6AD1"/>
    <w:rsid w:val="00FF6BC2"/>
    <w:rsid w:val="00FF75B2"/>
    <w:rsid w:val="00FF7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F9A44A-F00F-445C-BF85-56E58CE1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81E"/>
    <w:rPr>
      <w:sz w:val="24"/>
      <w:szCs w:val="24"/>
    </w:rPr>
  </w:style>
  <w:style w:type="paragraph" w:styleId="1">
    <w:name w:val="heading 1"/>
    <w:basedOn w:val="a"/>
    <w:next w:val="a"/>
    <w:link w:val="10"/>
    <w:uiPriority w:val="99"/>
    <w:qFormat/>
    <w:rsid w:val="009B581E"/>
    <w:pPr>
      <w:keepNext/>
      <w:widowControl w:val="0"/>
      <w:overflowPunct w:val="0"/>
      <w:autoSpaceDE w:val="0"/>
      <w:autoSpaceDN w:val="0"/>
      <w:adjustRightInd w:val="0"/>
      <w:textAlignment w:val="baseline"/>
      <w:outlineLvl w:val="0"/>
    </w:pPr>
    <w:rPr>
      <w:b/>
      <w:sz w:val="28"/>
      <w:szCs w:val="20"/>
    </w:rPr>
  </w:style>
  <w:style w:type="paragraph" w:styleId="2">
    <w:name w:val="heading 2"/>
    <w:basedOn w:val="a"/>
    <w:next w:val="a"/>
    <w:link w:val="20"/>
    <w:uiPriority w:val="99"/>
    <w:qFormat/>
    <w:rsid w:val="009B581E"/>
    <w:pPr>
      <w:keepNext/>
      <w:widowControl w:val="0"/>
      <w:overflowPunct w:val="0"/>
      <w:autoSpaceDE w:val="0"/>
      <w:autoSpaceDN w:val="0"/>
      <w:adjustRightInd w:val="0"/>
      <w:jc w:val="center"/>
      <w:textAlignment w:val="baseline"/>
      <w:outlineLvl w:val="1"/>
    </w:pPr>
    <w:rPr>
      <w:b/>
      <w:sz w:val="28"/>
      <w:szCs w:val="20"/>
    </w:rPr>
  </w:style>
  <w:style w:type="paragraph" w:styleId="3">
    <w:name w:val="heading 3"/>
    <w:basedOn w:val="a"/>
    <w:next w:val="a"/>
    <w:link w:val="30"/>
    <w:uiPriority w:val="99"/>
    <w:qFormat/>
    <w:rsid w:val="00770CEE"/>
    <w:pPr>
      <w:keepNext/>
      <w:jc w:val="center"/>
      <w:outlineLvl w:val="2"/>
    </w:pPr>
    <w:rPr>
      <w:i/>
      <w:sz w:val="28"/>
      <w:szCs w:val="20"/>
    </w:rPr>
  </w:style>
  <w:style w:type="paragraph" w:styleId="4">
    <w:name w:val="heading 4"/>
    <w:basedOn w:val="a"/>
    <w:next w:val="a"/>
    <w:link w:val="40"/>
    <w:uiPriority w:val="99"/>
    <w:qFormat/>
    <w:rsid w:val="00770CEE"/>
    <w:pPr>
      <w:keepNext/>
      <w:jc w:val="center"/>
      <w:outlineLvl w:val="3"/>
    </w:pPr>
    <w:rPr>
      <w:b/>
      <w:sz w:val="28"/>
      <w:szCs w:val="20"/>
    </w:rPr>
  </w:style>
  <w:style w:type="paragraph" w:styleId="5">
    <w:name w:val="heading 5"/>
    <w:basedOn w:val="a"/>
    <w:next w:val="a"/>
    <w:link w:val="50"/>
    <w:uiPriority w:val="99"/>
    <w:qFormat/>
    <w:rsid w:val="009B581E"/>
    <w:pPr>
      <w:keepNext/>
      <w:widowControl w:val="0"/>
      <w:overflowPunct w:val="0"/>
      <w:autoSpaceDE w:val="0"/>
      <w:autoSpaceDN w:val="0"/>
      <w:adjustRightInd w:val="0"/>
      <w:jc w:val="center"/>
      <w:textAlignment w:val="baseline"/>
      <w:outlineLvl w:val="4"/>
    </w:pPr>
    <w:rPr>
      <w:sz w:val="28"/>
      <w:szCs w:val="20"/>
    </w:rPr>
  </w:style>
  <w:style w:type="paragraph" w:styleId="6">
    <w:name w:val="heading 6"/>
    <w:basedOn w:val="a"/>
    <w:next w:val="a"/>
    <w:link w:val="60"/>
    <w:uiPriority w:val="99"/>
    <w:qFormat/>
    <w:rsid w:val="00770CEE"/>
    <w:pPr>
      <w:keepNext/>
      <w:outlineLvl w:val="5"/>
    </w:pPr>
    <w:rPr>
      <w:sz w:val="28"/>
    </w:rPr>
  </w:style>
  <w:style w:type="paragraph" w:styleId="7">
    <w:name w:val="heading 7"/>
    <w:basedOn w:val="a"/>
    <w:next w:val="a"/>
    <w:link w:val="70"/>
    <w:qFormat/>
    <w:rsid w:val="003961EB"/>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87F80"/>
    <w:rPr>
      <w:b/>
      <w:sz w:val="28"/>
      <w:lang w:val="ru-RU" w:eastAsia="ru-RU" w:bidi="ar-SA"/>
    </w:rPr>
  </w:style>
  <w:style w:type="character" w:customStyle="1" w:styleId="20">
    <w:name w:val="Заголовок 2 Знак"/>
    <w:link w:val="2"/>
    <w:uiPriority w:val="9"/>
    <w:rsid w:val="00487F80"/>
    <w:rPr>
      <w:b/>
      <w:sz w:val="28"/>
      <w:lang w:val="ru-RU" w:eastAsia="ru-RU" w:bidi="ar-SA"/>
    </w:rPr>
  </w:style>
  <w:style w:type="character" w:customStyle="1" w:styleId="30">
    <w:name w:val="Заголовок 3 Знак"/>
    <w:link w:val="3"/>
    <w:uiPriority w:val="9"/>
    <w:rsid w:val="00487F80"/>
    <w:rPr>
      <w:i/>
      <w:sz w:val="28"/>
      <w:lang w:val="ru-RU" w:eastAsia="ru-RU" w:bidi="ar-SA"/>
    </w:rPr>
  </w:style>
  <w:style w:type="character" w:customStyle="1" w:styleId="40">
    <w:name w:val="Заголовок 4 Знак"/>
    <w:link w:val="4"/>
    <w:uiPriority w:val="9"/>
    <w:rsid w:val="00487F80"/>
    <w:rPr>
      <w:b/>
      <w:sz w:val="28"/>
      <w:lang w:val="ru-RU" w:eastAsia="ru-RU" w:bidi="ar-SA"/>
    </w:rPr>
  </w:style>
  <w:style w:type="character" w:customStyle="1" w:styleId="50">
    <w:name w:val="Заголовок 5 Знак"/>
    <w:link w:val="5"/>
    <w:uiPriority w:val="9"/>
    <w:rsid w:val="00FC1D7E"/>
    <w:rPr>
      <w:sz w:val="28"/>
      <w:lang w:val="ru-RU" w:eastAsia="ru-RU" w:bidi="ar-SA"/>
    </w:rPr>
  </w:style>
  <w:style w:type="character" w:customStyle="1" w:styleId="60">
    <w:name w:val="Заголовок 6 Знак"/>
    <w:link w:val="6"/>
    <w:uiPriority w:val="9"/>
    <w:rsid w:val="00487F80"/>
    <w:rPr>
      <w:sz w:val="28"/>
      <w:szCs w:val="24"/>
      <w:lang w:val="ru-RU" w:eastAsia="ru-RU" w:bidi="ar-SA"/>
    </w:rPr>
  </w:style>
  <w:style w:type="character" w:customStyle="1" w:styleId="70">
    <w:name w:val="Заголовок 7 Знак"/>
    <w:link w:val="7"/>
    <w:rsid w:val="003961EB"/>
    <w:rPr>
      <w:sz w:val="24"/>
      <w:szCs w:val="24"/>
      <w:lang w:val="ru-RU" w:eastAsia="ru-RU" w:bidi="ar-SA"/>
    </w:rPr>
  </w:style>
  <w:style w:type="paragraph" w:styleId="a3">
    <w:name w:val="Title"/>
    <w:basedOn w:val="a"/>
    <w:link w:val="a4"/>
    <w:qFormat/>
    <w:rsid w:val="009B581E"/>
    <w:pPr>
      <w:widowControl w:val="0"/>
      <w:overflowPunct w:val="0"/>
      <w:autoSpaceDE w:val="0"/>
      <w:autoSpaceDN w:val="0"/>
      <w:adjustRightInd w:val="0"/>
      <w:jc w:val="center"/>
      <w:textAlignment w:val="baseline"/>
    </w:pPr>
    <w:rPr>
      <w:szCs w:val="20"/>
    </w:rPr>
  </w:style>
  <w:style w:type="character" w:customStyle="1" w:styleId="a4">
    <w:name w:val="Название Знак"/>
    <w:link w:val="a3"/>
    <w:rsid w:val="00FC1D7E"/>
    <w:rPr>
      <w:sz w:val="24"/>
      <w:lang w:val="ru-RU" w:eastAsia="ru-RU" w:bidi="ar-SA"/>
    </w:rPr>
  </w:style>
  <w:style w:type="paragraph" w:styleId="a5">
    <w:name w:val="footer"/>
    <w:basedOn w:val="a"/>
    <w:link w:val="a6"/>
    <w:rsid w:val="009B581E"/>
    <w:pPr>
      <w:tabs>
        <w:tab w:val="center" w:pos="4153"/>
        <w:tab w:val="right" w:pos="8306"/>
      </w:tabs>
    </w:pPr>
    <w:rPr>
      <w:sz w:val="28"/>
    </w:rPr>
  </w:style>
  <w:style w:type="character" w:customStyle="1" w:styleId="a6">
    <w:name w:val="Нижний колонтитул Знак"/>
    <w:link w:val="a5"/>
    <w:rsid w:val="00FC1D7E"/>
    <w:rPr>
      <w:sz w:val="28"/>
      <w:szCs w:val="24"/>
      <w:lang w:val="ru-RU" w:eastAsia="ru-RU" w:bidi="ar-SA"/>
    </w:rPr>
  </w:style>
  <w:style w:type="table" w:styleId="a7">
    <w:name w:val="Table Grid"/>
    <w:basedOn w:val="a1"/>
    <w:uiPriority w:val="59"/>
    <w:rsid w:val="009B5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BF05D6"/>
    <w:rPr>
      <w:rFonts w:ascii="Tahoma" w:hAnsi="Tahoma"/>
      <w:sz w:val="16"/>
      <w:szCs w:val="16"/>
      <w:lang w:val="x-none" w:eastAsia="x-none"/>
    </w:rPr>
  </w:style>
  <w:style w:type="character" w:customStyle="1" w:styleId="a9">
    <w:name w:val="Текст выноски Знак"/>
    <w:link w:val="a8"/>
    <w:uiPriority w:val="99"/>
    <w:semiHidden/>
    <w:rsid w:val="00634C99"/>
    <w:rPr>
      <w:rFonts w:ascii="Tahoma" w:hAnsi="Tahoma" w:cs="Tahoma"/>
      <w:sz w:val="16"/>
      <w:szCs w:val="16"/>
    </w:rPr>
  </w:style>
  <w:style w:type="character" w:styleId="aa">
    <w:name w:val="Placeholder Text"/>
    <w:uiPriority w:val="99"/>
    <w:semiHidden/>
    <w:rsid w:val="00634C99"/>
    <w:rPr>
      <w:color w:val="808080"/>
    </w:rPr>
  </w:style>
  <w:style w:type="paragraph" w:styleId="ab">
    <w:name w:val="List Paragraph"/>
    <w:basedOn w:val="a"/>
    <w:uiPriority w:val="34"/>
    <w:qFormat/>
    <w:rsid w:val="00634C99"/>
    <w:pPr>
      <w:spacing w:after="200" w:line="276" w:lineRule="auto"/>
      <w:ind w:left="720"/>
      <w:contextualSpacing/>
    </w:pPr>
    <w:rPr>
      <w:rFonts w:ascii="Calibri" w:eastAsia="Calibri" w:hAnsi="Calibri"/>
      <w:sz w:val="22"/>
      <w:szCs w:val="22"/>
      <w:lang w:eastAsia="en-US"/>
    </w:rPr>
  </w:style>
  <w:style w:type="character" w:styleId="ac">
    <w:name w:val="Intense Emphasis"/>
    <w:uiPriority w:val="21"/>
    <w:qFormat/>
    <w:rsid w:val="00634C99"/>
    <w:rPr>
      <w:b/>
      <w:bCs/>
      <w:i/>
      <w:iCs/>
      <w:color w:val="4F81BD"/>
    </w:rPr>
  </w:style>
  <w:style w:type="paragraph" w:customStyle="1" w:styleId="21">
    <w:name w:val="заголовок 2"/>
    <w:basedOn w:val="a"/>
    <w:next w:val="a"/>
    <w:rsid w:val="00FC1D7E"/>
    <w:pPr>
      <w:keepNext/>
      <w:autoSpaceDE w:val="0"/>
      <w:autoSpaceDN w:val="0"/>
      <w:jc w:val="center"/>
    </w:pPr>
    <w:rPr>
      <w:b/>
      <w:bCs/>
      <w:lang w:val="en-US"/>
    </w:rPr>
  </w:style>
  <w:style w:type="character" w:customStyle="1" w:styleId="ad">
    <w:name w:val="Основной шрифт"/>
    <w:rsid w:val="00FC1D7E"/>
  </w:style>
  <w:style w:type="character" w:customStyle="1" w:styleId="ae">
    <w:name w:val="номер страницы"/>
    <w:basedOn w:val="ad"/>
    <w:rsid w:val="00FC1D7E"/>
  </w:style>
  <w:style w:type="paragraph" w:styleId="af">
    <w:name w:val="Body Text"/>
    <w:basedOn w:val="a"/>
    <w:rsid w:val="00FC1D7E"/>
    <w:pPr>
      <w:jc w:val="both"/>
    </w:pPr>
    <w:rPr>
      <w:sz w:val="28"/>
      <w:szCs w:val="28"/>
    </w:rPr>
  </w:style>
  <w:style w:type="paragraph" w:styleId="22">
    <w:name w:val="Body Text 2"/>
    <w:basedOn w:val="a"/>
    <w:rsid w:val="00770CEE"/>
    <w:pPr>
      <w:jc w:val="both"/>
    </w:pPr>
  </w:style>
  <w:style w:type="paragraph" w:styleId="af0">
    <w:name w:val="Plain Text"/>
    <w:basedOn w:val="a"/>
    <w:rsid w:val="00ED4D96"/>
    <w:rPr>
      <w:rFonts w:ascii="Courier New" w:hAnsi="Courier New" w:cs="Courier New"/>
      <w:sz w:val="20"/>
      <w:szCs w:val="20"/>
    </w:rPr>
  </w:style>
  <w:style w:type="paragraph" w:customStyle="1" w:styleId="Default">
    <w:name w:val="Default"/>
    <w:rsid w:val="00801D21"/>
    <w:pPr>
      <w:autoSpaceDE w:val="0"/>
      <w:autoSpaceDN w:val="0"/>
      <w:adjustRightInd w:val="0"/>
    </w:pPr>
    <w:rPr>
      <w:rFonts w:eastAsia="Calibri"/>
      <w:color w:val="000000"/>
      <w:sz w:val="24"/>
      <w:szCs w:val="24"/>
    </w:rPr>
  </w:style>
  <w:style w:type="character" w:customStyle="1" w:styleId="apple-style-span">
    <w:name w:val="apple-style-span"/>
    <w:rsid w:val="00801D21"/>
  </w:style>
  <w:style w:type="character" w:styleId="af1">
    <w:name w:val="page number"/>
    <w:basedOn w:val="a0"/>
    <w:rsid w:val="0044506F"/>
  </w:style>
  <w:style w:type="character" w:styleId="af2">
    <w:name w:val="Emphasis"/>
    <w:qFormat/>
    <w:rsid w:val="007F3676"/>
    <w:rPr>
      <w:i/>
      <w:iCs/>
    </w:rPr>
  </w:style>
  <w:style w:type="paragraph" w:styleId="af3">
    <w:name w:val="Normal (Web)"/>
    <w:basedOn w:val="a"/>
    <w:semiHidden/>
    <w:unhideWhenUsed/>
    <w:rsid w:val="003961EB"/>
    <w:pPr>
      <w:spacing w:before="100" w:beforeAutospacing="1" w:after="100" w:afterAutospacing="1"/>
    </w:pPr>
  </w:style>
  <w:style w:type="character" w:customStyle="1" w:styleId="41">
    <w:name w:val="Знак Знак4"/>
    <w:rsid w:val="00487F80"/>
    <w:rPr>
      <w:rFonts w:ascii="Cambria" w:eastAsia="Times New Roman" w:hAnsi="Cambria" w:cs="Times New Roman"/>
      <w:i/>
      <w:iCs/>
      <w:color w:val="404040"/>
    </w:rPr>
  </w:style>
  <w:style w:type="paragraph" w:styleId="af4">
    <w:name w:val="Subtitle"/>
    <w:basedOn w:val="a"/>
    <w:next w:val="a"/>
    <w:qFormat/>
    <w:rsid w:val="00487F80"/>
    <w:pPr>
      <w:numPr>
        <w:ilvl w:val="1"/>
      </w:numPr>
      <w:spacing w:after="200" w:line="276" w:lineRule="auto"/>
    </w:pPr>
    <w:rPr>
      <w:rFonts w:ascii="Cambria" w:hAnsi="Cambria"/>
      <w:i/>
      <w:iCs/>
      <w:color w:val="4F81BD"/>
      <w:spacing w:val="15"/>
      <w:lang w:val="en-US" w:eastAsia="en-US" w:bidi="en-US"/>
    </w:rPr>
  </w:style>
  <w:style w:type="character" w:styleId="af5">
    <w:name w:val="Strong"/>
    <w:qFormat/>
    <w:rsid w:val="00487F80"/>
    <w:rPr>
      <w:b/>
      <w:bCs/>
    </w:rPr>
  </w:style>
  <w:style w:type="paragraph" w:styleId="af6">
    <w:name w:val="No Spacing"/>
    <w:uiPriority w:val="1"/>
    <w:qFormat/>
    <w:rsid w:val="00487F80"/>
    <w:rPr>
      <w:rFonts w:ascii="Calibri" w:eastAsia="Calibri" w:hAnsi="Calibri"/>
      <w:sz w:val="22"/>
      <w:szCs w:val="22"/>
      <w:lang w:val="en-US" w:eastAsia="en-US" w:bidi="en-US"/>
    </w:rPr>
  </w:style>
  <w:style w:type="paragraph" w:styleId="23">
    <w:name w:val="Quote"/>
    <w:basedOn w:val="a"/>
    <w:next w:val="a"/>
    <w:link w:val="24"/>
    <w:qFormat/>
    <w:rsid w:val="00487F80"/>
    <w:pPr>
      <w:spacing w:after="200" w:line="276" w:lineRule="auto"/>
    </w:pPr>
    <w:rPr>
      <w:rFonts w:ascii="Calibri" w:eastAsia="Calibri" w:hAnsi="Calibri"/>
      <w:i/>
      <w:iCs/>
      <w:color w:val="000000"/>
      <w:sz w:val="22"/>
      <w:szCs w:val="22"/>
      <w:lang w:val="en-US" w:eastAsia="en-US" w:bidi="en-US"/>
    </w:rPr>
  </w:style>
  <w:style w:type="character" w:customStyle="1" w:styleId="24">
    <w:name w:val="Цитата 2 Знак"/>
    <w:link w:val="23"/>
    <w:rsid w:val="00487F80"/>
    <w:rPr>
      <w:rFonts w:ascii="Calibri" w:eastAsia="Calibri" w:hAnsi="Calibri"/>
      <w:i/>
      <w:iCs/>
      <w:color w:val="000000"/>
      <w:sz w:val="22"/>
      <w:szCs w:val="22"/>
      <w:lang w:val="en-US" w:eastAsia="en-US" w:bidi="en-US"/>
    </w:rPr>
  </w:style>
  <w:style w:type="paragraph" w:styleId="af7">
    <w:name w:val="Intense Quote"/>
    <w:basedOn w:val="a"/>
    <w:next w:val="a"/>
    <w:link w:val="af8"/>
    <w:qFormat/>
    <w:rsid w:val="00487F80"/>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af8">
    <w:name w:val="Выделенная цитата Знак"/>
    <w:link w:val="af7"/>
    <w:rsid w:val="00487F80"/>
    <w:rPr>
      <w:rFonts w:ascii="Calibri" w:eastAsia="Calibri" w:hAnsi="Calibri"/>
      <w:b/>
      <w:bCs/>
      <w:i/>
      <w:iCs/>
      <w:color w:val="4F81BD"/>
      <w:sz w:val="22"/>
      <w:szCs w:val="22"/>
      <w:lang w:val="en-US" w:eastAsia="en-US" w:bidi="en-US"/>
    </w:rPr>
  </w:style>
  <w:style w:type="character" w:styleId="af9">
    <w:name w:val="Subtle Emphasis"/>
    <w:qFormat/>
    <w:rsid w:val="00487F80"/>
    <w:rPr>
      <w:i/>
      <w:iCs/>
      <w:color w:val="808080"/>
    </w:rPr>
  </w:style>
  <w:style w:type="character" w:styleId="afa">
    <w:name w:val="Subtle Reference"/>
    <w:qFormat/>
    <w:rsid w:val="00487F80"/>
    <w:rPr>
      <w:smallCaps/>
      <w:color w:val="C0504D"/>
      <w:u w:val="single"/>
    </w:rPr>
  </w:style>
  <w:style w:type="character" w:styleId="afb">
    <w:name w:val="Intense Reference"/>
    <w:qFormat/>
    <w:rsid w:val="00487F80"/>
    <w:rPr>
      <w:b/>
      <w:bCs/>
      <w:smallCaps/>
      <w:color w:val="C0504D"/>
      <w:spacing w:val="5"/>
      <w:u w:val="single"/>
    </w:rPr>
  </w:style>
  <w:style w:type="character" w:styleId="afc">
    <w:name w:val="Book Title"/>
    <w:qFormat/>
    <w:rsid w:val="00487F80"/>
    <w:rPr>
      <w:b/>
      <w:bCs/>
      <w:smallCaps/>
      <w:spacing w:val="5"/>
    </w:rPr>
  </w:style>
  <w:style w:type="character" w:styleId="afd">
    <w:name w:val="Hyperlink"/>
    <w:rsid w:val="00487F80"/>
    <w:rPr>
      <w:color w:val="0000FF"/>
      <w:u w:val="single"/>
    </w:rPr>
  </w:style>
  <w:style w:type="paragraph" w:styleId="afe">
    <w:name w:val="footnote text"/>
    <w:basedOn w:val="a"/>
    <w:link w:val="aff"/>
    <w:uiPriority w:val="99"/>
    <w:semiHidden/>
    <w:rsid w:val="006D526D"/>
    <w:rPr>
      <w:sz w:val="20"/>
      <w:szCs w:val="20"/>
    </w:rPr>
  </w:style>
  <w:style w:type="character" w:styleId="aff0">
    <w:name w:val="footnote reference"/>
    <w:uiPriority w:val="99"/>
    <w:semiHidden/>
    <w:rsid w:val="006D526D"/>
    <w:rPr>
      <w:vertAlign w:val="superscript"/>
    </w:rPr>
  </w:style>
  <w:style w:type="character" w:customStyle="1" w:styleId="citation">
    <w:name w:val="citation"/>
    <w:rsid w:val="000660F0"/>
  </w:style>
  <w:style w:type="character" w:customStyle="1" w:styleId="s0">
    <w:name w:val="s0"/>
    <w:rsid w:val="006E2429"/>
    <w:rPr>
      <w:rFonts w:ascii="Times New Roman" w:hAnsi="Times New Roman" w:cs="Times New Roman"/>
      <w:b w:val="0"/>
      <w:bCs w:val="0"/>
      <w:i w:val="0"/>
      <w:iCs w:val="0"/>
      <w:strike w:val="0"/>
      <w:dstrike w:val="0"/>
      <w:color w:val="000000"/>
      <w:sz w:val="32"/>
      <w:szCs w:val="32"/>
      <w:u w:val="none"/>
    </w:rPr>
  </w:style>
  <w:style w:type="paragraph" w:styleId="aff1">
    <w:name w:val="header"/>
    <w:basedOn w:val="a"/>
    <w:link w:val="aff2"/>
    <w:rsid w:val="0016470A"/>
    <w:pPr>
      <w:tabs>
        <w:tab w:val="center" w:pos="4677"/>
        <w:tab w:val="right" w:pos="9355"/>
      </w:tabs>
    </w:pPr>
  </w:style>
  <w:style w:type="numbering" w:customStyle="1" w:styleId="11">
    <w:name w:val="Нет списка1"/>
    <w:next w:val="a2"/>
    <w:uiPriority w:val="99"/>
    <w:semiHidden/>
    <w:unhideWhenUsed/>
    <w:rsid w:val="00314FDF"/>
  </w:style>
  <w:style w:type="numbering" w:customStyle="1" w:styleId="25">
    <w:name w:val="Нет списка2"/>
    <w:next w:val="a2"/>
    <w:uiPriority w:val="99"/>
    <w:semiHidden/>
    <w:unhideWhenUsed/>
    <w:rsid w:val="00346D0B"/>
  </w:style>
  <w:style w:type="numbering" w:customStyle="1" w:styleId="31">
    <w:name w:val="Нет списка3"/>
    <w:next w:val="a2"/>
    <w:semiHidden/>
    <w:rsid w:val="00C56658"/>
  </w:style>
  <w:style w:type="numbering" w:customStyle="1" w:styleId="42">
    <w:name w:val="Нет списка4"/>
    <w:next w:val="a2"/>
    <w:uiPriority w:val="99"/>
    <w:semiHidden/>
    <w:unhideWhenUsed/>
    <w:rsid w:val="000207C5"/>
  </w:style>
  <w:style w:type="character" w:customStyle="1" w:styleId="aff2">
    <w:name w:val="Верхний колонтитул Знак"/>
    <w:link w:val="aff1"/>
    <w:uiPriority w:val="99"/>
    <w:rsid w:val="0077689C"/>
    <w:rPr>
      <w:sz w:val="24"/>
      <w:szCs w:val="24"/>
    </w:rPr>
  </w:style>
  <w:style w:type="numbering" w:customStyle="1" w:styleId="51">
    <w:name w:val="Нет списка5"/>
    <w:next w:val="a2"/>
    <w:semiHidden/>
    <w:rsid w:val="002962EE"/>
  </w:style>
  <w:style w:type="numbering" w:customStyle="1" w:styleId="61">
    <w:name w:val="Нет списка6"/>
    <w:next w:val="a2"/>
    <w:semiHidden/>
    <w:rsid w:val="00381CDC"/>
  </w:style>
  <w:style w:type="paragraph" w:styleId="aff3">
    <w:name w:val="endnote text"/>
    <w:basedOn w:val="a"/>
    <w:link w:val="aff4"/>
    <w:semiHidden/>
    <w:rsid w:val="00381CDC"/>
    <w:pPr>
      <w:widowControl w:val="0"/>
      <w:autoSpaceDE w:val="0"/>
      <w:autoSpaceDN w:val="0"/>
      <w:adjustRightInd w:val="0"/>
    </w:pPr>
    <w:rPr>
      <w:rFonts w:ascii="Tahoma" w:hAnsi="Tahoma" w:cs="Tahoma"/>
      <w:sz w:val="20"/>
      <w:szCs w:val="20"/>
    </w:rPr>
  </w:style>
  <w:style w:type="character" w:customStyle="1" w:styleId="aff4">
    <w:name w:val="Текст концевой сноски Знак"/>
    <w:link w:val="aff3"/>
    <w:semiHidden/>
    <w:rsid w:val="00381CDC"/>
    <w:rPr>
      <w:rFonts w:ascii="Tahoma" w:hAnsi="Tahoma" w:cs="Tahoma"/>
    </w:rPr>
  </w:style>
  <w:style w:type="character" w:styleId="aff5">
    <w:name w:val="endnote reference"/>
    <w:semiHidden/>
    <w:rsid w:val="00381CDC"/>
    <w:rPr>
      <w:vertAlign w:val="superscript"/>
    </w:rPr>
  </w:style>
  <w:style w:type="paragraph" w:styleId="HTML">
    <w:name w:val="HTML Preformatted"/>
    <w:basedOn w:val="a"/>
    <w:link w:val="HTML0"/>
    <w:uiPriority w:val="99"/>
    <w:unhideWhenUsed/>
    <w:rsid w:val="00C42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C4203C"/>
    <w:rPr>
      <w:rFonts w:ascii="Courier New" w:hAnsi="Courier New" w:cs="Courier New"/>
    </w:rPr>
  </w:style>
  <w:style w:type="numbering" w:customStyle="1" w:styleId="71">
    <w:name w:val="Нет списка7"/>
    <w:next w:val="a2"/>
    <w:uiPriority w:val="99"/>
    <w:semiHidden/>
    <w:unhideWhenUsed/>
    <w:rsid w:val="00AE406A"/>
  </w:style>
  <w:style w:type="numbering" w:customStyle="1" w:styleId="8">
    <w:name w:val="Нет списка8"/>
    <w:next w:val="a2"/>
    <w:uiPriority w:val="99"/>
    <w:semiHidden/>
    <w:unhideWhenUsed/>
    <w:rsid w:val="00491FEA"/>
  </w:style>
  <w:style w:type="numbering" w:customStyle="1" w:styleId="9">
    <w:name w:val="Нет списка9"/>
    <w:next w:val="a2"/>
    <w:uiPriority w:val="99"/>
    <w:semiHidden/>
    <w:unhideWhenUsed/>
    <w:rsid w:val="00197502"/>
  </w:style>
  <w:style w:type="numbering" w:customStyle="1" w:styleId="100">
    <w:name w:val="Нет списка10"/>
    <w:next w:val="a2"/>
    <w:uiPriority w:val="99"/>
    <w:semiHidden/>
    <w:unhideWhenUsed/>
    <w:rsid w:val="00755DE6"/>
  </w:style>
  <w:style w:type="table" w:customStyle="1" w:styleId="12">
    <w:name w:val="Сетка таблицы1"/>
    <w:basedOn w:val="a1"/>
    <w:next w:val="a7"/>
    <w:uiPriority w:val="39"/>
    <w:rsid w:val="00755D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B452C4"/>
  </w:style>
  <w:style w:type="character" w:customStyle="1" w:styleId="aff">
    <w:name w:val="Текст сноски Знак"/>
    <w:basedOn w:val="a0"/>
    <w:link w:val="afe"/>
    <w:uiPriority w:val="99"/>
    <w:semiHidden/>
    <w:rsid w:val="00B452C4"/>
  </w:style>
  <w:style w:type="numbering" w:customStyle="1" w:styleId="120">
    <w:name w:val="Нет списка12"/>
    <w:next w:val="a2"/>
    <w:uiPriority w:val="99"/>
    <w:semiHidden/>
    <w:unhideWhenUsed/>
    <w:rsid w:val="004C5591"/>
  </w:style>
  <w:style w:type="numbering" w:customStyle="1" w:styleId="13">
    <w:name w:val="Нет списка13"/>
    <w:next w:val="a2"/>
    <w:uiPriority w:val="99"/>
    <w:semiHidden/>
    <w:unhideWhenUsed/>
    <w:rsid w:val="00A80DC0"/>
  </w:style>
  <w:style w:type="table" w:customStyle="1" w:styleId="26">
    <w:name w:val="Сетка таблицы2"/>
    <w:basedOn w:val="a1"/>
    <w:next w:val="a7"/>
    <w:uiPriority w:val="39"/>
    <w:rsid w:val="00A80DC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ce">
    <w:name w:val="source"/>
    <w:basedOn w:val="a0"/>
    <w:rsid w:val="00B94F32"/>
  </w:style>
  <w:style w:type="character" w:customStyle="1" w:styleId="volume">
    <w:name w:val="volume"/>
    <w:basedOn w:val="a0"/>
    <w:rsid w:val="00B94F32"/>
  </w:style>
  <w:style w:type="character" w:customStyle="1" w:styleId="publisher-name">
    <w:name w:val="publisher-name"/>
    <w:basedOn w:val="a0"/>
    <w:rsid w:val="00B94F32"/>
  </w:style>
  <w:style w:type="character" w:customStyle="1" w:styleId="publisher-loc">
    <w:name w:val="publisher-loc"/>
    <w:basedOn w:val="a0"/>
    <w:rsid w:val="00B94F32"/>
  </w:style>
  <w:style w:type="character" w:customStyle="1" w:styleId="year">
    <w:name w:val="year"/>
    <w:basedOn w:val="a0"/>
    <w:rsid w:val="00B94F32"/>
  </w:style>
  <w:style w:type="character" w:customStyle="1" w:styleId="fpage">
    <w:name w:val="fpage"/>
    <w:basedOn w:val="a0"/>
    <w:rsid w:val="00B94F32"/>
  </w:style>
  <w:style w:type="character" w:customStyle="1" w:styleId="lpage">
    <w:name w:val="lpage"/>
    <w:basedOn w:val="a0"/>
    <w:rsid w:val="00B94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21283">
      <w:bodyDiv w:val="1"/>
      <w:marLeft w:val="0"/>
      <w:marRight w:val="0"/>
      <w:marTop w:val="0"/>
      <w:marBottom w:val="0"/>
      <w:divBdr>
        <w:top w:val="none" w:sz="0" w:space="0" w:color="auto"/>
        <w:left w:val="none" w:sz="0" w:space="0" w:color="auto"/>
        <w:bottom w:val="none" w:sz="0" w:space="0" w:color="auto"/>
        <w:right w:val="none" w:sz="0" w:space="0" w:color="auto"/>
      </w:divBdr>
    </w:div>
    <w:div w:id="313680037">
      <w:bodyDiv w:val="1"/>
      <w:marLeft w:val="0"/>
      <w:marRight w:val="0"/>
      <w:marTop w:val="0"/>
      <w:marBottom w:val="0"/>
      <w:divBdr>
        <w:top w:val="none" w:sz="0" w:space="0" w:color="auto"/>
        <w:left w:val="none" w:sz="0" w:space="0" w:color="auto"/>
        <w:bottom w:val="none" w:sz="0" w:space="0" w:color="auto"/>
        <w:right w:val="none" w:sz="0" w:space="0" w:color="auto"/>
      </w:divBdr>
    </w:div>
    <w:div w:id="625813625">
      <w:bodyDiv w:val="1"/>
      <w:marLeft w:val="0"/>
      <w:marRight w:val="0"/>
      <w:marTop w:val="0"/>
      <w:marBottom w:val="0"/>
      <w:divBdr>
        <w:top w:val="none" w:sz="0" w:space="0" w:color="auto"/>
        <w:left w:val="none" w:sz="0" w:space="0" w:color="auto"/>
        <w:bottom w:val="none" w:sz="0" w:space="0" w:color="auto"/>
        <w:right w:val="none" w:sz="0" w:space="0" w:color="auto"/>
      </w:divBdr>
    </w:div>
    <w:div w:id="1316759052">
      <w:bodyDiv w:val="1"/>
      <w:marLeft w:val="0"/>
      <w:marRight w:val="0"/>
      <w:marTop w:val="0"/>
      <w:marBottom w:val="0"/>
      <w:divBdr>
        <w:top w:val="none" w:sz="0" w:space="0" w:color="auto"/>
        <w:left w:val="none" w:sz="0" w:space="0" w:color="auto"/>
        <w:bottom w:val="none" w:sz="0" w:space="0" w:color="auto"/>
        <w:right w:val="none" w:sz="0" w:space="0" w:color="auto"/>
      </w:divBdr>
    </w:div>
    <w:div w:id="1736007135">
      <w:bodyDiv w:val="1"/>
      <w:marLeft w:val="0"/>
      <w:marRight w:val="0"/>
      <w:marTop w:val="0"/>
      <w:marBottom w:val="0"/>
      <w:divBdr>
        <w:top w:val="none" w:sz="0" w:space="0" w:color="auto"/>
        <w:left w:val="none" w:sz="0" w:space="0" w:color="auto"/>
        <w:bottom w:val="none" w:sz="0" w:space="0" w:color="auto"/>
        <w:right w:val="none" w:sz="0" w:space="0" w:color="auto"/>
      </w:divBdr>
    </w:div>
    <w:div w:id="2002656298">
      <w:bodyDiv w:val="1"/>
      <w:marLeft w:val="0"/>
      <w:marRight w:val="0"/>
      <w:marTop w:val="0"/>
      <w:marBottom w:val="0"/>
      <w:divBdr>
        <w:top w:val="none" w:sz="0" w:space="0" w:color="auto"/>
        <w:left w:val="none" w:sz="0" w:space="0" w:color="auto"/>
        <w:bottom w:val="none" w:sz="0" w:space="0" w:color="auto"/>
        <w:right w:val="none" w:sz="0" w:space="0" w:color="auto"/>
      </w:divBdr>
    </w:div>
    <w:div w:id="21321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10.jpeg"/><Relationship Id="rId21" Type="http://schemas.openxmlformats.org/officeDocument/2006/relationships/oleObject" Target="embeddings/oleObject10.bin"/><Relationship Id="rId34" Type="http://schemas.openxmlformats.org/officeDocument/2006/relationships/oleObject" Target="embeddings/oleObject21.bin"/><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13.bin"/><Relationship Id="rId32" Type="http://schemas.openxmlformats.org/officeDocument/2006/relationships/oleObject" Target="embeddings/oleObject20.bin"/><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2.bin"/><Relationship Id="rId10" Type="http://schemas.openxmlformats.org/officeDocument/2006/relationships/image" Target="media/image3.wmf"/><Relationship Id="rId19" Type="http://schemas.openxmlformats.org/officeDocument/2006/relationships/oleObject" Target="embeddings/oleObject8.bin"/><Relationship Id="rId31" Type="http://schemas.openxmlformats.org/officeDocument/2006/relationships/image" Target="media/image5.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image" Target="media/image7.w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image" Target="media/image6.wmf"/><Relationship Id="rId38"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79247-02E5-466A-8830-8C92D41F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6314</Words>
  <Characters>35993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IPIC</Company>
  <LinksUpToDate>false</LinksUpToDate>
  <CharactersWithSpaces>42223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creator>liblib</dc:creator>
  <cp:lastModifiedBy>1</cp:lastModifiedBy>
  <cp:revision>6</cp:revision>
  <cp:lastPrinted>2020-09-30T14:27:00Z</cp:lastPrinted>
  <dcterms:created xsi:type="dcterms:W3CDTF">2020-11-28T10:53:00Z</dcterms:created>
  <dcterms:modified xsi:type="dcterms:W3CDTF">2020-12-02T06:43:00Z</dcterms:modified>
</cp:coreProperties>
</file>