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7F29" w:rsidRDefault="00D9665C">
      <w:pPr>
        <w:rPr>
          <w:rFonts w:ascii="Times New Roman" w:eastAsia="Calibri" w:hAnsi="Times New Roman" w:cs="Times New Roman"/>
          <w:caps/>
          <w:sz w:val="24"/>
          <w:szCs w:val="24"/>
          <w:lang w:val="kk-KZ"/>
        </w:rPr>
      </w:pPr>
      <w:r>
        <w:rPr>
          <w:rFonts w:ascii="Times New Roman" w:eastAsia="Calibri" w:hAnsi="Times New Roman" w:cs="Times New Roman"/>
          <w:caps/>
          <w:noProof/>
          <w:sz w:val="24"/>
          <w:szCs w:val="24"/>
          <w:lang w:eastAsia="ru-RU"/>
        </w:rPr>
        <w:drawing>
          <wp:inline distT="0" distB="0" distL="0" distR="0" wp14:anchorId="7FC08C65">
            <wp:extent cx="6108700" cy="8907145"/>
            <wp:effectExtent l="0" t="0" r="635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08700" cy="8907145"/>
                    </a:xfrm>
                    <a:prstGeom prst="rect">
                      <a:avLst/>
                    </a:prstGeom>
                    <a:noFill/>
                  </pic:spPr>
                </pic:pic>
              </a:graphicData>
            </a:graphic>
          </wp:inline>
        </w:drawing>
      </w:r>
    </w:p>
    <w:p w:rsidR="00EC4311" w:rsidRDefault="00EC4311" w:rsidP="00465E52">
      <w:pPr>
        <w:tabs>
          <w:tab w:val="left" w:pos="851"/>
          <w:tab w:val="left" w:pos="993"/>
        </w:tabs>
        <w:spacing w:after="0" w:line="360" w:lineRule="auto"/>
        <w:ind w:firstLine="567"/>
        <w:jc w:val="center"/>
        <w:rPr>
          <w:rFonts w:ascii="Times New Roman" w:eastAsia="Calibri" w:hAnsi="Times New Roman" w:cs="Times New Roman"/>
          <w:sz w:val="24"/>
          <w:szCs w:val="24"/>
          <w:lang w:val="kk-KZ"/>
        </w:rPr>
      </w:pPr>
    </w:p>
    <w:p w:rsidR="00465E52" w:rsidRPr="00F53A6E" w:rsidRDefault="00EC4311" w:rsidP="00EC4311">
      <w:pPr>
        <w:tabs>
          <w:tab w:val="left" w:pos="851"/>
          <w:tab w:val="left" w:pos="993"/>
        </w:tabs>
        <w:spacing w:after="0" w:line="360" w:lineRule="auto"/>
        <w:jc w:val="center"/>
        <w:rPr>
          <w:rFonts w:ascii="Times New Roman" w:eastAsia="Calibri" w:hAnsi="Times New Roman" w:cs="Times New Roman"/>
          <w:b/>
          <w:caps/>
          <w:sz w:val="24"/>
          <w:szCs w:val="24"/>
          <w:lang w:val="kk-KZ"/>
        </w:rPr>
      </w:pPr>
      <w:r>
        <w:rPr>
          <w:rFonts w:ascii="Times New Roman" w:eastAsia="Calibri" w:hAnsi="Times New Roman" w:cs="Times New Roman"/>
          <w:noProof/>
          <w:sz w:val="24"/>
          <w:szCs w:val="24"/>
          <w:lang w:eastAsia="ru-RU"/>
        </w:rPr>
        <w:lastRenderedPageBreak/>
        <w:drawing>
          <wp:inline distT="0" distB="0" distL="0" distR="0" wp14:anchorId="5763DDA2">
            <wp:extent cx="5974715" cy="5907405"/>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4715" cy="5907405"/>
                    </a:xfrm>
                    <a:prstGeom prst="rect">
                      <a:avLst/>
                    </a:prstGeom>
                    <a:noFill/>
                  </pic:spPr>
                </pic:pic>
              </a:graphicData>
            </a:graphic>
          </wp:inline>
        </w:drawing>
      </w:r>
      <w:r w:rsidR="000A6CE5" w:rsidRPr="000A6CE5">
        <w:rPr>
          <w:rFonts w:ascii="Times New Roman" w:eastAsia="Calibri" w:hAnsi="Times New Roman" w:cs="Times New Roman"/>
          <w:sz w:val="24"/>
          <w:szCs w:val="24"/>
          <w:lang w:val="kk-KZ"/>
        </w:rPr>
        <w:br w:type="page"/>
      </w:r>
      <w:r w:rsidR="00465E52" w:rsidRPr="00F53A6E">
        <w:rPr>
          <w:rFonts w:ascii="Times New Roman" w:eastAsia="Calibri" w:hAnsi="Times New Roman" w:cs="Times New Roman"/>
          <w:b/>
          <w:caps/>
          <w:sz w:val="24"/>
          <w:szCs w:val="24"/>
          <w:lang w:val="kk-KZ"/>
        </w:rPr>
        <w:lastRenderedPageBreak/>
        <w:t>Реферат</w:t>
      </w:r>
    </w:p>
    <w:p w:rsidR="00465E52" w:rsidRDefault="00EC4311" w:rsidP="00465E52">
      <w:pPr>
        <w:widowControl w:val="0"/>
        <w:tabs>
          <w:tab w:val="left" w:pos="851"/>
          <w:tab w:val="left" w:pos="1134"/>
        </w:tabs>
        <w:spacing w:after="0" w:line="360" w:lineRule="auto"/>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Есеп 61</w:t>
      </w:r>
      <w:r w:rsidR="00465E52" w:rsidRPr="00465E52">
        <w:rPr>
          <w:rFonts w:ascii="Times New Roman" w:eastAsia="Calibri" w:hAnsi="Times New Roman" w:cs="Times New Roman"/>
          <w:sz w:val="24"/>
          <w:szCs w:val="24"/>
          <w:lang w:val="kk-KZ"/>
        </w:rPr>
        <w:t xml:space="preserve"> б., 1 кітап, 26 дереккөз, </w:t>
      </w:r>
      <w:r w:rsidR="008E59CA">
        <w:rPr>
          <w:rFonts w:ascii="Times New Roman" w:eastAsia="Calibri" w:hAnsi="Times New Roman" w:cs="Times New Roman"/>
          <w:sz w:val="24"/>
          <w:szCs w:val="24"/>
          <w:lang w:val="kk-KZ"/>
        </w:rPr>
        <w:t>6</w:t>
      </w:r>
      <w:r w:rsidR="00465E52" w:rsidRPr="00465E52">
        <w:rPr>
          <w:rFonts w:ascii="Times New Roman" w:eastAsia="Calibri" w:hAnsi="Times New Roman" w:cs="Times New Roman"/>
          <w:sz w:val="24"/>
          <w:szCs w:val="24"/>
          <w:lang w:val="kk-KZ"/>
        </w:rPr>
        <w:t xml:space="preserve"> қосымша. </w:t>
      </w:r>
    </w:p>
    <w:p w:rsidR="00465E52" w:rsidRPr="00465E52" w:rsidRDefault="00465E52" w:rsidP="00465E52">
      <w:pPr>
        <w:widowControl w:val="0"/>
        <w:tabs>
          <w:tab w:val="left" w:pos="851"/>
          <w:tab w:val="left" w:pos="1134"/>
        </w:tabs>
        <w:spacing w:after="0" w:line="360" w:lineRule="auto"/>
        <w:jc w:val="both"/>
        <w:rPr>
          <w:rFonts w:ascii="Times New Roman" w:eastAsia="Calibri" w:hAnsi="Times New Roman" w:cs="Times New Roman"/>
          <w:sz w:val="24"/>
          <w:szCs w:val="24"/>
          <w:lang w:val="kk-KZ"/>
        </w:rPr>
      </w:pPr>
      <w:r w:rsidRPr="00465E52">
        <w:rPr>
          <w:rFonts w:ascii="Times New Roman" w:eastAsia="Calibri" w:hAnsi="Times New Roman" w:cs="Times New Roman"/>
          <w:color w:val="000000"/>
          <w:spacing w:val="2"/>
          <w:sz w:val="24"/>
          <w:szCs w:val="24"/>
          <w:lang w:val="kk-KZ"/>
        </w:rPr>
        <w:t>ТӘРБИЕ, ПАТРИОТТЫҚ ТӘРБИЕ, ТӘРБИЕЛІК КОНТЕНТ, ТӘРБИЕ ПРОЦЕСІ, ЖАЛПЫҰЛТТЫҚ ИДЕЯ, ҚҰНДЫЛЫҚТАР, «МӘҢГІЛІК ЕЛ» ҚҰНДЫЛЫҚТАРЫ</w:t>
      </w:r>
    </w:p>
    <w:p w:rsidR="00465E52" w:rsidRPr="00465E52" w:rsidRDefault="00465E52" w:rsidP="00465E52">
      <w:pPr>
        <w:tabs>
          <w:tab w:val="left" w:pos="851"/>
          <w:tab w:val="left" w:pos="1134"/>
        </w:tabs>
        <w:spacing w:after="0" w:line="360" w:lineRule="auto"/>
        <w:ind w:firstLine="709"/>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Зерттеу нысаны – Қазақстандағы мектептегі білім мазмұнын жаңарту контекстіндегі патриоттық тәрбие процесі.</w:t>
      </w:r>
    </w:p>
    <w:p w:rsidR="00465E52" w:rsidRPr="00465E52" w:rsidRDefault="00465E52" w:rsidP="00465E52">
      <w:pPr>
        <w:tabs>
          <w:tab w:val="left" w:pos="851"/>
          <w:tab w:val="left" w:pos="1134"/>
        </w:tabs>
        <w:spacing w:after="0" w:line="360" w:lineRule="auto"/>
        <w:ind w:firstLine="709"/>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Мақсаты</w:t>
      </w:r>
      <w:r w:rsidRPr="00465E52">
        <w:rPr>
          <w:rFonts w:ascii="Times New Roman" w:eastAsia="Calibri" w:hAnsi="Times New Roman" w:cs="Times New Roman"/>
          <w:color w:val="000000"/>
          <w:spacing w:val="2"/>
          <w:sz w:val="24"/>
          <w:szCs w:val="24"/>
          <w:lang w:val="kk-KZ"/>
        </w:rPr>
        <w:t xml:space="preserve"> – «Мәңгілік Ел» жалпыұлттық идеясының құндылықтары контексінде оқушыларды оқыту мен тәрбиелеудің мазмұнын жаңарту және нысандары мен әдістерін жаңғырту бойынша практикалық ұсыныстар әзірлеу.</w:t>
      </w:r>
    </w:p>
    <w:p w:rsidR="00465E52" w:rsidRPr="00465E52" w:rsidRDefault="00465E52" w:rsidP="00465E52">
      <w:pPr>
        <w:tabs>
          <w:tab w:val="left" w:pos="851"/>
          <w:tab w:val="left" w:pos="1134"/>
        </w:tabs>
        <w:spacing w:after="0" w:line="360" w:lineRule="auto"/>
        <w:ind w:firstLine="709"/>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Зерттеу әдістері: теориялық – философиялық, психологиялық, педагогикалық және ғылыми-әдістемелік әдебиеттерді талдау; модельдеу, болжау, салыстыру, синтездеу, жіктеу, тұжырымдарды тұжырымдау және т.б.; эмпирикалық – бақылау, сауалнама, сұрау, мониторингтің технологиялық рәсімдері және т.б.</w:t>
      </w:r>
    </w:p>
    <w:p w:rsidR="00465E52" w:rsidRPr="00465E52" w:rsidRDefault="00465E52" w:rsidP="00465E52">
      <w:pPr>
        <w:widowControl w:val="0"/>
        <w:tabs>
          <w:tab w:val="left" w:pos="851"/>
        </w:tabs>
        <w:spacing w:after="0" w:line="360" w:lineRule="auto"/>
        <w:ind w:firstLine="709"/>
        <w:contextualSpacing/>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Қол жеткізілген нәтижелер:</w:t>
      </w:r>
    </w:p>
    <w:p w:rsidR="00465E52" w:rsidRPr="00465E52" w:rsidRDefault="00465E52" w:rsidP="00465E52">
      <w:pPr>
        <w:numPr>
          <w:ilvl w:val="0"/>
          <w:numId w:val="4"/>
        </w:numPr>
        <w:tabs>
          <w:tab w:val="left" w:pos="993"/>
        </w:tabs>
        <w:spacing w:after="0" w:line="360" w:lineRule="auto"/>
        <w:ind w:left="0" w:firstLine="709"/>
        <w:contextualSpacing/>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 xml:space="preserve">оқушыларды патриоттық тәрбиелеу міндеттері контекстінде гуманитарлық және қоғамдық пәндердің мазмұны талданды; </w:t>
      </w:r>
    </w:p>
    <w:p w:rsidR="00465E52" w:rsidRPr="00465E52" w:rsidRDefault="00465E52" w:rsidP="00465E52">
      <w:pPr>
        <w:numPr>
          <w:ilvl w:val="0"/>
          <w:numId w:val="4"/>
        </w:numPr>
        <w:tabs>
          <w:tab w:val="left" w:pos="993"/>
        </w:tabs>
        <w:spacing w:after="0" w:line="360" w:lineRule="auto"/>
        <w:ind w:left="0" w:firstLine="709"/>
        <w:contextualSpacing/>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«Мәңгілік Ел» құндылықтарын жалпы білім беретін мектептің оқу-тәрбие процесіне имплементациялау матрицасы «тұжырымдамалық негізі әзірленді; «Мәңгілік Ел» құндылықтарын жалпы білім беретін мектептің оқу-тәрбие процесіне имплементациялау матрицасы» әзірленді;</w:t>
      </w:r>
    </w:p>
    <w:p w:rsidR="00465E52" w:rsidRPr="00465E52" w:rsidRDefault="00465E52" w:rsidP="00465E52">
      <w:pPr>
        <w:numPr>
          <w:ilvl w:val="0"/>
          <w:numId w:val="4"/>
        </w:numPr>
        <w:tabs>
          <w:tab w:val="left" w:pos="993"/>
        </w:tabs>
        <w:spacing w:after="0" w:line="360" w:lineRule="auto"/>
        <w:ind w:left="0" w:firstLine="709"/>
        <w:contextualSpacing/>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жалпы білім беретін мектептің оқу-тәрбие үдерісіне «Мәңгілік Ел» құндылықтарын имплементациялау матрицасын» практикаға енгізу бойынша ғылыми-әдістемелік ұсынымдар әзірленіп шығарылды»;</w:t>
      </w:r>
    </w:p>
    <w:p w:rsidR="00465E52" w:rsidRPr="00465E52" w:rsidRDefault="00465E52" w:rsidP="00465E52">
      <w:pPr>
        <w:numPr>
          <w:ilvl w:val="0"/>
          <w:numId w:val="4"/>
        </w:numPr>
        <w:tabs>
          <w:tab w:val="left" w:pos="993"/>
        </w:tabs>
        <w:spacing w:after="0" w:line="360" w:lineRule="auto"/>
        <w:ind w:left="0" w:firstLine="709"/>
        <w:contextualSpacing/>
        <w:jc w:val="both"/>
        <w:rPr>
          <w:rFonts w:ascii="Times New Roman" w:eastAsia="Calibri" w:hAnsi="Times New Roman" w:cs="Times New Roman"/>
          <w:sz w:val="24"/>
          <w:szCs w:val="24"/>
          <w:lang w:val="kk-KZ"/>
        </w:rPr>
      </w:pPr>
      <w:r w:rsidRPr="00465E52">
        <w:rPr>
          <w:rFonts w:ascii="Times New Roman" w:eastAsia="Calibri" w:hAnsi="Times New Roman" w:cs="Times New Roman"/>
          <w:sz w:val="24"/>
          <w:szCs w:val="24"/>
          <w:lang w:val="kk-KZ"/>
        </w:rPr>
        <w:t>мақала нөлдік емес импакт-факторы бар рецензияланатын шетелдік ғылыми басылымда жарияланды;</w:t>
      </w:r>
    </w:p>
    <w:p w:rsidR="00465E52" w:rsidRPr="00465E52" w:rsidRDefault="00465E52" w:rsidP="00465E52">
      <w:pPr>
        <w:numPr>
          <w:ilvl w:val="0"/>
          <w:numId w:val="4"/>
        </w:numPr>
        <w:tabs>
          <w:tab w:val="left" w:pos="993"/>
        </w:tabs>
        <w:spacing w:after="0" w:line="360" w:lineRule="auto"/>
        <w:ind w:left="0" w:firstLine="709"/>
        <w:contextualSpacing/>
        <w:jc w:val="both"/>
        <w:rPr>
          <w:rFonts w:ascii="Times New Roman" w:eastAsia="Calibri" w:hAnsi="Times New Roman" w:cs="Times New Roman"/>
          <w:sz w:val="24"/>
          <w:szCs w:val="24"/>
        </w:rPr>
      </w:pPr>
      <w:r w:rsidRPr="00465E52">
        <w:rPr>
          <w:rFonts w:ascii="Times New Roman" w:eastAsia="Calibri" w:hAnsi="Times New Roman" w:cs="Times New Roman"/>
          <w:sz w:val="24"/>
          <w:szCs w:val="24"/>
          <w:lang w:val="kk-KZ"/>
        </w:rPr>
        <w:t>монография дайындалды.</w:t>
      </w:r>
    </w:p>
    <w:p w:rsidR="00465E52" w:rsidRPr="00465E52" w:rsidRDefault="00465E52" w:rsidP="00465E52">
      <w:pPr>
        <w:tabs>
          <w:tab w:val="left" w:pos="1134"/>
        </w:tabs>
        <w:spacing w:after="0" w:line="360" w:lineRule="auto"/>
        <w:ind w:firstLine="709"/>
        <w:jc w:val="both"/>
        <w:rPr>
          <w:rFonts w:ascii="Times New Roman" w:eastAsia="Calibri" w:hAnsi="Times New Roman" w:cs="Times New Roman"/>
          <w:sz w:val="24"/>
          <w:szCs w:val="24"/>
        </w:rPr>
      </w:pPr>
      <w:r w:rsidRPr="00465E52">
        <w:rPr>
          <w:rFonts w:ascii="Times New Roman" w:eastAsia="Calibri" w:hAnsi="Times New Roman" w:cs="Times New Roman"/>
          <w:sz w:val="24"/>
          <w:szCs w:val="24"/>
          <w:lang w:val="kk-KZ"/>
        </w:rPr>
        <w:t>Енгізу дәрежесі – енгізілген жоқ.</w:t>
      </w:r>
    </w:p>
    <w:p w:rsidR="00465E52" w:rsidRPr="00465E52" w:rsidRDefault="00465E52" w:rsidP="00465E52">
      <w:pPr>
        <w:tabs>
          <w:tab w:val="left" w:pos="1134"/>
        </w:tabs>
        <w:spacing w:after="0" w:line="360" w:lineRule="auto"/>
        <w:ind w:firstLine="709"/>
        <w:jc w:val="both"/>
        <w:rPr>
          <w:rFonts w:ascii="Times New Roman" w:eastAsia="Calibri" w:hAnsi="Times New Roman" w:cs="Times New Roman"/>
          <w:sz w:val="24"/>
          <w:szCs w:val="24"/>
        </w:rPr>
      </w:pPr>
      <w:r w:rsidRPr="00465E52">
        <w:rPr>
          <w:rFonts w:ascii="Times New Roman" w:eastAsia="Calibri" w:hAnsi="Times New Roman" w:cs="Times New Roman"/>
          <w:sz w:val="24"/>
          <w:szCs w:val="24"/>
          <w:lang w:val="kk-KZ"/>
        </w:rPr>
        <w:t xml:space="preserve">Қолдану саласы – жалпы білім беретін мектептегі оқу және тәрбие процесі. </w:t>
      </w:r>
    </w:p>
    <w:p w:rsidR="00465E52" w:rsidRPr="00465E52" w:rsidRDefault="00465E52" w:rsidP="00465E52">
      <w:pPr>
        <w:spacing w:line="360" w:lineRule="auto"/>
        <w:ind w:firstLine="709"/>
        <w:jc w:val="both"/>
        <w:rPr>
          <w:rFonts w:ascii="Calibri" w:eastAsia="Calibri" w:hAnsi="Calibri" w:cs="Times New Roman"/>
        </w:rPr>
      </w:pPr>
      <w:r w:rsidRPr="00465E52">
        <w:rPr>
          <w:rFonts w:ascii="Times New Roman" w:eastAsia="Calibri" w:hAnsi="Times New Roman" w:cs="Times New Roman"/>
          <w:bCs/>
          <w:sz w:val="24"/>
          <w:szCs w:val="24"/>
          <w:lang w:val="kk-KZ"/>
        </w:rPr>
        <w:t>Нәтижелердің маңыздылығы. Алынған нәтижелер ғылыми, психологиялық-педагогикалық зерттеулерді, МЖМБС-ның, білім беру бағдарламаларының, оқулықтардың әзірлемелері мен сараптамаларын орындау кезінде пайдаланылатын болады, сондай-ақ қазіргі заманғы педагогикалық ғылым мен практиканы байытуға әсер етеді.</w:t>
      </w:r>
    </w:p>
    <w:p w:rsidR="00465E52" w:rsidRDefault="00465E52" w:rsidP="00817F29">
      <w:pPr>
        <w:widowControl w:val="0"/>
        <w:tabs>
          <w:tab w:val="left" w:pos="993"/>
        </w:tabs>
        <w:spacing w:after="0" w:line="360" w:lineRule="auto"/>
        <w:jc w:val="center"/>
        <w:rPr>
          <w:rFonts w:ascii="Times New Roman" w:eastAsia="Calibri" w:hAnsi="Times New Roman" w:cs="Times New Roman"/>
          <w:caps/>
          <w:sz w:val="24"/>
          <w:szCs w:val="24"/>
        </w:rPr>
      </w:pPr>
      <w:r>
        <w:rPr>
          <w:rFonts w:ascii="Times New Roman" w:eastAsia="Calibri" w:hAnsi="Times New Roman" w:cs="Times New Roman"/>
          <w:caps/>
          <w:sz w:val="24"/>
          <w:szCs w:val="24"/>
        </w:rPr>
        <w:br w:type="page"/>
      </w:r>
    </w:p>
    <w:p w:rsidR="000A6CE5" w:rsidRPr="00F53A6E" w:rsidRDefault="000A6CE5" w:rsidP="00817F29">
      <w:pPr>
        <w:widowControl w:val="0"/>
        <w:tabs>
          <w:tab w:val="left" w:pos="993"/>
        </w:tabs>
        <w:spacing w:after="0" w:line="360" w:lineRule="auto"/>
        <w:jc w:val="center"/>
        <w:rPr>
          <w:rFonts w:ascii="Times New Roman" w:eastAsia="Calibri" w:hAnsi="Times New Roman" w:cs="Times New Roman"/>
          <w:b/>
          <w:caps/>
          <w:sz w:val="24"/>
          <w:szCs w:val="24"/>
          <w:lang w:val="kk-KZ"/>
        </w:rPr>
      </w:pPr>
      <w:r w:rsidRPr="00F53A6E">
        <w:rPr>
          <w:rFonts w:ascii="Times New Roman" w:eastAsia="Calibri" w:hAnsi="Times New Roman" w:cs="Times New Roman"/>
          <w:b/>
          <w:caps/>
          <w:sz w:val="24"/>
          <w:szCs w:val="24"/>
          <w:lang w:val="kk-KZ"/>
        </w:rPr>
        <w:lastRenderedPageBreak/>
        <w:t>Реферат</w:t>
      </w:r>
    </w:p>
    <w:p w:rsidR="0040750D" w:rsidRPr="00EC33D8" w:rsidRDefault="00EC4311" w:rsidP="000A6CE5">
      <w:pPr>
        <w:widowControl w:val="0"/>
        <w:tabs>
          <w:tab w:val="left" w:pos="851"/>
          <w:tab w:val="left" w:pos="1134"/>
        </w:tabs>
        <w:spacing w:after="0"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Отчет 61</w:t>
      </w:r>
      <w:r w:rsidR="00F621B2" w:rsidRPr="000A2EE9">
        <w:rPr>
          <w:rFonts w:ascii="Times New Roman" w:eastAsia="Calibri" w:hAnsi="Times New Roman" w:cs="Times New Roman"/>
          <w:sz w:val="24"/>
          <w:szCs w:val="24"/>
        </w:rPr>
        <w:t xml:space="preserve"> с</w:t>
      </w:r>
      <w:r w:rsidR="0040750D">
        <w:rPr>
          <w:rFonts w:ascii="Times New Roman" w:eastAsia="Calibri" w:hAnsi="Times New Roman" w:cs="Times New Roman"/>
          <w:sz w:val="24"/>
          <w:szCs w:val="24"/>
        </w:rPr>
        <w:t>.</w:t>
      </w:r>
      <w:r w:rsidR="000A2EE9" w:rsidRPr="00EC33D8">
        <w:rPr>
          <w:rFonts w:ascii="Times New Roman" w:eastAsia="Calibri" w:hAnsi="Times New Roman" w:cs="Times New Roman"/>
          <w:sz w:val="24"/>
          <w:szCs w:val="24"/>
        </w:rPr>
        <w:t xml:space="preserve">, </w:t>
      </w:r>
      <w:r w:rsidR="00E71719">
        <w:rPr>
          <w:rFonts w:ascii="Times New Roman" w:eastAsia="Calibri" w:hAnsi="Times New Roman" w:cs="Times New Roman"/>
          <w:sz w:val="24"/>
          <w:szCs w:val="24"/>
        </w:rPr>
        <w:t>1 кн</w:t>
      </w:r>
      <w:r w:rsidR="0094590A">
        <w:rPr>
          <w:rFonts w:ascii="Times New Roman" w:eastAsia="Calibri" w:hAnsi="Times New Roman" w:cs="Times New Roman"/>
          <w:sz w:val="24"/>
          <w:szCs w:val="24"/>
        </w:rPr>
        <w:t>.</w:t>
      </w:r>
      <w:r w:rsidR="00E71719">
        <w:rPr>
          <w:rFonts w:ascii="Times New Roman" w:eastAsia="Calibri" w:hAnsi="Times New Roman" w:cs="Times New Roman"/>
          <w:sz w:val="24"/>
          <w:szCs w:val="24"/>
        </w:rPr>
        <w:t xml:space="preserve">, </w:t>
      </w:r>
      <w:r w:rsidR="00EC33D8" w:rsidRPr="00EC33D8">
        <w:rPr>
          <w:rFonts w:ascii="Times New Roman" w:eastAsia="Calibri" w:hAnsi="Times New Roman" w:cs="Times New Roman"/>
          <w:sz w:val="24"/>
          <w:szCs w:val="24"/>
        </w:rPr>
        <w:t>26</w:t>
      </w:r>
      <w:r w:rsidR="009A602C">
        <w:rPr>
          <w:rFonts w:ascii="Times New Roman" w:eastAsia="Calibri" w:hAnsi="Times New Roman" w:cs="Times New Roman"/>
          <w:sz w:val="24"/>
          <w:szCs w:val="24"/>
        </w:rPr>
        <w:t xml:space="preserve"> источн</w:t>
      </w:r>
      <w:r w:rsidR="0094590A">
        <w:rPr>
          <w:rFonts w:ascii="Times New Roman" w:eastAsia="Calibri" w:hAnsi="Times New Roman" w:cs="Times New Roman"/>
          <w:sz w:val="24"/>
          <w:szCs w:val="24"/>
        </w:rPr>
        <w:t>.</w:t>
      </w:r>
      <w:r w:rsidR="008E59CA">
        <w:rPr>
          <w:rFonts w:ascii="Times New Roman" w:eastAsia="Calibri" w:hAnsi="Times New Roman" w:cs="Times New Roman"/>
          <w:sz w:val="24"/>
          <w:szCs w:val="24"/>
        </w:rPr>
        <w:t>, 6</w:t>
      </w:r>
      <w:r w:rsidR="009A602C">
        <w:rPr>
          <w:rFonts w:ascii="Times New Roman" w:eastAsia="Calibri" w:hAnsi="Times New Roman" w:cs="Times New Roman"/>
          <w:sz w:val="24"/>
          <w:szCs w:val="24"/>
        </w:rPr>
        <w:t xml:space="preserve"> прил</w:t>
      </w:r>
      <w:r w:rsidR="000A6CE5" w:rsidRPr="00EC33D8">
        <w:rPr>
          <w:rFonts w:ascii="Times New Roman" w:eastAsia="Calibri" w:hAnsi="Times New Roman" w:cs="Times New Roman"/>
          <w:sz w:val="24"/>
          <w:szCs w:val="24"/>
        </w:rPr>
        <w:t xml:space="preserve">. </w:t>
      </w:r>
    </w:p>
    <w:p w:rsidR="000A6CE5" w:rsidRPr="005D4267" w:rsidRDefault="000A6CE5" w:rsidP="005D4267">
      <w:pPr>
        <w:tabs>
          <w:tab w:val="left" w:pos="851"/>
          <w:tab w:val="left" w:pos="1134"/>
        </w:tabs>
        <w:spacing w:after="0" w:line="360" w:lineRule="auto"/>
        <w:jc w:val="both"/>
        <w:rPr>
          <w:rFonts w:ascii="Times New Roman" w:eastAsia="Calibri" w:hAnsi="Times New Roman" w:cs="Times New Roman"/>
          <w:sz w:val="24"/>
          <w:szCs w:val="24"/>
          <w:lang w:val="kk-KZ"/>
        </w:rPr>
      </w:pPr>
      <w:r w:rsidRPr="00EC33D8">
        <w:rPr>
          <w:rFonts w:ascii="Times New Roman" w:eastAsia="Calibri" w:hAnsi="Times New Roman" w:cs="Times New Roman"/>
          <w:color w:val="000000"/>
          <w:spacing w:val="2"/>
          <w:sz w:val="24"/>
          <w:szCs w:val="24"/>
          <w:lang w:val="kk-KZ"/>
        </w:rPr>
        <w:t xml:space="preserve">ВОСПИТАНИЕ, ПАТРИОТИЧЕСКОЕ ВОСПИТАНИЕ, </w:t>
      </w:r>
      <w:r w:rsidR="00F621B2" w:rsidRPr="00EC33D8">
        <w:rPr>
          <w:rFonts w:ascii="Times New Roman" w:eastAsia="Calibri" w:hAnsi="Times New Roman" w:cs="Times New Roman"/>
          <w:color w:val="000000"/>
          <w:spacing w:val="2"/>
          <w:sz w:val="24"/>
          <w:szCs w:val="24"/>
          <w:lang w:val="kk-KZ"/>
        </w:rPr>
        <w:t xml:space="preserve">ВОСПИТАТЕЛЬНЫЙ КОНТЕНТ, </w:t>
      </w:r>
      <w:r w:rsidRPr="00EC33D8">
        <w:rPr>
          <w:rFonts w:ascii="Times New Roman" w:eastAsia="Calibri" w:hAnsi="Times New Roman" w:cs="Times New Roman"/>
          <w:color w:val="000000"/>
          <w:spacing w:val="2"/>
          <w:sz w:val="24"/>
          <w:szCs w:val="24"/>
          <w:lang w:val="kk-KZ"/>
        </w:rPr>
        <w:t>ВОСПИТАТЕЛЬНЫЙ</w:t>
      </w:r>
      <w:r w:rsidRPr="00F621B2">
        <w:rPr>
          <w:rFonts w:ascii="Times New Roman" w:eastAsia="Calibri" w:hAnsi="Times New Roman" w:cs="Times New Roman"/>
          <w:color w:val="000000"/>
          <w:spacing w:val="2"/>
          <w:sz w:val="24"/>
          <w:szCs w:val="24"/>
          <w:lang w:val="kk-KZ"/>
        </w:rPr>
        <w:t xml:space="preserve"> ПРОЦЕСС, ОБЩЕНАЦИОНАЛЬНАЯ ИДЕЯ, ЦЕННОСТИ, ЦЕННОСТИ «МӘҢГІЛІК ЕЛ»</w:t>
      </w:r>
    </w:p>
    <w:p w:rsidR="000A6CE5" w:rsidRPr="000A33B3" w:rsidRDefault="000A6CE5" w:rsidP="000A6CE5">
      <w:pPr>
        <w:tabs>
          <w:tab w:val="left" w:pos="851"/>
          <w:tab w:val="left" w:pos="1134"/>
        </w:tabs>
        <w:spacing w:after="0" w:line="360" w:lineRule="auto"/>
        <w:ind w:firstLine="567"/>
        <w:jc w:val="both"/>
        <w:rPr>
          <w:rFonts w:ascii="Times New Roman" w:eastAsia="Calibri" w:hAnsi="Times New Roman" w:cs="Times New Roman"/>
          <w:sz w:val="24"/>
          <w:szCs w:val="24"/>
        </w:rPr>
      </w:pPr>
      <w:r w:rsidRPr="00F621B2">
        <w:rPr>
          <w:rFonts w:ascii="Times New Roman" w:eastAsia="Calibri" w:hAnsi="Times New Roman" w:cs="Times New Roman"/>
          <w:sz w:val="24"/>
          <w:szCs w:val="24"/>
        </w:rPr>
        <w:t>Объект исследования –</w:t>
      </w:r>
      <w:r w:rsidRPr="00F621B2">
        <w:rPr>
          <w:rFonts w:ascii="Times New Roman" w:eastAsia="Calibri" w:hAnsi="Times New Roman" w:cs="Times New Roman"/>
          <w:sz w:val="24"/>
          <w:szCs w:val="24"/>
          <w:lang w:val="kk-KZ"/>
        </w:rPr>
        <w:t xml:space="preserve"> процесс </w:t>
      </w:r>
      <w:r w:rsidRPr="000A33B3">
        <w:rPr>
          <w:rFonts w:ascii="Times New Roman" w:eastAsia="Calibri" w:hAnsi="Times New Roman" w:cs="Times New Roman"/>
          <w:sz w:val="24"/>
          <w:szCs w:val="24"/>
          <w:lang w:val="kk-KZ"/>
        </w:rPr>
        <w:t>патриотического воспитания в контексте обновления содержания школьного образования в Казахстане.</w:t>
      </w:r>
    </w:p>
    <w:p w:rsidR="000A6CE5" w:rsidRPr="000A33B3" w:rsidRDefault="000A6CE5" w:rsidP="000A6CE5">
      <w:pPr>
        <w:tabs>
          <w:tab w:val="left" w:pos="851"/>
          <w:tab w:val="left" w:pos="1134"/>
        </w:tabs>
        <w:spacing w:after="0" w:line="360" w:lineRule="auto"/>
        <w:ind w:firstLine="567"/>
        <w:jc w:val="both"/>
        <w:rPr>
          <w:rFonts w:ascii="Times New Roman" w:eastAsia="Calibri" w:hAnsi="Times New Roman" w:cs="Times New Roman"/>
          <w:sz w:val="24"/>
          <w:szCs w:val="24"/>
        </w:rPr>
      </w:pPr>
      <w:r w:rsidRPr="000A33B3">
        <w:rPr>
          <w:rFonts w:ascii="Times New Roman" w:eastAsia="Calibri" w:hAnsi="Times New Roman" w:cs="Times New Roman"/>
          <w:sz w:val="24"/>
          <w:szCs w:val="24"/>
        </w:rPr>
        <w:t xml:space="preserve">Цель – </w:t>
      </w:r>
      <w:r w:rsidRPr="000A33B3">
        <w:rPr>
          <w:rFonts w:ascii="Times New Roman" w:eastAsia="Calibri" w:hAnsi="Times New Roman" w:cs="Times New Roman"/>
          <w:color w:val="000000"/>
          <w:spacing w:val="2"/>
          <w:sz w:val="24"/>
          <w:szCs w:val="24"/>
        </w:rPr>
        <w:t>выработка практических предложений по обновлению содержания и модернизации форм и методов обучения и воспитания школьников в контексте ценностей общенациональной идеи «</w:t>
      </w:r>
      <w:r w:rsidRPr="000A33B3">
        <w:rPr>
          <w:rFonts w:ascii="Times New Roman" w:eastAsia="Calibri" w:hAnsi="Times New Roman" w:cs="Times New Roman"/>
          <w:color w:val="000000"/>
          <w:sz w:val="24"/>
          <w:szCs w:val="24"/>
          <w:shd w:val="clear" w:color="auto" w:fill="FFFFFF"/>
        </w:rPr>
        <w:t>Мәңгілік Ел</w:t>
      </w:r>
      <w:r w:rsidRPr="000A33B3">
        <w:rPr>
          <w:rFonts w:ascii="Times New Roman" w:eastAsia="Calibri" w:hAnsi="Times New Roman" w:cs="Times New Roman"/>
          <w:color w:val="000000"/>
          <w:spacing w:val="2"/>
          <w:sz w:val="24"/>
          <w:szCs w:val="24"/>
        </w:rPr>
        <w:t>».</w:t>
      </w:r>
    </w:p>
    <w:p w:rsidR="000A6CE5" w:rsidRPr="006904E4" w:rsidRDefault="00D077E8" w:rsidP="000A6CE5">
      <w:pPr>
        <w:tabs>
          <w:tab w:val="left" w:pos="851"/>
          <w:tab w:val="left" w:pos="1134"/>
        </w:tabs>
        <w:spacing w:after="0" w:line="360" w:lineRule="auto"/>
        <w:ind w:firstLine="567"/>
        <w:jc w:val="both"/>
        <w:rPr>
          <w:rFonts w:ascii="Times New Roman" w:eastAsia="Calibri" w:hAnsi="Times New Roman" w:cs="Times New Roman"/>
          <w:sz w:val="24"/>
          <w:szCs w:val="24"/>
        </w:rPr>
      </w:pPr>
      <w:r w:rsidRPr="00D077E8">
        <w:rPr>
          <w:rFonts w:ascii="Times New Roman" w:eastAsia="Calibri" w:hAnsi="Times New Roman" w:cs="Times New Roman"/>
          <w:sz w:val="24"/>
          <w:szCs w:val="24"/>
        </w:rPr>
        <w:t>Методы исследования: теоретические – анализ философской, психологической, педагогической и научно-методической литературы; моделирование, прогнозирование, сравнение, синтез, классификация, формулирование выводов и др.; эмпирические – наблюдение, анкетирование, опрос, технологические процедуры мониторинга и др.</w:t>
      </w:r>
    </w:p>
    <w:p w:rsidR="000A6CE5" w:rsidRPr="006904E4" w:rsidRDefault="000A6CE5" w:rsidP="000A6CE5">
      <w:pPr>
        <w:widowControl w:val="0"/>
        <w:tabs>
          <w:tab w:val="left" w:pos="851"/>
          <w:tab w:val="left" w:pos="1134"/>
        </w:tabs>
        <w:spacing w:after="0" w:line="360" w:lineRule="auto"/>
        <w:ind w:firstLine="567"/>
        <w:jc w:val="both"/>
        <w:rPr>
          <w:rFonts w:ascii="Times New Roman" w:eastAsia="Calibri" w:hAnsi="Times New Roman" w:cs="Times New Roman"/>
          <w:sz w:val="24"/>
          <w:szCs w:val="24"/>
        </w:rPr>
      </w:pPr>
      <w:r w:rsidRPr="006904E4">
        <w:rPr>
          <w:rFonts w:ascii="Times New Roman" w:eastAsia="Calibri" w:hAnsi="Times New Roman" w:cs="Times New Roman"/>
          <w:sz w:val="24"/>
          <w:szCs w:val="24"/>
        </w:rPr>
        <w:t xml:space="preserve">Полученные результаты: </w:t>
      </w:r>
    </w:p>
    <w:p w:rsidR="006904E4" w:rsidRPr="006904E4" w:rsidRDefault="006904E4"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6904E4">
        <w:rPr>
          <w:rFonts w:ascii="Times New Roman" w:eastAsia="Calibri" w:hAnsi="Times New Roman" w:cs="Times New Roman"/>
          <w:sz w:val="24"/>
          <w:szCs w:val="24"/>
        </w:rPr>
        <w:t xml:space="preserve">проанализировано содержание гуманитарных и общественных дисциплин в контексте задач патриотического воспитания школьников; </w:t>
      </w:r>
    </w:p>
    <w:p w:rsidR="006904E4" w:rsidRPr="006904E4" w:rsidRDefault="006904E4"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6904E4">
        <w:rPr>
          <w:rFonts w:ascii="Times New Roman" w:eastAsia="Calibri" w:hAnsi="Times New Roman" w:cs="Times New Roman"/>
          <w:sz w:val="24"/>
          <w:szCs w:val="24"/>
        </w:rPr>
        <w:t>разработана концептуальная основа «Матрицы имплементации ценностей «Мәңгілік Ел» в учебно-воспитательный процесс общеобразовательной школы»; разработана «Матрица имплементации ценностей «Мәңгілік Ел» в учебно-воспитательный процесс общеобразовательной школы»;</w:t>
      </w:r>
    </w:p>
    <w:p w:rsidR="006904E4" w:rsidRPr="006904E4" w:rsidRDefault="006904E4"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6904E4">
        <w:rPr>
          <w:rFonts w:ascii="Times New Roman" w:eastAsia="Calibri" w:hAnsi="Times New Roman" w:cs="Times New Roman"/>
          <w:sz w:val="24"/>
          <w:szCs w:val="24"/>
        </w:rPr>
        <w:t>разработаны и изданы научно-методические рекомендации по внедрению в практику «Матрицы имплементации ценностей «Мәңгілік Ел» в учебно-воспитательный процесс общеобразовательной школы»;</w:t>
      </w:r>
    </w:p>
    <w:p w:rsidR="006904E4" w:rsidRPr="006904E4" w:rsidRDefault="006904E4"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6904E4">
        <w:rPr>
          <w:rFonts w:ascii="Times New Roman" w:eastAsia="Calibri" w:hAnsi="Times New Roman" w:cs="Times New Roman"/>
          <w:sz w:val="24"/>
          <w:szCs w:val="24"/>
        </w:rPr>
        <w:t>опубликована статья в рецензируемом зарубежном научном издании с ненулевым импакт-фактором;</w:t>
      </w:r>
    </w:p>
    <w:p w:rsidR="006904E4" w:rsidRPr="006904E4" w:rsidRDefault="00D077E8"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подготовлена</w:t>
      </w:r>
      <w:r w:rsidR="006904E4" w:rsidRPr="006904E4">
        <w:rPr>
          <w:rFonts w:ascii="Times New Roman" w:eastAsia="Calibri" w:hAnsi="Times New Roman" w:cs="Times New Roman"/>
          <w:sz w:val="24"/>
          <w:szCs w:val="24"/>
        </w:rPr>
        <w:t xml:space="preserve"> монография.</w:t>
      </w:r>
    </w:p>
    <w:p w:rsidR="000A6CE5" w:rsidRPr="00423986" w:rsidRDefault="000A6CE5" w:rsidP="000A6CE5">
      <w:pPr>
        <w:tabs>
          <w:tab w:val="left" w:pos="1134"/>
        </w:tabs>
        <w:spacing w:after="0" w:line="360" w:lineRule="auto"/>
        <w:ind w:firstLine="567"/>
        <w:jc w:val="both"/>
        <w:rPr>
          <w:rFonts w:ascii="Times New Roman" w:eastAsia="Calibri" w:hAnsi="Times New Roman" w:cs="Times New Roman"/>
          <w:sz w:val="24"/>
          <w:szCs w:val="24"/>
        </w:rPr>
      </w:pPr>
      <w:r w:rsidRPr="00423986">
        <w:rPr>
          <w:rFonts w:ascii="Times New Roman" w:eastAsia="Calibri" w:hAnsi="Times New Roman" w:cs="Times New Roman"/>
          <w:sz w:val="24"/>
          <w:szCs w:val="24"/>
        </w:rPr>
        <w:t>Степень внедрения – не внедрено.</w:t>
      </w:r>
    </w:p>
    <w:p w:rsidR="000A6CE5" w:rsidRPr="00423986" w:rsidRDefault="000A6CE5" w:rsidP="000A6CE5">
      <w:pPr>
        <w:tabs>
          <w:tab w:val="left" w:pos="1134"/>
        </w:tabs>
        <w:spacing w:after="0" w:line="360" w:lineRule="auto"/>
        <w:ind w:firstLine="567"/>
        <w:jc w:val="both"/>
        <w:rPr>
          <w:rFonts w:ascii="Times New Roman" w:eastAsia="Calibri" w:hAnsi="Times New Roman" w:cs="Times New Roman"/>
          <w:sz w:val="24"/>
          <w:szCs w:val="24"/>
        </w:rPr>
      </w:pPr>
      <w:r w:rsidRPr="00423986">
        <w:rPr>
          <w:rFonts w:ascii="Times New Roman" w:eastAsia="Calibri" w:hAnsi="Times New Roman" w:cs="Times New Roman"/>
          <w:sz w:val="24"/>
          <w:szCs w:val="24"/>
        </w:rPr>
        <w:t xml:space="preserve">Область применения – учебный и воспитательный процесс в общеобразовательной школе. </w:t>
      </w:r>
    </w:p>
    <w:p w:rsidR="000A6CE5" w:rsidRPr="000A6CE5" w:rsidRDefault="000A6CE5" w:rsidP="00913891">
      <w:pPr>
        <w:widowControl w:val="0"/>
        <w:tabs>
          <w:tab w:val="left" w:pos="840"/>
          <w:tab w:val="left" w:pos="1134"/>
        </w:tabs>
        <w:spacing w:after="0" w:line="360" w:lineRule="auto"/>
        <w:ind w:firstLine="567"/>
        <w:jc w:val="both"/>
        <w:rPr>
          <w:rFonts w:ascii="Times New Roman" w:eastAsia="Calibri" w:hAnsi="Times New Roman" w:cs="Times New Roman"/>
          <w:sz w:val="24"/>
          <w:szCs w:val="24"/>
        </w:rPr>
      </w:pPr>
      <w:r w:rsidRPr="00423986">
        <w:rPr>
          <w:rFonts w:ascii="Times New Roman" w:eastAsia="Calibri" w:hAnsi="Times New Roman" w:cs="Times New Roman"/>
          <w:bCs/>
          <w:sz w:val="24"/>
          <w:szCs w:val="24"/>
        </w:rPr>
        <w:t xml:space="preserve">Значимость результатов. Полученные результаты </w:t>
      </w:r>
      <w:r w:rsidR="00423986" w:rsidRPr="00423986">
        <w:rPr>
          <w:rFonts w:ascii="Times New Roman" w:eastAsia="Calibri" w:hAnsi="Times New Roman" w:cs="Times New Roman"/>
          <w:spacing w:val="2"/>
          <w:sz w:val="24"/>
          <w:szCs w:val="24"/>
        </w:rPr>
        <w:t>будут использованы при выполнении научных, психолого-педагоги</w:t>
      </w:r>
      <w:r w:rsidR="00B905F5">
        <w:rPr>
          <w:rFonts w:ascii="Times New Roman" w:eastAsia="Calibri" w:hAnsi="Times New Roman" w:cs="Times New Roman"/>
          <w:spacing w:val="2"/>
          <w:sz w:val="24"/>
          <w:szCs w:val="24"/>
        </w:rPr>
        <w:t>ческих исследований, разработок</w:t>
      </w:r>
      <w:r w:rsidR="00423986" w:rsidRPr="00423986">
        <w:rPr>
          <w:rFonts w:ascii="Times New Roman" w:eastAsia="Calibri" w:hAnsi="Times New Roman" w:cs="Times New Roman"/>
          <w:spacing w:val="2"/>
          <w:sz w:val="24"/>
          <w:szCs w:val="24"/>
        </w:rPr>
        <w:t xml:space="preserve"> и экспертизы ГОСО, образовательных программ, учебников, а также окажут влияние на обогащение современной педагогической науки и практики.</w:t>
      </w:r>
      <w:r w:rsidRPr="000A6CE5">
        <w:rPr>
          <w:rFonts w:ascii="Times New Roman" w:eastAsia="Calibri" w:hAnsi="Times New Roman" w:cs="Times New Roman"/>
          <w:sz w:val="24"/>
          <w:szCs w:val="24"/>
        </w:rPr>
        <w:br w:type="page"/>
      </w:r>
    </w:p>
    <w:p w:rsidR="000A6CE5" w:rsidRPr="00F53A6E" w:rsidRDefault="000A6CE5" w:rsidP="000A6CE5">
      <w:pPr>
        <w:widowControl w:val="0"/>
        <w:tabs>
          <w:tab w:val="left" w:pos="993"/>
        </w:tabs>
        <w:spacing w:after="0" w:line="360" w:lineRule="auto"/>
        <w:jc w:val="center"/>
        <w:rPr>
          <w:rFonts w:ascii="Times New Roman" w:eastAsia="Calibri" w:hAnsi="Times New Roman" w:cs="Times New Roman"/>
          <w:b/>
          <w:sz w:val="24"/>
          <w:szCs w:val="24"/>
          <w:lang w:val="kk-KZ"/>
        </w:rPr>
      </w:pPr>
      <w:r w:rsidRPr="00F53A6E">
        <w:rPr>
          <w:rFonts w:ascii="Times New Roman" w:eastAsia="Calibri" w:hAnsi="Times New Roman" w:cs="Times New Roman"/>
          <w:b/>
          <w:sz w:val="24"/>
          <w:szCs w:val="24"/>
        </w:rPr>
        <w:lastRenderedPageBreak/>
        <w:t>СОДЕРЖАНИЕ</w:t>
      </w:r>
    </w:p>
    <w:p w:rsidR="000A6CE5" w:rsidRPr="000A6CE5" w:rsidRDefault="000A6CE5" w:rsidP="00824656">
      <w:pPr>
        <w:widowControl w:val="0"/>
        <w:tabs>
          <w:tab w:val="left" w:pos="993"/>
        </w:tabs>
        <w:spacing w:after="0"/>
        <w:jc w:val="center"/>
        <w:rPr>
          <w:rFonts w:ascii="Times New Roman" w:eastAsia="Calibri" w:hAnsi="Times New Roman" w:cs="Times New Roman"/>
          <w:sz w:val="24"/>
          <w:szCs w:val="24"/>
          <w:lang w:val="kk-KZ"/>
        </w:rPr>
      </w:pPr>
    </w:p>
    <w:tbl>
      <w:tblPr>
        <w:tblW w:w="9214" w:type="dxa"/>
        <w:tblInd w:w="5" w:type="dxa"/>
        <w:shd w:val="clear" w:color="auto" w:fill="FFFFFF"/>
        <w:tblLayout w:type="fixed"/>
        <w:tblCellMar>
          <w:left w:w="0" w:type="dxa"/>
          <w:right w:w="0" w:type="dxa"/>
        </w:tblCellMar>
        <w:tblLook w:val="04A0" w:firstRow="1" w:lastRow="0" w:firstColumn="1" w:lastColumn="0" w:noHBand="0" w:noVBand="1"/>
      </w:tblPr>
      <w:tblGrid>
        <w:gridCol w:w="567"/>
        <w:gridCol w:w="8080"/>
        <w:gridCol w:w="567"/>
      </w:tblGrid>
      <w:tr w:rsidR="0096313C" w:rsidRPr="0011181D" w:rsidTr="0011181D">
        <w:trPr>
          <w:trHeight w:val="112"/>
        </w:trPr>
        <w:tc>
          <w:tcPr>
            <w:tcW w:w="8647" w:type="dxa"/>
            <w:gridSpan w:val="2"/>
          </w:tcPr>
          <w:p w:rsidR="0096313C" w:rsidRPr="0011181D" w:rsidRDefault="0096313C" w:rsidP="00824656">
            <w:pPr>
              <w:tabs>
                <w:tab w:val="left" w:pos="993"/>
              </w:tabs>
              <w:spacing w:after="0"/>
              <w:rPr>
                <w:rFonts w:ascii="Times New Roman" w:eastAsia="Calibri" w:hAnsi="Times New Roman" w:cs="Times New Roman"/>
                <w:sz w:val="24"/>
                <w:szCs w:val="24"/>
              </w:rPr>
            </w:pPr>
            <w:r w:rsidRPr="0011181D">
              <w:rPr>
                <w:rFonts w:ascii="Times New Roman" w:eastAsia="Calibri" w:hAnsi="Times New Roman" w:cs="Times New Roman"/>
                <w:sz w:val="24"/>
                <w:szCs w:val="24"/>
              </w:rPr>
              <w:t>ВВЕДЕНИЕ</w:t>
            </w:r>
            <w:r w:rsidR="004E5596">
              <w:rPr>
                <w:rFonts w:ascii="Times New Roman" w:eastAsia="Calibri" w:hAnsi="Times New Roman" w:cs="Times New Roman"/>
                <w:sz w:val="24"/>
                <w:szCs w:val="24"/>
              </w:rPr>
              <w:t>………………………………………………………………………………</w:t>
            </w:r>
          </w:p>
        </w:tc>
        <w:tc>
          <w:tcPr>
            <w:tcW w:w="567" w:type="dxa"/>
            <w:vAlign w:val="bottom"/>
          </w:tcPr>
          <w:p w:rsidR="0096313C" w:rsidRPr="00DF54DA" w:rsidRDefault="001759E4"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96313C" w:rsidRPr="0011181D" w:rsidTr="0011181D">
        <w:trPr>
          <w:trHeight w:val="420"/>
        </w:trPr>
        <w:tc>
          <w:tcPr>
            <w:tcW w:w="567" w:type="dxa"/>
          </w:tcPr>
          <w:p w:rsidR="0096313C" w:rsidRPr="0011181D" w:rsidRDefault="0096313C" w:rsidP="00824656">
            <w:pPr>
              <w:spacing w:after="0"/>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1</w:t>
            </w:r>
          </w:p>
        </w:tc>
        <w:tc>
          <w:tcPr>
            <w:tcW w:w="8080" w:type="dxa"/>
            <w:shd w:val="clear" w:color="auto" w:fill="auto"/>
            <w:tcMar>
              <w:top w:w="45" w:type="dxa"/>
              <w:left w:w="75" w:type="dxa"/>
              <w:bottom w:w="45" w:type="dxa"/>
              <w:right w:w="75" w:type="dxa"/>
            </w:tcMar>
          </w:tcPr>
          <w:p w:rsidR="0096313C" w:rsidRPr="0011181D" w:rsidRDefault="0096313C" w:rsidP="00824656">
            <w:pPr>
              <w:spacing w:after="0"/>
              <w:jc w:val="both"/>
              <w:rPr>
                <w:rFonts w:ascii="Times New Roman" w:eastAsia="Calibri" w:hAnsi="Times New Roman" w:cs="Times New Roman"/>
                <w:sz w:val="24"/>
                <w:szCs w:val="24"/>
              </w:rPr>
            </w:pPr>
            <w:r w:rsidRPr="0011181D">
              <w:rPr>
                <w:rFonts w:ascii="Times New Roman" w:hAnsi="Times New Roman" w:cs="Times New Roman"/>
                <w:color w:val="000000"/>
                <w:spacing w:val="2"/>
                <w:sz w:val="24"/>
                <w:szCs w:val="24"/>
              </w:rPr>
              <w:t>Существующее состояние и перспективы обучения и воспитания школьников в контексте патриотического воспитания</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1759E4"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9</w:t>
            </w:r>
          </w:p>
        </w:tc>
      </w:tr>
      <w:tr w:rsidR="0096313C" w:rsidRPr="0011181D" w:rsidTr="0011181D">
        <w:trPr>
          <w:trHeight w:val="420"/>
        </w:trPr>
        <w:tc>
          <w:tcPr>
            <w:tcW w:w="567" w:type="dxa"/>
          </w:tcPr>
          <w:p w:rsidR="0096313C" w:rsidRPr="0011181D" w:rsidRDefault="0096313C" w:rsidP="00824656">
            <w:pPr>
              <w:spacing w:after="0"/>
              <w:jc w:val="right"/>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1.1</w:t>
            </w:r>
          </w:p>
        </w:tc>
        <w:tc>
          <w:tcPr>
            <w:tcW w:w="8080" w:type="dxa"/>
            <w:shd w:val="clear" w:color="auto" w:fill="auto"/>
            <w:tcMar>
              <w:top w:w="45" w:type="dxa"/>
              <w:left w:w="75" w:type="dxa"/>
              <w:bottom w:w="45" w:type="dxa"/>
              <w:right w:w="75" w:type="dxa"/>
            </w:tcMar>
          </w:tcPr>
          <w:p w:rsidR="0096313C" w:rsidRPr="0011181D" w:rsidRDefault="0096313C" w:rsidP="00824656">
            <w:pPr>
              <w:spacing w:after="0"/>
              <w:ind w:left="346"/>
              <w:jc w:val="both"/>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Концептуальные модели патриотического воспитания  в Казахстане  и в мировом образовательном пространстве</w:t>
            </w:r>
            <w:r w:rsidR="004E5596">
              <w:rPr>
                <w:rFonts w:ascii="Times New Roman" w:hAnsi="Times New Roman" w:cs="Times New Roman"/>
                <w:color w:val="000000"/>
                <w:spacing w:val="2"/>
                <w:sz w:val="24"/>
                <w:szCs w:val="24"/>
              </w:rPr>
              <w:t>……</w:t>
            </w:r>
            <w:r w:rsidR="00D16FA6">
              <w:rPr>
                <w:rFonts w:ascii="Times New Roman" w:hAnsi="Times New Roman" w:cs="Times New Roman"/>
                <w:color w:val="000000"/>
                <w:spacing w:val="2"/>
                <w:sz w:val="24"/>
                <w:szCs w:val="24"/>
              </w:rPr>
              <w:t>..</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1759E4"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9</w:t>
            </w:r>
          </w:p>
        </w:tc>
      </w:tr>
      <w:tr w:rsidR="0096313C" w:rsidRPr="0011181D" w:rsidTr="0011181D">
        <w:trPr>
          <w:trHeight w:val="420"/>
        </w:trPr>
        <w:tc>
          <w:tcPr>
            <w:tcW w:w="567" w:type="dxa"/>
          </w:tcPr>
          <w:p w:rsidR="0096313C" w:rsidRPr="0011181D" w:rsidRDefault="0096313C" w:rsidP="00824656">
            <w:pPr>
              <w:spacing w:after="0"/>
              <w:jc w:val="right"/>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1.2</w:t>
            </w:r>
          </w:p>
        </w:tc>
        <w:tc>
          <w:tcPr>
            <w:tcW w:w="8080" w:type="dxa"/>
            <w:shd w:val="clear" w:color="auto" w:fill="auto"/>
            <w:tcMar>
              <w:top w:w="45" w:type="dxa"/>
              <w:left w:w="75" w:type="dxa"/>
              <w:bottom w:w="45" w:type="dxa"/>
              <w:right w:w="75" w:type="dxa"/>
            </w:tcMar>
          </w:tcPr>
          <w:p w:rsidR="0096313C" w:rsidRPr="0011181D" w:rsidRDefault="0096313C" w:rsidP="00824656">
            <w:pPr>
              <w:spacing w:after="0"/>
              <w:ind w:left="346"/>
              <w:jc w:val="both"/>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Нормативно-правовые и программные документы по проблемам воспитания</w:t>
            </w:r>
            <w:r w:rsidR="004E5596">
              <w:rPr>
                <w:rFonts w:ascii="Times New Roman" w:hAnsi="Times New Roman" w:cs="Times New Roman"/>
                <w:color w:val="000000"/>
                <w:spacing w:val="2"/>
                <w:sz w:val="24"/>
                <w:szCs w:val="24"/>
              </w:rPr>
              <w:t>………………………………………</w:t>
            </w:r>
            <w:r w:rsidR="00D16FA6">
              <w:rPr>
                <w:rFonts w:ascii="Times New Roman" w:hAnsi="Times New Roman" w:cs="Times New Roman"/>
                <w:color w:val="000000"/>
                <w:spacing w:val="2"/>
                <w:sz w:val="24"/>
                <w:szCs w:val="24"/>
              </w:rPr>
              <w:t>..</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0F48AB" w:rsidP="008E59CA">
            <w:pPr>
              <w:tabs>
                <w:tab w:val="left" w:pos="993"/>
              </w:tabs>
              <w:spacing w:after="0"/>
              <w:ind w:firstLine="3"/>
              <w:rPr>
                <w:rFonts w:ascii="Times New Roman" w:eastAsia="Calibri" w:hAnsi="Times New Roman" w:cs="Times New Roman"/>
                <w:sz w:val="24"/>
                <w:szCs w:val="24"/>
              </w:rPr>
            </w:pPr>
            <w:r w:rsidRPr="00DF54DA">
              <w:rPr>
                <w:rFonts w:ascii="Times New Roman" w:eastAsia="Calibri" w:hAnsi="Times New Roman" w:cs="Times New Roman"/>
                <w:sz w:val="24"/>
                <w:szCs w:val="24"/>
              </w:rPr>
              <w:t>1</w:t>
            </w:r>
            <w:r w:rsidR="008E59CA">
              <w:rPr>
                <w:rFonts w:ascii="Times New Roman" w:eastAsia="Calibri" w:hAnsi="Times New Roman" w:cs="Times New Roman"/>
                <w:sz w:val="24"/>
                <w:szCs w:val="24"/>
              </w:rPr>
              <w:t>3</w:t>
            </w:r>
          </w:p>
        </w:tc>
      </w:tr>
      <w:tr w:rsidR="0096313C" w:rsidRPr="0011181D" w:rsidTr="0011181D">
        <w:trPr>
          <w:trHeight w:val="420"/>
        </w:trPr>
        <w:tc>
          <w:tcPr>
            <w:tcW w:w="567" w:type="dxa"/>
          </w:tcPr>
          <w:p w:rsidR="0096313C" w:rsidRPr="0011181D" w:rsidRDefault="0096313C" w:rsidP="00824656">
            <w:pPr>
              <w:tabs>
                <w:tab w:val="left" w:pos="993"/>
              </w:tabs>
              <w:spacing w:after="0"/>
              <w:jc w:val="right"/>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1.3</w:t>
            </w:r>
          </w:p>
        </w:tc>
        <w:tc>
          <w:tcPr>
            <w:tcW w:w="8080" w:type="dxa"/>
            <w:shd w:val="clear" w:color="auto" w:fill="auto"/>
            <w:tcMar>
              <w:top w:w="45" w:type="dxa"/>
              <w:left w:w="75" w:type="dxa"/>
              <w:bottom w:w="45" w:type="dxa"/>
              <w:right w:w="75" w:type="dxa"/>
            </w:tcMar>
          </w:tcPr>
          <w:p w:rsidR="0096313C" w:rsidRPr="0011181D" w:rsidRDefault="0096313C" w:rsidP="00824656">
            <w:pPr>
              <w:tabs>
                <w:tab w:val="left" w:pos="993"/>
              </w:tabs>
              <w:spacing w:after="0"/>
              <w:ind w:left="346"/>
              <w:jc w:val="both"/>
              <w:rPr>
                <w:rFonts w:ascii="Times New Roman" w:eastAsia="Calibri" w:hAnsi="Times New Roman" w:cs="Times New Roman"/>
                <w:sz w:val="24"/>
                <w:szCs w:val="24"/>
              </w:rPr>
            </w:pPr>
            <w:r w:rsidRPr="0011181D">
              <w:rPr>
                <w:rFonts w:ascii="Times New Roman" w:hAnsi="Times New Roman" w:cs="Times New Roman"/>
                <w:color w:val="000000"/>
                <w:spacing w:val="2"/>
                <w:sz w:val="24"/>
                <w:szCs w:val="24"/>
              </w:rPr>
              <w:t>Методологическая база и понятийно-категориальный аппарат исследования</w:t>
            </w:r>
            <w:r w:rsidR="004E5596">
              <w:rPr>
                <w:rFonts w:ascii="Times New Roman" w:hAnsi="Times New Roman" w:cs="Times New Roman"/>
                <w:color w:val="000000"/>
                <w:spacing w:val="2"/>
                <w:sz w:val="24"/>
                <w:szCs w:val="24"/>
              </w:rPr>
              <w:t>………………………………………</w:t>
            </w:r>
            <w:r w:rsidR="00D16FA6">
              <w:rPr>
                <w:rFonts w:ascii="Times New Roman" w:hAnsi="Times New Roman" w:cs="Times New Roman"/>
                <w:color w:val="000000"/>
                <w:spacing w:val="2"/>
                <w:sz w:val="24"/>
                <w:szCs w:val="24"/>
              </w:rPr>
              <w:t>..</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0F48AB" w:rsidP="00824656">
            <w:pPr>
              <w:tabs>
                <w:tab w:val="left" w:pos="993"/>
              </w:tabs>
              <w:spacing w:after="0"/>
              <w:ind w:firstLine="3"/>
              <w:rPr>
                <w:rFonts w:ascii="Times New Roman" w:eastAsia="Calibri" w:hAnsi="Times New Roman" w:cs="Times New Roman"/>
                <w:sz w:val="24"/>
                <w:szCs w:val="24"/>
              </w:rPr>
            </w:pPr>
            <w:r w:rsidRPr="00DF54DA">
              <w:rPr>
                <w:rFonts w:ascii="Times New Roman" w:eastAsia="Calibri" w:hAnsi="Times New Roman" w:cs="Times New Roman"/>
                <w:sz w:val="24"/>
                <w:szCs w:val="24"/>
              </w:rPr>
              <w:t>1</w:t>
            </w:r>
            <w:r w:rsidR="008E59CA">
              <w:rPr>
                <w:rFonts w:ascii="Times New Roman" w:eastAsia="Calibri" w:hAnsi="Times New Roman" w:cs="Times New Roman"/>
                <w:sz w:val="24"/>
                <w:szCs w:val="24"/>
              </w:rPr>
              <w:t>5</w:t>
            </w:r>
          </w:p>
        </w:tc>
      </w:tr>
      <w:tr w:rsidR="0096313C" w:rsidRPr="0011181D" w:rsidTr="0011181D">
        <w:trPr>
          <w:trHeight w:val="420"/>
        </w:trPr>
        <w:tc>
          <w:tcPr>
            <w:tcW w:w="567" w:type="dxa"/>
          </w:tcPr>
          <w:p w:rsidR="0096313C" w:rsidRPr="0011181D" w:rsidRDefault="0096313C" w:rsidP="00824656">
            <w:pPr>
              <w:spacing w:after="0"/>
              <w:jc w:val="right"/>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1.4</w:t>
            </w:r>
          </w:p>
        </w:tc>
        <w:tc>
          <w:tcPr>
            <w:tcW w:w="8080" w:type="dxa"/>
            <w:shd w:val="clear" w:color="auto" w:fill="auto"/>
            <w:tcMar>
              <w:top w:w="45" w:type="dxa"/>
              <w:left w:w="75" w:type="dxa"/>
              <w:bottom w:w="45" w:type="dxa"/>
              <w:right w:w="75" w:type="dxa"/>
            </w:tcMar>
          </w:tcPr>
          <w:p w:rsidR="0096313C" w:rsidRPr="0011181D" w:rsidRDefault="0096313C" w:rsidP="00824656">
            <w:pPr>
              <w:spacing w:after="0"/>
              <w:ind w:left="346"/>
              <w:jc w:val="both"/>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Сущность и содержание воспитательного контента образования</w:t>
            </w:r>
            <w:r w:rsidR="00D16FA6">
              <w:rPr>
                <w:rFonts w:ascii="Times New Roman" w:hAnsi="Times New Roman" w:cs="Times New Roman"/>
                <w:color w:val="000000"/>
                <w:spacing w:val="2"/>
                <w:sz w:val="24"/>
                <w:szCs w:val="24"/>
              </w:rPr>
              <w:t>………..</w:t>
            </w:r>
          </w:p>
        </w:tc>
        <w:tc>
          <w:tcPr>
            <w:tcW w:w="567" w:type="dxa"/>
            <w:vAlign w:val="bottom"/>
          </w:tcPr>
          <w:p w:rsidR="0096313C" w:rsidRPr="00DF54DA" w:rsidRDefault="000F48AB" w:rsidP="00824656">
            <w:pPr>
              <w:tabs>
                <w:tab w:val="left" w:pos="993"/>
              </w:tabs>
              <w:spacing w:after="0"/>
              <w:ind w:firstLine="3"/>
              <w:rPr>
                <w:rFonts w:ascii="Times New Roman" w:eastAsia="Calibri" w:hAnsi="Times New Roman" w:cs="Times New Roman"/>
                <w:sz w:val="24"/>
                <w:szCs w:val="24"/>
              </w:rPr>
            </w:pPr>
            <w:r w:rsidRPr="00DF54DA">
              <w:rPr>
                <w:rFonts w:ascii="Times New Roman" w:eastAsia="Calibri" w:hAnsi="Times New Roman" w:cs="Times New Roman"/>
                <w:sz w:val="24"/>
                <w:szCs w:val="24"/>
              </w:rPr>
              <w:t>1</w:t>
            </w:r>
            <w:r w:rsidR="008E59CA">
              <w:rPr>
                <w:rFonts w:ascii="Times New Roman" w:eastAsia="Calibri" w:hAnsi="Times New Roman" w:cs="Times New Roman"/>
                <w:sz w:val="24"/>
                <w:szCs w:val="24"/>
              </w:rPr>
              <w:t>8</w:t>
            </w:r>
          </w:p>
        </w:tc>
      </w:tr>
      <w:tr w:rsidR="0096313C" w:rsidRPr="0011181D" w:rsidTr="0011181D">
        <w:trPr>
          <w:trHeight w:val="420"/>
        </w:trPr>
        <w:tc>
          <w:tcPr>
            <w:tcW w:w="567" w:type="dxa"/>
          </w:tcPr>
          <w:p w:rsidR="0096313C" w:rsidRPr="0011181D" w:rsidRDefault="0096313C" w:rsidP="00824656">
            <w:pPr>
              <w:tabs>
                <w:tab w:val="left" w:pos="993"/>
              </w:tabs>
              <w:spacing w:after="0"/>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2</w:t>
            </w:r>
          </w:p>
        </w:tc>
        <w:tc>
          <w:tcPr>
            <w:tcW w:w="8080" w:type="dxa"/>
            <w:shd w:val="clear" w:color="auto" w:fill="auto"/>
            <w:tcMar>
              <w:top w:w="45" w:type="dxa"/>
              <w:left w:w="75" w:type="dxa"/>
              <w:bottom w:w="45" w:type="dxa"/>
              <w:right w:w="75" w:type="dxa"/>
            </w:tcMar>
          </w:tcPr>
          <w:p w:rsidR="0096313C" w:rsidRPr="0011181D" w:rsidRDefault="0096313C" w:rsidP="00824656">
            <w:pPr>
              <w:tabs>
                <w:tab w:val="left" w:pos="993"/>
              </w:tabs>
              <w:spacing w:after="0"/>
              <w:jc w:val="both"/>
              <w:rPr>
                <w:rFonts w:ascii="Times New Roman" w:eastAsia="Calibri" w:hAnsi="Times New Roman" w:cs="Times New Roman"/>
                <w:sz w:val="24"/>
                <w:szCs w:val="24"/>
              </w:rPr>
            </w:pPr>
            <w:r w:rsidRPr="0011181D">
              <w:rPr>
                <w:rFonts w:ascii="Times New Roman" w:hAnsi="Times New Roman" w:cs="Times New Roman"/>
                <w:color w:val="000000"/>
                <w:spacing w:val="2"/>
                <w:sz w:val="24"/>
                <w:szCs w:val="24"/>
              </w:rPr>
              <w:t>Анализ ценностей общенациональной идеи «Мәңгілік Ел» в контексте их возможной имплементации в содержание учебных программ школьного образования</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8E59CA"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96313C" w:rsidRPr="0011181D" w:rsidTr="0011181D">
        <w:trPr>
          <w:trHeight w:val="420"/>
        </w:trPr>
        <w:tc>
          <w:tcPr>
            <w:tcW w:w="567" w:type="dxa"/>
          </w:tcPr>
          <w:p w:rsidR="0096313C" w:rsidRPr="0011181D" w:rsidRDefault="0096313C" w:rsidP="00824656">
            <w:pPr>
              <w:tabs>
                <w:tab w:val="left" w:pos="993"/>
              </w:tabs>
              <w:spacing w:after="0"/>
              <w:jc w:val="right"/>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2.1</w:t>
            </w:r>
          </w:p>
        </w:tc>
        <w:tc>
          <w:tcPr>
            <w:tcW w:w="8080" w:type="dxa"/>
            <w:shd w:val="clear" w:color="auto" w:fill="auto"/>
            <w:tcMar>
              <w:top w:w="45" w:type="dxa"/>
              <w:left w:w="75" w:type="dxa"/>
              <w:bottom w:w="45" w:type="dxa"/>
              <w:right w:w="75" w:type="dxa"/>
            </w:tcMar>
          </w:tcPr>
          <w:p w:rsidR="0096313C" w:rsidRPr="0011181D" w:rsidRDefault="0096313C" w:rsidP="00824656">
            <w:pPr>
              <w:tabs>
                <w:tab w:val="left" w:pos="993"/>
              </w:tabs>
              <w:spacing w:after="0"/>
              <w:ind w:left="346"/>
              <w:jc w:val="both"/>
              <w:rPr>
                <w:rFonts w:ascii="Times New Roman" w:eastAsia="Calibri" w:hAnsi="Times New Roman" w:cs="Times New Roman"/>
                <w:sz w:val="24"/>
                <w:szCs w:val="24"/>
              </w:rPr>
            </w:pPr>
            <w:r w:rsidRPr="0011181D">
              <w:rPr>
                <w:rFonts w:ascii="Times New Roman" w:hAnsi="Times New Roman" w:cs="Times New Roman"/>
                <w:color w:val="000000"/>
                <w:spacing w:val="2"/>
                <w:sz w:val="24"/>
                <w:szCs w:val="24"/>
              </w:rPr>
              <w:t>Методологический анализ ценностей идеи «Мәңгілік Ел» в контексте  использования в патриотическом воспитании</w:t>
            </w:r>
            <w:r w:rsidR="004E5596">
              <w:rPr>
                <w:rFonts w:ascii="Times New Roman" w:hAnsi="Times New Roman" w:cs="Times New Roman"/>
                <w:color w:val="000000"/>
                <w:spacing w:val="2"/>
                <w:sz w:val="24"/>
                <w:szCs w:val="24"/>
              </w:rPr>
              <w:t>………</w:t>
            </w:r>
            <w:r w:rsidR="00D16FA6">
              <w:rPr>
                <w:rFonts w:ascii="Times New Roman" w:hAnsi="Times New Roman" w:cs="Times New Roman"/>
                <w:color w:val="000000"/>
                <w:spacing w:val="2"/>
                <w:sz w:val="24"/>
                <w:szCs w:val="24"/>
              </w:rPr>
              <w:t>..</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8E59CA"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96313C" w:rsidRPr="0011181D" w:rsidTr="0011181D">
        <w:trPr>
          <w:trHeight w:val="420"/>
        </w:trPr>
        <w:tc>
          <w:tcPr>
            <w:tcW w:w="567" w:type="dxa"/>
          </w:tcPr>
          <w:p w:rsidR="0096313C" w:rsidRPr="0011181D" w:rsidRDefault="0096313C" w:rsidP="00824656">
            <w:pPr>
              <w:tabs>
                <w:tab w:val="left" w:pos="993"/>
              </w:tabs>
              <w:spacing w:after="0"/>
              <w:jc w:val="right"/>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2.2</w:t>
            </w:r>
          </w:p>
        </w:tc>
        <w:tc>
          <w:tcPr>
            <w:tcW w:w="8080" w:type="dxa"/>
            <w:shd w:val="clear" w:color="auto" w:fill="auto"/>
            <w:tcMar>
              <w:top w:w="45" w:type="dxa"/>
              <w:left w:w="75" w:type="dxa"/>
              <w:bottom w:w="45" w:type="dxa"/>
              <w:right w:w="75" w:type="dxa"/>
            </w:tcMar>
          </w:tcPr>
          <w:p w:rsidR="0096313C" w:rsidRPr="0011181D" w:rsidRDefault="0096313C" w:rsidP="00824656">
            <w:pPr>
              <w:tabs>
                <w:tab w:val="left" w:pos="993"/>
              </w:tabs>
              <w:spacing w:after="0"/>
              <w:ind w:left="346"/>
              <w:jc w:val="both"/>
              <w:rPr>
                <w:rFonts w:ascii="Times New Roman" w:eastAsia="Calibri" w:hAnsi="Times New Roman" w:cs="Times New Roman"/>
                <w:sz w:val="24"/>
                <w:szCs w:val="24"/>
              </w:rPr>
            </w:pPr>
            <w:r w:rsidRPr="0011181D">
              <w:rPr>
                <w:rFonts w:ascii="Times New Roman" w:hAnsi="Times New Roman" w:cs="Times New Roman"/>
                <w:color w:val="000000"/>
                <w:spacing w:val="2"/>
                <w:sz w:val="24"/>
                <w:szCs w:val="24"/>
              </w:rPr>
              <w:t>Психолого-педагогические условия патриотического воспитания учащихся на основе ценностей идеи «Мәңгілік Ел»</w:t>
            </w:r>
            <w:r w:rsidR="00D16FA6">
              <w:rPr>
                <w:rFonts w:ascii="Times New Roman" w:hAnsi="Times New Roman" w:cs="Times New Roman"/>
                <w:color w:val="000000"/>
                <w:spacing w:val="2"/>
                <w:sz w:val="24"/>
                <w:szCs w:val="24"/>
              </w:rPr>
              <w:t>………………………</w:t>
            </w:r>
          </w:p>
        </w:tc>
        <w:tc>
          <w:tcPr>
            <w:tcW w:w="567" w:type="dxa"/>
            <w:vAlign w:val="bottom"/>
          </w:tcPr>
          <w:p w:rsidR="0096313C" w:rsidRPr="00DF54DA" w:rsidRDefault="008E59CA"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24</w:t>
            </w:r>
          </w:p>
        </w:tc>
      </w:tr>
      <w:tr w:rsidR="0096313C" w:rsidRPr="0011181D" w:rsidTr="0011181D">
        <w:trPr>
          <w:trHeight w:val="420"/>
        </w:trPr>
        <w:tc>
          <w:tcPr>
            <w:tcW w:w="567" w:type="dxa"/>
          </w:tcPr>
          <w:p w:rsidR="0096313C" w:rsidRPr="0011181D" w:rsidRDefault="0096313C" w:rsidP="00824656">
            <w:pPr>
              <w:tabs>
                <w:tab w:val="left" w:pos="993"/>
              </w:tabs>
              <w:spacing w:after="0"/>
              <w:jc w:val="right"/>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2.3</w:t>
            </w:r>
          </w:p>
        </w:tc>
        <w:tc>
          <w:tcPr>
            <w:tcW w:w="8080" w:type="dxa"/>
            <w:shd w:val="clear" w:color="auto" w:fill="auto"/>
            <w:tcMar>
              <w:top w:w="45" w:type="dxa"/>
              <w:left w:w="75" w:type="dxa"/>
              <w:bottom w:w="45" w:type="dxa"/>
              <w:right w:w="75" w:type="dxa"/>
            </w:tcMar>
          </w:tcPr>
          <w:p w:rsidR="0096313C" w:rsidRPr="0011181D" w:rsidRDefault="0096313C" w:rsidP="00824656">
            <w:pPr>
              <w:tabs>
                <w:tab w:val="left" w:pos="993"/>
              </w:tabs>
              <w:spacing w:after="0"/>
              <w:ind w:left="346"/>
              <w:jc w:val="both"/>
              <w:rPr>
                <w:rFonts w:ascii="Times New Roman" w:eastAsia="Calibri" w:hAnsi="Times New Roman" w:cs="Times New Roman"/>
                <w:sz w:val="24"/>
                <w:szCs w:val="24"/>
              </w:rPr>
            </w:pPr>
            <w:r w:rsidRPr="0011181D">
              <w:rPr>
                <w:rFonts w:ascii="Times New Roman" w:hAnsi="Times New Roman" w:cs="Times New Roman"/>
                <w:color w:val="000000"/>
                <w:spacing w:val="2"/>
                <w:sz w:val="24"/>
                <w:szCs w:val="24"/>
              </w:rPr>
              <w:t>Анализ содержания гуманитарных и общественных дисциплин в контексте задач патриотического воспитания школьников</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8E59CA"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27</w:t>
            </w:r>
          </w:p>
        </w:tc>
      </w:tr>
      <w:tr w:rsidR="0096313C" w:rsidRPr="0011181D" w:rsidTr="0011181D">
        <w:trPr>
          <w:trHeight w:val="420"/>
        </w:trPr>
        <w:tc>
          <w:tcPr>
            <w:tcW w:w="567" w:type="dxa"/>
          </w:tcPr>
          <w:p w:rsidR="0096313C" w:rsidRPr="0011181D" w:rsidRDefault="0011181D" w:rsidP="00824656">
            <w:pPr>
              <w:tabs>
                <w:tab w:val="left" w:pos="993"/>
              </w:tabs>
              <w:spacing w:after="0"/>
              <w:rPr>
                <w:rFonts w:ascii="Times New Roman" w:hAnsi="Times New Roman" w:cs="Times New Roman"/>
                <w:color w:val="000000"/>
                <w:spacing w:val="2"/>
                <w:sz w:val="24"/>
                <w:szCs w:val="24"/>
              </w:rPr>
            </w:pPr>
            <w:r w:rsidRPr="0011181D">
              <w:rPr>
                <w:rFonts w:ascii="Times New Roman" w:hAnsi="Times New Roman" w:cs="Times New Roman"/>
                <w:color w:val="000000"/>
                <w:spacing w:val="2"/>
                <w:sz w:val="24"/>
                <w:szCs w:val="24"/>
              </w:rPr>
              <w:t>3</w:t>
            </w:r>
          </w:p>
        </w:tc>
        <w:tc>
          <w:tcPr>
            <w:tcW w:w="8080" w:type="dxa"/>
            <w:shd w:val="clear" w:color="auto" w:fill="auto"/>
            <w:tcMar>
              <w:top w:w="45" w:type="dxa"/>
              <w:left w:w="75" w:type="dxa"/>
              <w:bottom w:w="45" w:type="dxa"/>
              <w:right w:w="75" w:type="dxa"/>
            </w:tcMar>
          </w:tcPr>
          <w:p w:rsidR="0096313C" w:rsidRPr="0011181D" w:rsidRDefault="0096313C" w:rsidP="00824656">
            <w:pPr>
              <w:tabs>
                <w:tab w:val="left" w:pos="993"/>
              </w:tabs>
              <w:spacing w:after="0"/>
              <w:jc w:val="both"/>
              <w:rPr>
                <w:rFonts w:ascii="Times New Roman" w:eastAsia="Calibri" w:hAnsi="Times New Roman" w:cs="Times New Roman"/>
                <w:sz w:val="24"/>
                <w:szCs w:val="24"/>
              </w:rPr>
            </w:pPr>
            <w:r w:rsidRPr="0011181D">
              <w:rPr>
                <w:rFonts w:ascii="Times New Roman" w:hAnsi="Times New Roman" w:cs="Times New Roman"/>
                <w:color w:val="000000"/>
                <w:spacing w:val="2"/>
                <w:sz w:val="24"/>
                <w:szCs w:val="24"/>
              </w:rPr>
              <w:t>Разработка «Матрицы имплементации ценностей «</w:t>
            </w:r>
            <w:r w:rsidRPr="0011181D">
              <w:rPr>
                <w:rFonts w:ascii="Times New Roman" w:hAnsi="Times New Roman" w:cs="Times New Roman"/>
                <w:color w:val="000000"/>
                <w:sz w:val="24"/>
                <w:szCs w:val="24"/>
                <w:shd w:val="clear" w:color="auto" w:fill="FFFFFF"/>
              </w:rPr>
              <w:t>Мәңгілік Ел</w:t>
            </w:r>
            <w:r w:rsidRPr="0011181D">
              <w:rPr>
                <w:rFonts w:ascii="Times New Roman" w:hAnsi="Times New Roman" w:cs="Times New Roman"/>
                <w:color w:val="000000"/>
                <w:spacing w:val="2"/>
                <w:sz w:val="24"/>
                <w:szCs w:val="24"/>
              </w:rPr>
              <w:t>» в учебно-воспитательный процесс общеобразовательной школы»</w:t>
            </w:r>
            <w:r w:rsidR="004E5596">
              <w:rPr>
                <w:rFonts w:ascii="Times New Roman" w:hAnsi="Times New Roman" w:cs="Times New Roman"/>
                <w:color w:val="000000"/>
                <w:spacing w:val="2"/>
                <w:sz w:val="24"/>
                <w:szCs w:val="24"/>
              </w:rPr>
              <w:t>…………………</w:t>
            </w:r>
            <w:r w:rsidR="005D4267">
              <w:rPr>
                <w:rFonts w:ascii="Times New Roman" w:hAnsi="Times New Roman" w:cs="Times New Roman"/>
                <w:color w:val="000000"/>
                <w:spacing w:val="2"/>
                <w:sz w:val="24"/>
                <w:szCs w:val="24"/>
              </w:rPr>
              <w:t>.</w:t>
            </w:r>
            <w:r w:rsidR="004E5596">
              <w:rPr>
                <w:rFonts w:ascii="Times New Roman" w:hAnsi="Times New Roman" w:cs="Times New Roman"/>
                <w:color w:val="000000"/>
                <w:spacing w:val="2"/>
                <w:sz w:val="24"/>
                <w:szCs w:val="24"/>
              </w:rPr>
              <w:t>….</w:t>
            </w:r>
          </w:p>
        </w:tc>
        <w:tc>
          <w:tcPr>
            <w:tcW w:w="567" w:type="dxa"/>
            <w:vAlign w:val="bottom"/>
          </w:tcPr>
          <w:p w:rsidR="0096313C" w:rsidRPr="00DF54DA" w:rsidRDefault="008E59CA"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30</w:t>
            </w:r>
          </w:p>
        </w:tc>
      </w:tr>
      <w:tr w:rsidR="0096313C" w:rsidRPr="0011181D" w:rsidTr="0011181D">
        <w:trPr>
          <w:trHeight w:val="420"/>
        </w:trPr>
        <w:tc>
          <w:tcPr>
            <w:tcW w:w="8647" w:type="dxa"/>
            <w:gridSpan w:val="2"/>
          </w:tcPr>
          <w:p w:rsidR="0096313C" w:rsidRPr="0011181D" w:rsidRDefault="0096313C" w:rsidP="00824656">
            <w:pPr>
              <w:tabs>
                <w:tab w:val="left" w:pos="993"/>
              </w:tabs>
              <w:spacing w:after="0"/>
              <w:rPr>
                <w:rFonts w:ascii="Times New Roman" w:eastAsia="Calibri" w:hAnsi="Times New Roman" w:cs="Times New Roman"/>
                <w:sz w:val="24"/>
                <w:szCs w:val="24"/>
                <w:lang w:val="kk-KZ"/>
              </w:rPr>
            </w:pPr>
            <w:r w:rsidRPr="0011181D">
              <w:rPr>
                <w:rFonts w:ascii="Times New Roman" w:eastAsia="Calibri" w:hAnsi="Times New Roman" w:cs="Times New Roman"/>
                <w:sz w:val="24"/>
                <w:szCs w:val="24"/>
              </w:rPr>
              <w:t>ЗАКЛЮЧЕНИЕ</w:t>
            </w:r>
            <w:r w:rsidR="004E5596">
              <w:rPr>
                <w:rFonts w:ascii="Times New Roman" w:eastAsia="Calibri" w:hAnsi="Times New Roman" w:cs="Times New Roman"/>
                <w:sz w:val="24"/>
                <w:szCs w:val="24"/>
              </w:rPr>
              <w:t>……………………………………………………………………………</w:t>
            </w:r>
          </w:p>
        </w:tc>
        <w:tc>
          <w:tcPr>
            <w:tcW w:w="567" w:type="dxa"/>
            <w:vAlign w:val="bottom"/>
          </w:tcPr>
          <w:p w:rsidR="0096313C" w:rsidRPr="00DF54DA" w:rsidRDefault="008E59CA" w:rsidP="00824656">
            <w:pPr>
              <w:tabs>
                <w:tab w:val="left" w:pos="993"/>
              </w:tabs>
              <w:spacing w:after="0"/>
              <w:ind w:firstLine="3"/>
              <w:rPr>
                <w:rFonts w:ascii="Times New Roman" w:eastAsia="Calibri" w:hAnsi="Times New Roman" w:cs="Times New Roman"/>
                <w:sz w:val="24"/>
                <w:szCs w:val="24"/>
              </w:rPr>
            </w:pPr>
            <w:r>
              <w:rPr>
                <w:rFonts w:ascii="Times New Roman" w:eastAsia="Calibri" w:hAnsi="Times New Roman" w:cs="Times New Roman"/>
                <w:sz w:val="24"/>
                <w:szCs w:val="24"/>
              </w:rPr>
              <w:t>31</w:t>
            </w:r>
          </w:p>
        </w:tc>
      </w:tr>
      <w:tr w:rsidR="0096313C" w:rsidRPr="0011181D" w:rsidTr="0011181D">
        <w:trPr>
          <w:trHeight w:val="420"/>
        </w:trPr>
        <w:tc>
          <w:tcPr>
            <w:tcW w:w="8647" w:type="dxa"/>
            <w:gridSpan w:val="2"/>
          </w:tcPr>
          <w:p w:rsidR="0096313C" w:rsidRPr="0011181D" w:rsidRDefault="0096313C" w:rsidP="00824656">
            <w:pPr>
              <w:tabs>
                <w:tab w:val="left" w:pos="993"/>
              </w:tabs>
              <w:spacing w:after="0"/>
              <w:rPr>
                <w:rFonts w:ascii="Times New Roman" w:eastAsia="Calibri" w:hAnsi="Times New Roman" w:cs="Times New Roman"/>
                <w:sz w:val="24"/>
                <w:szCs w:val="24"/>
              </w:rPr>
            </w:pPr>
            <w:r w:rsidRPr="0011181D">
              <w:rPr>
                <w:rFonts w:ascii="Times New Roman" w:eastAsia="Calibri" w:hAnsi="Times New Roman" w:cs="Times New Roman"/>
                <w:bCs/>
                <w:sz w:val="24"/>
                <w:szCs w:val="24"/>
              </w:rPr>
              <w:t>СПИСОК ИСПОЛЬЗОВАННЫХ ИСТОЧНИКОВ</w:t>
            </w:r>
            <w:r w:rsidR="004E5596">
              <w:rPr>
                <w:rFonts w:ascii="Times New Roman" w:eastAsia="Calibri" w:hAnsi="Times New Roman" w:cs="Times New Roman"/>
                <w:bCs/>
                <w:sz w:val="24"/>
                <w:szCs w:val="24"/>
              </w:rPr>
              <w:t>……………………………………...</w:t>
            </w:r>
          </w:p>
        </w:tc>
        <w:tc>
          <w:tcPr>
            <w:tcW w:w="567" w:type="dxa"/>
            <w:vAlign w:val="bottom"/>
          </w:tcPr>
          <w:p w:rsidR="0096313C" w:rsidRPr="00DF54DA" w:rsidRDefault="008E59CA" w:rsidP="00824656">
            <w:pPr>
              <w:spacing w:after="0"/>
              <w:rPr>
                <w:rFonts w:ascii="Times New Roman" w:eastAsia="Calibri" w:hAnsi="Times New Roman" w:cs="Times New Roman"/>
                <w:sz w:val="24"/>
                <w:szCs w:val="24"/>
              </w:rPr>
            </w:pPr>
            <w:r>
              <w:rPr>
                <w:rFonts w:ascii="Times New Roman" w:eastAsia="Calibri" w:hAnsi="Times New Roman" w:cs="Times New Roman"/>
                <w:sz w:val="24"/>
                <w:szCs w:val="24"/>
              </w:rPr>
              <w:t>36</w:t>
            </w:r>
          </w:p>
        </w:tc>
      </w:tr>
      <w:tr w:rsidR="0096313C" w:rsidRPr="0011181D" w:rsidTr="0011181D">
        <w:trPr>
          <w:trHeight w:val="420"/>
        </w:trPr>
        <w:tc>
          <w:tcPr>
            <w:tcW w:w="8647" w:type="dxa"/>
            <w:gridSpan w:val="2"/>
          </w:tcPr>
          <w:p w:rsidR="0096313C" w:rsidRPr="0011181D" w:rsidRDefault="0096313C" w:rsidP="00824656">
            <w:pPr>
              <w:widowControl w:val="0"/>
              <w:tabs>
                <w:tab w:val="left" w:pos="993"/>
              </w:tabs>
              <w:spacing w:after="0"/>
              <w:jc w:val="both"/>
              <w:rPr>
                <w:rFonts w:ascii="Times New Roman" w:eastAsia="Calibri" w:hAnsi="Times New Roman" w:cs="Times New Roman"/>
                <w:bCs/>
                <w:sz w:val="24"/>
                <w:szCs w:val="24"/>
              </w:rPr>
            </w:pPr>
            <w:r w:rsidRPr="0011181D">
              <w:rPr>
                <w:rFonts w:ascii="Times New Roman" w:eastAsia="Calibri" w:hAnsi="Times New Roman" w:cs="Times New Roman"/>
                <w:bCs/>
                <w:sz w:val="24"/>
                <w:szCs w:val="24"/>
              </w:rPr>
              <w:t>ПРИЛОЖЕНИЕ А</w:t>
            </w:r>
            <w:r w:rsidR="00B1196C">
              <w:rPr>
                <w:rFonts w:ascii="Times New Roman" w:eastAsia="Calibri" w:hAnsi="Times New Roman" w:cs="Times New Roman"/>
                <w:bCs/>
                <w:sz w:val="24"/>
                <w:szCs w:val="24"/>
              </w:rPr>
              <w:t xml:space="preserve">. </w:t>
            </w:r>
            <w:r w:rsidR="00F53A6E">
              <w:rPr>
                <w:rFonts w:ascii="Times New Roman" w:eastAsia="Calibri" w:hAnsi="Times New Roman" w:cs="Times New Roman"/>
                <w:bCs/>
                <w:sz w:val="24"/>
                <w:szCs w:val="24"/>
              </w:rPr>
              <w:t>–</w:t>
            </w:r>
            <w:r w:rsidRPr="0011181D">
              <w:rPr>
                <w:rFonts w:ascii="Times New Roman" w:eastAsia="Calibri" w:hAnsi="Times New Roman" w:cs="Times New Roman"/>
                <w:sz w:val="24"/>
                <w:szCs w:val="24"/>
                <w:lang w:val="kk-KZ"/>
              </w:rPr>
              <w:t xml:space="preserve"> </w:t>
            </w:r>
            <w:r w:rsidR="00B1196C" w:rsidRPr="00B1196C">
              <w:rPr>
                <w:rFonts w:ascii="Times New Roman" w:eastAsia="Calibri" w:hAnsi="Times New Roman" w:cs="Times New Roman"/>
                <w:sz w:val="24"/>
                <w:szCs w:val="24"/>
                <w:lang w:val="kk-KZ"/>
              </w:rPr>
              <w:t xml:space="preserve">Матрица имплементации ценностей идеи «Мәңгілік Ел» в учебно-воспитательный процесс школы </w:t>
            </w:r>
            <w:r w:rsidR="00B1196C">
              <w:rPr>
                <w:rFonts w:ascii="Times New Roman" w:eastAsia="Calibri" w:hAnsi="Times New Roman" w:cs="Times New Roman"/>
                <w:sz w:val="24"/>
                <w:szCs w:val="24"/>
                <w:lang w:val="kk-KZ"/>
              </w:rPr>
              <w:t>………………………...</w:t>
            </w:r>
            <w:r w:rsidR="004E5596">
              <w:rPr>
                <w:rFonts w:ascii="Times New Roman" w:eastAsia="Calibri" w:hAnsi="Times New Roman" w:cs="Times New Roman"/>
                <w:sz w:val="24"/>
                <w:szCs w:val="24"/>
                <w:lang w:val="kk-KZ"/>
              </w:rPr>
              <w:t>……………………...</w:t>
            </w:r>
          </w:p>
        </w:tc>
        <w:tc>
          <w:tcPr>
            <w:tcW w:w="567" w:type="dxa"/>
            <w:vAlign w:val="bottom"/>
          </w:tcPr>
          <w:p w:rsidR="0096313C" w:rsidRPr="00DF54DA" w:rsidRDefault="008E59CA" w:rsidP="00824656">
            <w:pPr>
              <w:spacing w:after="0"/>
              <w:rPr>
                <w:rFonts w:ascii="Times New Roman" w:eastAsia="Calibri" w:hAnsi="Times New Roman" w:cs="Times New Roman"/>
                <w:sz w:val="24"/>
                <w:szCs w:val="24"/>
              </w:rPr>
            </w:pPr>
            <w:r>
              <w:rPr>
                <w:rFonts w:ascii="Times New Roman" w:eastAsia="Calibri" w:hAnsi="Times New Roman" w:cs="Times New Roman"/>
                <w:sz w:val="24"/>
                <w:szCs w:val="24"/>
              </w:rPr>
              <w:t>39</w:t>
            </w:r>
          </w:p>
        </w:tc>
      </w:tr>
      <w:tr w:rsidR="0011181D" w:rsidRPr="0011181D" w:rsidTr="0011181D">
        <w:trPr>
          <w:trHeight w:val="420"/>
        </w:trPr>
        <w:tc>
          <w:tcPr>
            <w:tcW w:w="8647" w:type="dxa"/>
            <w:gridSpan w:val="2"/>
          </w:tcPr>
          <w:p w:rsidR="0011181D" w:rsidRPr="0011181D" w:rsidRDefault="0011181D" w:rsidP="00824656">
            <w:pPr>
              <w:widowControl w:val="0"/>
              <w:tabs>
                <w:tab w:val="left" w:pos="993"/>
              </w:tabs>
              <w:spacing w:after="0"/>
              <w:jc w:val="both"/>
              <w:rPr>
                <w:rFonts w:ascii="Times New Roman" w:eastAsia="Calibri" w:hAnsi="Times New Roman" w:cs="Times New Roman"/>
                <w:bCs/>
                <w:sz w:val="24"/>
                <w:szCs w:val="24"/>
              </w:rPr>
            </w:pPr>
            <w:r>
              <w:rPr>
                <w:rFonts w:ascii="Times New Roman" w:eastAsia="Calibri" w:hAnsi="Times New Roman" w:cs="Times New Roman"/>
                <w:bCs/>
                <w:sz w:val="24"/>
                <w:szCs w:val="24"/>
              </w:rPr>
              <w:t>ПРИЛОЖЕНИЕ Б</w:t>
            </w:r>
            <w:r w:rsidR="00B1196C">
              <w:rPr>
                <w:rFonts w:ascii="Times New Roman" w:eastAsia="Calibri" w:hAnsi="Times New Roman" w:cs="Times New Roman"/>
                <w:bCs/>
                <w:sz w:val="24"/>
                <w:szCs w:val="24"/>
              </w:rPr>
              <w:t xml:space="preserve">. </w:t>
            </w:r>
            <w:r w:rsidR="00F53A6E">
              <w:rPr>
                <w:rFonts w:ascii="Times New Roman" w:eastAsia="Calibri" w:hAnsi="Times New Roman" w:cs="Times New Roman"/>
                <w:bCs/>
                <w:sz w:val="24"/>
                <w:szCs w:val="24"/>
              </w:rPr>
              <w:t xml:space="preserve">– </w:t>
            </w:r>
            <w:r w:rsidR="00B1196C" w:rsidRPr="00B1196C">
              <w:rPr>
                <w:rFonts w:ascii="Times New Roman" w:eastAsia="Calibri" w:hAnsi="Times New Roman" w:cs="Times New Roman"/>
                <w:bCs/>
                <w:sz w:val="24"/>
                <w:szCs w:val="24"/>
              </w:rPr>
              <w:t>Научные доклады, статьи исполнителей проекта на тему «М</w:t>
            </w:r>
            <w:r w:rsidR="00A8101C" w:rsidRPr="00B1196C">
              <w:rPr>
                <w:rFonts w:ascii="Times New Roman" w:eastAsia="Calibri" w:hAnsi="Times New Roman" w:cs="Times New Roman"/>
                <w:bCs/>
                <w:sz w:val="24"/>
                <w:szCs w:val="24"/>
              </w:rPr>
              <w:t>етодология патриотического воспитания школьников на основе ценностей</w:t>
            </w:r>
            <w:r w:rsidR="00B1196C" w:rsidRPr="00B1196C">
              <w:rPr>
                <w:rFonts w:ascii="Times New Roman" w:eastAsia="Calibri" w:hAnsi="Times New Roman" w:cs="Times New Roman"/>
                <w:bCs/>
                <w:sz w:val="24"/>
                <w:szCs w:val="24"/>
              </w:rPr>
              <w:t xml:space="preserve"> «</w:t>
            </w:r>
            <w:r w:rsidR="00A8101C" w:rsidRPr="00B1196C">
              <w:rPr>
                <w:rFonts w:ascii="Times New Roman" w:eastAsia="Calibri" w:hAnsi="Times New Roman" w:cs="Times New Roman"/>
                <w:bCs/>
                <w:sz w:val="24"/>
                <w:szCs w:val="24"/>
              </w:rPr>
              <w:t>Мәңгілік Ел</w:t>
            </w:r>
            <w:r w:rsidR="00B1196C" w:rsidRPr="00B1196C">
              <w:rPr>
                <w:rFonts w:ascii="Times New Roman" w:eastAsia="Calibri" w:hAnsi="Times New Roman" w:cs="Times New Roman"/>
                <w:bCs/>
                <w:sz w:val="24"/>
                <w:szCs w:val="24"/>
              </w:rPr>
              <w:t xml:space="preserve">»» </w:t>
            </w:r>
            <w:r w:rsidR="00A8101C" w:rsidRPr="00B1196C">
              <w:rPr>
                <w:rFonts w:ascii="Times New Roman" w:eastAsia="Calibri" w:hAnsi="Times New Roman" w:cs="Times New Roman"/>
                <w:bCs/>
                <w:sz w:val="24"/>
                <w:szCs w:val="24"/>
              </w:rPr>
              <w:t>за</w:t>
            </w:r>
            <w:r w:rsidR="00B1196C" w:rsidRPr="00B1196C">
              <w:rPr>
                <w:rFonts w:ascii="Times New Roman" w:eastAsia="Calibri" w:hAnsi="Times New Roman" w:cs="Times New Roman"/>
                <w:bCs/>
                <w:sz w:val="24"/>
                <w:szCs w:val="24"/>
              </w:rPr>
              <w:t xml:space="preserve"> 2018 </w:t>
            </w:r>
            <w:r w:rsidR="00A8101C" w:rsidRPr="00B1196C">
              <w:rPr>
                <w:rFonts w:ascii="Times New Roman" w:eastAsia="Calibri" w:hAnsi="Times New Roman" w:cs="Times New Roman"/>
                <w:bCs/>
                <w:sz w:val="24"/>
                <w:szCs w:val="24"/>
              </w:rPr>
              <w:t>год</w:t>
            </w:r>
            <w:r w:rsidR="00B1196C" w:rsidRPr="00B1196C">
              <w:rPr>
                <w:rFonts w:ascii="Times New Roman" w:eastAsia="Calibri" w:hAnsi="Times New Roman" w:cs="Times New Roman"/>
                <w:bCs/>
                <w:sz w:val="24"/>
                <w:szCs w:val="24"/>
              </w:rPr>
              <w:t xml:space="preserve"> </w:t>
            </w:r>
            <w:r w:rsidR="0069147D">
              <w:rPr>
                <w:rFonts w:ascii="Times New Roman" w:eastAsia="Calibri" w:hAnsi="Times New Roman" w:cs="Times New Roman"/>
                <w:sz w:val="24"/>
                <w:szCs w:val="24"/>
                <w:lang w:val="kk-KZ"/>
              </w:rPr>
              <w:t>………………</w:t>
            </w:r>
            <w:r w:rsidR="00A8101C">
              <w:rPr>
                <w:rFonts w:ascii="Times New Roman" w:eastAsia="Calibri" w:hAnsi="Times New Roman" w:cs="Times New Roman"/>
                <w:sz w:val="24"/>
                <w:szCs w:val="24"/>
                <w:lang w:val="kk-KZ"/>
              </w:rPr>
              <w:t>………………………….</w:t>
            </w:r>
            <w:r w:rsidR="0069147D">
              <w:rPr>
                <w:rFonts w:ascii="Times New Roman" w:eastAsia="Calibri" w:hAnsi="Times New Roman" w:cs="Times New Roman"/>
                <w:sz w:val="24"/>
                <w:szCs w:val="24"/>
                <w:lang w:val="kk-KZ"/>
              </w:rPr>
              <w:t>…………………...</w:t>
            </w:r>
          </w:p>
        </w:tc>
        <w:tc>
          <w:tcPr>
            <w:tcW w:w="567" w:type="dxa"/>
            <w:vAlign w:val="bottom"/>
          </w:tcPr>
          <w:p w:rsidR="0011181D" w:rsidRPr="00DF54DA" w:rsidRDefault="008E59CA" w:rsidP="00824656">
            <w:pPr>
              <w:spacing w:after="0"/>
              <w:rPr>
                <w:rFonts w:ascii="Times New Roman" w:eastAsia="Calibri" w:hAnsi="Times New Roman" w:cs="Times New Roman"/>
                <w:sz w:val="24"/>
                <w:szCs w:val="24"/>
              </w:rPr>
            </w:pPr>
            <w:r>
              <w:rPr>
                <w:rFonts w:ascii="Times New Roman" w:eastAsia="Calibri" w:hAnsi="Times New Roman" w:cs="Times New Roman"/>
                <w:sz w:val="24"/>
                <w:szCs w:val="24"/>
              </w:rPr>
              <w:t>44</w:t>
            </w:r>
          </w:p>
        </w:tc>
      </w:tr>
      <w:tr w:rsidR="0011181D" w:rsidRPr="0011181D" w:rsidTr="0011181D">
        <w:trPr>
          <w:trHeight w:val="420"/>
        </w:trPr>
        <w:tc>
          <w:tcPr>
            <w:tcW w:w="8647" w:type="dxa"/>
            <w:gridSpan w:val="2"/>
          </w:tcPr>
          <w:p w:rsidR="0011181D" w:rsidRPr="0011181D" w:rsidRDefault="0011181D" w:rsidP="00824656">
            <w:pPr>
              <w:widowControl w:val="0"/>
              <w:tabs>
                <w:tab w:val="left" w:pos="993"/>
              </w:tabs>
              <w:spacing w:after="0"/>
              <w:jc w:val="both"/>
              <w:rPr>
                <w:rFonts w:ascii="Times New Roman" w:eastAsia="Calibri" w:hAnsi="Times New Roman" w:cs="Times New Roman"/>
                <w:bCs/>
                <w:sz w:val="24"/>
                <w:szCs w:val="24"/>
              </w:rPr>
            </w:pPr>
            <w:r>
              <w:rPr>
                <w:rFonts w:ascii="Times New Roman" w:eastAsia="Calibri" w:hAnsi="Times New Roman" w:cs="Times New Roman"/>
                <w:bCs/>
                <w:sz w:val="24"/>
                <w:szCs w:val="24"/>
              </w:rPr>
              <w:t>ПРИЛОЖЕНИЕ В</w:t>
            </w:r>
            <w:r w:rsidR="00A8101C">
              <w:rPr>
                <w:rFonts w:ascii="Times New Roman" w:eastAsia="Calibri" w:hAnsi="Times New Roman" w:cs="Times New Roman"/>
                <w:bCs/>
                <w:sz w:val="24"/>
                <w:szCs w:val="24"/>
              </w:rPr>
              <w:t>.</w:t>
            </w:r>
            <w:r w:rsidR="0069147D">
              <w:rPr>
                <w:rFonts w:ascii="Times New Roman" w:eastAsia="Calibri" w:hAnsi="Times New Roman" w:cs="Times New Roman"/>
                <w:bCs/>
                <w:sz w:val="24"/>
                <w:szCs w:val="24"/>
              </w:rPr>
              <w:t xml:space="preserve"> </w:t>
            </w:r>
            <w:r w:rsidR="00F53A6E">
              <w:rPr>
                <w:rFonts w:ascii="Times New Roman" w:eastAsia="Calibri" w:hAnsi="Times New Roman" w:cs="Times New Roman"/>
                <w:bCs/>
                <w:sz w:val="24"/>
                <w:szCs w:val="24"/>
              </w:rPr>
              <w:t xml:space="preserve">– </w:t>
            </w:r>
            <w:r w:rsidR="00A8101C" w:rsidRPr="00A8101C">
              <w:rPr>
                <w:rFonts w:ascii="Times New Roman" w:eastAsia="Calibri" w:hAnsi="Times New Roman" w:cs="Times New Roman"/>
                <w:bCs/>
                <w:sz w:val="24"/>
                <w:szCs w:val="24"/>
              </w:rPr>
              <w:t xml:space="preserve">Научные доклады, статьи исполнителей проекта на тему «Методология патриотического воспитания школьников на основе ценностей </w:t>
            </w:r>
            <w:r w:rsidR="00A8101C">
              <w:rPr>
                <w:rFonts w:ascii="Times New Roman" w:eastAsia="Calibri" w:hAnsi="Times New Roman" w:cs="Times New Roman"/>
                <w:bCs/>
                <w:sz w:val="24"/>
                <w:szCs w:val="24"/>
              </w:rPr>
              <w:t>«Мәңгілік Ел»» за 2019</w:t>
            </w:r>
            <w:r w:rsidR="00A8101C" w:rsidRPr="00A8101C">
              <w:rPr>
                <w:rFonts w:ascii="Times New Roman" w:eastAsia="Calibri" w:hAnsi="Times New Roman" w:cs="Times New Roman"/>
                <w:bCs/>
                <w:sz w:val="24"/>
                <w:szCs w:val="24"/>
              </w:rPr>
              <w:t xml:space="preserve"> год </w:t>
            </w:r>
            <w:r w:rsidR="00A8101C">
              <w:rPr>
                <w:rFonts w:ascii="Times New Roman" w:eastAsia="Calibri" w:hAnsi="Times New Roman" w:cs="Times New Roman"/>
                <w:sz w:val="24"/>
                <w:szCs w:val="24"/>
                <w:lang w:val="kk-KZ"/>
              </w:rPr>
              <w:t>………………………………………………………</w:t>
            </w:r>
            <w:r w:rsidR="0069147D">
              <w:rPr>
                <w:rFonts w:ascii="Times New Roman" w:eastAsia="Calibri" w:hAnsi="Times New Roman" w:cs="Times New Roman"/>
                <w:sz w:val="24"/>
                <w:szCs w:val="24"/>
                <w:lang w:val="kk-KZ"/>
              </w:rPr>
              <w:t>…....</w:t>
            </w:r>
            <w:r w:rsidR="0069147D">
              <w:rPr>
                <w:rFonts w:ascii="Times New Roman" w:eastAsia="Calibri" w:hAnsi="Times New Roman" w:cs="Times New Roman"/>
                <w:bCs/>
                <w:sz w:val="24"/>
                <w:szCs w:val="24"/>
              </w:rPr>
              <w:t>...</w:t>
            </w:r>
          </w:p>
        </w:tc>
        <w:tc>
          <w:tcPr>
            <w:tcW w:w="567" w:type="dxa"/>
            <w:vAlign w:val="bottom"/>
          </w:tcPr>
          <w:p w:rsidR="0011181D" w:rsidRPr="0095017A" w:rsidRDefault="0095017A" w:rsidP="00824656">
            <w:pPr>
              <w:spacing w:after="0"/>
              <w:rPr>
                <w:rFonts w:ascii="Times New Roman" w:eastAsia="Calibri" w:hAnsi="Times New Roman" w:cs="Times New Roman"/>
                <w:sz w:val="24"/>
                <w:szCs w:val="24"/>
                <w:lang w:val="en-US"/>
              </w:rPr>
            </w:pPr>
            <w:r>
              <w:rPr>
                <w:rFonts w:ascii="Times New Roman" w:eastAsia="Calibri" w:hAnsi="Times New Roman" w:cs="Times New Roman"/>
                <w:sz w:val="24"/>
                <w:szCs w:val="24"/>
              </w:rPr>
              <w:t>4</w:t>
            </w:r>
            <w:r w:rsidR="008E59CA">
              <w:rPr>
                <w:rFonts w:ascii="Times New Roman" w:eastAsia="Calibri" w:hAnsi="Times New Roman" w:cs="Times New Roman"/>
                <w:sz w:val="24"/>
                <w:szCs w:val="24"/>
                <w:lang w:val="en-US"/>
              </w:rPr>
              <w:t>7</w:t>
            </w:r>
          </w:p>
        </w:tc>
      </w:tr>
      <w:tr w:rsidR="00617185" w:rsidRPr="0011181D" w:rsidTr="0011181D">
        <w:trPr>
          <w:trHeight w:val="420"/>
        </w:trPr>
        <w:tc>
          <w:tcPr>
            <w:tcW w:w="8647" w:type="dxa"/>
            <w:gridSpan w:val="2"/>
          </w:tcPr>
          <w:p w:rsidR="00617185" w:rsidRPr="0069147D" w:rsidRDefault="00617185" w:rsidP="00824656">
            <w:pPr>
              <w:widowControl w:val="0"/>
              <w:tabs>
                <w:tab w:val="left" w:pos="993"/>
              </w:tabs>
              <w:spacing w:after="0"/>
              <w:jc w:val="both"/>
              <w:rPr>
                <w:rFonts w:ascii="Times New Roman" w:eastAsia="Calibri" w:hAnsi="Times New Roman" w:cs="Times New Roman"/>
                <w:b/>
                <w:bCs/>
                <w:sz w:val="24"/>
                <w:szCs w:val="24"/>
              </w:rPr>
            </w:pPr>
            <w:r>
              <w:rPr>
                <w:rFonts w:ascii="Times New Roman" w:eastAsia="Calibri" w:hAnsi="Times New Roman" w:cs="Times New Roman"/>
                <w:bCs/>
                <w:sz w:val="24"/>
                <w:szCs w:val="24"/>
              </w:rPr>
              <w:t>ПРИЛОЖЕНИЕ Г</w:t>
            </w:r>
            <w:r w:rsidR="00A8101C">
              <w:rPr>
                <w:rFonts w:ascii="Times New Roman" w:eastAsia="Calibri" w:hAnsi="Times New Roman" w:cs="Times New Roman"/>
                <w:bCs/>
                <w:sz w:val="24"/>
                <w:szCs w:val="24"/>
              </w:rPr>
              <w:t xml:space="preserve">. </w:t>
            </w:r>
            <w:r w:rsidR="00F53A6E">
              <w:rPr>
                <w:rFonts w:ascii="Times New Roman" w:eastAsia="Calibri" w:hAnsi="Times New Roman" w:cs="Times New Roman"/>
                <w:bCs/>
                <w:sz w:val="24"/>
                <w:szCs w:val="24"/>
              </w:rPr>
              <w:t xml:space="preserve">– </w:t>
            </w:r>
            <w:r w:rsidR="00A8101C" w:rsidRPr="00A8101C">
              <w:rPr>
                <w:rFonts w:ascii="Times New Roman" w:eastAsia="Calibri" w:hAnsi="Times New Roman" w:cs="Times New Roman"/>
                <w:bCs/>
                <w:sz w:val="24"/>
                <w:szCs w:val="24"/>
              </w:rPr>
              <w:t xml:space="preserve">Научные доклады, статьи исполнителей проекта на тему «Методология патриотического воспитания школьников на основе ценностей </w:t>
            </w:r>
            <w:r w:rsidR="00A8101C">
              <w:rPr>
                <w:rFonts w:ascii="Times New Roman" w:eastAsia="Calibri" w:hAnsi="Times New Roman" w:cs="Times New Roman"/>
                <w:bCs/>
                <w:sz w:val="24"/>
                <w:szCs w:val="24"/>
              </w:rPr>
              <w:t>«Мәңгілік Ел»» за 2020</w:t>
            </w:r>
            <w:r w:rsidR="00A8101C" w:rsidRPr="00A8101C">
              <w:rPr>
                <w:rFonts w:ascii="Times New Roman" w:eastAsia="Calibri" w:hAnsi="Times New Roman" w:cs="Times New Roman"/>
                <w:bCs/>
                <w:sz w:val="24"/>
                <w:szCs w:val="24"/>
              </w:rPr>
              <w:t xml:space="preserve"> год</w:t>
            </w:r>
            <w:r w:rsidR="0069147D">
              <w:rPr>
                <w:rFonts w:ascii="Times New Roman" w:eastAsia="Calibri" w:hAnsi="Times New Roman" w:cs="Times New Roman"/>
                <w:bCs/>
                <w:sz w:val="24"/>
                <w:szCs w:val="24"/>
              </w:rPr>
              <w:t xml:space="preserve"> </w:t>
            </w:r>
            <w:r w:rsidR="00A8101C">
              <w:rPr>
                <w:rFonts w:ascii="Times New Roman" w:eastAsia="Calibri" w:hAnsi="Times New Roman" w:cs="Times New Roman"/>
                <w:sz w:val="24"/>
                <w:szCs w:val="24"/>
                <w:lang w:val="kk-KZ"/>
              </w:rPr>
              <w:t>…………………………………………………………</w:t>
            </w:r>
            <w:r w:rsidR="0069147D">
              <w:rPr>
                <w:rFonts w:ascii="Times New Roman" w:eastAsia="Calibri" w:hAnsi="Times New Roman" w:cs="Times New Roman"/>
                <w:sz w:val="24"/>
                <w:szCs w:val="24"/>
                <w:lang w:val="kk-KZ"/>
              </w:rPr>
              <w:t>…...</w:t>
            </w:r>
          </w:p>
        </w:tc>
        <w:tc>
          <w:tcPr>
            <w:tcW w:w="567" w:type="dxa"/>
            <w:vAlign w:val="bottom"/>
          </w:tcPr>
          <w:p w:rsidR="00617185" w:rsidRPr="0095017A" w:rsidRDefault="0095017A" w:rsidP="00824656">
            <w:pPr>
              <w:spacing w:after="0"/>
              <w:rPr>
                <w:rFonts w:ascii="Times New Roman" w:eastAsia="Calibri" w:hAnsi="Times New Roman" w:cs="Times New Roman"/>
                <w:sz w:val="24"/>
                <w:szCs w:val="24"/>
                <w:lang w:val="en-US"/>
              </w:rPr>
            </w:pPr>
            <w:r>
              <w:rPr>
                <w:rFonts w:ascii="Times New Roman" w:eastAsia="Calibri" w:hAnsi="Times New Roman" w:cs="Times New Roman"/>
                <w:sz w:val="24"/>
                <w:szCs w:val="24"/>
              </w:rPr>
              <w:t>4</w:t>
            </w:r>
            <w:r w:rsidR="008E59CA">
              <w:rPr>
                <w:rFonts w:ascii="Times New Roman" w:eastAsia="Calibri" w:hAnsi="Times New Roman" w:cs="Times New Roman"/>
                <w:sz w:val="24"/>
                <w:szCs w:val="24"/>
                <w:lang w:val="en-US"/>
              </w:rPr>
              <w:t>9</w:t>
            </w:r>
          </w:p>
        </w:tc>
      </w:tr>
      <w:tr w:rsidR="009A602C" w:rsidRPr="0011181D" w:rsidTr="0011181D">
        <w:trPr>
          <w:trHeight w:val="420"/>
        </w:trPr>
        <w:tc>
          <w:tcPr>
            <w:tcW w:w="8647" w:type="dxa"/>
            <w:gridSpan w:val="2"/>
          </w:tcPr>
          <w:p w:rsidR="009A602C" w:rsidRDefault="00AC0E0A" w:rsidP="009A602C">
            <w:pPr>
              <w:widowControl w:val="0"/>
              <w:tabs>
                <w:tab w:val="left" w:pos="993"/>
              </w:tabs>
              <w:spacing w:after="0"/>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ПРИЛОЖЕНИЕ Д. </w:t>
            </w:r>
            <w:r w:rsidR="00F53A6E">
              <w:rPr>
                <w:rFonts w:ascii="Times New Roman" w:eastAsia="Calibri" w:hAnsi="Times New Roman" w:cs="Times New Roman"/>
                <w:bCs/>
                <w:sz w:val="24"/>
                <w:szCs w:val="24"/>
              </w:rPr>
              <w:t xml:space="preserve">– </w:t>
            </w:r>
            <w:r w:rsidRPr="009A602C">
              <w:rPr>
                <w:rFonts w:ascii="Times New Roman" w:eastAsia="Calibri" w:hAnsi="Times New Roman" w:cs="Times New Roman"/>
                <w:bCs/>
                <w:sz w:val="24"/>
                <w:szCs w:val="24"/>
              </w:rPr>
              <w:t>Научно-техническая продукция, подготовленная в результате реализации проекта</w:t>
            </w:r>
            <w:r>
              <w:rPr>
                <w:rFonts w:ascii="Times New Roman" w:eastAsia="Calibri" w:hAnsi="Times New Roman" w:cs="Times New Roman"/>
                <w:sz w:val="24"/>
                <w:szCs w:val="24"/>
                <w:lang w:val="kk-KZ"/>
              </w:rPr>
              <w:t>…………………………………………………………….………….</w:t>
            </w:r>
          </w:p>
        </w:tc>
        <w:tc>
          <w:tcPr>
            <w:tcW w:w="567" w:type="dxa"/>
            <w:vAlign w:val="bottom"/>
          </w:tcPr>
          <w:p w:rsidR="009A602C" w:rsidRPr="0095017A" w:rsidRDefault="008E59CA" w:rsidP="00824656">
            <w:pPr>
              <w:spacing w:after="0"/>
              <w:rPr>
                <w:rFonts w:ascii="Times New Roman" w:eastAsia="Calibri" w:hAnsi="Times New Roman" w:cs="Times New Roman"/>
                <w:sz w:val="24"/>
                <w:szCs w:val="24"/>
                <w:lang w:val="en-US"/>
              </w:rPr>
            </w:pPr>
            <w:r>
              <w:rPr>
                <w:rFonts w:ascii="Times New Roman" w:eastAsia="Calibri" w:hAnsi="Times New Roman" w:cs="Times New Roman"/>
                <w:sz w:val="24"/>
                <w:szCs w:val="24"/>
              </w:rPr>
              <w:t>50</w:t>
            </w:r>
          </w:p>
        </w:tc>
      </w:tr>
      <w:tr w:rsidR="00F53A6E" w:rsidRPr="0011181D" w:rsidTr="0011181D">
        <w:trPr>
          <w:trHeight w:val="420"/>
        </w:trPr>
        <w:tc>
          <w:tcPr>
            <w:tcW w:w="8647" w:type="dxa"/>
            <w:gridSpan w:val="2"/>
          </w:tcPr>
          <w:p w:rsidR="00F53A6E" w:rsidRPr="00955976" w:rsidRDefault="001759E4" w:rsidP="001759E4">
            <w:pPr>
              <w:widowControl w:val="0"/>
              <w:tabs>
                <w:tab w:val="left" w:pos="993"/>
              </w:tabs>
              <w:spacing w:after="0"/>
              <w:jc w:val="both"/>
              <w:rPr>
                <w:rFonts w:ascii="Times New Roman" w:eastAsia="Calibri" w:hAnsi="Times New Roman" w:cs="Times New Roman"/>
                <w:bCs/>
                <w:sz w:val="24"/>
                <w:szCs w:val="24"/>
              </w:rPr>
            </w:pPr>
            <w:r>
              <w:rPr>
                <w:rFonts w:ascii="Times New Roman" w:eastAsia="Calibri" w:hAnsi="Times New Roman" w:cs="Times New Roman"/>
                <w:bCs/>
                <w:sz w:val="24"/>
                <w:szCs w:val="24"/>
              </w:rPr>
              <w:t>ПРИЛОЖЕНИЕ Е. – Техническая спецификация и к</w:t>
            </w:r>
            <w:r w:rsidR="00F53A6E">
              <w:rPr>
                <w:rFonts w:ascii="Times New Roman" w:eastAsia="Calibri" w:hAnsi="Times New Roman" w:cs="Times New Roman"/>
                <w:bCs/>
                <w:sz w:val="24"/>
                <w:szCs w:val="24"/>
              </w:rPr>
              <w:t xml:space="preserve">алендарный план </w:t>
            </w:r>
            <w:r>
              <w:rPr>
                <w:rFonts w:ascii="Times New Roman" w:eastAsia="Calibri" w:hAnsi="Times New Roman" w:cs="Times New Roman"/>
                <w:bCs/>
                <w:sz w:val="24"/>
                <w:szCs w:val="24"/>
              </w:rPr>
              <w:t>работ</w:t>
            </w:r>
            <w:r w:rsidR="00955976" w:rsidRPr="00955976">
              <w:rPr>
                <w:rFonts w:ascii="Times New Roman" w:eastAsia="Calibri" w:hAnsi="Times New Roman" w:cs="Times New Roman"/>
                <w:bCs/>
                <w:sz w:val="24"/>
                <w:szCs w:val="24"/>
              </w:rPr>
              <w:t>………..</w:t>
            </w:r>
          </w:p>
        </w:tc>
        <w:tc>
          <w:tcPr>
            <w:tcW w:w="567" w:type="dxa"/>
            <w:vAlign w:val="bottom"/>
          </w:tcPr>
          <w:p w:rsidR="00F53A6E" w:rsidRDefault="008E59CA" w:rsidP="00824656">
            <w:pPr>
              <w:spacing w:after="0"/>
              <w:rPr>
                <w:rFonts w:ascii="Times New Roman" w:eastAsia="Calibri" w:hAnsi="Times New Roman" w:cs="Times New Roman"/>
                <w:sz w:val="24"/>
                <w:szCs w:val="24"/>
              </w:rPr>
            </w:pPr>
            <w:r>
              <w:rPr>
                <w:rFonts w:ascii="Times New Roman" w:eastAsia="Calibri" w:hAnsi="Times New Roman" w:cs="Times New Roman"/>
                <w:sz w:val="24"/>
                <w:szCs w:val="24"/>
              </w:rPr>
              <w:t>58</w:t>
            </w:r>
          </w:p>
        </w:tc>
      </w:tr>
    </w:tbl>
    <w:p w:rsidR="008318D5" w:rsidRDefault="008318D5" w:rsidP="000A6CE5">
      <w:pPr>
        <w:widowControl w:val="0"/>
        <w:tabs>
          <w:tab w:val="left" w:pos="993"/>
        </w:tabs>
        <w:spacing w:after="0" w:line="360" w:lineRule="auto"/>
        <w:ind w:firstLine="567"/>
        <w:jc w:val="center"/>
        <w:rPr>
          <w:rFonts w:ascii="Times New Roman" w:eastAsia="Calibri" w:hAnsi="Times New Roman" w:cs="Times New Roman"/>
          <w:bCs/>
          <w:sz w:val="24"/>
          <w:szCs w:val="24"/>
        </w:rPr>
      </w:pPr>
    </w:p>
    <w:p w:rsidR="000A6CE5" w:rsidRPr="00F53A6E" w:rsidRDefault="000A6CE5" w:rsidP="000A6CE5">
      <w:pPr>
        <w:widowControl w:val="0"/>
        <w:tabs>
          <w:tab w:val="left" w:pos="993"/>
        </w:tabs>
        <w:spacing w:after="0" w:line="360" w:lineRule="auto"/>
        <w:ind w:firstLine="567"/>
        <w:jc w:val="center"/>
        <w:rPr>
          <w:rFonts w:ascii="Times New Roman" w:eastAsia="Calibri" w:hAnsi="Times New Roman" w:cs="Times New Roman"/>
          <w:b/>
          <w:bCs/>
          <w:sz w:val="24"/>
          <w:szCs w:val="24"/>
        </w:rPr>
      </w:pPr>
      <w:r w:rsidRPr="008318D5">
        <w:rPr>
          <w:rFonts w:ascii="Times New Roman" w:eastAsia="Calibri" w:hAnsi="Times New Roman" w:cs="Times New Roman"/>
          <w:sz w:val="24"/>
          <w:szCs w:val="24"/>
        </w:rPr>
        <w:br w:type="page"/>
      </w:r>
      <w:r w:rsidRPr="00F53A6E">
        <w:rPr>
          <w:rFonts w:ascii="Times New Roman" w:eastAsia="Calibri" w:hAnsi="Times New Roman" w:cs="Times New Roman"/>
          <w:b/>
          <w:bCs/>
          <w:sz w:val="24"/>
          <w:szCs w:val="24"/>
        </w:rPr>
        <w:lastRenderedPageBreak/>
        <w:t>ВВЕДЕНИЕ</w:t>
      </w:r>
    </w:p>
    <w:p w:rsidR="00617185" w:rsidRPr="00CD0275" w:rsidRDefault="00617185" w:rsidP="0061718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lang w:eastAsia="ar-SA"/>
        </w:rPr>
      </w:pPr>
      <w:r w:rsidRPr="00CD0275">
        <w:rPr>
          <w:rFonts w:ascii="Times New Roman" w:eastAsia="Times New Roman" w:hAnsi="Times New Roman" w:cs="Times New Roman"/>
          <w:color w:val="000000"/>
          <w:spacing w:val="2"/>
          <w:sz w:val="24"/>
          <w:szCs w:val="24"/>
          <w:lang w:eastAsia="ar-SA"/>
        </w:rPr>
        <w:t>Сегодня в условиях социально-экономической модернизации особое значение в Казахстане имеет решение проблемы патриотического воспитания. Достаточно сложно видится этот процесс с точки зрения высокой потребности в активной социальной деятельности, действий, поступков, нравственных и правовых, осуществляемых на благо своей Родины, народа, близких. Патриотизм находится в плоскости формирования духовной культуры подрастающего поколения. Однако на практике отмечается несформированность патриотических чувств школьников, их общественная пассивность, низкий уровень гражданской культуры и т.д.</w:t>
      </w:r>
    </w:p>
    <w:p w:rsidR="00617185" w:rsidRPr="00CD0275" w:rsidRDefault="00617185" w:rsidP="00617185">
      <w:pPr>
        <w:spacing w:after="0" w:line="360" w:lineRule="auto"/>
        <w:ind w:firstLine="709"/>
        <w:jc w:val="both"/>
        <w:rPr>
          <w:rFonts w:ascii="Times New Roman" w:eastAsia="Times New Roman" w:hAnsi="Times New Roman" w:cs="Times New Roman"/>
          <w:sz w:val="24"/>
          <w:szCs w:val="24"/>
          <w:lang w:eastAsia="ar-SA"/>
        </w:rPr>
      </w:pPr>
      <w:r w:rsidRPr="00CD0275">
        <w:rPr>
          <w:rFonts w:ascii="Times New Roman" w:eastAsiaTheme="minorEastAsia" w:hAnsi="Times New Roman" w:cs="Times New Roman"/>
          <w:sz w:val="24"/>
          <w:szCs w:val="24"/>
          <w:lang w:eastAsia="ru-RU"/>
        </w:rPr>
        <w:t>Подчеркивая важность патриотического воспитания молодежи, П</w:t>
      </w:r>
      <w:r w:rsidR="00AE45DD">
        <w:rPr>
          <w:rFonts w:ascii="Times New Roman" w:eastAsiaTheme="minorEastAsia" w:hAnsi="Times New Roman" w:cs="Times New Roman"/>
          <w:sz w:val="24"/>
          <w:szCs w:val="24"/>
          <w:lang w:eastAsia="ru-RU"/>
        </w:rPr>
        <w:t>ервый П</w:t>
      </w:r>
      <w:r w:rsidRPr="00CD0275">
        <w:rPr>
          <w:rFonts w:ascii="Times New Roman" w:eastAsiaTheme="minorEastAsia" w:hAnsi="Times New Roman" w:cs="Times New Roman"/>
          <w:sz w:val="24"/>
          <w:szCs w:val="24"/>
          <w:lang w:eastAsia="ru-RU"/>
        </w:rPr>
        <w:t>резидент Н.А. Назарбаев в своём ежегодном Послании народу Казахст</w:t>
      </w:r>
      <w:r w:rsidR="00AE45DD">
        <w:rPr>
          <w:rFonts w:ascii="Times New Roman" w:eastAsiaTheme="minorEastAsia" w:hAnsi="Times New Roman" w:cs="Times New Roman"/>
          <w:sz w:val="24"/>
          <w:szCs w:val="24"/>
          <w:lang w:eastAsia="ru-RU"/>
        </w:rPr>
        <w:t>ана «Стратегия «Казахстан-2050» –</w:t>
      </w:r>
      <w:r w:rsidRPr="00CD0275">
        <w:rPr>
          <w:rFonts w:ascii="Times New Roman" w:eastAsiaTheme="minorEastAsia" w:hAnsi="Times New Roman" w:cs="Times New Roman"/>
          <w:sz w:val="24"/>
          <w:szCs w:val="24"/>
          <w:lang w:eastAsia="ru-RU"/>
        </w:rPr>
        <w:t xml:space="preserve"> новый политический курс состоявшегося государства» отметил: «что новый казахстанский патриотизм – основа успеха нашего многонационального и многоконфессионального общества. Наша главная цель в данном направлении проста и понятна: мы должны сохранить и укрепить общественное согласие. Это – непреложное условие нашего существования как государства, как общества, как нации. </w:t>
      </w:r>
    </w:p>
    <w:p w:rsidR="00617185" w:rsidRPr="00CD0275" w:rsidRDefault="00617185" w:rsidP="00617185">
      <w:pPr>
        <w:spacing w:after="0" w:line="360" w:lineRule="auto"/>
        <w:ind w:firstLine="709"/>
        <w:jc w:val="both"/>
        <w:rPr>
          <w:rFonts w:ascii="Times New Roman" w:eastAsiaTheme="minorEastAsia" w:hAnsi="Times New Roman" w:cs="Times New Roman"/>
          <w:sz w:val="24"/>
          <w:szCs w:val="24"/>
          <w:lang w:eastAsia="ru-RU"/>
        </w:rPr>
      </w:pPr>
      <w:r w:rsidRPr="00CD0275">
        <w:rPr>
          <w:rFonts w:ascii="Times New Roman" w:eastAsiaTheme="minorEastAsia" w:hAnsi="Times New Roman" w:cs="Times New Roman"/>
          <w:sz w:val="24"/>
          <w:szCs w:val="24"/>
          <w:lang w:eastAsia="ru-RU"/>
        </w:rPr>
        <w:t xml:space="preserve">Фундамент казахстанского патриотизма – это равноправие всех граждан и их общая ответственность за честь Родины» [1]. </w:t>
      </w:r>
    </w:p>
    <w:p w:rsidR="00C64A15" w:rsidRPr="00C64A15" w:rsidRDefault="00C64A15" w:rsidP="00C64A1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lang w:eastAsia="ar-SA"/>
        </w:rPr>
      </w:pPr>
      <w:r w:rsidRPr="00C64A15">
        <w:rPr>
          <w:rFonts w:ascii="Times New Roman" w:eastAsia="Times New Roman" w:hAnsi="Times New Roman" w:cs="Times New Roman"/>
          <w:color w:val="000000"/>
          <w:spacing w:val="2"/>
          <w:sz w:val="24"/>
          <w:szCs w:val="24"/>
          <w:lang w:eastAsia="ar-SA"/>
        </w:rPr>
        <w:t>Патриотическое воспитание школьников является обязательным элементом воспитательной работы в средней школе. Дело в том, что патриотизм – любовь к родине, к стране, предполагает также такое же отношение в целом к миру. Именно через патриотическое воспитание возможно формирование других позитивных качеств личности: уважения к старшим, учителям, родителям; бережного отношения к природе, ее богатствам; экономного использования ресурсов: воды, света, времени; ответственного отношения к учебе, к жизни в целом. Все эти качества могут быть и должны быть поняты в контексте отношения к родной земле, частью которой являются все ее граждане, сама личность, природа и ее составляющие.</w:t>
      </w:r>
    </w:p>
    <w:p w:rsidR="00C64A15" w:rsidRPr="00C64A15" w:rsidRDefault="00C64A15" w:rsidP="00C64A1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lang w:eastAsia="ar-SA"/>
        </w:rPr>
      </w:pPr>
      <w:r w:rsidRPr="00C64A15">
        <w:rPr>
          <w:rFonts w:ascii="Times New Roman" w:eastAsia="Times New Roman" w:hAnsi="Times New Roman" w:cs="Times New Roman"/>
          <w:color w:val="000000"/>
          <w:spacing w:val="2"/>
          <w:sz w:val="24"/>
          <w:szCs w:val="24"/>
          <w:lang w:eastAsia="ar-SA"/>
        </w:rPr>
        <w:t xml:space="preserve">В патриотическом воспитании важны несколько аспектов: образовательный, подражательный, практический. Образовательный аспект особенно интенсивно может быть реализован через такие </w:t>
      </w:r>
      <w:r>
        <w:rPr>
          <w:rFonts w:ascii="Times New Roman" w:eastAsia="Times New Roman" w:hAnsi="Times New Roman" w:cs="Times New Roman"/>
          <w:color w:val="000000"/>
          <w:spacing w:val="2"/>
          <w:sz w:val="24"/>
          <w:szCs w:val="24"/>
          <w:lang w:eastAsia="ar-SA"/>
        </w:rPr>
        <w:t xml:space="preserve">учебные </w:t>
      </w:r>
      <w:r w:rsidRPr="00C64A15">
        <w:rPr>
          <w:rFonts w:ascii="Times New Roman" w:eastAsia="Times New Roman" w:hAnsi="Times New Roman" w:cs="Times New Roman"/>
          <w:color w:val="000000"/>
          <w:spacing w:val="2"/>
          <w:sz w:val="24"/>
          <w:szCs w:val="24"/>
          <w:lang w:eastAsia="ar-SA"/>
        </w:rPr>
        <w:t>предметы</w:t>
      </w:r>
      <w:r>
        <w:rPr>
          <w:rFonts w:ascii="Times New Roman" w:eastAsia="Times New Roman" w:hAnsi="Times New Roman" w:cs="Times New Roman"/>
          <w:color w:val="000000"/>
          <w:spacing w:val="2"/>
          <w:sz w:val="24"/>
          <w:szCs w:val="24"/>
          <w:lang w:eastAsia="ar-SA"/>
        </w:rPr>
        <w:t>,</w:t>
      </w:r>
      <w:r w:rsidRPr="00C64A15">
        <w:rPr>
          <w:rFonts w:ascii="Times New Roman" w:eastAsia="Times New Roman" w:hAnsi="Times New Roman" w:cs="Times New Roman"/>
          <w:color w:val="000000"/>
          <w:spacing w:val="2"/>
          <w:sz w:val="24"/>
          <w:szCs w:val="24"/>
          <w:lang w:eastAsia="ar-SA"/>
        </w:rPr>
        <w:t xml:space="preserve"> как </w:t>
      </w:r>
      <w:r>
        <w:rPr>
          <w:rFonts w:ascii="Times New Roman" w:eastAsia="Times New Roman" w:hAnsi="Times New Roman" w:cs="Times New Roman"/>
          <w:color w:val="000000"/>
          <w:spacing w:val="2"/>
          <w:sz w:val="24"/>
          <w:szCs w:val="24"/>
          <w:lang w:eastAsia="ar-SA"/>
        </w:rPr>
        <w:t>«Г</w:t>
      </w:r>
      <w:r w:rsidRPr="00C64A15">
        <w:rPr>
          <w:rFonts w:ascii="Times New Roman" w:eastAsia="Times New Roman" w:hAnsi="Times New Roman" w:cs="Times New Roman"/>
          <w:color w:val="000000"/>
          <w:spacing w:val="2"/>
          <w:sz w:val="24"/>
          <w:szCs w:val="24"/>
          <w:lang w:eastAsia="ar-SA"/>
        </w:rPr>
        <w:t>еография</w:t>
      </w:r>
      <w:r>
        <w:rPr>
          <w:rFonts w:ascii="Times New Roman" w:eastAsia="Times New Roman" w:hAnsi="Times New Roman" w:cs="Times New Roman"/>
          <w:color w:val="000000"/>
          <w:spacing w:val="2"/>
          <w:sz w:val="24"/>
          <w:szCs w:val="24"/>
          <w:lang w:eastAsia="ar-SA"/>
        </w:rPr>
        <w:t>»</w:t>
      </w:r>
      <w:r w:rsidRPr="00C64A15">
        <w:rPr>
          <w:rFonts w:ascii="Times New Roman" w:eastAsia="Times New Roman" w:hAnsi="Times New Roman" w:cs="Times New Roman"/>
          <w:color w:val="000000"/>
          <w:spacing w:val="2"/>
          <w:sz w:val="24"/>
          <w:szCs w:val="24"/>
          <w:lang w:eastAsia="ar-SA"/>
        </w:rPr>
        <w:t xml:space="preserve">, </w:t>
      </w:r>
      <w:r>
        <w:rPr>
          <w:rFonts w:ascii="Times New Roman" w:eastAsia="Times New Roman" w:hAnsi="Times New Roman" w:cs="Times New Roman"/>
          <w:color w:val="000000"/>
          <w:spacing w:val="2"/>
          <w:sz w:val="24"/>
          <w:szCs w:val="24"/>
          <w:lang w:eastAsia="ar-SA"/>
        </w:rPr>
        <w:t>«И</w:t>
      </w:r>
      <w:r w:rsidRPr="00C64A15">
        <w:rPr>
          <w:rFonts w:ascii="Times New Roman" w:eastAsia="Times New Roman" w:hAnsi="Times New Roman" w:cs="Times New Roman"/>
          <w:color w:val="000000"/>
          <w:spacing w:val="2"/>
          <w:sz w:val="24"/>
          <w:szCs w:val="24"/>
          <w:lang w:eastAsia="ar-SA"/>
        </w:rPr>
        <w:t>стория</w:t>
      </w:r>
      <w:r>
        <w:rPr>
          <w:rFonts w:ascii="Times New Roman" w:eastAsia="Times New Roman" w:hAnsi="Times New Roman" w:cs="Times New Roman"/>
          <w:color w:val="000000"/>
          <w:spacing w:val="2"/>
          <w:sz w:val="24"/>
          <w:szCs w:val="24"/>
          <w:lang w:eastAsia="ar-SA"/>
        </w:rPr>
        <w:t>»</w:t>
      </w:r>
      <w:r w:rsidRPr="00C64A15">
        <w:rPr>
          <w:rFonts w:ascii="Times New Roman" w:eastAsia="Times New Roman" w:hAnsi="Times New Roman" w:cs="Times New Roman"/>
          <w:color w:val="000000"/>
          <w:spacing w:val="2"/>
          <w:sz w:val="24"/>
          <w:szCs w:val="24"/>
          <w:lang w:eastAsia="ar-SA"/>
        </w:rPr>
        <w:t xml:space="preserve">, </w:t>
      </w:r>
      <w:r>
        <w:rPr>
          <w:rFonts w:ascii="Times New Roman" w:eastAsia="Times New Roman" w:hAnsi="Times New Roman" w:cs="Times New Roman"/>
          <w:color w:val="000000"/>
          <w:spacing w:val="2"/>
          <w:sz w:val="24"/>
          <w:szCs w:val="24"/>
          <w:lang w:eastAsia="ar-SA"/>
        </w:rPr>
        <w:t>«Л</w:t>
      </w:r>
      <w:r w:rsidRPr="00C64A15">
        <w:rPr>
          <w:rFonts w:ascii="Times New Roman" w:eastAsia="Times New Roman" w:hAnsi="Times New Roman" w:cs="Times New Roman"/>
          <w:color w:val="000000"/>
          <w:spacing w:val="2"/>
          <w:sz w:val="24"/>
          <w:szCs w:val="24"/>
          <w:lang w:eastAsia="ar-SA"/>
        </w:rPr>
        <w:t>итература</w:t>
      </w:r>
      <w:r>
        <w:rPr>
          <w:rFonts w:ascii="Times New Roman" w:eastAsia="Times New Roman" w:hAnsi="Times New Roman" w:cs="Times New Roman"/>
          <w:color w:val="000000"/>
          <w:spacing w:val="2"/>
          <w:sz w:val="24"/>
          <w:szCs w:val="24"/>
          <w:lang w:eastAsia="ar-SA"/>
        </w:rPr>
        <w:t xml:space="preserve">» и др. </w:t>
      </w:r>
    </w:p>
    <w:p w:rsidR="00C64A15" w:rsidRDefault="00C64A15" w:rsidP="00C64A1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lang w:eastAsia="ar-SA"/>
        </w:rPr>
      </w:pPr>
      <w:r w:rsidRPr="00C64A15">
        <w:rPr>
          <w:rFonts w:ascii="Times New Roman" w:eastAsia="Times New Roman" w:hAnsi="Times New Roman" w:cs="Times New Roman"/>
          <w:color w:val="000000"/>
          <w:spacing w:val="2"/>
          <w:sz w:val="24"/>
          <w:szCs w:val="24"/>
          <w:lang w:eastAsia="ar-SA"/>
        </w:rPr>
        <w:t xml:space="preserve">В этом отношении большое подспорье – это ценности «Мәңгілік Ел». Каждая из </w:t>
      </w:r>
      <w:r w:rsidR="00CD0275">
        <w:rPr>
          <w:rFonts w:ascii="Times New Roman" w:eastAsia="Times New Roman" w:hAnsi="Times New Roman" w:cs="Times New Roman"/>
          <w:color w:val="000000"/>
          <w:spacing w:val="2"/>
          <w:sz w:val="24"/>
          <w:szCs w:val="24"/>
          <w:lang w:eastAsia="ar-SA"/>
        </w:rPr>
        <w:t xml:space="preserve">семи </w:t>
      </w:r>
      <w:r w:rsidRPr="00C64A15">
        <w:rPr>
          <w:rFonts w:ascii="Times New Roman" w:eastAsia="Times New Roman" w:hAnsi="Times New Roman" w:cs="Times New Roman"/>
          <w:color w:val="000000"/>
          <w:spacing w:val="2"/>
          <w:sz w:val="24"/>
          <w:szCs w:val="24"/>
          <w:lang w:eastAsia="ar-SA"/>
        </w:rPr>
        <w:t>ценностей может быть интерпретирована в контексте патриотизма и использована в патриотическом воспитании.</w:t>
      </w:r>
    </w:p>
    <w:p w:rsidR="003F1607" w:rsidRPr="003F1607" w:rsidRDefault="00246203" w:rsidP="003F160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lang w:val="kk-KZ" w:eastAsia="ar-SA"/>
        </w:rPr>
      </w:pPr>
      <w:r w:rsidRPr="00D95301">
        <w:rPr>
          <w:rFonts w:ascii="Times New Roman" w:eastAsia="Times New Roman" w:hAnsi="Times New Roman" w:cs="Times New Roman"/>
          <w:color w:val="000000"/>
          <w:spacing w:val="2"/>
          <w:sz w:val="24"/>
          <w:szCs w:val="24"/>
          <w:lang w:eastAsia="ar-SA"/>
        </w:rPr>
        <w:lastRenderedPageBreak/>
        <w:t>А</w:t>
      </w:r>
      <w:r w:rsidR="003F1607" w:rsidRPr="003F1607">
        <w:rPr>
          <w:rFonts w:ascii="Times New Roman" w:eastAsia="Times New Roman" w:hAnsi="Times New Roman" w:cs="Times New Roman"/>
          <w:color w:val="000000"/>
          <w:spacing w:val="2"/>
          <w:sz w:val="24"/>
          <w:szCs w:val="24"/>
          <w:lang w:eastAsia="ar-SA"/>
        </w:rPr>
        <w:t>нализ ценностей общенациональной идеи «</w:t>
      </w:r>
      <w:r w:rsidR="003F1607" w:rsidRPr="003F1607">
        <w:rPr>
          <w:rFonts w:ascii="Times New Roman" w:eastAsia="Times New Roman" w:hAnsi="Times New Roman" w:cs="Times New Roman"/>
          <w:color w:val="000000"/>
          <w:sz w:val="24"/>
          <w:szCs w:val="24"/>
          <w:shd w:val="clear" w:color="auto" w:fill="FFFFFF"/>
          <w:lang w:eastAsia="ar-SA"/>
        </w:rPr>
        <w:t>Мәңгілік Ел</w:t>
      </w:r>
      <w:r w:rsidR="003F1607" w:rsidRPr="003F1607">
        <w:rPr>
          <w:rFonts w:ascii="Times New Roman" w:eastAsia="Times New Roman" w:hAnsi="Times New Roman" w:cs="Times New Roman"/>
          <w:color w:val="000000"/>
          <w:spacing w:val="2"/>
          <w:sz w:val="24"/>
          <w:szCs w:val="24"/>
          <w:lang w:eastAsia="ar-SA"/>
        </w:rPr>
        <w:t>» в контексте их использования в патриот</w:t>
      </w:r>
      <w:r w:rsidR="00B905F5" w:rsidRPr="00D95301">
        <w:rPr>
          <w:rFonts w:ascii="Times New Roman" w:eastAsia="Times New Roman" w:hAnsi="Times New Roman" w:cs="Times New Roman"/>
          <w:color w:val="000000"/>
          <w:spacing w:val="2"/>
          <w:sz w:val="24"/>
          <w:szCs w:val="24"/>
          <w:lang w:eastAsia="ar-SA"/>
        </w:rPr>
        <w:t>ическом воспитании школьников</w:t>
      </w:r>
      <w:r w:rsidRPr="00D95301">
        <w:rPr>
          <w:rFonts w:ascii="Times New Roman" w:eastAsia="Times New Roman" w:hAnsi="Times New Roman" w:cs="Times New Roman"/>
          <w:color w:val="000000"/>
          <w:spacing w:val="2"/>
          <w:sz w:val="24"/>
          <w:szCs w:val="24"/>
          <w:lang w:eastAsia="ar-SA"/>
        </w:rPr>
        <w:t xml:space="preserve"> является </w:t>
      </w:r>
      <w:r w:rsidR="00D95301" w:rsidRPr="00D95301">
        <w:rPr>
          <w:rFonts w:ascii="Times New Roman" w:eastAsia="Times New Roman" w:hAnsi="Times New Roman" w:cs="Times New Roman"/>
          <w:color w:val="000000"/>
          <w:spacing w:val="2"/>
          <w:sz w:val="24"/>
          <w:szCs w:val="24"/>
          <w:lang w:eastAsia="ar-SA"/>
        </w:rPr>
        <w:t>сущностью проекта</w:t>
      </w:r>
      <w:r w:rsidR="00B905F5" w:rsidRPr="00D95301">
        <w:rPr>
          <w:rFonts w:ascii="Times New Roman" w:eastAsia="Times New Roman" w:hAnsi="Times New Roman" w:cs="Times New Roman"/>
          <w:color w:val="000000"/>
          <w:spacing w:val="2"/>
          <w:sz w:val="24"/>
          <w:szCs w:val="24"/>
          <w:lang w:eastAsia="ar-SA"/>
        </w:rPr>
        <w:t>, п</w:t>
      </w:r>
      <w:r w:rsidR="003F1607" w:rsidRPr="003F1607">
        <w:rPr>
          <w:rFonts w:ascii="Times New Roman" w:eastAsia="Times New Roman" w:hAnsi="Times New Roman" w:cs="Times New Roman"/>
          <w:color w:val="000000"/>
          <w:spacing w:val="2"/>
          <w:sz w:val="24"/>
          <w:szCs w:val="24"/>
          <w:lang w:eastAsia="ar-SA"/>
        </w:rPr>
        <w:t xml:space="preserve">ри этом основной акцент </w:t>
      </w:r>
      <w:r w:rsidR="00D95301" w:rsidRPr="00D95301">
        <w:rPr>
          <w:rFonts w:ascii="Times New Roman" w:eastAsia="Times New Roman" w:hAnsi="Times New Roman" w:cs="Times New Roman"/>
          <w:color w:val="000000"/>
          <w:spacing w:val="2"/>
          <w:sz w:val="24"/>
          <w:szCs w:val="24"/>
          <w:lang w:eastAsia="ar-SA"/>
        </w:rPr>
        <w:t>делается</w:t>
      </w:r>
      <w:r w:rsidR="003F1607" w:rsidRPr="003F1607">
        <w:rPr>
          <w:rFonts w:ascii="Times New Roman" w:eastAsia="Times New Roman" w:hAnsi="Times New Roman" w:cs="Times New Roman"/>
          <w:color w:val="000000"/>
          <w:spacing w:val="2"/>
          <w:sz w:val="24"/>
          <w:szCs w:val="24"/>
          <w:lang w:eastAsia="ar-SA"/>
        </w:rPr>
        <w:t xml:space="preserve"> на методологических вопросах данной темы. </w:t>
      </w:r>
    </w:p>
    <w:p w:rsidR="00617185" w:rsidRPr="00617185" w:rsidRDefault="00617185" w:rsidP="00617185">
      <w:pPr>
        <w:tabs>
          <w:tab w:val="left" w:pos="851"/>
          <w:tab w:val="left" w:pos="993"/>
          <w:tab w:val="left" w:pos="1134"/>
        </w:tabs>
        <w:spacing w:after="0" w:line="360" w:lineRule="auto"/>
        <w:ind w:firstLine="709"/>
        <w:contextualSpacing/>
        <w:jc w:val="both"/>
        <w:rPr>
          <w:rFonts w:ascii="Times New Roman" w:eastAsia="Calibri" w:hAnsi="Times New Roman" w:cs="Times New Roman"/>
          <w:sz w:val="24"/>
          <w:szCs w:val="24"/>
        </w:rPr>
      </w:pPr>
      <w:r w:rsidRPr="00617185">
        <w:rPr>
          <w:rFonts w:ascii="Times New Roman" w:eastAsia="Calibri" w:hAnsi="Times New Roman" w:cs="Times New Roman"/>
          <w:sz w:val="24"/>
          <w:szCs w:val="24"/>
        </w:rPr>
        <w:t xml:space="preserve">Актуальность данного исследования обусловлена </w:t>
      </w:r>
      <w:r w:rsidRPr="00617185">
        <w:rPr>
          <w:rFonts w:ascii="Times New Roman" w:eastAsia="Times New Roman" w:hAnsi="Times New Roman" w:cs="Times New Roman"/>
          <w:sz w:val="24"/>
          <w:szCs w:val="24"/>
          <w:lang w:eastAsia="ar-SA"/>
        </w:rPr>
        <w:t>отсутствием:</w:t>
      </w:r>
    </w:p>
    <w:p w:rsidR="00617185" w:rsidRPr="00617185"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lang w:eastAsia="ar-SA"/>
        </w:rPr>
      </w:pPr>
      <w:r w:rsidRPr="00617185">
        <w:rPr>
          <w:rFonts w:ascii="Times New Roman" w:eastAsia="Times New Roman" w:hAnsi="Times New Roman" w:cs="Times New Roman"/>
          <w:sz w:val="24"/>
          <w:szCs w:val="24"/>
          <w:lang w:eastAsia="ar-SA"/>
        </w:rPr>
        <w:t>системы научных знаний концепта «патриотизм» с учетом современных реалий быстроменяющегося мира;</w:t>
      </w:r>
    </w:p>
    <w:p w:rsidR="00617185" w:rsidRPr="00617185"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lang w:eastAsia="ar-SA"/>
        </w:rPr>
      </w:pPr>
      <w:r w:rsidRPr="00617185">
        <w:rPr>
          <w:rFonts w:ascii="Times New Roman" w:eastAsia="Times New Roman" w:hAnsi="Times New Roman" w:cs="Times New Roman"/>
          <w:sz w:val="24"/>
          <w:szCs w:val="24"/>
          <w:lang w:eastAsia="ar-SA"/>
        </w:rPr>
        <w:t>комплексного понимания казахстанского патриотизма, так как отмечается дефицит теоретических научных разработок в педагогической сфере;</w:t>
      </w:r>
    </w:p>
    <w:p w:rsidR="00617185" w:rsidRPr="00617185"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lang w:eastAsia="ar-SA"/>
        </w:rPr>
      </w:pPr>
      <w:r w:rsidRPr="00617185">
        <w:rPr>
          <w:rFonts w:ascii="Times New Roman" w:eastAsia="Times New Roman" w:hAnsi="Times New Roman" w:cs="Times New Roman"/>
          <w:sz w:val="24"/>
          <w:szCs w:val="24"/>
          <w:lang w:eastAsia="ar-SA"/>
        </w:rPr>
        <w:t>солидной базы научных, научно-популярных, публицистических изданий, статей, докладов для просвещения общества;</w:t>
      </w:r>
    </w:p>
    <w:p w:rsidR="00617185" w:rsidRPr="00617185"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lang w:eastAsia="ar-SA"/>
        </w:rPr>
      </w:pPr>
      <w:r w:rsidRPr="00617185">
        <w:rPr>
          <w:rFonts w:ascii="Times New Roman" w:eastAsia="Times New Roman" w:hAnsi="Times New Roman" w:cs="Times New Roman"/>
          <w:sz w:val="24"/>
          <w:szCs w:val="24"/>
          <w:lang w:eastAsia="ar-SA"/>
        </w:rPr>
        <w:t>специальных исследований, посвященных изучению условий эффективного применения инновационных методов и приемов воздействия на обучающихся с целью актуализации деятельностного проявления патриотизма;</w:t>
      </w:r>
    </w:p>
    <w:p w:rsidR="00617185" w:rsidRPr="00617185"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lang w:eastAsia="ar-SA"/>
        </w:rPr>
      </w:pPr>
      <w:r w:rsidRPr="00617185">
        <w:rPr>
          <w:rFonts w:ascii="Times New Roman" w:eastAsia="Times New Roman" w:hAnsi="Times New Roman" w:cs="Times New Roman"/>
          <w:sz w:val="24"/>
          <w:szCs w:val="24"/>
          <w:lang w:eastAsia="ar-SA"/>
        </w:rPr>
        <w:t>новых теоретических подходов к патриотическому воспитанию на данном этапе.</w:t>
      </w:r>
    </w:p>
    <w:p w:rsidR="00617185" w:rsidRPr="00617185" w:rsidRDefault="00617185" w:rsidP="00617185">
      <w:pPr>
        <w:shd w:val="clear" w:color="auto" w:fill="FFFFFF"/>
        <w:tabs>
          <w:tab w:val="left" w:pos="709"/>
          <w:tab w:val="left" w:pos="851"/>
          <w:tab w:val="left" w:pos="993"/>
          <w:tab w:val="left" w:pos="1134"/>
        </w:tabs>
        <w:suppressAutoHyphens/>
        <w:spacing w:after="0" w:line="360" w:lineRule="auto"/>
        <w:ind w:firstLine="709"/>
        <w:jc w:val="both"/>
        <w:textAlignment w:val="baseline"/>
        <w:rPr>
          <w:rFonts w:ascii="Times New Roman" w:eastAsia="Times New Roman" w:hAnsi="Times New Roman" w:cs="Times New Roman"/>
          <w:sz w:val="24"/>
          <w:szCs w:val="24"/>
          <w:lang w:eastAsia="ar-SA"/>
        </w:rPr>
      </w:pPr>
      <w:r w:rsidRPr="00617185">
        <w:rPr>
          <w:rFonts w:ascii="Times New Roman" w:eastAsia="Times New Roman" w:hAnsi="Times New Roman" w:cs="Times New Roman"/>
          <w:sz w:val="24"/>
          <w:szCs w:val="24"/>
          <w:lang w:eastAsia="ar-SA"/>
        </w:rPr>
        <w:t>В этой связи мы считаем, что необходимы фундаментальные исследования, посвященные системе патриотического воспитания модернизируемой общеобразовательной школы Республики Казахстан</w:t>
      </w:r>
      <w:r w:rsidRPr="00617185">
        <w:rPr>
          <w:rFonts w:ascii="Times New Roman" w:eastAsia="Times New Roman" w:hAnsi="Times New Roman" w:cs="Times New Roman"/>
          <w:sz w:val="24"/>
          <w:szCs w:val="24"/>
          <w:lang w:eastAsia="ru-RU"/>
        </w:rPr>
        <w:t xml:space="preserve"> </w:t>
      </w:r>
      <w:r w:rsidRPr="00617185">
        <w:rPr>
          <w:rFonts w:ascii="Times New Roman" w:eastAsia="Times New Roman" w:hAnsi="Times New Roman" w:cs="Times New Roman"/>
          <w:sz w:val="24"/>
          <w:szCs w:val="24"/>
          <w:lang w:val="kk-KZ" w:eastAsia="ru-RU"/>
        </w:rPr>
        <w:t xml:space="preserve">на основе </w:t>
      </w:r>
      <w:r w:rsidRPr="00617185">
        <w:rPr>
          <w:rFonts w:ascii="Times New Roman" w:eastAsia="Times New Roman" w:hAnsi="Times New Roman" w:cs="Times New Roman"/>
          <w:sz w:val="24"/>
          <w:szCs w:val="24"/>
          <w:lang w:eastAsia="ar-SA"/>
        </w:rPr>
        <w:t>государствообразующи</w:t>
      </w:r>
      <w:r w:rsidRPr="00617185">
        <w:rPr>
          <w:rFonts w:ascii="Times New Roman" w:eastAsia="Times New Roman" w:hAnsi="Times New Roman" w:cs="Times New Roman"/>
          <w:sz w:val="24"/>
          <w:szCs w:val="24"/>
          <w:lang w:val="kk-KZ" w:eastAsia="ar-SA"/>
        </w:rPr>
        <w:t>х</w:t>
      </w:r>
      <w:r w:rsidRPr="00617185">
        <w:rPr>
          <w:rFonts w:ascii="Times New Roman" w:eastAsia="Times New Roman" w:hAnsi="Times New Roman" w:cs="Times New Roman"/>
          <w:sz w:val="24"/>
          <w:szCs w:val="24"/>
          <w:lang w:eastAsia="ar-SA"/>
        </w:rPr>
        <w:t>, общенациональны</w:t>
      </w:r>
      <w:r w:rsidRPr="00617185">
        <w:rPr>
          <w:rFonts w:ascii="Times New Roman" w:eastAsia="Times New Roman" w:hAnsi="Times New Roman" w:cs="Times New Roman"/>
          <w:sz w:val="24"/>
          <w:szCs w:val="24"/>
          <w:lang w:val="kk-KZ" w:eastAsia="ar-SA"/>
        </w:rPr>
        <w:t>х</w:t>
      </w:r>
      <w:r w:rsidRPr="00617185">
        <w:rPr>
          <w:rFonts w:ascii="Times New Roman" w:eastAsia="Times New Roman" w:hAnsi="Times New Roman" w:cs="Times New Roman"/>
          <w:sz w:val="24"/>
          <w:szCs w:val="24"/>
          <w:lang w:val="kk-KZ" w:eastAsia="ru-RU"/>
        </w:rPr>
        <w:t xml:space="preserve"> ценностей «Мәңгілік Ел». </w:t>
      </w:r>
    </w:p>
    <w:p w:rsidR="003F1607" w:rsidRPr="000A33B3" w:rsidRDefault="003F1607" w:rsidP="00617185">
      <w:pPr>
        <w:spacing w:after="0" w:line="360" w:lineRule="auto"/>
        <w:ind w:firstLine="709"/>
        <w:jc w:val="both"/>
        <w:rPr>
          <w:rFonts w:ascii="Times New Roman" w:eastAsiaTheme="minorEastAsia" w:hAnsi="Times New Roman" w:cs="Times New Roman"/>
          <w:color w:val="000000"/>
          <w:spacing w:val="2"/>
          <w:sz w:val="24"/>
          <w:szCs w:val="24"/>
          <w:lang w:eastAsia="ru-RU"/>
        </w:rPr>
      </w:pPr>
      <w:r w:rsidRPr="00AE45DD">
        <w:rPr>
          <w:rFonts w:ascii="Times New Roman" w:eastAsiaTheme="minorEastAsia" w:hAnsi="Times New Roman" w:cs="Times New Roman"/>
          <w:color w:val="000000"/>
          <w:spacing w:val="2"/>
          <w:sz w:val="24"/>
          <w:szCs w:val="24"/>
          <w:lang w:eastAsia="ru-RU"/>
        </w:rPr>
        <w:t>Цель проекта заключается в выработке практических предложений по обновлению содержания</w:t>
      </w:r>
      <w:r w:rsidRPr="000A33B3">
        <w:rPr>
          <w:rFonts w:ascii="Times New Roman" w:eastAsiaTheme="minorEastAsia" w:hAnsi="Times New Roman" w:cs="Times New Roman"/>
          <w:color w:val="000000"/>
          <w:spacing w:val="2"/>
          <w:sz w:val="24"/>
          <w:szCs w:val="24"/>
          <w:lang w:eastAsia="ru-RU"/>
        </w:rPr>
        <w:t xml:space="preserve"> и модернизации форм и методов обучения и воспитания школьников в контексте ценностей общенациональной идеи «</w:t>
      </w:r>
      <w:r w:rsidRPr="000A33B3">
        <w:rPr>
          <w:rFonts w:ascii="Times New Roman" w:eastAsiaTheme="minorEastAsia" w:hAnsi="Times New Roman" w:cs="Times New Roman"/>
          <w:color w:val="000000"/>
          <w:sz w:val="24"/>
          <w:szCs w:val="24"/>
          <w:shd w:val="clear" w:color="auto" w:fill="FFFFFF"/>
          <w:lang w:eastAsia="ru-RU"/>
        </w:rPr>
        <w:t>Мәңгілік Ел</w:t>
      </w:r>
      <w:r w:rsidRPr="000A33B3">
        <w:rPr>
          <w:rFonts w:ascii="Times New Roman" w:eastAsiaTheme="minorEastAsia" w:hAnsi="Times New Roman" w:cs="Times New Roman"/>
          <w:color w:val="000000"/>
          <w:spacing w:val="2"/>
          <w:sz w:val="24"/>
          <w:szCs w:val="24"/>
          <w:lang w:eastAsia="ru-RU"/>
        </w:rPr>
        <w:t xml:space="preserve">». </w:t>
      </w:r>
    </w:p>
    <w:p w:rsidR="00617185" w:rsidRDefault="00CD0275" w:rsidP="00617185">
      <w:pPr>
        <w:spacing w:after="0" w:line="360" w:lineRule="auto"/>
        <w:ind w:firstLine="709"/>
        <w:jc w:val="both"/>
        <w:rPr>
          <w:rFonts w:ascii="Times New Roman" w:eastAsia="Times New Roman" w:hAnsi="Times New Roman" w:cs="Times New Roman"/>
          <w:color w:val="000000"/>
          <w:spacing w:val="2"/>
          <w:sz w:val="24"/>
          <w:szCs w:val="24"/>
          <w:lang w:val="kk-KZ" w:eastAsia="ar-SA"/>
        </w:rPr>
      </w:pPr>
      <w:r w:rsidRPr="000A33B3">
        <w:rPr>
          <w:rFonts w:ascii="Times New Roman" w:eastAsia="Times New Roman" w:hAnsi="Times New Roman" w:cs="Times New Roman"/>
          <w:color w:val="000000"/>
          <w:spacing w:val="2"/>
          <w:sz w:val="24"/>
          <w:szCs w:val="24"/>
          <w:lang w:val="kk-KZ" w:eastAsia="ar-SA"/>
        </w:rPr>
        <w:t>Предполагается, что матрица имплементации</w:t>
      </w:r>
      <w:r w:rsidR="000A33B3" w:rsidRPr="000A33B3">
        <w:rPr>
          <w:rFonts w:ascii="Times New Roman" w:eastAsiaTheme="minorEastAsia" w:hAnsi="Times New Roman" w:cs="Times New Roman"/>
          <w:color w:val="000000"/>
          <w:spacing w:val="2"/>
          <w:sz w:val="24"/>
          <w:szCs w:val="24"/>
          <w:lang w:eastAsia="ru-RU"/>
        </w:rPr>
        <w:t xml:space="preserve"> ценностей общенациональной идеи «</w:t>
      </w:r>
      <w:r w:rsidR="000A33B3" w:rsidRPr="000A33B3">
        <w:rPr>
          <w:rFonts w:ascii="Times New Roman" w:eastAsiaTheme="minorEastAsia" w:hAnsi="Times New Roman" w:cs="Times New Roman"/>
          <w:color w:val="000000"/>
          <w:sz w:val="24"/>
          <w:szCs w:val="24"/>
          <w:shd w:val="clear" w:color="auto" w:fill="FFFFFF"/>
          <w:lang w:eastAsia="ru-RU"/>
        </w:rPr>
        <w:t>Мәңгілік Ел</w:t>
      </w:r>
      <w:r w:rsidR="000A33B3" w:rsidRPr="000A33B3">
        <w:rPr>
          <w:rFonts w:ascii="Times New Roman" w:eastAsiaTheme="minorEastAsia" w:hAnsi="Times New Roman" w:cs="Times New Roman"/>
          <w:color w:val="000000"/>
          <w:spacing w:val="2"/>
          <w:sz w:val="24"/>
          <w:szCs w:val="24"/>
          <w:lang w:eastAsia="ru-RU"/>
        </w:rPr>
        <w:t>» в учебно-воспитательный процесс</w:t>
      </w:r>
      <w:r w:rsidR="000A33B3" w:rsidRPr="000A33B3">
        <w:rPr>
          <w:rFonts w:ascii="Times New Roman" w:eastAsia="Times New Roman" w:hAnsi="Times New Roman" w:cs="Times New Roman"/>
          <w:color w:val="000000"/>
          <w:spacing w:val="2"/>
          <w:sz w:val="24"/>
          <w:szCs w:val="24"/>
          <w:lang w:val="kk-KZ" w:eastAsia="ar-SA"/>
        </w:rPr>
        <w:t>, разработанная в результате работы над проектом,</w:t>
      </w:r>
      <w:r w:rsidRPr="000A33B3">
        <w:rPr>
          <w:rFonts w:ascii="Times New Roman" w:eastAsia="Times New Roman" w:hAnsi="Times New Roman" w:cs="Times New Roman"/>
          <w:color w:val="000000"/>
          <w:spacing w:val="2"/>
          <w:sz w:val="24"/>
          <w:szCs w:val="24"/>
          <w:lang w:val="kk-KZ" w:eastAsia="ar-SA"/>
        </w:rPr>
        <w:t xml:space="preserve"> будет</w:t>
      </w:r>
      <w:r w:rsidRPr="00CD0275">
        <w:rPr>
          <w:rFonts w:ascii="Times New Roman" w:eastAsia="Times New Roman" w:hAnsi="Times New Roman" w:cs="Times New Roman"/>
          <w:color w:val="000000"/>
          <w:spacing w:val="2"/>
          <w:sz w:val="24"/>
          <w:szCs w:val="24"/>
          <w:lang w:val="kk-KZ" w:eastAsia="ar-SA"/>
        </w:rPr>
        <w:t xml:space="preserve"> выполнять роль ориентира для всей системы воспитательной работы в общеразововательной школе, раскрывая сущность каждой из </w:t>
      </w:r>
      <w:r w:rsidR="00AE45DD">
        <w:rPr>
          <w:rFonts w:ascii="Times New Roman" w:eastAsia="Times New Roman" w:hAnsi="Times New Roman" w:cs="Times New Roman"/>
          <w:color w:val="000000"/>
          <w:spacing w:val="2"/>
          <w:sz w:val="24"/>
          <w:szCs w:val="24"/>
          <w:lang w:val="kk-KZ" w:eastAsia="ar-SA"/>
        </w:rPr>
        <w:t xml:space="preserve">семи ценностей  «Мәңгілік Ел». </w:t>
      </w:r>
    </w:p>
    <w:p w:rsidR="002D712D" w:rsidRDefault="000731A8" w:rsidP="000731A8">
      <w:pPr>
        <w:spacing w:after="0" w:line="360" w:lineRule="auto"/>
        <w:ind w:firstLine="709"/>
        <w:jc w:val="both"/>
        <w:rPr>
          <w:rFonts w:ascii="Times New Roman" w:eastAsia="Times New Roman" w:hAnsi="Times New Roman" w:cs="Times New Roman"/>
          <w:color w:val="000000"/>
          <w:spacing w:val="2"/>
          <w:sz w:val="24"/>
          <w:szCs w:val="24"/>
          <w:lang w:val="kk-KZ" w:eastAsia="ar-SA"/>
        </w:rPr>
      </w:pPr>
      <w:r w:rsidRPr="000731A8">
        <w:rPr>
          <w:rFonts w:ascii="Times New Roman" w:eastAsia="Times New Roman" w:hAnsi="Times New Roman" w:cs="Times New Roman"/>
          <w:color w:val="000000"/>
          <w:spacing w:val="2"/>
          <w:sz w:val="24"/>
          <w:szCs w:val="24"/>
          <w:lang w:val="kk-KZ" w:eastAsia="ar-SA"/>
        </w:rPr>
        <w:t xml:space="preserve">Проект реализуется в три этапа. </w:t>
      </w:r>
      <w:r w:rsidR="00AE45DD" w:rsidRPr="000731A8">
        <w:rPr>
          <w:rFonts w:ascii="Times New Roman" w:eastAsia="Times New Roman" w:hAnsi="Times New Roman" w:cs="Times New Roman"/>
          <w:color w:val="000000"/>
          <w:spacing w:val="2"/>
          <w:sz w:val="24"/>
          <w:szCs w:val="24"/>
          <w:lang w:val="kk-KZ" w:eastAsia="ar-SA"/>
        </w:rPr>
        <w:t xml:space="preserve">Срок реализации проекта – 3 года (2018-2020гг.). Основные </w:t>
      </w:r>
      <w:r w:rsidRPr="000731A8">
        <w:rPr>
          <w:rFonts w:ascii="Times New Roman" w:eastAsia="Times New Roman" w:hAnsi="Times New Roman" w:cs="Times New Roman"/>
          <w:color w:val="000000"/>
          <w:spacing w:val="2"/>
          <w:sz w:val="24"/>
          <w:szCs w:val="24"/>
          <w:lang w:val="kk-KZ" w:eastAsia="ar-SA"/>
        </w:rPr>
        <w:t xml:space="preserve">результаты, полученные на первом </w:t>
      </w:r>
      <w:r>
        <w:rPr>
          <w:rFonts w:ascii="Times New Roman" w:eastAsia="Times New Roman" w:hAnsi="Times New Roman" w:cs="Times New Roman"/>
          <w:color w:val="000000"/>
          <w:spacing w:val="2"/>
          <w:sz w:val="24"/>
          <w:szCs w:val="24"/>
          <w:lang w:val="kk-KZ" w:eastAsia="ar-SA"/>
        </w:rPr>
        <w:t>и в</w:t>
      </w:r>
      <w:r w:rsidRPr="000731A8">
        <w:rPr>
          <w:rFonts w:ascii="Times New Roman" w:eastAsia="Times New Roman" w:hAnsi="Times New Roman" w:cs="Times New Roman"/>
          <w:color w:val="000000"/>
          <w:spacing w:val="2"/>
          <w:sz w:val="24"/>
          <w:szCs w:val="24"/>
          <w:lang w:val="kk-KZ" w:eastAsia="ar-SA"/>
        </w:rPr>
        <w:t>тором этапе, изложены в промежуточном отчете о научно-исследовательской работе АР05131049 «Методология патриотического воспитания школьников на основе ценностей «Мәңгілік Е</w:t>
      </w:r>
      <w:r>
        <w:rPr>
          <w:rFonts w:ascii="Times New Roman" w:eastAsia="Times New Roman" w:hAnsi="Times New Roman" w:cs="Times New Roman"/>
          <w:color w:val="000000"/>
          <w:spacing w:val="2"/>
          <w:sz w:val="24"/>
          <w:szCs w:val="24"/>
          <w:lang w:val="kk-KZ" w:eastAsia="ar-SA"/>
        </w:rPr>
        <w:t>л</w:t>
      </w:r>
      <w:r w:rsidRPr="000731A8">
        <w:rPr>
          <w:rFonts w:ascii="Times New Roman" w:eastAsia="Times New Roman" w:hAnsi="Times New Roman" w:cs="Times New Roman"/>
          <w:color w:val="000000"/>
          <w:spacing w:val="2"/>
          <w:sz w:val="24"/>
          <w:szCs w:val="24"/>
          <w:lang w:val="kk-KZ" w:eastAsia="ar-SA"/>
        </w:rPr>
        <w:t xml:space="preserve">»» </w:t>
      </w:r>
      <w:r>
        <w:rPr>
          <w:rFonts w:ascii="Times New Roman" w:eastAsia="Times New Roman" w:hAnsi="Times New Roman" w:cs="Times New Roman"/>
          <w:color w:val="000000"/>
          <w:spacing w:val="2"/>
          <w:sz w:val="24"/>
          <w:szCs w:val="24"/>
          <w:lang w:val="kk-KZ" w:eastAsia="ar-SA"/>
        </w:rPr>
        <w:t xml:space="preserve">за 2018 год (инв. № </w:t>
      </w:r>
      <w:r w:rsidR="00A33530">
        <w:rPr>
          <w:rFonts w:ascii="Times New Roman" w:eastAsia="Times New Roman" w:hAnsi="Times New Roman" w:cs="Times New Roman"/>
          <w:color w:val="000000"/>
          <w:spacing w:val="2"/>
          <w:sz w:val="24"/>
          <w:szCs w:val="24"/>
          <w:lang w:val="kk-KZ" w:eastAsia="ar-SA"/>
        </w:rPr>
        <w:t>0218РК</w:t>
      </w:r>
      <w:r w:rsidR="00CA3997">
        <w:rPr>
          <w:rFonts w:ascii="Times New Roman" w:eastAsia="Times New Roman" w:hAnsi="Times New Roman" w:cs="Times New Roman"/>
          <w:color w:val="000000"/>
          <w:spacing w:val="2"/>
          <w:sz w:val="24"/>
          <w:szCs w:val="24"/>
          <w:lang w:val="kk-KZ" w:eastAsia="ar-SA"/>
        </w:rPr>
        <w:t>00606</w:t>
      </w:r>
      <w:r>
        <w:rPr>
          <w:rFonts w:ascii="Times New Roman" w:eastAsia="Times New Roman" w:hAnsi="Times New Roman" w:cs="Times New Roman"/>
          <w:color w:val="000000"/>
          <w:spacing w:val="2"/>
          <w:sz w:val="24"/>
          <w:szCs w:val="24"/>
          <w:lang w:val="kk-KZ" w:eastAsia="ar-SA"/>
        </w:rPr>
        <w:t xml:space="preserve">), а также </w:t>
      </w:r>
      <w:r w:rsidRPr="000731A8">
        <w:rPr>
          <w:rFonts w:ascii="Times New Roman" w:eastAsia="Times New Roman" w:hAnsi="Times New Roman" w:cs="Times New Roman"/>
          <w:color w:val="000000"/>
          <w:spacing w:val="2"/>
          <w:sz w:val="24"/>
          <w:szCs w:val="24"/>
          <w:lang w:val="kk-KZ" w:eastAsia="ar-SA"/>
        </w:rPr>
        <w:t xml:space="preserve">в промежуточном отчете о научно-исследовательской работе АР05131049 «Методология патриотического воспитания школьников на основе </w:t>
      </w:r>
      <w:r>
        <w:rPr>
          <w:rFonts w:ascii="Times New Roman" w:eastAsia="Times New Roman" w:hAnsi="Times New Roman" w:cs="Times New Roman"/>
          <w:color w:val="000000"/>
          <w:spacing w:val="2"/>
          <w:sz w:val="24"/>
          <w:szCs w:val="24"/>
          <w:lang w:val="kk-KZ" w:eastAsia="ar-SA"/>
        </w:rPr>
        <w:t>ценностей «Мәңгілік Ел»» за 2019</w:t>
      </w:r>
      <w:r w:rsidRPr="000731A8">
        <w:rPr>
          <w:rFonts w:ascii="Times New Roman" w:eastAsia="Times New Roman" w:hAnsi="Times New Roman" w:cs="Times New Roman"/>
          <w:color w:val="000000"/>
          <w:spacing w:val="2"/>
          <w:sz w:val="24"/>
          <w:szCs w:val="24"/>
          <w:lang w:val="kk-KZ" w:eastAsia="ar-SA"/>
        </w:rPr>
        <w:t xml:space="preserve"> год (инв. № </w:t>
      </w:r>
      <w:r w:rsidR="00CA3997">
        <w:rPr>
          <w:rFonts w:ascii="Times New Roman" w:eastAsia="Times New Roman" w:hAnsi="Times New Roman" w:cs="Times New Roman"/>
          <w:color w:val="000000"/>
          <w:spacing w:val="2"/>
          <w:sz w:val="24"/>
          <w:szCs w:val="24"/>
          <w:lang w:val="kk-KZ" w:eastAsia="ar-SA"/>
        </w:rPr>
        <w:t>0219РК00815</w:t>
      </w:r>
      <w:r w:rsidRPr="000731A8">
        <w:rPr>
          <w:rFonts w:ascii="Times New Roman" w:eastAsia="Times New Roman" w:hAnsi="Times New Roman" w:cs="Times New Roman"/>
          <w:color w:val="000000"/>
          <w:spacing w:val="2"/>
          <w:sz w:val="24"/>
          <w:szCs w:val="24"/>
          <w:lang w:val="kk-KZ" w:eastAsia="ar-SA"/>
        </w:rPr>
        <w:t>)</w:t>
      </w:r>
      <w:r>
        <w:rPr>
          <w:rFonts w:ascii="Times New Roman" w:eastAsia="Times New Roman" w:hAnsi="Times New Roman" w:cs="Times New Roman"/>
          <w:color w:val="000000"/>
          <w:spacing w:val="2"/>
          <w:sz w:val="24"/>
          <w:szCs w:val="24"/>
          <w:lang w:val="kk-KZ" w:eastAsia="ar-SA"/>
        </w:rPr>
        <w:t xml:space="preserve">. </w:t>
      </w:r>
    </w:p>
    <w:p w:rsidR="000731A8" w:rsidRDefault="000731A8" w:rsidP="000731A8">
      <w:pPr>
        <w:spacing w:after="0" w:line="360" w:lineRule="auto"/>
        <w:ind w:firstLine="709"/>
        <w:jc w:val="both"/>
        <w:rPr>
          <w:rFonts w:ascii="Times New Roman" w:eastAsia="Times New Roman" w:hAnsi="Times New Roman" w:cs="Times New Roman"/>
          <w:color w:val="000000"/>
          <w:spacing w:val="2"/>
          <w:sz w:val="24"/>
          <w:szCs w:val="24"/>
          <w:lang w:val="kk-KZ" w:eastAsia="ar-SA"/>
        </w:rPr>
      </w:pPr>
      <w:r>
        <w:rPr>
          <w:rFonts w:ascii="Times New Roman" w:eastAsia="Times New Roman" w:hAnsi="Times New Roman" w:cs="Times New Roman"/>
          <w:color w:val="000000"/>
          <w:spacing w:val="2"/>
          <w:sz w:val="24"/>
          <w:szCs w:val="24"/>
          <w:lang w:val="kk-KZ" w:eastAsia="ar-SA"/>
        </w:rPr>
        <w:t xml:space="preserve">На третьем этапе, который завершается в 2020 году, </w:t>
      </w:r>
      <w:r w:rsidR="002D712D">
        <w:rPr>
          <w:rFonts w:ascii="Times New Roman" w:eastAsia="Times New Roman" w:hAnsi="Times New Roman" w:cs="Times New Roman"/>
          <w:color w:val="000000"/>
          <w:spacing w:val="2"/>
          <w:sz w:val="24"/>
          <w:szCs w:val="24"/>
          <w:lang w:val="kk-KZ" w:eastAsia="ar-SA"/>
        </w:rPr>
        <w:t xml:space="preserve">для достижения поставленной цели решены следующие задачи: </w:t>
      </w:r>
    </w:p>
    <w:p w:rsidR="002D712D" w:rsidRPr="002D712D" w:rsidRDefault="002D712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lang w:val="kk-KZ" w:eastAsia="ar-SA"/>
        </w:rPr>
      </w:pPr>
      <w:r w:rsidRPr="002D712D">
        <w:rPr>
          <w:rFonts w:ascii="Times New Roman" w:eastAsia="Times New Roman" w:hAnsi="Times New Roman" w:cs="Times New Roman"/>
          <w:color w:val="000000"/>
          <w:spacing w:val="2"/>
          <w:sz w:val="24"/>
          <w:szCs w:val="24"/>
          <w:lang w:val="kk-KZ" w:eastAsia="ar-SA"/>
        </w:rPr>
        <w:lastRenderedPageBreak/>
        <w:t xml:space="preserve">проанализировано содержание гуманитарных и общественных дисциплин в контексте задач патриотического воспитания школьников; </w:t>
      </w:r>
    </w:p>
    <w:p w:rsidR="002D712D" w:rsidRDefault="002D712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lang w:val="kk-KZ" w:eastAsia="ar-SA"/>
        </w:rPr>
      </w:pPr>
      <w:r w:rsidRPr="002D712D">
        <w:rPr>
          <w:rFonts w:ascii="Times New Roman" w:eastAsia="Times New Roman" w:hAnsi="Times New Roman" w:cs="Times New Roman"/>
          <w:color w:val="000000"/>
          <w:spacing w:val="2"/>
          <w:sz w:val="24"/>
          <w:szCs w:val="24"/>
          <w:lang w:val="kk-KZ" w:eastAsia="ar-SA"/>
        </w:rPr>
        <w:t>разработана концептуальная основа «Матрицы имплементации ценностей «Мәңгілік Ел» в учебно-воспитательный процесс общеобразовательной школы»; разработана «Матрица имплементации ценностей «Мәңгілік Ел» в учебно-воспитательный процесс общеобразовательной школы»;</w:t>
      </w:r>
    </w:p>
    <w:p w:rsidR="002D712D" w:rsidRDefault="002D712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lang w:val="kk-KZ" w:eastAsia="ar-SA"/>
        </w:rPr>
      </w:pPr>
      <w:r w:rsidRPr="002D712D">
        <w:rPr>
          <w:rFonts w:ascii="Times New Roman" w:eastAsia="Times New Roman" w:hAnsi="Times New Roman" w:cs="Times New Roman"/>
          <w:color w:val="000000"/>
          <w:spacing w:val="2"/>
          <w:sz w:val="24"/>
          <w:szCs w:val="24"/>
          <w:lang w:val="kk-KZ" w:eastAsia="ar-SA"/>
        </w:rPr>
        <w:t>разработаны и изданы научно-методические рекомендации по внедрению в практику «Матрицы имплементации ценностей «Мәңгілік Ел» в учебно-воспитательный про</w:t>
      </w:r>
      <w:r>
        <w:rPr>
          <w:rFonts w:ascii="Times New Roman" w:eastAsia="Times New Roman" w:hAnsi="Times New Roman" w:cs="Times New Roman"/>
          <w:color w:val="000000"/>
          <w:spacing w:val="2"/>
          <w:sz w:val="24"/>
          <w:szCs w:val="24"/>
          <w:lang w:val="kk-KZ" w:eastAsia="ar-SA"/>
        </w:rPr>
        <w:t>цесс общеобразовательной школы»;</w:t>
      </w:r>
    </w:p>
    <w:p w:rsidR="002D712D" w:rsidRDefault="002D712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lang w:val="kk-KZ" w:eastAsia="ar-SA"/>
        </w:rPr>
      </w:pPr>
      <w:r w:rsidRPr="002D712D">
        <w:rPr>
          <w:rFonts w:ascii="Times New Roman" w:eastAsia="Times New Roman" w:hAnsi="Times New Roman" w:cs="Times New Roman"/>
          <w:color w:val="000000"/>
          <w:spacing w:val="2"/>
          <w:sz w:val="24"/>
          <w:szCs w:val="24"/>
          <w:lang w:val="kk-KZ" w:eastAsia="ar-SA"/>
        </w:rPr>
        <w:t>опубликована статья в рецензируемом зарубежном научном издании с ненулевым импакт-фактором;</w:t>
      </w:r>
    </w:p>
    <w:p w:rsidR="002D712D" w:rsidRPr="002D712D" w:rsidRDefault="002D712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lang w:val="kk-KZ" w:eastAsia="ar-SA"/>
        </w:rPr>
      </w:pPr>
      <w:r w:rsidRPr="002D712D">
        <w:rPr>
          <w:rFonts w:ascii="Times New Roman" w:eastAsia="Times New Roman" w:hAnsi="Times New Roman" w:cs="Times New Roman"/>
          <w:color w:val="000000"/>
          <w:spacing w:val="2"/>
          <w:sz w:val="24"/>
          <w:szCs w:val="24"/>
          <w:lang w:val="kk-KZ" w:eastAsia="ar-SA"/>
        </w:rPr>
        <w:t>подготовлена коллективная монография «Патриотическое воспитание школьников на основе ценностей «Мәңгілік Ел»»</w:t>
      </w:r>
      <w:r>
        <w:rPr>
          <w:rFonts w:ascii="Times New Roman" w:eastAsia="Times New Roman" w:hAnsi="Times New Roman" w:cs="Times New Roman"/>
          <w:color w:val="000000"/>
          <w:spacing w:val="2"/>
          <w:sz w:val="24"/>
          <w:szCs w:val="24"/>
          <w:lang w:val="kk-KZ" w:eastAsia="ar-SA"/>
        </w:rPr>
        <w:t>.</w:t>
      </w:r>
    </w:p>
    <w:p w:rsidR="002D712D" w:rsidRPr="000731A8" w:rsidRDefault="002E286D" w:rsidP="002D712D">
      <w:pPr>
        <w:spacing w:after="0" w:line="360" w:lineRule="auto"/>
        <w:ind w:firstLine="709"/>
        <w:jc w:val="both"/>
        <w:rPr>
          <w:rFonts w:ascii="Times New Roman" w:eastAsia="Times New Roman" w:hAnsi="Times New Roman" w:cs="Times New Roman"/>
          <w:color w:val="000000"/>
          <w:spacing w:val="2"/>
          <w:sz w:val="24"/>
          <w:szCs w:val="24"/>
          <w:lang w:val="kk-KZ" w:eastAsia="ar-SA"/>
        </w:rPr>
      </w:pPr>
      <w:r w:rsidRPr="002E286D">
        <w:rPr>
          <w:rFonts w:ascii="Times New Roman" w:eastAsia="Times New Roman" w:hAnsi="Times New Roman" w:cs="Times New Roman"/>
          <w:color w:val="000000"/>
          <w:spacing w:val="2"/>
          <w:sz w:val="24"/>
          <w:szCs w:val="24"/>
          <w:lang w:val="kk-KZ" w:eastAsia="ar-SA"/>
        </w:rPr>
        <w:t xml:space="preserve">Данное исследование внесет </w:t>
      </w:r>
      <w:r>
        <w:rPr>
          <w:rFonts w:ascii="Times New Roman" w:eastAsia="Times New Roman" w:hAnsi="Times New Roman" w:cs="Times New Roman"/>
          <w:color w:val="000000"/>
          <w:spacing w:val="2"/>
          <w:sz w:val="24"/>
          <w:szCs w:val="24"/>
          <w:lang w:val="kk-KZ" w:eastAsia="ar-SA"/>
        </w:rPr>
        <w:t>существенный</w:t>
      </w:r>
      <w:r w:rsidRPr="002E286D">
        <w:rPr>
          <w:rFonts w:ascii="Times New Roman" w:eastAsia="Times New Roman" w:hAnsi="Times New Roman" w:cs="Times New Roman"/>
          <w:color w:val="000000"/>
          <w:spacing w:val="2"/>
          <w:sz w:val="24"/>
          <w:szCs w:val="24"/>
          <w:lang w:val="kk-KZ" w:eastAsia="ar-SA"/>
        </w:rPr>
        <w:t xml:space="preserve"> вклад в развитие педагогической нау</w:t>
      </w:r>
      <w:r>
        <w:rPr>
          <w:rFonts w:ascii="Times New Roman" w:eastAsia="Times New Roman" w:hAnsi="Times New Roman" w:cs="Times New Roman"/>
          <w:color w:val="000000"/>
          <w:spacing w:val="2"/>
          <w:sz w:val="24"/>
          <w:szCs w:val="24"/>
          <w:lang w:val="kk-KZ" w:eastAsia="ar-SA"/>
        </w:rPr>
        <w:t xml:space="preserve">ки и </w:t>
      </w:r>
      <w:r w:rsidRPr="002E286D">
        <w:rPr>
          <w:rFonts w:ascii="Times New Roman" w:eastAsia="Times New Roman" w:hAnsi="Times New Roman" w:cs="Times New Roman"/>
          <w:color w:val="000000"/>
          <w:spacing w:val="2"/>
          <w:sz w:val="24"/>
          <w:szCs w:val="24"/>
          <w:lang w:val="kk-KZ" w:eastAsia="ar-SA"/>
        </w:rPr>
        <w:t>модернизаци</w:t>
      </w:r>
      <w:r>
        <w:rPr>
          <w:rFonts w:ascii="Times New Roman" w:eastAsia="Times New Roman" w:hAnsi="Times New Roman" w:cs="Times New Roman"/>
          <w:color w:val="000000"/>
          <w:spacing w:val="2"/>
          <w:sz w:val="24"/>
          <w:szCs w:val="24"/>
          <w:lang w:val="kk-KZ" w:eastAsia="ar-SA"/>
        </w:rPr>
        <w:t>и общего среднего образования, а также</w:t>
      </w:r>
      <w:r w:rsidRPr="002E286D">
        <w:rPr>
          <w:rFonts w:ascii="Times New Roman" w:eastAsia="Times New Roman" w:hAnsi="Times New Roman" w:cs="Times New Roman"/>
          <w:color w:val="000000"/>
          <w:spacing w:val="2"/>
          <w:sz w:val="24"/>
          <w:szCs w:val="24"/>
          <w:lang w:val="kk-KZ" w:eastAsia="ar-SA"/>
        </w:rPr>
        <w:t xml:space="preserve"> будет способствовать повышению эффективности патриотического в</w:t>
      </w:r>
      <w:r>
        <w:rPr>
          <w:rFonts w:ascii="Times New Roman" w:eastAsia="Times New Roman" w:hAnsi="Times New Roman" w:cs="Times New Roman"/>
          <w:color w:val="000000"/>
          <w:spacing w:val="2"/>
          <w:sz w:val="24"/>
          <w:szCs w:val="24"/>
          <w:lang w:val="kk-KZ" w:eastAsia="ar-SA"/>
        </w:rPr>
        <w:t>оспитания обучающихся школ Республики Казахстан</w:t>
      </w:r>
      <w:r w:rsidRPr="002E286D">
        <w:rPr>
          <w:rFonts w:ascii="Times New Roman" w:eastAsia="Times New Roman" w:hAnsi="Times New Roman" w:cs="Times New Roman"/>
          <w:color w:val="000000"/>
          <w:spacing w:val="2"/>
          <w:sz w:val="24"/>
          <w:szCs w:val="24"/>
          <w:lang w:val="kk-KZ" w:eastAsia="ar-SA"/>
        </w:rPr>
        <w:t>.</w:t>
      </w:r>
    </w:p>
    <w:p w:rsidR="00AE45DD" w:rsidRPr="003F1607" w:rsidRDefault="00AE45DD" w:rsidP="000731A8">
      <w:pPr>
        <w:spacing w:after="0" w:line="360" w:lineRule="auto"/>
        <w:ind w:firstLine="709"/>
        <w:jc w:val="both"/>
        <w:rPr>
          <w:rFonts w:ascii="Times New Roman" w:eastAsia="Times New Roman" w:hAnsi="Times New Roman" w:cs="Times New Roman"/>
          <w:color w:val="000000"/>
          <w:spacing w:val="2"/>
          <w:sz w:val="24"/>
          <w:szCs w:val="24"/>
          <w:highlight w:val="yellow"/>
          <w:lang w:val="kk-KZ" w:eastAsia="ar-SA"/>
        </w:rPr>
      </w:pPr>
    </w:p>
    <w:p w:rsidR="003F1607" w:rsidRPr="003F1607" w:rsidRDefault="003F1607" w:rsidP="003F160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ar-SA"/>
        </w:rPr>
      </w:pPr>
      <w:r w:rsidRPr="003F1607">
        <w:rPr>
          <w:rFonts w:ascii="Times New Roman" w:eastAsia="Times New Roman" w:hAnsi="Times New Roman" w:cs="Times New Roman"/>
          <w:sz w:val="24"/>
          <w:szCs w:val="24"/>
          <w:lang w:eastAsia="ar-SA"/>
        </w:rPr>
        <w:t xml:space="preserve"> </w:t>
      </w:r>
    </w:p>
    <w:p w:rsidR="00D71E84" w:rsidRDefault="00D71E84">
      <w:pPr>
        <w:rPr>
          <w:rFonts w:ascii="Times New Roman" w:hAnsi="Times New Roman" w:cs="Times New Roman"/>
          <w:sz w:val="28"/>
          <w:szCs w:val="28"/>
        </w:rPr>
      </w:pPr>
      <w:r>
        <w:rPr>
          <w:rFonts w:ascii="Times New Roman" w:hAnsi="Times New Roman" w:cs="Times New Roman"/>
          <w:sz w:val="28"/>
          <w:szCs w:val="28"/>
        </w:rPr>
        <w:br w:type="page"/>
      </w:r>
    </w:p>
    <w:p w:rsidR="00D71E84" w:rsidRPr="00913891" w:rsidRDefault="00CD0275" w:rsidP="00CD0275">
      <w:pPr>
        <w:spacing w:after="0" w:line="360" w:lineRule="auto"/>
        <w:ind w:firstLine="709"/>
        <w:jc w:val="both"/>
        <w:rPr>
          <w:rFonts w:ascii="Times New Roman" w:hAnsi="Times New Roman" w:cs="Times New Roman"/>
          <w:b/>
          <w:color w:val="000000"/>
          <w:spacing w:val="2"/>
          <w:sz w:val="24"/>
          <w:szCs w:val="24"/>
        </w:rPr>
      </w:pPr>
      <w:r w:rsidRPr="00913891">
        <w:rPr>
          <w:rFonts w:ascii="Times New Roman" w:hAnsi="Times New Roman" w:cs="Times New Roman"/>
          <w:b/>
          <w:color w:val="000000"/>
          <w:spacing w:val="2"/>
          <w:sz w:val="24"/>
          <w:szCs w:val="24"/>
        </w:rPr>
        <w:lastRenderedPageBreak/>
        <w:t xml:space="preserve">1 </w:t>
      </w:r>
      <w:r w:rsidR="00B04A50">
        <w:rPr>
          <w:rFonts w:ascii="Times New Roman" w:hAnsi="Times New Roman" w:cs="Times New Roman"/>
          <w:b/>
          <w:color w:val="000000"/>
          <w:spacing w:val="2"/>
          <w:sz w:val="24"/>
          <w:szCs w:val="24"/>
        </w:rPr>
        <w:t>С</w:t>
      </w:r>
      <w:r w:rsidR="00B04A50" w:rsidRPr="00913891">
        <w:rPr>
          <w:rFonts w:ascii="Times New Roman" w:hAnsi="Times New Roman" w:cs="Times New Roman"/>
          <w:b/>
          <w:color w:val="000000"/>
          <w:spacing w:val="2"/>
          <w:sz w:val="24"/>
          <w:szCs w:val="24"/>
        </w:rPr>
        <w:t>уществующее состояние и перспективы обучения и воспитания школьников в контексте патриотического воспитания</w:t>
      </w:r>
    </w:p>
    <w:p w:rsidR="00D71E84" w:rsidRPr="00913891" w:rsidRDefault="00D71E84" w:rsidP="00CD0275">
      <w:pPr>
        <w:spacing w:after="0" w:line="360" w:lineRule="auto"/>
        <w:ind w:firstLine="709"/>
        <w:jc w:val="both"/>
        <w:rPr>
          <w:rFonts w:ascii="Times New Roman" w:hAnsi="Times New Roman" w:cs="Times New Roman"/>
          <w:b/>
          <w:color w:val="000000"/>
          <w:spacing w:val="2"/>
          <w:sz w:val="24"/>
          <w:szCs w:val="24"/>
        </w:rPr>
      </w:pPr>
      <w:r w:rsidRPr="00913891">
        <w:rPr>
          <w:rFonts w:ascii="Times New Roman" w:hAnsi="Times New Roman" w:cs="Times New Roman"/>
          <w:b/>
          <w:color w:val="000000"/>
          <w:spacing w:val="2"/>
          <w:sz w:val="24"/>
          <w:szCs w:val="24"/>
        </w:rPr>
        <w:t>1.1 Концептуальные мо</w:t>
      </w:r>
      <w:r w:rsidR="00EC33D8">
        <w:rPr>
          <w:rFonts w:ascii="Times New Roman" w:hAnsi="Times New Roman" w:cs="Times New Roman"/>
          <w:b/>
          <w:color w:val="000000"/>
          <w:spacing w:val="2"/>
          <w:sz w:val="24"/>
          <w:szCs w:val="24"/>
        </w:rPr>
        <w:t xml:space="preserve">дели патриотического воспитания в Казахстане </w:t>
      </w:r>
      <w:r w:rsidRPr="00913891">
        <w:rPr>
          <w:rFonts w:ascii="Times New Roman" w:hAnsi="Times New Roman" w:cs="Times New Roman"/>
          <w:b/>
          <w:color w:val="000000"/>
          <w:spacing w:val="2"/>
          <w:sz w:val="24"/>
          <w:szCs w:val="24"/>
        </w:rPr>
        <w:t>и в мировом образовательном пр</w:t>
      </w:r>
      <w:r w:rsidR="00CD0275" w:rsidRPr="00913891">
        <w:rPr>
          <w:rFonts w:ascii="Times New Roman" w:hAnsi="Times New Roman" w:cs="Times New Roman"/>
          <w:b/>
          <w:color w:val="000000"/>
          <w:spacing w:val="2"/>
          <w:sz w:val="24"/>
          <w:szCs w:val="24"/>
        </w:rPr>
        <w:t xml:space="preserve">остранстве </w:t>
      </w:r>
    </w:p>
    <w:p w:rsidR="00CD0275" w:rsidRPr="00D71E84" w:rsidRDefault="00CD0275" w:rsidP="00CD0275">
      <w:pPr>
        <w:spacing w:after="0" w:line="360" w:lineRule="auto"/>
        <w:ind w:firstLine="709"/>
        <w:rPr>
          <w:rFonts w:ascii="Times New Roman" w:hAnsi="Times New Roman" w:cs="Times New Roman"/>
          <w:color w:val="000000"/>
          <w:spacing w:val="2"/>
          <w:sz w:val="24"/>
          <w:szCs w:val="24"/>
        </w:rPr>
      </w:pPr>
    </w:p>
    <w:p w:rsidR="00D71E84" w:rsidRPr="00D71E84"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lang w:eastAsia="ru-RU"/>
        </w:rPr>
      </w:pPr>
      <w:r w:rsidRPr="00D71E84">
        <w:rPr>
          <w:rFonts w:ascii="Times New Roman" w:eastAsia="Times New Roman" w:hAnsi="Times New Roman" w:cs="Times New Roman"/>
          <w:sz w:val="24"/>
          <w:szCs w:val="24"/>
          <w:lang w:eastAsia="ru-RU"/>
        </w:rPr>
        <w:t xml:space="preserve">Методологическую основу формирования казахстанского патриотизма составляет </w:t>
      </w:r>
      <w:r w:rsidRPr="00D71E84">
        <w:rPr>
          <w:rFonts w:ascii="Times New Roman" w:eastAsia="Times New Roman" w:hAnsi="Times New Roman" w:cs="Times New Roman"/>
          <w:bCs/>
          <w:sz w:val="24"/>
          <w:szCs w:val="24"/>
          <w:lang w:eastAsia="ru-RU"/>
        </w:rPr>
        <w:t>Патриотический акт "Мәңгілік Ел", принятый на XXIV сессии АНК, прошедшей под председательством Первого Президента РК, Председателя Ассамблеи Н.А. Назарбаева.</w:t>
      </w:r>
    </w:p>
    <w:p w:rsidR="00D71E84" w:rsidRPr="00D71E84"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shd w:val="clear" w:color="auto" w:fill="FFFFFF"/>
          <w:lang w:val="kk-KZ" w:eastAsia="ru-RU"/>
        </w:rPr>
      </w:pPr>
      <w:r w:rsidRPr="00D71E84">
        <w:rPr>
          <w:rFonts w:ascii="Times New Roman" w:eastAsia="Times New Roman" w:hAnsi="Times New Roman" w:cs="Times New Roman"/>
          <w:bCs/>
          <w:sz w:val="24"/>
          <w:szCs w:val="24"/>
          <w:lang w:eastAsia="ru-RU"/>
        </w:rPr>
        <w:t xml:space="preserve">В Патриотическом акте подчеркивается необходимость </w:t>
      </w:r>
      <w:r w:rsidRPr="00D71E84">
        <w:rPr>
          <w:rFonts w:ascii="Times New Roman" w:eastAsia="Times New Roman" w:hAnsi="Times New Roman" w:cs="Times New Roman"/>
          <w:sz w:val="24"/>
          <w:szCs w:val="24"/>
          <w:shd w:val="clear" w:color="auto" w:fill="FFFFFF"/>
          <w:lang w:eastAsia="ru-RU"/>
        </w:rPr>
        <w:t>укреплять, хранить и передавать от поколения к поколению </w:t>
      </w:r>
      <w:r w:rsidRPr="00D71E84">
        <w:rPr>
          <w:rFonts w:ascii="Times New Roman" w:eastAsia="Times New Roman" w:hAnsi="Times New Roman" w:cs="Times New Roman"/>
          <w:bCs/>
          <w:sz w:val="24"/>
          <w:szCs w:val="24"/>
          <w:shd w:val="clear" w:color="auto" w:fill="FFFFFF"/>
          <w:lang w:eastAsia="ru-RU"/>
        </w:rPr>
        <w:t>Семь незыблемых основ Мәңгілік Ел</w:t>
      </w:r>
      <w:r w:rsidRPr="00D71E84">
        <w:rPr>
          <w:rFonts w:ascii="Times New Roman" w:eastAsia="Times New Roman" w:hAnsi="Times New Roman" w:cs="Times New Roman"/>
          <w:bCs/>
          <w:sz w:val="24"/>
          <w:szCs w:val="24"/>
          <w:shd w:val="clear" w:color="auto" w:fill="FFFFFF"/>
          <w:lang w:val="kk-KZ" w:eastAsia="ru-RU"/>
        </w:rPr>
        <w:t>. Э</w:t>
      </w:r>
      <w:r w:rsidRPr="00D71E84">
        <w:rPr>
          <w:rFonts w:ascii="Times New Roman" w:eastAsia="Times New Roman" w:hAnsi="Times New Roman" w:cs="Times New Roman"/>
          <w:bCs/>
          <w:sz w:val="24"/>
          <w:szCs w:val="24"/>
          <w:shd w:val="clear" w:color="auto" w:fill="FFFFFF"/>
          <w:lang w:eastAsia="ru-RU"/>
        </w:rPr>
        <w:t>то:</w:t>
      </w:r>
    </w:p>
    <w:p w:rsidR="00D71E84" w:rsidRPr="00D71E84"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lang w:val="kk-KZ"/>
        </w:rPr>
      </w:pPr>
      <w:r w:rsidRPr="00D71E84">
        <w:rPr>
          <w:rFonts w:ascii="Times New Roman" w:eastAsia="Calibri" w:hAnsi="Times New Roman" w:cs="Times New Roman"/>
          <w:bCs/>
          <w:sz w:val="24"/>
          <w:szCs w:val="24"/>
          <w:shd w:val="clear" w:color="auto" w:fill="FFFFFF"/>
        </w:rPr>
        <w:t>– Независимость Казахстана и Астана</w:t>
      </w:r>
      <w:r w:rsidRPr="00D71E84">
        <w:rPr>
          <w:rFonts w:ascii="Times New Roman" w:eastAsia="Calibri" w:hAnsi="Times New Roman" w:cs="Times New Roman"/>
          <w:bCs/>
          <w:sz w:val="24"/>
          <w:szCs w:val="24"/>
          <w:shd w:val="clear" w:color="auto" w:fill="FFFFFF"/>
          <w:lang w:val="kk-KZ"/>
        </w:rPr>
        <w:t>;</w:t>
      </w:r>
    </w:p>
    <w:p w:rsidR="00D71E84" w:rsidRPr="00D71E84"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lang w:val="kk-KZ"/>
        </w:rPr>
      </w:pPr>
      <w:r w:rsidRPr="00D71E84">
        <w:rPr>
          <w:rFonts w:ascii="Times New Roman" w:eastAsia="Calibri" w:hAnsi="Times New Roman" w:cs="Times New Roman"/>
          <w:bCs/>
          <w:sz w:val="24"/>
          <w:szCs w:val="24"/>
          <w:shd w:val="clear" w:color="auto" w:fill="FFFFFF"/>
        </w:rPr>
        <w:t>–</w:t>
      </w:r>
      <w:r w:rsidRPr="00D71E84">
        <w:rPr>
          <w:rFonts w:ascii="Times New Roman" w:eastAsia="Calibri" w:hAnsi="Times New Roman" w:cs="Times New Roman"/>
          <w:bCs/>
          <w:sz w:val="24"/>
          <w:szCs w:val="24"/>
          <w:shd w:val="clear" w:color="auto" w:fill="FFFFFF"/>
          <w:lang w:val="kk-KZ"/>
        </w:rPr>
        <w:t xml:space="preserve"> </w:t>
      </w:r>
      <w:r w:rsidRPr="00D71E84">
        <w:rPr>
          <w:rFonts w:ascii="Times New Roman" w:eastAsia="Calibri" w:hAnsi="Times New Roman" w:cs="Times New Roman"/>
          <w:bCs/>
          <w:sz w:val="24"/>
          <w:szCs w:val="24"/>
          <w:shd w:val="clear" w:color="auto" w:fill="FFFFFF"/>
        </w:rPr>
        <w:t>Общенациональное единство, мир и согласие</w:t>
      </w:r>
      <w:r w:rsidRPr="00D71E84">
        <w:rPr>
          <w:rFonts w:ascii="Times New Roman" w:eastAsia="Calibri" w:hAnsi="Times New Roman" w:cs="Times New Roman"/>
          <w:bCs/>
          <w:sz w:val="24"/>
          <w:szCs w:val="24"/>
          <w:shd w:val="clear" w:color="auto" w:fill="FFFFFF"/>
          <w:lang w:val="kk-KZ"/>
        </w:rPr>
        <w:t>;</w:t>
      </w:r>
    </w:p>
    <w:p w:rsidR="00D71E84" w:rsidRPr="00D71E84"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lang w:val="kk-KZ"/>
        </w:rPr>
      </w:pPr>
      <w:r w:rsidRPr="00D71E84">
        <w:rPr>
          <w:rFonts w:ascii="Times New Roman" w:eastAsia="Calibri" w:hAnsi="Times New Roman" w:cs="Times New Roman"/>
          <w:bCs/>
          <w:sz w:val="24"/>
          <w:szCs w:val="24"/>
          <w:shd w:val="clear" w:color="auto" w:fill="FFFFFF"/>
        </w:rPr>
        <w:t>–</w:t>
      </w:r>
      <w:r w:rsidRPr="00D71E84">
        <w:rPr>
          <w:rFonts w:ascii="Times New Roman" w:eastAsia="Calibri" w:hAnsi="Times New Roman" w:cs="Times New Roman"/>
          <w:bCs/>
          <w:sz w:val="24"/>
          <w:szCs w:val="24"/>
          <w:shd w:val="clear" w:color="auto" w:fill="FFFFFF"/>
          <w:lang w:val="kk-KZ"/>
        </w:rPr>
        <w:t xml:space="preserve"> </w:t>
      </w:r>
      <w:r w:rsidRPr="00D71E84">
        <w:rPr>
          <w:rFonts w:ascii="Times New Roman" w:eastAsia="Calibri" w:hAnsi="Times New Roman" w:cs="Times New Roman"/>
          <w:bCs/>
          <w:sz w:val="24"/>
          <w:szCs w:val="24"/>
          <w:shd w:val="clear" w:color="auto" w:fill="FFFFFF"/>
        </w:rPr>
        <w:t>Светское Государство и Высокая Духовность</w:t>
      </w:r>
      <w:r w:rsidRPr="00D71E84">
        <w:rPr>
          <w:rFonts w:ascii="Times New Roman" w:eastAsia="Calibri" w:hAnsi="Times New Roman" w:cs="Times New Roman"/>
          <w:bCs/>
          <w:sz w:val="24"/>
          <w:szCs w:val="24"/>
          <w:shd w:val="clear" w:color="auto" w:fill="FFFFFF"/>
          <w:lang w:val="kk-KZ"/>
        </w:rPr>
        <w:t>;</w:t>
      </w:r>
    </w:p>
    <w:p w:rsidR="00D71E84" w:rsidRPr="00D71E84"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lang w:val="kk-KZ"/>
        </w:rPr>
      </w:pPr>
      <w:r w:rsidRPr="00D71E84">
        <w:rPr>
          <w:rFonts w:ascii="Times New Roman" w:eastAsia="Calibri" w:hAnsi="Times New Roman" w:cs="Times New Roman"/>
          <w:bCs/>
          <w:sz w:val="24"/>
          <w:szCs w:val="24"/>
          <w:shd w:val="clear" w:color="auto" w:fill="FFFFFF"/>
        </w:rPr>
        <w:t>–</w:t>
      </w:r>
      <w:r w:rsidRPr="00D71E84">
        <w:rPr>
          <w:rFonts w:ascii="Times New Roman" w:eastAsia="Calibri" w:hAnsi="Times New Roman" w:cs="Times New Roman"/>
          <w:bCs/>
          <w:sz w:val="24"/>
          <w:szCs w:val="24"/>
          <w:shd w:val="clear" w:color="auto" w:fill="FFFFFF"/>
          <w:lang w:val="kk-KZ"/>
        </w:rPr>
        <w:t xml:space="preserve"> У</w:t>
      </w:r>
      <w:r w:rsidRPr="00D71E84">
        <w:rPr>
          <w:rFonts w:ascii="Times New Roman" w:eastAsia="Calibri" w:hAnsi="Times New Roman" w:cs="Times New Roman"/>
          <w:bCs/>
          <w:sz w:val="24"/>
          <w:szCs w:val="24"/>
          <w:shd w:val="clear" w:color="auto" w:fill="FFFFFF"/>
        </w:rPr>
        <w:t>стойчивый экономический рост на основе инноваций</w:t>
      </w:r>
      <w:r w:rsidRPr="00D71E84">
        <w:rPr>
          <w:rFonts w:ascii="Times New Roman" w:eastAsia="Calibri" w:hAnsi="Times New Roman" w:cs="Times New Roman"/>
          <w:bCs/>
          <w:sz w:val="24"/>
          <w:szCs w:val="24"/>
          <w:shd w:val="clear" w:color="auto" w:fill="FFFFFF"/>
          <w:lang w:val="kk-KZ"/>
        </w:rPr>
        <w:t>;</w:t>
      </w:r>
    </w:p>
    <w:p w:rsidR="00D71E84" w:rsidRPr="00D71E84"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shd w:val="clear" w:color="auto" w:fill="FFFFFF"/>
          <w:lang w:val="kk-KZ" w:eastAsia="ru-RU"/>
        </w:rPr>
      </w:pPr>
      <w:r w:rsidRPr="00D71E84">
        <w:rPr>
          <w:rFonts w:ascii="Times New Roman" w:eastAsia="Times New Roman" w:hAnsi="Times New Roman" w:cs="Times New Roman"/>
          <w:bCs/>
          <w:sz w:val="24"/>
          <w:szCs w:val="24"/>
          <w:shd w:val="clear" w:color="auto" w:fill="FFFFFF"/>
          <w:lang w:eastAsia="ru-RU"/>
        </w:rPr>
        <w:t>–</w:t>
      </w:r>
      <w:r w:rsidRPr="00D71E84">
        <w:rPr>
          <w:rFonts w:ascii="Times New Roman" w:eastAsia="Times New Roman" w:hAnsi="Times New Roman" w:cs="Times New Roman"/>
          <w:bCs/>
          <w:sz w:val="24"/>
          <w:szCs w:val="24"/>
          <w:shd w:val="clear" w:color="auto" w:fill="FFFFFF"/>
          <w:lang w:val="kk-KZ" w:eastAsia="ru-RU"/>
        </w:rPr>
        <w:t xml:space="preserve"> </w:t>
      </w:r>
      <w:r w:rsidRPr="00D71E84">
        <w:rPr>
          <w:rFonts w:ascii="Times New Roman" w:eastAsia="Times New Roman" w:hAnsi="Times New Roman" w:cs="Times New Roman"/>
          <w:bCs/>
          <w:sz w:val="24"/>
          <w:szCs w:val="24"/>
          <w:shd w:val="clear" w:color="auto" w:fill="FFFFFF"/>
          <w:lang w:eastAsia="ru-RU"/>
        </w:rPr>
        <w:t>Общество Всеобщего Труда</w:t>
      </w:r>
      <w:r w:rsidRPr="00D71E84">
        <w:rPr>
          <w:rFonts w:ascii="Times New Roman" w:eastAsia="Times New Roman" w:hAnsi="Times New Roman" w:cs="Times New Roman"/>
          <w:bCs/>
          <w:sz w:val="24"/>
          <w:szCs w:val="24"/>
          <w:shd w:val="clear" w:color="auto" w:fill="FFFFFF"/>
          <w:lang w:val="kk-KZ" w:eastAsia="ru-RU"/>
        </w:rPr>
        <w:t>;</w:t>
      </w:r>
    </w:p>
    <w:p w:rsidR="00D71E84" w:rsidRPr="00D71E84"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shd w:val="clear" w:color="auto" w:fill="FFFFFF"/>
          <w:lang w:val="kk-KZ" w:eastAsia="ru-RU"/>
        </w:rPr>
      </w:pPr>
      <w:r w:rsidRPr="00D71E84">
        <w:rPr>
          <w:rFonts w:ascii="Times New Roman" w:eastAsia="Times New Roman" w:hAnsi="Times New Roman" w:cs="Times New Roman"/>
          <w:bCs/>
          <w:sz w:val="24"/>
          <w:szCs w:val="24"/>
          <w:shd w:val="clear" w:color="auto" w:fill="FFFFFF"/>
          <w:lang w:eastAsia="ru-RU"/>
        </w:rPr>
        <w:t>– Общность Истории, Культуры и Языка</w:t>
      </w:r>
      <w:r w:rsidRPr="00D71E84">
        <w:rPr>
          <w:rFonts w:ascii="Times New Roman" w:eastAsia="Times New Roman" w:hAnsi="Times New Roman" w:cs="Times New Roman"/>
          <w:bCs/>
          <w:sz w:val="24"/>
          <w:szCs w:val="24"/>
          <w:shd w:val="clear" w:color="auto" w:fill="FFFFFF"/>
          <w:lang w:val="kk-KZ" w:eastAsia="ru-RU"/>
        </w:rPr>
        <w:t>;</w:t>
      </w:r>
    </w:p>
    <w:p w:rsidR="00D71E84" w:rsidRPr="00D71E84"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lang w:val="kk-KZ"/>
        </w:rPr>
      </w:pPr>
      <w:r w:rsidRPr="00D71E84">
        <w:rPr>
          <w:rFonts w:ascii="Times New Roman" w:eastAsia="Calibri" w:hAnsi="Times New Roman" w:cs="Times New Roman"/>
          <w:bCs/>
          <w:sz w:val="24"/>
          <w:szCs w:val="24"/>
          <w:shd w:val="clear" w:color="auto" w:fill="FFFFFF"/>
        </w:rPr>
        <w:t>– Национальная безопасность и глобальное участие Казахстана в решении</w:t>
      </w:r>
      <w:r w:rsidRPr="00D71E84">
        <w:rPr>
          <w:rFonts w:ascii="Times New Roman" w:eastAsia="Calibri" w:hAnsi="Times New Roman" w:cs="Times New Roman"/>
          <w:bCs/>
          <w:sz w:val="24"/>
          <w:szCs w:val="24"/>
          <w:shd w:val="clear" w:color="auto" w:fill="FFFFFF"/>
          <w:lang w:val="kk-KZ"/>
        </w:rPr>
        <w:t xml:space="preserve"> о</w:t>
      </w:r>
      <w:r w:rsidRPr="00D71E84">
        <w:rPr>
          <w:rFonts w:ascii="Times New Roman" w:eastAsia="Calibri" w:hAnsi="Times New Roman" w:cs="Times New Roman"/>
          <w:bCs/>
          <w:sz w:val="24"/>
          <w:szCs w:val="24"/>
          <w:shd w:val="clear" w:color="auto" w:fill="FFFFFF"/>
        </w:rPr>
        <w:t xml:space="preserve">бщемировых и региональных проблем </w:t>
      </w:r>
      <w:r w:rsidRPr="00D71E84">
        <w:rPr>
          <w:rFonts w:ascii="Times New Roman" w:eastAsia="Calibri" w:hAnsi="Times New Roman" w:cs="Times New Roman"/>
          <w:sz w:val="24"/>
          <w:szCs w:val="24"/>
        </w:rPr>
        <w:t>[</w:t>
      </w:r>
      <w:r w:rsidR="0009307A">
        <w:rPr>
          <w:rFonts w:ascii="Times New Roman" w:eastAsia="Calibri" w:hAnsi="Times New Roman" w:cs="Times New Roman"/>
          <w:sz w:val="24"/>
          <w:szCs w:val="24"/>
        </w:rPr>
        <w:t>2</w:t>
      </w:r>
      <w:r w:rsidRPr="00D71E84">
        <w:rPr>
          <w:rFonts w:ascii="Times New Roman" w:eastAsia="Calibri" w:hAnsi="Times New Roman" w:cs="Times New Roman"/>
          <w:sz w:val="24"/>
          <w:szCs w:val="24"/>
        </w:rPr>
        <w:t>].</w:t>
      </w:r>
    </w:p>
    <w:p w:rsidR="00D71E84" w:rsidRPr="00D71E84" w:rsidRDefault="00D71E84" w:rsidP="00D71E84">
      <w:pPr>
        <w:tabs>
          <w:tab w:val="left" w:pos="993"/>
        </w:tabs>
        <w:spacing w:after="0" w:line="360" w:lineRule="auto"/>
        <w:ind w:firstLine="709"/>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 xml:space="preserve">Для тюркской философской традиции идея «Вечного Народа» («Мәңгілік Ел») выступает в качестве одной из ключевых. В этой идее воплотилось представление тюрков об идеальном обществе, которое в силу своих качеств, может существовать «вечно». Такое общество получало у них разные названия: «Мәңгі Ел», «Өтүкен», «Жерұйық», «добродетельный город». В тюркской философской традиции идея «Мәңгілік Ел» имеет следующие смысловые коннотации: </w:t>
      </w:r>
    </w:p>
    <w:p w:rsidR="00D71E84" w:rsidRPr="00D71E84" w:rsidRDefault="00D71E84" w:rsidP="00D71E84">
      <w:pPr>
        <w:numPr>
          <w:ilvl w:val="0"/>
          <w:numId w:val="5"/>
        </w:numPr>
        <w:tabs>
          <w:tab w:val="left" w:pos="993"/>
        </w:tabs>
        <w:spacing w:after="0" w:line="360" w:lineRule="auto"/>
        <w:ind w:left="709" w:firstLine="0"/>
        <w:contextualSpacing/>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 xml:space="preserve">сильное государство, для построения которого нужны такие условия, как мудрый правитель, отношения поддержки среди жителей, справедливый закон, стремление к знаниям и др. </w:t>
      </w:r>
    </w:p>
    <w:p w:rsidR="00D71E84" w:rsidRPr="00D71E84" w:rsidRDefault="00D71E84" w:rsidP="00D71E84">
      <w:pPr>
        <w:numPr>
          <w:ilvl w:val="0"/>
          <w:numId w:val="5"/>
        </w:numPr>
        <w:tabs>
          <w:tab w:val="left" w:pos="993"/>
        </w:tabs>
        <w:spacing w:after="0" w:line="360" w:lineRule="auto"/>
        <w:ind w:left="709" w:firstLine="0"/>
        <w:contextualSpacing/>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 xml:space="preserve">идеальное общество, «Жерұйық», в котором воплотились чаяния людей о мирной стране с процветающим народом, живущим в комфортных природных условиях. </w:t>
      </w:r>
    </w:p>
    <w:p w:rsidR="00D71E84" w:rsidRPr="00D71E84" w:rsidRDefault="00D71E84" w:rsidP="00D71E84">
      <w:pPr>
        <w:numPr>
          <w:ilvl w:val="0"/>
          <w:numId w:val="5"/>
        </w:numPr>
        <w:tabs>
          <w:tab w:val="left" w:pos="993"/>
        </w:tabs>
        <w:spacing w:after="0" w:line="360" w:lineRule="auto"/>
        <w:ind w:left="709" w:firstLine="0"/>
        <w:contextualSpacing/>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стремление к «Мәңгі өмір», вечной жизни, которая в итоге не противопоставляется Смерти, а понимается как бессмертие добрых дел и славного имени, остающегося навечно в памяти потомков.</w:t>
      </w:r>
    </w:p>
    <w:p w:rsidR="00D71E84" w:rsidRPr="00D71E84" w:rsidRDefault="00D71E84" w:rsidP="00D71E84">
      <w:pPr>
        <w:tabs>
          <w:tab w:val="left" w:pos="993"/>
        </w:tabs>
        <w:spacing w:after="0" w:line="360" w:lineRule="auto"/>
        <w:ind w:firstLine="709"/>
        <w:jc w:val="both"/>
        <w:rPr>
          <w:rFonts w:ascii="Times New Roman" w:hAnsi="Times New Roman" w:cs="Times New Roman"/>
          <w:sz w:val="24"/>
          <w:szCs w:val="24"/>
          <w:lang w:val="kk-KZ"/>
        </w:rPr>
      </w:pPr>
      <w:r w:rsidRPr="00D71E84">
        <w:rPr>
          <w:rFonts w:ascii="Times New Roman" w:hAnsi="Times New Roman" w:cs="Times New Roman"/>
          <w:sz w:val="24"/>
          <w:szCs w:val="24"/>
          <w:lang w:val="kk-KZ"/>
        </w:rPr>
        <w:t xml:space="preserve">В Концептуальных основах воспитания, разработанных в контексте ценностей Мәңгілік Ел и утвержденных приказом Министра образования и науки Республики </w:t>
      </w:r>
      <w:r w:rsidRPr="00D71E84">
        <w:rPr>
          <w:rFonts w:ascii="Times New Roman" w:hAnsi="Times New Roman" w:cs="Times New Roman"/>
          <w:sz w:val="24"/>
          <w:szCs w:val="24"/>
          <w:lang w:val="kk-KZ"/>
        </w:rPr>
        <w:lastRenderedPageBreak/>
        <w:t>Казахстан от 22 апреля 2015 года № 227, цель воспитания казахстанского патриотизма и гражданственности, правового воспитания определены как формирование патриота и гражданина, способного жить в новом демократическом обществе; формирование политической, правовой и антикоррупционной культуры личности; формирование правосознания детей и молодежи, их готовности противостоять проявлениям жестокости и насилию в детской и молодежной среде.</w:t>
      </w:r>
    </w:p>
    <w:p w:rsidR="00D71E84" w:rsidRPr="00D71E84" w:rsidRDefault="00D71E84" w:rsidP="004E5596">
      <w:pPr>
        <w:tabs>
          <w:tab w:val="left" w:pos="993"/>
        </w:tabs>
        <w:spacing w:after="0" w:line="360" w:lineRule="auto"/>
        <w:ind w:firstLine="709"/>
        <w:jc w:val="both"/>
        <w:rPr>
          <w:rFonts w:ascii="Times New Roman" w:hAnsi="Times New Roman" w:cs="Times New Roman"/>
          <w:sz w:val="24"/>
          <w:szCs w:val="24"/>
          <w:lang w:val="kk-KZ"/>
        </w:rPr>
      </w:pPr>
      <w:r w:rsidRPr="00D71E84">
        <w:rPr>
          <w:rFonts w:ascii="Times New Roman" w:hAnsi="Times New Roman" w:cs="Times New Roman"/>
          <w:sz w:val="24"/>
          <w:szCs w:val="24"/>
          <w:lang w:val="kk-KZ"/>
        </w:rPr>
        <w:t>Важной составляющей национальной модели патриотического воспитания является максимальное вовлечение в общественные движения подрастающее поколение. Взаимодействие школ, учреждений дополнительного образования и детских общественных организаций, объединений на основах партнерства, добровольности, взаимообогащения ─ важное условие создания воспитательного пространства.</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11 февраля 2011 года на XIII Съезде НДП «Нұр Отан» Елбасы Н.А. Назарбаев отметил необходимость объединения молодежи страны путем создания единого движения «Жас Ұлан» и новой системы детских организаций «Жас Қыран». 6 июля 2011 года было создано Республиканское Общественное Объединение «Единая детско-юношеская организация «Жас Ұлан». Цель организации – воспитание подрастающего поколения патриотами Родины на основе любви и преданности казахстанскому народу; культуре; традициям толерантности и миротворчества, национальных ценностей, неустанного стремления к знаниям, самосовершенствованию. Членами старшего звена – «Жас Ұлан» – являются школьники 5-10 класса, члена</w:t>
      </w:r>
      <w:r w:rsidR="00AB3B7D">
        <w:rPr>
          <w:rFonts w:ascii="Times New Roman" w:hAnsi="Times New Roman" w:cs="Times New Roman"/>
          <w:color w:val="000000"/>
          <w:spacing w:val="2"/>
          <w:sz w:val="24"/>
          <w:szCs w:val="24"/>
        </w:rPr>
        <w:t>ми младшего звена – «Жас Қыран» </w:t>
      </w:r>
      <w:r w:rsidRPr="00D71E84">
        <w:rPr>
          <w:rFonts w:ascii="Times New Roman" w:hAnsi="Times New Roman" w:cs="Times New Roman"/>
          <w:color w:val="000000"/>
          <w:spacing w:val="2"/>
          <w:sz w:val="24"/>
          <w:szCs w:val="24"/>
        </w:rPr>
        <w:t>– являются школьники 1-4 классов.</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ноябре 1989 года были созданы первые отряды скаутов в Казахстане. В марте 2017 года на Совете ОСДК было принято решение об изменении названия Организация Скаутского Движения Казахстана «Скауты Казахстана» на «Скауты Великой Степи» (СВС). В 2017 году Скауты Великой Степи приняли Молодежную программу. Главная цель – формирование внутреннего стержня у молодежи, воспитание должно основываться на ценностях Великой степи. В программе определены 3 образовательных уровня, а также применяется Скаутская лестница стимулов. В результате программа позволяет сформировать самостоятельных, целеустремленных, умеющих противостоять жизненным трудностям и кризисным ситу</w:t>
      </w:r>
      <w:r w:rsidR="0009307A">
        <w:rPr>
          <w:rFonts w:ascii="Times New Roman" w:hAnsi="Times New Roman" w:cs="Times New Roman"/>
          <w:color w:val="000000"/>
          <w:spacing w:val="2"/>
          <w:sz w:val="24"/>
          <w:szCs w:val="24"/>
        </w:rPr>
        <w:t>ациям молодых людей [3</w:t>
      </w:r>
      <w:r w:rsidR="0009307A" w:rsidRPr="00D71E84">
        <w:rPr>
          <w:rFonts w:ascii="Times New Roman" w:hAnsi="Times New Roman" w:cs="Times New Roman"/>
          <w:color w:val="000000"/>
          <w:spacing w:val="2"/>
          <w:sz w:val="24"/>
          <w:szCs w:val="24"/>
        </w:rPr>
        <w:t>]</w:t>
      </w:r>
      <w:r w:rsidR="0009307A">
        <w:rPr>
          <w:rFonts w:ascii="Times New Roman" w:hAnsi="Times New Roman" w:cs="Times New Roman"/>
          <w:color w:val="000000"/>
          <w:spacing w:val="2"/>
          <w:sz w:val="24"/>
          <w:szCs w:val="24"/>
        </w:rPr>
        <w:t>-[4</w:t>
      </w:r>
      <w:r w:rsidRPr="00D71E84">
        <w:rPr>
          <w:rFonts w:ascii="Times New Roman" w:hAnsi="Times New Roman" w:cs="Times New Roman"/>
          <w:color w:val="000000"/>
          <w:spacing w:val="2"/>
          <w:sz w:val="24"/>
          <w:szCs w:val="24"/>
        </w:rPr>
        <w:t xml:space="preserve">]. </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22 февраля 2016 года в РУОЦ «Балдаурен» была создана новая детско-юношеская организация «Академия юных патриотов-казахстанцев», призванная вести целенаправленную организаторскую деятельность по созданию условий для эффективного патриотического воспитания школьников; способствовать формированию эффективной системы патриотического воспитания, обеспечивающую оптимальные </w:t>
      </w:r>
      <w:r w:rsidRPr="00D71E84">
        <w:rPr>
          <w:rFonts w:ascii="Times New Roman" w:hAnsi="Times New Roman" w:cs="Times New Roman"/>
          <w:color w:val="000000"/>
          <w:spacing w:val="2"/>
          <w:sz w:val="24"/>
          <w:szCs w:val="24"/>
        </w:rPr>
        <w:lastRenderedPageBreak/>
        <w:t xml:space="preserve">условия развития у каждого ученика верности Отечеству, готовности приносить пользу обществу и Казахстану </w:t>
      </w:r>
      <w:r w:rsidR="0009307A">
        <w:rPr>
          <w:rFonts w:ascii="Times New Roman" w:hAnsi="Times New Roman" w:cs="Times New Roman"/>
          <w:color w:val="000000"/>
          <w:spacing w:val="2"/>
          <w:sz w:val="24"/>
          <w:szCs w:val="24"/>
        </w:rPr>
        <w:t>[5</w:t>
      </w:r>
      <w:r w:rsidR="0009307A" w:rsidRPr="00D71E84">
        <w:rPr>
          <w:rFonts w:ascii="Times New Roman" w:hAnsi="Times New Roman" w:cs="Times New Roman"/>
          <w:color w:val="000000"/>
          <w:spacing w:val="2"/>
          <w:sz w:val="24"/>
          <w:szCs w:val="24"/>
        </w:rPr>
        <w:t>]</w:t>
      </w:r>
      <w:r w:rsidRPr="00D71E84">
        <w:rPr>
          <w:rFonts w:ascii="Times New Roman" w:hAnsi="Times New Roman" w:cs="Times New Roman"/>
          <w:color w:val="000000"/>
          <w:spacing w:val="2"/>
          <w:sz w:val="24"/>
          <w:szCs w:val="24"/>
        </w:rPr>
        <w:t xml:space="preserve">. </w:t>
      </w:r>
    </w:p>
    <w:p w:rsidR="0009307A" w:rsidRDefault="00D71E84" w:rsidP="004E5596">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В 1991 году была разработана программа «Жулдыз», рекомендованная к внедрению Министерством образования Республики Казахстан. В августе 2004 года был зарегистрирован Республиканский Союз «Жулдыз», представительства которого функционируют в десяти регионах Казахстана. Сегодня Союз – это общественная неправительственная организация, объединяющая на добровольной основе самые различные детские и молодёжные формирования, признающие устав и программные документы Союза. Союз имеет свои символы: знамя, эмблему, девиз, галстуки, флаги, ленты, значки, различные знаки отличия и пр. атрибутику </w:t>
      </w:r>
      <w:r w:rsidR="0009307A">
        <w:rPr>
          <w:rFonts w:ascii="Times New Roman" w:hAnsi="Times New Roman" w:cs="Times New Roman"/>
          <w:color w:val="000000"/>
          <w:spacing w:val="2"/>
          <w:sz w:val="24"/>
          <w:szCs w:val="24"/>
        </w:rPr>
        <w:t>[6</w:t>
      </w:r>
      <w:r w:rsidR="0009307A" w:rsidRPr="00D71E84">
        <w:rPr>
          <w:rFonts w:ascii="Times New Roman" w:hAnsi="Times New Roman" w:cs="Times New Roman"/>
          <w:color w:val="000000"/>
          <w:spacing w:val="2"/>
          <w:sz w:val="24"/>
          <w:szCs w:val="24"/>
        </w:rPr>
        <w:t xml:space="preserve">]. </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целях изучения проблемы нами проанализирован опыт зарубежных стран.</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В США единой государственной программы национально–патриотического воспитания как таковой нет, тем не менее, элементы государственной политики по воспитанию патриотизма в американском обществе все-таки присутствуют. </w:t>
      </w:r>
    </w:p>
    <w:p w:rsidR="00D71E84" w:rsidRPr="00D71E84" w:rsidRDefault="00D71E84" w:rsidP="004E5596">
      <w:pPr>
        <w:tabs>
          <w:tab w:val="left" w:pos="1134"/>
        </w:tabs>
        <w:spacing w:after="0" w:line="360" w:lineRule="auto"/>
        <w:ind w:firstLine="709"/>
        <w:jc w:val="both"/>
        <w:rPr>
          <w:rFonts w:ascii="Times New Roman" w:eastAsia="Calibri" w:hAnsi="Times New Roman" w:cs="Times New Roman"/>
          <w:sz w:val="24"/>
          <w:szCs w:val="24"/>
        </w:rPr>
      </w:pPr>
      <w:r w:rsidRPr="00D71E84">
        <w:rPr>
          <w:rFonts w:ascii="Times New Roman" w:hAnsi="Times New Roman" w:cs="Times New Roman"/>
          <w:color w:val="000000"/>
          <w:spacing w:val="2"/>
          <w:sz w:val="24"/>
          <w:szCs w:val="24"/>
        </w:rPr>
        <w:t>Сэмюель Хантингтон (американский социолог и политолог), исследуя феномен американского патриотизма, определил его «не только как любовь к своей территории или истории, но и как приверженность идеям и идеалам, которые исповедует американское государство. Их совокупность он назвал «американским кредо» … В него входят идеологические и культурные принципы, в силу и непоколебимость которых верит каждый американец. Это свобода, власть, закон, индивидуализм, прогресс и культурный плюрализм</w:t>
      </w:r>
      <w:r w:rsidR="0009307A">
        <w:rPr>
          <w:rFonts w:ascii="Times New Roman" w:hAnsi="Times New Roman" w:cs="Times New Roman"/>
          <w:color w:val="000000"/>
          <w:spacing w:val="2"/>
          <w:sz w:val="24"/>
          <w:szCs w:val="24"/>
        </w:rPr>
        <w:t xml:space="preserve"> [7</w:t>
      </w:r>
      <w:r w:rsidR="0009307A" w:rsidRPr="00D71E84">
        <w:rPr>
          <w:rFonts w:ascii="Times New Roman" w:hAnsi="Times New Roman" w:cs="Times New Roman"/>
          <w:color w:val="000000"/>
          <w:spacing w:val="2"/>
          <w:sz w:val="24"/>
          <w:szCs w:val="24"/>
        </w:rPr>
        <w:t>]</w:t>
      </w:r>
      <w:r w:rsidRPr="00D71E84">
        <w:rPr>
          <w:rFonts w:ascii="Times New Roman" w:hAnsi="Times New Roman" w:cs="Times New Roman"/>
          <w:color w:val="000000"/>
          <w:spacing w:val="2"/>
          <w:sz w:val="24"/>
          <w:szCs w:val="24"/>
        </w:rPr>
        <w:t xml:space="preserve">. </w:t>
      </w:r>
    </w:p>
    <w:p w:rsidR="00D71E84" w:rsidRPr="00D71E84" w:rsidRDefault="00D71E84" w:rsidP="00D71E84">
      <w:pPr>
        <w:tabs>
          <w:tab w:val="left" w:pos="993"/>
        </w:tabs>
        <w:spacing w:after="0" w:line="360" w:lineRule="auto"/>
        <w:ind w:firstLine="709"/>
        <w:jc w:val="both"/>
        <w:rPr>
          <w:rFonts w:ascii="Times New Roman" w:hAnsi="Times New Roman" w:cs="Times New Roman"/>
          <w:sz w:val="24"/>
          <w:szCs w:val="24"/>
          <w:lang w:val="kk-KZ"/>
        </w:rPr>
      </w:pPr>
      <w:r w:rsidRPr="00D71E84">
        <w:rPr>
          <w:rFonts w:ascii="Times New Roman" w:hAnsi="Times New Roman" w:cs="Times New Roman"/>
          <w:sz w:val="24"/>
          <w:szCs w:val="24"/>
          <w:lang w:val="kk-KZ"/>
        </w:rPr>
        <w:t xml:space="preserve">В Турции патриотическое воспитание детей начинается с первого дня, и самой первой обязанностью и домашним заданием бывает выучить гимн страны наизусть, потому что каждое утро его распевают перед входом в школу или в классе на первом уроке. Образовательная программа идеологична и прославляет лидера Кемаля Ататюрка. Его историями из детства или жизни пронизаны практически все учебники, и во всех классах обязательным украшением является его портрет. В экзаменационных вопросах часто мелькает его имя, а в тестовых заданиях спрашивают про различные </w:t>
      </w:r>
      <w:r w:rsidR="0009307A">
        <w:rPr>
          <w:rFonts w:ascii="Times New Roman" w:hAnsi="Times New Roman" w:cs="Times New Roman"/>
          <w:sz w:val="24"/>
          <w:szCs w:val="24"/>
          <w:lang w:val="kk-KZ"/>
        </w:rPr>
        <w:t>даты, связанные с его жизнью [8</w:t>
      </w:r>
      <w:r w:rsidRPr="00D71E84">
        <w:rPr>
          <w:rFonts w:ascii="Times New Roman" w:hAnsi="Times New Roman" w:cs="Times New Roman"/>
          <w:sz w:val="24"/>
          <w:szCs w:val="24"/>
          <w:lang w:val="kk-KZ"/>
        </w:rPr>
        <w:t xml:space="preserve">]. </w:t>
      </w:r>
    </w:p>
    <w:p w:rsidR="00D71E84" w:rsidRPr="00D71E84" w:rsidRDefault="00D71E84" w:rsidP="00D71E84">
      <w:pPr>
        <w:tabs>
          <w:tab w:val="left" w:pos="993"/>
        </w:tabs>
        <w:spacing w:after="0" w:line="360" w:lineRule="auto"/>
        <w:ind w:firstLine="709"/>
        <w:jc w:val="both"/>
        <w:rPr>
          <w:rFonts w:ascii="Times New Roman" w:hAnsi="Times New Roman" w:cs="Times New Roman"/>
          <w:sz w:val="24"/>
          <w:szCs w:val="24"/>
          <w:lang w:val="kk-KZ"/>
        </w:rPr>
      </w:pPr>
      <w:r w:rsidRPr="00D71E84">
        <w:rPr>
          <w:rFonts w:ascii="Times New Roman" w:hAnsi="Times New Roman" w:cs="Times New Roman"/>
          <w:sz w:val="24"/>
          <w:szCs w:val="24"/>
          <w:lang w:val="kk-KZ"/>
        </w:rPr>
        <w:t>В Германии используют метод ненавязчивого патриотического воспитания. Так, в школах внедрены программы «Добровольный социальный год» и «Добровольный экологический год», помогающие подрастающему поколению успешно приобщиться к социальным проблемам общества и выработать у себя чувства гражданской ответственности и патриотизма [</w:t>
      </w:r>
      <w:r w:rsidR="0009307A">
        <w:rPr>
          <w:rFonts w:ascii="Times New Roman" w:hAnsi="Times New Roman" w:cs="Times New Roman"/>
          <w:sz w:val="24"/>
          <w:szCs w:val="24"/>
          <w:lang w:val="kk-KZ"/>
        </w:rPr>
        <w:t>9</w:t>
      </w:r>
      <w:r w:rsidRPr="00D71E84">
        <w:rPr>
          <w:rFonts w:ascii="Times New Roman" w:hAnsi="Times New Roman" w:cs="Times New Roman"/>
          <w:sz w:val="24"/>
          <w:szCs w:val="24"/>
          <w:lang w:val="kk-KZ"/>
        </w:rPr>
        <w:t>].</w:t>
      </w:r>
    </w:p>
    <w:p w:rsidR="00D71E84" w:rsidRPr="00D71E84" w:rsidRDefault="00D71E84" w:rsidP="00D71E84">
      <w:pPr>
        <w:tabs>
          <w:tab w:val="left" w:pos="993"/>
        </w:tabs>
        <w:spacing w:after="0" w:line="360" w:lineRule="auto"/>
        <w:ind w:firstLine="709"/>
        <w:jc w:val="both"/>
        <w:rPr>
          <w:rFonts w:ascii="Times New Roman" w:hAnsi="Times New Roman" w:cs="Times New Roman"/>
          <w:sz w:val="24"/>
          <w:szCs w:val="24"/>
          <w:lang w:val="kk-KZ"/>
        </w:rPr>
      </w:pPr>
      <w:r w:rsidRPr="00D71E84">
        <w:rPr>
          <w:rFonts w:ascii="Times New Roman" w:hAnsi="Times New Roman" w:cs="Times New Roman"/>
          <w:sz w:val="24"/>
          <w:szCs w:val="24"/>
          <w:lang w:val="kk-KZ"/>
        </w:rPr>
        <w:lastRenderedPageBreak/>
        <w:t>В Японии большую роль в патриотическом воспитании играет национальный характер японской нации. В 1962 г. в Японии была принята "Программа формирования человека” (Хитодзукури), содержание которой составляет утверждение необходимости гармонического образования личности: интеллектуального и физического развития, нравственного воспитания, культурно-художественного совершенствования. В качестве главной цели при этом рассматривалось «формирование у молодежи добродетелей и патриотизма, лояльности и оборонного сознания», «повышение производительности труда для собственного счастья и счастья других людей» [1</w:t>
      </w:r>
      <w:r w:rsidR="0009307A">
        <w:rPr>
          <w:rFonts w:ascii="Times New Roman" w:hAnsi="Times New Roman" w:cs="Times New Roman"/>
          <w:sz w:val="24"/>
          <w:szCs w:val="24"/>
          <w:lang w:val="kk-KZ"/>
        </w:rPr>
        <w:t>0</w:t>
      </w:r>
      <w:r w:rsidRPr="00D71E84">
        <w:rPr>
          <w:rFonts w:ascii="Times New Roman" w:hAnsi="Times New Roman" w:cs="Times New Roman"/>
          <w:sz w:val="24"/>
          <w:szCs w:val="24"/>
          <w:lang w:val="kk-KZ"/>
        </w:rPr>
        <w:tab/>
        <w:t>].</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lang w:val="kk-KZ"/>
        </w:rPr>
      </w:pPr>
      <w:r w:rsidRPr="00D71E84">
        <w:rPr>
          <w:rFonts w:ascii="Times New Roman" w:hAnsi="Times New Roman" w:cs="Times New Roman"/>
          <w:color w:val="000000"/>
          <w:spacing w:val="2"/>
          <w:sz w:val="24"/>
          <w:szCs w:val="24"/>
          <w:lang w:val="kk-KZ"/>
        </w:rPr>
        <w:t xml:space="preserve">В Узбекистане Постановлением Кабинета Министров от 23 февраля 2018 года № 140 утверждена Концепция воспитания молодежи в военно-патриотическом духе. Основное содержание документа посвящено формированию у молодежи с самого раннего детства основных понятий и патриотических чувств по защите и прославлению Родины, преданности и готовности к исполнению своего гражданского долга и конституционной обязанности по защите общественных и государственных интересов. В Концепции также определены система, принципы, методы и формы, этапы и направления, порядок оценки эффективности воспитания молодежи </w:t>
      </w:r>
      <w:r w:rsidR="0009307A">
        <w:rPr>
          <w:rFonts w:ascii="Times New Roman" w:hAnsi="Times New Roman" w:cs="Times New Roman"/>
          <w:color w:val="000000"/>
          <w:spacing w:val="2"/>
          <w:sz w:val="24"/>
          <w:szCs w:val="24"/>
          <w:lang w:val="kk-KZ"/>
        </w:rPr>
        <w:t>в военно-патриотическом духе [11</w:t>
      </w:r>
      <w:r w:rsidRPr="00D71E84">
        <w:rPr>
          <w:rFonts w:ascii="Times New Roman" w:hAnsi="Times New Roman" w:cs="Times New Roman"/>
          <w:color w:val="000000"/>
          <w:spacing w:val="2"/>
          <w:sz w:val="24"/>
          <w:szCs w:val="24"/>
          <w:lang w:val="kk-KZ"/>
        </w:rPr>
        <w:t>].</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lang w:val="kk-KZ"/>
        </w:rPr>
      </w:pPr>
      <w:r w:rsidRPr="00D71E84">
        <w:rPr>
          <w:rFonts w:ascii="Times New Roman" w:hAnsi="Times New Roman" w:cs="Times New Roman"/>
          <w:color w:val="000000"/>
          <w:spacing w:val="2"/>
          <w:sz w:val="24"/>
          <w:szCs w:val="24"/>
          <w:lang w:val="kk-KZ"/>
        </w:rPr>
        <w:t>В то же время традиционная концепция патриотического воспитания во многих странах, особенно Западной Европы, замещается другим концептуальным подходом. Из-за опасности подмены понятия «патриотизм» понятием «радикальный национализм» понятие патриотизма было переосмыслено, а патриотическое воспитание было замещено формированием гражданственности – нового интегративного качества личности, способствующего социализации молодых людей в условиях современного мира. Об этом пишут А.Н. Джуринский, С. Поддубняк и другие ученые. Среди целей этого направления образования можно выделить воспитание у граждан гармоничного проявления патриотических чувств, толерантности, гуманизма, чувства собственного достоинства и внутренней свободы, дисциплинированности и уважения к государственной власти [</w:t>
      </w:r>
      <w:r w:rsidR="0009307A">
        <w:rPr>
          <w:rFonts w:ascii="Times New Roman" w:hAnsi="Times New Roman" w:cs="Times New Roman"/>
          <w:color w:val="000000"/>
          <w:spacing w:val="2"/>
          <w:sz w:val="24"/>
          <w:szCs w:val="24"/>
          <w:lang w:val="kk-KZ"/>
        </w:rPr>
        <w:t>12</w:t>
      </w:r>
      <w:r w:rsidRPr="00D71E84">
        <w:rPr>
          <w:rFonts w:ascii="Times New Roman" w:hAnsi="Times New Roman" w:cs="Times New Roman"/>
          <w:color w:val="000000"/>
          <w:spacing w:val="2"/>
          <w:sz w:val="24"/>
          <w:szCs w:val="24"/>
          <w:lang w:val="kk-KZ"/>
        </w:rPr>
        <w:t>].</w:t>
      </w:r>
    </w:p>
    <w:p w:rsidR="00D71E84" w:rsidRPr="00D71E84" w:rsidRDefault="00D71E84" w:rsidP="004E5596">
      <w:pPr>
        <w:spacing w:after="0" w:line="360" w:lineRule="auto"/>
        <w:ind w:firstLine="709"/>
        <w:jc w:val="both"/>
        <w:rPr>
          <w:rFonts w:ascii="Times New Roman" w:hAnsi="Times New Roman" w:cs="Times New Roman"/>
          <w:color w:val="000000"/>
          <w:spacing w:val="2"/>
          <w:sz w:val="24"/>
          <w:szCs w:val="24"/>
          <w:lang w:val="kk-KZ"/>
        </w:rPr>
      </w:pPr>
      <w:r w:rsidRPr="00D71E84">
        <w:rPr>
          <w:rFonts w:ascii="Times New Roman" w:hAnsi="Times New Roman" w:cs="Times New Roman"/>
          <w:color w:val="000000"/>
          <w:spacing w:val="2"/>
          <w:sz w:val="24"/>
          <w:szCs w:val="24"/>
          <w:lang w:val="kk-KZ"/>
        </w:rPr>
        <w:t>Таким образом, каждая страна имеет свои концептуальные подходы к патриотическому воспитанию детей и молодежи с учетом национальных интересов, и существует множество различных моделей формирования патриотических чувств.</w:t>
      </w:r>
    </w:p>
    <w:p w:rsidR="00D71E84" w:rsidRPr="00D71E84" w:rsidRDefault="00D71E84" w:rsidP="00D71E84">
      <w:pPr>
        <w:spacing w:after="0" w:line="360" w:lineRule="auto"/>
        <w:rPr>
          <w:rFonts w:ascii="Times New Roman" w:hAnsi="Times New Roman" w:cs="Times New Roman"/>
          <w:color w:val="000000"/>
          <w:spacing w:val="2"/>
          <w:sz w:val="24"/>
          <w:szCs w:val="24"/>
          <w:lang w:val="kk-KZ"/>
        </w:rPr>
      </w:pPr>
    </w:p>
    <w:p w:rsidR="00BF02FD" w:rsidRDefault="00BF02FD" w:rsidP="00913891">
      <w:pPr>
        <w:spacing w:after="0" w:line="360" w:lineRule="auto"/>
        <w:ind w:firstLine="709"/>
        <w:jc w:val="both"/>
        <w:rPr>
          <w:rFonts w:ascii="Times New Roman" w:hAnsi="Times New Roman" w:cs="Times New Roman"/>
          <w:b/>
          <w:color w:val="000000"/>
          <w:spacing w:val="2"/>
          <w:sz w:val="24"/>
          <w:szCs w:val="24"/>
        </w:rPr>
      </w:pPr>
      <w:r>
        <w:rPr>
          <w:rFonts w:ascii="Times New Roman" w:hAnsi="Times New Roman" w:cs="Times New Roman"/>
          <w:b/>
          <w:color w:val="000000"/>
          <w:spacing w:val="2"/>
          <w:sz w:val="24"/>
          <w:szCs w:val="24"/>
        </w:rPr>
        <w:br w:type="page"/>
      </w:r>
    </w:p>
    <w:p w:rsidR="00D71E84" w:rsidRPr="00913891" w:rsidRDefault="00D71E84" w:rsidP="00913891">
      <w:pPr>
        <w:spacing w:after="0" w:line="360" w:lineRule="auto"/>
        <w:ind w:firstLine="709"/>
        <w:jc w:val="both"/>
        <w:rPr>
          <w:rFonts w:ascii="Times New Roman" w:hAnsi="Times New Roman" w:cs="Times New Roman"/>
          <w:b/>
          <w:color w:val="000000"/>
          <w:spacing w:val="2"/>
          <w:sz w:val="24"/>
          <w:szCs w:val="24"/>
        </w:rPr>
      </w:pPr>
      <w:r w:rsidRPr="00913891">
        <w:rPr>
          <w:rFonts w:ascii="Times New Roman" w:hAnsi="Times New Roman" w:cs="Times New Roman"/>
          <w:b/>
          <w:color w:val="000000"/>
          <w:spacing w:val="2"/>
          <w:sz w:val="24"/>
          <w:szCs w:val="24"/>
        </w:rPr>
        <w:lastRenderedPageBreak/>
        <w:t>1.2 Нормативно-правовые и программные документы по проблемам воспитания</w:t>
      </w:r>
    </w:p>
    <w:p w:rsidR="004E5596" w:rsidRDefault="004E5596" w:rsidP="00D71E84">
      <w:pPr>
        <w:tabs>
          <w:tab w:val="left" w:pos="993"/>
        </w:tabs>
        <w:spacing w:after="0" w:line="360" w:lineRule="auto"/>
        <w:ind w:firstLineChars="295" w:firstLine="708"/>
        <w:jc w:val="both"/>
        <w:rPr>
          <w:rFonts w:ascii="Times New Roman" w:eastAsia="Calibri" w:hAnsi="Times New Roman" w:cs="Times New Roman"/>
          <w:sz w:val="24"/>
          <w:szCs w:val="24"/>
        </w:rPr>
      </w:pPr>
    </w:p>
    <w:p w:rsidR="00D71E84" w:rsidRPr="00D71E84" w:rsidRDefault="00D71E84" w:rsidP="00D71E84">
      <w:pPr>
        <w:tabs>
          <w:tab w:val="left" w:pos="993"/>
        </w:tabs>
        <w:spacing w:after="0" w:line="360" w:lineRule="auto"/>
        <w:ind w:firstLineChars="295" w:firstLine="708"/>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На сегодня в Казахстане действует ряд национальных законодательных документов, где приоритетной областью деятельности определяется реализация государственной политики в сфере воспитания:</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Закон «Об Образовании» от 27.07. 2007 года № 319-III;</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Закон Республики Казахстан «О правах ребенка» от 8 августа 2002 года № 345-II;</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D71E84">
        <w:rPr>
          <w:rFonts w:ascii="Times New Roman" w:eastAsia="Calibri" w:hAnsi="Times New Roman" w:cs="Times New Roman"/>
          <w:bCs/>
          <w:sz w:val="24"/>
          <w:szCs w:val="24"/>
        </w:rPr>
        <w:t>Закон Республики Казахстан «</w:t>
      </w:r>
      <w:r w:rsidRPr="00D71E84">
        <w:rPr>
          <w:rFonts w:ascii="Times New Roman" w:eastAsia="Calibri" w:hAnsi="Times New Roman" w:cs="Times New Roman"/>
          <w:sz w:val="24"/>
          <w:szCs w:val="24"/>
        </w:rPr>
        <w:t>О госу</w:t>
      </w:r>
      <w:r w:rsidRPr="00D71E84">
        <w:rPr>
          <w:rFonts w:ascii="Times New Roman" w:eastAsia="Calibri" w:hAnsi="Times New Roman" w:cs="Times New Roman"/>
          <w:bCs/>
          <w:sz w:val="24"/>
          <w:szCs w:val="24"/>
        </w:rPr>
        <w:t>дарственной молодежной политике»</w:t>
      </w:r>
      <w:r w:rsidRPr="00D71E84">
        <w:rPr>
          <w:rFonts w:ascii="Times New Roman" w:eastAsia="Calibri" w:hAnsi="Times New Roman" w:cs="Times New Roman"/>
          <w:sz w:val="24"/>
          <w:szCs w:val="24"/>
        </w:rPr>
        <w:t xml:space="preserve"> от 9 февраля 2015 года № 285-V ЗРК;</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Стратегия «Казахстан-2050»;</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D71E84">
        <w:rPr>
          <w:rFonts w:ascii="Times New Roman" w:eastAsia="Calibri" w:hAnsi="Times New Roman" w:cs="Times New Roman"/>
          <w:bCs/>
          <w:sz w:val="24"/>
          <w:szCs w:val="24"/>
        </w:rPr>
        <w:t>Стратегический план развития Республики Казахстан до 2025 года</w:t>
      </w:r>
      <w:r w:rsidRPr="00D71E84">
        <w:rPr>
          <w:rFonts w:ascii="Times New Roman" w:eastAsia="Calibri" w:hAnsi="Times New Roman" w:cs="Times New Roman"/>
          <w:sz w:val="24"/>
          <w:szCs w:val="24"/>
        </w:rPr>
        <w:t>, от 15 февраля 2018 года;</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bCs/>
          <w:sz w:val="24"/>
          <w:szCs w:val="24"/>
        </w:rPr>
      </w:pPr>
      <w:r w:rsidRPr="00D71E84">
        <w:rPr>
          <w:rFonts w:ascii="Times New Roman" w:eastAsia="Calibri" w:hAnsi="Times New Roman" w:cs="Times New Roman"/>
          <w:bCs/>
          <w:sz w:val="24"/>
          <w:szCs w:val="24"/>
        </w:rPr>
        <w:t>Послание Президента Республики Казахстан Н. Назарбаева народу Казахстана. 17 января 2014 г.;</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D71E84">
        <w:rPr>
          <w:rFonts w:ascii="Times New Roman" w:eastAsia="Calibri" w:hAnsi="Times New Roman" w:cs="Times New Roman"/>
          <w:bCs/>
          <w:sz w:val="24"/>
          <w:szCs w:val="24"/>
        </w:rPr>
        <w:t>Послание Президента Республики Казахстан К. Токаева народу Казахстана. 1 сентября 2020 г.;</w:t>
      </w:r>
      <w:r w:rsidRPr="00D71E84">
        <w:rPr>
          <w:rFonts w:ascii="Times New Roman" w:eastAsia="Calibri" w:hAnsi="Times New Roman" w:cs="Times New Roman"/>
          <w:sz w:val="24"/>
          <w:szCs w:val="24"/>
        </w:rPr>
        <w:t xml:space="preserve"> </w:t>
      </w:r>
    </w:p>
    <w:p w:rsidR="00D71E84" w:rsidRPr="00D71E84"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bCs/>
          <w:sz w:val="24"/>
          <w:szCs w:val="24"/>
        </w:rPr>
      </w:pPr>
      <w:r w:rsidRPr="00D71E84">
        <w:rPr>
          <w:rFonts w:ascii="Times New Roman" w:eastAsia="Calibri" w:hAnsi="Times New Roman" w:cs="Times New Roman"/>
          <w:bCs/>
          <w:sz w:val="24"/>
          <w:szCs w:val="24"/>
        </w:rPr>
        <w:t>Государственная программа развития образования и науки Республики Казахстан на 2020-2025 годы.</w:t>
      </w:r>
    </w:p>
    <w:p w:rsidR="00D71E84" w:rsidRPr="00D71E84" w:rsidRDefault="00D71E84" w:rsidP="00861461">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i/>
          <w:iCs/>
          <w:sz w:val="24"/>
          <w:szCs w:val="24"/>
          <w:lang w:eastAsia="ru-RU"/>
        </w:rPr>
      </w:pPr>
      <w:r w:rsidRPr="00D71E84">
        <w:rPr>
          <w:rFonts w:ascii="Times New Roman" w:eastAsia="Times New Roman" w:hAnsi="Times New Roman" w:cs="Times New Roman"/>
          <w:sz w:val="24"/>
          <w:szCs w:val="24"/>
          <w:lang w:eastAsia="ru-RU"/>
        </w:rPr>
        <w:t xml:space="preserve">С 2015 года ряд статей Закона «Об Образовании» от 27.07. 2007 года № 319-III </w:t>
      </w:r>
      <w:r w:rsidR="00861461">
        <w:rPr>
          <w:rFonts w:ascii="Times New Roman" w:eastAsia="Times New Roman" w:hAnsi="Times New Roman" w:cs="Times New Roman"/>
          <w:sz w:val="24"/>
          <w:szCs w:val="24"/>
          <w:shd w:val="clear" w:color="auto" w:fill="FFFFFF"/>
          <w:lang w:eastAsia="ru-RU"/>
        </w:rPr>
        <w:t>[</w:t>
      </w:r>
      <w:r w:rsidR="00890CAD">
        <w:rPr>
          <w:rFonts w:ascii="Times New Roman" w:eastAsia="Times New Roman" w:hAnsi="Times New Roman" w:cs="Times New Roman"/>
          <w:sz w:val="24"/>
          <w:szCs w:val="24"/>
          <w:shd w:val="clear" w:color="auto" w:fill="FFFFFF"/>
          <w:lang w:eastAsia="ru-RU"/>
        </w:rPr>
        <w:t>13</w:t>
      </w:r>
      <w:r w:rsidRPr="00D71E84">
        <w:rPr>
          <w:rFonts w:ascii="Times New Roman" w:eastAsia="Times New Roman" w:hAnsi="Times New Roman" w:cs="Times New Roman"/>
          <w:sz w:val="24"/>
          <w:szCs w:val="24"/>
          <w:shd w:val="clear" w:color="auto" w:fill="FFFFFF"/>
          <w:lang w:eastAsia="ru-RU"/>
        </w:rPr>
        <w:t>]</w:t>
      </w:r>
      <w:r w:rsidRPr="00D71E84">
        <w:rPr>
          <w:rFonts w:ascii="Times New Roman" w:eastAsia="Times New Roman" w:hAnsi="Times New Roman" w:cs="Times New Roman"/>
          <w:sz w:val="24"/>
          <w:szCs w:val="24"/>
          <w:lang w:eastAsia="ru-RU"/>
        </w:rPr>
        <w:t xml:space="preserve"> изменены и дополнены. Принципиально переосмыслено само понятие «образование». Оно понимается в первую очередь не как процесс обучения, а процесс воспитания: </w:t>
      </w:r>
    </w:p>
    <w:p w:rsidR="00D71E84" w:rsidRPr="00D71E84" w:rsidRDefault="00D71E84" w:rsidP="00D71E84">
      <w:pPr>
        <w:shd w:val="clear" w:color="auto" w:fill="FFFFFF"/>
        <w:tabs>
          <w:tab w:val="left" w:pos="993"/>
        </w:tabs>
        <w:spacing w:after="0" w:line="360" w:lineRule="auto"/>
        <w:ind w:firstLineChars="295" w:firstLine="708"/>
        <w:jc w:val="both"/>
        <w:textAlignment w:val="baseline"/>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9-1) образование – непрерывный процесс воспитания и обучения, осуществляемый в целях нравственного, интеллектуального, культурного, физического развития и формирования профессиональной компетентности.</w:t>
      </w:r>
    </w:p>
    <w:p w:rsidR="00D71E84" w:rsidRPr="00D71E84" w:rsidRDefault="00D71E84" w:rsidP="00D71E84">
      <w:pPr>
        <w:shd w:val="clear" w:color="auto" w:fill="FFFFFF"/>
        <w:tabs>
          <w:tab w:val="left" w:pos="993"/>
        </w:tabs>
        <w:spacing w:after="0" w:line="360" w:lineRule="auto"/>
        <w:ind w:firstLineChars="295" w:firstLine="708"/>
        <w:jc w:val="both"/>
        <w:textAlignment w:val="baseline"/>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Ценно, что сформулированные цели переосмыслены со многих позиций: с точки зрения компетентностного подхода, концептуальных направлений воспитания в РК, приоритетов государственной политики в области воспитания.</w:t>
      </w:r>
    </w:p>
    <w:p w:rsidR="00D71E84" w:rsidRPr="00D71E84"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hAnsi="Times New Roman" w:cs="Times New Roman"/>
          <w:sz w:val="24"/>
          <w:szCs w:val="24"/>
        </w:rPr>
        <w:t xml:space="preserve">Совершенствуется законодательная база, </w:t>
      </w:r>
      <w:r w:rsidRPr="00890CAD">
        <w:rPr>
          <w:rFonts w:ascii="Times New Roman" w:hAnsi="Times New Roman" w:cs="Times New Roman"/>
          <w:sz w:val="24"/>
          <w:szCs w:val="24"/>
        </w:rPr>
        <w:t xml:space="preserve">регулирующая проблемы молодежной политики нашего государства. </w:t>
      </w:r>
      <w:r w:rsidRPr="00890CAD">
        <w:rPr>
          <w:rFonts w:ascii="Times New Roman" w:hAnsi="Times New Roman" w:cs="Times New Roman"/>
          <w:bCs/>
          <w:sz w:val="24"/>
          <w:szCs w:val="24"/>
        </w:rPr>
        <w:t>Принят Закон Республики Казахстан «</w:t>
      </w:r>
      <w:r w:rsidRPr="00890CAD">
        <w:rPr>
          <w:rFonts w:ascii="Times New Roman" w:hAnsi="Times New Roman" w:cs="Times New Roman"/>
          <w:sz w:val="24"/>
          <w:szCs w:val="24"/>
        </w:rPr>
        <w:t>О госу</w:t>
      </w:r>
      <w:r w:rsidRPr="00890CAD">
        <w:rPr>
          <w:rFonts w:ascii="Times New Roman" w:hAnsi="Times New Roman" w:cs="Times New Roman"/>
          <w:bCs/>
          <w:sz w:val="24"/>
          <w:szCs w:val="24"/>
        </w:rPr>
        <w:t>дарственной молодежной политике»</w:t>
      </w:r>
      <w:r w:rsidRPr="00890CAD">
        <w:rPr>
          <w:rFonts w:ascii="Times New Roman" w:hAnsi="Times New Roman" w:cs="Times New Roman"/>
          <w:sz w:val="24"/>
          <w:szCs w:val="24"/>
        </w:rPr>
        <w:t xml:space="preserve"> от 9 февраля 2015 года №</w:t>
      </w:r>
      <w:r w:rsidRPr="00D71E84">
        <w:rPr>
          <w:rFonts w:ascii="Times New Roman" w:hAnsi="Times New Roman" w:cs="Times New Roman"/>
          <w:sz w:val="24"/>
          <w:szCs w:val="24"/>
        </w:rPr>
        <w:t xml:space="preserve"> 285-V ЗРК </w:t>
      </w:r>
      <w:r w:rsidR="00890CAD">
        <w:rPr>
          <w:rFonts w:ascii="Times New Roman" w:hAnsi="Times New Roman" w:cs="Times New Roman"/>
          <w:sz w:val="24"/>
          <w:szCs w:val="24"/>
          <w:shd w:val="clear" w:color="auto" w:fill="FFFFFF"/>
        </w:rPr>
        <w:t>[14</w:t>
      </w:r>
      <w:r w:rsidRPr="00D71E84">
        <w:rPr>
          <w:rFonts w:ascii="Times New Roman" w:hAnsi="Times New Roman" w:cs="Times New Roman"/>
          <w:sz w:val="24"/>
          <w:szCs w:val="24"/>
          <w:shd w:val="clear" w:color="auto" w:fill="FFFFFF"/>
        </w:rPr>
        <w:t>]</w:t>
      </w:r>
      <w:r w:rsidRPr="00D71E84">
        <w:rPr>
          <w:rFonts w:ascii="Times New Roman" w:hAnsi="Times New Roman" w:cs="Times New Roman"/>
          <w:sz w:val="24"/>
          <w:szCs w:val="24"/>
        </w:rPr>
        <w:t>, через который государство предусматривает</w:t>
      </w:r>
      <w:r w:rsidRPr="00D71E84">
        <w:rPr>
          <w:rFonts w:ascii="Times New Roman" w:eastAsia="Times New Roman" w:hAnsi="Times New Roman" w:cs="Times New Roman"/>
          <w:sz w:val="24"/>
          <w:szCs w:val="24"/>
          <w:lang w:eastAsia="ru-RU"/>
        </w:rPr>
        <w:t xml:space="preserve"> воспитание гражданственности и укрепление чувства казахстанского патриотизма. </w:t>
      </w:r>
    </w:p>
    <w:p w:rsidR="00D71E84" w:rsidRPr="00890CAD"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890CAD">
        <w:rPr>
          <w:rFonts w:ascii="Times New Roman" w:eastAsia="Times New Roman" w:hAnsi="Times New Roman" w:cs="Times New Roman"/>
          <w:sz w:val="24"/>
          <w:szCs w:val="24"/>
          <w:lang w:eastAsia="ru-RU"/>
        </w:rPr>
        <w:lastRenderedPageBreak/>
        <w:t>Согласно статье 3, пункту 3. Государственная молодежная политика основывается на принципах:</w:t>
      </w:r>
    </w:p>
    <w:p w:rsidR="00D71E84" w:rsidRPr="00890CAD"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890CAD">
        <w:rPr>
          <w:rFonts w:ascii="Times New Roman" w:eastAsia="Times New Roman" w:hAnsi="Times New Roman" w:cs="Times New Roman"/>
          <w:sz w:val="24"/>
          <w:szCs w:val="24"/>
          <w:lang w:eastAsia="ru-RU"/>
        </w:rPr>
        <w:t>1) приоритета культурных, нравственных и духовных ценностей;</w:t>
      </w:r>
    </w:p>
    <w:p w:rsidR="00D71E84" w:rsidRPr="00D71E84"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890CAD">
        <w:rPr>
          <w:rFonts w:ascii="Times New Roman" w:eastAsia="Times New Roman" w:hAnsi="Times New Roman" w:cs="Times New Roman"/>
          <w:sz w:val="24"/>
          <w:szCs w:val="24"/>
          <w:lang w:eastAsia="ru-RU"/>
        </w:rPr>
        <w:t>2) гражданственности</w:t>
      </w:r>
      <w:r w:rsidRPr="00D71E84">
        <w:rPr>
          <w:rFonts w:ascii="Times New Roman" w:eastAsia="Times New Roman" w:hAnsi="Times New Roman" w:cs="Times New Roman"/>
          <w:sz w:val="24"/>
          <w:szCs w:val="24"/>
          <w:lang w:eastAsia="ru-RU"/>
        </w:rPr>
        <w:t>, ответственности, трудолюбия;</w:t>
      </w:r>
    </w:p>
    <w:p w:rsidR="00D71E84" w:rsidRPr="00D71E84"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3) межконфессионального согласия и межэтнической толерантности;</w:t>
      </w:r>
    </w:p>
    <w:p w:rsidR="00D71E84" w:rsidRPr="00D71E84"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4) преемственности поколений, приоритета семейного воспитания;</w:t>
      </w:r>
    </w:p>
    <w:p w:rsidR="00D71E84" w:rsidRPr="00D71E84"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5) участия молодежи в формировании и реализации государственной молодежной политики;</w:t>
      </w:r>
    </w:p>
    <w:p w:rsidR="00D71E84" w:rsidRPr="00D71E84" w:rsidRDefault="00D71E84" w:rsidP="00D71E84">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6) научного, комплексного и последовательного подхода в формировании и реализации государственной молодежной политики.</w:t>
      </w:r>
    </w:p>
    <w:p w:rsidR="00D71E84" w:rsidRPr="00D71E84" w:rsidRDefault="00D71E84" w:rsidP="00D71E84">
      <w:pPr>
        <w:shd w:val="clear" w:color="auto" w:fill="FFFFFF"/>
        <w:tabs>
          <w:tab w:val="left" w:pos="426"/>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Несомненно, большой воспитательный потенциал заложен в молодежных организациях, в числе которых учащиеся, студенты, активисты, целевые группы молодежных неправительственных объединений. Закон создает необходимые предпосылки для успешного выполнения воспитательных задач по укреплению казахстанского патриотизма, межконфессионального согласия и межэтнической толерантности в рамках функционирования молодежных организаций Республики.</w:t>
      </w:r>
    </w:p>
    <w:p w:rsidR="00D71E84" w:rsidRPr="00890CAD" w:rsidRDefault="00D71E84" w:rsidP="00D71E84">
      <w:pPr>
        <w:shd w:val="clear" w:color="auto" w:fill="FFFFFF"/>
        <w:tabs>
          <w:tab w:val="left" w:pos="426"/>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 xml:space="preserve">Условия </w:t>
      </w:r>
      <w:r w:rsidRPr="00890CAD">
        <w:rPr>
          <w:rFonts w:ascii="Times New Roman" w:eastAsia="Times New Roman" w:hAnsi="Times New Roman" w:cs="Times New Roman"/>
          <w:sz w:val="24"/>
          <w:szCs w:val="24"/>
          <w:lang w:eastAsia="ru-RU"/>
        </w:rPr>
        <w:t xml:space="preserve">воспитания обеспечивают Стратегии и программы Республики Казахстан. </w:t>
      </w:r>
    </w:p>
    <w:p w:rsidR="00D71E84" w:rsidRPr="00D71E84" w:rsidRDefault="00D71E84" w:rsidP="00D71E84">
      <w:pPr>
        <w:tabs>
          <w:tab w:val="left" w:pos="426"/>
          <w:tab w:val="left" w:pos="993"/>
        </w:tabs>
        <w:spacing w:after="0" w:line="360" w:lineRule="auto"/>
        <w:ind w:firstLineChars="295" w:firstLine="708"/>
        <w:jc w:val="both"/>
        <w:rPr>
          <w:rFonts w:ascii="Times New Roman" w:eastAsia="Calibri" w:hAnsi="Times New Roman" w:cs="Times New Roman"/>
          <w:sz w:val="24"/>
          <w:szCs w:val="24"/>
        </w:rPr>
      </w:pPr>
      <w:r w:rsidRPr="00890CAD">
        <w:rPr>
          <w:rFonts w:ascii="Times New Roman" w:eastAsia="Calibri" w:hAnsi="Times New Roman" w:cs="Times New Roman"/>
          <w:sz w:val="24"/>
          <w:szCs w:val="24"/>
        </w:rPr>
        <w:t>В декабре 2012 года</w:t>
      </w:r>
      <w:r w:rsidRPr="00D71E84">
        <w:rPr>
          <w:rFonts w:ascii="Times New Roman" w:eastAsia="Calibri" w:hAnsi="Times New Roman" w:cs="Times New Roman"/>
          <w:sz w:val="24"/>
          <w:szCs w:val="24"/>
        </w:rPr>
        <w:t xml:space="preserve"> в </w:t>
      </w:r>
      <w:r w:rsidRPr="00890CAD">
        <w:rPr>
          <w:rFonts w:ascii="Times New Roman" w:eastAsia="Calibri" w:hAnsi="Times New Roman" w:cs="Times New Roman"/>
          <w:sz w:val="24"/>
          <w:szCs w:val="24"/>
        </w:rPr>
        <w:t>Послании Главы государства народу страны была представлена Стратегия развития</w:t>
      </w:r>
      <w:r w:rsidRPr="00890CAD">
        <w:rPr>
          <w:rFonts w:ascii="Times New Roman" w:eastAsia="Calibri" w:hAnsi="Times New Roman" w:cs="Times New Roman"/>
          <w:sz w:val="24"/>
          <w:szCs w:val="24"/>
          <w:shd w:val="clear" w:color="auto" w:fill="F9F9F9"/>
        </w:rPr>
        <w:t xml:space="preserve"> </w:t>
      </w:r>
      <w:r w:rsidRPr="00890CAD">
        <w:rPr>
          <w:rFonts w:ascii="Times New Roman" w:eastAsia="Calibri" w:hAnsi="Times New Roman" w:cs="Times New Roman"/>
          <w:sz w:val="24"/>
          <w:szCs w:val="24"/>
        </w:rPr>
        <w:t xml:space="preserve">Республики Казахстан до 2050 года </w:t>
      </w:r>
      <w:r w:rsidR="00890CAD">
        <w:rPr>
          <w:rFonts w:ascii="Times New Roman" w:eastAsia="Calibri" w:hAnsi="Times New Roman" w:cs="Times New Roman"/>
          <w:sz w:val="24"/>
          <w:szCs w:val="24"/>
          <w:shd w:val="clear" w:color="auto" w:fill="FFFFFF"/>
        </w:rPr>
        <w:t>[15</w:t>
      </w:r>
      <w:r w:rsidRPr="00D71E84">
        <w:rPr>
          <w:rFonts w:ascii="Times New Roman" w:eastAsia="Calibri" w:hAnsi="Times New Roman" w:cs="Times New Roman"/>
          <w:sz w:val="24"/>
          <w:szCs w:val="24"/>
          <w:shd w:val="clear" w:color="auto" w:fill="FFFFFF"/>
        </w:rPr>
        <w:t>]</w:t>
      </w:r>
      <w:r w:rsidRPr="00D71E84">
        <w:rPr>
          <w:rFonts w:ascii="Times New Roman" w:eastAsia="Calibri" w:hAnsi="Times New Roman" w:cs="Times New Roman"/>
          <w:sz w:val="24"/>
          <w:szCs w:val="24"/>
        </w:rPr>
        <w:t>.</w:t>
      </w:r>
      <w:r w:rsidRPr="00D71E84">
        <w:rPr>
          <w:rFonts w:ascii="Times New Roman" w:eastAsia="Times New Roman" w:hAnsi="Times New Roman" w:cs="Times New Roman"/>
          <w:i/>
          <w:sz w:val="24"/>
          <w:szCs w:val="24"/>
          <w:lang w:eastAsia="ru-RU"/>
        </w:rPr>
        <w:t xml:space="preserve"> </w:t>
      </w:r>
      <w:r w:rsidRPr="00D71E84">
        <w:rPr>
          <w:rFonts w:ascii="Times New Roman" w:eastAsia="Calibri" w:hAnsi="Times New Roman" w:cs="Times New Roman"/>
          <w:sz w:val="24"/>
          <w:szCs w:val="24"/>
        </w:rPr>
        <w:t>Ее главная цель –</w:t>
      </w:r>
      <w:r w:rsidRPr="00D71E84">
        <w:rPr>
          <w:rFonts w:ascii="Times New Roman" w:eastAsia="Calibri" w:hAnsi="Times New Roman" w:cs="Times New Roman"/>
          <w:sz w:val="24"/>
          <w:szCs w:val="24"/>
          <w:shd w:val="clear" w:color="auto" w:fill="F9F9F9"/>
        </w:rPr>
        <w:t xml:space="preserve"> </w:t>
      </w:r>
      <w:r w:rsidRPr="00D71E84">
        <w:rPr>
          <w:rFonts w:ascii="Times New Roman" w:eastAsia="Calibri" w:hAnsi="Times New Roman" w:cs="Times New Roman"/>
          <w:sz w:val="24"/>
          <w:szCs w:val="24"/>
        </w:rPr>
        <w:t>создание общества благоденствия на основе сильного государства, развитой экономики и возможностей</w:t>
      </w:r>
      <w:r w:rsidRPr="00D71E84">
        <w:rPr>
          <w:rFonts w:ascii="Times New Roman" w:eastAsia="Calibri" w:hAnsi="Times New Roman" w:cs="Times New Roman"/>
          <w:sz w:val="24"/>
          <w:szCs w:val="24"/>
          <w:shd w:val="clear" w:color="auto" w:fill="F9F9F9"/>
        </w:rPr>
        <w:t xml:space="preserve"> </w:t>
      </w:r>
      <w:r w:rsidRPr="00D71E84">
        <w:rPr>
          <w:rFonts w:ascii="Times New Roman" w:eastAsia="Calibri" w:hAnsi="Times New Roman" w:cs="Times New Roman"/>
          <w:sz w:val="24"/>
          <w:szCs w:val="24"/>
        </w:rPr>
        <w:t>всеобщего труда, вхождение Казахстана в тридцатку самых развитых стран мира.</w:t>
      </w:r>
    </w:p>
    <w:p w:rsidR="00D71E84" w:rsidRPr="00D71E84" w:rsidRDefault="00D71E84" w:rsidP="00D71E84">
      <w:pPr>
        <w:tabs>
          <w:tab w:val="left" w:pos="426"/>
          <w:tab w:val="left" w:pos="993"/>
        </w:tabs>
        <w:spacing w:after="0" w:line="360" w:lineRule="auto"/>
        <w:ind w:firstLineChars="295" w:firstLine="708"/>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Для достижения этой цели предусматривается реализация долгосрочного приоритета:</w:t>
      </w:r>
    </w:p>
    <w:p w:rsidR="00D71E84" w:rsidRPr="00D71E84" w:rsidRDefault="00D71E84" w:rsidP="00D71E84">
      <w:pPr>
        <w:tabs>
          <w:tab w:val="left" w:pos="426"/>
          <w:tab w:val="left" w:pos="993"/>
        </w:tabs>
        <w:spacing w:after="0" w:line="360" w:lineRule="auto"/>
        <w:ind w:firstLineChars="295" w:firstLine="708"/>
        <w:jc w:val="both"/>
        <w:rPr>
          <w:rFonts w:ascii="Times New Roman" w:eastAsia="Times New Roman" w:hAnsi="Times New Roman" w:cs="Times New Roman"/>
          <w:sz w:val="24"/>
          <w:szCs w:val="24"/>
          <w:lang w:eastAsia="ru-RU"/>
        </w:rPr>
      </w:pPr>
      <w:r w:rsidRPr="00D71E84">
        <w:rPr>
          <w:rFonts w:ascii="Times New Roman" w:eastAsia="Calibri" w:hAnsi="Times New Roman" w:cs="Times New Roman"/>
          <w:sz w:val="24"/>
          <w:szCs w:val="24"/>
        </w:rPr>
        <w:t>7. Новый казахстанский патриотизм – основа успеха нашего многонационального и</w:t>
      </w:r>
      <w:r w:rsidRPr="00D71E84">
        <w:rPr>
          <w:rFonts w:ascii="Times New Roman" w:eastAsia="Calibri" w:hAnsi="Times New Roman" w:cs="Times New Roman"/>
          <w:sz w:val="24"/>
          <w:szCs w:val="24"/>
          <w:shd w:val="clear" w:color="auto" w:fill="F9F9F9"/>
        </w:rPr>
        <w:t xml:space="preserve"> </w:t>
      </w:r>
      <w:r w:rsidRPr="00D71E84">
        <w:rPr>
          <w:rFonts w:ascii="Times New Roman" w:eastAsia="Calibri" w:hAnsi="Times New Roman" w:cs="Times New Roman"/>
          <w:sz w:val="24"/>
          <w:szCs w:val="24"/>
        </w:rPr>
        <w:t>многоконфессионального общества.</w:t>
      </w:r>
    </w:p>
    <w:p w:rsidR="00890CAD" w:rsidRDefault="00D71E84" w:rsidP="00D71E84">
      <w:pPr>
        <w:shd w:val="clear" w:color="auto" w:fill="FFFFFF"/>
        <w:tabs>
          <w:tab w:val="left" w:pos="993"/>
        </w:tabs>
        <w:spacing w:after="0" w:line="360" w:lineRule="auto"/>
        <w:ind w:firstLineChars="295" w:firstLine="708"/>
        <w:jc w:val="both"/>
        <w:rPr>
          <w:rFonts w:ascii="Times New Roman" w:eastAsia="Calibri" w:hAnsi="Times New Roman" w:cs="Times New Roman"/>
          <w:sz w:val="24"/>
          <w:szCs w:val="24"/>
          <w:shd w:val="clear" w:color="auto" w:fill="FFFFFF"/>
        </w:rPr>
      </w:pPr>
      <w:r w:rsidRPr="00D71E84">
        <w:rPr>
          <w:rFonts w:ascii="Times New Roman" w:eastAsia="Calibri" w:hAnsi="Times New Roman" w:cs="Times New Roman"/>
          <w:bCs/>
          <w:sz w:val="24"/>
          <w:szCs w:val="24"/>
        </w:rPr>
        <w:t>Среди документов, регулирующих вопросы воспитания, следует выделить Государственную программу развития образования и науки Республики Казахстан на 2020-2025 годы. Согласно Паспорту, одна из задач программы следующая: «</w:t>
      </w:r>
      <w:r w:rsidRPr="00D71E84">
        <w:rPr>
          <w:rFonts w:ascii="Times New Roman" w:eastAsia="Calibri" w:hAnsi="Times New Roman" w:cs="Times New Roman"/>
          <w:sz w:val="24"/>
          <w:szCs w:val="24"/>
          <w:shd w:val="clear" w:color="auto" w:fill="FFFFFF"/>
        </w:rPr>
        <w:t xml:space="preserve">Обеспечить интеллектуальное, духовно-нравственное и физическое развитие обучающихся» </w:t>
      </w:r>
      <w:r w:rsidR="00890CAD">
        <w:rPr>
          <w:rFonts w:ascii="Times New Roman" w:eastAsia="Calibri" w:hAnsi="Times New Roman" w:cs="Times New Roman"/>
          <w:sz w:val="24"/>
          <w:szCs w:val="24"/>
          <w:shd w:val="clear" w:color="auto" w:fill="FFFFFF"/>
        </w:rPr>
        <w:t>[16</w:t>
      </w:r>
      <w:r w:rsidR="00890CAD" w:rsidRPr="00890CAD">
        <w:rPr>
          <w:rFonts w:ascii="Times New Roman" w:eastAsia="Calibri" w:hAnsi="Times New Roman" w:cs="Times New Roman"/>
          <w:sz w:val="24"/>
          <w:szCs w:val="24"/>
          <w:shd w:val="clear" w:color="auto" w:fill="FFFFFF"/>
        </w:rPr>
        <w:t>]</w:t>
      </w:r>
      <w:r w:rsidR="00890CAD">
        <w:rPr>
          <w:rFonts w:ascii="Times New Roman" w:eastAsia="Calibri" w:hAnsi="Times New Roman" w:cs="Times New Roman"/>
          <w:sz w:val="24"/>
          <w:szCs w:val="24"/>
          <w:shd w:val="clear" w:color="auto" w:fill="FFFFFF"/>
        </w:rPr>
        <w:t>.</w:t>
      </w:r>
      <w:r w:rsidRPr="00D71E84">
        <w:rPr>
          <w:rFonts w:ascii="Times New Roman" w:eastAsia="Calibri" w:hAnsi="Times New Roman" w:cs="Times New Roman"/>
          <w:sz w:val="24"/>
          <w:szCs w:val="24"/>
          <w:shd w:val="clear" w:color="auto" w:fill="FFFFFF"/>
        </w:rPr>
        <w:t xml:space="preserve"> </w:t>
      </w:r>
    </w:p>
    <w:p w:rsidR="00D71E84" w:rsidRPr="00D71E84" w:rsidRDefault="00D71E84" w:rsidP="00D71E84">
      <w:pPr>
        <w:shd w:val="clear" w:color="auto" w:fill="FFFFFF"/>
        <w:tabs>
          <w:tab w:val="left" w:pos="993"/>
        </w:tabs>
        <w:spacing w:after="0" w:line="360" w:lineRule="auto"/>
        <w:ind w:firstLineChars="295" w:firstLine="708"/>
        <w:jc w:val="both"/>
        <w:rPr>
          <w:rFonts w:ascii="Times New Roman" w:eastAsia="Calibri" w:hAnsi="Times New Roman" w:cs="Times New Roman"/>
          <w:bCs/>
          <w:sz w:val="24"/>
          <w:szCs w:val="24"/>
        </w:rPr>
      </w:pPr>
      <w:r w:rsidRPr="00D71E84">
        <w:rPr>
          <w:rFonts w:ascii="Times New Roman" w:eastAsia="Calibri" w:hAnsi="Times New Roman" w:cs="Times New Roman"/>
          <w:sz w:val="24"/>
          <w:szCs w:val="24"/>
        </w:rPr>
        <w:t>Таким образом, обзор существующих законодательных и нормативных документов показывает, что сфера воспитания обеспечена качественно новыми действенными стратегиями и механизмами, необходимыми для эффективного выполнения задач, возлагаемых на систему образования на каждом ее уровне.</w:t>
      </w:r>
    </w:p>
    <w:p w:rsidR="00BF02FD" w:rsidRDefault="00BF02FD" w:rsidP="00D71E84">
      <w:pPr>
        <w:spacing w:after="0" w:line="360" w:lineRule="auto"/>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br w:type="page"/>
      </w:r>
    </w:p>
    <w:p w:rsidR="00D71E84" w:rsidRPr="00913891" w:rsidRDefault="00D71E84" w:rsidP="00913891">
      <w:pPr>
        <w:spacing w:after="0" w:line="360" w:lineRule="auto"/>
        <w:ind w:firstLine="709"/>
        <w:jc w:val="both"/>
        <w:rPr>
          <w:rFonts w:ascii="Times New Roman" w:hAnsi="Times New Roman" w:cs="Times New Roman"/>
          <w:b/>
          <w:color w:val="000000"/>
          <w:spacing w:val="2"/>
          <w:sz w:val="24"/>
          <w:szCs w:val="24"/>
        </w:rPr>
      </w:pPr>
      <w:r w:rsidRPr="00913891">
        <w:rPr>
          <w:rFonts w:ascii="Times New Roman" w:hAnsi="Times New Roman" w:cs="Times New Roman"/>
          <w:b/>
          <w:color w:val="000000"/>
          <w:spacing w:val="2"/>
          <w:sz w:val="24"/>
          <w:szCs w:val="24"/>
        </w:rPr>
        <w:lastRenderedPageBreak/>
        <w:t>1.3 Методологическая база и понятийно-категориальный аппарат исследования</w:t>
      </w:r>
    </w:p>
    <w:p w:rsidR="00913891" w:rsidRPr="00D71E84" w:rsidRDefault="00913891" w:rsidP="00913891">
      <w:pPr>
        <w:spacing w:after="0" w:line="360" w:lineRule="auto"/>
        <w:rPr>
          <w:rFonts w:ascii="Times New Roman" w:hAnsi="Times New Roman" w:cs="Times New Roman"/>
          <w:color w:val="000000"/>
          <w:spacing w:val="2"/>
          <w:sz w:val="24"/>
          <w:szCs w:val="24"/>
        </w:rPr>
      </w:pP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Разрабатываемая методологическая база нашего исследования содержит два блока: теории и концепции в области патриотического воспитания, отраженные в научных трудах отечественных и зарубежных ученых; методы исследования.</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lang w:val="kk-KZ"/>
        </w:rPr>
      </w:pPr>
      <w:r w:rsidRPr="00D71E84">
        <w:rPr>
          <w:rFonts w:ascii="Times New Roman" w:hAnsi="Times New Roman" w:cs="Times New Roman"/>
          <w:color w:val="000000"/>
          <w:spacing w:val="2"/>
          <w:sz w:val="24"/>
          <w:szCs w:val="24"/>
        </w:rPr>
        <w:t>Рассмотрим первый блок методологической базы исследования на тему «</w:t>
      </w:r>
      <w:r w:rsidRPr="00D71E84">
        <w:rPr>
          <w:rFonts w:ascii="Times New Roman" w:hAnsi="Times New Roman" w:cs="Times New Roman"/>
          <w:color w:val="000000"/>
          <w:spacing w:val="2"/>
          <w:sz w:val="24"/>
          <w:szCs w:val="24"/>
          <w:lang w:val="kk-KZ"/>
        </w:rPr>
        <w:t>Методология патриотического воспитания школьников на основе ценностей «Мәңгілік Ел». Для нашего исследования представляют большой интерес система обучения Дж. Дьюи, теории личности К. Роджерс, А. Маслоу, Э. Фромм, концепция поликультурной личности Дж. Бэнкса и др., труды по методологии образования В.В. Краевского, Е.В. Бережновой, В.И. Загвязинского, Б.С. Гершунского, М.А. Данилова, Л.И. Новиковой, Ю.К. Бабанского и др., а также казахстанских философов, психологов и педагогов (Ж.М. Абдилдин, А.Н. Нысанбаев, А.П. Сейтешов, Т.С. Садыков, Ж.И. Намазбаева, У.Ж. Алиев, Ш.Т. Таубаева, К.Ж. Кожахметова и др.).</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казахстанской научной базе в целом выделяется несколько направлений исследований патриотизма:</w:t>
      </w:r>
    </w:p>
    <w:p w:rsidR="00D71E84" w:rsidRPr="00D71E84" w:rsidRDefault="00D71E84" w:rsidP="00913891">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в контексте общенациональной идеи, которая требует активного включения в свою реализацию (А.С. Калмырзаев, А.Н. Нысанбаев, А.Х. Бижанов, Б.Б. Абдыгалиев, М.А. Биекенов, Л.А. Байдельдинов, М.С. Машан, Р.К. Турысжанова и др.); </w:t>
      </w:r>
    </w:p>
    <w:p w:rsidR="00D71E84" w:rsidRPr="00D71E84" w:rsidRDefault="00D71E84" w:rsidP="00913891">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как основы собственной модели национального развития Казахстана (С.Ф. Ударцев, Л. Матакбаева, Н.Б. Сейсен, К.Н. Мамирова и др.) </w:t>
      </w:r>
    </w:p>
    <w:p w:rsidR="00D71E84" w:rsidRPr="00D71E84" w:rsidRDefault="00D71E84" w:rsidP="00913891">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в качестве фактора политики общественного согласия и средства достижения всеобщего духовного благополучия всех этносов </w:t>
      </w:r>
      <w:r w:rsidRPr="00D71E84">
        <w:rPr>
          <w:rFonts w:ascii="Times New Roman" w:hAnsi="Times New Roman" w:cs="Times New Roman"/>
          <w:color w:val="000000"/>
          <w:spacing w:val="2"/>
          <w:sz w:val="24"/>
          <w:szCs w:val="24"/>
          <w:lang w:val="kk-KZ"/>
        </w:rPr>
        <w:t xml:space="preserve">и этнических групп </w:t>
      </w:r>
      <w:r w:rsidRPr="00D71E84">
        <w:rPr>
          <w:rFonts w:ascii="Times New Roman" w:hAnsi="Times New Roman" w:cs="Times New Roman"/>
          <w:color w:val="000000"/>
          <w:spacing w:val="2"/>
          <w:sz w:val="24"/>
          <w:szCs w:val="24"/>
        </w:rPr>
        <w:t>нашей страны (Ж. Кенжалин, Ж.А. Смирнова, Н. С. Кужукеева, З.Н. Нурлигенова, М.Б. Жиенбаев и др.)</w:t>
      </w:r>
    </w:p>
    <w:p w:rsidR="00D71E84" w:rsidRPr="00D71E84" w:rsidRDefault="00D71E84" w:rsidP="00913891">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рамках патриотического воспитания учащихся средствами народной педагогики (К.Ж. Кожахметова, Р.Н. Кенжебаева, Ж.Н. Калиев, А.А. Бейсембаева, Н.А. Мухамединова, Л.Т. Сейдахметова и др.);</w:t>
      </w:r>
    </w:p>
    <w:p w:rsidR="00D71E84" w:rsidRPr="00D71E84" w:rsidRDefault="00D71E84" w:rsidP="00913891">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с точки зрения формирования высоконравственных принципов, норм и правил поведения в условиях воспитательных систем школ, дополнительного образования, усиления воспитательного компонента в цикле школьных дисциплин (М.Е. Демеуова, К.Ж. Кожахметова, Л.Б. Аратай, Ш.Б. Молдыбаева, </w:t>
      </w:r>
      <w:r w:rsidRPr="00D71E84">
        <w:rPr>
          <w:rFonts w:ascii="Times New Roman" w:hAnsi="Times New Roman" w:cs="Times New Roman"/>
          <w:color w:val="000000"/>
          <w:spacing w:val="2"/>
          <w:sz w:val="24"/>
          <w:szCs w:val="24"/>
        </w:rPr>
        <w:lastRenderedPageBreak/>
        <w:t>А.С. Жаксыбеков, В.И. Рябова, И.И. Ивакина, У.А. Есназарова, Т.В. Имангулова, М.Н. Кунанбаева, Ж.А. Касымбеков и др.).</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Такие казахстанские ученые, как А.Х. Аргынов, Р.А. Жумаканова, А.А. Бейсембаева, Е.З. Батталханов, Л.А. Байсеркеев, О. Салимбаев, В.А. Ким, К. Болеев, К.К. Пралиев, Х.М. Рахимбекова и др. занимались изучением мировоззренческих, нравственных, гуманистических вопросов, посвященных проблеме воспитания патриотизма. </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Исследование литературы показало, что в современной патриотической семантике Казахстана широко используется концепт «казахстанский патриотизм», основанием для которого выступают общность исторических судеб этносов, черт менталитета, общегосударственная сопричастность, гражданская ответственность, толерантность как проявление понимания и принятия культуры всех этносов Казахстана и мира. </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контексте нашего исследования выявлены сходные проблемы, описанные учеными России, Беларуси [</w:t>
      </w:r>
      <w:r w:rsidR="00890CAD">
        <w:rPr>
          <w:rFonts w:ascii="Times New Roman" w:hAnsi="Times New Roman" w:cs="Times New Roman"/>
          <w:color w:val="000000"/>
          <w:spacing w:val="2"/>
          <w:sz w:val="24"/>
          <w:szCs w:val="24"/>
        </w:rPr>
        <w:t>17</w:t>
      </w:r>
      <w:r w:rsidRPr="00D71E84">
        <w:rPr>
          <w:rFonts w:ascii="Times New Roman" w:hAnsi="Times New Roman" w:cs="Times New Roman"/>
          <w:color w:val="000000"/>
          <w:spacing w:val="2"/>
          <w:sz w:val="24"/>
          <w:szCs w:val="24"/>
        </w:rPr>
        <w:t xml:space="preserve">]. </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Западные исследователи развивают идеи патриотизма с психологической точки зрения (Л. Дэб, США), как ценностную категорию современного западного общества (В. Тюне, Германия), о месте и роли патриотизма в истории и современном массовом сознании французского общества (Ж. Леньян) и др.</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В целом, в разработке этого блока методологической базы нашего исследования мы пришли к выводу о том, что необходимы фундаментальные исследования, посвященные системе патриотического воспитания модернизируемой общеобразовательной школы Республики Казахстан </w:t>
      </w:r>
      <w:r w:rsidRPr="00D71E84">
        <w:rPr>
          <w:rFonts w:ascii="Times New Roman" w:hAnsi="Times New Roman" w:cs="Times New Roman"/>
          <w:color w:val="000000"/>
          <w:spacing w:val="2"/>
          <w:sz w:val="24"/>
          <w:szCs w:val="24"/>
          <w:lang w:val="kk-KZ"/>
        </w:rPr>
        <w:t xml:space="preserve">на основе </w:t>
      </w:r>
      <w:r w:rsidRPr="00D71E84">
        <w:rPr>
          <w:rFonts w:ascii="Times New Roman" w:hAnsi="Times New Roman" w:cs="Times New Roman"/>
          <w:color w:val="000000"/>
          <w:spacing w:val="2"/>
          <w:sz w:val="24"/>
          <w:szCs w:val="24"/>
        </w:rPr>
        <w:t>государствообразующи</w:t>
      </w:r>
      <w:r w:rsidRPr="00D71E84">
        <w:rPr>
          <w:rFonts w:ascii="Times New Roman" w:hAnsi="Times New Roman" w:cs="Times New Roman"/>
          <w:color w:val="000000"/>
          <w:spacing w:val="2"/>
          <w:sz w:val="24"/>
          <w:szCs w:val="24"/>
          <w:lang w:val="kk-KZ"/>
        </w:rPr>
        <w:t>х</w:t>
      </w:r>
      <w:r w:rsidRPr="00D71E84">
        <w:rPr>
          <w:rFonts w:ascii="Times New Roman" w:hAnsi="Times New Roman" w:cs="Times New Roman"/>
          <w:color w:val="000000"/>
          <w:spacing w:val="2"/>
          <w:sz w:val="24"/>
          <w:szCs w:val="24"/>
        </w:rPr>
        <w:t>, общенациональны</w:t>
      </w:r>
      <w:r w:rsidRPr="00D71E84">
        <w:rPr>
          <w:rFonts w:ascii="Times New Roman" w:hAnsi="Times New Roman" w:cs="Times New Roman"/>
          <w:color w:val="000000"/>
          <w:spacing w:val="2"/>
          <w:sz w:val="24"/>
          <w:szCs w:val="24"/>
          <w:lang w:val="kk-KZ"/>
        </w:rPr>
        <w:t xml:space="preserve">х ценностей «Мәңгілік Ел». </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Второй блок методологической базы представляет собой совокупность методов исследования. В нашем исследовании использован комплекс научно-исследовательских методов, адекватных природе изучаемого явления: теоретические – изучение и анализ философской, психологической, педагогической и научно-методической литературы, нормативных и программно-методических документов по теме и проблеме исследования; моделирование, прогнозирование, сравнение, синтез, обобщение, классификация, формулирование выводов и др.; эмпирические – наблюдение, анкетирование, опрос, метод экспертных оценок, технологические процедуры мониторинга и др. Все указанные методы будут применяться в контексте диалектики развития образовательных систем, синергетики образования, теории деятельности, </w:t>
      </w:r>
      <w:r w:rsidRPr="00D71E84">
        <w:rPr>
          <w:rFonts w:ascii="Times New Roman" w:hAnsi="Times New Roman" w:cs="Times New Roman"/>
          <w:color w:val="000000"/>
          <w:spacing w:val="2"/>
          <w:sz w:val="24"/>
          <w:szCs w:val="24"/>
        </w:rPr>
        <w:lastRenderedPageBreak/>
        <w:t>теории личности. Вышеуказанные теории в данном проекте будут использованы как формы организованного достоверного знания в сфере исследуемой проблемы.</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Объект нашего исследования – процесс патриотического воспитания в контексте обновления содержания школьного образования в Казахстане.</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Предмет нашего исследования – механизмы имплементации ценностей «Мәңгілік Ел» в содержание школьного образования.</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Цель исследования заключается в выработке практических предложений по обновлению содержания и модернизации форм и методов обучения и воспитания школьников в контексте ценностей общенациональной идеи «Мәңгілік Ел».</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Задачи нашего исследования были сформулированы следующим образом:</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1) Изучение существующего состояния и перспектив обучения и воспитания школьников в контексте патриотического воспитания. </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2) Анализ ценностей общенациональной идеи «Мәңгілік Ел» в контексте их возможной имплементации в содержание учебных программ школьного образования. </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3) Разработка «Матрицы имплементации ценностей «Мәңгілік Ел» в учебно-воспитательный процесс общеобразовательной школы».</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качестве подзадач к основным мы определили следующие действия:</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1.1 Изучение концептуальных моделей патриотического воспитания </w:t>
      </w:r>
      <w:r w:rsidRPr="00D71E84">
        <w:rPr>
          <w:rFonts w:ascii="Times New Roman" w:hAnsi="Times New Roman" w:cs="Times New Roman"/>
          <w:bCs/>
          <w:color w:val="000000"/>
          <w:spacing w:val="2"/>
          <w:sz w:val="24"/>
          <w:szCs w:val="24"/>
        </w:rPr>
        <w:t>в Казахстане и в мировом образовательном пространстве</w:t>
      </w:r>
      <w:r w:rsidRPr="00D71E84">
        <w:rPr>
          <w:rFonts w:ascii="Times New Roman" w:hAnsi="Times New Roman" w:cs="Times New Roman"/>
          <w:color w:val="000000"/>
          <w:spacing w:val="2"/>
          <w:sz w:val="24"/>
          <w:szCs w:val="24"/>
        </w:rPr>
        <w:t>.</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1.2 Изучение нормативно-правовых и программных документов по проблемам воспитания.</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1.3 Разработка методологической базы и понятийно-категориального аппарата исследования.</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1.4 Выявление сущности и содержания воспитательного контента образования.</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2.1</w:t>
      </w:r>
      <w:r w:rsidRPr="00D71E84">
        <w:rPr>
          <w:rFonts w:ascii="Times New Roman" w:hAnsi="Times New Roman" w:cs="Times New Roman"/>
          <w:color w:val="000000"/>
          <w:spacing w:val="2"/>
          <w:sz w:val="24"/>
          <w:szCs w:val="24"/>
        </w:rPr>
        <w:tab/>
        <w:t>Методологический анализ ценностей идеи «Мәңгілік Ел» в контексте использования в патриотическом воспитании.</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2.2</w:t>
      </w:r>
      <w:r w:rsidRPr="00D71E84">
        <w:rPr>
          <w:rFonts w:ascii="Times New Roman" w:hAnsi="Times New Roman" w:cs="Times New Roman"/>
          <w:color w:val="000000"/>
          <w:spacing w:val="2"/>
          <w:sz w:val="24"/>
          <w:szCs w:val="24"/>
        </w:rPr>
        <w:tab/>
        <w:t>Выявление психолого-педагогических условий патриотического воспитания учащихся на основе ценностей идеи «Мәңгілік Ел».</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2.3 Анализ содержания гуманитарных и общественных дисциплин в контексте задач патриотического воспитания школьников.</w:t>
      </w:r>
    </w:p>
    <w:p w:rsidR="00D71E84" w:rsidRPr="00D71E84"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3.1</w:t>
      </w:r>
      <w:r w:rsidRPr="00D71E84">
        <w:rPr>
          <w:rFonts w:ascii="Times New Roman" w:hAnsi="Times New Roman" w:cs="Times New Roman"/>
          <w:color w:val="000000"/>
          <w:spacing w:val="2"/>
          <w:sz w:val="24"/>
          <w:szCs w:val="24"/>
        </w:rPr>
        <w:tab/>
        <w:t>Концептуальная разработка «Матрицы имплементации ценностей «Мәңгілік Ел» в учебно-воспитательный процесс общеобразовательной школы».</w:t>
      </w:r>
    </w:p>
    <w:p w:rsidR="00BF02FD" w:rsidRDefault="00D71E84" w:rsidP="0091389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3.2</w:t>
      </w:r>
      <w:r w:rsidRPr="00D71E84">
        <w:rPr>
          <w:rFonts w:ascii="Times New Roman" w:hAnsi="Times New Roman" w:cs="Times New Roman"/>
          <w:color w:val="000000"/>
          <w:spacing w:val="2"/>
          <w:sz w:val="24"/>
          <w:szCs w:val="24"/>
        </w:rPr>
        <w:tab/>
        <w:t>Разработка и издание научно-методических рекомендаций по внедрению «Матрицы имплементации ценностей «Мәңгілік Ел» в учебно-воспитательный процесс общеобразовательной школы» в практику.</w:t>
      </w:r>
      <w:r w:rsidR="00BF02FD">
        <w:rPr>
          <w:rFonts w:ascii="Times New Roman" w:hAnsi="Times New Roman" w:cs="Times New Roman"/>
          <w:color w:val="000000"/>
          <w:spacing w:val="2"/>
          <w:sz w:val="24"/>
          <w:szCs w:val="24"/>
        </w:rPr>
        <w:br w:type="page"/>
      </w:r>
    </w:p>
    <w:p w:rsidR="00D71E84" w:rsidRPr="00913891" w:rsidRDefault="00D71E84" w:rsidP="00913891">
      <w:pPr>
        <w:spacing w:after="0" w:line="360" w:lineRule="auto"/>
        <w:ind w:firstLine="709"/>
        <w:jc w:val="both"/>
        <w:rPr>
          <w:rFonts w:ascii="Times New Roman" w:hAnsi="Times New Roman" w:cs="Times New Roman"/>
          <w:b/>
          <w:color w:val="000000"/>
          <w:spacing w:val="2"/>
          <w:sz w:val="24"/>
          <w:szCs w:val="24"/>
        </w:rPr>
      </w:pPr>
      <w:r w:rsidRPr="00913891">
        <w:rPr>
          <w:rFonts w:ascii="Times New Roman" w:hAnsi="Times New Roman" w:cs="Times New Roman"/>
          <w:b/>
          <w:color w:val="000000"/>
          <w:spacing w:val="2"/>
          <w:sz w:val="24"/>
          <w:szCs w:val="24"/>
        </w:rPr>
        <w:lastRenderedPageBreak/>
        <w:t>1.4 Сущность и содержание воспитательного контента образования</w:t>
      </w:r>
    </w:p>
    <w:p w:rsidR="00913891" w:rsidRPr="00D71E84" w:rsidRDefault="00913891" w:rsidP="00913891">
      <w:pPr>
        <w:spacing w:after="0" w:line="360" w:lineRule="auto"/>
        <w:rPr>
          <w:rFonts w:ascii="Times New Roman" w:hAnsi="Times New Roman" w:cs="Times New Roman"/>
          <w:color w:val="000000"/>
          <w:spacing w:val="2"/>
          <w:sz w:val="24"/>
          <w:szCs w:val="24"/>
        </w:rPr>
      </w:pP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sz w:val="24"/>
          <w:szCs w:val="24"/>
          <w:lang w:val="kk-KZ"/>
        </w:rPr>
      </w:pPr>
      <w:r w:rsidRPr="00D71E84">
        <w:rPr>
          <w:rFonts w:ascii="Times New Roman" w:eastAsia="Calibri" w:hAnsi="Times New Roman" w:cs="Times New Roman"/>
          <w:sz w:val="24"/>
          <w:szCs w:val="24"/>
          <w:lang w:val="kk-KZ"/>
        </w:rPr>
        <w:t>Наиболее актуально</w:t>
      </w:r>
      <w:r w:rsidRPr="00D71E84">
        <w:rPr>
          <w:rFonts w:ascii="Times New Roman" w:eastAsia="Calibri" w:hAnsi="Times New Roman" w:cs="Times New Roman"/>
          <w:sz w:val="24"/>
          <w:szCs w:val="24"/>
        </w:rPr>
        <w:t xml:space="preserve"> выявление сущности и содержания контента образования посредством </w:t>
      </w:r>
      <w:r w:rsidRPr="00D71E84">
        <w:rPr>
          <w:rFonts w:ascii="Times New Roman" w:eastAsia="Calibri" w:hAnsi="Times New Roman" w:cs="Times New Roman"/>
          <w:sz w:val="24"/>
          <w:szCs w:val="24"/>
          <w:lang w:val="kk-KZ"/>
        </w:rPr>
        <w:t xml:space="preserve">исследования </w:t>
      </w:r>
      <w:r w:rsidRPr="00D71E84">
        <w:rPr>
          <w:rFonts w:ascii="Times New Roman" w:eastAsia="Calibri" w:hAnsi="Times New Roman" w:cs="Times New Roman"/>
          <w:sz w:val="24"/>
          <w:szCs w:val="24"/>
        </w:rPr>
        <w:t xml:space="preserve">Типовых учебных программ по общеобразовательным предметам, которые были утверждены приказом Министра образования и науки Республики Казахстан от 18 июня 2015 года № 393 «О внесении изменений в приказ Министра образования и науки Республики Казахстан от 3 апреля 2013 года № 115». </w:t>
      </w:r>
    </w:p>
    <w:p w:rsidR="00D71E84" w:rsidRPr="00D71E84" w:rsidRDefault="00D71E84" w:rsidP="00D71E84">
      <w:pPr>
        <w:spacing w:after="0" w:line="360" w:lineRule="auto"/>
        <w:ind w:firstLine="709"/>
        <w:jc w:val="both"/>
        <w:rPr>
          <w:rFonts w:ascii="Times New Roman" w:eastAsia="Calibri" w:hAnsi="Times New Roman" w:cs="Times New Roman"/>
          <w:sz w:val="24"/>
          <w:szCs w:val="24"/>
        </w:rPr>
      </w:pPr>
      <w:r w:rsidRPr="00D71E84">
        <w:rPr>
          <w:rFonts w:ascii="Times New Roman" w:eastAsia="Calibri" w:hAnsi="Times New Roman" w:cs="Times New Roman"/>
          <w:sz w:val="24"/>
          <w:szCs w:val="24"/>
        </w:rPr>
        <w:t xml:space="preserve">Фокусом нашего научного исследования являются </w:t>
      </w:r>
      <w:r w:rsidRPr="00D71E84">
        <w:rPr>
          <w:rFonts w:ascii="Times New Roman" w:eastAsia="Calibri" w:hAnsi="Times New Roman" w:cs="Times New Roman"/>
          <w:sz w:val="24"/>
          <w:szCs w:val="24"/>
          <w:lang w:val="kk-KZ"/>
        </w:rPr>
        <w:t>структурные элементы учебных программ относительно</w:t>
      </w:r>
      <w:r w:rsidRPr="00D71E84">
        <w:rPr>
          <w:rFonts w:ascii="Times New Roman" w:eastAsia="Calibri" w:hAnsi="Times New Roman" w:cs="Times New Roman"/>
          <w:sz w:val="24"/>
          <w:szCs w:val="24"/>
          <w:shd w:val="clear" w:color="auto" w:fill="FFFFFF"/>
        </w:rPr>
        <w:t xml:space="preserve"> </w:t>
      </w:r>
      <w:r w:rsidRPr="00D71E84">
        <w:rPr>
          <w:rFonts w:ascii="Times New Roman" w:eastAsia="Calibri" w:hAnsi="Times New Roman" w:cs="Times New Roman"/>
          <w:sz w:val="24"/>
          <w:szCs w:val="24"/>
        </w:rPr>
        <w:t>перечисленных нами выше семи ценностей Патриотического акта «</w:t>
      </w:r>
      <w:r w:rsidRPr="00D71E84">
        <w:rPr>
          <w:rFonts w:ascii="Times New Roman" w:eastAsia="Calibri" w:hAnsi="Times New Roman" w:cs="Times New Roman"/>
          <w:sz w:val="24"/>
          <w:szCs w:val="24"/>
          <w:lang w:val="kk-KZ"/>
        </w:rPr>
        <w:t>Мәңгілік ел</w:t>
      </w:r>
      <w:r w:rsidRPr="00D71E84">
        <w:rPr>
          <w:rFonts w:ascii="Times New Roman" w:eastAsia="Calibri" w:hAnsi="Times New Roman" w:cs="Times New Roman"/>
          <w:sz w:val="24"/>
          <w:szCs w:val="24"/>
        </w:rPr>
        <w:t xml:space="preserve">», принятого 26 апреля 2016 года на </w:t>
      </w:r>
      <w:r w:rsidRPr="00D71E84">
        <w:rPr>
          <w:rFonts w:ascii="Times New Roman" w:eastAsia="Calibri" w:hAnsi="Times New Roman" w:cs="Times New Roman"/>
          <w:sz w:val="24"/>
          <w:szCs w:val="24"/>
          <w:lang w:val="en-US"/>
        </w:rPr>
        <w:t>XXIV</w:t>
      </w:r>
      <w:r w:rsidRPr="00D71E84">
        <w:rPr>
          <w:rFonts w:ascii="Times New Roman" w:eastAsia="Calibri" w:hAnsi="Times New Roman" w:cs="Times New Roman"/>
          <w:sz w:val="24"/>
          <w:szCs w:val="24"/>
        </w:rPr>
        <w:t>сессии Ассамблеи народа Казахстана.</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bCs/>
          <w:sz w:val="24"/>
          <w:szCs w:val="24"/>
          <w:lang w:val="kk-KZ"/>
        </w:rPr>
      </w:pPr>
      <w:r w:rsidRPr="00D71E84">
        <w:rPr>
          <w:rFonts w:ascii="Times New Roman" w:eastAsia="Calibri" w:hAnsi="Times New Roman" w:cs="Times New Roman"/>
          <w:bCs/>
          <w:sz w:val="24"/>
          <w:szCs w:val="24"/>
          <w:lang w:val="kk-KZ"/>
        </w:rPr>
        <w:t xml:space="preserve">Для анализа были отобраны программы </w:t>
      </w:r>
      <w:r w:rsidRPr="00D71E84">
        <w:rPr>
          <w:rFonts w:ascii="Times New Roman" w:eastAsia="Calibri" w:hAnsi="Times New Roman" w:cs="Times New Roman"/>
          <w:sz w:val="24"/>
          <w:szCs w:val="24"/>
          <w:lang w:val="kk-KZ"/>
        </w:rPr>
        <w:t xml:space="preserve">для 5-9 классов уровня основного среднего образования (с русским языком обучения) </w:t>
      </w:r>
      <w:r w:rsidRPr="00D71E84">
        <w:rPr>
          <w:rFonts w:ascii="Times New Roman" w:eastAsia="Calibri" w:hAnsi="Times New Roman" w:cs="Times New Roman"/>
          <w:bCs/>
          <w:sz w:val="24"/>
          <w:szCs w:val="24"/>
          <w:lang w:val="kk-KZ"/>
        </w:rPr>
        <w:t xml:space="preserve">по следующим предметам: </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bCs/>
          <w:sz w:val="24"/>
          <w:szCs w:val="24"/>
          <w:lang w:val="kk-KZ"/>
        </w:rPr>
      </w:pPr>
      <w:r w:rsidRPr="00D71E84">
        <w:rPr>
          <w:rFonts w:ascii="Times New Roman" w:eastAsia="Calibri" w:hAnsi="Times New Roman" w:cs="Times New Roman"/>
          <w:bCs/>
          <w:sz w:val="24"/>
          <w:szCs w:val="24"/>
        </w:rPr>
        <w:t>–</w:t>
      </w:r>
      <w:r w:rsidRPr="00D71E84">
        <w:rPr>
          <w:rFonts w:ascii="Times New Roman" w:eastAsia="Calibri" w:hAnsi="Times New Roman" w:cs="Times New Roman"/>
          <w:bCs/>
          <w:sz w:val="24"/>
          <w:szCs w:val="24"/>
          <w:lang w:val="kk-KZ"/>
        </w:rPr>
        <w:t xml:space="preserve"> «Русская литература»; </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b/>
          <w:bCs/>
          <w:sz w:val="24"/>
          <w:szCs w:val="24"/>
          <w:lang w:val="kk-KZ"/>
        </w:rPr>
      </w:pPr>
      <w:r w:rsidRPr="00D71E84">
        <w:rPr>
          <w:rFonts w:ascii="Times New Roman" w:eastAsia="Calibri" w:hAnsi="Times New Roman" w:cs="Times New Roman"/>
          <w:bCs/>
          <w:sz w:val="24"/>
          <w:szCs w:val="24"/>
        </w:rPr>
        <w:t>–</w:t>
      </w:r>
      <w:r w:rsidRPr="00D71E84">
        <w:rPr>
          <w:rFonts w:ascii="Times New Roman" w:eastAsia="Calibri" w:hAnsi="Times New Roman" w:cs="Times New Roman"/>
          <w:bCs/>
          <w:sz w:val="24"/>
          <w:szCs w:val="24"/>
          <w:lang w:val="kk-KZ"/>
        </w:rPr>
        <w:t xml:space="preserve"> «Русский язык»;</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bCs/>
          <w:sz w:val="24"/>
          <w:szCs w:val="24"/>
          <w:lang w:val="kk-KZ"/>
        </w:rPr>
      </w:pPr>
      <w:r w:rsidRPr="00D71E84">
        <w:rPr>
          <w:rFonts w:ascii="Times New Roman" w:eastAsia="Calibri" w:hAnsi="Times New Roman" w:cs="Times New Roman"/>
          <w:bCs/>
          <w:sz w:val="24"/>
          <w:szCs w:val="24"/>
          <w:lang w:val="kk-KZ"/>
        </w:rPr>
        <w:t>– «История Казахстана»;</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bCs/>
          <w:sz w:val="24"/>
          <w:szCs w:val="24"/>
          <w:lang w:val="kk-KZ"/>
        </w:rPr>
      </w:pPr>
      <w:r w:rsidRPr="00D71E84">
        <w:rPr>
          <w:rFonts w:ascii="Times New Roman" w:eastAsia="Calibri" w:hAnsi="Times New Roman" w:cs="Times New Roman"/>
          <w:bCs/>
          <w:sz w:val="24"/>
          <w:szCs w:val="24"/>
          <w:lang w:val="kk-KZ"/>
        </w:rPr>
        <w:t>– «География»</w:t>
      </w:r>
      <w:r w:rsidRPr="00D71E84">
        <w:rPr>
          <w:rFonts w:ascii="Times New Roman" w:eastAsia="Calibri" w:hAnsi="Times New Roman" w:cs="Times New Roman"/>
          <w:bCs/>
          <w:sz w:val="24"/>
          <w:szCs w:val="24"/>
        </w:rPr>
        <w:t xml:space="preserve"> (</w:t>
      </w:r>
      <w:r w:rsidRPr="00D71E84">
        <w:rPr>
          <w:rFonts w:ascii="Times New Roman" w:eastAsia="Calibri" w:hAnsi="Times New Roman" w:cs="Times New Roman"/>
          <w:bCs/>
          <w:sz w:val="24"/>
          <w:szCs w:val="24"/>
          <w:lang w:val="kk-KZ"/>
        </w:rPr>
        <w:t>для 6</w:t>
      </w:r>
      <w:r w:rsidRPr="00D71E84">
        <w:rPr>
          <w:rFonts w:ascii="Times New Roman" w:eastAsia="Calibri" w:hAnsi="Times New Roman" w:cs="Times New Roman"/>
          <w:bCs/>
          <w:sz w:val="24"/>
          <w:szCs w:val="24"/>
        </w:rPr>
        <w:t>-9</w:t>
      </w:r>
      <w:r w:rsidRPr="00D71E84">
        <w:rPr>
          <w:rFonts w:ascii="Times New Roman" w:eastAsia="Calibri" w:hAnsi="Times New Roman" w:cs="Times New Roman"/>
          <w:bCs/>
          <w:sz w:val="24"/>
          <w:szCs w:val="24"/>
          <w:lang w:val="kk-KZ"/>
        </w:rPr>
        <w:t xml:space="preserve"> </w:t>
      </w:r>
      <w:r w:rsidRPr="00D71E84">
        <w:rPr>
          <w:rFonts w:ascii="Times New Roman" w:eastAsia="Calibri" w:hAnsi="Times New Roman" w:cs="Times New Roman"/>
          <w:bCs/>
          <w:sz w:val="24"/>
          <w:szCs w:val="24"/>
        </w:rPr>
        <w:t>класс</w:t>
      </w:r>
      <w:r w:rsidRPr="00D71E84">
        <w:rPr>
          <w:rFonts w:ascii="Times New Roman" w:eastAsia="Calibri" w:hAnsi="Times New Roman" w:cs="Times New Roman"/>
          <w:bCs/>
          <w:sz w:val="24"/>
          <w:szCs w:val="24"/>
          <w:lang w:val="kk-KZ"/>
        </w:rPr>
        <w:t>ов).</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sz w:val="24"/>
          <w:szCs w:val="24"/>
          <w:lang w:val="kk-KZ"/>
        </w:rPr>
      </w:pPr>
      <w:r w:rsidRPr="00D71E84">
        <w:rPr>
          <w:rFonts w:ascii="Times New Roman" w:eastAsia="Calibri" w:hAnsi="Times New Roman" w:cs="Times New Roman"/>
          <w:sz w:val="24"/>
          <w:szCs w:val="24"/>
          <w:lang w:val="kk-KZ"/>
        </w:rPr>
        <w:t>В составе программы мы рассматривали: 1. Пояснительную записку (</w:t>
      </w:r>
      <w:r w:rsidRPr="00D71E84">
        <w:rPr>
          <w:rFonts w:ascii="Times New Roman" w:eastAsia="Calibri" w:hAnsi="Times New Roman" w:cs="Times New Roman"/>
          <w:bCs/>
          <w:sz w:val="24"/>
          <w:szCs w:val="24"/>
          <w:lang w:val="kk-KZ"/>
        </w:rPr>
        <w:t xml:space="preserve">задачи обучения предмету </w:t>
      </w:r>
      <w:r w:rsidRPr="00D71E84">
        <w:rPr>
          <w:rFonts w:ascii="Times New Roman" w:eastAsia="Calibri" w:hAnsi="Times New Roman" w:cs="Times New Roman"/>
          <w:iCs/>
          <w:sz w:val="24"/>
          <w:szCs w:val="24"/>
        </w:rPr>
        <w:t>в области личностных результатов)</w:t>
      </w:r>
      <w:r w:rsidRPr="00D71E84">
        <w:rPr>
          <w:rFonts w:ascii="Times New Roman" w:eastAsia="Calibri" w:hAnsi="Times New Roman" w:cs="Times New Roman"/>
          <w:sz w:val="24"/>
          <w:szCs w:val="24"/>
          <w:lang w:val="kk-KZ"/>
        </w:rPr>
        <w:t>; 7</w:t>
      </w:r>
      <w:r w:rsidRPr="00D71E84">
        <w:rPr>
          <w:rFonts w:ascii="Times New Roman" w:eastAsia="Calibri" w:hAnsi="Times New Roman" w:cs="Times New Roman"/>
          <w:sz w:val="24"/>
          <w:szCs w:val="24"/>
        </w:rPr>
        <w:t xml:space="preserve">. </w:t>
      </w:r>
      <w:r w:rsidRPr="00D71E84">
        <w:rPr>
          <w:rFonts w:ascii="Times New Roman" w:eastAsia="Calibri" w:hAnsi="Times New Roman" w:cs="Times New Roman"/>
          <w:sz w:val="24"/>
          <w:szCs w:val="24"/>
          <w:lang w:val="kk-KZ"/>
        </w:rPr>
        <w:t xml:space="preserve">Требования к уровню подготовки учащихся. </w:t>
      </w:r>
      <w:r w:rsidRPr="00D71E84">
        <w:rPr>
          <w:rFonts w:ascii="Times New Roman" w:eastAsia="Calibri" w:hAnsi="Times New Roman" w:cs="Times New Roman"/>
          <w:sz w:val="24"/>
          <w:szCs w:val="24"/>
        </w:rPr>
        <w:t>Уровень подготовки обучающихся оценивается с учетом предметных, личностных, системно-деятельностных результатов. Мы выделили для анализа личностные результаты.</w:t>
      </w:r>
    </w:p>
    <w:p w:rsidR="00D71E84" w:rsidRPr="00D71E84" w:rsidRDefault="00D71E84" w:rsidP="00D71E84">
      <w:pPr>
        <w:shd w:val="clear" w:color="auto" w:fill="FFFFFF"/>
        <w:tabs>
          <w:tab w:val="left" w:pos="1134"/>
        </w:tabs>
        <w:spacing w:after="0" w:line="360" w:lineRule="auto"/>
        <w:ind w:firstLine="709"/>
        <w:jc w:val="both"/>
        <w:rPr>
          <w:rFonts w:ascii="Times New Roman" w:eastAsia="Calibri" w:hAnsi="Times New Roman" w:cs="Times New Roman"/>
          <w:sz w:val="24"/>
          <w:szCs w:val="24"/>
          <w:shd w:val="clear" w:color="auto" w:fill="FFFFFF"/>
        </w:rPr>
      </w:pPr>
      <w:r w:rsidRPr="00D71E84">
        <w:rPr>
          <w:rFonts w:ascii="Times New Roman" w:eastAsia="Calibri" w:hAnsi="Times New Roman" w:cs="Times New Roman"/>
          <w:sz w:val="24"/>
          <w:szCs w:val="24"/>
          <w:lang w:val="kk-KZ"/>
        </w:rPr>
        <w:t xml:space="preserve">В контексте нашего исследования </w:t>
      </w:r>
      <w:r w:rsidRPr="00D71E84">
        <w:rPr>
          <w:rFonts w:ascii="Times New Roman" w:eastAsia="Calibri" w:hAnsi="Times New Roman" w:cs="Times New Roman"/>
          <w:sz w:val="24"/>
          <w:szCs w:val="24"/>
          <w:shd w:val="clear" w:color="auto" w:fill="FFFFFF"/>
        </w:rPr>
        <w:t xml:space="preserve">ценностные ориентиры должны раскрывать: </w:t>
      </w:r>
    </w:p>
    <w:p w:rsidR="00D71E84" w:rsidRPr="00D71E84" w:rsidRDefault="00D71E84" w:rsidP="00D71E84">
      <w:pPr>
        <w:shd w:val="clear" w:color="auto" w:fill="FFFFFF"/>
        <w:tabs>
          <w:tab w:val="left" w:pos="1134"/>
        </w:tabs>
        <w:spacing w:after="0" w:line="360" w:lineRule="auto"/>
        <w:ind w:left="709"/>
        <w:contextualSpacing/>
        <w:jc w:val="both"/>
        <w:rPr>
          <w:rFonts w:ascii="Times New Roman" w:eastAsia="Calibri" w:hAnsi="Times New Roman" w:cs="Times New Roman"/>
          <w:sz w:val="24"/>
          <w:szCs w:val="24"/>
          <w:lang w:val="kk-KZ"/>
        </w:rPr>
      </w:pPr>
      <w:r w:rsidRPr="00D71E84">
        <w:rPr>
          <w:rFonts w:ascii="Times New Roman" w:eastAsia="Calibri" w:hAnsi="Times New Roman" w:cs="Times New Roman"/>
          <w:sz w:val="24"/>
          <w:szCs w:val="24"/>
          <w:shd w:val="clear" w:color="auto" w:fill="FFFFFF"/>
        </w:rPr>
        <w:t xml:space="preserve">– воспитательный потенциал образовательного процесса; </w:t>
      </w:r>
    </w:p>
    <w:p w:rsidR="00D71E84" w:rsidRPr="00D71E84" w:rsidRDefault="00D71E84" w:rsidP="00D71E84">
      <w:pPr>
        <w:shd w:val="clear" w:color="auto" w:fill="FFFFFF"/>
        <w:tabs>
          <w:tab w:val="left" w:pos="1134"/>
        </w:tabs>
        <w:spacing w:after="0" w:line="360" w:lineRule="auto"/>
        <w:ind w:firstLine="709"/>
        <w:contextualSpacing/>
        <w:jc w:val="both"/>
        <w:rPr>
          <w:rFonts w:ascii="Times New Roman" w:eastAsia="Calibri" w:hAnsi="Times New Roman" w:cs="Times New Roman"/>
          <w:sz w:val="24"/>
          <w:szCs w:val="24"/>
          <w:lang w:val="kk-KZ"/>
        </w:rPr>
      </w:pPr>
      <w:r w:rsidRPr="00D71E84">
        <w:rPr>
          <w:rFonts w:ascii="Times New Roman" w:eastAsia="Calibri" w:hAnsi="Times New Roman" w:cs="Times New Roman"/>
          <w:sz w:val="24"/>
          <w:szCs w:val="24"/>
          <w:bdr w:val="none" w:sz="0" w:space="0" w:color="auto" w:frame="1"/>
        </w:rPr>
        <w:t>–</w:t>
      </w:r>
      <w:r w:rsidRPr="00D71E84">
        <w:rPr>
          <w:rFonts w:ascii="Times New Roman" w:eastAsia="Calibri" w:hAnsi="Times New Roman" w:cs="Times New Roman"/>
          <w:sz w:val="24"/>
          <w:szCs w:val="24"/>
          <w:shd w:val="clear" w:color="auto" w:fill="FFFFFF"/>
        </w:rPr>
        <w:t xml:space="preserve"> связь программы учебного предмета с Концептуальными основами воспитания обучающихся, базирующимися на ценностях «</w:t>
      </w:r>
      <w:r w:rsidRPr="00D71E84">
        <w:rPr>
          <w:rFonts w:ascii="Times New Roman" w:eastAsia="Calibri" w:hAnsi="Times New Roman" w:cs="Times New Roman"/>
          <w:sz w:val="24"/>
          <w:szCs w:val="24"/>
          <w:lang w:val="kk-KZ"/>
        </w:rPr>
        <w:t>Мәңгілік Ел».</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sz w:val="24"/>
          <w:szCs w:val="24"/>
        </w:rPr>
      </w:pPr>
      <w:r w:rsidRPr="00D71E84">
        <w:rPr>
          <w:rFonts w:ascii="Times New Roman" w:eastAsia="Times New Roman" w:hAnsi="Times New Roman" w:cs="Times New Roman"/>
          <w:sz w:val="24"/>
          <w:szCs w:val="24"/>
          <w:lang w:eastAsia="ru-RU"/>
        </w:rPr>
        <w:t xml:space="preserve">Выполненное исследование </w:t>
      </w:r>
      <w:r w:rsidRPr="00D71E84">
        <w:rPr>
          <w:rFonts w:ascii="Times New Roman" w:eastAsia="Calibri" w:hAnsi="Times New Roman" w:cs="Times New Roman"/>
          <w:sz w:val="24"/>
          <w:szCs w:val="24"/>
        </w:rPr>
        <w:t xml:space="preserve">Типовых учебных программ по общеобразовательным предметам </w:t>
      </w:r>
      <w:r w:rsidRPr="00D71E84">
        <w:rPr>
          <w:rFonts w:ascii="Times New Roman" w:eastAsia="Calibri" w:hAnsi="Times New Roman" w:cs="Times New Roman"/>
          <w:sz w:val="24"/>
          <w:szCs w:val="24"/>
          <w:lang w:val="kk-KZ"/>
        </w:rPr>
        <w:t>для 5-9 классов уровня основного среднего образования (с русским языком обучения)</w:t>
      </w:r>
      <w:r w:rsidRPr="00D71E84">
        <w:rPr>
          <w:rFonts w:ascii="Times New Roman" w:eastAsia="Calibri" w:hAnsi="Times New Roman" w:cs="Times New Roman"/>
          <w:bCs/>
          <w:sz w:val="24"/>
          <w:szCs w:val="24"/>
          <w:lang w:val="kk-KZ"/>
        </w:rPr>
        <w:t>: «Русская литература»</w:t>
      </w:r>
      <w:r w:rsidRPr="00D71E84">
        <w:rPr>
          <w:rFonts w:ascii="Times New Roman" w:eastAsia="Calibri" w:hAnsi="Times New Roman" w:cs="Times New Roman"/>
          <w:sz w:val="24"/>
          <w:szCs w:val="24"/>
          <w:lang w:val="kk-KZ"/>
        </w:rPr>
        <w:t>,</w:t>
      </w:r>
      <w:r w:rsidRPr="00D71E84">
        <w:rPr>
          <w:rFonts w:ascii="Times New Roman" w:eastAsia="Calibri" w:hAnsi="Times New Roman" w:cs="Times New Roman"/>
          <w:bCs/>
          <w:sz w:val="24"/>
          <w:szCs w:val="24"/>
          <w:lang w:val="kk-KZ"/>
        </w:rPr>
        <w:t xml:space="preserve"> «Русский язык»,</w:t>
      </w:r>
      <w:r w:rsidRPr="00D71E84">
        <w:rPr>
          <w:rFonts w:ascii="Times New Roman" w:eastAsia="Calibri" w:hAnsi="Times New Roman" w:cs="Times New Roman"/>
          <w:b/>
          <w:sz w:val="24"/>
          <w:szCs w:val="24"/>
          <w:lang w:val="kk-KZ"/>
        </w:rPr>
        <w:t xml:space="preserve"> </w:t>
      </w:r>
      <w:r w:rsidRPr="00D71E84">
        <w:rPr>
          <w:rFonts w:ascii="Times New Roman" w:eastAsia="Calibri" w:hAnsi="Times New Roman" w:cs="Times New Roman"/>
          <w:sz w:val="24"/>
          <w:szCs w:val="24"/>
          <w:lang w:val="kk-KZ"/>
        </w:rPr>
        <w:t xml:space="preserve">«История Казахстана», </w:t>
      </w:r>
      <w:r w:rsidRPr="00D71E84">
        <w:rPr>
          <w:rFonts w:ascii="Times New Roman" w:eastAsia="Calibri" w:hAnsi="Times New Roman" w:cs="Times New Roman"/>
          <w:bCs/>
          <w:sz w:val="24"/>
          <w:szCs w:val="24"/>
          <w:lang w:val="kk-KZ"/>
        </w:rPr>
        <w:t>«</w:t>
      </w:r>
      <w:r w:rsidRPr="00D71E84">
        <w:rPr>
          <w:rFonts w:ascii="Times New Roman" w:eastAsia="Calibri" w:hAnsi="Times New Roman" w:cs="Times New Roman"/>
          <w:sz w:val="24"/>
          <w:szCs w:val="24"/>
          <w:lang w:val="kk-KZ"/>
        </w:rPr>
        <w:t>География»</w:t>
      </w:r>
      <w:r w:rsidRPr="00D71E84">
        <w:rPr>
          <w:rFonts w:ascii="Times New Roman" w:eastAsia="Calibri" w:hAnsi="Times New Roman" w:cs="Times New Roman"/>
          <w:sz w:val="24"/>
          <w:szCs w:val="24"/>
        </w:rPr>
        <w:t xml:space="preserve"> (</w:t>
      </w:r>
      <w:r w:rsidRPr="00D71E84">
        <w:rPr>
          <w:rFonts w:ascii="Times New Roman" w:eastAsia="Calibri" w:hAnsi="Times New Roman" w:cs="Times New Roman"/>
          <w:bCs/>
          <w:sz w:val="24"/>
          <w:szCs w:val="24"/>
          <w:lang w:val="kk-KZ"/>
        </w:rPr>
        <w:t>для 6</w:t>
      </w:r>
      <w:r w:rsidRPr="00D71E84">
        <w:rPr>
          <w:rFonts w:ascii="Times New Roman" w:eastAsia="Calibri" w:hAnsi="Times New Roman" w:cs="Times New Roman"/>
          <w:bCs/>
          <w:sz w:val="24"/>
          <w:szCs w:val="24"/>
        </w:rPr>
        <w:t>-9</w:t>
      </w:r>
      <w:r w:rsidRPr="00D71E84">
        <w:rPr>
          <w:rFonts w:ascii="Times New Roman" w:eastAsia="Calibri" w:hAnsi="Times New Roman" w:cs="Times New Roman"/>
          <w:bCs/>
          <w:sz w:val="24"/>
          <w:szCs w:val="24"/>
          <w:lang w:val="kk-KZ"/>
        </w:rPr>
        <w:t xml:space="preserve"> </w:t>
      </w:r>
      <w:r w:rsidRPr="00D71E84">
        <w:rPr>
          <w:rFonts w:ascii="Times New Roman" w:eastAsia="Calibri" w:hAnsi="Times New Roman" w:cs="Times New Roman"/>
          <w:sz w:val="24"/>
          <w:szCs w:val="24"/>
        </w:rPr>
        <w:t>класс</w:t>
      </w:r>
      <w:r w:rsidRPr="00D71E84">
        <w:rPr>
          <w:rFonts w:ascii="Times New Roman" w:eastAsia="Calibri" w:hAnsi="Times New Roman" w:cs="Times New Roman"/>
          <w:sz w:val="24"/>
          <w:szCs w:val="24"/>
          <w:lang w:val="kk-KZ"/>
        </w:rPr>
        <w:t xml:space="preserve">ов), – </w:t>
      </w:r>
      <w:r w:rsidRPr="00D71E84">
        <w:rPr>
          <w:rFonts w:ascii="Times New Roman" w:eastAsia="Times New Roman" w:hAnsi="Times New Roman" w:cs="Times New Roman"/>
          <w:sz w:val="24"/>
          <w:szCs w:val="24"/>
          <w:lang w:eastAsia="ru-RU"/>
        </w:rPr>
        <w:t xml:space="preserve">позволяет сделать вывод о наличии в содержании структурных элементов </w:t>
      </w:r>
      <w:r w:rsidRPr="00D71E84">
        <w:rPr>
          <w:rFonts w:ascii="Times New Roman" w:eastAsia="Calibri" w:hAnsi="Times New Roman" w:cs="Times New Roman"/>
          <w:sz w:val="24"/>
          <w:szCs w:val="24"/>
        </w:rPr>
        <w:t>семи стратегических ценностей Патриотического акта «</w:t>
      </w:r>
      <w:r w:rsidRPr="00D71E84">
        <w:rPr>
          <w:rFonts w:ascii="Times New Roman" w:eastAsia="Calibri" w:hAnsi="Times New Roman" w:cs="Times New Roman"/>
          <w:sz w:val="24"/>
          <w:szCs w:val="24"/>
          <w:lang w:val="kk-KZ"/>
        </w:rPr>
        <w:t>Мәңгілік Ел</w:t>
      </w:r>
      <w:r w:rsidRPr="00D71E84">
        <w:rPr>
          <w:rFonts w:ascii="Times New Roman" w:eastAsia="Calibri" w:hAnsi="Times New Roman" w:cs="Times New Roman"/>
          <w:sz w:val="24"/>
          <w:szCs w:val="24"/>
        </w:rPr>
        <w:t>». Особо актуализируются следующие:</w:t>
      </w:r>
      <w:r w:rsidRPr="00D71E84">
        <w:rPr>
          <w:rFonts w:ascii="Times New Roman" w:eastAsia="Calibri" w:hAnsi="Times New Roman" w:cs="Times New Roman"/>
          <w:sz w:val="24"/>
          <w:szCs w:val="24"/>
          <w:lang w:val="kk-KZ"/>
        </w:rPr>
        <w:t xml:space="preserve"> патриотизм, уважение к Конституции Республики Казахстан, ее государственным символам, активная жизненная и гражданская позиция, </w:t>
      </w:r>
      <w:r w:rsidRPr="00D71E84">
        <w:rPr>
          <w:rFonts w:ascii="Times New Roman" w:eastAsia="Calibri" w:hAnsi="Times New Roman" w:cs="Times New Roman"/>
          <w:sz w:val="24"/>
          <w:szCs w:val="24"/>
        </w:rPr>
        <w:t>владение государственным и родным языками, уважени</w:t>
      </w:r>
      <w:r w:rsidRPr="00D71E84">
        <w:rPr>
          <w:rFonts w:ascii="Times New Roman" w:eastAsia="Calibri" w:hAnsi="Times New Roman" w:cs="Times New Roman"/>
          <w:sz w:val="24"/>
          <w:szCs w:val="24"/>
          <w:lang w:val="kk-KZ"/>
        </w:rPr>
        <w:t>е</w:t>
      </w:r>
      <w:r w:rsidRPr="00D71E84">
        <w:rPr>
          <w:rFonts w:ascii="Times New Roman" w:eastAsia="Calibri" w:hAnsi="Times New Roman" w:cs="Times New Roman"/>
          <w:sz w:val="24"/>
          <w:szCs w:val="24"/>
        </w:rPr>
        <w:t xml:space="preserve"> к истории, культуре, традициям, </w:t>
      </w:r>
      <w:r w:rsidRPr="00D71E84">
        <w:rPr>
          <w:rFonts w:ascii="Times New Roman" w:eastAsia="Calibri" w:hAnsi="Times New Roman" w:cs="Times New Roman"/>
          <w:sz w:val="24"/>
          <w:szCs w:val="24"/>
        </w:rPr>
        <w:lastRenderedPageBreak/>
        <w:t xml:space="preserve">национальным ценностям казахского народа и других этносов, </w:t>
      </w:r>
      <w:r w:rsidRPr="00D71E84">
        <w:rPr>
          <w:rFonts w:ascii="Times New Roman" w:eastAsia="Calibri" w:hAnsi="Times New Roman" w:cs="Times New Roman"/>
          <w:sz w:val="24"/>
          <w:szCs w:val="24"/>
          <w:lang w:val="kk-KZ"/>
        </w:rPr>
        <w:t>здоровый образ жизни, эколого-ориентированное поведение.</w:t>
      </w:r>
    </w:p>
    <w:p w:rsidR="00D71E84" w:rsidRPr="00D71E84" w:rsidRDefault="00D71E84" w:rsidP="00D71E84">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D71E84">
        <w:rPr>
          <w:rFonts w:ascii="Times New Roman" w:eastAsia="Times New Roman" w:hAnsi="Times New Roman" w:cs="Times New Roman"/>
          <w:sz w:val="24"/>
          <w:szCs w:val="24"/>
          <w:lang w:eastAsia="ru-RU"/>
        </w:rPr>
        <w:t xml:space="preserve">При сопоставлении учебных программ выявлено, что в отдельных имеются недоработки задач, в других – дублирование личностных результатов, а также не все ценности охвачены в полной мере. </w:t>
      </w:r>
    </w:p>
    <w:p w:rsidR="00D71E84" w:rsidRPr="00D71E84" w:rsidRDefault="00D71E84" w:rsidP="00D71E84">
      <w:pPr>
        <w:shd w:val="clear" w:color="auto" w:fill="FFFFFF"/>
        <w:spacing w:after="0" w:line="360" w:lineRule="auto"/>
        <w:ind w:firstLine="709"/>
        <w:jc w:val="both"/>
        <w:rPr>
          <w:rFonts w:ascii="Times New Roman" w:eastAsia="Calibri" w:hAnsi="Times New Roman" w:cs="Times New Roman"/>
          <w:sz w:val="24"/>
          <w:szCs w:val="24"/>
        </w:rPr>
      </w:pPr>
      <w:r w:rsidRPr="00D71E84">
        <w:rPr>
          <w:rFonts w:ascii="Times New Roman" w:eastAsia="Times New Roman" w:hAnsi="Times New Roman" w:cs="Times New Roman"/>
          <w:sz w:val="24"/>
          <w:szCs w:val="24"/>
          <w:lang w:eastAsia="ru-RU"/>
        </w:rPr>
        <w:t>Исходя из обозначенных проблем, можно заключить, что необходимо совершенствовать механизм научно-методического сопровождения разработки типовых учебным программ согласно современным требованиям.</w:t>
      </w:r>
    </w:p>
    <w:p w:rsidR="00D71E84" w:rsidRPr="00D71E84" w:rsidRDefault="00D71E84" w:rsidP="00D71E84">
      <w:pPr>
        <w:spacing w:after="0" w:line="360" w:lineRule="auto"/>
        <w:rPr>
          <w:rFonts w:ascii="Times New Roman" w:hAnsi="Times New Roman" w:cs="Times New Roman"/>
          <w:color w:val="000000"/>
          <w:spacing w:val="2"/>
          <w:sz w:val="24"/>
          <w:szCs w:val="24"/>
        </w:rPr>
      </w:pPr>
    </w:p>
    <w:p w:rsidR="00D71E84" w:rsidRPr="00D71E84" w:rsidRDefault="00D71E84" w:rsidP="00D71E84">
      <w:pPr>
        <w:spacing w:after="0" w:line="360" w:lineRule="auto"/>
        <w:rPr>
          <w:rFonts w:ascii="Times New Roman" w:hAnsi="Times New Roman" w:cs="Times New Roman"/>
          <w:color w:val="000000"/>
          <w:spacing w:val="2"/>
          <w:sz w:val="24"/>
          <w:szCs w:val="24"/>
          <w:lang w:val="kk-KZ"/>
        </w:rPr>
      </w:pPr>
    </w:p>
    <w:p w:rsidR="00D71E84" w:rsidRPr="00D71E84" w:rsidRDefault="00D71E84" w:rsidP="00D71E84">
      <w:pPr>
        <w:spacing w:after="0" w:line="360" w:lineRule="auto"/>
        <w:rPr>
          <w:rFonts w:ascii="Times New Roman" w:hAnsi="Times New Roman" w:cs="Times New Roman"/>
          <w:color w:val="000000"/>
          <w:spacing w:val="2"/>
          <w:sz w:val="24"/>
          <w:szCs w:val="24"/>
          <w:lang w:val="kk-KZ"/>
        </w:rPr>
      </w:pPr>
    </w:p>
    <w:p w:rsidR="00D71E84" w:rsidRPr="00D71E84" w:rsidRDefault="00D71E84" w:rsidP="00D71E84">
      <w:pPr>
        <w:spacing w:after="0"/>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br w:type="page"/>
      </w:r>
    </w:p>
    <w:p w:rsidR="00D71E84" w:rsidRPr="00861461" w:rsidRDefault="00861461" w:rsidP="00861461">
      <w:pPr>
        <w:spacing w:after="0" w:line="360" w:lineRule="auto"/>
        <w:ind w:firstLine="709"/>
        <w:jc w:val="both"/>
        <w:rPr>
          <w:rFonts w:ascii="Times New Roman" w:hAnsi="Times New Roman" w:cs="Times New Roman"/>
          <w:b/>
          <w:color w:val="000000"/>
          <w:spacing w:val="2"/>
          <w:sz w:val="24"/>
          <w:szCs w:val="24"/>
        </w:rPr>
      </w:pPr>
      <w:r w:rsidRPr="00861461">
        <w:rPr>
          <w:rFonts w:ascii="Times New Roman" w:hAnsi="Times New Roman" w:cs="Times New Roman"/>
          <w:b/>
          <w:color w:val="000000"/>
          <w:spacing w:val="2"/>
          <w:sz w:val="24"/>
          <w:szCs w:val="24"/>
        </w:rPr>
        <w:lastRenderedPageBreak/>
        <w:t xml:space="preserve">2 </w:t>
      </w:r>
      <w:r w:rsidR="00B04A50" w:rsidRPr="00861461">
        <w:rPr>
          <w:rFonts w:ascii="Times New Roman" w:hAnsi="Times New Roman" w:cs="Times New Roman"/>
          <w:b/>
          <w:color w:val="000000"/>
          <w:spacing w:val="2"/>
          <w:sz w:val="24"/>
          <w:szCs w:val="24"/>
        </w:rPr>
        <w:t xml:space="preserve">Анализ ценностей общенациональной идеи </w:t>
      </w:r>
      <w:r w:rsidRPr="00861461">
        <w:rPr>
          <w:rFonts w:ascii="Times New Roman" w:hAnsi="Times New Roman" w:cs="Times New Roman"/>
          <w:b/>
          <w:color w:val="000000"/>
          <w:spacing w:val="2"/>
          <w:sz w:val="24"/>
          <w:szCs w:val="24"/>
        </w:rPr>
        <w:t>«</w:t>
      </w:r>
      <w:r w:rsidR="00B04A50" w:rsidRPr="00861461">
        <w:rPr>
          <w:rFonts w:ascii="Times New Roman" w:hAnsi="Times New Roman" w:cs="Times New Roman"/>
          <w:b/>
          <w:color w:val="000000"/>
          <w:spacing w:val="2"/>
          <w:sz w:val="24"/>
          <w:szCs w:val="24"/>
        </w:rPr>
        <w:t>Мәңгілік Ел</w:t>
      </w:r>
      <w:r w:rsidRPr="00861461">
        <w:rPr>
          <w:rFonts w:ascii="Times New Roman" w:hAnsi="Times New Roman" w:cs="Times New Roman"/>
          <w:b/>
          <w:color w:val="000000"/>
          <w:spacing w:val="2"/>
          <w:sz w:val="24"/>
          <w:szCs w:val="24"/>
        </w:rPr>
        <w:t xml:space="preserve">» </w:t>
      </w:r>
      <w:r w:rsidR="00B04A50" w:rsidRPr="00861461">
        <w:rPr>
          <w:rFonts w:ascii="Times New Roman" w:hAnsi="Times New Roman" w:cs="Times New Roman"/>
          <w:b/>
          <w:color w:val="000000"/>
          <w:spacing w:val="2"/>
          <w:sz w:val="24"/>
          <w:szCs w:val="24"/>
        </w:rPr>
        <w:t>в контексте их возможной имплементации в содержание учебных программ школьного образ</w:t>
      </w:r>
      <w:r w:rsidR="00B04A50">
        <w:rPr>
          <w:rFonts w:ascii="Times New Roman" w:hAnsi="Times New Roman" w:cs="Times New Roman"/>
          <w:b/>
          <w:color w:val="000000"/>
          <w:spacing w:val="2"/>
          <w:sz w:val="24"/>
          <w:szCs w:val="24"/>
        </w:rPr>
        <w:t>ования</w:t>
      </w:r>
    </w:p>
    <w:p w:rsidR="00D71E84" w:rsidRDefault="00D71E84" w:rsidP="00861461">
      <w:pPr>
        <w:spacing w:after="0" w:line="360" w:lineRule="auto"/>
        <w:ind w:firstLine="709"/>
        <w:jc w:val="both"/>
        <w:rPr>
          <w:rFonts w:ascii="Times New Roman" w:hAnsi="Times New Roman" w:cs="Times New Roman"/>
          <w:b/>
          <w:color w:val="000000"/>
          <w:spacing w:val="2"/>
          <w:sz w:val="24"/>
          <w:szCs w:val="24"/>
          <w:shd w:val="clear" w:color="auto" w:fill="C2D69B" w:themeFill="accent3" w:themeFillTint="99"/>
        </w:rPr>
      </w:pPr>
      <w:r w:rsidRPr="00861461">
        <w:rPr>
          <w:rFonts w:ascii="Times New Roman" w:hAnsi="Times New Roman" w:cs="Times New Roman"/>
          <w:b/>
          <w:color w:val="000000"/>
          <w:spacing w:val="2"/>
          <w:sz w:val="24"/>
          <w:szCs w:val="24"/>
        </w:rPr>
        <w:t>2.1 Методологический анализ ценностей идеи «Мәңгілік Ел» в контексте  использова</w:t>
      </w:r>
      <w:r w:rsidR="00861461" w:rsidRPr="00861461">
        <w:rPr>
          <w:rFonts w:ascii="Times New Roman" w:hAnsi="Times New Roman" w:cs="Times New Roman"/>
          <w:b/>
          <w:color w:val="000000"/>
          <w:spacing w:val="2"/>
          <w:sz w:val="24"/>
          <w:szCs w:val="24"/>
        </w:rPr>
        <w:t>ния в патриотическом воспитании</w:t>
      </w:r>
    </w:p>
    <w:p w:rsidR="00861461" w:rsidRPr="00861461" w:rsidRDefault="00861461" w:rsidP="00861461">
      <w:pPr>
        <w:spacing w:after="0" w:line="360" w:lineRule="auto"/>
        <w:ind w:firstLine="709"/>
        <w:jc w:val="both"/>
        <w:rPr>
          <w:rFonts w:ascii="Times New Roman" w:hAnsi="Times New Roman" w:cs="Times New Roman"/>
          <w:b/>
          <w:color w:val="000000"/>
          <w:spacing w:val="2"/>
          <w:sz w:val="24"/>
          <w:szCs w:val="24"/>
        </w:rPr>
      </w:pPr>
    </w:p>
    <w:p w:rsidR="00D71E84" w:rsidRPr="00861461" w:rsidRDefault="00D71E84" w:rsidP="00D71E84">
      <w:pPr>
        <w:shd w:val="clear" w:color="auto" w:fill="FFFFFF"/>
        <w:spacing w:after="0" w:line="360" w:lineRule="auto"/>
        <w:ind w:firstLine="709"/>
        <w:jc w:val="both"/>
        <w:rPr>
          <w:rFonts w:ascii="Times New Roman" w:eastAsia="Times New Roman" w:hAnsi="Times New Roman" w:cs="Times New Roman"/>
          <w:spacing w:val="2"/>
          <w:sz w:val="24"/>
          <w:szCs w:val="24"/>
          <w:lang w:eastAsia="ru-RU"/>
        </w:rPr>
      </w:pPr>
      <w:r w:rsidRPr="00D71E84">
        <w:rPr>
          <w:rFonts w:ascii="Times New Roman" w:eastAsia="Times New Roman" w:hAnsi="Times New Roman" w:cs="Times New Roman"/>
          <w:sz w:val="24"/>
          <w:szCs w:val="24"/>
          <w:shd w:val="clear" w:color="auto" w:fill="FFFFFF"/>
          <w:lang w:eastAsia="ru-RU"/>
        </w:rPr>
        <w:t xml:space="preserve">Воспитание казахстанского патриотизма является неотъемлемой частью сохранения духовности и культуры народа. В этой связи </w:t>
      </w:r>
      <w:r w:rsidRPr="00861461">
        <w:rPr>
          <w:rFonts w:ascii="Times New Roman" w:eastAsia="Times New Roman" w:hAnsi="Times New Roman" w:cs="Times New Roman"/>
          <w:sz w:val="24"/>
          <w:szCs w:val="24"/>
          <w:shd w:val="clear" w:color="auto" w:fill="FFFFFF"/>
          <w:lang w:eastAsia="ru-RU"/>
        </w:rPr>
        <w:t xml:space="preserve">проведен </w:t>
      </w:r>
      <w:r w:rsidRPr="00861461">
        <w:rPr>
          <w:rFonts w:ascii="Times New Roman" w:eastAsia="Times New Roman" w:hAnsi="Times New Roman" w:cs="Times New Roman"/>
          <w:spacing w:val="2"/>
          <w:sz w:val="24"/>
          <w:szCs w:val="24"/>
          <w:lang w:eastAsia="ru-RU"/>
        </w:rPr>
        <w:t>методологический анализ ценностей «</w:t>
      </w:r>
      <w:r w:rsidRPr="00861461">
        <w:rPr>
          <w:rFonts w:ascii="Times New Roman" w:eastAsia="Times New Roman" w:hAnsi="Times New Roman" w:cs="Times New Roman"/>
          <w:sz w:val="24"/>
          <w:szCs w:val="24"/>
          <w:shd w:val="clear" w:color="auto" w:fill="FFFFFF"/>
          <w:lang w:eastAsia="ru-RU"/>
        </w:rPr>
        <w:t>Мәңгілік Ел</w:t>
      </w:r>
      <w:r w:rsidRPr="00861461">
        <w:rPr>
          <w:rFonts w:ascii="Times New Roman" w:eastAsia="Times New Roman" w:hAnsi="Times New Roman" w:cs="Times New Roman"/>
          <w:spacing w:val="2"/>
          <w:sz w:val="24"/>
          <w:szCs w:val="24"/>
          <w:lang w:eastAsia="ru-RU"/>
        </w:rPr>
        <w:t>» в контексте патриотического воспитания</w:t>
      </w:r>
      <w:r w:rsidR="00E71719">
        <w:rPr>
          <w:rFonts w:ascii="Times New Roman" w:eastAsia="Times New Roman" w:hAnsi="Times New Roman" w:cs="Times New Roman"/>
          <w:spacing w:val="2"/>
          <w:sz w:val="24"/>
          <w:szCs w:val="24"/>
          <w:lang w:eastAsia="ru-RU"/>
        </w:rPr>
        <w:t>.</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Независимость как ценность воспринимается в основном на двух уровнях: личная независимость и свобода и независимость страны.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Независимость страны есть ценность для многих народов, но особенно чувствительны к ней этносы, которые долгое время ее не имели. Наша недавняя (по историческим меркам) история, когда мы находились в составе Российской империи, а затем – Советского Союза, достаточно убедительно доказала нам, что только независимое развитие может привести к развитию народа, к углублению его исторического самосознания, к обретению им национального достоинства.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Молодежи, во-первых, надо показывать преимущества независимого развития государства в контексте современных процессов. Например, только независимое государство может быть членом международных организаций, иметь посольства в разных странах мира, защищать своих граждан вне зависимости от того, где они находятся.</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Во-вторых, государственная независимость должна сопрягаться с личной свободой и независимостью. В этом плане можно привести немало примеров того, как независимое государство обеспечивает своим граждан свободу перемещений в мире, возможность обучения в престижных университетах, свободу творческого самовыражения и др.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Независимость страны связана с Астаной (Нур-Султаном) в двух аспектах. Прежде всего – это главный город, который обеспечивает нашу независимость, т.е. в столице принимаются наиболее важные политические решения, которые укрепляют экономическую, политическую, духовную независимость страны.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Далее, сам перенос столицы государства в Астану стал возможен только в условиях независимости и, в то же время, выступил наиболее ярким символом независимой государственной политики.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В практическом ключе независимость означает, прежде всего, ментальную свободу. Необходимо прививать школьникам критическое мышление и творческий подход. Это может начинаться с самых простых вещей: умение сомневаться, задавать </w:t>
      </w:r>
      <w:r w:rsidRPr="00861461">
        <w:rPr>
          <w:rFonts w:ascii="Times New Roman" w:eastAsia="Times New Roman" w:hAnsi="Times New Roman" w:cs="Times New Roman"/>
          <w:sz w:val="24"/>
          <w:szCs w:val="24"/>
          <w:lang w:eastAsia="ru-RU"/>
        </w:rPr>
        <w:lastRenderedPageBreak/>
        <w:t>вопросы, попытаться самому разобраться в любом сложном вопросе. Творческий же настрой может проявиться тоже в элементарных поделках, рисунках, стихах и т.д.</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Ценность национального единства, мира и согласия в таком полиэтническом государстве, как Казахстан, трудно переоценить [</w:t>
      </w:r>
      <w:r w:rsidR="00890CAD">
        <w:rPr>
          <w:rFonts w:ascii="Times New Roman" w:eastAsia="Times New Roman" w:hAnsi="Times New Roman" w:cs="Times New Roman"/>
          <w:sz w:val="24"/>
          <w:szCs w:val="24"/>
          <w:lang w:eastAsia="ru-RU"/>
        </w:rPr>
        <w:t>18</w:t>
      </w:r>
      <w:r w:rsidRPr="00861461">
        <w:rPr>
          <w:rFonts w:ascii="Times New Roman" w:eastAsia="Times New Roman" w:hAnsi="Times New Roman" w:cs="Times New Roman"/>
          <w:sz w:val="24"/>
          <w:szCs w:val="24"/>
          <w:lang w:eastAsia="ru-RU"/>
        </w:rPr>
        <w:t>]. При этом с самых ранних лет необходимо объяснять, что национальное единство означает единство гражданское, единство всех граждан страны независимо от их этнической принадлежности.  Мир и согласие бесспорно невозможны без толерантного отношения всех этнических групп друг к другу, без уважения к языкам этнических групп страны, их культуре и обычаям [</w:t>
      </w:r>
      <w:r w:rsidR="00890CAD">
        <w:rPr>
          <w:rFonts w:ascii="Times New Roman" w:eastAsia="Times New Roman" w:hAnsi="Times New Roman" w:cs="Times New Roman"/>
          <w:sz w:val="24"/>
          <w:szCs w:val="24"/>
          <w:lang w:eastAsia="ru-RU"/>
        </w:rPr>
        <w:t>19</w:t>
      </w:r>
      <w:r w:rsidRPr="00861461">
        <w:rPr>
          <w:rFonts w:ascii="Times New Roman" w:eastAsia="Times New Roman" w:hAnsi="Times New Roman" w:cs="Times New Roman"/>
          <w:sz w:val="24"/>
          <w:szCs w:val="24"/>
          <w:lang w:eastAsia="ru-RU"/>
        </w:rPr>
        <w:t>]</w:t>
      </w:r>
      <w:r w:rsidR="000B76D9">
        <w:rPr>
          <w:rFonts w:ascii="Times New Roman" w:eastAsia="Times New Roman" w:hAnsi="Times New Roman" w:cs="Times New Roman"/>
          <w:sz w:val="24"/>
          <w:szCs w:val="24"/>
          <w:lang w:eastAsia="ru-RU"/>
        </w:rPr>
        <w:t>-</w:t>
      </w:r>
      <w:r w:rsidR="000B76D9" w:rsidRPr="00861461">
        <w:rPr>
          <w:rFonts w:ascii="Times New Roman" w:eastAsia="Times New Roman" w:hAnsi="Times New Roman" w:cs="Times New Roman"/>
          <w:sz w:val="24"/>
          <w:szCs w:val="24"/>
          <w:lang w:eastAsia="ru-RU"/>
        </w:rPr>
        <w:t>[</w:t>
      </w:r>
      <w:r w:rsidR="000B76D9">
        <w:rPr>
          <w:rFonts w:ascii="Times New Roman" w:eastAsia="Times New Roman" w:hAnsi="Times New Roman" w:cs="Times New Roman"/>
          <w:sz w:val="24"/>
          <w:szCs w:val="24"/>
          <w:lang w:eastAsia="ru-RU"/>
        </w:rPr>
        <w:t>20</w:t>
      </w:r>
      <w:r w:rsidR="000B76D9" w:rsidRPr="00861461">
        <w:rPr>
          <w:rFonts w:ascii="Times New Roman" w:eastAsia="Times New Roman" w:hAnsi="Times New Roman" w:cs="Times New Roman"/>
          <w:sz w:val="24"/>
          <w:szCs w:val="24"/>
          <w:lang w:eastAsia="ru-RU"/>
        </w:rPr>
        <w:t>]</w:t>
      </w:r>
      <w:r w:rsidRPr="00861461">
        <w:rPr>
          <w:rFonts w:ascii="Times New Roman" w:eastAsia="Times New Roman" w:hAnsi="Times New Roman" w:cs="Times New Roman"/>
          <w:sz w:val="24"/>
          <w:szCs w:val="24"/>
          <w:lang w:eastAsia="ru-RU"/>
        </w:rPr>
        <w:t>.</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Особое значение в воспитательной работе имеет использование праздничных дат. Например, в контексте формирования ценности национального единства большое значение и смысл приобретают празднование Наурыза (21-23 марта), Дня благодарности (1 марта), Дня единства народа Казахстана (1 мая). В День благодарности можно посетить со школьниками Монументы «</w:t>
      </w:r>
      <w:r w:rsidRPr="00861461">
        <w:rPr>
          <w:rFonts w:ascii="Times New Roman" w:eastAsia="Times New Roman" w:hAnsi="Times New Roman" w:cs="Times New Roman"/>
          <w:sz w:val="24"/>
          <w:szCs w:val="24"/>
          <w:lang w:val="kk-KZ" w:eastAsia="ru-RU"/>
        </w:rPr>
        <w:t xml:space="preserve">Қазақ халқына мың алғыс», </w:t>
      </w:r>
      <w:r w:rsidRPr="00861461">
        <w:rPr>
          <w:rFonts w:ascii="Times New Roman" w:eastAsia="Times New Roman" w:hAnsi="Times New Roman" w:cs="Times New Roman"/>
          <w:sz w:val="24"/>
          <w:szCs w:val="24"/>
          <w:lang w:eastAsia="ru-RU"/>
        </w:rPr>
        <w:t xml:space="preserve">которые сегодня есть в нескольких городах страны. В День единства можно организовать фестивали этнических костюмов и этнической кухни.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При этом надо обратить внимание на то, что такая очень важная и требующая неустанных усилий ценность как национальное единство, должна формироваться в каждодневной практике общения. Уважительное отношение к каждому школьнику, к его этнической принадлежности, языку, культуре и обычаям, недопущение насмешек и неуместных шуток – все это позволит сформировать толерантную среду общения школьников.</w:t>
      </w:r>
    </w:p>
    <w:p w:rsidR="00D71E84" w:rsidRPr="00861461" w:rsidRDefault="00412130" w:rsidP="00D71E84">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Согласно Конституции, </w:t>
      </w:r>
      <w:r w:rsidR="00D71E84" w:rsidRPr="00861461">
        <w:rPr>
          <w:rFonts w:ascii="Times New Roman" w:eastAsia="Times New Roman" w:hAnsi="Times New Roman" w:cs="Times New Roman"/>
          <w:sz w:val="24"/>
          <w:szCs w:val="24"/>
          <w:lang w:eastAsia="ru-RU"/>
        </w:rPr>
        <w:t>Казахстан – светское государство</w:t>
      </w:r>
      <w:r>
        <w:rPr>
          <w:rFonts w:ascii="Times New Roman" w:eastAsia="Times New Roman" w:hAnsi="Times New Roman" w:cs="Times New Roman"/>
          <w:sz w:val="24"/>
          <w:szCs w:val="24"/>
          <w:lang w:eastAsia="ru-RU"/>
        </w:rPr>
        <w:t>, п</w:t>
      </w:r>
      <w:r w:rsidR="00D71E84" w:rsidRPr="00861461">
        <w:rPr>
          <w:rFonts w:ascii="Times New Roman" w:eastAsia="Times New Roman" w:hAnsi="Times New Roman" w:cs="Times New Roman"/>
          <w:sz w:val="24"/>
          <w:szCs w:val="24"/>
          <w:lang w:eastAsia="ru-RU"/>
        </w:rPr>
        <w:t>оэтому у школьников необходимо формировать светское сознание, которое отличается двумя особенностями. Первое – светское сознание не означает антирелигиозное, это сознание, признающее существенную роль религии в нравственном воспитании, в приоритете духовных ценностей. Светское сознание должно сочетаться с уважением к религиозному выбору школьников.</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Второе – светское сознание не допускает «выпячивания» религиозной принадлежности, ее нарочитой манифестации. Светское сознание не совместимо с мнением о превосходстве какой бы то ни было религии, оно признает равно уважительное отношение ко всем религиям, а также к нерелигиозност</w:t>
      </w:r>
      <w:r w:rsidR="00861461">
        <w:rPr>
          <w:rFonts w:ascii="Times New Roman" w:eastAsia="Times New Roman" w:hAnsi="Times New Roman" w:cs="Times New Roman"/>
          <w:sz w:val="24"/>
          <w:szCs w:val="24"/>
          <w:lang w:eastAsia="ru-RU"/>
        </w:rPr>
        <w:t>и, атеистическому мировоззрению </w:t>
      </w:r>
      <w:r w:rsidRPr="00861461">
        <w:rPr>
          <w:rFonts w:ascii="Times New Roman" w:eastAsia="Times New Roman" w:hAnsi="Times New Roman" w:cs="Times New Roman"/>
          <w:sz w:val="24"/>
          <w:szCs w:val="24"/>
          <w:lang w:eastAsia="ru-RU"/>
        </w:rPr>
        <w:t>[</w:t>
      </w:r>
      <w:r w:rsidR="000B76D9">
        <w:rPr>
          <w:rFonts w:ascii="Times New Roman" w:eastAsia="Times New Roman" w:hAnsi="Times New Roman" w:cs="Times New Roman"/>
          <w:sz w:val="24"/>
          <w:szCs w:val="24"/>
          <w:lang w:eastAsia="ru-RU"/>
        </w:rPr>
        <w:t>21</w:t>
      </w:r>
      <w:r w:rsidRPr="00861461">
        <w:rPr>
          <w:rFonts w:ascii="Times New Roman" w:eastAsia="Times New Roman" w:hAnsi="Times New Roman" w:cs="Times New Roman"/>
          <w:sz w:val="24"/>
          <w:szCs w:val="24"/>
          <w:lang w:eastAsia="ru-RU"/>
        </w:rPr>
        <w:t>].</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Эти методологические установки важно прививать именно в школьном возрасте, когда формируются мировоззренческие установки личности. Другое обстоятельство – </w:t>
      </w:r>
      <w:r w:rsidRPr="00861461">
        <w:rPr>
          <w:rFonts w:ascii="Times New Roman" w:eastAsia="Times New Roman" w:hAnsi="Times New Roman" w:cs="Times New Roman"/>
          <w:sz w:val="24"/>
          <w:szCs w:val="24"/>
          <w:lang w:eastAsia="ru-RU"/>
        </w:rPr>
        <w:lastRenderedPageBreak/>
        <w:t>распространение в Интернете множества ложных сведений о религии, о вере в целом, о религиозных конфессиях, «истинной вере» и других.</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Светское сознание способствует патриотическому воспитанию, поскольку формирует адекватное восприятие традиционных религий, основанное на тесной связи религии с культурой этноса, с его обычаями и традициями. Кроме этого, многие нетрадиционные течения пытаются заманить молодежь разными способами: открытием курсов иностранных языков, участием в молодежных лагерях, красочными брошюрами и интересной музыкой. Все это должно поставить воспитательную работу в школе и формирование светского сознания на приоритете традиционных религиозных ценностей, многие из которых являются общечеловеческими ценностями.</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Очень важная ценность – высокая духовность. В общем она понимается как наличие высоких нравственных качеств у личности, с одной стороны, и стремление к знаниям, образованность и широкий кругозор, с другой. Для школьников высокая духовность выступает в качестве первостепенной ценности, поскольку именно в этот период жизни приобретение знаний и воспитание лучших качеств является их смысло-жизненной ориентацией.</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Высокая духовность есть стержень патриотического воспитания, поскольку для уверенного развития стране нужно образованное, высокопрофессиональное, с крепкими моральными устоями молодое поколение.</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Ценность экономического роста необходимо показывать через его связь с социальным благополучием казахстанских семей. Школьникам должно быть ясно, что только экономический рост может способствовать развитию всех сфер общества: образования, здравоохранения, наличию хороших дорог и комфортного жилья, а также росту материального благосостояния граждан.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Устойчивый экономический рост, который приводит к росту ВВП, является основным индикатором, определяющим место страны в мировой «табели о рангах». Поэтому чувство патриотической гордости за страну должно основываться именно на таких измеряемых индикаторах, как уровень ВВП на душу населения, или рейтинг страны по показателю </w:t>
      </w:r>
      <w:r w:rsidRPr="00861461">
        <w:rPr>
          <w:rFonts w:ascii="Times New Roman" w:eastAsia="Times New Roman" w:hAnsi="Times New Roman" w:cs="Times New Roman"/>
          <w:sz w:val="24"/>
          <w:szCs w:val="24"/>
          <w:lang w:val="en-US" w:eastAsia="ru-RU"/>
        </w:rPr>
        <w:t>Doing</w:t>
      </w:r>
      <w:r w:rsidRPr="00861461">
        <w:rPr>
          <w:rFonts w:ascii="Times New Roman" w:eastAsia="Times New Roman" w:hAnsi="Times New Roman" w:cs="Times New Roman"/>
          <w:sz w:val="24"/>
          <w:szCs w:val="24"/>
          <w:lang w:eastAsia="ru-RU"/>
        </w:rPr>
        <w:t xml:space="preserve"> </w:t>
      </w:r>
      <w:r w:rsidRPr="00861461">
        <w:rPr>
          <w:rFonts w:ascii="Times New Roman" w:eastAsia="Times New Roman" w:hAnsi="Times New Roman" w:cs="Times New Roman"/>
          <w:sz w:val="24"/>
          <w:szCs w:val="24"/>
          <w:lang w:val="en-US" w:eastAsia="ru-RU"/>
        </w:rPr>
        <w:t>Business</w:t>
      </w:r>
      <w:r w:rsidRPr="00861461">
        <w:rPr>
          <w:rFonts w:ascii="Times New Roman" w:eastAsia="Times New Roman" w:hAnsi="Times New Roman" w:cs="Times New Roman"/>
          <w:sz w:val="24"/>
          <w:szCs w:val="24"/>
          <w:lang w:eastAsia="ru-RU"/>
        </w:rPr>
        <w:t xml:space="preserve">.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Также очень важно со школьных лет воспитывать склонность к инновационному мышлению. От идеи о том, что только основанный на инновациях экономический рост будет продолжительным, постоянным и эффективным, необходимо плавно перейти к мысли о жизненной важности для каждого инновационности [</w:t>
      </w:r>
      <w:r w:rsidR="000B76D9">
        <w:rPr>
          <w:rFonts w:ascii="Times New Roman" w:eastAsia="Times New Roman" w:hAnsi="Times New Roman" w:cs="Times New Roman"/>
          <w:sz w:val="24"/>
          <w:szCs w:val="24"/>
          <w:lang w:eastAsia="ru-RU"/>
        </w:rPr>
        <w:t>22</w:t>
      </w:r>
      <w:r w:rsidRPr="00861461">
        <w:rPr>
          <w:rFonts w:ascii="Times New Roman" w:eastAsia="Times New Roman" w:hAnsi="Times New Roman" w:cs="Times New Roman"/>
          <w:sz w:val="24"/>
          <w:szCs w:val="24"/>
          <w:lang w:eastAsia="ru-RU"/>
        </w:rPr>
        <w:t xml:space="preserve">]. Инновационное мышление, нацеленность на придумывание чего-то нестандартного, креативность </w:t>
      </w:r>
      <w:r w:rsidRPr="00861461">
        <w:rPr>
          <w:rFonts w:ascii="Times New Roman" w:eastAsia="Times New Roman" w:hAnsi="Times New Roman" w:cs="Times New Roman"/>
          <w:sz w:val="24"/>
          <w:szCs w:val="24"/>
          <w:lang w:eastAsia="ru-RU"/>
        </w:rPr>
        <w:lastRenderedPageBreak/>
        <w:t>помогают не только в повседневной жизни, но и в овладении знаниями, при профессиональном росте.</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Одна из важнейших ценностей для подрастающего поколения – ценность труда (Общество Всеобщего Труда), трудолюбие [</w:t>
      </w:r>
      <w:r w:rsidR="000B76D9">
        <w:rPr>
          <w:rFonts w:ascii="Times New Roman" w:eastAsia="Times New Roman" w:hAnsi="Times New Roman" w:cs="Times New Roman"/>
          <w:sz w:val="24"/>
          <w:szCs w:val="24"/>
          <w:lang w:eastAsia="ru-RU"/>
        </w:rPr>
        <w:t>23</w:t>
      </w:r>
      <w:r w:rsidRPr="00861461">
        <w:rPr>
          <w:rFonts w:ascii="Times New Roman" w:eastAsia="Times New Roman" w:hAnsi="Times New Roman" w:cs="Times New Roman"/>
          <w:sz w:val="24"/>
          <w:szCs w:val="24"/>
          <w:lang w:eastAsia="ru-RU"/>
        </w:rPr>
        <w:t>]. Важно воспитывать трудолюбие как в школе, так и в семье. Только совместные усилия родителей, учителей помогут воспитать в детях уважительное отношение к труду.</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Необходимо, прежде всего, воспитать отношение к учебе как к труду (а не только как к игре), обозначая четко необходимость воспитания в себе упорства и решительности, стремления к преодолению трудностей, последовательности. Надо формировать уважение к труду учителя, педагога, в целом к интеллектуальному труду. Необходимо напоминать, что только наличие большого числа интеллектуально развитых, занимающихся наукой, творчеством, другими инновационными видами труда граждан может сделать эту страну процветающей.</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Вместе с тем, нельзя забывать и о физическом труде. Физический труд для школьников должен стоять на той же высоте, что и труд интеллектуальный. Этого добиться непросто, особенно в наш век бурного роста информационных технологий, однако совместные усилия семьи и школы дадут результаты. Прежде всего, важно воспитывать уважительное отношение к домашнему труду, обязательно вовлекать детей в домашние дела по уборке квартиры или дома, приготовлению пищи, уходу за одеждой и т.д. Очень полезна работа на приусадебном участке, в саду и огороде, в уходе за домашними животными. Во многих аспектах высок воспитательный эффект от участия детей в воспитании младших братьев и сестер.</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Дети, получившие такое трудовое воспитание в семье, отнесутся с пониманием и к физическому труду в школе. Родители при этом должны понимать, что ребенок, участвующий в уборке снега или класса, будет помогать и дома, в целом вырастет трудолюбивым. </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Ценность общности истории, культуры и языка весьма высока у нас в стране. Эта общность имеет несколько измерений и формировалась весьма длительное время.</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Прежде всего, у нас в стране надо говорить об общности истории, культуры и языка тюркских народов. История тюркских народов уходит корнями в эпоху тюркских каганатов, а если брать во внимание историю предков, тех племен, которые населяли Казахстан издревле, то это история гуннов, саков и других народов. Культура, обычаи и традиции, памятники письменной культуры, устные предания являются общим наследием всех тюркских народов.</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lastRenderedPageBreak/>
        <w:t xml:space="preserve">Общность истории и культуры связывает не только тюркские, но и другие этносы страны. Наша общая история началась с начала </w:t>
      </w:r>
      <w:r w:rsidRPr="00861461">
        <w:rPr>
          <w:rFonts w:ascii="Times New Roman" w:eastAsia="Times New Roman" w:hAnsi="Times New Roman" w:cs="Times New Roman"/>
          <w:sz w:val="24"/>
          <w:szCs w:val="24"/>
          <w:lang w:val="en-US" w:eastAsia="ru-RU"/>
        </w:rPr>
        <w:t>XX</w:t>
      </w:r>
      <w:r w:rsidRPr="00861461">
        <w:rPr>
          <w:rFonts w:ascii="Times New Roman" w:eastAsia="Times New Roman" w:hAnsi="Times New Roman" w:cs="Times New Roman"/>
          <w:sz w:val="24"/>
          <w:szCs w:val="24"/>
          <w:lang w:eastAsia="ru-RU"/>
        </w:rPr>
        <w:t xml:space="preserve"> века, когда вначале русские и украинские переселенцы, затем репрессированные этносы, потом участники целины и комсомольских строек, заселяли благословленную землю казахов. И только братская помощь казахов помогла выжить в те тяжелые годы корейцам и немцам, чеченцам и ингушам, туркам и балкарцам, и другим. Поэтому всех казахстанцев сегодня объединяет общность истории в </w:t>
      </w:r>
      <w:r w:rsidRPr="00861461">
        <w:rPr>
          <w:rFonts w:ascii="Times New Roman" w:eastAsia="Times New Roman" w:hAnsi="Times New Roman" w:cs="Times New Roman"/>
          <w:sz w:val="24"/>
          <w:szCs w:val="24"/>
          <w:lang w:val="en-US" w:eastAsia="ru-RU"/>
        </w:rPr>
        <w:t>XX</w:t>
      </w:r>
      <w:r w:rsidRPr="00861461">
        <w:rPr>
          <w:rFonts w:ascii="Times New Roman" w:eastAsia="Times New Roman" w:hAnsi="Times New Roman" w:cs="Times New Roman"/>
          <w:sz w:val="24"/>
          <w:szCs w:val="24"/>
          <w:lang w:eastAsia="ru-RU"/>
        </w:rPr>
        <w:t xml:space="preserve"> веке.</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Национальная безопасность есть одна из значимых ценностей в контексте патриотического воспитания. Именно сохранение безопасности есть первое условие для развития государства. Эту патриотическую идею очень важно доносить до современных школьников.</w:t>
      </w:r>
    </w:p>
    <w:p w:rsidR="00D71E84" w:rsidRPr="00861461" w:rsidRDefault="00D71E84" w:rsidP="00D71E84">
      <w:pPr>
        <w:spacing w:after="0" w:line="360" w:lineRule="auto"/>
        <w:ind w:firstLine="709"/>
        <w:jc w:val="both"/>
        <w:rPr>
          <w:rFonts w:ascii="Times New Roman" w:eastAsia="Times New Roman" w:hAnsi="Times New Roman" w:cs="Times New Roman"/>
          <w:sz w:val="24"/>
          <w:szCs w:val="24"/>
          <w:lang w:eastAsia="ru-RU"/>
        </w:rPr>
      </w:pPr>
      <w:r w:rsidRPr="00861461">
        <w:rPr>
          <w:rFonts w:ascii="Times New Roman" w:eastAsia="Times New Roman" w:hAnsi="Times New Roman" w:cs="Times New Roman"/>
          <w:sz w:val="24"/>
          <w:szCs w:val="24"/>
          <w:lang w:eastAsia="ru-RU"/>
        </w:rPr>
        <w:t xml:space="preserve">Необходимо показывать, что несмотря на глобализацию как тренд в международных отношениях, на мирную и многовекторную внешнюю политику нашей страны, добрососедские отношения с соседними государствами, национальная безопасность требует укрепления. </w:t>
      </w:r>
    </w:p>
    <w:p w:rsidR="00D71E84" w:rsidRPr="00D71E84" w:rsidRDefault="00D71E84" w:rsidP="00D71E84">
      <w:pPr>
        <w:spacing w:after="0" w:line="360" w:lineRule="auto"/>
        <w:ind w:firstLine="680"/>
        <w:jc w:val="both"/>
        <w:rPr>
          <w:rFonts w:ascii="Times New Roman" w:eastAsia="Times New Roman" w:hAnsi="Times New Roman" w:cs="Times New Roman"/>
          <w:spacing w:val="2"/>
          <w:sz w:val="24"/>
          <w:szCs w:val="24"/>
          <w:lang w:eastAsia="ru-RU"/>
        </w:rPr>
      </w:pPr>
      <w:r w:rsidRPr="00861461">
        <w:rPr>
          <w:rFonts w:ascii="Times New Roman" w:eastAsia="Times New Roman" w:hAnsi="Times New Roman" w:cs="Times New Roman"/>
          <w:sz w:val="24"/>
          <w:szCs w:val="24"/>
          <w:lang w:eastAsia="ru-RU"/>
        </w:rPr>
        <w:t>Патриотическое воспитание школьников является одной из наиболее важных задач современной школы и родителей. Патриотическое воспитание должно быть</w:t>
      </w:r>
      <w:r w:rsidRPr="00D71E84">
        <w:rPr>
          <w:rFonts w:ascii="Times New Roman" w:eastAsia="Times New Roman" w:hAnsi="Times New Roman" w:cs="Times New Roman"/>
          <w:sz w:val="24"/>
          <w:szCs w:val="24"/>
          <w:lang w:eastAsia="ru-RU"/>
        </w:rPr>
        <w:t xml:space="preserve"> основано на ценностном подходе. Наиболее значимыми ценностями являются те, что обозначены в общенациональной патриотической идее </w:t>
      </w:r>
      <w:r w:rsidRPr="00D71E84">
        <w:rPr>
          <w:rFonts w:ascii="Times New Roman" w:eastAsia="Times New Roman" w:hAnsi="Times New Roman" w:cs="Times New Roman"/>
          <w:spacing w:val="2"/>
          <w:sz w:val="24"/>
          <w:szCs w:val="24"/>
          <w:lang w:eastAsia="ru-RU"/>
        </w:rPr>
        <w:t>«</w:t>
      </w:r>
      <w:r w:rsidRPr="00D71E84">
        <w:rPr>
          <w:rFonts w:ascii="Times New Roman" w:eastAsia="Times New Roman" w:hAnsi="Times New Roman" w:cs="Times New Roman"/>
          <w:sz w:val="24"/>
          <w:szCs w:val="24"/>
          <w:shd w:val="clear" w:color="auto" w:fill="FFFFFF"/>
          <w:lang w:eastAsia="ru-RU"/>
        </w:rPr>
        <w:t>Мәңгілік Ел</w:t>
      </w:r>
      <w:r w:rsidRPr="00D71E84">
        <w:rPr>
          <w:rFonts w:ascii="Times New Roman" w:eastAsia="Times New Roman" w:hAnsi="Times New Roman" w:cs="Times New Roman"/>
          <w:spacing w:val="2"/>
          <w:sz w:val="24"/>
          <w:szCs w:val="24"/>
          <w:lang w:eastAsia="ru-RU"/>
        </w:rPr>
        <w:t>».</w:t>
      </w:r>
      <w:r w:rsidRPr="00D71E84">
        <w:rPr>
          <w:sz w:val="24"/>
          <w:szCs w:val="24"/>
        </w:rPr>
        <w:t xml:space="preserve"> </w:t>
      </w:r>
      <w:r w:rsidRPr="00D71E84">
        <w:rPr>
          <w:rFonts w:ascii="Times New Roman" w:eastAsia="Times New Roman" w:hAnsi="Times New Roman" w:cs="Times New Roman"/>
          <w:spacing w:val="2"/>
          <w:sz w:val="24"/>
          <w:szCs w:val="24"/>
          <w:lang w:eastAsia="ru-RU"/>
        </w:rPr>
        <w:t>Каждая из ценностей может и должна быть использована в учебном и воспитательном процессе в контексте патриотического воспитания.</w:t>
      </w:r>
    </w:p>
    <w:p w:rsidR="00D71E84" w:rsidRPr="00D71E84" w:rsidRDefault="00D71E84" w:rsidP="00D71E84">
      <w:pPr>
        <w:spacing w:after="0" w:line="360" w:lineRule="auto"/>
        <w:rPr>
          <w:rFonts w:ascii="Times New Roman" w:hAnsi="Times New Roman" w:cs="Times New Roman"/>
          <w:color w:val="000000"/>
          <w:spacing w:val="2"/>
          <w:sz w:val="24"/>
          <w:szCs w:val="24"/>
        </w:rPr>
      </w:pPr>
    </w:p>
    <w:p w:rsidR="00D71E84" w:rsidRPr="00861461" w:rsidRDefault="00D71E84" w:rsidP="00861461">
      <w:pPr>
        <w:spacing w:after="0" w:line="360" w:lineRule="auto"/>
        <w:ind w:firstLine="709"/>
        <w:jc w:val="both"/>
        <w:rPr>
          <w:rFonts w:ascii="Times New Roman" w:hAnsi="Times New Roman" w:cs="Times New Roman"/>
          <w:b/>
          <w:color w:val="000000"/>
          <w:spacing w:val="2"/>
          <w:sz w:val="24"/>
          <w:szCs w:val="24"/>
        </w:rPr>
      </w:pPr>
      <w:r w:rsidRPr="00861461">
        <w:rPr>
          <w:rFonts w:ascii="Times New Roman" w:hAnsi="Times New Roman" w:cs="Times New Roman"/>
          <w:b/>
          <w:color w:val="000000"/>
          <w:spacing w:val="2"/>
          <w:sz w:val="24"/>
          <w:szCs w:val="24"/>
        </w:rPr>
        <w:t>2.2 Психолого-педагогические условия патриотического воспитания учащихся на основе ценностей идеи «Мәңгілік Ел»</w:t>
      </w:r>
    </w:p>
    <w:p w:rsidR="00861461" w:rsidRPr="00861461" w:rsidRDefault="00861461" w:rsidP="00861461">
      <w:pPr>
        <w:spacing w:after="0" w:line="360" w:lineRule="auto"/>
        <w:ind w:firstLine="709"/>
        <w:rPr>
          <w:rFonts w:ascii="Times New Roman" w:hAnsi="Times New Roman" w:cs="Times New Roman"/>
          <w:b/>
          <w:color w:val="000000"/>
          <w:spacing w:val="2"/>
          <w:sz w:val="24"/>
          <w:szCs w:val="24"/>
        </w:rPr>
      </w:pP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Для формирования чувства патриотизма в системе воспитательной работы в школе необходимо знать не только его сущность и содержание, но и те внутренние психолого-педагогические компоненты, которые в своей совокупности выступают как носители указанного качества. Такие компоненты оп</w:t>
      </w:r>
      <w:r w:rsidR="000B76D9">
        <w:rPr>
          <w:rFonts w:ascii="Times New Roman" w:hAnsi="Times New Roman" w:cs="Times New Roman"/>
          <w:color w:val="000000"/>
          <w:spacing w:val="2"/>
          <w:sz w:val="24"/>
          <w:szCs w:val="24"/>
        </w:rPr>
        <w:t>ределил д.п.н., профессор И. Ф. </w:t>
      </w:r>
      <w:r w:rsidRPr="00D71E84">
        <w:rPr>
          <w:rFonts w:ascii="Times New Roman" w:hAnsi="Times New Roman" w:cs="Times New Roman"/>
          <w:color w:val="000000"/>
          <w:spacing w:val="2"/>
          <w:sz w:val="24"/>
          <w:szCs w:val="24"/>
        </w:rPr>
        <w:t>Харламов [</w:t>
      </w:r>
      <w:r w:rsidR="000B76D9">
        <w:rPr>
          <w:rFonts w:ascii="Times New Roman" w:hAnsi="Times New Roman" w:cs="Times New Roman"/>
          <w:color w:val="000000"/>
          <w:spacing w:val="2"/>
          <w:sz w:val="24"/>
          <w:szCs w:val="24"/>
        </w:rPr>
        <w:t>24</w:t>
      </w:r>
      <w:r w:rsidRPr="00D71E84">
        <w:rPr>
          <w:rFonts w:ascii="Times New Roman" w:hAnsi="Times New Roman" w:cs="Times New Roman"/>
          <w:color w:val="000000"/>
          <w:spacing w:val="2"/>
          <w:sz w:val="24"/>
          <w:szCs w:val="24"/>
        </w:rPr>
        <w:t>]:</w:t>
      </w:r>
    </w:p>
    <w:p w:rsidR="00D71E84" w:rsidRPr="00861461"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мотивационный</w:t>
      </w:r>
    </w:p>
    <w:p w:rsidR="00D71E84" w:rsidRPr="00861461"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интеллектуальный</w:t>
      </w:r>
    </w:p>
    <w:p w:rsidR="00D71E84" w:rsidRPr="00861461"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эмоциональный</w:t>
      </w:r>
    </w:p>
    <w:p w:rsidR="00D71E84" w:rsidRPr="00861461"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волевой</w:t>
      </w:r>
    </w:p>
    <w:p w:rsidR="00D71E84" w:rsidRPr="00321AE2" w:rsidRDefault="00D71E84" w:rsidP="00861461">
      <w:pPr>
        <w:spacing w:after="0" w:line="360" w:lineRule="auto"/>
        <w:ind w:firstLine="709"/>
        <w:jc w:val="both"/>
        <w:rPr>
          <w:rFonts w:ascii="Times New Roman" w:hAnsi="Times New Roman" w:cs="Times New Roman"/>
          <w:color w:val="000000"/>
          <w:spacing w:val="2"/>
          <w:sz w:val="24"/>
          <w:szCs w:val="24"/>
        </w:rPr>
      </w:pPr>
      <w:r w:rsidRPr="00321AE2">
        <w:rPr>
          <w:rFonts w:ascii="Times New Roman" w:hAnsi="Times New Roman" w:cs="Times New Roman"/>
          <w:color w:val="000000"/>
          <w:spacing w:val="2"/>
          <w:sz w:val="24"/>
          <w:szCs w:val="24"/>
        </w:rPr>
        <w:t>Мотивационный компонент патриотизма.</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lastRenderedPageBreak/>
        <w:t>В настоящее время это понятие различными учеными понимается по-разному. Так, В. К. Вилюнас считает, что мотивация – это совокупная система процессов, отвечающих за побуждение и деятельность. К. К. Платонов в свою очередь рассматривает мотивацию как совокупность мотивов.</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Мотивационный компонент патриотизма педагог формирует в ходе образовательного процесса, придерживаясь принципов:</w:t>
      </w:r>
    </w:p>
    <w:p w:rsidR="00D71E84" w:rsidRPr="00861461"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систематичности и последовательности,</w:t>
      </w:r>
    </w:p>
    <w:p w:rsidR="00D71E84" w:rsidRPr="00861461"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сознательности, активности учащегося,</w:t>
      </w:r>
    </w:p>
    <w:p w:rsidR="00D71E84" w:rsidRPr="00861461"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уважения личности в сочетании с разумной требовательностью,</w:t>
      </w:r>
    </w:p>
    <w:p w:rsidR="00D71E84" w:rsidRPr="00861461"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опоры на положительные качества обучащегося,</w:t>
      </w:r>
    </w:p>
    <w:p w:rsidR="00D71E84" w:rsidRPr="00861461"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861461">
        <w:rPr>
          <w:rFonts w:ascii="Times New Roman" w:hAnsi="Times New Roman" w:cs="Times New Roman"/>
          <w:color w:val="000000"/>
          <w:spacing w:val="2"/>
          <w:sz w:val="24"/>
          <w:szCs w:val="24"/>
        </w:rPr>
        <w:t>включения в деятельность.</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Методы формирования мотивов могут быть достаточно разнообразными: убеждение, поручение, поощрение, создание ситуации успеха. Обучающийся должен быть полноправным и активным участником процесса, т.е. он не является объектом для применения данных методов, а сам принимает участие в их использовании. Важно демонстрировать значимость гражданской патриотической деятельности учеников для общества и, прежде всего, создавать такие ситуации, в которых бы учащиеся переживали чувства любви, гордости за свою родину, восхищались ее историей [</w:t>
      </w:r>
      <w:r w:rsidR="000B76D9">
        <w:rPr>
          <w:rFonts w:ascii="Times New Roman" w:hAnsi="Times New Roman" w:cs="Times New Roman"/>
          <w:color w:val="000000"/>
          <w:spacing w:val="2"/>
          <w:sz w:val="24"/>
          <w:szCs w:val="24"/>
        </w:rPr>
        <w:t>24</w:t>
      </w:r>
      <w:r w:rsidRPr="00D71E84">
        <w:rPr>
          <w:rFonts w:ascii="Times New Roman" w:hAnsi="Times New Roman" w:cs="Times New Roman"/>
          <w:color w:val="000000"/>
          <w:spacing w:val="2"/>
          <w:sz w:val="24"/>
          <w:szCs w:val="24"/>
        </w:rPr>
        <w:t>].</w:t>
      </w:r>
    </w:p>
    <w:p w:rsidR="00D71E84" w:rsidRPr="00321AE2" w:rsidRDefault="00D71E84" w:rsidP="00861461">
      <w:pPr>
        <w:spacing w:after="0" w:line="360" w:lineRule="auto"/>
        <w:ind w:firstLine="709"/>
        <w:jc w:val="both"/>
        <w:rPr>
          <w:rFonts w:ascii="Times New Roman" w:hAnsi="Times New Roman" w:cs="Times New Roman"/>
          <w:color w:val="000000"/>
          <w:spacing w:val="2"/>
          <w:sz w:val="24"/>
          <w:szCs w:val="24"/>
        </w:rPr>
      </w:pPr>
      <w:r w:rsidRPr="00321AE2">
        <w:rPr>
          <w:rFonts w:ascii="Times New Roman" w:hAnsi="Times New Roman" w:cs="Times New Roman"/>
          <w:color w:val="000000"/>
          <w:spacing w:val="2"/>
          <w:sz w:val="24"/>
          <w:szCs w:val="24"/>
        </w:rPr>
        <w:t>Интеллектуальный компонент патриотизма.</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его основе лежит уровень знаний обучающегося. Тот или иной уровень знаний дает возможность реализовать углубленное осмысление патриотизма, а также способов его проявления в различных видах деятельности.</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Показателями развития патриотического знания учащихся являются знания о патриотизме и требованиях к гражданину, знание и понимание гражданских прав и обязанностей, умения соотнести знания с адекватной им системой ценностей, самооценка и видение путей самосовершенствования своих патриотических качеств.</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 зависимости от возраста обучающегося, возможно использовать различные формы и методы обучения и воспитания. К ним относятся выразительное чтение, эвристическая беседа, эмоциональный рассказ.</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Приведение положительного примера, обсуждение видеофильмов, написание рефератов и сочинений на историческую тему, эссе, работа с мемуарами, биографиями, работа с документами развивают теоретическое мышление, умения и навыки работы с большим объемом информации, развивают историческую память. Коллективные творческие занятия формируют опыт поведения, регулируют взаимоотношения со </w:t>
      </w:r>
      <w:r w:rsidRPr="00D71E84">
        <w:rPr>
          <w:rFonts w:ascii="Times New Roman" w:hAnsi="Times New Roman" w:cs="Times New Roman"/>
          <w:color w:val="000000"/>
          <w:spacing w:val="2"/>
          <w:sz w:val="24"/>
          <w:szCs w:val="24"/>
        </w:rPr>
        <w:lastRenderedPageBreak/>
        <w:t>сверстниками и взрослыми. Разработка мультимедийных проектов, презентаций развивают коммуникативные навыки, опыт ролевого взаимодействия.</w:t>
      </w:r>
    </w:p>
    <w:p w:rsidR="00D71E84" w:rsidRPr="00321AE2" w:rsidRDefault="00D71E84" w:rsidP="00861461">
      <w:pPr>
        <w:spacing w:after="0" w:line="360" w:lineRule="auto"/>
        <w:ind w:firstLine="709"/>
        <w:jc w:val="both"/>
        <w:rPr>
          <w:rFonts w:ascii="Times New Roman" w:hAnsi="Times New Roman" w:cs="Times New Roman"/>
          <w:color w:val="000000"/>
          <w:spacing w:val="2"/>
          <w:sz w:val="24"/>
          <w:szCs w:val="24"/>
        </w:rPr>
      </w:pPr>
      <w:r w:rsidRPr="00321AE2">
        <w:rPr>
          <w:rFonts w:ascii="Times New Roman" w:hAnsi="Times New Roman" w:cs="Times New Roman"/>
          <w:color w:val="000000"/>
          <w:spacing w:val="2"/>
          <w:sz w:val="24"/>
          <w:szCs w:val="24"/>
        </w:rPr>
        <w:t>Эмоциональный компонент патриотизма.</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Эмоциональный компонент воспитания и образования состоит из формирования у обучающихся патриотических чувств, взглядов и убеждений. Он способствует формированию таких высоконравственных качеств, как гуманизм, альтруизм, мужество, умение постоять за себя, свою семью, свою родину. Важно, чтобы полученные знания учащихся о патриотизме приобрели личностный смысл, прошли через эмоциональные переживания и превратились в руководящие принципы их деятельности и поведения. Воспитательная работа в этом случае должна быть насыщена яркими примерами проявления патриотизма, ее необходимо тщательно продумывать и отбирать, создавая и такие педагогические ситуации, которые включали бы в себя элементы дискуссий, в результате чего складывается их собственная позиция.</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Устойчивость и зрелость эмоционального состояния в вопросе патриотизма достигается только тогда, когда знания учащихся становятся взглядами и убеждениями, а также начинают выступать в качестве установок и мотивов поведения [</w:t>
      </w:r>
      <w:r w:rsidR="000B76D9">
        <w:rPr>
          <w:rFonts w:ascii="Times New Roman" w:hAnsi="Times New Roman" w:cs="Times New Roman"/>
          <w:color w:val="000000"/>
          <w:spacing w:val="2"/>
          <w:sz w:val="24"/>
          <w:szCs w:val="24"/>
        </w:rPr>
        <w:t>24</w:t>
      </w:r>
      <w:r w:rsidRPr="00D71E84">
        <w:rPr>
          <w:rFonts w:ascii="Times New Roman" w:hAnsi="Times New Roman" w:cs="Times New Roman"/>
          <w:color w:val="000000"/>
          <w:spacing w:val="2"/>
          <w:sz w:val="24"/>
          <w:szCs w:val="24"/>
        </w:rPr>
        <w:t>].</w:t>
      </w:r>
    </w:p>
    <w:p w:rsidR="00D71E84" w:rsidRPr="00321AE2" w:rsidRDefault="00D71E84" w:rsidP="00861461">
      <w:pPr>
        <w:spacing w:after="0" w:line="360" w:lineRule="auto"/>
        <w:ind w:firstLine="709"/>
        <w:jc w:val="both"/>
        <w:rPr>
          <w:rFonts w:ascii="Times New Roman" w:hAnsi="Times New Roman" w:cs="Times New Roman"/>
          <w:color w:val="000000"/>
          <w:spacing w:val="2"/>
          <w:sz w:val="24"/>
          <w:szCs w:val="24"/>
        </w:rPr>
      </w:pPr>
      <w:r w:rsidRPr="00321AE2">
        <w:rPr>
          <w:rFonts w:ascii="Times New Roman" w:hAnsi="Times New Roman" w:cs="Times New Roman"/>
          <w:color w:val="000000"/>
          <w:spacing w:val="2"/>
          <w:sz w:val="24"/>
          <w:szCs w:val="24"/>
        </w:rPr>
        <w:t>Волевой компонент патриотизма.</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Волевой компонент патриотизма включает в себя такие качества, как целеустремленность и инициативность. Целеустремленность – сознательная и активная направленность личности на определенный результат деятельности. Инициативность – это способность человека к самостоятельным волевым проявлениям; она выражается в самостоятельной постановке целей и в самостоятельной организации действий, направленных на достижение этих целей. Воспитание инициативности возможно только путем вовлечения учащихся в самостоятельное решение доступных им по трудности задач.</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Волевой компонент – это формирование у учащихся способности к волевым проявлениям в области патриотизма. Волевой компонент патриотического воспитания тесно связан с национальным воспитанием, которое ставит своей целью сохранение народных обычаев, обрядов, традиций, языка и переда</w:t>
      </w:r>
      <w:r w:rsidR="000B76D9">
        <w:rPr>
          <w:rFonts w:ascii="Times New Roman" w:hAnsi="Times New Roman" w:cs="Times New Roman"/>
          <w:color w:val="000000"/>
          <w:spacing w:val="2"/>
          <w:sz w:val="24"/>
          <w:szCs w:val="24"/>
        </w:rPr>
        <w:t>чу этих знаний новому поколению </w:t>
      </w:r>
      <w:r w:rsidRPr="00D71E84">
        <w:rPr>
          <w:rFonts w:ascii="Times New Roman" w:hAnsi="Times New Roman" w:cs="Times New Roman"/>
          <w:color w:val="000000"/>
          <w:spacing w:val="2"/>
          <w:sz w:val="24"/>
          <w:szCs w:val="24"/>
        </w:rPr>
        <w:t>[</w:t>
      </w:r>
      <w:r w:rsidR="000B76D9">
        <w:rPr>
          <w:rFonts w:ascii="Times New Roman" w:hAnsi="Times New Roman" w:cs="Times New Roman"/>
          <w:color w:val="000000"/>
          <w:spacing w:val="2"/>
          <w:sz w:val="24"/>
          <w:szCs w:val="24"/>
        </w:rPr>
        <w:t>24</w:t>
      </w:r>
      <w:r w:rsidRPr="00D71E84">
        <w:rPr>
          <w:rFonts w:ascii="Times New Roman" w:hAnsi="Times New Roman" w:cs="Times New Roman"/>
          <w:color w:val="000000"/>
          <w:spacing w:val="2"/>
          <w:sz w:val="24"/>
          <w:szCs w:val="24"/>
        </w:rPr>
        <w:t xml:space="preserve">]. </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t xml:space="preserve">Таким образом, грамотно организованная система работы по патриотическому воспитанию обогащает обучающихся знаниями по истории и культуре Казахстана и всего мира, формирует историческое сознание, готовит к жизни в современном мультикультурном обществе, с первых дней появления ребенка в школе включает его в </w:t>
      </w:r>
      <w:r w:rsidRPr="00D71E84">
        <w:rPr>
          <w:rFonts w:ascii="Times New Roman" w:hAnsi="Times New Roman" w:cs="Times New Roman"/>
          <w:color w:val="000000"/>
          <w:spacing w:val="2"/>
          <w:sz w:val="24"/>
          <w:szCs w:val="24"/>
        </w:rPr>
        <w:lastRenderedPageBreak/>
        <w:t>многоплановую деятельность, которая органично сливается со всей жизнью растущего человека, формируя мудрого и ответственного гражданина.</w:t>
      </w:r>
    </w:p>
    <w:p w:rsidR="00D71E84" w:rsidRPr="00D71E84" w:rsidRDefault="00D71E84" w:rsidP="00861461">
      <w:pPr>
        <w:spacing w:after="0" w:line="360" w:lineRule="auto"/>
        <w:ind w:firstLine="709"/>
        <w:jc w:val="both"/>
        <w:rPr>
          <w:rFonts w:ascii="Times New Roman" w:hAnsi="Times New Roman" w:cs="Times New Roman"/>
          <w:color w:val="000000"/>
          <w:spacing w:val="2"/>
          <w:sz w:val="24"/>
          <w:szCs w:val="24"/>
        </w:rPr>
      </w:pPr>
    </w:p>
    <w:p w:rsidR="00D71E84" w:rsidRDefault="00D71E84" w:rsidP="00861461">
      <w:pPr>
        <w:spacing w:after="0" w:line="360" w:lineRule="auto"/>
        <w:ind w:firstLine="709"/>
        <w:jc w:val="both"/>
        <w:rPr>
          <w:rFonts w:ascii="Times New Roman" w:hAnsi="Times New Roman" w:cs="Times New Roman"/>
          <w:b/>
          <w:color w:val="000000"/>
          <w:spacing w:val="2"/>
          <w:sz w:val="24"/>
          <w:szCs w:val="24"/>
        </w:rPr>
      </w:pPr>
      <w:r w:rsidRPr="00861461">
        <w:rPr>
          <w:rFonts w:ascii="Times New Roman" w:hAnsi="Times New Roman" w:cs="Times New Roman"/>
          <w:b/>
          <w:color w:val="000000"/>
          <w:spacing w:val="2"/>
          <w:sz w:val="24"/>
          <w:szCs w:val="24"/>
        </w:rPr>
        <w:t>2.3 Анализ содержания гуманитарных и общественных дисциплин в контексте задач патрио</w:t>
      </w:r>
      <w:r w:rsidR="00861461">
        <w:rPr>
          <w:rFonts w:ascii="Times New Roman" w:hAnsi="Times New Roman" w:cs="Times New Roman"/>
          <w:b/>
          <w:color w:val="000000"/>
          <w:spacing w:val="2"/>
          <w:sz w:val="24"/>
          <w:szCs w:val="24"/>
        </w:rPr>
        <w:t>тического воспитания школьников</w:t>
      </w:r>
    </w:p>
    <w:p w:rsidR="00861461" w:rsidRPr="00861461" w:rsidRDefault="00861461" w:rsidP="00861461">
      <w:pPr>
        <w:spacing w:after="0" w:line="360" w:lineRule="auto"/>
        <w:ind w:firstLine="709"/>
        <w:jc w:val="both"/>
        <w:rPr>
          <w:rFonts w:ascii="Times New Roman" w:hAnsi="Times New Roman" w:cs="Times New Roman"/>
          <w:b/>
          <w:color w:val="000000"/>
          <w:spacing w:val="2"/>
          <w:sz w:val="24"/>
          <w:szCs w:val="24"/>
        </w:rPr>
      </w:pPr>
    </w:p>
    <w:p w:rsidR="00FE6A18" w:rsidRPr="00853F7C" w:rsidRDefault="00D71E84" w:rsidP="00FE6A18">
      <w:pPr>
        <w:spacing w:after="0" w:line="360" w:lineRule="auto"/>
        <w:ind w:firstLine="708"/>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sz w:val="24"/>
          <w:szCs w:val="24"/>
          <w:lang w:eastAsia="ru-RU"/>
        </w:rPr>
        <w:t>Нравственное воспитание является стержнем гумани</w:t>
      </w:r>
      <w:r w:rsidR="00FE6A18" w:rsidRPr="00853F7C">
        <w:rPr>
          <w:rFonts w:ascii="Times New Roman" w:eastAsia="Times New Roman" w:hAnsi="Times New Roman" w:cs="Times New Roman"/>
          <w:sz w:val="24"/>
          <w:szCs w:val="24"/>
          <w:lang w:eastAsia="ru-RU"/>
        </w:rPr>
        <w:t>тарного образования.</w:t>
      </w:r>
    </w:p>
    <w:p w:rsidR="00D71E84" w:rsidRPr="00853F7C" w:rsidRDefault="00FE6A18" w:rsidP="00FE6A18">
      <w:pPr>
        <w:spacing w:after="0" w:line="360" w:lineRule="auto"/>
        <w:ind w:firstLine="708"/>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sz w:val="24"/>
          <w:szCs w:val="24"/>
          <w:lang w:eastAsia="ru-RU"/>
        </w:rPr>
        <w:t>Т</w:t>
      </w:r>
      <w:r w:rsidR="00D71E84" w:rsidRPr="00853F7C">
        <w:rPr>
          <w:rFonts w:ascii="Times New Roman" w:eastAsia="Times New Roman" w:hAnsi="Times New Roman" w:cs="Times New Roman"/>
          <w:sz w:val="24"/>
          <w:szCs w:val="24"/>
          <w:lang w:eastAsia="ru-RU"/>
        </w:rPr>
        <w:t xml:space="preserve">акой предмет как </w:t>
      </w:r>
      <w:r w:rsidR="00D71E84" w:rsidRPr="00853F7C">
        <w:rPr>
          <w:rFonts w:ascii="Times New Roman" w:eastAsia="Times New Roman" w:hAnsi="Times New Roman" w:cs="Times New Roman"/>
          <w:iCs/>
          <w:sz w:val="24"/>
          <w:szCs w:val="24"/>
          <w:lang w:eastAsia="ru-RU"/>
        </w:rPr>
        <w:t xml:space="preserve">литература </w:t>
      </w:r>
      <w:r w:rsidR="00D71E84" w:rsidRPr="00853F7C">
        <w:rPr>
          <w:rFonts w:ascii="Times New Roman" w:eastAsia="Times New Roman" w:hAnsi="Times New Roman" w:cs="Times New Roman"/>
          <w:sz w:val="24"/>
          <w:szCs w:val="24"/>
          <w:lang w:eastAsia="ru-RU"/>
        </w:rPr>
        <w:t>продолжает занимать основополагающее место в системе духовного воспитания личности.</w:t>
      </w:r>
    </w:p>
    <w:p w:rsidR="00D71E84" w:rsidRPr="00853F7C" w:rsidRDefault="00D71E84" w:rsidP="00FE6A18">
      <w:pPr>
        <w:spacing w:after="0" w:line="360" w:lineRule="auto"/>
        <w:ind w:firstLine="709"/>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sz w:val="24"/>
          <w:szCs w:val="24"/>
          <w:lang w:eastAsia="ru-RU"/>
        </w:rPr>
        <w:t>На уроках литературы для достижения целей духовно-нравственного и патриотического воспитания используются различные методы и приемы, которые позволяют развивать внимательное чтение, умение делать выводы, анализировать прочитанное: чтение с помет</w:t>
      </w:r>
      <w:r w:rsidR="00FE6A18" w:rsidRPr="00853F7C">
        <w:rPr>
          <w:rFonts w:ascii="Times New Roman" w:eastAsia="Times New Roman" w:hAnsi="Times New Roman" w:cs="Times New Roman"/>
          <w:sz w:val="24"/>
          <w:szCs w:val="24"/>
          <w:lang w:eastAsia="ru-RU"/>
        </w:rPr>
        <w:t>к</w:t>
      </w:r>
      <w:r w:rsidRPr="00853F7C">
        <w:rPr>
          <w:rFonts w:ascii="Times New Roman" w:eastAsia="Times New Roman" w:hAnsi="Times New Roman" w:cs="Times New Roman"/>
          <w:sz w:val="24"/>
          <w:szCs w:val="24"/>
          <w:lang w:eastAsia="ru-RU"/>
        </w:rPr>
        <w:t>ами, конструирование текстов, продолжи прочитанное, дневник двойной записи, тонкие и толстые вопросы, молчаливый разговор, древо решений, займи позицию и другие. Самым главным инструментом воздействия на сердца учеников остается художественный текст. В обновленной программе по русской литературе подобраны тексты русских и казахстанских писателей</w:t>
      </w:r>
      <w:r w:rsidR="00FE6A18" w:rsidRPr="00853F7C">
        <w:rPr>
          <w:rFonts w:ascii="Times New Roman" w:eastAsia="Times New Roman" w:hAnsi="Times New Roman" w:cs="Times New Roman"/>
          <w:sz w:val="24"/>
          <w:szCs w:val="24"/>
          <w:lang w:eastAsia="ru-RU"/>
        </w:rPr>
        <w:t xml:space="preserve">, </w:t>
      </w:r>
      <w:r w:rsidRPr="00853F7C">
        <w:rPr>
          <w:rFonts w:ascii="Times New Roman" w:eastAsia="Times New Roman" w:hAnsi="Times New Roman" w:cs="Times New Roman"/>
          <w:sz w:val="24"/>
          <w:szCs w:val="24"/>
          <w:lang w:eastAsia="ru-RU"/>
        </w:rPr>
        <w:t>соответствующие возрастным особенностям учащихся. Подобраны задания, развивающие умение анализировать и интерпретировать художественный текст. Уроки литературы хорошо дополняют систему компонентов, формирующих здоровую, сильную личность с ярко выраженной гражданской позицией, чувством патриотизма, конкурентоспособной, обладающей лидерскими качествами.</w:t>
      </w:r>
    </w:p>
    <w:p w:rsidR="00D71E84" w:rsidRPr="00853F7C" w:rsidRDefault="00D71E84" w:rsidP="00D71E84">
      <w:pPr>
        <w:spacing w:after="0" w:line="360" w:lineRule="auto"/>
        <w:ind w:left="7" w:firstLine="708"/>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sz w:val="24"/>
          <w:szCs w:val="24"/>
          <w:lang w:eastAsia="ru-RU"/>
        </w:rPr>
        <w:t>Активизация духовно-нравственного аспекта урока и умение учителя вызвать чувство восхищения, гордости за верное, бескорыстное служение родному народу, за любовь и бережное отношение к родному языку творцов художественного слова. Эффективным средством воспитания учащихся могут служить примеры из жизни писателей, чьи творческие достижения стали достоянием народа. На уроках-диспутах при анализе общечеловеческих ценностей, представленных в произведении, выявлении авторской позиции и сравнения ее современными взглядами учитель может предложить обсудить актуальные для школьников проблемы нравственного выбора поступка, поведения, судьбы.</w:t>
      </w:r>
    </w:p>
    <w:p w:rsidR="00D71E84" w:rsidRPr="00853F7C" w:rsidRDefault="00D71E84" w:rsidP="00D71E84">
      <w:pPr>
        <w:spacing w:after="0" w:line="360" w:lineRule="auto"/>
        <w:ind w:left="7" w:firstLine="708"/>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sz w:val="24"/>
          <w:szCs w:val="24"/>
          <w:lang w:eastAsia="ru-RU"/>
        </w:rPr>
        <w:t xml:space="preserve">Уроки литературы призваны формировать потребности личности в непрерывном совершенствовании, развивать творческие способности, творческое самостоятельное мышление. Обязательным элементом на уроке является обращение к личному опыту детей и их размышлениям по обсуждаемой теме через моделирование жизненных </w:t>
      </w:r>
      <w:r w:rsidRPr="00853F7C">
        <w:rPr>
          <w:rFonts w:ascii="Times New Roman" w:eastAsia="Times New Roman" w:hAnsi="Times New Roman" w:cs="Times New Roman"/>
          <w:sz w:val="24"/>
          <w:szCs w:val="24"/>
          <w:lang w:eastAsia="ru-RU"/>
        </w:rPr>
        <w:lastRenderedPageBreak/>
        <w:t>ситуаций, т.к. опыт может быть востребован и развит самим субъектом лишь в ходе реальных отношений, переживаний, затрагивающих его личностные ценности.</w:t>
      </w:r>
    </w:p>
    <w:p w:rsidR="00D71E84" w:rsidRPr="00853F7C" w:rsidRDefault="00D71E84" w:rsidP="00D71E84">
      <w:pPr>
        <w:spacing w:after="0" w:line="360" w:lineRule="auto"/>
        <w:ind w:left="7" w:firstLine="708"/>
        <w:jc w:val="both"/>
        <w:rPr>
          <w:rFonts w:ascii="Times New Roman" w:eastAsia="Times New Roman" w:hAnsi="Times New Roman" w:cs="Times New Roman"/>
          <w:iCs/>
          <w:sz w:val="24"/>
          <w:szCs w:val="24"/>
          <w:lang w:eastAsia="ru-RU"/>
        </w:rPr>
      </w:pPr>
      <w:r w:rsidRPr="00853F7C">
        <w:rPr>
          <w:rFonts w:ascii="Times New Roman" w:eastAsia="Times New Roman" w:hAnsi="Times New Roman" w:cs="Times New Roman"/>
          <w:iCs/>
          <w:sz w:val="24"/>
          <w:szCs w:val="24"/>
          <w:lang w:eastAsia="ru-RU"/>
        </w:rPr>
        <w:t xml:space="preserve">Главная цель изучения истории – воспитание социально-активной личности, с высокими идейно-нравственными качествами, четко выраженным национально-культурным самосознанием, приобщившейся к общечеловеческим ценностям, усвоившей гуманистические идеалы </w:t>
      </w:r>
      <w:r w:rsidR="000B76D9" w:rsidRPr="00853F7C">
        <w:rPr>
          <w:rFonts w:ascii="Times New Roman" w:hAnsi="Times New Roman" w:cs="Times New Roman"/>
          <w:color w:val="000000"/>
          <w:spacing w:val="2"/>
          <w:sz w:val="24"/>
          <w:szCs w:val="24"/>
        </w:rPr>
        <w:t>[25].</w:t>
      </w:r>
    </w:p>
    <w:p w:rsidR="00D71E84" w:rsidRPr="00853F7C" w:rsidRDefault="00D71E84" w:rsidP="00D71E84">
      <w:pPr>
        <w:spacing w:after="0" w:line="360" w:lineRule="auto"/>
        <w:ind w:left="7" w:firstLine="708"/>
        <w:jc w:val="both"/>
        <w:rPr>
          <w:rFonts w:ascii="Times New Roman" w:eastAsia="Times New Roman" w:hAnsi="Times New Roman" w:cs="Times New Roman"/>
          <w:iCs/>
          <w:sz w:val="24"/>
          <w:szCs w:val="24"/>
          <w:lang w:eastAsia="ru-RU"/>
        </w:rPr>
      </w:pPr>
      <w:r w:rsidRPr="00853F7C">
        <w:rPr>
          <w:rFonts w:ascii="Times New Roman" w:eastAsia="Times New Roman" w:hAnsi="Times New Roman" w:cs="Times New Roman"/>
          <w:iCs/>
          <w:sz w:val="24"/>
          <w:szCs w:val="24"/>
          <w:lang w:eastAsia="ru-RU"/>
        </w:rPr>
        <w:t>Воспитательные задачи урока истории в аспекте духовно-нравственного развития обучающихся можно свести к следующим:</w:t>
      </w:r>
    </w:p>
    <w:p w:rsidR="00D71E84" w:rsidRPr="00853F7C" w:rsidRDefault="00D71E84" w:rsidP="00D71E84">
      <w:pPr>
        <w:spacing w:after="0" w:line="360" w:lineRule="auto"/>
        <w:ind w:left="7" w:firstLine="708"/>
        <w:jc w:val="both"/>
        <w:rPr>
          <w:rFonts w:ascii="Times New Roman" w:eastAsia="Times New Roman" w:hAnsi="Times New Roman" w:cs="Times New Roman"/>
          <w:iCs/>
          <w:sz w:val="24"/>
          <w:szCs w:val="24"/>
          <w:lang w:eastAsia="ru-RU"/>
        </w:rPr>
      </w:pPr>
      <w:r w:rsidRPr="00853F7C">
        <w:rPr>
          <w:rFonts w:ascii="Times New Roman" w:eastAsia="Times New Roman" w:hAnsi="Times New Roman" w:cs="Times New Roman"/>
          <w:iCs/>
          <w:sz w:val="24"/>
          <w:szCs w:val="24"/>
          <w:lang w:eastAsia="ru-RU"/>
        </w:rPr>
        <w:t>-</w:t>
      </w:r>
      <w:r w:rsidRPr="00853F7C">
        <w:rPr>
          <w:rFonts w:ascii="Times New Roman" w:eastAsia="Times New Roman" w:hAnsi="Times New Roman" w:cs="Times New Roman"/>
          <w:iCs/>
          <w:sz w:val="24"/>
          <w:szCs w:val="24"/>
          <w:lang w:eastAsia="ru-RU"/>
        </w:rPr>
        <w:tab/>
        <w:t>научить определять суть и содержание духовных ценностей, без которых не обходилась ни одна эпоха (что есть добро и зло и как менялись представления о них в разные периоды истории человечества; какие эпохи двигались в сторону нравственного прогресса, а какие склонялись к материальным ценностям; какие цивилизации не выдержали испытание временем и почему их ценности оказались слабее других цивилизаций и т.д.);</w:t>
      </w:r>
    </w:p>
    <w:p w:rsidR="00D71E84" w:rsidRPr="00853F7C" w:rsidRDefault="00D71E84" w:rsidP="00D71E84">
      <w:pPr>
        <w:spacing w:after="0" w:line="360" w:lineRule="auto"/>
        <w:ind w:left="7" w:firstLine="708"/>
        <w:jc w:val="both"/>
        <w:rPr>
          <w:rFonts w:ascii="Times New Roman" w:eastAsia="Times New Roman" w:hAnsi="Times New Roman" w:cs="Times New Roman"/>
          <w:iCs/>
          <w:sz w:val="24"/>
          <w:szCs w:val="24"/>
          <w:lang w:eastAsia="ru-RU"/>
        </w:rPr>
      </w:pPr>
      <w:r w:rsidRPr="00853F7C">
        <w:rPr>
          <w:rFonts w:ascii="Times New Roman" w:eastAsia="Times New Roman" w:hAnsi="Times New Roman" w:cs="Times New Roman"/>
          <w:iCs/>
          <w:sz w:val="24"/>
          <w:szCs w:val="24"/>
          <w:lang w:eastAsia="ru-RU"/>
        </w:rPr>
        <w:t>-</w:t>
      </w:r>
      <w:r w:rsidRPr="00853F7C">
        <w:rPr>
          <w:rFonts w:ascii="Times New Roman" w:eastAsia="Times New Roman" w:hAnsi="Times New Roman" w:cs="Times New Roman"/>
          <w:iCs/>
          <w:sz w:val="24"/>
          <w:szCs w:val="24"/>
          <w:lang w:eastAsia="ru-RU"/>
        </w:rPr>
        <w:tab/>
        <w:t>взывать к высшим ценностям (любви, мужеству, братству, самоуважению к жизни, согласной с идеалами), в равной степени показывая и злой опыт истории;</w:t>
      </w:r>
    </w:p>
    <w:p w:rsidR="00D71E84" w:rsidRPr="00853F7C" w:rsidRDefault="00D71E84" w:rsidP="00D71E84">
      <w:pPr>
        <w:spacing w:after="0" w:line="360" w:lineRule="auto"/>
        <w:ind w:left="7" w:firstLine="708"/>
        <w:jc w:val="both"/>
        <w:rPr>
          <w:rFonts w:ascii="Times New Roman" w:eastAsia="Times New Roman" w:hAnsi="Times New Roman" w:cs="Times New Roman"/>
          <w:iCs/>
          <w:sz w:val="24"/>
          <w:szCs w:val="24"/>
          <w:lang w:eastAsia="ru-RU"/>
        </w:rPr>
      </w:pPr>
      <w:r w:rsidRPr="00853F7C">
        <w:rPr>
          <w:rFonts w:ascii="Times New Roman" w:eastAsia="Times New Roman" w:hAnsi="Times New Roman" w:cs="Times New Roman"/>
          <w:iCs/>
          <w:sz w:val="24"/>
          <w:szCs w:val="24"/>
          <w:lang w:eastAsia="ru-RU"/>
        </w:rPr>
        <w:t>-</w:t>
      </w:r>
      <w:r w:rsidRPr="00853F7C">
        <w:rPr>
          <w:rFonts w:ascii="Times New Roman" w:eastAsia="Times New Roman" w:hAnsi="Times New Roman" w:cs="Times New Roman"/>
          <w:iCs/>
          <w:sz w:val="24"/>
          <w:szCs w:val="24"/>
          <w:lang w:eastAsia="ru-RU"/>
        </w:rPr>
        <w:tab/>
        <w:t xml:space="preserve">способствовать формированию толерантности в отношении тех ценностей, которые существуют в разных цивилизациях и в отношении ценностей, носителями которых являются другие учащиеся. </w:t>
      </w:r>
    </w:p>
    <w:p w:rsidR="00D71E84" w:rsidRPr="00853F7C" w:rsidRDefault="00D71E84" w:rsidP="00D71E84">
      <w:pPr>
        <w:spacing w:after="0" w:line="360" w:lineRule="auto"/>
        <w:ind w:left="7" w:firstLine="708"/>
        <w:jc w:val="both"/>
        <w:rPr>
          <w:rFonts w:ascii="Times New Roman" w:eastAsia="Times New Roman" w:hAnsi="Times New Roman" w:cs="Times New Roman"/>
          <w:iCs/>
          <w:sz w:val="24"/>
          <w:szCs w:val="24"/>
          <w:lang w:eastAsia="ru-RU"/>
        </w:rPr>
      </w:pPr>
      <w:r w:rsidRPr="00853F7C">
        <w:rPr>
          <w:rFonts w:ascii="Times New Roman" w:eastAsia="Times New Roman" w:hAnsi="Times New Roman" w:cs="Times New Roman"/>
          <w:iCs/>
          <w:sz w:val="24"/>
          <w:szCs w:val="24"/>
          <w:lang w:eastAsia="ru-RU"/>
        </w:rPr>
        <w:t>Большую роль в духовно-нравственном развитии на уроках истории играет осмысление как собственного нравственного опыта, так и опыта других людей. Взгляд очевидца порой резко отличается от точки зрения исследователя. Одно поколение людей рассматривает те или иные исторические факты с одной позиции, а следующее поколение имеет другую точку зрения.</w:t>
      </w:r>
    </w:p>
    <w:p w:rsidR="00D71E84" w:rsidRPr="00853F7C" w:rsidRDefault="00D71E84" w:rsidP="00D71E84">
      <w:pPr>
        <w:spacing w:after="0" w:line="360" w:lineRule="auto"/>
        <w:ind w:left="7" w:firstLine="708"/>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iCs/>
          <w:sz w:val="24"/>
          <w:szCs w:val="24"/>
          <w:lang w:eastAsia="ru-RU"/>
        </w:rPr>
        <w:t xml:space="preserve">География </w:t>
      </w:r>
      <w:r w:rsidR="00FE6A18" w:rsidRPr="00853F7C">
        <w:rPr>
          <w:rFonts w:ascii="Times New Roman" w:eastAsia="Times New Roman" w:hAnsi="Times New Roman" w:cs="Times New Roman"/>
          <w:sz w:val="24"/>
          <w:szCs w:val="24"/>
          <w:lang w:eastAsia="ru-RU"/>
        </w:rPr>
        <w:t>–</w:t>
      </w:r>
      <w:r w:rsidRPr="00853F7C">
        <w:rPr>
          <w:rFonts w:ascii="Times New Roman" w:eastAsia="Times New Roman" w:hAnsi="Times New Roman" w:cs="Times New Roman"/>
          <w:iCs/>
          <w:sz w:val="24"/>
          <w:szCs w:val="24"/>
          <w:lang w:eastAsia="ru-RU"/>
        </w:rPr>
        <w:t xml:space="preserve"> </w:t>
      </w:r>
      <w:r w:rsidRPr="00853F7C">
        <w:rPr>
          <w:rFonts w:ascii="Times New Roman" w:eastAsia="Times New Roman" w:hAnsi="Times New Roman" w:cs="Times New Roman"/>
          <w:sz w:val="24"/>
          <w:szCs w:val="24"/>
          <w:lang w:eastAsia="ru-RU"/>
        </w:rPr>
        <w:t>это предмет,</w:t>
      </w:r>
      <w:r w:rsidRPr="00853F7C">
        <w:rPr>
          <w:rFonts w:ascii="Times New Roman" w:eastAsia="Times New Roman" w:hAnsi="Times New Roman" w:cs="Times New Roman"/>
          <w:iCs/>
          <w:sz w:val="24"/>
          <w:szCs w:val="24"/>
          <w:lang w:eastAsia="ru-RU"/>
        </w:rPr>
        <w:t xml:space="preserve"> </w:t>
      </w:r>
      <w:r w:rsidRPr="00853F7C">
        <w:rPr>
          <w:rFonts w:ascii="Times New Roman" w:eastAsia="Times New Roman" w:hAnsi="Times New Roman" w:cs="Times New Roman"/>
          <w:sz w:val="24"/>
          <w:szCs w:val="24"/>
          <w:lang w:eastAsia="ru-RU"/>
        </w:rPr>
        <w:t>где можно привить любовь к Родине,</w:t>
      </w:r>
      <w:r w:rsidRPr="00853F7C">
        <w:rPr>
          <w:rFonts w:ascii="Times New Roman" w:eastAsia="Times New Roman" w:hAnsi="Times New Roman" w:cs="Times New Roman"/>
          <w:iCs/>
          <w:sz w:val="24"/>
          <w:szCs w:val="24"/>
          <w:lang w:eastAsia="ru-RU"/>
        </w:rPr>
        <w:t xml:space="preserve"> </w:t>
      </w:r>
      <w:r w:rsidRPr="00853F7C">
        <w:rPr>
          <w:rFonts w:ascii="Times New Roman" w:eastAsia="Times New Roman" w:hAnsi="Times New Roman" w:cs="Times New Roman"/>
          <w:sz w:val="24"/>
          <w:szCs w:val="24"/>
          <w:lang w:eastAsia="ru-RU"/>
        </w:rPr>
        <w:t xml:space="preserve">бережному отношению к природе своего края, научить ценить и уважать людей, их труд, культуру и традиции, проявлять толерантное отношение к их национальности и конфессии. Передача готовых знаний в современных школах наглядными, словесными и практичными методами недостаточно для формирования духовно-нравственных ценностей у учащихся. Следовательно, необходим другой подход к организации обучения. В методике обучения географии существуют различные способы привития духовно-нравственных ценностей учащимся. С помощью </w:t>
      </w:r>
      <w:r w:rsidRPr="00853F7C">
        <w:rPr>
          <w:rFonts w:ascii="Times New Roman" w:eastAsia="Times New Roman" w:hAnsi="Times New Roman" w:cs="Times New Roman"/>
          <w:iCs/>
          <w:sz w:val="24"/>
          <w:szCs w:val="24"/>
          <w:lang w:eastAsia="ru-RU"/>
        </w:rPr>
        <w:t>игровых технологий</w:t>
      </w:r>
      <w:r w:rsidRPr="00853F7C">
        <w:rPr>
          <w:rFonts w:ascii="Times New Roman" w:eastAsia="Times New Roman" w:hAnsi="Times New Roman" w:cs="Times New Roman"/>
          <w:sz w:val="24"/>
          <w:szCs w:val="24"/>
          <w:lang w:eastAsia="ru-RU"/>
        </w:rPr>
        <w:t xml:space="preserve"> возможно моделирование жизненных и учебных проблемных ситуаций, сосредоточение игровых действий вокруг реальных проблем, отношений. Сложные современные проблемы – экономические, социальные, политические, экономические становятся для школьников более понятными.</w:t>
      </w:r>
    </w:p>
    <w:p w:rsidR="00D71E84" w:rsidRPr="00853F7C" w:rsidRDefault="00D71E84" w:rsidP="00D71E84">
      <w:pPr>
        <w:spacing w:after="0" w:line="360" w:lineRule="auto"/>
        <w:ind w:left="7" w:firstLine="708"/>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sz w:val="24"/>
          <w:szCs w:val="24"/>
          <w:lang w:eastAsia="ru-RU"/>
        </w:rPr>
        <w:lastRenderedPageBreak/>
        <w:t xml:space="preserve">Предметная образовательная область </w:t>
      </w:r>
      <w:r w:rsidRPr="00853F7C">
        <w:rPr>
          <w:rFonts w:ascii="Times New Roman" w:eastAsia="Times New Roman" w:hAnsi="Times New Roman" w:cs="Times New Roman"/>
          <w:iCs/>
          <w:sz w:val="24"/>
          <w:szCs w:val="24"/>
          <w:lang w:eastAsia="ru-RU"/>
        </w:rPr>
        <w:t>«Технология</w:t>
      </w:r>
      <w:r w:rsidRPr="00853F7C">
        <w:rPr>
          <w:rFonts w:ascii="Times New Roman" w:eastAsia="Times New Roman" w:hAnsi="Times New Roman" w:cs="Times New Roman"/>
          <w:sz w:val="24"/>
          <w:szCs w:val="24"/>
          <w:lang w:eastAsia="ru-RU"/>
        </w:rPr>
        <w:t xml:space="preserve"> </w:t>
      </w:r>
      <w:r w:rsidRPr="00853F7C">
        <w:rPr>
          <w:rFonts w:ascii="Times New Roman" w:eastAsia="Times New Roman" w:hAnsi="Times New Roman" w:cs="Times New Roman"/>
          <w:iCs/>
          <w:sz w:val="24"/>
          <w:szCs w:val="24"/>
          <w:lang w:eastAsia="ru-RU"/>
        </w:rPr>
        <w:t xml:space="preserve">и искусство» </w:t>
      </w:r>
      <w:r w:rsidRPr="00853F7C">
        <w:rPr>
          <w:rFonts w:ascii="Times New Roman" w:eastAsia="Times New Roman" w:hAnsi="Times New Roman" w:cs="Times New Roman"/>
          <w:sz w:val="24"/>
          <w:szCs w:val="24"/>
          <w:lang w:eastAsia="ru-RU"/>
        </w:rPr>
        <w:t>воздействует на внутренний мир учащегося, через раскрытие программного материала, и прежде всего, способствуют личностному развитию ученика, поскольку обеспечивают понимание искусства как средства общения между людьми. В нем раскрываются наиболее значимые для формирования личностных качеств ребенка «вечные темы» искусства: добро и зло, любовь и ненависть, жизнь и смерть, материнство, защита родины и другие, запечатленные в художественных образах. На основе освоения обучающимися мира искусства в сфере личностных действий формируются эстетические и ценностно смысловые ориентации учащихся, создающие основу для формирования позитивной самооценки, самоуважения, жизненного оптимизма, потребности в творческом самовыражении.</w:t>
      </w:r>
    </w:p>
    <w:p w:rsidR="00D71E84" w:rsidRPr="00853F7C" w:rsidRDefault="00D71E84" w:rsidP="00FE6A18">
      <w:pPr>
        <w:spacing w:after="0" w:line="360" w:lineRule="auto"/>
        <w:ind w:firstLine="709"/>
        <w:jc w:val="both"/>
        <w:rPr>
          <w:rFonts w:ascii="Times New Roman" w:eastAsia="Times New Roman" w:hAnsi="Times New Roman" w:cs="Times New Roman"/>
          <w:sz w:val="24"/>
          <w:szCs w:val="24"/>
          <w:lang w:eastAsia="ru-RU"/>
        </w:rPr>
      </w:pPr>
      <w:r w:rsidRPr="00853F7C">
        <w:rPr>
          <w:rFonts w:ascii="Times New Roman" w:eastAsia="Times New Roman" w:hAnsi="Times New Roman" w:cs="Times New Roman"/>
          <w:sz w:val="24"/>
          <w:szCs w:val="24"/>
          <w:lang w:eastAsia="ru-RU"/>
        </w:rPr>
        <w:t>Таким образом, имплементация ценностей «Мәңгілік Ел» в учебно-воспитательный процесс общеобразовательной школы задает вектор патриотической работы, концептом которого является «казахстанский патриотизм», основанием для которого выступают общность исторических судеб этносов, черт менталитета, общегосударственная сопричастность, гражданская ответственность, толерантность как проявление понимания и принятия культуры всех этносов Казахстана и мира.</w:t>
      </w:r>
    </w:p>
    <w:p w:rsidR="00D71E84" w:rsidRPr="00D71E84" w:rsidRDefault="00D71E84" w:rsidP="00D71E84">
      <w:pPr>
        <w:spacing w:after="0" w:line="360" w:lineRule="auto"/>
        <w:rPr>
          <w:rFonts w:ascii="Times New Roman" w:hAnsi="Times New Roman" w:cs="Times New Roman"/>
          <w:color w:val="000000"/>
          <w:spacing w:val="2"/>
          <w:sz w:val="24"/>
          <w:szCs w:val="24"/>
        </w:rPr>
      </w:pPr>
    </w:p>
    <w:p w:rsidR="00D71E84" w:rsidRPr="00D71E84" w:rsidRDefault="00D71E84" w:rsidP="00D71E84">
      <w:pPr>
        <w:spacing w:after="0"/>
        <w:rPr>
          <w:rFonts w:ascii="Times New Roman" w:hAnsi="Times New Roman" w:cs="Times New Roman"/>
          <w:color w:val="000000"/>
          <w:spacing w:val="2"/>
          <w:sz w:val="24"/>
          <w:szCs w:val="24"/>
        </w:rPr>
      </w:pPr>
      <w:r w:rsidRPr="00D71E84">
        <w:rPr>
          <w:rFonts w:ascii="Times New Roman" w:hAnsi="Times New Roman" w:cs="Times New Roman"/>
          <w:color w:val="000000"/>
          <w:spacing w:val="2"/>
          <w:sz w:val="24"/>
          <w:szCs w:val="24"/>
        </w:rPr>
        <w:br w:type="page"/>
      </w:r>
    </w:p>
    <w:p w:rsidR="00D71E84" w:rsidRPr="00FE6A18" w:rsidRDefault="00FE6A18" w:rsidP="00FE6A18">
      <w:pPr>
        <w:spacing w:after="0" w:line="360" w:lineRule="auto"/>
        <w:ind w:firstLine="709"/>
        <w:jc w:val="both"/>
        <w:rPr>
          <w:rFonts w:ascii="Times New Roman" w:hAnsi="Times New Roman" w:cs="Times New Roman"/>
          <w:b/>
          <w:color w:val="000000"/>
          <w:spacing w:val="2"/>
          <w:sz w:val="24"/>
          <w:szCs w:val="24"/>
        </w:rPr>
      </w:pPr>
      <w:r w:rsidRPr="00FE6A18">
        <w:rPr>
          <w:rFonts w:ascii="Times New Roman" w:hAnsi="Times New Roman" w:cs="Times New Roman"/>
          <w:b/>
          <w:color w:val="000000"/>
          <w:spacing w:val="2"/>
          <w:sz w:val="24"/>
          <w:szCs w:val="24"/>
        </w:rPr>
        <w:lastRenderedPageBreak/>
        <w:t xml:space="preserve">3 </w:t>
      </w:r>
      <w:r w:rsidR="00B04A50" w:rsidRPr="00FE6A18">
        <w:rPr>
          <w:rFonts w:ascii="Times New Roman" w:hAnsi="Times New Roman" w:cs="Times New Roman"/>
          <w:b/>
          <w:color w:val="000000"/>
          <w:spacing w:val="2"/>
          <w:sz w:val="24"/>
          <w:szCs w:val="24"/>
        </w:rPr>
        <w:t>Разработка «Матрицы имплементации ценностей</w:t>
      </w:r>
      <w:r w:rsidRPr="00FE6A18">
        <w:rPr>
          <w:rFonts w:ascii="Times New Roman" w:hAnsi="Times New Roman" w:cs="Times New Roman"/>
          <w:b/>
          <w:color w:val="000000"/>
          <w:spacing w:val="2"/>
          <w:sz w:val="24"/>
          <w:szCs w:val="24"/>
        </w:rPr>
        <w:t xml:space="preserve"> «</w:t>
      </w:r>
      <w:r w:rsidR="00B04A50" w:rsidRPr="00FE6A18">
        <w:rPr>
          <w:rFonts w:ascii="Times New Roman" w:hAnsi="Times New Roman" w:cs="Times New Roman"/>
          <w:b/>
          <w:color w:val="000000"/>
          <w:sz w:val="24"/>
          <w:szCs w:val="24"/>
          <w:shd w:val="clear" w:color="auto" w:fill="FFFFFF"/>
        </w:rPr>
        <w:t>Мәңгілік Ел</w:t>
      </w:r>
      <w:r w:rsidRPr="00FE6A18">
        <w:rPr>
          <w:rFonts w:ascii="Times New Roman" w:hAnsi="Times New Roman" w:cs="Times New Roman"/>
          <w:b/>
          <w:color w:val="000000"/>
          <w:spacing w:val="2"/>
          <w:sz w:val="24"/>
          <w:szCs w:val="24"/>
        </w:rPr>
        <w:t xml:space="preserve">» </w:t>
      </w:r>
      <w:r w:rsidR="00B04A50" w:rsidRPr="00FE6A18">
        <w:rPr>
          <w:rFonts w:ascii="Times New Roman" w:hAnsi="Times New Roman" w:cs="Times New Roman"/>
          <w:b/>
          <w:color w:val="000000"/>
          <w:spacing w:val="2"/>
          <w:sz w:val="24"/>
          <w:szCs w:val="24"/>
        </w:rPr>
        <w:t>в учебно-воспитательный про</w:t>
      </w:r>
      <w:r w:rsidR="00B04A50">
        <w:rPr>
          <w:rFonts w:ascii="Times New Roman" w:hAnsi="Times New Roman" w:cs="Times New Roman"/>
          <w:b/>
          <w:color w:val="000000"/>
          <w:spacing w:val="2"/>
          <w:sz w:val="24"/>
          <w:szCs w:val="24"/>
        </w:rPr>
        <w:t>цесс общеобразовательной школы»</w:t>
      </w:r>
    </w:p>
    <w:p w:rsidR="003945E8" w:rsidRDefault="003945E8" w:rsidP="00D71E84">
      <w:pPr>
        <w:spacing w:after="0" w:line="360" w:lineRule="auto"/>
        <w:rPr>
          <w:rFonts w:ascii="Times New Roman" w:hAnsi="Times New Roman" w:cs="Times New Roman"/>
          <w:color w:val="000000"/>
          <w:spacing w:val="2"/>
          <w:sz w:val="24"/>
          <w:szCs w:val="24"/>
        </w:rPr>
      </w:pPr>
    </w:p>
    <w:p w:rsidR="003945E8" w:rsidRPr="003945E8" w:rsidRDefault="003945E8" w:rsidP="0034664A">
      <w:pPr>
        <w:spacing w:after="0" w:line="360" w:lineRule="auto"/>
        <w:ind w:firstLine="709"/>
        <w:jc w:val="both"/>
        <w:rPr>
          <w:rFonts w:ascii="Times New Roman" w:hAnsi="Times New Roman" w:cs="Times New Roman"/>
          <w:color w:val="000000"/>
          <w:spacing w:val="2"/>
          <w:sz w:val="24"/>
          <w:szCs w:val="24"/>
        </w:rPr>
      </w:pPr>
      <w:r w:rsidRPr="003945E8">
        <w:rPr>
          <w:rFonts w:ascii="Times New Roman" w:hAnsi="Times New Roman" w:cs="Times New Roman"/>
          <w:color w:val="000000"/>
          <w:spacing w:val="2"/>
          <w:sz w:val="24"/>
          <w:szCs w:val="24"/>
        </w:rPr>
        <w:t>Одной из главных тенденций модернизации образования в Казахстане является совершенствование методик и инструментов обучения, направленных на интериоризацию знаний для формирования многомерных образов информации на личностном уровне обучающегося и представления о том, как ее применять на практике.</w:t>
      </w:r>
    </w:p>
    <w:p w:rsidR="003945E8" w:rsidRPr="003945E8" w:rsidRDefault="003945E8" w:rsidP="0034664A">
      <w:pPr>
        <w:spacing w:after="0" w:line="360" w:lineRule="auto"/>
        <w:ind w:firstLine="709"/>
        <w:jc w:val="both"/>
        <w:rPr>
          <w:rFonts w:ascii="Times New Roman" w:hAnsi="Times New Roman" w:cs="Times New Roman"/>
          <w:color w:val="000000"/>
          <w:spacing w:val="2"/>
          <w:sz w:val="24"/>
          <w:szCs w:val="24"/>
        </w:rPr>
      </w:pPr>
      <w:r w:rsidRPr="003945E8">
        <w:rPr>
          <w:rFonts w:ascii="Times New Roman" w:hAnsi="Times New Roman" w:cs="Times New Roman"/>
          <w:color w:val="000000"/>
          <w:spacing w:val="2"/>
          <w:sz w:val="24"/>
          <w:szCs w:val="24"/>
        </w:rPr>
        <w:t>Считается, что учащиеся удерживают в памяти 10% того, что они читают; 26% того, что они слышат; 30% того, что они видят; 50% того, что они слышат; 70% того, что они обсуждают с другими; 80% того, что основано на их личном опыте; 90% того, что они говорят (проговаривают) в то время, как делают; 95% того, чему обучают сами . Для педагога принципиально важно развивать базовые способности личности учащегося, актуализировать воспитательный потенциал учебного предмета, используя кейс лучших современных методик, инструментов технологий.</w:t>
      </w:r>
    </w:p>
    <w:p w:rsidR="003945E8" w:rsidRPr="003945E8" w:rsidRDefault="003945E8" w:rsidP="0034664A">
      <w:pPr>
        <w:spacing w:after="0" w:line="360" w:lineRule="auto"/>
        <w:ind w:firstLine="709"/>
        <w:jc w:val="both"/>
        <w:rPr>
          <w:rFonts w:ascii="Times New Roman" w:hAnsi="Times New Roman" w:cs="Times New Roman"/>
          <w:color w:val="000000"/>
          <w:spacing w:val="2"/>
          <w:sz w:val="24"/>
          <w:szCs w:val="24"/>
        </w:rPr>
      </w:pPr>
      <w:r w:rsidRPr="003945E8">
        <w:rPr>
          <w:rFonts w:ascii="Times New Roman" w:hAnsi="Times New Roman" w:cs="Times New Roman"/>
          <w:color w:val="000000"/>
          <w:spacing w:val="2"/>
          <w:sz w:val="24"/>
          <w:szCs w:val="24"/>
        </w:rPr>
        <w:t>В данных методических рекомендациях предлагается в качестве инструмента «матрица имплементации». Сама матрица имплементации (от англ. to implement — «претворять в жизнь»), претендуя на теоретическую значимость, в своем объекте содержит пути (механизмы, алгоритмы) реализации на практике и претворения в жизнь общенациональной идеи «Мəңгілік Ел» (Приложение А).</w:t>
      </w:r>
    </w:p>
    <w:p w:rsidR="003945E8" w:rsidRPr="003945E8" w:rsidRDefault="003945E8" w:rsidP="0034664A">
      <w:pPr>
        <w:spacing w:after="0" w:line="360" w:lineRule="auto"/>
        <w:ind w:firstLine="709"/>
        <w:jc w:val="both"/>
        <w:rPr>
          <w:rFonts w:ascii="Times New Roman" w:eastAsiaTheme="minorEastAsia" w:hAnsi="Times New Roman" w:cs="Times New Roman"/>
          <w:color w:val="000000"/>
          <w:spacing w:val="2"/>
          <w:sz w:val="24"/>
          <w:szCs w:val="24"/>
          <w:lang w:eastAsia="ru-RU"/>
        </w:rPr>
      </w:pPr>
      <w:r w:rsidRPr="003945E8">
        <w:rPr>
          <w:rFonts w:ascii="Times New Roman" w:eastAsiaTheme="minorEastAsia" w:hAnsi="Times New Roman" w:cs="Times New Roman"/>
          <w:color w:val="000000"/>
          <w:spacing w:val="2"/>
          <w:sz w:val="24"/>
          <w:szCs w:val="24"/>
          <w:lang w:eastAsia="ru-RU"/>
        </w:rPr>
        <w:t>Обновление содержания учебных дисциплин предполагает включение в содержание учебного процесса тем «</w:t>
      </w:r>
      <w:r w:rsidRPr="003945E8">
        <w:rPr>
          <w:rFonts w:ascii="Times New Roman" w:eastAsiaTheme="minorEastAsia" w:hAnsi="Times New Roman" w:cs="Times New Roman"/>
          <w:color w:val="000000"/>
          <w:sz w:val="24"/>
          <w:szCs w:val="24"/>
          <w:shd w:val="clear" w:color="auto" w:fill="FFFFFF"/>
          <w:lang w:eastAsia="ru-RU"/>
        </w:rPr>
        <w:t>Мәңгілік Ел</w:t>
      </w:r>
      <w:r w:rsidRPr="003945E8">
        <w:rPr>
          <w:rFonts w:ascii="Times New Roman" w:eastAsiaTheme="minorEastAsia" w:hAnsi="Times New Roman" w:cs="Times New Roman"/>
          <w:color w:val="000000"/>
          <w:spacing w:val="2"/>
          <w:sz w:val="24"/>
          <w:szCs w:val="24"/>
          <w:lang w:eastAsia="ru-RU"/>
        </w:rPr>
        <w:t>» в контексте идей Елбасы</w:t>
      </w:r>
      <w:r w:rsidR="0034664A">
        <w:rPr>
          <w:rFonts w:ascii="Times New Roman" w:eastAsiaTheme="minorEastAsia" w:hAnsi="Times New Roman" w:cs="Times New Roman"/>
          <w:color w:val="000000"/>
          <w:spacing w:val="2"/>
          <w:sz w:val="24"/>
          <w:szCs w:val="24"/>
          <w:lang w:eastAsia="ru-RU"/>
        </w:rPr>
        <w:t xml:space="preserve"> Н.А. </w:t>
      </w:r>
      <w:r w:rsidRPr="003945E8">
        <w:rPr>
          <w:rFonts w:ascii="Times New Roman" w:eastAsiaTheme="minorEastAsia" w:hAnsi="Times New Roman" w:cs="Times New Roman"/>
          <w:color w:val="000000"/>
          <w:spacing w:val="2"/>
          <w:sz w:val="24"/>
          <w:szCs w:val="24"/>
          <w:lang w:eastAsia="ru-RU"/>
        </w:rPr>
        <w:t xml:space="preserve">Назарбаева в статье </w:t>
      </w:r>
      <w:r w:rsidRPr="003945E8">
        <w:rPr>
          <w:rFonts w:ascii="Times New Roman" w:eastAsiaTheme="minorEastAsia" w:hAnsi="Times New Roman" w:cs="Times New Roman"/>
          <w:color w:val="000000"/>
          <w:sz w:val="24"/>
          <w:szCs w:val="24"/>
          <w:lang w:eastAsia="ru-RU"/>
        </w:rPr>
        <w:t xml:space="preserve">«Взгляд в будущее: модернизация общественного сознания». </w:t>
      </w:r>
      <w:r w:rsidRPr="003945E8">
        <w:rPr>
          <w:rFonts w:ascii="Times New Roman" w:eastAsiaTheme="minorEastAsia" w:hAnsi="Times New Roman" w:cs="Times New Roman"/>
          <w:color w:val="000000"/>
          <w:spacing w:val="2"/>
          <w:sz w:val="24"/>
          <w:szCs w:val="24"/>
          <w:lang w:eastAsia="ru-RU"/>
        </w:rPr>
        <w:t>Кроме того, многие темы могут быть дополнены или пересмотрены. В контексте открытости сознания и других идей Елбасы должны быть переосмыслены методы и формы воспитательной работы школьников.</w:t>
      </w:r>
    </w:p>
    <w:p w:rsidR="003945E8" w:rsidRPr="003945E8" w:rsidRDefault="003945E8" w:rsidP="0034664A">
      <w:pPr>
        <w:spacing w:after="0" w:line="360" w:lineRule="auto"/>
        <w:ind w:firstLine="680"/>
        <w:jc w:val="both"/>
        <w:rPr>
          <w:rFonts w:ascii="Times New Roman" w:eastAsiaTheme="minorEastAsia" w:hAnsi="Times New Roman" w:cs="Times New Roman"/>
          <w:b/>
          <w:sz w:val="24"/>
          <w:szCs w:val="24"/>
          <w:lang w:eastAsia="ru-RU"/>
        </w:rPr>
      </w:pPr>
      <w:r w:rsidRPr="003945E8">
        <w:rPr>
          <w:rFonts w:ascii="Times New Roman" w:eastAsiaTheme="minorEastAsia" w:hAnsi="Times New Roman" w:cs="Times New Roman"/>
          <w:color w:val="000000"/>
          <w:spacing w:val="2"/>
          <w:sz w:val="24"/>
          <w:szCs w:val="24"/>
          <w:lang w:eastAsia="ru-RU"/>
        </w:rPr>
        <w:t>Актуальными остаются вопросы выработки практических предложений по обновлению содержания и модернизации форм и методов обучения и воспитания обучающихся в контексте ценностей общенациональной идеи «</w:t>
      </w:r>
      <w:r w:rsidRPr="003945E8">
        <w:rPr>
          <w:rFonts w:ascii="Times New Roman" w:eastAsiaTheme="minorEastAsia" w:hAnsi="Times New Roman" w:cs="Times New Roman"/>
          <w:color w:val="000000"/>
          <w:sz w:val="24"/>
          <w:szCs w:val="24"/>
          <w:shd w:val="clear" w:color="auto" w:fill="FFFFFF"/>
          <w:lang w:eastAsia="ru-RU"/>
        </w:rPr>
        <w:t>Мәңгілік Ел</w:t>
      </w:r>
      <w:r w:rsidRPr="003945E8">
        <w:rPr>
          <w:rFonts w:ascii="Times New Roman" w:eastAsiaTheme="minorEastAsia" w:hAnsi="Times New Roman" w:cs="Times New Roman"/>
          <w:color w:val="000000"/>
          <w:spacing w:val="2"/>
          <w:sz w:val="24"/>
          <w:szCs w:val="24"/>
          <w:lang w:eastAsia="ru-RU"/>
        </w:rPr>
        <w:t xml:space="preserve">» и Программы </w:t>
      </w:r>
      <w:r w:rsidRPr="003945E8">
        <w:rPr>
          <w:rFonts w:ascii="Times New Roman" w:eastAsiaTheme="minorEastAsia" w:hAnsi="Times New Roman" w:cs="Times New Roman"/>
          <w:color w:val="000000"/>
          <w:spacing w:val="2"/>
          <w:sz w:val="24"/>
          <w:szCs w:val="24"/>
          <w:lang w:val="kk-KZ" w:eastAsia="ru-RU"/>
        </w:rPr>
        <w:t>«Рухани Жаңғыру» </w:t>
      </w:r>
      <w:r w:rsidRPr="003945E8">
        <w:rPr>
          <w:rFonts w:ascii="Times New Roman" w:eastAsiaTheme="minorEastAsia" w:hAnsi="Times New Roman" w:cs="Times New Roman"/>
          <w:color w:val="000000"/>
          <w:spacing w:val="2"/>
          <w:sz w:val="24"/>
          <w:szCs w:val="24"/>
          <w:lang w:eastAsia="ru-RU"/>
        </w:rPr>
        <w:t>[</w:t>
      </w:r>
      <w:r w:rsidR="000B76D9">
        <w:rPr>
          <w:rFonts w:ascii="Times New Roman" w:eastAsiaTheme="minorEastAsia" w:hAnsi="Times New Roman" w:cs="Times New Roman"/>
          <w:color w:val="000000"/>
          <w:spacing w:val="2"/>
          <w:sz w:val="24"/>
          <w:szCs w:val="24"/>
          <w:lang w:eastAsia="ru-RU"/>
        </w:rPr>
        <w:t>26</w:t>
      </w:r>
      <w:r w:rsidRPr="003945E8">
        <w:rPr>
          <w:rFonts w:ascii="Times New Roman" w:eastAsiaTheme="minorEastAsia" w:hAnsi="Times New Roman" w:cs="Times New Roman"/>
          <w:color w:val="000000"/>
          <w:spacing w:val="2"/>
          <w:sz w:val="24"/>
          <w:szCs w:val="24"/>
          <w:lang w:eastAsia="ru-RU"/>
        </w:rPr>
        <w:t>].</w:t>
      </w:r>
    </w:p>
    <w:p w:rsidR="003945E8" w:rsidRPr="00D71E84" w:rsidRDefault="003945E8" w:rsidP="0034664A">
      <w:pPr>
        <w:spacing w:after="0" w:line="360" w:lineRule="auto"/>
        <w:rPr>
          <w:sz w:val="24"/>
          <w:szCs w:val="24"/>
        </w:rPr>
      </w:pPr>
    </w:p>
    <w:p w:rsidR="000D51CC" w:rsidRPr="00853F7C" w:rsidRDefault="000A6CE5" w:rsidP="000D51CC">
      <w:pPr>
        <w:jc w:val="center"/>
        <w:rPr>
          <w:rFonts w:ascii="Times New Roman" w:hAnsi="Times New Roman" w:cs="Times New Roman"/>
          <w:b/>
          <w:sz w:val="28"/>
          <w:szCs w:val="28"/>
        </w:rPr>
      </w:pPr>
      <w:r>
        <w:rPr>
          <w:rFonts w:ascii="Times New Roman" w:hAnsi="Times New Roman" w:cs="Times New Roman"/>
          <w:sz w:val="28"/>
          <w:szCs w:val="28"/>
        </w:rPr>
        <w:br w:type="page"/>
      </w:r>
      <w:r w:rsidR="000D51CC" w:rsidRPr="00853F7C">
        <w:rPr>
          <w:rFonts w:ascii="Times New Roman" w:hAnsi="Times New Roman" w:cs="Times New Roman"/>
          <w:b/>
          <w:sz w:val="28"/>
          <w:szCs w:val="28"/>
        </w:rPr>
        <w:lastRenderedPageBreak/>
        <w:t>ЗАКЛЮЧЕНИЕ</w:t>
      </w:r>
    </w:p>
    <w:p w:rsidR="003F1607" w:rsidRDefault="003F1607" w:rsidP="0093232B">
      <w:pPr>
        <w:keepNext/>
        <w:keepLines/>
        <w:tabs>
          <w:tab w:val="left" w:pos="1134"/>
        </w:tabs>
        <w:spacing w:after="0" w:line="360" w:lineRule="auto"/>
        <w:ind w:firstLine="709"/>
        <w:jc w:val="both"/>
        <w:rPr>
          <w:rFonts w:ascii="Times New Roman" w:eastAsia="Calibri" w:hAnsi="Times New Roman" w:cs="Times New Roman"/>
          <w:sz w:val="24"/>
          <w:szCs w:val="24"/>
        </w:rPr>
      </w:pPr>
      <w:r w:rsidRPr="003F1607">
        <w:rPr>
          <w:rFonts w:ascii="Times New Roman" w:eastAsia="Calibri" w:hAnsi="Times New Roman" w:cs="Times New Roman"/>
          <w:sz w:val="24"/>
          <w:szCs w:val="24"/>
        </w:rPr>
        <w:t>Результа</w:t>
      </w:r>
      <w:r>
        <w:rPr>
          <w:rFonts w:ascii="Times New Roman" w:eastAsia="Calibri" w:hAnsi="Times New Roman" w:cs="Times New Roman"/>
          <w:sz w:val="24"/>
          <w:szCs w:val="24"/>
        </w:rPr>
        <w:t>ты п</w:t>
      </w:r>
      <w:r w:rsidRPr="003F1607">
        <w:rPr>
          <w:rFonts w:ascii="Times New Roman" w:eastAsia="Calibri" w:hAnsi="Times New Roman" w:cs="Times New Roman"/>
          <w:sz w:val="24"/>
          <w:szCs w:val="24"/>
        </w:rPr>
        <w:t xml:space="preserve">роекта связаны с анализом ценностей общенациональной идеи «Мәңгілік Ел» в контексте их использования в патриотическом воспитании школьников с акцентом на методологических вопросах данной темы. </w:t>
      </w:r>
    </w:p>
    <w:p w:rsidR="000D51CC" w:rsidRPr="000D51CC" w:rsidRDefault="000D51CC" w:rsidP="0093232B">
      <w:pPr>
        <w:keepNext/>
        <w:keepLines/>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 xml:space="preserve">Все задачи и запланированные мероприятия первого этапа исследования </w:t>
      </w:r>
      <w:r>
        <w:rPr>
          <w:rFonts w:ascii="Times New Roman" w:eastAsia="Calibri" w:hAnsi="Times New Roman" w:cs="Times New Roman"/>
          <w:sz w:val="24"/>
          <w:szCs w:val="24"/>
        </w:rPr>
        <w:t xml:space="preserve">(2018) </w:t>
      </w:r>
      <w:r w:rsidRPr="000D51CC">
        <w:rPr>
          <w:rFonts w:ascii="Times New Roman" w:eastAsia="Calibri" w:hAnsi="Times New Roman" w:cs="Times New Roman"/>
          <w:sz w:val="24"/>
          <w:szCs w:val="24"/>
        </w:rPr>
        <w:t>были решены в соответствии с календарным планом. На данном этапе исследования нами</w:t>
      </w:r>
      <w:r>
        <w:rPr>
          <w:rFonts w:ascii="Times New Roman" w:eastAsia="Calibri" w:hAnsi="Times New Roman" w:cs="Times New Roman"/>
          <w:sz w:val="24"/>
          <w:szCs w:val="24"/>
        </w:rPr>
        <w:t xml:space="preserve"> была</w:t>
      </w:r>
      <w:r w:rsidRPr="000D51CC">
        <w:rPr>
          <w:rFonts w:ascii="Times New Roman" w:eastAsia="Calibri" w:hAnsi="Times New Roman" w:cs="Times New Roman"/>
          <w:sz w:val="24"/>
          <w:szCs w:val="24"/>
        </w:rPr>
        <w:t xml:space="preserve"> решена первая задача исследования, которая заключается в изучении с</w:t>
      </w:r>
      <w:r w:rsidRPr="000D51CC">
        <w:rPr>
          <w:rFonts w:ascii="Times New Roman" w:eastAsia="Calibri" w:hAnsi="Times New Roman" w:cs="Times New Roman"/>
          <w:spacing w:val="2"/>
          <w:sz w:val="24"/>
          <w:szCs w:val="24"/>
        </w:rPr>
        <w:t>остояния и перспектив обучения и воспитания школьников в контексте патриотического воспитания.</w:t>
      </w:r>
    </w:p>
    <w:p w:rsidR="000D51CC" w:rsidRPr="00FE10BA" w:rsidRDefault="000D51CC" w:rsidP="0093232B">
      <w:pPr>
        <w:tabs>
          <w:tab w:val="left" w:pos="851"/>
          <w:tab w:val="left" w:pos="1134"/>
        </w:tabs>
        <w:spacing w:after="0" w:line="360" w:lineRule="auto"/>
        <w:ind w:firstLine="709"/>
        <w:jc w:val="both"/>
        <w:rPr>
          <w:rFonts w:ascii="Times New Roman" w:eastAsia="Calibri" w:hAnsi="Times New Roman" w:cs="Times New Roman"/>
          <w:bCs/>
          <w:sz w:val="24"/>
          <w:szCs w:val="24"/>
          <w:lang w:val="kk-KZ"/>
        </w:rPr>
      </w:pPr>
      <w:r w:rsidRPr="00FE10BA">
        <w:rPr>
          <w:rFonts w:ascii="Times New Roman" w:eastAsia="Calibri" w:hAnsi="Times New Roman" w:cs="Times New Roman"/>
          <w:bCs/>
          <w:sz w:val="24"/>
          <w:szCs w:val="24"/>
          <w:lang w:val="kk-KZ"/>
        </w:rPr>
        <w:t>Для достижения указанной задачи были решены следующие подзадачи</w:t>
      </w:r>
      <w:r w:rsidRPr="00FE10BA">
        <w:rPr>
          <w:rFonts w:ascii="Times New Roman" w:eastAsia="Calibri" w:hAnsi="Times New Roman" w:cs="Times New Roman"/>
          <w:bCs/>
          <w:sz w:val="24"/>
          <w:szCs w:val="24"/>
        </w:rPr>
        <w:t>:</w:t>
      </w:r>
      <w:r w:rsidRPr="00FE10BA">
        <w:rPr>
          <w:rFonts w:ascii="Times New Roman" w:eastAsia="Calibri" w:hAnsi="Times New Roman" w:cs="Times New Roman"/>
          <w:bCs/>
          <w:sz w:val="24"/>
          <w:szCs w:val="24"/>
          <w:lang w:val="kk-KZ"/>
        </w:rPr>
        <w:t xml:space="preserve"> </w:t>
      </w:r>
    </w:p>
    <w:p w:rsidR="000D51CC" w:rsidRPr="000D51CC"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 xml:space="preserve">изучены концептуальные модели </w:t>
      </w:r>
      <w:r w:rsidRPr="000D51CC">
        <w:rPr>
          <w:rFonts w:ascii="Times New Roman" w:eastAsia="Calibri" w:hAnsi="Times New Roman" w:cs="Times New Roman"/>
          <w:spacing w:val="2"/>
          <w:sz w:val="24"/>
          <w:szCs w:val="24"/>
        </w:rPr>
        <w:t xml:space="preserve">патриотического воспитания </w:t>
      </w:r>
      <w:r w:rsidRPr="000D51CC">
        <w:rPr>
          <w:rFonts w:ascii="Times New Roman" w:eastAsia="Calibri" w:hAnsi="Times New Roman" w:cs="Times New Roman"/>
          <w:bCs/>
          <w:sz w:val="24"/>
          <w:szCs w:val="24"/>
        </w:rPr>
        <w:t>в Казахстане и в мировом образовательном пространстве</w:t>
      </w:r>
      <w:r w:rsidRPr="000D51CC">
        <w:rPr>
          <w:rFonts w:ascii="Times New Roman" w:eastAsia="Calibri" w:hAnsi="Times New Roman" w:cs="Times New Roman"/>
          <w:sz w:val="24"/>
          <w:szCs w:val="24"/>
        </w:rPr>
        <w:t>;</w:t>
      </w:r>
    </w:p>
    <w:p w:rsidR="000D51CC" w:rsidRPr="000D51CC"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изучены нормативно-правовые и программные документы по проблемам воспитания;</w:t>
      </w:r>
    </w:p>
    <w:p w:rsidR="000D51CC" w:rsidRPr="000D51CC"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разработана методологическая база исследования;</w:t>
      </w:r>
    </w:p>
    <w:p w:rsidR="000D51CC" w:rsidRPr="000D51CC"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разработан понятийно-категориальный аппарат исследования;</w:t>
      </w:r>
    </w:p>
    <w:p w:rsidR="000D51CC" w:rsidRPr="000D51CC"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выявлены сущность и содержание воспитательного контента образования.</w:t>
      </w:r>
    </w:p>
    <w:p w:rsidR="000D51CC" w:rsidRP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В результате решения первой подзадачи было установлено, что каждая страна имеет свои концептуальные подходы к патриотическому воспитанию детей и молодежи с учетом национальных интересов. Существует множество различных моделей формирования патриотических чувств. К этому выводу мы пришли на основе изучения опыта патриотического воспитания ряда зарубежных стран и стратегических документов в области воспитания в Казахстане.</w:t>
      </w:r>
    </w:p>
    <w:p w:rsidR="000D51CC" w:rsidRPr="000D51CC" w:rsidRDefault="000D51CC" w:rsidP="0093232B">
      <w:pPr>
        <w:shd w:val="clear" w:color="auto" w:fill="FFFFFF"/>
        <w:tabs>
          <w:tab w:val="left" w:pos="1134"/>
        </w:tabs>
        <w:spacing w:after="0" w:line="360" w:lineRule="auto"/>
        <w:ind w:firstLine="709"/>
        <w:jc w:val="both"/>
        <w:rPr>
          <w:rFonts w:ascii="Times New Roman" w:eastAsia="Calibri" w:hAnsi="Times New Roman" w:cs="Times New Roman"/>
          <w:bCs/>
          <w:sz w:val="24"/>
          <w:szCs w:val="24"/>
        </w:rPr>
      </w:pPr>
      <w:r w:rsidRPr="000D51CC">
        <w:rPr>
          <w:rFonts w:ascii="Times New Roman" w:eastAsia="Calibri" w:hAnsi="Times New Roman" w:cs="Times New Roman"/>
          <w:sz w:val="24"/>
          <w:szCs w:val="24"/>
        </w:rPr>
        <w:t>В результате решения второй подзадачи на основе обзора существующих законодательных и нормативных документов показывает было установлено, что сфера воспитания обеспечена качественно новыми действенными стратегиями и механизмами, необходимыми для эффективного выполнения задач, возлагаемых на систему образования на каждом ее уровне.</w:t>
      </w:r>
    </w:p>
    <w:p w:rsid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 xml:space="preserve">В результате решения третьей подзадачи в методологическую базу нашего исследования были включены два блока: </w:t>
      </w:r>
    </w:p>
    <w:p w:rsid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 xml:space="preserve">1) теории и концепции в области патриотического воспитания, отраженные в научных трудах отечественных и зарубежных ученых; </w:t>
      </w:r>
    </w:p>
    <w:p w:rsid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 xml:space="preserve">2) методы исследования. </w:t>
      </w:r>
    </w:p>
    <w:p w:rsidR="000D51CC" w:rsidRP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lastRenderedPageBreak/>
        <w:t>К такому решению мы пришли на основе понимания сути методологической базы исследований как совокупности: во-первых, определенных концепций и теорий, которые важны для раскрытия основного вопроса, и которые способствует оформлению гармоничных и структурированных выводов; во-вторых, общих и специальных научных методов, которые крайне важны для получения достоверного и правдивого конечного результата.</w:t>
      </w:r>
    </w:p>
    <w:p w:rsidR="000D51CC" w:rsidRP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 xml:space="preserve">При решении четвертой подзадачи мы опирались на те положения, согласно которым построение понятийно-категориального аппарата обеспечивает научному исследованию обязательные свойства упорядоченности, строгости и однозначности употребления языка педагогической науки. </w:t>
      </w:r>
    </w:p>
    <w:p w:rsidR="000D51CC" w:rsidRPr="000D51CC" w:rsidRDefault="000D51CC" w:rsidP="0093232B">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0D51CC">
        <w:rPr>
          <w:rFonts w:ascii="Times New Roman" w:eastAsia="Calibri" w:hAnsi="Times New Roman" w:cs="Times New Roman"/>
          <w:sz w:val="24"/>
          <w:szCs w:val="24"/>
        </w:rPr>
        <w:t xml:space="preserve">В ходе решения пятой подзадачи мы пришли к предварительному выводу о том, что </w:t>
      </w:r>
      <w:r w:rsidRPr="000D51CC">
        <w:rPr>
          <w:rFonts w:ascii="Times New Roman" w:eastAsia="Times New Roman" w:hAnsi="Times New Roman" w:cs="Times New Roman"/>
          <w:sz w:val="24"/>
          <w:szCs w:val="24"/>
          <w:lang w:eastAsia="ru-RU"/>
        </w:rPr>
        <w:t>в отдельных программах имеются недоработки задач, в других обнаружено дублирование личностных результатов, к тому же не все ценности охвачены в полной мере. В связи с этим можно заключить, что необходимо совершенствовать механизм научно-методического сопровождения разработки типовых учебным программ согласно современным требованиям.</w:t>
      </w:r>
    </w:p>
    <w:p w:rsidR="000D51CC" w:rsidRDefault="000D51CC" w:rsidP="0093232B">
      <w:pPr>
        <w:keepNext/>
        <w:keepLines/>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Основные результаты исследован</w:t>
      </w:r>
      <w:r>
        <w:rPr>
          <w:rFonts w:ascii="Times New Roman" w:eastAsia="Calibri" w:hAnsi="Times New Roman" w:cs="Times New Roman"/>
          <w:sz w:val="24"/>
          <w:szCs w:val="24"/>
        </w:rPr>
        <w:t>ия на данном этапе изложены</w:t>
      </w:r>
      <w:r w:rsidRPr="000D51CC">
        <w:rPr>
          <w:rFonts w:ascii="Times New Roman" w:eastAsia="Calibri" w:hAnsi="Times New Roman" w:cs="Times New Roman"/>
          <w:sz w:val="24"/>
          <w:szCs w:val="24"/>
        </w:rPr>
        <w:t xml:space="preserve"> в научных статьях, опубликованных в открытой печати и подготовл</w:t>
      </w:r>
      <w:r w:rsidR="0034664A">
        <w:rPr>
          <w:rFonts w:ascii="Times New Roman" w:eastAsia="Calibri" w:hAnsi="Times New Roman" w:cs="Times New Roman"/>
          <w:sz w:val="24"/>
          <w:szCs w:val="24"/>
        </w:rPr>
        <w:t>енных к публикации (приложение Б</w:t>
      </w:r>
      <w:r w:rsidR="00321AE2">
        <w:rPr>
          <w:rFonts w:ascii="Times New Roman" w:eastAsia="Calibri" w:hAnsi="Times New Roman" w:cs="Times New Roman"/>
          <w:sz w:val="24"/>
          <w:szCs w:val="24"/>
        </w:rPr>
        <w:t>). Всего опубликовано 16</w:t>
      </w:r>
      <w:r w:rsidRPr="000D51CC">
        <w:rPr>
          <w:rFonts w:ascii="Times New Roman" w:eastAsia="Calibri" w:hAnsi="Times New Roman" w:cs="Times New Roman"/>
          <w:sz w:val="24"/>
          <w:szCs w:val="24"/>
        </w:rPr>
        <w:t xml:space="preserve"> научных статей (в том </w:t>
      </w:r>
      <w:r w:rsidR="00AF066F">
        <w:rPr>
          <w:rFonts w:ascii="Times New Roman" w:eastAsia="Calibri" w:hAnsi="Times New Roman" w:cs="Times New Roman"/>
          <w:sz w:val="24"/>
          <w:szCs w:val="24"/>
        </w:rPr>
        <w:t>числе 1 статья в журнале РИНЦ, 3</w:t>
      </w:r>
      <w:r w:rsidRPr="000D51CC">
        <w:rPr>
          <w:rFonts w:ascii="Times New Roman" w:eastAsia="Calibri" w:hAnsi="Times New Roman" w:cs="Times New Roman"/>
          <w:sz w:val="24"/>
          <w:szCs w:val="24"/>
        </w:rPr>
        <w:t xml:space="preserve"> статьи в журналах ККСОН МОН РК), а также составлена Аналитическая записка по нормативно-правовым и программным документам по проблемам воспитания.</w:t>
      </w:r>
    </w:p>
    <w:p w:rsidR="000D51CC" w:rsidRPr="000D51CC" w:rsidRDefault="000D51CC" w:rsidP="0093232B">
      <w:pPr>
        <w:keepNext/>
        <w:keepLines/>
        <w:tabs>
          <w:tab w:val="left" w:pos="1134"/>
        </w:tabs>
        <w:spacing w:after="0" w:line="360" w:lineRule="auto"/>
        <w:ind w:firstLine="709"/>
        <w:jc w:val="both"/>
        <w:rPr>
          <w:rFonts w:ascii="Times New Roman" w:eastAsia="Calibri" w:hAnsi="Times New Roman" w:cs="Times New Roman"/>
          <w:sz w:val="24"/>
          <w:szCs w:val="24"/>
          <w:highlight w:val="yellow"/>
        </w:rPr>
      </w:pPr>
      <w:r w:rsidRPr="000D51CC">
        <w:rPr>
          <w:rFonts w:ascii="Times New Roman" w:eastAsia="Calibri" w:hAnsi="Times New Roman" w:cs="Times New Roman"/>
          <w:sz w:val="24"/>
          <w:szCs w:val="24"/>
        </w:rPr>
        <w:t xml:space="preserve">Все задачи и запланированные мероприятия второго этапа исследования </w:t>
      </w:r>
      <w:r w:rsidR="00FA5DA6">
        <w:rPr>
          <w:rFonts w:ascii="Times New Roman" w:eastAsia="Calibri" w:hAnsi="Times New Roman" w:cs="Times New Roman"/>
          <w:sz w:val="24"/>
          <w:szCs w:val="24"/>
        </w:rPr>
        <w:t xml:space="preserve">(2019 год) также </w:t>
      </w:r>
      <w:r w:rsidRPr="000D51CC">
        <w:rPr>
          <w:rFonts w:ascii="Times New Roman" w:eastAsia="Calibri" w:hAnsi="Times New Roman" w:cs="Times New Roman"/>
          <w:sz w:val="24"/>
          <w:szCs w:val="24"/>
        </w:rPr>
        <w:t xml:space="preserve">были решены в соответствии с календарным планом. На данном этапе исследования нами решены первая и вторая подзадача второй задачи исследования, которая заключается в анализе ценностей «Мәңгілік Ел» в контексте их возможной имплементации в содержание учебных программ школьного образования. </w:t>
      </w:r>
    </w:p>
    <w:p w:rsidR="000D51CC" w:rsidRPr="00FE10BA" w:rsidRDefault="000D51CC" w:rsidP="0093232B">
      <w:pPr>
        <w:tabs>
          <w:tab w:val="left" w:pos="851"/>
          <w:tab w:val="left" w:pos="1134"/>
        </w:tabs>
        <w:spacing w:after="0" w:line="360" w:lineRule="auto"/>
        <w:ind w:firstLine="709"/>
        <w:jc w:val="both"/>
        <w:rPr>
          <w:rFonts w:ascii="Times New Roman" w:eastAsia="Calibri" w:hAnsi="Times New Roman" w:cs="Times New Roman"/>
          <w:bCs/>
          <w:sz w:val="24"/>
          <w:szCs w:val="24"/>
          <w:lang w:val="kk-KZ"/>
        </w:rPr>
      </w:pPr>
      <w:r w:rsidRPr="00FE10BA">
        <w:rPr>
          <w:rFonts w:ascii="Times New Roman" w:eastAsia="Calibri" w:hAnsi="Times New Roman" w:cs="Times New Roman"/>
          <w:bCs/>
          <w:sz w:val="24"/>
          <w:szCs w:val="24"/>
          <w:lang w:val="kk-KZ"/>
        </w:rPr>
        <w:t>Для достижения указанной задачи были решены следующие подзадачи</w:t>
      </w:r>
      <w:r w:rsidRPr="00FE10BA">
        <w:rPr>
          <w:rFonts w:ascii="Times New Roman" w:eastAsia="Calibri" w:hAnsi="Times New Roman" w:cs="Times New Roman"/>
          <w:bCs/>
          <w:sz w:val="24"/>
          <w:szCs w:val="24"/>
        </w:rPr>
        <w:t>:</w:t>
      </w:r>
      <w:r w:rsidRPr="00FE10BA">
        <w:rPr>
          <w:rFonts w:ascii="Times New Roman" w:eastAsia="Calibri" w:hAnsi="Times New Roman" w:cs="Times New Roman"/>
          <w:bCs/>
          <w:sz w:val="24"/>
          <w:szCs w:val="24"/>
          <w:lang w:val="kk-KZ"/>
        </w:rPr>
        <w:t xml:space="preserve"> </w:t>
      </w:r>
    </w:p>
    <w:p w:rsidR="000D51CC" w:rsidRPr="000D51CC" w:rsidRDefault="000D51CC" w:rsidP="0093232B">
      <w:pPr>
        <w:numPr>
          <w:ilvl w:val="0"/>
          <w:numId w:val="3"/>
        </w:numPr>
        <w:tabs>
          <w:tab w:val="left" w:pos="1134"/>
        </w:tabs>
        <w:spacing w:after="0" w:line="360" w:lineRule="auto"/>
        <w:ind w:left="0" w:firstLine="709"/>
        <w:contextualSpacing/>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проведен методологический анализ ценностей идеи «Мәңгілік Ел» в контексте использования в патриотическом воспитании;</w:t>
      </w:r>
    </w:p>
    <w:p w:rsidR="000D51CC" w:rsidRPr="000D51CC" w:rsidRDefault="000D51CC" w:rsidP="0093232B">
      <w:pPr>
        <w:numPr>
          <w:ilvl w:val="0"/>
          <w:numId w:val="3"/>
        </w:numPr>
        <w:tabs>
          <w:tab w:val="left" w:pos="1134"/>
        </w:tabs>
        <w:spacing w:after="0" w:line="360" w:lineRule="auto"/>
        <w:ind w:left="0" w:firstLine="709"/>
        <w:contextualSpacing/>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выявлены психолого-педагогические условия патриотического воспитания учащихся на основе ценностей «Мәңгілік Ел».</w:t>
      </w:r>
    </w:p>
    <w:p w:rsidR="000D51CC" w:rsidRP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В результате решения первой подзадачи были определены особенности каждой ценности в педагогическом контексте, составлен прототип матрицы имплементации ценностей «Мәңгілік Ел» в учебный процесс и внеучебное время.</w:t>
      </w:r>
    </w:p>
    <w:p w:rsidR="000D51CC" w:rsidRPr="000D51CC" w:rsidRDefault="000D51CC" w:rsidP="0093232B">
      <w:pPr>
        <w:shd w:val="clear" w:color="auto" w:fill="FFFFFF"/>
        <w:tabs>
          <w:tab w:val="left" w:pos="1134"/>
        </w:tabs>
        <w:spacing w:after="0" w:line="360" w:lineRule="auto"/>
        <w:ind w:firstLine="709"/>
        <w:jc w:val="both"/>
        <w:rPr>
          <w:rFonts w:ascii="Times New Roman" w:eastAsia="Calibri" w:hAnsi="Times New Roman" w:cs="Times New Roman"/>
          <w:bCs/>
          <w:sz w:val="24"/>
          <w:szCs w:val="24"/>
          <w:highlight w:val="yellow"/>
        </w:rPr>
      </w:pPr>
      <w:r w:rsidRPr="000D51CC">
        <w:rPr>
          <w:rFonts w:ascii="Times New Roman" w:eastAsia="Calibri" w:hAnsi="Times New Roman" w:cs="Times New Roman"/>
          <w:sz w:val="24"/>
          <w:szCs w:val="24"/>
        </w:rPr>
        <w:lastRenderedPageBreak/>
        <w:t xml:space="preserve">В результате решения второй подзадачи </w:t>
      </w:r>
      <w:r w:rsidRPr="000D51CC">
        <w:rPr>
          <w:rFonts w:ascii="Times New Roman" w:eastAsia="Calibri" w:hAnsi="Times New Roman" w:cs="Times New Roman"/>
          <w:sz w:val="24"/>
          <w:szCs w:val="24"/>
          <w:lang w:val="kk-KZ"/>
        </w:rPr>
        <w:t xml:space="preserve">были определены психологические особенности патриотического воспитания школьников, рассмотрены различные компоненты патриотизма. </w:t>
      </w:r>
    </w:p>
    <w:p w:rsidR="000D51CC" w:rsidRPr="000D51CC" w:rsidRDefault="000119FE" w:rsidP="0093232B">
      <w:pPr>
        <w:tabs>
          <w:tab w:val="left" w:pos="1134"/>
        </w:tabs>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Кроме этого</w:t>
      </w:r>
      <w:r w:rsidR="000D51CC" w:rsidRPr="000D51CC">
        <w:rPr>
          <w:rFonts w:ascii="Times New Roman" w:eastAsia="Calibri" w:hAnsi="Times New Roman" w:cs="Times New Roman"/>
          <w:sz w:val="24"/>
          <w:szCs w:val="24"/>
        </w:rPr>
        <w:t xml:space="preserve"> был проведен круглый стол «Психолого-педагогические условия патриотического воспитания учащихся на основе ценностей идеи «Мәңгілік Ел»»,</w:t>
      </w:r>
      <w:r w:rsidR="000D51CC" w:rsidRPr="000D51CC">
        <w:rPr>
          <w:rFonts w:ascii="Calibri" w:eastAsia="Calibri" w:hAnsi="Calibri" w:cs="Times New Roman"/>
        </w:rPr>
        <w:t xml:space="preserve"> </w:t>
      </w:r>
      <w:r w:rsidR="000D51CC" w:rsidRPr="000D51CC">
        <w:rPr>
          <w:rFonts w:ascii="Times New Roman" w:eastAsia="Calibri" w:hAnsi="Times New Roman" w:cs="Times New Roman"/>
          <w:sz w:val="24"/>
          <w:szCs w:val="24"/>
        </w:rPr>
        <w:t xml:space="preserve">целью которого было аккумулировать и структурировать информацию относительно имплементации ценностей «Мəңгілік Ел» в образовательный процесс средней школы. На круглом столе обсуждались социально-исторические и педагогические аспекты воспитания обучающихся на основе ценностей «Мəңгілік Ел».  </w:t>
      </w:r>
    </w:p>
    <w:p w:rsidR="000D51CC"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0D51CC">
        <w:rPr>
          <w:rFonts w:ascii="Times New Roman" w:eastAsia="Calibri" w:hAnsi="Times New Roman" w:cs="Times New Roman"/>
          <w:sz w:val="24"/>
          <w:szCs w:val="24"/>
        </w:rPr>
        <w:t>Основные результаты исследования на данном этапе были отражены в научных статьях, опубликованных в открытой печати и подготовл</w:t>
      </w:r>
      <w:r w:rsidR="0034664A">
        <w:rPr>
          <w:rFonts w:ascii="Times New Roman" w:eastAsia="Calibri" w:hAnsi="Times New Roman" w:cs="Times New Roman"/>
          <w:sz w:val="24"/>
          <w:szCs w:val="24"/>
        </w:rPr>
        <w:t>енных к публикации (приложение В</w:t>
      </w:r>
      <w:r w:rsidRPr="000D51CC">
        <w:rPr>
          <w:rFonts w:ascii="Times New Roman" w:eastAsia="Calibri" w:hAnsi="Times New Roman" w:cs="Times New Roman"/>
          <w:sz w:val="24"/>
          <w:szCs w:val="24"/>
        </w:rPr>
        <w:t xml:space="preserve">). Всего опубликовано </w:t>
      </w:r>
      <w:r w:rsidR="00AF066F">
        <w:rPr>
          <w:rFonts w:ascii="Times New Roman" w:eastAsia="Calibri" w:hAnsi="Times New Roman" w:cs="Times New Roman"/>
          <w:sz w:val="24"/>
          <w:szCs w:val="24"/>
          <w:lang w:val="kk-KZ"/>
        </w:rPr>
        <w:t>8</w:t>
      </w:r>
      <w:r w:rsidR="00C30107">
        <w:rPr>
          <w:rFonts w:ascii="Times New Roman" w:eastAsia="Calibri" w:hAnsi="Times New Roman" w:cs="Times New Roman"/>
          <w:sz w:val="24"/>
          <w:szCs w:val="24"/>
        </w:rPr>
        <w:t xml:space="preserve"> научных статей (в том числе </w:t>
      </w:r>
      <w:r w:rsidR="00C30107" w:rsidRPr="00C30107">
        <w:rPr>
          <w:rFonts w:ascii="Times New Roman" w:eastAsia="Calibri" w:hAnsi="Times New Roman" w:cs="Times New Roman"/>
          <w:sz w:val="24"/>
          <w:szCs w:val="24"/>
        </w:rPr>
        <w:t>2</w:t>
      </w:r>
      <w:r w:rsidR="00C30107">
        <w:rPr>
          <w:rFonts w:ascii="Times New Roman" w:eastAsia="Calibri" w:hAnsi="Times New Roman" w:cs="Times New Roman"/>
          <w:sz w:val="24"/>
          <w:szCs w:val="24"/>
        </w:rPr>
        <w:t xml:space="preserve"> статьи</w:t>
      </w:r>
      <w:r w:rsidRPr="000D51CC">
        <w:rPr>
          <w:rFonts w:ascii="Times New Roman" w:eastAsia="Calibri" w:hAnsi="Times New Roman" w:cs="Times New Roman"/>
          <w:sz w:val="24"/>
          <w:szCs w:val="24"/>
        </w:rPr>
        <w:t xml:space="preserve"> в журналах базы </w:t>
      </w:r>
      <w:r w:rsidRPr="000D51CC">
        <w:rPr>
          <w:rFonts w:ascii="Times New Roman" w:eastAsia="Calibri" w:hAnsi="Times New Roman" w:cs="Times New Roman"/>
          <w:color w:val="222222"/>
          <w:sz w:val="24"/>
          <w:szCs w:val="24"/>
        </w:rPr>
        <w:t>SCOPUS,</w:t>
      </w:r>
      <w:r w:rsidRPr="000D51CC">
        <w:rPr>
          <w:rFonts w:ascii="Times New Roman" w:eastAsia="Calibri" w:hAnsi="Times New Roman" w:cs="Times New Roman"/>
          <w:sz w:val="24"/>
          <w:szCs w:val="24"/>
        </w:rPr>
        <w:t xml:space="preserve"> 1 статья в журнале РИНЦ, </w:t>
      </w:r>
      <w:r w:rsidRPr="000D51CC">
        <w:rPr>
          <w:rFonts w:ascii="Times New Roman" w:eastAsia="Calibri" w:hAnsi="Times New Roman" w:cs="Times New Roman"/>
          <w:sz w:val="24"/>
          <w:szCs w:val="24"/>
          <w:lang w:val="kk-KZ"/>
        </w:rPr>
        <w:t>2</w:t>
      </w:r>
      <w:r w:rsidRPr="000D51CC">
        <w:rPr>
          <w:rFonts w:ascii="Times New Roman" w:eastAsia="Calibri" w:hAnsi="Times New Roman" w:cs="Times New Roman"/>
          <w:sz w:val="24"/>
          <w:szCs w:val="24"/>
        </w:rPr>
        <w:t xml:space="preserve"> стать</w:t>
      </w:r>
      <w:r w:rsidRPr="000D51CC">
        <w:rPr>
          <w:rFonts w:ascii="Times New Roman" w:eastAsia="Calibri" w:hAnsi="Times New Roman" w:cs="Times New Roman"/>
          <w:sz w:val="24"/>
          <w:szCs w:val="24"/>
          <w:lang w:val="kk-KZ"/>
        </w:rPr>
        <w:t>и</w:t>
      </w:r>
      <w:r w:rsidRPr="000D51CC">
        <w:rPr>
          <w:rFonts w:ascii="Times New Roman" w:eastAsia="Calibri" w:hAnsi="Times New Roman" w:cs="Times New Roman"/>
          <w:sz w:val="24"/>
          <w:szCs w:val="24"/>
        </w:rPr>
        <w:t xml:space="preserve"> в журналах ККСОН МОН РК). </w:t>
      </w:r>
      <w:r w:rsidR="000119FE">
        <w:rPr>
          <w:rFonts w:ascii="Times New Roman" w:eastAsia="Calibri" w:hAnsi="Times New Roman" w:cs="Times New Roman"/>
          <w:sz w:val="24"/>
          <w:szCs w:val="24"/>
        </w:rPr>
        <w:t>Также</w:t>
      </w:r>
      <w:r w:rsidRPr="000D51CC">
        <w:rPr>
          <w:rFonts w:ascii="Times New Roman" w:eastAsia="Calibri" w:hAnsi="Times New Roman" w:cs="Times New Roman"/>
          <w:sz w:val="24"/>
          <w:szCs w:val="24"/>
        </w:rPr>
        <w:t xml:space="preserve"> была издана 1 коллективная монография ««Мәңгілік Ел» идеясы: кеше, бүгін, ертең», в которой была опубликована часть 4.2. «Патриотизм жүйесінің жаңару жолы», посвященная вопросам патриотического воспитания на основе ценностей «Мәңгілік Ел».</w:t>
      </w:r>
    </w:p>
    <w:p w:rsidR="00FA5DA6" w:rsidRDefault="00FA5DA6"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FA5DA6">
        <w:rPr>
          <w:rFonts w:ascii="Times New Roman" w:eastAsia="Calibri" w:hAnsi="Times New Roman" w:cs="Times New Roman"/>
          <w:sz w:val="24"/>
          <w:szCs w:val="24"/>
          <w:lang w:val="kk-KZ"/>
        </w:rPr>
        <w:t>Все задачи и запланированные мероприятия третьего этапа исследования (2020 год) в свою очередь также были решены в соответствии с календарным планом. На данном этапе исследования нами решена третья подзадача второй задачи исследования, которая заключается в анализе содержания гуманитарных и общественных дисциплин в контексте задач патриотического воспитания школьни</w:t>
      </w:r>
      <w:r w:rsidR="009D3C3F">
        <w:rPr>
          <w:rFonts w:ascii="Times New Roman" w:eastAsia="Calibri" w:hAnsi="Times New Roman" w:cs="Times New Roman"/>
          <w:sz w:val="24"/>
          <w:szCs w:val="24"/>
          <w:lang w:val="kk-KZ"/>
        </w:rPr>
        <w:t>ков, а также третья, четвертая,</w:t>
      </w:r>
      <w:r w:rsidRPr="00FA5DA6">
        <w:rPr>
          <w:rFonts w:ascii="Times New Roman" w:eastAsia="Calibri" w:hAnsi="Times New Roman" w:cs="Times New Roman"/>
          <w:sz w:val="24"/>
          <w:szCs w:val="24"/>
          <w:lang w:val="kk-KZ"/>
        </w:rPr>
        <w:t xml:space="preserve"> пятая</w:t>
      </w:r>
      <w:r w:rsidR="009D3C3F">
        <w:rPr>
          <w:rFonts w:ascii="Times New Roman" w:eastAsia="Calibri" w:hAnsi="Times New Roman" w:cs="Times New Roman"/>
          <w:sz w:val="24"/>
          <w:szCs w:val="24"/>
          <w:lang w:val="kk-KZ"/>
        </w:rPr>
        <w:t xml:space="preserve"> и шестая</w:t>
      </w:r>
      <w:r w:rsidRPr="00FA5DA6">
        <w:rPr>
          <w:rFonts w:ascii="Times New Roman" w:eastAsia="Calibri" w:hAnsi="Times New Roman" w:cs="Times New Roman"/>
          <w:sz w:val="24"/>
          <w:szCs w:val="24"/>
          <w:lang w:val="kk-KZ"/>
        </w:rPr>
        <w:t xml:space="preserve"> задача календарного плана.</w:t>
      </w:r>
    </w:p>
    <w:p w:rsidR="00791E82" w:rsidRPr="00791E82" w:rsidRDefault="00791E82"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791E82">
        <w:rPr>
          <w:rFonts w:ascii="Times New Roman" w:eastAsia="Calibri" w:hAnsi="Times New Roman" w:cs="Times New Roman"/>
          <w:sz w:val="24"/>
          <w:szCs w:val="24"/>
          <w:lang w:val="kk-KZ"/>
        </w:rPr>
        <w:t>На основе анализа содержания гуманитарных и общественных дисциплин в контексте задач патриотического воспитания школьников подготовлены научно-методические рекомендации по освоению ценностей «Мәңгілік Ел» в ходе изучения учебных предметов «История Казахстана», «Всемирная история», «Казахская литература», «Казахский язык», «География Казахстана», «Светскость и основы религиоведения», «Основы предпринимательства и бизнеса», «Художественный труд», «Начальная военная и технологическая подготовка» в школе.</w:t>
      </w:r>
    </w:p>
    <w:p w:rsidR="008B0D8C" w:rsidRPr="006830BE" w:rsidRDefault="008B0D8C"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791E82">
        <w:rPr>
          <w:rFonts w:ascii="Times New Roman" w:eastAsia="Calibri" w:hAnsi="Times New Roman" w:cs="Times New Roman"/>
          <w:sz w:val="24"/>
          <w:szCs w:val="24"/>
          <w:lang w:val="kk-KZ"/>
        </w:rPr>
        <w:t xml:space="preserve">Для </w:t>
      </w:r>
      <w:r w:rsidRPr="006830BE">
        <w:rPr>
          <w:rFonts w:ascii="Times New Roman" w:eastAsia="Calibri" w:hAnsi="Times New Roman" w:cs="Times New Roman"/>
          <w:sz w:val="24"/>
          <w:szCs w:val="24"/>
          <w:lang w:val="kk-KZ"/>
        </w:rPr>
        <w:t xml:space="preserve">достижения </w:t>
      </w:r>
      <w:r w:rsidR="000119FE" w:rsidRPr="006830BE">
        <w:rPr>
          <w:rFonts w:ascii="Times New Roman" w:eastAsia="Calibri" w:hAnsi="Times New Roman" w:cs="Times New Roman"/>
          <w:sz w:val="24"/>
          <w:szCs w:val="24"/>
          <w:lang w:val="kk-KZ"/>
        </w:rPr>
        <w:t xml:space="preserve">третьей </w:t>
      </w:r>
      <w:r w:rsidRPr="006830BE">
        <w:rPr>
          <w:rFonts w:ascii="Times New Roman" w:eastAsia="Calibri" w:hAnsi="Times New Roman" w:cs="Times New Roman"/>
          <w:sz w:val="24"/>
          <w:szCs w:val="24"/>
          <w:lang w:val="kk-KZ"/>
        </w:rPr>
        <w:t xml:space="preserve">задачи были решены следующие подзадачи: </w:t>
      </w:r>
    </w:p>
    <w:p w:rsidR="008B0D8C" w:rsidRPr="006830BE" w:rsidRDefault="008B0D8C"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6830BE">
        <w:rPr>
          <w:rFonts w:ascii="Times New Roman" w:eastAsia="Calibri" w:hAnsi="Times New Roman" w:cs="Times New Roman"/>
          <w:sz w:val="24"/>
          <w:szCs w:val="24"/>
          <w:lang w:val="kk-KZ"/>
        </w:rPr>
        <w:t>1.</w:t>
      </w:r>
      <w:r w:rsidRPr="006830BE">
        <w:rPr>
          <w:rFonts w:ascii="Times New Roman" w:eastAsia="Calibri" w:hAnsi="Times New Roman" w:cs="Times New Roman"/>
          <w:sz w:val="24"/>
          <w:szCs w:val="24"/>
          <w:lang w:val="kk-KZ"/>
        </w:rPr>
        <w:tab/>
      </w:r>
      <w:r w:rsidR="00791E82" w:rsidRPr="006830BE">
        <w:rPr>
          <w:rFonts w:ascii="Times New Roman" w:eastAsia="Calibri" w:hAnsi="Times New Roman" w:cs="Times New Roman"/>
          <w:sz w:val="24"/>
          <w:szCs w:val="24"/>
          <w:lang w:val="kk-KZ"/>
        </w:rPr>
        <w:t xml:space="preserve">разработана концептуальная основа «Матрицы имплементации ценностей </w:t>
      </w:r>
      <w:r w:rsidRPr="006830BE">
        <w:rPr>
          <w:rFonts w:ascii="Times New Roman" w:eastAsia="Calibri" w:hAnsi="Times New Roman" w:cs="Times New Roman"/>
          <w:sz w:val="24"/>
          <w:szCs w:val="24"/>
          <w:lang w:val="kk-KZ"/>
        </w:rPr>
        <w:t xml:space="preserve">«Мәңгілік Ел» </w:t>
      </w:r>
      <w:r w:rsidR="00791E82" w:rsidRPr="006830BE">
        <w:rPr>
          <w:rFonts w:ascii="Times New Roman" w:eastAsia="Calibri" w:hAnsi="Times New Roman" w:cs="Times New Roman"/>
          <w:sz w:val="24"/>
          <w:szCs w:val="24"/>
          <w:lang w:val="kk-KZ"/>
        </w:rPr>
        <w:t>в учебно-воспитательный процесс общеобразовательной школы»; разработана «Матрица имплементации ценностей «Мәңгілік Ел» в учебно-воспитательный процесс общеобразовательной школы»</w:t>
      </w:r>
      <w:r w:rsidRPr="006830BE">
        <w:rPr>
          <w:rFonts w:ascii="Times New Roman" w:eastAsia="Calibri" w:hAnsi="Times New Roman" w:cs="Times New Roman"/>
          <w:sz w:val="24"/>
          <w:szCs w:val="24"/>
          <w:lang w:val="kk-KZ"/>
        </w:rPr>
        <w:t>;</w:t>
      </w:r>
    </w:p>
    <w:p w:rsidR="00791E82" w:rsidRDefault="008B0D8C"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6830BE">
        <w:rPr>
          <w:rFonts w:ascii="Times New Roman" w:eastAsia="Calibri" w:hAnsi="Times New Roman" w:cs="Times New Roman"/>
          <w:sz w:val="24"/>
          <w:szCs w:val="24"/>
          <w:lang w:val="kk-KZ"/>
        </w:rPr>
        <w:lastRenderedPageBreak/>
        <w:t>2.</w:t>
      </w:r>
      <w:r w:rsidRPr="006830BE">
        <w:rPr>
          <w:rFonts w:ascii="Times New Roman" w:eastAsia="Calibri" w:hAnsi="Times New Roman" w:cs="Times New Roman"/>
          <w:sz w:val="24"/>
          <w:szCs w:val="24"/>
          <w:lang w:val="kk-KZ"/>
        </w:rPr>
        <w:tab/>
      </w:r>
      <w:r w:rsidR="00791E82" w:rsidRPr="006830BE">
        <w:rPr>
          <w:rFonts w:ascii="Times New Roman" w:eastAsia="Calibri" w:hAnsi="Times New Roman" w:cs="Times New Roman"/>
          <w:sz w:val="24"/>
          <w:szCs w:val="24"/>
          <w:lang w:val="kk-KZ"/>
        </w:rPr>
        <w:t xml:space="preserve">разработаны и изданы научно-методические рекомендации по внедрению в практику </w:t>
      </w:r>
      <w:r w:rsidR="006830BE" w:rsidRPr="006830BE">
        <w:rPr>
          <w:rFonts w:ascii="Times New Roman" w:eastAsia="Calibri" w:hAnsi="Times New Roman" w:cs="Times New Roman"/>
          <w:sz w:val="24"/>
          <w:szCs w:val="24"/>
          <w:lang w:val="kk-KZ"/>
        </w:rPr>
        <w:t>«Матрицы имплементации ценностей «Мәңгілік Ел» в учебно-воспитательный про</w:t>
      </w:r>
      <w:r w:rsidR="006830BE">
        <w:rPr>
          <w:rFonts w:ascii="Times New Roman" w:eastAsia="Calibri" w:hAnsi="Times New Roman" w:cs="Times New Roman"/>
          <w:sz w:val="24"/>
          <w:szCs w:val="24"/>
          <w:lang w:val="kk-KZ"/>
        </w:rPr>
        <w:t>цесс общеобразовательной школы».</w:t>
      </w:r>
    </w:p>
    <w:p w:rsidR="009D3C3F" w:rsidRDefault="009D3C3F"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9D3C3F">
        <w:rPr>
          <w:rFonts w:ascii="Times New Roman" w:eastAsia="Calibri" w:hAnsi="Times New Roman" w:cs="Times New Roman"/>
          <w:sz w:val="24"/>
          <w:szCs w:val="24"/>
          <w:lang w:val="kk-KZ"/>
        </w:rPr>
        <w:t>Научно-методические рекомендации предназначены для сопровождения учебно-воспитательного процесса общеобразовательной школы на основе внедрения Матрицы имплементации ценностей «Мәңгілік Ел» и в контек</w:t>
      </w:r>
      <w:r w:rsidR="00B905F5">
        <w:rPr>
          <w:rFonts w:ascii="Times New Roman" w:eastAsia="Calibri" w:hAnsi="Times New Roman" w:cs="Times New Roman"/>
          <w:sz w:val="24"/>
          <w:szCs w:val="24"/>
          <w:lang w:val="kk-KZ"/>
        </w:rPr>
        <w:t xml:space="preserve">сте Программы «Рухани Жаңғыру» и </w:t>
      </w:r>
      <w:r w:rsidR="00B905F5" w:rsidRPr="00B905F5">
        <w:rPr>
          <w:rFonts w:ascii="Times New Roman" w:eastAsia="Calibri" w:hAnsi="Times New Roman" w:cs="Times New Roman"/>
          <w:sz w:val="24"/>
          <w:szCs w:val="24"/>
          <w:lang w:val="kk-KZ"/>
        </w:rPr>
        <w:t>включают</w:t>
      </w:r>
      <w:r w:rsidR="00B905F5">
        <w:rPr>
          <w:rFonts w:ascii="Times New Roman" w:eastAsia="Calibri" w:hAnsi="Times New Roman" w:cs="Times New Roman"/>
          <w:sz w:val="24"/>
          <w:szCs w:val="24"/>
          <w:lang w:val="kk-KZ"/>
        </w:rPr>
        <w:t xml:space="preserve"> в себя</w:t>
      </w:r>
      <w:r w:rsidR="00B905F5" w:rsidRPr="00B905F5">
        <w:rPr>
          <w:rFonts w:ascii="Times New Roman" w:eastAsia="Calibri" w:hAnsi="Times New Roman" w:cs="Times New Roman"/>
          <w:sz w:val="24"/>
          <w:szCs w:val="24"/>
          <w:lang w:val="kk-KZ"/>
        </w:rPr>
        <w:t xml:space="preserve"> краткое описание ключевых идей «Мәңгілік Ел», методологический анализ ценностей «Мәңгілік Ел» в контексте патриотического воспитания, матрицу и разработанные подходы к организации образовательного процесса в условиях использования общеобразовательных учебных программ и учебников обновленного содержания через имплементацию ценностей.</w:t>
      </w:r>
    </w:p>
    <w:p w:rsidR="006830BE" w:rsidRPr="006830BE" w:rsidRDefault="006830BE"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6830BE">
        <w:rPr>
          <w:rFonts w:ascii="Times New Roman" w:eastAsia="Calibri" w:hAnsi="Times New Roman" w:cs="Times New Roman"/>
          <w:sz w:val="24"/>
          <w:szCs w:val="24"/>
          <w:lang w:val="kk-KZ"/>
        </w:rPr>
        <w:t>Как решение четвертой задачи была опубликована статья в рецензируемом зарубежном научном издании с ненулевым импакт-фактором: B.A. Zhetpisbayeva, Zh.O. Zhilbayev, L.S. Syrymbetova, D.V. Dyakov, L.M. Muratova (2020). Spiritual modernization of student youth. Journal of Siberian Federal University. Humanitarian and Social Sciencies, 13 (2)? 258-267/ Журнал входит в базу Scopus и перечен</w:t>
      </w:r>
      <w:r>
        <w:rPr>
          <w:rFonts w:ascii="Times New Roman" w:eastAsia="Calibri" w:hAnsi="Times New Roman" w:cs="Times New Roman"/>
          <w:sz w:val="24"/>
          <w:szCs w:val="24"/>
          <w:lang w:val="kk-KZ"/>
        </w:rPr>
        <w:t>ь ВАК РФ (Импакт-фактор по РИНЦ </w:t>
      </w:r>
      <w:r w:rsidRPr="006830BE">
        <w:rPr>
          <w:rFonts w:ascii="Times New Roman" w:eastAsia="Calibri" w:hAnsi="Times New Roman" w:cs="Times New Roman"/>
          <w:sz w:val="24"/>
          <w:szCs w:val="24"/>
          <w:lang w:val="kk-KZ"/>
        </w:rPr>
        <w:t>– 0,485).</w:t>
      </w:r>
    </w:p>
    <w:p w:rsidR="006830BE" w:rsidRDefault="006830BE"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304F9A">
        <w:rPr>
          <w:rFonts w:ascii="Times New Roman" w:eastAsia="Calibri" w:hAnsi="Times New Roman" w:cs="Times New Roman"/>
          <w:sz w:val="24"/>
          <w:szCs w:val="24"/>
          <w:lang w:val="kk-KZ"/>
        </w:rPr>
        <w:t xml:space="preserve">В ходе решения пятой задачи </w:t>
      </w:r>
      <w:r w:rsidR="00304F9A" w:rsidRPr="00304F9A">
        <w:rPr>
          <w:rFonts w:ascii="Times New Roman" w:eastAsia="Calibri" w:hAnsi="Times New Roman" w:cs="Times New Roman"/>
          <w:sz w:val="24"/>
          <w:szCs w:val="24"/>
          <w:lang w:val="kk-KZ"/>
        </w:rPr>
        <w:t xml:space="preserve">была подготовлена коллективная монография </w:t>
      </w:r>
      <w:r w:rsidR="00616224">
        <w:rPr>
          <w:rFonts w:ascii="Times New Roman" w:eastAsia="Calibri" w:hAnsi="Times New Roman" w:cs="Times New Roman"/>
          <w:sz w:val="24"/>
          <w:szCs w:val="24"/>
          <w:lang w:val="kk-KZ"/>
        </w:rPr>
        <w:t>«</w:t>
      </w:r>
      <w:r w:rsidR="00304F9A" w:rsidRPr="00304F9A">
        <w:rPr>
          <w:rFonts w:ascii="Times New Roman" w:eastAsia="Calibri" w:hAnsi="Times New Roman" w:cs="Times New Roman"/>
          <w:sz w:val="24"/>
          <w:szCs w:val="24"/>
          <w:lang w:val="kk-KZ"/>
        </w:rPr>
        <w:t>Патриотическое воспитание школьников на основе ценностей «Мәңгілік Ел»</w:t>
      </w:r>
      <w:r w:rsidR="00616224">
        <w:rPr>
          <w:rFonts w:ascii="Times New Roman" w:eastAsia="Calibri" w:hAnsi="Times New Roman" w:cs="Times New Roman"/>
          <w:sz w:val="24"/>
          <w:szCs w:val="24"/>
          <w:lang w:val="kk-KZ"/>
        </w:rPr>
        <w:t>»</w:t>
      </w:r>
      <w:r w:rsidR="00304F9A" w:rsidRPr="00304F9A">
        <w:rPr>
          <w:rFonts w:ascii="Times New Roman" w:eastAsia="Calibri" w:hAnsi="Times New Roman" w:cs="Times New Roman"/>
          <w:sz w:val="24"/>
          <w:szCs w:val="24"/>
          <w:lang w:val="kk-KZ"/>
        </w:rPr>
        <w:t xml:space="preserve">, которая являет собой итог </w:t>
      </w:r>
      <w:r w:rsidR="00304F9A">
        <w:rPr>
          <w:rFonts w:ascii="Times New Roman" w:eastAsia="Calibri" w:hAnsi="Times New Roman" w:cs="Times New Roman"/>
          <w:sz w:val="24"/>
          <w:szCs w:val="24"/>
          <w:lang w:val="kk-KZ"/>
        </w:rPr>
        <w:t xml:space="preserve">нашей трехлетней работы, а также включает в себя </w:t>
      </w:r>
      <w:r w:rsidR="00616224">
        <w:rPr>
          <w:rFonts w:ascii="Times New Roman" w:eastAsia="Calibri" w:hAnsi="Times New Roman" w:cs="Times New Roman"/>
          <w:sz w:val="24"/>
          <w:szCs w:val="24"/>
          <w:lang w:val="kk-KZ"/>
        </w:rPr>
        <w:t xml:space="preserve">научные идеи и </w:t>
      </w:r>
      <w:r w:rsidR="00304F9A">
        <w:rPr>
          <w:rFonts w:ascii="Times New Roman" w:eastAsia="Calibri" w:hAnsi="Times New Roman" w:cs="Times New Roman"/>
          <w:sz w:val="24"/>
          <w:szCs w:val="24"/>
          <w:lang w:val="kk-KZ"/>
        </w:rPr>
        <w:t xml:space="preserve">педагогический опыт участников Республиканской </w:t>
      </w:r>
      <w:r w:rsidR="00616224">
        <w:rPr>
          <w:rFonts w:ascii="Times New Roman" w:eastAsia="Calibri" w:hAnsi="Times New Roman" w:cs="Times New Roman"/>
          <w:sz w:val="24"/>
          <w:szCs w:val="24"/>
          <w:lang w:val="kk-KZ"/>
        </w:rPr>
        <w:t xml:space="preserve">научно-практической конференции по вопросам воспитания на основе ценностей </w:t>
      </w:r>
      <w:r w:rsidR="00616224" w:rsidRPr="00616224">
        <w:rPr>
          <w:rFonts w:ascii="Times New Roman" w:eastAsia="Calibri" w:hAnsi="Times New Roman" w:cs="Times New Roman"/>
          <w:sz w:val="24"/>
          <w:szCs w:val="24"/>
          <w:lang w:val="kk-KZ"/>
        </w:rPr>
        <w:t>«Мәңгілік Ел»</w:t>
      </w:r>
      <w:r w:rsidR="00616224">
        <w:rPr>
          <w:rFonts w:ascii="Times New Roman" w:eastAsia="Calibri" w:hAnsi="Times New Roman" w:cs="Times New Roman"/>
          <w:sz w:val="24"/>
          <w:szCs w:val="24"/>
          <w:lang w:val="kk-KZ"/>
        </w:rPr>
        <w:t xml:space="preserve">, проведенной в рамках решения второй подзадачи третьей задачи календарного плана. </w:t>
      </w:r>
    </w:p>
    <w:p w:rsidR="009D3C3F" w:rsidRDefault="009D3C3F" w:rsidP="0093232B">
      <w:pPr>
        <w:tabs>
          <w:tab w:val="left" w:pos="1134"/>
        </w:tabs>
        <w:spacing w:after="0" w:line="360" w:lineRule="auto"/>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Как решение шес</w:t>
      </w:r>
      <w:r w:rsidRPr="009D3C3F">
        <w:rPr>
          <w:rFonts w:ascii="Times New Roman" w:eastAsia="Calibri" w:hAnsi="Times New Roman" w:cs="Times New Roman"/>
          <w:sz w:val="24"/>
          <w:szCs w:val="24"/>
          <w:lang w:val="kk-KZ"/>
        </w:rPr>
        <w:t>той задачи</w:t>
      </w:r>
      <w:r>
        <w:rPr>
          <w:rFonts w:ascii="Times New Roman" w:eastAsia="Calibri" w:hAnsi="Times New Roman" w:cs="Times New Roman"/>
          <w:sz w:val="24"/>
          <w:szCs w:val="24"/>
          <w:lang w:val="kk-KZ"/>
        </w:rPr>
        <w:t xml:space="preserve"> подготовлен данный итоговый отчет, в котором изложены главные результаты работы за три года.</w:t>
      </w:r>
    </w:p>
    <w:p w:rsidR="00FA5DA6" w:rsidRDefault="008B0D8C"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B905F5">
        <w:rPr>
          <w:rFonts w:ascii="Times New Roman" w:eastAsia="Calibri" w:hAnsi="Times New Roman" w:cs="Times New Roman"/>
          <w:sz w:val="24"/>
          <w:szCs w:val="24"/>
          <w:lang w:val="kk-KZ"/>
        </w:rPr>
        <w:t>Основные результаты исследования на данном этапе были отражены в научных статьях, опубликованных</w:t>
      </w:r>
      <w:r w:rsidR="0034664A">
        <w:rPr>
          <w:rFonts w:ascii="Times New Roman" w:eastAsia="Calibri" w:hAnsi="Times New Roman" w:cs="Times New Roman"/>
          <w:sz w:val="24"/>
          <w:szCs w:val="24"/>
          <w:lang w:val="kk-KZ"/>
        </w:rPr>
        <w:t xml:space="preserve"> в открытой печати (приложение Г</w:t>
      </w:r>
      <w:r w:rsidRPr="00B905F5">
        <w:rPr>
          <w:rFonts w:ascii="Times New Roman" w:eastAsia="Calibri" w:hAnsi="Times New Roman" w:cs="Times New Roman"/>
          <w:sz w:val="24"/>
          <w:szCs w:val="24"/>
          <w:lang w:val="kk-KZ"/>
        </w:rPr>
        <w:t xml:space="preserve">). </w:t>
      </w:r>
      <w:r w:rsidR="009D3C3F" w:rsidRPr="00B905F5">
        <w:rPr>
          <w:rFonts w:ascii="Times New Roman" w:eastAsia="Calibri" w:hAnsi="Times New Roman" w:cs="Times New Roman"/>
          <w:sz w:val="24"/>
          <w:szCs w:val="24"/>
          <w:lang w:val="kk-KZ"/>
        </w:rPr>
        <w:t>Всего опубликовано 4</w:t>
      </w:r>
      <w:r w:rsidRPr="00B905F5">
        <w:rPr>
          <w:rFonts w:ascii="Times New Roman" w:eastAsia="Calibri" w:hAnsi="Times New Roman" w:cs="Times New Roman"/>
          <w:sz w:val="24"/>
          <w:szCs w:val="24"/>
          <w:lang w:val="kk-KZ"/>
        </w:rPr>
        <w:t xml:space="preserve"> научны</w:t>
      </w:r>
      <w:r w:rsidR="009D3C3F" w:rsidRPr="00B905F5">
        <w:rPr>
          <w:rFonts w:ascii="Times New Roman" w:eastAsia="Calibri" w:hAnsi="Times New Roman" w:cs="Times New Roman"/>
          <w:sz w:val="24"/>
          <w:szCs w:val="24"/>
          <w:lang w:val="kk-KZ"/>
        </w:rPr>
        <w:t>е</w:t>
      </w:r>
      <w:r w:rsidRPr="00B905F5">
        <w:rPr>
          <w:rFonts w:ascii="Times New Roman" w:eastAsia="Calibri" w:hAnsi="Times New Roman" w:cs="Times New Roman"/>
          <w:sz w:val="24"/>
          <w:szCs w:val="24"/>
          <w:lang w:val="kk-KZ"/>
        </w:rPr>
        <w:t xml:space="preserve"> стат</w:t>
      </w:r>
      <w:r w:rsidR="009D3C3F" w:rsidRPr="00B905F5">
        <w:rPr>
          <w:rFonts w:ascii="Times New Roman" w:eastAsia="Calibri" w:hAnsi="Times New Roman" w:cs="Times New Roman"/>
          <w:sz w:val="24"/>
          <w:szCs w:val="24"/>
          <w:lang w:val="kk-KZ"/>
        </w:rPr>
        <w:t>ьи</w:t>
      </w:r>
      <w:r w:rsidRPr="00B905F5">
        <w:rPr>
          <w:rFonts w:ascii="Times New Roman" w:eastAsia="Calibri" w:hAnsi="Times New Roman" w:cs="Times New Roman"/>
          <w:sz w:val="24"/>
          <w:szCs w:val="24"/>
          <w:lang w:val="kk-KZ"/>
        </w:rPr>
        <w:t xml:space="preserve"> (в том </w:t>
      </w:r>
      <w:r w:rsidRPr="0093232B">
        <w:rPr>
          <w:rFonts w:ascii="Times New Roman" w:eastAsia="Calibri" w:hAnsi="Times New Roman" w:cs="Times New Roman"/>
          <w:sz w:val="24"/>
          <w:szCs w:val="24"/>
          <w:lang w:val="kk-KZ"/>
        </w:rPr>
        <w:t>числе 1 статья в журналах базы SCO</w:t>
      </w:r>
      <w:r w:rsidR="00B905F5" w:rsidRPr="0093232B">
        <w:rPr>
          <w:rFonts w:ascii="Times New Roman" w:eastAsia="Calibri" w:hAnsi="Times New Roman" w:cs="Times New Roman"/>
          <w:sz w:val="24"/>
          <w:szCs w:val="24"/>
          <w:lang w:val="kk-KZ"/>
        </w:rPr>
        <w:t xml:space="preserve">PUS, 1 </w:t>
      </w:r>
      <w:r w:rsidRPr="0093232B">
        <w:rPr>
          <w:rFonts w:ascii="Times New Roman" w:eastAsia="Calibri" w:hAnsi="Times New Roman" w:cs="Times New Roman"/>
          <w:sz w:val="24"/>
          <w:szCs w:val="24"/>
          <w:lang w:val="kk-KZ"/>
        </w:rPr>
        <w:t>стать</w:t>
      </w:r>
      <w:r w:rsidR="00B905F5" w:rsidRPr="0093232B">
        <w:rPr>
          <w:rFonts w:ascii="Times New Roman" w:eastAsia="Calibri" w:hAnsi="Times New Roman" w:cs="Times New Roman"/>
          <w:sz w:val="24"/>
          <w:szCs w:val="24"/>
          <w:lang w:val="kk-KZ"/>
        </w:rPr>
        <w:t>я</w:t>
      </w:r>
      <w:r w:rsidRPr="0093232B">
        <w:rPr>
          <w:rFonts w:ascii="Times New Roman" w:eastAsia="Calibri" w:hAnsi="Times New Roman" w:cs="Times New Roman"/>
          <w:sz w:val="24"/>
          <w:szCs w:val="24"/>
          <w:lang w:val="kk-KZ"/>
        </w:rPr>
        <w:t xml:space="preserve"> в журналах ККСОН МОН РК). Кроме этого была издана 1 коллективная монография </w:t>
      </w:r>
      <w:r w:rsidR="009B7694" w:rsidRPr="0093232B">
        <w:rPr>
          <w:rFonts w:ascii="Times New Roman" w:eastAsia="Calibri" w:hAnsi="Times New Roman" w:cs="Times New Roman"/>
          <w:sz w:val="24"/>
          <w:szCs w:val="24"/>
          <w:lang w:val="kk-KZ"/>
        </w:rPr>
        <w:t>«Непрерывное образование в Высшей школе педагогики</w:t>
      </w:r>
      <w:r w:rsidRPr="0093232B">
        <w:rPr>
          <w:rFonts w:ascii="Times New Roman" w:eastAsia="Calibri" w:hAnsi="Times New Roman" w:cs="Times New Roman"/>
          <w:sz w:val="24"/>
          <w:szCs w:val="24"/>
          <w:lang w:val="kk-KZ"/>
        </w:rPr>
        <w:t xml:space="preserve">», в </w:t>
      </w:r>
      <w:r w:rsidR="009B7694" w:rsidRPr="0093232B">
        <w:rPr>
          <w:rFonts w:ascii="Times New Roman" w:eastAsia="Calibri" w:hAnsi="Times New Roman" w:cs="Times New Roman"/>
          <w:sz w:val="24"/>
          <w:szCs w:val="24"/>
          <w:lang w:val="kk-KZ"/>
        </w:rPr>
        <w:t xml:space="preserve">3 главе </w:t>
      </w:r>
      <w:r w:rsidRPr="0093232B">
        <w:rPr>
          <w:rFonts w:ascii="Times New Roman" w:eastAsia="Calibri" w:hAnsi="Times New Roman" w:cs="Times New Roman"/>
          <w:sz w:val="24"/>
          <w:szCs w:val="24"/>
          <w:lang w:val="kk-KZ"/>
        </w:rPr>
        <w:t>которой</w:t>
      </w:r>
      <w:r w:rsidR="009B7694" w:rsidRPr="0093232B">
        <w:rPr>
          <w:rFonts w:ascii="Times New Roman" w:eastAsia="Calibri" w:hAnsi="Times New Roman" w:cs="Times New Roman"/>
          <w:sz w:val="24"/>
          <w:szCs w:val="24"/>
          <w:lang w:val="kk-KZ"/>
        </w:rPr>
        <w:t>, именуемой «Развитие идей непрерывного педагогического образования в теоретических исследованиях и инновационных практических решениях»,</w:t>
      </w:r>
      <w:r w:rsidRPr="0093232B">
        <w:rPr>
          <w:rFonts w:ascii="Times New Roman" w:eastAsia="Calibri" w:hAnsi="Times New Roman" w:cs="Times New Roman"/>
          <w:sz w:val="24"/>
          <w:szCs w:val="24"/>
          <w:lang w:val="kk-KZ"/>
        </w:rPr>
        <w:t xml:space="preserve"> была опубликована </w:t>
      </w:r>
      <w:r w:rsidR="009B7694" w:rsidRPr="0093232B">
        <w:rPr>
          <w:rFonts w:ascii="Times New Roman" w:eastAsia="Calibri" w:hAnsi="Times New Roman" w:cs="Times New Roman"/>
          <w:sz w:val="24"/>
          <w:szCs w:val="24"/>
          <w:lang w:val="kk-KZ"/>
        </w:rPr>
        <w:t>статья</w:t>
      </w:r>
      <w:r w:rsidRPr="0093232B">
        <w:rPr>
          <w:rFonts w:ascii="Times New Roman" w:eastAsia="Calibri" w:hAnsi="Times New Roman" w:cs="Times New Roman"/>
          <w:sz w:val="24"/>
          <w:szCs w:val="24"/>
          <w:lang w:val="kk-KZ"/>
        </w:rPr>
        <w:t xml:space="preserve"> «</w:t>
      </w:r>
      <w:r w:rsidR="009B7694" w:rsidRPr="0093232B">
        <w:rPr>
          <w:rFonts w:ascii="Times New Roman" w:eastAsia="Calibri" w:hAnsi="Times New Roman" w:cs="Times New Roman"/>
          <w:sz w:val="24"/>
          <w:szCs w:val="24"/>
          <w:lang w:val="kk-KZ"/>
        </w:rPr>
        <w:t>К вопросу о духовной модернизации студенческой молодежи</w:t>
      </w:r>
      <w:r w:rsidRPr="0093232B">
        <w:rPr>
          <w:rFonts w:ascii="Times New Roman" w:eastAsia="Calibri" w:hAnsi="Times New Roman" w:cs="Times New Roman"/>
          <w:sz w:val="24"/>
          <w:szCs w:val="24"/>
          <w:lang w:val="kk-KZ"/>
        </w:rPr>
        <w:t xml:space="preserve">», посвященная </w:t>
      </w:r>
      <w:r w:rsidR="009B7694" w:rsidRPr="0093232B">
        <w:rPr>
          <w:rFonts w:ascii="Times New Roman" w:eastAsia="Calibri" w:hAnsi="Times New Roman" w:cs="Times New Roman"/>
          <w:sz w:val="24"/>
          <w:szCs w:val="24"/>
          <w:lang w:val="kk-KZ"/>
        </w:rPr>
        <w:t>анализ</w:t>
      </w:r>
      <w:r w:rsidR="0093232B" w:rsidRPr="0093232B">
        <w:rPr>
          <w:rFonts w:ascii="Times New Roman" w:eastAsia="Calibri" w:hAnsi="Times New Roman" w:cs="Times New Roman"/>
          <w:sz w:val="24"/>
          <w:szCs w:val="24"/>
          <w:lang w:val="kk-KZ"/>
        </w:rPr>
        <w:t>у</w:t>
      </w:r>
      <w:r w:rsidR="009B7694" w:rsidRPr="0093232B">
        <w:rPr>
          <w:rFonts w:ascii="Times New Roman" w:eastAsia="Calibri" w:hAnsi="Times New Roman" w:cs="Times New Roman"/>
          <w:sz w:val="24"/>
          <w:szCs w:val="24"/>
          <w:lang w:val="kk-KZ"/>
        </w:rPr>
        <w:t xml:space="preserve"> ключевы</w:t>
      </w:r>
      <w:r w:rsidR="0093232B" w:rsidRPr="0093232B">
        <w:rPr>
          <w:rFonts w:ascii="Times New Roman" w:eastAsia="Calibri" w:hAnsi="Times New Roman" w:cs="Times New Roman"/>
          <w:sz w:val="24"/>
          <w:szCs w:val="24"/>
          <w:lang w:val="kk-KZ"/>
        </w:rPr>
        <w:t>х</w:t>
      </w:r>
      <w:r w:rsidR="009B7694" w:rsidRPr="0093232B">
        <w:rPr>
          <w:rFonts w:ascii="Times New Roman" w:eastAsia="Calibri" w:hAnsi="Times New Roman" w:cs="Times New Roman"/>
          <w:sz w:val="24"/>
          <w:szCs w:val="24"/>
          <w:lang w:val="kk-KZ"/>
        </w:rPr>
        <w:t xml:space="preserve"> </w:t>
      </w:r>
      <w:r w:rsidR="0093232B" w:rsidRPr="0093232B">
        <w:rPr>
          <w:rFonts w:ascii="Times New Roman" w:eastAsia="Calibri" w:hAnsi="Times New Roman" w:cs="Times New Roman"/>
          <w:sz w:val="24"/>
          <w:szCs w:val="24"/>
          <w:lang w:val="kk-KZ"/>
        </w:rPr>
        <w:t>положений</w:t>
      </w:r>
      <w:r w:rsidR="009B7694" w:rsidRPr="0093232B">
        <w:rPr>
          <w:rFonts w:ascii="Times New Roman" w:eastAsia="Calibri" w:hAnsi="Times New Roman" w:cs="Times New Roman"/>
          <w:sz w:val="24"/>
          <w:szCs w:val="24"/>
          <w:lang w:val="kk-KZ"/>
        </w:rPr>
        <w:t xml:space="preserve"> национальной программы «Рухани</w:t>
      </w:r>
      <w:r w:rsidR="0093232B" w:rsidRPr="0093232B">
        <w:rPr>
          <w:rFonts w:ascii="Times New Roman" w:eastAsia="Calibri" w:hAnsi="Times New Roman" w:cs="Times New Roman"/>
          <w:sz w:val="24"/>
          <w:szCs w:val="24"/>
          <w:lang w:val="kk-KZ"/>
        </w:rPr>
        <w:t xml:space="preserve"> </w:t>
      </w:r>
      <w:r w:rsidR="009B7694" w:rsidRPr="0093232B">
        <w:rPr>
          <w:rFonts w:ascii="Times New Roman" w:eastAsia="Calibri" w:hAnsi="Times New Roman" w:cs="Times New Roman"/>
          <w:sz w:val="24"/>
          <w:szCs w:val="24"/>
          <w:lang w:val="kk-KZ"/>
        </w:rPr>
        <w:t>жаңғыру», где сущностно обоснованы задачи духовного возрождения нации</w:t>
      </w:r>
      <w:r w:rsidRPr="0093232B">
        <w:rPr>
          <w:rFonts w:ascii="Times New Roman" w:eastAsia="Calibri" w:hAnsi="Times New Roman" w:cs="Times New Roman"/>
          <w:sz w:val="24"/>
          <w:szCs w:val="24"/>
          <w:lang w:val="kk-KZ"/>
        </w:rPr>
        <w:t>.</w:t>
      </w:r>
    </w:p>
    <w:p w:rsidR="009D3C3F" w:rsidRPr="009D3C3F" w:rsidRDefault="009D3C3F" w:rsidP="0093232B">
      <w:pPr>
        <w:tabs>
          <w:tab w:val="left" w:pos="1134"/>
        </w:tabs>
        <w:spacing w:after="0" w:line="360" w:lineRule="auto"/>
        <w:ind w:firstLine="709"/>
        <w:jc w:val="both"/>
        <w:rPr>
          <w:rFonts w:ascii="Times New Roman" w:eastAsia="Calibri" w:hAnsi="Times New Roman" w:cs="Times New Roman"/>
          <w:sz w:val="24"/>
          <w:szCs w:val="24"/>
          <w:lang w:val="kk-KZ"/>
        </w:rPr>
      </w:pPr>
      <w:r w:rsidRPr="009D3C3F">
        <w:rPr>
          <w:rFonts w:ascii="Times New Roman" w:eastAsia="Calibri" w:hAnsi="Times New Roman" w:cs="Times New Roman"/>
          <w:sz w:val="24"/>
          <w:szCs w:val="24"/>
          <w:lang w:val="kk-KZ"/>
        </w:rPr>
        <w:lastRenderedPageBreak/>
        <w:t>Социально-экономический эффект результатов</w:t>
      </w:r>
      <w:r>
        <w:rPr>
          <w:rFonts w:ascii="Times New Roman" w:eastAsia="Calibri" w:hAnsi="Times New Roman" w:cs="Times New Roman"/>
          <w:sz w:val="24"/>
          <w:szCs w:val="24"/>
          <w:lang w:val="kk-KZ"/>
        </w:rPr>
        <w:t xml:space="preserve"> исследования</w:t>
      </w:r>
      <w:r w:rsidRPr="009D3C3F">
        <w:rPr>
          <w:rFonts w:ascii="Times New Roman" w:eastAsia="Calibri" w:hAnsi="Times New Roman" w:cs="Times New Roman"/>
          <w:sz w:val="24"/>
          <w:szCs w:val="24"/>
          <w:lang w:val="kk-KZ"/>
        </w:rPr>
        <w:t xml:space="preserve"> определяется тем, что созданы реальные предпосылки для решения задач, поставленных </w:t>
      </w:r>
      <w:r>
        <w:rPr>
          <w:rFonts w:ascii="Times New Roman" w:eastAsia="Calibri" w:hAnsi="Times New Roman" w:cs="Times New Roman"/>
          <w:sz w:val="24"/>
          <w:szCs w:val="24"/>
          <w:lang w:val="kk-KZ"/>
        </w:rPr>
        <w:t>Первым Президентом </w:t>
      </w:r>
      <w:r w:rsidRPr="009D3C3F">
        <w:rPr>
          <w:rFonts w:ascii="Times New Roman" w:eastAsia="Calibri" w:hAnsi="Times New Roman" w:cs="Times New Roman"/>
          <w:sz w:val="24"/>
          <w:szCs w:val="24"/>
          <w:lang w:val="kk-KZ"/>
        </w:rPr>
        <w:t>РК Н.А.Назарбаевым в програмной статье «Взгляд в будущее: модернизация общественного сознания», реализации общенациональной идеи и Патриотического Акта «Мәңгілік Ел» в патриотическом воспитании.</w:t>
      </w:r>
    </w:p>
    <w:p w:rsidR="000D0898" w:rsidRDefault="009D3C3F" w:rsidP="0093232B">
      <w:pPr>
        <w:spacing w:line="360" w:lineRule="auto"/>
        <w:ind w:firstLine="709"/>
        <w:jc w:val="both"/>
        <w:rPr>
          <w:rFonts w:ascii="Times New Roman" w:eastAsia="Calibri" w:hAnsi="Times New Roman" w:cs="Times New Roman"/>
          <w:sz w:val="24"/>
          <w:szCs w:val="24"/>
          <w:lang w:val="kk-KZ"/>
        </w:rPr>
      </w:pPr>
      <w:r w:rsidRPr="009D3C3F">
        <w:rPr>
          <w:rFonts w:ascii="Times New Roman" w:eastAsia="Calibri" w:hAnsi="Times New Roman" w:cs="Times New Roman"/>
          <w:sz w:val="24"/>
          <w:szCs w:val="24"/>
          <w:lang w:val="kk-KZ"/>
        </w:rPr>
        <w:t>Применимость научных результатов определяется потребностью в инновационных подходах к отечественной системе воспитания в условиях глобализации и социально-экономической модернизации страны.</w:t>
      </w:r>
      <w:r w:rsidR="003F1607">
        <w:rPr>
          <w:rFonts w:ascii="Times New Roman" w:eastAsia="Calibri" w:hAnsi="Times New Roman" w:cs="Times New Roman"/>
          <w:sz w:val="24"/>
          <w:szCs w:val="24"/>
          <w:lang w:val="kk-KZ"/>
        </w:rPr>
        <w:t xml:space="preserve"> </w:t>
      </w:r>
      <w:r w:rsidRPr="009D3C3F">
        <w:rPr>
          <w:rFonts w:ascii="Times New Roman" w:eastAsia="Calibri" w:hAnsi="Times New Roman" w:cs="Times New Roman"/>
          <w:sz w:val="24"/>
          <w:szCs w:val="24"/>
          <w:lang w:val="kk-KZ"/>
        </w:rPr>
        <w:t>Целевые потребители полученных результатов: педагогические коллективы организаций образования, ученые, научные работники, родители, а также центры повышения квалификации, центры независимой оценки качества образования, неправительственные объединения и др.</w:t>
      </w:r>
    </w:p>
    <w:p w:rsidR="0078574E" w:rsidRPr="00853F7C" w:rsidRDefault="000D51CC" w:rsidP="000D0898">
      <w:pPr>
        <w:tabs>
          <w:tab w:val="left" w:pos="142"/>
        </w:tabs>
        <w:spacing w:line="360" w:lineRule="auto"/>
        <w:jc w:val="center"/>
        <w:rPr>
          <w:rFonts w:ascii="Times New Roman" w:hAnsi="Times New Roman" w:cs="Times New Roman"/>
          <w:b/>
          <w:sz w:val="28"/>
          <w:szCs w:val="28"/>
        </w:rPr>
      </w:pPr>
      <w:r>
        <w:rPr>
          <w:rFonts w:ascii="Times New Roman" w:hAnsi="Times New Roman" w:cs="Times New Roman"/>
          <w:sz w:val="28"/>
          <w:szCs w:val="28"/>
        </w:rPr>
        <w:br w:type="page"/>
      </w:r>
      <w:r w:rsidR="0078574E" w:rsidRPr="00853F7C">
        <w:rPr>
          <w:rFonts w:ascii="Times New Roman" w:hAnsi="Times New Roman" w:cs="Times New Roman"/>
          <w:b/>
          <w:sz w:val="28"/>
          <w:szCs w:val="28"/>
        </w:rPr>
        <w:lastRenderedPageBreak/>
        <w:t>СПИСОК ИСПОЛЬЗОВАННЫХ ИСТОЧНИКОВ</w:t>
      </w:r>
    </w:p>
    <w:p w:rsidR="0078574E" w:rsidRPr="00EC33D8" w:rsidRDefault="00412130"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Назарбаев Н.А. «Стратегия «Казахстан-2050»: Новый политический курс состоявшегося государства». Послание Президента Республики Казахстан народу Казахстана // Казахстанская правда. 2012, 14 декабря</w:t>
      </w:r>
      <w:r w:rsidR="00371E17">
        <w:rPr>
          <w:rFonts w:ascii="Times New Roman" w:hAnsi="Times New Roman" w:cs="Times New Roman"/>
          <w:sz w:val="24"/>
          <w:szCs w:val="24"/>
        </w:rPr>
        <w:t>.</w:t>
      </w:r>
      <w:r w:rsidRPr="00EC33D8">
        <w:rPr>
          <w:rFonts w:ascii="Times New Roman" w:hAnsi="Times New Roman" w:cs="Times New Roman"/>
          <w:sz w:val="24"/>
          <w:szCs w:val="24"/>
        </w:rPr>
        <w:t xml:space="preserve">  </w:t>
      </w:r>
    </w:p>
    <w:p w:rsidR="00412130"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Патриотический акт "Мәңгілік Ел"/ Казахстанская правда. – 2016. – 27 апреля</w:t>
      </w:r>
      <w:r w:rsidR="00371E17">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Никитина Е. 1 Евразийский скаутский образовательный форум [Электронный ресурс] / Режим доступа: URL: http://belscout.by/news.html?id</w:t>
      </w:r>
      <w:r w:rsidR="00371E17">
        <w:rPr>
          <w:rFonts w:ascii="Times New Roman" w:hAnsi="Times New Roman" w:cs="Times New Roman"/>
          <w:sz w:val="24"/>
          <w:szCs w:val="24"/>
        </w:rPr>
        <w:t>=196 (дата обращен</w:t>
      </w:r>
      <w:r w:rsidR="007C688B">
        <w:rPr>
          <w:rFonts w:ascii="Times New Roman" w:hAnsi="Times New Roman" w:cs="Times New Roman"/>
          <w:sz w:val="24"/>
          <w:szCs w:val="24"/>
        </w:rPr>
        <w:t>ия: 22.08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28-29 апреля 2017 года в Астане состоится I Евразийский Скаутский Образовательный Форум на тему: «Неформальное образование молодого поколения» [Электронный ресурс] / Режим доступа: URL: http://edurk.kz/ru/news/5881-28_29_aprela_</w:t>
      </w:r>
      <w:r w:rsidR="00371E17">
        <w:rPr>
          <w:rFonts w:ascii="Times New Roman" w:hAnsi="Times New Roman" w:cs="Times New Roman"/>
          <w:sz w:val="24"/>
          <w:szCs w:val="24"/>
        </w:rPr>
        <w:t xml:space="preserve">2017 (дата </w:t>
      </w:r>
      <w:r w:rsidR="007C688B">
        <w:rPr>
          <w:rFonts w:ascii="Times New Roman" w:hAnsi="Times New Roman" w:cs="Times New Roman"/>
          <w:sz w:val="24"/>
          <w:szCs w:val="24"/>
        </w:rPr>
        <w:t>обращения: 29.08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Республиканский лечебно-оздоровительный центр «Балдаурен» [Электронный ресурс] / Режим доступа: URL: http://baldauren.kz/akademiya-yunyh-patrio</w:t>
      </w:r>
      <w:r w:rsidR="007C688B">
        <w:rPr>
          <w:rFonts w:ascii="Times New Roman" w:hAnsi="Times New Roman" w:cs="Times New Roman"/>
          <w:sz w:val="24"/>
          <w:szCs w:val="24"/>
        </w:rPr>
        <w:t>tov/ (дата обращения: 22.08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color w:val="000000"/>
          <w:spacing w:val="2"/>
          <w:sz w:val="24"/>
          <w:szCs w:val="24"/>
        </w:rPr>
        <w:t>ОО СДОО "Жулдыз" [Электронный ресурс] / Режим доступа: URL: http://zhuldyz</w:t>
      </w:r>
      <w:r w:rsidR="007C688B">
        <w:rPr>
          <w:rFonts w:ascii="Times New Roman" w:hAnsi="Times New Roman" w:cs="Times New Roman"/>
          <w:color w:val="000000"/>
          <w:spacing w:val="2"/>
          <w:sz w:val="24"/>
          <w:szCs w:val="24"/>
        </w:rPr>
        <w:t>.kz/ (дата обращения: 23.08</w:t>
      </w:r>
      <w:r w:rsidR="00371E17">
        <w:rPr>
          <w:rFonts w:ascii="Times New Roman" w:hAnsi="Times New Roman" w:cs="Times New Roman"/>
          <w:color w:val="000000"/>
          <w:spacing w:val="2"/>
          <w:sz w:val="24"/>
          <w:szCs w:val="24"/>
        </w:rPr>
        <w:t>.2020</w:t>
      </w:r>
      <w:r w:rsidRPr="00EC33D8">
        <w:rPr>
          <w:rFonts w:ascii="Times New Roman" w:hAnsi="Times New Roman" w:cs="Times New Roman"/>
          <w:color w:val="000000"/>
          <w:spacing w:val="2"/>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Новашина М.С. Концепция воспитания чувства патриотизма у студентов США / Электронный научный журнал / / URL: http://theoryofculture.ru/issues/77/</w:t>
      </w:r>
      <w:r w:rsidR="007C688B">
        <w:rPr>
          <w:rFonts w:ascii="Times New Roman" w:hAnsi="Times New Roman" w:cs="Times New Roman"/>
          <w:sz w:val="24"/>
          <w:szCs w:val="24"/>
        </w:rPr>
        <w:t>977/ (дата обращения: 20.08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Зорина Н.А. Образование в Турции. Взгляд бывшего российского учителя на турецкие школы [Электронный ресурс] / Режим доступа: URL: Pedsovet.su (дата обращения: 2</w:t>
      </w:r>
      <w:r w:rsidR="007C688B">
        <w:rPr>
          <w:rFonts w:ascii="Times New Roman" w:hAnsi="Times New Roman" w:cs="Times New Roman"/>
          <w:sz w:val="24"/>
          <w:szCs w:val="24"/>
        </w:rPr>
        <w:t>5.08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Поддубняк С. Патриотическое воспитание: зарубежный опыт [Электронный ресурс] / Режим доступа: URL: http://blog.liga.net/user/spoddubnyak/article/1</w:t>
      </w:r>
      <w:r w:rsidR="007C688B">
        <w:rPr>
          <w:rFonts w:ascii="Times New Roman" w:hAnsi="Times New Roman" w:cs="Times New Roman"/>
          <w:sz w:val="24"/>
          <w:szCs w:val="24"/>
        </w:rPr>
        <w:t>4719 (дата обращения: 22.08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Японское общество [Электронный ресурс] / Режим доступа: URL: http://www.oxoz.ru/fenovs-1011-2.</w:t>
      </w:r>
      <w:r w:rsidR="007C688B">
        <w:rPr>
          <w:rFonts w:ascii="Times New Roman" w:hAnsi="Times New Roman" w:cs="Times New Roman"/>
          <w:sz w:val="24"/>
          <w:szCs w:val="24"/>
        </w:rPr>
        <w:t>html (дата обращения: 29.08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Правительство утвердило концепцию военно-патриотического воспитания молодежи [Электронный ресурс] / Режим доступа: URL: https://www.norma.uz/novoe_v_zakonodatelstve/pravitelstvo_utverdilo_koncepciyu_voenno-patrioticheskogo_vospitaniya_molo</w:t>
      </w:r>
      <w:r w:rsidR="00371E17">
        <w:rPr>
          <w:rFonts w:ascii="Times New Roman" w:hAnsi="Times New Roman" w:cs="Times New Roman"/>
          <w:sz w:val="24"/>
          <w:szCs w:val="24"/>
        </w:rPr>
        <w:t>deji (дата обращения: 1</w:t>
      </w:r>
      <w:r w:rsidR="007C688B">
        <w:rPr>
          <w:rFonts w:ascii="Times New Roman" w:hAnsi="Times New Roman" w:cs="Times New Roman"/>
          <w:sz w:val="24"/>
          <w:szCs w:val="24"/>
        </w:rPr>
        <w:t>1</w:t>
      </w:r>
      <w:r w:rsidR="00371E17">
        <w:rPr>
          <w:rFonts w:ascii="Times New Roman" w:hAnsi="Times New Roman" w:cs="Times New Roman"/>
          <w:sz w:val="24"/>
          <w:szCs w:val="24"/>
        </w:rPr>
        <w:t>.09.2020</w:t>
      </w:r>
      <w:r w:rsidRPr="00EC33D8">
        <w:rPr>
          <w:rFonts w:ascii="Times New Roman" w:hAnsi="Times New Roman" w:cs="Times New Roman"/>
          <w:sz w:val="24"/>
          <w:szCs w:val="24"/>
        </w:rPr>
        <w:t>).</w:t>
      </w:r>
    </w:p>
    <w:p w:rsidR="0009307A" w:rsidRPr="00EC33D8" w:rsidRDefault="0009307A"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color w:val="000000"/>
          <w:spacing w:val="2"/>
          <w:sz w:val="24"/>
          <w:szCs w:val="24"/>
          <w:lang w:val="kk-KZ"/>
        </w:rPr>
        <w:t xml:space="preserve">Джуринский А. Н. Практики гражданского воспитания в общеобразовательной школе за рубежом [Электронный ресурс] / Режим доступа: URL: </w:t>
      </w:r>
      <w:r w:rsidRPr="00EC33D8">
        <w:rPr>
          <w:rFonts w:ascii="Times New Roman" w:hAnsi="Times New Roman" w:cs="Times New Roman"/>
          <w:color w:val="000000"/>
          <w:spacing w:val="2"/>
          <w:sz w:val="24"/>
          <w:szCs w:val="24"/>
          <w:lang w:val="kk-KZ"/>
        </w:rPr>
        <w:lastRenderedPageBreak/>
        <w:t>https://cyberleninka.ru/article/n/praktiki-grazhdanskogo-vospitaniya-v-obscheobrazovatelnoy-shkole-za-rube</w:t>
      </w:r>
      <w:r w:rsidR="007C688B">
        <w:rPr>
          <w:rFonts w:ascii="Times New Roman" w:hAnsi="Times New Roman" w:cs="Times New Roman"/>
          <w:color w:val="000000"/>
          <w:spacing w:val="2"/>
          <w:sz w:val="24"/>
          <w:szCs w:val="24"/>
          <w:lang w:val="kk-KZ"/>
        </w:rPr>
        <w:t>zhom (дата обращения: 10</w:t>
      </w:r>
      <w:r w:rsidR="00371E17">
        <w:rPr>
          <w:rFonts w:ascii="Times New Roman" w:hAnsi="Times New Roman" w:cs="Times New Roman"/>
          <w:color w:val="000000"/>
          <w:spacing w:val="2"/>
          <w:sz w:val="24"/>
          <w:szCs w:val="24"/>
          <w:lang w:val="kk-KZ"/>
        </w:rPr>
        <w:t>.09.2020</w:t>
      </w:r>
      <w:r w:rsidRPr="00EC33D8">
        <w:rPr>
          <w:rFonts w:ascii="Times New Roman" w:hAnsi="Times New Roman" w:cs="Times New Roman"/>
          <w:color w:val="000000"/>
          <w:spacing w:val="2"/>
          <w:sz w:val="24"/>
          <w:szCs w:val="24"/>
          <w:lang w:val="kk-KZ"/>
        </w:rPr>
        <w:t>).</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eastAsia="Times New Roman" w:hAnsi="Times New Roman" w:cs="Times New Roman"/>
          <w:sz w:val="24"/>
          <w:szCs w:val="24"/>
          <w:shd w:val="clear" w:color="auto" w:fill="FFFFFF"/>
          <w:lang w:eastAsia="ru-RU"/>
        </w:rPr>
        <w:t>Закон Республики Казахстан от 27 июля 2007 года № 319-III «Об образовании» (с изменениями и дополнениями по состоянию на 28.12.2017 г.) [Электронный ресурс] / Режим доступа: URL: http://online.zakon.kz/Document/?doc_id=30118747&amp;doc_id2= 31074729#pos=1;-8&amp;pos2=54</w:t>
      </w:r>
      <w:r w:rsidR="00371E17">
        <w:rPr>
          <w:rFonts w:ascii="Times New Roman" w:eastAsia="Times New Roman" w:hAnsi="Times New Roman" w:cs="Times New Roman"/>
          <w:sz w:val="24"/>
          <w:szCs w:val="24"/>
          <w:shd w:val="clear" w:color="auto" w:fill="FFFFFF"/>
          <w:lang w:eastAsia="ru-RU"/>
        </w:rPr>
        <w:t>5;14 (дата</w:t>
      </w:r>
      <w:r w:rsidR="007C688B">
        <w:rPr>
          <w:rFonts w:ascii="Times New Roman" w:eastAsia="Times New Roman" w:hAnsi="Times New Roman" w:cs="Times New Roman"/>
          <w:sz w:val="24"/>
          <w:szCs w:val="24"/>
          <w:shd w:val="clear" w:color="auto" w:fill="FFFFFF"/>
          <w:lang w:eastAsia="ru-RU"/>
        </w:rPr>
        <w:t xml:space="preserve"> обращения: 11</w:t>
      </w:r>
      <w:r w:rsidR="00371E17">
        <w:rPr>
          <w:rFonts w:ascii="Times New Roman" w:eastAsia="Times New Roman" w:hAnsi="Times New Roman" w:cs="Times New Roman"/>
          <w:sz w:val="24"/>
          <w:szCs w:val="24"/>
          <w:shd w:val="clear" w:color="auto" w:fill="FFFFFF"/>
          <w:lang w:eastAsia="ru-RU"/>
        </w:rPr>
        <w:t>.09.2020</w:t>
      </w:r>
      <w:r w:rsidRPr="00EC33D8">
        <w:rPr>
          <w:rFonts w:ascii="Times New Roman" w:eastAsia="Times New Roman" w:hAnsi="Times New Roman" w:cs="Times New Roman"/>
          <w:sz w:val="24"/>
          <w:szCs w:val="24"/>
          <w:shd w:val="clear" w:color="auto" w:fill="FFFFFF"/>
          <w:lang w:eastAsia="ru-RU"/>
        </w:rPr>
        <w:t>).</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Закон Республики Казахстан «О государственной молодежной политике» от 9 февраля 2015 года № 285-V ЗРК. [Электронный ресурс] / Режим доступа: URL: http://edu.resurs.kz/elegal/molodezhnaya-poli</w:t>
      </w:r>
      <w:r w:rsidR="007C688B">
        <w:rPr>
          <w:rFonts w:ascii="Times New Roman" w:hAnsi="Times New Roman" w:cs="Times New Roman"/>
          <w:sz w:val="24"/>
          <w:szCs w:val="24"/>
        </w:rPr>
        <w:t>tika (дата обращения: 25.08</w:t>
      </w:r>
      <w:r w:rsidR="00371E17">
        <w:rPr>
          <w:rFonts w:ascii="Times New Roman" w:hAnsi="Times New Roman" w:cs="Times New Roman"/>
          <w:sz w:val="24"/>
          <w:szCs w:val="24"/>
        </w:rPr>
        <w:t>.2020</w:t>
      </w:r>
      <w:r w:rsidRPr="00EC33D8">
        <w:rPr>
          <w:rFonts w:ascii="Times New Roman" w:hAnsi="Times New Roman" w:cs="Times New Roman"/>
          <w:sz w:val="24"/>
          <w:szCs w:val="24"/>
        </w:rPr>
        <w:t>)</w:t>
      </w:r>
      <w:r w:rsidR="0093232B">
        <w:rPr>
          <w:rFonts w:ascii="Times New Roman" w:hAnsi="Times New Roman" w:cs="Times New Roman"/>
          <w:sz w:val="24"/>
          <w:szCs w:val="24"/>
        </w:rPr>
        <w:t>.</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 xml:space="preserve">Послание Президента РК народу Казахстана от 14 декабря </w:t>
      </w:r>
      <w:r w:rsidR="00371E17">
        <w:rPr>
          <w:rFonts w:ascii="Times New Roman" w:hAnsi="Times New Roman" w:cs="Times New Roman"/>
          <w:sz w:val="24"/>
          <w:szCs w:val="24"/>
        </w:rPr>
        <w:t>2012 года. Стратегия «Казахстан-</w:t>
      </w:r>
      <w:r w:rsidRPr="00EC33D8">
        <w:rPr>
          <w:rFonts w:ascii="Times New Roman" w:hAnsi="Times New Roman" w:cs="Times New Roman"/>
          <w:sz w:val="24"/>
          <w:szCs w:val="24"/>
        </w:rPr>
        <w:t>2050». – Астана, Акорда, 2012 г.</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Об утверждении Государственной программы развития образования и науки Республики Казахстан на 2020 - 2025 годы. Постановление Правительства Республики Казахстан от 27 декабря 2019 года № 988</w:t>
      </w:r>
      <w:r w:rsidR="00371E17">
        <w:rPr>
          <w:rFonts w:ascii="Times New Roman" w:hAnsi="Times New Roman" w:cs="Times New Roman"/>
          <w:sz w:val="24"/>
          <w:szCs w:val="24"/>
        </w:rPr>
        <w:t>.</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Травин Д. Может ли быть патриотизм национальной идеей? [Электронный ресурс] / Режим доступа: URL: https//ok-inform.ru/politics/domestic/55533-mozhet-li-patriotizm-byt-natsionalnoj-ideej.</w:t>
      </w:r>
      <w:r w:rsidR="00371E17">
        <w:rPr>
          <w:rFonts w:ascii="Times New Roman" w:hAnsi="Times New Roman" w:cs="Times New Roman"/>
          <w:sz w:val="24"/>
          <w:szCs w:val="24"/>
        </w:rPr>
        <w:t>html (дата обр</w:t>
      </w:r>
      <w:r w:rsidR="007C688B">
        <w:rPr>
          <w:rFonts w:ascii="Times New Roman" w:hAnsi="Times New Roman" w:cs="Times New Roman"/>
          <w:sz w:val="24"/>
          <w:szCs w:val="24"/>
        </w:rPr>
        <w:t>ащения: 20.08</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Телебаев Г.Т. Жас ұрпақты қазақстандық біртектілік тұрғысынан тәрбиелеу: жалпыұлттық «Мәңгілік Ел» идеясы // Білім – Образование. №</w:t>
      </w:r>
      <w:r w:rsidR="0093232B">
        <w:rPr>
          <w:rFonts w:ascii="Times New Roman" w:hAnsi="Times New Roman" w:cs="Times New Roman"/>
          <w:sz w:val="24"/>
          <w:szCs w:val="24"/>
        </w:rPr>
        <w:t xml:space="preserve"> 1 (80), 2017. Астана, 2017. – </w:t>
      </w:r>
      <w:r w:rsidRPr="00EC33D8">
        <w:rPr>
          <w:rFonts w:ascii="Times New Roman" w:hAnsi="Times New Roman" w:cs="Times New Roman"/>
          <w:sz w:val="24"/>
          <w:szCs w:val="24"/>
        </w:rPr>
        <w:t>5</w:t>
      </w:r>
      <w:r w:rsidR="0093232B">
        <w:rPr>
          <w:rFonts w:ascii="Times New Roman" w:hAnsi="Times New Roman" w:cs="Times New Roman"/>
          <w:sz w:val="24"/>
          <w:szCs w:val="24"/>
        </w:rPr>
        <w:t>0-</w:t>
      </w:r>
      <w:r w:rsidRPr="00EC33D8">
        <w:rPr>
          <w:rFonts w:ascii="Times New Roman" w:hAnsi="Times New Roman" w:cs="Times New Roman"/>
          <w:sz w:val="24"/>
          <w:szCs w:val="24"/>
        </w:rPr>
        <w:t>56 бб.</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Телебаев Г.Т. Казахстанская модель межэтнической толерантности в условиях глобализации // XI Конгресс антропологов и этнологов России: сб. материалов. Екатеринбург, 2–5 июля 2015 г. / Отв. ред.: В.А. Тишков, А.В. Головнёв. – Москва; Екатеринбург: ИЭА РАН, ИИиА УрО РАН, 2015. – 504 с.</w:t>
      </w:r>
    </w:p>
    <w:p w:rsidR="00890CAD" w:rsidRPr="00EC33D8" w:rsidRDefault="00890CAD"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Телебаев Г.Т. Межэтническое согласие через систему образования: казахстанская модель толерантности // К саммиту ШОС. Россия и Казахстан: проблемы и перспективы межгосударственного сотрудничества в образовательном пространстве: Сборник научных статей Международной научно-практической конференции 18–20 февраля 2015 г. – Уфа: Информреклама, 2015. – 352 с. - С. 284 – 288.</w:t>
      </w:r>
    </w:p>
    <w:p w:rsidR="00890CAD" w:rsidRPr="00EC33D8" w:rsidRDefault="000B76D9"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 xml:space="preserve">Алияров Е.К., Калжеков Т.Б. Межконфессиональные и межэтнические отношения в Казахстане: состояние и перспективы развития. </w:t>
      </w:r>
      <w:r w:rsidR="00371E17" w:rsidRPr="00EC33D8">
        <w:rPr>
          <w:rFonts w:ascii="Times New Roman" w:eastAsia="Times New Roman" w:hAnsi="Times New Roman" w:cs="Times New Roman"/>
          <w:sz w:val="24"/>
          <w:szCs w:val="24"/>
          <w:shd w:val="clear" w:color="auto" w:fill="FFFFFF"/>
          <w:lang w:eastAsia="ru-RU"/>
        </w:rPr>
        <w:t xml:space="preserve">[Электронный ресурс] / Режим доступа: URL: </w:t>
      </w:r>
      <w:r w:rsidRPr="00EC33D8">
        <w:rPr>
          <w:rFonts w:ascii="Times New Roman" w:hAnsi="Times New Roman" w:cs="Times New Roman"/>
          <w:sz w:val="24"/>
          <w:szCs w:val="24"/>
        </w:rPr>
        <w:t xml:space="preserve"> </w:t>
      </w:r>
      <w:hyperlink r:id="rId9" w:history="1">
        <w:r w:rsidRPr="00EC33D8">
          <w:rPr>
            <w:rStyle w:val="ab"/>
            <w:rFonts w:ascii="Times New Roman" w:hAnsi="Times New Roman" w:cs="Times New Roman"/>
            <w:sz w:val="24"/>
            <w:szCs w:val="24"/>
          </w:rPr>
          <w:t>http://www.sarap.kz/index.php/ru/pol-ob/religyi-i-obshestvo/336</w:t>
        </w:r>
      </w:hyperlink>
      <w:r w:rsidR="007C688B">
        <w:rPr>
          <w:rFonts w:ascii="Times New Roman" w:hAnsi="Times New Roman" w:cs="Times New Roman"/>
          <w:sz w:val="24"/>
          <w:szCs w:val="24"/>
        </w:rPr>
        <w:t xml:space="preserve"> (дата обращения: 12.09</w:t>
      </w:r>
      <w:r w:rsidR="00371E17">
        <w:rPr>
          <w:rFonts w:ascii="Times New Roman" w:hAnsi="Times New Roman" w:cs="Times New Roman"/>
          <w:sz w:val="24"/>
          <w:szCs w:val="24"/>
        </w:rPr>
        <w:t>.2020)</w:t>
      </w:r>
      <w:r w:rsidR="0093232B">
        <w:rPr>
          <w:rFonts w:ascii="Times New Roman" w:hAnsi="Times New Roman" w:cs="Times New Roman"/>
          <w:sz w:val="24"/>
          <w:szCs w:val="24"/>
        </w:rPr>
        <w:t>.</w:t>
      </w:r>
    </w:p>
    <w:p w:rsidR="000B76D9" w:rsidRPr="00EC33D8" w:rsidRDefault="000B76D9"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 xml:space="preserve">Текуева М.Т. Инновации как инструмент обеспечения устойчивого роста экономики // IV Международная научно-практическая конференция «Экономическая </w:t>
      </w:r>
      <w:r w:rsidRPr="00EC33D8">
        <w:rPr>
          <w:rFonts w:ascii="Times New Roman" w:hAnsi="Times New Roman" w:cs="Times New Roman"/>
          <w:sz w:val="24"/>
          <w:szCs w:val="24"/>
        </w:rPr>
        <w:lastRenderedPageBreak/>
        <w:t>система XXI века: проблемы и перспективы развития». / Вестник международных научных конференций. - Йошкар-Ола, 2015. - №: 7 (11). – С. 17-22</w:t>
      </w:r>
      <w:r w:rsidR="0093232B">
        <w:rPr>
          <w:rFonts w:ascii="Times New Roman" w:hAnsi="Times New Roman" w:cs="Times New Roman"/>
          <w:sz w:val="24"/>
          <w:szCs w:val="24"/>
        </w:rPr>
        <w:t>.</w:t>
      </w:r>
    </w:p>
    <w:p w:rsidR="000B76D9" w:rsidRPr="00EC33D8" w:rsidRDefault="000B76D9"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 xml:space="preserve">Назарбаев Н.А. Социальная модернизация Казахстана: Двадцать шагов к Обществу Всеобщего Труда </w:t>
      </w:r>
      <w:r w:rsidR="00371E17" w:rsidRPr="00EC33D8">
        <w:rPr>
          <w:rFonts w:ascii="Times New Roman" w:hAnsi="Times New Roman" w:cs="Times New Roman"/>
          <w:color w:val="000000"/>
          <w:spacing w:val="2"/>
          <w:sz w:val="24"/>
          <w:szCs w:val="24"/>
        </w:rPr>
        <w:t xml:space="preserve">[Электронный ресурс] / </w:t>
      </w:r>
      <w:r w:rsidRPr="00EC33D8">
        <w:rPr>
          <w:rFonts w:ascii="Times New Roman" w:hAnsi="Times New Roman" w:cs="Times New Roman"/>
          <w:sz w:val="24"/>
          <w:szCs w:val="24"/>
        </w:rPr>
        <w:t xml:space="preserve">Официальный сайт Президента Республики Казахстан. </w:t>
      </w:r>
      <w:r w:rsidR="00371E17" w:rsidRPr="00EC33D8">
        <w:rPr>
          <w:rFonts w:ascii="Times New Roman" w:hAnsi="Times New Roman" w:cs="Times New Roman"/>
          <w:color w:val="000000"/>
          <w:spacing w:val="2"/>
          <w:sz w:val="24"/>
          <w:szCs w:val="24"/>
        </w:rPr>
        <w:t xml:space="preserve">URL: </w:t>
      </w:r>
      <w:hyperlink r:id="rId10" w:history="1">
        <w:r w:rsidRPr="00EC33D8">
          <w:rPr>
            <w:rStyle w:val="ab"/>
            <w:rFonts w:ascii="Times New Roman" w:hAnsi="Times New Roman" w:cs="Times New Roman"/>
            <w:sz w:val="24"/>
            <w:szCs w:val="24"/>
          </w:rPr>
          <w:t>www.akorda.kz</w:t>
        </w:r>
      </w:hyperlink>
      <w:r w:rsidR="007C688B">
        <w:rPr>
          <w:rFonts w:ascii="Times New Roman" w:hAnsi="Times New Roman" w:cs="Times New Roman"/>
          <w:sz w:val="24"/>
          <w:szCs w:val="24"/>
        </w:rPr>
        <w:t xml:space="preserve"> (дата обращения: 13.09</w:t>
      </w:r>
      <w:r w:rsidR="00371E17">
        <w:rPr>
          <w:rFonts w:ascii="Times New Roman" w:hAnsi="Times New Roman" w:cs="Times New Roman"/>
          <w:sz w:val="24"/>
          <w:szCs w:val="24"/>
        </w:rPr>
        <w:t>.2020)</w:t>
      </w:r>
      <w:r w:rsidRPr="00EC33D8">
        <w:rPr>
          <w:rFonts w:ascii="Times New Roman" w:hAnsi="Times New Roman" w:cs="Times New Roman"/>
          <w:sz w:val="24"/>
          <w:szCs w:val="24"/>
        </w:rPr>
        <w:t>.</w:t>
      </w:r>
    </w:p>
    <w:p w:rsidR="000B76D9" w:rsidRPr="00EC33D8" w:rsidRDefault="000B76D9"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color w:val="000000"/>
          <w:spacing w:val="2"/>
          <w:sz w:val="24"/>
          <w:szCs w:val="24"/>
        </w:rPr>
        <w:t>Психолого-педагогические компоненты, лежащие в основе патриотического воспитания [Электронный ресурс] / Официальный сайт Ильинской средней общеобразовательной школы им. полного кавалера ордена Славы И.И.Сидорова. URL: https://domodilsch.edumsko.ru/activity/vospitanie/post</w:t>
      </w:r>
      <w:r w:rsidR="00371E17">
        <w:rPr>
          <w:rFonts w:ascii="Times New Roman" w:hAnsi="Times New Roman" w:cs="Times New Roman"/>
          <w:color w:val="000000"/>
          <w:spacing w:val="2"/>
          <w:sz w:val="24"/>
          <w:szCs w:val="24"/>
        </w:rPr>
        <w:t>/156905 (дата обращения: 10.09.20</w:t>
      </w:r>
      <w:r w:rsidRPr="00EC33D8">
        <w:rPr>
          <w:rFonts w:ascii="Times New Roman" w:hAnsi="Times New Roman" w:cs="Times New Roman"/>
          <w:color w:val="000000"/>
          <w:spacing w:val="2"/>
          <w:sz w:val="24"/>
          <w:szCs w:val="24"/>
        </w:rPr>
        <w:t>)</w:t>
      </w:r>
      <w:r w:rsidR="0093232B">
        <w:rPr>
          <w:rFonts w:ascii="Times New Roman" w:hAnsi="Times New Roman" w:cs="Times New Roman"/>
          <w:color w:val="000000"/>
          <w:spacing w:val="2"/>
          <w:sz w:val="24"/>
          <w:szCs w:val="24"/>
        </w:rPr>
        <w:t>.</w:t>
      </w:r>
    </w:p>
    <w:p w:rsidR="000B76D9" w:rsidRPr="00EC33D8" w:rsidRDefault="000B76D9"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Педагогический энциклопедический словарь /Гл.ред. Б.М. Бим-Бад.- М.: БРЭ, 2002. – С.110</w:t>
      </w:r>
      <w:r w:rsidR="0093232B">
        <w:rPr>
          <w:rFonts w:ascii="Times New Roman" w:hAnsi="Times New Roman" w:cs="Times New Roman"/>
          <w:sz w:val="24"/>
          <w:szCs w:val="24"/>
        </w:rPr>
        <w:t>.</w:t>
      </w:r>
    </w:p>
    <w:p w:rsidR="000B76D9" w:rsidRPr="00EC33D8" w:rsidRDefault="000B76D9" w:rsidP="00AA281A">
      <w:pPr>
        <w:pStyle w:val="a3"/>
        <w:numPr>
          <w:ilvl w:val="0"/>
          <w:numId w:val="13"/>
        </w:numPr>
        <w:tabs>
          <w:tab w:val="left" w:pos="1134"/>
        </w:tabs>
        <w:spacing w:line="360" w:lineRule="auto"/>
        <w:ind w:left="0" w:firstLine="709"/>
        <w:jc w:val="both"/>
        <w:rPr>
          <w:rFonts w:ascii="Times New Roman" w:hAnsi="Times New Roman" w:cs="Times New Roman"/>
          <w:sz w:val="24"/>
          <w:szCs w:val="24"/>
        </w:rPr>
      </w:pPr>
      <w:r w:rsidRPr="00EC33D8">
        <w:rPr>
          <w:rFonts w:ascii="Times New Roman" w:hAnsi="Times New Roman" w:cs="Times New Roman"/>
          <w:sz w:val="24"/>
          <w:szCs w:val="24"/>
        </w:rPr>
        <w:t>Методическое пособие по разъяснению Патриот</w:t>
      </w:r>
      <w:r w:rsidR="00371E17">
        <w:rPr>
          <w:rFonts w:ascii="Times New Roman" w:hAnsi="Times New Roman" w:cs="Times New Roman"/>
          <w:sz w:val="24"/>
          <w:szCs w:val="24"/>
        </w:rPr>
        <w:t>ического Акта «Мәңгілік Ел» /</w:t>
      </w:r>
      <w:r w:rsidR="00EC33D8">
        <w:rPr>
          <w:rFonts w:ascii="Times New Roman" w:hAnsi="Times New Roman" w:cs="Times New Roman"/>
          <w:sz w:val="24"/>
          <w:szCs w:val="24"/>
        </w:rPr>
        <w:t xml:space="preserve"> </w:t>
      </w:r>
      <w:r w:rsidRPr="00EC33D8">
        <w:rPr>
          <w:rFonts w:ascii="Times New Roman" w:hAnsi="Times New Roman" w:cs="Times New Roman"/>
          <w:sz w:val="24"/>
          <w:szCs w:val="24"/>
        </w:rPr>
        <w:t xml:space="preserve">Ассамблея народа Казахстана, РГУ «Қоғамдық келісім» при Президенте Республики Казахстан, Министерство культуры и спорта РК, Министерство образования и науки РК. </w:t>
      </w:r>
      <w:r w:rsidR="00371E17">
        <w:rPr>
          <w:rFonts w:ascii="Times New Roman" w:hAnsi="Times New Roman" w:cs="Times New Roman"/>
          <w:sz w:val="24"/>
          <w:szCs w:val="24"/>
        </w:rPr>
        <w:t>–</w:t>
      </w:r>
      <w:r w:rsidRPr="00EC33D8">
        <w:rPr>
          <w:rFonts w:ascii="Times New Roman" w:hAnsi="Times New Roman" w:cs="Times New Roman"/>
          <w:sz w:val="24"/>
          <w:szCs w:val="24"/>
        </w:rPr>
        <w:t xml:space="preserve"> Астана, - 2013. – 50 с.</w:t>
      </w:r>
    </w:p>
    <w:p w:rsidR="0078574E" w:rsidRDefault="0078574E" w:rsidP="0078574E">
      <w:pPr>
        <w:ind w:firstLine="709"/>
        <w:rPr>
          <w:rFonts w:ascii="Times New Roman" w:hAnsi="Times New Roman" w:cs="Times New Roman"/>
          <w:sz w:val="28"/>
          <w:szCs w:val="28"/>
        </w:rPr>
      </w:pPr>
    </w:p>
    <w:p w:rsidR="0078574E" w:rsidRDefault="0078574E" w:rsidP="0078574E">
      <w:pPr>
        <w:ind w:firstLine="709"/>
        <w:rPr>
          <w:rFonts w:ascii="Times New Roman" w:hAnsi="Times New Roman" w:cs="Times New Roman"/>
          <w:sz w:val="28"/>
          <w:szCs w:val="28"/>
        </w:rPr>
      </w:pPr>
    </w:p>
    <w:p w:rsidR="00551A83" w:rsidRDefault="0078574E">
      <w:pPr>
        <w:rPr>
          <w:rFonts w:ascii="Times New Roman" w:hAnsi="Times New Roman" w:cs="Times New Roman"/>
          <w:sz w:val="28"/>
          <w:szCs w:val="28"/>
        </w:rPr>
        <w:sectPr w:rsidR="00551A83" w:rsidSect="00AB3B7D">
          <w:footerReference w:type="default" r:id="rId11"/>
          <w:pgSz w:w="11906" w:h="16838"/>
          <w:pgMar w:top="1134" w:right="850" w:bottom="1134" w:left="1701" w:header="708" w:footer="708" w:gutter="0"/>
          <w:cols w:space="708"/>
          <w:titlePg/>
          <w:docGrid w:linePitch="360"/>
        </w:sectPr>
      </w:pPr>
      <w:r>
        <w:rPr>
          <w:rFonts w:ascii="Times New Roman" w:hAnsi="Times New Roman" w:cs="Times New Roman"/>
          <w:sz w:val="28"/>
          <w:szCs w:val="28"/>
        </w:rPr>
        <w:br w:type="page"/>
      </w:r>
    </w:p>
    <w:p w:rsidR="00551A83" w:rsidRPr="003C3535" w:rsidRDefault="00551A83" w:rsidP="003C3535">
      <w:pPr>
        <w:jc w:val="center"/>
        <w:rPr>
          <w:rFonts w:ascii="Times New Roman" w:hAnsi="Times New Roman" w:cs="Times New Roman"/>
          <w:b/>
          <w:sz w:val="28"/>
          <w:szCs w:val="28"/>
        </w:rPr>
      </w:pPr>
      <w:r w:rsidRPr="003C3535">
        <w:rPr>
          <w:rFonts w:ascii="Times New Roman" w:hAnsi="Times New Roman" w:cs="Times New Roman"/>
          <w:b/>
          <w:sz w:val="28"/>
          <w:szCs w:val="28"/>
        </w:rPr>
        <w:lastRenderedPageBreak/>
        <w:t>ПРИЛОЖЕНИЕ А</w:t>
      </w:r>
    </w:p>
    <w:p w:rsidR="00551A83" w:rsidRPr="00853F7C" w:rsidRDefault="00551A83" w:rsidP="003C3535">
      <w:pPr>
        <w:spacing w:after="0" w:line="240" w:lineRule="auto"/>
        <w:rPr>
          <w:rFonts w:ascii="Times New Roman" w:eastAsiaTheme="minorEastAsia" w:hAnsi="Times New Roman" w:cs="Times New Roman"/>
          <w:b/>
          <w:sz w:val="24"/>
          <w:szCs w:val="28"/>
          <w:lang w:eastAsia="ru-RU"/>
        </w:rPr>
      </w:pPr>
      <w:r w:rsidRPr="00853F7C">
        <w:rPr>
          <w:rFonts w:ascii="Times New Roman" w:eastAsiaTheme="minorEastAsia" w:hAnsi="Times New Roman" w:cs="Times New Roman"/>
          <w:b/>
          <w:sz w:val="24"/>
          <w:szCs w:val="28"/>
          <w:lang w:eastAsia="ru-RU"/>
        </w:rPr>
        <w:t xml:space="preserve">Матрица имплементации ценностей </w:t>
      </w:r>
      <w:r w:rsidRPr="00853F7C">
        <w:rPr>
          <w:rFonts w:ascii="Times New Roman" w:eastAsiaTheme="minorEastAsia" w:hAnsi="Times New Roman" w:cs="Times New Roman"/>
          <w:b/>
          <w:color w:val="000000"/>
          <w:spacing w:val="2"/>
          <w:sz w:val="24"/>
          <w:szCs w:val="28"/>
          <w:lang w:eastAsia="ru-RU"/>
        </w:rPr>
        <w:t>идеи «</w:t>
      </w:r>
      <w:r w:rsidRPr="00853F7C">
        <w:rPr>
          <w:rFonts w:ascii="Times New Roman" w:eastAsiaTheme="minorEastAsia" w:hAnsi="Times New Roman" w:cs="Times New Roman"/>
          <w:b/>
          <w:color w:val="000000"/>
          <w:sz w:val="24"/>
          <w:szCs w:val="28"/>
          <w:shd w:val="clear" w:color="auto" w:fill="FFFFFF"/>
          <w:lang w:eastAsia="ru-RU"/>
        </w:rPr>
        <w:t>Мәңгілік Ел</w:t>
      </w:r>
      <w:r w:rsidRPr="00853F7C">
        <w:rPr>
          <w:rFonts w:ascii="Times New Roman" w:eastAsiaTheme="minorEastAsia" w:hAnsi="Times New Roman" w:cs="Times New Roman"/>
          <w:b/>
          <w:color w:val="000000"/>
          <w:spacing w:val="2"/>
          <w:sz w:val="24"/>
          <w:szCs w:val="28"/>
          <w:lang w:eastAsia="ru-RU"/>
        </w:rPr>
        <w:t>» в учебно-воспитательный процесс школы</w:t>
      </w:r>
    </w:p>
    <w:p w:rsidR="00551A83" w:rsidRPr="00853F7C" w:rsidRDefault="00551A83" w:rsidP="00551A83">
      <w:pPr>
        <w:spacing w:after="0" w:line="240" w:lineRule="auto"/>
        <w:ind w:firstLine="709"/>
        <w:jc w:val="both"/>
        <w:rPr>
          <w:rFonts w:ascii="Times New Roman" w:eastAsiaTheme="minorEastAsia" w:hAnsi="Times New Roman" w:cs="Times New Roman"/>
          <w:sz w:val="24"/>
          <w:szCs w:val="28"/>
          <w:lang w:eastAsia="ru-RU"/>
        </w:rPr>
      </w:pPr>
    </w:p>
    <w:tbl>
      <w:tblPr>
        <w:tblStyle w:val="aa"/>
        <w:tblW w:w="14709" w:type="dxa"/>
        <w:tblLayout w:type="fixed"/>
        <w:tblLook w:val="0420" w:firstRow="1" w:lastRow="0" w:firstColumn="0" w:lastColumn="0" w:noHBand="0" w:noVBand="1"/>
      </w:tblPr>
      <w:tblGrid>
        <w:gridCol w:w="1951"/>
        <w:gridCol w:w="5528"/>
        <w:gridCol w:w="1701"/>
        <w:gridCol w:w="1418"/>
        <w:gridCol w:w="2268"/>
        <w:gridCol w:w="1843"/>
      </w:tblGrid>
      <w:tr w:rsidR="00551A83" w:rsidRPr="00853F7C" w:rsidTr="000A33B3">
        <w:trPr>
          <w:trHeight w:val="135"/>
        </w:trPr>
        <w:tc>
          <w:tcPr>
            <w:tcW w:w="1951" w:type="dxa"/>
            <w:hideMark/>
          </w:tcPr>
          <w:p w:rsidR="00551A83" w:rsidRPr="00853F7C" w:rsidRDefault="00551A83" w:rsidP="000A33B3">
            <w:pPr>
              <w:jc w:val="center"/>
              <w:rPr>
                <w:rFonts w:ascii="Times New Roman" w:eastAsia="Times New Roman" w:hAnsi="Times New Roman" w:cs="Times New Roman"/>
                <w:sz w:val="24"/>
                <w:szCs w:val="24"/>
                <w:lang w:eastAsia="ru-RU"/>
              </w:rPr>
            </w:pPr>
            <w:r w:rsidRPr="00853F7C">
              <w:rPr>
                <w:rFonts w:ascii="Times New Roman" w:eastAsia="Times New Roman" w:hAnsi="Times New Roman" w:cs="Times New Roman"/>
                <w:bCs/>
                <w:color w:val="000000"/>
                <w:kern w:val="24"/>
                <w:sz w:val="24"/>
                <w:szCs w:val="24"/>
                <w:lang w:eastAsia="ru-RU"/>
              </w:rPr>
              <w:t>Ценности</w:t>
            </w:r>
          </w:p>
        </w:tc>
        <w:tc>
          <w:tcPr>
            <w:tcW w:w="5528" w:type="dxa"/>
            <w:hideMark/>
          </w:tcPr>
          <w:p w:rsidR="00551A83" w:rsidRPr="00853F7C" w:rsidRDefault="00551A83" w:rsidP="000A33B3">
            <w:pPr>
              <w:jc w:val="center"/>
              <w:rPr>
                <w:rFonts w:ascii="Times New Roman" w:eastAsia="Times New Roman" w:hAnsi="Times New Roman" w:cs="Times New Roman"/>
                <w:sz w:val="24"/>
                <w:szCs w:val="24"/>
                <w:lang w:eastAsia="ru-RU"/>
              </w:rPr>
            </w:pPr>
            <w:r w:rsidRPr="00853F7C">
              <w:rPr>
                <w:rFonts w:ascii="Times New Roman" w:eastAsia="Times New Roman" w:hAnsi="Times New Roman" w:cs="Times New Roman"/>
                <w:bCs/>
                <w:color w:val="000000"/>
                <w:kern w:val="24"/>
                <w:sz w:val="24"/>
                <w:szCs w:val="24"/>
                <w:lang w:eastAsia="ru-RU"/>
              </w:rPr>
              <w:t>Методологические установки</w:t>
            </w:r>
          </w:p>
        </w:tc>
        <w:tc>
          <w:tcPr>
            <w:tcW w:w="1701" w:type="dxa"/>
            <w:hideMark/>
          </w:tcPr>
          <w:p w:rsidR="00551A83" w:rsidRPr="00853F7C" w:rsidRDefault="00551A83" w:rsidP="000A33B3">
            <w:pPr>
              <w:jc w:val="center"/>
              <w:rPr>
                <w:rFonts w:ascii="Times New Roman" w:eastAsia="Times New Roman" w:hAnsi="Times New Roman" w:cs="Times New Roman"/>
                <w:sz w:val="24"/>
                <w:szCs w:val="24"/>
                <w:lang w:eastAsia="ru-RU"/>
              </w:rPr>
            </w:pPr>
            <w:r w:rsidRPr="00853F7C">
              <w:rPr>
                <w:rFonts w:ascii="Times New Roman" w:eastAsia="Times New Roman" w:hAnsi="Times New Roman" w:cs="Times New Roman"/>
                <w:bCs/>
                <w:color w:val="000000"/>
                <w:kern w:val="24"/>
                <w:sz w:val="24"/>
                <w:szCs w:val="24"/>
                <w:lang w:eastAsia="ru-RU"/>
              </w:rPr>
              <w:t>Предмет</w:t>
            </w:r>
          </w:p>
        </w:tc>
        <w:tc>
          <w:tcPr>
            <w:tcW w:w="1418" w:type="dxa"/>
            <w:hideMark/>
          </w:tcPr>
          <w:p w:rsidR="00551A83" w:rsidRPr="00853F7C" w:rsidRDefault="00551A83" w:rsidP="000A33B3">
            <w:pPr>
              <w:jc w:val="center"/>
              <w:rPr>
                <w:rFonts w:ascii="Times New Roman" w:eastAsia="Times New Roman" w:hAnsi="Times New Roman" w:cs="Times New Roman"/>
                <w:spacing w:val="-8"/>
                <w:sz w:val="24"/>
                <w:szCs w:val="24"/>
                <w:lang w:eastAsia="ru-RU"/>
              </w:rPr>
            </w:pPr>
            <w:r w:rsidRPr="00853F7C">
              <w:rPr>
                <w:rFonts w:ascii="Times New Roman" w:eastAsia="Times New Roman" w:hAnsi="Times New Roman" w:cs="Times New Roman"/>
                <w:bCs/>
                <w:color w:val="000000"/>
                <w:spacing w:val="-8"/>
                <w:kern w:val="24"/>
                <w:sz w:val="24"/>
                <w:szCs w:val="24"/>
                <w:lang w:eastAsia="ru-RU"/>
              </w:rPr>
              <w:t>Учебник (страницы)</w:t>
            </w:r>
          </w:p>
        </w:tc>
        <w:tc>
          <w:tcPr>
            <w:tcW w:w="2268" w:type="dxa"/>
            <w:hideMark/>
          </w:tcPr>
          <w:p w:rsidR="00551A83" w:rsidRPr="00853F7C" w:rsidRDefault="00551A83" w:rsidP="000A33B3">
            <w:pPr>
              <w:jc w:val="center"/>
              <w:rPr>
                <w:rFonts w:ascii="Times New Roman" w:eastAsia="Times New Roman" w:hAnsi="Times New Roman" w:cs="Times New Roman"/>
                <w:sz w:val="24"/>
                <w:szCs w:val="24"/>
                <w:lang w:eastAsia="ru-RU"/>
              </w:rPr>
            </w:pPr>
            <w:r w:rsidRPr="00853F7C">
              <w:rPr>
                <w:rFonts w:ascii="Times New Roman" w:eastAsia="Times New Roman" w:hAnsi="Times New Roman" w:cs="Times New Roman"/>
                <w:bCs/>
                <w:color w:val="000000"/>
                <w:kern w:val="24"/>
                <w:sz w:val="24"/>
                <w:szCs w:val="24"/>
                <w:lang w:eastAsia="ru-RU"/>
              </w:rPr>
              <w:t>Внешкольные мероприятия</w:t>
            </w:r>
          </w:p>
        </w:tc>
        <w:tc>
          <w:tcPr>
            <w:tcW w:w="1843" w:type="dxa"/>
            <w:hideMark/>
          </w:tcPr>
          <w:p w:rsidR="00551A83" w:rsidRPr="00853F7C" w:rsidRDefault="00551A83" w:rsidP="000A33B3">
            <w:pPr>
              <w:jc w:val="center"/>
              <w:rPr>
                <w:rFonts w:ascii="Times New Roman" w:eastAsia="Times New Roman" w:hAnsi="Times New Roman" w:cs="Times New Roman"/>
                <w:sz w:val="24"/>
                <w:szCs w:val="24"/>
                <w:lang w:eastAsia="ru-RU"/>
              </w:rPr>
            </w:pPr>
            <w:r w:rsidRPr="00853F7C">
              <w:rPr>
                <w:rFonts w:ascii="Times New Roman" w:eastAsia="Times New Roman" w:hAnsi="Times New Roman" w:cs="Times New Roman"/>
                <w:bCs/>
                <w:color w:val="000000"/>
                <w:kern w:val="24"/>
                <w:sz w:val="24"/>
                <w:szCs w:val="24"/>
                <w:lang w:eastAsia="ru-RU"/>
              </w:rPr>
              <w:t>Формируемые качества</w:t>
            </w:r>
          </w:p>
        </w:tc>
      </w:tr>
      <w:tr w:rsidR="00DF54DA" w:rsidRPr="00853F7C" w:rsidTr="000A33B3">
        <w:trPr>
          <w:trHeight w:val="135"/>
        </w:trPr>
        <w:tc>
          <w:tcPr>
            <w:tcW w:w="1951" w:type="dxa"/>
          </w:tcPr>
          <w:p w:rsidR="00DF54DA" w:rsidRPr="00853F7C" w:rsidRDefault="00DF54DA" w:rsidP="000A33B3">
            <w:pPr>
              <w:jc w:val="center"/>
              <w:rPr>
                <w:rFonts w:ascii="Times New Roman" w:eastAsia="Times New Roman" w:hAnsi="Times New Roman" w:cs="Times New Roman"/>
                <w:bCs/>
                <w:color w:val="000000"/>
                <w:kern w:val="24"/>
                <w:sz w:val="24"/>
                <w:szCs w:val="24"/>
                <w:lang w:eastAsia="ru-RU"/>
              </w:rPr>
            </w:pPr>
            <w:r w:rsidRPr="00853F7C">
              <w:rPr>
                <w:rFonts w:ascii="Times New Roman" w:eastAsia="Times New Roman" w:hAnsi="Times New Roman" w:cs="Times New Roman"/>
                <w:bCs/>
                <w:color w:val="000000"/>
                <w:kern w:val="24"/>
                <w:sz w:val="24"/>
                <w:szCs w:val="24"/>
                <w:lang w:eastAsia="ru-RU"/>
              </w:rPr>
              <w:t>1</w:t>
            </w:r>
          </w:p>
        </w:tc>
        <w:tc>
          <w:tcPr>
            <w:tcW w:w="5528" w:type="dxa"/>
          </w:tcPr>
          <w:p w:rsidR="00DF54DA" w:rsidRPr="00853F7C" w:rsidRDefault="00DF54DA" w:rsidP="000A33B3">
            <w:pPr>
              <w:jc w:val="center"/>
              <w:rPr>
                <w:rFonts w:ascii="Times New Roman" w:eastAsia="Times New Roman" w:hAnsi="Times New Roman" w:cs="Times New Roman"/>
                <w:bCs/>
                <w:color w:val="000000"/>
                <w:kern w:val="24"/>
                <w:sz w:val="24"/>
                <w:szCs w:val="24"/>
                <w:lang w:eastAsia="ru-RU"/>
              </w:rPr>
            </w:pPr>
            <w:r w:rsidRPr="00853F7C">
              <w:rPr>
                <w:rFonts w:ascii="Times New Roman" w:eastAsia="Times New Roman" w:hAnsi="Times New Roman" w:cs="Times New Roman"/>
                <w:bCs/>
                <w:color w:val="000000"/>
                <w:kern w:val="24"/>
                <w:sz w:val="24"/>
                <w:szCs w:val="24"/>
                <w:lang w:eastAsia="ru-RU"/>
              </w:rPr>
              <w:t>2</w:t>
            </w:r>
          </w:p>
        </w:tc>
        <w:tc>
          <w:tcPr>
            <w:tcW w:w="1701" w:type="dxa"/>
          </w:tcPr>
          <w:p w:rsidR="00DF54DA" w:rsidRPr="00853F7C" w:rsidRDefault="00DF54DA" w:rsidP="000A33B3">
            <w:pPr>
              <w:jc w:val="center"/>
              <w:rPr>
                <w:rFonts w:ascii="Times New Roman" w:eastAsia="Times New Roman" w:hAnsi="Times New Roman" w:cs="Times New Roman"/>
                <w:bCs/>
                <w:color w:val="000000"/>
                <w:kern w:val="24"/>
                <w:sz w:val="24"/>
                <w:szCs w:val="24"/>
                <w:lang w:eastAsia="ru-RU"/>
              </w:rPr>
            </w:pPr>
            <w:r w:rsidRPr="00853F7C">
              <w:rPr>
                <w:rFonts w:ascii="Times New Roman" w:eastAsia="Times New Roman" w:hAnsi="Times New Roman" w:cs="Times New Roman"/>
                <w:bCs/>
                <w:color w:val="000000"/>
                <w:kern w:val="24"/>
                <w:sz w:val="24"/>
                <w:szCs w:val="24"/>
                <w:lang w:eastAsia="ru-RU"/>
              </w:rPr>
              <w:t>3</w:t>
            </w:r>
          </w:p>
        </w:tc>
        <w:tc>
          <w:tcPr>
            <w:tcW w:w="1418" w:type="dxa"/>
          </w:tcPr>
          <w:p w:rsidR="00DF54DA" w:rsidRPr="00853F7C" w:rsidRDefault="00DF54DA" w:rsidP="000A33B3">
            <w:pPr>
              <w:jc w:val="center"/>
              <w:rPr>
                <w:rFonts w:ascii="Times New Roman" w:eastAsia="Times New Roman" w:hAnsi="Times New Roman" w:cs="Times New Roman"/>
                <w:bCs/>
                <w:color w:val="000000"/>
                <w:spacing w:val="-8"/>
                <w:kern w:val="24"/>
                <w:sz w:val="24"/>
                <w:szCs w:val="24"/>
                <w:lang w:eastAsia="ru-RU"/>
              </w:rPr>
            </w:pPr>
            <w:r w:rsidRPr="00853F7C">
              <w:rPr>
                <w:rFonts w:ascii="Times New Roman" w:eastAsia="Times New Roman" w:hAnsi="Times New Roman" w:cs="Times New Roman"/>
                <w:bCs/>
                <w:color w:val="000000"/>
                <w:spacing w:val="-8"/>
                <w:kern w:val="24"/>
                <w:sz w:val="24"/>
                <w:szCs w:val="24"/>
                <w:lang w:eastAsia="ru-RU"/>
              </w:rPr>
              <w:t>4</w:t>
            </w:r>
          </w:p>
        </w:tc>
        <w:tc>
          <w:tcPr>
            <w:tcW w:w="2268" w:type="dxa"/>
          </w:tcPr>
          <w:p w:rsidR="00DF54DA" w:rsidRPr="00853F7C" w:rsidRDefault="00DF54DA" w:rsidP="000A33B3">
            <w:pPr>
              <w:jc w:val="center"/>
              <w:rPr>
                <w:rFonts w:ascii="Times New Roman" w:eastAsia="Times New Roman" w:hAnsi="Times New Roman" w:cs="Times New Roman"/>
                <w:bCs/>
                <w:color w:val="000000"/>
                <w:kern w:val="24"/>
                <w:sz w:val="24"/>
                <w:szCs w:val="24"/>
                <w:lang w:eastAsia="ru-RU"/>
              </w:rPr>
            </w:pPr>
            <w:r w:rsidRPr="00853F7C">
              <w:rPr>
                <w:rFonts w:ascii="Times New Roman" w:eastAsia="Times New Roman" w:hAnsi="Times New Roman" w:cs="Times New Roman"/>
                <w:bCs/>
                <w:color w:val="000000"/>
                <w:kern w:val="24"/>
                <w:sz w:val="24"/>
                <w:szCs w:val="24"/>
                <w:lang w:eastAsia="ru-RU"/>
              </w:rPr>
              <w:t>5</w:t>
            </w:r>
          </w:p>
        </w:tc>
        <w:tc>
          <w:tcPr>
            <w:tcW w:w="1843" w:type="dxa"/>
          </w:tcPr>
          <w:p w:rsidR="00DF54DA" w:rsidRPr="00853F7C" w:rsidRDefault="00DF54DA" w:rsidP="000A33B3">
            <w:pPr>
              <w:jc w:val="center"/>
              <w:rPr>
                <w:rFonts w:ascii="Times New Roman" w:eastAsia="Times New Roman" w:hAnsi="Times New Roman" w:cs="Times New Roman"/>
                <w:bCs/>
                <w:color w:val="000000"/>
                <w:kern w:val="24"/>
                <w:sz w:val="24"/>
                <w:szCs w:val="24"/>
                <w:lang w:eastAsia="ru-RU"/>
              </w:rPr>
            </w:pPr>
            <w:r w:rsidRPr="00853F7C">
              <w:rPr>
                <w:rFonts w:ascii="Times New Roman" w:eastAsia="Times New Roman" w:hAnsi="Times New Roman" w:cs="Times New Roman"/>
                <w:bCs/>
                <w:color w:val="000000"/>
                <w:kern w:val="24"/>
                <w:sz w:val="24"/>
                <w:szCs w:val="24"/>
                <w:lang w:eastAsia="ru-RU"/>
              </w:rPr>
              <w:t>6</w:t>
            </w:r>
          </w:p>
        </w:tc>
      </w:tr>
      <w:tr w:rsidR="00551A83" w:rsidRPr="002F4259" w:rsidTr="00F459CE">
        <w:trPr>
          <w:trHeight w:val="3311"/>
        </w:trPr>
        <w:tc>
          <w:tcPr>
            <w:tcW w:w="1951"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Независимость Казахстана и Астана</w:t>
            </w:r>
          </w:p>
        </w:tc>
        <w:tc>
          <w:tcPr>
            <w:tcW w:w="5528" w:type="dxa"/>
            <w:tcBorders>
              <w:bottom w:val="single" w:sz="4" w:space="0" w:color="auto"/>
            </w:tcBorders>
            <w:hideMark/>
          </w:tcPr>
          <w:p w:rsidR="00551A83" w:rsidRPr="002F4259" w:rsidRDefault="00551A83" w:rsidP="00251AC0">
            <w:pPr>
              <w:ind w:firstLine="288"/>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 показывать преимущества независимого развития государства в контексте современных процессов;</w:t>
            </w:r>
          </w:p>
          <w:p w:rsidR="00551A83" w:rsidRPr="002F4259" w:rsidRDefault="00551A83" w:rsidP="00251AC0">
            <w:pPr>
              <w:ind w:firstLine="288"/>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 государственная независимость должна сопрягаться с личной свободой и независимостью;</w:t>
            </w:r>
          </w:p>
          <w:p w:rsidR="00551A83" w:rsidRPr="002F4259" w:rsidRDefault="00551A83" w:rsidP="00251AC0">
            <w:pPr>
              <w:ind w:firstLine="288"/>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 Столица – это главный город, который обеспечивает нашу независимость, здесь принимаются наиболее важные политические решения, которые укрепляют экономическую, политическую, духовную независимость страны;</w:t>
            </w:r>
          </w:p>
          <w:p w:rsidR="00551A83" w:rsidRPr="002F4259" w:rsidRDefault="00551A83" w:rsidP="00251AC0">
            <w:pPr>
              <w:ind w:firstLine="288"/>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 сам перенос столицы государства в Акмолу стал возможен только в условиях независимости</w:t>
            </w:r>
          </w:p>
        </w:tc>
        <w:tc>
          <w:tcPr>
            <w:tcW w:w="1701"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История Казахстана, Казахская литература, Казахский язык, География Казахстана</w:t>
            </w:r>
          </w:p>
        </w:tc>
        <w:tc>
          <w:tcPr>
            <w:tcW w:w="1418"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p>
        </w:tc>
        <w:tc>
          <w:tcPr>
            <w:tcW w:w="2268"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kern w:val="24"/>
                <w:sz w:val="24"/>
                <w:szCs w:val="24"/>
                <w:lang w:eastAsia="ru-RU"/>
              </w:rPr>
              <w:t>16-</w:t>
            </w:r>
            <w:r w:rsidRPr="002F4259">
              <w:rPr>
                <w:rFonts w:ascii="Times New Roman" w:eastAsia="Times New Roman" w:hAnsi="Times New Roman" w:cs="Times New Roman"/>
                <w:color w:val="000000"/>
                <w:kern w:val="24"/>
                <w:sz w:val="24"/>
                <w:szCs w:val="24"/>
                <w:lang w:eastAsia="ru-RU"/>
              </w:rPr>
              <w:t>17 декабря – День Независимости;</w:t>
            </w:r>
          </w:p>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6 июля – День столицы</w:t>
            </w:r>
          </w:p>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Посещение музеев</w:t>
            </w:r>
          </w:p>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 xml:space="preserve">Открытие в столице краеведческого музея </w:t>
            </w:r>
          </w:p>
        </w:tc>
        <w:tc>
          <w:tcPr>
            <w:tcW w:w="1843"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color w:val="000000"/>
                <w:kern w:val="24"/>
                <w:sz w:val="24"/>
                <w:szCs w:val="24"/>
                <w:lang w:eastAsia="ru-RU"/>
              </w:rPr>
              <w:t>критическое мышление и творческий подход</w:t>
            </w:r>
          </w:p>
        </w:tc>
      </w:tr>
      <w:tr w:rsidR="00551A83" w:rsidRPr="002F4259" w:rsidTr="00F459CE">
        <w:tblPrEx>
          <w:tblLook w:val="04A0" w:firstRow="1" w:lastRow="0" w:firstColumn="1" w:lastColumn="0" w:noHBand="0" w:noVBand="1"/>
        </w:tblPrEx>
        <w:trPr>
          <w:trHeight w:val="3116"/>
        </w:trPr>
        <w:tc>
          <w:tcPr>
            <w:tcW w:w="1951"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Национальное единство, мир и согласие</w:t>
            </w:r>
          </w:p>
        </w:tc>
        <w:tc>
          <w:tcPr>
            <w:tcW w:w="5528" w:type="dxa"/>
            <w:tcBorders>
              <w:bottom w:val="single" w:sz="4" w:space="0" w:color="auto"/>
            </w:tcBorders>
            <w:hideMark/>
          </w:tcPr>
          <w:p w:rsidR="00551A83" w:rsidRPr="002F4259" w:rsidRDefault="00551A83" w:rsidP="00251AC0">
            <w:pPr>
              <w:ind w:firstLine="288"/>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 национальное единство означает единство гражданское, единство всех граждан страны независимо от их этнической принадлежности;</w:t>
            </w:r>
          </w:p>
          <w:p w:rsidR="00551A83" w:rsidRPr="002F4259" w:rsidRDefault="00551A83" w:rsidP="00251AC0">
            <w:pPr>
              <w:ind w:firstLine="288"/>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 национальное единство должно иметь точкой концентрации тюркскую конно-кочевую цивилизацию, ценности тюркского мира, казахские традиции и обычаи, государственный язык;</w:t>
            </w:r>
          </w:p>
          <w:p w:rsidR="00551A83" w:rsidRPr="002F4259" w:rsidRDefault="00551A83" w:rsidP="00251AC0">
            <w:pPr>
              <w:ind w:firstLine="288"/>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 мир и согласие невозможны без толерантного отношения всех этнических групп друг к другу, без уважения к языкам этнических групп страны, их культуре и обычаям</w:t>
            </w:r>
          </w:p>
        </w:tc>
        <w:tc>
          <w:tcPr>
            <w:tcW w:w="1701"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История Казахстана,</w:t>
            </w:r>
          </w:p>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 xml:space="preserve">Всемирная история, </w:t>
            </w:r>
          </w:p>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Казахская литература, Казахский язык</w:t>
            </w:r>
          </w:p>
        </w:tc>
        <w:tc>
          <w:tcPr>
            <w:tcW w:w="1418"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 </w:t>
            </w:r>
          </w:p>
        </w:tc>
        <w:tc>
          <w:tcPr>
            <w:tcW w:w="2268"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 xml:space="preserve">Празднование Наурыза (21-23 марта), </w:t>
            </w:r>
            <w:r>
              <w:rPr>
                <w:rFonts w:ascii="Times New Roman" w:eastAsia="Times New Roman" w:hAnsi="Times New Roman" w:cs="Times New Roman"/>
                <w:bCs/>
                <w:color w:val="000000"/>
                <w:kern w:val="24"/>
                <w:sz w:val="24"/>
                <w:szCs w:val="24"/>
                <w:lang w:eastAsia="ru-RU"/>
              </w:rPr>
              <w:br/>
              <w:t>Дня благодарности (1 </w:t>
            </w:r>
            <w:r w:rsidRPr="002F4259">
              <w:rPr>
                <w:rFonts w:ascii="Times New Roman" w:eastAsia="Times New Roman" w:hAnsi="Times New Roman" w:cs="Times New Roman"/>
                <w:bCs/>
                <w:color w:val="000000"/>
                <w:kern w:val="24"/>
                <w:sz w:val="24"/>
                <w:szCs w:val="24"/>
                <w:lang w:eastAsia="ru-RU"/>
              </w:rPr>
              <w:t xml:space="preserve">марта), </w:t>
            </w:r>
            <w:r>
              <w:rPr>
                <w:rFonts w:ascii="Times New Roman" w:eastAsia="Times New Roman" w:hAnsi="Times New Roman" w:cs="Times New Roman"/>
                <w:bCs/>
                <w:color w:val="000000"/>
                <w:kern w:val="24"/>
                <w:sz w:val="24"/>
                <w:szCs w:val="24"/>
                <w:lang w:eastAsia="ru-RU"/>
              </w:rPr>
              <w:br/>
            </w:r>
            <w:r w:rsidRPr="002F4259">
              <w:rPr>
                <w:rFonts w:ascii="Times New Roman" w:eastAsia="Times New Roman" w:hAnsi="Times New Roman" w:cs="Times New Roman"/>
                <w:bCs/>
                <w:color w:val="000000"/>
                <w:kern w:val="24"/>
                <w:sz w:val="24"/>
                <w:szCs w:val="24"/>
                <w:lang w:eastAsia="ru-RU"/>
              </w:rPr>
              <w:t>Дня единства народа Казахстана (1 мая)</w:t>
            </w:r>
          </w:p>
        </w:tc>
        <w:tc>
          <w:tcPr>
            <w:tcW w:w="1843" w:type="dxa"/>
            <w:tcBorders>
              <w:bottom w:val="single" w:sz="4" w:space="0" w:color="auto"/>
            </w:tcBorders>
            <w:hideMark/>
          </w:tcPr>
          <w:p w:rsidR="00551A83" w:rsidRPr="002F4259" w:rsidRDefault="00551A83" w:rsidP="00251AC0">
            <w:pPr>
              <w:rPr>
                <w:rFonts w:ascii="Times New Roman" w:eastAsia="Times New Roman" w:hAnsi="Times New Roman" w:cs="Times New Roman"/>
                <w:sz w:val="24"/>
                <w:szCs w:val="24"/>
                <w:lang w:eastAsia="ru-RU"/>
              </w:rPr>
            </w:pPr>
            <w:r w:rsidRPr="002F4259">
              <w:rPr>
                <w:rFonts w:ascii="Times New Roman" w:eastAsia="Times New Roman" w:hAnsi="Times New Roman" w:cs="Times New Roman"/>
                <w:bCs/>
                <w:color w:val="000000"/>
                <w:kern w:val="24"/>
                <w:sz w:val="24"/>
                <w:szCs w:val="24"/>
                <w:lang w:eastAsia="ru-RU"/>
              </w:rPr>
              <w:t>Толерантность, открытость, уважение к разным народам</w:t>
            </w:r>
          </w:p>
        </w:tc>
      </w:tr>
    </w:tbl>
    <w:p w:rsidR="00853F7C" w:rsidRDefault="00853F7C">
      <w:r>
        <w:br w:type="page"/>
      </w:r>
    </w:p>
    <w:tbl>
      <w:tblPr>
        <w:tblStyle w:val="aa"/>
        <w:tblW w:w="14709" w:type="dxa"/>
        <w:tblLayout w:type="fixed"/>
        <w:tblLook w:val="04A0" w:firstRow="1" w:lastRow="0" w:firstColumn="1" w:lastColumn="0" w:noHBand="0" w:noVBand="1"/>
      </w:tblPr>
      <w:tblGrid>
        <w:gridCol w:w="1951"/>
        <w:gridCol w:w="5528"/>
        <w:gridCol w:w="1701"/>
        <w:gridCol w:w="1418"/>
        <w:gridCol w:w="2268"/>
        <w:gridCol w:w="1843"/>
      </w:tblGrid>
      <w:tr w:rsidR="00DF54DA" w:rsidRPr="002F4259" w:rsidTr="00F459CE">
        <w:trPr>
          <w:trHeight w:val="176"/>
        </w:trPr>
        <w:tc>
          <w:tcPr>
            <w:tcW w:w="14709" w:type="dxa"/>
            <w:gridSpan w:val="6"/>
            <w:tcBorders>
              <w:top w:val="nil"/>
              <w:left w:val="nil"/>
              <w:bottom w:val="single" w:sz="4" w:space="0" w:color="auto"/>
              <w:right w:val="nil"/>
            </w:tcBorders>
          </w:tcPr>
          <w:p w:rsidR="00DF54DA" w:rsidRPr="002F4259" w:rsidRDefault="00DF54DA" w:rsidP="000A33B3">
            <w:pPr>
              <w:jc w:val="both"/>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lastRenderedPageBreak/>
              <w:t>Продолжение таблицы</w:t>
            </w:r>
            <w:r w:rsidR="00853F7C">
              <w:rPr>
                <w:rFonts w:ascii="Times New Roman" w:eastAsia="Times New Roman" w:hAnsi="Times New Roman" w:cs="Times New Roman"/>
                <w:bCs/>
                <w:color w:val="000000"/>
                <w:kern w:val="24"/>
                <w:sz w:val="24"/>
                <w:szCs w:val="24"/>
                <w:lang w:eastAsia="ru-RU"/>
              </w:rPr>
              <w:t xml:space="preserve"> А.1</w:t>
            </w:r>
          </w:p>
        </w:tc>
      </w:tr>
      <w:tr w:rsidR="00DF54DA" w:rsidRPr="002F4259" w:rsidTr="00F459CE">
        <w:trPr>
          <w:trHeight w:val="166"/>
        </w:trPr>
        <w:tc>
          <w:tcPr>
            <w:tcW w:w="1951" w:type="dxa"/>
            <w:tcBorders>
              <w:top w:val="single" w:sz="4" w:space="0" w:color="auto"/>
            </w:tcBorders>
          </w:tcPr>
          <w:p w:rsidR="00DF54DA" w:rsidRPr="002F4259" w:rsidRDefault="00DF54DA" w:rsidP="00DF54D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1</w:t>
            </w:r>
          </w:p>
        </w:tc>
        <w:tc>
          <w:tcPr>
            <w:tcW w:w="5528" w:type="dxa"/>
            <w:tcBorders>
              <w:top w:val="single" w:sz="4" w:space="0" w:color="auto"/>
            </w:tcBorders>
          </w:tcPr>
          <w:p w:rsidR="00DF54DA" w:rsidRPr="002F4259" w:rsidRDefault="00DF54DA" w:rsidP="00DF54DA">
            <w:pPr>
              <w:ind w:firstLine="288"/>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2</w:t>
            </w:r>
          </w:p>
        </w:tc>
        <w:tc>
          <w:tcPr>
            <w:tcW w:w="1701" w:type="dxa"/>
            <w:tcBorders>
              <w:top w:val="single" w:sz="4" w:space="0" w:color="auto"/>
            </w:tcBorders>
          </w:tcPr>
          <w:p w:rsidR="00DF54DA" w:rsidRPr="002F4259" w:rsidRDefault="00DF54DA" w:rsidP="00DF54D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3</w:t>
            </w:r>
          </w:p>
        </w:tc>
        <w:tc>
          <w:tcPr>
            <w:tcW w:w="1418" w:type="dxa"/>
            <w:tcBorders>
              <w:top w:val="single" w:sz="4" w:space="0" w:color="auto"/>
            </w:tcBorders>
          </w:tcPr>
          <w:p w:rsidR="00DF54DA" w:rsidRPr="002F4259" w:rsidRDefault="00DF54DA" w:rsidP="00DF54D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4</w:t>
            </w:r>
          </w:p>
        </w:tc>
        <w:tc>
          <w:tcPr>
            <w:tcW w:w="2268" w:type="dxa"/>
            <w:tcBorders>
              <w:top w:val="single" w:sz="4" w:space="0" w:color="auto"/>
            </w:tcBorders>
          </w:tcPr>
          <w:p w:rsidR="00DF54DA" w:rsidRPr="002F4259" w:rsidRDefault="00DF54DA" w:rsidP="00DF54D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5</w:t>
            </w:r>
          </w:p>
        </w:tc>
        <w:tc>
          <w:tcPr>
            <w:tcW w:w="1843" w:type="dxa"/>
            <w:tcBorders>
              <w:top w:val="single" w:sz="4" w:space="0" w:color="auto"/>
            </w:tcBorders>
          </w:tcPr>
          <w:p w:rsidR="00DF54DA" w:rsidRPr="002F4259" w:rsidRDefault="00DF54DA" w:rsidP="00DF54D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6</w:t>
            </w:r>
          </w:p>
        </w:tc>
      </w:tr>
      <w:tr w:rsidR="00551A83" w:rsidRPr="002F4259" w:rsidTr="00F459CE">
        <w:trPr>
          <w:trHeight w:val="6214"/>
        </w:trPr>
        <w:tc>
          <w:tcPr>
            <w:tcW w:w="1951"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Светское общество и высокая духовность</w:t>
            </w:r>
          </w:p>
        </w:tc>
        <w:tc>
          <w:tcPr>
            <w:tcW w:w="5528" w:type="dxa"/>
            <w:hideMark/>
          </w:tcPr>
          <w:p w:rsidR="00551A83" w:rsidRPr="002F4259" w:rsidRDefault="00551A83" w:rsidP="00251AC0">
            <w:pPr>
              <w:ind w:firstLine="288"/>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 светское сознание не означает антирелигиозное, это сознание, признающее существенную роль религии в нравственном воспитании, в приоритете духовных ценностей;</w:t>
            </w:r>
          </w:p>
          <w:p w:rsidR="00551A83" w:rsidRPr="002F4259" w:rsidRDefault="00551A83" w:rsidP="00251AC0">
            <w:pPr>
              <w:ind w:firstLine="288"/>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 светское сознание должно сочетаться с уважением к религиозному выбору школьников;</w:t>
            </w:r>
          </w:p>
          <w:p w:rsidR="00551A83" w:rsidRPr="002F4259" w:rsidRDefault="00551A83" w:rsidP="00251AC0">
            <w:pPr>
              <w:ind w:firstLine="288"/>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 xml:space="preserve">- светское сознание не допускает «выпячивания» религиозной принадлежности, ее нарочитой манифестации; </w:t>
            </w:r>
          </w:p>
          <w:p w:rsidR="00551A83" w:rsidRPr="002F4259" w:rsidRDefault="00551A83" w:rsidP="00251AC0">
            <w:pPr>
              <w:ind w:firstLine="288"/>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 светское сознание не совместимо с мнением о превосходстве какой бы то ни было религии, оно признает равно уважительное отношение ко всем религиям, а также к нерелигиозности, атеистическому мировоззрению;</w:t>
            </w:r>
          </w:p>
          <w:p w:rsidR="00551A83" w:rsidRPr="002F4259" w:rsidRDefault="00551A83" w:rsidP="00251AC0">
            <w:pPr>
              <w:ind w:firstLine="288"/>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 поставить воспитательную работу в школе и формирование светского сознания на приоритете традиционных религиозных ценностей, многие из которых являются общечеловеческими ценностями;</w:t>
            </w:r>
          </w:p>
          <w:p w:rsidR="00551A83" w:rsidRPr="002F4259" w:rsidRDefault="00551A83" w:rsidP="00251AC0">
            <w:pPr>
              <w:ind w:firstLine="288"/>
              <w:rPr>
                <w:rFonts w:ascii="Arial" w:eastAsia="Times New Roman" w:hAnsi="Arial" w:cs="Arial"/>
                <w:sz w:val="24"/>
                <w:szCs w:val="24"/>
                <w:lang w:eastAsia="ru-RU"/>
              </w:rPr>
            </w:pPr>
            <w:r w:rsidRPr="002F4259">
              <w:rPr>
                <w:rFonts w:ascii="Times New Roman" w:eastAsia="Times New Roman" w:hAnsi="Times New Roman" w:cs="Times New Roman"/>
                <w:bCs/>
                <w:color w:val="000000"/>
                <w:spacing w:val="-6"/>
                <w:kern w:val="24"/>
                <w:sz w:val="24"/>
                <w:szCs w:val="24"/>
                <w:lang w:eastAsia="ru-RU"/>
              </w:rPr>
              <w:t>- для школьников высокая духовность выступает в качестве первостепенной ценности, поскольку именно в этот период жизни приобретение знаний и воспитание лучших качеств является их смысло-жизненной ориентацией</w:t>
            </w:r>
          </w:p>
        </w:tc>
        <w:tc>
          <w:tcPr>
            <w:tcW w:w="1701" w:type="dxa"/>
            <w:hideMark/>
          </w:tcPr>
          <w:p w:rsidR="00551A83" w:rsidRPr="002F4259" w:rsidRDefault="00551A83" w:rsidP="00251AC0">
            <w:pPr>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История Казахстана,</w:t>
            </w:r>
          </w:p>
          <w:p w:rsidR="00551A83" w:rsidRPr="002F4259" w:rsidRDefault="00551A83" w:rsidP="00251AC0">
            <w:pPr>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Всемирная история,</w:t>
            </w:r>
          </w:p>
          <w:p w:rsidR="00551A83" w:rsidRPr="002F4259" w:rsidRDefault="00551A83" w:rsidP="00251AC0">
            <w:pPr>
              <w:ind w:right="-108"/>
              <w:rPr>
                <w:rFonts w:ascii="Arial" w:eastAsia="Times New Roman" w:hAnsi="Arial" w:cs="Arial"/>
                <w:spacing w:val="-6"/>
                <w:sz w:val="24"/>
                <w:szCs w:val="24"/>
                <w:lang w:eastAsia="ru-RU"/>
              </w:rPr>
            </w:pPr>
            <w:r w:rsidRPr="002F4259">
              <w:rPr>
                <w:rFonts w:ascii="Times New Roman" w:eastAsia="Times New Roman" w:hAnsi="Times New Roman" w:cs="Times New Roman"/>
                <w:bCs/>
                <w:color w:val="000000"/>
                <w:spacing w:val="-6"/>
                <w:kern w:val="24"/>
                <w:sz w:val="24"/>
                <w:szCs w:val="24"/>
                <w:lang w:eastAsia="ru-RU"/>
              </w:rPr>
              <w:t xml:space="preserve">Основы </w:t>
            </w:r>
            <w:r w:rsidRPr="002F4259">
              <w:rPr>
                <w:rFonts w:ascii="Times New Roman" w:eastAsia="Times New Roman" w:hAnsi="Times New Roman" w:cs="Times New Roman"/>
                <w:bCs/>
                <w:color w:val="000000"/>
                <w:spacing w:val="-8"/>
                <w:kern w:val="24"/>
                <w:sz w:val="24"/>
                <w:szCs w:val="24"/>
                <w:lang w:eastAsia="ru-RU"/>
              </w:rPr>
              <w:t>религиоведения;</w:t>
            </w:r>
          </w:p>
        </w:tc>
        <w:tc>
          <w:tcPr>
            <w:tcW w:w="1418"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 </w:t>
            </w:r>
          </w:p>
        </w:tc>
        <w:tc>
          <w:tcPr>
            <w:tcW w:w="2268" w:type="dxa"/>
            <w:hideMark/>
          </w:tcPr>
          <w:p w:rsidR="00CD697D" w:rsidRDefault="00551A83" w:rsidP="00251AC0">
            <w:pPr>
              <w:rPr>
                <w:rFonts w:ascii="Times New Roman" w:eastAsia="Times New Roman" w:hAnsi="Times New Roman" w:cs="Times New Roman"/>
                <w:bCs/>
                <w:color w:val="000000"/>
                <w:kern w:val="24"/>
                <w:sz w:val="24"/>
                <w:szCs w:val="24"/>
                <w:lang w:eastAsia="ru-RU"/>
              </w:rPr>
            </w:pPr>
            <w:r w:rsidRPr="002F4259">
              <w:rPr>
                <w:rFonts w:ascii="Times New Roman" w:eastAsia="Times New Roman" w:hAnsi="Times New Roman" w:cs="Times New Roman"/>
                <w:bCs/>
                <w:color w:val="000000"/>
                <w:kern w:val="24"/>
                <w:sz w:val="24"/>
                <w:szCs w:val="24"/>
                <w:lang w:eastAsia="ru-RU"/>
              </w:rPr>
              <w:t xml:space="preserve">Празднование Ораза-айт, </w:t>
            </w:r>
          </w:p>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Курбан-айт, Пасхи, Рождества, других религиозных праздников</w:t>
            </w:r>
          </w:p>
        </w:tc>
        <w:tc>
          <w:tcPr>
            <w:tcW w:w="1843"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 xml:space="preserve">Религиозная толерантность, </w:t>
            </w:r>
            <w:r w:rsidRPr="002F4259">
              <w:rPr>
                <w:rFonts w:ascii="Times New Roman" w:eastAsia="Times New Roman" w:hAnsi="Times New Roman" w:cs="Times New Roman"/>
                <w:bCs/>
                <w:color w:val="000000"/>
                <w:spacing w:val="-4"/>
                <w:kern w:val="24"/>
                <w:sz w:val="24"/>
                <w:szCs w:val="24"/>
                <w:lang w:eastAsia="ru-RU"/>
              </w:rPr>
              <w:t>образованность,</w:t>
            </w:r>
            <w:r w:rsidRPr="002F4259">
              <w:rPr>
                <w:rFonts w:ascii="Times New Roman" w:eastAsia="Times New Roman" w:hAnsi="Times New Roman" w:cs="Times New Roman"/>
                <w:bCs/>
                <w:color w:val="000000"/>
                <w:kern w:val="24"/>
                <w:sz w:val="24"/>
                <w:szCs w:val="24"/>
                <w:lang w:eastAsia="ru-RU"/>
              </w:rPr>
              <w:t xml:space="preserve"> воспитанность</w:t>
            </w:r>
          </w:p>
        </w:tc>
      </w:tr>
    </w:tbl>
    <w:p w:rsidR="00F459CE" w:rsidRDefault="00F459CE"/>
    <w:p w:rsidR="00F459CE" w:rsidRDefault="00F459CE">
      <w:r>
        <w:br w:type="page"/>
      </w:r>
    </w:p>
    <w:tbl>
      <w:tblPr>
        <w:tblStyle w:val="aa"/>
        <w:tblW w:w="14709" w:type="dxa"/>
        <w:tblLayout w:type="fixed"/>
        <w:tblLook w:val="04A0" w:firstRow="1" w:lastRow="0" w:firstColumn="1" w:lastColumn="0" w:noHBand="0" w:noVBand="1"/>
      </w:tblPr>
      <w:tblGrid>
        <w:gridCol w:w="1951"/>
        <w:gridCol w:w="5528"/>
        <w:gridCol w:w="1701"/>
        <w:gridCol w:w="1418"/>
        <w:gridCol w:w="2268"/>
        <w:gridCol w:w="1843"/>
      </w:tblGrid>
      <w:tr w:rsidR="00F459CE" w:rsidRPr="002F4259" w:rsidTr="003E2A2A">
        <w:trPr>
          <w:trHeight w:val="176"/>
        </w:trPr>
        <w:tc>
          <w:tcPr>
            <w:tcW w:w="14709" w:type="dxa"/>
            <w:gridSpan w:val="6"/>
            <w:tcBorders>
              <w:top w:val="nil"/>
              <w:left w:val="nil"/>
              <w:bottom w:val="single" w:sz="4" w:space="0" w:color="auto"/>
              <w:right w:val="nil"/>
            </w:tcBorders>
          </w:tcPr>
          <w:p w:rsidR="00F459CE" w:rsidRPr="002F4259" w:rsidRDefault="00F459CE" w:rsidP="003E2A2A">
            <w:pPr>
              <w:jc w:val="both"/>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lastRenderedPageBreak/>
              <w:t>Продолжение таблицы</w:t>
            </w:r>
            <w:r w:rsidR="00853F7C">
              <w:rPr>
                <w:rFonts w:ascii="Times New Roman" w:eastAsia="Times New Roman" w:hAnsi="Times New Roman" w:cs="Times New Roman"/>
                <w:bCs/>
                <w:color w:val="000000"/>
                <w:kern w:val="24"/>
                <w:sz w:val="24"/>
                <w:szCs w:val="24"/>
                <w:lang w:eastAsia="ru-RU"/>
              </w:rPr>
              <w:t xml:space="preserve"> А.1</w:t>
            </w:r>
          </w:p>
        </w:tc>
      </w:tr>
      <w:tr w:rsidR="00F459CE" w:rsidRPr="002F4259" w:rsidTr="003E2A2A">
        <w:trPr>
          <w:trHeight w:val="166"/>
        </w:trPr>
        <w:tc>
          <w:tcPr>
            <w:tcW w:w="1951"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1</w:t>
            </w:r>
          </w:p>
        </w:tc>
        <w:tc>
          <w:tcPr>
            <w:tcW w:w="5528" w:type="dxa"/>
            <w:tcBorders>
              <w:top w:val="single" w:sz="4" w:space="0" w:color="auto"/>
            </w:tcBorders>
          </w:tcPr>
          <w:p w:rsidR="00F459CE" w:rsidRPr="002F4259" w:rsidRDefault="00F459CE" w:rsidP="003E2A2A">
            <w:pPr>
              <w:ind w:firstLine="288"/>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2</w:t>
            </w:r>
          </w:p>
        </w:tc>
        <w:tc>
          <w:tcPr>
            <w:tcW w:w="1701"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3</w:t>
            </w:r>
          </w:p>
        </w:tc>
        <w:tc>
          <w:tcPr>
            <w:tcW w:w="1418"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4</w:t>
            </w:r>
          </w:p>
        </w:tc>
        <w:tc>
          <w:tcPr>
            <w:tcW w:w="2268"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5</w:t>
            </w:r>
          </w:p>
        </w:tc>
        <w:tc>
          <w:tcPr>
            <w:tcW w:w="1843"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6</w:t>
            </w:r>
          </w:p>
        </w:tc>
      </w:tr>
      <w:tr w:rsidR="00551A83" w:rsidRPr="002F4259" w:rsidTr="000A33B3">
        <w:trPr>
          <w:trHeight w:val="2687"/>
        </w:trPr>
        <w:tc>
          <w:tcPr>
            <w:tcW w:w="1951" w:type="dxa"/>
            <w:hideMark/>
          </w:tcPr>
          <w:p w:rsidR="00551A83" w:rsidRPr="002F4259" w:rsidRDefault="00551A83" w:rsidP="00251AC0">
            <w:pPr>
              <w:rPr>
                <w:rFonts w:ascii="Times New Roman" w:eastAsia="Times New Roman" w:hAnsi="Times New Roman" w:cs="Times New Roman"/>
                <w:sz w:val="36"/>
                <w:szCs w:val="36"/>
                <w:lang w:eastAsia="ru-RU"/>
              </w:rPr>
            </w:pPr>
            <w:r w:rsidRPr="002F4259">
              <w:rPr>
                <w:rFonts w:ascii="Times New Roman" w:eastAsia="Times New Roman" w:hAnsi="Times New Roman" w:cs="Times New Roman"/>
                <w:bCs/>
                <w:color w:val="000000"/>
                <w:kern w:val="24"/>
                <w:sz w:val="24"/>
                <w:szCs w:val="24"/>
                <w:lang w:eastAsia="ru-RU"/>
              </w:rPr>
              <w:t>Экономический рост на основе индустриализации и инноваций</w:t>
            </w:r>
          </w:p>
        </w:tc>
        <w:tc>
          <w:tcPr>
            <w:tcW w:w="5528" w:type="dxa"/>
            <w:hideMark/>
          </w:tcPr>
          <w:p w:rsidR="00551A83" w:rsidRPr="00F459CE" w:rsidRDefault="00551A83" w:rsidP="00251AC0">
            <w:pPr>
              <w:ind w:firstLine="288"/>
              <w:rPr>
                <w:rFonts w:ascii="Times New Roman" w:eastAsia="Times New Roman" w:hAnsi="Times New Roman" w:cs="Times New Roman"/>
                <w:spacing w:val="-12"/>
                <w:sz w:val="36"/>
                <w:szCs w:val="36"/>
                <w:lang w:eastAsia="ru-RU"/>
              </w:rPr>
            </w:pPr>
            <w:r w:rsidRPr="00F459CE">
              <w:rPr>
                <w:rFonts w:ascii="Times New Roman" w:eastAsia="Times New Roman" w:hAnsi="Times New Roman" w:cs="Times New Roman"/>
                <w:bCs/>
                <w:color w:val="000000"/>
                <w:spacing w:val="-12"/>
                <w:sz w:val="24"/>
                <w:szCs w:val="24"/>
                <w:lang w:eastAsia="ru-RU"/>
              </w:rPr>
              <w:t>- чувство патриотической гордости за страну должно основываться именно на таких измеряемых индикаторах, как уровень ВВП на душу населения, или рейтинг страны по показателю Doing Business;</w:t>
            </w:r>
          </w:p>
          <w:p w:rsidR="00551A83" w:rsidRPr="00F459CE" w:rsidRDefault="00551A83" w:rsidP="00251AC0">
            <w:pPr>
              <w:ind w:firstLine="288"/>
              <w:rPr>
                <w:rFonts w:ascii="Times New Roman" w:eastAsia="Times New Roman" w:hAnsi="Times New Roman" w:cs="Times New Roman"/>
                <w:spacing w:val="-12"/>
                <w:sz w:val="36"/>
                <w:szCs w:val="36"/>
                <w:lang w:eastAsia="ru-RU"/>
              </w:rPr>
            </w:pPr>
            <w:r w:rsidRPr="00F459CE">
              <w:rPr>
                <w:rFonts w:ascii="Times New Roman" w:eastAsia="Times New Roman" w:hAnsi="Times New Roman" w:cs="Times New Roman"/>
                <w:bCs/>
                <w:color w:val="000000"/>
                <w:spacing w:val="-12"/>
                <w:sz w:val="24"/>
                <w:szCs w:val="24"/>
                <w:lang w:eastAsia="ru-RU"/>
              </w:rPr>
              <w:t>- важно со школьных лет воспитывать склонность к инновационному мышлению;</w:t>
            </w:r>
          </w:p>
          <w:p w:rsidR="00551A83" w:rsidRPr="00F459CE" w:rsidRDefault="00551A83" w:rsidP="00251AC0">
            <w:pPr>
              <w:ind w:firstLine="288"/>
              <w:rPr>
                <w:rFonts w:ascii="Times New Roman" w:eastAsia="Times New Roman" w:hAnsi="Times New Roman" w:cs="Times New Roman"/>
                <w:spacing w:val="-12"/>
                <w:sz w:val="36"/>
                <w:szCs w:val="36"/>
                <w:lang w:eastAsia="ru-RU"/>
              </w:rPr>
            </w:pPr>
            <w:r w:rsidRPr="00F459CE">
              <w:rPr>
                <w:rFonts w:ascii="Times New Roman" w:eastAsia="Times New Roman" w:hAnsi="Times New Roman" w:cs="Times New Roman"/>
                <w:bCs/>
                <w:color w:val="000000"/>
                <w:spacing w:val="-12"/>
                <w:sz w:val="24"/>
                <w:szCs w:val="24"/>
                <w:lang w:eastAsia="ru-RU"/>
              </w:rPr>
              <w:t>- инновационное мышление, нацеленность на придумывание чего-то нестандартного, креативность помогают не только в повседневной жизни, но и в овладении знаниями, при профессиональном росте</w:t>
            </w:r>
          </w:p>
        </w:tc>
        <w:tc>
          <w:tcPr>
            <w:tcW w:w="1701" w:type="dxa"/>
            <w:hideMark/>
          </w:tcPr>
          <w:p w:rsidR="00551A83" w:rsidRPr="002F4259" w:rsidRDefault="00551A83" w:rsidP="00251AC0">
            <w:pPr>
              <w:rPr>
                <w:rFonts w:ascii="Times New Roman" w:eastAsia="Times New Roman" w:hAnsi="Times New Roman" w:cs="Times New Roman"/>
                <w:sz w:val="36"/>
                <w:szCs w:val="36"/>
                <w:lang w:eastAsia="ru-RU"/>
              </w:rPr>
            </w:pPr>
            <w:r w:rsidRPr="002F4259">
              <w:rPr>
                <w:rFonts w:ascii="Times New Roman" w:eastAsia="Times New Roman" w:hAnsi="Times New Roman" w:cs="Times New Roman"/>
                <w:bCs/>
                <w:color w:val="000000"/>
                <w:kern w:val="24"/>
                <w:sz w:val="24"/>
                <w:szCs w:val="24"/>
                <w:lang w:eastAsia="ru-RU"/>
              </w:rPr>
              <w:t>Основы экономики и бизнеса</w:t>
            </w:r>
          </w:p>
        </w:tc>
        <w:tc>
          <w:tcPr>
            <w:tcW w:w="1418" w:type="dxa"/>
            <w:hideMark/>
          </w:tcPr>
          <w:p w:rsidR="00551A83" w:rsidRPr="002F4259" w:rsidRDefault="00551A83" w:rsidP="00251AC0">
            <w:pPr>
              <w:rPr>
                <w:rFonts w:ascii="Times New Roman" w:eastAsia="Times New Roman" w:hAnsi="Times New Roman" w:cs="Times New Roman"/>
                <w:sz w:val="36"/>
                <w:szCs w:val="36"/>
                <w:lang w:eastAsia="ru-RU"/>
              </w:rPr>
            </w:pPr>
            <w:r w:rsidRPr="002F4259">
              <w:rPr>
                <w:rFonts w:ascii="Times New Roman" w:eastAsia="Times New Roman" w:hAnsi="Times New Roman" w:cs="Times New Roman"/>
                <w:bCs/>
                <w:color w:val="000000"/>
                <w:kern w:val="24"/>
                <w:sz w:val="24"/>
                <w:szCs w:val="24"/>
                <w:lang w:eastAsia="ru-RU"/>
              </w:rPr>
              <w:t> </w:t>
            </w:r>
          </w:p>
        </w:tc>
        <w:tc>
          <w:tcPr>
            <w:tcW w:w="2268" w:type="dxa"/>
            <w:hideMark/>
          </w:tcPr>
          <w:p w:rsidR="00551A83" w:rsidRPr="002F4259" w:rsidRDefault="00551A83" w:rsidP="00251AC0">
            <w:pPr>
              <w:rPr>
                <w:rFonts w:ascii="Times New Roman" w:eastAsia="Times New Roman" w:hAnsi="Times New Roman" w:cs="Times New Roman"/>
                <w:sz w:val="36"/>
                <w:szCs w:val="36"/>
                <w:lang w:eastAsia="ru-RU"/>
              </w:rPr>
            </w:pPr>
            <w:r w:rsidRPr="002F4259">
              <w:rPr>
                <w:rFonts w:ascii="Times New Roman" w:eastAsia="Times New Roman" w:hAnsi="Times New Roman" w:cs="Times New Roman"/>
                <w:bCs/>
                <w:color w:val="000000"/>
                <w:kern w:val="24"/>
                <w:sz w:val="24"/>
                <w:szCs w:val="24"/>
                <w:lang w:eastAsia="ru-RU"/>
              </w:rPr>
              <w:t>Бизнес-кружки, ярмарки инновационных идей, робототехника</w:t>
            </w:r>
          </w:p>
        </w:tc>
        <w:tc>
          <w:tcPr>
            <w:tcW w:w="1843" w:type="dxa"/>
            <w:hideMark/>
          </w:tcPr>
          <w:p w:rsidR="00551A83" w:rsidRPr="002F4259" w:rsidRDefault="00551A83" w:rsidP="00251AC0">
            <w:pPr>
              <w:rPr>
                <w:rFonts w:ascii="Times New Roman" w:eastAsia="Times New Roman" w:hAnsi="Times New Roman" w:cs="Times New Roman"/>
                <w:sz w:val="36"/>
                <w:szCs w:val="36"/>
                <w:lang w:eastAsia="ru-RU"/>
              </w:rPr>
            </w:pPr>
            <w:r w:rsidRPr="002F4259">
              <w:rPr>
                <w:rFonts w:ascii="Times New Roman" w:eastAsia="Times New Roman" w:hAnsi="Times New Roman" w:cs="Times New Roman"/>
                <w:bCs/>
                <w:color w:val="000000"/>
                <w:kern w:val="24"/>
                <w:sz w:val="24"/>
                <w:szCs w:val="24"/>
                <w:lang w:eastAsia="ru-RU"/>
              </w:rPr>
              <w:t>Предпринимательские навыки, бизнес сознание</w:t>
            </w:r>
          </w:p>
        </w:tc>
      </w:tr>
      <w:tr w:rsidR="00551A83" w:rsidRPr="002F4259" w:rsidTr="00F459CE">
        <w:trPr>
          <w:trHeight w:val="405"/>
        </w:trPr>
        <w:tc>
          <w:tcPr>
            <w:tcW w:w="1951"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Общество Всеобщего Труда</w:t>
            </w:r>
          </w:p>
        </w:tc>
        <w:tc>
          <w:tcPr>
            <w:tcW w:w="5528" w:type="dxa"/>
            <w:hideMark/>
          </w:tcPr>
          <w:p w:rsidR="00551A83" w:rsidRPr="00F459CE" w:rsidRDefault="00551A83" w:rsidP="00251AC0">
            <w:pPr>
              <w:ind w:firstLine="317"/>
              <w:rPr>
                <w:rFonts w:ascii="Arial" w:eastAsia="Times New Roman" w:hAnsi="Arial" w:cs="Arial"/>
                <w:spacing w:val="-12"/>
                <w:sz w:val="24"/>
                <w:szCs w:val="24"/>
                <w:lang w:eastAsia="ru-RU"/>
              </w:rPr>
            </w:pPr>
            <w:r w:rsidRPr="00F459CE">
              <w:rPr>
                <w:rFonts w:ascii="Times New Roman" w:eastAsia="Times New Roman" w:hAnsi="Times New Roman" w:cs="Times New Roman"/>
                <w:bCs/>
                <w:color w:val="000000"/>
                <w:spacing w:val="-12"/>
                <w:sz w:val="24"/>
                <w:szCs w:val="24"/>
                <w:lang w:eastAsia="ru-RU"/>
              </w:rPr>
              <w:t>- воспитывать отношение к учебе как к труду (а не только как к игре), обозначая четко необходимость воспитания в себе упорства и решительности, стремления к преодолению трудностей, последовательности;</w:t>
            </w:r>
          </w:p>
          <w:p w:rsidR="00551A83" w:rsidRPr="00F459CE" w:rsidRDefault="00551A83" w:rsidP="00251AC0">
            <w:pPr>
              <w:ind w:firstLine="317"/>
              <w:rPr>
                <w:rFonts w:ascii="Arial" w:eastAsia="Times New Roman" w:hAnsi="Arial" w:cs="Arial"/>
                <w:spacing w:val="-12"/>
                <w:sz w:val="24"/>
                <w:szCs w:val="24"/>
                <w:lang w:eastAsia="ru-RU"/>
              </w:rPr>
            </w:pPr>
            <w:r w:rsidRPr="00F459CE">
              <w:rPr>
                <w:rFonts w:ascii="Times New Roman" w:eastAsia="Times New Roman" w:hAnsi="Times New Roman" w:cs="Times New Roman"/>
                <w:bCs/>
                <w:color w:val="000000"/>
                <w:spacing w:val="-12"/>
                <w:sz w:val="24"/>
                <w:szCs w:val="24"/>
                <w:lang w:eastAsia="ru-RU"/>
              </w:rPr>
              <w:t xml:space="preserve">- формировать уважение к труду учителя, педагога, в целом к интеллектуальному труду; </w:t>
            </w:r>
          </w:p>
          <w:p w:rsidR="00551A83" w:rsidRPr="00F459CE" w:rsidRDefault="00551A83" w:rsidP="00251AC0">
            <w:pPr>
              <w:ind w:firstLine="317"/>
              <w:rPr>
                <w:rFonts w:ascii="Arial" w:eastAsia="Times New Roman" w:hAnsi="Arial" w:cs="Arial"/>
                <w:spacing w:val="-12"/>
                <w:sz w:val="24"/>
                <w:szCs w:val="24"/>
                <w:lang w:eastAsia="ru-RU"/>
              </w:rPr>
            </w:pPr>
            <w:r w:rsidRPr="00F459CE">
              <w:rPr>
                <w:rFonts w:ascii="Times New Roman" w:eastAsia="Times New Roman" w:hAnsi="Times New Roman" w:cs="Times New Roman"/>
                <w:bCs/>
                <w:color w:val="000000"/>
                <w:spacing w:val="-12"/>
                <w:sz w:val="24"/>
                <w:szCs w:val="24"/>
                <w:lang w:eastAsia="ru-RU"/>
              </w:rPr>
              <w:t>- напоминать, что только наличие большого числа интеллектуально развитых, занимающихся наукой, творчеством, другими инновационными видами труда граждан может сделать страну процветающей;</w:t>
            </w:r>
          </w:p>
          <w:p w:rsidR="00551A83" w:rsidRPr="00F459CE" w:rsidRDefault="00551A83" w:rsidP="00251AC0">
            <w:pPr>
              <w:ind w:firstLine="317"/>
              <w:rPr>
                <w:rFonts w:ascii="Arial" w:eastAsia="Times New Roman" w:hAnsi="Arial" w:cs="Arial"/>
                <w:spacing w:val="-12"/>
                <w:sz w:val="24"/>
                <w:szCs w:val="24"/>
                <w:lang w:eastAsia="ru-RU"/>
              </w:rPr>
            </w:pPr>
            <w:r w:rsidRPr="00F459CE">
              <w:rPr>
                <w:rFonts w:ascii="Times New Roman" w:eastAsia="Times New Roman" w:hAnsi="Times New Roman" w:cs="Times New Roman"/>
                <w:bCs/>
                <w:color w:val="000000"/>
                <w:spacing w:val="-12"/>
                <w:sz w:val="24"/>
                <w:szCs w:val="24"/>
                <w:lang w:eastAsia="ru-RU"/>
              </w:rPr>
              <w:t>- физический труд для школьников должен стоять на той же высоте, что и труд интеллектуальный;</w:t>
            </w:r>
          </w:p>
          <w:p w:rsidR="00551A83" w:rsidRPr="00F459CE" w:rsidRDefault="00551A83" w:rsidP="00251AC0">
            <w:pPr>
              <w:ind w:firstLine="317"/>
              <w:rPr>
                <w:rFonts w:ascii="Arial" w:eastAsia="Times New Roman" w:hAnsi="Arial" w:cs="Arial"/>
                <w:spacing w:val="-12"/>
                <w:sz w:val="24"/>
                <w:szCs w:val="24"/>
                <w:lang w:eastAsia="ru-RU"/>
              </w:rPr>
            </w:pPr>
            <w:r w:rsidRPr="00F459CE">
              <w:rPr>
                <w:rFonts w:ascii="Times New Roman" w:eastAsia="Times New Roman" w:hAnsi="Times New Roman" w:cs="Times New Roman"/>
                <w:bCs/>
                <w:color w:val="000000"/>
                <w:spacing w:val="-12"/>
                <w:sz w:val="24"/>
                <w:szCs w:val="24"/>
                <w:lang w:eastAsia="ru-RU"/>
              </w:rPr>
              <w:t xml:space="preserve">- важно воспитывать уважительное отношение к домашнему труду, обязательно вовлекать детей в домашние дела по уборке квартиры или дома, приготовлению пищи, уходу за одеждой и т.д.; </w:t>
            </w:r>
          </w:p>
          <w:p w:rsidR="00551A83" w:rsidRPr="00F459CE" w:rsidRDefault="00551A83" w:rsidP="00251AC0">
            <w:pPr>
              <w:ind w:firstLine="317"/>
              <w:rPr>
                <w:rFonts w:ascii="Arial" w:eastAsia="Times New Roman" w:hAnsi="Arial" w:cs="Arial"/>
                <w:spacing w:val="-12"/>
                <w:sz w:val="24"/>
                <w:szCs w:val="24"/>
                <w:lang w:eastAsia="ru-RU"/>
              </w:rPr>
            </w:pPr>
            <w:r w:rsidRPr="00F459CE">
              <w:rPr>
                <w:rFonts w:ascii="Times New Roman" w:eastAsia="Times New Roman" w:hAnsi="Times New Roman" w:cs="Times New Roman"/>
                <w:bCs/>
                <w:color w:val="000000"/>
                <w:spacing w:val="-12"/>
                <w:sz w:val="24"/>
                <w:szCs w:val="24"/>
                <w:lang w:eastAsia="ru-RU"/>
              </w:rPr>
              <w:t>- полезна работа на приусадебном участке, в саду и огороде, в уходе за домашними животными;</w:t>
            </w:r>
          </w:p>
          <w:p w:rsidR="00551A83" w:rsidRPr="00F459CE" w:rsidRDefault="00551A83" w:rsidP="00251AC0">
            <w:pPr>
              <w:ind w:firstLine="317"/>
              <w:rPr>
                <w:rFonts w:ascii="Arial" w:eastAsia="Times New Roman" w:hAnsi="Arial" w:cs="Arial"/>
                <w:spacing w:val="-12"/>
                <w:sz w:val="24"/>
                <w:szCs w:val="24"/>
                <w:lang w:eastAsia="ru-RU"/>
              </w:rPr>
            </w:pPr>
            <w:r w:rsidRPr="00F459CE">
              <w:rPr>
                <w:rFonts w:ascii="Times New Roman" w:eastAsia="Times New Roman" w:hAnsi="Times New Roman" w:cs="Times New Roman"/>
                <w:bCs/>
                <w:color w:val="000000"/>
                <w:spacing w:val="-12"/>
                <w:sz w:val="24"/>
                <w:szCs w:val="24"/>
                <w:lang w:eastAsia="ru-RU"/>
              </w:rPr>
              <w:t>- дети, получившие такое трудовое воспитание в семье, отнесутся с пониманием и к физическому труду в школе</w:t>
            </w:r>
          </w:p>
        </w:tc>
        <w:tc>
          <w:tcPr>
            <w:tcW w:w="1701"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Основы экономики и бизнеса, Технология</w:t>
            </w:r>
          </w:p>
        </w:tc>
        <w:tc>
          <w:tcPr>
            <w:tcW w:w="1418"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 </w:t>
            </w:r>
          </w:p>
        </w:tc>
        <w:tc>
          <w:tcPr>
            <w:tcW w:w="2268"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Трудовая практика во внеучебное время, во время каникул</w:t>
            </w:r>
          </w:p>
        </w:tc>
        <w:tc>
          <w:tcPr>
            <w:tcW w:w="1843" w:type="dxa"/>
            <w:hideMark/>
          </w:tcPr>
          <w:p w:rsidR="00551A83" w:rsidRPr="002F4259" w:rsidRDefault="00551A83" w:rsidP="00251AC0">
            <w:pPr>
              <w:rPr>
                <w:rFonts w:ascii="Arial" w:eastAsia="Times New Roman" w:hAnsi="Arial" w:cs="Arial"/>
                <w:sz w:val="24"/>
                <w:szCs w:val="24"/>
                <w:lang w:eastAsia="ru-RU"/>
              </w:rPr>
            </w:pPr>
            <w:r w:rsidRPr="002F4259">
              <w:rPr>
                <w:rFonts w:ascii="Times New Roman" w:eastAsia="Times New Roman" w:hAnsi="Times New Roman" w:cs="Times New Roman"/>
                <w:bCs/>
                <w:color w:val="000000"/>
                <w:kern w:val="24"/>
                <w:sz w:val="24"/>
                <w:szCs w:val="24"/>
                <w:lang w:eastAsia="ru-RU"/>
              </w:rPr>
              <w:t>Трудолюбие</w:t>
            </w:r>
          </w:p>
        </w:tc>
      </w:tr>
      <w:tr w:rsidR="00F459CE" w:rsidRPr="002F4259" w:rsidTr="003E2A2A">
        <w:trPr>
          <w:trHeight w:val="176"/>
        </w:trPr>
        <w:tc>
          <w:tcPr>
            <w:tcW w:w="14709" w:type="dxa"/>
            <w:gridSpan w:val="6"/>
            <w:tcBorders>
              <w:top w:val="nil"/>
              <w:left w:val="nil"/>
              <w:bottom w:val="single" w:sz="4" w:space="0" w:color="auto"/>
              <w:right w:val="nil"/>
            </w:tcBorders>
          </w:tcPr>
          <w:p w:rsidR="00F459CE" w:rsidRPr="002F4259" w:rsidRDefault="00F459CE" w:rsidP="003E2A2A">
            <w:pPr>
              <w:jc w:val="both"/>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lastRenderedPageBreak/>
              <w:t>Продолжение таблицы</w:t>
            </w:r>
            <w:r w:rsidR="00853F7C">
              <w:rPr>
                <w:rFonts w:ascii="Times New Roman" w:eastAsia="Times New Roman" w:hAnsi="Times New Roman" w:cs="Times New Roman"/>
                <w:bCs/>
                <w:color w:val="000000"/>
                <w:kern w:val="24"/>
                <w:sz w:val="24"/>
                <w:szCs w:val="24"/>
                <w:lang w:eastAsia="ru-RU"/>
              </w:rPr>
              <w:t xml:space="preserve"> А.1</w:t>
            </w:r>
          </w:p>
        </w:tc>
      </w:tr>
      <w:tr w:rsidR="00F459CE" w:rsidRPr="002F4259" w:rsidTr="003E2A2A">
        <w:trPr>
          <w:trHeight w:val="166"/>
        </w:trPr>
        <w:tc>
          <w:tcPr>
            <w:tcW w:w="1951"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1</w:t>
            </w:r>
          </w:p>
        </w:tc>
        <w:tc>
          <w:tcPr>
            <w:tcW w:w="5528" w:type="dxa"/>
            <w:tcBorders>
              <w:top w:val="single" w:sz="4" w:space="0" w:color="auto"/>
            </w:tcBorders>
          </w:tcPr>
          <w:p w:rsidR="00F459CE" w:rsidRPr="002F4259" w:rsidRDefault="00F459CE" w:rsidP="003E2A2A">
            <w:pPr>
              <w:ind w:firstLine="288"/>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2</w:t>
            </w:r>
          </w:p>
        </w:tc>
        <w:tc>
          <w:tcPr>
            <w:tcW w:w="1701"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3</w:t>
            </w:r>
          </w:p>
        </w:tc>
        <w:tc>
          <w:tcPr>
            <w:tcW w:w="1418"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4</w:t>
            </w:r>
          </w:p>
        </w:tc>
        <w:tc>
          <w:tcPr>
            <w:tcW w:w="2268"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5</w:t>
            </w:r>
          </w:p>
        </w:tc>
        <w:tc>
          <w:tcPr>
            <w:tcW w:w="1843"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6</w:t>
            </w:r>
          </w:p>
        </w:tc>
      </w:tr>
      <w:tr w:rsidR="00551A83" w:rsidRPr="002F4259" w:rsidTr="00F459CE">
        <w:trPr>
          <w:trHeight w:val="6075"/>
        </w:trPr>
        <w:tc>
          <w:tcPr>
            <w:tcW w:w="1951"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Общность истории, культуры и языка</w:t>
            </w:r>
          </w:p>
        </w:tc>
        <w:tc>
          <w:tcPr>
            <w:tcW w:w="5528" w:type="dxa"/>
            <w:hideMark/>
          </w:tcPr>
          <w:p w:rsidR="00551A83" w:rsidRPr="002F4259" w:rsidRDefault="00551A83" w:rsidP="00251AC0">
            <w:pPr>
              <w:ind w:firstLine="288"/>
              <w:rPr>
                <w:rFonts w:ascii="Arial" w:eastAsia="Times New Roman" w:hAnsi="Arial" w:cs="Arial"/>
                <w:spacing w:val="8"/>
                <w:sz w:val="36"/>
                <w:szCs w:val="36"/>
                <w:lang w:eastAsia="ru-RU"/>
              </w:rPr>
            </w:pPr>
            <w:r w:rsidRPr="002F4259">
              <w:rPr>
                <w:rFonts w:ascii="Times New Roman" w:eastAsia="Times New Roman" w:hAnsi="Times New Roman" w:cs="Times New Roman"/>
                <w:bCs/>
                <w:color w:val="000000"/>
                <w:spacing w:val="8"/>
                <w:kern w:val="24"/>
                <w:sz w:val="24"/>
                <w:szCs w:val="24"/>
                <w:lang w:eastAsia="ru-RU"/>
              </w:rPr>
              <w:t>- у нас в стране надо говорить об общности истории, культуры и языка тюркских народов;</w:t>
            </w:r>
          </w:p>
          <w:p w:rsidR="00551A83" w:rsidRPr="002F4259" w:rsidRDefault="00551A83" w:rsidP="00251AC0">
            <w:pPr>
              <w:ind w:firstLine="288"/>
              <w:rPr>
                <w:rFonts w:ascii="Arial" w:eastAsia="Times New Roman" w:hAnsi="Arial" w:cs="Arial"/>
                <w:spacing w:val="8"/>
                <w:sz w:val="36"/>
                <w:szCs w:val="36"/>
                <w:lang w:eastAsia="ru-RU"/>
              </w:rPr>
            </w:pPr>
            <w:r w:rsidRPr="002F4259">
              <w:rPr>
                <w:rFonts w:ascii="Times New Roman" w:eastAsia="Times New Roman" w:hAnsi="Times New Roman" w:cs="Times New Roman"/>
                <w:bCs/>
                <w:color w:val="000000"/>
                <w:spacing w:val="8"/>
                <w:kern w:val="24"/>
                <w:sz w:val="24"/>
                <w:szCs w:val="24"/>
                <w:lang w:eastAsia="ru-RU"/>
              </w:rPr>
              <w:t>- культура, обычаи и традиции, памятники письменной культуры, устные предания являются общим наследием всех тюркских народов;</w:t>
            </w:r>
          </w:p>
          <w:p w:rsidR="00551A83" w:rsidRPr="002F4259" w:rsidRDefault="00551A83" w:rsidP="00251AC0">
            <w:pPr>
              <w:ind w:firstLine="288"/>
              <w:rPr>
                <w:rFonts w:ascii="Arial" w:eastAsia="Times New Roman" w:hAnsi="Arial" w:cs="Arial"/>
                <w:spacing w:val="8"/>
                <w:sz w:val="36"/>
                <w:szCs w:val="36"/>
                <w:lang w:eastAsia="ru-RU"/>
              </w:rPr>
            </w:pPr>
            <w:r w:rsidRPr="002F4259">
              <w:rPr>
                <w:rFonts w:ascii="Times New Roman" w:eastAsia="Times New Roman" w:hAnsi="Times New Roman" w:cs="Times New Roman"/>
                <w:bCs/>
                <w:color w:val="000000"/>
                <w:spacing w:val="8"/>
                <w:kern w:val="24"/>
                <w:sz w:val="24"/>
                <w:szCs w:val="24"/>
                <w:lang w:eastAsia="ru-RU"/>
              </w:rPr>
              <w:t>- для школьников важно донес</w:t>
            </w:r>
            <w:r w:rsidR="00CD697D">
              <w:rPr>
                <w:rFonts w:ascii="Times New Roman" w:eastAsia="Times New Roman" w:hAnsi="Times New Roman" w:cs="Times New Roman"/>
                <w:bCs/>
                <w:color w:val="000000"/>
                <w:spacing w:val="8"/>
                <w:kern w:val="24"/>
                <w:sz w:val="24"/>
                <w:szCs w:val="24"/>
                <w:lang w:eastAsia="ru-RU"/>
              </w:rPr>
              <w:t>ти</w:t>
            </w:r>
            <w:r w:rsidRPr="002F4259">
              <w:rPr>
                <w:rFonts w:ascii="Times New Roman" w:eastAsia="Times New Roman" w:hAnsi="Times New Roman" w:cs="Times New Roman"/>
                <w:bCs/>
                <w:color w:val="000000"/>
                <w:spacing w:val="8"/>
                <w:kern w:val="24"/>
                <w:sz w:val="24"/>
                <w:szCs w:val="24"/>
                <w:lang w:eastAsia="ru-RU"/>
              </w:rPr>
              <w:t xml:space="preserve"> то, что великие аль-Фараби и Жусуп Баласагун, Махмуд Кашга</w:t>
            </w:r>
            <w:r w:rsidR="00CD697D">
              <w:rPr>
                <w:rFonts w:ascii="Times New Roman" w:eastAsia="Times New Roman" w:hAnsi="Times New Roman" w:cs="Times New Roman"/>
                <w:bCs/>
                <w:color w:val="000000"/>
                <w:spacing w:val="8"/>
                <w:kern w:val="24"/>
                <w:sz w:val="24"/>
                <w:szCs w:val="24"/>
                <w:lang w:eastAsia="ru-RU"/>
              </w:rPr>
              <w:t>ри и Кожа Ахмет Яссауи, Ибн-Сина</w:t>
            </w:r>
            <w:r w:rsidRPr="002F4259">
              <w:rPr>
                <w:rFonts w:ascii="Times New Roman" w:eastAsia="Times New Roman" w:hAnsi="Times New Roman" w:cs="Times New Roman"/>
                <w:bCs/>
                <w:color w:val="000000"/>
                <w:spacing w:val="8"/>
                <w:kern w:val="24"/>
                <w:sz w:val="24"/>
                <w:szCs w:val="24"/>
                <w:lang w:eastAsia="ru-RU"/>
              </w:rPr>
              <w:t xml:space="preserve"> и Низами не принадлежат какому-то одному народу, их неверно причислять к современным казахам, уйгурам, узбекам или таджикам, они общее интеллектуально-культурное достояние всего нашего региона, Центральной Азии;</w:t>
            </w:r>
          </w:p>
          <w:p w:rsidR="00551A83" w:rsidRPr="002F4259" w:rsidRDefault="00551A83" w:rsidP="00251AC0">
            <w:pPr>
              <w:ind w:firstLine="288"/>
              <w:rPr>
                <w:rFonts w:ascii="Arial" w:eastAsia="Times New Roman" w:hAnsi="Arial" w:cs="Arial"/>
                <w:spacing w:val="8"/>
                <w:sz w:val="36"/>
                <w:szCs w:val="36"/>
                <w:lang w:eastAsia="ru-RU"/>
              </w:rPr>
            </w:pPr>
            <w:r w:rsidRPr="002F4259">
              <w:rPr>
                <w:rFonts w:ascii="Times New Roman" w:eastAsia="Times New Roman" w:hAnsi="Times New Roman" w:cs="Times New Roman"/>
                <w:bCs/>
                <w:color w:val="000000"/>
                <w:spacing w:val="8"/>
                <w:kern w:val="24"/>
                <w:sz w:val="24"/>
                <w:szCs w:val="24"/>
                <w:lang w:eastAsia="ru-RU"/>
              </w:rPr>
              <w:t>- общность истории и культуры связывает не только тюркские, но и другие этносы страны;</w:t>
            </w:r>
          </w:p>
          <w:p w:rsidR="00551A83" w:rsidRPr="002F4259" w:rsidRDefault="00551A83" w:rsidP="00251AC0">
            <w:pPr>
              <w:ind w:firstLine="288"/>
              <w:rPr>
                <w:rFonts w:ascii="Arial" w:eastAsia="Times New Roman" w:hAnsi="Arial" w:cs="Arial"/>
                <w:sz w:val="36"/>
                <w:szCs w:val="36"/>
                <w:lang w:eastAsia="ru-RU"/>
              </w:rPr>
            </w:pPr>
            <w:r w:rsidRPr="002F4259">
              <w:rPr>
                <w:rFonts w:ascii="Times New Roman" w:eastAsia="Times New Roman" w:hAnsi="Times New Roman" w:cs="Times New Roman"/>
                <w:bCs/>
                <w:color w:val="000000"/>
                <w:spacing w:val="8"/>
                <w:kern w:val="24"/>
                <w:sz w:val="24"/>
                <w:szCs w:val="24"/>
                <w:lang w:eastAsia="ru-RU"/>
              </w:rPr>
              <w:t>- наша общая история началась с начала XX века, когда вначале русские и украинские переселенцы, затем репрессированные этносы, потом участники целины и комсомольских строек, заселяли благословленную землю казахов</w:t>
            </w:r>
          </w:p>
        </w:tc>
        <w:tc>
          <w:tcPr>
            <w:tcW w:w="1701"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История Казахстана,</w:t>
            </w:r>
          </w:p>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xml:space="preserve">Всемирная история, </w:t>
            </w:r>
          </w:p>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Казахская литература, Казахский язык</w:t>
            </w:r>
          </w:p>
        </w:tc>
        <w:tc>
          <w:tcPr>
            <w:tcW w:w="1418"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w:t>
            </w:r>
          </w:p>
        </w:tc>
        <w:tc>
          <w:tcPr>
            <w:tcW w:w="2268" w:type="dxa"/>
            <w:hideMark/>
          </w:tcPr>
          <w:p w:rsidR="00551A83" w:rsidRPr="002F4259" w:rsidRDefault="00551A83" w:rsidP="00251AC0">
            <w:pPr>
              <w:rPr>
                <w:rFonts w:ascii="Times New Roman" w:eastAsia="Times New Roman" w:hAnsi="Times New Roman" w:cs="Times New Roman"/>
                <w:bCs/>
                <w:color w:val="000000"/>
                <w:kern w:val="24"/>
                <w:sz w:val="24"/>
                <w:szCs w:val="24"/>
                <w:lang w:eastAsia="ru-RU"/>
              </w:rPr>
            </w:pPr>
            <w:r w:rsidRPr="002F4259">
              <w:rPr>
                <w:rFonts w:ascii="Times New Roman" w:eastAsia="Times New Roman" w:hAnsi="Times New Roman" w:cs="Times New Roman"/>
                <w:bCs/>
                <w:color w:val="000000"/>
                <w:kern w:val="24"/>
                <w:sz w:val="24"/>
                <w:szCs w:val="24"/>
                <w:lang w:eastAsia="ru-RU"/>
              </w:rPr>
              <w:t xml:space="preserve">Празднование </w:t>
            </w:r>
          </w:p>
          <w:p w:rsidR="00551A83" w:rsidRPr="002F4259" w:rsidRDefault="00551A83" w:rsidP="00251AC0">
            <w:pPr>
              <w:rPr>
                <w:rFonts w:ascii="Times New Roman" w:eastAsia="Times New Roman" w:hAnsi="Times New Roman" w:cs="Times New Roman"/>
                <w:bCs/>
                <w:color w:val="000000"/>
                <w:kern w:val="24"/>
                <w:sz w:val="24"/>
                <w:szCs w:val="24"/>
                <w:lang w:eastAsia="ru-RU"/>
              </w:rPr>
            </w:pPr>
            <w:r w:rsidRPr="002F4259">
              <w:rPr>
                <w:rFonts w:ascii="Times New Roman" w:eastAsia="Times New Roman" w:hAnsi="Times New Roman" w:cs="Times New Roman"/>
                <w:bCs/>
                <w:color w:val="000000"/>
                <w:kern w:val="24"/>
                <w:sz w:val="24"/>
                <w:szCs w:val="24"/>
                <w:lang w:eastAsia="ru-RU"/>
              </w:rPr>
              <w:t xml:space="preserve">Дня благодарности </w:t>
            </w:r>
          </w:p>
          <w:p w:rsidR="00551A83" w:rsidRPr="002F4259" w:rsidRDefault="00551A83" w:rsidP="00251AC0">
            <w:pPr>
              <w:rPr>
                <w:rFonts w:ascii="Times New Roman" w:eastAsia="Times New Roman" w:hAnsi="Times New Roman" w:cs="Times New Roman"/>
                <w:bCs/>
                <w:color w:val="000000"/>
                <w:kern w:val="24"/>
                <w:sz w:val="24"/>
                <w:szCs w:val="24"/>
                <w:lang w:eastAsia="ru-RU"/>
              </w:rPr>
            </w:pPr>
            <w:r w:rsidRPr="002F4259">
              <w:rPr>
                <w:rFonts w:ascii="Times New Roman" w:eastAsia="Times New Roman" w:hAnsi="Times New Roman" w:cs="Times New Roman"/>
                <w:bCs/>
                <w:color w:val="000000"/>
                <w:kern w:val="24"/>
                <w:sz w:val="24"/>
                <w:szCs w:val="24"/>
                <w:lang w:eastAsia="ru-RU"/>
              </w:rPr>
              <w:t xml:space="preserve">(1 марта), </w:t>
            </w:r>
          </w:p>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Дня единства народа Казахстана (1 мая), Дня тюркской письменности</w:t>
            </w:r>
          </w:p>
        </w:tc>
        <w:tc>
          <w:tcPr>
            <w:tcW w:w="1843"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Уважение к предкам, к народам, проживающим в Казахстане, тюркское единство</w:t>
            </w:r>
          </w:p>
        </w:tc>
      </w:tr>
    </w:tbl>
    <w:p w:rsidR="00F459CE" w:rsidRDefault="00F459CE"/>
    <w:p w:rsidR="00F459CE" w:rsidRDefault="00F459CE">
      <w:r>
        <w:br w:type="page"/>
      </w:r>
    </w:p>
    <w:tbl>
      <w:tblPr>
        <w:tblStyle w:val="aa"/>
        <w:tblW w:w="14709" w:type="dxa"/>
        <w:tblLayout w:type="fixed"/>
        <w:tblLook w:val="04A0" w:firstRow="1" w:lastRow="0" w:firstColumn="1" w:lastColumn="0" w:noHBand="0" w:noVBand="1"/>
      </w:tblPr>
      <w:tblGrid>
        <w:gridCol w:w="1951"/>
        <w:gridCol w:w="5528"/>
        <w:gridCol w:w="1701"/>
        <w:gridCol w:w="1418"/>
        <w:gridCol w:w="2268"/>
        <w:gridCol w:w="1843"/>
      </w:tblGrid>
      <w:tr w:rsidR="00F459CE" w:rsidRPr="002F4259" w:rsidTr="003E2A2A">
        <w:trPr>
          <w:trHeight w:val="176"/>
        </w:trPr>
        <w:tc>
          <w:tcPr>
            <w:tcW w:w="14709" w:type="dxa"/>
            <w:gridSpan w:val="6"/>
            <w:tcBorders>
              <w:top w:val="nil"/>
              <w:left w:val="nil"/>
              <w:bottom w:val="single" w:sz="4" w:space="0" w:color="auto"/>
              <w:right w:val="nil"/>
            </w:tcBorders>
          </w:tcPr>
          <w:p w:rsidR="00F459CE" w:rsidRPr="002F4259" w:rsidRDefault="00F459CE" w:rsidP="003E2A2A">
            <w:pPr>
              <w:jc w:val="both"/>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lastRenderedPageBreak/>
              <w:t>Продолжение таблицы</w:t>
            </w:r>
            <w:r w:rsidR="00853F7C">
              <w:rPr>
                <w:rFonts w:ascii="Times New Roman" w:eastAsia="Times New Roman" w:hAnsi="Times New Roman" w:cs="Times New Roman"/>
                <w:bCs/>
                <w:color w:val="000000"/>
                <w:kern w:val="24"/>
                <w:sz w:val="24"/>
                <w:szCs w:val="24"/>
                <w:lang w:eastAsia="ru-RU"/>
              </w:rPr>
              <w:t xml:space="preserve"> А.1</w:t>
            </w:r>
          </w:p>
        </w:tc>
      </w:tr>
      <w:tr w:rsidR="00F459CE" w:rsidRPr="002F4259" w:rsidTr="003E2A2A">
        <w:trPr>
          <w:trHeight w:val="166"/>
        </w:trPr>
        <w:tc>
          <w:tcPr>
            <w:tcW w:w="1951"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1</w:t>
            </w:r>
          </w:p>
        </w:tc>
        <w:tc>
          <w:tcPr>
            <w:tcW w:w="5528" w:type="dxa"/>
            <w:tcBorders>
              <w:top w:val="single" w:sz="4" w:space="0" w:color="auto"/>
            </w:tcBorders>
          </w:tcPr>
          <w:p w:rsidR="00F459CE" w:rsidRPr="002F4259" w:rsidRDefault="00F459CE" w:rsidP="003E2A2A">
            <w:pPr>
              <w:ind w:firstLine="288"/>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2</w:t>
            </w:r>
          </w:p>
        </w:tc>
        <w:tc>
          <w:tcPr>
            <w:tcW w:w="1701"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3</w:t>
            </w:r>
          </w:p>
        </w:tc>
        <w:tc>
          <w:tcPr>
            <w:tcW w:w="1418"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4</w:t>
            </w:r>
          </w:p>
        </w:tc>
        <w:tc>
          <w:tcPr>
            <w:tcW w:w="2268"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5</w:t>
            </w:r>
          </w:p>
        </w:tc>
        <w:tc>
          <w:tcPr>
            <w:tcW w:w="1843" w:type="dxa"/>
            <w:tcBorders>
              <w:top w:val="single" w:sz="4" w:space="0" w:color="auto"/>
            </w:tcBorders>
          </w:tcPr>
          <w:p w:rsidR="00F459CE" w:rsidRPr="002F4259" w:rsidRDefault="00F459CE" w:rsidP="003E2A2A">
            <w:pPr>
              <w:jc w:val="center"/>
              <w:rPr>
                <w:rFonts w:ascii="Times New Roman" w:eastAsia="Times New Roman" w:hAnsi="Times New Roman" w:cs="Times New Roman"/>
                <w:bCs/>
                <w:color w:val="000000"/>
                <w:kern w:val="24"/>
                <w:sz w:val="24"/>
                <w:szCs w:val="24"/>
                <w:lang w:eastAsia="ru-RU"/>
              </w:rPr>
            </w:pPr>
            <w:r>
              <w:rPr>
                <w:rFonts w:ascii="Times New Roman" w:eastAsia="Times New Roman" w:hAnsi="Times New Roman" w:cs="Times New Roman"/>
                <w:bCs/>
                <w:color w:val="000000"/>
                <w:kern w:val="24"/>
                <w:sz w:val="24"/>
                <w:szCs w:val="24"/>
                <w:lang w:eastAsia="ru-RU"/>
              </w:rPr>
              <w:t>6</w:t>
            </w:r>
          </w:p>
        </w:tc>
      </w:tr>
      <w:tr w:rsidR="00551A83" w:rsidRPr="002F4259" w:rsidTr="00371E17">
        <w:trPr>
          <w:trHeight w:val="7089"/>
        </w:trPr>
        <w:tc>
          <w:tcPr>
            <w:tcW w:w="1951"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Национальная безопасность и глобальное участие нашей страны в решении общемировых и региональных проблем</w:t>
            </w:r>
          </w:p>
        </w:tc>
        <w:tc>
          <w:tcPr>
            <w:tcW w:w="5528" w:type="dxa"/>
            <w:hideMark/>
          </w:tcPr>
          <w:p w:rsidR="00551A83" w:rsidRPr="002F4259" w:rsidRDefault="00551A83" w:rsidP="00251AC0">
            <w:pPr>
              <w:ind w:firstLine="317"/>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сохранение безопасности есть первое условие для развития государства, эту патриотическую идею очень важно доносить до современных школьников;</w:t>
            </w:r>
          </w:p>
          <w:p w:rsidR="00551A83" w:rsidRPr="002F4259" w:rsidRDefault="00551A83" w:rsidP="00251AC0">
            <w:pPr>
              <w:ind w:firstLine="317"/>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несмотря на глобализацию как тренд в международных отношениях, на мирную и многовекторную внешнюю политику нашей страны, добрососедские отношения с соседними государствами, национальная безопасность требует укрепления;</w:t>
            </w:r>
          </w:p>
          <w:p w:rsidR="00551A83" w:rsidRPr="002F4259" w:rsidRDefault="00551A83" w:rsidP="00251AC0">
            <w:pPr>
              <w:ind w:firstLine="317"/>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необходимо ответственное отношение к нашим границам, которые со всеми нашими соседями не только прошли делимитацию, но и демаркацию;</w:t>
            </w:r>
          </w:p>
          <w:p w:rsidR="00551A83" w:rsidRPr="002F4259" w:rsidRDefault="00551A83" w:rsidP="00251AC0">
            <w:pPr>
              <w:ind w:firstLine="317"/>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есть ряд специфических аспектов укрепления национальной безопасности (например, разведка и контрразведка), которые также должны быть знакомы школьникам в меру доступности информации в открытых источниках;</w:t>
            </w:r>
          </w:p>
          <w:p w:rsidR="00551A83" w:rsidRPr="002F4259" w:rsidRDefault="00551A83" w:rsidP="00251AC0">
            <w:pPr>
              <w:ind w:firstLine="317"/>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необходимо пробудить интерес у школьников к военным профессиям, что может сыграть весьма важную роль как в усилении их патриотических настроений, так и при выборе жизненного пути</w:t>
            </w:r>
          </w:p>
        </w:tc>
        <w:tc>
          <w:tcPr>
            <w:tcW w:w="1701"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История Казахстана, Основы права, НВТП</w:t>
            </w:r>
          </w:p>
        </w:tc>
        <w:tc>
          <w:tcPr>
            <w:tcW w:w="1418"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w:t>
            </w:r>
          </w:p>
        </w:tc>
        <w:tc>
          <w:tcPr>
            <w:tcW w:w="2268"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 xml:space="preserve">День вооруженных сил Казахстана – 7 мая; </w:t>
            </w:r>
          </w:p>
        </w:tc>
        <w:tc>
          <w:tcPr>
            <w:tcW w:w="1843" w:type="dxa"/>
            <w:hideMark/>
          </w:tcPr>
          <w:p w:rsidR="00551A83" w:rsidRPr="002F4259" w:rsidRDefault="00551A83" w:rsidP="00251AC0">
            <w:pPr>
              <w:rPr>
                <w:rFonts w:ascii="Arial" w:eastAsia="Times New Roman" w:hAnsi="Arial" w:cs="Arial"/>
                <w:sz w:val="36"/>
                <w:szCs w:val="36"/>
                <w:lang w:eastAsia="ru-RU"/>
              </w:rPr>
            </w:pPr>
            <w:r w:rsidRPr="002F4259">
              <w:rPr>
                <w:rFonts w:ascii="Times New Roman" w:eastAsia="Times New Roman" w:hAnsi="Times New Roman" w:cs="Times New Roman"/>
                <w:bCs/>
                <w:color w:val="000000"/>
                <w:kern w:val="24"/>
                <w:sz w:val="24"/>
                <w:szCs w:val="24"/>
                <w:lang w:eastAsia="ru-RU"/>
              </w:rPr>
              <w:t>Патриотизм, смелость и отвага</w:t>
            </w:r>
          </w:p>
        </w:tc>
      </w:tr>
    </w:tbl>
    <w:p w:rsidR="00551A83" w:rsidRDefault="00551A83">
      <w:pPr>
        <w:rPr>
          <w:rFonts w:ascii="Times New Roman" w:hAnsi="Times New Roman" w:cs="Times New Roman"/>
          <w:sz w:val="28"/>
          <w:szCs w:val="28"/>
        </w:rPr>
      </w:pPr>
    </w:p>
    <w:p w:rsidR="00551A83" w:rsidRDefault="00551A83">
      <w:pPr>
        <w:rPr>
          <w:rFonts w:ascii="Times New Roman" w:hAnsi="Times New Roman" w:cs="Times New Roman"/>
          <w:sz w:val="28"/>
          <w:szCs w:val="28"/>
        </w:rPr>
      </w:pPr>
    </w:p>
    <w:p w:rsidR="00551A83" w:rsidRDefault="00551A83">
      <w:pPr>
        <w:rPr>
          <w:rFonts w:ascii="Times New Roman" w:hAnsi="Times New Roman" w:cs="Times New Roman"/>
          <w:sz w:val="28"/>
          <w:szCs w:val="28"/>
        </w:rPr>
        <w:sectPr w:rsidR="00551A83" w:rsidSect="00551A83">
          <w:pgSz w:w="16838" w:h="11906" w:orient="landscape"/>
          <w:pgMar w:top="850" w:right="1134" w:bottom="1701" w:left="1134" w:header="708" w:footer="708" w:gutter="0"/>
          <w:cols w:space="708"/>
          <w:docGrid w:linePitch="360"/>
        </w:sectPr>
      </w:pPr>
    </w:p>
    <w:p w:rsidR="001A5CCA" w:rsidRPr="003C3535" w:rsidRDefault="001A5CCA" w:rsidP="003C3535">
      <w:pPr>
        <w:jc w:val="center"/>
        <w:rPr>
          <w:rFonts w:ascii="Times New Roman" w:hAnsi="Times New Roman" w:cs="Times New Roman"/>
          <w:b/>
          <w:sz w:val="24"/>
          <w:szCs w:val="24"/>
        </w:rPr>
      </w:pPr>
      <w:r w:rsidRPr="003C3535">
        <w:rPr>
          <w:rFonts w:ascii="Times New Roman" w:hAnsi="Times New Roman" w:cs="Times New Roman"/>
          <w:b/>
          <w:sz w:val="24"/>
          <w:szCs w:val="24"/>
        </w:rPr>
        <w:lastRenderedPageBreak/>
        <w:t>ПРИЛОЖЕНИЕ Б</w:t>
      </w:r>
    </w:p>
    <w:p w:rsidR="00A6740A" w:rsidRPr="00A866AD" w:rsidRDefault="00853F7C" w:rsidP="00853F7C">
      <w:pPr>
        <w:spacing w:line="360" w:lineRule="auto"/>
        <w:jc w:val="both"/>
        <w:rPr>
          <w:rFonts w:ascii="Times New Roman" w:hAnsi="Times New Roman" w:cs="Times New Roman"/>
          <w:b/>
          <w:sz w:val="24"/>
          <w:szCs w:val="24"/>
        </w:rPr>
      </w:pPr>
      <w:r w:rsidRPr="00853F7C">
        <w:rPr>
          <w:rFonts w:ascii="Times New Roman" w:hAnsi="Times New Roman" w:cs="Times New Roman"/>
          <w:b/>
          <w:sz w:val="24"/>
          <w:szCs w:val="24"/>
        </w:rPr>
        <w:t xml:space="preserve">Научные доклады, статьи исполнителей проекта на тему «Методология патриотического воспитания школьников на основе ценностей «Мәңгілік Ел»» </w:t>
      </w:r>
      <w:r>
        <w:rPr>
          <w:rFonts w:ascii="Times New Roman" w:hAnsi="Times New Roman" w:cs="Times New Roman"/>
          <w:b/>
          <w:sz w:val="24"/>
          <w:szCs w:val="24"/>
        </w:rPr>
        <w:br/>
      </w:r>
      <w:r w:rsidRPr="00853F7C">
        <w:rPr>
          <w:rFonts w:ascii="Times New Roman" w:hAnsi="Times New Roman" w:cs="Times New Roman"/>
          <w:b/>
          <w:sz w:val="24"/>
          <w:szCs w:val="24"/>
        </w:rPr>
        <w:t xml:space="preserve">за </w:t>
      </w:r>
      <w:r w:rsidRPr="00A866AD">
        <w:rPr>
          <w:rFonts w:ascii="Times New Roman" w:hAnsi="Times New Roman" w:cs="Times New Roman"/>
          <w:b/>
          <w:sz w:val="24"/>
          <w:szCs w:val="24"/>
        </w:rPr>
        <w:t>2018 год</w:t>
      </w:r>
    </w:p>
    <w:p w:rsidR="003C3535" w:rsidRPr="00A866AD" w:rsidRDefault="003C3535"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 xml:space="preserve">А) </w:t>
      </w:r>
      <w:r w:rsidR="00A866AD" w:rsidRPr="00A866AD">
        <w:rPr>
          <w:rFonts w:ascii="Times New Roman" w:hAnsi="Times New Roman" w:cs="Times New Roman"/>
          <w:sz w:val="24"/>
          <w:szCs w:val="24"/>
        </w:rPr>
        <w:t>Публикации в зарубежных научных журналах и сборниках конференции:</w:t>
      </w:r>
    </w:p>
    <w:p w:rsidR="00A866AD" w:rsidRPr="00A866AD" w:rsidRDefault="00902764" w:rsidP="00A866AD">
      <w:pPr>
        <w:tabs>
          <w:tab w:val="left" w:pos="993"/>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A866AD" w:rsidRPr="00A866AD">
        <w:rPr>
          <w:rFonts w:ascii="Times New Roman" w:hAnsi="Times New Roman" w:cs="Times New Roman"/>
          <w:sz w:val="24"/>
          <w:szCs w:val="24"/>
        </w:rPr>
        <w:tab/>
        <w:t>Жилбаев Ж.О., Моисеева Л.В., Барсанова М.В. Педагогические основания образовательной политики в области устойчивого развития Евразии. Журнал: Образование и наука. – Екатеринбург. – 2018. № 4 (146). С. 62-74. (Импакт-фактор по РИНЦ – 1,120). (подтверждение: журнал в формате PDF)</w:t>
      </w:r>
    </w:p>
    <w:p w:rsidR="00A866AD" w:rsidRPr="00A866AD" w:rsidRDefault="00902764" w:rsidP="00A866AD">
      <w:pPr>
        <w:tabs>
          <w:tab w:val="left" w:pos="1134"/>
        </w:tabs>
        <w:spacing w:after="0" w:line="360" w:lineRule="auto"/>
        <w:ind w:firstLine="709"/>
        <w:jc w:val="both"/>
        <w:rPr>
          <w:rFonts w:ascii="Times New Roman" w:hAnsi="Times New Roman" w:cs="Times New Roman"/>
          <w:sz w:val="24"/>
          <w:szCs w:val="24"/>
        </w:rPr>
      </w:pPr>
      <w:r w:rsidRPr="00902764">
        <w:rPr>
          <w:rFonts w:ascii="Times New Roman" w:hAnsi="Times New Roman" w:cs="Times New Roman"/>
          <w:sz w:val="24"/>
          <w:szCs w:val="24"/>
        </w:rPr>
        <w:t>2</w:t>
      </w:r>
      <w:r w:rsidR="00A866AD" w:rsidRPr="00A866AD">
        <w:rPr>
          <w:rFonts w:ascii="Times New Roman" w:hAnsi="Times New Roman" w:cs="Times New Roman"/>
          <w:sz w:val="24"/>
          <w:szCs w:val="24"/>
        </w:rPr>
        <w:tab/>
        <w:t>Урунбасарова Э.А., Баимбетова Р.К., Накаткова О.И., Алькеева С.М. Развитие коммуникативной компетентности у студентов как важная задача в системе полилингвального образования</w:t>
      </w:r>
      <w:r w:rsidR="00A866AD" w:rsidRPr="00A866AD">
        <w:rPr>
          <w:rFonts w:ascii="Times New Roman" w:hAnsi="Times New Roman" w:cs="Times New Roman"/>
          <w:sz w:val="24"/>
          <w:szCs w:val="24"/>
          <w:lang w:val="en-US"/>
        </w:rPr>
        <w:t> </w:t>
      </w:r>
      <w:r w:rsidR="00A866AD" w:rsidRPr="00A866AD">
        <w:rPr>
          <w:rFonts w:ascii="Times New Roman" w:hAnsi="Times New Roman" w:cs="Times New Roman"/>
          <w:sz w:val="24"/>
          <w:szCs w:val="24"/>
        </w:rPr>
        <w:t>//</w:t>
      </w:r>
      <w:r w:rsidR="00A866AD" w:rsidRPr="00A866AD">
        <w:rPr>
          <w:rFonts w:ascii="Times New Roman" w:hAnsi="Times New Roman" w:cs="Times New Roman"/>
          <w:sz w:val="24"/>
          <w:szCs w:val="24"/>
          <w:lang w:val="en-US"/>
        </w:rPr>
        <w:t> </w:t>
      </w:r>
      <w:r w:rsidR="00A866AD" w:rsidRPr="00A866AD">
        <w:rPr>
          <w:rFonts w:ascii="Times New Roman" w:hAnsi="Times New Roman" w:cs="Times New Roman"/>
          <w:sz w:val="24"/>
          <w:szCs w:val="24"/>
        </w:rPr>
        <w:t>XV</w:t>
      </w:r>
      <w:r w:rsidR="00A866AD" w:rsidRPr="00A866AD">
        <w:rPr>
          <w:rFonts w:ascii="Times New Roman" w:hAnsi="Times New Roman" w:cs="Times New Roman"/>
          <w:sz w:val="24"/>
          <w:szCs w:val="24"/>
          <w:lang w:val="en-US"/>
        </w:rPr>
        <w:t> </w:t>
      </w:r>
      <w:r w:rsidR="00A866AD" w:rsidRPr="00A866AD">
        <w:rPr>
          <w:rFonts w:ascii="Times New Roman" w:hAnsi="Times New Roman" w:cs="Times New Roman"/>
          <w:sz w:val="24"/>
          <w:szCs w:val="24"/>
        </w:rPr>
        <w:t>Международная научно-практическая конференция «European research» 7 мая 2018г. РФ. г.Пенза. – С.119-125. (подтверждение: сборник в формате PDF)</w:t>
      </w:r>
    </w:p>
    <w:p w:rsidR="00A866AD" w:rsidRPr="00A866AD" w:rsidRDefault="00902764" w:rsidP="00A866AD">
      <w:pPr>
        <w:tabs>
          <w:tab w:val="left" w:pos="1134"/>
        </w:tabs>
        <w:spacing w:after="0" w:line="360" w:lineRule="auto"/>
        <w:ind w:firstLine="709"/>
        <w:jc w:val="both"/>
        <w:rPr>
          <w:rFonts w:ascii="Times New Roman" w:hAnsi="Times New Roman" w:cs="Times New Roman"/>
          <w:sz w:val="24"/>
          <w:szCs w:val="24"/>
        </w:rPr>
      </w:pPr>
      <w:r w:rsidRPr="00902764">
        <w:rPr>
          <w:rFonts w:ascii="Times New Roman" w:hAnsi="Times New Roman" w:cs="Times New Roman"/>
          <w:sz w:val="24"/>
          <w:szCs w:val="24"/>
        </w:rPr>
        <w:t>3</w:t>
      </w:r>
      <w:r w:rsidR="00A866AD" w:rsidRPr="00A866AD">
        <w:rPr>
          <w:rFonts w:ascii="Times New Roman" w:hAnsi="Times New Roman" w:cs="Times New Roman"/>
          <w:sz w:val="24"/>
          <w:szCs w:val="24"/>
        </w:rPr>
        <w:tab/>
        <w:t>Накаткова О.И., Бекенова С.К., Алькеева С.М., Баймагамбетова К.Н. Воспитание и развитие духовно-нравственных качеств личности // XV Международная научно-практическая конференция «European research» 7 мая 2018г. РФ. г.Пенза. – С.115-119.  (подтверждение: сборник в формате PDF)</w:t>
      </w:r>
    </w:p>
    <w:p w:rsidR="00A866AD" w:rsidRPr="00A866AD" w:rsidRDefault="00902764" w:rsidP="00A866AD">
      <w:pPr>
        <w:tabs>
          <w:tab w:val="left" w:pos="1134"/>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A866AD" w:rsidRPr="00A866AD">
        <w:rPr>
          <w:rFonts w:ascii="Times New Roman" w:hAnsi="Times New Roman" w:cs="Times New Roman"/>
          <w:sz w:val="24"/>
          <w:szCs w:val="24"/>
        </w:rPr>
        <w:tab/>
        <w:t>Накаткова О.И., Алькеева С.М., Оспанова М.Б., Топанова М.С. Инновационные технологии и методы организации обучения духовно-нравственному развитию студентов // II Международная научно-практическая конференция «Инновационное развитие: потенциал науки и современного образования» 20 апреля 2018г.РФ. г.Пенза (подтверждение: сборник в формате PDF)</w:t>
      </w:r>
    </w:p>
    <w:p w:rsidR="00A866AD" w:rsidRPr="00A866AD" w:rsidRDefault="00A866AD" w:rsidP="00A866AD">
      <w:pPr>
        <w:tabs>
          <w:tab w:val="left" w:pos="1134"/>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5</w:t>
      </w:r>
      <w:r w:rsidRPr="00A866AD">
        <w:rPr>
          <w:rFonts w:ascii="Times New Roman" w:hAnsi="Times New Roman" w:cs="Times New Roman"/>
          <w:sz w:val="24"/>
          <w:szCs w:val="24"/>
        </w:rPr>
        <w:tab/>
        <w:t>Тастанбекова Н.Д., Утарова Н.Б. Интенсификация учебного процесса в условиях дуального обучения // Сборник научных статей "Актуальные вопросы педагогики и социальной работы"</w:t>
      </w:r>
      <w:r w:rsidRPr="00A866AD">
        <w:t xml:space="preserve"> </w:t>
      </w:r>
      <w:r w:rsidRPr="00A866AD">
        <w:rPr>
          <w:rFonts w:ascii="Times New Roman" w:hAnsi="Times New Roman" w:cs="Times New Roman"/>
          <w:sz w:val="24"/>
          <w:szCs w:val="24"/>
        </w:rPr>
        <w:t>под научной редакцией проф. В.П. Тарантея. Гродно, 2018. (подтверждение: сборник в формате PDF)</w:t>
      </w:r>
    </w:p>
    <w:p w:rsidR="00A866AD" w:rsidRPr="00A866AD" w:rsidRDefault="00A866AD" w:rsidP="00A866AD">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6</w:t>
      </w:r>
      <w:r w:rsidRPr="00A866AD">
        <w:rPr>
          <w:rFonts w:ascii="Times New Roman" w:hAnsi="Times New Roman" w:cs="Times New Roman"/>
          <w:sz w:val="24"/>
          <w:szCs w:val="24"/>
        </w:rPr>
        <w:tab/>
        <w:t>Паевская Е.В. Обзор типов образовательных мероприятий в обучающемся городе на примере города Астана // Материалы международной конференции «Образование через всю жизнь: непрерывное образование в интересах устойчивого развития». – Ростов-на-Дону, октябрь 2018. (подтверждение: сборник в формате PDF)</w:t>
      </w:r>
    </w:p>
    <w:p w:rsidR="00A866AD" w:rsidRPr="00A866AD" w:rsidRDefault="00A866AD" w:rsidP="0095017A">
      <w:pPr>
        <w:tabs>
          <w:tab w:val="left" w:pos="993"/>
        </w:tabs>
        <w:spacing w:after="0" w:line="360" w:lineRule="auto"/>
        <w:ind w:firstLine="709"/>
        <w:jc w:val="both"/>
        <w:rPr>
          <w:rFonts w:ascii="Times New Roman" w:hAnsi="Times New Roman" w:cs="Times New Roman"/>
          <w:sz w:val="24"/>
          <w:szCs w:val="24"/>
        </w:rPr>
      </w:pPr>
    </w:p>
    <w:p w:rsidR="00A902BF" w:rsidRPr="00902764" w:rsidRDefault="00A902BF" w:rsidP="0095017A">
      <w:pPr>
        <w:tabs>
          <w:tab w:val="left" w:pos="993"/>
        </w:tabs>
        <w:spacing w:after="0" w:line="360" w:lineRule="auto"/>
        <w:ind w:firstLine="709"/>
        <w:jc w:val="both"/>
        <w:rPr>
          <w:rFonts w:ascii="Times New Roman" w:hAnsi="Times New Roman" w:cs="Times New Roman"/>
          <w:sz w:val="24"/>
          <w:szCs w:val="24"/>
        </w:rPr>
      </w:pPr>
      <w:r w:rsidRPr="00902764">
        <w:rPr>
          <w:rFonts w:ascii="Times New Roman" w:hAnsi="Times New Roman" w:cs="Times New Roman"/>
          <w:sz w:val="24"/>
          <w:szCs w:val="24"/>
        </w:rPr>
        <w:br w:type="page"/>
      </w:r>
    </w:p>
    <w:p w:rsidR="00A866AD" w:rsidRPr="00A866AD" w:rsidRDefault="00A866AD"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lastRenderedPageBreak/>
        <w:t>Б) Публикации в отечественных научных журналах и сборниках конференции:</w:t>
      </w:r>
    </w:p>
    <w:p w:rsidR="00A6740A" w:rsidRPr="00A866AD" w:rsidRDefault="00A6740A"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1</w:t>
      </w:r>
      <w:r w:rsidRPr="00A866AD">
        <w:rPr>
          <w:rFonts w:ascii="Times New Roman" w:hAnsi="Times New Roman" w:cs="Times New Roman"/>
          <w:sz w:val="24"/>
          <w:szCs w:val="24"/>
        </w:rPr>
        <w:tab/>
        <w:t>Жилбаев Ж.О. Казахстанский патриотизм молодежи в контексте общенациональной идеи «Мәңгілік Ел». Материалы республиканской научно-теоретической конференции: Казахстанский патриотизм: исторический опыт и современные проблемы. – Караганда, 2018 – С. 128-135. (подтверждение: сборник в формате PDF)</w:t>
      </w:r>
    </w:p>
    <w:p w:rsidR="00A6740A" w:rsidRPr="00A866AD" w:rsidRDefault="00A6740A"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2</w:t>
      </w:r>
      <w:r w:rsidRPr="00A866AD">
        <w:rPr>
          <w:rFonts w:ascii="Times New Roman" w:hAnsi="Times New Roman" w:cs="Times New Roman"/>
          <w:sz w:val="24"/>
          <w:szCs w:val="24"/>
        </w:rPr>
        <w:tab/>
        <w:t>Наурызбай Ж.Ж., Накаткова О.И. Патриотическое воспитание школьников на основе ценностей «Мәңгілік Ел». Непрерывное образование в интересах устойчивого развития: новые вызовы. Сборник материалов Международной научно-практической конференции. Национальная академия образования им. И. Алтынсарина. – Астана: НАО им. И. Алтынсарина, 2018 г.– с.171- 175. (подтверждение: сборник в формате PDF)</w:t>
      </w:r>
    </w:p>
    <w:p w:rsidR="00A6740A" w:rsidRPr="00A866AD" w:rsidRDefault="00A866AD"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3</w:t>
      </w:r>
      <w:r w:rsidRPr="00A866AD">
        <w:rPr>
          <w:rFonts w:ascii="Times New Roman" w:hAnsi="Times New Roman" w:cs="Times New Roman"/>
          <w:sz w:val="24"/>
          <w:szCs w:val="24"/>
        </w:rPr>
        <w:tab/>
        <w:t>Наурызбай Ж.Ж., Уте</w:t>
      </w:r>
      <w:r w:rsidR="00A6740A" w:rsidRPr="00A866AD">
        <w:rPr>
          <w:rFonts w:ascii="Times New Roman" w:hAnsi="Times New Roman" w:cs="Times New Roman"/>
          <w:sz w:val="24"/>
          <w:szCs w:val="24"/>
        </w:rPr>
        <w:t>муратова Б.К. Казахстанский патриотизм –</w:t>
      </w:r>
      <w:r w:rsidR="00853F7C" w:rsidRPr="00A866AD">
        <w:rPr>
          <w:rFonts w:ascii="Times New Roman" w:hAnsi="Times New Roman" w:cs="Times New Roman"/>
          <w:sz w:val="24"/>
          <w:szCs w:val="24"/>
        </w:rPr>
        <w:t xml:space="preserve"> </w:t>
      </w:r>
      <w:r w:rsidR="00A6740A" w:rsidRPr="00A866AD">
        <w:rPr>
          <w:rFonts w:ascii="Times New Roman" w:hAnsi="Times New Roman" w:cs="Times New Roman"/>
          <w:sz w:val="24"/>
          <w:szCs w:val="24"/>
        </w:rPr>
        <w:t>феномен национальной идентичности субкультуры // Материалы республиканской научно-теоретической конференции «Казахстанский патриотизм: исторический опыт и современные проблемы. – С.175-182. (подтверждение: сборник в формате PDF)</w:t>
      </w:r>
    </w:p>
    <w:p w:rsidR="00A6740A" w:rsidRPr="00A866AD" w:rsidRDefault="00A6740A"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4</w:t>
      </w:r>
      <w:r w:rsidRPr="00A866AD">
        <w:rPr>
          <w:rFonts w:ascii="Times New Roman" w:hAnsi="Times New Roman" w:cs="Times New Roman"/>
          <w:sz w:val="24"/>
          <w:szCs w:val="24"/>
        </w:rPr>
        <w:tab/>
        <w:t>Жилбаев Ж.О., Сырымбетова Л.С. Анализ нормативно-правовых и программных документов по проблемам воспитания. Непрерывное образование в интересах устойчивого развития: новые вызовы. Сборник материалов Международной научно-практической конференции. Национальная академия образования им. И. Алтынсарина. – Астана: НАО им. И. Алтынсарина, 2018 г.– с.42-45. (подтверждение: сборник в формате PDF)</w:t>
      </w:r>
    </w:p>
    <w:p w:rsidR="00A6740A" w:rsidRPr="00A866AD" w:rsidRDefault="00A6740A" w:rsidP="0095017A">
      <w:pPr>
        <w:tabs>
          <w:tab w:val="left" w:pos="993"/>
        </w:tabs>
        <w:spacing w:after="0" w:line="360" w:lineRule="auto"/>
        <w:ind w:firstLine="709"/>
        <w:jc w:val="both"/>
        <w:rPr>
          <w:rFonts w:ascii="Times New Roman" w:hAnsi="Times New Roman" w:cs="Times New Roman"/>
          <w:sz w:val="24"/>
          <w:szCs w:val="24"/>
          <w:lang w:val="en-US"/>
        </w:rPr>
      </w:pPr>
      <w:r w:rsidRPr="00A866AD">
        <w:rPr>
          <w:rFonts w:ascii="Times New Roman" w:hAnsi="Times New Roman" w:cs="Times New Roman"/>
          <w:sz w:val="24"/>
          <w:szCs w:val="24"/>
        </w:rPr>
        <w:t>5</w:t>
      </w:r>
      <w:r w:rsidRPr="00A866AD">
        <w:rPr>
          <w:rFonts w:ascii="Times New Roman" w:hAnsi="Times New Roman" w:cs="Times New Roman"/>
          <w:sz w:val="24"/>
          <w:szCs w:val="24"/>
        </w:rPr>
        <w:tab/>
        <w:t>Zhetpisbayeva B.A., Zhilbayev Zh.O., Eskazinova Zh.A. «On some education problems of children-оralmans:historical background» // Вестник КарГУ. Серия</w:t>
      </w:r>
      <w:r w:rsidRPr="00A866AD">
        <w:rPr>
          <w:rFonts w:ascii="Times New Roman" w:hAnsi="Times New Roman" w:cs="Times New Roman"/>
          <w:sz w:val="24"/>
          <w:szCs w:val="24"/>
          <w:lang w:val="en-US"/>
        </w:rPr>
        <w:t xml:space="preserve"> «</w:t>
      </w:r>
      <w:r w:rsidRPr="00A866AD">
        <w:rPr>
          <w:rFonts w:ascii="Times New Roman" w:hAnsi="Times New Roman" w:cs="Times New Roman"/>
          <w:sz w:val="24"/>
          <w:szCs w:val="24"/>
        </w:rPr>
        <w:t>Педагогика</w:t>
      </w:r>
      <w:r w:rsidRPr="00A866AD">
        <w:rPr>
          <w:rFonts w:ascii="Times New Roman" w:hAnsi="Times New Roman" w:cs="Times New Roman"/>
          <w:sz w:val="24"/>
          <w:szCs w:val="24"/>
          <w:lang w:val="en-US"/>
        </w:rPr>
        <w:t xml:space="preserve">». № 1(89)/2018 – </w:t>
      </w:r>
      <w:r w:rsidRPr="00A866AD">
        <w:rPr>
          <w:rFonts w:ascii="Times New Roman" w:hAnsi="Times New Roman" w:cs="Times New Roman"/>
          <w:sz w:val="24"/>
          <w:szCs w:val="24"/>
        </w:rPr>
        <w:t>С</w:t>
      </w:r>
      <w:r w:rsidRPr="00A866AD">
        <w:rPr>
          <w:rFonts w:ascii="Times New Roman" w:hAnsi="Times New Roman" w:cs="Times New Roman"/>
          <w:sz w:val="24"/>
          <w:szCs w:val="24"/>
          <w:lang w:val="en-US"/>
        </w:rPr>
        <w:t>.98-104. (</w:t>
      </w:r>
      <w:r w:rsidRPr="00A866AD">
        <w:rPr>
          <w:rFonts w:ascii="Times New Roman" w:hAnsi="Times New Roman" w:cs="Times New Roman"/>
          <w:sz w:val="24"/>
          <w:szCs w:val="24"/>
        </w:rPr>
        <w:t>подтверждение</w:t>
      </w:r>
      <w:r w:rsidRPr="00A866AD">
        <w:rPr>
          <w:rFonts w:ascii="Times New Roman" w:hAnsi="Times New Roman" w:cs="Times New Roman"/>
          <w:sz w:val="24"/>
          <w:szCs w:val="24"/>
          <w:lang w:val="en-US"/>
        </w:rPr>
        <w:t xml:space="preserve">: </w:t>
      </w:r>
      <w:r w:rsidRPr="00A866AD">
        <w:rPr>
          <w:rFonts w:ascii="Times New Roman" w:hAnsi="Times New Roman" w:cs="Times New Roman"/>
          <w:sz w:val="24"/>
          <w:szCs w:val="24"/>
        </w:rPr>
        <w:t>журнал</w:t>
      </w:r>
      <w:r w:rsidRPr="00A866AD">
        <w:rPr>
          <w:rFonts w:ascii="Times New Roman" w:hAnsi="Times New Roman" w:cs="Times New Roman"/>
          <w:sz w:val="24"/>
          <w:szCs w:val="24"/>
          <w:lang w:val="en-US"/>
        </w:rPr>
        <w:t xml:space="preserve"> </w:t>
      </w:r>
      <w:r w:rsidRPr="00A866AD">
        <w:rPr>
          <w:rFonts w:ascii="Times New Roman" w:hAnsi="Times New Roman" w:cs="Times New Roman"/>
          <w:sz w:val="24"/>
          <w:szCs w:val="24"/>
        </w:rPr>
        <w:t>в</w:t>
      </w:r>
      <w:r w:rsidRPr="00A866AD">
        <w:rPr>
          <w:rFonts w:ascii="Times New Roman" w:hAnsi="Times New Roman" w:cs="Times New Roman"/>
          <w:sz w:val="24"/>
          <w:szCs w:val="24"/>
          <w:lang w:val="en-US"/>
        </w:rPr>
        <w:t xml:space="preserve"> </w:t>
      </w:r>
      <w:r w:rsidRPr="00A866AD">
        <w:rPr>
          <w:rFonts w:ascii="Times New Roman" w:hAnsi="Times New Roman" w:cs="Times New Roman"/>
          <w:sz w:val="24"/>
          <w:szCs w:val="24"/>
        </w:rPr>
        <w:t>формате</w:t>
      </w:r>
      <w:r w:rsidRPr="00A866AD">
        <w:rPr>
          <w:rFonts w:ascii="Times New Roman" w:hAnsi="Times New Roman" w:cs="Times New Roman"/>
          <w:sz w:val="24"/>
          <w:szCs w:val="24"/>
          <w:lang w:val="en-US"/>
        </w:rPr>
        <w:t xml:space="preserve"> PDF) </w:t>
      </w:r>
    </w:p>
    <w:p w:rsidR="00A6740A" w:rsidRPr="00A866AD" w:rsidRDefault="00A6740A"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lang w:val="en-US"/>
        </w:rPr>
        <w:t>6</w:t>
      </w:r>
      <w:r w:rsidRPr="00A866AD">
        <w:rPr>
          <w:rFonts w:ascii="Times New Roman" w:hAnsi="Times New Roman" w:cs="Times New Roman"/>
          <w:sz w:val="24"/>
          <w:szCs w:val="24"/>
          <w:lang w:val="en-US"/>
        </w:rPr>
        <w:tab/>
        <w:t>Kulsharipova Z.</w:t>
      </w:r>
      <w:r w:rsidRPr="00A866AD">
        <w:rPr>
          <w:rFonts w:ascii="Times New Roman" w:hAnsi="Times New Roman" w:cs="Times New Roman"/>
          <w:sz w:val="24"/>
          <w:szCs w:val="24"/>
        </w:rPr>
        <w:t>К</w:t>
      </w:r>
      <w:r w:rsidRPr="00A866AD">
        <w:rPr>
          <w:rFonts w:ascii="Times New Roman" w:hAnsi="Times New Roman" w:cs="Times New Roman"/>
          <w:sz w:val="24"/>
          <w:szCs w:val="24"/>
          <w:lang w:val="en-US"/>
        </w:rPr>
        <w:t xml:space="preserve">., Zhilbayev Zh.O., Kairbekova B. Problems of macro societal structure of the contemporary community, their communication and interrelation» // </w:t>
      </w:r>
      <w:r w:rsidRPr="00A866AD">
        <w:rPr>
          <w:rFonts w:ascii="Times New Roman" w:hAnsi="Times New Roman" w:cs="Times New Roman"/>
          <w:sz w:val="24"/>
          <w:szCs w:val="24"/>
        </w:rPr>
        <w:t>Вестник</w:t>
      </w:r>
      <w:r w:rsidRPr="00A866AD">
        <w:rPr>
          <w:rFonts w:ascii="Times New Roman" w:hAnsi="Times New Roman" w:cs="Times New Roman"/>
          <w:sz w:val="24"/>
          <w:szCs w:val="24"/>
          <w:lang w:val="en-US"/>
        </w:rPr>
        <w:t xml:space="preserve"> </w:t>
      </w:r>
      <w:r w:rsidRPr="00A866AD">
        <w:rPr>
          <w:rFonts w:ascii="Times New Roman" w:hAnsi="Times New Roman" w:cs="Times New Roman"/>
          <w:sz w:val="24"/>
          <w:szCs w:val="24"/>
        </w:rPr>
        <w:t>КарГУ</w:t>
      </w:r>
      <w:r w:rsidRPr="00A866AD">
        <w:rPr>
          <w:rFonts w:ascii="Times New Roman" w:hAnsi="Times New Roman" w:cs="Times New Roman"/>
          <w:sz w:val="24"/>
          <w:szCs w:val="24"/>
          <w:lang w:val="en-US"/>
        </w:rPr>
        <w:t xml:space="preserve">. </w:t>
      </w:r>
      <w:r w:rsidRPr="00A866AD">
        <w:rPr>
          <w:rFonts w:ascii="Times New Roman" w:hAnsi="Times New Roman" w:cs="Times New Roman"/>
          <w:sz w:val="24"/>
          <w:szCs w:val="24"/>
        </w:rPr>
        <w:t>Серия</w:t>
      </w:r>
      <w:r w:rsidRPr="00902764">
        <w:rPr>
          <w:rFonts w:ascii="Times New Roman" w:hAnsi="Times New Roman" w:cs="Times New Roman"/>
          <w:sz w:val="24"/>
          <w:szCs w:val="24"/>
        </w:rPr>
        <w:t xml:space="preserve"> «</w:t>
      </w:r>
      <w:r w:rsidRPr="00A866AD">
        <w:rPr>
          <w:rFonts w:ascii="Times New Roman" w:hAnsi="Times New Roman" w:cs="Times New Roman"/>
          <w:sz w:val="24"/>
          <w:szCs w:val="24"/>
        </w:rPr>
        <w:t>Педагогика</w:t>
      </w:r>
      <w:r w:rsidRPr="00902764">
        <w:rPr>
          <w:rFonts w:ascii="Times New Roman" w:hAnsi="Times New Roman" w:cs="Times New Roman"/>
          <w:sz w:val="24"/>
          <w:szCs w:val="24"/>
        </w:rPr>
        <w:t xml:space="preserve">». </w:t>
      </w:r>
      <w:r w:rsidRPr="00A866AD">
        <w:rPr>
          <w:rFonts w:ascii="Times New Roman" w:hAnsi="Times New Roman" w:cs="Times New Roman"/>
          <w:sz w:val="24"/>
          <w:szCs w:val="24"/>
        </w:rPr>
        <w:t xml:space="preserve">№ 1(89)/2018 – С.140-146. (подтверждение: журнал в формате </w:t>
      </w:r>
      <w:r w:rsidRPr="00A866AD">
        <w:rPr>
          <w:rFonts w:ascii="Times New Roman" w:hAnsi="Times New Roman" w:cs="Times New Roman"/>
          <w:sz w:val="24"/>
          <w:szCs w:val="24"/>
          <w:lang w:val="en-US"/>
        </w:rPr>
        <w:t>PDF</w:t>
      </w:r>
      <w:r w:rsidRPr="00A866AD">
        <w:rPr>
          <w:rFonts w:ascii="Times New Roman" w:hAnsi="Times New Roman" w:cs="Times New Roman"/>
          <w:sz w:val="24"/>
          <w:szCs w:val="24"/>
        </w:rPr>
        <w:t>)</w:t>
      </w:r>
    </w:p>
    <w:p w:rsidR="00A6740A" w:rsidRPr="00A866AD" w:rsidRDefault="00A6740A" w:rsidP="0095017A">
      <w:pPr>
        <w:tabs>
          <w:tab w:val="left" w:pos="993"/>
        </w:tabs>
        <w:spacing w:after="0" w:line="360" w:lineRule="auto"/>
        <w:ind w:firstLine="709"/>
        <w:jc w:val="both"/>
        <w:rPr>
          <w:rFonts w:ascii="Times New Roman" w:hAnsi="Times New Roman" w:cs="Times New Roman"/>
          <w:sz w:val="24"/>
          <w:szCs w:val="24"/>
        </w:rPr>
      </w:pPr>
      <w:r w:rsidRPr="00A866AD">
        <w:rPr>
          <w:rFonts w:ascii="Times New Roman" w:hAnsi="Times New Roman" w:cs="Times New Roman"/>
          <w:sz w:val="24"/>
          <w:szCs w:val="24"/>
        </w:rPr>
        <w:t>7</w:t>
      </w:r>
      <w:r w:rsidRPr="00A866AD">
        <w:rPr>
          <w:rFonts w:ascii="Times New Roman" w:hAnsi="Times New Roman" w:cs="Times New Roman"/>
          <w:sz w:val="24"/>
          <w:szCs w:val="24"/>
        </w:rPr>
        <w:tab/>
        <w:t>Жилбаев Ж.О., Сырымбетова Л.С., Тастанбекова Н.Д. Методология патриотического воспитания школьников на основе ценностей «Мәңгілік Ел»: к разработке понятийно-категориального аппарата // Білім-Образование. - №2. – 2018. – С. 51-56. (подтверждение: журнал в формате PDF)</w:t>
      </w:r>
    </w:p>
    <w:p w:rsidR="00A6740A" w:rsidRPr="00A866AD" w:rsidRDefault="00902764" w:rsidP="0095017A">
      <w:pPr>
        <w:tabs>
          <w:tab w:val="left" w:pos="993"/>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8</w:t>
      </w:r>
      <w:r w:rsidR="00A6740A" w:rsidRPr="00A866AD">
        <w:rPr>
          <w:rFonts w:ascii="Times New Roman" w:hAnsi="Times New Roman" w:cs="Times New Roman"/>
          <w:sz w:val="24"/>
          <w:szCs w:val="24"/>
        </w:rPr>
        <w:tab/>
        <w:t>Телебаев Г.Т. «Мәңгілік Ел» идеясы және Наурыз мейрамы // Наурыз – Ел ұлықтаған Ұлы күн» атты республикалық ғылыми конференция материалдары. – Астана, 2018. – Б.164-167. (подтверждение: сборник в формате PDF)</w:t>
      </w:r>
    </w:p>
    <w:p w:rsidR="00A6740A" w:rsidRPr="00A866AD" w:rsidRDefault="00902764" w:rsidP="0095017A">
      <w:pPr>
        <w:tabs>
          <w:tab w:val="left" w:pos="1134"/>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9</w:t>
      </w:r>
      <w:r w:rsidR="00A6740A" w:rsidRPr="00A866AD">
        <w:rPr>
          <w:rFonts w:ascii="Times New Roman" w:hAnsi="Times New Roman" w:cs="Times New Roman"/>
          <w:sz w:val="24"/>
          <w:szCs w:val="24"/>
        </w:rPr>
        <w:tab/>
        <w:t>Телебаев Ғ.Т. «Мәңгілік Ел»: Елбасы идеясының тарихи тамыры // Сборник материалов международной научно-практической конференции «Первый Президент Республики Казахстан – Елбасы: стратегия государственного управления и феномен лидерства. – Астана, 2018. – С.67-75. (подтверждение: сборник в формате PDF)</w:t>
      </w:r>
    </w:p>
    <w:p w:rsidR="00A6740A" w:rsidRPr="00A866AD" w:rsidRDefault="00902764" w:rsidP="0095017A">
      <w:pPr>
        <w:tabs>
          <w:tab w:val="left" w:pos="1134"/>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10</w:t>
      </w:r>
      <w:bookmarkStart w:id="0" w:name="_GoBack"/>
      <w:bookmarkEnd w:id="0"/>
      <w:r w:rsidR="00A6740A" w:rsidRPr="00A866AD">
        <w:rPr>
          <w:rFonts w:ascii="Times New Roman" w:hAnsi="Times New Roman" w:cs="Times New Roman"/>
          <w:sz w:val="24"/>
          <w:szCs w:val="24"/>
        </w:rPr>
        <w:tab/>
        <w:t xml:space="preserve">Жилбаев Ж.О., Сырымбетова Л.С., Шаймерденова А.Г. Методология патриотического воспитания школьников на основе ценностей «Мәңгілік Ел»: к разработке методологической базы исследования // «Вестник КарГУ» Серия Педагогика, № 4. – 2018 </w:t>
      </w:r>
      <w:r w:rsidR="001977E1" w:rsidRPr="00A866AD">
        <w:rPr>
          <w:rFonts w:ascii="Times New Roman" w:hAnsi="Times New Roman" w:cs="Times New Roman"/>
          <w:sz w:val="24"/>
          <w:szCs w:val="24"/>
        </w:rPr>
        <w:t>(подтверждение: сборник в формате PDF)</w:t>
      </w:r>
    </w:p>
    <w:p w:rsidR="001A5CCA" w:rsidRPr="00902764" w:rsidRDefault="001A5CCA" w:rsidP="00D7003B">
      <w:pPr>
        <w:tabs>
          <w:tab w:val="left" w:pos="1134"/>
        </w:tabs>
        <w:spacing w:after="0" w:line="360" w:lineRule="auto"/>
        <w:ind w:firstLine="709"/>
        <w:jc w:val="both"/>
        <w:rPr>
          <w:rFonts w:ascii="Times New Roman" w:hAnsi="Times New Roman" w:cs="Times New Roman"/>
          <w:sz w:val="24"/>
          <w:szCs w:val="24"/>
        </w:rPr>
      </w:pPr>
      <w:r w:rsidRPr="00902764">
        <w:rPr>
          <w:rFonts w:ascii="Times New Roman" w:hAnsi="Times New Roman" w:cs="Times New Roman"/>
          <w:sz w:val="24"/>
          <w:szCs w:val="24"/>
        </w:rPr>
        <w:br w:type="page"/>
      </w:r>
    </w:p>
    <w:p w:rsidR="001A5CCA" w:rsidRPr="003C3535" w:rsidRDefault="001A5CCA" w:rsidP="003C3535">
      <w:pPr>
        <w:jc w:val="center"/>
        <w:rPr>
          <w:rFonts w:ascii="Times New Roman" w:hAnsi="Times New Roman" w:cs="Times New Roman"/>
          <w:b/>
          <w:sz w:val="24"/>
          <w:szCs w:val="24"/>
        </w:rPr>
      </w:pPr>
      <w:r w:rsidRPr="003C3535">
        <w:rPr>
          <w:rFonts w:ascii="Times New Roman" w:hAnsi="Times New Roman" w:cs="Times New Roman"/>
          <w:b/>
          <w:sz w:val="24"/>
          <w:szCs w:val="24"/>
        </w:rPr>
        <w:lastRenderedPageBreak/>
        <w:t>ПРИЛОЖЕНИЕ В</w:t>
      </w:r>
    </w:p>
    <w:p w:rsidR="003C3535" w:rsidRPr="00853F7C" w:rsidRDefault="003C3535" w:rsidP="003C3535">
      <w:pPr>
        <w:spacing w:line="360" w:lineRule="auto"/>
        <w:jc w:val="both"/>
        <w:rPr>
          <w:rFonts w:ascii="Times New Roman" w:hAnsi="Times New Roman" w:cs="Times New Roman"/>
          <w:b/>
          <w:sz w:val="24"/>
          <w:szCs w:val="24"/>
        </w:rPr>
      </w:pPr>
      <w:r w:rsidRPr="00853F7C">
        <w:rPr>
          <w:rFonts w:ascii="Times New Roman" w:hAnsi="Times New Roman" w:cs="Times New Roman"/>
          <w:b/>
          <w:sz w:val="24"/>
          <w:szCs w:val="24"/>
        </w:rPr>
        <w:t xml:space="preserve">Научные доклады, статьи исполнителей проекта на тему «Методология патриотического воспитания школьников на основе ценностей «Мәңгілік Ел»» </w:t>
      </w:r>
      <w:r>
        <w:rPr>
          <w:rFonts w:ascii="Times New Roman" w:hAnsi="Times New Roman" w:cs="Times New Roman"/>
          <w:b/>
          <w:sz w:val="24"/>
          <w:szCs w:val="24"/>
        </w:rPr>
        <w:br/>
        <w:t>за 2019</w:t>
      </w:r>
      <w:r w:rsidRPr="00853F7C">
        <w:rPr>
          <w:rFonts w:ascii="Times New Roman" w:hAnsi="Times New Roman" w:cs="Times New Roman"/>
          <w:b/>
          <w:sz w:val="24"/>
          <w:szCs w:val="24"/>
        </w:rPr>
        <w:t xml:space="preserve"> год</w:t>
      </w:r>
    </w:p>
    <w:p w:rsidR="00A902BF" w:rsidRPr="00A866AD" w:rsidRDefault="00A902BF" w:rsidP="00A902BF">
      <w:pPr>
        <w:tabs>
          <w:tab w:val="left" w:pos="993"/>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 Публикации в зарубеж</w:t>
      </w:r>
      <w:r w:rsidRPr="00A866AD">
        <w:rPr>
          <w:rFonts w:ascii="Times New Roman" w:hAnsi="Times New Roman" w:cs="Times New Roman"/>
          <w:sz w:val="24"/>
          <w:szCs w:val="24"/>
        </w:rPr>
        <w:t>ных научных журналах и сборниках конференции:</w:t>
      </w:r>
    </w:p>
    <w:p w:rsidR="00A6740A" w:rsidRPr="003C3535" w:rsidRDefault="00A6740A" w:rsidP="003C3535">
      <w:pPr>
        <w:pStyle w:val="a3"/>
        <w:numPr>
          <w:ilvl w:val="0"/>
          <w:numId w:val="14"/>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lang w:val="en-US"/>
        </w:rPr>
        <w:t xml:space="preserve">Zh.Zhilbayev, L.Syrymbetova, M.Mukasheva, B.Zhetpisbayeva, G.Smagulova. Promotion of Trilingual Education in Kazakhstan Schools: Online Monitoring Results // Humanities &amp; Social Sciences. </w:t>
      </w:r>
      <w:r w:rsidRPr="003C3535">
        <w:rPr>
          <w:rFonts w:ascii="Times New Roman" w:hAnsi="Times New Roman" w:cs="Times New Roman"/>
          <w:sz w:val="24"/>
          <w:szCs w:val="24"/>
        </w:rPr>
        <w:t>Журнал Сибирского федерального университета. – 2019. – №12 (2). – С. 285-301 (Scopus, РИНЦ, импакт-фактор по РИНЦ – 0,3) (подтверждение: сборник в формате PDF);</w:t>
      </w:r>
    </w:p>
    <w:p w:rsidR="00A902BF" w:rsidRPr="003C3535" w:rsidRDefault="00A902BF" w:rsidP="00A902BF">
      <w:pPr>
        <w:pStyle w:val="a3"/>
        <w:numPr>
          <w:ilvl w:val="0"/>
          <w:numId w:val="14"/>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rPr>
        <w:t xml:space="preserve">Жилбаев Ж.О., Сырымбетова Л.С., Кайыпбаева А.Т. Концептуальные модели патриотического воспитания молодежи в Казахстане // Современные социальные технологии работы с молодежью в интернет-коммуникациях: сборник статей III Международной научно-практической конференции (г. Уфа, 20 – 21 декабря 2018 г.) / отв. ред. Р.Б. Шайхисламов. – Уфа: РИЦ БашГУ, 2018. – С. 196-203 (статья не включена в акты 2018 г.) (подтверждение: сборник в формате PDF); </w:t>
      </w:r>
    </w:p>
    <w:p w:rsidR="00A902BF" w:rsidRDefault="00A902BF" w:rsidP="00A902BF">
      <w:pPr>
        <w:pStyle w:val="a3"/>
        <w:numPr>
          <w:ilvl w:val="0"/>
          <w:numId w:val="14"/>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lang w:val="en-US"/>
        </w:rPr>
        <w:t>Yessekeshova M.D., Sagalieva Zh.K., Issabekova A.O., Tastanbekova N.D. On the systemic approach in dual training // Revista Espacios. Vol</w:t>
      </w:r>
      <w:r w:rsidRPr="003C3535">
        <w:rPr>
          <w:rFonts w:ascii="Times New Roman" w:hAnsi="Times New Roman" w:cs="Times New Roman"/>
          <w:sz w:val="24"/>
          <w:szCs w:val="24"/>
        </w:rPr>
        <w:t>. 40 (</w:t>
      </w:r>
      <w:r w:rsidRPr="003C3535">
        <w:rPr>
          <w:rFonts w:ascii="Times New Roman" w:hAnsi="Times New Roman" w:cs="Times New Roman"/>
          <w:sz w:val="24"/>
          <w:szCs w:val="24"/>
          <w:lang w:val="en-US"/>
        </w:rPr>
        <w:t>N</w:t>
      </w:r>
      <w:r w:rsidRPr="003C3535">
        <w:rPr>
          <w:rFonts w:ascii="Times New Roman" w:hAnsi="Times New Roman" w:cs="Times New Roman"/>
          <w:sz w:val="24"/>
          <w:szCs w:val="24"/>
        </w:rPr>
        <w:t xml:space="preserve">º 44), 2019. </w:t>
      </w:r>
      <w:r w:rsidRPr="003C3535">
        <w:rPr>
          <w:rFonts w:ascii="Times New Roman" w:hAnsi="Times New Roman" w:cs="Times New Roman"/>
          <w:sz w:val="24"/>
          <w:szCs w:val="24"/>
          <w:lang w:val="en-US"/>
        </w:rPr>
        <w:t>Page</w:t>
      </w:r>
      <w:r w:rsidRPr="003C3535">
        <w:rPr>
          <w:rFonts w:ascii="Times New Roman" w:hAnsi="Times New Roman" w:cs="Times New Roman"/>
          <w:sz w:val="24"/>
          <w:szCs w:val="24"/>
        </w:rPr>
        <w:t xml:space="preserve"> 16. – </w:t>
      </w:r>
      <w:r w:rsidRPr="003C3535">
        <w:rPr>
          <w:rFonts w:ascii="Times New Roman" w:hAnsi="Times New Roman" w:cs="Times New Roman"/>
          <w:sz w:val="24"/>
          <w:szCs w:val="24"/>
          <w:lang w:val="en-US"/>
        </w:rPr>
        <w:t>SCOPUS</w:t>
      </w:r>
      <w:r w:rsidRPr="003C3535">
        <w:rPr>
          <w:rFonts w:ascii="Times New Roman" w:hAnsi="Times New Roman" w:cs="Times New Roman"/>
          <w:sz w:val="24"/>
          <w:szCs w:val="24"/>
        </w:rPr>
        <w:t xml:space="preserve"> (SJR равен 0.164) (подтверждение: сборник в формате </w:t>
      </w:r>
      <w:r w:rsidRPr="003C3535">
        <w:rPr>
          <w:rFonts w:ascii="Times New Roman" w:hAnsi="Times New Roman" w:cs="Times New Roman"/>
          <w:sz w:val="24"/>
          <w:szCs w:val="24"/>
          <w:lang w:val="en-US"/>
        </w:rPr>
        <w:t>PDF</w:t>
      </w:r>
      <w:r w:rsidRPr="003C3535">
        <w:rPr>
          <w:rFonts w:ascii="Times New Roman" w:hAnsi="Times New Roman" w:cs="Times New Roman"/>
          <w:sz w:val="24"/>
          <w:szCs w:val="24"/>
        </w:rPr>
        <w:t>).</w:t>
      </w:r>
    </w:p>
    <w:p w:rsidR="00A902BF" w:rsidRDefault="00A902BF" w:rsidP="00A902BF">
      <w:pPr>
        <w:pStyle w:val="a3"/>
        <w:tabs>
          <w:tab w:val="left" w:pos="993"/>
        </w:tabs>
        <w:spacing w:after="0" w:line="360" w:lineRule="auto"/>
        <w:ind w:left="709"/>
        <w:jc w:val="both"/>
        <w:rPr>
          <w:rFonts w:ascii="Times New Roman" w:hAnsi="Times New Roman" w:cs="Times New Roman"/>
          <w:sz w:val="24"/>
          <w:szCs w:val="24"/>
        </w:rPr>
      </w:pPr>
    </w:p>
    <w:p w:rsidR="00A902BF" w:rsidRPr="00A866AD" w:rsidRDefault="00A902BF" w:rsidP="00A902BF">
      <w:pPr>
        <w:tabs>
          <w:tab w:val="left" w:pos="993"/>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Б) Публикации в отечествен</w:t>
      </w:r>
      <w:r w:rsidRPr="00A866AD">
        <w:rPr>
          <w:rFonts w:ascii="Times New Roman" w:hAnsi="Times New Roman" w:cs="Times New Roman"/>
          <w:sz w:val="24"/>
          <w:szCs w:val="24"/>
        </w:rPr>
        <w:t>ных научных журналах и сборниках конференции:</w:t>
      </w:r>
    </w:p>
    <w:p w:rsidR="00A6740A" w:rsidRPr="003C3535" w:rsidRDefault="00A6740A" w:rsidP="00A902BF">
      <w:pPr>
        <w:pStyle w:val="a3"/>
        <w:numPr>
          <w:ilvl w:val="0"/>
          <w:numId w:val="19"/>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rPr>
        <w:t xml:space="preserve">Телебаев Г.Т., Жилбаев Ж.О., Наурызбай Ж.Ж. Методологический анализ ценностей идеи «Мəңгілік Ел» в контексте использования в патриотическом воспитании // Вестник Карагандинского университета. Серия «Педагогика». – 2019. – №1 (93). – С. 51-58 (подтверждение: сборник в формате PDF); </w:t>
      </w:r>
    </w:p>
    <w:p w:rsidR="00A6740A" w:rsidRPr="003C3535" w:rsidRDefault="00A6740A" w:rsidP="00A902BF">
      <w:pPr>
        <w:pStyle w:val="a3"/>
        <w:numPr>
          <w:ilvl w:val="0"/>
          <w:numId w:val="19"/>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rPr>
        <w:t>Жилбаев Ж.О., Сырымбетова Л.С., Муратова Л.М. Ценности модернизации общественного сознания или духовного возрождения в контексте когнитивной педагогики // Вестник Карагандинского университета. Серия «Педагогика». – 2019. – №2 (94). – С. 88-95 (подтверждение: сборник в формате PDF);</w:t>
      </w:r>
    </w:p>
    <w:p w:rsidR="00A6740A" w:rsidRPr="003C3535" w:rsidRDefault="00A6740A" w:rsidP="00A902BF">
      <w:pPr>
        <w:pStyle w:val="a3"/>
        <w:numPr>
          <w:ilvl w:val="0"/>
          <w:numId w:val="19"/>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rPr>
        <w:t xml:space="preserve">Жилбаев Ж.О., Наурызбай Ж.Ж., Сырымбетова Л.С., Паевская Е.В. Гражданско-патриотическое воспитание через игровые технологии на уроке // Развитие профессиональных компетенций учителя: основные проблемы и ценности: сборник научных трудов V международного форума по педагогическому образованию: Часть 1. – Казань: Отечество, 2019. – С. 278-282 (подтверждение: сборник в формате PDF); </w:t>
      </w:r>
    </w:p>
    <w:p w:rsidR="00A6740A" w:rsidRPr="003C3535" w:rsidRDefault="00A6740A" w:rsidP="00A902BF">
      <w:pPr>
        <w:pStyle w:val="a3"/>
        <w:numPr>
          <w:ilvl w:val="0"/>
          <w:numId w:val="19"/>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rPr>
        <w:lastRenderedPageBreak/>
        <w:t>Телебаев Г.Т. Ценности идеи «Мəңгілік Ел» в образовательном процессе // Материалы I-ой Международной научно-практической конференции «Султангазинские чтения» – Қостанай, 2019. – С. 310-316 (подтверждение: сборник в формате PDF);</w:t>
      </w:r>
    </w:p>
    <w:p w:rsidR="00A6740A" w:rsidRPr="003C3535" w:rsidRDefault="00A6740A" w:rsidP="00A902BF">
      <w:pPr>
        <w:pStyle w:val="a3"/>
        <w:numPr>
          <w:ilvl w:val="0"/>
          <w:numId w:val="19"/>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rPr>
        <w:t xml:space="preserve">Жилбаев Ж.О., Мукашева М.У., Сейдина М.З. Қазақ даласында білім мен мәдениетті дамытудағы Ы.Алтынсарин мектептерінің рөлі // «Түркістан – Түркі әлемінің бесігі» халықаралық конференциясының материалдары. 29 мамыр. – Шымкент: «Әлем» баспаханасы, 2019. – С. 16-21 (подтверждение: сборник в формате PDF); </w:t>
      </w:r>
    </w:p>
    <w:p w:rsidR="006C03FC" w:rsidRPr="003C3535" w:rsidRDefault="00A6740A" w:rsidP="00A902BF">
      <w:pPr>
        <w:pStyle w:val="a3"/>
        <w:numPr>
          <w:ilvl w:val="0"/>
          <w:numId w:val="19"/>
        </w:numPr>
        <w:tabs>
          <w:tab w:val="left" w:pos="993"/>
        </w:tabs>
        <w:spacing w:after="0" w:line="360" w:lineRule="auto"/>
        <w:ind w:left="0" w:firstLine="709"/>
        <w:jc w:val="both"/>
        <w:rPr>
          <w:rFonts w:ascii="Times New Roman" w:hAnsi="Times New Roman" w:cs="Times New Roman"/>
          <w:sz w:val="24"/>
          <w:szCs w:val="24"/>
        </w:rPr>
      </w:pPr>
      <w:r w:rsidRPr="003C3535">
        <w:rPr>
          <w:rFonts w:ascii="Times New Roman" w:hAnsi="Times New Roman" w:cs="Times New Roman"/>
          <w:sz w:val="24"/>
          <w:szCs w:val="24"/>
        </w:rPr>
        <w:t>Жилбаев</w:t>
      </w:r>
      <w:r w:rsidR="009B591D" w:rsidRPr="003C3535">
        <w:rPr>
          <w:rFonts w:ascii="Times New Roman" w:hAnsi="Times New Roman" w:cs="Times New Roman"/>
          <w:sz w:val="24"/>
          <w:szCs w:val="24"/>
        </w:rPr>
        <w:t xml:space="preserve"> Ж.О.</w:t>
      </w:r>
      <w:r w:rsidRPr="003C3535">
        <w:rPr>
          <w:rFonts w:ascii="Times New Roman" w:hAnsi="Times New Roman" w:cs="Times New Roman"/>
          <w:sz w:val="24"/>
          <w:szCs w:val="24"/>
        </w:rPr>
        <w:t>, Наурызбай</w:t>
      </w:r>
      <w:r w:rsidR="009B591D" w:rsidRPr="003C3535">
        <w:rPr>
          <w:rFonts w:ascii="Times New Roman" w:hAnsi="Times New Roman" w:cs="Times New Roman"/>
          <w:sz w:val="24"/>
          <w:szCs w:val="24"/>
        </w:rPr>
        <w:t xml:space="preserve"> Ж.Ж.</w:t>
      </w:r>
      <w:r w:rsidRPr="003C3535">
        <w:rPr>
          <w:rFonts w:ascii="Times New Roman" w:hAnsi="Times New Roman" w:cs="Times New Roman"/>
          <w:sz w:val="24"/>
          <w:szCs w:val="24"/>
        </w:rPr>
        <w:t>, Паевская</w:t>
      </w:r>
      <w:r w:rsidR="009B591D" w:rsidRPr="003C3535">
        <w:rPr>
          <w:rFonts w:ascii="Times New Roman" w:hAnsi="Times New Roman" w:cs="Times New Roman"/>
          <w:sz w:val="24"/>
          <w:szCs w:val="24"/>
        </w:rPr>
        <w:t xml:space="preserve"> Е.В</w:t>
      </w:r>
      <w:r w:rsidRPr="003C3535">
        <w:rPr>
          <w:rFonts w:ascii="Times New Roman" w:hAnsi="Times New Roman" w:cs="Times New Roman"/>
          <w:sz w:val="24"/>
          <w:szCs w:val="24"/>
        </w:rPr>
        <w:t>. Патриотизм жүйесінің жаңару жолы // «Мәңгілік Ел» идеясы: кеше, бүгін, ертең. Ұжымдық монография / Ғыл.ред. басқар. Ә. М. Рахымжанов, Б. М. Қайыпова, редакторлық алқа: Ғ. Т. Телебаев, Г. М. Атабаева. – Нұр-Сұлтан: Қазақстан Республикасының Тұңғыш Президенті – Елбасы Кітапханасы, 2019. – С. 372-401 (подтверждение: сборник в формате PDF).</w:t>
      </w:r>
    </w:p>
    <w:p w:rsidR="006C03FC" w:rsidRPr="00367EFE" w:rsidRDefault="006C03FC" w:rsidP="001977E1">
      <w:pPr>
        <w:spacing w:after="0" w:line="360" w:lineRule="auto"/>
        <w:ind w:firstLine="709"/>
        <w:jc w:val="both"/>
        <w:rPr>
          <w:rFonts w:ascii="Times New Roman" w:hAnsi="Times New Roman" w:cs="Times New Roman"/>
          <w:sz w:val="24"/>
          <w:szCs w:val="24"/>
        </w:rPr>
      </w:pPr>
    </w:p>
    <w:p w:rsidR="00A6740A" w:rsidRPr="00367EFE" w:rsidRDefault="00A6740A" w:rsidP="00A6740A">
      <w:pPr>
        <w:jc w:val="both"/>
        <w:rPr>
          <w:rFonts w:ascii="Times New Roman" w:hAnsi="Times New Roman" w:cs="Times New Roman"/>
          <w:sz w:val="24"/>
          <w:szCs w:val="24"/>
        </w:rPr>
      </w:pPr>
    </w:p>
    <w:p w:rsidR="001977E1" w:rsidRPr="00367EFE" w:rsidRDefault="001977E1">
      <w:pPr>
        <w:rPr>
          <w:rFonts w:ascii="Times New Roman" w:hAnsi="Times New Roman" w:cs="Times New Roman"/>
          <w:sz w:val="24"/>
          <w:szCs w:val="24"/>
        </w:rPr>
      </w:pPr>
      <w:r w:rsidRPr="00367EFE">
        <w:rPr>
          <w:rFonts w:ascii="Times New Roman" w:hAnsi="Times New Roman" w:cs="Times New Roman"/>
          <w:sz w:val="24"/>
          <w:szCs w:val="24"/>
        </w:rPr>
        <w:br w:type="page"/>
      </w:r>
    </w:p>
    <w:p w:rsidR="001977E1" w:rsidRPr="003C3535" w:rsidRDefault="001977E1" w:rsidP="003C3535">
      <w:pPr>
        <w:spacing w:line="360" w:lineRule="auto"/>
        <w:jc w:val="center"/>
        <w:rPr>
          <w:rFonts w:ascii="Times New Roman" w:hAnsi="Times New Roman" w:cs="Times New Roman"/>
          <w:b/>
          <w:sz w:val="24"/>
          <w:szCs w:val="24"/>
        </w:rPr>
      </w:pPr>
      <w:r w:rsidRPr="003C3535">
        <w:rPr>
          <w:rFonts w:ascii="Times New Roman" w:hAnsi="Times New Roman" w:cs="Times New Roman"/>
          <w:b/>
          <w:sz w:val="24"/>
          <w:szCs w:val="24"/>
        </w:rPr>
        <w:lastRenderedPageBreak/>
        <w:t>ПРИЛОЖЕНИЕ Г</w:t>
      </w:r>
    </w:p>
    <w:p w:rsidR="003C3535" w:rsidRPr="00853F7C" w:rsidRDefault="003C3535" w:rsidP="003C3535">
      <w:pPr>
        <w:spacing w:line="360" w:lineRule="auto"/>
        <w:jc w:val="both"/>
        <w:rPr>
          <w:rFonts w:ascii="Times New Roman" w:hAnsi="Times New Roman" w:cs="Times New Roman"/>
          <w:b/>
          <w:sz w:val="24"/>
          <w:szCs w:val="24"/>
        </w:rPr>
      </w:pPr>
      <w:r w:rsidRPr="00853F7C">
        <w:rPr>
          <w:rFonts w:ascii="Times New Roman" w:hAnsi="Times New Roman" w:cs="Times New Roman"/>
          <w:b/>
          <w:sz w:val="24"/>
          <w:szCs w:val="24"/>
        </w:rPr>
        <w:t xml:space="preserve">Научные доклады, статьи исполнителей проекта на тему «Методология патриотического воспитания школьников на основе ценностей «Мәңгілік Ел»» </w:t>
      </w:r>
      <w:r>
        <w:rPr>
          <w:rFonts w:ascii="Times New Roman" w:hAnsi="Times New Roman" w:cs="Times New Roman"/>
          <w:b/>
          <w:sz w:val="24"/>
          <w:szCs w:val="24"/>
        </w:rPr>
        <w:br/>
        <w:t>за 2020</w:t>
      </w:r>
      <w:r w:rsidRPr="00853F7C">
        <w:rPr>
          <w:rFonts w:ascii="Times New Roman" w:hAnsi="Times New Roman" w:cs="Times New Roman"/>
          <w:b/>
          <w:sz w:val="24"/>
          <w:szCs w:val="24"/>
        </w:rPr>
        <w:t xml:space="preserve"> год</w:t>
      </w:r>
    </w:p>
    <w:p w:rsidR="00A902BF" w:rsidRPr="00A866AD" w:rsidRDefault="00955976" w:rsidP="00A902BF">
      <w:pPr>
        <w:tabs>
          <w:tab w:val="left" w:pos="993"/>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w:t>
      </w:r>
      <w:r w:rsidR="00A902BF">
        <w:rPr>
          <w:rFonts w:ascii="Times New Roman" w:hAnsi="Times New Roman" w:cs="Times New Roman"/>
          <w:sz w:val="24"/>
          <w:szCs w:val="24"/>
        </w:rPr>
        <w:t xml:space="preserve">) Публикации в </w:t>
      </w:r>
      <w:r>
        <w:rPr>
          <w:rFonts w:ascii="Times New Roman" w:hAnsi="Times New Roman" w:cs="Times New Roman"/>
          <w:sz w:val="24"/>
          <w:szCs w:val="24"/>
        </w:rPr>
        <w:t>зарубеж</w:t>
      </w:r>
      <w:r w:rsidR="00A902BF" w:rsidRPr="00A866AD">
        <w:rPr>
          <w:rFonts w:ascii="Times New Roman" w:hAnsi="Times New Roman" w:cs="Times New Roman"/>
          <w:sz w:val="24"/>
          <w:szCs w:val="24"/>
        </w:rPr>
        <w:t>ных научных журналах и сборниках конференции:</w:t>
      </w:r>
    </w:p>
    <w:p w:rsidR="0014530B" w:rsidRPr="001A5CCA" w:rsidRDefault="0014530B" w:rsidP="003C3535">
      <w:pPr>
        <w:pStyle w:val="a3"/>
        <w:numPr>
          <w:ilvl w:val="0"/>
          <w:numId w:val="16"/>
        </w:numPr>
        <w:tabs>
          <w:tab w:val="left" w:pos="1134"/>
        </w:tabs>
        <w:spacing w:line="360" w:lineRule="auto"/>
        <w:ind w:left="0" w:firstLine="709"/>
        <w:jc w:val="both"/>
        <w:rPr>
          <w:rFonts w:ascii="Times New Roman" w:hAnsi="Times New Roman" w:cs="Times New Roman"/>
          <w:sz w:val="24"/>
          <w:szCs w:val="24"/>
        </w:rPr>
      </w:pPr>
      <w:r w:rsidRPr="006830BE">
        <w:rPr>
          <w:rFonts w:ascii="Times New Roman" w:hAnsi="Times New Roman" w:cs="Times New Roman"/>
          <w:sz w:val="24"/>
          <w:szCs w:val="24"/>
          <w:lang w:val="en-US"/>
        </w:rPr>
        <w:t>Zhetpisbayeva</w:t>
      </w:r>
      <w:r w:rsidR="009B591D" w:rsidRPr="009B591D">
        <w:rPr>
          <w:rFonts w:ascii="Times New Roman" w:hAnsi="Times New Roman" w:cs="Times New Roman"/>
          <w:sz w:val="24"/>
          <w:szCs w:val="24"/>
          <w:lang w:val="en-US"/>
        </w:rPr>
        <w:t xml:space="preserve"> </w:t>
      </w:r>
      <w:r w:rsidR="009B591D" w:rsidRPr="006830BE">
        <w:rPr>
          <w:rFonts w:ascii="Times New Roman" w:hAnsi="Times New Roman" w:cs="Times New Roman"/>
          <w:sz w:val="24"/>
          <w:szCs w:val="24"/>
          <w:lang w:val="en-US"/>
        </w:rPr>
        <w:t>B</w:t>
      </w:r>
      <w:r w:rsidR="009B591D" w:rsidRPr="009B591D">
        <w:rPr>
          <w:rFonts w:ascii="Times New Roman" w:hAnsi="Times New Roman" w:cs="Times New Roman"/>
          <w:sz w:val="24"/>
          <w:szCs w:val="24"/>
          <w:lang w:val="en-US"/>
        </w:rPr>
        <w:t>.</w:t>
      </w:r>
      <w:r w:rsidR="009B591D" w:rsidRPr="006830BE">
        <w:rPr>
          <w:rFonts w:ascii="Times New Roman" w:hAnsi="Times New Roman" w:cs="Times New Roman"/>
          <w:sz w:val="24"/>
          <w:szCs w:val="24"/>
          <w:lang w:val="en-US"/>
        </w:rPr>
        <w:t>A</w:t>
      </w:r>
      <w:r w:rsidR="009B591D" w:rsidRPr="009B591D">
        <w:rPr>
          <w:rFonts w:ascii="Times New Roman" w:hAnsi="Times New Roman" w:cs="Times New Roman"/>
          <w:sz w:val="24"/>
          <w:szCs w:val="24"/>
          <w:lang w:val="en-US"/>
        </w:rPr>
        <w:t>.</w:t>
      </w:r>
      <w:r w:rsidRPr="009B591D">
        <w:rPr>
          <w:rFonts w:ascii="Times New Roman" w:hAnsi="Times New Roman" w:cs="Times New Roman"/>
          <w:sz w:val="24"/>
          <w:szCs w:val="24"/>
          <w:lang w:val="en-US"/>
        </w:rPr>
        <w:t xml:space="preserve">, </w:t>
      </w:r>
      <w:r w:rsidRPr="006830BE">
        <w:rPr>
          <w:rFonts w:ascii="Times New Roman" w:hAnsi="Times New Roman" w:cs="Times New Roman"/>
          <w:sz w:val="24"/>
          <w:szCs w:val="24"/>
          <w:lang w:val="en-US"/>
        </w:rPr>
        <w:t>Zhilbayev</w:t>
      </w:r>
      <w:r w:rsidR="009B591D" w:rsidRPr="009B591D">
        <w:rPr>
          <w:rFonts w:ascii="Times New Roman" w:hAnsi="Times New Roman" w:cs="Times New Roman"/>
          <w:sz w:val="24"/>
          <w:szCs w:val="24"/>
          <w:lang w:val="en-US"/>
        </w:rPr>
        <w:t xml:space="preserve"> </w:t>
      </w:r>
      <w:r w:rsidR="009B591D" w:rsidRPr="006830BE">
        <w:rPr>
          <w:rFonts w:ascii="Times New Roman" w:hAnsi="Times New Roman" w:cs="Times New Roman"/>
          <w:sz w:val="24"/>
          <w:szCs w:val="24"/>
          <w:lang w:val="en-US"/>
        </w:rPr>
        <w:t>Zh</w:t>
      </w:r>
      <w:r w:rsidR="009B591D" w:rsidRPr="009B591D">
        <w:rPr>
          <w:rFonts w:ascii="Times New Roman" w:hAnsi="Times New Roman" w:cs="Times New Roman"/>
          <w:sz w:val="24"/>
          <w:szCs w:val="24"/>
          <w:lang w:val="en-US"/>
        </w:rPr>
        <w:t>.</w:t>
      </w:r>
      <w:r w:rsidR="009B591D" w:rsidRPr="006830BE">
        <w:rPr>
          <w:rFonts w:ascii="Times New Roman" w:hAnsi="Times New Roman" w:cs="Times New Roman"/>
          <w:sz w:val="24"/>
          <w:szCs w:val="24"/>
          <w:lang w:val="en-US"/>
        </w:rPr>
        <w:t>O</w:t>
      </w:r>
      <w:r w:rsidR="009B591D" w:rsidRPr="009B591D">
        <w:rPr>
          <w:rFonts w:ascii="Times New Roman" w:hAnsi="Times New Roman" w:cs="Times New Roman"/>
          <w:sz w:val="24"/>
          <w:szCs w:val="24"/>
          <w:lang w:val="en-US"/>
        </w:rPr>
        <w:t>.</w:t>
      </w:r>
      <w:r w:rsidRPr="009B591D">
        <w:rPr>
          <w:rFonts w:ascii="Times New Roman" w:hAnsi="Times New Roman" w:cs="Times New Roman"/>
          <w:sz w:val="24"/>
          <w:szCs w:val="24"/>
          <w:lang w:val="en-US"/>
        </w:rPr>
        <w:t xml:space="preserve">, </w:t>
      </w:r>
      <w:r w:rsidRPr="006830BE">
        <w:rPr>
          <w:rFonts w:ascii="Times New Roman" w:hAnsi="Times New Roman" w:cs="Times New Roman"/>
          <w:sz w:val="24"/>
          <w:szCs w:val="24"/>
          <w:lang w:val="en-US"/>
        </w:rPr>
        <w:t>Syrymbetova</w:t>
      </w:r>
      <w:r w:rsidR="009B591D" w:rsidRPr="009B591D">
        <w:rPr>
          <w:rFonts w:ascii="Times New Roman" w:hAnsi="Times New Roman" w:cs="Times New Roman"/>
          <w:sz w:val="24"/>
          <w:szCs w:val="24"/>
          <w:lang w:val="en-US"/>
        </w:rPr>
        <w:t xml:space="preserve"> </w:t>
      </w:r>
      <w:r w:rsidR="009B591D" w:rsidRPr="006830BE">
        <w:rPr>
          <w:rFonts w:ascii="Times New Roman" w:hAnsi="Times New Roman" w:cs="Times New Roman"/>
          <w:sz w:val="24"/>
          <w:szCs w:val="24"/>
          <w:lang w:val="en-US"/>
        </w:rPr>
        <w:t>L</w:t>
      </w:r>
      <w:r w:rsidR="009B591D" w:rsidRPr="009B591D">
        <w:rPr>
          <w:rFonts w:ascii="Times New Roman" w:hAnsi="Times New Roman" w:cs="Times New Roman"/>
          <w:sz w:val="24"/>
          <w:szCs w:val="24"/>
          <w:lang w:val="en-US"/>
        </w:rPr>
        <w:t>.</w:t>
      </w:r>
      <w:r w:rsidR="009B591D" w:rsidRPr="006830BE">
        <w:rPr>
          <w:rFonts w:ascii="Times New Roman" w:hAnsi="Times New Roman" w:cs="Times New Roman"/>
          <w:sz w:val="24"/>
          <w:szCs w:val="24"/>
          <w:lang w:val="en-US"/>
        </w:rPr>
        <w:t>S</w:t>
      </w:r>
      <w:r w:rsidR="009B591D" w:rsidRPr="009B591D">
        <w:rPr>
          <w:rFonts w:ascii="Times New Roman" w:hAnsi="Times New Roman" w:cs="Times New Roman"/>
          <w:sz w:val="24"/>
          <w:szCs w:val="24"/>
          <w:lang w:val="en-US"/>
        </w:rPr>
        <w:t>.</w:t>
      </w:r>
      <w:r w:rsidRPr="009B591D">
        <w:rPr>
          <w:rFonts w:ascii="Times New Roman" w:hAnsi="Times New Roman" w:cs="Times New Roman"/>
          <w:sz w:val="24"/>
          <w:szCs w:val="24"/>
          <w:lang w:val="en-US"/>
        </w:rPr>
        <w:t xml:space="preserve">, </w:t>
      </w:r>
      <w:r w:rsidRPr="006830BE">
        <w:rPr>
          <w:rFonts w:ascii="Times New Roman" w:hAnsi="Times New Roman" w:cs="Times New Roman"/>
          <w:sz w:val="24"/>
          <w:szCs w:val="24"/>
          <w:lang w:val="en-US"/>
        </w:rPr>
        <w:t>Dyakov</w:t>
      </w:r>
      <w:r w:rsidR="009B591D" w:rsidRPr="009B591D">
        <w:rPr>
          <w:rFonts w:ascii="Times New Roman" w:hAnsi="Times New Roman" w:cs="Times New Roman"/>
          <w:sz w:val="24"/>
          <w:szCs w:val="24"/>
          <w:lang w:val="en-US"/>
        </w:rPr>
        <w:t xml:space="preserve"> </w:t>
      </w:r>
      <w:r w:rsidR="009B591D" w:rsidRPr="006830BE">
        <w:rPr>
          <w:rFonts w:ascii="Times New Roman" w:hAnsi="Times New Roman" w:cs="Times New Roman"/>
          <w:sz w:val="24"/>
          <w:szCs w:val="24"/>
          <w:lang w:val="en-US"/>
        </w:rPr>
        <w:t>D</w:t>
      </w:r>
      <w:r w:rsidR="009B591D" w:rsidRPr="009B591D">
        <w:rPr>
          <w:rFonts w:ascii="Times New Roman" w:hAnsi="Times New Roman" w:cs="Times New Roman"/>
          <w:sz w:val="24"/>
          <w:szCs w:val="24"/>
          <w:lang w:val="en-US"/>
        </w:rPr>
        <w:t>.</w:t>
      </w:r>
      <w:r w:rsidR="009B591D" w:rsidRPr="006830BE">
        <w:rPr>
          <w:rFonts w:ascii="Times New Roman" w:hAnsi="Times New Roman" w:cs="Times New Roman"/>
          <w:sz w:val="24"/>
          <w:szCs w:val="24"/>
          <w:lang w:val="en-US"/>
        </w:rPr>
        <w:t>V</w:t>
      </w:r>
      <w:r w:rsidR="009B591D" w:rsidRPr="009B591D">
        <w:rPr>
          <w:rFonts w:ascii="Times New Roman" w:hAnsi="Times New Roman" w:cs="Times New Roman"/>
          <w:sz w:val="24"/>
          <w:szCs w:val="24"/>
          <w:lang w:val="en-US"/>
        </w:rPr>
        <w:t>.</w:t>
      </w:r>
      <w:r w:rsidRPr="009B591D">
        <w:rPr>
          <w:rFonts w:ascii="Times New Roman" w:hAnsi="Times New Roman" w:cs="Times New Roman"/>
          <w:sz w:val="24"/>
          <w:szCs w:val="24"/>
          <w:lang w:val="en-US"/>
        </w:rPr>
        <w:t xml:space="preserve">, </w:t>
      </w:r>
      <w:r w:rsidRPr="006830BE">
        <w:rPr>
          <w:rFonts w:ascii="Times New Roman" w:hAnsi="Times New Roman" w:cs="Times New Roman"/>
          <w:sz w:val="24"/>
          <w:szCs w:val="24"/>
          <w:lang w:val="en-US"/>
        </w:rPr>
        <w:t>Muratova</w:t>
      </w:r>
      <w:r w:rsidR="009B591D" w:rsidRPr="009B591D">
        <w:rPr>
          <w:rFonts w:ascii="Times New Roman" w:hAnsi="Times New Roman" w:cs="Times New Roman"/>
          <w:sz w:val="24"/>
          <w:szCs w:val="24"/>
          <w:lang w:val="en-US"/>
        </w:rPr>
        <w:t xml:space="preserve"> </w:t>
      </w:r>
      <w:r w:rsidR="009B591D" w:rsidRPr="006830BE">
        <w:rPr>
          <w:rFonts w:ascii="Times New Roman" w:hAnsi="Times New Roman" w:cs="Times New Roman"/>
          <w:sz w:val="24"/>
          <w:szCs w:val="24"/>
          <w:lang w:val="en-US"/>
        </w:rPr>
        <w:t>L</w:t>
      </w:r>
      <w:r w:rsidR="009B591D" w:rsidRPr="009B591D">
        <w:rPr>
          <w:rFonts w:ascii="Times New Roman" w:hAnsi="Times New Roman" w:cs="Times New Roman"/>
          <w:sz w:val="24"/>
          <w:szCs w:val="24"/>
          <w:lang w:val="en-US"/>
        </w:rPr>
        <w:t>.</w:t>
      </w:r>
      <w:r w:rsidR="009B591D" w:rsidRPr="006830BE">
        <w:rPr>
          <w:rFonts w:ascii="Times New Roman" w:hAnsi="Times New Roman" w:cs="Times New Roman"/>
          <w:sz w:val="24"/>
          <w:szCs w:val="24"/>
          <w:lang w:val="en-US"/>
        </w:rPr>
        <w:t>M</w:t>
      </w:r>
      <w:r w:rsidR="009B591D" w:rsidRPr="009B591D">
        <w:rPr>
          <w:rFonts w:ascii="Times New Roman" w:hAnsi="Times New Roman" w:cs="Times New Roman"/>
          <w:sz w:val="24"/>
          <w:szCs w:val="24"/>
          <w:lang w:val="en-US"/>
        </w:rPr>
        <w:t>.</w:t>
      </w:r>
      <w:r w:rsidRPr="009B591D">
        <w:rPr>
          <w:rFonts w:ascii="Times New Roman" w:hAnsi="Times New Roman" w:cs="Times New Roman"/>
          <w:sz w:val="24"/>
          <w:szCs w:val="24"/>
          <w:lang w:val="en-US"/>
        </w:rPr>
        <w:t xml:space="preserve"> </w:t>
      </w:r>
      <w:r w:rsidRPr="006830BE">
        <w:rPr>
          <w:rFonts w:ascii="Times New Roman" w:hAnsi="Times New Roman" w:cs="Times New Roman"/>
          <w:sz w:val="24"/>
          <w:szCs w:val="24"/>
          <w:lang w:val="en-US"/>
        </w:rPr>
        <w:t>Spiritual</w:t>
      </w:r>
      <w:r w:rsidR="00A33BE8" w:rsidRPr="006830BE">
        <w:rPr>
          <w:rFonts w:ascii="Times New Roman" w:hAnsi="Times New Roman" w:cs="Times New Roman"/>
          <w:sz w:val="24"/>
          <w:szCs w:val="24"/>
          <w:lang w:val="en-US"/>
        </w:rPr>
        <w:t xml:space="preserve"> modernization of student</w:t>
      </w:r>
      <w:r w:rsidR="009B316A" w:rsidRPr="006830BE">
        <w:rPr>
          <w:rFonts w:ascii="Times New Roman" w:hAnsi="Times New Roman" w:cs="Times New Roman"/>
          <w:sz w:val="24"/>
          <w:szCs w:val="24"/>
          <w:lang w:val="en-US"/>
        </w:rPr>
        <w:t xml:space="preserve"> youth</w:t>
      </w:r>
      <w:r w:rsidR="00DB21E2" w:rsidRPr="00DB21E2">
        <w:rPr>
          <w:rFonts w:ascii="Times New Roman" w:hAnsi="Times New Roman" w:cs="Times New Roman"/>
          <w:sz w:val="24"/>
          <w:szCs w:val="24"/>
          <w:lang w:val="en-US"/>
        </w:rPr>
        <w:t xml:space="preserve"> //</w:t>
      </w:r>
      <w:r w:rsidR="009B316A" w:rsidRPr="006830BE">
        <w:rPr>
          <w:rFonts w:ascii="Times New Roman" w:hAnsi="Times New Roman" w:cs="Times New Roman"/>
          <w:sz w:val="24"/>
          <w:szCs w:val="24"/>
          <w:lang w:val="en-US"/>
        </w:rPr>
        <w:t xml:space="preserve"> Journal of Siberian Federal University. Humaniti</w:t>
      </w:r>
      <w:r w:rsidR="004F75FE">
        <w:rPr>
          <w:rFonts w:ascii="Times New Roman" w:hAnsi="Times New Roman" w:cs="Times New Roman"/>
          <w:sz w:val="24"/>
          <w:szCs w:val="24"/>
          <w:lang w:val="en-US"/>
        </w:rPr>
        <w:t>es</w:t>
      </w:r>
      <w:r w:rsidR="009B316A" w:rsidRPr="003E2A2A">
        <w:rPr>
          <w:rFonts w:ascii="Times New Roman" w:hAnsi="Times New Roman" w:cs="Times New Roman"/>
          <w:sz w:val="24"/>
          <w:szCs w:val="24"/>
        </w:rPr>
        <w:t xml:space="preserve"> </w:t>
      </w:r>
      <w:r w:rsidR="009B316A" w:rsidRPr="006830BE">
        <w:rPr>
          <w:rFonts w:ascii="Times New Roman" w:hAnsi="Times New Roman" w:cs="Times New Roman"/>
          <w:sz w:val="24"/>
          <w:szCs w:val="24"/>
          <w:lang w:val="en-US"/>
        </w:rPr>
        <w:t>and</w:t>
      </w:r>
      <w:r w:rsidR="009B316A" w:rsidRPr="003E2A2A">
        <w:rPr>
          <w:rFonts w:ascii="Times New Roman" w:hAnsi="Times New Roman" w:cs="Times New Roman"/>
          <w:sz w:val="24"/>
          <w:szCs w:val="24"/>
        </w:rPr>
        <w:t xml:space="preserve"> </w:t>
      </w:r>
      <w:r w:rsidR="009B316A" w:rsidRPr="006830BE">
        <w:rPr>
          <w:rFonts w:ascii="Times New Roman" w:hAnsi="Times New Roman" w:cs="Times New Roman"/>
          <w:sz w:val="24"/>
          <w:szCs w:val="24"/>
          <w:lang w:val="en-US"/>
        </w:rPr>
        <w:t>Social</w:t>
      </w:r>
      <w:r w:rsidR="009B316A" w:rsidRPr="003E2A2A">
        <w:rPr>
          <w:rFonts w:ascii="Times New Roman" w:hAnsi="Times New Roman" w:cs="Times New Roman"/>
          <w:sz w:val="24"/>
          <w:szCs w:val="24"/>
        </w:rPr>
        <w:t xml:space="preserve"> </w:t>
      </w:r>
      <w:r w:rsidR="009B316A" w:rsidRPr="006830BE">
        <w:rPr>
          <w:rFonts w:ascii="Times New Roman" w:hAnsi="Times New Roman" w:cs="Times New Roman"/>
          <w:sz w:val="24"/>
          <w:szCs w:val="24"/>
          <w:lang w:val="en-US"/>
        </w:rPr>
        <w:t>Sciences</w:t>
      </w:r>
      <w:r w:rsidR="00DB21E2" w:rsidRPr="003E2A2A">
        <w:rPr>
          <w:rFonts w:ascii="Times New Roman" w:hAnsi="Times New Roman" w:cs="Times New Roman"/>
          <w:sz w:val="24"/>
          <w:szCs w:val="24"/>
        </w:rPr>
        <w:t xml:space="preserve">. </w:t>
      </w:r>
      <w:r w:rsidR="00DB21E2" w:rsidRPr="001A5CCA">
        <w:rPr>
          <w:rFonts w:ascii="Times New Roman" w:hAnsi="Times New Roman" w:cs="Times New Roman"/>
          <w:sz w:val="24"/>
          <w:szCs w:val="24"/>
        </w:rPr>
        <w:t xml:space="preserve">2020. – 13 (2) – </w:t>
      </w:r>
      <w:r w:rsidR="00DB21E2">
        <w:rPr>
          <w:rFonts w:ascii="Times New Roman" w:hAnsi="Times New Roman" w:cs="Times New Roman"/>
          <w:sz w:val="24"/>
          <w:szCs w:val="24"/>
        </w:rPr>
        <w:t>С</w:t>
      </w:r>
      <w:r w:rsidR="00DB21E2" w:rsidRPr="001A5CCA">
        <w:rPr>
          <w:rFonts w:ascii="Times New Roman" w:hAnsi="Times New Roman" w:cs="Times New Roman"/>
          <w:sz w:val="24"/>
          <w:szCs w:val="24"/>
        </w:rPr>
        <w:t>.</w:t>
      </w:r>
      <w:r w:rsidR="009B316A" w:rsidRPr="001A5CCA">
        <w:rPr>
          <w:rFonts w:ascii="Times New Roman" w:hAnsi="Times New Roman" w:cs="Times New Roman"/>
          <w:sz w:val="24"/>
          <w:szCs w:val="24"/>
        </w:rPr>
        <w:t xml:space="preserve"> 258-267/ </w:t>
      </w:r>
      <w:r w:rsidR="009B316A" w:rsidRPr="006830BE">
        <w:rPr>
          <w:rFonts w:ascii="Times New Roman" w:hAnsi="Times New Roman" w:cs="Times New Roman"/>
          <w:sz w:val="24"/>
          <w:szCs w:val="24"/>
        </w:rPr>
        <w:t>Журнал</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входит</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в</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базу</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lang w:val="en-US"/>
        </w:rPr>
        <w:t>Scopus</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и</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перечень</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ВАК</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РФ</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Импакт</w:t>
      </w:r>
      <w:r w:rsidR="009B316A" w:rsidRPr="001A5CCA">
        <w:rPr>
          <w:rFonts w:ascii="Times New Roman" w:hAnsi="Times New Roman" w:cs="Times New Roman"/>
          <w:sz w:val="24"/>
          <w:szCs w:val="24"/>
        </w:rPr>
        <w:t>-</w:t>
      </w:r>
      <w:r w:rsidR="009B316A" w:rsidRPr="006830BE">
        <w:rPr>
          <w:rFonts w:ascii="Times New Roman" w:hAnsi="Times New Roman" w:cs="Times New Roman"/>
          <w:sz w:val="24"/>
          <w:szCs w:val="24"/>
        </w:rPr>
        <w:t>фактор</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по</w:t>
      </w:r>
      <w:r w:rsidR="009B316A" w:rsidRPr="001A5CCA">
        <w:rPr>
          <w:rFonts w:ascii="Times New Roman" w:hAnsi="Times New Roman" w:cs="Times New Roman"/>
          <w:sz w:val="24"/>
          <w:szCs w:val="24"/>
        </w:rPr>
        <w:t xml:space="preserve"> </w:t>
      </w:r>
      <w:r w:rsidR="009B316A" w:rsidRPr="006830BE">
        <w:rPr>
          <w:rFonts w:ascii="Times New Roman" w:hAnsi="Times New Roman" w:cs="Times New Roman"/>
          <w:sz w:val="24"/>
          <w:szCs w:val="24"/>
        </w:rPr>
        <w:t>РИНЦ</w:t>
      </w:r>
      <w:r w:rsidR="009B316A" w:rsidRPr="001A5CCA">
        <w:rPr>
          <w:rFonts w:ascii="Times New Roman" w:hAnsi="Times New Roman" w:cs="Times New Roman"/>
          <w:sz w:val="24"/>
          <w:szCs w:val="24"/>
        </w:rPr>
        <w:t xml:space="preserve"> – 0,485).</w:t>
      </w:r>
      <w:r w:rsidR="001A5CCA">
        <w:rPr>
          <w:rFonts w:ascii="Times New Roman" w:hAnsi="Times New Roman" w:cs="Times New Roman"/>
          <w:sz w:val="24"/>
          <w:szCs w:val="24"/>
        </w:rPr>
        <w:t xml:space="preserve"> </w:t>
      </w:r>
      <w:r w:rsidR="001A5CCA" w:rsidRPr="006830BE">
        <w:rPr>
          <w:rFonts w:ascii="Times New Roman" w:hAnsi="Times New Roman" w:cs="Times New Roman"/>
          <w:sz w:val="24"/>
          <w:szCs w:val="24"/>
        </w:rPr>
        <w:t>(подтверждение: сборник в формате PDF).</w:t>
      </w:r>
    </w:p>
    <w:p w:rsidR="008A07F2" w:rsidRPr="006830BE" w:rsidRDefault="008A07F2" w:rsidP="003C3535">
      <w:pPr>
        <w:pStyle w:val="a3"/>
        <w:numPr>
          <w:ilvl w:val="0"/>
          <w:numId w:val="16"/>
        </w:numPr>
        <w:tabs>
          <w:tab w:val="left" w:pos="1134"/>
        </w:tabs>
        <w:spacing w:line="360" w:lineRule="auto"/>
        <w:ind w:left="0" w:firstLine="709"/>
        <w:jc w:val="both"/>
        <w:rPr>
          <w:rFonts w:ascii="Times New Roman" w:hAnsi="Times New Roman" w:cs="Times New Roman"/>
          <w:sz w:val="24"/>
          <w:szCs w:val="24"/>
        </w:rPr>
      </w:pPr>
      <w:r w:rsidRPr="006830BE">
        <w:rPr>
          <w:rFonts w:ascii="Times New Roman" w:hAnsi="Times New Roman" w:cs="Times New Roman"/>
          <w:sz w:val="24"/>
          <w:szCs w:val="24"/>
        </w:rPr>
        <w:t>Накаткова</w:t>
      </w:r>
      <w:r w:rsidR="008D4738" w:rsidRPr="008D4738">
        <w:rPr>
          <w:rFonts w:ascii="Times New Roman" w:hAnsi="Times New Roman" w:cs="Times New Roman"/>
          <w:sz w:val="24"/>
          <w:szCs w:val="24"/>
        </w:rPr>
        <w:t xml:space="preserve"> </w:t>
      </w:r>
      <w:r w:rsidR="008D4738" w:rsidRPr="006830BE">
        <w:rPr>
          <w:rFonts w:ascii="Times New Roman" w:hAnsi="Times New Roman" w:cs="Times New Roman"/>
          <w:sz w:val="24"/>
          <w:szCs w:val="24"/>
        </w:rPr>
        <w:t>О.И.</w:t>
      </w:r>
      <w:r w:rsidRPr="006830BE">
        <w:rPr>
          <w:rFonts w:ascii="Times New Roman" w:hAnsi="Times New Roman" w:cs="Times New Roman"/>
          <w:sz w:val="24"/>
          <w:szCs w:val="24"/>
        </w:rPr>
        <w:t xml:space="preserve"> </w:t>
      </w:r>
      <w:r w:rsidR="00324034" w:rsidRPr="006830BE">
        <w:rPr>
          <w:rFonts w:ascii="Times New Roman" w:hAnsi="Times New Roman" w:cs="Times New Roman"/>
          <w:sz w:val="24"/>
          <w:szCs w:val="24"/>
        </w:rPr>
        <w:t>Психолого-педагогическое сопровождение инновационных про</w:t>
      </w:r>
      <w:r w:rsidR="00DB21E2">
        <w:rPr>
          <w:rFonts w:ascii="Times New Roman" w:hAnsi="Times New Roman" w:cs="Times New Roman"/>
          <w:sz w:val="24"/>
          <w:szCs w:val="24"/>
        </w:rPr>
        <w:t>цессов в образовании Казахстана //</w:t>
      </w:r>
      <w:r w:rsidR="00324034" w:rsidRPr="006830BE">
        <w:rPr>
          <w:rFonts w:ascii="Times New Roman" w:hAnsi="Times New Roman" w:cs="Times New Roman"/>
          <w:sz w:val="24"/>
          <w:szCs w:val="24"/>
        </w:rPr>
        <w:t xml:space="preserve"> </w:t>
      </w:r>
      <w:r w:rsidR="00C8509E" w:rsidRPr="006830BE">
        <w:rPr>
          <w:rFonts w:ascii="Times New Roman" w:hAnsi="Times New Roman" w:cs="Times New Roman"/>
          <w:sz w:val="24"/>
          <w:szCs w:val="24"/>
        </w:rPr>
        <w:t>Психолого-педагогічні координати розвитку особистості : зб. наук. матеріалів І Міжнар. наук.-практ. конф., 2-3 червня 2020 р. – Полтава : Національний університет імені Юрія Кондратюка, 2020. – С. 192-198.</w:t>
      </w:r>
      <w:r w:rsidR="003D547F" w:rsidRPr="006830BE">
        <w:rPr>
          <w:rFonts w:ascii="Times New Roman" w:hAnsi="Times New Roman" w:cs="Times New Roman"/>
          <w:sz w:val="24"/>
          <w:szCs w:val="24"/>
        </w:rPr>
        <w:t xml:space="preserve"> (подтверждение: сборник в формате PDF).</w:t>
      </w:r>
    </w:p>
    <w:p w:rsidR="00A902BF" w:rsidRDefault="00A902BF" w:rsidP="00A902BF">
      <w:pPr>
        <w:pStyle w:val="a3"/>
        <w:numPr>
          <w:ilvl w:val="0"/>
          <w:numId w:val="16"/>
        </w:numPr>
        <w:tabs>
          <w:tab w:val="left" w:pos="1134"/>
        </w:tabs>
        <w:spacing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Жилбаев</w:t>
      </w:r>
      <w:r w:rsidRPr="008D4738">
        <w:rPr>
          <w:rFonts w:ascii="Times New Roman" w:hAnsi="Times New Roman" w:cs="Times New Roman"/>
          <w:sz w:val="24"/>
          <w:szCs w:val="24"/>
        </w:rPr>
        <w:t xml:space="preserve"> </w:t>
      </w:r>
      <w:r>
        <w:rPr>
          <w:rFonts w:ascii="Times New Roman" w:hAnsi="Times New Roman" w:cs="Times New Roman"/>
          <w:sz w:val="24"/>
          <w:szCs w:val="24"/>
        </w:rPr>
        <w:t xml:space="preserve">Ж.О. К вопросу о духовной модернизации студенческой молодежи // </w:t>
      </w:r>
      <w:r w:rsidRPr="0034664A">
        <w:rPr>
          <w:rFonts w:ascii="Times New Roman" w:hAnsi="Times New Roman" w:cs="Times New Roman"/>
          <w:sz w:val="24"/>
          <w:szCs w:val="24"/>
        </w:rPr>
        <w:t>Непрерывное образование в В</w:t>
      </w:r>
      <w:r>
        <w:rPr>
          <w:rFonts w:ascii="Times New Roman" w:hAnsi="Times New Roman" w:cs="Times New Roman"/>
          <w:sz w:val="24"/>
          <w:szCs w:val="24"/>
        </w:rPr>
        <w:t>ысшей школе педагогики: Коллек</w:t>
      </w:r>
      <w:r w:rsidRPr="0034664A">
        <w:rPr>
          <w:rFonts w:ascii="Times New Roman" w:hAnsi="Times New Roman" w:cs="Times New Roman"/>
          <w:sz w:val="24"/>
          <w:szCs w:val="24"/>
        </w:rPr>
        <w:t xml:space="preserve">тивная монография / под общ. ред. Скударёвой Г.Н. – Орехово-Зуево: Редакционно-издательский отдел ГГТУ, 2020. – </w:t>
      </w:r>
      <w:r>
        <w:rPr>
          <w:rFonts w:ascii="Times New Roman" w:hAnsi="Times New Roman" w:cs="Times New Roman"/>
          <w:sz w:val="24"/>
          <w:szCs w:val="24"/>
        </w:rPr>
        <w:t xml:space="preserve">С. 76-81. </w:t>
      </w:r>
      <w:r w:rsidRPr="006830BE">
        <w:rPr>
          <w:rFonts w:ascii="Times New Roman" w:hAnsi="Times New Roman" w:cs="Times New Roman"/>
          <w:sz w:val="24"/>
          <w:szCs w:val="24"/>
        </w:rPr>
        <w:t>(подтверждение: сборник в формате PDF).</w:t>
      </w:r>
    </w:p>
    <w:p w:rsidR="00A902BF" w:rsidRDefault="00A902BF" w:rsidP="00A902BF">
      <w:pPr>
        <w:pStyle w:val="a3"/>
        <w:tabs>
          <w:tab w:val="left" w:pos="1134"/>
        </w:tabs>
        <w:spacing w:line="360" w:lineRule="auto"/>
        <w:ind w:left="709"/>
        <w:jc w:val="both"/>
        <w:rPr>
          <w:rFonts w:ascii="Times New Roman" w:hAnsi="Times New Roman" w:cs="Times New Roman"/>
          <w:sz w:val="24"/>
          <w:szCs w:val="24"/>
        </w:rPr>
      </w:pPr>
    </w:p>
    <w:p w:rsidR="00A902BF" w:rsidRPr="00A866AD" w:rsidRDefault="00A902BF" w:rsidP="00A902BF">
      <w:pPr>
        <w:tabs>
          <w:tab w:val="left" w:pos="993"/>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Б) Публикации в отечествен</w:t>
      </w:r>
      <w:r w:rsidRPr="00A866AD">
        <w:rPr>
          <w:rFonts w:ascii="Times New Roman" w:hAnsi="Times New Roman" w:cs="Times New Roman"/>
          <w:sz w:val="24"/>
          <w:szCs w:val="24"/>
        </w:rPr>
        <w:t>ных научных журналах и сборниках конференции:</w:t>
      </w:r>
    </w:p>
    <w:p w:rsidR="00955976" w:rsidRPr="006830BE" w:rsidRDefault="00955976" w:rsidP="00955976">
      <w:pPr>
        <w:pStyle w:val="a3"/>
        <w:numPr>
          <w:ilvl w:val="0"/>
          <w:numId w:val="18"/>
        </w:numPr>
        <w:tabs>
          <w:tab w:val="left" w:pos="1134"/>
        </w:tabs>
        <w:spacing w:line="360" w:lineRule="auto"/>
        <w:ind w:left="0" w:firstLine="709"/>
        <w:jc w:val="both"/>
        <w:rPr>
          <w:rFonts w:ascii="Times New Roman" w:hAnsi="Times New Roman" w:cs="Times New Roman"/>
          <w:sz w:val="24"/>
          <w:szCs w:val="24"/>
        </w:rPr>
      </w:pPr>
      <w:r w:rsidRPr="006830BE">
        <w:rPr>
          <w:rFonts w:ascii="Times New Roman" w:hAnsi="Times New Roman" w:cs="Times New Roman"/>
          <w:sz w:val="24"/>
          <w:szCs w:val="24"/>
        </w:rPr>
        <w:t>Жилбаев</w:t>
      </w:r>
      <w:r w:rsidRPr="008D4738">
        <w:rPr>
          <w:rFonts w:ascii="Times New Roman" w:hAnsi="Times New Roman" w:cs="Times New Roman"/>
          <w:sz w:val="24"/>
          <w:szCs w:val="24"/>
        </w:rPr>
        <w:t xml:space="preserve"> </w:t>
      </w:r>
      <w:r w:rsidRPr="006830BE">
        <w:rPr>
          <w:rFonts w:ascii="Times New Roman" w:hAnsi="Times New Roman" w:cs="Times New Roman"/>
          <w:sz w:val="24"/>
          <w:szCs w:val="24"/>
        </w:rPr>
        <w:t>Ж</w:t>
      </w:r>
      <w:r w:rsidRPr="008D4738">
        <w:rPr>
          <w:rFonts w:ascii="Times New Roman" w:hAnsi="Times New Roman" w:cs="Times New Roman"/>
          <w:sz w:val="24"/>
          <w:szCs w:val="24"/>
        </w:rPr>
        <w:t>.</w:t>
      </w:r>
      <w:r w:rsidRPr="006830BE">
        <w:rPr>
          <w:rFonts w:ascii="Times New Roman" w:hAnsi="Times New Roman" w:cs="Times New Roman"/>
          <w:sz w:val="24"/>
          <w:szCs w:val="24"/>
        </w:rPr>
        <w:t>О</w:t>
      </w:r>
      <w:r w:rsidRPr="008D4738">
        <w:rPr>
          <w:rFonts w:ascii="Times New Roman" w:hAnsi="Times New Roman" w:cs="Times New Roman"/>
          <w:sz w:val="24"/>
          <w:szCs w:val="24"/>
        </w:rPr>
        <w:t xml:space="preserve">., </w:t>
      </w:r>
      <w:r w:rsidRPr="006830BE">
        <w:rPr>
          <w:rFonts w:ascii="Times New Roman" w:hAnsi="Times New Roman" w:cs="Times New Roman"/>
          <w:sz w:val="24"/>
          <w:szCs w:val="24"/>
        </w:rPr>
        <w:t>Наурызбай</w:t>
      </w:r>
      <w:r w:rsidRPr="008D4738">
        <w:rPr>
          <w:rFonts w:ascii="Times New Roman" w:hAnsi="Times New Roman" w:cs="Times New Roman"/>
          <w:sz w:val="24"/>
          <w:szCs w:val="24"/>
        </w:rPr>
        <w:t xml:space="preserve"> </w:t>
      </w:r>
      <w:r w:rsidRPr="006830BE">
        <w:rPr>
          <w:rFonts w:ascii="Times New Roman" w:hAnsi="Times New Roman" w:cs="Times New Roman"/>
          <w:sz w:val="24"/>
          <w:szCs w:val="24"/>
        </w:rPr>
        <w:t>Ж</w:t>
      </w:r>
      <w:r w:rsidRPr="008D4738">
        <w:rPr>
          <w:rFonts w:ascii="Times New Roman" w:hAnsi="Times New Roman" w:cs="Times New Roman"/>
          <w:sz w:val="24"/>
          <w:szCs w:val="24"/>
        </w:rPr>
        <w:t>.</w:t>
      </w:r>
      <w:r w:rsidRPr="006830BE">
        <w:rPr>
          <w:rFonts w:ascii="Times New Roman" w:hAnsi="Times New Roman" w:cs="Times New Roman"/>
          <w:sz w:val="24"/>
          <w:szCs w:val="24"/>
        </w:rPr>
        <w:t>Ж</w:t>
      </w:r>
      <w:r w:rsidRPr="008D4738">
        <w:rPr>
          <w:rFonts w:ascii="Times New Roman" w:hAnsi="Times New Roman" w:cs="Times New Roman"/>
          <w:sz w:val="24"/>
          <w:szCs w:val="24"/>
        </w:rPr>
        <w:t xml:space="preserve">., </w:t>
      </w:r>
      <w:r w:rsidRPr="006830BE">
        <w:rPr>
          <w:rFonts w:ascii="Times New Roman" w:hAnsi="Times New Roman" w:cs="Times New Roman"/>
          <w:sz w:val="24"/>
          <w:szCs w:val="24"/>
        </w:rPr>
        <w:t>Паевская</w:t>
      </w:r>
      <w:r w:rsidRPr="008D4738">
        <w:rPr>
          <w:rFonts w:ascii="Times New Roman" w:hAnsi="Times New Roman" w:cs="Times New Roman"/>
          <w:sz w:val="24"/>
          <w:szCs w:val="24"/>
        </w:rPr>
        <w:t xml:space="preserve"> </w:t>
      </w:r>
      <w:r w:rsidRPr="006830BE">
        <w:rPr>
          <w:rFonts w:ascii="Times New Roman" w:hAnsi="Times New Roman" w:cs="Times New Roman"/>
          <w:sz w:val="24"/>
          <w:szCs w:val="24"/>
        </w:rPr>
        <w:t>Е</w:t>
      </w:r>
      <w:r w:rsidRPr="008D4738">
        <w:rPr>
          <w:rFonts w:ascii="Times New Roman" w:hAnsi="Times New Roman" w:cs="Times New Roman"/>
          <w:sz w:val="24"/>
          <w:szCs w:val="24"/>
        </w:rPr>
        <w:t>.</w:t>
      </w:r>
      <w:r w:rsidRPr="006830BE">
        <w:rPr>
          <w:rFonts w:ascii="Times New Roman" w:hAnsi="Times New Roman" w:cs="Times New Roman"/>
          <w:sz w:val="24"/>
          <w:szCs w:val="24"/>
        </w:rPr>
        <w:t>В</w:t>
      </w:r>
      <w:r w:rsidRPr="008D4738">
        <w:rPr>
          <w:rFonts w:ascii="Times New Roman" w:hAnsi="Times New Roman" w:cs="Times New Roman"/>
          <w:sz w:val="24"/>
          <w:szCs w:val="24"/>
        </w:rPr>
        <w:t xml:space="preserve">. </w:t>
      </w:r>
      <w:r w:rsidRPr="006830BE">
        <w:rPr>
          <w:rFonts w:ascii="Times New Roman" w:hAnsi="Times New Roman" w:cs="Times New Roman"/>
          <w:sz w:val="24"/>
          <w:szCs w:val="24"/>
        </w:rPr>
        <w:t>Педагогические</w:t>
      </w:r>
      <w:r w:rsidRPr="00551A83">
        <w:rPr>
          <w:rFonts w:ascii="Times New Roman" w:hAnsi="Times New Roman" w:cs="Times New Roman"/>
          <w:sz w:val="24"/>
          <w:szCs w:val="24"/>
        </w:rPr>
        <w:t xml:space="preserve"> </w:t>
      </w:r>
      <w:r>
        <w:rPr>
          <w:rFonts w:ascii="Times New Roman" w:hAnsi="Times New Roman" w:cs="Times New Roman"/>
          <w:sz w:val="24"/>
          <w:szCs w:val="24"/>
        </w:rPr>
        <w:t>основы</w:t>
      </w:r>
      <w:r w:rsidRPr="00551A83">
        <w:rPr>
          <w:rFonts w:ascii="Times New Roman" w:hAnsi="Times New Roman" w:cs="Times New Roman"/>
          <w:sz w:val="24"/>
          <w:szCs w:val="24"/>
        </w:rPr>
        <w:t xml:space="preserve"> </w:t>
      </w:r>
      <w:r>
        <w:rPr>
          <w:rFonts w:ascii="Times New Roman" w:hAnsi="Times New Roman" w:cs="Times New Roman"/>
          <w:sz w:val="24"/>
          <w:szCs w:val="24"/>
        </w:rPr>
        <w:t>ценностей</w:t>
      </w:r>
      <w:r w:rsidRPr="00551A83">
        <w:rPr>
          <w:rFonts w:ascii="Times New Roman" w:hAnsi="Times New Roman" w:cs="Times New Roman"/>
          <w:sz w:val="24"/>
          <w:szCs w:val="24"/>
        </w:rPr>
        <w:t xml:space="preserve"> «</w:t>
      </w:r>
      <w:r>
        <w:rPr>
          <w:rFonts w:ascii="Times New Roman" w:hAnsi="Times New Roman" w:cs="Times New Roman"/>
          <w:sz w:val="24"/>
          <w:szCs w:val="24"/>
        </w:rPr>
        <w:t>Мәңгілік</w:t>
      </w:r>
      <w:r w:rsidRPr="00551A83">
        <w:rPr>
          <w:rFonts w:ascii="Times New Roman" w:hAnsi="Times New Roman" w:cs="Times New Roman"/>
          <w:sz w:val="24"/>
          <w:szCs w:val="24"/>
        </w:rPr>
        <w:t xml:space="preserve"> </w:t>
      </w:r>
      <w:r>
        <w:rPr>
          <w:rFonts w:ascii="Times New Roman" w:hAnsi="Times New Roman" w:cs="Times New Roman"/>
          <w:sz w:val="24"/>
          <w:szCs w:val="24"/>
        </w:rPr>
        <w:t>Ел</w:t>
      </w:r>
      <w:r w:rsidRPr="00551A83">
        <w:rPr>
          <w:rFonts w:ascii="Times New Roman" w:hAnsi="Times New Roman" w:cs="Times New Roman"/>
          <w:sz w:val="24"/>
          <w:szCs w:val="24"/>
        </w:rPr>
        <w:t xml:space="preserve">» // </w:t>
      </w:r>
      <w:r w:rsidRPr="006830BE">
        <w:rPr>
          <w:rFonts w:ascii="Times New Roman" w:hAnsi="Times New Roman" w:cs="Times New Roman"/>
          <w:sz w:val="24"/>
          <w:szCs w:val="24"/>
        </w:rPr>
        <w:t>Вестник</w:t>
      </w:r>
      <w:r w:rsidRPr="00551A83">
        <w:rPr>
          <w:rFonts w:ascii="Times New Roman" w:hAnsi="Times New Roman" w:cs="Times New Roman"/>
          <w:sz w:val="24"/>
          <w:szCs w:val="24"/>
        </w:rPr>
        <w:t xml:space="preserve"> </w:t>
      </w:r>
      <w:r w:rsidRPr="006830BE">
        <w:rPr>
          <w:rFonts w:ascii="Times New Roman" w:hAnsi="Times New Roman" w:cs="Times New Roman"/>
          <w:sz w:val="24"/>
          <w:szCs w:val="24"/>
        </w:rPr>
        <w:t>ЕНУ</w:t>
      </w:r>
      <w:r w:rsidRPr="00551A83">
        <w:rPr>
          <w:rFonts w:ascii="Times New Roman" w:hAnsi="Times New Roman" w:cs="Times New Roman"/>
          <w:sz w:val="24"/>
          <w:szCs w:val="24"/>
        </w:rPr>
        <w:t xml:space="preserve"> </w:t>
      </w:r>
      <w:r w:rsidRPr="006830BE">
        <w:rPr>
          <w:rFonts w:ascii="Times New Roman" w:hAnsi="Times New Roman" w:cs="Times New Roman"/>
          <w:sz w:val="24"/>
          <w:szCs w:val="24"/>
        </w:rPr>
        <w:t>им</w:t>
      </w:r>
      <w:r w:rsidRPr="00551A83">
        <w:rPr>
          <w:rFonts w:ascii="Times New Roman" w:hAnsi="Times New Roman" w:cs="Times New Roman"/>
          <w:sz w:val="24"/>
          <w:szCs w:val="24"/>
        </w:rPr>
        <w:t xml:space="preserve">. </w:t>
      </w:r>
      <w:r w:rsidRPr="006830BE">
        <w:rPr>
          <w:rFonts w:ascii="Times New Roman" w:hAnsi="Times New Roman" w:cs="Times New Roman"/>
          <w:sz w:val="24"/>
          <w:szCs w:val="24"/>
        </w:rPr>
        <w:t>Л</w:t>
      </w:r>
      <w:r w:rsidRPr="003E2A2A">
        <w:rPr>
          <w:rFonts w:ascii="Times New Roman" w:hAnsi="Times New Roman" w:cs="Times New Roman"/>
          <w:sz w:val="24"/>
          <w:szCs w:val="24"/>
        </w:rPr>
        <w:t>.</w:t>
      </w:r>
      <w:r w:rsidRPr="006830BE">
        <w:rPr>
          <w:rFonts w:ascii="Times New Roman" w:hAnsi="Times New Roman" w:cs="Times New Roman"/>
          <w:sz w:val="24"/>
          <w:szCs w:val="24"/>
        </w:rPr>
        <w:t>Н</w:t>
      </w:r>
      <w:r w:rsidRPr="003E2A2A">
        <w:rPr>
          <w:rFonts w:ascii="Times New Roman" w:hAnsi="Times New Roman" w:cs="Times New Roman"/>
          <w:sz w:val="24"/>
          <w:szCs w:val="24"/>
        </w:rPr>
        <w:t xml:space="preserve">. </w:t>
      </w:r>
      <w:r w:rsidRPr="006830BE">
        <w:rPr>
          <w:rFonts w:ascii="Times New Roman" w:hAnsi="Times New Roman" w:cs="Times New Roman"/>
          <w:sz w:val="24"/>
          <w:szCs w:val="24"/>
        </w:rPr>
        <w:t>Гумилева</w:t>
      </w:r>
      <w:r w:rsidRPr="003E2A2A">
        <w:rPr>
          <w:rFonts w:ascii="Times New Roman" w:hAnsi="Times New Roman" w:cs="Times New Roman"/>
          <w:sz w:val="24"/>
          <w:szCs w:val="24"/>
        </w:rPr>
        <w:t xml:space="preserve">. </w:t>
      </w:r>
      <w:r w:rsidRPr="006830BE">
        <w:rPr>
          <w:rFonts w:ascii="Times New Roman" w:hAnsi="Times New Roman" w:cs="Times New Roman"/>
          <w:sz w:val="24"/>
          <w:szCs w:val="24"/>
        </w:rPr>
        <w:t>Серия «Педагогика. Психология. Социология», №1(130)/2020 – С. 59-67. (подтверждение: сборник в формате PDF).</w:t>
      </w:r>
    </w:p>
    <w:p w:rsidR="002C059C" w:rsidRDefault="00745342" w:rsidP="00A902BF">
      <w:pPr>
        <w:pStyle w:val="a3"/>
        <w:numPr>
          <w:ilvl w:val="0"/>
          <w:numId w:val="18"/>
        </w:numPr>
        <w:tabs>
          <w:tab w:val="left" w:pos="993"/>
        </w:tabs>
        <w:spacing w:line="360" w:lineRule="auto"/>
        <w:ind w:left="0" w:firstLine="709"/>
        <w:jc w:val="both"/>
        <w:rPr>
          <w:rFonts w:ascii="Times New Roman" w:hAnsi="Times New Roman" w:cs="Times New Roman"/>
          <w:sz w:val="24"/>
          <w:szCs w:val="24"/>
        </w:rPr>
      </w:pPr>
      <w:r w:rsidRPr="006830BE">
        <w:rPr>
          <w:rFonts w:ascii="Times New Roman" w:hAnsi="Times New Roman" w:cs="Times New Roman"/>
          <w:sz w:val="24"/>
          <w:szCs w:val="24"/>
        </w:rPr>
        <w:t>Паевская</w:t>
      </w:r>
      <w:r w:rsidR="008D4738" w:rsidRPr="008D4738">
        <w:rPr>
          <w:rFonts w:ascii="Times New Roman" w:hAnsi="Times New Roman" w:cs="Times New Roman"/>
          <w:sz w:val="24"/>
          <w:szCs w:val="24"/>
        </w:rPr>
        <w:t xml:space="preserve"> </w:t>
      </w:r>
      <w:r w:rsidR="008D4738" w:rsidRPr="006830BE">
        <w:rPr>
          <w:rFonts w:ascii="Times New Roman" w:hAnsi="Times New Roman" w:cs="Times New Roman"/>
          <w:sz w:val="24"/>
          <w:szCs w:val="24"/>
        </w:rPr>
        <w:t>Е.В.</w:t>
      </w:r>
      <w:r w:rsidRPr="006830BE">
        <w:rPr>
          <w:rFonts w:ascii="Times New Roman" w:hAnsi="Times New Roman" w:cs="Times New Roman"/>
          <w:sz w:val="24"/>
          <w:szCs w:val="24"/>
        </w:rPr>
        <w:t xml:space="preserve"> Сравнительная характеристика платформ для создан</w:t>
      </w:r>
      <w:r w:rsidR="00DB21E2">
        <w:rPr>
          <w:rFonts w:ascii="Times New Roman" w:hAnsi="Times New Roman" w:cs="Times New Roman"/>
          <w:sz w:val="24"/>
          <w:szCs w:val="24"/>
        </w:rPr>
        <w:t xml:space="preserve">ия образовательных веб-квестов // </w:t>
      </w:r>
      <w:r w:rsidRPr="006830BE">
        <w:rPr>
          <w:rFonts w:ascii="Times New Roman" w:hAnsi="Times New Roman" w:cs="Times New Roman"/>
          <w:sz w:val="24"/>
          <w:szCs w:val="24"/>
        </w:rPr>
        <w:t>На</w:t>
      </w:r>
      <w:r w:rsidR="009B7361" w:rsidRPr="006830BE">
        <w:rPr>
          <w:rFonts w:ascii="Times New Roman" w:hAnsi="Times New Roman" w:cs="Times New Roman"/>
          <w:sz w:val="24"/>
          <w:szCs w:val="24"/>
        </w:rPr>
        <w:t xml:space="preserve">ука и образование в </w:t>
      </w:r>
      <w:r w:rsidR="009B7361" w:rsidRPr="006830BE">
        <w:rPr>
          <w:rFonts w:ascii="Times New Roman" w:hAnsi="Times New Roman" w:cs="Times New Roman"/>
          <w:sz w:val="24"/>
          <w:szCs w:val="24"/>
          <w:lang w:val="en-US"/>
        </w:rPr>
        <w:t>XXI</w:t>
      </w:r>
      <w:r w:rsidR="009B7361" w:rsidRPr="006830BE">
        <w:rPr>
          <w:rFonts w:ascii="Times New Roman" w:hAnsi="Times New Roman" w:cs="Times New Roman"/>
          <w:sz w:val="24"/>
          <w:szCs w:val="24"/>
        </w:rPr>
        <w:t xml:space="preserve"> веке: динамика развития в евразийском пространстве. Материалы </w:t>
      </w:r>
      <w:r w:rsidR="009B7361" w:rsidRPr="006830BE">
        <w:rPr>
          <w:rFonts w:ascii="Times New Roman" w:hAnsi="Times New Roman" w:cs="Times New Roman"/>
          <w:sz w:val="24"/>
          <w:szCs w:val="24"/>
          <w:lang w:val="en-US"/>
        </w:rPr>
        <w:t>V</w:t>
      </w:r>
      <w:r w:rsidR="009B7361" w:rsidRPr="006830BE">
        <w:rPr>
          <w:rFonts w:ascii="Times New Roman" w:hAnsi="Times New Roman" w:cs="Times New Roman"/>
          <w:sz w:val="24"/>
          <w:szCs w:val="24"/>
        </w:rPr>
        <w:t xml:space="preserve"> </w:t>
      </w:r>
      <w:r w:rsidR="0014530B" w:rsidRPr="006830BE">
        <w:rPr>
          <w:rFonts w:ascii="Times New Roman" w:hAnsi="Times New Roman" w:cs="Times New Roman"/>
          <w:sz w:val="24"/>
          <w:szCs w:val="24"/>
        </w:rPr>
        <w:t xml:space="preserve">Международной научно-практической конференции. Павлодар: Инновационный Евразийский университет, 2020 – С. 370-374. </w:t>
      </w:r>
      <w:r w:rsidR="003D547F" w:rsidRPr="006830BE">
        <w:rPr>
          <w:rFonts w:ascii="Times New Roman" w:hAnsi="Times New Roman" w:cs="Times New Roman"/>
          <w:sz w:val="24"/>
          <w:szCs w:val="24"/>
        </w:rPr>
        <w:t>(подтверждение: сборник в формате PDF).</w:t>
      </w:r>
    </w:p>
    <w:p w:rsidR="00BA2414" w:rsidRDefault="00BA2414">
      <w:pPr>
        <w:rPr>
          <w:rFonts w:ascii="Times New Roman" w:hAnsi="Times New Roman" w:cs="Times New Roman"/>
          <w:sz w:val="24"/>
          <w:szCs w:val="24"/>
        </w:rPr>
      </w:pPr>
      <w:r>
        <w:rPr>
          <w:rFonts w:ascii="Times New Roman" w:hAnsi="Times New Roman" w:cs="Times New Roman"/>
          <w:sz w:val="24"/>
          <w:szCs w:val="24"/>
        </w:rPr>
        <w:br w:type="page"/>
      </w:r>
    </w:p>
    <w:p w:rsidR="009C4A65" w:rsidRPr="003C3535" w:rsidRDefault="00847F50" w:rsidP="001759E4">
      <w:pPr>
        <w:spacing w:line="360" w:lineRule="auto"/>
        <w:jc w:val="center"/>
        <w:rPr>
          <w:rFonts w:ascii="Times New Roman" w:hAnsi="Times New Roman" w:cs="Times New Roman"/>
          <w:b/>
          <w:sz w:val="24"/>
          <w:szCs w:val="24"/>
        </w:rPr>
      </w:pPr>
      <w:r w:rsidRPr="003C3535">
        <w:rPr>
          <w:rFonts w:ascii="Times New Roman" w:hAnsi="Times New Roman" w:cs="Times New Roman"/>
          <w:b/>
          <w:sz w:val="24"/>
          <w:szCs w:val="24"/>
        </w:rPr>
        <w:lastRenderedPageBreak/>
        <w:t>ПРИЛОЖЕНИЕ Д</w:t>
      </w:r>
    </w:p>
    <w:p w:rsidR="00E761BA" w:rsidRPr="003C3535" w:rsidRDefault="003C3535" w:rsidP="001759E4">
      <w:pPr>
        <w:spacing w:after="0" w:line="360" w:lineRule="auto"/>
        <w:ind w:firstLine="709"/>
        <w:jc w:val="both"/>
        <w:rPr>
          <w:rFonts w:ascii="Times New Roman" w:hAnsi="Times New Roman" w:cs="Times New Roman"/>
          <w:b/>
          <w:sz w:val="24"/>
          <w:szCs w:val="24"/>
        </w:rPr>
      </w:pPr>
      <w:r w:rsidRPr="003C3535">
        <w:rPr>
          <w:rFonts w:ascii="Times New Roman" w:hAnsi="Times New Roman" w:cs="Times New Roman"/>
          <w:b/>
          <w:sz w:val="24"/>
          <w:szCs w:val="24"/>
        </w:rPr>
        <w:t>Научно-техническая продукция, подготовленная в результате реализации проекта</w:t>
      </w:r>
    </w:p>
    <w:p w:rsidR="00847F50" w:rsidRDefault="009A602C" w:rsidP="009A602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 </w:t>
      </w:r>
      <w:r w:rsidRPr="009A602C">
        <w:rPr>
          <w:rFonts w:ascii="Times New Roman" w:hAnsi="Times New Roman" w:cs="Times New Roman"/>
          <w:sz w:val="24"/>
          <w:szCs w:val="24"/>
        </w:rPr>
        <w:t>Патриотическое воспитание школьников на основе ценностей «Мәңгілік Ел»: Монография. / под общ. ред. Жилбаева Ж.О. – Нур-Султан: Национальная академия образования им. И. Алтынсарина, 2020. – 160 с.</w:t>
      </w:r>
    </w:p>
    <w:p w:rsidR="009C4A65" w:rsidRDefault="00E761BA" w:rsidP="009A602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21086" cy="7206396"/>
            <wp:effectExtent l="0" t="0" r="8255" b="0"/>
            <wp:docPr id="13" name="Рисунок 13" descr="C:\Documents and Settings\Администратор\Рабочий стол\Отчет проект 2020\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Отчет проект 2020\Рисунок 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777" t="7633" r="5218" b="6231"/>
                    <a:stretch/>
                  </pic:blipFill>
                  <pic:spPr bwMode="auto">
                    <a:xfrm>
                      <a:off x="0" y="0"/>
                      <a:ext cx="5429783" cy="7217958"/>
                    </a:xfrm>
                    <a:prstGeom prst="rect">
                      <a:avLst/>
                    </a:prstGeom>
                    <a:noFill/>
                    <a:ln>
                      <a:noFill/>
                    </a:ln>
                    <a:extLst>
                      <a:ext uri="{53640926-AAD7-44D8-BBD7-CCE9431645EC}">
                        <a14:shadowObscured xmlns:a14="http://schemas.microsoft.com/office/drawing/2010/main"/>
                      </a:ext>
                    </a:extLst>
                  </pic:spPr>
                </pic:pic>
              </a:graphicData>
            </a:graphic>
          </wp:inline>
        </w:drawing>
      </w:r>
    </w:p>
    <w:p w:rsidR="00E761BA" w:rsidRDefault="00E761BA" w:rsidP="00BA241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159605"/>
            <wp:effectExtent l="0" t="0" r="3175" b="0"/>
            <wp:docPr id="14" name="Рисунок 14" descr="C:\Documents and Settings\Администратор\Рабочий стол\Отчет проект 2020\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Отчет проект 2020\Рисунок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59605"/>
                    </a:xfrm>
                    <a:prstGeom prst="rect">
                      <a:avLst/>
                    </a:prstGeom>
                    <a:noFill/>
                    <a:ln>
                      <a:noFill/>
                    </a:ln>
                  </pic:spPr>
                </pic:pic>
              </a:graphicData>
            </a:graphic>
          </wp:inline>
        </w:drawing>
      </w:r>
    </w:p>
    <w:p w:rsidR="00E761BA" w:rsidRDefault="00E761BA" w:rsidP="00BA241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159605"/>
            <wp:effectExtent l="0" t="0" r="3175" b="0"/>
            <wp:docPr id="15" name="Рисунок 15" descr="C:\Documents and Settings\Администратор\Рабочий стол\Отчет проект 2020\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Рабочий стол\Отчет проект 2020\Рисунок 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8159605"/>
                    </a:xfrm>
                    <a:prstGeom prst="rect">
                      <a:avLst/>
                    </a:prstGeom>
                    <a:noFill/>
                    <a:ln>
                      <a:noFill/>
                    </a:ln>
                  </pic:spPr>
                </pic:pic>
              </a:graphicData>
            </a:graphic>
          </wp:inline>
        </w:drawing>
      </w:r>
    </w:p>
    <w:p w:rsidR="00E761BA" w:rsidRDefault="00E761BA" w:rsidP="00BA241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159605"/>
            <wp:effectExtent l="0" t="0" r="3175" b="0"/>
            <wp:docPr id="16" name="Рисунок 16" descr="C:\Documents and Settings\Администратор\Рабочий стол\Отчет проект 2020\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Рабочий стол\Отчет проект 2020\Рисунок 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8159605"/>
                    </a:xfrm>
                    <a:prstGeom prst="rect">
                      <a:avLst/>
                    </a:prstGeom>
                    <a:noFill/>
                    <a:ln>
                      <a:noFill/>
                    </a:ln>
                  </pic:spPr>
                </pic:pic>
              </a:graphicData>
            </a:graphic>
          </wp:inline>
        </w:drawing>
      </w:r>
    </w:p>
    <w:p w:rsidR="00E761BA" w:rsidRDefault="00E761BA">
      <w:pPr>
        <w:rPr>
          <w:rFonts w:ascii="Times New Roman" w:hAnsi="Times New Roman" w:cs="Times New Roman"/>
          <w:sz w:val="24"/>
          <w:szCs w:val="24"/>
        </w:rPr>
      </w:pPr>
      <w:r>
        <w:rPr>
          <w:rFonts w:ascii="Times New Roman" w:hAnsi="Times New Roman" w:cs="Times New Roman"/>
          <w:sz w:val="24"/>
          <w:szCs w:val="24"/>
        </w:rPr>
        <w:br w:type="page"/>
      </w:r>
    </w:p>
    <w:p w:rsidR="009A602C" w:rsidRDefault="009A602C" w:rsidP="009A602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Б) </w:t>
      </w:r>
      <w:r w:rsidRPr="009A602C">
        <w:rPr>
          <w:rFonts w:ascii="Times New Roman" w:hAnsi="Times New Roman" w:cs="Times New Roman"/>
          <w:sz w:val="24"/>
          <w:szCs w:val="24"/>
        </w:rPr>
        <w:t>Накаткова О. И., Телебаев Г.Т. Научно-методические рекомендации по внедрению Матрицы имплементации ценностей «Мәңгілік Ел» в учебно-воспитательный процесс общеобразовательной школы. – Нур-Султан: НАО имени И. Алтынсарина, 2020. – 44 с.</w:t>
      </w:r>
    </w:p>
    <w:p w:rsidR="00E761BA" w:rsidRDefault="0026325F" w:rsidP="009A602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BDDEE65">
            <wp:extent cx="5270500" cy="7885215"/>
            <wp:effectExtent l="0" t="0" r="635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7639" t="1795" r="3242" b="4206"/>
                    <a:stretch/>
                  </pic:blipFill>
                  <pic:spPr bwMode="auto">
                    <a:xfrm>
                      <a:off x="0" y="0"/>
                      <a:ext cx="5273923" cy="7890337"/>
                    </a:xfrm>
                    <a:prstGeom prst="rect">
                      <a:avLst/>
                    </a:prstGeom>
                    <a:noFill/>
                    <a:ln>
                      <a:noFill/>
                    </a:ln>
                    <a:extLst>
                      <a:ext uri="{53640926-AAD7-44D8-BBD7-CCE9431645EC}">
                        <a14:shadowObscured xmlns:a14="http://schemas.microsoft.com/office/drawing/2010/main"/>
                      </a:ext>
                    </a:extLst>
                  </pic:spPr>
                </pic:pic>
              </a:graphicData>
            </a:graphic>
          </wp:inline>
        </w:drawing>
      </w:r>
    </w:p>
    <w:p w:rsidR="0026325F" w:rsidRDefault="0026325F" w:rsidP="00BA241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3C025A8">
            <wp:extent cx="5895340" cy="80473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5340" cy="8047355"/>
                    </a:xfrm>
                    <a:prstGeom prst="rect">
                      <a:avLst/>
                    </a:prstGeom>
                    <a:noFill/>
                  </pic:spPr>
                </pic:pic>
              </a:graphicData>
            </a:graphic>
          </wp:inline>
        </w:drawing>
      </w:r>
    </w:p>
    <w:p w:rsidR="0026325F" w:rsidRDefault="0026325F" w:rsidP="00BA241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70D76A0">
            <wp:extent cx="5944235" cy="89376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8937625"/>
                    </a:xfrm>
                    <a:prstGeom prst="rect">
                      <a:avLst/>
                    </a:prstGeom>
                    <a:noFill/>
                  </pic:spPr>
                </pic:pic>
              </a:graphicData>
            </a:graphic>
          </wp:inline>
        </w:drawing>
      </w:r>
    </w:p>
    <w:p w:rsidR="0026325F" w:rsidRDefault="0026325F" w:rsidP="00BA2414">
      <w:pPr>
        <w:spacing w:line="360" w:lineRule="auto"/>
        <w:jc w:val="both"/>
        <w:rPr>
          <w:rFonts w:ascii="Times New Roman" w:hAnsi="Times New Roman" w:cs="Times New Roman"/>
          <w:sz w:val="24"/>
          <w:szCs w:val="24"/>
        </w:rPr>
      </w:pPr>
      <w:r>
        <w:rPr>
          <w:noProof/>
          <w:lang w:eastAsia="ru-RU"/>
        </w:rPr>
        <w:lastRenderedPageBreak/>
        <w:drawing>
          <wp:inline distT="0" distB="0" distL="0" distR="0" wp14:anchorId="16F7E080" wp14:editId="58B9AD44">
            <wp:extent cx="5918200" cy="8210461"/>
            <wp:effectExtent l="0" t="0" r="635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1116" t="16730" r="58531" b="8366"/>
                    <a:stretch/>
                  </pic:blipFill>
                  <pic:spPr bwMode="auto">
                    <a:xfrm>
                      <a:off x="0" y="0"/>
                      <a:ext cx="5917334" cy="8209260"/>
                    </a:xfrm>
                    <a:prstGeom prst="rect">
                      <a:avLst/>
                    </a:prstGeom>
                    <a:ln>
                      <a:noFill/>
                    </a:ln>
                    <a:extLst>
                      <a:ext uri="{53640926-AAD7-44D8-BBD7-CCE9431645EC}">
                        <a14:shadowObscured xmlns:a14="http://schemas.microsoft.com/office/drawing/2010/main"/>
                      </a:ext>
                    </a:extLst>
                  </pic:spPr>
                </pic:pic>
              </a:graphicData>
            </a:graphic>
          </wp:inline>
        </w:drawing>
      </w:r>
    </w:p>
    <w:p w:rsidR="00955976" w:rsidRDefault="00955976" w:rsidP="00BA2414">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955976" w:rsidRDefault="00955976" w:rsidP="00955976">
      <w:pPr>
        <w:spacing w:line="360" w:lineRule="auto"/>
        <w:jc w:val="center"/>
        <w:rPr>
          <w:rFonts w:ascii="Times New Roman" w:hAnsi="Times New Roman" w:cs="Times New Roman"/>
          <w:b/>
          <w:sz w:val="24"/>
          <w:szCs w:val="24"/>
        </w:rPr>
      </w:pPr>
      <w:r w:rsidRPr="00955976">
        <w:rPr>
          <w:rFonts w:ascii="Times New Roman" w:hAnsi="Times New Roman" w:cs="Times New Roman"/>
          <w:b/>
          <w:sz w:val="24"/>
          <w:szCs w:val="24"/>
        </w:rPr>
        <w:lastRenderedPageBreak/>
        <w:t>ПРИЛОЖЕНИЕ Е</w:t>
      </w:r>
    </w:p>
    <w:p w:rsidR="00955976" w:rsidRPr="00955976" w:rsidRDefault="00955976" w:rsidP="00955976">
      <w:pPr>
        <w:spacing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t>Техническая спецификация и календарный план работ</w:t>
      </w:r>
    </w:p>
    <w:p w:rsidR="001759E4" w:rsidRDefault="001759E4" w:rsidP="00BA2414">
      <w:pPr>
        <w:spacing w:line="360" w:lineRule="auto"/>
        <w:jc w:val="both"/>
        <w:rPr>
          <w:rFonts w:ascii="Times New Roman" w:hAnsi="Times New Roman" w:cs="Times New Roman"/>
          <w:sz w:val="24"/>
          <w:szCs w:val="24"/>
        </w:rPr>
      </w:pPr>
      <w:r>
        <w:rPr>
          <w:noProof/>
          <w:lang w:eastAsia="ru-RU"/>
        </w:rPr>
        <w:drawing>
          <wp:inline distT="0" distB="0" distL="0" distR="0" wp14:anchorId="3E56A90A" wp14:editId="1D9FBC14">
            <wp:extent cx="5856514" cy="8342482"/>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4451" t="9124" r="31832" b="5488"/>
                    <a:stretch/>
                  </pic:blipFill>
                  <pic:spPr bwMode="auto">
                    <a:xfrm>
                      <a:off x="0" y="0"/>
                      <a:ext cx="5857689" cy="8344156"/>
                    </a:xfrm>
                    <a:prstGeom prst="rect">
                      <a:avLst/>
                    </a:prstGeom>
                    <a:ln>
                      <a:noFill/>
                    </a:ln>
                    <a:extLst>
                      <a:ext uri="{53640926-AAD7-44D8-BBD7-CCE9431645EC}">
                        <a14:shadowObscured xmlns:a14="http://schemas.microsoft.com/office/drawing/2010/main"/>
                      </a:ext>
                    </a:extLst>
                  </pic:spPr>
                </pic:pic>
              </a:graphicData>
            </a:graphic>
          </wp:inline>
        </w:drawing>
      </w:r>
    </w:p>
    <w:p w:rsidR="00955976" w:rsidRDefault="00955976" w:rsidP="00BA241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4EB836B">
            <wp:extent cx="5986780" cy="837692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6780" cy="8376920"/>
                    </a:xfrm>
                    <a:prstGeom prst="rect">
                      <a:avLst/>
                    </a:prstGeom>
                    <a:noFill/>
                  </pic:spPr>
                </pic:pic>
              </a:graphicData>
            </a:graphic>
          </wp:inline>
        </w:drawing>
      </w:r>
    </w:p>
    <w:p w:rsidR="00955976" w:rsidRDefault="00955976" w:rsidP="00BA2414">
      <w:pPr>
        <w:spacing w:line="360" w:lineRule="auto"/>
        <w:jc w:val="both"/>
        <w:rPr>
          <w:rFonts w:ascii="Times New Roman" w:hAnsi="Times New Roman" w:cs="Times New Roman"/>
          <w:sz w:val="24"/>
          <w:szCs w:val="24"/>
        </w:rPr>
      </w:pPr>
      <w:r>
        <w:rPr>
          <w:noProof/>
          <w:lang w:eastAsia="ru-RU"/>
        </w:rPr>
        <w:lastRenderedPageBreak/>
        <w:drawing>
          <wp:inline distT="0" distB="0" distL="0" distR="0" wp14:anchorId="11F8999F" wp14:editId="1F29A8C7">
            <wp:extent cx="6259285" cy="7643171"/>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894" t="13036" r="45025" b="12978"/>
                    <a:stretch/>
                  </pic:blipFill>
                  <pic:spPr bwMode="auto">
                    <a:xfrm>
                      <a:off x="0" y="0"/>
                      <a:ext cx="6275354" cy="7662793"/>
                    </a:xfrm>
                    <a:prstGeom prst="rect">
                      <a:avLst/>
                    </a:prstGeom>
                    <a:ln>
                      <a:noFill/>
                    </a:ln>
                    <a:extLst>
                      <a:ext uri="{53640926-AAD7-44D8-BBD7-CCE9431645EC}">
                        <a14:shadowObscured xmlns:a14="http://schemas.microsoft.com/office/drawing/2010/main"/>
                      </a:ext>
                    </a:extLst>
                  </pic:spPr>
                </pic:pic>
              </a:graphicData>
            </a:graphic>
          </wp:inline>
        </w:drawing>
      </w:r>
    </w:p>
    <w:p w:rsidR="00955976" w:rsidRPr="00BA2414" w:rsidRDefault="00955976" w:rsidP="00BA241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7A899A8">
            <wp:extent cx="5998845" cy="7724140"/>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8845" cy="7724140"/>
                    </a:xfrm>
                    <a:prstGeom prst="rect">
                      <a:avLst/>
                    </a:prstGeom>
                    <a:noFill/>
                  </pic:spPr>
                </pic:pic>
              </a:graphicData>
            </a:graphic>
          </wp:inline>
        </w:drawing>
      </w:r>
    </w:p>
    <w:sectPr w:rsidR="00955976" w:rsidRPr="00BA24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33EF" w:rsidRDefault="001B33EF" w:rsidP="0096313C">
      <w:pPr>
        <w:spacing w:after="0" w:line="240" w:lineRule="auto"/>
      </w:pPr>
      <w:r>
        <w:separator/>
      </w:r>
    </w:p>
  </w:endnote>
  <w:endnote w:type="continuationSeparator" w:id="0">
    <w:p w:rsidR="001B33EF" w:rsidRDefault="001B33EF" w:rsidP="009631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1713040"/>
      <w:docPartObj>
        <w:docPartGallery w:val="Page Numbers (Bottom of Page)"/>
        <w:docPartUnique/>
      </w:docPartObj>
    </w:sdtPr>
    <w:sdtEndPr>
      <w:rPr>
        <w:rFonts w:ascii="Times New Roman" w:hAnsi="Times New Roman" w:cs="Times New Roman"/>
      </w:rPr>
    </w:sdtEndPr>
    <w:sdtContent>
      <w:p w:rsidR="00465E52" w:rsidRPr="0096313C" w:rsidRDefault="00465E52">
        <w:pPr>
          <w:pStyle w:val="a6"/>
          <w:jc w:val="center"/>
          <w:rPr>
            <w:rFonts w:ascii="Times New Roman" w:hAnsi="Times New Roman" w:cs="Times New Roman"/>
          </w:rPr>
        </w:pPr>
        <w:r w:rsidRPr="0096313C">
          <w:rPr>
            <w:rFonts w:ascii="Times New Roman" w:hAnsi="Times New Roman" w:cs="Times New Roman"/>
          </w:rPr>
          <w:fldChar w:fldCharType="begin"/>
        </w:r>
        <w:r w:rsidRPr="0096313C">
          <w:rPr>
            <w:rFonts w:ascii="Times New Roman" w:hAnsi="Times New Roman" w:cs="Times New Roman"/>
          </w:rPr>
          <w:instrText>PAGE   \* MERGEFORMAT</w:instrText>
        </w:r>
        <w:r w:rsidRPr="0096313C">
          <w:rPr>
            <w:rFonts w:ascii="Times New Roman" w:hAnsi="Times New Roman" w:cs="Times New Roman"/>
          </w:rPr>
          <w:fldChar w:fldCharType="separate"/>
        </w:r>
        <w:r w:rsidR="00902764">
          <w:rPr>
            <w:rFonts w:ascii="Times New Roman" w:hAnsi="Times New Roman" w:cs="Times New Roman"/>
            <w:noProof/>
          </w:rPr>
          <w:t>54</w:t>
        </w:r>
        <w:r w:rsidRPr="0096313C">
          <w:rPr>
            <w:rFonts w:ascii="Times New Roman" w:hAnsi="Times New Roman" w:cs="Times New Roman"/>
          </w:rPr>
          <w:fldChar w:fldCharType="end"/>
        </w:r>
      </w:p>
    </w:sdtContent>
  </w:sdt>
  <w:p w:rsidR="00465E52" w:rsidRDefault="00465E5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33EF" w:rsidRDefault="001B33EF" w:rsidP="0096313C">
      <w:pPr>
        <w:spacing w:after="0" w:line="240" w:lineRule="auto"/>
      </w:pPr>
      <w:r>
        <w:separator/>
      </w:r>
    </w:p>
  </w:footnote>
  <w:footnote w:type="continuationSeparator" w:id="0">
    <w:p w:rsidR="001B33EF" w:rsidRDefault="001B33EF" w:rsidP="009631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640E9B"/>
    <w:multiLevelType w:val="hybridMultilevel"/>
    <w:tmpl w:val="1354FB7E"/>
    <w:lvl w:ilvl="0" w:tplc="B5AC2B3E">
      <w:start w:val="1"/>
      <w:numFmt w:val="decimal"/>
      <w:lvlText w:val="%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CAF3C4C"/>
    <w:multiLevelType w:val="hybridMultilevel"/>
    <w:tmpl w:val="ED00B7EC"/>
    <w:lvl w:ilvl="0" w:tplc="67ACC2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0E563F8"/>
    <w:multiLevelType w:val="hybridMultilevel"/>
    <w:tmpl w:val="E7321200"/>
    <w:lvl w:ilvl="0" w:tplc="B5AC2B3E">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D6430AE"/>
    <w:multiLevelType w:val="hybridMultilevel"/>
    <w:tmpl w:val="897027D6"/>
    <w:lvl w:ilvl="0" w:tplc="009A5A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FC802CD"/>
    <w:multiLevelType w:val="hybridMultilevel"/>
    <w:tmpl w:val="4A32F776"/>
    <w:lvl w:ilvl="0" w:tplc="CEF8B7F6">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20FB6850"/>
    <w:multiLevelType w:val="hybridMultilevel"/>
    <w:tmpl w:val="438A850C"/>
    <w:lvl w:ilvl="0" w:tplc="DB1E89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B51100A"/>
    <w:multiLevelType w:val="hybridMultilevel"/>
    <w:tmpl w:val="FAF2AAB0"/>
    <w:lvl w:ilvl="0" w:tplc="B5AC2B3E">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D5010F5"/>
    <w:multiLevelType w:val="hybridMultilevel"/>
    <w:tmpl w:val="61567DF8"/>
    <w:lvl w:ilvl="0" w:tplc="E75683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E0402F4"/>
    <w:multiLevelType w:val="hybridMultilevel"/>
    <w:tmpl w:val="2EF27098"/>
    <w:lvl w:ilvl="0" w:tplc="0AFE01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4B11708"/>
    <w:multiLevelType w:val="hybridMultilevel"/>
    <w:tmpl w:val="750A8A92"/>
    <w:lvl w:ilvl="0" w:tplc="516ADB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446171E9"/>
    <w:multiLevelType w:val="hybridMultilevel"/>
    <w:tmpl w:val="E734360A"/>
    <w:lvl w:ilvl="0" w:tplc="6FFEC1F2">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4D0204C5"/>
    <w:multiLevelType w:val="hybridMultilevel"/>
    <w:tmpl w:val="B78026AE"/>
    <w:lvl w:ilvl="0" w:tplc="5F302E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3B507D7"/>
    <w:multiLevelType w:val="hybridMultilevel"/>
    <w:tmpl w:val="EF148F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B2A1F88"/>
    <w:multiLevelType w:val="hybridMultilevel"/>
    <w:tmpl w:val="DB98FEF8"/>
    <w:lvl w:ilvl="0" w:tplc="E75683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60C95BE6"/>
    <w:multiLevelType w:val="hybridMultilevel"/>
    <w:tmpl w:val="8C9CA1D8"/>
    <w:lvl w:ilvl="0" w:tplc="04190011">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5">
    <w:nsid w:val="650E2771"/>
    <w:multiLevelType w:val="hybridMultilevel"/>
    <w:tmpl w:val="9EC0DC26"/>
    <w:lvl w:ilvl="0" w:tplc="DFFA1D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5937DD9"/>
    <w:multiLevelType w:val="hybridMultilevel"/>
    <w:tmpl w:val="48A435C2"/>
    <w:lvl w:ilvl="0" w:tplc="14C66976">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72D92FD0"/>
    <w:multiLevelType w:val="hybridMultilevel"/>
    <w:tmpl w:val="FB9ADE58"/>
    <w:lvl w:ilvl="0" w:tplc="67ACC2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2"/>
  </w:num>
  <w:num w:numId="2">
    <w:abstractNumId w:val="14"/>
  </w:num>
  <w:num w:numId="3">
    <w:abstractNumId w:val="3"/>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4"/>
  </w:num>
  <w:num w:numId="7">
    <w:abstractNumId w:val="5"/>
  </w:num>
  <w:num w:numId="8">
    <w:abstractNumId w:val="17"/>
  </w:num>
  <w:num w:numId="9">
    <w:abstractNumId w:val="10"/>
  </w:num>
  <w:num w:numId="10">
    <w:abstractNumId w:val="13"/>
  </w:num>
  <w:num w:numId="11">
    <w:abstractNumId w:val="7"/>
  </w:num>
  <w:num w:numId="12">
    <w:abstractNumId w:val="15"/>
  </w:num>
  <w:num w:numId="13">
    <w:abstractNumId w:val="9"/>
  </w:num>
  <w:num w:numId="14">
    <w:abstractNumId w:val="0"/>
  </w:num>
  <w:num w:numId="15">
    <w:abstractNumId w:val="16"/>
  </w:num>
  <w:num w:numId="16">
    <w:abstractNumId w:val="2"/>
  </w:num>
  <w:num w:numId="17">
    <w:abstractNumId w:val="8"/>
  </w:num>
  <w:num w:numId="18">
    <w:abstractNumId w:val="11"/>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40A"/>
    <w:rsid w:val="000119FE"/>
    <w:rsid w:val="0002705D"/>
    <w:rsid w:val="00030039"/>
    <w:rsid w:val="000731A8"/>
    <w:rsid w:val="000848B6"/>
    <w:rsid w:val="0009307A"/>
    <w:rsid w:val="000A0677"/>
    <w:rsid w:val="000A2EE9"/>
    <w:rsid w:val="000A33B3"/>
    <w:rsid w:val="000A6CE5"/>
    <w:rsid w:val="000B76D9"/>
    <w:rsid w:val="000D0898"/>
    <w:rsid w:val="000D2FBE"/>
    <w:rsid w:val="000D51CC"/>
    <w:rsid w:val="000F48AB"/>
    <w:rsid w:val="0011181D"/>
    <w:rsid w:val="00121AFF"/>
    <w:rsid w:val="00140871"/>
    <w:rsid w:val="0014530B"/>
    <w:rsid w:val="001759E4"/>
    <w:rsid w:val="001969FB"/>
    <w:rsid w:val="001977E1"/>
    <w:rsid w:val="001A5BF3"/>
    <w:rsid w:val="001A5CCA"/>
    <w:rsid w:val="001B33EF"/>
    <w:rsid w:val="00246203"/>
    <w:rsid w:val="00251AC0"/>
    <w:rsid w:val="0026325F"/>
    <w:rsid w:val="00272ECF"/>
    <w:rsid w:val="0029393F"/>
    <w:rsid w:val="002C059C"/>
    <w:rsid w:val="002D712D"/>
    <w:rsid w:val="002E286D"/>
    <w:rsid w:val="00304F9A"/>
    <w:rsid w:val="00321AE2"/>
    <w:rsid w:val="00324034"/>
    <w:rsid w:val="003357D8"/>
    <w:rsid w:val="0034664A"/>
    <w:rsid w:val="00367EFE"/>
    <w:rsid w:val="00370518"/>
    <w:rsid w:val="00371E17"/>
    <w:rsid w:val="00383010"/>
    <w:rsid w:val="003945E8"/>
    <w:rsid w:val="003A61A3"/>
    <w:rsid w:val="003C3535"/>
    <w:rsid w:val="003D2128"/>
    <w:rsid w:val="003D547F"/>
    <w:rsid w:val="003D7111"/>
    <w:rsid w:val="003E2A2A"/>
    <w:rsid w:val="003F1607"/>
    <w:rsid w:val="0040750D"/>
    <w:rsid w:val="00412130"/>
    <w:rsid w:val="00423986"/>
    <w:rsid w:val="00465E52"/>
    <w:rsid w:val="00485CB6"/>
    <w:rsid w:val="00496847"/>
    <w:rsid w:val="00497B73"/>
    <w:rsid w:val="004E1E8E"/>
    <w:rsid w:val="004E5596"/>
    <w:rsid w:val="004F75FE"/>
    <w:rsid w:val="0051472D"/>
    <w:rsid w:val="00551A83"/>
    <w:rsid w:val="00593DCB"/>
    <w:rsid w:val="00595877"/>
    <w:rsid w:val="005B532E"/>
    <w:rsid w:val="005D4267"/>
    <w:rsid w:val="00616224"/>
    <w:rsid w:val="00617185"/>
    <w:rsid w:val="006830BE"/>
    <w:rsid w:val="006904E4"/>
    <w:rsid w:val="0069147D"/>
    <w:rsid w:val="006C03FC"/>
    <w:rsid w:val="006E1CDA"/>
    <w:rsid w:val="00745342"/>
    <w:rsid w:val="0077113F"/>
    <w:rsid w:val="0078574E"/>
    <w:rsid w:val="0078731B"/>
    <w:rsid w:val="00791E82"/>
    <w:rsid w:val="007C688B"/>
    <w:rsid w:val="007F6E7B"/>
    <w:rsid w:val="008149D6"/>
    <w:rsid w:val="00817F29"/>
    <w:rsid w:val="008242E0"/>
    <w:rsid w:val="00824656"/>
    <w:rsid w:val="008318D5"/>
    <w:rsid w:val="00847F50"/>
    <w:rsid w:val="00853F7C"/>
    <w:rsid w:val="00861461"/>
    <w:rsid w:val="00865F95"/>
    <w:rsid w:val="00890CAD"/>
    <w:rsid w:val="008A07F2"/>
    <w:rsid w:val="008B0D8C"/>
    <w:rsid w:val="008D4738"/>
    <w:rsid w:val="008E59CA"/>
    <w:rsid w:val="00902764"/>
    <w:rsid w:val="00913891"/>
    <w:rsid w:val="0093232B"/>
    <w:rsid w:val="0094590A"/>
    <w:rsid w:val="0095017A"/>
    <w:rsid w:val="00955976"/>
    <w:rsid w:val="0096313C"/>
    <w:rsid w:val="009A602C"/>
    <w:rsid w:val="009B316A"/>
    <w:rsid w:val="009B591D"/>
    <w:rsid w:val="009B7361"/>
    <w:rsid w:val="009B7694"/>
    <w:rsid w:val="009C4A65"/>
    <w:rsid w:val="009D31C2"/>
    <w:rsid w:val="009D3C3F"/>
    <w:rsid w:val="00A16949"/>
    <w:rsid w:val="00A33530"/>
    <w:rsid w:val="00A33BE8"/>
    <w:rsid w:val="00A6740A"/>
    <w:rsid w:val="00A8101C"/>
    <w:rsid w:val="00A866AD"/>
    <w:rsid w:val="00A902BF"/>
    <w:rsid w:val="00AA281A"/>
    <w:rsid w:val="00AB3B7D"/>
    <w:rsid w:val="00AB6602"/>
    <w:rsid w:val="00AC0E0A"/>
    <w:rsid w:val="00AC64EC"/>
    <w:rsid w:val="00AE45DD"/>
    <w:rsid w:val="00AF066F"/>
    <w:rsid w:val="00B04A50"/>
    <w:rsid w:val="00B1196C"/>
    <w:rsid w:val="00B2604A"/>
    <w:rsid w:val="00B41502"/>
    <w:rsid w:val="00B905F5"/>
    <w:rsid w:val="00BA2414"/>
    <w:rsid w:val="00BF02FD"/>
    <w:rsid w:val="00C176A0"/>
    <w:rsid w:val="00C30107"/>
    <w:rsid w:val="00C64A15"/>
    <w:rsid w:val="00C8509E"/>
    <w:rsid w:val="00CA3997"/>
    <w:rsid w:val="00CD0275"/>
    <w:rsid w:val="00CD697D"/>
    <w:rsid w:val="00D077E8"/>
    <w:rsid w:val="00D16FA6"/>
    <w:rsid w:val="00D7003B"/>
    <w:rsid w:val="00D71E84"/>
    <w:rsid w:val="00D95301"/>
    <w:rsid w:val="00D9665C"/>
    <w:rsid w:val="00D97C13"/>
    <w:rsid w:val="00DB21E2"/>
    <w:rsid w:val="00DC6307"/>
    <w:rsid w:val="00DF54DA"/>
    <w:rsid w:val="00E11A6C"/>
    <w:rsid w:val="00E2758A"/>
    <w:rsid w:val="00E71719"/>
    <w:rsid w:val="00E761BA"/>
    <w:rsid w:val="00EA0230"/>
    <w:rsid w:val="00EB4DAB"/>
    <w:rsid w:val="00EC33D8"/>
    <w:rsid w:val="00EC4311"/>
    <w:rsid w:val="00ED1D32"/>
    <w:rsid w:val="00F06353"/>
    <w:rsid w:val="00F459CE"/>
    <w:rsid w:val="00F53A6E"/>
    <w:rsid w:val="00F621B2"/>
    <w:rsid w:val="00F975DA"/>
    <w:rsid w:val="00F97A42"/>
    <w:rsid w:val="00FA5DA6"/>
    <w:rsid w:val="00FC3FF2"/>
    <w:rsid w:val="00FE10BA"/>
    <w:rsid w:val="00FE6A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874ADE2-3150-48BA-821E-415011FED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02B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5BF3"/>
    <w:pPr>
      <w:ind w:left="720"/>
      <w:contextualSpacing/>
    </w:pPr>
  </w:style>
  <w:style w:type="paragraph" w:styleId="a4">
    <w:name w:val="header"/>
    <w:basedOn w:val="a"/>
    <w:link w:val="a5"/>
    <w:uiPriority w:val="99"/>
    <w:unhideWhenUsed/>
    <w:rsid w:val="0096313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96313C"/>
  </w:style>
  <w:style w:type="paragraph" w:styleId="a6">
    <w:name w:val="footer"/>
    <w:basedOn w:val="a"/>
    <w:link w:val="a7"/>
    <w:uiPriority w:val="99"/>
    <w:unhideWhenUsed/>
    <w:rsid w:val="0096313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6313C"/>
  </w:style>
  <w:style w:type="character" w:customStyle="1" w:styleId="a8">
    <w:name w:val="Основной текст с отступом Знак"/>
    <w:aliases w:val="Знак9 Знак"/>
    <w:basedOn w:val="a0"/>
    <w:link w:val="a9"/>
    <w:locked/>
    <w:rsid w:val="0011181D"/>
    <w:rPr>
      <w:sz w:val="24"/>
      <w:szCs w:val="24"/>
    </w:rPr>
  </w:style>
  <w:style w:type="paragraph" w:styleId="a9">
    <w:name w:val="Body Text Indent"/>
    <w:aliases w:val="Знак9"/>
    <w:basedOn w:val="a"/>
    <w:link w:val="a8"/>
    <w:unhideWhenUsed/>
    <w:rsid w:val="0011181D"/>
    <w:pPr>
      <w:spacing w:after="120" w:line="240" w:lineRule="auto"/>
      <w:ind w:left="283"/>
    </w:pPr>
    <w:rPr>
      <w:sz w:val="24"/>
      <w:szCs w:val="24"/>
    </w:rPr>
  </w:style>
  <w:style w:type="character" w:customStyle="1" w:styleId="1">
    <w:name w:val="Основной текст с отступом Знак1"/>
    <w:basedOn w:val="a0"/>
    <w:uiPriority w:val="99"/>
    <w:semiHidden/>
    <w:rsid w:val="0011181D"/>
  </w:style>
  <w:style w:type="table" w:styleId="aa">
    <w:name w:val="Table Grid"/>
    <w:basedOn w:val="a1"/>
    <w:uiPriority w:val="59"/>
    <w:rsid w:val="00551A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0B76D9"/>
    <w:rPr>
      <w:color w:val="0000FF" w:themeColor="hyperlink"/>
      <w:u w:val="single"/>
    </w:rPr>
  </w:style>
  <w:style w:type="paragraph" w:styleId="ac">
    <w:name w:val="Balloon Text"/>
    <w:basedOn w:val="a"/>
    <w:link w:val="ad"/>
    <w:uiPriority w:val="99"/>
    <w:semiHidden/>
    <w:unhideWhenUsed/>
    <w:rsid w:val="00140871"/>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14087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680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10" Type="http://schemas.openxmlformats.org/officeDocument/2006/relationships/hyperlink" Target="http://www.akorda.kz" TargetMode="Externa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www.sarap.kz/index.php/ru/pol-ob/religyi-i-obshestvo/336" TargetMode="External"/><Relationship Id="rId14" Type="http://schemas.openxmlformats.org/officeDocument/2006/relationships/image" Target="media/image5.jpeg"/><Relationship Id="rId22"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1358</TotalTime>
  <Pages>61</Pages>
  <Words>13753</Words>
  <Characters>78395</Characters>
  <Application>Microsoft Office Word</Application>
  <DocSecurity>0</DocSecurity>
  <Lines>653</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91965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dc:creator>
  <cp:keywords/>
  <dc:description/>
  <cp:lastModifiedBy>Админ</cp:lastModifiedBy>
  <cp:revision>52</cp:revision>
  <cp:lastPrinted>2020-10-19T04:38:00Z</cp:lastPrinted>
  <dcterms:created xsi:type="dcterms:W3CDTF">2020-10-14T10:27:00Z</dcterms:created>
  <dcterms:modified xsi:type="dcterms:W3CDTF">2020-10-30T11:40:00Z</dcterms:modified>
</cp:coreProperties>
</file>