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c"/>
        <w:tblW w:w="9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46"/>
      </w:tblGrid>
      <w:tr w:rsidR="00C83014" w:rsidRPr="00A4244D" w:rsidTr="008944FC">
        <w:tc>
          <w:tcPr>
            <w:tcW w:w="9846" w:type="dxa"/>
          </w:tcPr>
          <w:p w:rsidR="00F17715" w:rsidRPr="00A4244D" w:rsidRDefault="00E15852" w:rsidP="00F17715">
            <w:pPr>
              <w:spacing w:line="360" w:lineRule="auto"/>
              <w:jc w:val="center"/>
              <w:rPr>
                <w:rFonts w:cs="Times New Roman"/>
                <w:lang w:val="ru-RU"/>
              </w:rPr>
            </w:pPr>
            <w:r w:rsidRPr="004020A0">
              <w:rPr>
                <w:lang w:val="ru-RU"/>
              </w:rPr>
              <w:br w:type="page"/>
            </w:r>
            <w:r w:rsidR="00752B1B" w:rsidRPr="001A116F">
              <w:rPr>
                <w:rFonts w:cs="Times New Roman"/>
                <w:lang w:val="ru-RU"/>
              </w:rPr>
              <w:br w:type="page"/>
            </w:r>
            <w:r w:rsidR="007E7EC4" w:rsidRPr="001A116F">
              <w:rPr>
                <w:rFonts w:cs="Times New Roman"/>
                <w:lang w:val="ru-RU"/>
              </w:rPr>
              <w:br w:type="page"/>
            </w:r>
            <w:r w:rsidR="00C83014" w:rsidRPr="00A4244D">
              <w:rPr>
                <w:rFonts w:cs="Times New Roman"/>
                <w:lang w:val="ru-RU"/>
              </w:rPr>
              <w:br w:type="page"/>
            </w:r>
            <w:r w:rsidR="00F17715" w:rsidRPr="00A4244D">
              <w:rPr>
                <w:rFonts w:cs="Times New Roman"/>
                <w:lang w:val="ru-RU"/>
              </w:rPr>
              <w:t>Министерство образования и науки Республики Казахстан</w:t>
            </w:r>
          </w:p>
          <w:p w:rsidR="00F17715" w:rsidRPr="00A4244D" w:rsidRDefault="00F17715" w:rsidP="00F17715">
            <w:pPr>
              <w:pStyle w:val="aa"/>
              <w:spacing w:line="360" w:lineRule="auto"/>
              <w:rPr>
                <w:sz w:val="24"/>
                <w:szCs w:val="24"/>
              </w:rPr>
            </w:pPr>
            <w:r w:rsidRPr="00A4244D">
              <w:rPr>
                <w:sz w:val="24"/>
                <w:szCs w:val="24"/>
              </w:rPr>
              <w:t>Казахский национальный университет им. аль-ФАРАБИ</w:t>
            </w:r>
          </w:p>
          <w:p w:rsidR="00F17715" w:rsidRPr="00A4244D" w:rsidRDefault="00F17715" w:rsidP="00F17715">
            <w:pPr>
              <w:pStyle w:val="a3"/>
              <w:spacing w:line="360" w:lineRule="auto"/>
              <w:ind w:right="283"/>
              <w:jc w:val="center"/>
              <w:rPr>
                <w:sz w:val="24"/>
                <w:szCs w:val="24"/>
              </w:rPr>
            </w:pPr>
            <w:r w:rsidRPr="00A4244D">
              <w:rPr>
                <w:sz w:val="24"/>
                <w:szCs w:val="24"/>
              </w:rPr>
              <w:t xml:space="preserve">НАУЧНО-ИССЛЕДОВАТЕЛЬСКИЙ ИНСТИТУТ ЭКСПЕРИМЕНТАЛЬНОЙ  И ТЕОРЕТИЧЕСКОЙ ФИЗИКИ </w:t>
            </w:r>
          </w:p>
          <w:p w:rsidR="00F17715" w:rsidRPr="00A4244D" w:rsidRDefault="00F17715" w:rsidP="00F17715">
            <w:pPr>
              <w:pStyle w:val="a3"/>
              <w:spacing w:line="360" w:lineRule="auto"/>
              <w:ind w:right="283"/>
              <w:jc w:val="center"/>
              <w:rPr>
                <w:sz w:val="24"/>
                <w:szCs w:val="24"/>
              </w:rPr>
            </w:pPr>
            <w:r w:rsidRPr="00A4244D">
              <w:rPr>
                <w:sz w:val="24"/>
                <w:szCs w:val="24"/>
              </w:rPr>
              <w:t>(НИИЭТФ)</w:t>
            </w:r>
          </w:p>
          <w:p w:rsidR="00F17715" w:rsidRPr="00A4244D" w:rsidRDefault="00F17715" w:rsidP="00F17715">
            <w:pPr>
              <w:pStyle w:val="a3"/>
              <w:spacing w:line="360" w:lineRule="auto"/>
              <w:ind w:right="283"/>
              <w:jc w:val="center"/>
              <w:rPr>
                <w:sz w:val="24"/>
                <w:szCs w:val="24"/>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0"/>
            </w:tblGrid>
            <w:tr w:rsidR="00F17715" w:rsidRPr="003D06D1" w:rsidTr="00E72226">
              <w:trPr>
                <w:trHeight w:val="2472"/>
              </w:trPr>
              <w:tc>
                <w:tcPr>
                  <w:tcW w:w="9209" w:type="dxa"/>
                </w:tcPr>
                <w:p w:rsidR="00F17715" w:rsidRPr="00C02921" w:rsidRDefault="00F17715" w:rsidP="00E72226">
                  <w:pPr>
                    <w:spacing w:line="360" w:lineRule="auto"/>
                    <w:rPr>
                      <w:rFonts w:cs="Times New Roman"/>
                      <w:lang w:val="ru-RU"/>
                    </w:rPr>
                  </w:pPr>
                  <w:r w:rsidRPr="00C02921">
                    <w:rPr>
                      <w:rFonts w:cs="Times New Roman"/>
                      <w:lang w:val="ru-RU"/>
                    </w:rPr>
                    <w:t xml:space="preserve"> УДК 669.268:621.785.53</w:t>
                  </w:r>
                </w:p>
                <w:tbl>
                  <w:tblPr>
                    <w:tblStyle w:val="ac"/>
                    <w:tblW w:w="9234" w:type="dxa"/>
                    <w:tblLook w:val="04A0" w:firstRow="1" w:lastRow="0" w:firstColumn="1" w:lastColumn="0" w:noHBand="0" w:noVBand="1"/>
                  </w:tblPr>
                  <w:tblGrid>
                    <w:gridCol w:w="2330"/>
                    <w:gridCol w:w="709"/>
                    <w:gridCol w:w="6195"/>
                  </w:tblGrid>
                  <w:tr w:rsidR="00F17715" w:rsidRPr="00C02921" w:rsidTr="00E72226">
                    <w:tc>
                      <w:tcPr>
                        <w:tcW w:w="3039" w:type="dxa"/>
                        <w:gridSpan w:val="2"/>
                        <w:tcBorders>
                          <w:top w:val="nil"/>
                          <w:left w:val="nil"/>
                          <w:bottom w:val="nil"/>
                          <w:right w:val="nil"/>
                        </w:tcBorders>
                      </w:tcPr>
                      <w:p w:rsidR="00F17715" w:rsidRPr="00C02921" w:rsidRDefault="00F17715" w:rsidP="00E72226">
                        <w:pPr>
                          <w:spacing w:line="360" w:lineRule="auto"/>
                          <w:rPr>
                            <w:rFonts w:cs="Times New Roman"/>
                            <w:lang w:val="ru-RU"/>
                          </w:rPr>
                        </w:pPr>
                        <w:r w:rsidRPr="00C02921">
                          <w:rPr>
                            <w:rFonts w:cs="Times New Roman"/>
                            <w:lang w:val="ru-RU"/>
                          </w:rPr>
                          <w:t>№ гос. рег. 0118РК00315</w:t>
                        </w:r>
                        <w:proofErr w:type="gramStart"/>
                        <w:r w:rsidRPr="00C02921">
                          <w:rPr>
                            <w:rFonts w:cs="Times New Roman"/>
                            <w:lang w:val="ru-RU"/>
                          </w:rPr>
                          <w:t xml:space="preserve">  И</w:t>
                        </w:r>
                        <w:proofErr w:type="gramEnd"/>
                        <w:r w:rsidRPr="00C02921">
                          <w:rPr>
                            <w:rFonts w:cs="Times New Roman"/>
                            <w:lang w:val="ru-RU"/>
                          </w:rPr>
                          <w:t>нв.№</w:t>
                        </w:r>
                      </w:p>
                    </w:tc>
                    <w:tc>
                      <w:tcPr>
                        <w:tcW w:w="6195" w:type="dxa"/>
                        <w:tcBorders>
                          <w:top w:val="nil"/>
                          <w:left w:val="nil"/>
                          <w:bottom w:val="nil"/>
                          <w:right w:val="nil"/>
                        </w:tcBorders>
                      </w:tcPr>
                      <w:p w:rsidR="00F17715" w:rsidRPr="00C02921" w:rsidRDefault="00F17715" w:rsidP="00E72226">
                        <w:pPr>
                          <w:pStyle w:val="a3"/>
                          <w:spacing w:line="360" w:lineRule="auto"/>
                          <w:ind w:right="283"/>
                          <w:rPr>
                            <w:rFonts w:eastAsia="Arial Unicode MS"/>
                            <w:color w:val="000000"/>
                            <w:sz w:val="24"/>
                            <w:szCs w:val="24"/>
                            <w:lang w:eastAsia="en-US" w:bidi="en-US"/>
                          </w:rPr>
                        </w:pPr>
                      </w:p>
                    </w:tc>
                  </w:tr>
                  <w:tr w:rsidR="00F17715" w:rsidRPr="00E15852" w:rsidTr="00E72226">
                    <w:tc>
                      <w:tcPr>
                        <w:tcW w:w="2330" w:type="dxa"/>
                        <w:tcBorders>
                          <w:top w:val="nil"/>
                          <w:left w:val="nil"/>
                          <w:bottom w:val="nil"/>
                          <w:right w:val="nil"/>
                        </w:tcBorders>
                      </w:tcPr>
                      <w:p w:rsidR="00F17715" w:rsidRPr="00A4244D" w:rsidRDefault="00F17715" w:rsidP="00E72226">
                        <w:pPr>
                          <w:spacing w:line="360" w:lineRule="auto"/>
                          <w:rPr>
                            <w:rFonts w:cs="Times New Roman"/>
                            <w:lang w:val="ru-RU"/>
                          </w:rPr>
                        </w:pPr>
                      </w:p>
                    </w:tc>
                    <w:tc>
                      <w:tcPr>
                        <w:tcW w:w="6904" w:type="dxa"/>
                        <w:gridSpan w:val="2"/>
                        <w:vMerge w:val="restart"/>
                        <w:tcBorders>
                          <w:top w:val="nil"/>
                          <w:left w:val="nil"/>
                          <w:bottom w:val="nil"/>
                          <w:right w:val="nil"/>
                        </w:tcBorders>
                      </w:tcPr>
                      <w:p w:rsidR="00F17715" w:rsidRDefault="00F17715" w:rsidP="00E72226">
                        <w:pPr>
                          <w:pStyle w:val="a3"/>
                          <w:spacing w:line="360" w:lineRule="auto"/>
                          <w:jc w:val="right"/>
                          <w:rPr>
                            <w:rFonts w:eastAsia="Arial Unicode MS"/>
                            <w:color w:val="000000"/>
                            <w:sz w:val="24"/>
                            <w:szCs w:val="24"/>
                            <w:lang w:eastAsia="en-US" w:bidi="en-US"/>
                          </w:rPr>
                        </w:pPr>
                        <w:r>
                          <w:object w:dxaOrig="5730" w:dyaOrig="26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6.5pt;height:133.5pt" o:ole="">
                              <v:imagedata r:id="rId9" o:title=""/>
                            </v:shape>
                            <o:OLEObject Type="Embed" ProgID="PBrush" ShapeID="_x0000_i1025" DrawAspect="Content" ObjectID="_1665329155" r:id="rId10"/>
                          </w:object>
                        </w:r>
                      </w:p>
                    </w:tc>
                  </w:tr>
                  <w:tr w:rsidR="00F17715" w:rsidRPr="00E15852" w:rsidTr="00E72226">
                    <w:tc>
                      <w:tcPr>
                        <w:tcW w:w="2330" w:type="dxa"/>
                        <w:tcBorders>
                          <w:top w:val="nil"/>
                          <w:left w:val="nil"/>
                          <w:bottom w:val="nil"/>
                          <w:right w:val="nil"/>
                        </w:tcBorders>
                      </w:tcPr>
                      <w:p w:rsidR="00F17715" w:rsidRPr="00E15852" w:rsidRDefault="00F17715" w:rsidP="00E72226">
                        <w:pPr>
                          <w:spacing w:line="360" w:lineRule="auto"/>
                          <w:rPr>
                            <w:lang w:val="ru-RU"/>
                          </w:rPr>
                        </w:pPr>
                      </w:p>
                    </w:tc>
                    <w:tc>
                      <w:tcPr>
                        <w:tcW w:w="6904" w:type="dxa"/>
                        <w:gridSpan w:val="2"/>
                        <w:vMerge/>
                        <w:tcBorders>
                          <w:top w:val="nil"/>
                          <w:left w:val="nil"/>
                          <w:bottom w:val="nil"/>
                          <w:right w:val="nil"/>
                        </w:tcBorders>
                      </w:tcPr>
                      <w:p w:rsidR="00F17715" w:rsidRDefault="00F17715" w:rsidP="00E72226">
                        <w:pPr>
                          <w:pStyle w:val="a3"/>
                          <w:spacing w:line="360" w:lineRule="auto"/>
                          <w:ind w:right="283"/>
                          <w:rPr>
                            <w:rFonts w:eastAsia="Arial Unicode MS"/>
                            <w:color w:val="000000"/>
                            <w:sz w:val="24"/>
                            <w:szCs w:val="24"/>
                            <w:lang w:eastAsia="en-US" w:bidi="en-US"/>
                          </w:rPr>
                        </w:pPr>
                      </w:p>
                    </w:tc>
                  </w:tr>
                </w:tbl>
                <w:p w:rsidR="00F17715" w:rsidRPr="00E15852" w:rsidRDefault="00F17715" w:rsidP="00E72226">
                  <w:pPr>
                    <w:pStyle w:val="a3"/>
                    <w:spacing w:line="360" w:lineRule="auto"/>
                    <w:ind w:right="283"/>
                    <w:jc w:val="center"/>
                    <w:rPr>
                      <w:rFonts w:eastAsia="Arial Unicode MS"/>
                      <w:color w:val="000000"/>
                      <w:sz w:val="16"/>
                      <w:szCs w:val="16"/>
                      <w:lang w:eastAsia="en-US" w:bidi="en-US"/>
                    </w:rPr>
                  </w:pPr>
                  <w:r w:rsidRPr="00A4244D">
                    <w:t>ОТЧЕТ</w:t>
                  </w:r>
                </w:p>
              </w:tc>
            </w:tr>
          </w:tbl>
          <w:p w:rsidR="00F17715" w:rsidRPr="00A4244D" w:rsidRDefault="00F17715" w:rsidP="00F17715">
            <w:pPr>
              <w:spacing w:line="360" w:lineRule="auto"/>
              <w:jc w:val="center"/>
              <w:rPr>
                <w:rFonts w:cs="Times New Roman"/>
                <w:lang w:val="ru-RU"/>
              </w:rPr>
            </w:pPr>
            <w:r w:rsidRPr="00A4244D">
              <w:rPr>
                <w:rFonts w:cs="Times New Roman"/>
                <w:lang w:val="ru-RU"/>
              </w:rPr>
              <w:t>О НАУЧНО-ИССЛЕДОВАТЕЛЬСКОЙ РАБОТЕ</w:t>
            </w:r>
          </w:p>
          <w:p w:rsidR="00F17715" w:rsidRPr="00A4244D" w:rsidRDefault="00F17715" w:rsidP="00F17715">
            <w:pPr>
              <w:spacing w:line="360" w:lineRule="auto"/>
              <w:jc w:val="center"/>
              <w:rPr>
                <w:rFonts w:cs="Times New Roman"/>
                <w:lang w:val="ru-RU"/>
              </w:rPr>
            </w:pPr>
            <w:proofErr w:type="gramStart"/>
            <w:r w:rsidRPr="00A4244D">
              <w:rPr>
                <w:rFonts w:cs="Times New Roman"/>
                <w:lang w:val="ru-RU"/>
              </w:rPr>
              <w:t xml:space="preserve">РАЗРАБОТКА НАНОТЕХНОЛОГИИ СИНТЕЗА ФУНКЦИОНАЛЬНЫХ ГАЛЬВАНИЧЕСКИХ ПОКРЫТИЙ ДЛЯ КОМПЛЕКТУЮЩИХ ЭЛЕКТРООБОРУДОВАНИЯ </w:t>
            </w:r>
            <w:proofErr w:type="gramEnd"/>
          </w:p>
          <w:p w:rsidR="00F37F87" w:rsidRDefault="00F17715" w:rsidP="00F17715">
            <w:pPr>
              <w:spacing w:line="360" w:lineRule="auto"/>
              <w:jc w:val="center"/>
              <w:rPr>
                <w:rFonts w:cs="Times New Roman"/>
                <w:lang w:val="ru-RU"/>
              </w:rPr>
            </w:pPr>
            <w:r w:rsidRPr="00A4244D">
              <w:rPr>
                <w:rFonts w:cs="Times New Roman"/>
                <w:lang w:val="ru-RU"/>
              </w:rPr>
              <w:t>(заключительный</w:t>
            </w:r>
            <w:r w:rsidR="00F37F87">
              <w:rPr>
                <w:rFonts w:cs="Times New Roman"/>
                <w:lang w:val="ru-RU"/>
              </w:rPr>
              <w:t>)</w:t>
            </w:r>
          </w:p>
          <w:p w:rsidR="00F17715" w:rsidRPr="00A4244D" w:rsidRDefault="00F37F87" w:rsidP="00F17715">
            <w:pPr>
              <w:spacing w:line="360" w:lineRule="auto"/>
              <w:jc w:val="center"/>
              <w:rPr>
                <w:rFonts w:cs="Times New Roman"/>
                <w:lang w:val="ru-RU"/>
              </w:rPr>
            </w:pPr>
            <w:r>
              <w:rPr>
                <w:rFonts w:cs="Times New Roman"/>
                <w:bCs/>
                <w:lang w:val="ru-RU" w:eastAsia="ru-RU"/>
              </w:rPr>
              <w:t xml:space="preserve"> </w:t>
            </w:r>
            <w:r w:rsidR="00F17715" w:rsidRPr="00A4244D">
              <w:rPr>
                <w:rFonts w:cs="Times New Roman"/>
                <w:bCs/>
                <w:lang w:val="ru-RU" w:eastAsia="ru-RU"/>
              </w:rPr>
              <w:t>АР05130069</w:t>
            </w:r>
          </w:p>
          <w:p w:rsidR="00F17715" w:rsidRDefault="00F17715" w:rsidP="00F17715">
            <w:pPr>
              <w:spacing w:line="360" w:lineRule="auto"/>
              <w:rPr>
                <w:rFonts w:cs="Times New Roman"/>
              </w:rPr>
            </w:pPr>
          </w:p>
          <w:p w:rsidR="00F17715" w:rsidRPr="00DB5E67" w:rsidRDefault="00F17715" w:rsidP="00F17715">
            <w:pPr>
              <w:spacing w:line="360" w:lineRule="auto"/>
              <w:rPr>
                <w:rFonts w:cs="Times New Roman"/>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08"/>
              <w:gridCol w:w="2338"/>
              <w:gridCol w:w="3073"/>
            </w:tblGrid>
            <w:tr w:rsidR="00F17715" w:rsidRPr="00F37F87" w:rsidTr="00E72226">
              <w:tc>
                <w:tcPr>
                  <w:tcW w:w="3808" w:type="dxa"/>
                </w:tcPr>
                <w:p w:rsidR="00F17715" w:rsidRPr="00A4244D" w:rsidRDefault="00F17715" w:rsidP="00E72226">
                  <w:pPr>
                    <w:spacing w:line="360" w:lineRule="auto"/>
                    <w:rPr>
                      <w:rFonts w:cs="Times New Roman"/>
                      <w:lang w:val="ru-RU"/>
                    </w:rPr>
                  </w:pPr>
                  <w:r w:rsidRPr="00A4244D">
                    <w:rPr>
                      <w:rFonts w:cs="Times New Roman"/>
                      <w:lang w:val="ru-RU"/>
                    </w:rPr>
                    <w:t xml:space="preserve">Руководитель темы, </w:t>
                  </w:r>
                  <w:proofErr w:type="spellStart"/>
                  <w:r w:rsidRPr="00A4244D">
                    <w:rPr>
                      <w:rFonts w:cs="Times New Roman"/>
                      <w:lang w:val="ru-RU"/>
                    </w:rPr>
                    <w:t>г.н.</w:t>
                  </w:r>
                  <w:proofErr w:type="gramStart"/>
                  <w:r w:rsidRPr="00A4244D">
                    <w:rPr>
                      <w:rFonts w:cs="Times New Roman"/>
                      <w:lang w:val="ru-RU"/>
                    </w:rPr>
                    <w:t>с</w:t>
                  </w:r>
                  <w:proofErr w:type="spellEnd"/>
                  <w:proofErr w:type="gramEnd"/>
                  <w:r w:rsidRPr="00A4244D">
                    <w:rPr>
                      <w:rFonts w:cs="Times New Roman"/>
                      <w:lang w:val="ru-RU"/>
                    </w:rPr>
                    <w:t>.</w:t>
                  </w:r>
                </w:p>
                <w:p w:rsidR="00F17715" w:rsidRDefault="00F17715" w:rsidP="00E72226">
                  <w:pPr>
                    <w:spacing w:line="360" w:lineRule="auto"/>
                    <w:rPr>
                      <w:rFonts w:cs="Times New Roman"/>
                      <w:lang w:val="ru-RU"/>
                    </w:rPr>
                  </w:pPr>
                  <w:r w:rsidRPr="00A4244D">
                    <w:rPr>
                      <w:rFonts w:cs="Times New Roman"/>
                      <w:lang w:val="ru-RU"/>
                    </w:rPr>
                    <w:t>доктор физ.-мат. наук, профессор</w:t>
                  </w:r>
                </w:p>
              </w:tc>
              <w:tc>
                <w:tcPr>
                  <w:tcW w:w="2338" w:type="dxa"/>
                  <w:vMerge w:val="restart"/>
                </w:tcPr>
                <w:p w:rsidR="00F17715" w:rsidRPr="00C02921" w:rsidRDefault="00F17715" w:rsidP="00E72226">
                  <w:pPr>
                    <w:spacing w:line="360" w:lineRule="auto"/>
                    <w:rPr>
                      <w:rFonts w:cs="Times New Roman"/>
                      <w:sz w:val="16"/>
                      <w:szCs w:val="16"/>
                      <w:lang w:val="ru-RU"/>
                    </w:rPr>
                  </w:pPr>
                </w:p>
                <w:p w:rsidR="00F17715" w:rsidRDefault="00F17715" w:rsidP="00E72226">
                  <w:pPr>
                    <w:spacing w:line="360" w:lineRule="auto"/>
                    <w:rPr>
                      <w:rFonts w:cs="Times New Roman"/>
                    </w:rPr>
                  </w:pPr>
                  <w:r>
                    <w:rPr>
                      <w:rFonts w:cs="Times New Roman"/>
                      <w:noProof/>
                      <w:lang w:val="ru-RU" w:eastAsia="ru-RU" w:bidi="ar-SA"/>
                    </w:rPr>
                    <w:drawing>
                      <wp:inline distT="0" distB="0" distL="0" distR="0" wp14:anchorId="700B9F29" wp14:editId="08E5D43F">
                        <wp:extent cx="1175657" cy="406371"/>
                        <wp:effectExtent l="0" t="0" r="5715" b="0"/>
                        <wp:docPr id="2" name="Рисунок 2" descr="C:\Users\Gulmira\Pictures\подпись МО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ulmira\Pictures\подпись МОЯ.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75710" cy="406389"/>
                                </a:xfrm>
                                <a:prstGeom prst="rect">
                                  <a:avLst/>
                                </a:prstGeom>
                                <a:noFill/>
                                <a:ln>
                                  <a:noFill/>
                                </a:ln>
                              </pic:spPr>
                            </pic:pic>
                          </a:graphicData>
                        </a:graphic>
                      </wp:inline>
                    </w:drawing>
                  </w:r>
                </w:p>
                <w:p w:rsidR="00F17715" w:rsidRPr="00DB5E67" w:rsidRDefault="00F17715" w:rsidP="00E72226">
                  <w:pPr>
                    <w:spacing w:line="360" w:lineRule="auto"/>
                    <w:rPr>
                      <w:rFonts w:cs="Times New Roman"/>
                    </w:rPr>
                  </w:pPr>
                </w:p>
              </w:tc>
              <w:tc>
                <w:tcPr>
                  <w:tcW w:w="3073" w:type="dxa"/>
                </w:tcPr>
                <w:p w:rsidR="00F17715" w:rsidRDefault="00F17715" w:rsidP="00E72226">
                  <w:pPr>
                    <w:spacing w:line="360" w:lineRule="auto"/>
                    <w:rPr>
                      <w:rFonts w:cs="Times New Roman"/>
                      <w:lang w:val="ru-RU"/>
                    </w:rPr>
                  </w:pPr>
                  <w:r w:rsidRPr="00A4244D">
                    <w:rPr>
                      <w:rFonts w:cs="Times New Roman"/>
                      <w:lang w:val="ru-RU"/>
                    </w:rPr>
                    <w:t xml:space="preserve">                      </w:t>
                  </w:r>
                  <w:r w:rsidRPr="00E15852">
                    <w:rPr>
                      <w:rFonts w:cs="Times New Roman"/>
                      <w:lang w:val="ru-RU"/>
                    </w:rPr>
                    <w:t xml:space="preserve">                          </w:t>
                  </w:r>
                  <w:r w:rsidRPr="00A4244D">
                    <w:rPr>
                      <w:rFonts w:cs="Times New Roman"/>
                      <w:lang w:val="ru-RU"/>
                    </w:rPr>
                    <w:t xml:space="preserve">  </w:t>
                  </w:r>
                  <w:proofErr w:type="spellStart"/>
                  <w:r w:rsidRPr="00A4244D">
                    <w:rPr>
                      <w:rFonts w:cs="Times New Roman"/>
                      <w:lang w:val="ru-RU"/>
                    </w:rPr>
                    <w:t>Г.Ш.Яр-Мухамедова</w:t>
                  </w:r>
                  <w:proofErr w:type="spellEnd"/>
                </w:p>
              </w:tc>
            </w:tr>
            <w:tr w:rsidR="00F17715" w:rsidRPr="00F37F87" w:rsidTr="00E72226">
              <w:tc>
                <w:tcPr>
                  <w:tcW w:w="3808" w:type="dxa"/>
                </w:tcPr>
                <w:p w:rsidR="00F17715" w:rsidRPr="00A4244D" w:rsidRDefault="00F17715" w:rsidP="00E72226">
                  <w:pPr>
                    <w:spacing w:line="360" w:lineRule="auto"/>
                    <w:rPr>
                      <w:rFonts w:cs="Times New Roman"/>
                      <w:lang w:val="ru-RU"/>
                    </w:rPr>
                  </w:pPr>
                </w:p>
              </w:tc>
              <w:tc>
                <w:tcPr>
                  <w:tcW w:w="2338" w:type="dxa"/>
                  <w:vMerge/>
                </w:tcPr>
                <w:p w:rsidR="00F17715" w:rsidRDefault="00F17715" w:rsidP="00E72226">
                  <w:pPr>
                    <w:spacing w:line="360" w:lineRule="auto"/>
                    <w:rPr>
                      <w:rFonts w:cs="Times New Roman"/>
                      <w:noProof/>
                      <w:lang w:val="ru-RU" w:eastAsia="ru-RU" w:bidi="ar-SA"/>
                    </w:rPr>
                  </w:pPr>
                </w:p>
              </w:tc>
              <w:tc>
                <w:tcPr>
                  <w:tcW w:w="3073" w:type="dxa"/>
                </w:tcPr>
                <w:p w:rsidR="00F17715" w:rsidRPr="00A4244D" w:rsidRDefault="00F17715" w:rsidP="00E72226">
                  <w:pPr>
                    <w:spacing w:line="360" w:lineRule="auto"/>
                    <w:rPr>
                      <w:rFonts w:cs="Times New Roman"/>
                      <w:lang w:val="ru-RU"/>
                    </w:rPr>
                  </w:pPr>
                </w:p>
              </w:tc>
            </w:tr>
          </w:tbl>
          <w:p w:rsidR="00F17715" w:rsidRPr="00A4244D" w:rsidRDefault="00F17715" w:rsidP="00F17715">
            <w:pPr>
              <w:spacing w:line="360" w:lineRule="auto"/>
              <w:rPr>
                <w:rFonts w:cs="Times New Roman"/>
                <w:lang w:val="ru-RU"/>
              </w:rPr>
            </w:pPr>
          </w:p>
          <w:p w:rsidR="00F17715" w:rsidRPr="00E15852" w:rsidRDefault="00F17715" w:rsidP="00F17715">
            <w:pPr>
              <w:spacing w:line="360" w:lineRule="auto"/>
              <w:rPr>
                <w:rFonts w:cs="Times New Roman"/>
                <w:lang w:val="ru-RU"/>
              </w:rPr>
            </w:pPr>
            <w:r w:rsidRPr="00A4244D">
              <w:rPr>
                <w:rFonts w:cs="Times New Roman"/>
                <w:lang w:val="ru-RU"/>
              </w:rPr>
              <w:tab/>
            </w:r>
          </w:p>
          <w:p w:rsidR="00F17715" w:rsidRPr="00E15852" w:rsidRDefault="00F17715" w:rsidP="00F17715">
            <w:pPr>
              <w:shd w:val="clear" w:color="auto" w:fill="FFFFFF"/>
              <w:spacing w:line="360" w:lineRule="auto"/>
              <w:ind w:right="-1"/>
              <w:jc w:val="center"/>
              <w:rPr>
                <w:rFonts w:cs="Times New Roman"/>
                <w:lang w:val="ru-RU"/>
              </w:rPr>
            </w:pPr>
          </w:p>
          <w:p w:rsidR="00F17715" w:rsidRPr="00F17715" w:rsidRDefault="00F17715" w:rsidP="00F17715">
            <w:pPr>
              <w:jc w:val="center"/>
              <w:rPr>
                <w:lang w:val="ru-RU"/>
              </w:rPr>
            </w:pPr>
            <w:r w:rsidRPr="00A4244D">
              <w:rPr>
                <w:rFonts w:cs="Times New Roman"/>
                <w:lang w:val="ru-RU"/>
              </w:rPr>
              <w:t>Алматы  2020</w:t>
            </w:r>
          </w:p>
          <w:p w:rsidR="00C83014" w:rsidRPr="00A4244D" w:rsidRDefault="00E72226" w:rsidP="00977184">
            <w:pPr>
              <w:shd w:val="clear" w:color="auto" w:fill="FFFFFF"/>
              <w:ind w:right="-1"/>
              <w:jc w:val="center"/>
              <w:rPr>
                <w:rFonts w:cs="Times New Roman"/>
                <w:lang w:val="ru-RU"/>
              </w:rPr>
            </w:pPr>
            <w:r>
              <w:object w:dxaOrig="9630" w:dyaOrig="15540">
                <v:shape id="_x0000_i1026" type="#_x0000_t75" style="width:451.5pt;height:728.25pt" o:ole="">
                  <v:imagedata r:id="rId12" o:title=""/>
                </v:shape>
                <o:OLEObject Type="Embed" ProgID="PBrush" ShapeID="_x0000_i1026" DrawAspect="Content" ObjectID="_1665329156" r:id="rId13"/>
              </w:object>
            </w:r>
          </w:p>
          <w:p w:rsidR="00C83014" w:rsidRPr="00A4244D" w:rsidRDefault="00C83014" w:rsidP="00977184">
            <w:pPr>
              <w:widowControl/>
              <w:suppressAutoHyphens w:val="0"/>
              <w:spacing w:after="200"/>
              <w:jc w:val="center"/>
              <w:rPr>
                <w:rFonts w:cs="Times New Roman"/>
                <w:b/>
                <w:lang w:val="ru-RU"/>
              </w:rPr>
            </w:pPr>
            <w:r w:rsidRPr="00A4244D">
              <w:rPr>
                <w:rFonts w:cs="Times New Roman"/>
                <w:b/>
                <w:lang w:val="ru-RU"/>
              </w:rPr>
              <w:t>СПИСОК ИСПОЛНИТЕЛЕЙ</w:t>
            </w:r>
          </w:p>
          <w:p w:rsidR="00C83014" w:rsidRPr="00A4244D" w:rsidRDefault="00C83014" w:rsidP="00977184">
            <w:pPr>
              <w:jc w:val="center"/>
              <w:rPr>
                <w:rFonts w:cs="Times New Roman"/>
                <w:lang w:val="ru-RU"/>
              </w:rPr>
            </w:pPr>
          </w:p>
          <w:p w:rsidR="00C83014" w:rsidRPr="00A4244D" w:rsidRDefault="00C83014" w:rsidP="00977184">
            <w:pPr>
              <w:rPr>
                <w:rFonts w:cs="Times New Roman"/>
                <w:lang w:val="ru-RU"/>
              </w:rPr>
            </w:pPr>
            <w:r w:rsidRPr="00A4244D">
              <w:rPr>
                <w:rFonts w:cs="Times New Roman"/>
                <w:lang w:val="ru-RU"/>
              </w:rPr>
              <w:br w:type="page"/>
            </w:r>
          </w:p>
        </w:tc>
      </w:tr>
    </w:tbl>
    <w:p w:rsidR="00C83014" w:rsidRPr="00A4244D" w:rsidRDefault="00C83014" w:rsidP="00C83014">
      <w:pPr>
        <w:spacing w:line="360" w:lineRule="auto"/>
        <w:ind w:firstLine="709"/>
        <w:jc w:val="center"/>
        <w:rPr>
          <w:rFonts w:cs="Times New Roman"/>
          <w:b/>
        </w:rPr>
      </w:pPr>
      <w:r w:rsidRPr="00A4244D">
        <w:rPr>
          <w:rFonts w:cs="Times New Roman"/>
          <w:b/>
          <w:lang w:val="ru-RU"/>
        </w:rPr>
        <w:lastRenderedPageBreak/>
        <w:t>РЕФЕРАТ</w:t>
      </w:r>
    </w:p>
    <w:p w:rsidR="00C83014" w:rsidRPr="00A4244D" w:rsidRDefault="00752B1B" w:rsidP="00C83014">
      <w:pPr>
        <w:spacing w:line="360" w:lineRule="auto"/>
        <w:ind w:firstLine="709"/>
        <w:jc w:val="both"/>
        <w:rPr>
          <w:rFonts w:cs="Times New Roman"/>
          <w:color w:val="auto"/>
          <w:lang w:val="kk-KZ"/>
        </w:rPr>
      </w:pPr>
      <w:r w:rsidRPr="00A4244D">
        <w:rPr>
          <w:rFonts w:cs="Times New Roman"/>
          <w:color w:val="auto"/>
          <w:lang w:val="kk-KZ"/>
        </w:rPr>
        <w:t>Есеп</w:t>
      </w:r>
      <w:r w:rsidR="00C83014" w:rsidRPr="00A4244D">
        <w:rPr>
          <w:rFonts w:cs="Times New Roman"/>
          <w:color w:val="auto"/>
          <w:lang w:val="kk-KZ"/>
        </w:rPr>
        <w:t xml:space="preserve"> </w:t>
      </w:r>
      <w:r w:rsidR="00E72226" w:rsidRPr="00E72226">
        <w:rPr>
          <w:rFonts w:cs="Times New Roman"/>
          <w:color w:val="auto"/>
          <w:lang w:val="ru-RU"/>
        </w:rPr>
        <w:t>4</w:t>
      </w:r>
      <w:r w:rsidR="002448D2">
        <w:rPr>
          <w:rFonts w:cs="Times New Roman"/>
          <w:color w:val="auto"/>
          <w:lang w:val="kk-KZ"/>
        </w:rPr>
        <w:t>3</w:t>
      </w:r>
      <w:r w:rsidR="00C83014" w:rsidRPr="00A4244D">
        <w:rPr>
          <w:rFonts w:cs="Times New Roman"/>
          <w:color w:val="auto"/>
          <w:lang w:val="kk-KZ"/>
        </w:rPr>
        <w:t xml:space="preserve"> б., 1</w:t>
      </w:r>
      <w:r w:rsidR="00ED7573">
        <w:rPr>
          <w:rFonts w:cs="Times New Roman"/>
          <w:color w:val="auto"/>
          <w:lang w:val="ru-RU"/>
        </w:rPr>
        <w:t>3</w:t>
      </w:r>
      <w:r w:rsidR="00C83014" w:rsidRPr="00A4244D">
        <w:rPr>
          <w:rFonts w:cs="Times New Roman"/>
          <w:color w:val="auto"/>
          <w:lang w:val="kk-KZ"/>
        </w:rPr>
        <w:t xml:space="preserve"> сурет, </w:t>
      </w:r>
      <w:r w:rsidR="002448D2">
        <w:rPr>
          <w:rFonts w:cs="Times New Roman"/>
          <w:color w:val="auto"/>
          <w:lang w:val="kk-KZ"/>
        </w:rPr>
        <w:t>1</w:t>
      </w:r>
      <w:r w:rsidR="002458F6">
        <w:rPr>
          <w:rFonts w:cs="Times New Roman"/>
          <w:color w:val="auto"/>
          <w:lang w:val="kk-KZ"/>
        </w:rPr>
        <w:t>1</w:t>
      </w:r>
      <w:r w:rsidR="00C83014" w:rsidRPr="00A4244D">
        <w:rPr>
          <w:rFonts w:cs="Times New Roman"/>
          <w:color w:val="auto"/>
          <w:lang w:val="kk-KZ"/>
        </w:rPr>
        <w:t xml:space="preserve">сілтеме, </w:t>
      </w:r>
      <w:r w:rsidR="002448D2" w:rsidRPr="002448D2">
        <w:rPr>
          <w:rFonts w:cs="Times New Roman"/>
          <w:color w:val="auto"/>
          <w:lang w:val="ru-RU"/>
        </w:rPr>
        <w:t>6</w:t>
      </w:r>
      <w:r w:rsidR="00C83014" w:rsidRPr="00A4244D">
        <w:rPr>
          <w:rFonts w:cs="Times New Roman"/>
          <w:color w:val="auto"/>
          <w:lang w:val="kk-KZ"/>
        </w:rPr>
        <w:t xml:space="preserve"> кесте, </w:t>
      </w:r>
      <w:r w:rsidR="002448D2">
        <w:rPr>
          <w:rFonts w:cs="Times New Roman"/>
          <w:color w:val="auto"/>
          <w:lang w:val="kk-KZ"/>
        </w:rPr>
        <w:t>4</w:t>
      </w:r>
      <w:r w:rsidR="00C83014" w:rsidRPr="00A4244D">
        <w:rPr>
          <w:rFonts w:cs="Times New Roman"/>
          <w:color w:val="auto"/>
          <w:lang w:val="kk-KZ"/>
        </w:rPr>
        <w:t xml:space="preserve"> қосымшалар.</w:t>
      </w:r>
    </w:p>
    <w:p w:rsidR="00C83014" w:rsidRPr="00E72226" w:rsidRDefault="00C83014" w:rsidP="00E72226">
      <w:pPr>
        <w:spacing w:line="360" w:lineRule="auto"/>
        <w:jc w:val="both"/>
        <w:rPr>
          <w:rFonts w:cs="Times New Roman"/>
          <w:caps/>
          <w:lang w:val="kk-KZ"/>
        </w:rPr>
      </w:pPr>
      <w:r w:rsidRPr="00A4244D">
        <w:rPr>
          <w:rFonts w:cs="Times New Roman"/>
          <w:caps/>
          <w:lang w:val="kk-KZ"/>
        </w:rPr>
        <w:t xml:space="preserve">Нанотехнология, функционалдық гальваникалық қаптамалар, коррозияға төзімділік, синтез, электр </w:t>
      </w:r>
      <w:r w:rsidR="00E72226">
        <w:rPr>
          <w:rFonts w:cs="Times New Roman"/>
          <w:caps/>
          <w:lang w:val="kk-KZ"/>
        </w:rPr>
        <w:t>жабдықтарының құраушылары</w:t>
      </w:r>
    </w:p>
    <w:p w:rsidR="00C83014" w:rsidRPr="00A4244D" w:rsidRDefault="00C83014" w:rsidP="00C83014">
      <w:pPr>
        <w:spacing w:line="360" w:lineRule="auto"/>
        <w:ind w:firstLine="709"/>
        <w:jc w:val="both"/>
        <w:rPr>
          <w:rFonts w:cs="Times New Roman"/>
          <w:lang w:val="kk-KZ"/>
        </w:rPr>
      </w:pPr>
      <w:r w:rsidRPr="00A4244D">
        <w:rPr>
          <w:rFonts w:cs="Times New Roman"/>
          <w:lang w:val="kk-KZ"/>
        </w:rPr>
        <w:t>Зерттеу нысандары – функционалдық қасиеттері жетілдірілген нанокомпозиттік электролиттік қаптамалар.</w:t>
      </w:r>
    </w:p>
    <w:p w:rsidR="00C83014" w:rsidRPr="00A4244D" w:rsidRDefault="00C83014" w:rsidP="00C83014">
      <w:pPr>
        <w:spacing w:line="360" w:lineRule="auto"/>
        <w:ind w:firstLine="709"/>
        <w:jc w:val="both"/>
        <w:rPr>
          <w:rFonts w:cs="Times New Roman"/>
          <w:lang w:val="kk-KZ"/>
        </w:rPr>
      </w:pPr>
      <w:r w:rsidRPr="00A4244D">
        <w:rPr>
          <w:rFonts w:cs="Times New Roman"/>
          <w:lang w:val="kk-KZ"/>
        </w:rPr>
        <w:t>Зерттеу мақсаты – электр жабдықтарының жұмыс істеу мерзімін 10,5-15,2 есе ұзартуға арналған, наноқұрылымды қаптамаларды қорытпалармен, аралас оксидтермен және композиттермен синтездеудің физика-химиялық процестерінің технологиялық параметрлерін басқарудың әдістерін дайындау және  экспорттық үлгідегі  конкурентке бейімді, өндірістік талаптарға толық сәйкес келетін  жолақ өткізгіштер мен жермен байланыстырушы электродтардың нұсқаларын жасау.</w:t>
      </w:r>
    </w:p>
    <w:p w:rsidR="00C83014" w:rsidRPr="00A4244D" w:rsidRDefault="00C83014" w:rsidP="00C83014">
      <w:pPr>
        <w:spacing w:line="360" w:lineRule="auto"/>
        <w:ind w:firstLine="709"/>
        <w:jc w:val="both"/>
        <w:rPr>
          <w:rFonts w:cs="Times New Roman"/>
          <w:lang w:val="kk-KZ"/>
        </w:rPr>
      </w:pPr>
      <w:r w:rsidRPr="00A4244D">
        <w:rPr>
          <w:rFonts w:cs="Times New Roman"/>
          <w:lang w:val="kk-KZ"/>
        </w:rPr>
        <w:t xml:space="preserve">Зерттеу жұмыстарын орындау барысында коррозиялық процестерді зерттеудің электрхимиялық тәсілдері, оптикалық және электрондық микроскопиялар, рентгенография, гравиметрлік әдістер мен басқа да әртүрлі шаралар қолданылды. Катодтық реакциялардың орындалу заңдылықтары мен өту механизмін сипаттаушы эксперименталдық мағлұматтарды талдаудың кинетикалық көрсеткіштері мен критериилік сипаттамалары пайдаланылды.  </w:t>
      </w:r>
    </w:p>
    <w:p w:rsidR="00C83014" w:rsidRDefault="00C83014" w:rsidP="00C83014">
      <w:pPr>
        <w:spacing w:line="360" w:lineRule="auto"/>
        <w:ind w:firstLine="709"/>
        <w:jc w:val="both"/>
        <w:rPr>
          <w:rFonts w:cs="Times New Roman"/>
          <w:lang w:val="kk-KZ"/>
        </w:rPr>
      </w:pPr>
      <w:r w:rsidRPr="00A4244D">
        <w:rPr>
          <w:rFonts w:cs="Times New Roman"/>
          <w:lang w:val="kk-KZ"/>
        </w:rPr>
        <w:t>Сонымен қатар, зерттеу нәтижесінде тұңғыш рет электр жабдықтарының құраушы элементтерінің наноқаптамаларын алудың технологиялық параметрлері дайындалып, өндірістік үлгідегі гальваникалық желі іске қосылып, ресурстық сынақтар орындалды.</w:t>
      </w:r>
    </w:p>
    <w:p w:rsidR="00BC61E8" w:rsidRPr="00EE5B16" w:rsidRDefault="00BC61E8" w:rsidP="00BC61E8">
      <w:pPr>
        <w:tabs>
          <w:tab w:val="left" w:pos="-1276"/>
        </w:tabs>
        <w:spacing w:line="360" w:lineRule="auto"/>
        <w:ind w:firstLine="567"/>
        <w:jc w:val="both"/>
        <w:rPr>
          <w:lang w:val="kk-KZ"/>
        </w:rPr>
      </w:pPr>
      <w:r w:rsidRPr="006A058A">
        <w:rPr>
          <w:lang w:val="kk-KZ"/>
        </w:rPr>
        <w:t>Негізгі конструктивтік, технологиялық, техника-экономикалық көрсеткіштер:</w:t>
      </w:r>
      <w:r>
        <w:rPr>
          <w:lang w:val="kk-KZ"/>
        </w:rPr>
        <w:t xml:space="preserve"> осы жоба бойынша орындалған ғылыми-зерттеу жұмыстарының аясында жасалған </w:t>
      </w:r>
      <w:r w:rsidRPr="001D47A4">
        <w:rPr>
          <w:lang w:val="kk-KZ"/>
        </w:rPr>
        <w:t xml:space="preserve">Fe(Ni, Co)–Mo(W),  </w:t>
      </w:r>
      <w:r w:rsidRPr="001D47A4">
        <w:rPr>
          <w:rFonts w:cs="Times New Roman"/>
          <w:color w:val="auto"/>
          <w:lang w:val="kk-KZ"/>
        </w:rPr>
        <w:t>Co-Mo-W</w:t>
      </w:r>
      <w:r>
        <w:rPr>
          <w:rFonts w:cs="Times New Roman"/>
          <w:color w:val="auto"/>
          <w:lang w:val="kk-KZ"/>
        </w:rPr>
        <w:t xml:space="preserve"> </w:t>
      </w:r>
      <w:r>
        <w:rPr>
          <w:lang w:val="kk-KZ"/>
        </w:rPr>
        <w:t xml:space="preserve">нанокомпозитті электролиттік қаптамалардың тиімділігін арттыруға арналған әдістер қаптамаларды екі құрамды және үш құрамды қорытпалармен синтездеуге қажетті элетролиттердің оптималды құраушыларын анықтауға мүмкіндік туғызды. </w:t>
      </w:r>
    </w:p>
    <w:p w:rsidR="00BC61E8" w:rsidRDefault="00BC61E8" w:rsidP="00BC61E8">
      <w:pPr>
        <w:tabs>
          <w:tab w:val="left" w:pos="-1276"/>
        </w:tabs>
        <w:spacing w:line="360" w:lineRule="auto"/>
        <w:ind w:firstLine="567"/>
        <w:jc w:val="both"/>
        <w:rPr>
          <w:lang w:val="kk-KZ"/>
        </w:rPr>
      </w:pPr>
      <w:r w:rsidRPr="006A058A">
        <w:rPr>
          <w:lang w:val="kk-KZ"/>
        </w:rPr>
        <w:t>Қолдану аясы:</w:t>
      </w:r>
      <w:r>
        <w:rPr>
          <w:lang w:val="kk-KZ"/>
        </w:rPr>
        <w:t xml:space="preserve"> химия, мұнай-газ, және ауыр машина жасау саласы, жөндеу - қайта қалпына келтіруші өндіріс орындары.</w:t>
      </w:r>
    </w:p>
    <w:p w:rsidR="00BC61E8" w:rsidRPr="001D47A4" w:rsidRDefault="00BC61E8" w:rsidP="00BC61E8">
      <w:pPr>
        <w:tabs>
          <w:tab w:val="left" w:pos="-1276"/>
        </w:tabs>
        <w:spacing w:line="360" w:lineRule="auto"/>
        <w:ind w:firstLine="567"/>
        <w:jc w:val="both"/>
        <w:rPr>
          <w:lang w:val="kk-KZ"/>
        </w:rPr>
      </w:pPr>
      <w:r w:rsidRPr="006A058A">
        <w:rPr>
          <w:lang w:val="kk-KZ"/>
        </w:rPr>
        <w:t>Экономикалық тиімділігі:</w:t>
      </w:r>
      <w:r w:rsidRPr="001D47A4">
        <w:rPr>
          <w:i/>
          <w:lang w:val="kk-KZ"/>
        </w:rPr>
        <w:t xml:space="preserve"> </w:t>
      </w:r>
      <w:r>
        <w:rPr>
          <w:lang w:val="kk-KZ"/>
        </w:rPr>
        <w:t>зерттеу жұмыстарының нәтижесінде жасалған электролит-суспензия пайдалану шарттарына байланысты электр қондырғыларының коррозия төзімділігін және жұмысшы мерзімін 10,5-15,2 есе арттырады.</w:t>
      </w:r>
    </w:p>
    <w:p w:rsidR="00BC61E8" w:rsidRPr="00A4244D" w:rsidRDefault="00BC61E8" w:rsidP="00C83014">
      <w:pPr>
        <w:spacing w:line="360" w:lineRule="auto"/>
        <w:ind w:firstLine="709"/>
        <w:jc w:val="both"/>
        <w:rPr>
          <w:rFonts w:cs="Times New Roman"/>
          <w:lang w:val="kk-KZ"/>
        </w:rPr>
      </w:pPr>
    </w:p>
    <w:p w:rsidR="00C83014" w:rsidRPr="00A4244D" w:rsidRDefault="00C83014">
      <w:pPr>
        <w:widowControl/>
        <w:suppressAutoHyphens w:val="0"/>
        <w:spacing w:after="200" w:line="276" w:lineRule="auto"/>
        <w:rPr>
          <w:rFonts w:cs="Times New Roman"/>
          <w:lang w:val="kk-KZ"/>
        </w:rPr>
      </w:pPr>
      <w:r w:rsidRPr="00A4244D">
        <w:rPr>
          <w:rFonts w:cs="Times New Roman"/>
          <w:lang w:val="kk-KZ"/>
        </w:rPr>
        <w:br w:type="page"/>
      </w:r>
    </w:p>
    <w:p w:rsidR="00C83014" w:rsidRPr="00A4244D" w:rsidRDefault="00C83014" w:rsidP="00C83014">
      <w:pPr>
        <w:spacing w:line="360" w:lineRule="auto"/>
        <w:ind w:firstLine="709"/>
        <w:jc w:val="center"/>
        <w:rPr>
          <w:rFonts w:cs="Times New Roman"/>
          <w:b/>
          <w:lang w:val="ru-RU"/>
        </w:rPr>
      </w:pPr>
      <w:r w:rsidRPr="00A4244D">
        <w:rPr>
          <w:rFonts w:cs="Times New Roman"/>
          <w:b/>
          <w:lang w:val="ru-RU"/>
        </w:rPr>
        <w:lastRenderedPageBreak/>
        <w:t>РЕФЕРАТ</w:t>
      </w:r>
    </w:p>
    <w:p w:rsidR="00C83014" w:rsidRPr="00E72226" w:rsidRDefault="00752B1B" w:rsidP="00C83014">
      <w:pPr>
        <w:spacing w:line="360" w:lineRule="auto"/>
        <w:ind w:firstLine="709"/>
        <w:jc w:val="both"/>
        <w:rPr>
          <w:rFonts w:cs="Times New Roman"/>
          <w:lang w:val="ru-RU"/>
        </w:rPr>
      </w:pPr>
      <w:r w:rsidRPr="002448D2">
        <w:rPr>
          <w:rFonts w:cs="Times New Roman"/>
          <w:lang w:val="ru-RU"/>
        </w:rPr>
        <w:t>Отчет</w:t>
      </w:r>
      <w:r w:rsidR="00C83014" w:rsidRPr="002448D2">
        <w:rPr>
          <w:rFonts w:cs="Times New Roman"/>
          <w:lang w:val="ru-RU"/>
        </w:rPr>
        <w:t xml:space="preserve">  </w:t>
      </w:r>
      <w:r w:rsidR="00E72226" w:rsidRPr="00E72226">
        <w:rPr>
          <w:rFonts w:cs="Times New Roman"/>
          <w:lang w:val="ru-RU"/>
        </w:rPr>
        <w:t>4</w:t>
      </w:r>
      <w:r w:rsidR="002448D2" w:rsidRPr="002448D2">
        <w:rPr>
          <w:rFonts w:cs="Times New Roman"/>
          <w:lang w:val="ru-RU"/>
        </w:rPr>
        <w:t>3</w:t>
      </w:r>
      <w:r w:rsidR="00C83014" w:rsidRPr="002448D2">
        <w:rPr>
          <w:rFonts w:cs="Times New Roman"/>
          <w:lang w:val="ru-RU"/>
        </w:rPr>
        <w:t xml:space="preserve"> с.,  1</w:t>
      </w:r>
      <w:r w:rsidR="00ED7573">
        <w:rPr>
          <w:rFonts w:cs="Times New Roman"/>
          <w:lang w:val="ru-RU"/>
        </w:rPr>
        <w:t>3</w:t>
      </w:r>
      <w:r w:rsidR="00C83014" w:rsidRPr="002448D2">
        <w:rPr>
          <w:rFonts w:cs="Times New Roman"/>
          <w:lang w:val="ru-RU"/>
        </w:rPr>
        <w:t xml:space="preserve"> рис</w:t>
      </w:r>
      <w:r w:rsidR="00F37F87">
        <w:rPr>
          <w:rFonts w:cs="Times New Roman"/>
          <w:lang w:val="ru-RU"/>
        </w:rPr>
        <w:t>.</w:t>
      </w:r>
      <w:r w:rsidR="00C83014" w:rsidRPr="002448D2">
        <w:rPr>
          <w:rFonts w:cs="Times New Roman"/>
          <w:lang w:val="ru-RU"/>
        </w:rPr>
        <w:t>,  1</w:t>
      </w:r>
      <w:r w:rsidR="002448D2" w:rsidRPr="002448D2">
        <w:rPr>
          <w:rFonts w:cs="Times New Roman"/>
          <w:lang w:val="ru-RU"/>
        </w:rPr>
        <w:t>1</w:t>
      </w:r>
      <w:r w:rsidR="00C83014" w:rsidRPr="002448D2">
        <w:rPr>
          <w:rFonts w:cs="Times New Roman"/>
          <w:lang w:val="ru-RU"/>
        </w:rPr>
        <w:t xml:space="preserve"> </w:t>
      </w:r>
      <w:proofErr w:type="spellStart"/>
      <w:r w:rsidR="00C83014" w:rsidRPr="002448D2">
        <w:rPr>
          <w:rFonts w:cs="Times New Roman"/>
          <w:lang w:val="ru-RU"/>
        </w:rPr>
        <w:t>источн</w:t>
      </w:r>
      <w:proofErr w:type="spellEnd"/>
      <w:r w:rsidR="00E72226" w:rsidRPr="00E72226">
        <w:rPr>
          <w:rFonts w:cs="Times New Roman"/>
          <w:lang w:val="ru-RU"/>
        </w:rPr>
        <w:t>.</w:t>
      </w:r>
      <w:r w:rsidR="00C83014" w:rsidRPr="002448D2">
        <w:rPr>
          <w:rFonts w:cs="Times New Roman"/>
          <w:lang w:val="ru-RU"/>
        </w:rPr>
        <w:t>,</w:t>
      </w:r>
      <w:r w:rsidR="00C83014" w:rsidRPr="002448D2">
        <w:rPr>
          <w:rFonts w:cs="Times New Roman"/>
          <w:lang w:val="kk-KZ"/>
        </w:rPr>
        <w:t xml:space="preserve"> </w:t>
      </w:r>
      <w:r w:rsidR="005913FF">
        <w:rPr>
          <w:rFonts w:cs="Times New Roman"/>
          <w:lang w:val="ru-RU"/>
        </w:rPr>
        <w:t>6</w:t>
      </w:r>
      <w:r w:rsidR="00C83014" w:rsidRPr="002448D2">
        <w:rPr>
          <w:rFonts w:cs="Times New Roman"/>
          <w:lang w:val="kk-KZ"/>
        </w:rPr>
        <w:t xml:space="preserve"> та</w:t>
      </w:r>
      <w:r w:rsidR="002448D2" w:rsidRPr="002448D2">
        <w:rPr>
          <w:rFonts w:cs="Times New Roman"/>
          <w:lang w:val="ru-RU"/>
        </w:rPr>
        <w:t>б</w:t>
      </w:r>
      <w:r w:rsidR="00C83014" w:rsidRPr="002448D2">
        <w:rPr>
          <w:rFonts w:cs="Times New Roman"/>
          <w:lang w:val="kk-KZ"/>
        </w:rPr>
        <w:t>л</w:t>
      </w:r>
      <w:r w:rsidR="00E72226" w:rsidRPr="00E72226">
        <w:rPr>
          <w:rFonts w:cs="Times New Roman"/>
          <w:lang w:val="ru-RU"/>
        </w:rPr>
        <w:t>.</w:t>
      </w:r>
      <w:r w:rsidR="00C83014" w:rsidRPr="002448D2">
        <w:rPr>
          <w:rFonts w:cs="Times New Roman"/>
          <w:lang w:val="kk-KZ"/>
        </w:rPr>
        <w:t xml:space="preserve">,  </w:t>
      </w:r>
      <w:r w:rsidR="002448D2" w:rsidRPr="002448D2">
        <w:rPr>
          <w:rFonts w:cs="Times New Roman"/>
          <w:lang w:val="ru-RU"/>
        </w:rPr>
        <w:t>4</w:t>
      </w:r>
      <w:r w:rsidR="00C83014" w:rsidRPr="002448D2">
        <w:rPr>
          <w:rFonts w:cs="Times New Roman"/>
          <w:lang w:val="kk-KZ"/>
        </w:rPr>
        <w:t xml:space="preserve"> прил</w:t>
      </w:r>
      <w:r w:rsidR="00E72226" w:rsidRPr="00E72226">
        <w:rPr>
          <w:rFonts w:cs="Times New Roman"/>
          <w:lang w:val="ru-RU"/>
        </w:rPr>
        <w:t>.</w:t>
      </w:r>
    </w:p>
    <w:p w:rsidR="00C83014" w:rsidRPr="00A4244D" w:rsidRDefault="00C83014" w:rsidP="00E72226">
      <w:pPr>
        <w:spacing w:line="360" w:lineRule="auto"/>
        <w:jc w:val="both"/>
        <w:rPr>
          <w:rFonts w:cs="Times New Roman"/>
          <w:bCs/>
          <w:lang w:val="ru-RU"/>
        </w:rPr>
      </w:pPr>
      <w:r w:rsidRPr="00A4244D">
        <w:rPr>
          <w:rFonts w:cs="Times New Roman"/>
          <w:bCs/>
          <w:lang w:val="ru-RU"/>
        </w:rPr>
        <w:t>НАНОТЕХНОЛОГИЯ, ФУНКЦИОНАЛЬНЫЕ ГАЛЬВАНИЧЕСКИЕ ПОКРЫТИЯ, КОРРОЗИОННАЯ  СТОЙКОСТЬ, СИНТЕЗ, КОМПЛЕКТУЮЩИЕ ЭЛЕКТРООБОРУДОВАНИЯ</w:t>
      </w:r>
    </w:p>
    <w:p w:rsidR="00C83014" w:rsidRPr="00A4244D" w:rsidRDefault="00C83014" w:rsidP="00C83014">
      <w:pPr>
        <w:pStyle w:val="a3"/>
        <w:tabs>
          <w:tab w:val="left" w:pos="567"/>
        </w:tabs>
        <w:spacing w:line="360" w:lineRule="auto"/>
        <w:ind w:left="20" w:right="-1" w:firstLine="709"/>
        <w:jc w:val="both"/>
        <w:rPr>
          <w:rFonts w:eastAsiaTheme="minorEastAsia"/>
          <w:color w:val="000000"/>
          <w:sz w:val="24"/>
          <w:szCs w:val="24"/>
          <w:lang w:bidi="en-US"/>
        </w:rPr>
      </w:pPr>
      <w:r w:rsidRPr="00A4244D">
        <w:rPr>
          <w:sz w:val="24"/>
          <w:szCs w:val="24"/>
        </w:rPr>
        <w:t xml:space="preserve">Объект исследования – </w:t>
      </w:r>
      <w:proofErr w:type="spellStart"/>
      <w:r w:rsidRPr="00A4244D">
        <w:rPr>
          <w:rFonts w:eastAsiaTheme="minorEastAsia"/>
          <w:color w:val="000000"/>
          <w:sz w:val="24"/>
          <w:szCs w:val="24"/>
          <w:lang w:bidi="en-US"/>
        </w:rPr>
        <w:t>нанокомпозиционные</w:t>
      </w:r>
      <w:proofErr w:type="spellEnd"/>
      <w:r w:rsidRPr="00A4244D">
        <w:rPr>
          <w:rFonts w:eastAsiaTheme="minorEastAsia"/>
          <w:color w:val="000000"/>
          <w:sz w:val="24"/>
          <w:szCs w:val="24"/>
          <w:lang w:bidi="en-US"/>
        </w:rPr>
        <w:t xml:space="preserve"> электролитические  покрытия с улучшенными функциональными свойствами</w:t>
      </w:r>
    </w:p>
    <w:p w:rsidR="00C83014" w:rsidRPr="00A4244D" w:rsidRDefault="00C83014" w:rsidP="00C83014">
      <w:pPr>
        <w:widowControl/>
        <w:tabs>
          <w:tab w:val="left" w:pos="0"/>
          <w:tab w:val="left" w:pos="1080"/>
        </w:tabs>
        <w:spacing w:line="360" w:lineRule="auto"/>
        <w:ind w:firstLine="709"/>
        <w:jc w:val="both"/>
        <w:rPr>
          <w:rFonts w:eastAsiaTheme="minorEastAsia" w:cs="Times New Roman"/>
          <w:lang w:val="ru-RU" w:eastAsia="ru-RU"/>
        </w:rPr>
      </w:pPr>
      <w:r w:rsidRPr="00A4244D">
        <w:rPr>
          <w:rFonts w:cs="Times New Roman"/>
          <w:lang w:val="ru-RU"/>
        </w:rPr>
        <w:t>Целью исследований</w:t>
      </w:r>
      <w:r w:rsidRPr="00A4244D">
        <w:rPr>
          <w:rFonts w:cs="Times New Roman"/>
          <w:lang w:val="kk-KZ"/>
        </w:rPr>
        <w:t xml:space="preserve">  является </w:t>
      </w:r>
      <w:r w:rsidRPr="00A4244D">
        <w:rPr>
          <w:rFonts w:eastAsiaTheme="minorEastAsia" w:cs="Times New Roman"/>
          <w:lang w:val="ru-RU" w:eastAsia="ru-RU"/>
        </w:rPr>
        <w:t xml:space="preserve">разработка методов управления и технологических параметров физико-химических процессов синтеза </w:t>
      </w:r>
      <w:proofErr w:type="spellStart"/>
      <w:r w:rsidRPr="00A4244D">
        <w:rPr>
          <w:rFonts w:eastAsiaTheme="minorEastAsia" w:cs="Times New Roman"/>
          <w:lang w:val="ru-RU" w:eastAsia="ru-RU"/>
        </w:rPr>
        <w:t>наноструктурных</w:t>
      </w:r>
      <w:proofErr w:type="spellEnd"/>
      <w:r w:rsidRPr="00A4244D">
        <w:rPr>
          <w:rFonts w:eastAsiaTheme="minorEastAsia" w:cs="Times New Roman"/>
          <w:lang w:val="ru-RU" w:eastAsia="ru-RU"/>
        </w:rPr>
        <w:t xml:space="preserve"> гальванических покрытий сплавами, смешанными оксидами и композитами, увеличивающих срок службы устройств электрооборудования в 10,5-15,2 раза и создание опытно-промышленных разработок для производства конкурентоспособной и </w:t>
      </w:r>
      <w:proofErr w:type="spellStart"/>
      <w:r w:rsidRPr="00A4244D">
        <w:rPr>
          <w:rFonts w:eastAsiaTheme="minorEastAsia" w:cs="Times New Roman"/>
          <w:lang w:val="ru-RU" w:eastAsia="ru-RU"/>
        </w:rPr>
        <w:t>экспортоориентированной</w:t>
      </w:r>
      <w:proofErr w:type="spellEnd"/>
      <w:r w:rsidRPr="00A4244D">
        <w:rPr>
          <w:rFonts w:eastAsiaTheme="minorEastAsia" w:cs="Times New Roman"/>
          <w:lang w:val="ru-RU" w:eastAsia="ru-RU"/>
        </w:rPr>
        <w:t xml:space="preserve"> продукции: полосовых проводников и электродов заземления.</w:t>
      </w:r>
    </w:p>
    <w:p w:rsidR="00C83014" w:rsidRPr="00A4244D" w:rsidRDefault="00C83014" w:rsidP="00C83014">
      <w:pPr>
        <w:pStyle w:val="af0"/>
        <w:spacing w:before="0" w:beforeAutospacing="0" w:after="0" w:afterAutospacing="0" w:line="360" w:lineRule="auto"/>
        <w:ind w:firstLine="709"/>
        <w:jc w:val="both"/>
        <w:rPr>
          <w:lang w:val="ru-RU"/>
        </w:rPr>
      </w:pPr>
      <w:r w:rsidRPr="00A4244D">
        <w:rPr>
          <w:lang w:val="ru-RU"/>
        </w:rPr>
        <w:t>В процессе проведения работ были использованы: электрохимические методы исследования, оптическая, растровая электронная и атомно-силовая микроскопия, рентгенография, гравиметрический метод коррозионных и</w:t>
      </w:r>
      <w:proofErr w:type="gramStart"/>
      <w:r w:rsidRPr="00A4244D">
        <w:t>c</w:t>
      </w:r>
      <w:proofErr w:type="gramEnd"/>
      <w:r w:rsidRPr="00A4244D">
        <w:rPr>
          <w:lang w:val="ru-RU"/>
        </w:rPr>
        <w:t>следований.</w:t>
      </w:r>
      <w:r w:rsidRPr="00A4244D">
        <w:rPr>
          <w:lang w:val="ru-RU" w:eastAsia="ko-KR"/>
        </w:rPr>
        <w:t xml:space="preserve"> </w:t>
      </w:r>
      <w:r w:rsidRPr="00A4244D">
        <w:rPr>
          <w:lang w:val="ru-RU"/>
        </w:rPr>
        <w:t xml:space="preserve">Для анализа экспериментальных данных и определения кинетических закономерностей и механизма катодных реакций использовали кинетические параметры и характеристические критерии. </w:t>
      </w:r>
    </w:p>
    <w:p w:rsidR="0075658D" w:rsidRPr="0075658D" w:rsidRDefault="00C83014" w:rsidP="0075658D">
      <w:pPr>
        <w:tabs>
          <w:tab w:val="left" w:pos="-1276"/>
        </w:tabs>
        <w:spacing w:line="360" w:lineRule="auto"/>
        <w:ind w:firstLine="709"/>
        <w:jc w:val="both"/>
        <w:rPr>
          <w:rFonts w:cs="Times New Roman"/>
          <w:lang w:val="ru-RU"/>
        </w:rPr>
      </w:pPr>
      <w:r w:rsidRPr="00A4244D">
        <w:rPr>
          <w:rFonts w:cs="Times New Roman"/>
          <w:lang w:val="ru-RU"/>
        </w:rPr>
        <w:t xml:space="preserve">В результате исследования впервые были разработаны </w:t>
      </w:r>
      <w:r w:rsidRPr="00A4244D">
        <w:rPr>
          <w:rFonts w:eastAsia="MS Mincho" w:cs="Times New Roman"/>
          <w:lang w:val="ru-RU"/>
        </w:rPr>
        <w:t>технологически</w:t>
      </w:r>
      <w:r w:rsidR="007E51E5">
        <w:rPr>
          <w:rFonts w:eastAsia="MS Mincho" w:cs="Times New Roman"/>
          <w:lang w:val="ru-RU"/>
        </w:rPr>
        <w:t>е</w:t>
      </w:r>
      <w:r w:rsidRPr="00A4244D">
        <w:rPr>
          <w:rFonts w:eastAsia="MS Mincho" w:cs="Times New Roman"/>
          <w:lang w:val="ru-RU"/>
        </w:rPr>
        <w:t xml:space="preserve">   параметр</w:t>
      </w:r>
      <w:r w:rsidR="007E51E5">
        <w:rPr>
          <w:rFonts w:eastAsia="MS Mincho" w:cs="Times New Roman"/>
          <w:lang w:val="ru-RU"/>
        </w:rPr>
        <w:t xml:space="preserve">ы </w:t>
      </w:r>
      <w:r w:rsidRPr="00A4244D">
        <w:rPr>
          <w:rFonts w:eastAsia="MS Mincho" w:cs="Times New Roman"/>
          <w:lang w:val="ru-RU"/>
        </w:rPr>
        <w:t xml:space="preserve"> процесса получения </w:t>
      </w:r>
      <w:proofErr w:type="spellStart"/>
      <w:r w:rsidRPr="00A4244D">
        <w:rPr>
          <w:rFonts w:eastAsia="MS Mincho" w:cs="Times New Roman"/>
          <w:lang w:val="ru-RU"/>
        </w:rPr>
        <w:t>нанопокрытий</w:t>
      </w:r>
      <w:proofErr w:type="spellEnd"/>
      <w:r w:rsidRPr="00A4244D">
        <w:rPr>
          <w:rFonts w:eastAsia="MS Mincho" w:cs="Times New Roman"/>
          <w:lang w:val="ru-RU"/>
        </w:rPr>
        <w:t xml:space="preserve"> для комплектующих электрооборудования,  запуск гальванической линии, изготовление макетных образцов и проведение  ресурсных испытаний.</w:t>
      </w:r>
      <w:r w:rsidR="0075658D">
        <w:rPr>
          <w:rFonts w:eastAsia="MS Mincho" w:cs="Times New Roman"/>
          <w:lang w:val="ru-RU"/>
        </w:rPr>
        <w:t xml:space="preserve"> </w:t>
      </w:r>
      <w:r w:rsidR="0075658D" w:rsidRPr="006A058A">
        <w:rPr>
          <w:lang w:val="ru-RU"/>
        </w:rPr>
        <w:t xml:space="preserve">Основные конструктивные, технологические, технико-эксплуатационные характеристики:  </w:t>
      </w:r>
      <w:r w:rsidR="0075658D" w:rsidRPr="006A058A">
        <w:rPr>
          <w:rFonts w:cs="Times New Roman"/>
          <w:lang w:val="ru-RU"/>
        </w:rPr>
        <w:t xml:space="preserve">разработанные в рамках выполнения научно-исследовательских работ по данному проекту методы повышения эффективности </w:t>
      </w:r>
      <w:proofErr w:type="spellStart"/>
      <w:r w:rsidR="0075658D" w:rsidRPr="006A058A">
        <w:rPr>
          <w:rFonts w:cs="Times New Roman"/>
          <w:lang w:val="ru-RU"/>
        </w:rPr>
        <w:t>нанокомпозиционных</w:t>
      </w:r>
      <w:proofErr w:type="spellEnd"/>
      <w:r w:rsidR="0075658D" w:rsidRPr="006A058A">
        <w:rPr>
          <w:rFonts w:cs="Times New Roman"/>
          <w:lang w:val="ru-RU"/>
        </w:rPr>
        <w:t xml:space="preserve"> электролитических покрыти</w:t>
      </w:r>
      <w:proofErr w:type="gramStart"/>
      <w:r w:rsidR="0075658D" w:rsidRPr="006A058A">
        <w:rPr>
          <w:rFonts w:cs="Times New Roman"/>
          <w:lang w:val="ru-RU"/>
        </w:rPr>
        <w:t>й(</w:t>
      </w:r>
      <w:proofErr w:type="gramEnd"/>
      <w:r w:rsidR="0075658D" w:rsidRPr="006A058A">
        <w:rPr>
          <w:rFonts w:cs="Times New Roman"/>
          <w:lang w:val="ru-RU"/>
        </w:rPr>
        <w:t>нано-КЭП), позволили создать оптимальные составы электролитов для синтеза покрытий двойными и тройными сплавами</w:t>
      </w:r>
      <w:r w:rsidR="0075658D" w:rsidRPr="0075658D">
        <w:rPr>
          <w:lang w:val="ru-RU"/>
        </w:rPr>
        <w:t xml:space="preserve"> </w:t>
      </w:r>
      <w:r w:rsidR="0075658D" w:rsidRPr="006A058A">
        <w:t>Fe</w:t>
      </w:r>
      <w:r w:rsidR="0075658D" w:rsidRPr="006A058A">
        <w:rPr>
          <w:lang w:val="ru-RU"/>
        </w:rPr>
        <w:t>(</w:t>
      </w:r>
      <w:r w:rsidR="0075658D" w:rsidRPr="006A058A">
        <w:t>Ni</w:t>
      </w:r>
      <w:r w:rsidR="0075658D" w:rsidRPr="006A058A">
        <w:rPr>
          <w:lang w:val="ru-RU"/>
        </w:rPr>
        <w:t>,</w:t>
      </w:r>
      <w:r w:rsidR="0075658D" w:rsidRPr="006A058A">
        <w:t> Co</w:t>
      </w:r>
      <w:r w:rsidR="0075658D" w:rsidRPr="006A058A">
        <w:rPr>
          <w:lang w:val="ru-RU"/>
        </w:rPr>
        <w:t>)–</w:t>
      </w:r>
      <w:r w:rsidR="0075658D" w:rsidRPr="006A058A">
        <w:t>Mo</w:t>
      </w:r>
      <w:r w:rsidR="0075658D" w:rsidRPr="006A058A">
        <w:rPr>
          <w:lang w:val="ru-RU"/>
        </w:rPr>
        <w:t>(</w:t>
      </w:r>
      <w:r w:rsidR="0075658D" w:rsidRPr="006A058A">
        <w:t>W</w:t>
      </w:r>
      <w:r w:rsidR="0075658D" w:rsidRPr="006A058A">
        <w:rPr>
          <w:lang w:val="ru-RU"/>
        </w:rPr>
        <w:t xml:space="preserve">),  </w:t>
      </w:r>
      <w:r w:rsidR="0075658D" w:rsidRPr="006A058A">
        <w:rPr>
          <w:lang w:val="kk-KZ"/>
        </w:rPr>
        <w:t xml:space="preserve"> </w:t>
      </w:r>
      <w:r w:rsidR="0075658D" w:rsidRPr="006A058A">
        <w:rPr>
          <w:rFonts w:cs="Times New Roman"/>
          <w:color w:val="auto"/>
        </w:rPr>
        <w:t>Co</w:t>
      </w:r>
      <w:r w:rsidR="0075658D" w:rsidRPr="006A058A">
        <w:rPr>
          <w:rFonts w:cs="Times New Roman"/>
          <w:color w:val="auto"/>
          <w:lang w:val="ru-RU"/>
        </w:rPr>
        <w:t>-</w:t>
      </w:r>
      <w:r w:rsidR="0075658D" w:rsidRPr="006A058A">
        <w:rPr>
          <w:rFonts w:cs="Times New Roman"/>
          <w:color w:val="auto"/>
        </w:rPr>
        <w:t>Mo</w:t>
      </w:r>
      <w:r w:rsidR="0075658D" w:rsidRPr="006A058A">
        <w:rPr>
          <w:rFonts w:cs="Times New Roman"/>
          <w:color w:val="auto"/>
          <w:lang w:val="ru-RU"/>
        </w:rPr>
        <w:t>-</w:t>
      </w:r>
      <w:r w:rsidR="0075658D" w:rsidRPr="006A058A">
        <w:rPr>
          <w:rFonts w:cs="Times New Roman"/>
          <w:color w:val="auto"/>
        </w:rPr>
        <w:t>W</w:t>
      </w:r>
      <w:r w:rsidR="0075658D">
        <w:rPr>
          <w:rFonts w:cs="Times New Roman"/>
          <w:color w:val="auto"/>
          <w:lang w:val="ru-RU"/>
        </w:rPr>
        <w:t>.</w:t>
      </w:r>
    </w:p>
    <w:p w:rsidR="0075658D" w:rsidRPr="006A058A" w:rsidRDefault="0075658D" w:rsidP="0075658D">
      <w:pPr>
        <w:spacing w:line="360" w:lineRule="auto"/>
        <w:ind w:firstLine="567"/>
        <w:jc w:val="both"/>
        <w:rPr>
          <w:lang w:val="ru-RU"/>
        </w:rPr>
      </w:pPr>
      <w:r w:rsidRPr="006A058A">
        <w:rPr>
          <w:lang w:val="ru-RU"/>
        </w:rPr>
        <w:t xml:space="preserve">Область применения – </w:t>
      </w:r>
      <w:r w:rsidRPr="006A058A">
        <w:rPr>
          <w:lang w:val="ru-RU" w:eastAsia="ru-RU" w:bidi="ru-RU"/>
        </w:rPr>
        <w:t>химическое</w:t>
      </w:r>
      <w:r w:rsidRPr="006A058A">
        <w:rPr>
          <w:lang w:val="ru-RU" w:bidi="ru-RU"/>
        </w:rPr>
        <w:t xml:space="preserve">, </w:t>
      </w:r>
      <w:r w:rsidRPr="006A058A">
        <w:rPr>
          <w:lang w:val="ru-RU" w:eastAsia="ru-RU" w:bidi="ru-RU"/>
        </w:rPr>
        <w:t xml:space="preserve">нефтегазовое и </w:t>
      </w:r>
      <w:r w:rsidRPr="006A058A">
        <w:rPr>
          <w:lang w:val="ru-RU" w:bidi="ru-RU"/>
        </w:rPr>
        <w:t xml:space="preserve">тяжелое </w:t>
      </w:r>
      <w:r w:rsidRPr="006A058A">
        <w:rPr>
          <w:lang w:val="ru-RU" w:eastAsia="ru-RU" w:bidi="ru-RU"/>
        </w:rPr>
        <w:t>машиностроение</w:t>
      </w:r>
      <w:r w:rsidRPr="006A058A">
        <w:rPr>
          <w:lang w:val="ru-RU" w:bidi="ru-RU"/>
        </w:rPr>
        <w:t>, р</w:t>
      </w:r>
      <w:r w:rsidRPr="006A058A">
        <w:rPr>
          <w:lang w:val="ru-RU"/>
        </w:rPr>
        <w:t>емонтно-восстановительное производство.</w:t>
      </w:r>
    </w:p>
    <w:p w:rsidR="0075658D" w:rsidRPr="006A058A" w:rsidRDefault="0075658D" w:rsidP="0075658D">
      <w:pPr>
        <w:tabs>
          <w:tab w:val="left" w:pos="-1276"/>
        </w:tabs>
        <w:spacing w:line="360" w:lineRule="auto"/>
        <w:ind w:firstLine="567"/>
        <w:jc w:val="both"/>
        <w:rPr>
          <w:rFonts w:cs="Times New Roman"/>
          <w:lang w:val="ru-RU"/>
        </w:rPr>
      </w:pPr>
      <w:r w:rsidRPr="006A058A">
        <w:rPr>
          <w:lang w:val="ru-RU"/>
        </w:rPr>
        <w:t>Эффективность</w:t>
      </w:r>
      <w:r>
        <w:rPr>
          <w:lang w:val="ru-RU"/>
        </w:rPr>
        <w:t xml:space="preserve"> определяется тем, что </w:t>
      </w:r>
      <w:r w:rsidRPr="006A058A">
        <w:rPr>
          <w:lang w:val="ru-RU"/>
        </w:rPr>
        <w:t xml:space="preserve"> </w:t>
      </w:r>
      <w:r w:rsidRPr="006A058A">
        <w:rPr>
          <w:rFonts w:cs="Times New Roman"/>
          <w:lang w:val="ru-RU"/>
        </w:rPr>
        <w:t>разработанный электролит-суспензия увеличивает коррозионную стойкость  и увеличивает срок службы электрооборудования в 10,5 -15,2 раза в зависимости от условий эксплуатации.</w:t>
      </w:r>
    </w:p>
    <w:p w:rsidR="00C83014" w:rsidRPr="00A4244D" w:rsidRDefault="00C83014" w:rsidP="00C83014">
      <w:pPr>
        <w:pStyle w:val="af0"/>
        <w:spacing w:before="0" w:beforeAutospacing="0" w:after="0" w:afterAutospacing="0" w:line="360" w:lineRule="auto"/>
        <w:ind w:firstLine="709"/>
        <w:jc w:val="both"/>
        <w:rPr>
          <w:lang w:val="kk-KZ"/>
        </w:rPr>
      </w:pPr>
    </w:p>
    <w:p w:rsidR="00C83014" w:rsidRPr="00A4244D" w:rsidRDefault="00C83014" w:rsidP="00C83014">
      <w:pPr>
        <w:widowControl/>
        <w:suppressAutoHyphens w:val="0"/>
        <w:spacing w:after="200" w:line="276" w:lineRule="auto"/>
        <w:ind w:firstLine="709"/>
        <w:rPr>
          <w:rFonts w:cs="Times New Roman"/>
          <w:lang w:val="ru-RU"/>
        </w:rPr>
      </w:pPr>
      <w:r w:rsidRPr="00A4244D">
        <w:rPr>
          <w:rFonts w:cs="Times New Roman"/>
          <w:lang w:val="ru-RU"/>
        </w:rPr>
        <w:br w:type="page"/>
      </w:r>
    </w:p>
    <w:tbl>
      <w:tblPr>
        <w:tblW w:w="9606" w:type="dxa"/>
        <w:tblLook w:val="04A0" w:firstRow="1" w:lastRow="0" w:firstColumn="1" w:lastColumn="0" w:noHBand="0" w:noVBand="1"/>
      </w:tblPr>
      <w:tblGrid>
        <w:gridCol w:w="8909"/>
        <w:gridCol w:w="697"/>
      </w:tblGrid>
      <w:tr w:rsidR="00C83014" w:rsidRPr="00A4244D" w:rsidTr="00EA76F0">
        <w:tc>
          <w:tcPr>
            <w:tcW w:w="8909" w:type="dxa"/>
          </w:tcPr>
          <w:p w:rsidR="00C83014" w:rsidRPr="00A4244D" w:rsidRDefault="00C83014" w:rsidP="002C24C4">
            <w:pPr>
              <w:spacing w:line="360" w:lineRule="auto"/>
              <w:ind w:firstLine="709"/>
              <w:jc w:val="center"/>
              <w:rPr>
                <w:rFonts w:cs="Times New Roman"/>
                <w:b/>
                <w:lang w:val="ru-RU"/>
              </w:rPr>
            </w:pPr>
            <w:r w:rsidRPr="00A4244D">
              <w:rPr>
                <w:rFonts w:cs="Times New Roman"/>
                <w:b/>
              </w:rPr>
              <w:lastRenderedPageBreak/>
              <w:t>СОДЕРЖАНИЕ</w:t>
            </w:r>
          </w:p>
        </w:tc>
        <w:tc>
          <w:tcPr>
            <w:tcW w:w="697" w:type="dxa"/>
          </w:tcPr>
          <w:p w:rsidR="00C83014" w:rsidRPr="00A4244D" w:rsidRDefault="00C83014" w:rsidP="002448D2">
            <w:pPr>
              <w:spacing w:line="360" w:lineRule="auto"/>
              <w:ind w:firstLine="22"/>
              <w:jc w:val="center"/>
              <w:rPr>
                <w:rFonts w:cs="Times New Roman"/>
              </w:rPr>
            </w:pPr>
          </w:p>
        </w:tc>
      </w:tr>
      <w:tr w:rsidR="00C83014" w:rsidRPr="00A4244D" w:rsidTr="00EA76F0">
        <w:tc>
          <w:tcPr>
            <w:tcW w:w="8909" w:type="dxa"/>
          </w:tcPr>
          <w:p w:rsidR="00C83014" w:rsidRDefault="00C83014" w:rsidP="002C24C4">
            <w:pPr>
              <w:spacing w:line="360" w:lineRule="auto"/>
              <w:rPr>
                <w:rFonts w:cs="Times New Roman"/>
                <w:caps/>
                <w:lang w:val="ru-RU"/>
              </w:rPr>
            </w:pPr>
            <w:r w:rsidRPr="00A4244D">
              <w:rPr>
                <w:rFonts w:cs="Times New Roman"/>
                <w:caps/>
              </w:rPr>
              <w:t>Введение</w:t>
            </w:r>
            <w:r w:rsidRPr="00A4244D">
              <w:rPr>
                <w:rFonts w:cs="Times New Roman"/>
                <w:caps/>
                <w:lang w:val="ru-RU"/>
              </w:rPr>
              <w:t>…………………………………………………………………</w:t>
            </w:r>
            <w:r w:rsidR="00EB4D59">
              <w:rPr>
                <w:rFonts w:cs="Times New Roman"/>
                <w:caps/>
                <w:lang w:val="ru-RU"/>
              </w:rPr>
              <w:t>…………….</w:t>
            </w:r>
          </w:p>
          <w:p w:rsidR="00E72226" w:rsidRPr="00A4244D" w:rsidRDefault="00E72226" w:rsidP="002C24C4">
            <w:pPr>
              <w:spacing w:line="360" w:lineRule="auto"/>
              <w:rPr>
                <w:rFonts w:cs="Times New Roman"/>
                <w:caps/>
                <w:lang w:val="ru-RU"/>
              </w:rPr>
            </w:pPr>
            <w:r>
              <w:rPr>
                <w:rFonts w:cs="Times New Roman"/>
                <w:caps/>
                <w:lang w:val="ru-RU"/>
              </w:rPr>
              <w:t>ОСНОВНАЯ ЧАСТЬ…………………………………………………………………….</w:t>
            </w:r>
          </w:p>
        </w:tc>
        <w:tc>
          <w:tcPr>
            <w:tcW w:w="697" w:type="dxa"/>
          </w:tcPr>
          <w:p w:rsidR="00C83014" w:rsidRDefault="002448D2" w:rsidP="002448D2">
            <w:pPr>
              <w:spacing w:line="360" w:lineRule="auto"/>
              <w:ind w:firstLine="22"/>
              <w:jc w:val="center"/>
              <w:rPr>
                <w:rFonts w:cs="Times New Roman"/>
                <w:lang w:val="ru-RU"/>
              </w:rPr>
            </w:pPr>
            <w:r>
              <w:rPr>
                <w:rFonts w:cs="Times New Roman"/>
                <w:lang w:val="ru-RU"/>
              </w:rPr>
              <w:t>3</w:t>
            </w:r>
          </w:p>
          <w:p w:rsidR="00E72226" w:rsidRPr="00A4244D" w:rsidRDefault="00E72226" w:rsidP="002448D2">
            <w:pPr>
              <w:spacing w:line="360" w:lineRule="auto"/>
              <w:ind w:firstLine="22"/>
              <w:jc w:val="center"/>
              <w:rPr>
                <w:rFonts w:cs="Times New Roman"/>
                <w:lang w:val="ru-RU"/>
              </w:rPr>
            </w:pPr>
            <w:r>
              <w:rPr>
                <w:rFonts w:cs="Times New Roman"/>
                <w:lang w:val="ru-RU"/>
              </w:rPr>
              <w:t>8</w:t>
            </w:r>
          </w:p>
        </w:tc>
      </w:tr>
      <w:tr w:rsidR="00C83014" w:rsidRPr="002448D2" w:rsidTr="00EA76F0">
        <w:tc>
          <w:tcPr>
            <w:tcW w:w="8909" w:type="dxa"/>
          </w:tcPr>
          <w:p w:rsidR="00C83014" w:rsidRPr="00A4244D" w:rsidRDefault="00C83014" w:rsidP="00E72226">
            <w:pPr>
              <w:pStyle w:val="a6"/>
              <w:numPr>
                <w:ilvl w:val="0"/>
                <w:numId w:val="11"/>
              </w:numPr>
              <w:tabs>
                <w:tab w:val="left" w:pos="284"/>
              </w:tabs>
              <w:spacing w:line="360" w:lineRule="auto"/>
              <w:ind w:left="284" w:hanging="284"/>
              <w:jc w:val="both"/>
              <w:rPr>
                <w:rFonts w:cs="Times New Roman"/>
                <w:lang w:val="ru-RU"/>
              </w:rPr>
            </w:pPr>
            <w:r w:rsidRPr="00A4244D">
              <w:rPr>
                <w:rFonts w:cs="Times New Roman"/>
                <w:lang w:val="ru-RU"/>
              </w:rPr>
              <w:t>Р</w:t>
            </w:r>
            <w:r w:rsidR="00752B1B" w:rsidRPr="00A4244D">
              <w:rPr>
                <w:rFonts w:cs="Times New Roman"/>
                <w:lang w:val="uk-UA"/>
              </w:rPr>
              <w:t>а</w:t>
            </w:r>
            <w:proofErr w:type="spellStart"/>
            <w:r w:rsidR="00752B1B" w:rsidRPr="00A4244D">
              <w:rPr>
                <w:rFonts w:cs="Times New Roman"/>
                <w:lang w:val="ru-RU"/>
              </w:rPr>
              <w:t>зраб</w:t>
            </w:r>
            <w:r w:rsidR="00752B1B" w:rsidRPr="00A4244D">
              <w:rPr>
                <w:rFonts w:cs="Times New Roman"/>
                <w:lang w:val="uk-UA"/>
              </w:rPr>
              <w:t>отка</w:t>
            </w:r>
            <w:proofErr w:type="spellEnd"/>
            <w:r w:rsidR="00752B1B" w:rsidRPr="00A4244D">
              <w:rPr>
                <w:rFonts w:cs="Times New Roman"/>
                <w:lang w:val="ru-RU"/>
              </w:rPr>
              <w:t xml:space="preserve"> методолог</w:t>
            </w:r>
            <w:proofErr w:type="spellStart"/>
            <w:r w:rsidR="00752B1B" w:rsidRPr="00A4244D">
              <w:rPr>
                <w:rFonts w:cs="Times New Roman"/>
                <w:lang w:val="uk-UA"/>
              </w:rPr>
              <w:t>ии</w:t>
            </w:r>
            <w:proofErr w:type="spellEnd"/>
            <w:r w:rsidR="00752B1B" w:rsidRPr="00A4244D">
              <w:rPr>
                <w:rFonts w:cs="Times New Roman"/>
                <w:lang w:val="ru-RU"/>
              </w:rPr>
              <w:t xml:space="preserve"> синтеза </w:t>
            </w:r>
            <w:proofErr w:type="spellStart"/>
            <w:r w:rsidR="00752B1B" w:rsidRPr="00A4244D">
              <w:rPr>
                <w:rFonts w:eastAsia="MS Mincho" w:cs="Times New Roman"/>
                <w:bCs/>
                <w:lang w:val="ru-RU"/>
              </w:rPr>
              <w:t>наноструктурн</w:t>
            </w:r>
            <w:r w:rsidR="00752B1B" w:rsidRPr="00A4244D">
              <w:rPr>
                <w:rFonts w:cs="Times New Roman"/>
                <w:lang w:val="ru-RU"/>
              </w:rPr>
              <w:t>ы</w:t>
            </w:r>
            <w:r w:rsidR="00752B1B" w:rsidRPr="00A4244D">
              <w:rPr>
                <w:rFonts w:eastAsia="MS Mincho" w:cs="Times New Roman"/>
                <w:bCs/>
                <w:lang w:val="ru-RU"/>
              </w:rPr>
              <w:t>х</w:t>
            </w:r>
            <w:proofErr w:type="spellEnd"/>
            <w:r w:rsidR="00752B1B" w:rsidRPr="00A4244D">
              <w:rPr>
                <w:rFonts w:cs="Times New Roman"/>
                <w:lang w:val="ru-RU"/>
              </w:rPr>
              <w:t xml:space="preserve"> электролитических покрытий и научных основ селекции компонентов покрытий различного функционального назначения и проектирование модернизированной гальванической линии</w:t>
            </w:r>
            <w:r w:rsidRPr="00A4244D">
              <w:rPr>
                <w:rFonts w:cs="Times New Roman"/>
                <w:lang w:val="ru-RU"/>
              </w:rPr>
              <w:t xml:space="preserve">…………….. </w:t>
            </w:r>
            <w:r w:rsidR="00EB4D59">
              <w:rPr>
                <w:rFonts w:cs="Times New Roman"/>
                <w:lang w:val="ru-RU"/>
              </w:rPr>
              <w:t>…………………………………………………</w:t>
            </w:r>
            <w:r w:rsidR="00E72226">
              <w:rPr>
                <w:rFonts w:cs="Times New Roman"/>
                <w:lang w:val="ru-RU"/>
              </w:rPr>
              <w:t>……………….</w:t>
            </w:r>
            <w:r w:rsidR="00EB4D59">
              <w:rPr>
                <w:rFonts w:cs="Times New Roman"/>
                <w:lang w:val="ru-RU"/>
              </w:rPr>
              <w:t>…</w:t>
            </w:r>
          </w:p>
        </w:tc>
        <w:tc>
          <w:tcPr>
            <w:tcW w:w="697" w:type="dxa"/>
          </w:tcPr>
          <w:p w:rsidR="00C83014" w:rsidRDefault="00C83014" w:rsidP="002448D2">
            <w:pPr>
              <w:spacing w:line="360" w:lineRule="auto"/>
              <w:ind w:firstLine="22"/>
              <w:jc w:val="center"/>
              <w:rPr>
                <w:rFonts w:cs="Times New Roman"/>
                <w:lang w:val="ru-RU"/>
              </w:rPr>
            </w:pPr>
          </w:p>
          <w:p w:rsidR="002448D2" w:rsidRDefault="002448D2" w:rsidP="002448D2">
            <w:pPr>
              <w:spacing w:line="360" w:lineRule="auto"/>
              <w:ind w:firstLine="22"/>
              <w:jc w:val="center"/>
              <w:rPr>
                <w:rFonts w:cs="Times New Roman"/>
                <w:lang w:val="ru-RU"/>
              </w:rPr>
            </w:pPr>
          </w:p>
          <w:p w:rsidR="002448D2" w:rsidRDefault="002448D2" w:rsidP="002448D2">
            <w:pPr>
              <w:spacing w:line="360" w:lineRule="auto"/>
              <w:ind w:firstLine="22"/>
              <w:jc w:val="center"/>
              <w:rPr>
                <w:rFonts w:cs="Times New Roman"/>
                <w:lang w:val="ru-RU"/>
              </w:rPr>
            </w:pPr>
          </w:p>
          <w:p w:rsidR="002448D2" w:rsidRPr="00A4244D" w:rsidRDefault="002448D2" w:rsidP="002448D2">
            <w:pPr>
              <w:spacing w:line="360" w:lineRule="auto"/>
              <w:ind w:firstLine="22"/>
              <w:jc w:val="center"/>
              <w:rPr>
                <w:rFonts w:cs="Times New Roman"/>
                <w:lang w:val="ru-RU"/>
              </w:rPr>
            </w:pPr>
            <w:r>
              <w:rPr>
                <w:rFonts w:cs="Times New Roman"/>
                <w:lang w:val="ru-RU"/>
              </w:rPr>
              <w:t>8</w:t>
            </w:r>
          </w:p>
        </w:tc>
      </w:tr>
      <w:tr w:rsidR="00C83014" w:rsidRPr="002448D2" w:rsidTr="002448D2">
        <w:tc>
          <w:tcPr>
            <w:tcW w:w="8909" w:type="dxa"/>
          </w:tcPr>
          <w:p w:rsidR="00C83014" w:rsidRPr="00A4244D" w:rsidRDefault="00C83014" w:rsidP="00E72226">
            <w:pPr>
              <w:pStyle w:val="a6"/>
              <w:widowControl/>
              <w:numPr>
                <w:ilvl w:val="0"/>
                <w:numId w:val="10"/>
              </w:numPr>
              <w:tabs>
                <w:tab w:val="left" w:pos="284"/>
                <w:tab w:val="left" w:pos="851"/>
              </w:tabs>
              <w:suppressAutoHyphens w:val="0"/>
              <w:spacing w:line="360" w:lineRule="auto"/>
              <w:ind w:left="284" w:hanging="284"/>
              <w:jc w:val="both"/>
              <w:rPr>
                <w:rFonts w:cs="Times New Roman"/>
                <w:lang w:val="ru-RU"/>
              </w:rPr>
            </w:pPr>
            <w:r w:rsidRPr="00A4244D">
              <w:rPr>
                <w:rFonts w:cs="Times New Roman"/>
                <w:lang w:val="ru-RU"/>
              </w:rPr>
              <w:t xml:space="preserve"> </w:t>
            </w:r>
            <w:r w:rsidR="00752B1B" w:rsidRPr="00A4244D">
              <w:rPr>
                <w:rFonts w:cs="Times New Roman"/>
                <w:lang w:val="ru-RU"/>
              </w:rPr>
              <w:t xml:space="preserve">Разработка </w:t>
            </w:r>
            <w:proofErr w:type="spellStart"/>
            <w:r w:rsidR="00752B1B" w:rsidRPr="00A4244D">
              <w:rPr>
                <w:rFonts w:cs="Times New Roman"/>
                <w:lang w:val="ru-RU"/>
              </w:rPr>
              <w:t>нейросетевой</w:t>
            </w:r>
            <w:proofErr w:type="spellEnd"/>
            <w:r w:rsidR="00752B1B" w:rsidRPr="00A4244D">
              <w:rPr>
                <w:rFonts w:cs="Times New Roman"/>
                <w:lang w:val="ru-RU"/>
              </w:rPr>
              <w:t xml:space="preserve"> модели  связи функциональных свойств </w:t>
            </w:r>
            <w:proofErr w:type="spellStart"/>
            <w:r w:rsidR="00752B1B" w:rsidRPr="00A4244D">
              <w:rPr>
                <w:rFonts w:cs="Times New Roman"/>
                <w:lang w:val="ru-RU"/>
              </w:rPr>
              <w:t>нанопокрытий</w:t>
            </w:r>
            <w:proofErr w:type="spellEnd"/>
            <w:r w:rsidR="00752B1B" w:rsidRPr="00A4244D">
              <w:rPr>
                <w:rFonts w:cs="Times New Roman"/>
                <w:lang w:val="ru-RU"/>
              </w:rPr>
              <w:t xml:space="preserve"> с их качественным и количественным составом, комплектация модернизированной гальванической линии…</w:t>
            </w:r>
            <w:r w:rsidRPr="00A4244D">
              <w:rPr>
                <w:rFonts w:cs="Times New Roman"/>
                <w:lang w:val="ru-RU"/>
              </w:rPr>
              <w:t>……………</w:t>
            </w:r>
            <w:r w:rsidR="00E72226">
              <w:rPr>
                <w:rFonts w:cs="Times New Roman"/>
                <w:lang w:val="ru-RU"/>
              </w:rPr>
              <w:t>…………</w:t>
            </w:r>
            <w:r w:rsidR="00EB4D59">
              <w:rPr>
                <w:rFonts w:cs="Times New Roman"/>
                <w:lang w:val="ru-RU"/>
              </w:rPr>
              <w:t>…………….</w:t>
            </w:r>
          </w:p>
        </w:tc>
        <w:tc>
          <w:tcPr>
            <w:tcW w:w="697" w:type="dxa"/>
          </w:tcPr>
          <w:p w:rsidR="00C83014" w:rsidRDefault="00C83014" w:rsidP="002448D2">
            <w:pPr>
              <w:spacing w:line="360" w:lineRule="auto"/>
              <w:ind w:firstLine="22"/>
              <w:jc w:val="center"/>
              <w:rPr>
                <w:rFonts w:cs="Times New Roman"/>
                <w:lang w:val="ru-RU"/>
              </w:rPr>
            </w:pPr>
          </w:p>
          <w:p w:rsidR="00EA76F0" w:rsidRDefault="00EA76F0" w:rsidP="002448D2">
            <w:pPr>
              <w:spacing w:line="360" w:lineRule="auto"/>
              <w:ind w:firstLine="22"/>
              <w:jc w:val="center"/>
              <w:rPr>
                <w:rFonts w:cs="Times New Roman"/>
                <w:lang w:val="ru-RU"/>
              </w:rPr>
            </w:pPr>
          </w:p>
          <w:p w:rsidR="00EA76F0" w:rsidRPr="00A4244D" w:rsidRDefault="00EA76F0" w:rsidP="002448D2">
            <w:pPr>
              <w:spacing w:line="360" w:lineRule="auto"/>
              <w:ind w:firstLine="22"/>
              <w:jc w:val="center"/>
              <w:rPr>
                <w:rFonts w:cs="Times New Roman"/>
                <w:lang w:val="ru-RU"/>
              </w:rPr>
            </w:pPr>
            <w:r>
              <w:rPr>
                <w:rFonts w:cs="Times New Roman"/>
                <w:lang w:val="ru-RU"/>
              </w:rPr>
              <w:t>13</w:t>
            </w:r>
          </w:p>
        </w:tc>
      </w:tr>
      <w:tr w:rsidR="00C83014" w:rsidRPr="002448D2" w:rsidTr="002448D2">
        <w:tc>
          <w:tcPr>
            <w:tcW w:w="8909" w:type="dxa"/>
          </w:tcPr>
          <w:p w:rsidR="00C83014" w:rsidRPr="00A4244D" w:rsidRDefault="00752B1B" w:rsidP="00E72226">
            <w:pPr>
              <w:numPr>
                <w:ilvl w:val="0"/>
                <w:numId w:val="10"/>
              </w:numPr>
              <w:tabs>
                <w:tab w:val="left" w:pos="284"/>
              </w:tabs>
              <w:spacing w:line="360" w:lineRule="auto"/>
              <w:ind w:left="284" w:hanging="284"/>
              <w:jc w:val="both"/>
              <w:rPr>
                <w:rFonts w:cs="Times New Roman"/>
                <w:lang w:val="ru-RU"/>
              </w:rPr>
            </w:pPr>
            <w:r w:rsidRPr="00A4244D">
              <w:rPr>
                <w:rFonts w:eastAsia="MS Mincho" w:cs="Times New Roman"/>
                <w:lang w:val="ru-RU"/>
              </w:rPr>
              <w:t xml:space="preserve">Разработка </w:t>
            </w:r>
            <w:r w:rsidR="00C83014" w:rsidRPr="00A4244D">
              <w:rPr>
                <w:rFonts w:eastAsia="MS Mincho" w:cs="Times New Roman"/>
                <w:lang w:val="ru-RU"/>
              </w:rPr>
              <w:t xml:space="preserve">  </w:t>
            </w:r>
            <w:r w:rsidRPr="00A4244D">
              <w:rPr>
                <w:rFonts w:eastAsia="MS Mincho" w:cs="Times New Roman"/>
                <w:lang w:val="ru-RU"/>
              </w:rPr>
              <w:t>технологических</w:t>
            </w:r>
            <w:r w:rsidR="00C83014" w:rsidRPr="00A4244D">
              <w:rPr>
                <w:rFonts w:eastAsia="MS Mincho" w:cs="Times New Roman"/>
                <w:lang w:val="ru-RU"/>
              </w:rPr>
              <w:t xml:space="preserve">  </w:t>
            </w:r>
            <w:r w:rsidRPr="00A4244D">
              <w:rPr>
                <w:rFonts w:eastAsia="MS Mincho" w:cs="Times New Roman"/>
                <w:lang w:val="ru-RU"/>
              </w:rPr>
              <w:t xml:space="preserve"> параметров процесса получения </w:t>
            </w:r>
            <w:proofErr w:type="spellStart"/>
            <w:r w:rsidRPr="00A4244D">
              <w:rPr>
                <w:rFonts w:eastAsia="MS Mincho" w:cs="Times New Roman"/>
                <w:lang w:val="ru-RU"/>
              </w:rPr>
              <w:t>нанопокрытий</w:t>
            </w:r>
            <w:proofErr w:type="spellEnd"/>
            <w:r w:rsidRPr="00A4244D">
              <w:rPr>
                <w:rFonts w:eastAsia="MS Mincho" w:cs="Times New Roman"/>
                <w:lang w:val="ru-RU"/>
              </w:rPr>
              <w:t xml:space="preserve"> для комплектующих электрооборудования,  запуск гальванической линии, изготовление макетных образцов и проведение  ресурсных испытаний</w:t>
            </w:r>
            <w:r w:rsidR="00C83014" w:rsidRPr="00A4244D">
              <w:rPr>
                <w:rFonts w:eastAsia="MS Mincho" w:cs="Times New Roman"/>
                <w:lang w:val="ru-RU"/>
              </w:rPr>
              <w:t>…………</w:t>
            </w:r>
            <w:r w:rsidRPr="00A4244D">
              <w:rPr>
                <w:rFonts w:eastAsia="MS Mincho" w:cs="Times New Roman"/>
                <w:lang w:val="ru-RU"/>
              </w:rPr>
              <w:t>……………………………………….</w:t>
            </w:r>
            <w:r w:rsidR="00C83014" w:rsidRPr="00A4244D">
              <w:rPr>
                <w:rFonts w:eastAsia="MS Mincho" w:cs="Times New Roman"/>
                <w:lang w:val="ru-RU"/>
              </w:rPr>
              <w:t>...</w:t>
            </w:r>
            <w:r w:rsidR="00EB4D59">
              <w:rPr>
                <w:rFonts w:eastAsia="MS Mincho" w:cs="Times New Roman"/>
                <w:lang w:val="ru-RU"/>
              </w:rPr>
              <w:t>.......................................</w:t>
            </w:r>
          </w:p>
        </w:tc>
        <w:tc>
          <w:tcPr>
            <w:tcW w:w="697" w:type="dxa"/>
          </w:tcPr>
          <w:p w:rsidR="00C83014" w:rsidRDefault="00C83014" w:rsidP="002448D2">
            <w:pPr>
              <w:spacing w:line="360" w:lineRule="auto"/>
              <w:ind w:firstLine="22"/>
              <w:jc w:val="center"/>
              <w:rPr>
                <w:rFonts w:cs="Times New Roman"/>
                <w:lang w:val="ru-RU"/>
              </w:rPr>
            </w:pPr>
          </w:p>
          <w:p w:rsidR="00EA76F0" w:rsidRDefault="00EA76F0" w:rsidP="002448D2">
            <w:pPr>
              <w:spacing w:line="360" w:lineRule="auto"/>
              <w:ind w:firstLine="22"/>
              <w:jc w:val="center"/>
              <w:rPr>
                <w:rFonts w:cs="Times New Roman"/>
                <w:lang w:val="ru-RU"/>
              </w:rPr>
            </w:pPr>
          </w:p>
          <w:p w:rsidR="00EA76F0" w:rsidRDefault="00EA76F0" w:rsidP="002448D2">
            <w:pPr>
              <w:spacing w:line="360" w:lineRule="auto"/>
              <w:ind w:firstLine="22"/>
              <w:jc w:val="center"/>
              <w:rPr>
                <w:rFonts w:cs="Times New Roman"/>
                <w:lang w:val="ru-RU"/>
              </w:rPr>
            </w:pPr>
          </w:p>
          <w:p w:rsidR="00EA76F0" w:rsidRPr="00A4244D" w:rsidRDefault="00EA76F0" w:rsidP="002448D2">
            <w:pPr>
              <w:spacing w:line="360" w:lineRule="auto"/>
              <w:ind w:firstLine="22"/>
              <w:jc w:val="center"/>
              <w:rPr>
                <w:rFonts w:cs="Times New Roman"/>
                <w:lang w:val="ru-RU"/>
              </w:rPr>
            </w:pPr>
            <w:r>
              <w:rPr>
                <w:rFonts w:cs="Times New Roman"/>
                <w:lang w:val="ru-RU"/>
              </w:rPr>
              <w:t>19</w:t>
            </w:r>
          </w:p>
        </w:tc>
      </w:tr>
      <w:tr w:rsidR="00C83014" w:rsidRPr="002448D2" w:rsidTr="002448D2">
        <w:trPr>
          <w:trHeight w:val="697"/>
        </w:trPr>
        <w:tc>
          <w:tcPr>
            <w:tcW w:w="8909" w:type="dxa"/>
          </w:tcPr>
          <w:p w:rsidR="00C83014" w:rsidRPr="00A4244D" w:rsidRDefault="00C83014" w:rsidP="00A201C3">
            <w:pPr>
              <w:pStyle w:val="a6"/>
              <w:numPr>
                <w:ilvl w:val="1"/>
                <w:numId w:val="10"/>
              </w:numPr>
              <w:tabs>
                <w:tab w:val="left" w:pos="-4111"/>
                <w:tab w:val="left" w:pos="851"/>
              </w:tabs>
              <w:spacing w:line="360" w:lineRule="auto"/>
              <w:ind w:left="567" w:hanging="425"/>
              <w:jc w:val="both"/>
              <w:rPr>
                <w:rFonts w:cs="Times New Roman"/>
                <w:lang w:val="ru-RU"/>
              </w:rPr>
            </w:pPr>
            <w:r w:rsidRPr="00A4244D">
              <w:rPr>
                <w:rFonts w:cs="Times New Roman"/>
                <w:lang w:val="ru-RU"/>
              </w:rPr>
              <w:t xml:space="preserve">Определение </w:t>
            </w:r>
            <w:proofErr w:type="spellStart"/>
            <w:r w:rsidRPr="00A4244D">
              <w:rPr>
                <w:rFonts w:cs="Times New Roman"/>
                <w:lang w:val="ru-RU"/>
              </w:rPr>
              <w:t>структурнозависимых</w:t>
            </w:r>
            <w:proofErr w:type="spellEnd"/>
            <w:r w:rsidRPr="00A4244D">
              <w:rPr>
                <w:rFonts w:cs="Times New Roman"/>
                <w:lang w:val="ru-RU"/>
              </w:rPr>
              <w:t xml:space="preserve"> функциональных свойств многокомпонентных гальванических </w:t>
            </w:r>
            <w:proofErr w:type="spellStart"/>
            <w:r w:rsidRPr="00A4244D">
              <w:rPr>
                <w:rFonts w:cs="Times New Roman"/>
                <w:lang w:val="ru-RU"/>
              </w:rPr>
              <w:t>нанопокрытий</w:t>
            </w:r>
            <w:proofErr w:type="spellEnd"/>
            <w:r w:rsidRPr="00A4244D">
              <w:rPr>
                <w:rFonts w:cs="Times New Roman"/>
                <w:lang w:val="ru-RU"/>
              </w:rPr>
              <w:t xml:space="preserve"> и изготовление партии электродов и полосовых проводников заземления………</w:t>
            </w:r>
            <w:r w:rsidR="00EB4D59">
              <w:rPr>
                <w:rFonts w:cs="Times New Roman"/>
                <w:lang w:val="ru-RU"/>
              </w:rPr>
              <w:t>………………………..</w:t>
            </w:r>
          </w:p>
          <w:p w:rsidR="00C83014" w:rsidRPr="00A4244D" w:rsidRDefault="00C83014" w:rsidP="00A201C3">
            <w:pPr>
              <w:pStyle w:val="a6"/>
              <w:numPr>
                <w:ilvl w:val="1"/>
                <w:numId w:val="10"/>
              </w:numPr>
              <w:tabs>
                <w:tab w:val="left" w:pos="142"/>
                <w:tab w:val="left" w:pos="851"/>
              </w:tabs>
              <w:spacing w:line="360" w:lineRule="auto"/>
              <w:ind w:left="567" w:hanging="425"/>
              <w:jc w:val="both"/>
              <w:rPr>
                <w:rFonts w:cs="Times New Roman"/>
                <w:lang w:val="ru-RU"/>
              </w:rPr>
            </w:pPr>
            <w:r w:rsidRPr="00A4244D">
              <w:rPr>
                <w:rFonts w:cs="Times New Roman"/>
                <w:lang w:val="ru-RU"/>
              </w:rPr>
              <w:t>Проведение укрупненных ресурсных испытаний с уточнением технологических характеристик  и разработка рекомендаций  для дальнейшего использования результатов……………………………</w:t>
            </w:r>
            <w:r w:rsidR="00EB4D59">
              <w:rPr>
                <w:rFonts w:cs="Times New Roman"/>
                <w:lang w:val="ru-RU"/>
              </w:rPr>
              <w:t>……………………………</w:t>
            </w:r>
          </w:p>
        </w:tc>
        <w:tc>
          <w:tcPr>
            <w:tcW w:w="697" w:type="dxa"/>
          </w:tcPr>
          <w:p w:rsidR="00C83014" w:rsidRDefault="00C83014" w:rsidP="002448D2">
            <w:pPr>
              <w:spacing w:line="360" w:lineRule="auto"/>
              <w:ind w:firstLine="22"/>
              <w:jc w:val="center"/>
              <w:rPr>
                <w:rFonts w:cs="Times New Roman"/>
                <w:lang w:val="ru-RU"/>
              </w:rPr>
            </w:pPr>
          </w:p>
          <w:p w:rsidR="00EA76F0" w:rsidRDefault="00EA76F0" w:rsidP="002448D2">
            <w:pPr>
              <w:spacing w:line="360" w:lineRule="auto"/>
              <w:ind w:firstLine="22"/>
              <w:jc w:val="center"/>
              <w:rPr>
                <w:rFonts w:cs="Times New Roman"/>
                <w:lang w:val="ru-RU"/>
              </w:rPr>
            </w:pPr>
          </w:p>
          <w:p w:rsidR="00EA76F0" w:rsidRDefault="00EA76F0" w:rsidP="002448D2">
            <w:pPr>
              <w:spacing w:line="360" w:lineRule="auto"/>
              <w:ind w:firstLine="22"/>
              <w:jc w:val="center"/>
              <w:rPr>
                <w:rFonts w:cs="Times New Roman"/>
                <w:lang w:val="ru-RU"/>
              </w:rPr>
            </w:pPr>
            <w:r>
              <w:rPr>
                <w:rFonts w:cs="Times New Roman"/>
                <w:lang w:val="ru-RU"/>
              </w:rPr>
              <w:t>19</w:t>
            </w:r>
          </w:p>
          <w:p w:rsidR="00EA76F0" w:rsidRDefault="00EA76F0" w:rsidP="002448D2">
            <w:pPr>
              <w:spacing w:line="360" w:lineRule="auto"/>
              <w:ind w:firstLine="22"/>
              <w:jc w:val="center"/>
              <w:rPr>
                <w:rFonts w:cs="Times New Roman"/>
                <w:lang w:val="ru-RU"/>
              </w:rPr>
            </w:pPr>
          </w:p>
          <w:p w:rsidR="00EA76F0" w:rsidRDefault="00EA76F0" w:rsidP="002448D2">
            <w:pPr>
              <w:spacing w:line="360" w:lineRule="auto"/>
              <w:ind w:firstLine="22"/>
              <w:jc w:val="center"/>
              <w:rPr>
                <w:rFonts w:cs="Times New Roman"/>
                <w:lang w:val="ru-RU"/>
              </w:rPr>
            </w:pPr>
          </w:p>
          <w:p w:rsidR="00EA76F0" w:rsidRPr="00A4244D" w:rsidRDefault="00EA76F0" w:rsidP="00EA76F0">
            <w:pPr>
              <w:spacing w:line="360" w:lineRule="auto"/>
              <w:ind w:firstLine="22"/>
              <w:jc w:val="center"/>
              <w:rPr>
                <w:rFonts w:cs="Times New Roman"/>
                <w:lang w:val="ru-RU"/>
              </w:rPr>
            </w:pPr>
            <w:r>
              <w:rPr>
                <w:rFonts w:cs="Times New Roman"/>
                <w:lang w:val="ru-RU"/>
              </w:rPr>
              <w:t>26</w:t>
            </w:r>
          </w:p>
        </w:tc>
      </w:tr>
      <w:tr w:rsidR="00C83014" w:rsidRPr="00A4244D" w:rsidTr="002448D2">
        <w:tc>
          <w:tcPr>
            <w:tcW w:w="8909" w:type="dxa"/>
          </w:tcPr>
          <w:p w:rsidR="00C83014" w:rsidRPr="00EB4D59" w:rsidRDefault="00C83014" w:rsidP="002C24C4">
            <w:pPr>
              <w:spacing w:line="360" w:lineRule="auto"/>
              <w:rPr>
                <w:rFonts w:cs="Times New Roman"/>
                <w:caps/>
                <w:lang w:val="ru-RU"/>
              </w:rPr>
            </w:pPr>
            <w:r w:rsidRPr="00A4244D">
              <w:rPr>
                <w:rFonts w:cs="Times New Roman"/>
                <w:caps/>
              </w:rPr>
              <w:t>Заключение</w:t>
            </w:r>
            <w:r w:rsidR="00EB4D59">
              <w:rPr>
                <w:rFonts w:cs="Times New Roman"/>
                <w:caps/>
                <w:lang w:val="ru-RU"/>
              </w:rPr>
              <w:t>…………………………………………………………………….…</w:t>
            </w:r>
          </w:p>
        </w:tc>
        <w:tc>
          <w:tcPr>
            <w:tcW w:w="697" w:type="dxa"/>
          </w:tcPr>
          <w:p w:rsidR="00C83014" w:rsidRPr="00A4244D" w:rsidRDefault="00EA76F0" w:rsidP="00EA76F0">
            <w:pPr>
              <w:spacing w:line="360" w:lineRule="auto"/>
              <w:ind w:firstLine="22"/>
              <w:jc w:val="center"/>
              <w:rPr>
                <w:rFonts w:cs="Times New Roman"/>
                <w:lang w:val="ru-RU"/>
              </w:rPr>
            </w:pPr>
            <w:r>
              <w:rPr>
                <w:rFonts w:cs="Times New Roman"/>
                <w:lang w:val="ru-RU"/>
              </w:rPr>
              <w:t>31</w:t>
            </w:r>
          </w:p>
        </w:tc>
      </w:tr>
      <w:tr w:rsidR="00C83014" w:rsidRPr="00A4244D" w:rsidTr="002448D2">
        <w:tc>
          <w:tcPr>
            <w:tcW w:w="8909" w:type="dxa"/>
          </w:tcPr>
          <w:p w:rsidR="00C83014" w:rsidRPr="00EB4D59" w:rsidRDefault="00C83014" w:rsidP="002C24C4">
            <w:pPr>
              <w:spacing w:line="360" w:lineRule="auto"/>
              <w:rPr>
                <w:rFonts w:cs="Times New Roman"/>
                <w:lang w:val="ru-RU"/>
              </w:rPr>
            </w:pPr>
            <w:r w:rsidRPr="00A4244D">
              <w:rPr>
                <w:rFonts w:cs="Times New Roman"/>
              </w:rPr>
              <w:t>СПИСОК ИСПОЛЬЗОВАННЫХ ИСТОЧНИКОВ</w:t>
            </w:r>
            <w:r w:rsidR="00EB4D59">
              <w:rPr>
                <w:rFonts w:cs="Times New Roman"/>
                <w:lang w:val="ru-RU"/>
              </w:rPr>
              <w:t>………………………………</w:t>
            </w:r>
            <w:r w:rsidR="00EB4D59">
              <w:rPr>
                <w:rFonts w:cs="Times New Roman"/>
                <w:caps/>
                <w:lang w:val="ru-RU"/>
              </w:rPr>
              <w:t>…</w:t>
            </w:r>
          </w:p>
        </w:tc>
        <w:tc>
          <w:tcPr>
            <w:tcW w:w="697" w:type="dxa"/>
          </w:tcPr>
          <w:p w:rsidR="00C83014" w:rsidRPr="00A4244D" w:rsidRDefault="00EA76F0" w:rsidP="002448D2">
            <w:pPr>
              <w:spacing w:line="360" w:lineRule="auto"/>
              <w:ind w:firstLine="22"/>
              <w:jc w:val="center"/>
              <w:rPr>
                <w:rFonts w:cs="Times New Roman"/>
                <w:lang w:val="ru-RU"/>
              </w:rPr>
            </w:pPr>
            <w:r>
              <w:rPr>
                <w:rFonts w:cs="Times New Roman"/>
                <w:lang w:val="ru-RU"/>
              </w:rPr>
              <w:t>33</w:t>
            </w:r>
          </w:p>
        </w:tc>
      </w:tr>
      <w:tr w:rsidR="00C83014" w:rsidRPr="002448D2" w:rsidTr="002448D2">
        <w:tc>
          <w:tcPr>
            <w:tcW w:w="8909" w:type="dxa"/>
          </w:tcPr>
          <w:p w:rsidR="00C83014" w:rsidRPr="00A4244D" w:rsidRDefault="00C83014" w:rsidP="002C24C4">
            <w:pPr>
              <w:spacing w:line="360" w:lineRule="auto"/>
              <w:rPr>
                <w:rFonts w:cs="Times New Roman"/>
                <w:lang w:val="ru-RU"/>
              </w:rPr>
            </w:pPr>
            <w:r w:rsidRPr="00A4244D">
              <w:rPr>
                <w:rFonts w:cs="Times New Roman"/>
                <w:lang w:val="ru-RU"/>
              </w:rPr>
              <w:t xml:space="preserve">ПРИЛОЖЕНИЕ </w:t>
            </w:r>
            <w:r w:rsidRPr="00A4244D">
              <w:rPr>
                <w:rFonts w:cs="Times New Roman"/>
              </w:rPr>
              <w:t>A</w:t>
            </w:r>
            <w:r w:rsidRPr="00A4244D">
              <w:rPr>
                <w:rFonts w:cs="Times New Roman"/>
                <w:lang w:val="ru-RU"/>
              </w:rPr>
              <w:t xml:space="preserve"> </w:t>
            </w:r>
            <w:r w:rsidR="00274D72" w:rsidRPr="00A4244D">
              <w:rPr>
                <w:rFonts w:eastAsia="Times New Roman" w:cs="Times New Roman"/>
                <w:lang w:val="ru-RU" w:eastAsia="ru-RU"/>
              </w:rPr>
              <w:t>Список опубликованных работ</w:t>
            </w:r>
            <w:r w:rsidR="00EB4D59">
              <w:rPr>
                <w:rFonts w:eastAsia="Times New Roman" w:cs="Times New Roman"/>
                <w:lang w:val="ru-RU" w:eastAsia="ru-RU"/>
              </w:rPr>
              <w:t>……………………………..</w:t>
            </w:r>
            <w:r w:rsidR="00EB4D59">
              <w:rPr>
                <w:rFonts w:cs="Times New Roman"/>
                <w:caps/>
                <w:lang w:val="ru-RU"/>
              </w:rPr>
              <w:t>…</w:t>
            </w:r>
          </w:p>
        </w:tc>
        <w:tc>
          <w:tcPr>
            <w:tcW w:w="697" w:type="dxa"/>
          </w:tcPr>
          <w:p w:rsidR="00C83014" w:rsidRPr="00A4244D" w:rsidRDefault="00EA76F0" w:rsidP="002448D2">
            <w:pPr>
              <w:spacing w:line="360" w:lineRule="auto"/>
              <w:ind w:firstLine="22"/>
              <w:jc w:val="center"/>
              <w:rPr>
                <w:rFonts w:cs="Times New Roman"/>
                <w:lang w:val="ru-RU"/>
              </w:rPr>
            </w:pPr>
            <w:r>
              <w:rPr>
                <w:rFonts w:cs="Times New Roman"/>
                <w:lang w:val="ru-RU"/>
              </w:rPr>
              <w:t>34</w:t>
            </w:r>
          </w:p>
        </w:tc>
      </w:tr>
      <w:tr w:rsidR="00C83014" w:rsidRPr="002448D2" w:rsidTr="002448D2">
        <w:tc>
          <w:tcPr>
            <w:tcW w:w="8909" w:type="dxa"/>
          </w:tcPr>
          <w:p w:rsidR="00C83014" w:rsidRPr="00A4244D" w:rsidRDefault="00C83014" w:rsidP="002C24C4">
            <w:pPr>
              <w:spacing w:line="360" w:lineRule="auto"/>
              <w:rPr>
                <w:rFonts w:eastAsia="Times New Roman" w:cs="Times New Roman"/>
                <w:lang w:val="ru-RU" w:eastAsia="ru-RU"/>
              </w:rPr>
            </w:pPr>
            <w:r w:rsidRPr="00A4244D">
              <w:rPr>
                <w:rFonts w:cs="Times New Roman"/>
                <w:lang w:val="ru-RU"/>
              </w:rPr>
              <w:t>ПРИЛОЖЕНИЕ Б</w:t>
            </w:r>
            <w:r w:rsidR="00274D72" w:rsidRPr="00A4244D">
              <w:rPr>
                <w:rFonts w:cs="Times New Roman"/>
                <w:lang w:val="ru-RU"/>
              </w:rPr>
              <w:t xml:space="preserve"> </w:t>
            </w:r>
            <w:r w:rsidRPr="00A4244D">
              <w:rPr>
                <w:rFonts w:cs="Times New Roman"/>
                <w:lang w:val="ru-RU"/>
              </w:rPr>
              <w:t xml:space="preserve"> </w:t>
            </w:r>
            <w:r w:rsidR="00274D72" w:rsidRPr="00A4244D">
              <w:rPr>
                <w:rFonts w:eastAsia="Times New Roman" w:cs="Times New Roman"/>
                <w:lang w:val="ru-RU" w:eastAsia="ru-RU"/>
              </w:rPr>
              <w:t>Календарный план</w:t>
            </w:r>
            <w:r w:rsidR="00EB4D59">
              <w:rPr>
                <w:rFonts w:eastAsia="Times New Roman" w:cs="Times New Roman"/>
                <w:lang w:val="ru-RU" w:eastAsia="ru-RU"/>
              </w:rPr>
              <w:t>……………………………………………</w:t>
            </w:r>
            <w:r w:rsidR="00EB4D59">
              <w:rPr>
                <w:rFonts w:cs="Times New Roman"/>
                <w:caps/>
                <w:lang w:val="ru-RU"/>
              </w:rPr>
              <w:t>…</w:t>
            </w:r>
          </w:p>
          <w:p w:rsidR="00C83014" w:rsidRPr="00A4244D" w:rsidRDefault="00C83014" w:rsidP="006E38BA">
            <w:pPr>
              <w:spacing w:line="360" w:lineRule="auto"/>
              <w:rPr>
                <w:rFonts w:cs="Times New Roman"/>
                <w:lang w:val="ru-RU"/>
              </w:rPr>
            </w:pPr>
            <w:r w:rsidRPr="00A4244D">
              <w:rPr>
                <w:rFonts w:cs="Times New Roman"/>
                <w:lang w:val="ru-RU"/>
              </w:rPr>
              <w:t xml:space="preserve">ПРИЛОЖЕНИЕ </w:t>
            </w:r>
            <w:r w:rsidR="006E38BA" w:rsidRPr="00A4244D">
              <w:rPr>
                <w:rFonts w:cs="Times New Roman"/>
                <w:lang w:val="ru-RU"/>
              </w:rPr>
              <w:t>В</w:t>
            </w:r>
            <w:r w:rsidRPr="00A4244D">
              <w:rPr>
                <w:rFonts w:cs="Times New Roman"/>
                <w:lang w:val="ru-RU"/>
              </w:rPr>
              <w:t xml:space="preserve"> </w:t>
            </w:r>
            <w:r w:rsidR="00274D72" w:rsidRPr="00A4244D">
              <w:rPr>
                <w:rFonts w:cs="Times New Roman"/>
                <w:lang w:val="ru-RU"/>
              </w:rPr>
              <w:t>Акт испытаний</w:t>
            </w:r>
            <w:r w:rsidR="00EB4D59">
              <w:rPr>
                <w:rFonts w:cs="Times New Roman"/>
                <w:lang w:val="ru-RU"/>
              </w:rPr>
              <w:t>………………………………………………..</w:t>
            </w:r>
            <w:r w:rsidR="00EB4D59">
              <w:rPr>
                <w:rFonts w:cs="Times New Roman"/>
                <w:caps/>
                <w:lang w:val="ru-RU"/>
              </w:rPr>
              <w:t>…</w:t>
            </w:r>
          </w:p>
        </w:tc>
        <w:tc>
          <w:tcPr>
            <w:tcW w:w="697" w:type="dxa"/>
          </w:tcPr>
          <w:p w:rsidR="00C83014" w:rsidRDefault="00EA76F0" w:rsidP="002448D2">
            <w:pPr>
              <w:spacing w:line="360" w:lineRule="auto"/>
              <w:ind w:firstLine="22"/>
              <w:jc w:val="center"/>
              <w:rPr>
                <w:rFonts w:cs="Times New Roman"/>
                <w:lang w:val="ru-RU"/>
              </w:rPr>
            </w:pPr>
            <w:r>
              <w:rPr>
                <w:rFonts w:cs="Times New Roman"/>
                <w:lang w:val="ru-RU"/>
              </w:rPr>
              <w:t>41</w:t>
            </w:r>
          </w:p>
          <w:p w:rsidR="00EA76F0" w:rsidRPr="00A4244D" w:rsidRDefault="00EA76F0" w:rsidP="00EA76F0">
            <w:pPr>
              <w:spacing w:line="360" w:lineRule="auto"/>
              <w:ind w:firstLine="22"/>
              <w:jc w:val="center"/>
              <w:rPr>
                <w:rFonts w:cs="Times New Roman"/>
                <w:lang w:val="ru-RU"/>
              </w:rPr>
            </w:pPr>
            <w:r>
              <w:rPr>
                <w:rFonts w:cs="Times New Roman"/>
                <w:lang w:val="ru-RU"/>
              </w:rPr>
              <w:t>42</w:t>
            </w:r>
          </w:p>
        </w:tc>
      </w:tr>
    </w:tbl>
    <w:p w:rsidR="00C83014" w:rsidRPr="00A4244D" w:rsidRDefault="00C83014" w:rsidP="00C83014">
      <w:pPr>
        <w:spacing w:line="360" w:lineRule="auto"/>
        <w:rPr>
          <w:rFonts w:cs="Times New Roman"/>
          <w:lang w:val="ru-RU"/>
        </w:rPr>
      </w:pPr>
      <w:r w:rsidRPr="00A4244D">
        <w:rPr>
          <w:rFonts w:cs="Times New Roman"/>
          <w:lang w:val="ru-RU"/>
        </w:rPr>
        <w:t xml:space="preserve">ПРИЛОЖЕНИЕ </w:t>
      </w:r>
      <w:r w:rsidR="006E38BA" w:rsidRPr="00A4244D">
        <w:rPr>
          <w:rFonts w:cs="Times New Roman"/>
          <w:lang w:val="ru-RU"/>
        </w:rPr>
        <w:t>Г</w:t>
      </w:r>
      <w:r w:rsidRPr="00A4244D">
        <w:rPr>
          <w:rFonts w:cs="Times New Roman"/>
          <w:lang w:val="ru-RU"/>
        </w:rPr>
        <w:t xml:space="preserve"> </w:t>
      </w:r>
      <w:r w:rsidR="00274D72" w:rsidRPr="00A4244D">
        <w:rPr>
          <w:rFonts w:cs="Times New Roman"/>
          <w:lang w:val="ru-RU"/>
        </w:rPr>
        <w:t>Акт внедрения</w:t>
      </w:r>
      <w:r w:rsidRPr="00A4244D">
        <w:rPr>
          <w:rFonts w:cs="Times New Roman"/>
          <w:lang w:val="ru-RU"/>
        </w:rPr>
        <w:t xml:space="preserve"> </w:t>
      </w:r>
      <w:r w:rsidR="00EB4D59">
        <w:rPr>
          <w:rFonts w:cs="Times New Roman"/>
          <w:lang w:val="ru-RU"/>
        </w:rPr>
        <w:t>…………………………………………………</w:t>
      </w:r>
      <w:r w:rsidR="00EB4D59">
        <w:rPr>
          <w:rFonts w:cs="Times New Roman"/>
          <w:caps/>
          <w:lang w:val="ru-RU"/>
        </w:rPr>
        <w:t>…</w:t>
      </w:r>
      <w:r w:rsidR="00EA76F0">
        <w:rPr>
          <w:rFonts w:cs="Times New Roman"/>
          <w:lang w:val="ru-RU"/>
        </w:rPr>
        <w:t xml:space="preserve">            43</w:t>
      </w:r>
      <w:r w:rsidRPr="00A4244D">
        <w:rPr>
          <w:rFonts w:cs="Times New Roman"/>
          <w:lang w:val="ru-RU"/>
        </w:rPr>
        <w:t xml:space="preserve">                                                                                              </w:t>
      </w:r>
    </w:p>
    <w:p w:rsidR="008944FC" w:rsidRPr="008944FC" w:rsidRDefault="00C83014" w:rsidP="008944FC">
      <w:pPr>
        <w:pStyle w:val="HTML"/>
        <w:shd w:val="clear" w:color="auto" w:fill="F8F9FA"/>
        <w:spacing w:line="540" w:lineRule="atLeast"/>
        <w:rPr>
          <w:rFonts w:ascii="Times New Roman" w:eastAsia="Arial Unicode MS" w:hAnsi="Times New Roman"/>
          <w:color w:val="000000"/>
          <w:sz w:val="24"/>
          <w:szCs w:val="24"/>
          <w:lang w:val="ru-RU" w:bidi="en-US"/>
        </w:rPr>
      </w:pPr>
      <w:r w:rsidRPr="00A4244D">
        <w:rPr>
          <w:lang w:val="ru-RU"/>
        </w:rPr>
        <w:t xml:space="preserve">      </w:t>
      </w:r>
    </w:p>
    <w:p w:rsidR="00C83014" w:rsidRPr="00A4244D" w:rsidRDefault="00C83014" w:rsidP="00C83014">
      <w:pPr>
        <w:spacing w:line="360" w:lineRule="auto"/>
        <w:ind w:firstLine="709"/>
        <w:rPr>
          <w:rFonts w:cs="Times New Roman"/>
          <w:bCs/>
          <w:lang w:val="ru-RU"/>
        </w:rPr>
      </w:pPr>
      <w:r w:rsidRPr="00A4244D">
        <w:rPr>
          <w:rFonts w:cs="Times New Roman"/>
          <w:lang w:val="ru-RU"/>
        </w:rPr>
        <w:t xml:space="preserve">     </w:t>
      </w:r>
      <w:r w:rsidRPr="00A4244D">
        <w:rPr>
          <w:rFonts w:cs="Times New Roman"/>
          <w:bCs/>
          <w:lang w:val="ru-RU"/>
        </w:rPr>
        <w:t xml:space="preserve">                                             </w:t>
      </w:r>
    </w:p>
    <w:p w:rsidR="00752B1B" w:rsidRPr="00A4244D" w:rsidRDefault="00752B1B">
      <w:pPr>
        <w:widowControl/>
        <w:suppressAutoHyphens w:val="0"/>
        <w:spacing w:after="200" w:line="276" w:lineRule="auto"/>
        <w:rPr>
          <w:rFonts w:cs="Times New Roman"/>
          <w:b/>
          <w:bCs/>
          <w:lang w:val="ru-RU"/>
        </w:rPr>
      </w:pPr>
      <w:r w:rsidRPr="00A4244D">
        <w:rPr>
          <w:rFonts w:cs="Times New Roman"/>
          <w:b/>
          <w:bCs/>
          <w:lang w:val="ru-RU"/>
        </w:rPr>
        <w:br w:type="page"/>
      </w:r>
    </w:p>
    <w:p w:rsidR="00C83014" w:rsidRPr="00A4244D" w:rsidRDefault="00C83014" w:rsidP="00C83014">
      <w:pPr>
        <w:widowControl/>
        <w:suppressAutoHyphens w:val="0"/>
        <w:spacing w:after="200" w:line="276" w:lineRule="auto"/>
        <w:jc w:val="center"/>
        <w:rPr>
          <w:rFonts w:cs="Times New Roman"/>
          <w:b/>
          <w:bCs/>
          <w:lang w:val="ru-RU"/>
        </w:rPr>
      </w:pPr>
      <w:r w:rsidRPr="00A4244D">
        <w:rPr>
          <w:rFonts w:cs="Times New Roman"/>
          <w:b/>
          <w:bCs/>
          <w:lang w:val="ru-RU"/>
        </w:rPr>
        <w:lastRenderedPageBreak/>
        <w:t>ВВЕДЕНИЕ</w:t>
      </w:r>
    </w:p>
    <w:p w:rsidR="00C83014" w:rsidRPr="00A4244D" w:rsidRDefault="00C83014" w:rsidP="00C83014">
      <w:pPr>
        <w:spacing w:line="360" w:lineRule="auto"/>
        <w:ind w:firstLine="709"/>
        <w:jc w:val="both"/>
        <w:rPr>
          <w:rFonts w:cs="Times New Roman"/>
          <w:lang w:val="ru-RU"/>
        </w:rPr>
      </w:pPr>
      <w:r w:rsidRPr="00A4244D">
        <w:rPr>
          <w:rFonts w:cs="Times New Roman"/>
          <w:lang w:val="ru-RU"/>
        </w:rPr>
        <w:t xml:space="preserve">Электрохимическое осаждение </w:t>
      </w:r>
      <w:proofErr w:type="spellStart"/>
      <w:r w:rsidRPr="00A4244D">
        <w:rPr>
          <w:rFonts w:cs="Times New Roman"/>
          <w:lang w:val="ru-RU"/>
        </w:rPr>
        <w:t>нанодисперсных</w:t>
      </w:r>
      <w:proofErr w:type="spellEnd"/>
      <w:r w:rsidRPr="00A4244D">
        <w:rPr>
          <w:rFonts w:cs="Times New Roman"/>
          <w:lang w:val="ru-RU"/>
        </w:rPr>
        <w:t xml:space="preserve"> сплавов является важным и перспективным направлением гальванотехники по нескольким признакам. Во-первых, перечень металлов, которые можно выделить из водных растворов, достаточно ограничен, поэтому электролитические сплавы приобретают все большее значение. Во-вторых, благодаря сочетанию ценных качеств индивидуальных металлов покрытия </w:t>
      </w:r>
      <w:proofErr w:type="spellStart"/>
      <w:r w:rsidRPr="00A4244D">
        <w:rPr>
          <w:rFonts w:cs="Times New Roman"/>
          <w:lang w:val="ru-RU"/>
        </w:rPr>
        <w:t>нанодисперсными</w:t>
      </w:r>
      <w:proofErr w:type="spellEnd"/>
      <w:r w:rsidRPr="00A4244D">
        <w:rPr>
          <w:rFonts w:cs="Times New Roman"/>
          <w:lang w:val="ru-RU"/>
        </w:rPr>
        <w:t xml:space="preserve"> сплавами придают поверхности изделий различные физико-химические и физико-механические свойства [1-3], уровень которых можно довольно просто варьировать. В-третьих, в настоящее время в практической гальванотехнике наблюдается почти безальтернативный переход к многокомпонентным и синергетическим сплавам, которым присуще </w:t>
      </w:r>
      <w:proofErr w:type="spellStart"/>
      <w:r w:rsidRPr="00A4244D">
        <w:rPr>
          <w:rFonts w:cs="Times New Roman"/>
          <w:lang w:val="ru-RU"/>
        </w:rPr>
        <w:t>сверхаддитивное</w:t>
      </w:r>
      <w:proofErr w:type="spellEnd"/>
      <w:r w:rsidRPr="00A4244D">
        <w:rPr>
          <w:rFonts w:cs="Times New Roman"/>
          <w:lang w:val="ru-RU"/>
        </w:rPr>
        <w:t xml:space="preserve"> усиление функциональных свойств по отношению к </w:t>
      </w:r>
      <w:proofErr w:type="spellStart"/>
      <w:r w:rsidRPr="00A4244D">
        <w:rPr>
          <w:rFonts w:cs="Times New Roman"/>
          <w:lang w:val="ru-RU"/>
        </w:rPr>
        <w:t>сплавообразующим</w:t>
      </w:r>
      <w:proofErr w:type="spellEnd"/>
      <w:r w:rsidRPr="00A4244D">
        <w:rPr>
          <w:rFonts w:cs="Times New Roman"/>
          <w:lang w:val="ru-RU"/>
        </w:rPr>
        <w:t xml:space="preserve"> компонентам – каталитических, </w:t>
      </w:r>
      <w:proofErr w:type="spellStart"/>
      <w:r w:rsidRPr="00A4244D">
        <w:rPr>
          <w:rFonts w:cs="Times New Roman"/>
          <w:lang w:val="ru-RU"/>
        </w:rPr>
        <w:t>антикоррозионых</w:t>
      </w:r>
      <w:proofErr w:type="spellEnd"/>
      <w:r w:rsidRPr="00A4244D">
        <w:rPr>
          <w:rFonts w:cs="Times New Roman"/>
          <w:lang w:val="ru-RU"/>
        </w:rPr>
        <w:t>, прочностных и износостойкости, полупроводниковых и сверхпроводимости, магнитных [4-5], в том числе гигантское магнитное сопротивление и др.</w:t>
      </w:r>
    </w:p>
    <w:p w:rsidR="00C83014" w:rsidRPr="00A4244D" w:rsidRDefault="00C83014" w:rsidP="00C83014">
      <w:pPr>
        <w:spacing w:line="360" w:lineRule="auto"/>
        <w:ind w:firstLine="709"/>
        <w:jc w:val="both"/>
        <w:rPr>
          <w:rFonts w:cs="Times New Roman"/>
          <w:lang w:val="ru-RU"/>
        </w:rPr>
      </w:pPr>
      <w:r w:rsidRPr="00A4244D">
        <w:rPr>
          <w:rFonts w:cs="Times New Roman"/>
          <w:lang w:val="ru-RU"/>
        </w:rPr>
        <w:t xml:space="preserve">Среди практически важных сплавов главное место занимают электролитические </w:t>
      </w:r>
      <w:proofErr w:type="spellStart"/>
      <w:r w:rsidRPr="00A4244D">
        <w:rPr>
          <w:rFonts w:cs="Times New Roman"/>
          <w:lang w:val="ru-RU"/>
        </w:rPr>
        <w:t>нанокомпозиции</w:t>
      </w:r>
      <w:proofErr w:type="spellEnd"/>
      <w:r w:rsidRPr="00A4244D">
        <w:rPr>
          <w:rFonts w:cs="Times New Roman"/>
          <w:lang w:val="ru-RU"/>
        </w:rPr>
        <w:t xml:space="preserve">, образованные металлами триады железа (железо, кобальт и никель) с тугоплавкими металлами, в первую очередь вольфрамом, молибденом, ванадием и цирконием. Одна из причин такого внимания заключается в том, что, несмотря на чрезвычайную востребованность монометаллических покрытий тугоплавкими металлами в различных областях, хорошо известно, что индивидуальные покрытия вольфрамом и молибденом из водных растворов получить невозможно, </w:t>
      </w:r>
      <w:proofErr w:type="gramStart"/>
      <w:r w:rsidRPr="00A4244D">
        <w:rPr>
          <w:rFonts w:cs="Times New Roman"/>
          <w:lang w:val="ru-RU"/>
        </w:rPr>
        <w:t>тогда</w:t>
      </w:r>
      <w:proofErr w:type="gramEnd"/>
      <w:r w:rsidRPr="00A4244D">
        <w:rPr>
          <w:rFonts w:cs="Times New Roman"/>
          <w:lang w:val="ru-RU"/>
        </w:rPr>
        <w:t xml:space="preserve"> как с металлами триады железа они могут </w:t>
      </w:r>
      <w:proofErr w:type="spellStart"/>
      <w:r w:rsidRPr="00A4244D">
        <w:rPr>
          <w:rFonts w:cs="Times New Roman"/>
          <w:lang w:val="ru-RU"/>
        </w:rPr>
        <w:t>соосаждаться</w:t>
      </w:r>
      <w:proofErr w:type="spellEnd"/>
      <w:r w:rsidRPr="00A4244D">
        <w:rPr>
          <w:rFonts w:cs="Times New Roman"/>
          <w:lang w:val="ru-RU"/>
        </w:rPr>
        <w:t xml:space="preserve"> в сплавы [6-7].</w:t>
      </w:r>
    </w:p>
    <w:p w:rsidR="00C83014" w:rsidRPr="00A4244D" w:rsidRDefault="00C83014" w:rsidP="00C83014">
      <w:pPr>
        <w:spacing w:line="360" w:lineRule="auto"/>
        <w:ind w:firstLine="709"/>
        <w:jc w:val="both"/>
        <w:rPr>
          <w:rFonts w:cs="Times New Roman"/>
          <w:lang w:val="ru-RU"/>
        </w:rPr>
      </w:pPr>
      <w:proofErr w:type="gramStart"/>
      <w:r w:rsidRPr="00A4244D">
        <w:rPr>
          <w:rFonts w:cs="Times New Roman"/>
          <w:lang w:val="ru-RU"/>
        </w:rPr>
        <w:t xml:space="preserve">Для нанесения многокомпонентных гальванических сплавов железа с тугоплавкими металлами в основном используют </w:t>
      </w:r>
      <w:proofErr w:type="spellStart"/>
      <w:r w:rsidRPr="00A4244D">
        <w:rPr>
          <w:rFonts w:cs="Times New Roman"/>
          <w:lang w:val="ru-RU"/>
        </w:rPr>
        <w:t>аммиакатно</w:t>
      </w:r>
      <w:proofErr w:type="spellEnd"/>
      <w:r w:rsidRPr="00A4244D">
        <w:rPr>
          <w:rFonts w:cs="Times New Roman"/>
          <w:lang w:val="ru-RU"/>
        </w:rPr>
        <w:t xml:space="preserve">-цитратные электролиты на основе </w:t>
      </w:r>
      <w:r w:rsidRPr="00A4244D">
        <w:rPr>
          <w:rFonts w:cs="Times New Roman"/>
        </w:rPr>
        <w:t>Fe</w:t>
      </w:r>
      <w:r w:rsidRPr="00A4244D">
        <w:rPr>
          <w:rFonts w:cs="Times New Roman"/>
          <w:lang w:val="ru-RU"/>
        </w:rPr>
        <w:t xml:space="preserve"> (</w:t>
      </w:r>
      <w:r w:rsidRPr="00A4244D">
        <w:rPr>
          <w:rFonts w:cs="Times New Roman"/>
        </w:rPr>
        <w:t>II</w:t>
      </w:r>
      <w:r w:rsidRPr="00A4244D">
        <w:rPr>
          <w:rFonts w:cs="Times New Roman"/>
          <w:lang w:val="ru-RU"/>
        </w:rPr>
        <w:t>) [8, 9], в то время как наряду с металлическими компонентами в составе покрытий обнаружен кислород, содержание которого возрастает с температурой и рабочей плотностью тока, вероятно из-за повышен</w:t>
      </w:r>
      <w:proofErr w:type="spellStart"/>
      <w:r w:rsidRPr="00A4244D">
        <w:rPr>
          <w:rFonts w:cs="Times New Roman"/>
          <w:lang w:val="uk-UA"/>
        </w:rPr>
        <w:t>ной</w:t>
      </w:r>
      <w:proofErr w:type="spellEnd"/>
      <w:r w:rsidRPr="00A4244D">
        <w:rPr>
          <w:rFonts w:cs="Times New Roman"/>
          <w:lang w:val="ru-RU"/>
        </w:rPr>
        <w:t xml:space="preserve"> степени гидролиза железа (</w:t>
      </w:r>
      <w:r w:rsidRPr="00A4244D">
        <w:rPr>
          <w:rFonts w:cs="Times New Roman"/>
        </w:rPr>
        <w:t>II</w:t>
      </w:r>
      <w:r w:rsidRPr="00A4244D">
        <w:rPr>
          <w:rFonts w:cs="Times New Roman"/>
          <w:lang w:val="ru-RU"/>
        </w:rPr>
        <w:t xml:space="preserve">) и неполного восстановления </w:t>
      </w:r>
      <w:proofErr w:type="spellStart"/>
      <w:r w:rsidRPr="00A4244D">
        <w:rPr>
          <w:rFonts w:cs="Times New Roman"/>
          <w:lang w:val="ru-RU"/>
        </w:rPr>
        <w:t>оксометаллата</w:t>
      </w:r>
      <w:proofErr w:type="spellEnd"/>
      <w:r w:rsidRPr="00A4244D">
        <w:rPr>
          <w:rFonts w:cs="Times New Roman"/>
          <w:lang w:val="ru-RU"/>
        </w:rPr>
        <w:t>.</w:t>
      </w:r>
      <w:proofErr w:type="gramEnd"/>
      <w:r w:rsidRPr="00A4244D">
        <w:rPr>
          <w:rFonts w:cs="Times New Roman"/>
          <w:lang w:val="ru-RU"/>
        </w:rPr>
        <w:t xml:space="preserve"> Именно поэтому современным трендом гальванотехники видится применение электролитов на основе железа</w:t>
      </w:r>
      <w:proofErr w:type="gramStart"/>
      <w:r w:rsidRPr="00A4244D">
        <w:rPr>
          <w:rFonts w:cs="Times New Roman"/>
          <w:lang w:val="ru-RU"/>
        </w:rPr>
        <w:t xml:space="preserve"> (</w:t>
      </w:r>
      <w:r w:rsidRPr="00A4244D">
        <w:rPr>
          <w:rFonts w:cs="Times New Roman"/>
          <w:lang w:val="uk-UA"/>
        </w:rPr>
        <w:t>ІІІ</w:t>
      </w:r>
      <w:r w:rsidRPr="00A4244D">
        <w:rPr>
          <w:rFonts w:cs="Times New Roman"/>
          <w:lang w:val="ru-RU"/>
        </w:rPr>
        <w:t xml:space="preserve">) </w:t>
      </w:r>
      <w:proofErr w:type="gramEnd"/>
      <w:r w:rsidRPr="00A4244D">
        <w:rPr>
          <w:rFonts w:cs="Times New Roman"/>
          <w:lang w:val="ru-RU"/>
        </w:rPr>
        <w:t>для формирования многокомпонентных покрытий с кобальтом и вольфрамом [10-11].</w:t>
      </w:r>
    </w:p>
    <w:p w:rsidR="00C83014" w:rsidRPr="00522855" w:rsidRDefault="00C83014" w:rsidP="00522855">
      <w:pPr>
        <w:spacing w:line="360" w:lineRule="auto"/>
        <w:ind w:firstLine="709"/>
        <w:jc w:val="both"/>
        <w:rPr>
          <w:rFonts w:cs="Times New Roman"/>
          <w:b/>
          <w:bCs/>
          <w:lang w:val="ru-RU"/>
        </w:rPr>
      </w:pPr>
      <w:r w:rsidRPr="00A4244D">
        <w:rPr>
          <w:rFonts w:cs="Times New Roman"/>
          <w:lang w:val="ru-RU"/>
        </w:rPr>
        <w:t xml:space="preserve"> Основная решаемая на данном этапе задача состояла в </w:t>
      </w:r>
      <w:r w:rsidRPr="00A4244D">
        <w:rPr>
          <w:rFonts w:eastAsia="MS Mincho" w:cs="Times New Roman"/>
          <w:lang w:val="ru-RU"/>
        </w:rPr>
        <w:t xml:space="preserve">разработке технологических параметров процесса получения </w:t>
      </w:r>
      <w:proofErr w:type="spellStart"/>
      <w:r w:rsidRPr="00A4244D">
        <w:rPr>
          <w:rFonts w:eastAsia="MS Mincho" w:cs="Times New Roman"/>
          <w:lang w:val="ru-RU"/>
        </w:rPr>
        <w:t>нанопокрытий</w:t>
      </w:r>
      <w:proofErr w:type="spellEnd"/>
      <w:r w:rsidRPr="00A4244D">
        <w:rPr>
          <w:rFonts w:eastAsia="MS Mincho" w:cs="Times New Roman"/>
          <w:lang w:val="ru-RU"/>
        </w:rPr>
        <w:t xml:space="preserve"> для комплектующих электрооборудования,  запуск гальванической линии, изготовление макетных образцов и проведение  ресурсных испытаний.</w:t>
      </w:r>
      <w:r w:rsidR="00522855">
        <w:rPr>
          <w:rFonts w:eastAsia="MS Mincho" w:cs="Times New Roman"/>
          <w:lang w:val="ru-RU"/>
        </w:rPr>
        <w:t xml:space="preserve"> </w:t>
      </w:r>
      <w:proofErr w:type="gramStart"/>
      <w:r w:rsidRPr="00A4244D">
        <w:rPr>
          <w:lang w:val="ru-RU"/>
        </w:rPr>
        <w:t xml:space="preserve">Научная новизна, обоснованность и соответствие </w:t>
      </w:r>
      <w:r w:rsidRPr="00A4244D">
        <w:rPr>
          <w:lang w:val="ru-RU"/>
        </w:rPr>
        <w:lastRenderedPageBreak/>
        <w:t xml:space="preserve">применяемой методологии специфике исследований заключается в том, что </w:t>
      </w:r>
      <w:r w:rsidRPr="00A4244D">
        <w:rPr>
          <w:bCs/>
          <w:lang w:val="ru-RU"/>
        </w:rPr>
        <w:t>электрохимический способ обладает такими несомненными достоинствами, как возможность создания композиционного покрытия с заданной структурой и функциональными свойствами, простотой несения равномерного слоя регулируемой толщины на поверхность изделия, отсутствие термического воздействия, возможность исключения последующей механической обработки, низкая себестоимость.</w:t>
      </w:r>
      <w:r w:rsidRPr="00A4244D">
        <w:rPr>
          <w:lang w:val="ru-RU"/>
        </w:rPr>
        <w:t xml:space="preserve"> </w:t>
      </w:r>
      <w:proofErr w:type="gramEnd"/>
    </w:p>
    <w:p w:rsidR="003B105B" w:rsidRPr="00A4244D" w:rsidRDefault="003B105B" w:rsidP="00DC04C0">
      <w:pPr>
        <w:tabs>
          <w:tab w:val="left" w:pos="240"/>
        </w:tabs>
        <w:spacing w:line="360" w:lineRule="auto"/>
        <w:ind w:firstLine="709"/>
        <w:jc w:val="both"/>
        <w:rPr>
          <w:rFonts w:cs="Times New Roman"/>
          <w:lang w:val="ru-RU"/>
        </w:rPr>
      </w:pPr>
      <w:r w:rsidRPr="00A4244D">
        <w:rPr>
          <w:rFonts w:cs="Times New Roman"/>
          <w:lang w:val="ru-RU"/>
        </w:rPr>
        <w:t>Реализация задач проекта</w:t>
      </w:r>
      <w:proofErr w:type="gramStart"/>
      <w:r w:rsidRPr="00A4244D">
        <w:rPr>
          <w:rFonts w:cs="Times New Roman"/>
          <w:lang w:val="ru-RU"/>
        </w:rPr>
        <w:t xml:space="preserve"> П</w:t>
      </w:r>
      <w:proofErr w:type="gramEnd"/>
      <w:r w:rsidRPr="00A4244D">
        <w:rPr>
          <w:rFonts w:cs="Times New Roman"/>
          <w:lang w:val="ru-RU"/>
        </w:rPr>
        <w:t xml:space="preserve">роводилась строго по  утвержденному исследовательскому плану без  отклонений. </w:t>
      </w:r>
      <w:proofErr w:type="gramStart"/>
      <w:r w:rsidRPr="00A4244D">
        <w:rPr>
          <w:rFonts w:cs="Times New Roman"/>
          <w:lang w:val="ru-RU"/>
        </w:rPr>
        <w:t>По теме проекта «</w:t>
      </w:r>
      <w:r w:rsidRPr="00A4244D">
        <w:rPr>
          <w:rFonts w:eastAsia="Times New Roman" w:cs="Times New Roman"/>
          <w:lang w:val="kk-KZ" w:eastAsia="ar-SA"/>
        </w:rPr>
        <w:t>Разработка нанотехнологии синтеза функциональных гальванических покрытий для комплектующих электрооборудования</w:t>
      </w:r>
      <w:r w:rsidRPr="00A4244D">
        <w:rPr>
          <w:rFonts w:cs="Times New Roman"/>
          <w:lang w:val="ru-RU"/>
        </w:rPr>
        <w:t>»</w:t>
      </w:r>
      <w:r w:rsidRPr="00A4244D">
        <w:rPr>
          <w:rFonts w:cs="Times New Roman"/>
          <w:b/>
          <w:lang w:val="ru-RU"/>
        </w:rPr>
        <w:t xml:space="preserve">  (</w:t>
      </w:r>
      <w:r w:rsidRPr="00A4244D">
        <w:rPr>
          <w:rFonts w:cs="Times New Roman"/>
          <w:lang w:val="ru-RU"/>
        </w:rPr>
        <w:t xml:space="preserve">№ </w:t>
      </w:r>
      <w:proofErr w:type="spellStart"/>
      <w:r w:rsidRPr="00A4244D">
        <w:rPr>
          <w:rFonts w:cs="Times New Roman"/>
          <w:lang w:val="ru-RU"/>
        </w:rPr>
        <w:t>госрегистрации</w:t>
      </w:r>
      <w:proofErr w:type="spellEnd"/>
      <w:r w:rsidRPr="00A4244D">
        <w:rPr>
          <w:rFonts w:cs="Times New Roman"/>
          <w:lang w:val="ru-RU"/>
        </w:rPr>
        <w:t xml:space="preserve">  0118РК00315) основной </w:t>
      </w:r>
      <w:r w:rsidRPr="00A4244D">
        <w:rPr>
          <w:rFonts w:cs="Times New Roman"/>
          <w:i/>
          <w:lang w:val="ru-RU"/>
        </w:rPr>
        <w:t>целью</w:t>
      </w:r>
      <w:r w:rsidRPr="00A4244D">
        <w:rPr>
          <w:rFonts w:cs="Times New Roman"/>
          <w:b/>
          <w:lang w:val="ru-RU"/>
        </w:rPr>
        <w:t xml:space="preserve"> </w:t>
      </w:r>
      <w:r w:rsidRPr="00A4244D">
        <w:rPr>
          <w:rFonts w:cs="Times New Roman"/>
          <w:lang w:val="ru-RU"/>
        </w:rPr>
        <w:t>является</w:t>
      </w:r>
      <w:r w:rsidRPr="00A4244D">
        <w:rPr>
          <w:rFonts w:cs="Times New Roman"/>
          <w:b/>
          <w:lang w:val="ru-RU"/>
        </w:rPr>
        <w:t xml:space="preserve"> </w:t>
      </w:r>
      <w:r w:rsidRPr="00A4244D">
        <w:rPr>
          <w:rFonts w:cs="Times New Roman"/>
          <w:lang w:val="ru-RU"/>
        </w:rPr>
        <w:t xml:space="preserve"> р</w:t>
      </w:r>
      <w:r w:rsidRPr="00A4244D">
        <w:rPr>
          <w:rFonts w:eastAsia="MS Mincho" w:cs="Times New Roman"/>
          <w:lang w:val="ru-RU"/>
        </w:rPr>
        <w:t xml:space="preserve">азработка методов управления и технологических параметров физико-химических процессов синтеза </w:t>
      </w:r>
      <w:proofErr w:type="spellStart"/>
      <w:r w:rsidRPr="00A4244D">
        <w:rPr>
          <w:rFonts w:eastAsia="MS Mincho" w:cs="Times New Roman"/>
          <w:lang w:val="ru-RU"/>
        </w:rPr>
        <w:t>наноструктурных</w:t>
      </w:r>
      <w:proofErr w:type="spellEnd"/>
      <w:r w:rsidRPr="00A4244D">
        <w:rPr>
          <w:rFonts w:eastAsia="MS Mincho" w:cs="Times New Roman"/>
          <w:lang w:val="ru-RU"/>
        </w:rPr>
        <w:t xml:space="preserve"> гальванических покрытий сплавами, смешанными оксидами и композитами, </w:t>
      </w:r>
      <w:r w:rsidRPr="00A4244D">
        <w:rPr>
          <w:rFonts w:cs="Times New Roman"/>
          <w:lang w:val="ru-RU"/>
        </w:rPr>
        <w:t xml:space="preserve">увеличивающих срок службы устройств электрооборудования в 10,5 -15,2 раза и создания опытно-промышленных разработок для производства конкурентоспособной и </w:t>
      </w:r>
      <w:proofErr w:type="spellStart"/>
      <w:r w:rsidRPr="00A4244D">
        <w:rPr>
          <w:rFonts w:cs="Times New Roman"/>
          <w:lang w:val="ru-RU"/>
        </w:rPr>
        <w:t>эксп</w:t>
      </w:r>
      <w:r w:rsidR="00522855">
        <w:rPr>
          <w:rFonts w:cs="Times New Roman"/>
          <w:lang w:val="ru-RU"/>
        </w:rPr>
        <w:t>ортоориентированной</w:t>
      </w:r>
      <w:proofErr w:type="spellEnd"/>
      <w:r w:rsidR="00522855">
        <w:rPr>
          <w:rFonts w:cs="Times New Roman"/>
          <w:lang w:val="ru-RU"/>
        </w:rPr>
        <w:t xml:space="preserve"> продукции.</w:t>
      </w:r>
      <w:proofErr w:type="gramEnd"/>
      <w:r w:rsidR="00522855">
        <w:rPr>
          <w:rFonts w:cs="Times New Roman"/>
          <w:lang w:val="ru-RU"/>
        </w:rPr>
        <w:t xml:space="preserve"> </w:t>
      </w:r>
      <w:r w:rsidRPr="00A4244D">
        <w:rPr>
          <w:rFonts w:cs="Times New Roman"/>
          <w:lang w:val="ru-RU"/>
        </w:rPr>
        <w:t>Этап 2018 г. «Р</w:t>
      </w:r>
      <w:r w:rsidRPr="00A4244D">
        <w:rPr>
          <w:rFonts w:cs="Times New Roman"/>
          <w:lang w:val="uk-UA"/>
        </w:rPr>
        <w:t>а</w:t>
      </w:r>
      <w:proofErr w:type="spellStart"/>
      <w:r w:rsidRPr="00A4244D">
        <w:rPr>
          <w:rFonts w:cs="Times New Roman"/>
          <w:lang w:val="ru-RU"/>
        </w:rPr>
        <w:t>зраб</w:t>
      </w:r>
      <w:r w:rsidRPr="00A4244D">
        <w:rPr>
          <w:rFonts w:cs="Times New Roman"/>
          <w:lang w:val="uk-UA"/>
        </w:rPr>
        <w:t>отка</w:t>
      </w:r>
      <w:proofErr w:type="spellEnd"/>
      <w:r w:rsidRPr="00A4244D">
        <w:rPr>
          <w:rFonts w:cs="Times New Roman"/>
          <w:lang w:val="ru-RU"/>
        </w:rPr>
        <w:t xml:space="preserve"> методолог</w:t>
      </w:r>
      <w:proofErr w:type="spellStart"/>
      <w:r w:rsidRPr="00A4244D">
        <w:rPr>
          <w:rFonts w:cs="Times New Roman"/>
          <w:lang w:val="uk-UA"/>
        </w:rPr>
        <w:t>ии</w:t>
      </w:r>
      <w:proofErr w:type="spellEnd"/>
      <w:r w:rsidRPr="00A4244D">
        <w:rPr>
          <w:rFonts w:cs="Times New Roman"/>
          <w:lang w:val="ru-RU"/>
        </w:rPr>
        <w:t xml:space="preserve"> синтеза </w:t>
      </w:r>
      <w:proofErr w:type="spellStart"/>
      <w:r w:rsidRPr="00A4244D">
        <w:rPr>
          <w:rFonts w:eastAsia="MS Mincho" w:cs="Times New Roman"/>
          <w:bCs/>
          <w:lang w:val="ru-RU"/>
        </w:rPr>
        <w:t>наноструктурн</w:t>
      </w:r>
      <w:r w:rsidRPr="00A4244D">
        <w:rPr>
          <w:rFonts w:cs="Times New Roman"/>
          <w:lang w:val="ru-RU"/>
        </w:rPr>
        <w:t>ы</w:t>
      </w:r>
      <w:r w:rsidRPr="00A4244D">
        <w:rPr>
          <w:rFonts w:eastAsia="MS Mincho" w:cs="Times New Roman"/>
          <w:bCs/>
          <w:lang w:val="ru-RU"/>
        </w:rPr>
        <w:t>х</w:t>
      </w:r>
      <w:proofErr w:type="spellEnd"/>
      <w:r w:rsidRPr="00A4244D">
        <w:rPr>
          <w:rFonts w:cs="Times New Roman"/>
          <w:lang w:val="ru-RU"/>
        </w:rPr>
        <w:t xml:space="preserve"> электролитических покрытий и научных основ селекции компонентов покрытий различного функционального назначения и проектирование модернизированной гальванической линии»</w:t>
      </w:r>
      <w:r w:rsidR="00EB4D59">
        <w:rPr>
          <w:rFonts w:cs="Times New Roman"/>
          <w:lang w:val="ru-RU"/>
        </w:rPr>
        <w:t xml:space="preserve"> </w:t>
      </w:r>
      <w:r w:rsidR="00EB4D59" w:rsidRPr="00A4244D">
        <w:rPr>
          <w:rFonts w:cs="Times New Roman"/>
          <w:lang w:val="ru-RU"/>
        </w:rPr>
        <w:t>(Отчет 201</w:t>
      </w:r>
      <w:r w:rsidR="00EB4D59">
        <w:rPr>
          <w:rFonts w:cs="Times New Roman"/>
          <w:lang w:val="ru-RU"/>
        </w:rPr>
        <w:t>8</w:t>
      </w:r>
      <w:r w:rsidR="00EB4D59" w:rsidRPr="00A4244D">
        <w:rPr>
          <w:rFonts w:cs="Times New Roman"/>
          <w:lang w:val="ru-RU"/>
        </w:rPr>
        <w:t xml:space="preserve"> г., инв. </w:t>
      </w:r>
      <w:r w:rsidR="00EB4D59" w:rsidRPr="001A116F">
        <w:rPr>
          <w:rFonts w:cs="Times New Roman"/>
          <w:lang w:val="ru-RU"/>
        </w:rPr>
        <w:t>№</w:t>
      </w:r>
      <w:r w:rsidR="00EB4D59">
        <w:rPr>
          <w:rFonts w:cs="Times New Roman"/>
          <w:lang w:val="ru-RU"/>
        </w:rPr>
        <w:t xml:space="preserve"> </w:t>
      </w:r>
      <w:r w:rsidR="00EB4D59" w:rsidRPr="00EB4D59">
        <w:rPr>
          <w:rFonts w:cs="Times New Roman"/>
          <w:lang w:val="ru-RU"/>
        </w:rPr>
        <w:t>0218РК00111</w:t>
      </w:r>
      <w:r w:rsidR="00EB4D59" w:rsidRPr="001A116F">
        <w:rPr>
          <w:rFonts w:cs="Times New Roman"/>
          <w:lang w:val="ru-RU"/>
        </w:rPr>
        <w:t>)</w:t>
      </w:r>
      <w:r w:rsidR="00EB4D59" w:rsidRPr="001A116F">
        <w:rPr>
          <w:rFonts w:eastAsia="Calibri" w:cs="Times New Roman"/>
          <w:lang w:val="ru-RU"/>
        </w:rPr>
        <w:t>.</w:t>
      </w:r>
      <w:r w:rsidR="00EB4D59">
        <w:rPr>
          <w:rFonts w:cs="Times New Roman"/>
          <w:lang w:val="ru-RU"/>
        </w:rPr>
        <w:t xml:space="preserve"> </w:t>
      </w:r>
      <w:r w:rsidR="00522855">
        <w:rPr>
          <w:rFonts w:cs="Times New Roman"/>
          <w:lang w:val="ru-RU"/>
        </w:rPr>
        <w:t xml:space="preserve"> </w:t>
      </w:r>
      <w:r w:rsidRPr="00A4244D">
        <w:rPr>
          <w:rFonts w:cs="Times New Roman"/>
          <w:lang w:val="ru-RU"/>
        </w:rPr>
        <w:t xml:space="preserve">Этап 2019 г. «Разработка </w:t>
      </w:r>
      <w:proofErr w:type="spellStart"/>
      <w:r w:rsidRPr="00A4244D">
        <w:rPr>
          <w:rFonts w:cs="Times New Roman"/>
          <w:lang w:val="ru-RU"/>
        </w:rPr>
        <w:t>нейросетевой</w:t>
      </w:r>
      <w:proofErr w:type="spellEnd"/>
      <w:r w:rsidRPr="00A4244D">
        <w:rPr>
          <w:rFonts w:cs="Times New Roman"/>
          <w:lang w:val="ru-RU"/>
        </w:rPr>
        <w:t xml:space="preserve"> модели  связи функциональных свойств </w:t>
      </w:r>
      <w:proofErr w:type="spellStart"/>
      <w:r w:rsidRPr="00A4244D">
        <w:rPr>
          <w:rFonts w:cs="Times New Roman"/>
          <w:lang w:val="ru-RU"/>
        </w:rPr>
        <w:t>нанопокрытий</w:t>
      </w:r>
      <w:proofErr w:type="spellEnd"/>
      <w:r w:rsidRPr="00A4244D">
        <w:rPr>
          <w:rFonts w:cs="Times New Roman"/>
          <w:lang w:val="ru-RU"/>
        </w:rPr>
        <w:t xml:space="preserve"> с их качественным и количественным составом, комплектация модернизированной гальванической линии»</w:t>
      </w:r>
      <w:r w:rsidR="00A4244D" w:rsidRPr="00A4244D">
        <w:rPr>
          <w:rFonts w:cs="Times New Roman"/>
          <w:lang w:val="ru-RU"/>
        </w:rPr>
        <w:t xml:space="preserve"> (Отчет 2019 г., инв. </w:t>
      </w:r>
      <w:r w:rsidR="00A4244D" w:rsidRPr="001A116F">
        <w:rPr>
          <w:rFonts w:cs="Times New Roman"/>
          <w:lang w:val="ru-RU"/>
        </w:rPr>
        <w:t>№</w:t>
      </w:r>
      <w:r w:rsidR="00EB4D59">
        <w:rPr>
          <w:rFonts w:cs="Times New Roman"/>
          <w:lang w:val="ru-RU"/>
        </w:rPr>
        <w:t xml:space="preserve"> </w:t>
      </w:r>
      <w:r w:rsidR="00EB4D59" w:rsidRPr="00EB4D59">
        <w:rPr>
          <w:rFonts w:cs="Times New Roman"/>
          <w:lang w:val="ru-RU"/>
        </w:rPr>
        <w:t>0219РК00162</w:t>
      </w:r>
      <w:r w:rsidR="00A4244D" w:rsidRPr="001A116F">
        <w:rPr>
          <w:rFonts w:cs="Times New Roman"/>
          <w:lang w:val="ru-RU"/>
        </w:rPr>
        <w:t>)</w:t>
      </w:r>
      <w:r w:rsidR="00A4244D" w:rsidRPr="00EB4D59">
        <w:rPr>
          <w:rFonts w:cs="Times New Roman"/>
          <w:lang w:val="ru-RU"/>
        </w:rPr>
        <w:t>.</w:t>
      </w:r>
      <w:r w:rsidR="00522855">
        <w:rPr>
          <w:rFonts w:cs="Times New Roman"/>
          <w:lang w:val="ru-RU"/>
        </w:rPr>
        <w:t xml:space="preserve"> </w:t>
      </w:r>
      <w:r w:rsidRPr="00A4244D">
        <w:rPr>
          <w:rFonts w:cs="Times New Roman"/>
          <w:lang w:val="ru-RU"/>
        </w:rPr>
        <w:t>Этап 2020 г. «</w:t>
      </w:r>
      <w:r w:rsidRPr="00A4244D">
        <w:rPr>
          <w:rFonts w:eastAsia="MS Mincho" w:cs="Times New Roman"/>
          <w:lang w:val="ru-RU"/>
        </w:rPr>
        <w:t xml:space="preserve">Разработка технологических параметров процесса получения </w:t>
      </w:r>
      <w:proofErr w:type="spellStart"/>
      <w:r w:rsidRPr="00A4244D">
        <w:rPr>
          <w:rFonts w:eastAsia="MS Mincho" w:cs="Times New Roman"/>
          <w:lang w:val="ru-RU"/>
        </w:rPr>
        <w:t>нанопокрытий</w:t>
      </w:r>
      <w:proofErr w:type="spellEnd"/>
      <w:r w:rsidRPr="00A4244D">
        <w:rPr>
          <w:rFonts w:eastAsia="MS Mincho" w:cs="Times New Roman"/>
          <w:lang w:val="ru-RU"/>
        </w:rPr>
        <w:t xml:space="preserve"> для комплектующих электрооборудования,  запуск гальванической линии, изготовление макетных образцов и проведение  ресурсных испытаний</w:t>
      </w:r>
      <w:r w:rsidR="00DC04C0">
        <w:rPr>
          <w:rFonts w:cs="Times New Roman"/>
          <w:lang w:val="ru-RU"/>
        </w:rPr>
        <w:t xml:space="preserve">». </w:t>
      </w:r>
      <w:r w:rsidRPr="00A4244D">
        <w:rPr>
          <w:rFonts w:cs="Times New Roman"/>
          <w:lang w:val="ru-RU"/>
        </w:rPr>
        <w:t xml:space="preserve">В отчете представлены результаты разработки и исследования </w:t>
      </w:r>
      <w:proofErr w:type="spellStart"/>
      <w:r w:rsidRPr="00A4244D">
        <w:rPr>
          <w:rFonts w:cs="Times New Roman"/>
          <w:lang w:val="ru-RU"/>
        </w:rPr>
        <w:t>нанотехнологии</w:t>
      </w:r>
      <w:proofErr w:type="spellEnd"/>
      <w:r w:rsidRPr="00A4244D">
        <w:rPr>
          <w:rFonts w:cs="Times New Roman"/>
          <w:lang w:val="ru-RU"/>
        </w:rPr>
        <w:t xml:space="preserve"> получения </w:t>
      </w:r>
      <w:proofErr w:type="spellStart"/>
      <w:r w:rsidRPr="00A4244D">
        <w:rPr>
          <w:rFonts w:cs="Times New Roman"/>
          <w:lang w:val="ru-RU"/>
        </w:rPr>
        <w:t>наноструктурированных</w:t>
      </w:r>
      <w:proofErr w:type="spellEnd"/>
      <w:r w:rsidRPr="00A4244D">
        <w:rPr>
          <w:rFonts w:cs="Times New Roman"/>
          <w:lang w:val="ru-RU"/>
        </w:rPr>
        <w:t xml:space="preserve"> композиционных электролитических покрытий на основе хрома, железа и титана, микроструктуры  и свойств покрытий,   а также результаты  укрупненных  испытаний  электролитов и  нано-КЭП в промышленных условиях.</w:t>
      </w:r>
    </w:p>
    <w:p w:rsidR="00C83014" w:rsidRPr="00A4244D" w:rsidRDefault="00C83014" w:rsidP="00C83014">
      <w:pPr>
        <w:pStyle w:val="af0"/>
        <w:shd w:val="clear" w:color="auto" w:fill="FFFFFF"/>
        <w:tabs>
          <w:tab w:val="left" w:pos="709"/>
          <w:tab w:val="left" w:pos="851"/>
          <w:tab w:val="left" w:pos="993"/>
        </w:tabs>
        <w:suppressAutoHyphens/>
        <w:spacing w:before="0" w:beforeAutospacing="0" w:after="0" w:afterAutospacing="0" w:line="360" w:lineRule="auto"/>
        <w:ind w:firstLine="709"/>
        <w:contextualSpacing/>
        <w:jc w:val="both"/>
        <w:textAlignment w:val="baseline"/>
        <w:rPr>
          <w:lang w:val="ru-RU"/>
        </w:rPr>
      </w:pPr>
      <w:r w:rsidRPr="00A4244D">
        <w:rPr>
          <w:lang w:val="ru-RU"/>
        </w:rPr>
        <w:t xml:space="preserve">По результатам проекта </w:t>
      </w:r>
      <w:r w:rsidR="003A629B" w:rsidRPr="00A4244D">
        <w:rPr>
          <w:lang w:val="ru-RU"/>
        </w:rPr>
        <w:t xml:space="preserve">за 2018-2020 </w:t>
      </w:r>
      <w:proofErr w:type="spellStart"/>
      <w:r w:rsidR="003A629B" w:rsidRPr="00A4244D">
        <w:rPr>
          <w:lang w:val="ru-RU"/>
        </w:rPr>
        <w:t>г.г</w:t>
      </w:r>
      <w:proofErr w:type="spellEnd"/>
      <w:r w:rsidR="003A629B" w:rsidRPr="00A4244D">
        <w:rPr>
          <w:lang w:val="ru-RU"/>
        </w:rPr>
        <w:t xml:space="preserve">. </w:t>
      </w:r>
      <w:r w:rsidRPr="00A4244D">
        <w:rPr>
          <w:lang w:val="ru-RU"/>
        </w:rPr>
        <w:t>опубликовано 4</w:t>
      </w:r>
      <w:r w:rsidR="00BC61E8">
        <w:rPr>
          <w:lang w:val="ru-RU"/>
        </w:rPr>
        <w:t>1</w:t>
      </w:r>
      <w:r w:rsidRPr="00A4244D">
        <w:rPr>
          <w:lang w:val="ru-RU"/>
        </w:rPr>
        <w:t xml:space="preserve"> работ</w:t>
      </w:r>
      <w:r w:rsidR="00BC61E8">
        <w:rPr>
          <w:lang w:val="ru-RU"/>
        </w:rPr>
        <w:t>а</w:t>
      </w:r>
      <w:r w:rsidRPr="00A4244D">
        <w:rPr>
          <w:lang w:val="ru-RU"/>
        </w:rPr>
        <w:t xml:space="preserve">, в том числе  </w:t>
      </w:r>
      <w:r w:rsidR="00DC04C0">
        <w:rPr>
          <w:lang w:val="ru-RU"/>
        </w:rPr>
        <w:t xml:space="preserve">статей </w:t>
      </w:r>
      <w:proofErr w:type="spellStart"/>
      <w:r w:rsidR="00DC04C0">
        <w:rPr>
          <w:lang w:val="ru-RU"/>
        </w:rPr>
        <w:t>с</w:t>
      </w:r>
      <w:r w:rsidRPr="00A4244D">
        <w:rPr>
          <w:lang w:val="ru-RU"/>
        </w:rPr>
        <w:t>высоким</w:t>
      </w:r>
      <w:proofErr w:type="spellEnd"/>
      <w:r w:rsidRPr="00A4244D">
        <w:rPr>
          <w:lang w:val="ru-RU"/>
        </w:rPr>
        <w:t xml:space="preserve"> </w:t>
      </w:r>
      <w:proofErr w:type="spellStart"/>
      <w:r w:rsidRPr="00A4244D">
        <w:rPr>
          <w:lang w:val="ru-RU"/>
        </w:rPr>
        <w:t>импакт</w:t>
      </w:r>
      <w:proofErr w:type="spellEnd"/>
      <w:r w:rsidRPr="00A4244D">
        <w:rPr>
          <w:lang w:val="ru-RU"/>
        </w:rPr>
        <w:t xml:space="preserve"> фактором </w:t>
      </w:r>
      <w:r w:rsidR="00E31A7A">
        <w:rPr>
          <w:lang w:val="ru-RU"/>
        </w:rPr>
        <w:t xml:space="preserve"> </w:t>
      </w:r>
      <w:r w:rsidR="00BC61E8">
        <w:rPr>
          <w:lang w:val="ru-RU"/>
        </w:rPr>
        <w:t>9</w:t>
      </w:r>
      <w:r w:rsidRPr="00A4244D">
        <w:rPr>
          <w:lang w:val="ru-RU"/>
        </w:rPr>
        <w:t xml:space="preserve">, монографий </w:t>
      </w:r>
      <w:r w:rsidR="00E31A7A">
        <w:rPr>
          <w:lang w:val="ru-RU"/>
        </w:rPr>
        <w:t>2</w:t>
      </w:r>
      <w:r w:rsidRPr="00A4244D">
        <w:rPr>
          <w:lang w:val="ru-RU"/>
        </w:rPr>
        <w:t>, патентов</w:t>
      </w:r>
      <w:r w:rsidR="00EB4D59">
        <w:rPr>
          <w:lang w:val="ru-RU"/>
        </w:rPr>
        <w:t xml:space="preserve">  5</w:t>
      </w:r>
      <w:r w:rsidRPr="00A4244D">
        <w:rPr>
          <w:lang w:val="ru-RU"/>
        </w:rPr>
        <w:t xml:space="preserve">, </w:t>
      </w:r>
      <w:r w:rsidR="00EB4D59">
        <w:rPr>
          <w:lang w:val="ru-RU"/>
        </w:rPr>
        <w:t xml:space="preserve"> </w:t>
      </w:r>
      <w:r w:rsidRPr="00A4244D">
        <w:rPr>
          <w:lang w:val="ru-RU"/>
        </w:rPr>
        <w:t>учебных пособий</w:t>
      </w:r>
      <w:r w:rsidR="00ED5BF6" w:rsidRPr="00A4244D">
        <w:rPr>
          <w:lang w:val="ru-RU"/>
        </w:rPr>
        <w:t xml:space="preserve"> </w:t>
      </w:r>
      <w:r w:rsidR="00E31A7A">
        <w:rPr>
          <w:lang w:val="ru-RU"/>
        </w:rPr>
        <w:t>4</w:t>
      </w:r>
      <w:r w:rsidRPr="00A4244D">
        <w:rPr>
          <w:lang w:val="ru-RU"/>
        </w:rPr>
        <w:t>, статей ККСОН</w:t>
      </w:r>
      <w:r w:rsidR="00E31A7A">
        <w:rPr>
          <w:lang w:val="ru-RU"/>
        </w:rPr>
        <w:t xml:space="preserve">  </w:t>
      </w:r>
      <w:r w:rsidR="00BC61E8">
        <w:rPr>
          <w:lang w:val="ru-RU"/>
        </w:rPr>
        <w:t>7</w:t>
      </w:r>
      <w:r w:rsidRPr="00A4244D">
        <w:rPr>
          <w:lang w:val="ru-RU"/>
        </w:rPr>
        <w:t xml:space="preserve">. Подготовлены и защищены 2 диссертации </w:t>
      </w:r>
      <w:r w:rsidRPr="00A4244D">
        <w:t>PhD</w:t>
      </w:r>
      <w:r w:rsidRPr="00A4244D">
        <w:rPr>
          <w:lang w:val="ru-RU"/>
        </w:rPr>
        <w:t xml:space="preserve"> и </w:t>
      </w:r>
      <w:r w:rsidR="00522855">
        <w:rPr>
          <w:lang w:val="ru-RU"/>
        </w:rPr>
        <w:t>3</w:t>
      </w:r>
      <w:r w:rsidRPr="00A4244D">
        <w:rPr>
          <w:lang w:val="ru-RU"/>
        </w:rPr>
        <w:t xml:space="preserve"> магистерск</w:t>
      </w:r>
      <w:r w:rsidR="00522855">
        <w:rPr>
          <w:lang w:val="ru-RU"/>
        </w:rPr>
        <w:t>ие</w:t>
      </w:r>
      <w:r w:rsidRPr="00A4244D">
        <w:rPr>
          <w:lang w:val="ru-RU"/>
        </w:rPr>
        <w:t>. Результаты научных исследований обсуждены на зарубежных конференциях Японии, Китая,  Болгарии и Украины.</w:t>
      </w:r>
    </w:p>
    <w:p w:rsidR="00C83014" w:rsidRPr="00A4244D" w:rsidRDefault="00C83014" w:rsidP="00C83014">
      <w:pPr>
        <w:pStyle w:val="af0"/>
        <w:shd w:val="clear" w:color="auto" w:fill="FFFFFF"/>
        <w:tabs>
          <w:tab w:val="left" w:pos="709"/>
          <w:tab w:val="left" w:pos="851"/>
          <w:tab w:val="left" w:pos="993"/>
        </w:tabs>
        <w:suppressAutoHyphens/>
        <w:spacing w:before="0" w:beforeAutospacing="0" w:after="0" w:afterAutospacing="0" w:line="360" w:lineRule="auto"/>
        <w:ind w:firstLine="709"/>
        <w:contextualSpacing/>
        <w:jc w:val="both"/>
        <w:textAlignment w:val="baseline"/>
        <w:rPr>
          <w:lang w:val="ru-RU"/>
        </w:rPr>
      </w:pPr>
      <w:r w:rsidRPr="00A4244D">
        <w:rPr>
          <w:lang w:val="ru-RU"/>
        </w:rPr>
        <w:t xml:space="preserve">Запланированный объем работы на 2018-2020 г. г. выполнен полностью в соответствии с календарным планом. </w:t>
      </w:r>
    </w:p>
    <w:p w:rsidR="0071768D" w:rsidRPr="0071768D" w:rsidRDefault="0071768D" w:rsidP="00EC5B08">
      <w:pPr>
        <w:widowControl/>
        <w:suppressAutoHyphens w:val="0"/>
        <w:spacing w:after="200" w:line="360" w:lineRule="auto"/>
        <w:ind w:firstLine="709"/>
        <w:jc w:val="center"/>
        <w:rPr>
          <w:rFonts w:cs="Times New Roman"/>
          <w:b/>
          <w:lang w:val="ru-RU"/>
        </w:rPr>
      </w:pPr>
      <w:r w:rsidRPr="0071768D">
        <w:rPr>
          <w:rFonts w:cs="Times New Roman"/>
          <w:b/>
          <w:caps/>
          <w:lang w:val="ru-RU"/>
        </w:rPr>
        <w:lastRenderedPageBreak/>
        <w:t>ОСНОВНАЯ ЧАСТЬ</w:t>
      </w:r>
    </w:p>
    <w:p w:rsidR="00C83014" w:rsidRPr="00A4244D" w:rsidRDefault="00C83014" w:rsidP="00522855">
      <w:pPr>
        <w:widowControl/>
        <w:suppressAutoHyphens w:val="0"/>
        <w:spacing w:after="200" w:line="360" w:lineRule="auto"/>
        <w:ind w:firstLine="709"/>
        <w:jc w:val="both"/>
        <w:rPr>
          <w:rFonts w:cs="Times New Roman"/>
          <w:b/>
          <w:lang w:val="ru-RU"/>
        </w:rPr>
      </w:pPr>
      <w:r w:rsidRPr="00A4244D">
        <w:rPr>
          <w:rFonts w:cs="Times New Roman"/>
          <w:b/>
          <w:lang w:val="ru-RU"/>
        </w:rPr>
        <w:t xml:space="preserve">1 </w:t>
      </w:r>
      <w:r w:rsidR="00522855">
        <w:rPr>
          <w:rFonts w:cs="Times New Roman"/>
          <w:b/>
          <w:lang w:val="ru-RU"/>
        </w:rPr>
        <w:t>Р</w:t>
      </w:r>
      <w:r w:rsidR="00522855" w:rsidRPr="00A4244D">
        <w:rPr>
          <w:rFonts w:cs="Times New Roman"/>
          <w:b/>
          <w:lang w:val="ru-RU"/>
        </w:rPr>
        <w:t xml:space="preserve">азработка оптимальных составов хромовых электролитов для получения </w:t>
      </w:r>
      <w:proofErr w:type="spellStart"/>
      <w:r w:rsidR="00522855" w:rsidRPr="00A4244D">
        <w:rPr>
          <w:rFonts w:cs="Times New Roman"/>
          <w:b/>
          <w:lang w:val="ru-RU"/>
        </w:rPr>
        <w:t>наноструктурированных</w:t>
      </w:r>
      <w:proofErr w:type="spellEnd"/>
      <w:r w:rsidR="00522855" w:rsidRPr="00A4244D">
        <w:rPr>
          <w:rFonts w:cs="Times New Roman"/>
          <w:b/>
          <w:lang w:val="ru-RU"/>
        </w:rPr>
        <w:t xml:space="preserve"> композиционных электролитических  покрытий  </w:t>
      </w:r>
    </w:p>
    <w:p w:rsidR="00C83014" w:rsidRPr="00A4244D" w:rsidRDefault="00C83014" w:rsidP="00C83014">
      <w:pPr>
        <w:autoSpaceDE w:val="0"/>
        <w:autoSpaceDN w:val="0"/>
        <w:adjustRightInd w:val="0"/>
        <w:spacing w:line="360" w:lineRule="auto"/>
        <w:ind w:firstLine="709"/>
        <w:jc w:val="both"/>
        <w:rPr>
          <w:rFonts w:cs="Times New Roman"/>
          <w:lang w:val="ru-RU"/>
        </w:rPr>
      </w:pPr>
      <w:r w:rsidRPr="00A4244D">
        <w:rPr>
          <w:rFonts w:cs="Times New Roman"/>
          <w:lang w:val="ru-RU"/>
        </w:rPr>
        <w:t xml:space="preserve">Решение прикладных задач создания новых технологий и расширение спектра функциональных материалов определяет интерес исследователей и технологов к гальваническим многокомпонентным сплавам. Особое внимание в работах ведущих ученых уделяется электрохимическому синтезу сплавов металлами триады железа с </w:t>
      </w:r>
      <w:r w:rsidRPr="00A4244D">
        <w:rPr>
          <w:rFonts w:cs="Times New Roman"/>
        </w:rPr>
        <w:t>d</w:t>
      </w:r>
      <w:r w:rsidRPr="00A4244D">
        <w:rPr>
          <w:rFonts w:cs="Times New Roman"/>
          <w:vertAlign w:val="superscript"/>
          <w:lang w:val="ru-RU"/>
        </w:rPr>
        <w:t>4</w:t>
      </w:r>
      <w:r w:rsidRPr="00A4244D">
        <w:rPr>
          <w:rFonts w:cs="Times New Roman"/>
          <w:lang w:val="ru-RU"/>
        </w:rPr>
        <w:t xml:space="preserve">-элементами </w:t>
      </w:r>
      <w:r w:rsidRPr="00A4244D">
        <w:rPr>
          <w:rFonts w:cs="Times New Roman"/>
        </w:rPr>
        <w:t>Fe</w:t>
      </w:r>
      <w:r w:rsidRPr="00A4244D">
        <w:rPr>
          <w:rFonts w:cs="Times New Roman"/>
          <w:lang w:val="ru-RU"/>
        </w:rPr>
        <w:t>(</w:t>
      </w:r>
      <w:r w:rsidRPr="00A4244D">
        <w:rPr>
          <w:rFonts w:cs="Times New Roman"/>
        </w:rPr>
        <w:t>Ni</w:t>
      </w:r>
      <w:r w:rsidRPr="00A4244D">
        <w:rPr>
          <w:rFonts w:cs="Times New Roman"/>
          <w:lang w:val="ru-RU"/>
        </w:rPr>
        <w:t>,</w:t>
      </w:r>
      <w:r w:rsidRPr="00A4244D">
        <w:rPr>
          <w:rFonts w:cs="Times New Roman"/>
        </w:rPr>
        <w:t> Co</w:t>
      </w:r>
      <w:r w:rsidRPr="00A4244D">
        <w:rPr>
          <w:rFonts w:cs="Times New Roman"/>
          <w:lang w:val="ru-RU"/>
        </w:rPr>
        <w:t>)–</w:t>
      </w:r>
      <w:r w:rsidRPr="00A4244D">
        <w:rPr>
          <w:rFonts w:cs="Times New Roman"/>
        </w:rPr>
        <w:t>Mo</w:t>
      </w:r>
      <w:r w:rsidRPr="00A4244D">
        <w:rPr>
          <w:rFonts w:cs="Times New Roman"/>
          <w:lang w:val="ru-RU"/>
        </w:rPr>
        <w:t>(</w:t>
      </w:r>
      <w:r w:rsidRPr="00A4244D">
        <w:rPr>
          <w:rFonts w:cs="Times New Roman"/>
        </w:rPr>
        <w:t>W</w:t>
      </w:r>
      <w:r w:rsidRPr="00A4244D">
        <w:rPr>
          <w:rFonts w:cs="Times New Roman"/>
          <w:lang w:val="ru-RU"/>
        </w:rPr>
        <w:t xml:space="preserve">). Такие покрытия интересны возможностью сочетания в них функциональных свойств, превышающих аналогичные показатели для </w:t>
      </w:r>
      <w:proofErr w:type="spellStart"/>
      <w:r w:rsidRPr="00A4244D">
        <w:rPr>
          <w:rFonts w:cs="Times New Roman"/>
          <w:lang w:val="ru-RU"/>
        </w:rPr>
        <w:t>сплавообразующих</w:t>
      </w:r>
      <w:proofErr w:type="spellEnd"/>
      <w:r w:rsidRPr="00A4244D">
        <w:rPr>
          <w:rFonts w:cs="Times New Roman"/>
          <w:lang w:val="ru-RU"/>
        </w:rPr>
        <w:t xml:space="preserve"> металлов. В некоторых случаях исследователи отмечают </w:t>
      </w:r>
      <w:proofErr w:type="spellStart"/>
      <w:r w:rsidRPr="00A4244D">
        <w:rPr>
          <w:rFonts w:cs="Times New Roman"/>
          <w:lang w:val="ru-RU"/>
        </w:rPr>
        <w:t>сверхаддитивное</w:t>
      </w:r>
      <w:proofErr w:type="spellEnd"/>
      <w:r w:rsidRPr="00A4244D">
        <w:rPr>
          <w:rFonts w:cs="Times New Roman"/>
          <w:lang w:val="ru-RU"/>
        </w:rPr>
        <w:t xml:space="preserve"> усиление эксплуатационных характеристик. Комплексная реализация в тонких слоях повышенных </w:t>
      </w:r>
      <w:proofErr w:type="spellStart"/>
      <w:r w:rsidRPr="00A4244D">
        <w:rPr>
          <w:rFonts w:cs="Times New Roman"/>
          <w:lang w:val="ru-RU"/>
        </w:rPr>
        <w:t>микротвердости</w:t>
      </w:r>
      <w:proofErr w:type="spellEnd"/>
      <w:r w:rsidRPr="00A4244D">
        <w:rPr>
          <w:rFonts w:cs="Times New Roman"/>
          <w:lang w:val="ru-RU"/>
        </w:rPr>
        <w:t xml:space="preserve">, </w:t>
      </w:r>
      <w:proofErr w:type="spellStart"/>
      <w:r w:rsidRPr="00A4244D">
        <w:rPr>
          <w:rFonts w:cs="Times New Roman"/>
          <w:lang w:val="ru-RU"/>
        </w:rPr>
        <w:t>износ</w:t>
      </w:r>
      <w:proofErr w:type="gramStart"/>
      <w:r w:rsidRPr="00A4244D">
        <w:rPr>
          <w:rFonts w:cs="Times New Roman"/>
          <w:lang w:val="ru-RU"/>
        </w:rPr>
        <w:t>о</w:t>
      </w:r>
      <w:proofErr w:type="spellEnd"/>
      <w:r w:rsidRPr="00A4244D">
        <w:rPr>
          <w:rFonts w:cs="Times New Roman"/>
          <w:lang w:val="ru-RU"/>
        </w:rPr>
        <w:t>-</w:t>
      </w:r>
      <w:proofErr w:type="gramEnd"/>
      <w:r w:rsidRPr="00A4244D">
        <w:rPr>
          <w:rFonts w:cs="Times New Roman"/>
          <w:lang w:val="ru-RU"/>
        </w:rPr>
        <w:t xml:space="preserve"> и коррозионной стойкости, каталитических, магнитных свойств позволяет существенно расширить сферы</w:t>
      </w:r>
      <w:r w:rsidRPr="00A4244D">
        <w:rPr>
          <w:rFonts w:eastAsia="Times New Roman" w:cs="Times New Roman"/>
          <w:lang w:val="ru-RU"/>
        </w:rPr>
        <w:t xml:space="preserve"> </w:t>
      </w:r>
      <w:r w:rsidRPr="00A4244D">
        <w:rPr>
          <w:rFonts w:cs="Times New Roman"/>
          <w:lang w:val="ru-RU"/>
        </w:rPr>
        <w:t>применения</w:t>
      </w:r>
      <w:r w:rsidRPr="00A4244D">
        <w:rPr>
          <w:rFonts w:eastAsia="TimesNewRomanPS-BoldMT" w:cs="Times New Roman"/>
          <w:bCs/>
          <w:lang w:val="ru-RU"/>
        </w:rPr>
        <w:t xml:space="preserve"> таких покрытий</w:t>
      </w:r>
      <w:r w:rsidRPr="00A4244D">
        <w:rPr>
          <w:rFonts w:cs="Times New Roman"/>
          <w:lang w:val="ru-RU"/>
        </w:rPr>
        <w:t xml:space="preserve">. В том числе, замена токсичного хромирования, создание эффективных каталитических материалов, более доступных по сравнению с </w:t>
      </w:r>
      <w:proofErr w:type="gramStart"/>
      <w:r w:rsidRPr="00A4244D">
        <w:rPr>
          <w:rFonts w:cs="Times New Roman"/>
          <w:lang w:val="ru-RU"/>
        </w:rPr>
        <w:t>традиционными</w:t>
      </w:r>
      <w:proofErr w:type="gramEnd"/>
      <w:r w:rsidRPr="00A4244D">
        <w:rPr>
          <w:rFonts w:cs="Times New Roman"/>
          <w:lang w:val="ru-RU"/>
        </w:rPr>
        <w:t xml:space="preserve"> </w:t>
      </w:r>
      <w:proofErr w:type="spellStart"/>
      <w:r w:rsidRPr="00A4244D">
        <w:rPr>
          <w:rFonts w:cs="Times New Roman"/>
          <w:lang w:val="ru-RU"/>
        </w:rPr>
        <w:t>платинидами</w:t>
      </w:r>
      <w:proofErr w:type="spellEnd"/>
      <w:r w:rsidRPr="00A4244D">
        <w:rPr>
          <w:rFonts w:cs="Times New Roman"/>
          <w:lang w:val="ru-RU"/>
        </w:rPr>
        <w:t>.</w:t>
      </w:r>
    </w:p>
    <w:p w:rsidR="00C83014" w:rsidRPr="00A4244D" w:rsidRDefault="00C83014" w:rsidP="00C83014">
      <w:pPr>
        <w:tabs>
          <w:tab w:val="left" w:pos="0"/>
          <w:tab w:val="left" w:pos="709"/>
        </w:tabs>
        <w:autoSpaceDE w:val="0"/>
        <w:autoSpaceDN w:val="0"/>
        <w:adjustRightInd w:val="0"/>
        <w:spacing w:line="360" w:lineRule="auto"/>
        <w:ind w:firstLine="709"/>
        <w:jc w:val="both"/>
        <w:rPr>
          <w:rFonts w:cs="Times New Roman"/>
          <w:lang w:val="ru-RU"/>
        </w:rPr>
      </w:pPr>
      <w:r w:rsidRPr="00A4244D">
        <w:rPr>
          <w:rFonts w:cs="Times New Roman"/>
          <w:lang w:val="ru-RU"/>
        </w:rPr>
        <w:t>Электрохимические методы синтеза позволяют гибко управлять содержанием компонентов, скоростью осаждения, состоянием поверхности за счет варьирования состава электролитов и режимов поляризации (статические или импульсные, обратный ток или уменьшение потенциала). Очевидно, что формирование покрытий в каждом отдельном случае зависит, во-первых, от качественного и количественного  состава электролита. Во-вторых, на состав гальванических осадков, соотношение компонентов и фазовый состав покрытий существенное влияние оказывают условия синтеза. В свою очередь, структура сплава предопределяет свойства и области применения покрытий. В связи с этим, актуальным представляется изучение влияния режимов электролиза на состав и морфологию гальванических сплавов.</w:t>
      </w:r>
    </w:p>
    <w:p w:rsidR="00C83014" w:rsidRPr="00A4244D" w:rsidRDefault="00C83014" w:rsidP="00C83014">
      <w:pPr>
        <w:pStyle w:val="3"/>
        <w:keepNext w:val="0"/>
        <w:tabs>
          <w:tab w:val="left" w:pos="0"/>
        </w:tabs>
        <w:spacing w:before="0" w:line="360" w:lineRule="auto"/>
        <w:ind w:firstLine="709"/>
        <w:jc w:val="both"/>
        <w:rPr>
          <w:rStyle w:val="hps"/>
          <w:rFonts w:ascii="Times New Roman" w:hAnsi="Times New Roman" w:cs="Times New Roman"/>
          <w:b w:val="0"/>
          <w:color w:val="auto"/>
          <w:lang w:val="ru-RU"/>
        </w:rPr>
      </w:pPr>
      <w:r w:rsidRPr="00A4244D">
        <w:rPr>
          <w:rFonts w:ascii="Times New Roman" w:hAnsi="Times New Roman" w:cs="Times New Roman"/>
          <w:b w:val="0"/>
          <w:color w:val="auto"/>
          <w:lang w:val="ru-RU"/>
        </w:rPr>
        <w:t xml:space="preserve">Целесообразность использования нестационарных режимов электролиза при создании </w:t>
      </w:r>
      <w:r w:rsidRPr="00A4244D">
        <w:rPr>
          <w:rStyle w:val="hps"/>
          <w:rFonts w:ascii="Times New Roman" w:hAnsi="Times New Roman" w:cs="Times New Roman"/>
          <w:b w:val="0"/>
          <w:color w:val="auto"/>
          <w:lang w:val="ru-RU"/>
        </w:rPr>
        <w:t xml:space="preserve">тройных синергетических сплавов </w:t>
      </w:r>
      <w:r w:rsidRPr="00A4244D">
        <w:rPr>
          <w:rFonts w:ascii="Times New Roman" w:hAnsi="Times New Roman" w:cs="Times New Roman"/>
          <w:b w:val="0"/>
          <w:color w:val="auto"/>
        </w:rPr>
        <w:t>Co</w:t>
      </w:r>
      <w:r w:rsidRPr="00A4244D">
        <w:rPr>
          <w:rFonts w:ascii="Times New Roman" w:hAnsi="Times New Roman" w:cs="Times New Roman"/>
          <w:b w:val="0"/>
          <w:color w:val="auto"/>
          <w:lang w:val="ru-RU"/>
        </w:rPr>
        <w:t>-</w:t>
      </w:r>
      <w:r w:rsidRPr="00A4244D">
        <w:rPr>
          <w:rFonts w:ascii="Times New Roman" w:hAnsi="Times New Roman" w:cs="Times New Roman"/>
          <w:b w:val="0"/>
          <w:color w:val="auto"/>
        </w:rPr>
        <w:t>Mo</w:t>
      </w:r>
      <w:r w:rsidRPr="00A4244D">
        <w:rPr>
          <w:rFonts w:ascii="Times New Roman" w:hAnsi="Times New Roman" w:cs="Times New Roman"/>
          <w:b w:val="0"/>
          <w:color w:val="auto"/>
          <w:lang w:val="ru-RU"/>
        </w:rPr>
        <w:t>-</w:t>
      </w:r>
      <w:r w:rsidRPr="00A4244D">
        <w:rPr>
          <w:rFonts w:ascii="Times New Roman" w:hAnsi="Times New Roman" w:cs="Times New Roman"/>
          <w:b w:val="0"/>
          <w:color w:val="auto"/>
        </w:rPr>
        <w:t>W</w:t>
      </w:r>
      <w:r w:rsidRPr="00A4244D">
        <w:rPr>
          <w:rFonts w:ascii="Times New Roman" w:hAnsi="Times New Roman" w:cs="Times New Roman"/>
          <w:b w:val="0"/>
          <w:color w:val="auto"/>
          <w:lang w:val="ru-RU"/>
        </w:rPr>
        <w:t xml:space="preserve"> подтверждается исследованиями ведущих </w:t>
      </w:r>
      <w:r w:rsidRPr="00A4244D">
        <w:rPr>
          <w:rStyle w:val="hps"/>
          <w:rFonts w:ascii="Times New Roman" w:hAnsi="Times New Roman" w:cs="Times New Roman"/>
          <w:b w:val="0"/>
          <w:color w:val="auto"/>
          <w:lang w:val="ru-RU"/>
        </w:rPr>
        <w:t xml:space="preserve">ученых в области материаловедения и </w:t>
      </w:r>
      <w:proofErr w:type="spellStart"/>
      <w:r w:rsidRPr="00A4244D">
        <w:rPr>
          <w:rStyle w:val="hps"/>
          <w:rFonts w:ascii="Times New Roman" w:hAnsi="Times New Roman" w:cs="Times New Roman"/>
          <w:b w:val="0"/>
          <w:color w:val="auto"/>
          <w:lang w:val="ru-RU"/>
        </w:rPr>
        <w:t>нанотехнологии</w:t>
      </w:r>
      <w:proofErr w:type="spellEnd"/>
      <w:r w:rsidRPr="00A4244D">
        <w:rPr>
          <w:rStyle w:val="hps"/>
          <w:rFonts w:ascii="Times New Roman" w:hAnsi="Times New Roman" w:cs="Times New Roman"/>
          <w:b w:val="0"/>
          <w:color w:val="auto"/>
          <w:lang w:val="ru-RU"/>
        </w:rPr>
        <w:t xml:space="preserve">. Представленные результаты демонстрируют существенное </w:t>
      </w:r>
      <w:r w:rsidRPr="00A4244D">
        <w:rPr>
          <w:rFonts w:ascii="Times New Roman" w:hAnsi="Times New Roman" w:cs="Times New Roman"/>
          <w:b w:val="0"/>
          <w:color w:val="auto"/>
          <w:lang w:val="ru-RU"/>
        </w:rPr>
        <w:t xml:space="preserve">повышение </w:t>
      </w:r>
      <w:proofErr w:type="spellStart"/>
      <w:r w:rsidRPr="00A4244D">
        <w:rPr>
          <w:rFonts w:ascii="Times New Roman" w:hAnsi="Times New Roman" w:cs="Times New Roman"/>
          <w:b w:val="0"/>
          <w:color w:val="auto"/>
          <w:lang w:val="ru-RU"/>
        </w:rPr>
        <w:t>микротвердости</w:t>
      </w:r>
      <w:proofErr w:type="spellEnd"/>
      <w:r w:rsidRPr="00A4244D">
        <w:rPr>
          <w:rFonts w:ascii="Times New Roman" w:hAnsi="Times New Roman" w:cs="Times New Roman"/>
          <w:b w:val="0"/>
          <w:color w:val="auto"/>
          <w:lang w:val="ru-RU"/>
        </w:rPr>
        <w:t xml:space="preserve"> и коррозионной стойкости покрытий в сравнении с материалом подложки. </w:t>
      </w:r>
      <w:r w:rsidRPr="00A4244D">
        <w:rPr>
          <w:rStyle w:val="hps"/>
          <w:rFonts w:ascii="Times New Roman" w:hAnsi="Times New Roman" w:cs="Times New Roman"/>
          <w:b w:val="0"/>
          <w:color w:val="auto"/>
          <w:lang w:val="ru-RU"/>
        </w:rPr>
        <w:t xml:space="preserve">Присутствие в таких сплавах металлов с различным сродством к кислороду и водороду открывает перспективы для использования тернарных покрытий в качестве катализаторов и электродных материалов для топливных и проточных батарей. </w:t>
      </w:r>
    </w:p>
    <w:p w:rsidR="00C83014" w:rsidRPr="00A4244D" w:rsidRDefault="00C83014" w:rsidP="00C83014">
      <w:pPr>
        <w:tabs>
          <w:tab w:val="left" w:pos="567"/>
        </w:tabs>
        <w:spacing w:line="360" w:lineRule="auto"/>
        <w:ind w:firstLine="709"/>
        <w:jc w:val="both"/>
        <w:rPr>
          <w:rFonts w:cs="Times New Roman"/>
          <w:lang w:val="ru-RU"/>
        </w:rPr>
      </w:pPr>
      <w:r w:rsidRPr="00A4244D">
        <w:rPr>
          <w:rFonts w:cs="Times New Roman"/>
          <w:lang w:val="ru-RU"/>
        </w:rPr>
        <w:t xml:space="preserve">Покрытия сплавами </w:t>
      </w:r>
      <w:r w:rsidRPr="00A4244D">
        <w:rPr>
          <w:rFonts w:cs="Times New Roman"/>
        </w:rPr>
        <w:t>Fe</w:t>
      </w:r>
      <w:r w:rsidRPr="00A4244D">
        <w:rPr>
          <w:rFonts w:cs="Times New Roman"/>
          <w:lang w:val="ru-RU"/>
        </w:rPr>
        <w:t>-</w:t>
      </w:r>
      <w:r w:rsidRPr="00A4244D">
        <w:rPr>
          <w:rFonts w:cs="Times New Roman"/>
        </w:rPr>
        <w:t>Co</w:t>
      </w:r>
      <w:r w:rsidRPr="00A4244D">
        <w:rPr>
          <w:rFonts w:cs="Times New Roman"/>
          <w:lang w:val="ru-RU"/>
        </w:rPr>
        <w:t>-</w:t>
      </w:r>
      <w:r w:rsidRPr="00A4244D">
        <w:rPr>
          <w:rFonts w:cs="Times New Roman"/>
        </w:rPr>
        <w:t>Mo</w:t>
      </w:r>
      <w:r w:rsidRPr="00A4244D">
        <w:rPr>
          <w:rFonts w:cs="Times New Roman"/>
          <w:lang w:val="ru-RU"/>
        </w:rPr>
        <w:t xml:space="preserve"> осаждали на подложку из меди М</w:t>
      </w:r>
      <w:proofErr w:type="gramStart"/>
      <w:r w:rsidRPr="00A4244D">
        <w:rPr>
          <w:rFonts w:cs="Times New Roman"/>
          <w:lang w:val="uk-UA"/>
        </w:rPr>
        <w:t>1</w:t>
      </w:r>
      <w:proofErr w:type="gramEnd"/>
      <w:r w:rsidRPr="00A4244D">
        <w:rPr>
          <w:rFonts w:cs="Times New Roman"/>
          <w:lang w:val="ru-RU"/>
        </w:rPr>
        <w:t xml:space="preserve"> при температуре </w:t>
      </w:r>
      <w:r w:rsidRPr="00A4244D">
        <w:rPr>
          <w:rFonts w:cs="Times New Roman"/>
          <w:lang w:val="ru-RU"/>
        </w:rPr>
        <w:lastRenderedPageBreak/>
        <w:t>20–25</w:t>
      </w:r>
      <w:r w:rsidRPr="00A4244D">
        <w:rPr>
          <w:rFonts w:cs="Times New Roman"/>
        </w:rPr>
        <w:t> </w:t>
      </w:r>
      <w:r w:rsidRPr="00A4244D">
        <w:rPr>
          <w:rFonts w:cs="Times New Roman"/>
          <w:lang w:val="ru-RU"/>
        </w:rPr>
        <w:t>º</w:t>
      </w:r>
      <w:r w:rsidRPr="00A4244D">
        <w:rPr>
          <w:rFonts w:cs="Times New Roman"/>
        </w:rPr>
        <w:t>C</w:t>
      </w:r>
      <w:r w:rsidRPr="00A4244D">
        <w:rPr>
          <w:rFonts w:cs="Times New Roman"/>
          <w:lang w:val="ru-RU"/>
        </w:rPr>
        <w:t xml:space="preserve"> из комплексного электролита состава, моль/дм</w:t>
      </w:r>
      <w:r w:rsidRPr="00A4244D">
        <w:rPr>
          <w:rFonts w:cs="Times New Roman"/>
          <w:vertAlign w:val="superscript"/>
          <w:lang w:val="ru-RU"/>
        </w:rPr>
        <w:t>3</w:t>
      </w:r>
      <w:r w:rsidRPr="00A4244D">
        <w:rPr>
          <w:rFonts w:cs="Times New Roman"/>
          <w:lang w:val="ru-RU"/>
        </w:rPr>
        <w:t xml:space="preserve">: </w:t>
      </w:r>
      <w:r w:rsidRPr="00A4244D">
        <w:rPr>
          <w:rFonts w:cs="Times New Roman"/>
          <w:lang w:val="uk-UA"/>
        </w:rPr>
        <w:t>Na</w:t>
      </w:r>
      <w:r w:rsidRPr="00A4244D">
        <w:rPr>
          <w:rFonts w:cs="Times New Roman"/>
          <w:vertAlign w:val="subscript"/>
          <w:lang w:val="uk-UA"/>
        </w:rPr>
        <w:t>3</w:t>
      </w:r>
      <w:r w:rsidRPr="00A4244D">
        <w:rPr>
          <w:rFonts w:cs="Times New Roman"/>
          <w:lang w:val="uk-UA"/>
        </w:rPr>
        <w:t>C</w:t>
      </w:r>
      <w:r w:rsidRPr="00A4244D">
        <w:rPr>
          <w:rFonts w:cs="Times New Roman"/>
          <w:vertAlign w:val="subscript"/>
          <w:lang w:val="uk-UA"/>
        </w:rPr>
        <w:t>6</w:t>
      </w:r>
      <w:r w:rsidRPr="00A4244D">
        <w:rPr>
          <w:rFonts w:cs="Times New Roman"/>
          <w:lang w:val="uk-UA"/>
        </w:rPr>
        <w:t>H</w:t>
      </w:r>
      <w:r w:rsidRPr="00A4244D">
        <w:rPr>
          <w:rFonts w:cs="Times New Roman"/>
          <w:vertAlign w:val="subscript"/>
          <w:lang w:val="uk-UA"/>
        </w:rPr>
        <w:t>5</w:t>
      </w:r>
      <w:r w:rsidRPr="00A4244D">
        <w:rPr>
          <w:rFonts w:cs="Times New Roman"/>
          <w:lang w:val="uk-UA"/>
        </w:rPr>
        <w:t>O</w:t>
      </w:r>
      <w:r w:rsidRPr="00A4244D">
        <w:rPr>
          <w:rFonts w:cs="Times New Roman"/>
          <w:vertAlign w:val="subscript"/>
          <w:lang w:val="uk-UA"/>
        </w:rPr>
        <w:t>7</w:t>
      </w:r>
      <w:r w:rsidRPr="00A4244D">
        <w:rPr>
          <w:rFonts w:cs="Times New Roman"/>
          <w:lang w:val="uk-UA"/>
        </w:rPr>
        <w:t>∙2H</w:t>
      </w:r>
      <w:r w:rsidRPr="00A4244D">
        <w:rPr>
          <w:rFonts w:cs="Times New Roman"/>
          <w:vertAlign w:val="subscript"/>
          <w:lang w:val="uk-UA"/>
        </w:rPr>
        <w:t>2</w:t>
      </w:r>
      <w:r w:rsidRPr="00A4244D">
        <w:rPr>
          <w:rFonts w:cs="Times New Roman"/>
          <w:lang w:val="uk-UA"/>
        </w:rPr>
        <w:t>O</w:t>
      </w:r>
      <w:r w:rsidRPr="00A4244D">
        <w:rPr>
          <w:rFonts w:cs="Times New Roman"/>
          <w:lang w:val="ru-RU"/>
        </w:rPr>
        <w:t xml:space="preserve"> – </w:t>
      </w:r>
      <w:r w:rsidRPr="00A4244D">
        <w:rPr>
          <w:rFonts w:cs="Times New Roman"/>
          <w:lang w:val="uk-UA" w:eastAsia="ru-RU"/>
        </w:rPr>
        <w:t>0,4</w:t>
      </w:r>
      <w:r w:rsidRPr="00A4244D">
        <w:rPr>
          <w:rFonts w:cs="Times New Roman"/>
          <w:lang w:val="ru-RU"/>
        </w:rPr>
        <w:t xml:space="preserve">; </w:t>
      </w:r>
      <w:r w:rsidRPr="00A4244D">
        <w:rPr>
          <w:rFonts w:cs="Times New Roman"/>
          <w:lang w:val="uk-UA"/>
        </w:rPr>
        <w:t>Fe</w:t>
      </w:r>
      <w:r w:rsidRPr="00A4244D">
        <w:rPr>
          <w:rFonts w:cs="Times New Roman"/>
          <w:vertAlign w:val="subscript"/>
          <w:lang w:val="uk-UA"/>
        </w:rPr>
        <w:t>2</w:t>
      </w:r>
      <w:r w:rsidRPr="00A4244D">
        <w:rPr>
          <w:rFonts w:cs="Times New Roman"/>
          <w:lang w:val="uk-UA"/>
        </w:rPr>
        <w:t>(SO</w:t>
      </w:r>
      <w:r w:rsidRPr="00A4244D">
        <w:rPr>
          <w:rFonts w:cs="Times New Roman"/>
          <w:vertAlign w:val="subscript"/>
          <w:lang w:val="uk-UA"/>
        </w:rPr>
        <w:t>4</w:t>
      </w:r>
      <w:r w:rsidRPr="00A4244D">
        <w:rPr>
          <w:rFonts w:cs="Times New Roman"/>
          <w:lang w:val="uk-UA"/>
        </w:rPr>
        <w:t>)</w:t>
      </w:r>
      <w:r w:rsidRPr="00A4244D">
        <w:rPr>
          <w:rFonts w:cs="Times New Roman"/>
          <w:vertAlign w:val="subscript"/>
          <w:lang w:val="uk-UA"/>
        </w:rPr>
        <w:t>3</w:t>
      </w:r>
      <w:r w:rsidRPr="00A4244D">
        <w:rPr>
          <w:rFonts w:cs="Times New Roman"/>
          <w:lang w:val="uk-UA"/>
        </w:rPr>
        <w:t>·9Н</w:t>
      </w:r>
      <w:r w:rsidRPr="00A4244D">
        <w:rPr>
          <w:rFonts w:cs="Times New Roman"/>
          <w:vertAlign w:val="subscript"/>
          <w:lang w:val="uk-UA"/>
        </w:rPr>
        <w:t>2</w:t>
      </w:r>
      <w:r w:rsidRPr="00A4244D">
        <w:rPr>
          <w:rFonts w:cs="Times New Roman"/>
          <w:lang w:val="uk-UA"/>
        </w:rPr>
        <w:t>О</w:t>
      </w:r>
      <w:r w:rsidRPr="00A4244D">
        <w:rPr>
          <w:rFonts w:cs="Times New Roman"/>
          <w:lang w:val="ru-RU"/>
        </w:rPr>
        <w:t xml:space="preserve"> – </w:t>
      </w:r>
      <w:r w:rsidRPr="00A4244D">
        <w:rPr>
          <w:rFonts w:cs="Times New Roman"/>
          <w:lang w:val="ru-RU" w:eastAsia="ru-RU"/>
        </w:rPr>
        <w:t>0,075</w:t>
      </w:r>
      <w:r w:rsidRPr="00A4244D">
        <w:rPr>
          <w:rFonts w:cs="Times New Roman"/>
          <w:lang w:val="ru-RU"/>
        </w:rPr>
        <w:t xml:space="preserve">; </w:t>
      </w:r>
      <w:r w:rsidRPr="00A4244D">
        <w:rPr>
          <w:rFonts w:cs="Times New Roman"/>
          <w:lang w:val="uk-UA"/>
        </w:rPr>
        <w:t>Na</w:t>
      </w:r>
      <w:r w:rsidRPr="00A4244D">
        <w:rPr>
          <w:rFonts w:cs="Times New Roman"/>
          <w:vertAlign w:val="subscript"/>
          <w:lang w:val="uk-UA"/>
        </w:rPr>
        <w:t>2</w:t>
      </w:r>
      <w:r w:rsidRPr="00A4244D">
        <w:rPr>
          <w:rFonts w:cs="Times New Roman"/>
          <w:lang w:val="uk-UA"/>
        </w:rPr>
        <w:t>МоO</w:t>
      </w:r>
      <w:r w:rsidRPr="00A4244D">
        <w:rPr>
          <w:rFonts w:cs="Times New Roman"/>
          <w:vertAlign w:val="subscript"/>
          <w:lang w:val="uk-UA"/>
        </w:rPr>
        <w:t>4</w:t>
      </w:r>
      <w:r w:rsidRPr="00A4244D">
        <w:rPr>
          <w:rFonts w:cs="Times New Roman"/>
          <w:lang w:val="uk-UA"/>
        </w:rPr>
        <w:t>∙2H</w:t>
      </w:r>
      <w:r w:rsidRPr="00A4244D">
        <w:rPr>
          <w:rFonts w:cs="Times New Roman"/>
          <w:vertAlign w:val="subscript"/>
          <w:lang w:val="uk-UA"/>
        </w:rPr>
        <w:t>2</w:t>
      </w:r>
      <w:r w:rsidRPr="00A4244D">
        <w:rPr>
          <w:rFonts w:cs="Times New Roman"/>
          <w:lang w:val="uk-UA"/>
        </w:rPr>
        <w:t xml:space="preserve">O </w:t>
      </w:r>
      <w:r w:rsidRPr="00A4244D">
        <w:rPr>
          <w:rFonts w:cs="Times New Roman"/>
          <w:lang w:val="ru-RU"/>
        </w:rPr>
        <w:t xml:space="preserve">– </w:t>
      </w:r>
      <w:r w:rsidRPr="00A4244D">
        <w:rPr>
          <w:rFonts w:cs="Times New Roman"/>
          <w:lang w:val="uk-UA" w:eastAsia="ru-RU"/>
        </w:rPr>
        <w:t>0,06</w:t>
      </w:r>
      <w:r w:rsidRPr="00A4244D">
        <w:rPr>
          <w:rFonts w:cs="Times New Roman"/>
          <w:lang w:val="ru-RU"/>
        </w:rPr>
        <w:t xml:space="preserve">; </w:t>
      </w:r>
      <w:r w:rsidRPr="00A4244D">
        <w:rPr>
          <w:rFonts w:cs="Times New Roman"/>
          <w:lang w:val="uk-UA"/>
        </w:rPr>
        <w:t>CoSO</w:t>
      </w:r>
      <w:r w:rsidRPr="00A4244D">
        <w:rPr>
          <w:rFonts w:cs="Times New Roman"/>
          <w:vertAlign w:val="subscript"/>
          <w:lang w:val="uk-UA"/>
        </w:rPr>
        <w:t>4</w:t>
      </w:r>
      <w:r w:rsidRPr="00A4244D">
        <w:rPr>
          <w:rFonts w:cs="Times New Roman"/>
          <w:lang w:val="uk-UA"/>
        </w:rPr>
        <w:t>·7H</w:t>
      </w:r>
      <w:r w:rsidRPr="00A4244D">
        <w:rPr>
          <w:rFonts w:cs="Times New Roman"/>
          <w:vertAlign w:val="subscript"/>
          <w:lang w:val="uk-UA"/>
        </w:rPr>
        <w:t>2</w:t>
      </w:r>
      <w:r w:rsidRPr="00A4244D">
        <w:rPr>
          <w:rFonts w:cs="Times New Roman"/>
          <w:lang w:val="uk-UA"/>
        </w:rPr>
        <w:t xml:space="preserve">O </w:t>
      </w:r>
      <w:r w:rsidRPr="00A4244D">
        <w:rPr>
          <w:rFonts w:cs="Times New Roman"/>
          <w:lang w:val="ru-RU"/>
        </w:rPr>
        <w:t xml:space="preserve">– </w:t>
      </w:r>
      <w:r w:rsidRPr="00A4244D">
        <w:rPr>
          <w:rFonts w:cs="Times New Roman"/>
          <w:lang w:val="uk-UA" w:eastAsia="ru-RU"/>
        </w:rPr>
        <w:t>0,2</w:t>
      </w:r>
      <w:r w:rsidRPr="00A4244D">
        <w:rPr>
          <w:rFonts w:cs="Times New Roman"/>
          <w:lang w:val="ru-RU"/>
        </w:rPr>
        <w:t xml:space="preserve">; </w:t>
      </w:r>
      <w:r w:rsidRPr="00A4244D">
        <w:rPr>
          <w:rFonts w:cs="Times New Roman"/>
          <w:lang w:val="uk-UA"/>
        </w:rPr>
        <w:t>Na</w:t>
      </w:r>
      <w:r w:rsidRPr="00A4244D">
        <w:rPr>
          <w:rFonts w:cs="Times New Roman"/>
          <w:vertAlign w:val="subscript"/>
          <w:lang w:val="uk-UA"/>
        </w:rPr>
        <w:t>2</w:t>
      </w:r>
      <w:r w:rsidRPr="00A4244D">
        <w:rPr>
          <w:rFonts w:cs="Times New Roman"/>
          <w:lang w:val="uk-UA"/>
        </w:rPr>
        <w:t>SO</w:t>
      </w:r>
      <w:r w:rsidRPr="00A4244D">
        <w:rPr>
          <w:rFonts w:cs="Times New Roman"/>
          <w:vertAlign w:val="subscript"/>
          <w:lang w:val="uk-UA"/>
        </w:rPr>
        <w:t>4</w:t>
      </w:r>
      <w:r w:rsidRPr="00A4244D">
        <w:rPr>
          <w:rFonts w:cs="Times New Roman"/>
          <w:lang w:val="ru-RU"/>
        </w:rPr>
        <w:t xml:space="preserve"> – </w:t>
      </w:r>
      <w:r w:rsidRPr="00A4244D">
        <w:rPr>
          <w:rFonts w:cs="Times New Roman"/>
          <w:lang w:val="uk-UA" w:eastAsia="ru-RU"/>
        </w:rPr>
        <w:t>0,15</w:t>
      </w:r>
      <w:r w:rsidRPr="00A4244D">
        <w:rPr>
          <w:rFonts w:cs="Times New Roman"/>
          <w:lang w:val="ru-RU"/>
        </w:rPr>
        <w:t xml:space="preserve">; </w:t>
      </w:r>
      <w:r w:rsidRPr="00A4244D">
        <w:rPr>
          <w:rFonts w:cs="Times New Roman"/>
          <w:lang w:val="uk-UA"/>
        </w:rPr>
        <w:t>Н</w:t>
      </w:r>
      <w:r w:rsidRPr="00A4244D">
        <w:rPr>
          <w:rFonts w:cs="Times New Roman"/>
          <w:vertAlign w:val="subscript"/>
          <w:lang w:val="uk-UA"/>
        </w:rPr>
        <w:t>3</w:t>
      </w:r>
      <w:r w:rsidRPr="00A4244D">
        <w:rPr>
          <w:rFonts w:cs="Times New Roman"/>
          <w:lang w:val="uk-UA"/>
        </w:rPr>
        <w:t>ВО</w:t>
      </w:r>
      <w:r w:rsidRPr="00A4244D">
        <w:rPr>
          <w:rFonts w:cs="Times New Roman"/>
          <w:vertAlign w:val="subscript"/>
          <w:lang w:val="uk-UA"/>
        </w:rPr>
        <w:t>3</w:t>
      </w:r>
      <w:r w:rsidRPr="00A4244D">
        <w:rPr>
          <w:rFonts w:cs="Times New Roman"/>
          <w:lang w:val="ru-RU"/>
        </w:rPr>
        <w:t xml:space="preserve"> – </w:t>
      </w:r>
      <w:r w:rsidRPr="00A4244D">
        <w:rPr>
          <w:rFonts w:cs="Times New Roman"/>
          <w:lang w:val="uk-UA" w:eastAsia="ru-RU"/>
        </w:rPr>
        <w:t>0,1</w:t>
      </w:r>
      <w:r w:rsidRPr="00A4244D">
        <w:rPr>
          <w:rFonts w:cs="Times New Roman"/>
          <w:lang w:val="ru-RU"/>
        </w:rPr>
        <w:t xml:space="preserve">. </w:t>
      </w:r>
      <w:r w:rsidRPr="00A4244D">
        <w:rPr>
          <w:rFonts w:cs="Times New Roman"/>
          <w:lang w:val="ru-RU"/>
        </w:rPr>
        <w:tab/>
        <w:t xml:space="preserve">Кислотность электролита контролировали </w:t>
      </w:r>
      <w:r w:rsidRPr="00A4244D">
        <w:rPr>
          <w:rFonts w:cs="Times New Roman"/>
        </w:rPr>
        <w:t>pH</w:t>
      </w:r>
      <w:r w:rsidRPr="00A4244D">
        <w:rPr>
          <w:rFonts w:cs="Times New Roman"/>
          <w:lang w:val="ru-RU"/>
        </w:rPr>
        <w:t>-метром рН-150М (республика Беларусь) со стеклянным электродом ЭСЛ-6307 (республика Беларусь), рН раствора поддерживали на уровне 4,7. Подготовку поверхности образцов проводили по стандартной методике, включающей механическую шлифовку, обезжиривание, химическое травление в смеси 50</w:t>
      </w:r>
      <w:r w:rsidRPr="00A4244D">
        <w:rPr>
          <w:rFonts w:cs="Times New Roman"/>
        </w:rPr>
        <w:t> </w:t>
      </w:r>
      <w:r w:rsidRPr="00A4244D">
        <w:rPr>
          <w:rFonts w:cs="Times New Roman"/>
          <w:lang w:val="ru-RU"/>
        </w:rPr>
        <w:t>%-</w:t>
      </w:r>
      <w:proofErr w:type="spellStart"/>
      <w:r w:rsidRPr="00A4244D">
        <w:rPr>
          <w:rFonts w:cs="Times New Roman"/>
          <w:lang w:val="ru-RU"/>
        </w:rPr>
        <w:t>ных</w:t>
      </w:r>
      <w:proofErr w:type="spellEnd"/>
      <w:r w:rsidRPr="00A4244D">
        <w:rPr>
          <w:rFonts w:cs="Times New Roman"/>
          <w:lang w:val="ru-RU"/>
        </w:rPr>
        <w:t xml:space="preserve"> азотной и серной кислот, тщательную промывку дистиллированной водой и сушку. </w:t>
      </w:r>
      <w:proofErr w:type="gramStart"/>
      <w:r w:rsidRPr="00A4244D">
        <w:rPr>
          <w:rFonts w:cs="Times New Roman"/>
          <w:lang w:val="ru-RU"/>
        </w:rPr>
        <w:t>Растворы электролитов готовили из сертифицированных реактивов марки «х.</w:t>
      </w:r>
      <w:r w:rsidRPr="00A4244D">
        <w:rPr>
          <w:rFonts w:cs="Times New Roman"/>
        </w:rPr>
        <w:t> </w:t>
      </w:r>
      <w:r w:rsidRPr="00A4244D">
        <w:rPr>
          <w:rFonts w:cs="Times New Roman"/>
          <w:lang w:val="ru-RU"/>
        </w:rPr>
        <w:t>ч.» и «ч.</w:t>
      </w:r>
      <w:r w:rsidRPr="00A4244D">
        <w:rPr>
          <w:rFonts w:cs="Times New Roman"/>
        </w:rPr>
        <w:t> </w:t>
      </w:r>
      <w:r w:rsidRPr="00A4244D">
        <w:rPr>
          <w:rFonts w:cs="Times New Roman"/>
          <w:lang w:val="ru-RU"/>
        </w:rPr>
        <w:t>д.</w:t>
      </w:r>
      <w:r w:rsidRPr="00A4244D">
        <w:rPr>
          <w:rFonts w:cs="Times New Roman"/>
        </w:rPr>
        <w:t> </w:t>
      </w:r>
      <w:r w:rsidRPr="00A4244D">
        <w:rPr>
          <w:rFonts w:cs="Times New Roman"/>
          <w:lang w:val="ru-RU"/>
        </w:rPr>
        <w:t xml:space="preserve">а.» (республика Беларусь, Китай) на дистиллированной воде. </w:t>
      </w:r>
      <w:proofErr w:type="gramEnd"/>
    </w:p>
    <w:p w:rsidR="00C83014" w:rsidRPr="00A4244D" w:rsidRDefault="00C83014" w:rsidP="00C83014">
      <w:pPr>
        <w:tabs>
          <w:tab w:val="left" w:pos="567"/>
        </w:tabs>
        <w:spacing w:line="360" w:lineRule="auto"/>
        <w:ind w:firstLine="709"/>
        <w:jc w:val="both"/>
        <w:rPr>
          <w:rFonts w:cs="Times New Roman"/>
          <w:lang w:val="ru-RU"/>
        </w:rPr>
      </w:pPr>
      <w:r w:rsidRPr="00A4244D">
        <w:rPr>
          <w:rFonts w:cs="Times New Roman"/>
          <w:lang w:val="ru-RU"/>
        </w:rPr>
        <w:t>Электролиз проводили в стеклянной ячейке по двухэлектродной схеме. униполярным импульсным током амплитудой 2–5</w:t>
      </w:r>
      <w:proofErr w:type="gramStart"/>
      <w:r w:rsidRPr="00A4244D">
        <w:rPr>
          <w:rFonts w:cs="Times New Roman"/>
        </w:rPr>
        <w:t> </w:t>
      </w:r>
      <w:r w:rsidRPr="00A4244D">
        <w:rPr>
          <w:rFonts w:cs="Times New Roman"/>
          <w:lang w:val="ru-RU"/>
        </w:rPr>
        <w:t>А</w:t>
      </w:r>
      <w:proofErr w:type="gramEnd"/>
      <w:r w:rsidRPr="00A4244D">
        <w:rPr>
          <w:rFonts w:cs="Times New Roman"/>
          <w:lang w:val="ru-RU"/>
        </w:rPr>
        <w:t>/дм</w:t>
      </w:r>
      <w:r w:rsidRPr="00A4244D">
        <w:rPr>
          <w:rFonts w:cs="Times New Roman"/>
          <w:vertAlign w:val="superscript"/>
          <w:lang w:val="ru-RU"/>
        </w:rPr>
        <w:t>2</w:t>
      </w:r>
      <w:r w:rsidRPr="00A4244D">
        <w:rPr>
          <w:rFonts w:cs="Times New Roman"/>
          <w:lang w:val="ru-RU"/>
        </w:rPr>
        <w:t>. Длительность импульса и паузы варьировали в диапазоне 2</w:t>
      </w:r>
      <w:r w:rsidRPr="00A4244D">
        <w:rPr>
          <w:rFonts w:cs="Times New Roman"/>
          <w:lang w:val="uk-UA"/>
        </w:rPr>
        <w:sym w:font="Symbol" w:char="F0D7"/>
      </w:r>
      <w:r w:rsidRPr="00A4244D">
        <w:rPr>
          <w:rFonts w:cs="Times New Roman"/>
          <w:lang w:val="uk-UA"/>
        </w:rPr>
        <w:t>10</w:t>
      </w:r>
      <w:r w:rsidRPr="00A4244D">
        <w:rPr>
          <w:rFonts w:cs="Times New Roman"/>
          <w:vertAlign w:val="superscript"/>
          <w:lang w:val="uk-UA"/>
        </w:rPr>
        <w:t>–3</w:t>
      </w:r>
      <w:r w:rsidRPr="00A4244D">
        <w:rPr>
          <w:rFonts w:cs="Times New Roman"/>
          <w:lang w:val="uk-UA"/>
        </w:rPr>
        <w:t>–</w:t>
      </w:r>
      <w:r w:rsidRPr="00A4244D">
        <w:rPr>
          <w:rFonts w:cs="Times New Roman"/>
          <w:lang w:val="ru-RU"/>
        </w:rPr>
        <w:t>5</w:t>
      </w:r>
      <w:r w:rsidRPr="00A4244D">
        <w:rPr>
          <w:rFonts w:cs="Times New Roman"/>
          <w:lang w:val="uk-UA"/>
        </w:rPr>
        <w:sym w:font="Symbol" w:char="F0D7"/>
      </w:r>
      <w:r w:rsidRPr="00A4244D">
        <w:rPr>
          <w:rFonts w:cs="Times New Roman"/>
          <w:lang w:val="uk-UA"/>
        </w:rPr>
        <w:t>10</w:t>
      </w:r>
      <w:r w:rsidRPr="00A4244D">
        <w:rPr>
          <w:rFonts w:cs="Times New Roman"/>
          <w:vertAlign w:val="superscript"/>
          <w:lang w:val="uk-UA"/>
        </w:rPr>
        <w:t>–2</w:t>
      </w:r>
      <w:r w:rsidRPr="00A4244D">
        <w:rPr>
          <w:rFonts w:cs="Times New Roman"/>
          <w:lang w:val="uk-UA"/>
        </w:rPr>
        <w:t xml:space="preserve"> с. </w:t>
      </w:r>
      <w:r w:rsidRPr="00A4244D">
        <w:rPr>
          <w:rFonts w:cs="Times New Roman"/>
          <w:lang w:val="ru-RU"/>
        </w:rPr>
        <w:t>Использовали радиально расположенные аноды из нержавеющей стали марки Х18Н10Т при соотношении площади катода и анода 1:5. Объемную плотность тока поддерживали на уровне 2</w:t>
      </w:r>
      <w:proofErr w:type="gramStart"/>
      <w:r w:rsidRPr="00A4244D">
        <w:rPr>
          <w:rFonts w:cs="Times New Roman"/>
          <w:lang w:val="ru-RU"/>
        </w:rPr>
        <w:t xml:space="preserve"> А</w:t>
      </w:r>
      <w:proofErr w:type="gramEnd"/>
      <w:r w:rsidRPr="00A4244D">
        <w:rPr>
          <w:rFonts w:cs="Times New Roman"/>
          <w:lang w:val="ru-RU"/>
        </w:rPr>
        <w:t>/дм</w:t>
      </w:r>
      <w:r w:rsidRPr="00A4244D">
        <w:rPr>
          <w:rFonts w:cs="Times New Roman"/>
          <w:vertAlign w:val="superscript"/>
          <w:lang w:val="ru-RU"/>
        </w:rPr>
        <w:t>3</w:t>
      </w:r>
      <w:r w:rsidRPr="00A4244D">
        <w:rPr>
          <w:rFonts w:cs="Times New Roman"/>
          <w:lang w:val="ru-RU"/>
        </w:rPr>
        <w:t xml:space="preserve">. </w:t>
      </w:r>
    </w:p>
    <w:p w:rsidR="00C83014" w:rsidRPr="00A4244D" w:rsidRDefault="00C83014" w:rsidP="00C83014">
      <w:pPr>
        <w:spacing w:line="360" w:lineRule="auto"/>
        <w:ind w:firstLine="709"/>
        <w:jc w:val="both"/>
        <w:rPr>
          <w:rFonts w:cs="Times New Roman"/>
          <w:lang w:val="ru-RU"/>
        </w:rPr>
      </w:pPr>
      <w:r w:rsidRPr="00A4244D">
        <w:rPr>
          <w:rFonts w:cs="Times New Roman"/>
          <w:lang w:val="ru-RU"/>
        </w:rPr>
        <w:t>Химический состав полученных покрытий определяли рентгеновским флуоресцентным методом с использованием портативного спектрометра «СПРУТ» (республика Беларусь) с относительным стандартным отклонением 10</w:t>
      </w:r>
      <w:r w:rsidRPr="00A4244D">
        <w:rPr>
          <w:rFonts w:cs="Times New Roman"/>
          <w:vertAlign w:val="superscript"/>
          <w:lang w:val="ru-RU"/>
        </w:rPr>
        <w:t>–3</w:t>
      </w:r>
      <w:r w:rsidRPr="00A4244D">
        <w:rPr>
          <w:rFonts w:cs="Times New Roman"/>
          <w:lang w:val="ru-RU"/>
        </w:rPr>
        <w:t>–10</w:t>
      </w:r>
      <w:r w:rsidRPr="00A4244D">
        <w:rPr>
          <w:rFonts w:cs="Times New Roman"/>
          <w:vertAlign w:val="superscript"/>
          <w:lang w:val="ru-RU"/>
        </w:rPr>
        <w:t>–2</w:t>
      </w:r>
      <w:r w:rsidRPr="00A4244D">
        <w:rPr>
          <w:rFonts w:cs="Times New Roman"/>
          <w:lang w:val="ru-RU"/>
        </w:rPr>
        <w:t>. Погрешность определения содержания компонентов составляла ±</w:t>
      </w:r>
      <w:r w:rsidRPr="00A4244D">
        <w:rPr>
          <w:rFonts w:cs="Times New Roman"/>
        </w:rPr>
        <w:t> </w:t>
      </w:r>
      <w:r w:rsidRPr="00A4244D">
        <w:rPr>
          <w:rFonts w:cs="Times New Roman"/>
          <w:lang w:val="ru-RU"/>
        </w:rPr>
        <w:t>1</w:t>
      </w:r>
      <w:r w:rsidRPr="00A4244D">
        <w:rPr>
          <w:rFonts w:cs="Times New Roman"/>
        </w:rPr>
        <w:t> </w:t>
      </w:r>
      <w:r w:rsidRPr="00A4244D">
        <w:rPr>
          <w:rFonts w:cs="Times New Roman"/>
          <w:lang w:val="ru-RU"/>
        </w:rPr>
        <w:t>масс.</w:t>
      </w:r>
      <w:r w:rsidRPr="00A4244D">
        <w:rPr>
          <w:rFonts w:cs="Times New Roman"/>
        </w:rPr>
        <w:t> </w:t>
      </w:r>
      <w:r w:rsidRPr="00A4244D">
        <w:rPr>
          <w:rFonts w:cs="Times New Roman"/>
          <w:lang w:val="ru-RU"/>
        </w:rPr>
        <w:t xml:space="preserve">%. Для верификации результатов проводили также </w:t>
      </w:r>
      <w:proofErr w:type="spellStart"/>
      <w:r w:rsidRPr="00A4244D">
        <w:rPr>
          <w:rFonts w:cs="Times New Roman"/>
          <w:lang w:val="ru-RU"/>
        </w:rPr>
        <w:t>энергодисперсионную</w:t>
      </w:r>
      <w:proofErr w:type="spellEnd"/>
      <w:r w:rsidRPr="00A4244D">
        <w:rPr>
          <w:rFonts w:cs="Times New Roman"/>
          <w:lang w:val="ru-RU"/>
        </w:rPr>
        <w:t xml:space="preserve"> рентгеновскую спектроскопию с использованием </w:t>
      </w:r>
      <w:r w:rsidRPr="00A4244D">
        <w:rPr>
          <w:rStyle w:val="shorttext"/>
          <w:rFonts w:cs="Times New Roman"/>
          <w:lang w:val="ru-RU"/>
        </w:rPr>
        <w:t>электронно-зондового микроанализатора</w:t>
      </w:r>
      <w:r w:rsidRPr="00A4244D">
        <w:rPr>
          <w:rFonts w:cs="Times New Roman"/>
          <w:lang w:val="ru-RU"/>
        </w:rPr>
        <w:t xml:space="preserve"> </w:t>
      </w:r>
      <w:r w:rsidRPr="00A4244D">
        <w:rPr>
          <w:rFonts w:cs="Times New Roman"/>
        </w:rPr>
        <w:t>Oxford</w:t>
      </w:r>
      <w:r w:rsidRPr="00A4244D">
        <w:rPr>
          <w:rFonts w:cs="Times New Roman"/>
          <w:lang w:val="ru-RU"/>
        </w:rPr>
        <w:t xml:space="preserve"> </w:t>
      </w:r>
      <w:r w:rsidRPr="00A4244D">
        <w:rPr>
          <w:rFonts w:cs="Times New Roman"/>
        </w:rPr>
        <w:t>INCA</w:t>
      </w:r>
      <w:r w:rsidRPr="00A4244D">
        <w:rPr>
          <w:rFonts w:cs="Times New Roman"/>
          <w:lang w:val="ru-RU"/>
        </w:rPr>
        <w:t xml:space="preserve"> </w:t>
      </w:r>
      <w:r w:rsidRPr="00A4244D">
        <w:rPr>
          <w:rFonts w:cs="Times New Roman"/>
        </w:rPr>
        <w:t>Energy</w:t>
      </w:r>
      <w:r w:rsidRPr="00A4244D">
        <w:rPr>
          <w:rFonts w:cs="Times New Roman"/>
          <w:lang w:val="ru-RU"/>
        </w:rPr>
        <w:t xml:space="preserve"> 350</w:t>
      </w:r>
      <w:r w:rsidRPr="00A4244D">
        <w:rPr>
          <w:rStyle w:val="shorttext"/>
          <w:rFonts w:cs="Times New Roman"/>
          <w:lang w:val="ru-RU"/>
        </w:rPr>
        <w:t xml:space="preserve"> (Великобритания), интегрированного в систему </w:t>
      </w:r>
      <w:r w:rsidRPr="00A4244D">
        <w:rPr>
          <w:rFonts w:cs="Times New Roman"/>
          <w:lang w:val="ru-RU"/>
        </w:rPr>
        <w:t>сканирующего электронного микроскопа (СЭМ).</w:t>
      </w:r>
    </w:p>
    <w:p w:rsidR="00C83014" w:rsidRPr="00A4244D" w:rsidRDefault="00C83014" w:rsidP="00C83014">
      <w:pPr>
        <w:tabs>
          <w:tab w:val="left" w:pos="567"/>
        </w:tabs>
        <w:spacing w:line="360" w:lineRule="auto"/>
        <w:ind w:firstLine="709"/>
        <w:jc w:val="both"/>
        <w:rPr>
          <w:rFonts w:cs="Times New Roman"/>
          <w:lang w:val="ru-RU"/>
        </w:rPr>
      </w:pPr>
      <w:r w:rsidRPr="00A4244D">
        <w:rPr>
          <w:rFonts w:cs="Times New Roman"/>
          <w:lang w:val="ru-RU"/>
        </w:rPr>
        <w:t xml:space="preserve">Морфологию поверхности изучали с помощью СЭМ </w:t>
      </w:r>
      <w:r w:rsidRPr="00A4244D">
        <w:rPr>
          <w:rFonts w:cs="Times New Roman"/>
        </w:rPr>
        <w:t>ZEISS</w:t>
      </w:r>
      <w:r w:rsidRPr="00A4244D">
        <w:rPr>
          <w:rFonts w:cs="Times New Roman"/>
          <w:lang w:val="ru-RU"/>
        </w:rPr>
        <w:t xml:space="preserve"> </w:t>
      </w:r>
      <w:r w:rsidRPr="00A4244D">
        <w:rPr>
          <w:rFonts w:cs="Times New Roman"/>
        </w:rPr>
        <w:t>EVO</w:t>
      </w:r>
      <w:r w:rsidRPr="00A4244D">
        <w:rPr>
          <w:rFonts w:cs="Times New Roman"/>
          <w:lang w:val="ru-RU"/>
        </w:rPr>
        <w:t xml:space="preserve"> 40</w:t>
      </w:r>
      <w:r w:rsidRPr="00A4244D">
        <w:rPr>
          <w:rFonts w:cs="Times New Roman"/>
        </w:rPr>
        <w:t>XVP</w:t>
      </w:r>
      <w:r w:rsidRPr="00A4244D">
        <w:rPr>
          <w:rFonts w:cs="Times New Roman"/>
          <w:lang w:val="ru-RU"/>
        </w:rPr>
        <w:t xml:space="preserve"> (Германия). Изображения получали регистрацией вторичных электронов путем сканирования электронным пучком, что позволило делать измерения с высокой разрешающей способностью и контрастностью. Выход по току определяли гравиметрическим методом в предположении, что металлы в осажденном покрытии находятся в полностью восстановленном состоянии. Теоретический прирост массы в результате </w:t>
      </w:r>
      <w:proofErr w:type="spellStart"/>
      <w:r w:rsidRPr="00A4244D">
        <w:rPr>
          <w:rFonts w:cs="Times New Roman"/>
          <w:lang w:val="ru-RU"/>
        </w:rPr>
        <w:t>электроосаждения</w:t>
      </w:r>
      <w:proofErr w:type="spellEnd"/>
      <w:r w:rsidRPr="00A4244D">
        <w:rPr>
          <w:rFonts w:cs="Times New Roman"/>
          <w:lang w:val="ru-RU"/>
        </w:rPr>
        <w:t xml:space="preserve"> рассчитывали по закону Фарадея с учетом электрохимического эквивалента сплава. </w:t>
      </w:r>
    </w:p>
    <w:p w:rsidR="00C83014" w:rsidRPr="00A4244D" w:rsidRDefault="00C83014" w:rsidP="00C83014">
      <w:pPr>
        <w:tabs>
          <w:tab w:val="left" w:pos="567"/>
        </w:tabs>
        <w:spacing w:line="360" w:lineRule="auto"/>
        <w:ind w:firstLine="709"/>
        <w:jc w:val="both"/>
        <w:rPr>
          <w:rFonts w:cs="Times New Roman"/>
          <w:lang w:val="ru-RU"/>
        </w:rPr>
      </w:pPr>
      <w:r w:rsidRPr="00A4244D">
        <w:rPr>
          <w:rFonts w:cs="Times New Roman"/>
          <w:lang w:val="ru-RU"/>
        </w:rPr>
        <w:t xml:space="preserve">Состав электролита выбран, исходя из результатов предварительных исследований по влиянию концентрации компонентов раствора на состав, морфологию поверхности и выход по току электролитических сплавов </w:t>
      </w:r>
      <w:r w:rsidRPr="00A4244D">
        <w:rPr>
          <w:rFonts w:cs="Times New Roman"/>
        </w:rPr>
        <w:t>Fe</w:t>
      </w:r>
      <w:r w:rsidRPr="00A4244D">
        <w:rPr>
          <w:rFonts w:cs="Times New Roman"/>
          <w:lang w:val="ru-RU"/>
        </w:rPr>
        <w:t>-</w:t>
      </w:r>
      <w:r w:rsidRPr="00A4244D">
        <w:rPr>
          <w:rFonts w:cs="Times New Roman"/>
        </w:rPr>
        <w:t>Co</w:t>
      </w:r>
      <w:r w:rsidRPr="00A4244D">
        <w:rPr>
          <w:rFonts w:cs="Times New Roman"/>
          <w:lang w:val="ru-RU"/>
        </w:rPr>
        <w:t>-</w:t>
      </w:r>
      <w:r w:rsidRPr="00A4244D">
        <w:rPr>
          <w:rFonts w:cs="Times New Roman"/>
        </w:rPr>
        <w:t>Mo</w:t>
      </w:r>
      <w:r w:rsidRPr="00A4244D">
        <w:rPr>
          <w:rFonts w:cs="Times New Roman"/>
          <w:lang w:val="ru-RU"/>
        </w:rPr>
        <w:t xml:space="preserve">. Тем не менее, управление качеством покрытий и эффективностью электролиза, расширение диапазона содержания </w:t>
      </w:r>
      <w:proofErr w:type="spellStart"/>
      <w:r w:rsidRPr="00A4244D">
        <w:rPr>
          <w:rFonts w:cs="Times New Roman"/>
          <w:lang w:val="ru-RU"/>
        </w:rPr>
        <w:lastRenderedPageBreak/>
        <w:t>сплавообразующих</w:t>
      </w:r>
      <w:proofErr w:type="spellEnd"/>
      <w:r w:rsidRPr="00A4244D">
        <w:rPr>
          <w:rFonts w:cs="Times New Roman"/>
          <w:lang w:val="ru-RU"/>
        </w:rPr>
        <w:t xml:space="preserve"> компонентов лежит в плоскости использования нестационарного тока. В связи с этим необходимо установить влияние энергетических (амплитуда плотности тока) и временных (длительность импульса и паузы) параметров импульсного электролиза на состав и морфологию поверхности трехкомпонентных сплавов.</w:t>
      </w:r>
    </w:p>
    <w:p w:rsidR="00C83014" w:rsidRPr="003E592C" w:rsidRDefault="00C83014" w:rsidP="00F61A36">
      <w:pPr>
        <w:spacing w:line="360" w:lineRule="auto"/>
        <w:ind w:firstLine="709"/>
        <w:jc w:val="both"/>
        <w:rPr>
          <w:rFonts w:cs="Times New Roman"/>
          <w:lang w:val="ru-RU"/>
        </w:rPr>
      </w:pPr>
      <w:r w:rsidRPr="003E592C">
        <w:rPr>
          <w:rFonts w:cs="Times New Roman"/>
          <w:lang w:val="ru-RU"/>
        </w:rPr>
        <w:t xml:space="preserve">Нами было изучено влияние плотности тока стационарного электролиза на состав, морфологию и выход по току тернарных сплавов </w:t>
      </w:r>
      <w:r w:rsidRPr="003E592C">
        <w:rPr>
          <w:rFonts w:cs="Times New Roman"/>
        </w:rPr>
        <w:t>Fe</w:t>
      </w:r>
      <w:r w:rsidRPr="003E592C">
        <w:rPr>
          <w:rFonts w:cs="Times New Roman"/>
          <w:lang w:val="ru-RU"/>
        </w:rPr>
        <w:t>-</w:t>
      </w:r>
      <w:r w:rsidRPr="003E592C">
        <w:rPr>
          <w:rFonts w:cs="Times New Roman"/>
        </w:rPr>
        <w:t>Co</w:t>
      </w:r>
      <w:r w:rsidRPr="003E592C">
        <w:rPr>
          <w:rFonts w:cs="Times New Roman"/>
          <w:lang w:val="ru-RU"/>
        </w:rPr>
        <w:t>-</w:t>
      </w:r>
      <w:r w:rsidRPr="003E592C">
        <w:rPr>
          <w:rFonts w:cs="Times New Roman"/>
        </w:rPr>
        <w:t>Mo</w:t>
      </w:r>
      <w:r w:rsidRPr="003E592C">
        <w:rPr>
          <w:rFonts w:cs="Times New Roman"/>
          <w:lang w:val="ru-RU"/>
        </w:rPr>
        <w:t>. Показано, при увеличении плотности тока с 2 до 4</w:t>
      </w:r>
      <w:proofErr w:type="gramStart"/>
      <w:r w:rsidRPr="003E592C">
        <w:rPr>
          <w:rFonts w:cs="Times New Roman"/>
        </w:rPr>
        <w:t> </w:t>
      </w:r>
      <w:r w:rsidRPr="003E592C">
        <w:rPr>
          <w:rFonts w:cs="Times New Roman"/>
          <w:lang w:val="ru-RU"/>
        </w:rPr>
        <w:t>А</w:t>
      </w:r>
      <w:proofErr w:type="gramEnd"/>
      <w:r w:rsidRPr="003E592C">
        <w:rPr>
          <w:rFonts w:cs="Times New Roman"/>
          <w:lang w:val="ru-RU"/>
        </w:rPr>
        <w:t>/дм</w:t>
      </w:r>
      <w:r w:rsidRPr="003E592C">
        <w:rPr>
          <w:rFonts w:cs="Times New Roman"/>
          <w:vertAlign w:val="superscript"/>
          <w:lang w:val="ru-RU"/>
        </w:rPr>
        <w:t>2</w:t>
      </w:r>
      <w:r w:rsidRPr="003E592C">
        <w:rPr>
          <w:rFonts w:cs="Times New Roman"/>
          <w:lang w:val="ru-RU"/>
        </w:rPr>
        <w:t xml:space="preserve"> содержание железа в сплаве уменьшается с 53 </w:t>
      </w:r>
      <w:proofErr w:type="spellStart"/>
      <w:r w:rsidRPr="003E592C">
        <w:rPr>
          <w:rFonts w:cs="Times New Roman"/>
          <w:lang w:val="ru-RU"/>
        </w:rPr>
        <w:t>ат</w:t>
      </w:r>
      <w:proofErr w:type="spellEnd"/>
      <w:r w:rsidRPr="003E592C">
        <w:rPr>
          <w:rFonts w:cs="Times New Roman"/>
          <w:lang w:val="ru-RU"/>
        </w:rPr>
        <w:t>.</w:t>
      </w:r>
      <w:r w:rsidRPr="003E592C">
        <w:rPr>
          <w:rFonts w:cs="Times New Roman"/>
          <w:lang w:val="uk-UA"/>
        </w:rPr>
        <w:t> </w:t>
      </w:r>
      <w:r w:rsidRPr="003E592C">
        <w:rPr>
          <w:rFonts w:cs="Times New Roman"/>
          <w:lang w:val="ru-RU"/>
        </w:rPr>
        <w:t xml:space="preserve">% до 49 </w:t>
      </w:r>
      <w:proofErr w:type="spellStart"/>
      <w:r w:rsidRPr="003E592C">
        <w:rPr>
          <w:rFonts w:cs="Times New Roman"/>
          <w:lang w:val="ru-RU"/>
        </w:rPr>
        <w:t>ат</w:t>
      </w:r>
      <w:proofErr w:type="spellEnd"/>
      <w:r w:rsidRPr="003E592C">
        <w:rPr>
          <w:rFonts w:cs="Times New Roman"/>
          <w:lang w:val="ru-RU"/>
        </w:rPr>
        <w:t>.</w:t>
      </w:r>
      <w:r w:rsidRPr="003E592C">
        <w:rPr>
          <w:rFonts w:cs="Times New Roman"/>
          <w:lang w:val="uk-UA"/>
        </w:rPr>
        <w:t> </w:t>
      </w:r>
      <w:r w:rsidRPr="003E592C">
        <w:rPr>
          <w:rFonts w:cs="Times New Roman"/>
          <w:lang w:val="ru-RU"/>
        </w:rPr>
        <w:t>% за счет увеличения кобальта. Содержание молибдена в покрытии не меняется. Увеличение плотности тока в исследуемом интервале приводит к снижению эффективности процесса с 65% до 45</w:t>
      </w:r>
      <w:r w:rsidRPr="003E592C">
        <w:rPr>
          <w:rFonts w:cs="Times New Roman"/>
        </w:rPr>
        <w:t> </w:t>
      </w:r>
      <w:r w:rsidRPr="003E592C">
        <w:rPr>
          <w:rFonts w:cs="Times New Roman"/>
          <w:lang w:val="ru-RU"/>
        </w:rPr>
        <w:t>%. Снижение выхода по току объясняется интенсификацией параллельной реак</w:t>
      </w:r>
      <w:r w:rsidR="00F61A36" w:rsidRPr="003E592C">
        <w:rPr>
          <w:rFonts w:cs="Times New Roman"/>
          <w:lang w:val="ru-RU"/>
        </w:rPr>
        <w:t xml:space="preserve">ции выделения водорода. </w:t>
      </w:r>
      <w:r w:rsidRPr="003E592C">
        <w:rPr>
          <w:rFonts w:cs="Times New Roman"/>
          <w:lang w:val="ru-RU"/>
        </w:rPr>
        <w:t>Настоящие исследования показывают, что при амплитуде тока 2–3</w:t>
      </w:r>
      <w:proofErr w:type="gramStart"/>
      <w:r w:rsidRPr="003E592C">
        <w:rPr>
          <w:rFonts w:cs="Times New Roman"/>
          <w:lang w:val="ru-RU"/>
        </w:rPr>
        <w:t xml:space="preserve"> А</w:t>
      </w:r>
      <w:proofErr w:type="gramEnd"/>
      <w:r w:rsidRPr="003E592C">
        <w:rPr>
          <w:rFonts w:cs="Times New Roman"/>
          <w:lang w:val="ru-RU"/>
        </w:rPr>
        <w:t>/дм</w:t>
      </w:r>
      <w:r w:rsidRPr="003E592C">
        <w:rPr>
          <w:rFonts w:cs="Times New Roman"/>
          <w:vertAlign w:val="superscript"/>
          <w:lang w:val="ru-RU"/>
        </w:rPr>
        <w:t>2</w:t>
      </w:r>
      <w:r w:rsidRPr="003E592C">
        <w:rPr>
          <w:rFonts w:cs="Times New Roman"/>
          <w:lang w:val="ru-RU"/>
        </w:rPr>
        <w:t xml:space="preserve"> и фиксированном соотношении длительности импульс/пауза </w:t>
      </w:r>
      <w:r w:rsidRPr="003E592C">
        <w:rPr>
          <w:rFonts w:cs="Times New Roman"/>
        </w:rPr>
        <w:t>t</w:t>
      </w:r>
      <w:r w:rsidRPr="003E592C">
        <w:rPr>
          <w:rFonts w:cs="Times New Roman"/>
          <w:vertAlign w:val="subscript"/>
          <w:lang w:val="ru-RU"/>
        </w:rPr>
        <w:t>и</w:t>
      </w:r>
      <w:r w:rsidRPr="003E592C">
        <w:rPr>
          <w:rFonts w:cs="Times New Roman"/>
          <w:lang w:val="ru-RU"/>
        </w:rPr>
        <w:t>/</w:t>
      </w:r>
      <w:r w:rsidRPr="003E592C">
        <w:rPr>
          <w:rFonts w:cs="Times New Roman"/>
        </w:rPr>
        <w:t>t</w:t>
      </w:r>
      <w:r w:rsidRPr="003E592C">
        <w:rPr>
          <w:rFonts w:cs="Times New Roman"/>
          <w:vertAlign w:val="subscript"/>
          <w:lang w:val="ru-RU"/>
        </w:rPr>
        <w:t>п</w:t>
      </w:r>
      <w:r w:rsidRPr="003E592C">
        <w:rPr>
          <w:rFonts w:cs="Times New Roman"/>
          <w:lang w:val="ru-RU"/>
        </w:rPr>
        <w:t>=2</w:t>
      </w:r>
      <w:r w:rsidRPr="003E592C">
        <w:rPr>
          <w:rFonts w:cs="Times New Roman"/>
        </w:rPr>
        <w:t> </w:t>
      </w:r>
      <w:r w:rsidRPr="003E592C">
        <w:rPr>
          <w:rFonts w:cs="Times New Roman"/>
          <w:lang w:val="ru-RU"/>
        </w:rPr>
        <w:t>м</w:t>
      </w:r>
      <w:r w:rsidRPr="003E592C">
        <w:rPr>
          <w:rFonts w:cs="Times New Roman"/>
        </w:rPr>
        <w:t>c</w:t>
      </w:r>
      <w:r w:rsidRPr="003E592C">
        <w:rPr>
          <w:rFonts w:cs="Times New Roman"/>
          <w:lang w:val="ru-RU"/>
        </w:rPr>
        <w:t>/20</w:t>
      </w:r>
      <w:r w:rsidRPr="003E592C">
        <w:rPr>
          <w:rFonts w:cs="Times New Roman"/>
        </w:rPr>
        <w:t> </w:t>
      </w:r>
      <w:r w:rsidRPr="003E592C">
        <w:rPr>
          <w:rFonts w:cs="Times New Roman"/>
          <w:lang w:val="ru-RU"/>
        </w:rPr>
        <w:t>м</w:t>
      </w:r>
      <w:r w:rsidRPr="003E592C">
        <w:rPr>
          <w:rFonts w:cs="Times New Roman"/>
        </w:rPr>
        <w:t>c</w:t>
      </w:r>
      <w:r w:rsidRPr="003E592C">
        <w:rPr>
          <w:rFonts w:cs="Times New Roman"/>
          <w:lang w:val="ru-RU"/>
        </w:rPr>
        <w:t xml:space="preserve"> состав  сплава практически   одинаковый   (рисунок </w:t>
      </w:r>
      <w:r w:rsidRPr="003E592C">
        <w:rPr>
          <w:rFonts w:cs="Times New Roman"/>
        </w:rPr>
        <w:t> </w:t>
      </w:r>
      <w:r w:rsidRPr="003E592C">
        <w:rPr>
          <w:rFonts w:cs="Times New Roman"/>
          <w:lang w:val="uk-UA"/>
        </w:rPr>
        <w:t>1,</w:t>
      </w:r>
      <w:r w:rsidRPr="003E592C">
        <w:rPr>
          <w:rFonts w:cs="Times New Roman"/>
        </w:rPr>
        <w:t> </w:t>
      </w:r>
      <w:r w:rsidRPr="003E592C">
        <w:rPr>
          <w:rFonts w:cs="Times New Roman"/>
          <w:lang w:val="ru-RU"/>
        </w:rPr>
        <w:t>а,</w:t>
      </w:r>
      <w:r w:rsidRPr="003E592C">
        <w:rPr>
          <w:rFonts w:cs="Times New Roman"/>
        </w:rPr>
        <w:t> </w:t>
      </w:r>
      <w:r w:rsidRPr="003E592C">
        <w:rPr>
          <w:rFonts w:cs="Times New Roman"/>
          <w:lang w:val="ru-RU"/>
        </w:rPr>
        <w:t>б).   Повышение  плотности тока до 5</w:t>
      </w:r>
      <w:proofErr w:type="gramStart"/>
      <w:r w:rsidRPr="003E592C">
        <w:rPr>
          <w:rFonts w:cs="Times New Roman"/>
          <w:lang w:val="ru-RU"/>
        </w:rPr>
        <w:t xml:space="preserve"> А</w:t>
      </w:r>
      <w:proofErr w:type="gramEnd"/>
      <w:r w:rsidRPr="003E592C">
        <w:rPr>
          <w:rFonts w:cs="Times New Roman"/>
          <w:lang w:val="ru-RU"/>
        </w:rPr>
        <w:t>/дм</w:t>
      </w:r>
      <w:r w:rsidRPr="003E592C">
        <w:rPr>
          <w:rFonts w:cs="Times New Roman"/>
          <w:vertAlign w:val="superscript"/>
          <w:lang w:val="ru-RU"/>
        </w:rPr>
        <w:t>2</w:t>
      </w:r>
      <w:r w:rsidRPr="003E592C">
        <w:rPr>
          <w:rFonts w:cs="Times New Roman"/>
          <w:lang w:val="ru-RU"/>
        </w:rPr>
        <w:t xml:space="preserve"> способствует увеличению содержания кобальта и молибдена в покрытии за счет уменьшения содержания железа (рисунок </w:t>
      </w:r>
      <w:r w:rsidRPr="003E592C">
        <w:rPr>
          <w:rFonts w:cs="Times New Roman"/>
        </w:rPr>
        <w:t> </w:t>
      </w:r>
      <w:r w:rsidRPr="003E592C">
        <w:rPr>
          <w:rFonts w:cs="Times New Roman"/>
          <w:lang w:val="uk-UA"/>
        </w:rPr>
        <w:t>1</w:t>
      </w:r>
      <w:r w:rsidRPr="003E592C">
        <w:rPr>
          <w:rFonts w:cs="Times New Roman"/>
          <w:lang w:val="ru-RU"/>
        </w:rPr>
        <w:t>,</w:t>
      </w:r>
      <w:r w:rsidRPr="003E592C">
        <w:rPr>
          <w:rFonts w:cs="Times New Roman"/>
        </w:rPr>
        <w:t> </w:t>
      </w:r>
      <w:r w:rsidRPr="003E592C">
        <w:rPr>
          <w:rFonts w:cs="Times New Roman"/>
          <w:lang w:val="ru-RU"/>
        </w:rPr>
        <w:t>в).</w:t>
      </w:r>
    </w:p>
    <w:p w:rsidR="00C83014" w:rsidRPr="00A4244D" w:rsidRDefault="00C83014" w:rsidP="00C83014">
      <w:pPr>
        <w:spacing w:line="360" w:lineRule="auto"/>
        <w:ind w:firstLine="709"/>
        <w:jc w:val="both"/>
        <w:rPr>
          <w:rFonts w:cs="Times New Roman"/>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C83014" w:rsidRPr="00A4244D" w:rsidTr="002C24C4">
        <w:tc>
          <w:tcPr>
            <w:tcW w:w="4785" w:type="dxa"/>
          </w:tcPr>
          <w:p w:rsidR="00C83014" w:rsidRPr="00EC5B08" w:rsidRDefault="00C83014" w:rsidP="002C24C4">
            <w:pPr>
              <w:spacing w:line="360" w:lineRule="auto"/>
              <w:ind w:firstLine="709"/>
              <w:jc w:val="both"/>
              <w:rPr>
                <w:rFonts w:cs="Times New Roman"/>
                <w:lang w:val="ru-RU"/>
              </w:rPr>
            </w:pPr>
            <w:r w:rsidRPr="00EC5B08">
              <w:rPr>
                <w:rFonts w:cs="Times New Roman"/>
                <w:noProof/>
                <w:lang w:val="ru-RU" w:eastAsia="ru-RU" w:bidi="ar-SA"/>
              </w:rPr>
              <w:drawing>
                <wp:inline distT="0" distB="0" distL="0" distR="0" wp14:anchorId="227F807F" wp14:editId="10713ACB">
                  <wp:extent cx="2156604" cy="1702774"/>
                  <wp:effectExtent l="0" t="0" r="0" b="0"/>
                  <wp:docPr id="6" name="Рисунок 6" descr="FeCoMo 2_2-20 (1) in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CoMo 2_2-20 (1) inversion"/>
                          <pic:cNvPicPr>
                            <a:picLocks noChangeAspect="1" noChangeArrowheads="1"/>
                          </pic:cNvPicPr>
                        </pic:nvPicPr>
                        <pic:blipFill>
                          <a:blip r:embed="rId14" cstate="print">
                            <a:lum contrast="20000"/>
                            <a:extLst>
                              <a:ext uri="{28A0092B-C50C-407E-A947-70E740481C1C}">
                                <a14:useLocalDpi xmlns:a14="http://schemas.microsoft.com/office/drawing/2010/main" val="0"/>
                              </a:ext>
                            </a:extLst>
                          </a:blip>
                          <a:srcRect l="5106" t="9010" r="11972" b="9010"/>
                          <a:stretch>
                            <a:fillRect/>
                          </a:stretch>
                        </pic:blipFill>
                        <pic:spPr bwMode="auto">
                          <a:xfrm>
                            <a:off x="0" y="0"/>
                            <a:ext cx="2159037" cy="1704695"/>
                          </a:xfrm>
                          <a:prstGeom prst="rect">
                            <a:avLst/>
                          </a:prstGeom>
                          <a:noFill/>
                          <a:ln>
                            <a:noFill/>
                          </a:ln>
                        </pic:spPr>
                      </pic:pic>
                    </a:graphicData>
                  </a:graphic>
                </wp:inline>
              </w:drawing>
            </w:r>
          </w:p>
        </w:tc>
        <w:tc>
          <w:tcPr>
            <w:tcW w:w="4786" w:type="dxa"/>
          </w:tcPr>
          <w:p w:rsidR="00C83014" w:rsidRPr="00EC5B08" w:rsidRDefault="00C83014" w:rsidP="002C24C4">
            <w:pPr>
              <w:spacing w:line="360" w:lineRule="auto"/>
              <w:ind w:firstLine="709"/>
              <w:jc w:val="both"/>
              <w:rPr>
                <w:rFonts w:cs="Times New Roman"/>
                <w:lang w:val="ru-RU"/>
              </w:rPr>
            </w:pPr>
            <w:r w:rsidRPr="00EC5B08">
              <w:rPr>
                <w:rFonts w:cs="Times New Roman"/>
                <w:noProof/>
                <w:lang w:val="ru-RU" w:eastAsia="ru-RU" w:bidi="ar-SA"/>
              </w:rPr>
              <w:drawing>
                <wp:inline distT="0" distB="0" distL="0" distR="0" wp14:anchorId="62E92921" wp14:editId="25DBB759">
                  <wp:extent cx="2122098" cy="1681833"/>
                  <wp:effectExtent l="0" t="0" r="0" b="0"/>
                  <wp:docPr id="43" name="Рисунок 43" descr="FeCoMo 3_2-20 (1) in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CoMo 3_2-20 (1) inversion"/>
                          <pic:cNvPicPr>
                            <a:picLocks noChangeAspect="1" noChangeArrowheads="1"/>
                          </pic:cNvPicPr>
                        </pic:nvPicPr>
                        <pic:blipFill>
                          <a:blip r:embed="rId15" cstate="print">
                            <a:lum contrast="20000"/>
                            <a:extLst>
                              <a:ext uri="{28A0092B-C50C-407E-A947-70E740481C1C}">
                                <a14:useLocalDpi xmlns:a14="http://schemas.microsoft.com/office/drawing/2010/main" val="0"/>
                              </a:ext>
                            </a:extLst>
                          </a:blip>
                          <a:srcRect l="4930" t="8571" r="11972" b="9010"/>
                          <a:stretch>
                            <a:fillRect/>
                          </a:stretch>
                        </pic:blipFill>
                        <pic:spPr bwMode="auto">
                          <a:xfrm>
                            <a:off x="0" y="0"/>
                            <a:ext cx="2123352" cy="1682827"/>
                          </a:xfrm>
                          <a:prstGeom prst="rect">
                            <a:avLst/>
                          </a:prstGeom>
                          <a:noFill/>
                          <a:ln>
                            <a:noFill/>
                          </a:ln>
                        </pic:spPr>
                      </pic:pic>
                    </a:graphicData>
                  </a:graphic>
                </wp:inline>
              </w:drawing>
            </w:r>
          </w:p>
        </w:tc>
      </w:tr>
      <w:tr w:rsidR="00C83014" w:rsidRPr="00A4244D" w:rsidTr="002C24C4">
        <w:tc>
          <w:tcPr>
            <w:tcW w:w="4785" w:type="dxa"/>
          </w:tcPr>
          <w:p w:rsidR="00C83014" w:rsidRPr="00EC5B08" w:rsidRDefault="00C83014" w:rsidP="002C24C4">
            <w:pPr>
              <w:spacing w:line="360" w:lineRule="auto"/>
              <w:ind w:firstLine="709"/>
              <w:jc w:val="center"/>
              <w:rPr>
                <w:rFonts w:cs="Times New Roman"/>
                <w:noProof/>
                <w:lang w:val="ru-RU" w:eastAsia="ru-RU" w:bidi="ar-SA"/>
              </w:rPr>
            </w:pPr>
            <w:r w:rsidRPr="00EC5B08">
              <w:rPr>
                <w:rFonts w:cs="Times New Roman"/>
              </w:rPr>
              <w:t>a</w:t>
            </w:r>
            <w:r w:rsidR="004A5426" w:rsidRPr="00EC5B08">
              <w:rPr>
                <w:rStyle w:val="apple-converted-space"/>
                <w:rFonts w:cs="Times New Roman"/>
                <w:lang w:val="ru-RU"/>
              </w:rPr>
              <w:t>)</w:t>
            </w:r>
          </w:p>
        </w:tc>
        <w:tc>
          <w:tcPr>
            <w:tcW w:w="4786" w:type="dxa"/>
          </w:tcPr>
          <w:p w:rsidR="00C83014" w:rsidRPr="00EC5B08" w:rsidRDefault="00C83014" w:rsidP="002C24C4">
            <w:pPr>
              <w:spacing w:line="360" w:lineRule="auto"/>
              <w:ind w:firstLine="709"/>
              <w:jc w:val="center"/>
              <w:rPr>
                <w:rFonts w:cs="Times New Roman"/>
                <w:noProof/>
                <w:lang w:val="ru-RU" w:eastAsia="ru-RU" w:bidi="ar-SA"/>
              </w:rPr>
            </w:pPr>
            <w:r w:rsidRPr="00EC5B08">
              <w:rPr>
                <w:rFonts w:cs="Times New Roman"/>
              </w:rPr>
              <w:t>б</w:t>
            </w:r>
            <w:r w:rsidR="004A5426" w:rsidRPr="00EC5B08">
              <w:rPr>
                <w:rStyle w:val="apple-converted-space"/>
                <w:rFonts w:cs="Times New Roman"/>
                <w:lang w:val="ru-RU"/>
              </w:rPr>
              <w:t>)</w:t>
            </w:r>
          </w:p>
        </w:tc>
      </w:tr>
    </w:tbl>
    <w:p w:rsidR="00C83014" w:rsidRPr="00A4244D" w:rsidRDefault="00C83014" w:rsidP="00C83014">
      <w:pPr>
        <w:spacing w:line="360" w:lineRule="auto"/>
        <w:ind w:firstLine="709"/>
        <w:jc w:val="center"/>
        <w:rPr>
          <w:rFonts w:cs="Times New Roman"/>
          <w:b/>
        </w:rPr>
      </w:pPr>
      <w:r w:rsidRPr="00A4244D">
        <w:rPr>
          <w:rFonts w:cs="Times New Roman"/>
          <w:b/>
          <w:noProof/>
          <w:lang w:val="ru-RU" w:eastAsia="ru-RU" w:bidi="ar-SA"/>
        </w:rPr>
        <w:drawing>
          <wp:inline distT="0" distB="0" distL="0" distR="0" wp14:anchorId="3BD50BBF" wp14:editId="7730736D">
            <wp:extent cx="2122098" cy="1675530"/>
            <wp:effectExtent l="0" t="0" r="0" b="1270"/>
            <wp:docPr id="44" name="Рисунок 44" descr="FeCoMo 5_2-20 (1) in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eCoMo 5_2-20 (1) inversion"/>
                    <pic:cNvPicPr>
                      <a:picLocks noChangeAspect="1" noChangeArrowheads="1"/>
                    </pic:cNvPicPr>
                  </pic:nvPicPr>
                  <pic:blipFill>
                    <a:blip r:embed="rId16" cstate="print">
                      <a:lum contrast="20000"/>
                      <a:extLst>
                        <a:ext uri="{28A0092B-C50C-407E-A947-70E740481C1C}">
                          <a14:useLocalDpi xmlns:a14="http://schemas.microsoft.com/office/drawing/2010/main" val="0"/>
                        </a:ext>
                      </a:extLst>
                    </a:blip>
                    <a:srcRect l="5106" t="8791" r="11972" b="9010"/>
                    <a:stretch>
                      <a:fillRect/>
                    </a:stretch>
                  </pic:blipFill>
                  <pic:spPr bwMode="auto">
                    <a:xfrm>
                      <a:off x="0" y="0"/>
                      <a:ext cx="2127784" cy="1680020"/>
                    </a:xfrm>
                    <a:prstGeom prst="rect">
                      <a:avLst/>
                    </a:prstGeom>
                    <a:noFill/>
                    <a:ln>
                      <a:noFill/>
                    </a:ln>
                  </pic:spPr>
                </pic:pic>
              </a:graphicData>
            </a:graphic>
          </wp:inline>
        </w:drawing>
      </w:r>
    </w:p>
    <w:p w:rsidR="00C83014" w:rsidRPr="00EC5B08" w:rsidRDefault="00C83014" w:rsidP="00C83014">
      <w:pPr>
        <w:spacing w:line="360" w:lineRule="auto"/>
        <w:ind w:firstLine="709"/>
        <w:jc w:val="center"/>
        <w:rPr>
          <w:rFonts w:cs="Times New Roman"/>
          <w:lang w:val="ru-RU"/>
        </w:rPr>
      </w:pPr>
      <w:r w:rsidRPr="00EC5B08">
        <w:rPr>
          <w:rFonts w:cs="Times New Roman"/>
          <w:lang w:val="ru-RU"/>
        </w:rPr>
        <w:t>в</w:t>
      </w:r>
      <w:r w:rsidR="004A5426" w:rsidRPr="00EC5B08">
        <w:rPr>
          <w:rStyle w:val="apple-converted-space"/>
          <w:rFonts w:cs="Times New Roman"/>
          <w:lang w:val="ru-RU"/>
        </w:rPr>
        <w:t xml:space="preserve">) </w:t>
      </w:r>
      <w:r w:rsidRPr="00EC5B08">
        <w:rPr>
          <w:rFonts w:cs="Times New Roman"/>
          <w:lang w:val="ru-RU"/>
        </w:rPr>
        <w:t xml:space="preserve"> </w:t>
      </w:r>
    </w:p>
    <w:p w:rsidR="00C83014" w:rsidRPr="004A5426" w:rsidRDefault="00F61A36" w:rsidP="00A70196">
      <w:pPr>
        <w:ind w:firstLine="709"/>
        <w:jc w:val="center"/>
        <w:rPr>
          <w:rStyle w:val="apple-converted-space"/>
          <w:rFonts w:cs="Times New Roman"/>
          <w:lang w:val="ru-RU"/>
        </w:rPr>
      </w:pPr>
      <w:r w:rsidRPr="004A5426">
        <w:rPr>
          <w:rFonts w:cs="Times New Roman"/>
          <w:lang w:val="ru-RU"/>
        </w:rPr>
        <w:t>плотность тока</w:t>
      </w:r>
      <w:r w:rsidRPr="004A5426">
        <w:rPr>
          <w:rFonts w:cs="Times New Roman"/>
          <w:lang w:val="uk-UA"/>
        </w:rPr>
        <w:t xml:space="preserve"> і, А/</w:t>
      </w:r>
      <w:proofErr w:type="spellStart"/>
      <w:r w:rsidRPr="004A5426">
        <w:rPr>
          <w:rFonts w:cs="Times New Roman"/>
          <w:lang w:val="ru-RU"/>
        </w:rPr>
        <w:t>дм</w:t>
      </w:r>
      <w:proofErr w:type="spellEnd"/>
      <w:r w:rsidRPr="004A5426">
        <w:rPr>
          <w:rFonts w:cs="Times New Roman"/>
          <w:vertAlign w:val="superscript"/>
          <w:lang w:val="uk-UA"/>
        </w:rPr>
        <w:t>2</w:t>
      </w:r>
      <w:r w:rsidRPr="004A5426">
        <w:rPr>
          <w:rFonts w:cs="Times New Roman"/>
          <w:lang w:val="uk-UA"/>
        </w:rPr>
        <w:t xml:space="preserve">: </w:t>
      </w:r>
      <w:r w:rsidR="00C83014" w:rsidRPr="004A5426">
        <w:rPr>
          <w:rStyle w:val="apple-converted-space"/>
          <w:rFonts w:cs="Times New Roman"/>
          <w:lang w:val="ru-RU"/>
        </w:rPr>
        <w:t>а</w:t>
      </w:r>
      <w:r w:rsidR="004A5426" w:rsidRPr="004A5426">
        <w:rPr>
          <w:rStyle w:val="apple-converted-space"/>
          <w:rFonts w:cs="Times New Roman"/>
          <w:lang w:val="ru-RU"/>
        </w:rPr>
        <w:t>)</w:t>
      </w:r>
      <w:r w:rsidR="00C83014" w:rsidRPr="004A5426">
        <w:rPr>
          <w:rStyle w:val="apple-converted-space"/>
          <w:rFonts w:cs="Times New Roman"/>
          <w:lang w:val="ru-RU"/>
        </w:rPr>
        <w:t xml:space="preserve"> 2</w:t>
      </w:r>
      <w:proofErr w:type="gramStart"/>
      <w:r w:rsidRPr="004A5426">
        <w:rPr>
          <w:rFonts w:cs="Times New Roman"/>
          <w:lang w:val="ru-RU"/>
        </w:rPr>
        <w:t xml:space="preserve"> А</w:t>
      </w:r>
      <w:proofErr w:type="gramEnd"/>
      <w:r w:rsidRPr="004A5426">
        <w:rPr>
          <w:rFonts w:cs="Times New Roman"/>
          <w:lang w:val="ru-RU"/>
        </w:rPr>
        <w:t>/дм</w:t>
      </w:r>
      <w:r w:rsidRPr="004A5426">
        <w:rPr>
          <w:rFonts w:cs="Times New Roman"/>
          <w:vertAlign w:val="superscript"/>
          <w:lang w:val="ru-RU"/>
        </w:rPr>
        <w:t>2</w:t>
      </w:r>
      <w:r w:rsidR="00C83014" w:rsidRPr="004A5426">
        <w:rPr>
          <w:rStyle w:val="apple-converted-space"/>
          <w:rFonts w:cs="Times New Roman"/>
          <w:lang w:val="ru-RU"/>
        </w:rPr>
        <w:t>; б</w:t>
      </w:r>
      <w:r w:rsidR="004A5426" w:rsidRPr="004A5426">
        <w:rPr>
          <w:rStyle w:val="apple-converted-space"/>
          <w:rFonts w:cs="Times New Roman"/>
          <w:lang w:val="ru-RU"/>
        </w:rPr>
        <w:t xml:space="preserve">) </w:t>
      </w:r>
      <w:r w:rsidR="00C83014" w:rsidRPr="004A5426">
        <w:rPr>
          <w:rStyle w:val="apple-converted-space"/>
          <w:rFonts w:cs="Times New Roman"/>
          <w:lang w:val="ru-RU"/>
        </w:rPr>
        <w:t xml:space="preserve"> 3; в</w:t>
      </w:r>
      <w:r w:rsidR="004A5426" w:rsidRPr="004A5426">
        <w:rPr>
          <w:rStyle w:val="apple-converted-space"/>
          <w:rFonts w:cs="Times New Roman"/>
          <w:lang w:val="ru-RU"/>
        </w:rPr>
        <w:t xml:space="preserve">) </w:t>
      </w:r>
      <w:r w:rsidR="00C83014" w:rsidRPr="004A5426">
        <w:rPr>
          <w:rStyle w:val="apple-converted-space"/>
          <w:rFonts w:cs="Times New Roman"/>
          <w:lang w:val="ru-RU"/>
        </w:rPr>
        <w:t xml:space="preserve"> 5</w:t>
      </w:r>
      <w:r w:rsidRPr="004A5426">
        <w:rPr>
          <w:rFonts w:cs="Times New Roman"/>
          <w:lang w:val="ru-RU"/>
        </w:rPr>
        <w:t xml:space="preserve"> А/дм</w:t>
      </w:r>
      <w:r w:rsidRPr="004A5426">
        <w:rPr>
          <w:rFonts w:cs="Times New Roman"/>
          <w:vertAlign w:val="superscript"/>
          <w:lang w:val="ru-RU"/>
        </w:rPr>
        <w:t>2</w:t>
      </w:r>
    </w:p>
    <w:p w:rsidR="00C83014" w:rsidRPr="00A4244D" w:rsidRDefault="00C83014" w:rsidP="00A70196">
      <w:pPr>
        <w:ind w:firstLine="709"/>
        <w:jc w:val="center"/>
        <w:rPr>
          <w:rFonts w:cs="Times New Roman"/>
          <w:lang w:val="ru-RU"/>
        </w:rPr>
      </w:pPr>
      <w:r w:rsidRPr="00A4244D">
        <w:rPr>
          <w:rFonts w:cs="Times New Roman"/>
          <w:lang w:val="ru-RU"/>
        </w:rPr>
        <w:t>Рисунок  1 -</w:t>
      </w:r>
      <w:r w:rsidRPr="00A4244D">
        <w:rPr>
          <w:rFonts w:cs="Times New Roman"/>
          <w:lang w:val="uk-UA"/>
        </w:rPr>
        <w:t xml:space="preserve"> Состав и </w:t>
      </w:r>
      <w:r w:rsidRPr="00A4244D">
        <w:rPr>
          <w:rFonts w:cs="Times New Roman"/>
          <w:lang w:val="ru-RU"/>
        </w:rPr>
        <w:t>морфология покрытия</w:t>
      </w:r>
      <w:r w:rsidRPr="00A4244D">
        <w:rPr>
          <w:rFonts w:cs="Times New Roman"/>
          <w:lang w:val="uk-UA"/>
        </w:rPr>
        <w:t xml:space="preserve"> </w:t>
      </w:r>
      <w:r w:rsidRPr="00A4244D">
        <w:rPr>
          <w:rStyle w:val="apple-converted-space"/>
          <w:rFonts w:cs="Times New Roman"/>
        </w:rPr>
        <w:t>Fe</w:t>
      </w:r>
      <w:r w:rsidRPr="00A4244D">
        <w:rPr>
          <w:rStyle w:val="apple-converted-space"/>
          <w:rFonts w:cs="Times New Roman"/>
          <w:lang w:val="uk-UA"/>
        </w:rPr>
        <w:t>-</w:t>
      </w:r>
      <w:r w:rsidRPr="00A4244D">
        <w:rPr>
          <w:rStyle w:val="apple-converted-space"/>
          <w:rFonts w:cs="Times New Roman"/>
        </w:rPr>
        <w:t>Co</w:t>
      </w:r>
      <w:r w:rsidRPr="00A4244D">
        <w:rPr>
          <w:rStyle w:val="apple-converted-space"/>
          <w:rFonts w:cs="Times New Roman"/>
          <w:lang w:val="uk-UA"/>
        </w:rPr>
        <w:t>-</w:t>
      </w:r>
      <w:r w:rsidRPr="00A4244D">
        <w:rPr>
          <w:rStyle w:val="apple-converted-space"/>
          <w:rFonts w:cs="Times New Roman"/>
        </w:rPr>
        <w:t>Mo</w:t>
      </w:r>
      <w:r w:rsidRPr="00A4244D">
        <w:rPr>
          <w:rStyle w:val="apple-converted-space"/>
          <w:rFonts w:cs="Times New Roman"/>
          <w:lang w:val="ru-RU"/>
        </w:rPr>
        <w:t xml:space="preserve"> </w:t>
      </w:r>
    </w:p>
    <w:p w:rsidR="00C75E97" w:rsidRDefault="00C75E97">
      <w:pPr>
        <w:widowControl/>
        <w:suppressAutoHyphens w:val="0"/>
        <w:spacing w:after="200" w:line="276" w:lineRule="auto"/>
        <w:rPr>
          <w:rFonts w:cs="Times New Roman"/>
          <w:lang w:val="ru-RU"/>
        </w:rPr>
      </w:pPr>
      <w:r>
        <w:rPr>
          <w:rFonts w:cs="Times New Roman"/>
          <w:lang w:val="ru-RU"/>
        </w:rPr>
        <w:br w:type="page"/>
      </w:r>
    </w:p>
    <w:p w:rsidR="00C83014" w:rsidRPr="00A4244D" w:rsidRDefault="00C83014" w:rsidP="00C83014">
      <w:pPr>
        <w:widowControl/>
        <w:suppressAutoHyphens w:val="0"/>
        <w:spacing w:after="200" w:line="360" w:lineRule="auto"/>
        <w:ind w:firstLine="709"/>
        <w:jc w:val="both"/>
        <w:rPr>
          <w:rFonts w:cs="Times New Roman"/>
          <w:lang w:val="ru-RU"/>
        </w:rPr>
      </w:pPr>
      <w:r w:rsidRPr="00A4244D">
        <w:rPr>
          <w:rFonts w:cs="Times New Roman"/>
          <w:lang w:val="ru-RU"/>
        </w:rPr>
        <w:lastRenderedPageBreak/>
        <w:t>Варьирование амплитуды тока существенно влияет на морфологию осаждаемых покрытий. Осадки, полученные при плотности тока 2</w:t>
      </w:r>
      <w:proofErr w:type="gramStart"/>
      <w:r w:rsidRPr="00A4244D">
        <w:rPr>
          <w:rFonts w:cs="Times New Roman"/>
        </w:rPr>
        <w:t> </w:t>
      </w:r>
      <w:r w:rsidRPr="00A4244D">
        <w:rPr>
          <w:rFonts w:cs="Times New Roman"/>
          <w:lang w:val="ru-RU"/>
        </w:rPr>
        <w:t>А</w:t>
      </w:r>
      <w:proofErr w:type="gramEnd"/>
      <w:r w:rsidRPr="00A4244D">
        <w:rPr>
          <w:rFonts w:cs="Times New Roman"/>
          <w:lang w:val="ru-RU"/>
        </w:rPr>
        <w:t>/дм</w:t>
      </w:r>
      <w:r w:rsidRPr="00A4244D">
        <w:rPr>
          <w:rFonts w:cs="Times New Roman"/>
          <w:vertAlign w:val="superscript"/>
          <w:lang w:val="ru-RU"/>
        </w:rPr>
        <w:t>2</w:t>
      </w:r>
      <w:r w:rsidRPr="00A4244D">
        <w:rPr>
          <w:rFonts w:cs="Times New Roman"/>
          <w:lang w:val="ru-RU"/>
        </w:rPr>
        <w:t xml:space="preserve">, имеют мелкозернистую структуру. При повышении </w:t>
      </w:r>
      <w:proofErr w:type="spellStart"/>
      <w:r w:rsidRPr="00A4244D">
        <w:rPr>
          <w:rFonts w:cs="Times New Roman"/>
        </w:rPr>
        <w:t>i</w:t>
      </w:r>
      <w:proofErr w:type="spellEnd"/>
      <w:r w:rsidRPr="00A4244D">
        <w:rPr>
          <w:rFonts w:cs="Times New Roman"/>
          <w:lang w:val="ru-RU"/>
        </w:rPr>
        <w:t xml:space="preserve"> до 3</w:t>
      </w:r>
      <w:proofErr w:type="gramStart"/>
      <w:r w:rsidRPr="00A4244D">
        <w:rPr>
          <w:rFonts w:cs="Times New Roman"/>
          <w:lang w:val="ru-RU"/>
        </w:rPr>
        <w:t xml:space="preserve"> А</w:t>
      </w:r>
      <w:proofErr w:type="gramEnd"/>
      <w:r w:rsidRPr="00A4244D">
        <w:rPr>
          <w:rFonts w:cs="Times New Roman"/>
          <w:lang w:val="ru-RU"/>
        </w:rPr>
        <w:t>/дм</w:t>
      </w:r>
      <w:r w:rsidRPr="00A4244D">
        <w:rPr>
          <w:rFonts w:cs="Times New Roman"/>
          <w:vertAlign w:val="superscript"/>
          <w:lang w:val="ru-RU"/>
        </w:rPr>
        <w:t>2</w:t>
      </w:r>
      <w:r w:rsidRPr="00A4244D">
        <w:rPr>
          <w:rFonts w:cs="Times New Roman"/>
          <w:lang w:val="ru-RU"/>
        </w:rPr>
        <w:t xml:space="preserve"> на поверхности образуются отдельные сфероиды </w:t>
      </w:r>
      <w:r w:rsidRPr="00EC5B08">
        <w:rPr>
          <w:rFonts w:cs="Times New Roman"/>
          <w:lang w:val="ru-RU"/>
        </w:rPr>
        <w:t xml:space="preserve">(рисунок  </w:t>
      </w:r>
      <w:r w:rsidRPr="00EC5B08">
        <w:rPr>
          <w:rFonts w:cs="Times New Roman"/>
          <w:lang w:val="uk-UA"/>
        </w:rPr>
        <w:t>1</w:t>
      </w:r>
      <w:r w:rsidRPr="00EC5B08">
        <w:rPr>
          <w:rFonts w:cs="Times New Roman"/>
          <w:lang w:val="ru-RU"/>
        </w:rPr>
        <w:t>, б), а при 5 А/дм</w:t>
      </w:r>
      <w:r w:rsidRPr="00EC5B08">
        <w:rPr>
          <w:rFonts w:cs="Times New Roman"/>
          <w:vertAlign w:val="superscript"/>
          <w:lang w:val="ru-RU"/>
        </w:rPr>
        <w:t>2</w:t>
      </w:r>
      <w:r w:rsidRPr="00EC5B08">
        <w:rPr>
          <w:rFonts w:cs="Times New Roman"/>
          <w:lang w:val="ru-RU"/>
        </w:rPr>
        <w:t xml:space="preserve"> формируется развитая глобулярная структура (рисунок  </w:t>
      </w:r>
      <w:r w:rsidRPr="00EC5B08">
        <w:rPr>
          <w:rFonts w:cs="Times New Roman"/>
          <w:lang w:val="uk-UA"/>
        </w:rPr>
        <w:t>1</w:t>
      </w:r>
      <w:r w:rsidRPr="00EC5B08">
        <w:rPr>
          <w:rFonts w:cs="Times New Roman"/>
          <w:lang w:val="ru-RU"/>
        </w:rPr>
        <w:t>, в). При низких плотностях тока (2–3</w:t>
      </w:r>
      <w:proofErr w:type="gramStart"/>
      <w:r w:rsidRPr="00EC5B08">
        <w:rPr>
          <w:rFonts w:cs="Times New Roman"/>
        </w:rPr>
        <w:t> </w:t>
      </w:r>
      <w:r w:rsidRPr="00EC5B08">
        <w:rPr>
          <w:rFonts w:cs="Times New Roman"/>
          <w:lang w:val="ru-RU"/>
        </w:rPr>
        <w:t>А</w:t>
      </w:r>
      <w:proofErr w:type="gramEnd"/>
      <w:r w:rsidRPr="00EC5B08">
        <w:rPr>
          <w:rFonts w:cs="Times New Roman"/>
          <w:lang w:val="ru-RU"/>
        </w:rPr>
        <w:t>/дм</w:t>
      </w:r>
      <w:r w:rsidRPr="00EC5B08">
        <w:rPr>
          <w:rFonts w:cs="Times New Roman"/>
          <w:vertAlign w:val="superscript"/>
          <w:lang w:val="ru-RU"/>
        </w:rPr>
        <w:t>2</w:t>
      </w:r>
      <w:r w:rsidRPr="00EC5B08">
        <w:rPr>
          <w:rFonts w:cs="Times New Roman"/>
          <w:lang w:val="ru-RU"/>
        </w:rPr>
        <w:t xml:space="preserve">) и паузой </w:t>
      </w:r>
      <w:r w:rsidRPr="00EC5B08">
        <w:rPr>
          <w:rFonts w:cs="Times New Roman"/>
        </w:rPr>
        <w:t>t</w:t>
      </w:r>
      <w:r w:rsidRPr="00EC5B08">
        <w:rPr>
          <w:rFonts w:cs="Times New Roman"/>
          <w:vertAlign w:val="subscript"/>
          <w:lang w:val="ru-RU"/>
        </w:rPr>
        <w:t>п</w:t>
      </w:r>
      <w:r w:rsidRPr="00EC5B08">
        <w:rPr>
          <w:rFonts w:cs="Times New Roman"/>
          <w:lang w:val="ru-RU"/>
        </w:rPr>
        <w:t>=10</w:t>
      </w:r>
      <w:r w:rsidRPr="00EC5B08">
        <w:rPr>
          <w:rFonts w:cs="Times New Roman"/>
        </w:rPr>
        <w:t> </w:t>
      </w:r>
      <w:proofErr w:type="spellStart"/>
      <w:r w:rsidRPr="00EC5B08">
        <w:rPr>
          <w:rFonts w:cs="Times New Roman"/>
          <w:lang w:val="ru-RU"/>
        </w:rPr>
        <w:t>мс</w:t>
      </w:r>
      <w:proofErr w:type="spellEnd"/>
      <w:r w:rsidRPr="00EC5B08">
        <w:rPr>
          <w:rFonts w:cs="Times New Roman"/>
          <w:lang w:val="ru-RU"/>
        </w:rPr>
        <w:t xml:space="preserve"> увеличение времени поляризации неоднозначно влияет на состав покрытия. Как видно из рисунка </w:t>
      </w:r>
      <w:r w:rsidRPr="00EC5B08">
        <w:rPr>
          <w:rFonts w:cs="Times New Roman"/>
          <w:lang w:val="uk-UA"/>
        </w:rPr>
        <w:t> 2</w:t>
      </w:r>
      <w:r w:rsidRPr="00A4244D">
        <w:rPr>
          <w:rFonts w:cs="Times New Roman"/>
          <w:lang w:val="uk-UA"/>
        </w:rPr>
        <w:t xml:space="preserve">, </w:t>
      </w:r>
      <w:r w:rsidRPr="00A4244D">
        <w:rPr>
          <w:rFonts w:cs="Times New Roman"/>
          <w:lang w:val="ru-RU"/>
        </w:rPr>
        <w:t>содержание</w:t>
      </w:r>
      <w:proofErr w:type="gramStart"/>
      <w:r w:rsidRPr="00A4244D">
        <w:rPr>
          <w:rFonts w:cs="Times New Roman"/>
          <w:lang w:val="ru-RU"/>
        </w:rPr>
        <w:t xml:space="preserve"> С</w:t>
      </w:r>
      <w:proofErr w:type="gramEnd"/>
      <w:r w:rsidRPr="00A4244D">
        <w:rPr>
          <w:rFonts w:cs="Times New Roman"/>
          <w:lang w:val="ru-RU"/>
        </w:rPr>
        <w:t xml:space="preserve">о и </w:t>
      </w:r>
      <w:r w:rsidRPr="00A4244D">
        <w:rPr>
          <w:rFonts w:cs="Times New Roman"/>
        </w:rPr>
        <w:t>Fe</w:t>
      </w:r>
      <w:r w:rsidRPr="00A4244D">
        <w:rPr>
          <w:rFonts w:cs="Times New Roman"/>
          <w:lang w:val="ru-RU"/>
        </w:rPr>
        <w:t xml:space="preserve"> в сплаве меняется в пределах 4–10</w:t>
      </w:r>
      <w:r w:rsidRPr="00A4244D">
        <w:rPr>
          <w:rFonts w:cs="Times New Roman"/>
        </w:rPr>
        <w:t> </w:t>
      </w:r>
      <w:proofErr w:type="spellStart"/>
      <w:r w:rsidRPr="00A4244D">
        <w:rPr>
          <w:rFonts w:cs="Times New Roman"/>
          <w:lang w:val="ru-RU"/>
        </w:rPr>
        <w:t>ат</w:t>
      </w:r>
      <w:proofErr w:type="spellEnd"/>
      <w:r w:rsidRPr="00A4244D">
        <w:rPr>
          <w:rFonts w:cs="Times New Roman"/>
          <w:lang w:val="ru-RU"/>
        </w:rPr>
        <w:t>.</w:t>
      </w:r>
      <w:r w:rsidRPr="00A4244D">
        <w:rPr>
          <w:rFonts w:cs="Times New Roman"/>
        </w:rPr>
        <w:t> </w:t>
      </w:r>
      <w:r w:rsidRPr="00A4244D">
        <w:rPr>
          <w:rFonts w:cs="Times New Roman"/>
          <w:lang w:val="ru-RU"/>
        </w:rPr>
        <w:t xml:space="preserve">%. </w:t>
      </w:r>
    </w:p>
    <w:tbl>
      <w:tblPr>
        <w:tblStyle w:val="ac"/>
        <w:tblW w:w="0" w:type="auto"/>
        <w:tblLook w:val="04A0" w:firstRow="1" w:lastRow="0" w:firstColumn="1" w:lastColumn="0" w:noHBand="0" w:noVBand="1"/>
      </w:tblPr>
      <w:tblGrid>
        <w:gridCol w:w="4785"/>
        <w:gridCol w:w="4786"/>
      </w:tblGrid>
      <w:tr w:rsidR="00C83014" w:rsidRPr="00A4244D" w:rsidTr="002C24C4">
        <w:tc>
          <w:tcPr>
            <w:tcW w:w="4785" w:type="dxa"/>
            <w:tcBorders>
              <w:top w:val="nil"/>
              <w:left w:val="nil"/>
              <w:bottom w:val="nil"/>
              <w:right w:val="nil"/>
            </w:tcBorders>
          </w:tcPr>
          <w:p w:rsidR="00C83014" w:rsidRPr="00A4244D" w:rsidRDefault="00C83014" w:rsidP="002C24C4">
            <w:pPr>
              <w:widowControl/>
              <w:suppressAutoHyphens w:val="0"/>
              <w:spacing w:after="200" w:line="360" w:lineRule="auto"/>
              <w:jc w:val="center"/>
              <w:rPr>
                <w:rFonts w:cs="Times New Roman"/>
                <w:lang w:val="ru-RU"/>
              </w:rPr>
            </w:pPr>
            <w:r w:rsidRPr="00A4244D">
              <w:rPr>
                <w:rFonts w:cs="Times New Roman"/>
                <w:noProof/>
                <w:lang w:val="ru-RU" w:eastAsia="ru-RU" w:bidi="ar-SA"/>
              </w:rPr>
              <w:drawing>
                <wp:inline distT="0" distB="0" distL="0" distR="0" wp14:anchorId="18C92306" wp14:editId="77514B8F">
                  <wp:extent cx="2327564" cy="2480954"/>
                  <wp:effectExtent l="0" t="0" r="0" b="0"/>
                  <wp:docPr id="45" name="Рисунок 45" descr="FeCoMo 2A t off 10  р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CoMo 2A t off 10  рус"/>
                          <pic:cNvPicPr>
                            <a:picLocks noChangeAspect="1" noChangeArrowheads="1"/>
                          </pic:cNvPicPr>
                        </pic:nvPicPr>
                        <pic:blipFill>
                          <a:blip r:embed="rId17" cstate="print">
                            <a:lum contrast="20000"/>
                            <a:extLst>
                              <a:ext uri="{28A0092B-C50C-407E-A947-70E740481C1C}">
                                <a14:useLocalDpi xmlns:a14="http://schemas.microsoft.com/office/drawing/2010/main" val="0"/>
                              </a:ext>
                            </a:extLst>
                          </a:blip>
                          <a:srcRect l="16667" r="17601"/>
                          <a:stretch>
                            <a:fillRect/>
                          </a:stretch>
                        </pic:blipFill>
                        <pic:spPr bwMode="auto">
                          <a:xfrm>
                            <a:off x="0" y="0"/>
                            <a:ext cx="2332969" cy="2486715"/>
                          </a:xfrm>
                          <a:prstGeom prst="rect">
                            <a:avLst/>
                          </a:prstGeom>
                          <a:noFill/>
                          <a:ln>
                            <a:noFill/>
                          </a:ln>
                        </pic:spPr>
                      </pic:pic>
                    </a:graphicData>
                  </a:graphic>
                </wp:inline>
              </w:drawing>
            </w:r>
          </w:p>
        </w:tc>
        <w:tc>
          <w:tcPr>
            <w:tcW w:w="4786" w:type="dxa"/>
            <w:tcBorders>
              <w:top w:val="nil"/>
              <w:left w:val="nil"/>
              <w:bottom w:val="nil"/>
              <w:right w:val="nil"/>
            </w:tcBorders>
          </w:tcPr>
          <w:p w:rsidR="00C83014" w:rsidRPr="00A4244D" w:rsidRDefault="00C83014" w:rsidP="002C24C4">
            <w:pPr>
              <w:widowControl/>
              <w:suppressAutoHyphens w:val="0"/>
              <w:spacing w:after="200" w:line="360" w:lineRule="auto"/>
              <w:jc w:val="center"/>
              <w:rPr>
                <w:rFonts w:cs="Times New Roman"/>
                <w:lang w:val="ru-RU"/>
              </w:rPr>
            </w:pPr>
            <w:r w:rsidRPr="00A4244D">
              <w:rPr>
                <w:rFonts w:cs="Times New Roman"/>
                <w:noProof/>
                <w:lang w:val="ru-RU" w:eastAsia="ru-RU" w:bidi="ar-SA"/>
              </w:rPr>
              <w:drawing>
                <wp:inline distT="0" distB="0" distL="0" distR="0" wp14:anchorId="04CC9780" wp14:editId="37DCC85E">
                  <wp:extent cx="2341564" cy="2481943"/>
                  <wp:effectExtent l="0" t="0" r="1905" b="0"/>
                  <wp:docPr id="46" name="Рисунок 46" descr="FeCoMo 3 A t off 10 р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eCoMo 3 A t off 10 рус"/>
                          <pic:cNvPicPr>
                            <a:picLocks noChangeAspect="1" noChangeArrowheads="1"/>
                          </pic:cNvPicPr>
                        </pic:nvPicPr>
                        <pic:blipFill>
                          <a:blip r:embed="rId18" cstate="print">
                            <a:lum contrast="20000"/>
                            <a:extLst>
                              <a:ext uri="{28A0092B-C50C-407E-A947-70E740481C1C}">
                                <a14:useLocalDpi xmlns:a14="http://schemas.microsoft.com/office/drawing/2010/main" val="0"/>
                              </a:ext>
                            </a:extLst>
                          </a:blip>
                          <a:srcRect l="16667" r="17445"/>
                          <a:stretch>
                            <a:fillRect/>
                          </a:stretch>
                        </pic:blipFill>
                        <pic:spPr bwMode="auto">
                          <a:xfrm>
                            <a:off x="0" y="0"/>
                            <a:ext cx="2350407" cy="2491316"/>
                          </a:xfrm>
                          <a:prstGeom prst="rect">
                            <a:avLst/>
                          </a:prstGeom>
                          <a:noFill/>
                          <a:ln>
                            <a:noFill/>
                          </a:ln>
                        </pic:spPr>
                      </pic:pic>
                    </a:graphicData>
                  </a:graphic>
                </wp:inline>
              </w:drawing>
            </w:r>
          </w:p>
        </w:tc>
      </w:tr>
      <w:tr w:rsidR="00C83014" w:rsidRPr="00A4244D" w:rsidTr="002C24C4">
        <w:tc>
          <w:tcPr>
            <w:tcW w:w="4785" w:type="dxa"/>
            <w:tcBorders>
              <w:top w:val="nil"/>
              <w:left w:val="nil"/>
              <w:bottom w:val="nil"/>
              <w:right w:val="nil"/>
            </w:tcBorders>
          </w:tcPr>
          <w:p w:rsidR="00C83014" w:rsidRPr="00EC5B08" w:rsidRDefault="004A5426" w:rsidP="002C24C4">
            <w:pPr>
              <w:widowControl/>
              <w:suppressAutoHyphens w:val="0"/>
              <w:spacing w:after="200" w:line="160" w:lineRule="atLeast"/>
              <w:jc w:val="center"/>
              <w:rPr>
                <w:rFonts w:cs="Times New Roman"/>
                <w:lang w:val="ru-RU"/>
              </w:rPr>
            </w:pPr>
            <w:r w:rsidRPr="00EC5B08">
              <w:rPr>
                <w:rFonts w:cs="Times New Roman"/>
                <w:lang w:val="ru-RU"/>
              </w:rPr>
              <w:t>а)</w:t>
            </w:r>
          </w:p>
        </w:tc>
        <w:tc>
          <w:tcPr>
            <w:tcW w:w="4786" w:type="dxa"/>
            <w:tcBorders>
              <w:top w:val="nil"/>
              <w:left w:val="nil"/>
              <w:bottom w:val="nil"/>
              <w:right w:val="nil"/>
            </w:tcBorders>
          </w:tcPr>
          <w:p w:rsidR="00C83014" w:rsidRPr="00EC5B08" w:rsidRDefault="004A5426" w:rsidP="002C24C4">
            <w:pPr>
              <w:widowControl/>
              <w:suppressAutoHyphens w:val="0"/>
              <w:spacing w:after="200" w:line="160" w:lineRule="atLeast"/>
              <w:jc w:val="center"/>
              <w:rPr>
                <w:rFonts w:cs="Times New Roman"/>
                <w:lang w:val="ru-RU"/>
              </w:rPr>
            </w:pPr>
            <w:r w:rsidRPr="00EC5B08">
              <w:rPr>
                <w:rFonts w:cs="Times New Roman"/>
                <w:lang w:val="ru-RU"/>
              </w:rPr>
              <w:t>б)</w:t>
            </w:r>
            <w:r w:rsidRPr="00EC5B08">
              <w:rPr>
                <w:rFonts w:cs="Times New Roman"/>
                <w:lang w:val="uk-UA"/>
              </w:rPr>
              <w:t xml:space="preserve">  </w:t>
            </w:r>
          </w:p>
        </w:tc>
      </w:tr>
      <w:tr w:rsidR="00C83014" w:rsidRPr="00A4244D" w:rsidTr="002C24C4">
        <w:tc>
          <w:tcPr>
            <w:tcW w:w="9571" w:type="dxa"/>
            <w:gridSpan w:val="2"/>
            <w:tcBorders>
              <w:top w:val="nil"/>
              <w:left w:val="nil"/>
              <w:bottom w:val="nil"/>
              <w:right w:val="nil"/>
            </w:tcBorders>
          </w:tcPr>
          <w:p w:rsidR="00C83014" w:rsidRPr="00EC5B08" w:rsidRDefault="008204F7" w:rsidP="002C24C4">
            <w:pPr>
              <w:widowControl/>
              <w:suppressAutoHyphens w:val="0"/>
              <w:spacing w:after="200" w:line="360" w:lineRule="auto"/>
              <w:jc w:val="center"/>
              <w:rPr>
                <w:rFonts w:cs="Times New Roman"/>
              </w:rPr>
            </w:pPr>
            <w:r w:rsidRPr="00EC5B08">
              <w:rPr>
                <w:rFonts w:cs="Times New Roman"/>
              </w:rPr>
              <w:object w:dxaOrig="3045" w:dyaOrig="2865">
                <v:shape id="_x0000_i1027" type="#_x0000_t75" style="width:198.75pt;height:186pt" o:ole="">
                  <v:imagedata r:id="rId19" o:title=""/>
                </v:shape>
                <o:OLEObject Type="Embed" ProgID="PBrush" ShapeID="_x0000_i1027" DrawAspect="Content" ObjectID="_1665329157" r:id="rId20"/>
              </w:object>
            </w:r>
          </w:p>
        </w:tc>
      </w:tr>
      <w:tr w:rsidR="00C83014" w:rsidRPr="00F37F87" w:rsidTr="002C24C4">
        <w:tc>
          <w:tcPr>
            <w:tcW w:w="9571" w:type="dxa"/>
            <w:gridSpan w:val="2"/>
            <w:tcBorders>
              <w:top w:val="nil"/>
              <w:left w:val="nil"/>
              <w:bottom w:val="nil"/>
              <w:right w:val="nil"/>
            </w:tcBorders>
          </w:tcPr>
          <w:p w:rsidR="00C83014" w:rsidRPr="00EC5B08" w:rsidRDefault="004A5426" w:rsidP="002C24C4">
            <w:pPr>
              <w:spacing w:line="360" w:lineRule="auto"/>
              <w:ind w:firstLine="709"/>
              <w:jc w:val="center"/>
              <w:rPr>
                <w:rFonts w:cs="Times New Roman"/>
                <w:lang w:val="ru-RU"/>
              </w:rPr>
            </w:pPr>
            <w:r w:rsidRPr="00EC5B08">
              <w:rPr>
                <w:rFonts w:cs="Times New Roman"/>
                <w:lang w:val="ru-RU"/>
              </w:rPr>
              <w:t>в)</w:t>
            </w:r>
          </w:p>
          <w:p w:rsidR="00C83014" w:rsidRPr="00A4244D" w:rsidRDefault="00C83014" w:rsidP="002C24C4">
            <w:pPr>
              <w:spacing w:line="360" w:lineRule="auto"/>
              <w:ind w:firstLine="709"/>
              <w:jc w:val="center"/>
              <w:rPr>
                <w:rFonts w:cs="Times New Roman"/>
                <w:lang w:val="ru-RU"/>
              </w:rPr>
            </w:pPr>
          </w:p>
          <w:p w:rsidR="00C83014" w:rsidRPr="00EC5B08" w:rsidRDefault="00C83014" w:rsidP="00C91ADA">
            <w:pPr>
              <w:ind w:firstLine="709"/>
              <w:jc w:val="center"/>
              <w:rPr>
                <w:rFonts w:cs="Times New Roman"/>
                <w:lang w:val="ru-RU"/>
              </w:rPr>
            </w:pPr>
            <w:r w:rsidRPr="00EC5B08">
              <w:rPr>
                <w:rFonts w:cs="Times New Roman"/>
                <w:lang w:val="ru-RU"/>
              </w:rPr>
              <w:t>плотность тока</w:t>
            </w:r>
            <w:r w:rsidRPr="00EC5B08">
              <w:rPr>
                <w:rFonts w:cs="Times New Roman"/>
                <w:lang w:val="uk-UA"/>
              </w:rPr>
              <w:t xml:space="preserve"> і, А/</w:t>
            </w:r>
            <w:proofErr w:type="spellStart"/>
            <w:r w:rsidRPr="00EC5B08">
              <w:rPr>
                <w:rFonts w:cs="Times New Roman"/>
                <w:lang w:val="ru-RU"/>
              </w:rPr>
              <w:t>дм</w:t>
            </w:r>
            <w:proofErr w:type="spellEnd"/>
            <w:proofErr w:type="gramStart"/>
            <w:r w:rsidRPr="00EC5B08">
              <w:rPr>
                <w:rFonts w:cs="Times New Roman"/>
                <w:vertAlign w:val="superscript"/>
                <w:lang w:val="uk-UA"/>
              </w:rPr>
              <w:t>2</w:t>
            </w:r>
            <w:proofErr w:type="gramEnd"/>
            <w:r w:rsidRPr="00EC5B08">
              <w:rPr>
                <w:rFonts w:cs="Times New Roman"/>
                <w:lang w:val="uk-UA"/>
              </w:rPr>
              <w:t>: а</w:t>
            </w:r>
            <w:r w:rsidR="004A5426" w:rsidRPr="00EC5B08">
              <w:rPr>
                <w:rFonts w:cs="Times New Roman"/>
                <w:lang w:val="uk-UA"/>
              </w:rPr>
              <w:t>)</w:t>
            </w:r>
            <w:r w:rsidRPr="00EC5B08">
              <w:rPr>
                <w:rFonts w:cs="Times New Roman"/>
                <w:lang w:val="uk-UA"/>
              </w:rPr>
              <w:t xml:space="preserve">  2, </w:t>
            </w:r>
            <w:r w:rsidRPr="00EC5B08">
              <w:rPr>
                <w:rFonts w:cs="Times New Roman"/>
                <w:lang w:val="ru-RU"/>
              </w:rPr>
              <w:t>б</w:t>
            </w:r>
            <w:r w:rsidR="004A5426" w:rsidRPr="00EC5B08">
              <w:rPr>
                <w:rFonts w:cs="Times New Roman"/>
                <w:lang w:val="ru-RU"/>
              </w:rPr>
              <w:t>)</w:t>
            </w:r>
            <w:r w:rsidRPr="00EC5B08">
              <w:rPr>
                <w:rFonts w:cs="Times New Roman"/>
                <w:lang w:val="uk-UA"/>
              </w:rPr>
              <w:t xml:space="preserve">  3, в</w:t>
            </w:r>
            <w:r w:rsidR="004A5426" w:rsidRPr="00EC5B08">
              <w:rPr>
                <w:rFonts w:cs="Times New Roman"/>
                <w:lang w:val="uk-UA"/>
              </w:rPr>
              <w:t xml:space="preserve">) </w:t>
            </w:r>
            <w:r w:rsidRPr="00EC5B08">
              <w:rPr>
                <w:rFonts w:cs="Times New Roman"/>
                <w:lang w:val="uk-UA"/>
              </w:rPr>
              <w:t xml:space="preserve"> 5</w:t>
            </w:r>
          </w:p>
          <w:p w:rsidR="00C83014" w:rsidRPr="00A4244D" w:rsidRDefault="00C83014" w:rsidP="00C91ADA">
            <w:pPr>
              <w:ind w:firstLine="709"/>
              <w:jc w:val="center"/>
              <w:rPr>
                <w:rFonts w:cs="Times New Roman"/>
                <w:noProof/>
                <w:lang w:val="ru-RU" w:eastAsia="ru-RU" w:bidi="ar-SA"/>
              </w:rPr>
            </w:pPr>
            <w:r w:rsidRPr="00A4244D">
              <w:rPr>
                <w:rFonts w:cs="Times New Roman"/>
                <w:lang w:val="ru-RU"/>
              </w:rPr>
              <w:t>Рисунок</w:t>
            </w:r>
            <w:r w:rsidRPr="00A4244D">
              <w:rPr>
                <w:rStyle w:val="apple-converted-space"/>
                <w:rFonts w:cs="Times New Roman"/>
                <w:lang w:val="ru-RU"/>
              </w:rPr>
              <w:t xml:space="preserve"> </w:t>
            </w:r>
            <w:r w:rsidRPr="00A4244D">
              <w:rPr>
                <w:rStyle w:val="apple-converted-space"/>
                <w:rFonts w:cs="Times New Roman"/>
                <w:lang w:val="uk-UA"/>
              </w:rPr>
              <w:t xml:space="preserve">2 - </w:t>
            </w:r>
            <w:r w:rsidRPr="00A4244D">
              <w:rPr>
                <w:rStyle w:val="apple-converted-space"/>
                <w:rFonts w:cs="Times New Roman"/>
                <w:lang w:val="ru-RU"/>
              </w:rPr>
              <w:t xml:space="preserve">Зависимость содержания компонентов в сплаве </w:t>
            </w:r>
            <w:r w:rsidRPr="00A4244D">
              <w:rPr>
                <w:rStyle w:val="apple-converted-space"/>
                <w:rFonts w:cs="Times New Roman"/>
              </w:rPr>
              <w:t>Fe</w:t>
            </w:r>
            <w:r w:rsidRPr="00A4244D">
              <w:rPr>
                <w:rStyle w:val="apple-converted-space"/>
                <w:rFonts w:cs="Times New Roman"/>
                <w:lang w:val="uk-UA"/>
              </w:rPr>
              <w:t>-</w:t>
            </w:r>
            <w:r w:rsidRPr="00A4244D">
              <w:rPr>
                <w:rStyle w:val="apple-converted-space"/>
                <w:rFonts w:cs="Times New Roman"/>
              </w:rPr>
              <w:t>Co</w:t>
            </w:r>
            <w:r w:rsidRPr="00A4244D">
              <w:rPr>
                <w:rStyle w:val="apple-converted-space"/>
                <w:rFonts w:cs="Times New Roman"/>
                <w:lang w:val="uk-UA"/>
              </w:rPr>
              <w:t>-</w:t>
            </w:r>
            <w:r w:rsidRPr="00A4244D">
              <w:rPr>
                <w:rStyle w:val="apple-converted-space"/>
                <w:rFonts w:cs="Times New Roman"/>
              </w:rPr>
              <w:t>Mo</w:t>
            </w:r>
            <w:r w:rsidRPr="00A4244D">
              <w:rPr>
                <w:rStyle w:val="apple-converted-space"/>
                <w:rFonts w:cs="Times New Roman"/>
                <w:lang w:val="uk-UA"/>
              </w:rPr>
              <w:t xml:space="preserve"> </w:t>
            </w:r>
            <w:r w:rsidRPr="00A4244D">
              <w:rPr>
                <w:rStyle w:val="apple-converted-space"/>
                <w:rFonts w:cs="Times New Roman"/>
                <w:lang w:val="ru-RU"/>
              </w:rPr>
              <w:t xml:space="preserve">от длительности импульса при </w:t>
            </w:r>
            <w:proofErr w:type="gramStart"/>
            <w:r w:rsidRPr="00A4244D">
              <w:rPr>
                <w:rFonts w:cs="Times New Roman"/>
                <w:i/>
              </w:rPr>
              <w:t>t</w:t>
            </w:r>
            <w:proofErr w:type="gramEnd"/>
            <w:r w:rsidRPr="00A4244D">
              <w:rPr>
                <w:rFonts w:cs="Times New Roman"/>
                <w:vertAlign w:val="subscript"/>
                <w:lang w:val="ru-RU"/>
              </w:rPr>
              <w:t>п</w:t>
            </w:r>
            <w:r w:rsidRPr="00A4244D">
              <w:rPr>
                <w:rFonts w:cs="Times New Roman"/>
                <w:lang w:val="uk-UA"/>
              </w:rPr>
              <w:t xml:space="preserve">=10 </w:t>
            </w:r>
            <w:proofErr w:type="spellStart"/>
            <w:r w:rsidRPr="00A4244D">
              <w:rPr>
                <w:rFonts w:cs="Times New Roman"/>
                <w:lang w:val="ru-RU"/>
              </w:rPr>
              <w:t>мс</w:t>
            </w:r>
            <w:proofErr w:type="spellEnd"/>
            <w:r w:rsidRPr="00A4244D">
              <w:rPr>
                <w:rFonts w:cs="Times New Roman"/>
                <w:lang w:val="ru-RU"/>
              </w:rPr>
              <w:t xml:space="preserve"> </w:t>
            </w:r>
          </w:p>
        </w:tc>
      </w:tr>
    </w:tbl>
    <w:p w:rsidR="00C83014" w:rsidRPr="00A4244D" w:rsidRDefault="00C83014" w:rsidP="00C83014">
      <w:pPr>
        <w:spacing w:line="360" w:lineRule="auto"/>
        <w:ind w:firstLine="709"/>
        <w:jc w:val="center"/>
        <w:rPr>
          <w:rFonts w:cs="Times New Roman"/>
          <w:lang w:val="ru-RU"/>
        </w:rPr>
      </w:pPr>
      <w:r w:rsidRPr="00A4244D">
        <w:rPr>
          <w:rFonts w:cs="Times New Roman"/>
          <w:i/>
          <w:lang w:val="ru-RU"/>
        </w:rPr>
        <w:t xml:space="preserve">                                                                        </w:t>
      </w:r>
    </w:p>
    <w:p w:rsidR="00C83014" w:rsidRPr="003E592C" w:rsidRDefault="00C83014" w:rsidP="00993A78">
      <w:pPr>
        <w:widowControl/>
        <w:suppressAutoHyphens w:val="0"/>
        <w:spacing w:line="360" w:lineRule="auto"/>
        <w:ind w:firstLine="709"/>
        <w:jc w:val="both"/>
        <w:rPr>
          <w:rFonts w:cs="Times New Roman"/>
          <w:lang w:val="ru-RU"/>
        </w:rPr>
      </w:pPr>
      <w:r w:rsidRPr="003E592C">
        <w:rPr>
          <w:rFonts w:cs="Times New Roman"/>
          <w:lang w:val="uk-UA"/>
        </w:rPr>
        <w:lastRenderedPageBreak/>
        <w:t>М</w:t>
      </w:r>
      <w:proofErr w:type="spellStart"/>
      <w:r w:rsidRPr="003E592C">
        <w:rPr>
          <w:rFonts w:cs="Times New Roman"/>
          <w:lang w:val="ru-RU"/>
        </w:rPr>
        <w:t>аксимальное</w:t>
      </w:r>
      <w:proofErr w:type="spellEnd"/>
      <w:r w:rsidRPr="003E592C">
        <w:rPr>
          <w:rFonts w:cs="Times New Roman"/>
          <w:lang w:val="ru-RU"/>
        </w:rPr>
        <w:t xml:space="preserve"> количество молибдена </w:t>
      </w:r>
      <w:r w:rsidRPr="003E592C">
        <w:rPr>
          <w:rFonts w:cs="Times New Roman"/>
        </w:rPr>
        <w:t>ω </w:t>
      </w:r>
      <w:r w:rsidRPr="003E592C">
        <w:rPr>
          <w:rFonts w:cs="Times New Roman"/>
          <w:lang w:val="ru-RU"/>
        </w:rPr>
        <w:t>(Мо) 12–14</w:t>
      </w:r>
      <w:r w:rsidRPr="003E592C">
        <w:rPr>
          <w:rFonts w:cs="Times New Roman"/>
        </w:rPr>
        <w:t> </w:t>
      </w:r>
      <w:proofErr w:type="spellStart"/>
      <w:r w:rsidRPr="003E592C">
        <w:rPr>
          <w:rFonts w:cs="Times New Roman"/>
          <w:lang w:val="ru-RU"/>
        </w:rPr>
        <w:t>ат</w:t>
      </w:r>
      <w:proofErr w:type="spellEnd"/>
      <w:r w:rsidRPr="003E592C">
        <w:rPr>
          <w:rFonts w:cs="Times New Roman"/>
          <w:lang w:val="ru-RU"/>
        </w:rPr>
        <w:t>.</w:t>
      </w:r>
      <w:r w:rsidRPr="003E592C">
        <w:rPr>
          <w:rFonts w:cs="Times New Roman"/>
        </w:rPr>
        <w:t> </w:t>
      </w:r>
      <w:r w:rsidRPr="003E592C">
        <w:rPr>
          <w:rFonts w:cs="Times New Roman"/>
          <w:lang w:val="ru-RU"/>
        </w:rPr>
        <w:t xml:space="preserve">% соответствует интервалу </w:t>
      </w:r>
      <w:r w:rsidRPr="003E592C">
        <w:rPr>
          <w:rFonts w:cs="Times New Roman"/>
        </w:rPr>
        <w:t>t</w:t>
      </w:r>
      <w:r w:rsidRPr="003E592C">
        <w:rPr>
          <w:rFonts w:cs="Times New Roman"/>
          <w:vertAlign w:val="subscript"/>
        </w:rPr>
        <w:t>on</w:t>
      </w:r>
      <w:r w:rsidRPr="003E592C">
        <w:rPr>
          <w:rFonts w:cs="Times New Roman"/>
          <w:lang w:val="ru-RU"/>
        </w:rPr>
        <w:t xml:space="preserve"> 5–20</w:t>
      </w:r>
      <w:r w:rsidRPr="003E592C">
        <w:rPr>
          <w:rFonts w:cs="Times New Roman"/>
        </w:rPr>
        <w:t> </w:t>
      </w:r>
      <w:proofErr w:type="spellStart"/>
      <w:r w:rsidRPr="003E592C">
        <w:rPr>
          <w:rFonts w:cs="Times New Roman"/>
          <w:lang w:val="ru-RU"/>
        </w:rPr>
        <w:t>мс</w:t>
      </w:r>
      <w:proofErr w:type="spellEnd"/>
      <w:r w:rsidRPr="003E592C">
        <w:rPr>
          <w:rFonts w:cs="Times New Roman"/>
          <w:lang w:val="ru-RU"/>
        </w:rPr>
        <w:t xml:space="preserve"> (рисунок  </w:t>
      </w:r>
      <w:r w:rsidRPr="003E592C">
        <w:rPr>
          <w:rFonts w:cs="Times New Roman"/>
          <w:lang w:val="uk-UA"/>
        </w:rPr>
        <w:t>2,</w:t>
      </w:r>
      <w:r w:rsidRPr="003E592C">
        <w:rPr>
          <w:rFonts w:cs="Times New Roman"/>
          <w:lang w:val="ru-RU"/>
        </w:rPr>
        <w:t xml:space="preserve"> а, б). Однако</w:t>
      </w:r>
      <w:r w:rsidRPr="003E592C">
        <w:rPr>
          <w:rFonts w:cs="Times New Roman"/>
          <w:lang w:val="uk-UA"/>
        </w:rPr>
        <w:t>,</w:t>
      </w:r>
      <w:r w:rsidRPr="003E592C">
        <w:rPr>
          <w:rFonts w:cs="Times New Roman"/>
          <w:lang w:val="ru-RU"/>
        </w:rPr>
        <w:t xml:space="preserve"> при </w:t>
      </w:r>
      <w:proofErr w:type="gramStart"/>
      <w:r w:rsidRPr="003E592C">
        <w:rPr>
          <w:rFonts w:cs="Times New Roman"/>
        </w:rPr>
        <w:t>t</w:t>
      </w:r>
      <w:proofErr w:type="gramEnd"/>
      <w:r w:rsidRPr="003E592C">
        <w:rPr>
          <w:rFonts w:cs="Times New Roman"/>
          <w:vertAlign w:val="subscript"/>
          <w:lang w:val="ru-RU"/>
        </w:rPr>
        <w:t>и</w:t>
      </w:r>
      <w:r w:rsidRPr="003E592C">
        <w:rPr>
          <w:rFonts w:cs="Times New Roman"/>
          <w:lang w:val="ru-RU"/>
        </w:rPr>
        <w:t>/</w:t>
      </w:r>
      <w:r w:rsidRPr="003E592C">
        <w:rPr>
          <w:rFonts w:cs="Times New Roman"/>
        </w:rPr>
        <w:t>t</w:t>
      </w:r>
      <w:r w:rsidRPr="003E592C">
        <w:rPr>
          <w:rFonts w:cs="Times New Roman"/>
          <w:vertAlign w:val="subscript"/>
          <w:lang w:val="ru-RU"/>
        </w:rPr>
        <w:t>п</w:t>
      </w:r>
      <w:r w:rsidRPr="003E592C">
        <w:rPr>
          <w:rFonts w:cs="Times New Roman"/>
          <w:lang w:val="ru-RU"/>
        </w:rPr>
        <w:t>=50</w:t>
      </w:r>
      <w:r w:rsidRPr="003E592C">
        <w:rPr>
          <w:rFonts w:cs="Times New Roman"/>
        </w:rPr>
        <w:t> </w:t>
      </w:r>
      <w:proofErr w:type="spellStart"/>
      <w:r w:rsidRPr="003E592C">
        <w:rPr>
          <w:rFonts w:cs="Times New Roman"/>
          <w:lang w:val="ru-RU"/>
        </w:rPr>
        <w:t>мс</w:t>
      </w:r>
      <w:proofErr w:type="spellEnd"/>
      <w:r w:rsidRPr="003E592C">
        <w:rPr>
          <w:rFonts w:cs="Times New Roman"/>
          <w:lang w:val="ru-RU"/>
        </w:rPr>
        <w:t>/10</w:t>
      </w:r>
      <w:r w:rsidRPr="003E592C">
        <w:rPr>
          <w:rFonts w:cs="Times New Roman"/>
        </w:rPr>
        <w:t> </w:t>
      </w:r>
      <w:proofErr w:type="spellStart"/>
      <w:r w:rsidRPr="003E592C">
        <w:rPr>
          <w:rFonts w:cs="Times New Roman"/>
          <w:lang w:val="ru-RU"/>
        </w:rPr>
        <w:t>мс</w:t>
      </w:r>
      <w:proofErr w:type="spellEnd"/>
      <w:r w:rsidRPr="003E592C">
        <w:rPr>
          <w:rFonts w:cs="Times New Roman"/>
          <w:lang w:val="ru-RU"/>
        </w:rPr>
        <w:t>, происходит</w:t>
      </w:r>
      <w:r w:rsidRPr="003E592C">
        <w:rPr>
          <w:rFonts w:cs="Times New Roman"/>
          <w:lang w:val="uk-UA"/>
        </w:rPr>
        <w:t xml:space="preserve"> </w:t>
      </w:r>
      <w:r w:rsidRPr="003E592C">
        <w:rPr>
          <w:rFonts w:cs="Times New Roman"/>
          <w:lang w:val="ru-RU"/>
        </w:rPr>
        <w:t>резкое снижение концентрации легирующих компонентов (кобальта и молибдена) в покрытии</w:t>
      </w:r>
      <w:r w:rsidRPr="003E592C">
        <w:rPr>
          <w:rFonts w:cs="Times New Roman"/>
          <w:lang w:val="uk-UA"/>
        </w:rPr>
        <w:t xml:space="preserve">. </w:t>
      </w:r>
      <w:r w:rsidRPr="003E592C">
        <w:rPr>
          <w:rFonts w:cs="Times New Roman"/>
          <w:lang w:val="ru-RU"/>
        </w:rPr>
        <w:t>Одновременно с этим, наблюдается увеличение содержания железа в сплаве до 56</w:t>
      </w:r>
      <w:r w:rsidRPr="003E592C">
        <w:rPr>
          <w:rFonts w:cs="Times New Roman"/>
        </w:rPr>
        <w:t> </w:t>
      </w:r>
      <w:proofErr w:type="spellStart"/>
      <w:r w:rsidRPr="003E592C">
        <w:rPr>
          <w:rFonts w:cs="Times New Roman"/>
          <w:lang w:val="ru-RU"/>
        </w:rPr>
        <w:t>ат</w:t>
      </w:r>
      <w:proofErr w:type="spellEnd"/>
      <w:r w:rsidRPr="003E592C">
        <w:rPr>
          <w:rFonts w:cs="Times New Roman"/>
          <w:lang w:val="ru-RU"/>
        </w:rPr>
        <w:t>.</w:t>
      </w:r>
      <w:r w:rsidRPr="003E592C">
        <w:rPr>
          <w:rFonts w:cs="Times New Roman"/>
        </w:rPr>
        <w:t> </w:t>
      </w:r>
      <w:r w:rsidRPr="003E592C">
        <w:rPr>
          <w:rFonts w:cs="Times New Roman"/>
          <w:lang w:val="ru-RU"/>
        </w:rPr>
        <w:t xml:space="preserve">% (рисунок  2, а, б). Зависимость выхода по току сплава </w:t>
      </w:r>
      <w:r w:rsidRPr="003E592C">
        <w:rPr>
          <w:rStyle w:val="apple-converted-space"/>
          <w:rFonts w:cs="Times New Roman"/>
        </w:rPr>
        <w:t>Fe</w:t>
      </w:r>
      <w:r w:rsidRPr="003E592C">
        <w:rPr>
          <w:rStyle w:val="apple-converted-space"/>
          <w:rFonts w:cs="Times New Roman"/>
          <w:lang w:val="uk-UA"/>
        </w:rPr>
        <w:t>-</w:t>
      </w:r>
      <w:r w:rsidRPr="003E592C">
        <w:rPr>
          <w:rStyle w:val="apple-converted-space"/>
          <w:rFonts w:cs="Times New Roman"/>
        </w:rPr>
        <w:t>Co</w:t>
      </w:r>
      <w:r w:rsidRPr="003E592C">
        <w:rPr>
          <w:rStyle w:val="apple-converted-space"/>
          <w:rFonts w:cs="Times New Roman"/>
          <w:lang w:val="uk-UA"/>
        </w:rPr>
        <w:t>-</w:t>
      </w:r>
      <w:r w:rsidRPr="003E592C">
        <w:rPr>
          <w:rStyle w:val="apple-converted-space"/>
          <w:rFonts w:cs="Times New Roman"/>
        </w:rPr>
        <w:t>Mo</w:t>
      </w:r>
      <w:r w:rsidRPr="003E592C">
        <w:rPr>
          <w:rStyle w:val="apple-converted-space"/>
          <w:rFonts w:cs="Times New Roman"/>
          <w:lang w:val="uk-UA"/>
        </w:rPr>
        <w:t xml:space="preserve"> </w:t>
      </w:r>
      <w:r w:rsidRPr="003E592C">
        <w:rPr>
          <w:rFonts w:cs="Times New Roman"/>
          <w:lang w:val="ru-RU"/>
        </w:rPr>
        <w:t>от параметров импульсного электролиза имеет достаточно сложный характер (</w:t>
      </w:r>
      <w:r w:rsidR="00A70196" w:rsidRPr="003E592C">
        <w:rPr>
          <w:rFonts w:cs="Times New Roman"/>
          <w:lang w:val="ru-RU"/>
        </w:rPr>
        <w:t>таблица</w:t>
      </w:r>
      <w:r w:rsidRPr="003E592C">
        <w:rPr>
          <w:rFonts w:cs="Times New Roman"/>
        </w:rPr>
        <w:t> </w:t>
      </w:r>
      <w:r w:rsidRPr="003E592C">
        <w:rPr>
          <w:rFonts w:cs="Times New Roman"/>
          <w:lang w:val="ru-RU"/>
        </w:rPr>
        <w:t xml:space="preserve">1). Тем не менее, анализ результатов серии экспериментальных исследований позволяет выделить некоторые закономерности. </w:t>
      </w:r>
    </w:p>
    <w:p w:rsidR="00C83014" w:rsidRPr="00A4244D" w:rsidRDefault="00C83014" w:rsidP="00C83014">
      <w:pPr>
        <w:spacing w:line="360" w:lineRule="auto"/>
        <w:ind w:firstLine="709"/>
        <w:rPr>
          <w:rFonts w:cs="Times New Roman"/>
          <w:lang w:val="ru-RU"/>
        </w:rPr>
      </w:pPr>
    </w:p>
    <w:p w:rsidR="00C83014" w:rsidRDefault="00C83014" w:rsidP="00ED7573">
      <w:pPr>
        <w:spacing w:line="360" w:lineRule="auto"/>
        <w:jc w:val="both"/>
        <w:rPr>
          <w:rFonts w:cs="Times New Roman"/>
          <w:lang w:val="ru-RU"/>
        </w:rPr>
      </w:pPr>
      <w:r w:rsidRPr="00A4244D">
        <w:rPr>
          <w:rFonts w:cs="Times New Roman"/>
          <w:lang w:val="ru-RU"/>
        </w:rPr>
        <w:t xml:space="preserve">Таблица 1 </w:t>
      </w:r>
      <w:r w:rsidR="006C6EB9" w:rsidRPr="00A4244D">
        <w:rPr>
          <w:rFonts w:cs="Times New Roman"/>
          <w:lang w:val="ru-RU"/>
        </w:rPr>
        <w:t xml:space="preserve">- </w:t>
      </w:r>
      <w:r w:rsidRPr="00A4244D">
        <w:rPr>
          <w:rFonts w:cs="Times New Roman"/>
          <w:lang w:val="ru-RU"/>
        </w:rPr>
        <w:t xml:space="preserve">Зависимость эффективности процесса </w:t>
      </w:r>
      <w:proofErr w:type="gramStart"/>
      <w:r w:rsidRPr="00A4244D">
        <w:rPr>
          <w:rFonts w:cs="Times New Roman"/>
          <w:lang w:val="ru-RU"/>
        </w:rPr>
        <w:t>Вт</w:t>
      </w:r>
      <w:proofErr w:type="gramEnd"/>
      <w:r w:rsidRPr="00A4244D">
        <w:rPr>
          <w:rFonts w:cs="Times New Roman"/>
          <w:lang w:val="ru-RU"/>
        </w:rPr>
        <w:t>, % от параметров импульсного электролиза</w:t>
      </w:r>
    </w:p>
    <w:p w:rsidR="00ED7573" w:rsidRPr="003E592C" w:rsidRDefault="00ED7573" w:rsidP="00ED7573">
      <w:pPr>
        <w:spacing w:line="360" w:lineRule="auto"/>
        <w:jc w:val="both"/>
        <w:rPr>
          <w:rFonts w:cs="Times New Roman"/>
          <w:sz w:val="16"/>
          <w:szCs w:val="16"/>
          <w:lang w:val="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2"/>
        <w:gridCol w:w="2209"/>
        <w:gridCol w:w="1275"/>
        <w:gridCol w:w="1134"/>
        <w:gridCol w:w="1325"/>
      </w:tblGrid>
      <w:tr w:rsidR="00C83014" w:rsidRPr="00A4244D" w:rsidTr="002C24C4">
        <w:trPr>
          <w:jc w:val="center"/>
        </w:trPr>
        <w:tc>
          <w:tcPr>
            <w:tcW w:w="1952" w:type="dxa"/>
            <w:vMerge w:val="restart"/>
          </w:tcPr>
          <w:p w:rsidR="00C83014" w:rsidRPr="00A4244D" w:rsidRDefault="00C83014" w:rsidP="003E592C">
            <w:pPr>
              <w:jc w:val="center"/>
              <w:rPr>
                <w:rFonts w:cs="Times New Roman"/>
              </w:rPr>
            </w:pPr>
            <w:proofErr w:type="spellStart"/>
            <w:r w:rsidRPr="00A4244D">
              <w:rPr>
                <w:rFonts w:cs="Times New Roman"/>
              </w:rPr>
              <w:t>Соотношение</w:t>
            </w:r>
            <w:proofErr w:type="spellEnd"/>
            <w:r w:rsidRPr="00A4244D">
              <w:rPr>
                <w:rFonts w:cs="Times New Roman"/>
              </w:rPr>
              <w:t xml:space="preserve"> </w:t>
            </w:r>
            <w:proofErr w:type="spellStart"/>
            <w:r w:rsidRPr="00A4244D">
              <w:rPr>
                <w:rFonts w:cs="Times New Roman"/>
              </w:rPr>
              <w:t>импульс</w:t>
            </w:r>
            <w:proofErr w:type="spellEnd"/>
            <w:r w:rsidRPr="00A4244D">
              <w:rPr>
                <w:rFonts w:cs="Times New Roman"/>
              </w:rPr>
              <w:t>/</w:t>
            </w:r>
            <w:proofErr w:type="spellStart"/>
            <w:r w:rsidRPr="00A4244D">
              <w:rPr>
                <w:rFonts w:cs="Times New Roman"/>
              </w:rPr>
              <w:t>пауза</w:t>
            </w:r>
            <w:proofErr w:type="spellEnd"/>
          </w:p>
        </w:tc>
        <w:tc>
          <w:tcPr>
            <w:tcW w:w="2209" w:type="dxa"/>
            <w:vMerge w:val="restart"/>
          </w:tcPr>
          <w:p w:rsidR="00C83014" w:rsidRPr="00A4244D" w:rsidRDefault="00C83014" w:rsidP="003E592C">
            <w:pPr>
              <w:jc w:val="center"/>
              <w:rPr>
                <w:rFonts w:cs="Times New Roman"/>
              </w:rPr>
            </w:pPr>
            <w:proofErr w:type="spellStart"/>
            <w:r w:rsidRPr="00A4244D">
              <w:rPr>
                <w:rFonts w:cs="Times New Roman"/>
              </w:rPr>
              <w:t>Длительность</w:t>
            </w:r>
            <w:proofErr w:type="spellEnd"/>
            <w:r w:rsidRPr="00A4244D">
              <w:rPr>
                <w:rFonts w:cs="Times New Roman"/>
              </w:rPr>
              <w:t xml:space="preserve"> </w:t>
            </w:r>
            <w:proofErr w:type="spellStart"/>
            <w:r w:rsidRPr="00A4244D">
              <w:rPr>
                <w:rFonts w:cs="Times New Roman"/>
              </w:rPr>
              <w:t>импульс</w:t>
            </w:r>
            <w:proofErr w:type="spellEnd"/>
            <w:r w:rsidRPr="00A4244D">
              <w:rPr>
                <w:rFonts w:cs="Times New Roman"/>
              </w:rPr>
              <w:t>/</w:t>
            </w:r>
            <w:proofErr w:type="spellStart"/>
            <w:r w:rsidRPr="00A4244D">
              <w:rPr>
                <w:rFonts w:cs="Times New Roman"/>
              </w:rPr>
              <w:t>пауза</w:t>
            </w:r>
            <w:proofErr w:type="spellEnd"/>
            <w:r w:rsidRPr="00A4244D">
              <w:rPr>
                <w:rFonts w:cs="Times New Roman"/>
              </w:rPr>
              <w:t xml:space="preserve">, </w:t>
            </w:r>
            <w:proofErr w:type="spellStart"/>
            <w:r w:rsidRPr="00A4244D">
              <w:rPr>
                <w:rFonts w:cs="Times New Roman"/>
              </w:rPr>
              <w:t>мс</w:t>
            </w:r>
            <w:proofErr w:type="spellEnd"/>
          </w:p>
        </w:tc>
        <w:tc>
          <w:tcPr>
            <w:tcW w:w="3734" w:type="dxa"/>
            <w:gridSpan w:val="3"/>
            <w:tcBorders>
              <w:bottom w:val="nil"/>
            </w:tcBorders>
          </w:tcPr>
          <w:p w:rsidR="00C83014" w:rsidRPr="00A4244D" w:rsidRDefault="00C83014" w:rsidP="003E592C">
            <w:pPr>
              <w:ind w:firstLine="709"/>
              <w:jc w:val="center"/>
              <w:rPr>
                <w:rFonts w:cs="Times New Roman"/>
                <w:lang w:val="ru-RU"/>
              </w:rPr>
            </w:pPr>
            <w:proofErr w:type="spellStart"/>
            <w:r w:rsidRPr="00A4244D">
              <w:rPr>
                <w:rFonts w:cs="Times New Roman"/>
              </w:rPr>
              <w:t>Плотность</w:t>
            </w:r>
            <w:proofErr w:type="spellEnd"/>
            <w:r w:rsidRPr="00A4244D">
              <w:rPr>
                <w:rFonts w:cs="Times New Roman"/>
              </w:rPr>
              <w:t xml:space="preserve"> </w:t>
            </w:r>
            <w:proofErr w:type="spellStart"/>
            <w:r w:rsidRPr="00A4244D">
              <w:rPr>
                <w:rFonts w:cs="Times New Roman"/>
              </w:rPr>
              <w:t>тока</w:t>
            </w:r>
            <w:proofErr w:type="spellEnd"/>
            <w:r w:rsidRPr="00A4244D">
              <w:rPr>
                <w:rFonts w:cs="Times New Roman"/>
              </w:rPr>
              <w:t xml:space="preserve">, </w:t>
            </w:r>
          </w:p>
          <w:p w:rsidR="00C83014" w:rsidRPr="00A4244D" w:rsidRDefault="00C83014" w:rsidP="003E592C">
            <w:pPr>
              <w:ind w:firstLine="709"/>
              <w:jc w:val="center"/>
              <w:rPr>
                <w:rFonts w:cs="Times New Roman"/>
              </w:rPr>
            </w:pPr>
            <w:r w:rsidRPr="00A4244D">
              <w:rPr>
                <w:rFonts w:cs="Times New Roman"/>
              </w:rPr>
              <w:t>А/дм</w:t>
            </w:r>
            <w:r w:rsidRPr="00A4244D">
              <w:rPr>
                <w:rFonts w:cs="Times New Roman"/>
                <w:vertAlign w:val="superscript"/>
              </w:rPr>
              <w:t>2</w:t>
            </w:r>
          </w:p>
        </w:tc>
      </w:tr>
      <w:tr w:rsidR="00C83014" w:rsidRPr="00A4244D" w:rsidTr="002C24C4">
        <w:trPr>
          <w:jc w:val="center"/>
        </w:trPr>
        <w:tc>
          <w:tcPr>
            <w:tcW w:w="1952" w:type="dxa"/>
            <w:vMerge/>
          </w:tcPr>
          <w:p w:rsidR="00C83014" w:rsidRPr="00A4244D" w:rsidRDefault="00C83014" w:rsidP="002C24C4">
            <w:pPr>
              <w:spacing w:line="360" w:lineRule="auto"/>
              <w:jc w:val="center"/>
              <w:rPr>
                <w:rFonts w:cs="Times New Roman"/>
              </w:rPr>
            </w:pPr>
          </w:p>
        </w:tc>
        <w:tc>
          <w:tcPr>
            <w:tcW w:w="2209" w:type="dxa"/>
            <w:vMerge/>
            <w:tcBorders>
              <w:right w:val="single" w:sz="4" w:space="0" w:color="auto"/>
            </w:tcBorders>
          </w:tcPr>
          <w:p w:rsidR="00C83014" w:rsidRPr="00A4244D" w:rsidRDefault="00C83014" w:rsidP="002C24C4">
            <w:pPr>
              <w:spacing w:line="360" w:lineRule="auto"/>
              <w:jc w:val="center"/>
              <w:rPr>
                <w:rFonts w:cs="Times New Roman"/>
              </w:rPr>
            </w:pPr>
          </w:p>
        </w:tc>
        <w:tc>
          <w:tcPr>
            <w:tcW w:w="1275" w:type="dxa"/>
            <w:tcBorders>
              <w:top w:val="nil"/>
              <w:left w:val="single" w:sz="4" w:space="0" w:color="auto"/>
              <w:bottom w:val="single" w:sz="4" w:space="0" w:color="auto"/>
              <w:right w:val="nil"/>
            </w:tcBorders>
          </w:tcPr>
          <w:p w:rsidR="00C83014" w:rsidRPr="003E592C" w:rsidRDefault="00C83014" w:rsidP="002C24C4">
            <w:pPr>
              <w:spacing w:line="360" w:lineRule="auto"/>
              <w:ind w:firstLine="709"/>
              <w:jc w:val="center"/>
              <w:rPr>
                <w:rFonts w:cs="Times New Roman"/>
                <w:sz w:val="16"/>
                <w:szCs w:val="16"/>
              </w:rPr>
            </w:pPr>
          </w:p>
        </w:tc>
        <w:tc>
          <w:tcPr>
            <w:tcW w:w="1134" w:type="dxa"/>
            <w:tcBorders>
              <w:top w:val="nil"/>
              <w:left w:val="nil"/>
              <w:bottom w:val="single" w:sz="4" w:space="0" w:color="auto"/>
              <w:right w:val="nil"/>
            </w:tcBorders>
          </w:tcPr>
          <w:p w:rsidR="00C83014" w:rsidRPr="003E592C" w:rsidRDefault="00C83014" w:rsidP="002C24C4">
            <w:pPr>
              <w:spacing w:line="360" w:lineRule="auto"/>
              <w:ind w:firstLine="709"/>
              <w:jc w:val="center"/>
              <w:rPr>
                <w:rFonts w:cs="Times New Roman"/>
                <w:sz w:val="16"/>
                <w:szCs w:val="16"/>
              </w:rPr>
            </w:pPr>
          </w:p>
        </w:tc>
        <w:tc>
          <w:tcPr>
            <w:tcW w:w="1325" w:type="dxa"/>
            <w:tcBorders>
              <w:top w:val="nil"/>
              <w:left w:val="nil"/>
              <w:bottom w:val="single" w:sz="4" w:space="0" w:color="auto"/>
              <w:right w:val="single" w:sz="4" w:space="0" w:color="auto"/>
            </w:tcBorders>
          </w:tcPr>
          <w:p w:rsidR="00C83014" w:rsidRPr="003E592C" w:rsidRDefault="00C83014" w:rsidP="002C24C4">
            <w:pPr>
              <w:spacing w:line="360" w:lineRule="auto"/>
              <w:ind w:firstLine="709"/>
              <w:jc w:val="center"/>
              <w:rPr>
                <w:rFonts w:cs="Times New Roman"/>
                <w:sz w:val="16"/>
                <w:szCs w:val="16"/>
              </w:rPr>
            </w:pPr>
          </w:p>
        </w:tc>
      </w:tr>
      <w:tr w:rsidR="00C83014" w:rsidRPr="00A4244D" w:rsidTr="002C24C4">
        <w:trPr>
          <w:jc w:val="center"/>
        </w:trPr>
        <w:tc>
          <w:tcPr>
            <w:tcW w:w="1952" w:type="dxa"/>
          </w:tcPr>
          <w:p w:rsidR="00C83014" w:rsidRPr="008542C5" w:rsidRDefault="00C83014" w:rsidP="002C24C4">
            <w:pPr>
              <w:spacing w:line="360" w:lineRule="auto"/>
              <w:jc w:val="center"/>
              <w:rPr>
                <w:rFonts w:cs="Times New Roman"/>
                <w:lang w:val="ru-RU"/>
              </w:rPr>
            </w:pPr>
            <w:r w:rsidRPr="00A4244D">
              <w:rPr>
                <w:rFonts w:cs="Times New Roman"/>
              </w:rPr>
              <w:t>1:1</w:t>
            </w:r>
          </w:p>
        </w:tc>
        <w:tc>
          <w:tcPr>
            <w:tcW w:w="2209" w:type="dxa"/>
          </w:tcPr>
          <w:p w:rsidR="00C83014" w:rsidRPr="00A4244D" w:rsidRDefault="00C83014" w:rsidP="002C24C4">
            <w:pPr>
              <w:spacing w:line="360" w:lineRule="auto"/>
              <w:jc w:val="center"/>
              <w:rPr>
                <w:rFonts w:cs="Times New Roman"/>
              </w:rPr>
            </w:pPr>
            <w:r w:rsidRPr="00A4244D">
              <w:rPr>
                <w:rFonts w:cs="Times New Roman"/>
              </w:rPr>
              <w:t>2/2</w:t>
            </w:r>
          </w:p>
        </w:tc>
        <w:tc>
          <w:tcPr>
            <w:tcW w:w="1275" w:type="dxa"/>
            <w:tcBorders>
              <w:top w:val="single" w:sz="4" w:space="0" w:color="auto"/>
            </w:tcBorders>
          </w:tcPr>
          <w:p w:rsidR="00C83014" w:rsidRPr="00A4244D" w:rsidRDefault="00C83014" w:rsidP="002C24C4">
            <w:pPr>
              <w:jc w:val="center"/>
              <w:rPr>
                <w:rFonts w:cs="Times New Roman"/>
              </w:rPr>
            </w:pPr>
            <w:r w:rsidRPr="00A4244D">
              <w:rPr>
                <w:rFonts w:cs="Times New Roman"/>
              </w:rPr>
              <w:t>39</w:t>
            </w:r>
          </w:p>
        </w:tc>
        <w:tc>
          <w:tcPr>
            <w:tcW w:w="1134" w:type="dxa"/>
            <w:tcBorders>
              <w:top w:val="single" w:sz="4" w:space="0" w:color="auto"/>
            </w:tcBorders>
          </w:tcPr>
          <w:p w:rsidR="00C83014" w:rsidRPr="00A4244D" w:rsidRDefault="00C83014" w:rsidP="002C24C4">
            <w:pPr>
              <w:jc w:val="center"/>
              <w:rPr>
                <w:rFonts w:cs="Times New Roman"/>
              </w:rPr>
            </w:pPr>
            <w:r w:rsidRPr="00A4244D">
              <w:rPr>
                <w:rFonts w:cs="Times New Roman"/>
              </w:rPr>
              <w:t>27</w:t>
            </w:r>
          </w:p>
        </w:tc>
        <w:tc>
          <w:tcPr>
            <w:tcW w:w="1325" w:type="dxa"/>
            <w:tcBorders>
              <w:top w:val="single" w:sz="4" w:space="0" w:color="auto"/>
            </w:tcBorders>
          </w:tcPr>
          <w:p w:rsidR="00C83014" w:rsidRDefault="00C83014" w:rsidP="002C24C4">
            <w:pPr>
              <w:jc w:val="center"/>
              <w:rPr>
                <w:rFonts w:cs="Times New Roman"/>
                <w:lang w:val="ru-RU"/>
              </w:rPr>
            </w:pPr>
            <w:r w:rsidRPr="00A4244D">
              <w:rPr>
                <w:rFonts w:cs="Times New Roman"/>
              </w:rPr>
              <w:t>15</w:t>
            </w:r>
          </w:p>
          <w:p w:rsidR="008542C5" w:rsidRPr="008542C5" w:rsidRDefault="008542C5" w:rsidP="002C24C4">
            <w:pPr>
              <w:jc w:val="center"/>
              <w:rPr>
                <w:rFonts w:cs="Times New Roman"/>
                <w:lang w:val="ru-RU"/>
              </w:rPr>
            </w:pPr>
          </w:p>
        </w:tc>
      </w:tr>
      <w:tr w:rsidR="00C83014" w:rsidRPr="00A4244D" w:rsidTr="002C24C4">
        <w:trPr>
          <w:jc w:val="center"/>
        </w:trPr>
        <w:tc>
          <w:tcPr>
            <w:tcW w:w="1952" w:type="dxa"/>
          </w:tcPr>
          <w:p w:rsidR="00C83014" w:rsidRPr="00A4244D" w:rsidRDefault="00C83014" w:rsidP="002C24C4">
            <w:pPr>
              <w:spacing w:line="360" w:lineRule="auto"/>
              <w:jc w:val="center"/>
              <w:rPr>
                <w:rFonts w:cs="Times New Roman"/>
              </w:rPr>
            </w:pPr>
            <w:r w:rsidRPr="00A4244D">
              <w:rPr>
                <w:rFonts w:cs="Times New Roman"/>
              </w:rPr>
              <w:t>1:2,5</w:t>
            </w:r>
          </w:p>
        </w:tc>
        <w:tc>
          <w:tcPr>
            <w:tcW w:w="2209" w:type="dxa"/>
          </w:tcPr>
          <w:p w:rsidR="00C83014" w:rsidRPr="00A4244D" w:rsidRDefault="00C83014" w:rsidP="002C24C4">
            <w:pPr>
              <w:spacing w:line="360" w:lineRule="auto"/>
              <w:jc w:val="center"/>
              <w:rPr>
                <w:rFonts w:cs="Times New Roman"/>
              </w:rPr>
            </w:pPr>
            <w:r w:rsidRPr="00A4244D">
              <w:rPr>
                <w:rFonts w:cs="Times New Roman"/>
              </w:rPr>
              <w:t>2/5</w:t>
            </w:r>
          </w:p>
        </w:tc>
        <w:tc>
          <w:tcPr>
            <w:tcW w:w="1275" w:type="dxa"/>
          </w:tcPr>
          <w:p w:rsidR="00C83014" w:rsidRPr="00A4244D" w:rsidRDefault="00C83014" w:rsidP="002C24C4">
            <w:pPr>
              <w:spacing w:line="360" w:lineRule="auto"/>
              <w:jc w:val="center"/>
              <w:rPr>
                <w:rFonts w:cs="Times New Roman"/>
              </w:rPr>
            </w:pPr>
            <w:r w:rsidRPr="00A4244D">
              <w:rPr>
                <w:rFonts w:cs="Times New Roman"/>
              </w:rPr>
              <w:t>38</w:t>
            </w:r>
          </w:p>
        </w:tc>
        <w:tc>
          <w:tcPr>
            <w:tcW w:w="1134" w:type="dxa"/>
          </w:tcPr>
          <w:p w:rsidR="00C83014" w:rsidRPr="00A4244D" w:rsidRDefault="00C83014" w:rsidP="002C24C4">
            <w:pPr>
              <w:spacing w:line="360" w:lineRule="auto"/>
              <w:jc w:val="center"/>
              <w:rPr>
                <w:rFonts w:cs="Times New Roman"/>
              </w:rPr>
            </w:pPr>
            <w:r w:rsidRPr="00A4244D">
              <w:rPr>
                <w:rFonts w:cs="Times New Roman"/>
              </w:rPr>
              <w:t>40</w:t>
            </w:r>
          </w:p>
        </w:tc>
        <w:tc>
          <w:tcPr>
            <w:tcW w:w="1325" w:type="dxa"/>
          </w:tcPr>
          <w:p w:rsidR="008542C5" w:rsidRPr="008542C5" w:rsidRDefault="00C83014" w:rsidP="008542C5">
            <w:pPr>
              <w:spacing w:line="360" w:lineRule="auto"/>
              <w:jc w:val="center"/>
              <w:rPr>
                <w:rFonts w:cs="Times New Roman"/>
                <w:lang w:val="ru-RU"/>
              </w:rPr>
            </w:pPr>
            <w:r w:rsidRPr="00A4244D">
              <w:rPr>
                <w:rFonts w:cs="Times New Roman"/>
              </w:rPr>
              <w:t>15</w:t>
            </w:r>
          </w:p>
        </w:tc>
      </w:tr>
      <w:tr w:rsidR="00C83014" w:rsidRPr="00A4244D" w:rsidTr="002C24C4">
        <w:trPr>
          <w:jc w:val="center"/>
        </w:trPr>
        <w:tc>
          <w:tcPr>
            <w:tcW w:w="1952" w:type="dxa"/>
          </w:tcPr>
          <w:p w:rsidR="00C83014" w:rsidRPr="00A4244D" w:rsidRDefault="00C83014" w:rsidP="002C24C4">
            <w:pPr>
              <w:spacing w:line="360" w:lineRule="auto"/>
              <w:jc w:val="center"/>
              <w:rPr>
                <w:rFonts w:cs="Times New Roman"/>
              </w:rPr>
            </w:pPr>
            <w:r w:rsidRPr="00A4244D">
              <w:rPr>
                <w:rFonts w:cs="Times New Roman"/>
              </w:rPr>
              <w:t>1:5</w:t>
            </w:r>
          </w:p>
        </w:tc>
        <w:tc>
          <w:tcPr>
            <w:tcW w:w="2209" w:type="dxa"/>
          </w:tcPr>
          <w:p w:rsidR="00C83014" w:rsidRPr="00A4244D" w:rsidRDefault="00C83014" w:rsidP="002C24C4">
            <w:pPr>
              <w:spacing w:line="360" w:lineRule="auto"/>
              <w:jc w:val="center"/>
              <w:rPr>
                <w:rFonts w:cs="Times New Roman"/>
              </w:rPr>
            </w:pPr>
            <w:r w:rsidRPr="00A4244D">
              <w:rPr>
                <w:rFonts w:cs="Times New Roman"/>
              </w:rPr>
              <w:t>2/10</w:t>
            </w:r>
          </w:p>
        </w:tc>
        <w:tc>
          <w:tcPr>
            <w:tcW w:w="1275" w:type="dxa"/>
          </w:tcPr>
          <w:p w:rsidR="00C83014" w:rsidRPr="00A4244D" w:rsidRDefault="00C83014" w:rsidP="002C24C4">
            <w:pPr>
              <w:spacing w:line="360" w:lineRule="auto"/>
              <w:jc w:val="center"/>
              <w:rPr>
                <w:rFonts w:cs="Times New Roman"/>
              </w:rPr>
            </w:pPr>
            <w:r w:rsidRPr="00A4244D">
              <w:rPr>
                <w:rFonts w:cs="Times New Roman"/>
              </w:rPr>
              <w:t>59</w:t>
            </w:r>
          </w:p>
        </w:tc>
        <w:tc>
          <w:tcPr>
            <w:tcW w:w="1134" w:type="dxa"/>
          </w:tcPr>
          <w:p w:rsidR="00C83014" w:rsidRPr="00A4244D" w:rsidRDefault="00C83014" w:rsidP="002C24C4">
            <w:pPr>
              <w:spacing w:line="360" w:lineRule="auto"/>
              <w:jc w:val="center"/>
              <w:rPr>
                <w:rFonts w:cs="Times New Roman"/>
              </w:rPr>
            </w:pPr>
            <w:r w:rsidRPr="00A4244D">
              <w:rPr>
                <w:rFonts w:cs="Times New Roman"/>
              </w:rPr>
              <w:t>40</w:t>
            </w:r>
          </w:p>
        </w:tc>
        <w:tc>
          <w:tcPr>
            <w:tcW w:w="1325" w:type="dxa"/>
          </w:tcPr>
          <w:p w:rsidR="00C83014" w:rsidRPr="008542C5" w:rsidRDefault="00C83014" w:rsidP="002C24C4">
            <w:pPr>
              <w:spacing w:line="360" w:lineRule="auto"/>
              <w:jc w:val="center"/>
              <w:rPr>
                <w:rFonts w:cs="Times New Roman"/>
                <w:lang w:val="ru-RU"/>
              </w:rPr>
            </w:pPr>
            <w:r w:rsidRPr="00A4244D">
              <w:rPr>
                <w:rFonts w:cs="Times New Roman"/>
              </w:rPr>
              <w:t>23</w:t>
            </w:r>
          </w:p>
        </w:tc>
      </w:tr>
      <w:tr w:rsidR="00C83014" w:rsidRPr="00A4244D" w:rsidTr="002C24C4">
        <w:trPr>
          <w:jc w:val="center"/>
        </w:trPr>
        <w:tc>
          <w:tcPr>
            <w:tcW w:w="1952" w:type="dxa"/>
          </w:tcPr>
          <w:p w:rsidR="00C83014" w:rsidRPr="00A4244D" w:rsidRDefault="00C83014" w:rsidP="002C24C4">
            <w:pPr>
              <w:spacing w:line="360" w:lineRule="auto"/>
              <w:jc w:val="center"/>
              <w:rPr>
                <w:rFonts w:cs="Times New Roman"/>
              </w:rPr>
            </w:pPr>
            <w:r w:rsidRPr="00A4244D">
              <w:rPr>
                <w:rFonts w:cs="Times New Roman"/>
              </w:rPr>
              <w:t>1:1</w:t>
            </w:r>
          </w:p>
        </w:tc>
        <w:tc>
          <w:tcPr>
            <w:tcW w:w="2209" w:type="dxa"/>
          </w:tcPr>
          <w:p w:rsidR="00C83014" w:rsidRPr="00A4244D" w:rsidRDefault="00C83014" w:rsidP="002C24C4">
            <w:pPr>
              <w:spacing w:line="360" w:lineRule="auto"/>
              <w:jc w:val="center"/>
              <w:rPr>
                <w:rFonts w:cs="Times New Roman"/>
              </w:rPr>
            </w:pPr>
            <w:r w:rsidRPr="00A4244D">
              <w:rPr>
                <w:rFonts w:cs="Times New Roman"/>
              </w:rPr>
              <w:t>5/5</w:t>
            </w:r>
          </w:p>
        </w:tc>
        <w:tc>
          <w:tcPr>
            <w:tcW w:w="1275" w:type="dxa"/>
          </w:tcPr>
          <w:p w:rsidR="00C83014" w:rsidRPr="00A4244D" w:rsidRDefault="00C83014" w:rsidP="002C24C4">
            <w:pPr>
              <w:spacing w:line="360" w:lineRule="auto"/>
              <w:jc w:val="center"/>
              <w:rPr>
                <w:rFonts w:cs="Times New Roman"/>
              </w:rPr>
            </w:pPr>
            <w:r w:rsidRPr="00A4244D">
              <w:rPr>
                <w:rFonts w:cs="Times New Roman"/>
              </w:rPr>
              <w:t>80</w:t>
            </w:r>
          </w:p>
        </w:tc>
        <w:tc>
          <w:tcPr>
            <w:tcW w:w="1134" w:type="dxa"/>
          </w:tcPr>
          <w:p w:rsidR="00C83014" w:rsidRPr="00A4244D" w:rsidRDefault="00C83014" w:rsidP="002C24C4">
            <w:pPr>
              <w:spacing w:line="360" w:lineRule="auto"/>
              <w:jc w:val="center"/>
              <w:rPr>
                <w:rFonts w:cs="Times New Roman"/>
              </w:rPr>
            </w:pPr>
            <w:r w:rsidRPr="00A4244D">
              <w:rPr>
                <w:rFonts w:cs="Times New Roman"/>
              </w:rPr>
              <w:t>27</w:t>
            </w:r>
          </w:p>
        </w:tc>
        <w:tc>
          <w:tcPr>
            <w:tcW w:w="1325" w:type="dxa"/>
          </w:tcPr>
          <w:p w:rsidR="00C83014" w:rsidRPr="00A4244D" w:rsidRDefault="00C83014" w:rsidP="002C24C4">
            <w:pPr>
              <w:spacing w:line="360" w:lineRule="auto"/>
              <w:jc w:val="center"/>
              <w:rPr>
                <w:rFonts w:cs="Times New Roman"/>
              </w:rPr>
            </w:pPr>
            <w:r w:rsidRPr="00A4244D">
              <w:rPr>
                <w:rFonts w:cs="Times New Roman"/>
              </w:rPr>
              <w:t>35</w:t>
            </w:r>
          </w:p>
        </w:tc>
      </w:tr>
      <w:tr w:rsidR="00C83014" w:rsidRPr="00A4244D" w:rsidTr="002C24C4">
        <w:trPr>
          <w:jc w:val="center"/>
        </w:trPr>
        <w:tc>
          <w:tcPr>
            <w:tcW w:w="1952" w:type="dxa"/>
          </w:tcPr>
          <w:p w:rsidR="00C83014" w:rsidRPr="00A4244D" w:rsidRDefault="00C83014" w:rsidP="002C24C4">
            <w:pPr>
              <w:spacing w:line="360" w:lineRule="auto"/>
              <w:jc w:val="center"/>
              <w:rPr>
                <w:rFonts w:cs="Times New Roman"/>
              </w:rPr>
            </w:pPr>
            <w:r w:rsidRPr="00A4244D">
              <w:rPr>
                <w:rFonts w:cs="Times New Roman"/>
              </w:rPr>
              <w:t>1:2</w:t>
            </w:r>
          </w:p>
        </w:tc>
        <w:tc>
          <w:tcPr>
            <w:tcW w:w="2209" w:type="dxa"/>
          </w:tcPr>
          <w:p w:rsidR="00C83014" w:rsidRPr="00A4244D" w:rsidRDefault="00C83014" w:rsidP="002C24C4">
            <w:pPr>
              <w:spacing w:line="360" w:lineRule="auto"/>
              <w:jc w:val="center"/>
              <w:rPr>
                <w:rFonts w:cs="Times New Roman"/>
              </w:rPr>
            </w:pPr>
            <w:r w:rsidRPr="00A4244D">
              <w:rPr>
                <w:rFonts w:cs="Times New Roman"/>
              </w:rPr>
              <w:t>5/10</w:t>
            </w:r>
          </w:p>
        </w:tc>
        <w:tc>
          <w:tcPr>
            <w:tcW w:w="1275" w:type="dxa"/>
          </w:tcPr>
          <w:p w:rsidR="00C83014" w:rsidRPr="00A4244D" w:rsidRDefault="00C83014" w:rsidP="002C24C4">
            <w:pPr>
              <w:spacing w:line="360" w:lineRule="auto"/>
              <w:jc w:val="center"/>
              <w:rPr>
                <w:rFonts w:cs="Times New Roman"/>
              </w:rPr>
            </w:pPr>
            <w:r w:rsidRPr="00A4244D">
              <w:rPr>
                <w:rFonts w:cs="Times New Roman"/>
              </w:rPr>
              <w:t>39</w:t>
            </w:r>
          </w:p>
        </w:tc>
        <w:tc>
          <w:tcPr>
            <w:tcW w:w="1134" w:type="dxa"/>
          </w:tcPr>
          <w:p w:rsidR="00C83014" w:rsidRPr="00A4244D" w:rsidRDefault="00C83014" w:rsidP="002C24C4">
            <w:pPr>
              <w:spacing w:line="360" w:lineRule="auto"/>
              <w:jc w:val="center"/>
              <w:rPr>
                <w:rFonts w:cs="Times New Roman"/>
              </w:rPr>
            </w:pPr>
            <w:r w:rsidRPr="00A4244D">
              <w:rPr>
                <w:rFonts w:cs="Times New Roman"/>
              </w:rPr>
              <w:t>34</w:t>
            </w:r>
          </w:p>
        </w:tc>
        <w:tc>
          <w:tcPr>
            <w:tcW w:w="1325" w:type="dxa"/>
          </w:tcPr>
          <w:p w:rsidR="00C83014" w:rsidRPr="00A4244D" w:rsidRDefault="00C83014" w:rsidP="002C24C4">
            <w:pPr>
              <w:spacing w:line="360" w:lineRule="auto"/>
              <w:jc w:val="center"/>
              <w:rPr>
                <w:rFonts w:cs="Times New Roman"/>
              </w:rPr>
            </w:pPr>
            <w:r w:rsidRPr="00A4244D">
              <w:rPr>
                <w:rFonts w:cs="Times New Roman"/>
              </w:rPr>
              <w:t>31</w:t>
            </w:r>
          </w:p>
        </w:tc>
      </w:tr>
      <w:tr w:rsidR="00C83014" w:rsidRPr="00A4244D" w:rsidTr="002C24C4">
        <w:trPr>
          <w:jc w:val="center"/>
        </w:trPr>
        <w:tc>
          <w:tcPr>
            <w:tcW w:w="1952" w:type="dxa"/>
          </w:tcPr>
          <w:p w:rsidR="00C83014" w:rsidRPr="00A4244D" w:rsidRDefault="00C83014" w:rsidP="002C24C4">
            <w:pPr>
              <w:spacing w:line="360" w:lineRule="auto"/>
              <w:jc w:val="center"/>
              <w:rPr>
                <w:rFonts w:cs="Times New Roman"/>
              </w:rPr>
            </w:pPr>
            <w:r w:rsidRPr="00A4244D">
              <w:rPr>
                <w:rFonts w:cs="Times New Roman"/>
              </w:rPr>
              <w:t>1:4</w:t>
            </w:r>
          </w:p>
        </w:tc>
        <w:tc>
          <w:tcPr>
            <w:tcW w:w="2209" w:type="dxa"/>
          </w:tcPr>
          <w:p w:rsidR="00C83014" w:rsidRPr="00A4244D" w:rsidRDefault="00C83014" w:rsidP="002C24C4">
            <w:pPr>
              <w:spacing w:line="360" w:lineRule="auto"/>
              <w:jc w:val="center"/>
              <w:rPr>
                <w:rFonts w:cs="Times New Roman"/>
              </w:rPr>
            </w:pPr>
            <w:r w:rsidRPr="00A4244D">
              <w:rPr>
                <w:rFonts w:cs="Times New Roman"/>
              </w:rPr>
              <w:t>5/20</w:t>
            </w:r>
          </w:p>
        </w:tc>
        <w:tc>
          <w:tcPr>
            <w:tcW w:w="1275" w:type="dxa"/>
          </w:tcPr>
          <w:p w:rsidR="00C83014" w:rsidRPr="00A4244D" w:rsidRDefault="00C83014" w:rsidP="002C24C4">
            <w:pPr>
              <w:spacing w:line="360" w:lineRule="auto"/>
              <w:jc w:val="center"/>
              <w:rPr>
                <w:rFonts w:cs="Times New Roman"/>
              </w:rPr>
            </w:pPr>
            <w:r w:rsidRPr="00A4244D">
              <w:rPr>
                <w:rFonts w:cs="Times New Roman"/>
              </w:rPr>
              <w:t>69</w:t>
            </w:r>
          </w:p>
        </w:tc>
        <w:tc>
          <w:tcPr>
            <w:tcW w:w="1134" w:type="dxa"/>
          </w:tcPr>
          <w:p w:rsidR="00C83014" w:rsidRPr="00A4244D" w:rsidRDefault="00C83014" w:rsidP="002C24C4">
            <w:pPr>
              <w:spacing w:line="360" w:lineRule="auto"/>
              <w:jc w:val="center"/>
              <w:rPr>
                <w:rFonts w:cs="Times New Roman"/>
              </w:rPr>
            </w:pPr>
            <w:r w:rsidRPr="00A4244D">
              <w:rPr>
                <w:rFonts w:cs="Times New Roman"/>
              </w:rPr>
              <w:t>51</w:t>
            </w:r>
          </w:p>
        </w:tc>
        <w:tc>
          <w:tcPr>
            <w:tcW w:w="1325" w:type="dxa"/>
          </w:tcPr>
          <w:p w:rsidR="00C83014" w:rsidRPr="00A4244D" w:rsidRDefault="00C83014" w:rsidP="002C24C4">
            <w:pPr>
              <w:spacing w:line="360" w:lineRule="auto"/>
              <w:jc w:val="center"/>
              <w:rPr>
                <w:rFonts w:cs="Times New Roman"/>
              </w:rPr>
            </w:pPr>
            <w:r w:rsidRPr="00A4244D">
              <w:rPr>
                <w:rFonts w:cs="Times New Roman"/>
              </w:rPr>
              <w:t>39</w:t>
            </w:r>
          </w:p>
        </w:tc>
      </w:tr>
      <w:tr w:rsidR="00C83014" w:rsidRPr="00A4244D" w:rsidTr="002C24C4">
        <w:trPr>
          <w:trHeight w:val="321"/>
          <w:jc w:val="center"/>
        </w:trPr>
        <w:tc>
          <w:tcPr>
            <w:tcW w:w="1952" w:type="dxa"/>
          </w:tcPr>
          <w:p w:rsidR="00C83014" w:rsidRPr="00A4244D" w:rsidRDefault="00C83014" w:rsidP="002C24C4">
            <w:pPr>
              <w:spacing w:line="360" w:lineRule="auto"/>
              <w:jc w:val="center"/>
              <w:rPr>
                <w:rFonts w:cs="Times New Roman"/>
              </w:rPr>
            </w:pPr>
            <w:r w:rsidRPr="00A4244D">
              <w:rPr>
                <w:rFonts w:cs="Times New Roman"/>
              </w:rPr>
              <w:t>1:1</w:t>
            </w:r>
          </w:p>
        </w:tc>
        <w:tc>
          <w:tcPr>
            <w:tcW w:w="2209" w:type="dxa"/>
          </w:tcPr>
          <w:p w:rsidR="00C83014" w:rsidRPr="00A4244D" w:rsidRDefault="00C83014" w:rsidP="002C24C4">
            <w:pPr>
              <w:spacing w:line="360" w:lineRule="auto"/>
              <w:jc w:val="center"/>
              <w:rPr>
                <w:rFonts w:cs="Times New Roman"/>
              </w:rPr>
            </w:pPr>
            <w:r w:rsidRPr="00A4244D">
              <w:rPr>
                <w:rFonts w:cs="Times New Roman"/>
              </w:rPr>
              <w:t>10/10</w:t>
            </w:r>
          </w:p>
        </w:tc>
        <w:tc>
          <w:tcPr>
            <w:tcW w:w="1275" w:type="dxa"/>
          </w:tcPr>
          <w:p w:rsidR="00C83014" w:rsidRPr="00A4244D" w:rsidRDefault="00C83014" w:rsidP="002C24C4">
            <w:pPr>
              <w:spacing w:line="360" w:lineRule="auto"/>
              <w:jc w:val="center"/>
              <w:rPr>
                <w:rFonts w:cs="Times New Roman"/>
              </w:rPr>
            </w:pPr>
            <w:r w:rsidRPr="00A4244D">
              <w:rPr>
                <w:rFonts w:cs="Times New Roman"/>
              </w:rPr>
              <w:t>57,3</w:t>
            </w:r>
          </w:p>
        </w:tc>
        <w:tc>
          <w:tcPr>
            <w:tcW w:w="1134" w:type="dxa"/>
          </w:tcPr>
          <w:p w:rsidR="00C83014" w:rsidRPr="00A4244D" w:rsidRDefault="00C83014" w:rsidP="002C24C4">
            <w:pPr>
              <w:spacing w:line="360" w:lineRule="auto"/>
              <w:jc w:val="center"/>
              <w:rPr>
                <w:rFonts w:cs="Times New Roman"/>
              </w:rPr>
            </w:pPr>
            <w:r w:rsidRPr="00A4244D">
              <w:rPr>
                <w:rFonts w:cs="Times New Roman"/>
                <w:bCs/>
              </w:rPr>
              <w:t>52,8</w:t>
            </w:r>
          </w:p>
        </w:tc>
        <w:tc>
          <w:tcPr>
            <w:tcW w:w="1325" w:type="dxa"/>
          </w:tcPr>
          <w:p w:rsidR="00C83014" w:rsidRPr="00A4244D" w:rsidRDefault="00C83014" w:rsidP="002C24C4">
            <w:pPr>
              <w:spacing w:line="360" w:lineRule="auto"/>
              <w:jc w:val="center"/>
              <w:rPr>
                <w:rFonts w:cs="Times New Roman"/>
              </w:rPr>
            </w:pPr>
            <w:r w:rsidRPr="00A4244D">
              <w:rPr>
                <w:rFonts w:cs="Times New Roman"/>
              </w:rPr>
              <w:t>44,3</w:t>
            </w:r>
          </w:p>
        </w:tc>
      </w:tr>
      <w:tr w:rsidR="00C83014" w:rsidRPr="00A4244D" w:rsidTr="002C24C4">
        <w:trPr>
          <w:trHeight w:val="170"/>
          <w:jc w:val="center"/>
        </w:trPr>
        <w:tc>
          <w:tcPr>
            <w:tcW w:w="1952" w:type="dxa"/>
          </w:tcPr>
          <w:p w:rsidR="00C83014" w:rsidRPr="00A4244D" w:rsidRDefault="00C83014" w:rsidP="002C24C4">
            <w:pPr>
              <w:spacing w:line="360" w:lineRule="auto"/>
              <w:jc w:val="center"/>
              <w:rPr>
                <w:rFonts w:cs="Times New Roman"/>
              </w:rPr>
            </w:pPr>
            <w:r w:rsidRPr="00A4244D">
              <w:rPr>
                <w:rFonts w:cs="Times New Roman"/>
              </w:rPr>
              <w:t>1:2</w:t>
            </w:r>
          </w:p>
        </w:tc>
        <w:tc>
          <w:tcPr>
            <w:tcW w:w="2209" w:type="dxa"/>
          </w:tcPr>
          <w:p w:rsidR="00C83014" w:rsidRPr="00A4244D" w:rsidRDefault="00C83014" w:rsidP="002C24C4">
            <w:pPr>
              <w:spacing w:line="360" w:lineRule="auto"/>
              <w:jc w:val="center"/>
              <w:rPr>
                <w:rFonts w:cs="Times New Roman"/>
              </w:rPr>
            </w:pPr>
            <w:r w:rsidRPr="00A4244D">
              <w:rPr>
                <w:rFonts w:cs="Times New Roman"/>
              </w:rPr>
              <w:t>10/20</w:t>
            </w:r>
          </w:p>
        </w:tc>
        <w:tc>
          <w:tcPr>
            <w:tcW w:w="1275" w:type="dxa"/>
          </w:tcPr>
          <w:p w:rsidR="00C83014" w:rsidRPr="00A4244D" w:rsidRDefault="00C83014" w:rsidP="002C24C4">
            <w:pPr>
              <w:spacing w:line="360" w:lineRule="auto"/>
              <w:jc w:val="center"/>
              <w:rPr>
                <w:rFonts w:cs="Times New Roman"/>
              </w:rPr>
            </w:pPr>
            <w:r w:rsidRPr="00A4244D">
              <w:rPr>
                <w:rFonts w:cs="Times New Roman"/>
              </w:rPr>
              <w:t>81,9</w:t>
            </w:r>
          </w:p>
        </w:tc>
        <w:tc>
          <w:tcPr>
            <w:tcW w:w="1134" w:type="dxa"/>
          </w:tcPr>
          <w:p w:rsidR="00C83014" w:rsidRPr="00A4244D" w:rsidRDefault="00C83014" w:rsidP="002C24C4">
            <w:pPr>
              <w:spacing w:line="360" w:lineRule="auto"/>
              <w:jc w:val="center"/>
              <w:rPr>
                <w:rFonts w:cs="Times New Roman"/>
              </w:rPr>
            </w:pPr>
            <w:r w:rsidRPr="00A4244D">
              <w:rPr>
                <w:rFonts w:cs="Times New Roman"/>
                <w:bCs/>
              </w:rPr>
              <w:t>65,9</w:t>
            </w:r>
          </w:p>
        </w:tc>
        <w:tc>
          <w:tcPr>
            <w:tcW w:w="1325" w:type="dxa"/>
          </w:tcPr>
          <w:p w:rsidR="00C83014" w:rsidRPr="00A4244D" w:rsidRDefault="00C83014" w:rsidP="002C24C4">
            <w:pPr>
              <w:spacing w:line="360" w:lineRule="auto"/>
              <w:jc w:val="center"/>
              <w:rPr>
                <w:rFonts w:cs="Times New Roman"/>
              </w:rPr>
            </w:pPr>
            <w:r w:rsidRPr="00A4244D">
              <w:rPr>
                <w:rFonts w:cs="Times New Roman"/>
              </w:rPr>
              <w:t>54,1</w:t>
            </w:r>
          </w:p>
        </w:tc>
      </w:tr>
      <w:tr w:rsidR="00C83014" w:rsidRPr="00A4244D" w:rsidTr="002C24C4">
        <w:trPr>
          <w:jc w:val="center"/>
        </w:trPr>
        <w:tc>
          <w:tcPr>
            <w:tcW w:w="1952" w:type="dxa"/>
          </w:tcPr>
          <w:p w:rsidR="00C83014" w:rsidRPr="00A4244D" w:rsidRDefault="00C83014" w:rsidP="002C24C4">
            <w:pPr>
              <w:spacing w:line="360" w:lineRule="auto"/>
              <w:jc w:val="center"/>
              <w:rPr>
                <w:rFonts w:cs="Times New Roman"/>
              </w:rPr>
            </w:pPr>
            <w:r w:rsidRPr="00A4244D">
              <w:rPr>
                <w:rFonts w:cs="Times New Roman"/>
              </w:rPr>
              <w:t>1:5</w:t>
            </w:r>
          </w:p>
        </w:tc>
        <w:tc>
          <w:tcPr>
            <w:tcW w:w="2209" w:type="dxa"/>
          </w:tcPr>
          <w:p w:rsidR="00C83014" w:rsidRPr="00A4244D" w:rsidRDefault="00C83014" w:rsidP="002C24C4">
            <w:pPr>
              <w:spacing w:line="360" w:lineRule="auto"/>
              <w:jc w:val="center"/>
              <w:rPr>
                <w:rFonts w:cs="Times New Roman"/>
              </w:rPr>
            </w:pPr>
            <w:r w:rsidRPr="00A4244D">
              <w:rPr>
                <w:rFonts w:cs="Times New Roman"/>
              </w:rPr>
              <w:t>10/50</w:t>
            </w:r>
          </w:p>
        </w:tc>
        <w:tc>
          <w:tcPr>
            <w:tcW w:w="1275" w:type="dxa"/>
          </w:tcPr>
          <w:p w:rsidR="00C83014" w:rsidRPr="00A4244D" w:rsidRDefault="00C83014" w:rsidP="002C24C4">
            <w:pPr>
              <w:spacing w:line="360" w:lineRule="auto"/>
              <w:jc w:val="center"/>
              <w:rPr>
                <w:rFonts w:cs="Times New Roman"/>
              </w:rPr>
            </w:pPr>
            <w:r w:rsidRPr="00A4244D">
              <w:rPr>
                <w:rFonts w:cs="Times New Roman"/>
              </w:rPr>
              <w:t>65,7</w:t>
            </w:r>
          </w:p>
        </w:tc>
        <w:tc>
          <w:tcPr>
            <w:tcW w:w="1134" w:type="dxa"/>
          </w:tcPr>
          <w:p w:rsidR="00C83014" w:rsidRPr="00A4244D" w:rsidRDefault="00C83014" w:rsidP="002C24C4">
            <w:pPr>
              <w:spacing w:line="360" w:lineRule="auto"/>
              <w:jc w:val="center"/>
              <w:rPr>
                <w:rFonts w:cs="Times New Roman"/>
              </w:rPr>
            </w:pPr>
            <w:r w:rsidRPr="00A4244D">
              <w:rPr>
                <w:rFonts w:cs="Times New Roman"/>
                <w:bCs/>
              </w:rPr>
              <w:t>63,7</w:t>
            </w:r>
          </w:p>
        </w:tc>
        <w:tc>
          <w:tcPr>
            <w:tcW w:w="1325" w:type="dxa"/>
          </w:tcPr>
          <w:p w:rsidR="00C83014" w:rsidRPr="00A4244D" w:rsidRDefault="00C83014" w:rsidP="002C24C4">
            <w:pPr>
              <w:spacing w:line="360" w:lineRule="auto"/>
              <w:jc w:val="center"/>
              <w:rPr>
                <w:rFonts w:cs="Times New Roman"/>
              </w:rPr>
            </w:pPr>
            <w:r w:rsidRPr="00A4244D">
              <w:rPr>
                <w:rFonts w:cs="Times New Roman"/>
              </w:rPr>
              <w:t>68,8</w:t>
            </w:r>
          </w:p>
        </w:tc>
      </w:tr>
    </w:tbl>
    <w:p w:rsidR="00C83014" w:rsidRPr="00A4244D" w:rsidRDefault="00C83014" w:rsidP="00C83014">
      <w:pPr>
        <w:spacing w:line="360" w:lineRule="auto"/>
        <w:ind w:firstLine="709"/>
        <w:jc w:val="both"/>
        <w:rPr>
          <w:rFonts w:cs="Times New Roman"/>
        </w:rPr>
      </w:pPr>
    </w:p>
    <w:p w:rsidR="00C83014" w:rsidRPr="00A4244D" w:rsidRDefault="00C83014" w:rsidP="003E592C">
      <w:pPr>
        <w:spacing w:line="360" w:lineRule="auto"/>
        <w:ind w:firstLine="709"/>
        <w:jc w:val="both"/>
        <w:rPr>
          <w:rFonts w:cs="Times New Roman"/>
          <w:lang w:val="ru-RU"/>
        </w:rPr>
      </w:pPr>
      <w:r w:rsidRPr="00A4244D">
        <w:rPr>
          <w:rFonts w:cs="Times New Roman"/>
          <w:lang w:val="ru-RU"/>
        </w:rPr>
        <w:t xml:space="preserve">Во-первых, во всем интервале плотностей тока при фиксированном </w:t>
      </w:r>
      <w:proofErr w:type="gramStart"/>
      <w:r w:rsidRPr="00A4244D">
        <w:rPr>
          <w:rFonts w:cs="Times New Roman"/>
        </w:rPr>
        <w:t>t</w:t>
      </w:r>
      <w:proofErr w:type="gramEnd"/>
      <w:r w:rsidRPr="00A4244D">
        <w:rPr>
          <w:rFonts w:cs="Times New Roman"/>
          <w:vertAlign w:val="subscript"/>
          <w:lang w:val="ru-RU"/>
        </w:rPr>
        <w:t>и</w:t>
      </w:r>
      <w:r w:rsidRPr="00A4244D">
        <w:rPr>
          <w:rFonts w:cs="Times New Roman"/>
          <w:lang w:val="ru-RU"/>
        </w:rPr>
        <w:t>/</w:t>
      </w:r>
      <w:r w:rsidRPr="00A4244D">
        <w:rPr>
          <w:rFonts w:cs="Times New Roman"/>
        </w:rPr>
        <w:t>t</w:t>
      </w:r>
      <w:r w:rsidRPr="00A4244D">
        <w:rPr>
          <w:rFonts w:cs="Times New Roman"/>
          <w:vertAlign w:val="subscript"/>
          <w:lang w:val="ru-RU"/>
        </w:rPr>
        <w:t>п</w:t>
      </w:r>
      <w:r w:rsidRPr="00A4244D">
        <w:rPr>
          <w:rFonts w:cs="Times New Roman"/>
          <w:lang w:val="ru-RU"/>
        </w:rPr>
        <w:t xml:space="preserve"> выход по току повышается с увеличением длительности импульса. Во-вторых, с увеличением плотности тока (при </w:t>
      </w:r>
      <w:proofErr w:type="gramStart"/>
      <w:r w:rsidRPr="00A4244D">
        <w:rPr>
          <w:rFonts w:cs="Times New Roman"/>
        </w:rPr>
        <w:t>t</w:t>
      </w:r>
      <w:proofErr w:type="gramEnd"/>
      <w:r w:rsidRPr="00A4244D">
        <w:rPr>
          <w:rFonts w:cs="Times New Roman"/>
          <w:vertAlign w:val="subscript"/>
          <w:lang w:val="ru-RU"/>
        </w:rPr>
        <w:t>и</w:t>
      </w:r>
      <w:r w:rsidRPr="00A4244D">
        <w:rPr>
          <w:rFonts w:cs="Times New Roman"/>
          <w:lang w:val="ru-RU"/>
        </w:rPr>
        <w:t>/</w:t>
      </w:r>
      <w:r w:rsidRPr="00A4244D">
        <w:rPr>
          <w:rFonts w:cs="Times New Roman"/>
        </w:rPr>
        <w:t>t</w:t>
      </w:r>
      <w:r w:rsidRPr="00A4244D">
        <w:rPr>
          <w:rFonts w:cs="Times New Roman"/>
          <w:vertAlign w:val="subscript"/>
          <w:lang w:val="ru-RU"/>
        </w:rPr>
        <w:t>п</w:t>
      </w:r>
      <w:r w:rsidRPr="00A4244D">
        <w:rPr>
          <w:rFonts w:cs="Times New Roman"/>
          <w:lang w:val="ru-RU"/>
        </w:rPr>
        <w:t>=</w:t>
      </w:r>
      <w:proofErr w:type="spellStart"/>
      <w:r w:rsidRPr="00A4244D">
        <w:rPr>
          <w:rFonts w:cs="Times New Roman"/>
        </w:rPr>
        <w:t>const</w:t>
      </w:r>
      <w:proofErr w:type="spellEnd"/>
      <w:r w:rsidRPr="00A4244D">
        <w:rPr>
          <w:rFonts w:cs="Times New Roman"/>
          <w:lang w:val="ru-RU"/>
        </w:rPr>
        <w:t>) наблюдается снижение эффективности процесса. Максимальный выход по току 80–82</w:t>
      </w:r>
      <w:r w:rsidRPr="00A4244D">
        <w:rPr>
          <w:rFonts w:cs="Times New Roman"/>
        </w:rPr>
        <w:t> </w:t>
      </w:r>
      <w:r w:rsidRPr="00A4244D">
        <w:rPr>
          <w:rFonts w:cs="Times New Roman"/>
          <w:lang w:val="ru-RU"/>
        </w:rPr>
        <w:t>% зафиксирован при плотности тока 2</w:t>
      </w:r>
      <w:proofErr w:type="gramStart"/>
      <w:r w:rsidRPr="00A4244D">
        <w:rPr>
          <w:rFonts w:cs="Times New Roman"/>
        </w:rPr>
        <w:t> </w:t>
      </w:r>
      <w:r w:rsidRPr="00A4244D">
        <w:rPr>
          <w:rFonts w:cs="Times New Roman"/>
          <w:lang w:val="ru-RU"/>
        </w:rPr>
        <w:t>А</w:t>
      </w:r>
      <w:proofErr w:type="gramEnd"/>
      <w:r w:rsidRPr="00A4244D">
        <w:rPr>
          <w:rFonts w:cs="Times New Roman"/>
          <w:lang w:val="ru-RU"/>
        </w:rPr>
        <w:t>/дм</w:t>
      </w:r>
      <w:r w:rsidRPr="00A4244D">
        <w:rPr>
          <w:rFonts w:cs="Times New Roman"/>
          <w:vertAlign w:val="superscript"/>
          <w:lang w:val="ru-RU"/>
        </w:rPr>
        <w:t>2</w:t>
      </w:r>
      <w:r w:rsidRPr="00A4244D">
        <w:rPr>
          <w:rFonts w:cs="Times New Roman"/>
          <w:lang w:val="ru-RU"/>
        </w:rPr>
        <w:t xml:space="preserve"> и соотношении </w:t>
      </w:r>
      <w:r w:rsidRPr="00A4244D">
        <w:rPr>
          <w:rFonts w:cs="Times New Roman"/>
        </w:rPr>
        <w:t>t</w:t>
      </w:r>
      <w:r w:rsidRPr="00A4244D">
        <w:rPr>
          <w:rFonts w:cs="Times New Roman"/>
          <w:vertAlign w:val="subscript"/>
          <w:lang w:val="ru-RU"/>
        </w:rPr>
        <w:t>и</w:t>
      </w:r>
      <w:r w:rsidRPr="00A4244D">
        <w:rPr>
          <w:rFonts w:cs="Times New Roman"/>
          <w:lang w:val="ru-RU"/>
        </w:rPr>
        <w:t>/</w:t>
      </w:r>
      <w:r w:rsidRPr="00A4244D">
        <w:rPr>
          <w:rFonts w:cs="Times New Roman"/>
        </w:rPr>
        <w:t>t</w:t>
      </w:r>
      <w:r w:rsidRPr="00A4244D">
        <w:rPr>
          <w:rFonts w:cs="Times New Roman"/>
          <w:vertAlign w:val="subscript"/>
          <w:lang w:val="ru-RU"/>
        </w:rPr>
        <w:t>п</w:t>
      </w:r>
      <w:r w:rsidRPr="00A4244D">
        <w:rPr>
          <w:rFonts w:cs="Times New Roman"/>
          <w:lang w:val="ru-RU"/>
        </w:rPr>
        <w:t>=(5</w:t>
      </w:r>
      <w:r w:rsidRPr="00A4244D">
        <w:rPr>
          <w:rFonts w:cs="Times New Roman"/>
        </w:rPr>
        <w:t> </w:t>
      </w:r>
      <w:proofErr w:type="spellStart"/>
      <w:r w:rsidRPr="00A4244D">
        <w:rPr>
          <w:rFonts w:cs="Times New Roman"/>
          <w:lang w:val="ru-RU"/>
        </w:rPr>
        <w:t>мс</w:t>
      </w:r>
      <w:proofErr w:type="spellEnd"/>
      <w:r w:rsidRPr="00A4244D">
        <w:rPr>
          <w:rFonts w:cs="Times New Roman"/>
          <w:lang w:val="ru-RU"/>
        </w:rPr>
        <w:t>/5</w:t>
      </w:r>
      <w:r w:rsidRPr="00A4244D">
        <w:rPr>
          <w:rFonts w:cs="Times New Roman"/>
        </w:rPr>
        <w:t> </w:t>
      </w:r>
      <w:proofErr w:type="spellStart"/>
      <w:r w:rsidRPr="00A4244D">
        <w:rPr>
          <w:rFonts w:cs="Times New Roman"/>
          <w:lang w:val="ru-RU"/>
        </w:rPr>
        <w:t>мс</w:t>
      </w:r>
      <w:proofErr w:type="spellEnd"/>
      <w:r w:rsidRPr="00A4244D">
        <w:rPr>
          <w:rFonts w:cs="Times New Roman"/>
          <w:lang w:val="ru-RU"/>
        </w:rPr>
        <w:t>;</w:t>
      </w:r>
      <w:r w:rsidRPr="00A4244D">
        <w:rPr>
          <w:rFonts w:cs="Times New Roman"/>
        </w:rPr>
        <w:t> </w:t>
      </w:r>
      <w:r w:rsidRPr="00A4244D">
        <w:rPr>
          <w:rFonts w:cs="Times New Roman"/>
          <w:lang w:val="ru-RU"/>
        </w:rPr>
        <w:t>10</w:t>
      </w:r>
      <w:r w:rsidRPr="00A4244D">
        <w:rPr>
          <w:rFonts w:cs="Times New Roman"/>
        </w:rPr>
        <w:t> </w:t>
      </w:r>
      <w:proofErr w:type="spellStart"/>
      <w:r w:rsidRPr="00A4244D">
        <w:rPr>
          <w:rFonts w:cs="Times New Roman"/>
          <w:lang w:val="ru-RU"/>
        </w:rPr>
        <w:t>мс</w:t>
      </w:r>
      <w:proofErr w:type="spellEnd"/>
      <w:r w:rsidRPr="00A4244D">
        <w:rPr>
          <w:rFonts w:cs="Times New Roman"/>
          <w:lang w:val="ru-RU"/>
        </w:rPr>
        <w:t>/20</w:t>
      </w:r>
      <w:r w:rsidRPr="00A4244D">
        <w:rPr>
          <w:rFonts w:cs="Times New Roman"/>
        </w:rPr>
        <w:t> </w:t>
      </w:r>
      <w:proofErr w:type="spellStart"/>
      <w:r w:rsidR="003E592C">
        <w:rPr>
          <w:rFonts w:cs="Times New Roman"/>
          <w:lang w:val="ru-RU"/>
        </w:rPr>
        <w:t>мс</w:t>
      </w:r>
      <w:proofErr w:type="spellEnd"/>
      <w:r w:rsidR="003E592C">
        <w:rPr>
          <w:rFonts w:cs="Times New Roman"/>
          <w:lang w:val="ru-RU"/>
        </w:rPr>
        <w:t xml:space="preserve">). </w:t>
      </w:r>
      <w:r w:rsidRPr="00A4244D">
        <w:rPr>
          <w:rFonts w:cs="Times New Roman"/>
          <w:lang w:val="ru-RU"/>
        </w:rPr>
        <w:t>Таким образом, анализ экспериментальных данных отражает влияние параметров электролиза на состав, морфологию покрытий и выход по току. Кроме того, из результатов эксперимента следует вывод о конкурентном восстановлении молибдена и железа. Все это создает предпосылки для управления составом сплава, не только путем изменения состава электролита, но и варьированием параметров импульсного электролиза.</w:t>
      </w:r>
    </w:p>
    <w:p w:rsidR="00C83014" w:rsidRPr="00A4244D" w:rsidRDefault="00C83014" w:rsidP="00C83014">
      <w:pPr>
        <w:spacing w:line="360" w:lineRule="auto"/>
        <w:ind w:firstLine="709"/>
        <w:jc w:val="both"/>
        <w:rPr>
          <w:rFonts w:eastAsia="MS Mincho" w:cs="Times New Roman"/>
          <w:b/>
          <w:lang w:val="ru-RU"/>
        </w:rPr>
      </w:pPr>
      <w:r w:rsidRPr="00A4244D">
        <w:rPr>
          <w:rFonts w:cs="Times New Roman"/>
          <w:b/>
          <w:bCs/>
          <w:lang w:val="ru-RU"/>
        </w:rPr>
        <w:lastRenderedPageBreak/>
        <w:t xml:space="preserve">2 </w:t>
      </w:r>
      <w:r w:rsidR="00F61A36">
        <w:rPr>
          <w:rFonts w:cs="Times New Roman"/>
          <w:b/>
          <w:lang w:val="ru-RU"/>
        </w:rPr>
        <w:t>У</w:t>
      </w:r>
      <w:r w:rsidR="00F61A36" w:rsidRPr="00A4244D">
        <w:rPr>
          <w:rFonts w:cs="Times New Roman"/>
          <w:b/>
          <w:lang w:val="ru-RU"/>
        </w:rPr>
        <w:t>становление особенностей формирования структуры, проведение лабораторных испытаний, исследование механических свойств и морфологии поверхности нано-</w:t>
      </w:r>
      <w:r w:rsidR="00F76972" w:rsidRPr="00A4244D">
        <w:rPr>
          <w:rFonts w:cs="Times New Roman"/>
          <w:b/>
          <w:lang w:val="ru-RU"/>
        </w:rPr>
        <w:t>КЭП</w:t>
      </w:r>
    </w:p>
    <w:p w:rsidR="00C83014" w:rsidRPr="00A4244D" w:rsidRDefault="00C83014" w:rsidP="00C83014">
      <w:pPr>
        <w:spacing w:line="360" w:lineRule="auto"/>
        <w:ind w:firstLine="709"/>
        <w:jc w:val="both"/>
        <w:rPr>
          <w:rFonts w:cs="Times New Roman"/>
          <w:lang w:val="ru-RU"/>
        </w:rPr>
      </w:pPr>
      <w:r w:rsidRPr="00A4244D">
        <w:rPr>
          <w:rFonts w:cs="Times New Roman"/>
          <w:lang w:val="ru-RU"/>
        </w:rPr>
        <w:t xml:space="preserve">Покрытия бинарными и тернарными сплавами </w:t>
      </w:r>
      <w:r w:rsidRPr="00A4244D">
        <w:rPr>
          <w:rFonts w:cs="Times New Roman"/>
        </w:rPr>
        <w:t>Fe</w:t>
      </w:r>
      <w:r w:rsidRPr="00A4244D">
        <w:rPr>
          <w:rFonts w:cs="Times New Roman"/>
          <w:lang w:val="ru-RU"/>
        </w:rPr>
        <w:t>–(</w:t>
      </w:r>
      <w:r w:rsidRPr="00A4244D">
        <w:rPr>
          <w:rFonts w:cs="Times New Roman"/>
        </w:rPr>
        <w:t>Co</w:t>
      </w:r>
      <w:r w:rsidRPr="00A4244D">
        <w:rPr>
          <w:rFonts w:cs="Times New Roman"/>
          <w:lang w:val="ru-RU"/>
        </w:rPr>
        <w:t>)–</w:t>
      </w:r>
      <w:r w:rsidRPr="00A4244D">
        <w:rPr>
          <w:rFonts w:cs="Times New Roman"/>
        </w:rPr>
        <w:t>W</w:t>
      </w:r>
      <w:r w:rsidRPr="00A4244D">
        <w:rPr>
          <w:rFonts w:cs="Times New Roman"/>
          <w:lang w:val="ru-RU"/>
        </w:rPr>
        <w:t xml:space="preserve"> наносили на стальную подложку из комплексных цитратных электролитов постоянным и импульсным током с различными параметрами поляризации. Содержание легирующих элементов в покрытиях определяли рентгеновским спектрометром </w:t>
      </w:r>
      <w:r w:rsidRPr="00A4244D">
        <w:rPr>
          <w:rFonts w:cs="Times New Roman"/>
        </w:rPr>
        <w:t>SPRUT</w:t>
      </w:r>
      <w:r w:rsidRPr="00A4244D">
        <w:rPr>
          <w:rFonts w:cs="Times New Roman"/>
          <w:lang w:val="ru-RU"/>
        </w:rPr>
        <w:t xml:space="preserve"> и </w:t>
      </w:r>
      <w:proofErr w:type="spellStart"/>
      <w:r w:rsidRPr="00A4244D">
        <w:rPr>
          <w:rFonts w:cs="Times New Roman"/>
          <w:lang w:val="ru-RU"/>
        </w:rPr>
        <w:t>энергодисперсионным</w:t>
      </w:r>
      <w:proofErr w:type="spellEnd"/>
      <w:r w:rsidRPr="00A4244D">
        <w:rPr>
          <w:rFonts w:cs="Times New Roman"/>
          <w:lang w:val="ru-RU"/>
        </w:rPr>
        <w:t xml:space="preserve"> спектрометром </w:t>
      </w:r>
      <w:r w:rsidRPr="00A4244D">
        <w:rPr>
          <w:rFonts w:cs="Times New Roman"/>
        </w:rPr>
        <w:t>INCA</w:t>
      </w:r>
      <w:r w:rsidRPr="00A4244D">
        <w:rPr>
          <w:rFonts w:cs="Times New Roman"/>
          <w:lang w:val="ru-RU"/>
        </w:rPr>
        <w:t xml:space="preserve"> </w:t>
      </w:r>
      <w:r w:rsidRPr="00A4244D">
        <w:rPr>
          <w:rFonts w:cs="Times New Roman"/>
        </w:rPr>
        <w:t>Energy</w:t>
      </w:r>
      <w:r w:rsidRPr="00A4244D">
        <w:rPr>
          <w:rFonts w:cs="Times New Roman"/>
          <w:lang w:val="ru-RU"/>
        </w:rPr>
        <w:t xml:space="preserve"> 350, фазовый состав электролитических сплавов определяли с помощью ДРОН-3.0 в монохроматическом </w:t>
      </w:r>
      <w:r w:rsidRPr="00A4244D">
        <w:rPr>
          <w:rFonts w:cs="Times New Roman"/>
        </w:rPr>
        <w:t>Co</w:t>
      </w:r>
      <w:r w:rsidRPr="00A4244D">
        <w:rPr>
          <w:rFonts w:cs="Times New Roman"/>
          <w:lang w:val="ru-RU"/>
        </w:rPr>
        <w:t>-</w:t>
      </w:r>
      <w:r w:rsidRPr="00A4244D">
        <w:rPr>
          <w:rFonts w:cs="Times New Roman"/>
        </w:rPr>
        <w:t>Kα</w:t>
      </w:r>
      <w:r w:rsidRPr="00A4244D">
        <w:rPr>
          <w:rFonts w:cs="Times New Roman"/>
          <w:lang w:val="ru-RU"/>
        </w:rPr>
        <w:t xml:space="preserve">-излучении, морфологию поверхности визуализировали с помощью сканирующего электронного микроскопа </w:t>
      </w:r>
      <w:r w:rsidRPr="00A4244D">
        <w:rPr>
          <w:rFonts w:cs="Times New Roman"/>
        </w:rPr>
        <w:t>ZEISS</w:t>
      </w:r>
      <w:r w:rsidRPr="00A4244D">
        <w:rPr>
          <w:rFonts w:cs="Times New Roman"/>
          <w:lang w:val="ru-RU"/>
        </w:rPr>
        <w:t xml:space="preserve"> </w:t>
      </w:r>
      <w:r w:rsidRPr="00A4244D">
        <w:rPr>
          <w:rFonts w:cs="Times New Roman"/>
        </w:rPr>
        <w:t>EVO</w:t>
      </w:r>
      <w:r w:rsidRPr="00A4244D">
        <w:rPr>
          <w:rFonts w:cs="Times New Roman"/>
          <w:lang w:val="ru-RU"/>
        </w:rPr>
        <w:t xml:space="preserve"> 40</w:t>
      </w:r>
      <w:r w:rsidRPr="00A4244D">
        <w:rPr>
          <w:rFonts w:cs="Times New Roman"/>
        </w:rPr>
        <w:t>XVP</w:t>
      </w:r>
      <w:r w:rsidRPr="00A4244D">
        <w:rPr>
          <w:rFonts w:cs="Times New Roman"/>
          <w:lang w:val="ru-RU"/>
        </w:rPr>
        <w:t xml:space="preserve">, шероховатость оценивали контактным методом с использованием зонда атомно-силового микроскопа </w:t>
      </w:r>
      <w:r w:rsidRPr="00A4244D">
        <w:rPr>
          <w:rFonts w:cs="Times New Roman"/>
        </w:rPr>
        <w:t>NT</w:t>
      </w:r>
      <w:r w:rsidRPr="00A4244D">
        <w:rPr>
          <w:rFonts w:cs="Times New Roman"/>
          <w:lang w:val="ru-RU"/>
        </w:rPr>
        <w:t xml:space="preserve">-206. Взаимосвязь свойств гальванических сплавов </w:t>
      </w:r>
      <w:r w:rsidRPr="00A4244D">
        <w:rPr>
          <w:rFonts w:cs="Times New Roman"/>
        </w:rPr>
        <w:t>Co</w:t>
      </w:r>
      <w:r w:rsidRPr="00A4244D">
        <w:rPr>
          <w:rFonts w:cs="Times New Roman"/>
          <w:lang w:val="ru-RU"/>
        </w:rPr>
        <w:t>-</w:t>
      </w:r>
      <w:r w:rsidRPr="00A4244D">
        <w:rPr>
          <w:rFonts w:cs="Times New Roman"/>
        </w:rPr>
        <w:t>W</w:t>
      </w:r>
      <w:r w:rsidRPr="00A4244D">
        <w:rPr>
          <w:rFonts w:cs="Times New Roman"/>
          <w:lang w:val="ru-RU"/>
        </w:rPr>
        <w:t xml:space="preserve">, </w:t>
      </w:r>
      <w:r w:rsidRPr="00A4244D">
        <w:rPr>
          <w:rFonts w:cs="Times New Roman"/>
        </w:rPr>
        <w:t>Fe</w:t>
      </w:r>
      <w:r w:rsidRPr="00A4244D">
        <w:rPr>
          <w:rFonts w:cs="Times New Roman"/>
          <w:lang w:val="ru-RU"/>
        </w:rPr>
        <w:t>-</w:t>
      </w:r>
      <w:r w:rsidRPr="00A4244D">
        <w:rPr>
          <w:rFonts w:cs="Times New Roman"/>
        </w:rPr>
        <w:t>W</w:t>
      </w:r>
      <w:r w:rsidRPr="00A4244D">
        <w:rPr>
          <w:rFonts w:cs="Times New Roman"/>
          <w:lang w:val="ru-RU"/>
        </w:rPr>
        <w:t xml:space="preserve"> и </w:t>
      </w:r>
      <w:r w:rsidRPr="00A4244D">
        <w:rPr>
          <w:rFonts w:cs="Times New Roman"/>
        </w:rPr>
        <w:t>Co</w:t>
      </w:r>
      <w:r w:rsidRPr="00A4244D">
        <w:rPr>
          <w:rFonts w:cs="Times New Roman"/>
          <w:lang w:val="ru-RU"/>
        </w:rPr>
        <w:t>-</w:t>
      </w:r>
      <w:r w:rsidRPr="00A4244D">
        <w:rPr>
          <w:rFonts w:cs="Times New Roman"/>
        </w:rPr>
        <w:t>Fe</w:t>
      </w:r>
      <w:r w:rsidRPr="00A4244D">
        <w:rPr>
          <w:rFonts w:cs="Times New Roman"/>
          <w:lang w:val="ru-RU"/>
        </w:rPr>
        <w:t>-</w:t>
      </w:r>
      <w:r w:rsidRPr="00A4244D">
        <w:rPr>
          <w:rFonts w:cs="Times New Roman"/>
        </w:rPr>
        <w:t>W</w:t>
      </w:r>
      <w:r w:rsidRPr="00A4244D">
        <w:rPr>
          <w:rFonts w:cs="Times New Roman"/>
          <w:lang w:val="ru-RU"/>
        </w:rPr>
        <w:t xml:space="preserve"> различного состава и основных факторов, определяющих состав и морфологию покрытий, выявляли с использованием аппарата искусственных нейронных сетей (ИНС). Установлено, что наиболее значимыми факторами влияния на структурно-зависимые свойства покрытий сплавами являются природа, состав и соотношение компонентов электролитов, а также форма, временные и амплитудные параметры поляризующего тока. Именно многофакторность системы обусловила необходимость использования ИНС для получения адекватного описания массива экспериментальных данных. </w:t>
      </w:r>
    </w:p>
    <w:p w:rsidR="00C83014" w:rsidRPr="00A4244D" w:rsidRDefault="00C83014" w:rsidP="00C83014">
      <w:pPr>
        <w:spacing w:line="360" w:lineRule="auto"/>
        <w:ind w:firstLine="709"/>
        <w:jc w:val="both"/>
        <w:rPr>
          <w:rFonts w:cs="Times New Roman"/>
          <w:lang w:val="ru-RU"/>
        </w:rPr>
      </w:pPr>
      <w:r w:rsidRPr="00A4244D">
        <w:rPr>
          <w:rFonts w:cs="Times New Roman"/>
          <w:lang w:val="ru-RU"/>
        </w:rPr>
        <w:t xml:space="preserve">Показано, что применение импульсного тока для осаждения </w:t>
      </w:r>
      <w:proofErr w:type="spellStart"/>
      <w:r w:rsidRPr="00A4244D">
        <w:rPr>
          <w:rFonts w:cs="Times New Roman"/>
          <w:lang w:val="ru-RU"/>
        </w:rPr>
        <w:t>вольфрамсодержащих</w:t>
      </w:r>
      <w:proofErr w:type="spellEnd"/>
      <w:r w:rsidRPr="00A4244D">
        <w:rPr>
          <w:rFonts w:cs="Times New Roman"/>
          <w:lang w:val="ru-RU"/>
        </w:rPr>
        <w:t xml:space="preserve"> покрытий позволяет создать условия, когда скорости </w:t>
      </w:r>
      <w:proofErr w:type="spellStart"/>
      <w:r w:rsidRPr="00A4244D">
        <w:rPr>
          <w:rFonts w:cs="Times New Roman"/>
          <w:lang w:val="ru-RU"/>
        </w:rPr>
        <w:t>нуклеации</w:t>
      </w:r>
      <w:proofErr w:type="spellEnd"/>
      <w:r w:rsidRPr="00A4244D">
        <w:rPr>
          <w:rFonts w:cs="Times New Roman"/>
          <w:lang w:val="ru-RU"/>
        </w:rPr>
        <w:t xml:space="preserve"> и роста кристаллов становятся сопоставимыми, что снижает внутренние напряжения в покрытиях. Нанесенные на постоянном токе покрытия </w:t>
      </w:r>
      <w:r w:rsidRPr="00A4244D">
        <w:rPr>
          <w:rFonts w:cs="Times New Roman"/>
        </w:rPr>
        <w:t>Fe</w:t>
      </w:r>
      <w:r w:rsidRPr="00A4244D">
        <w:rPr>
          <w:rFonts w:cs="Times New Roman"/>
          <w:lang w:val="ru-RU"/>
        </w:rPr>
        <w:t>-</w:t>
      </w:r>
      <w:r w:rsidRPr="00A4244D">
        <w:rPr>
          <w:rFonts w:cs="Times New Roman"/>
        </w:rPr>
        <w:t>W</w:t>
      </w:r>
      <w:r w:rsidRPr="00A4244D">
        <w:rPr>
          <w:rFonts w:cs="Times New Roman"/>
          <w:lang w:val="ru-RU"/>
        </w:rPr>
        <w:t xml:space="preserve"> являются пористыми, а их морфология отличается от покрытий </w:t>
      </w:r>
      <w:r w:rsidRPr="00A4244D">
        <w:rPr>
          <w:rFonts w:cs="Times New Roman"/>
        </w:rPr>
        <w:t>Co</w:t>
      </w:r>
      <w:r w:rsidRPr="00A4244D">
        <w:rPr>
          <w:rFonts w:cs="Times New Roman"/>
          <w:lang w:val="ru-RU"/>
        </w:rPr>
        <w:t>-</w:t>
      </w:r>
      <w:r w:rsidRPr="00A4244D">
        <w:rPr>
          <w:rFonts w:cs="Times New Roman"/>
        </w:rPr>
        <w:t>W</w:t>
      </w:r>
      <w:r w:rsidRPr="00A4244D">
        <w:rPr>
          <w:rFonts w:cs="Times New Roman"/>
          <w:lang w:val="ru-RU"/>
        </w:rPr>
        <w:t xml:space="preserve"> наличием более гладких и более крупных глобул, которые сливаются со сфероидальными структурами. С увеличением плотности тока от 3 до 5</w:t>
      </w:r>
      <w:proofErr w:type="gramStart"/>
      <w:r w:rsidRPr="00A4244D">
        <w:rPr>
          <w:rFonts w:cs="Times New Roman"/>
          <w:lang w:val="ru-RU"/>
        </w:rPr>
        <w:t xml:space="preserve"> А</w:t>
      </w:r>
      <w:proofErr w:type="gramEnd"/>
      <w:r w:rsidRPr="00A4244D">
        <w:rPr>
          <w:rFonts w:cs="Times New Roman"/>
          <w:lang w:val="ru-RU"/>
        </w:rPr>
        <w:t>/дм</w:t>
      </w:r>
      <w:r w:rsidRPr="00A4244D">
        <w:rPr>
          <w:rFonts w:cs="Times New Roman"/>
          <w:vertAlign w:val="superscript"/>
          <w:lang w:val="ru-RU"/>
        </w:rPr>
        <w:t>2</w:t>
      </w:r>
      <w:r w:rsidRPr="00A4244D">
        <w:rPr>
          <w:rFonts w:cs="Times New Roman"/>
          <w:lang w:val="ru-RU"/>
        </w:rPr>
        <w:t xml:space="preserve"> содержание вольфрама увеличивается и поверхность становится более плотной. Дальнейшее повышение плотности импульсного тока способствует обогащению покрытий вольфрамом до 40 </w:t>
      </w:r>
      <w:proofErr w:type="spellStart"/>
      <w:r w:rsidRPr="00A4244D">
        <w:rPr>
          <w:rFonts w:cs="Times New Roman"/>
          <w:lang w:val="ru-RU"/>
        </w:rPr>
        <w:t>мас</w:t>
      </w:r>
      <w:proofErr w:type="spellEnd"/>
      <w:r w:rsidRPr="00A4244D">
        <w:rPr>
          <w:rFonts w:cs="Times New Roman"/>
          <w:lang w:val="ru-RU"/>
        </w:rPr>
        <w:t xml:space="preserve">.% и нанесенные в импульсном режиме покрытия имеют однородную структуру без видимых дефектов и пор. Изучение морфологии покрытий с помощью атомно-силовой микроскопии позволило оценить размер зерен, </w:t>
      </w:r>
      <w:proofErr w:type="spellStart"/>
      <w:r w:rsidRPr="00A4244D">
        <w:rPr>
          <w:rFonts w:cs="Times New Roman"/>
          <w:lang w:val="ru-RU"/>
        </w:rPr>
        <w:t>ассоциатов</w:t>
      </w:r>
      <w:proofErr w:type="spellEnd"/>
      <w:r w:rsidRPr="00A4244D">
        <w:rPr>
          <w:rFonts w:cs="Times New Roman"/>
          <w:lang w:val="ru-RU"/>
        </w:rPr>
        <w:t xml:space="preserve"> и степень развития поверхности. Так, рельеф поверхности покрытий </w:t>
      </w:r>
      <w:r w:rsidRPr="00A4244D">
        <w:rPr>
          <w:rFonts w:cs="Times New Roman"/>
        </w:rPr>
        <w:t>Fe</w:t>
      </w:r>
      <w:r w:rsidRPr="00A4244D">
        <w:rPr>
          <w:rFonts w:cs="Times New Roman"/>
          <w:lang w:val="ru-RU"/>
        </w:rPr>
        <w:t>-</w:t>
      </w:r>
      <w:r w:rsidRPr="00A4244D">
        <w:rPr>
          <w:rFonts w:cs="Times New Roman"/>
        </w:rPr>
        <w:t>W</w:t>
      </w:r>
      <w:r w:rsidRPr="00A4244D">
        <w:rPr>
          <w:rFonts w:cs="Times New Roman"/>
          <w:lang w:val="ru-RU"/>
        </w:rPr>
        <w:t xml:space="preserve"> более равномерный в сравнении с </w:t>
      </w:r>
      <w:r w:rsidRPr="00A4244D">
        <w:rPr>
          <w:rFonts w:cs="Times New Roman"/>
        </w:rPr>
        <w:t>Co</w:t>
      </w:r>
      <w:r w:rsidRPr="00A4244D">
        <w:rPr>
          <w:rFonts w:cs="Times New Roman"/>
          <w:lang w:val="ru-RU"/>
        </w:rPr>
        <w:t>-</w:t>
      </w:r>
      <w:r w:rsidRPr="00A4244D">
        <w:rPr>
          <w:rFonts w:cs="Times New Roman"/>
        </w:rPr>
        <w:t>W</w:t>
      </w:r>
      <w:r w:rsidRPr="00A4244D">
        <w:rPr>
          <w:rFonts w:cs="Times New Roman"/>
          <w:lang w:val="ru-RU"/>
        </w:rPr>
        <w:t xml:space="preserve">, но является более развитым в сравнении с подложкой. </w:t>
      </w:r>
      <w:proofErr w:type="spellStart"/>
      <w:r w:rsidRPr="00A4244D">
        <w:rPr>
          <w:rFonts w:cs="Times New Roman"/>
          <w:lang w:val="ru-RU"/>
        </w:rPr>
        <w:t>Наноразмерные</w:t>
      </w:r>
      <w:proofErr w:type="spellEnd"/>
      <w:r w:rsidRPr="00A4244D">
        <w:rPr>
          <w:rFonts w:cs="Times New Roman"/>
          <w:lang w:val="ru-RU"/>
        </w:rPr>
        <w:t xml:space="preserve"> зерна и кристаллиты сливаются в конусообразные агломераты диаметром 0,5–1,0 мкм.</w:t>
      </w:r>
    </w:p>
    <w:p w:rsidR="00C83014" w:rsidRPr="00A4244D" w:rsidRDefault="00C83014" w:rsidP="00C83014">
      <w:pPr>
        <w:spacing w:line="360" w:lineRule="auto"/>
        <w:ind w:firstLine="709"/>
        <w:jc w:val="both"/>
        <w:rPr>
          <w:rFonts w:cs="Times New Roman"/>
          <w:lang w:val="ru-RU"/>
        </w:rPr>
      </w:pPr>
      <w:r w:rsidRPr="00A4244D">
        <w:rPr>
          <w:rFonts w:cs="Times New Roman"/>
          <w:lang w:val="ru-RU"/>
        </w:rPr>
        <w:t xml:space="preserve">Фазовый состав </w:t>
      </w:r>
      <w:proofErr w:type="spellStart"/>
      <w:r w:rsidRPr="00A4244D">
        <w:rPr>
          <w:rFonts w:cs="Times New Roman"/>
          <w:lang w:val="ru-RU"/>
        </w:rPr>
        <w:t>вольфрамсодержащих</w:t>
      </w:r>
      <w:proofErr w:type="spellEnd"/>
      <w:r w:rsidRPr="00A4244D">
        <w:rPr>
          <w:rFonts w:cs="Times New Roman"/>
          <w:lang w:val="ru-RU"/>
        </w:rPr>
        <w:t xml:space="preserve"> покрытий зависит от содержания </w:t>
      </w:r>
      <w:r w:rsidRPr="00A4244D">
        <w:rPr>
          <w:rFonts w:cs="Times New Roman"/>
          <w:lang w:val="ru-RU"/>
        </w:rPr>
        <w:lastRenderedPageBreak/>
        <w:t xml:space="preserve">тугоплавкого металла, а также природы металла матрицы. В общем случае фазовый состав электролитических сплавов с одинаковым содержанием </w:t>
      </w:r>
      <w:r w:rsidRPr="00A4244D">
        <w:rPr>
          <w:rFonts w:cs="Times New Roman"/>
        </w:rPr>
        <w:t>W</w:t>
      </w:r>
      <w:r w:rsidRPr="00A4244D">
        <w:rPr>
          <w:rFonts w:cs="Times New Roman"/>
          <w:lang w:val="ru-RU"/>
        </w:rPr>
        <w:t xml:space="preserve"> практически одинаков и представляет собой твердый раствор тугоплавкого компонента в матрице кобальта или железа с небольшой долей аморфных структур, но повышение содержания тугоплавкого компонента увеличивает долю аморфной части. Именно различие в морфологии поверхности объясняет экспериментально наблюдаемый факт возрастания </w:t>
      </w:r>
      <w:proofErr w:type="spellStart"/>
      <w:r w:rsidRPr="00A4244D">
        <w:rPr>
          <w:rFonts w:cs="Times New Roman"/>
          <w:lang w:val="ru-RU"/>
        </w:rPr>
        <w:t>микротвердости</w:t>
      </w:r>
      <w:proofErr w:type="spellEnd"/>
      <w:r w:rsidRPr="00A4244D">
        <w:rPr>
          <w:rFonts w:cs="Times New Roman"/>
          <w:lang w:val="ru-RU"/>
        </w:rPr>
        <w:t xml:space="preserve"> покрытий </w:t>
      </w:r>
      <w:r w:rsidRPr="00A4244D">
        <w:rPr>
          <w:rFonts w:cs="Times New Roman"/>
        </w:rPr>
        <w:t>Co</w:t>
      </w:r>
      <w:r w:rsidRPr="00A4244D">
        <w:rPr>
          <w:rFonts w:cs="Times New Roman"/>
          <w:lang w:val="ru-RU"/>
        </w:rPr>
        <w:t>-</w:t>
      </w:r>
      <w:r w:rsidRPr="00A4244D">
        <w:rPr>
          <w:rFonts w:cs="Times New Roman"/>
        </w:rPr>
        <w:t>W</w:t>
      </w:r>
      <w:r w:rsidRPr="00A4244D">
        <w:rPr>
          <w:rFonts w:cs="Times New Roman"/>
          <w:lang w:val="ru-RU"/>
        </w:rPr>
        <w:t xml:space="preserve">, нанесенных в импульсном режиме (на 10–15% выше), по сравнению с </w:t>
      </w:r>
      <w:r w:rsidRPr="00A4244D">
        <w:rPr>
          <w:rFonts w:cs="Times New Roman"/>
        </w:rPr>
        <w:t>Fe</w:t>
      </w:r>
      <w:r w:rsidRPr="00A4244D">
        <w:rPr>
          <w:rFonts w:cs="Times New Roman"/>
          <w:lang w:val="ru-RU"/>
        </w:rPr>
        <w:t>-</w:t>
      </w:r>
      <w:r w:rsidRPr="00A4244D">
        <w:rPr>
          <w:rFonts w:cs="Times New Roman"/>
        </w:rPr>
        <w:t>W</w:t>
      </w:r>
      <w:r w:rsidRPr="00A4244D">
        <w:rPr>
          <w:rFonts w:cs="Times New Roman"/>
          <w:lang w:val="ru-RU"/>
        </w:rPr>
        <w:t xml:space="preserve"> с тем же содержанием вольфрама. В этом случае фазовый состав электролитических сплавов почти тот же самый - твердый раствор тугоплавких компонентов в матрице кобальта или железа. </w:t>
      </w:r>
    </w:p>
    <w:p w:rsidR="00C83014" w:rsidRDefault="00C83014" w:rsidP="00C83014">
      <w:pPr>
        <w:spacing w:line="360" w:lineRule="auto"/>
        <w:ind w:firstLine="709"/>
        <w:jc w:val="both"/>
        <w:rPr>
          <w:rFonts w:cs="Times New Roman"/>
          <w:lang w:val="ru-RU"/>
        </w:rPr>
      </w:pPr>
      <w:r w:rsidRPr="00A4244D">
        <w:rPr>
          <w:rFonts w:cs="Times New Roman"/>
          <w:lang w:val="ru-RU"/>
        </w:rPr>
        <w:t xml:space="preserve">Общей тенденцией химической стойкости покрытий  электролитическими сплавами </w:t>
      </w:r>
      <w:r w:rsidRPr="00A4244D">
        <w:rPr>
          <w:rFonts w:cs="Times New Roman"/>
        </w:rPr>
        <w:t>Co</w:t>
      </w:r>
      <w:r w:rsidRPr="00A4244D">
        <w:rPr>
          <w:rFonts w:cs="Times New Roman"/>
          <w:lang w:val="ru-RU"/>
        </w:rPr>
        <w:t>-</w:t>
      </w:r>
      <w:r w:rsidRPr="00A4244D">
        <w:rPr>
          <w:rFonts w:cs="Times New Roman"/>
        </w:rPr>
        <w:t>W</w:t>
      </w:r>
      <w:r w:rsidRPr="00A4244D">
        <w:rPr>
          <w:rFonts w:cs="Times New Roman"/>
          <w:lang w:val="ru-RU"/>
        </w:rPr>
        <w:t xml:space="preserve">, </w:t>
      </w:r>
      <w:r w:rsidRPr="00A4244D">
        <w:rPr>
          <w:rFonts w:cs="Times New Roman"/>
        </w:rPr>
        <w:t>Fe</w:t>
      </w:r>
      <w:r w:rsidRPr="00A4244D">
        <w:rPr>
          <w:rFonts w:cs="Times New Roman"/>
          <w:lang w:val="ru-RU"/>
        </w:rPr>
        <w:t>-</w:t>
      </w:r>
      <w:r w:rsidRPr="00A4244D">
        <w:rPr>
          <w:rFonts w:cs="Times New Roman"/>
        </w:rPr>
        <w:t>W</w:t>
      </w:r>
      <w:r w:rsidRPr="00A4244D">
        <w:rPr>
          <w:rFonts w:cs="Times New Roman"/>
          <w:lang w:val="ru-RU"/>
        </w:rPr>
        <w:t xml:space="preserve"> и </w:t>
      </w:r>
      <w:r w:rsidRPr="00A4244D">
        <w:rPr>
          <w:rFonts w:cs="Times New Roman"/>
        </w:rPr>
        <w:t>Co</w:t>
      </w:r>
      <w:r w:rsidRPr="00A4244D">
        <w:rPr>
          <w:rFonts w:cs="Times New Roman"/>
          <w:lang w:val="ru-RU"/>
        </w:rPr>
        <w:t>-</w:t>
      </w:r>
      <w:r w:rsidRPr="00A4244D">
        <w:rPr>
          <w:rFonts w:cs="Times New Roman"/>
        </w:rPr>
        <w:t>Fe</w:t>
      </w:r>
      <w:r w:rsidRPr="00A4244D">
        <w:rPr>
          <w:rFonts w:cs="Times New Roman"/>
          <w:lang w:val="ru-RU"/>
        </w:rPr>
        <w:t>-</w:t>
      </w:r>
      <w:r w:rsidRPr="00A4244D">
        <w:rPr>
          <w:rFonts w:cs="Times New Roman"/>
        </w:rPr>
        <w:t>W</w:t>
      </w:r>
      <w:r w:rsidRPr="00A4244D">
        <w:rPr>
          <w:rFonts w:cs="Times New Roman"/>
          <w:lang w:val="ru-RU"/>
        </w:rPr>
        <w:t xml:space="preserve"> в агрессивных средах является увеличение потенциалов коррозии, которое сопровождается снижением скорости коррозии. Такая взаимосвязь становится более явной по мере увеличения содержания тугоплавкого металла. Сплавы на основе вольфрама не только устойчивы к коррозии, но и обладают высокими механическими свойствами - </w:t>
      </w:r>
      <w:proofErr w:type="spellStart"/>
      <w:r w:rsidRPr="00A4244D">
        <w:rPr>
          <w:rFonts w:cs="Times New Roman"/>
          <w:lang w:val="ru-RU"/>
        </w:rPr>
        <w:t>микротвердость</w:t>
      </w:r>
      <w:proofErr w:type="spellEnd"/>
      <w:r w:rsidRPr="00A4244D">
        <w:rPr>
          <w:rFonts w:cs="Times New Roman"/>
          <w:lang w:val="ru-RU"/>
        </w:rPr>
        <w:t xml:space="preserve"> растет с увеличением содержания </w:t>
      </w:r>
      <w:r w:rsidRPr="00A4244D">
        <w:rPr>
          <w:rFonts w:cs="Times New Roman"/>
        </w:rPr>
        <w:t>W</w:t>
      </w:r>
      <w:r w:rsidRPr="00A4244D">
        <w:rPr>
          <w:rFonts w:cs="Times New Roman"/>
          <w:lang w:val="ru-RU"/>
        </w:rPr>
        <w:t xml:space="preserve"> (рисунок 3), но для покрытий она значительно выше, чем </w:t>
      </w:r>
      <w:proofErr w:type="spellStart"/>
      <w:r w:rsidRPr="00A4244D">
        <w:rPr>
          <w:rFonts w:cs="Times New Roman"/>
          <w:lang w:val="ru-RU"/>
        </w:rPr>
        <w:t>сплавообразующих</w:t>
      </w:r>
      <w:proofErr w:type="spellEnd"/>
      <w:r w:rsidRPr="00A4244D">
        <w:rPr>
          <w:rFonts w:cs="Times New Roman"/>
          <w:lang w:val="ru-RU"/>
        </w:rPr>
        <w:t xml:space="preserve"> металлов: </w:t>
      </w:r>
      <w:proofErr w:type="gramStart"/>
      <w:r w:rsidRPr="00A4244D">
        <w:rPr>
          <w:rFonts w:cs="Times New Roman"/>
        </w:rPr>
        <w:t>Co</w:t>
      </w:r>
      <w:r w:rsidRPr="00A4244D">
        <w:rPr>
          <w:rFonts w:cs="Times New Roman"/>
          <w:lang w:val="ru-RU"/>
        </w:rPr>
        <w:t xml:space="preserve">-150, </w:t>
      </w:r>
      <w:r w:rsidRPr="00A4244D">
        <w:rPr>
          <w:rFonts w:cs="Times New Roman"/>
        </w:rPr>
        <w:t>Fe</w:t>
      </w:r>
      <w:r w:rsidRPr="00A4244D">
        <w:rPr>
          <w:rFonts w:cs="Times New Roman"/>
          <w:lang w:val="ru-RU"/>
        </w:rPr>
        <w:t xml:space="preserve">-140, </w:t>
      </w:r>
      <w:r w:rsidRPr="00A4244D">
        <w:rPr>
          <w:rFonts w:cs="Times New Roman"/>
        </w:rPr>
        <w:t>W</w:t>
      </w:r>
      <w:r w:rsidRPr="00A4244D">
        <w:rPr>
          <w:rFonts w:cs="Times New Roman"/>
          <w:lang w:val="ru-RU"/>
        </w:rPr>
        <w:t>-400, что позволяет рекомендовать такие материалы в качестве альтернативы покрытий твердым хромом.</w:t>
      </w:r>
      <w:proofErr w:type="gramEnd"/>
      <w:r w:rsidRPr="00A4244D">
        <w:rPr>
          <w:rFonts w:cs="Times New Roman"/>
          <w:lang w:val="ru-RU"/>
        </w:rPr>
        <w:t xml:space="preserve"> </w:t>
      </w:r>
    </w:p>
    <w:p w:rsidR="00C83014" w:rsidRDefault="00F61A36" w:rsidP="00C83014">
      <w:pPr>
        <w:spacing w:line="360" w:lineRule="auto"/>
        <w:ind w:firstLine="709"/>
        <w:jc w:val="both"/>
        <w:rPr>
          <w:rFonts w:cs="Times New Roman"/>
          <w:lang w:val="ru-RU"/>
        </w:rPr>
      </w:pPr>
      <w:r w:rsidRPr="00A4244D">
        <w:rPr>
          <w:rFonts w:cs="Times New Roman"/>
          <w:lang w:val="ru-RU"/>
        </w:rPr>
        <w:t xml:space="preserve">При обосновании состава электролитов и соотношения компонентов был учтен тот факт, что ионные равновесия в таких растворах существенно зависят от рН, а высокие </w:t>
      </w:r>
    </w:p>
    <w:p w:rsidR="003E592C" w:rsidRPr="00A4244D" w:rsidRDefault="003E592C" w:rsidP="00C83014">
      <w:pPr>
        <w:spacing w:line="360" w:lineRule="auto"/>
        <w:ind w:firstLine="709"/>
        <w:jc w:val="both"/>
        <w:rPr>
          <w:rFonts w:cs="Times New Roman"/>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C83014" w:rsidRPr="00A4244D" w:rsidTr="00F61A36">
        <w:tc>
          <w:tcPr>
            <w:tcW w:w="9571" w:type="dxa"/>
          </w:tcPr>
          <w:p w:rsidR="00C83014" w:rsidRPr="00A4244D" w:rsidRDefault="00C83014" w:rsidP="002C24C4">
            <w:pPr>
              <w:spacing w:line="360" w:lineRule="auto"/>
              <w:ind w:firstLine="709"/>
              <w:jc w:val="center"/>
              <w:rPr>
                <w:rFonts w:cs="Times New Roman"/>
              </w:rPr>
            </w:pPr>
            <w:r w:rsidRPr="00A4244D">
              <w:rPr>
                <w:rFonts w:cs="Times New Roman"/>
                <w:noProof/>
                <w:lang w:val="ru-RU" w:eastAsia="ru-RU" w:bidi="ar-SA"/>
              </w:rPr>
              <w:drawing>
                <wp:inline distT="0" distB="0" distL="0" distR="0" wp14:anchorId="1E76B6F1" wp14:editId="4B54F851">
                  <wp:extent cx="2676525" cy="2209800"/>
                  <wp:effectExtent l="0" t="0" r="9525" b="0"/>
                  <wp:docPr id="3" name="Рисунок 3" descr="микротверд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микротвердость"/>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76525" cy="2209800"/>
                          </a:xfrm>
                          <a:prstGeom prst="rect">
                            <a:avLst/>
                          </a:prstGeom>
                          <a:noFill/>
                          <a:ln>
                            <a:noFill/>
                          </a:ln>
                        </pic:spPr>
                      </pic:pic>
                    </a:graphicData>
                  </a:graphic>
                </wp:inline>
              </w:drawing>
            </w:r>
          </w:p>
        </w:tc>
      </w:tr>
      <w:tr w:rsidR="00C83014" w:rsidRPr="00F37F87" w:rsidTr="00F61A36">
        <w:tc>
          <w:tcPr>
            <w:tcW w:w="9571" w:type="dxa"/>
          </w:tcPr>
          <w:p w:rsidR="008204F7" w:rsidRDefault="008204F7" w:rsidP="008204F7">
            <w:pPr>
              <w:spacing w:before="120"/>
              <w:ind w:firstLine="709"/>
              <w:jc w:val="center"/>
              <w:rPr>
                <w:rFonts w:cs="Times New Roman"/>
                <w:lang w:val="ru-RU"/>
              </w:rPr>
            </w:pPr>
          </w:p>
          <w:p w:rsidR="00C83014" w:rsidRPr="00A4244D" w:rsidRDefault="00C83014" w:rsidP="008204F7">
            <w:pPr>
              <w:spacing w:before="120"/>
              <w:ind w:firstLine="709"/>
              <w:jc w:val="center"/>
              <w:rPr>
                <w:rFonts w:cs="Times New Roman"/>
                <w:lang w:val="ru-RU"/>
              </w:rPr>
            </w:pPr>
            <w:r w:rsidRPr="00A4244D">
              <w:rPr>
                <w:rFonts w:cs="Times New Roman"/>
                <w:lang w:val="ru-RU"/>
              </w:rPr>
              <w:t xml:space="preserve">1 – </w:t>
            </w:r>
            <w:proofErr w:type="spellStart"/>
            <w:r w:rsidRPr="00A4244D">
              <w:rPr>
                <w:rFonts w:cs="Times New Roman"/>
                <w:lang w:val="ru-RU"/>
              </w:rPr>
              <w:t>Co</w:t>
            </w:r>
            <w:proofErr w:type="spellEnd"/>
            <w:r w:rsidRPr="00A4244D">
              <w:rPr>
                <w:rFonts w:cs="Times New Roman"/>
                <w:lang w:val="ru-RU"/>
              </w:rPr>
              <w:t xml:space="preserve">–W, 2 – </w:t>
            </w:r>
            <w:proofErr w:type="spellStart"/>
            <w:r w:rsidRPr="00A4244D">
              <w:rPr>
                <w:rFonts w:cs="Times New Roman"/>
                <w:lang w:val="ru-RU"/>
              </w:rPr>
              <w:t>Fe</w:t>
            </w:r>
            <w:proofErr w:type="spellEnd"/>
            <w:r w:rsidRPr="00A4244D">
              <w:rPr>
                <w:rFonts w:cs="Times New Roman"/>
                <w:lang w:val="ru-RU"/>
              </w:rPr>
              <w:t>–W</w:t>
            </w:r>
          </w:p>
          <w:p w:rsidR="00C83014" w:rsidRDefault="00C83014" w:rsidP="008204F7">
            <w:pPr>
              <w:spacing w:before="120"/>
              <w:ind w:firstLine="709"/>
              <w:jc w:val="center"/>
              <w:rPr>
                <w:rFonts w:cs="Times New Roman"/>
                <w:lang w:val="ru-RU"/>
              </w:rPr>
            </w:pPr>
            <w:r w:rsidRPr="00A4244D">
              <w:rPr>
                <w:rFonts w:cs="Times New Roman"/>
                <w:lang w:val="ru-RU"/>
              </w:rPr>
              <w:t xml:space="preserve">Рисунок 3- Влияние содержания вольфрама в сплаве на </w:t>
            </w:r>
            <w:proofErr w:type="spellStart"/>
            <w:r w:rsidRPr="00A4244D">
              <w:rPr>
                <w:rFonts w:cs="Times New Roman"/>
                <w:lang w:val="ru-RU"/>
              </w:rPr>
              <w:t>микротвердость</w:t>
            </w:r>
            <w:proofErr w:type="spellEnd"/>
            <w:r w:rsidRPr="00A4244D">
              <w:rPr>
                <w:rFonts w:cs="Times New Roman"/>
                <w:lang w:val="ru-RU"/>
              </w:rPr>
              <w:t xml:space="preserve"> покрытий</w:t>
            </w:r>
          </w:p>
          <w:p w:rsidR="00F61A36" w:rsidRPr="00A4244D" w:rsidRDefault="00F61A36" w:rsidP="008204F7">
            <w:pPr>
              <w:spacing w:before="120"/>
              <w:ind w:firstLine="709"/>
              <w:jc w:val="center"/>
              <w:rPr>
                <w:rFonts w:cs="Times New Roman"/>
                <w:lang w:val="ru-RU"/>
              </w:rPr>
            </w:pPr>
          </w:p>
        </w:tc>
      </w:tr>
    </w:tbl>
    <w:p w:rsidR="00C83014" w:rsidRPr="00A4244D" w:rsidRDefault="00F61A36" w:rsidP="00F61A36">
      <w:pPr>
        <w:spacing w:line="360" w:lineRule="auto"/>
        <w:jc w:val="both"/>
        <w:rPr>
          <w:rFonts w:cs="Times New Roman"/>
          <w:lang w:val="ru-RU"/>
        </w:rPr>
      </w:pPr>
      <w:r w:rsidRPr="00A4244D">
        <w:rPr>
          <w:rFonts w:cs="Times New Roman"/>
          <w:lang w:val="ru-RU"/>
        </w:rPr>
        <w:lastRenderedPageBreak/>
        <w:t xml:space="preserve">концентрации </w:t>
      </w:r>
      <w:proofErr w:type="spellStart"/>
      <w:r w:rsidRPr="00A4244D">
        <w:rPr>
          <w:rFonts w:cs="Times New Roman"/>
          <w:lang w:val="ru-RU"/>
        </w:rPr>
        <w:t>вольфраматов</w:t>
      </w:r>
      <w:proofErr w:type="spellEnd"/>
      <w:r w:rsidRPr="00A4244D">
        <w:rPr>
          <w:rFonts w:cs="Times New Roman"/>
          <w:lang w:val="ru-RU"/>
        </w:rPr>
        <w:t xml:space="preserve"> вызывают образование </w:t>
      </w:r>
      <w:proofErr w:type="spellStart"/>
      <w:r w:rsidRPr="00A4244D">
        <w:rPr>
          <w:rFonts w:cs="Times New Roman"/>
          <w:lang w:val="ru-RU"/>
        </w:rPr>
        <w:t>димера</w:t>
      </w:r>
      <w:proofErr w:type="spellEnd"/>
      <w:r w:rsidRPr="00A4244D">
        <w:rPr>
          <w:rFonts w:cs="Times New Roman"/>
          <w:lang w:val="ru-RU"/>
        </w:rPr>
        <w:t xml:space="preserve"> </w:t>
      </w:r>
      <w:r w:rsidRPr="00A4244D">
        <w:rPr>
          <w:rFonts w:cs="Times New Roman"/>
        </w:rPr>
        <w:t>W</w:t>
      </w:r>
      <w:r w:rsidRPr="00A4244D">
        <w:rPr>
          <w:rFonts w:cs="Times New Roman"/>
          <w:vertAlign w:val="subscript"/>
          <w:lang w:val="ru-RU"/>
        </w:rPr>
        <w:t>2</w:t>
      </w:r>
      <w:r w:rsidRPr="00A4244D">
        <w:rPr>
          <w:rFonts w:cs="Times New Roman"/>
        </w:rPr>
        <w:t>O</w:t>
      </w:r>
      <w:r w:rsidRPr="00A4244D">
        <w:rPr>
          <w:rFonts w:cs="Times New Roman"/>
          <w:vertAlign w:val="subscript"/>
          <w:lang w:val="ru-RU"/>
        </w:rPr>
        <w:t>7</w:t>
      </w:r>
      <w:r w:rsidRPr="00A4244D">
        <w:rPr>
          <w:rFonts w:cs="Times New Roman"/>
          <w:vertAlign w:val="superscript"/>
          <w:lang w:val="ru-RU"/>
        </w:rPr>
        <w:t>2-</w:t>
      </w:r>
      <w:r w:rsidRPr="00A4244D">
        <w:rPr>
          <w:rFonts w:cs="Times New Roman"/>
          <w:lang w:val="ru-RU"/>
        </w:rPr>
        <w:t xml:space="preserve"> и комплексов [</w:t>
      </w:r>
      <w:proofErr w:type="spellStart"/>
      <w:r w:rsidRPr="00A4244D">
        <w:rPr>
          <w:rFonts w:cs="Times New Roman"/>
        </w:rPr>
        <w:t>FeW</w:t>
      </w:r>
      <w:proofErr w:type="spellEnd"/>
      <w:r w:rsidRPr="00A4244D">
        <w:rPr>
          <w:rFonts w:cs="Times New Roman"/>
          <w:vertAlign w:val="subscript"/>
          <w:lang w:val="ru-RU"/>
        </w:rPr>
        <w:t>2</w:t>
      </w:r>
      <w:r w:rsidRPr="00A4244D">
        <w:rPr>
          <w:rFonts w:cs="Times New Roman"/>
        </w:rPr>
        <w:t>O</w:t>
      </w:r>
      <w:r w:rsidRPr="00A4244D">
        <w:rPr>
          <w:rFonts w:cs="Times New Roman"/>
          <w:vertAlign w:val="subscript"/>
          <w:lang w:val="ru-RU"/>
        </w:rPr>
        <w:t>7</w:t>
      </w:r>
      <w:proofErr w:type="spellStart"/>
      <w:r w:rsidRPr="00A4244D">
        <w:rPr>
          <w:rFonts w:cs="Times New Roman"/>
        </w:rPr>
        <w:t>HCit</w:t>
      </w:r>
      <w:proofErr w:type="spellEnd"/>
      <w:r w:rsidRPr="00A4244D">
        <w:rPr>
          <w:rFonts w:cs="Times New Roman"/>
          <w:lang w:val="ru-RU"/>
        </w:rPr>
        <w:t>]</w:t>
      </w:r>
      <w:r w:rsidRPr="00A4244D">
        <w:rPr>
          <w:rFonts w:cs="Times New Roman"/>
          <w:vertAlign w:val="superscript"/>
          <w:lang w:val="ru-RU"/>
        </w:rPr>
        <w:t>-</w:t>
      </w:r>
      <w:r w:rsidRPr="00A4244D">
        <w:rPr>
          <w:rFonts w:cs="Times New Roman"/>
          <w:lang w:val="ru-RU"/>
        </w:rPr>
        <w:t>,</w:t>
      </w:r>
      <w:r>
        <w:rPr>
          <w:rFonts w:cs="Times New Roman"/>
          <w:lang w:val="ru-RU"/>
        </w:rPr>
        <w:t xml:space="preserve"> </w:t>
      </w:r>
      <w:r w:rsidR="00C83014" w:rsidRPr="00A4244D">
        <w:rPr>
          <w:rFonts w:cs="Times New Roman"/>
          <w:lang w:val="ru-RU"/>
        </w:rPr>
        <w:t xml:space="preserve">которые снижают концентрацию </w:t>
      </w:r>
      <w:proofErr w:type="spellStart"/>
      <w:r w:rsidR="00C83014" w:rsidRPr="00A4244D">
        <w:rPr>
          <w:rFonts w:cs="Times New Roman"/>
          <w:lang w:val="ru-RU"/>
        </w:rPr>
        <w:t>электродноактивних</w:t>
      </w:r>
      <w:proofErr w:type="spellEnd"/>
      <w:r w:rsidR="00C83014" w:rsidRPr="00A4244D">
        <w:rPr>
          <w:rFonts w:cs="Times New Roman"/>
          <w:lang w:val="ru-RU"/>
        </w:rPr>
        <w:t xml:space="preserve"> частиц [</w:t>
      </w:r>
      <w:proofErr w:type="spellStart"/>
      <w:r w:rsidR="00C83014" w:rsidRPr="00A4244D">
        <w:rPr>
          <w:rFonts w:cs="Times New Roman"/>
        </w:rPr>
        <w:t>FeHCitWO</w:t>
      </w:r>
      <w:proofErr w:type="spellEnd"/>
      <w:r w:rsidR="00C83014" w:rsidRPr="00A4244D">
        <w:rPr>
          <w:rFonts w:cs="Times New Roman"/>
          <w:lang w:val="ru-RU"/>
        </w:rPr>
        <w:t>4]</w:t>
      </w:r>
      <w:r w:rsidR="00C83014" w:rsidRPr="00A4244D">
        <w:rPr>
          <w:rFonts w:cs="Times New Roman"/>
          <w:vertAlign w:val="superscript"/>
          <w:lang w:val="ru-RU"/>
        </w:rPr>
        <w:t>-</w:t>
      </w:r>
      <w:r w:rsidR="00C83014" w:rsidRPr="00A4244D">
        <w:rPr>
          <w:rFonts w:cs="Times New Roman"/>
          <w:lang w:val="ru-RU"/>
        </w:rPr>
        <w:t xml:space="preserve">, а, следовательно, тормозят катодный процесс в целом. Исходя из этого, покрытие сплавом </w:t>
      </w:r>
      <w:r w:rsidR="00C83014" w:rsidRPr="00A4244D">
        <w:rPr>
          <w:rFonts w:cs="Times New Roman"/>
        </w:rPr>
        <w:t>Fe</w:t>
      </w:r>
      <w:r w:rsidR="00C83014" w:rsidRPr="00A4244D">
        <w:rPr>
          <w:rFonts w:cs="Times New Roman"/>
          <w:lang w:val="ru-RU"/>
        </w:rPr>
        <w:t>-</w:t>
      </w:r>
      <w:r w:rsidR="00C83014" w:rsidRPr="00A4244D">
        <w:rPr>
          <w:rFonts w:cs="Times New Roman"/>
        </w:rPr>
        <w:t>W</w:t>
      </w:r>
      <w:r w:rsidR="00C83014" w:rsidRPr="00A4244D">
        <w:rPr>
          <w:rFonts w:cs="Times New Roman"/>
          <w:lang w:val="ru-RU"/>
        </w:rPr>
        <w:t xml:space="preserve"> получали при соотношении компонентов </w:t>
      </w:r>
      <w:r w:rsidR="00C83014" w:rsidRPr="00A4244D">
        <w:rPr>
          <w:rFonts w:cs="Times New Roman"/>
        </w:rPr>
        <w:t>c</w:t>
      </w:r>
      <w:r w:rsidR="00C83014" w:rsidRPr="00A4244D">
        <w:rPr>
          <w:rFonts w:cs="Times New Roman"/>
          <w:lang w:val="ru-RU"/>
        </w:rPr>
        <w:t xml:space="preserve"> (</w:t>
      </w:r>
      <w:r w:rsidR="00C83014" w:rsidRPr="00A4244D">
        <w:rPr>
          <w:rFonts w:cs="Times New Roman"/>
        </w:rPr>
        <w:t>Fe</w:t>
      </w:r>
      <w:r w:rsidR="00C83014" w:rsidRPr="00A4244D">
        <w:rPr>
          <w:rFonts w:cs="Times New Roman"/>
          <w:vertAlign w:val="superscript"/>
          <w:lang w:val="ru-RU"/>
        </w:rPr>
        <w:t>3 +</w:t>
      </w:r>
      <w:r w:rsidR="00C83014" w:rsidRPr="00A4244D">
        <w:rPr>
          <w:rFonts w:cs="Times New Roman"/>
          <w:lang w:val="ru-RU"/>
        </w:rPr>
        <w:t xml:space="preserve">): </w:t>
      </w:r>
      <w:r w:rsidR="00C83014" w:rsidRPr="00A4244D">
        <w:rPr>
          <w:rFonts w:cs="Times New Roman"/>
        </w:rPr>
        <w:t>c</w:t>
      </w:r>
      <w:r w:rsidR="00C83014" w:rsidRPr="00A4244D">
        <w:rPr>
          <w:rFonts w:cs="Times New Roman"/>
          <w:lang w:val="ru-RU"/>
        </w:rPr>
        <w:t xml:space="preserve"> (С</w:t>
      </w:r>
      <w:r w:rsidR="00C83014" w:rsidRPr="00A4244D">
        <w:rPr>
          <w:rFonts w:cs="Times New Roman"/>
        </w:rPr>
        <w:t>it</w:t>
      </w:r>
      <w:r w:rsidR="00C83014" w:rsidRPr="00A4244D">
        <w:rPr>
          <w:rFonts w:cs="Times New Roman"/>
          <w:vertAlign w:val="superscript"/>
          <w:lang w:val="ru-RU"/>
        </w:rPr>
        <w:t>3 -</w:t>
      </w:r>
      <w:r w:rsidR="00C83014" w:rsidRPr="00A4244D">
        <w:rPr>
          <w:rFonts w:cs="Times New Roman"/>
          <w:lang w:val="ru-RU"/>
        </w:rPr>
        <w:t xml:space="preserve">): </w:t>
      </w:r>
      <w:r w:rsidR="00C83014" w:rsidRPr="00A4244D">
        <w:rPr>
          <w:rFonts w:cs="Times New Roman"/>
        </w:rPr>
        <w:t>c</w:t>
      </w:r>
      <w:r w:rsidR="00C83014" w:rsidRPr="00A4244D">
        <w:rPr>
          <w:rFonts w:cs="Times New Roman"/>
          <w:lang w:val="ru-RU"/>
        </w:rPr>
        <w:t xml:space="preserve"> (</w:t>
      </w:r>
      <w:r w:rsidR="00C83014" w:rsidRPr="00A4244D">
        <w:rPr>
          <w:rFonts w:cs="Times New Roman"/>
        </w:rPr>
        <w:t>WO</w:t>
      </w:r>
      <w:r w:rsidR="00C83014" w:rsidRPr="00A4244D">
        <w:rPr>
          <w:rFonts w:cs="Times New Roman"/>
          <w:vertAlign w:val="subscript"/>
          <w:lang w:val="ru-RU"/>
        </w:rPr>
        <w:t>4</w:t>
      </w:r>
      <w:r w:rsidR="00C83014" w:rsidRPr="00A4244D">
        <w:rPr>
          <w:rFonts w:cs="Times New Roman"/>
          <w:vertAlign w:val="superscript"/>
          <w:lang w:val="ru-RU"/>
        </w:rPr>
        <w:t>2-</w:t>
      </w:r>
      <w:r w:rsidR="00C83014" w:rsidRPr="00A4244D">
        <w:rPr>
          <w:rFonts w:cs="Times New Roman"/>
          <w:lang w:val="ru-RU"/>
        </w:rPr>
        <w:t>) как 1: 1,5: 0,3 из электролитов состава, моль / дм</w:t>
      </w:r>
      <w:r w:rsidR="00C83014" w:rsidRPr="00A4244D">
        <w:rPr>
          <w:rFonts w:cs="Times New Roman"/>
          <w:vertAlign w:val="superscript"/>
          <w:lang w:val="ru-RU"/>
        </w:rPr>
        <w:t>3</w:t>
      </w:r>
      <w:r w:rsidR="00C83014" w:rsidRPr="00A4244D">
        <w:rPr>
          <w:rFonts w:cs="Times New Roman"/>
          <w:lang w:val="ru-RU"/>
        </w:rPr>
        <w:t xml:space="preserve">: </w:t>
      </w:r>
      <w:r w:rsidR="00C83014" w:rsidRPr="00A4244D">
        <w:rPr>
          <w:rFonts w:cs="Times New Roman"/>
        </w:rPr>
        <w:t>Fe</w:t>
      </w:r>
      <w:r w:rsidR="00C83014" w:rsidRPr="00A4244D">
        <w:rPr>
          <w:rFonts w:cs="Times New Roman"/>
          <w:vertAlign w:val="subscript"/>
          <w:lang w:val="ru-RU"/>
        </w:rPr>
        <w:t>2</w:t>
      </w:r>
      <w:r w:rsidR="00C83014" w:rsidRPr="00A4244D">
        <w:rPr>
          <w:rFonts w:cs="Times New Roman"/>
          <w:lang w:val="ru-RU"/>
        </w:rPr>
        <w:t xml:space="preserve"> (</w:t>
      </w:r>
      <w:r w:rsidR="00C83014" w:rsidRPr="00A4244D">
        <w:rPr>
          <w:rFonts w:cs="Times New Roman"/>
        </w:rPr>
        <w:t>SO</w:t>
      </w:r>
      <w:r w:rsidR="00C83014" w:rsidRPr="00A4244D">
        <w:rPr>
          <w:rFonts w:cs="Times New Roman"/>
          <w:vertAlign w:val="subscript"/>
          <w:lang w:val="ru-RU"/>
        </w:rPr>
        <w:t>4</w:t>
      </w:r>
      <w:r w:rsidR="00C83014" w:rsidRPr="00A4244D">
        <w:rPr>
          <w:rFonts w:cs="Times New Roman"/>
          <w:lang w:val="ru-RU"/>
        </w:rPr>
        <w:t>)</w:t>
      </w:r>
      <w:r w:rsidR="00C83014" w:rsidRPr="00A4244D">
        <w:rPr>
          <w:rFonts w:cs="Times New Roman"/>
          <w:vertAlign w:val="subscript"/>
          <w:lang w:val="ru-RU"/>
        </w:rPr>
        <w:t>3</w:t>
      </w:r>
      <w:r w:rsidR="00C83014" w:rsidRPr="00A4244D">
        <w:rPr>
          <w:rFonts w:cs="Times New Roman"/>
          <w:lang w:val="ru-RU"/>
        </w:rPr>
        <w:t xml:space="preserve"> - 0,1-0,15; </w:t>
      </w:r>
      <w:r w:rsidR="00C83014" w:rsidRPr="00A4244D">
        <w:rPr>
          <w:rFonts w:cs="Times New Roman"/>
        </w:rPr>
        <w:t>Na</w:t>
      </w:r>
      <w:r w:rsidR="00C83014" w:rsidRPr="00A4244D">
        <w:rPr>
          <w:rFonts w:cs="Times New Roman"/>
          <w:vertAlign w:val="subscript"/>
          <w:lang w:val="ru-RU"/>
        </w:rPr>
        <w:t>2</w:t>
      </w:r>
      <w:r w:rsidR="00C83014" w:rsidRPr="00A4244D">
        <w:rPr>
          <w:rFonts w:cs="Times New Roman"/>
        </w:rPr>
        <w:t>WO</w:t>
      </w:r>
      <w:r w:rsidR="00C83014" w:rsidRPr="00A4244D">
        <w:rPr>
          <w:rFonts w:cs="Times New Roman"/>
          <w:vertAlign w:val="subscript"/>
          <w:lang w:val="ru-RU"/>
        </w:rPr>
        <w:t>4</w:t>
      </w:r>
      <w:r w:rsidR="00C83014" w:rsidRPr="00A4244D">
        <w:rPr>
          <w:rFonts w:cs="Times New Roman"/>
          <w:lang w:val="ru-RU"/>
        </w:rPr>
        <w:t xml:space="preserve"> - 0,04-0,06; </w:t>
      </w:r>
      <w:r w:rsidR="00C83014" w:rsidRPr="00A4244D">
        <w:rPr>
          <w:rFonts w:cs="Times New Roman"/>
        </w:rPr>
        <w:t>Na</w:t>
      </w:r>
      <w:r w:rsidR="00C83014" w:rsidRPr="00A4244D">
        <w:rPr>
          <w:rFonts w:cs="Times New Roman"/>
          <w:vertAlign w:val="subscript"/>
          <w:lang w:val="ru-RU"/>
        </w:rPr>
        <w:t>3</w:t>
      </w:r>
      <w:r w:rsidR="00C83014" w:rsidRPr="00A4244D">
        <w:rPr>
          <w:rFonts w:cs="Times New Roman"/>
          <w:lang w:val="ru-RU"/>
        </w:rPr>
        <w:t>С</w:t>
      </w:r>
      <w:r w:rsidR="00C83014" w:rsidRPr="00A4244D">
        <w:rPr>
          <w:rFonts w:cs="Times New Roman"/>
        </w:rPr>
        <w:t>it</w:t>
      </w:r>
      <w:r w:rsidR="00C83014" w:rsidRPr="00A4244D">
        <w:rPr>
          <w:rFonts w:cs="Times New Roman"/>
          <w:lang w:val="ru-RU"/>
        </w:rPr>
        <w:t xml:space="preserve"> - 0,2-0,3; </w:t>
      </w:r>
      <w:r w:rsidR="00C83014" w:rsidRPr="00A4244D">
        <w:rPr>
          <w:rFonts w:cs="Times New Roman"/>
        </w:rPr>
        <w:t>Na</w:t>
      </w:r>
      <w:r w:rsidR="00C83014" w:rsidRPr="00A4244D">
        <w:rPr>
          <w:rFonts w:cs="Times New Roman"/>
          <w:vertAlign w:val="subscript"/>
          <w:lang w:val="ru-RU"/>
        </w:rPr>
        <w:t>2</w:t>
      </w:r>
      <w:r w:rsidR="00C83014" w:rsidRPr="00A4244D">
        <w:rPr>
          <w:rFonts w:cs="Times New Roman"/>
        </w:rPr>
        <w:t>SO</w:t>
      </w:r>
      <w:r w:rsidR="00C83014" w:rsidRPr="00A4244D">
        <w:rPr>
          <w:rFonts w:cs="Times New Roman"/>
          <w:vertAlign w:val="subscript"/>
          <w:lang w:val="ru-RU"/>
        </w:rPr>
        <w:t>4</w:t>
      </w:r>
      <w:r w:rsidR="00C83014" w:rsidRPr="00A4244D">
        <w:rPr>
          <w:rFonts w:cs="Times New Roman"/>
          <w:lang w:val="ru-RU"/>
        </w:rPr>
        <w:t xml:space="preserve"> - 0,1; </w:t>
      </w:r>
      <w:r w:rsidR="00C83014" w:rsidRPr="00A4244D">
        <w:rPr>
          <w:rFonts w:cs="Times New Roman"/>
        </w:rPr>
        <w:t>H</w:t>
      </w:r>
      <w:r w:rsidR="00C83014" w:rsidRPr="00A4244D">
        <w:rPr>
          <w:rFonts w:cs="Times New Roman"/>
          <w:vertAlign w:val="subscript"/>
          <w:lang w:val="ru-RU"/>
        </w:rPr>
        <w:t>3</w:t>
      </w:r>
      <w:r w:rsidR="00C83014" w:rsidRPr="00A4244D">
        <w:rPr>
          <w:rFonts w:cs="Times New Roman"/>
        </w:rPr>
        <w:t>BO</w:t>
      </w:r>
      <w:r w:rsidR="00C83014" w:rsidRPr="00A4244D">
        <w:rPr>
          <w:rFonts w:cs="Times New Roman"/>
          <w:vertAlign w:val="subscript"/>
          <w:lang w:val="ru-RU"/>
        </w:rPr>
        <w:t>3</w:t>
      </w:r>
      <w:r w:rsidR="00C83014" w:rsidRPr="00A4244D">
        <w:rPr>
          <w:rFonts w:cs="Times New Roman"/>
          <w:lang w:val="ru-RU"/>
        </w:rPr>
        <w:t xml:space="preserve"> - 0,1. Кислотность электролита регулировали добавлением </w:t>
      </w:r>
      <w:proofErr w:type="spellStart"/>
      <w:r w:rsidR="00C83014" w:rsidRPr="00A4244D">
        <w:rPr>
          <w:rFonts w:cs="Times New Roman"/>
        </w:rPr>
        <w:t>NaOH</w:t>
      </w:r>
      <w:proofErr w:type="spellEnd"/>
      <w:r w:rsidR="00C83014" w:rsidRPr="00A4244D">
        <w:rPr>
          <w:rFonts w:cs="Times New Roman"/>
          <w:lang w:val="ru-RU"/>
        </w:rPr>
        <w:t xml:space="preserve"> или </w:t>
      </w:r>
      <w:r w:rsidR="00C83014" w:rsidRPr="00A4244D">
        <w:rPr>
          <w:rFonts w:cs="Times New Roman"/>
        </w:rPr>
        <w:t>H</w:t>
      </w:r>
      <w:r w:rsidR="00C83014" w:rsidRPr="00A4244D">
        <w:rPr>
          <w:rFonts w:cs="Times New Roman"/>
          <w:vertAlign w:val="subscript"/>
          <w:lang w:val="ru-RU"/>
        </w:rPr>
        <w:t>2</w:t>
      </w:r>
      <w:r w:rsidR="00C83014" w:rsidRPr="00A4244D">
        <w:rPr>
          <w:rFonts w:cs="Times New Roman"/>
        </w:rPr>
        <w:t>SO</w:t>
      </w:r>
      <w:r w:rsidR="00C83014" w:rsidRPr="00A4244D">
        <w:rPr>
          <w:rFonts w:cs="Times New Roman"/>
          <w:vertAlign w:val="subscript"/>
          <w:lang w:val="ru-RU"/>
        </w:rPr>
        <w:t>4</w:t>
      </w:r>
      <w:r w:rsidR="00C83014" w:rsidRPr="00A4244D">
        <w:rPr>
          <w:rFonts w:cs="Times New Roman"/>
          <w:lang w:val="ru-RU"/>
        </w:rPr>
        <w:t xml:space="preserve"> и поддерживали в интервале рН 3,0-4,0. Для получения сплава </w:t>
      </w:r>
      <w:r w:rsidR="00C83014" w:rsidRPr="00A4244D">
        <w:rPr>
          <w:rFonts w:cs="Times New Roman"/>
        </w:rPr>
        <w:t>Fe</w:t>
      </w:r>
      <w:r w:rsidR="00C83014" w:rsidRPr="00A4244D">
        <w:rPr>
          <w:rFonts w:cs="Times New Roman"/>
          <w:lang w:val="ru-RU"/>
        </w:rPr>
        <w:t>-Со-</w:t>
      </w:r>
      <w:r w:rsidR="00C83014" w:rsidRPr="00A4244D">
        <w:rPr>
          <w:rFonts w:cs="Times New Roman"/>
        </w:rPr>
        <w:t>W</w:t>
      </w:r>
      <w:r w:rsidR="00C83014" w:rsidRPr="00A4244D">
        <w:rPr>
          <w:rFonts w:cs="Times New Roman"/>
          <w:lang w:val="ru-RU"/>
        </w:rPr>
        <w:t xml:space="preserve"> в состав электролита дополнительно вводили сульфат кобальта. Установлено, что высокое содержание вольфрама в покрытиях соответствует электролиту с содержанием, моль / дм</w:t>
      </w:r>
      <w:r w:rsidR="00C83014" w:rsidRPr="00A4244D">
        <w:rPr>
          <w:rFonts w:cs="Times New Roman"/>
          <w:vertAlign w:val="superscript"/>
          <w:lang w:val="ru-RU"/>
        </w:rPr>
        <w:t>3</w:t>
      </w:r>
      <w:r w:rsidR="00C83014" w:rsidRPr="00A4244D">
        <w:rPr>
          <w:rFonts w:cs="Times New Roman"/>
          <w:lang w:val="ru-RU"/>
        </w:rPr>
        <w:t xml:space="preserve"> </w:t>
      </w:r>
      <w:r w:rsidR="00C83014" w:rsidRPr="00A4244D">
        <w:rPr>
          <w:rFonts w:cs="Times New Roman"/>
        </w:rPr>
        <w:t>Fe</w:t>
      </w:r>
      <w:r w:rsidR="00C83014" w:rsidRPr="00A4244D">
        <w:rPr>
          <w:rFonts w:cs="Times New Roman"/>
          <w:vertAlign w:val="subscript"/>
          <w:lang w:val="ru-RU"/>
        </w:rPr>
        <w:t>2</w:t>
      </w:r>
      <w:r w:rsidR="00C83014" w:rsidRPr="00A4244D">
        <w:rPr>
          <w:rFonts w:cs="Times New Roman"/>
          <w:lang w:val="ru-RU"/>
        </w:rPr>
        <w:t xml:space="preserve"> (</w:t>
      </w:r>
      <w:r w:rsidR="00C83014" w:rsidRPr="00A4244D">
        <w:rPr>
          <w:rFonts w:cs="Times New Roman"/>
        </w:rPr>
        <w:t>SO</w:t>
      </w:r>
      <w:r w:rsidR="00C83014" w:rsidRPr="00A4244D">
        <w:rPr>
          <w:rFonts w:cs="Times New Roman"/>
          <w:vertAlign w:val="subscript"/>
          <w:lang w:val="ru-RU"/>
        </w:rPr>
        <w:t>4</w:t>
      </w:r>
      <w:r w:rsidR="00C83014" w:rsidRPr="00A4244D">
        <w:rPr>
          <w:rFonts w:cs="Times New Roman"/>
          <w:lang w:val="ru-RU"/>
        </w:rPr>
        <w:t xml:space="preserve">) </w:t>
      </w:r>
      <w:r w:rsidR="00C83014" w:rsidRPr="00A4244D">
        <w:rPr>
          <w:rFonts w:cs="Times New Roman"/>
          <w:vertAlign w:val="subscript"/>
          <w:lang w:val="ru-RU"/>
        </w:rPr>
        <w:t>3</w:t>
      </w:r>
      <w:r w:rsidR="00C83014" w:rsidRPr="00A4244D">
        <w:rPr>
          <w:rFonts w:cs="Times New Roman"/>
          <w:lang w:val="ru-RU"/>
        </w:rPr>
        <w:t xml:space="preserve"> - 0,1 и </w:t>
      </w:r>
      <w:r w:rsidR="00C83014" w:rsidRPr="00A4244D">
        <w:rPr>
          <w:rFonts w:cs="Times New Roman"/>
        </w:rPr>
        <w:t>Na</w:t>
      </w:r>
      <w:r w:rsidR="00C83014" w:rsidRPr="00A4244D">
        <w:rPr>
          <w:rFonts w:cs="Times New Roman"/>
          <w:vertAlign w:val="subscript"/>
          <w:lang w:val="ru-RU"/>
        </w:rPr>
        <w:t>2</w:t>
      </w:r>
      <w:r w:rsidR="00C83014" w:rsidRPr="00A4244D">
        <w:rPr>
          <w:rFonts w:cs="Times New Roman"/>
        </w:rPr>
        <w:t>WO</w:t>
      </w:r>
      <w:r w:rsidR="00C83014" w:rsidRPr="00A4244D">
        <w:rPr>
          <w:rFonts w:cs="Times New Roman"/>
          <w:vertAlign w:val="subscript"/>
          <w:lang w:val="ru-RU"/>
        </w:rPr>
        <w:t>4</w:t>
      </w:r>
      <w:r w:rsidR="00C83014" w:rsidRPr="00A4244D">
        <w:rPr>
          <w:rFonts w:cs="Times New Roman"/>
          <w:lang w:val="ru-RU"/>
        </w:rPr>
        <w:t xml:space="preserve"> - 0,06. (рисунок 4). Увеличение содержания </w:t>
      </w:r>
      <w:proofErr w:type="spellStart"/>
      <w:r w:rsidR="00C83014" w:rsidRPr="00A4244D">
        <w:rPr>
          <w:rFonts w:cs="Times New Roman"/>
          <w:lang w:val="ru-RU"/>
        </w:rPr>
        <w:t>вольфраматов</w:t>
      </w:r>
      <w:proofErr w:type="spellEnd"/>
      <w:r w:rsidR="00C83014" w:rsidRPr="00A4244D">
        <w:rPr>
          <w:rFonts w:cs="Times New Roman"/>
          <w:lang w:val="ru-RU"/>
        </w:rPr>
        <w:t xml:space="preserve"> в электролите более 0,06 моль / дм</w:t>
      </w:r>
      <w:r w:rsidR="00C83014" w:rsidRPr="00A4244D">
        <w:rPr>
          <w:rFonts w:cs="Times New Roman"/>
          <w:vertAlign w:val="superscript"/>
          <w:lang w:val="ru-RU"/>
        </w:rPr>
        <w:t>3</w:t>
      </w:r>
      <w:r w:rsidR="00C83014" w:rsidRPr="00A4244D">
        <w:rPr>
          <w:rFonts w:cs="Times New Roman"/>
          <w:lang w:val="ru-RU"/>
        </w:rPr>
        <w:t xml:space="preserve"> нецелесообразно из-за растрескивания и отслоения от подложки покрытий </w:t>
      </w:r>
      <w:proofErr w:type="gramStart"/>
      <w:r w:rsidR="00C83014" w:rsidRPr="00A4244D">
        <w:rPr>
          <w:rFonts w:cs="Times New Roman"/>
          <w:lang w:val="ru-RU"/>
        </w:rPr>
        <w:t>вследствие</w:t>
      </w:r>
      <w:proofErr w:type="gramEnd"/>
      <w:r w:rsidR="00C83014" w:rsidRPr="00A4244D">
        <w:rPr>
          <w:rFonts w:cs="Times New Roman"/>
          <w:lang w:val="ru-RU"/>
        </w:rPr>
        <w:t xml:space="preserve"> </w:t>
      </w:r>
    </w:p>
    <w:p w:rsidR="00C83014" w:rsidRPr="00A4244D" w:rsidRDefault="00C83014" w:rsidP="00C83014">
      <w:pPr>
        <w:spacing w:line="360" w:lineRule="auto"/>
        <w:ind w:firstLine="709"/>
        <w:jc w:val="both"/>
        <w:rPr>
          <w:rFonts w:cs="Times New Roman"/>
          <w:highlight w:val="yellow"/>
          <w:lang w:val="ru-RU"/>
        </w:rPr>
      </w:pPr>
    </w:p>
    <w:p w:rsidR="00C83014" w:rsidRPr="00A4244D" w:rsidRDefault="00C83014" w:rsidP="00C83014">
      <w:pPr>
        <w:spacing w:line="360" w:lineRule="auto"/>
        <w:ind w:firstLine="709"/>
        <w:jc w:val="center"/>
        <w:rPr>
          <w:rFonts w:cs="Times New Roman"/>
          <w:lang w:val="uk-UA"/>
        </w:rPr>
      </w:pPr>
      <w:r w:rsidRPr="00A4244D">
        <w:rPr>
          <w:rFonts w:cs="Times New Roman"/>
          <w:noProof/>
          <w:lang w:val="ru-RU" w:eastAsia="ru-RU" w:bidi="ar-SA"/>
        </w:rPr>
        <w:drawing>
          <wp:inline distT="0" distB="0" distL="0" distR="0" wp14:anchorId="507DDB4E" wp14:editId="07530CE4">
            <wp:extent cx="2487167" cy="2220685"/>
            <wp:effectExtent l="0" t="0" r="8890" b="8255"/>
            <wp:docPr id="1" name="Рисунок 1" descr="FeW состав от сульфата желе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eW состав от сульфата железа"/>
                    <pic:cNvPicPr>
                      <a:picLocks noChangeAspect="1" noChangeArrowheads="1"/>
                    </pic:cNvPicPr>
                  </pic:nvPicPr>
                  <pic:blipFill>
                    <a:blip r:embed="rId22" cstate="print">
                      <a:extLst>
                        <a:ext uri="{28A0092B-C50C-407E-A947-70E740481C1C}">
                          <a14:useLocalDpi xmlns:a14="http://schemas.microsoft.com/office/drawing/2010/main" val="0"/>
                        </a:ext>
                      </a:extLst>
                    </a:blip>
                    <a:srcRect l="5269" t="9836" r="12938"/>
                    <a:stretch>
                      <a:fillRect/>
                    </a:stretch>
                  </pic:blipFill>
                  <pic:spPr bwMode="auto">
                    <a:xfrm>
                      <a:off x="0" y="0"/>
                      <a:ext cx="2493645" cy="2226468"/>
                    </a:xfrm>
                    <a:prstGeom prst="rect">
                      <a:avLst/>
                    </a:prstGeom>
                    <a:noFill/>
                    <a:ln>
                      <a:noFill/>
                    </a:ln>
                  </pic:spPr>
                </pic:pic>
              </a:graphicData>
            </a:graphic>
          </wp:inline>
        </w:drawing>
      </w:r>
      <w:r w:rsidRPr="00A4244D">
        <w:rPr>
          <w:rFonts w:cs="Times New Roman"/>
          <w:lang w:val="uk-UA"/>
        </w:rPr>
        <w:t xml:space="preserve">   </w:t>
      </w:r>
      <w:r w:rsidRPr="00A4244D">
        <w:rPr>
          <w:rFonts w:cs="Times New Roman"/>
          <w:noProof/>
          <w:lang w:val="ru-RU" w:eastAsia="ru-RU" w:bidi="ar-SA"/>
        </w:rPr>
        <w:drawing>
          <wp:inline distT="0" distB="0" distL="0" distR="0" wp14:anchorId="18223A3B" wp14:editId="7420B422">
            <wp:extent cx="2560790" cy="2220685"/>
            <wp:effectExtent l="0" t="0" r="0" b="8255"/>
            <wp:docPr id="32" name="Рисунок 32" descr="FeW состав от вольфрамата нат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eW состав от вольфрамата натрия"/>
                    <pic:cNvPicPr>
                      <a:picLocks noChangeAspect="1" noChangeArrowheads="1"/>
                    </pic:cNvPicPr>
                  </pic:nvPicPr>
                  <pic:blipFill>
                    <a:blip r:embed="rId23" cstate="print">
                      <a:extLst>
                        <a:ext uri="{28A0092B-C50C-407E-A947-70E740481C1C}">
                          <a14:useLocalDpi xmlns:a14="http://schemas.microsoft.com/office/drawing/2010/main" val="0"/>
                        </a:ext>
                      </a:extLst>
                    </a:blip>
                    <a:srcRect l="4335" t="10503" r="12404"/>
                    <a:stretch>
                      <a:fillRect/>
                    </a:stretch>
                  </pic:blipFill>
                  <pic:spPr bwMode="auto">
                    <a:xfrm>
                      <a:off x="0" y="0"/>
                      <a:ext cx="2564953" cy="2224295"/>
                    </a:xfrm>
                    <a:prstGeom prst="rect">
                      <a:avLst/>
                    </a:prstGeom>
                    <a:noFill/>
                    <a:ln>
                      <a:noFill/>
                    </a:ln>
                  </pic:spPr>
                </pic:pic>
              </a:graphicData>
            </a:graphic>
          </wp:inline>
        </w:drawing>
      </w:r>
    </w:p>
    <w:p w:rsidR="00C83014" w:rsidRPr="00A4244D" w:rsidRDefault="00C83014" w:rsidP="00C83014">
      <w:pPr>
        <w:spacing w:line="360" w:lineRule="auto"/>
        <w:ind w:firstLine="709"/>
        <w:jc w:val="center"/>
        <w:rPr>
          <w:rFonts w:cs="Times New Roman"/>
          <w:lang w:val="uk-UA"/>
        </w:rPr>
      </w:pPr>
      <w:r w:rsidRPr="00A4244D">
        <w:rPr>
          <w:rFonts w:cs="Times New Roman"/>
          <w:lang w:val="uk-UA"/>
        </w:rPr>
        <w:t>а</w:t>
      </w:r>
      <w:r w:rsidR="004A5426" w:rsidRPr="00CB78CF">
        <w:rPr>
          <w:rStyle w:val="apple-converted-space"/>
          <w:rFonts w:cs="Times New Roman"/>
        </w:rPr>
        <w:t xml:space="preserve">) </w:t>
      </w:r>
      <w:r w:rsidRPr="00A4244D">
        <w:rPr>
          <w:rFonts w:cs="Times New Roman"/>
          <w:lang w:val="uk-UA"/>
        </w:rPr>
        <w:t xml:space="preserve">                                                               б</w:t>
      </w:r>
      <w:r w:rsidR="004A5426" w:rsidRPr="00CB78CF">
        <w:rPr>
          <w:rStyle w:val="apple-converted-space"/>
          <w:rFonts w:cs="Times New Roman"/>
        </w:rPr>
        <w:t xml:space="preserve">) </w:t>
      </w:r>
      <w:r w:rsidRPr="00A4244D">
        <w:rPr>
          <w:rFonts w:cs="Times New Roman"/>
          <w:lang w:val="uk-UA"/>
        </w:rPr>
        <w:t xml:space="preserve"> </w:t>
      </w:r>
    </w:p>
    <w:p w:rsidR="00C83014" w:rsidRPr="00A4244D" w:rsidRDefault="00F61A36" w:rsidP="00C75E97">
      <w:pPr>
        <w:ind w:firstLine="709"/>
        <w:jc w:val="center"/>
        <w:rPr>
          <w:rFonts w:cs="Times New Roman"/>
          <w:lang w:val="uk-UA"/>
        </w:rPr>
      </w:pPr>
      <w:proofErr w:type="gramStart"/>
      <w:r w:rsidRPr="00A4244D">
        <w:rPr>
          <w:rFonts w:cs="Times New Roman"/>
        </w:rPr>
        <w:t>a</w:t>
      </w:r>
      <w:r w:rsidR="004A5426" w:rsidRPr="00CB78CF">
        <w:rPr>
          <w:rStyle w:val="apple-converted-space"/>
          <w:rFonts w:cs="Times New Roman"/>
        </w:rPr>
        <w:t xml:space="preserve">) </w:t>
      </w:r>
      <w:r w:rsidRPr="00A4244D">
        <w:rPr>
          <w:rFonts w:cs="Times New Roman"/>
          <w:lang w:val="uk-UA"/>
        </w:rPr>
        <w:t xml:space="preserve"> </w:t>
      </w:r>
      <w:r w:rsidRPr="00A4244D">
        <w:rPr>
          <w:rFonts w:cs="Times New Roman"/>
        </w:rPr>
        <w:t>Fe</w:t>
      </w:r>
      <w:r w:rsidRPr="00A4244D">
        <w:rPr>
          <w:rFonts w:cs="Times New Roman"/>
          <w:vertAlign w:val="subscript"/>
          <w:lang w:val="uk-UA"/>
        </w:rPr>
        <w:t>2</w:t>
      </w:r>
      <w:proofErr w:type="gramEnd"/>
      <w:r w:rsidRPr="00A4244D">
        <w:rPr>
          <w:rFonts w:cs="Times New Roman"/>
          <w:lang w:val="uk-UA"/>
        </w:rPr>
        <w:t>(</w:t>
      </w:r>
      <w:r w:rsidRPr="00A4244D">
        <w:rPr>
          <w:rFonts w:cs="Times New Roman"/>
        </w:rPr>
        <w:t>SO</w:t>
      </w:r>
      <w:r w:rsidRPr="00A4244D">
        <w:rPr>
          <w:rFonts w:cs="Times New Roman"/>
          <w:vertAlign w:val="subscript"/>
          <w:lang w:val="uk-UA"/>
        </w:rPr>
        <w:t>4</w:t>
      </w:r>
      <w:r w:rsidRPr="00A4244D">
        <w:rPr>
          <w:rFonts w:cs="Times New Roman"/>
          <w:lang w:val="uk-UA"/>
        </w:rPr>
        <w:t>)</w:t>
      </w:r>
      <w:r w:rsidRPr="00A4244D">
        <w:rPr>
          <w:rFonts w:cs="Times New Roman"/>
          <w:vertAlign w:val="subscript"/>
          <w:lang w:val="uk-UA"/>
        </w:rPr>
        <w:t>3</w:t>
      </w:r>
      <w:r w:rsidRPr="00A4244D">
        <w:rPr>
          <w:rFonts w:cs="Times New Roman"/>
          <w:lang w:val="uk-UA"/>
        </w:rPr>
        <w:t xml:space="preserve">, </w:t>
      </w:r>
      <w:r w:rsidRPr="00A4244D">
        <w:rPr>
          <w:rFonts w:cs="Times New Roman"/>
          <w:lang w:val="ru-RU"/>
        </w:rPr>
        <w:t>б</w:t>
      </w:r>
      <w:r w:rsidR="004A5426" w:rsidRPr="00CB78CF">
        <w:rPr>
          <w:rStyle w:val="apple-converted-space"/>
          <w:rFonts w:cs="Times New Roman"/>
        </w:rPr>
        <w:t xml:space="preserve">) </w:t>
      </w:r>
      <w:r w:rsidRPr="00A4244D">
        <w:rPr>
          <w:rFonts w:cs="Times New Roman"/>
          <w:lang w:val="uk-UA"/>
        </w:rPr>
        <w:t xml:space="preserve"> </w:t>
      </w:r>
      <w:r w:rsidRPr="00A4244D">
        <w:rPr>
          <w:rFonts w:cs="Times New Roman"/>
        </w:rPr>
        <w:t>Na</w:t>
      </w:r>
      <w:r w:rsidRPr="00A4244D">
        <w:rPr>
          <w:rFonts w:cs="Times New Roman"/>
          <w:vertAlign w:val="subscript"/>
          <w:lang w:val="uk-UA"/>
        </w:rPr>
        <w:t>2</w:t>
      </w:r>
      <w:r w:rsidRPr="00A4244D">
        <w:rPr>
          <w:rFonts w:cs="Times New Roman"/>
        </w:rPr>
        <w:t>WO</w:t>
      </w:r>
      <w:r w:rsidRPr="00A4244D">
        <w:rPr>
          <w:rFonts w:cs="Times New Roman"/>
          <w:vertAlign w:val="subscript"/>
          <w:lang w:val="uk-UA"/>
        </w:rPr>
        <w:t>4</w:t>
      </w:r>
      <w:r w:rsidRPr="00A4244D">
        <w:rPr>
          <w:rFonts w:cs="Times New Roman"/>
          <w:lang w:val="uk-UA"/>
        </w:rPr>
        <w:t xml:space="preserve">; </w:t>
      </w:r>
      <w:r w:rsidRPr="00A4244D">
        <w:rPr>
          <w:rFonts w:cs="Times New Roman"/>
          <w:i/>
          <w:lang w:val="uk-UA"/>
        </w:rPr>
        <w:t>i </w:t>
      </w:r>
      <w:r w:rsidRPr="00A4244D">
        <w:rPr>
          <w:rFonts w:cs="Times New Roman"/>
          <w:lang w:val="uk-UA"/>
        </w:rPr>
        <w:t>= 4.5 А/</w:t>
      </w:r>
      <w:r w:rsidRPr="00A4244D">
        <w:rPr>
          <w:rFonts w:cs="Times New Roman"/>
          <w:lang w:val="ru-RU"/>
        </w:rPr>
        <w:t>д</w:t>
      </w:r>
      <w:r w:rsidRPr="00A4244D">
        <w:rPr>
          <w:rFonts w:cs="Times New Roman"/>
        </w:rPr>
        <w:t>m</w:t>
      </w:r>
      <w:r w:rsidRPr="00A4244D">
        <w:rPr>
          <w:rFonts w:cs="Times New Roman"/>
          <w:vertAlign w:val="superscript"/>
          <w:lang w:val="uk-UA"/>
        </w:rPr>
        <w:t>2</w:t>
      </w:r>
    </w:p>
    <w:p w:rsidR="00F61A36" w:rsidRDefault="00C83014" w:rsidP="00C75E97">
      <w:pPr>
        <w:ind w:firstLine="709"/>
        <w:jc w:val="center"/>
        <w:rPr>
          <w:rFonts w:cs="Times New Roman"/>
          <w:lang w:val="uk-UA"/>
        </w:rPr>
      </w:pPr>
      <w:r w:rsidRPr="00A4244D">
        <w:rPr>
          <w:rFonts w:cs="Times New Roman"/>
          <w:lang w:val="uk-UA"/>
        </w:rPr>
        <w:t xml:space="preserve">Рисунок 4 – </w:t>
      </w:r>
      <w:proofErr w:type="spellStart"/>
      <w:r w:rsidRPr="00A4244D">
        <w:rPr>
          <w:rFonts w:cs="Times New Roman"/>
          <w:lang w:val="uk-UA"/>
        </w:rPr>
        <w:t>Влияние</w:t>
      </w:r>
      <w:proofErr w:type="spellEnd"/>
      <w:r w:rsidRPr="00A4244D">
        <w:rPr>
          <w:rFonts w:cs="Times New Roman"/>
          <w:lang w:val="uk-UA"/>
        </w:rPr>
        <w:t xml:space="preserve"> </w:t>
      </w:r>
      <w:proofErr w:type="spellStart"/>
      <w:r w:rsidRPr="00A4244D">
        <w:rPr>
          <w:rFonts w:cs="Times New Roman"/>
          <w:lang w:val="uk-UA"/>
        </w:rPr>
        <w:t>концентрации</w:t>
      </w:r>
      <w:proofErr w:type="spellEnd"/>
      <w:r w:rsidRPr="00A4244D">
        <w:rPr>
          <w:rFonts w:cs="Times New Roman"/>
          <w:lang w:val="uk-UA"/>
        </w:rPr>
        <w:t xml:space="preserve"> </w:t>
      </w:r>
      <w:proofErr w:type="spellStart"/>
      <w:r w:rsidRPr="00A4244D">
        <w:rPr>
          <w:rFonts w:cs="Times New Roman"/>
          <w:lang w:val="uk-UA"/>
        </w:rPr>
        <w:t>компонентов</w:t>
      </w:r>
      <w:proofErr w:type="spellEnd"/>
      <w:r w:rsidRPr="00A4244D">
        <w:rPr>
          <w:rFonts w:cs="Times New Roman"/>
          <w:lang w:val="uk-UA"/>
        </w:rPr>
        <w:t xml:space="preserve"> </w:t>
      </w:r>
      <w:proofErr w:type="spellStart"/>
      <w:r w:rsidRPr="00A4244D">
        <w:rPr>
          <w:rFonts w:cs="Times New Roman"/>
          <w:lang w:val="uk-UA"/>
        </w:rPr>
        <w:t>электролита</w:t>
      </w:r>
      <w:proofErr w:type="spellEnd"/>
      <w:r w:rsidRPr="00A4244D">
        <w:rPr>
          <w:rFonts w:cs="Times New Roman"/>
          <w:lang w:val="uk-UA"/>
        </w:rPr>
        <w:t xml:space="preserve"> </w:t>
      </w:r>
    </w:p>
    <w:p w:rsidR="00C83014" w:rsidRPr="00A4244D" w:rsidRDefault="00C83014" w:rsidP="00C75E97">
      <w:pPr>
        <w:ind w:firstLine="709"/>
        <w:jc w:val="center"/>
        <w:rPr>
          <w:rFonts w:cs="Times New Roman"/>
          <w:lang w:val="uk-UA"/>
        </w:rPr>
      </w:pPr>
      <w:r w:rsidRPr="00A4244D">
        <w:rPr>
          <w:rFonts w:cs="Times New Roman"/>
          <w:lang w:val="uk-UA"/>
        </w:rPr>
        <w:t xml:space="preserve">на состав  </w:t>
      </w:r>
      <w:proofErr w:type="spellStart"/>
      <w:r w:rsidRPr="00A4244D">
        <w:rPr>
          <w:rFonts w:cs="Times New Roman"/>
          <w:lang w:val="uk-UA"/>
        </w:rPr>
        <w:t>покрытий</w:t>
      </w:r>
      <w:proofErr w:type="spellEnd"/>
      <w:r w:rsidRPr="00A4244D">
        <w:rPr>
          <w:rFonts w:cs="Times New Roman"/>
          <w:lang w:val="uk-UA"/>
        </w:rPr>
        <w:t xml:space="preserve">  </w:t>
      </w:r>
      <w:r w:rsidRPr="00A4244D">
        <w:rPr>
          <w:rFonts w:cs="Times New Roman"/>
        </w:rPr>
        <w:t>Fe</w:t>
      </w:r>
      <w:r w:rsidRPr="00A4244D">
        <w:rPr>
          <w:rFonts w:cs="Times New Roman"/>
          <w:lang w:val="uk-UA"/>
        </w:rPr>
        <w:t>-</w:t>
      </w:r>
      <w:r w:rsidRPr="00A4244D">
        <w:rPr>
          <w:rFonts w:cs="Times New Roman"/>
        </w:rPr>
        <w:t>W</w:t>
      </w:r>
      <w:r w:rsidRPr="00A4244D">
        <w:rPr>
          <w:rFonts w:cs="Times New Roman"/>
          <w:lang w:val="uk-UA"/>
        </w:rPr>
        <w:t xml:space="preserve">  </w:t>
      </w:r>
    </w:p>
    <w:p w:rsidR="00C83014" w:rsidRPr="00A4244D" w:rsidRDefault="00C83014" w:rsidP="00C83014">
      <w:pPr>
        <w:spacing w:line="360" w:lineRule="auto"/>
        <w:ind w:firstLine="709"/>
        <w:jc w:val="both"/>
        <w:rPr>
          <w:rFonts w:cs="Times New Roman"/>
          <w:lang w:val="uk-UA"/>
        </w:rPr>
      </w:pPr>
    </w:p>
    <w:p w:rsidR="00F61A36" w:rsidRPr="00A4244D" w:rsidRDefault="00F61A36" w:rsidP="00F61A36">
      <w:pPr>
        <w:spacing w:line="360" w:lineRule="auto"/>
        <w:jc w:val="both"/>
        <w:rPr>
          <w:rFonts w:cs="Times New Roman"/>
          <w:lang w:val="ru-RU"/>
        </w:rPr>
      </w:pPr>
      <w:proofErr w:type="gramStart"/>
      <w:r w:rsidRPr="00A4244D">
        <w:rPr>
          <w:rFonts w:cs="Times New Roman"/>
          <w:lang w:val="ru-RU"/>
        </w:rPr>
        <w:t>высоких</w:t>
      </w:r>
      <w:proofErr w:type="gramEnd"/>
      <w:r w:rsidRPr="00A4244D">
        <w:rPr>
          <w:rFonts w:cs="Times New Roman"/>
          <w:lang w:val="ru-RU"/>
        </w:rPr>
        <w:t xml:space="preserve"> внутренние напряжения. Повышение рН до 5,0-6,0, при котором в электролите доминируют мон</w:t>
      </w:r>
      <w:proofErr w:type="gramStart"/>
      <w:r w:rsidRPr="00A4244D">
        <w:rPr>
          <w:rFonts w:cs="Times New Roman"/>
          <w:lang w:val="ru-RU"/>
        </w:rPr>
        <w:t>о-</w:t>
      </w:r>
      <w:proofErr w:type="gramEnd"/>
      <w:r w:rsidRPr="00A4244D">
        <w:rPr>
          <w:rFonts w:cs="Times New Roman"/>
          <w:lang w:val="ru-RU"/>
        </w:rPr>
        <w:t xml:space="preserve"> </w:t>
      </w:r>
      <w:proofErr w:type="spellStart"/>
      <w:r w:rsidRPr="00A4244D">
        <w:rPr>
          <w:rFonts w:cs="Times New Roman"/>
          <w:lang w:val="ru-RU"/>
        </w:rPr>
        <w:t>оксометаллаты</w:t>
      </w:r>
      <w:proofErr w:type="spellEnd"/>
      <w:r w:rsidRPr="00A4244D">
        <w:rPr>
          <w:rFonts w:cs="Times New Roman"/>
          <w:lang w:val="ru-RU"/>
        </w:rPr>
        <w:t xml:space="preserve"> и должно обеспечиваться более высокое  содержание легирующих компонентов в сплаве за счет облегчения их разряда по сравнению с конденсированными формами (</w:t>
      </w:r>
      <w:r w:rsidRPr="00A4244D">
        <w:rPr>
          <w:rFonts w:cs="Times New Roman"/>
        </w:rPr>
        <w:t>W</w:t>
      </w:r>
      <w:r w:rsidRPr="00A4244D">
        <w:rPr>
          <w:rFonts w:cs="Times New Roman"/>
          <w:vertAlign w:val="subscript"/>
          <w:lang w:val="ru-RU"/>
        </w:rPr>
        <w:t>2</w:t>
      </w:r>
      <w:r w:rsidRPr="00A4244D">
        <w:rPr>
          <w:rFonts w:cs="Times New Roman"/>
        </w:rPr>
        <w:t>O</w:t>
      </w:r>
      <w:r w:rsidRPr="00A4244D">
        <w:rPr>
          <w:rFonts w:cs="Times New Roman"/>
          <w:vertAlign w:val="subscript"/>
          <w:lang w:val="ru-RU"/>
        </w:rPr>
        <w:t>7</w:t>
      </w:r>
      <w:r w:rsidRPr="00A4244D">
        <w:rPr>
          <w:rFonts w:cs="Times New Roman"/>
          <w:vertAlign w:val="superscript"/>
          <w:lang w:val="ru-RU"/>
        </w:rPr>
        <w:t>2-</w:t>
      </w:r>
      <w:r w:rsidRPr="00A4244D">
        <w:rPr>
          <w:rFonts w:cs="Times New Roman"/>
          <w:lang w:val="ru-RU"/>
        </w:rPr>
        <w:t xml:space="preserve"> и др.), не приводит к ожидаемому эффекту. Напротив, значительно возрастает содержание кислорода, существенно снижается выход по току (до 50,0-60,0%) и стабильность электролитов. В то же время значительно ухудшается качество получаемых покрытий: появляются трещины, покрытие местами отслаивается от основного металла из-за низкой адгезии. Это происходит из-за повышения скорости гидролиза и образования </w:t>
      </w:r>
      <w:proofErr w:type="spellStart"/>
      <w:r w:rsidRPr="00A4244D">
        <w:rPr>
          <w:rFonts w:cs="Times New Roman"/>
          <w:lang w:val="ru-RU"/>
        </w:rPr>
        <w:t>гидроксоформ</w:t>
      </w:r>
      <w:proofErr w:type="spellEnd"/>
      <w:r w:rsidRPr="00A4244D">
        <w:rPr>
          <w:rFonts w:cs="Times New Roman"/>
          <w:lang w:val="ru-RU"/>
        </w:rPr>
        <w:t xml:space="preserve"> </w:t>
      </w:r>
      <w:r w:rsidRPr="00A4244D">
        <w:rPr>
          <w:rFonts w:cs="Times New Roman"/>
        </w:rPr>
        <w:t>Fe</w:t>
      </w:r>
      <w:r w:rsidRPr="00A4244D">
        <w:rPr>
          <w:rFonts w:cs="Times New Roman"/>
          <w:lang w:val="ru-RU"/>
        </w:rPr>
        <w:t xml:space="preserve"> (</w:t>
      </w:r>
      <w:r w:rsidRPr="00A4244D">
        <w:rPr>
          <w:rFonts w:cs="Times New Roman"/>
        </w:rPr>
        <w:t>III</w:t>
      </w:r>
      <w:r w:rsidRPr="00A4244D">
        <w:rPr>
          <w:rFonts w:cs="Times New Roman"/>
          <w:lang w:val="ru-RU"/>
        </w:rPr>
        <w:t xml:space="preserve">) в указанном </w:t>
      </w:r>
      <w:r w:rsidRPr="00A4244D">
        <w:rPr>
          <w:rFonts w:cs="Times New Roman"/>
          <w:lang w:val="ru-RU"/>
        </w:rPr>
        <w:lastRenderedPageBreak/>
        <w:t>интервале рН и включением их в состав покрытий.</w:t>
      </w:r>
    </w:p>
    <w:p w:rsidR="00C83014" w:rsidRPr="00A4244D" w:rsidRDefault="00C83014" w:rsidP="00C83014">
      <w:pPr>
        <w:spacing w:line="360" w:lineRule="auto"/>
        <w:ind w:firstLine="709"/>
        <w:jc w:val="both"/>
        <w:rPr>
          <w:rFonts w:cs="Times New Roman"/>
          <w:lang w:val="ru-RU"/>
        </w:rPr>
      </w:pPr>
      <w:r w:rsidRPr="00A4244D">
        <w:rPr>
          <w:rFonts w:cs="Times New Roman"/>
          <w:lang w:val="ru-RU"/>
        </w:rPr>
        <w:t>Состав, качество покрытий, как и эффективность процесса (</w:t>
      </w:r>
      <w:proofErr w:type="gramStart"/>
      <w:r w:rsidRPr="00A4244D">
        <w:rPr>
          <w:rFonts w:cs="Times New Roman"/>
          <w:lang w:val="ru-RU"/>
        </w:rPr>
        <w:t>ВТ</w:t>
      </w:r>
      <w:proofErr w:type="gramEnd"/>
      <w:r w:rsidRPr="00A4244D">
        <w:rPr>
          <w:rFonts w:cs="Times New Roman"/>
          <w:lang w:val="ru-RU"/>
        </w:rPr>
        <w:t xml:space="preserve">), зависят от соотношения солей </w:t>
      </w:r>
      <w:proofErr w:type="spellStart"/>
      <w:r w:rsidRPr="00A4244D">
        <w:rPr>
          <w:rFonts w:cs="Times New Roman"/>
          <w:lang w:val="ru-RU"/>
        </w:rPr>
        <w:t>сплавообразующих</w:t>
      </w:r>
      <w:proofErr w:type="spellEnd"/>
      <w:r w:rsidRPr="00A4244D">
        <w:rPr>
          <w:rFonts w:cs="Times New Roman"/>
          <w:lang w:val="ru-RU"/>
        </w:rPr>
        <w:t xml:space="preserve"> компонентов в электролите, рН и температуры, а также от режима электролиза. Следует отметить, что покрытия </w:t>
      </w:r>
      <w:r w:rsidRPr="00A4244D">
        <w:rPr>
          <w:rFonts w:cs="Times New Roman"/>
        </w:rPr>
        <w:t>Fe</w:t>
      </w:r>
      <w:r w:rsidRPr="00A4244D">
        <w:rPr>
          <w:rFonts w:cs="Times New Roman"/>
          <w:lang w:val="ru-RU"/>
        </w:rPr>
        <w:t>-</w:t>
      </w:r>
      <w:r w:rsidRPr="00A4244D">
        <w:rPr>
          <w:rFonts w:cs="Times New Roman"/>
        </w:rPr>
        <w:t>W</w:t>
      </w:r>
      <w:r w:rsidRPr="00A4244D">
        <w:rPr>
          <w:rFonts w:cs="Times New Roman"/>
          <w:lang w:val="ru-RU"/>
        </w:rPr>
        <w:t xml:space="preserve"> </w:t>
      </w:r>
      <w:proofErr w:type="gramStart"/>
      <w:r w:rsidRPr="00A4244D">
        <w:rPr>
          <w:rFonts w:cs="Times New Roman"/>
          <w:lang w:val="ru-RU"/>
        </w:rPr>
        <w:t>является достаточно напряженными и имеют</w:t>
      </w:r>
      <w:proofErr w:type="gramEnd"/>
      <w:r w:rsidRPr="00A4244D">
        <w:rPr>
          <w:rFonts w:cs="Times New Roman"/>
          <w:lang w:val="ru-RU"/>
        </w:rPr>
        <w:t xml:space="preserve"> дефекты (трещины, вздутия) с тенденцией к отслаиванию. Такая особенность определяется соотношением радиусов атомов </w:t>
      </w:r>
      <w:proofErr w:type="spellStart"/>
      <w:r w:rsidRPr="00A4244D">
        <w:rPr>
          <w:rFonts w:cs="Times New Roman"/>
          <w:lang w:val="ru-RU"/>
        </w:rPr>
        <w:t>сплавообразующих</w:t>
      </w:r>
      <w:proofErr w:type="spellEnd"/>
      <w:r w:rsidRPr="00A4244D">
        <w:rPr>
          <w:rFonts w:cs="Times New Roman"/>
          <w:lang w:val="ru-RU"/>
        </w:rPr>
        <w:t xml:space="preserve"> металлов, что характерно для электролитических сплавов вольфрама.</w:t>
      </w:r>
    </w:p>
    <w:p w:rsidR="00C91ADA" w:rsidRDefault="00C83014" w:rsidP="00C83014">
      <w:pPr>
        <w:spacing w:line="360" w:lineRule="auto"/>
        <w:ind w:firstLine="709"/>
        <w:jc w:val="both"/>
        <w:rPr>
          <w:rFonts w:cs="Times New Roman"/>
          <w:lang w:val="ru-RU"/>
        </w:rPr>
      </w:pPr>
      <w:r w:rsidRPr="00A4244D">
        <w:rPr>
          <w:rFonts w:cs="Times New Roman"/>
          <w:lang w:val="ru-RU"/>
        </w:rPr>
        <w:t xml:space="preserve">Зависимости содержания вольфрама в составе бинарных покрытий, как и </w:t>
      </w:r>
      <w:proofErr w:type="gramStart"/>
      <w:r w:rsidRPr="00A4244D">
        <w:rPr>
          <w:rFonts w:cs="Times New Roman"/>
          <w:lang w:val="ru-RU"/>
        </w:rPr>
        <w:t>ВТ</w:t>
      </w:r>
      <w:proofErr w:type="gramEnd"/>
      <w:r w:rsidRPr="00A4244D">
        <w:rPr>
          <w:rFonts w:cs="Times New Roman"/>
          <w:lang w:val="ru-RU"/>
        </w:rPr>
        <w:t xml:space="preserve"> от плотности тока </w:t>
      </w:r>
      <w:proofErr w:type="spellStart"/>
      <w:r w:rsidRPr="00A4244D">
        <w:rPr>
          <w:rFonts w:cs="Times New Roman"/>
          <w:lang w:val="ru-RU"/>
        </w:rPr>
        <w:t>электроосаждения</w:t>
      </w:r>
      <w:proofErr w:type="spellEnd"/>
      <w:r w:rsidRPr="00A4244D">
        <w:rPr>
          <w:rFonts w:cs="Times New Roman"/>
          <w:lang w:val="ru-RU"/>
        </w:rPr>
        <w:t xml:space="preserve">, имеют экстремальный характер. Оптимальные показатели процесса </w:t>
      </w:r>
      <w:proofErr w:type="spellStart"/>
      <w:r w:rsidRPr="00A4244D">
        <w:rPr>
          <w:rFonts w:cs="Times New Roman"/>
          <w:lang w:val="ru-RU"/>
        </w:rPr>
        <w:t>электроосаждения</w:t>
      </w:r>
      <w:proofErr w:type="spellEnd"/>
      <w:r w:rsidRPr="00A4244D">
        <w:rPr>
          <w:rFonts w:cs="Times New Roman"/>
          <w:lang w:val="ru-RU"/>
        </w:rPr>
        <w:t xml:space="preserve"> как для гальваностатического, так и импульсного режимов (рисунок 5) наблюдаются при плотностях тока в интервале от 4,5 до 8,5</w:t>
      </w:r>
      <w:proofErr w:type="gramStart"/>
      <w:r w:rsidRPr="00A4244D">
        <w:rPr>
          <w:rFonts w:cs="Times New Roman"/>
          <w:lang w:val="ru-RU"/>
        </w:rPr>
        <w:t xml:space="preserve"> А</w:t>
      </w:r>
      <w:proofErr w:type="gramEnd"/>
      <w:r w:rsidRPr="00A4244D">
        <w:rPr>
          <w:rFonts w:cs="Times New Roman"/>
          <w:lang w:val="ru-RU"/>
        </w:rPr>
        <w:t xml:space="preserve"> / дм</w:t>
      </w:r>
      <w:r w:rsidRPr="00A4244D">
        <w:rPr>
          <w:rFonts w:cs="Times New Roman"/>
          <w:vertAlign w:val="superscript"/>
          <w:lang w:val="ru-RU"/>
        </w:rPr>
        <w:t>2</w:t>
      </w:r>
      <w:r w:rsidRPr="00A4244D">
        <w:rPr>
          <w:rFonts w:cs="Times New Roman"/>
          <w:lang w:val="ru-RU"/>
        </w:rPr>
        <w:t>. Покрытия, осажденные на постоянном токе плотностью более 6,5</w:t>
      </w:r>
      <w:proofErr w:type="gramStart"/>
      <w:r w:rsidRPr="00A4244D">
        <w:rPr>
          <w:rFonts w:cs="Times New Roman"/>
          <w:lang w:val="ru-RU"/>
        </w:rPr>
        <w:t xml:space="preserve"> А</w:t>
      </w:r>
      <w:proofErr w:type="gramEnd"/>
      <w:r w:rsidRPr="00A4244D">
        <w:rPr>
          <w:rFonts w:cs="Times New Roman"/>
          <w:lang w:val="ru-RU"/>
        </w:rPr>
        <w:t xml:space="preserve"> / дм</w:t>
      </w:r>
      <w:r w:rsidRPr="00A4244D">
        <w:rPr>
          <w:rFonts w:cs="Times New Roman"/>
          <w:vertAlign w:val="superscript"/>
          <w:lang w:val="ru-RU"/>
        </w:rPr>
        <w:t>2</w:t>
      </w:r>
      <w:r w:rsidRPr="00A4244D">
        <w:rPr>
          <w:rFonts w:cs="Times New Roman"/>
          <w:lang w:val="ru-RU"/>
        </w:rPr>
        <w:t xml:space="preserve">, растрескиваются и отслаиваются от подложки за счет включения </w:t>
      </w:r>
      <w:proofErr w:type="spellStart"/>
      <w:r w:rsidRPr="00A4244D">
        <w:rPr>
          <w:rFonts w:cs="Times New Roman"/>
          <w:lang w:val="ru-RU"/>
        </w:rPr>
        <w:t>гидроксоформ</w:t>
      </w:r>
      <w:proofErr w:type="spellEnd"/>
      <w:r w:rsidRPr="00A4244D">
        <w:rPr>
          <w:rFonts w:cs="Times New Roman"/>
          <w:lang w:val="ru-RU"/>
        </w:rPr>
        <w:t xml:space="preserve"> </w:t>
      </w:r>
      <w:r w:rsidRPr="00A4244D">
        <w:rPr>
          <w:rFonts w:cs="Times New Roman"/>
        </w:rPr>
        <w:t>Fe</w:t>
      </w:r>
      <w:r w:rsidRPr="00A4244D">
        <w:rPr>
          <w:rFonts w:cs="Times New Roman"/>
          <w:lang w:val="ru-RU"/>
        </w:rPr>
        <w:t xml:space="preserve"> (</w:t>
      </w:r>
      <w:r w:rsidRPr="00A4244D">
        <w:rPr>
          <w:rFonts w:cs="Times New Roman"/>
        </w:rPr>
        <w:t>III</w:t>
      </w:r>
      <w:r w:rsidRPr="00A4244D">
        <w:rPr>
          <w:rFonts w:cs="Times New Roman"/>
          <w:lang w:val="ru-RU"/>
        </w:rPr>
        <w:t xml:space="preserve">). </w:t>
      </w:r>
    </w:p>
    <w:p w:rsidR="00C91ADA" w:rsidRDefault="00C91ADA" w:rsidP="00C83014">
      <w:pPr>
        <w:spacing w:line="360" w:lineRule="auto"/>
        <w:ind w:firstLine="709"/>
        <w:jc w:val="both"/>
        <w:rPr>
          <w:rFonts w:cs="Times New Roman"/>
          <w:lang w:val="ru-RU"/>
        </w:rPr>
      </w:pPr>
    </w:p>
    <w:p w:rsidR="00C91ADA" w:rsidRPr="00A4244D" w:rsidRDefault="00C91ADA" w:rsidP="00C91ADA">
      <w:pPr>
        <w:spacing w:line="360" w:lineRule="auto"/>
        <w:jc w:val="both"/>
        <w:rPr>
          <w:rFonts w:cs="Times New Roman"/>
          <w:lang w:val="ru-RU"/>
        </w:rPr>
      </w:pPr>
      <w:r w:rsidRPr="00A4244D">
        <w:rPr>
          <w:rFonts w:cs="Times New Roman"/>
          <w:noProof/>
          <w:lang w:val="ru-RU" w:eastAsia="ru-RU" w:bidi="ar-SA"/>
        </w:rPr>
        <w:drawing>
          <wp:inline distT="0" distB="0" distL="0" distR="0" wp14:anchorId="347CF1DA" wp14:editId="38571123">
            <wp:extent cx="2762250" cy="2133600"/>
            <wp:effectExtent l="0" t="0" r="0" b="0"/>
            <wp:docPr id="33" name="Рисунок 33" descr="FeW - ВТ - содержание W ста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eW - ВТ - содержание W стац"/>
                    <pic:cNvPicPr>
                      <a:picLocks noChangeAspect="1" noChangeArrowheads="1"/>
                    </pic:cNvPicPr>
                  </pic:nvPicPr>
                  <pic:blipFill>
                    <a:blip r:embed="rId24" cstate="print">
                      <a:extLst>
                        <a:ext uri="{28A0092B-C50C-407E-A947-70E740481C1C}">
                          <a14:useLocalDpi xmlns:a14="http://schemas.microsoft.com/office/drawing/2010/main" val="0"/>
                        </a:ext>
                      </a:extLst>
                    </a:blip>
                    <a:srcRect l="3929" t="7355"/>
                    <a:stretch>
                      <a:fillRect/>
                    </a:stretch>
                  </pic:blipFill>
                  <pic:spPr bwMode="auto">
                    <a:xfrm>
                      <a:off x="0" y="0"/>
                      <a:ext cx="2762250" cy="2133600"/>
                    </a:xfrm>
                    <a:prstGeom prst="rect">
                      <a:avLst/>
                    </a:prstGeom>
                    <a:noFill/>
                    <a:ln>
                      <a:noFill/>
                    </a:ln>
                  </pic:spPr>
                </pic:pic>
              </a:graphicData>
            </a:graphic>
          </wp:inline>
        </w:drawing>
      </w:r>
      <w:r w:rsidRPr="00A4244D">
        <w:rPr>
          <w:rFonts w:cs="Times New Roman"/>
          <w:lang w:val="ru-RU"/>
        </w:rPr>
        <w:t xml:space="preserve">     </w:t>
      </w:r>
      <w:r w:rsidRPr="00A4244D">
        <w:rPr>
          <w:rFonts w:cs="Times New Roman"/>
          <w:noProof/>
          <w:lang w:val="ru-RU" w:eastAsia="ru-RU" w:bidi="ar-SA"/>
        </w:rPr>
        <w:drawing>
          <wp:inline distT="0" distB="0" distL="0" distR="0" wp14:anchorId="7F39367D" wp14:editId="50EC6440">
            <wp:extent cx="2771775" cy="2133600"/>
            <wp:effectExtent l="0" t="0" r="9525" b="0"/>
            <wp:docPr id="35" name="Рисунок 35" descr="FeW - ВТ - содержание W импуль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eW - ВТ - содержание W импульс"/>
                    <pic:cNvPicPr>
                      <a:picLocks noChangeAspect="1" noChangeArrowheads="1"/>
                    </pic:cNvPicPr>
                  </pic:nvPicPr>
                  <pic:blipFill>
                    <a:blip r:embed="rId25" cstate="print">
                      <a:extLst>
                        <a:ext uri="{28A0092B-C50C-407E-A947-70E740481C1C}">
                          <a14:useLocalDpi xmlns:a14="http://schemas.microsoft.com/office/drawing/2010/main" val="0"/>
                        </a:ext>
                      </a:extLst>
                    </a:blip>
                    <a:srcRect l="3488" t="7355"/>
                    <a:stretch>
                      <a:fillRect/>
                    </a:stretch>
                  </pic:blipFill>
                  <pic:spPr bwMode="auto">
                    <a:xfrm>
                      <a:off x="0" y="0"/>
                      <a:ext cx="2771775" cy="2133600"/>
                    </a:xfrm>
                    <a:prstGeom prst="rect">
                      <a:avLst/>
                    </a:prstGeom>
                    <a:noFill/>
                    <a:ln>
                      <a:noFill/>
                    </a:ln>
                  </pic:spPr>
                </pic:pic>
              </a:graphicData>
            </a:graphic>
          </wp:inline>
        </w:drawing>
      </w:r>
    </w:p>
    <w:p w:rsidR="00C91ADA" w:rsidRPr="005170E2" w:rsidRDefault="00C91ADA" w:rsidP="00C91ADA">
      <w:pPr>
        <w:spacing w:line="360" w:lineRule="auto"/>
        <w:ind w:left="1416" w:firstLine="709"/>
        <w:jc w:val="both"/>
        <w:rPr>
          <w:rFonts w:cs="Times New Roman"/>
          <w:lang w:val="ru-RU"/>
        </w:rPr>
      </w:pPr>
      <w:r w:rsidRPr="00A4244D">
        <w:rPr>
          <w:rFonts w:cs="Times New Roman"/>
          <w:lang w:val="ru-RU"/>
        </w:rPr>
        <w:t>а</w:t>
      </w:r>
      <w:r w:rsidR="00CB78CF" w:rsidRPr="004A5426">
        <w:rPr>
          <w:rStyle w:val="apple-converted-space"/>
          <w:rFonts w:cs="Times New Roman"/>
          <w:lang w:val="ru-RU"/>
        </w:rPr>
        <w:t xml:space="preserve">) </w:t>
      </w:r>
      <w:r w:rsidRPr="00A4244D">
        <w:rPr>
          <w:rFonts w:cs="Times New Roman"/>
          <w:lang w:val="ru-RU"/>
        </w:rPr>
        <w:t xml:space="preserve">                                                                 </w:t>
      </w:r>
      <w:r w:rsidR="005170E2" w:rsidRPr="00F37F87">
        <w:rPr>
          <w:rFonts w:cs="Times New Roman"/>
          <w:lang w:val="ru-RU"/>
        </w:rPr>
        <w:t xml:space="preserve">     </w:t>
      </w:r>
      <w:r w:rsidRPr="00A4244D">
        <w:rPr>
          <w:rFonts w:cs="Times New Roman"/>
          <w:lang w:val="ru-RU"/>
        </w:rPr>
        <w:t xml:space="preserve">   б</w:t>
      </w:r>
      <w:r w:rsidR="00CB78CF" w:rsidRPr="004A5426">
        <w:rPr>
          <w:rStyle w:val="apple-converted-space"/>
          <w:rFonts w:cs="Times New Roman"/>
          <w:lang w:val="ru-RU"/>
        </w:rPr>
        <w:t xml:space="preserve">) </w:t>
      </w:r>
      <w:r w:rsidRPr="00A4244D">
        <w:rPr>
          <w:rFonts w:cs="Times New Roman"/>
          <w:lang w:val="ru-RU"/>
        </w:rPr>
        <w:t xml:space="preserve"> </w:t>
      </w:r>
    </w:p>
    <w:p w:rsidR="005170E2" w:rsidRPr="005170E2" w:rsidRDefault="005170E2" w:rsidP="00C91ADA">
      <w:pPr>
        <w:spacing w:line="360" w:lineRule="auto"/>
        <w:ind w:left="1416" w:firstLine="709"/>
        <w:jc w:val="both"/>
        <w:rPr>
          <w:rFonts w:cs="Times New Roman"/>
          <w:lang w:val="ru-RU"/>
        </w:rPr>
      </w:pPr>
    </w:p>
    <w:p w:rsidR="00C91ADA" w:rsidRDefault="00CB78CF" w:rsidP="00C91ADA">
      <w:pPr>
        <w:spacing w:line="288" w:lineRule="auto"/>
        <w:jc w:val="center"/>
        <w:rPr>
          <w:rFonts w:cs="Times New Roman"/>
          <w:lang w:val="ru-RU"/>
        </w:rPr>
      </w:pPr>
      <w:r>
        <w:rPr>
          <w:rStyle w:val="apple-converted-space"/>
          <w:rFonts w:cs="Times New Roman"/>
          <w:lang w:val="ru-RU"/>
        </w:rPr>
        <w:t>а</w:t>
      </w:r>
      <w:r w:rsidRPr="004A5426">
        <w:rPr>
          <w:rStyle w:val="apple-converted-space"/>
          <w:rFonts w:cs="Times New Roman"/>
          <w:lang w:val="ru-RU"/>
        </w:rPr>
        <w:t xml:space="preserve">) </w:t>
      </w:r>
      <w:r w:rsidR="00C91ADA" w:rsidRPr="00A4244D">
        <w:rPr>
          <w:rFonts w:cs="Times New Roman"/>
          <w:lang w:val="uk-UA"/>
        </w:rPr>
        <w:t xml:space="preserve"> </w:t>
      </w:r>
      <w:proofErr w:type="spellStart"/>
      <w:r w:rsidR="00C91ADA" w:rsidRPr="00A4244D">
        <w:rPr>
          <w:rFonts w:cs="Times New Roman"/>
          <w:lang w:val="uk-UA"/>
        </w:rPr>
        <w:t>осаждение</w:t>
      </w:r>
      <w:proofErr w:type="spellEnd"/>
      <w:r w:rsidR="00C91ADA" w:rsidRPr="00A4244D">
        <w:rPr>
          <w:rFonts w:cs="Times New Roman"/>
          <w:lang w:val="uk-UA"/>
        </w:rPr>
        <w:t xml:space="preserve"> на </w:t>
      </w:r>
      <w:proofErr w:type="spellStart"/>
      <w:r w:rsidR="00C91ADA" w:rsidRPr="00A4244D">
        <w:rPr>
          <w:rFonts w:cs="Times New Roman"/>
          <w:lang w:val="uk-UA"/>
        </w:rPr>
        <w:t>постоянном</w:t>
      </w:r>
      <w:proofErr w:type="spellEnd"/>
      <w:r w:rsidR="00C91ADA" w:rsidRPr="00A4244D">
        <w:rPr>
          <w:rFonts w:cs="Times New Roman"/>
          <w:lang w:val="uk-UA"/>
        </w:rPr>
        <w:t xml:space="preserve"> </w:t>
      </w:r>
      <w:proofErr w:type="spellStart"/>
      <w:r w:rsidR="00C91ADA" w:rsidRPr="00A4244D">
        <w:rPr>
          <w:rFonts w:cs="Times New Roman"/>
          <w:lang w:val="uk-UA"/>
        </w:rPr>
        <w:t>токе</w:t>
      </w:r>
      <w:proofErr w:type="spellEnd"/>
      <w:r w:rsidR="00C91ADA" w:rsidRPr="00A4244D">
        <w:rPr>
          <w:rFonts w:cs="Times New Roman"/>
          <w:lang w:val="ru-RU"/>
        </w:rPr>
        <w:t xml:space="preserve">, </w:t>
      </w:r>
      <w:r w:rsidR="00C91ADA" w:rsidRPr="00CB78CF">
        <w:rPr>
          <w:rFonts w:cs="Times New Roman"/>
          <w:lang w:val="ru-RU"/>
        </w:rPr>
        <w:t>б</w:t>
      </w:r>
      <w:r>
        <w:rPr>
          <w:rFonts w:cs="Times New Roman"/>
          <w:lang w:val="uk-UA"/>
        </w:rPr>
        <w:t>)</w:t>
      </w:r>
      <w:r w:rsidR="00C91ADA" w:rsidRPr="00A4244D">
        <w:rPr>
          <w:rFonts w:cs="Times New Roman"/>
          <w:lang w:val="ru-RU"/>
        </w:rPr>
        <w:t xml:space="preserve"> на переменном токе, </w:t>
      </w:r>
      <w:r w:rsidR="00C91ADA" w:rsidRPr="00A4244D">
        <w:rPr>
          <w:rFonts w:cs="Times New Roman"/>
          <w:i/>
        </w:rPr>
        <w:t>t</w:t>
      </w:r>
      <w:r w:rsidR="00C91ADA" w:rsidRPr="00A4244D">
        <w:rPr>
          <w:rFonts w:cs="Times New Roman"/>
          <w:vertAlign w:val="subscript"/>
        </w:rPr>
        <w:t>on</w:t>
      </w:r>
      <w:r w:rsidR="00C91ADA" w:rsidRPr="00A4244D">
        <w:rPr>
          <w:rFonts w:cs="Times New Roman"/>
          <w:lang w:val="ru-RU"/>
        </w:rPr>
        <w:t>/</w:t>
      </w:r>
      <w:proofErr w:type="spellStart"/>
      <w:r w:rsidR="00C91ADA" w:rsidRPr="00A4244D">
        <w:rPr>
          <w:rFonts w:cs="Times New Roman"/>
          <w:i/>
        </w:rPr>
        <w:t>t</w:t>
      </w:r>
      <w:r w:rsidR="00C91ADA" w:rsidRPr="00A4244D">
        <w:rPr>
          <w:rFonts w:cs="Times New Roman"/>
          <w:vertAlign w:val="subscript"/>
        </w:rPr>
        <w:t>off</w:t>
      </w:r>
      <w:proofErr w:type="spellEnd"/>
      <w:r w:rsidR="00C91ADA" w:rsidRPr="00A4244D">
        <w:rPr>
          <w:rFonts w:cs="Times New Roman"/>
          <w:lang w:val="ru-RU"/>
        </w:rPr>
        <w:t xml:space="preserve"> = 10/20</w:t>
      </w:r>
      <w:r w:rsidR="00C91ADA" w:rsidRPr="00A4244D">
        <w:rPr>
          <w:rFonts w:cs="Times New Roman"/>
        </w:rPr>
        <w:t> </w:t>
      </w:r>
      <w:proofErr w:type="spellStart"/>
      <w:r w:rsidR="00C91ADA" w:rsidRPr="00A4244D">
        <w:rPr>
          <w:rFonts w:cs="Times New Roman"/>
        </w:rPr>
        <w:t>ms</w:t>
      </w:r>
      <w:proofErr w:type="spellEnd"/>
    </w:p>
    <w:p w:rsidR="00C91ADA" w:rsidRDefault="00C91ADA" w:rsidP="00C91ADA">
      <w:pPr>
        <w:spacing w:line="288" w:lineRule="auto"/>
        <w:jc w:val="center"/>
        <w:rPr>
          <w:rFonts w:cs="Times New Roman"/>
          <w:lang w:val="ru-RU"/>
        </w:rPr>
      </w:pPr>
      <w:r w:rsidRPr="00A4244D">
        <w:rPr>
          <w:rFonts w:cs="Times New Roman"/>
          <w:lang w:val="uk-UA"/>
        </w:rPr>
        <w:t xml:space="preserve">Рисунок 5 – </w:t>
      </w:r>
      <w:proofErr w:type="spellStart"/>
      <w:r w:rsidRPr="00A4244D">
        <w:rPr>
          <w:rFonts w:cs="Times New Roman"/>
          <w:lang w:val="uk-UA"/>
        </w:rPr>
        <w:t>Влияние</w:t>
      </w:r>
      <w:proofErr w:type="spellEnd"/>
      <w:r w:rsidRPr="00A4244D">
        <w:rPr>
          <w:rFonts w:cs="Times New Roman"/>
          <w:lang w:val="uk-UA"/>
        </w:rPr>
        <w:t xml:space="preserve"> </w:t>
      </w:r>
      <w:proofErr w:type="spellStart"/>
      <w:r w:rsidRPr="00A4244D">
        <w:rPr>
          <w:rFonts w:cs="Times New Roman"/>
          <w:lang w:val="uk-UA"/>
        </w:rPr>
        <w:t>плотности</w:t>
      </w:r>
      <w:proofErr w:type="spellEnd"/>
      <w:r w:rsidRPr="00A4244D">
        <w:rPr>
          <w:rFonts w:cs="Times New Roman"/>
          <w:lang w:val="uk-UA"/>
        </w:rPr>
        <w:t xml:space="preserve"> </w:t>
      </w:r>
      <w:proofErr w:type="spellStart"/>
      <w:r w:rsidRPr="00A4244D">
        <w:rPr>
          <w:rFonts w:cs="Times New Roman"/>
          <w:lang w:val="uk-UA"/>
        </w:rPr>
        <w:t>тока</w:t>
      </w:r>
      <w:proofErr w:type="spellEnd"/>
      <w:r w:rsidRPr="00A4244D">
        <w:rPr>
          <w:rFonts w:cs="Times New Roman"/>
          <w:lang w:val="uk-UA"/>
        </w:rPr>
        <w:t xml:space="preserve"> на </w:t>
      </w:r>
      <w:proofErr w:type="spellStart"/>
      <w:r w:rsidRPr="00A4244D">
        <w:rPr>
          <w:rFonts w:cs="Times New Roman"/>
          <w:lang w:val="uk-UA"/>
        </w:rPr>
        <w:t>выход</w:t>
      </w:r>
      <w:proofErr w:type="spellEnd"/>
      <w:r w:rsidRPr="00A4244D">
        <w:rPr>
          <w:rFonts w:cs="Times New Roman"/>
          <w:lang w:val="uk-UA"/>
        </w:rPr>
        <w:t xml:space="preserve"> по току </w:t>
      </w:r>
      <w:proofErr w:type="spellStart"/>
      <w:r w:rsidRPr="00A4244D">
        <w:rPr>
          <w:rFonts w:cs="Times New Roman"/>
          <w:lang w:val="uk-UA"/>
        </w:rPr>
        <w:t>катодной</w:t>
      </w:r>
      <w:proofErr w:type="spellEnd"/>
      <w:r w:rsidRPr="00A4244D">
        <w:rPr>
          <w:rFonts w:cs="Times New Roman"/>
          <w:lang w:val="uk-UA"/>
        </w:rPr>
        <w:t xml:space="preserve"> </w:t>
      </w:r>
      <w:proofErr w:type="spellStart"/>
      <w:r w:rsidRPr="00A4244D">
        <w:rPr>
          <w:rFonts w:cs="Times New Roman"/>
          <w:lang w:val="uk-UA"/>
        </w:rPr>
        <w:t>реакции</w:t>
      </w:r>
      <w:proofErr w:type="spellEnd"/>
      <w:r w:rsidRPr="00A4244D">
        <w:rPr>
          <w:rFonts w:cs="Times New Roman"/>
          <w:lang w:val="uk-UA"/>
        </w:rPr>
        <w:t xml:space="preserve"> и </w:t>
      </w:r>
      <w:r w:rsidRPr="00A4244D">
        <w:rPr>
          <w:rFonts w:cs="Times New Roman"/>
          <w:lang w:val="ru-RU"/>
        </w:rPr>
        <w:t xml:space="preserve"> состав покрытий </w:t>
      </w:r>
      <w:r w:rsidRPr="00A4244D">
        <w:rPr>
          <w:rFonts w:cs="Times New Roman"/>
        </w:rPr>
        <w:t>Fe</w:t>
      </w:r>
      <w:r w:rsidRPr="00A4244D">
        <w:rPr>
          <w:rFonts w:cs="Times New Roman"/>
          <w:lang w:val="ru-RU"/>
        </w:rPr>
        <w:t>-</w:t>
      </w:r>
      <w:r w:rsidRPr="00A4244D">
        <w:rPr>
          <w:rFonts w:cs="Times New Roman"/>
        </w:rPr>
        <w:t>W</w:t>
      </w:r>
      <w:r>
        <w:rPr>
          <w:rFonts w:cs="Times New Roman"/>
          <w:lang w:val="ru-RU"/>
        </w:rPr>
        <w:t xml:space="preserve"> (в пересчете на металл)</w:t>
      </w:r>
    </w:p>
    <w:p w:rsidR="00C91ADA" w:rsidRDefault="00C91ADA" w:rsidP="00C83014">
      <w:pPr>
        <w:spacing w:line="360" w:lineRule="auto"/>
        <w:ind w:firstLine="709"/>
        <w:jc w:val="both"/>
        <w:rPr>
          <w:rFonts w:cs="Times New Roman"/>
          <w:lang w:val="ru-RU"/>
        </w:rPr>
      </w:pPr>
    </w:p>
    <w:p w:rsidR="003E592C" w:rsidRPr="00A4244D" w:rsidRDefault="00C83014" w:rsidP="003E592C">
      <w:pPr>
        <w:spacing w:line="360" w:lineRule="auto"/>
        <w:ind w:firstLine="709"/>
        <w:jc w:val="both"/>
        <w:rPr>
          <w:rFonts w:cs="Times New Roman"/>
          <w:lang w:val="ru-RU"/>
        </w:rPr>
      </w:pPr>
      <w:r w:rsidRPr="00A4244D">
        <w:rPr>
          <w:rFonts w:cs="Times New Roman"/>
          <w:lang w:val="ru-RU"/>
        </w:rPr>
        <w:t>Использование нестационарного электролиза позволяет расширить рабочий диапазон плотностей тока до 8,0</w:t>
      </w:r>
      <w:proofErr w:type="gramStart"/>
      <w:r w:rsidRPr="00A4244D">
        <w:rPr>
          <w:rFonts w:cs="Times New Roman"/>
          <w:lang w:val="ru-RU"/>
        </w:rPr>
        <w:t xml:space="preserve"> А</w:t>
      </w:r>
      <w:proofErr w:type="gramEnd"/>
      <w:r w:rsidRPr="00A4244D">
        <w:rPr>
          <w:rFonts w:cs="Times New Roman"/>
          <w:lang w:val="ru-RU"/>
        </w:rPr>
        <w:t>/дм</w:t>
      </w:r>
      <w:r w:rsidRPr="00A4244D">
        <w:rPr>
          <w:rFonts w:cs="Times New Roman"/>
          <w:vertAlign w:val="superscript"/>
          <w:lang w:val="ru-RU"/>
        </w:rPr>
        <w:t>2</w:t>
      </w:r>
      <w:r w:rsidRPr="00A4244D">
        <w:rPr>
          <w:rFonts w:cs="Times New Roman"/>
          <w:lang w:val="ru-RU"/>
        </w:rPr>
        <w:t xml:space="preserve"> и формировать электролитические покрытия достаточного качества со значительными выходом по току и содержанием тугоплавкого компонента. Анализ состава и морфологии покрытий свидетельствует, что кроме основных компонентов (</w:t>
      </w:r>
      <w:r w:rsidRPr="00A4244D">
        <w:rPr>
          <w:rFonts w:cs="Times New Roman"/>
        </w:rPr>
        <w:t>Fe</w:t>
      </w:r>
      <w:r w:rsidRPr="00A4244D">
        <w:rPr>
          <w:rFonts w:cs="Times New Roman"/>
          <w:lang w:val="ru-RU"/>
        </w:rPr>
        <w:t xml:space="preserve">, </w:t>
      </w:r>
      <w:r w:rsidRPr="00A4244D">
        <w:rPr>
          <w:rFonts w:cs="Times New Roman"/>
        </w:rPr>
        <w:t>W</w:t>
      </w:r>
      <w:r w:rsidRPr="00A4244D">
        <w:rPr>
          <w:rFonts w:cs="Times New Roman"/>
          <w:lang w:val="ru-RU"/>
        </w:rPr>
        <w:t>) (рисунок 5</w:t>
      </w:r>
      <w:r w:rsidR="00C91ADA">
        <w:rPr>
          <w:rFonts w:cs="Times New Roman"/>
          <w:lang w:val="ru-RU"/>
        </w:rPr>
        <w:t>, б</w:t>
      </w:r>
      <w:r w:rsidRPr="00A4244D">
        <w:rPr>
          <w:rFonts w:cs="Times New Roman"/>
          <w:lang w:val="ru-RU"/>
        </w:rPr>
        <w:t xml:space="preserve">), они содержат </w:t>
      </w:r>
      <w:r w:rsidR="003E592C">
        <w:rPr>
          <w:rFonts w:cs="Times New Roman"/>
          <w:lang w:val="ru-RU"/>
        </w:rPr>
        <w:t xml:space="preserve">некоторое количество кислорода. </w:t>
      </w:r>
      <w:r w:rsidRPr="00A4244D">
        <w:rPr>
          <w:rFonts w:cs="Times New Roman"/>
          <w:lang w:val="ru-RU"/>
        </w:rPr>
        <w:t xml:space="preserve">При этом следует отметить неравномерное распределение компонентов сплава по поверхности покрытий, осажденных на постоянном токе: на выступлениях рельефа </w:t>
      </w:r>
      <w:r w:rsidRPr="00A4244D">
        <w:rPr>
          <w:rFonts w:cs="Times New Roman"/>
          <w:lang w:val="ru-RU"/>
        </w:rPr>
        <w:lastRenderedPageBreak/>
        <w:t xml:space="preserve">отмечается повышенное содержание металлов, а во впадинах – кислорода (рисунок 6, а). Такой концентрационный профиль обусловлен несколькими причинами: во-первых, повышенная плотность тока на выступах покрытия обеспечивает его обогащение металлами, в то время как во впадинах при низких плотностях тока полное восстановление </w:t>
      </w:r>
      <w:proofErr w:type="spellStart"/>
      <w:r w:rsidRPr="00A4244D">
        <w:rPr>
          <w:rFonts w:cs="Times New Roman"/>
          <w:lang w:val="ru-RU"/>
        </w:rPr>
        <w:t>оксометаллатов</w:t>
      </w:r>
      <w:proofErr w:type="spellEnd"/>
      <w:r w:rsidRPr="00A4244D">
        <w:rPr>
          <w:rFonts w:cs="Times New Roman"/>
          <w:lang w:val="ru-RU"/>
        </w:rPr>
        <w:t xml:space="preserve"> затруднено, а, следовательно, </w:t>
      </w:r>
      <w:r w:rsidR="00F76972">
        <w:rPr>
          <w:rFonts w:cs="Times New Roman"/>
          <w:lang w:val="ru-RU"/>
        </w:rPr>
        <w:t xml:space="preserve"> </w:t>
      </w:r>
      <w:r w:rsidRPr="00A4244D">
        <w:rPr>
          <w:rFonts w:cs="Times New Roman"/>
          <w:lang w:val="ru-RU"/>
        </w:rPr>
        <w:t>в состав осадков могут включаться промежуточные оксиды тугоплавких элементов.</w:t>
      </w:r>
      <w:r w:rsidR="003E592C">
        <w:rPr>
          <w:rFonts w:cs="Times New Roman"/>
          <w:lang w:val="ru-RU"/>
        </w:rPr>
        <w:t xml:space="preserve"> </w:t>
      </w:r>
      <w:r w:rsidR="003E592C" w:rsidRPr="00A4244D">
        <w:rPr>
          <w:rFonts w:cs="Times New Roman"/>
          <w:lang w:val="ru-RU"/>
        </w:rPr>
        <w:t xml:space="preserve">Во-вторых, процессы адсорбции / десорбции и диффузии, как и химические стадии диссоциации поверхностных комплексов, которые лимитируют брутто-процесс электрохимического </w:t>
      </w:r>
      <w:proofErr w:type="spellStart"/>
      <w:r w:rsidR="003E592C" w:rsidRPr="00A4244D">
        <w:rPr>
          <w:rFonts w:cs="Times New Roman"/>
          <w:lang w:val="ru-RU"/>
        </w:rPr>
        <w:t>сплавообразования</w:t>
      </w:r>
      <w:proofErr w:type="spellEnd"/>
      <w:r w:rsidR="003E592C" w:rsidRPr="00A4244D">
        <w:rPr>
          <w:rFonts w:cs="Times New Roman"/>
          <w:lang w:val="ru-RU"/>
        </w:rPr>
        <w:t xml:space="preserve">, протекают с заведомо большей скоростью на выступах рельефа, а во впадинах могут оставаться </w:t>
      </w:r>
      <w:proofErr w:type="spellStart"/>
      <w:r w:rsidR="003E592C" w:rsidRPr="00A4244D">
        <w:rPr>
          <w:rFonts w:cs="Times New Roman"/>
          <w:lang w:val="ru-RU"/>
        </w:rPr>
        <w:t>оксоформы</w:t>
      </w:r>
      <w:proofErr w:type="spellEnd"/>
      <w:r w:rsidR="003E592C" w:rsidRPr="00A4244D">
        <w:rPr>
          <w:rFonts w:cs="Times New Roman"/>
          <w:lang w:val="ru-RU"/>
        </w:rPr>
        <w:t xml:space="preserve"> компонентов электролита.</w:t>
      </w:r>
    </w:p>
    <w:p w:rsidR="003E592C" w:rsidRPr="00A4244D" w:rsidRDefault="003E592C" w:rsidP="00C83014">
      <w:pPr>
        <w:spacing w:line="360" w:lineRule="auto"/>
        <w:ind w:firstLine="709"/>
        <w:jc w:val="both"/>
        <w:rPr>
          <w:rFonts w:cs="Times New Roman"/>
          <w:lang w:val="ru-RU"/>
        </w:rPr>
      </w:pPr>
    </w:p>
    <w:tbl>
      <w:tblPr>
        <w:tblW w:w="0" w:type="auto"/>
        <w:tblLook w:val="04A0" w:firstRow="1" w:lastRow="0" w:firstColumn="1" w:lastColumn="0" w:noHBand="0" w:noVBand="1"/>
      </w:tblPr>
      <w:tblGrid>
        <w:gridCol w:w="4774"/>
        <w:gridCol w:w="4797"/>
      </w:tblGrid>
      <w:tr w:rsidR="00C83014" w:rsidRPr="00A4244D" w:rsidTr="002C24C4">
        <w:tc>
          <w:tcPr>
            <w:tcW w:w="4998" w:type="dxa"/>
          </w:tcPr>
          <w:p w:rsidR="00C83014" w:rsidRPr="00A4244D" w:rsidRDefault="00C83014" w:rsidP="00C91ADA">
            <w:pPr>
              <w:spacing w:line="360" w:lineRule="auto"/>
              <w:jc w:val="center"/>
              <w:rPr>
                <w:rFonts w:cs="Times New Roman"/>
              </w:rPr>
            </w:pPr>
            <w:r w:rsidRPr="00A4244D">
              <w:rPr>
                <w:rFonts w:cs="Times New Roman"/>
                <w:noProof/>
                <w:lang w:val="ru-RU" w:eastAsia="ru-RU" w:bidi="ar-SA"/>
              </w:rPr>
              <w:drawing>
                <wp:inline distT="0" distB="0" distL="0" distR="0" wp14:anchorId="4DFB59B5" wp14:editId="3EAD5AE2">
                  <wp:extent cx="2434442" cy="1844274"/>
                  <wp:effectExtent l="0" t="0" r="4445" b="3810"/>
                  <wp:docPr id="36" name="Рисунок 36" descr="FeW galvano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eW galvanosta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40781" cy="1849076"/>
                          </a:xfrm>
                          <a:prstGeom prst="rect">
                            <a:avLst/>
                          </a:prstGeom>
                          <a:noFill/>
                          <a:ln>
                            <a:noFill/>
                          </a:ln>
                        </pic:spPr>
                      </pic:pic>
                    </a:graphicData>
                  </a:graphic>
                </wp:inline>
              </w:drawing>
            </w:r>
          </w:p>
        </w:tc>
        <w:tc>
          <w:tcPr>
            <w:tcW w:w="4999" w:type="dxa"/>
          </w:tcPr>
          <w:p w:rsidR="00C83014" w:rsidRPr="00A4244D" w:rsidRDefault="00C83014" w:rsidP="00C91ADA">
            <w:pPr>
              <w:spacing w:line="360" w:lineRule="auto"/>
              <w:ind w:firstLine="39"/>
              <w:jc w:val="center"/>
              <w:rPr>
                <w:rFonts w:cs="Times New Roman"/>
              </w:rPr>
            </w:pPr>
            <w:r w:rsidRPr="00A4244D">
              <w:rPr>
                <w:rFonts w:cs="Times New Roman"/>
                <w:noProof/>
                <w:lang w:val="ru-RU" w:eastAsia="ru-RU" w:bidi="ar-SA"/>
              </w:rPr>
              <w:drawing>
                <wp:inline distT="0" distB="0" distL="0" distR="0" wp14:anchorId="1B8459AF" wp14:editId="3F715049">
                  <wp:extent cx="2458192" cy="1854239"/>
                  <wp:effectExtent l="0" t="0" r="0" b="0"/>
                  <wp:docPr id="37" name="Рисунок 37" descr="FeW pu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eW pul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67182" cy="1861020"/>
                          </a:xfrm>
                          <a:prstGeom prst="rect">
                            <a:avLst/>
                          </a:prstGeom>
                          <a:noFill/>
                          <a:ln>
                            <a:noFill/>
                          </a:ln>
                        </pic:spPr>
                      </pic:pic>
                    </a:graphicData>
                  </a:graphic>
                </wp:inline>
              </w:drawing>
            </w:r>
          </w:p>
        </w:tc>
      </w:tr>
      <w:tr w:rsidR="00D77091" w:rsidRPr="00A4244D" w:rsidTr="002C24C4">
        <w:tc>
          <w:tcPr>
            <w:tcW w:w="4998" w:type="dxa"/>
          </w:tcPr>
          <w:p w:rsidR="00D77091" w:rsidRPr="00A4244D" w:rsidRDefault="00D77091" w:rsidP="00C91ADA">
            <w:pPr>
              <w:spacing w:line="360" w:lineRule="auto"/>
              <w:jc w:val="center"/>
              <w:rPr>
                <w:rFonts w:cs="Times New Roman"/>
                <w:noProof/>
                <w:lang w:val="ru-RU" w:eastAsia="ru-RU" w:bidi="ar-SA"/>
              </w:rPr>
            </w:pPr>
          </w:p>
        </w:tc>
        <w:tc>
          <w:tcPr>
            <w:tcW w:w="4999" w:type="dxa"/>
          </w:tcPr>
          <w:p w:rsidR="00D77091" w:rsidRPr="00A4244D" w:rsidRDefault="00D77091" w:rsidP="00C91ADA">
            <w:pPr>
              <w:spacing w:line="360" w:lineRule="auto"/>
              <w:ind w:firstLine="39"/>
              <w:jc w:val="center"/>
              <w:rPr>
                <w:rFonts w:cs="Times New Roman"/>
                <w:noProof/>
                <w:lang w:val="ru-RU" w:eastAsia="ru-RU" w:bidi="ar-SA"/>
              </w:rPr>
            </w:pPr>
          </w:p>
        </w:tc>
      </w:tr>
      <w:tr w:rsidR="00C83014" w:rsidRPr="00A4244D" w:rsidTr="002C24C4">
        <w:trPr>
          <w:trHeight w:val="3127"/>
        </w:trPr>
        <w:tc>
          <w:tcPr>
            <w:tcW w:w="4998" w:type="dxa"/>
          </w:tcPr>
          <w:p w:rsidR="00C83014" w:rsidRPr="00A4244D" w:rsidRDefault="00C83014" w:rsidP="00C91ADA">
            <w:pPr>
              <w:spacing w:line="360" w:lineRule="auto"/>
              <w:jc w:val="center"/>
              <w:rPr>
                <w:rFonts w:cs="Times New Roman"/>
              </w:rPr>
            </w:pPr>
            <w:r w:rsidRPr="00A4244D">
              <w:rPr>
                <w:rFonts w:cs="Times New Roman"/>
                <w:noProof/>
                <w:lang w:val="ru-RU" w:eastAsia="ru-RU" w:bidi="ar-SA"/>
              </w:rPr>
              <w:drawing>
                <wp:inline distT="0" distB="0" distL="0" distR="0" wp14:anchorId="7921E5D2" wp14:editId="247A994F">
                  <wp:extent cx="2824117" cy="2268187"/>
                  <wp:effectExtent l="0" t="0" r="0" b="0"/>
                  <wp:docPr id="38" name="Рисунок 38" descr="FeCoW стац состав с кислород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eCoW стац состав с кислородом"/>
                          <pic:cNvPicPr>
                            <a:picLocks noChangeAspect="1" noChangeArrowheads="1"/>
                          </pic:cNvPicPr>
                        </pic:nvPicPr>
                        <pic:blipFill>
                          <a:blip r:embed="rId28" cstate="print">
                            <a:extLst>
                              <a:ext uri="{28A0092B-C50C-407E-A947-70E740481C1C}">
                                <a14:useLocalDpi xmlns:a14="http://schemas.microsoft.com/office/drawing/2010/main" val="0"/>
                              </a:ext>
                            </a:extLst>
                          </a:blip>
                          <a:srcRect l="4158" t="9477" r="11572" b="6149"/>
                          <a:stretch>
                            <a:fillRect/>
                          </a:stretch>
                        </pic:blipFill>
                        <pic:spPr bwMode="auto">
                          <a:xfrm>
                            <a:off x="0" y="0"/>
                            <a:ext cx="2824962" cy="2268865"/>
                          </a:xfrm>
                          <a:prstGeom prst="rect">
                            <a:avLst/>
                          </a:prstGeom>
                          <a:noFill/>
                          <a:ln>
                            <a:noFill/>
                          </a:ln>
                        </pic:spPr>
                      </pic:pic>
                    </a:graphicData>
                  </a:graphic>
                </wp:inline>
              </w:drawing>
            </w:r>
          </w:p>
        </w:tc>
        <w:tc>
          <w:tcPr>
            <w:tcW w:w="4999" w:type="dxa"/>
          </w:tcPr>
          <w:p w:rsidR="00C83014" w:rsidRPr="00A4244D" w:rsidRDefault="00C83014" w:rsidP="00C91ADA">
            <w:pPr>
              <w:spacing w:line="360" w:lineRule="auto"/>
              <w:ind w:firstLine="39"/>
              <w:jc w:val="center"/>
              <w:rPr>
                <w:rFonts w:cs="Times New Roman"/>
              </w:rPr>
            </w:pPr>
            <w:r w:rsidRPr="00A4244D">
              <w:rPr>
                <w:rFonts w:cs="Times New Roman"/>
                <w:noProof/>
                <w:lang w:val="ru-RU" w:eastAsia="ru-RU" w:bidi="ar-SA"/>
              </w:rPr>
              <w:drawing>
                <wp:inline distT="0" distB="0" distL="0" distR="0" wp14:anchorId="0E583475" wp14:editId="68E12E4A">
                  <wp:extent cx="2846353" cy="2268187"/>
                  <wp:effectExtent l="0" t="0" r="0" b="0"/>
                  <wp:docPr id="39" name="Рисунок 39" descr="FeCoW импульс состав с кислород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eCoW импульс состав с кислородом"/>
                          <pic:cNvPicPr>
                            <a:picLocks noChangeAspect="1" noChangeArrowheads="1"/>
                          </pic:cNvPicPr>
                        </pic:nvPicPr>
                        <pic:blipFill>
                          <a:blip r:embed="rId29" cstate="print">
                            <a:extLst>
                              <a:ext uri="{28A0092B-C50C-407E-A947-70E740481C1C}">
                                <a14:useLocalDpi xmlns:a14="http://schemas.microsoft.com/office/drawing/2010/main" val="0"/>
                              </a:ext>
                            </a:extLst>
                          </a:blip>
                          <a:srcRect l="5434" t="9532" r="9859" b="6664"/>
                          <a:stretch>
                            <a:fillRect/>
                          </a:stretch>
                        </pic:blipFill>
                        <pic:spPr bwMode="auto">
                          <a:xfrm>
                            <a:off x="0" y="0"/>
                            <a:ext cx="2855597" cy="2275554"/>
                          </a:xfrm>
                          <a:prstGeom prst="rect">
                            <a:avLst/>
                          </a:prstGeom>
                          <a:noFill/>
                          <a:ln>
                            <a:noFill/>
                          </a:ln>
                        </pic:spPr>
                      </pic:pic>
                    </a:graphicData>
                  </a:graphic>
                </wp:inline>
              </w:drawing>
            </w:r>
          </w:p>
        </w:tc>
      </w:tr>
      <w:tr w:rsidR="00C83014" w:rsidRPr="00A4244D" w:rsidTr="002C24C4">
        <w:tc>
          <w:tcPr>
            <w:tcW w:w="4998" w:type="dxa"/>
          </w:tcPr>
          <w:p w:rsidR="00F76972" w:rsidRPr="00CB78CF" w:rsidRDefault="00F76972" w:rsidP="002C24C4">
            <w:pPr>
              <w:spacing w:line="360" w:lineRule="auto"/>
              <w:ind w:firstLine="709"/>
              <w:jc w:val="center"/>
              <w:rPr>
                <w:rFonts w:cs="Times New Roman"/>
                <w:lang w:val="ru-RU"/>
              </w:rPr>
            </w:pPr>
          </w:p>
          <w:p w:rsidR="00C83014" w:rsidRPr="00CB78CF" w:rsidRDefault="00CB78CF" w:rsidP="002C24C4">
            <w:pPr>
              <w:spacing w:line="360" w:lineRule="auto"/>
              <w:ind w:firstLine="709"/>
              <w:jc w:val="center"/>
              <w:rPr>
                <w:rFonts w:cs="Times New Roman"/>
                <w:lang w:val="ru-RU"/>
              </w:rPr>
            </w:pPr>
            <w:r w:rsidRPr="00CB78CF">
              <w:rPr>
                <w:rFonts w:cs="Times New Roman"/>
                <w:lang w:val="ru-RU"/>
              </w:rPr>
              <w:t>а)</w:t>
            </w:r>
          </w:p>
        </w:tc>
        <w:tc>
          <w:tcPr>
            <w:tcW w:w="4999" w:type="dxa"/>
          </w:tcPr>
          <w:p w:rsidR="00F76972" w:rsidRPr="00CB78CF" w:rsidRDefault="00F76972" w:rsidP="002C24C4">
            <w:pPr>
              <w:spacing w:line="360" w:lineRule="auto"/>
              <w:ind w:firstLine="709"/>
              <w:jc w:val="center"/>
              <w:rPr>
                <w:rFonts w:cs="Times New Roman"/>
                <w:lang w:val="ru-RU"/>
              </w:rPr>
            </w:pPr>
          </w:p>
          <w:p w:rsidR="00C83014" w:rsidRPr="00CB78CF" w:rsidRDefault="00C83014" w:rsidP="002C24C4">
            <w:pPr>
              <w:spacing w:line="360" w:lineRule="auto"/>
              <w:ind w:firstLine="709"/>
              <w:jc w:val="center"/>
              <w:rPr>
                <w:rFonts w:cs="Times New Roman"/>
              </w:rPr>
            </w:pPr>
            <w:r w:rsidRPr="00CB78CF">
              <w:rPr>
                <w:rFonts w:cs="Times New Roman"/>
              </w:rPr>
              <w:t>б</w:t>
            </w:r>
            <w:r w:rsidR="00CB78CF" w:rsidRPr="004A5426">
              <w:rPr>
                <w:rStyle w:val="apple-converted-space"/>
                <w:rFonts w:cs="Times New Roman"/>
                <w:lang w:val="ru-RU"/>
              </w:rPr>
              <w:t>)</w:t>
            </w:r>
          </w:p>
        </w:tc>
      </w:tr>
      <w:tr w:rsidR="00C83014" w:rsidRPr="00F37F87" w:rsidTr="002C24C4">
        <w:trPr>
          <w:trHeight w:val="540"/>
        </w:trPr>
        <w:tc>
          <w:tcPr>
            <w:tcW w:w="9997" w:type="dxa"/>
            <w:gridSpan w:val="2"/>
          </w:tcPr>
          <w:p w:rsidR="003E592C" w:rsidRDefault="003E592C" w:rsidP="00C91ADA">
            <w:pPr>
              <w:ind w:firstLine="709"/>
              <w:jc w:val="center"/>
              <w:rPr>
                <w:rFonts w:cs="Times New Roman"/>
                <w:lang w:val="ru-RU"/>
              </w:rPr>
            </w:pPr>
          </w:p>
          <w:p w:rsidR="00C83014" w:rsidRDefault="00C83014" w:rsidP="00C91ADA">
            <w:pPr>
              <w:ind w:firstLine="709"/>
              <w:jc w:val="center"/>
              <w:rPr>
                <w:rFonts w:cs="Times New Roman"/>
                <w:lang w:val="uk-UA"/>
              </w:rPr>
            </w:pPr>
            <w:r w:rsidRPr="00CB78CF">
              <w:rPr>
                <w:rFonts w:cs="Times New Roman"/>
                <w:lang w:val="fr-FR"/>
              </w:rPr>
              <w:t>a</w:t>
            </w:r>
            <w:r w:rsidR="00CB78CF" w:rsidRPr="004A5426">
              <w:rPr>
                <w:rStyle w:val="apple-converted-space"/>
                <w:rFonts w:cs="Times New Roman"/>
                <w:lang w:val="ru-RU"/>
              </w:rPr>
              <w:t xml:space="preserve">) </w:t>
            </w:r>
            <w:r w:rsidRPr="00CB78CF">
              <w:rPr>
                <w:rFonts w:cs="Times New Roman"/>
                <w:lang w:val="ru-RU"/>
              </w:rPr>
              <w:t xml:space="preserve"> на постоянном токе, б</w:t>
            </w:r>
            <w:r w:rsidR="00CB78CF" w:rsidRPr="004A5426">
              <w:rPr>
                <w:rStyle w:val="apple-converted-space"/>
                <w:rFonts w:cs="Times New Roman"/>
                <w:lang w:val="ru-RU"/>
              </w:rPr>
              <w:t xml:space="preserve">) </w:t>
            </w:r>
            <w:r w:rsidRPr="00A4244D">
              <w:rPr>
                <w:rFonts w:cs="Times New Roman"/>
                <w:lang w:val="ru-RU"/>
              </w:rPr>
              <w:t xml:space="preserve"> на </w:t>
            </w:r>
            <w:proofErr w:type="spellStart"/>
            <w:r w:rsidRPr="00A4244D">
              <w:rPr>
                <w:rFonts w:cs="Times New Roman"/>
                <w:lang w:val="ru-RU"/>
              </w:rPr>
              <w:t>пременном</w:t>
            </w:r>
            <w:proofErr w:type="spellEnd"/>
            <w:r w:rsidRPr="00A4244D">
              <w:rPr>
                <w:rFonts w:cs="Times New Roman"/>
                <w:lang w:val="ru-RU"/>
              </w:rPr>
              <w:t xml:space="preserve">, </w:t>
            </w:r>
            <w:r w:rsidRPr="00A4244D">
              <w:rPr>
                <w:rFonts w:cs="Times New Roman"/>
                <w:i/>
                <w:lang w:val="fr-FR"/>
              </w:rPr>
              <w:t>t</w:t>
            </w:r>
            <w:r w:rsidRPr="00A4244D">
              <w:rPr>
                <w:rFonts w:cs="Times New Roman"/>
                <w:vertAlign w:val="subscript"/>
                <w:lang w:val="fr-FR"/>
              </w:rPr>
              <w:t>on</w:t>
            </w:r>
            <w:r w:rsidRPr="00A4244D">
              <w:rPr>
                <w:rFonts w:cs="Times New Roman"/>
                <w:lang w:val="ru-RU"/>
              </w:rPr>
              <w:t>/</w:t>
            </w:r>
            <w:proofErr w:type="spellStart"/>
            <w:r w:rsidRPr="00A4244D">
              <w:rPr>
                <w:rFonts w:cs="Times New Roman"/>
                <w:i/>
                <w:lang w:val="fr-FR"/>
              </w:rPr>
              <w:t>t</w:t>
            </w:r>
            <w:r w:rsidRPr="00A4244D">
              <w:rPr>
                <w:rFonts w:cs="Times New Roman"/>
                <w:vertAlign w:val="subscript"/>
                <w:lang w:val="fr-FR"/>
              </w:rPr>
              <w:t>off</w:t>
            </w:r>
            <w:proofErr w:type="spellEnd"/>
            <w:r w:rsidRPr="00A4244D">
              <w:rPr>
                <w:rFonts w:cs="Times New Roman"/>
                <w:lang w:val="ru-RU"/>
              </w:rPr>
              <w:t xml:space="preserve"> = 10/20 </w:t>
            </w:r>
            <w:r w:rsidRPr="00A4244D">
              <w:rPr>
                <w:rFonts w:cs="Times New Roman"/>
                <w:lang w:val="fr-FR"/>
              </w:rPr>
              <w:t>ms</w:t>
            </w:r>
            <w:r w:rsidRPr="00A4244D">
              <w:rPr>
                <w:rFonts w:cs="Times New Roman"/>
                <w:lang w:val="ru-RU"/>
              </w:rPr>
              <w:t xml:space="preserve">; </w:t>
            </w:r>
            <w:proofErr w:type="spellStart"/>
            <w:r w:rsidRPr="00A4244D">
              <w:rPr>
                <w:rFonts w:cs="Times New Roman"/>
                <w:lang w:val="uk-UA"/>
              </w:rPr>
              <w:t>рН</w:t>
            </w:r>
            <w:proofErr w:type="spellEnd"/>
            <w:r w:rsidRPr="00A4244D">
              <w:rPr>
                <w:rFonts w:cs="Times New Roman"/>
                <w:lang w:val="uk-UA"/>
              </w:rPr>
              <w:t xml:space="preserve"> 3</w:t>
            </w:r>
            <w:r w:rsidRPr="00A4244D">
              <w:rPr>
                <w:rFonts w:cs="Times New Roman"/>
                <w:lang w:val="ru-RU"/>
              </w:rPr>
              <w:t>.</w:t>
            </w:r>
            <w:r w:rsidRPr="00A4244D">
              <w:rPr>
                <w:rFonts w:cs="Times New Roman"/>
                <w:lang w:val="uk-UA"/>
              </w:rPr>
              <w:t xml:space="preserve">0; </w:t>
            </w:r>
            <w:r w:rsidRPr="00A4244D">
              <w:rPr>
                <w:rFonts w:cs="Times New Roman"/>
                <w:i/>
                <w:lang w:val="uk-UA"/>
              </w:rPr>
              <w:t>t</w:t>
            </w:r>
            <w:r w:rsidRPr="00A4244D">
              <w:rPr>
                <w:rFonts w:cs="Times New Roman"/>
                <w:lang w:val="uk-UA"/>
              </w:rPr>
              <w:t xml:space="preserve"> – </w:t>
            </w:r>
            <w:smartTag w:uri="urn:schemas-microsoft-com:office:smarttags" w:element="metricconverter">
              <w:smartTagPr>
                <w:attr w:name="ProductID" w:val="25°C"/>
              </w:smartTagPr>
              <w:r w:rsidRPr="00A4244D">
                <w:rPr>
                  <w:rFonts w:cs="Times New Roman"/>
                  <w:lang w:val="uk-UA"/>
                </w:rPr>
                <w:t>25°C</w:t>
              </w:r>
            </w:smartTag>
          </w:p>
          <w:p w:rsidR="00C91ADA" w:rsidRPr="00A4244D" w:rsidRDefault="00C91ADA" w:rsidP="00C91ADA">
            <w:pPr>
              <w:ind w:firstLine="709"/>
              <w:jc w:val="center"/>
              <w:rPr>
                <w:rFonts w:cs="Times New Roman"/>
                <w:lang w:val="uk-UA"/>
              </w:rPr>
            </w:pPr>
          </w:p>
          <w:p w:rsidR="0035752F" w:rsidRDefault="00C83014" w:rsidP="00C91ADA">
            <w:pPr>
              <w:ind w:firstLine="709"/>
              <w:jc w:val="center"/>
              <w:rPr>
                <w:rFonts w:cs="Times New Roman"/>
                <w:lang w:val="ru-RU"/>
              </w:rPr>
            </w:pPr>
            <w:r w:rsidRPr="00A4244D">
              <w:rPr>
                <w:rFonts w:cs="Times New Roman"/>
                <w:lang w:val="uk-UA"/>
              </w:rPr>
              <w:t>Рисунок 6</w:t>
            </w:r>
            <w:r w:rsidRPr="00A4244D">
              <w:rPr>
                <w:rFonts w:cs="Times New Roman"/>
                <w:lang w:val="ru-RU"/>
              </w:rPr>
              <w:t xml:space="preserve"> – Морфология и состав покрытий </w:t>
            </w:r>
            <w:r w:rsidRPr="00A4244D">
              <w:rPr>
                <w:rFonts w:cs="Times New Roman"/>
              </w:rPr>
              <w:t>Fe</w:t>
            </w:r>
            <w:r w:rsidRPr="00A4244D">
              <w:rPr>
                <w:rFonts w:cs="Times New Roman"/>
                <w:lang w:val="ru-RU"/>
              </w:rPr>
              <w:t>-</w:t>
            </w:r>
            <w:r w:rsidRPr="00A4244D">
              <w:rPr>
                <w:rFonts w:cs="Times New Roman"/>
              </w:rPr>
              <w:t>W</w:t>
            </w:r>
            <w:r w:rsidRPr="00A4244D">
              <w:rPr>
                <w:rFonts w:cs="Times New Roman"/>
                <w:lang w:val="ru-RU"/>
              </w:rPr>
              <w:t xml:space="preserve"> (масс. %), </w:t>
            </w:r>
          </w:p>
          <w:p w:rsidR="00C83014" w:rsidRPr="00A4244D" w:rsidRDefault="0035752F" w:rsidP="00D77091">
            <w:pPr>
              <w:ind w:firstLine="709"/>
              <w:jc w:val="center"/>
              <w:rPr>
                <w:rFonts w:cs="Times New Roman"/>
                <w:lang w:val="ru-RU"/>
              </w:rPr>
            </w:pPr>
            <w:r w:rsidRPr="00A4244D">
              <w:rPr>
                <w:rFonts w:cs="Times New Roman"/>
                <w:lang w:val="ru-RU"/>
              </w:rPr>
              <w:t>осажденных</w:t>
            </w:r>
            <w:r w:rsidRPr="00A4244D">
              <w:rPr>
                <w:rFonts w:cs="Times New Roman"/>
                <w:lang w:val="uk-UA"/>
              </w:rPr>
              <w:t xml:space="preserve"> </w:t>
            </w:r>
            <w:r w:rsidR="00C83014" w:rsidRPr="00A4244D">
              <w:rPr>
                <w:rFonts w:cs="Times New Roman"/>
                <w:lang w:val="uk-UA"/>
              </w:rPr>
              <w:t xml:space="preserve"> на </w:t>
            </w:r>
            <w:proofErr w:type="spellStart"/>
            <w:r w:rsidR="00C83014" w:rsidRPr="00A4244D">
              <w:rPr>
                <w:rFonts w:cs="Times New Roman"/>
                <w:lang w:val="uk-UA"/>
              </w:rPr>
              <w:t>выступах</w:t>
            </w:r>
            <w:proofErr w:type="spellEnd"/>
            <w:r w:rsidR="00C83014" w:rsidRPr="00A4244D">
              <w:rPr>
                <w:rFonts w:cs="Times New Roman"/>
                <w:lang w:val="uk-UA"/>
              </w:rPr>
              <w:t xml:space="preserve"> (1) и впадинах (2)</w:t>
            </w:r>
            <w:r w:rsidR="00C83014" w:rsidRPr="00A4244D">
              <w:rPr>
                <w:rFonts w:cs="Times New Roman"/>
                <w:lang w:val="ru-RU"/>
              </w:rPr>
              <w:t xml:space="preserve"> </w:t>
            </w:r>
          </w:p>
        </w:tc>
      </w:tr>
    </w:tbl>
    <w:p w:rsidR="00C75E97" w:rsidRDefault="00C75E97" w:rsidP="00C83014">
      <w:pPr>
        <w:spacing w:line="360" w:lineRule="auto"/>
        <w:ind w:firstLine="709"/>
        <w:jc w:val="both"/>
        <w:rPr>
          <w:rFonts w:cs="Times New Roman"/>
          <w:lang w:val="ru-RU"/>
        </w:rPr>
      </w:pPr>
    </w:p>
    <w:p w:rsidR="003E592C" w:rsidRDefault="003E592C" w:rsidP="00F76972">
      <w:pPr>
        <w:spacing w:line="360" w:lineRule="auto"/>
        <w:ind w:firstLine="709"/>
        <w:jc w:val="both"/>
        <w:rPr>
          <w:rFonts w:cs="Times New Roman"/>
          <w:lang w:val="ru-RU"/>
        </w:rPr>
      </w:pPr>
    </w:p>
    <w:p w:rsidR="00C83014" w:rsidRPr="00A4244D" w:rsidRDefault="00C83014" w:rsidP="004C1EF3">
      <w:pPr>
        <w:spacing w:line="360" w:lineRule="auto"/>
        <w:ind w:firstLine="709"/>
        <w:jc w:val="both"/>
        <w:rPr>
          <w:rFonts w:cs="Times New Roman"/>
          <w:lang w:val="ru-RU"/>
        </w:rPr>
      </w:pPr>
      <w:r w:rsidRPr="00A4244D">
        <w:rPr>
          <w:rFonts w:cs="Times New Roman"/>
          <w:lang w:val="ru-RU"/>
        </w:rPr>
        <w:t xml:space="preserve">Покрытия, осажденные в импульсном режиме из электролитов аналогичного состава, отличаются более равномерным распределением компонентов по поверхности и меньшим содержанием кислорода (рисунок 6, б), что объясняется особенностями </w:t>
      </w:r>
      <w:proofErr w:type="spellStart"/>
      <w:r w:rsidRPr="00A4244D">
        <w:rPr>
          <w:rFonts w:cs="Times New Roman"/>
          <w:lang w:val="ru-RU"/>
        </w:rPr>
        <w:t>електрокристализации</w:t>
      </w:r>
      <w:proofErr w:type="spellEnd"/>
      <w:r w:rsidRPr="00A4244D">
        <w:rPr>
          <w:rFonts w:cs="Times New Roman"/>
          <w:lang w:val="ru-RU"/>
        </w:rPr>
        <w:t xml:space="preserve"> сплавов в условиях нестационарного электролиза. Во время импульса происходит восстановление железа (</w:t>
      </w:r>
      <w:r w:rsidRPr="00A4244D">
        <w:rPr>
          <w:rFonts w:cs="Times New Roman"/>
        </w:rPr>
        <w:t>III</w:t>
      </w:r>
      <w:r w:rsidRPr="00A4244D">
        <w:rPr>
          <w:rFonts w:cs="Times New Roman"/>
          <w:lang w:val="ru-RU"/>
        </w:rPr>
        <w:t>)</w:t>
      </w:r>
      <w:proofErr w:type="gramStart"/>
      <w:r w:rsidRPr="00A4244D">
        <w:rPr>
          <w:rFonts w:cs="Times New Roman"/>
          <w:lang w:val="ru-RU"/>
        </w:rPr>
        <w:t>.</w:t>
      </w:r>
      <w:proofErr w:type="gramEnd"/>
      <w:r w:rsidRPr="00A4244D">
        <w:rPr>
          <w:rFonts w:cs="Times New Roman"/>
          <w:lang w:val="ru-RU"/>
        </w:rPr>
        <w:t xml:space="preserve"> </w:t>
      </w:r>
      <w:proofErr w:type="spellStart"/>
      <w:proofErr w:type="gramStart"/>
      <w:r w:rsidRPr="00A4244D">
        <w:rPr>
          <w:rFonts w:cs="Times New Roman"/>
          <w:lang w:val="ru-RU"/>
        </w:rPr>
        <w:t>о</w:t>
      </w:r>
      <w:proofErr w:type="gramEnd"/>
      <w:r w:rsidRPr="00A4244D">
        <w:rPr>
          <w:rFonts w:cs="Times New Roman"/>
          <w:lang w:val="ru-RU"/>
        </w:rPr>
        <w:t>ксовольфраматов</w:t>
      </w:r>
      <w:proofErr w:type="spellEnd"/>
      <w:r w:rsidRPr="00A4244D">
        <w:rPr>
          <w:rFonts w:cs="Times New Roman"/>
          <w:lang w:val="ru-RU"/>
        </w:rPr>
        <w:t xml:space="preserve"> до оксидов в промежуточной степени окисления. В период паузы реализуются процессы адсорбции реагентов, химического восстановления промежуточных оксидов вольфрама </w:t>
      </w:r>
      <w:proofErr w:type="gramStart"/>
      <w:r w:rsidRPr="00A4244D">
        <w:rPr>
          <w:rFonts w:cs="Times New Roman"/>
          <w:lang w:val="ru-RU"/>
        </w:rPr>
        <w:t>ад-атомами</w:t>
      </w:r>
      <w:proofErr w:type="gramEnd"/>
      <w:r w:rsidRPr="00A4244D">
        <w:rPr>
          <w:rFonts w:cs="Times New Roman"/>
          <w:lang w:val="ru-RU"/>
        </w:rPr>
        <w:t xml:space="preserve"> водорода и химическая реакция высвобождения </w:t>
      </w:r>
      <w:proofErr w:type="spellStart"/>
      <w:r w:rsidRPr="00A4244D">
        <w:rPr>
          <w:rFonts w:cs="Times New Roman"/>
          <w:lang w:val="ru-RU"/>
        </w:rPr>
        <w:t>лигандов</w:t>
      </w:r>
      <w:proofErr w:type="spellEnd"/>
      <w:r w:rsidRPr="00A4244D">
        <w:rPr>
          <w:rFonts w:cs="Times New Roman"/>
          <w:lang w:val="ru-RU"/>
        </w:rPr>
        <w:t xml:space="preserve">. Таким образом, применение режима программируемого электролиза позволяет получать более равномерные покрытия за счет ускорения замедленных химических стадий и разряда </w:t>
      </w:r>
      <w:proofErr w:type="spellStart"/>
      <w:r w:rsidRPr="00A4244D">
        <w:rPr>
          <w:rFonts w:cs="Times New Roman"/>
          <w:lang w:val="ru-RU"/>
        </w:rPr>
        <w:t>сплавообразующих</w:t>
      </w:r>
      <w:proofErr w:type="spellEnd"/>
      <w:r w:rsidRPr="00A4244D">
        <w:rPr>
          <w:rFonts w:cs="Times New Roman"/>
          <w:lang w:val="ru-RU"/>
        </w:rPr>
        <w:t xml:space="preserve"> металлов. Варьирования длительности импульса в пределах 5 - 10 </w:t>
      </w:r>
      <w:proofErr w:type="spellStart"/>
      <w:r w:rsidRPr="00A4244D">
        <w:rPr>
          <w:rFonts w:cs="Times New Roman"/>
          <w:lang w:val="ru-RU"/>
        </w:rPr>
        <w:t>мс</w:t>
      </w:r>
      <w:proofErr w:type="spellEnd"/>
      <w:r w:rsidRPr="00A4244D">
        <w:rPr>
          <w:rFonts w:cs="Times New Roman"/>
          <w:lang w:val="ru-RU"/>
        </w:rPr>
        <w:t xml:space="preserve"> и паузы в интервале 10 - 20 </w:t>
      </w:r>
      <w:proofErr w:type="spellStart"/>
      <w:r w:rsidRPr="00A4244D">
        <w:rPr>
          <w:rFonts w:cs="Times New Roman"/>
          <w:lang w:val="ru-RU"/>
        </w:rPr>
        <w:t>мс</w:t>
      </w:r>
      <w:proofErr w:type="spellEnd"/>
      <w:r w:rsidRPr="00A4244D">
        <w:rPr>
          <w:rFonts w:cs="Times New Roman"/>
          <w:lang w:val="ru-RU"/>
        </w:rPr>
        <w:t xml:space="preserve"> нестационарного режима существенно не влияет на содержание тугоплавкого компонента и выход по току. Поэтому именно эти диапазоны рекомендованы как оптимальные для </w:t>
      </w:r>
      <w:proofErr w:type="spellStart"/>
      <w:r w:rsidRPr="00A4244D">
        <w:rPr>
          <w:rFonts w:cs="Times New Roman"/>
          <w:lang w:val="ru-RU"/>
        </w:rPr>
        <w:t>електросадження</w:t>
      </w:r>
      <w:proofErr w:type="spellEnd"/>
      <w:r w:rsidRPr="00A4244D">
        <w:rPr>
          <w:rFonts w:cs="Times New Roman"/>
          <w:lang w:val="ru-RU"/>
        </w:rPr>
        <w:t xml:space="preserve"> покрытий сплавом </w:t>
      </w:r>
      <w:r w:rsidRPr="00A4244D">
        <w:rPr>
          <w:rFonts w:cs="Times New Roman"/>
        </w:rPr>
        <w:t>Fe</w:t>
      </w:r>
      <w:r w:rsidRPr="00A4244D">
        <w:rPr>
          <w:rFonts w:cs="Times New Roman"/>
          <w:lang w:val="ru-RU"/>
        </w:rPr>
        <w:t>-</w:t>
      </w:r>
      <w:r w:rsidRPr="00A4244D">
        <w:rPr>
          <w:rFonts w:cs="Times New Roman"/>
        </w:rPr>
        <w:t>W</w:t>
      </w:r>
      <w:r w:rsidRPr="00A4244D">
        <w:rPr>
          <w:rFonts w:cs="Times New Roman"/>
          <w:lang w:val="ru-RU"/>
        </w:rPr>
        <w:t>.</w:t>
      </w:r>
      <w:r w:rsidR="00F76972">
        <w:rPr>
          <w:rFonts w:cs="Times New Roman"/>
          <w:lang w:val="ru-RU"/>
        </w:rPr>
        <w:t xml:space="preserve"> </w:t>
      </w:r>
      <w:r w:rsidRPr="00A4244D">
        <w:rPr>
          <w:rFonts w:cs="Times New Roman"/>
          <w:lang w:val="ru-RU"/>
        </w:rPr>
        <w:t xml:space="preserve">Покрытия </w:t>
      </w:r>
      <w:r w:rsidRPr="00A4244D">
        <w:rPr>
          <w:rFonts w:cs="Times New Roman"/>
        </w:rPr>
        <w:t>Fe</w:t>
      </w:r>
      <w:r w:rsidRPr="00A4244D">
        <w:rPr>
          <w:rFonts w:cs="Times New Roman"/>
          <w:lang w:val="ru-RU"/>
        </w:rPr>
        <w:t>-</w:t>
      </w:r>
      <w:r w:rsidRPr="00A4244D">
        <w:rPr>
          <w:rFonts w:cs="Times New Roman"/>
        </w:rPr>
        <w:t>Co</w:t>
      </w:r>
      <w:r w:rsidRPr="00A4244D">
        <w:rPr>
          <w:rFonts w:cs="Times New Roman"/>
          <w:lang w:val="ru-RU"/>
        </w:rPr>
        <w:t>-</w:t>
      </w:r>
      <w:r w:rsidRPr="00A4244D">
        <w:rPr>
          <w:rFonts w:cs="Times New Roman"/>
        </w:rPr>
        <w:t>W</w:t>
      </w:r>
      <w:r w:rsidRPr="00A4244D">
        <w:rPr>
          <w:rFonts w:cs="Times New Roman"/>
          <w:lang w:val="ru-RU"/>
        </w:rPr>
        <w:t xml:space="preserve"> формировали из электролитов (таблица 2), составы которых различаются соотношением концентраций </w:t>
      </w:r>
      <w:proofErr w:type="spellStart"/>
      <w:r w:rsidRPr="00A4244D">
        <w:rPr>
          <w:rFonts w:cs="Times New Roman"/>
          <w:lang w:val="ru-RU"/>
        </w:rPr>
        <w:t>сплавообразующих</w:t>
      </w:r>
      <w:proofErr w:type="spellEnd"/>
      <w:r w:rsidRPr="00A4244D">
        <w:rPr>
          <w:rFonts w:cs="Times New Roman"/>
          <w:lang w:val="ru-RU"/>
        </w:rPr>
        <w:t xml:space="preserve"> компонентов и </w:t>
      </w:r>
      <w:proofErr w:type="spellStart"/>
      <w:r w:rsidRPr="00A4244D">
        <w:rPr>
          <w:rFonts w:cs="Times New Roman"/>
          <w:lang w:val="ru-RU"/>
        </w:rPr>
        <w:t>лиганда</w:t>
      </w:r>
      <w:proofErr w:type="spellEnd"/>
      <w:r w:rsidRPr="00A4244D">
        <w:rPr>
          <w:rFonts w:cs="Times New Roman"/>
          <w:lang w:val="ru-RU"/>
        </w:rPr>
        <w:t xml:space="preserve">. </w:t>
      </w:r>
    </w:p>
    <w:p w:rsidR="00A201C3" w:rsidRPr="00957C7E" w:rsidRDefault="00C83014" w:rsidP="00A201C3">
      <w:pPr>
        <w:spacing w:before="100" w:beforeAutospacing="1" w:after="180"/>
        <w:jc w:val="both"/>
        <w:outlineLvl w:val="0"/>
        <w:rPr>
          <w:rFonts w:cs="Times New Roman"/>
          <w:lang w:val="ru-RU"/>
        </w:rPr>
      </w:pPr>
      <w:r w:rsidRPr="00A4244D">
        <w:rPr>
          <w:rFonts w:cs="Times New Roman"/>
          <w:lang w:val="ru-RU"/>
        </w:rPr>
        <w:t>Таблица 2</w:t>
      </w:r>
      <w:r w:rsidRPr="00A4244D">
        <w:rPr>
          <w:rFonts w:cs="Times New Roman"/>
        </w:rPr>
        <w:t> </w:t>
      </w:r>
      <w:r w:rsidRPr="00A4244D">
        <w:rPr>
          <w:rFonts w:cs="Times New Roman"/>
          <w:lang w:val="ru-RU"/>
        </w:rPr>
        <w:t xml:space="preserve">– Электролиты для формирования покрытий  </w:t>
      </w:r>
      <w:r w:rsidRPr="00A4244D">
        <w:rPr>
          <w:rFonts w:cs="Times New Roman"/>
        </w:rPr>
        <w:t>Fe</w:t>
      </w:r>
      <w:r w:rsidRPr="00A4244D">
        <w:rPr>
          <w:rFonts w:cs="Times New Roman"/>
          <w:lang w:val="ru-RU"/>
        </w:rPr>
        <w:t>-</w:t>
      </w:r>
      <w:r w:rsidRPr="00A4244D">
        <w:rPr>
          <w:rFonts w:cs="Times New Roman"/>
        </w:rPr>
        <w:t>Co</w:t>
      </w:r>
      <w:r w:rsidRPr="00A4244D">
        <w:rPr>
          <w:rFonts w:cs="Times New Roman"/>
          <w:lang w:val="ru-RU"/>
        </w:rPr>
        <w:t>-</w:t>
      </w:r>
      <w:r w:rsidRPr="00A4244D">
        <w:rPr>
          <w:rFonts w:cs="Times New Roman"/>
        </w:rPr>
        <w:t>W</w:t>
      </w:r>
    </w:p>
    <w:p w:rsidR="00A201C3" w:rsidRPr="00492593" w:rsidRDefault="00A201C3" w:rsidP="00A201C3">
      <w:pPr>
        <w:spacing w:before="100" w:beforeAutospacing="1" w:after="180"/>
        <w:jc w:val="both"/>
        <w:outlineLvl w:val="0"/>
        <w:rPr>
          <w:rFonts w:cs="Times New Roman"/>
          <w:sz w:val="16"/>
          <w:szCs w:val="16"/>
          <w:lang w:val="ru-RU"/>
        </w:rPr>
      </w:pPr>
    </w:p>
    <w:tbl>
      <w:tblPr>
        <w:tblW w:w="90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1"/>
        <w:gridCol w:w="1640"/>
        <w:gridCol w:w="2060"/>
        <w:gridCol w:w="2060"/>
      </w:tblGrid>
      <w:tr w:rsidR="00C83014" w:rsidRPr="00F37F87" w:rsidTr="00A201C3">
        <w:trPr>
          <w:trHeight w:val="85"/>
          <w:jc w:val="center"/>
        </w:trPr>
        <w:tc>
          <w:tcPr>
            <w:tcW w:w="3281" w:type="dxa"/>
            <w:vMerge w:val="restart"/>
            <w:shd w:val="clear" w:color="auto" w:fill="auto"/>
            <w:vAlign w:val="center"/>
          </w:tcPr>
          <w:p w:rsidR="00C83014" w:rsidRPr="00A4244D" w:rsidRDefault="00C83014" w:rsidP="004C1EF3">
            <w:pPr>
              <w:rPr>
                <w:rFonts w:cs="Times New Roman"/>
              </w:rPr>
            </w:pPr>
            <w:proofErr w:type="spellStart"/>
            <w:r w:rsidRPr="00A4244D">
              <w:rPr>
                <w:rFonts w:cs="Times New Roman"/>
              </w:rPr>
              <w:t>Концентрация</w:t>
            </w:r>
            <w:proofErr w:type="spellEnd"/>
            <w:r w:rsidRPr="00A4244D">
              <w:rPr>
                <w:rFonts w:cs="Times New Roman"/>
              </w:rPr>
              <w:t xml:space="preserve"> </w:t>
            </w:r>
            <w:proofErr w:type="spellStart"/>
            <w:r w:rsidRPr="00A4244D">
              <w:rPr>
                <w:rFonts w:cs="Times New Roman"/>
              </w:rPr>
              <w:t>компонентов</w:t>
            </w:r>
            <w:proofErr w:type="spellEnd"/>
            <w:r w:rsidRPr="00A4244D">
              <w:rPr>
                <w:rFonts w:cs="Times New Roman"/>
              </w:rPr>
              <w:t>,</w:t>
            </w:r>
          </w:p>
          <w:p w:rsidR="00C83014" w:rsidRPr="00A4244D" w:rsidRDefault="00C83014" w:rsidP="004C1EF3">
            <w:pPr>
              <w:ind w:firstLine="709"/>
              <w:rPr>
                <w:rFonts w:cs="Times New Roman"/>
              </w:rPr>
            </w:pPr>
            <w:proofErr w:type="spellStart"/>
            <w:r w:rsidRPr="00A4244D">
              <w:rPr>
                <w:rFonts w:cs="Times New Roman"/>
              </w:rPr>
              <w:t>моль</w:t>
            </w:r>
            <w:proofErr w:type="spellEnd"/>
            <w:r w:rsidRPr="00A4244D">
              <w:rPr>
                <w:rFonts w:cs="Times New Roman"/>
              </w:rPr>
              <w:t>/дм</w:t>
            </w:r>
            <w:r w:rsidRPr="00A4244D">
              <w:rPr>
                <w:rFonts w:cs="Times New Roman"/>
                <w:vertAlign w:val="superscript"/>
              </w:rPr>
              <w:t>3</w:t>
            </w:r>
          </w:p>
        </w:tc>
        <w:tc>
          <w:tcPr>
            <w:tcW w:w="5760" w:type="dxa"/>
            <w:gridSpan w:val="3"/>
            <w:shd w:val="clear" w:color="auto" w:fill="auto"/>
          </w:tcPr>
          <w:p w:rsidR="00A201C3" w:rsidRDefault="00A201C3" w:rsidP="004C1EF3">
            <w:pPr>
              <w:ind w:firstLine="709"/>
              <w:jc w:val="center"/>
              <w:rPr>
                <w:rFonts w:cs="Times New Roman"/>
              </w:rPr>
            </w:pPr>
          </w:p>
          <w:p w:rsidR="00C83014" w:rsidRPr="00A4244D" w:rsidRDefault="00C83014" w:rsidP="004C1EF3">
            <w:pPr>
              <w:ind w:firstLine="709"/>
              <w:jc w:val="center"/>
              <w:rPr>
                <w:rFonts w:cs="Times New Roman"/>
                <w:lang w:val="ru-RU"/>
              </w:rPr>
            </w:pPr>
            <w:r w:rsidRPr="00A4244D">
              <w:rPr>
                <w:rFonts w:cs="Times New Roman"/>
                <w:lang w:val="ru-RU"/>
              </w:rPr>
              <w:t xml:space="preserve">Соотношение </w:t>
            </w:r>
          </w:p>
          <w:p w:rsidR="005170E2" w:rsidRPr="00F37F87" w:rsidRDefault="00C83014" w:rsidP="004C1EF3">
            <w:pPr>
              <w:ind w:firstLine="709"/>
              <w:jc w:val="center"/>
              <w:rPr>
                <w:rFonts w:cs="Times New Roman"/>
                <w:lang w:val="ru-RU"/>
              </w:rPr>
            </w:pPr>
            <w:r w:rsidRPr="00A4244D">
              <w:rPr>
                <w:rFonts w:cs="Times New Roman"/>
                <w:lang w:val="ru-RU"/>
              </w:rPr>
              <w:t>с(</w:t>
            </w:r>
            <w:r w:rsidRPr="00A4244D">
              <w:rPr>
                <w:rFonts w:cs="Times New Roman"/>
              </w:rPr>
              <w:t>Fe</w:t>
            </w:r>
            <w:r w:rsidRPr="00A4244D">
              <w:rPr>
                <w:rFonts w:cs="Times New Roman"/>
                <w:vertAlign w:val="superscript"/>
                <w:lang w:val="ru-RU"/>
              </w:rPr>
              <w:t>3+</w:t>
            </w:r>
            <w:r w:rsidRPr="00A4244D">
              <w:rPr>
                <w:rFonts w:cs="Times New Roman"/>
                <w:lang w:val="ru-RU"/>
              </w:rPr>
              <w:t>)</w:t>
            </w:r>
            <w:r w:rsidRPr="00A4244D">
              <w:rPr>
                <w:rFonts w:cs="Times New Roman"/>
              </w:rPr>
              <w:t> </w:t>
            </w:r>
            <w:r w:rsidRPr="00A4244D">
              <w:rPr>
                <w:rFonts w:cs="Times New Roman"/>
                <w:lang w:val="ru-RU"/>
              </w:rPr>
              <w:t>:</w:t>
            </w:r>
            <w:r w:rsidRPr="00A4244D">
              <w:rPr>
                <w:rFonts w:cs="Times New Roman"/>
              </w:rPr>
              <w:t> </w:t>
            </w:r>
            <w:proofErr w:type="gramStart"/>
            <w:r w:rsidRPr="00A4244D">
              <w:rPr>
                <w:rFonts w:cs="Times New Roman"/>
                <w:lang w:val="ru-RU"/>
              </w:rPr>
              <w:t>с(</w:t>
            </w:r>
            <w:proofErr w:type="gramEnd"/>
            <w:r w:rsidRPr="00A4244D">
              <w:rPr>
                <w:rFonts w:cs="Times New Roman"/>
                <w:lang w:val="ru-RU"/>
              </w:rPr>
              <w:t>Со</w:t>
            </w:r>
            <w:r w:rsidRPr="00A4244D">
              <w:rPr>
                <w:rFonts w:cs="Times New Roman"/>
                <w:vertAlign w:val="superscript"/>
                <w:lang w:val="ru-RU"/>
              </w:rPr>
              <w:t>2+</w:t>
            </w:r>
            <w:r w:rsidRPr="00A4244D">
              <w:rPr>
                <w:rFonts w:cs="Times New Roman"/>
                <w:lang w:val="ru-RU"/>
              </w:rPr>
              <w:t>)</w:t>
            </w:r>
            <w:r w:rsidRPr="00A4244D">
              <w:rPr>
                <w:rFonts w:cs="Times New Roman"/>
              </w:rPr>
              <w:t> </w:t>
            </w:r>
            <w:r w:rsidRPr="00A4244D">
              <w:rPr>
                <w:rFonts w:cs="Times New Roman"/>
                <w:lang w:val="ru-RU"/>
              </w:rPr>
              <w:t>:</w:t>
            </w:r>
            <w:r w:rsidRPr="00A4244D">
              <w:rPr>
                <w:rFonts w:cs="Times New Roman"/>
              </w:rPr>
              <w:t> </w:t>
            </w:r>
            <w:r w:rsidRPr="00A4244D">
              <w:rPr>
                <w:rFonts w:cs="Times New Roman"/>
                <w:lang w:val="ru-RU"/>
              </w:rPr>
              <w:t>с(</w:t>
            </w:r>
            <w:r w:rsidRPr="00A4244D">
              <w:rPr>
                <w:rFonts w:cs="Times New Roman"/>
              </w:rPr>
              <w:t>WO</w:t>
            </w:r>
            <w:r w:rsidRPr="00A4244D">
              <w:rPr>
                <w:rFonts w:cs="Times New Roman"/>
                <w:vertAlign w:val="subscript"/>
                <w:lang w:val="ru-RU"/>
              </w:rPr>
              <w:t>4</w:t>
            </w:r>
            <w:r w:rsidRPr="00A4244D">
              <w:rPr>
                <w:rFonts w:cs="Times New Roman"/>
                <w:vertAlign w:val="superscript"/>
                <w:lang w:val="ru-RU"/>
              </w:rPr>
              <w:t>2–</w:t>
            </w:r>
            <w:r w:rsidRPr="00A4244D">
              <w:rPr>
                <w:rFonts w:cs="Times New Roman"/>
                <w:lang w:val="ru-RU"/>
              </w:rPr>
              <w:t>)</w:t>
            </w:r>
            <w:r w:rsidRPr="00A4244D">
              <w:rPr>
                <w:rFonts w:cs="Times New Roman"/>
              </w:rPr>
              <w:t> </w:t>
            </w:r>
            <w:r w:rsidRPr="00A4244D">
              <w:rPr>
                <w:rFonts w:cs="Times New Roman"/>
                <w:lang w:val="ru-RU"/>
              </w:rPr>
              <w:t>:</w:t>
            </w:r>
            <w:r w:rsidRPr="00A4244D">
              <w:rPr>
                <w:rFonts w:cs="Times New Roman"/>
              </w:rPr>
              <w:t> </w:t>
            </w:r>
            <w:r w:rsidRPr="00A4244D">
              <w:rPr>
                <w:rFonts w:cs="Times New Roman"/>
                <w:lang w:val="ru-RU"/>
              </w:rPr>
              <w:t>с(</w:t>
            </w:r>
            <w:proofErr w:type="spellStart"/>
            <w:r w:rsidRPr="00A4244D">
              <w:rPr>
                <w:rFonts w:cs="Times New Roman"/>
              </w:rPr>
              <w:t>Cit</w:t>
            </w:r>
            <w:proofErr w:type="spellEnd"/>
            <w:r w:rsidRPr="00A4244D">
              <w:rPr>
                <w:rFonts w:cs="Times New Roman"/>
                <w:vertAlign w:val="superscript"/>
                <w:lang w:val="ru-RU"/>
              </w:rPr>
              <w:t>3–</w:t>
            </w:r>
            <w:r w:rsidRPr="00A4244D">
              <w:rPr>
                <w:rFonts w:cs="Times New Roman"/>
                <w:lang w:val="ru-RU"/>
              </w:rPr>
              <w:t>)</w:t>
            </w:r>
          </w:p>
          <w:p w:rsidR="00A201C3" w:rsidRPr="00957C7E" w:rsidRDefault="00A201C3" w:rsidP="004C1EF3">
            <w:pPr>
              <w:ind w:firstLine="709"/>
              <w:jc w:val="center"/>
              <w:rPr>
                <w:rFonts w:cs="Times New Roman"/>
                <w:lang w:val="ru-RU"/>
              </w:rPr>
            </w:pPr>
          </w:p>
        </w:tc>
      </w:tr>
      <w:tr w:rsidR="00C83014" w:rsidRPr="00A4244D" w:rsidTr="002C24C4">
        <w:trPr>
          <w:jc w:val="center"/>
        </w:trPr>
        <w:tc>
          <w:tcPr>
            <w:tcW w:w="3281" w:type="dxa"/>
            <w:vMerge/>
            <w:shd w:val="clear" w:color="auto" w:fill="auto"/>
          </w:tcPr>
          <w:p w:rsidR="00C83014" w:rsidRPr="00A4244D" w:rsidRDefault="00C83014" w:rsidP="002C24C4">
            <w:pPr>
              <w:spacing w:line="360" w:lineRule="auto"/>
              <w:ind w:firstLine="709"/>
              <w:rPr>
                <w:rFonts w:cs="Times New Roman"/>
                <w:lang w:val="ru-RU"/>
              </w:rPr>
            </w:pPr>
          </w:p>
        </w:tc>
        <w:tc>
          <w:tcPr>
            <w:tcW w:w="1640" w:type="dxa"/>
            <w:shd w:val="clear" w:color="auto" w:fill="auto"/>
          </w:tcPr>
          <w:p w:rsidR="00C83014" w:rsidRPr="00A4244D" w:rsidRDefault="00C83014" w:rsidP="00492593">
            <w:pPr>
              <w:spacing w:before="240" w:after="240" w:line="360" w:lineRule="auto"/>
              <w:jc w:val="center"/>
              <w:rPr>
                <w:rFonts w:cs="Times New Roman"/>
              </w:rPr>
            </w:pPr>
            <w:r w:rsidRPr="00A4244D">
              <w:rPr>
                <w:rFonts w:cs="Times New Roman"/>
              </w:rPr>
              <w:t>W1</w:t>
            </w:r>
          </w:p>
        </w:tc>
        <w:tc>
          <w:tcPr>
            <w:tcW w:w="2060" w:type="dxa"/>
            <w:shd w:val="clear" w:color="auto" w:fill="auto"/>
          </w:tcPr>
          <w:p w:rsidR="00C83014" w:rsidRPr="00A4244D" w:rsidRDefault="00C83014" w:rsidP="00492593">
            <w:pPr>
              <w:spacing w:before="240" w:after="240" w:line="360" w:lineRule="auto"/>
              <w:jc w:val="center"/>
              <w:rPr>
                <w:rFonts w:cs="Times New Roman"/>
              </w:rPr>
            </w:pPr>
            <w:r w:rsidRPr="00A4244D">
              <w:rPr>
                <w:rFonts w:cs="Times New Roman"/>
              </w:rPr>
              <w:t>W2</w:t>
            </w:r>
          </w:p>
        </w:tc>
        <w:tc>
          <w:tcPr>
            <w:tcW w:w="2060" w:type="dxa"/>
            <w:shd w:val="clear" w:color="auto" w:fill="auto"/>
          </w:tcPr>
          <w:p w:rsidR="00C83014" w:rsidRPr="00A4244D" w:rsidRDefault="00C83014" w:rsidP="00492593">
            <w:pPr>
              <w:spacing w:before="240" w:after="240" w:line="360" w:lineRule="auto"/>
              <w:jc w:val="center"/>
              <w:rPr>
                <w:rFonts w:cs="Times New Roman"/>
              </w:rPr>
            </w:pPr>
            <w:r w:rsidRPr="00A4244D">
              <w:rPr>
                <w:rFonts w:cs="Times New Roman"/>
              </w:rPr>
              <w:t>W3</w:t>
            </w:r>
          </w:p>
        </w:tc>
      </w:tr>
      <w:tr w:rsidR="00C83014" w:rsidRPr="00A4244D" w:rsidTr="002C24C4">
        <w:trPr>
          <w:jc w:val="center"/>
        </w:trPr>
        <w:tc>
          <w:tcPr>
            <w:tcW w:w="3281" w:type="dxa"/>
            <w:vMerge/>
            <w:shd w:val="clear" w:color="auto" w:fill="auto"/>
          </w:tcPr>
          <w:p w:rsidR="00C83014" w:rsidRPr="00A4244D" w:rsidRDefault="00C83014" w:rsidP="002C24C4">
            <w:pPr>
              <w:spacing w:line="360" w:lineRule="auto"/>
              <w:ind w:firstLine="709"/>
              <w:rPr>
                <w:rFonts w:cs="Times New Roman"/>
              </w:rPr>
            </w:pPr>
          </w:p>
        </w:tc>
        <w:tc>
          <w:tcPr>
            <w:tcW w:w="1640" w:type="dxa"/>
            <w:shd w:val="clear" w:color="auto" w:fill="auto"/>
          </w:tcPr>
          <w:p w:rsidR="00C83014" w:rsidRPr="00A4244D" w:rsidRDefault="00C83014" w:rsidP="00D77091">
            <w:pPr>
              <w:spacing w:line="360" w:lineRule="auto"/>
              <w:rPr>
                <w:rFonts w:cs="Times New Roman"/>
              </w:rPr>
            </w:pPr>
            <w:r w:rsidRPr="00A4244D">
              <w:rPr>
                <w:rFonts w:cs="Times New Roman"/>
              </w:rPr>
              <w:t>1 : 1 : 0,4 : 2</w:t>
            </w:r>
          </w:p>
        </w:tc>
        <w:tc>
          <w:tcPr>
            <w:tcW w:w="2060" w:type="dxa"/>
            <w:shd w:val="clear" w:color="auto" w:fill="auto"/>
          </w:tcPr>
          <w:p w:rsidR="00C83014" w:rsidRPr="00A4244D" w:rsidRDefault="00C83014" w:rsidP="00D77091">
            <w:pPr>
              <w:spacing w:line="360" w:lineRule="auto"/>
              <w:rPr>
                <w:rFonts w:cs="Times New Roman"/>
              </w:rPr>
            </w:pPr>
            <w:r w:rsidRPr="00A4244D">
              <w:rPr>
                <w:rFonts w:cs="Times New Roman"/>
              </w:rPr>
              <w:t>1 : 1,3 : 0,6 : 2,7</w:t>
            </w:r>
          </w:p>
        </w:tc>
        <w:tc>
          <w:tcPr>
            <w:tcW w:w="2060" w:type="dxa"/>
            <w:shd w:val="clear" w:color="auto" w:fill="auto"/>
          </w:tcPr>
          <w:p w:rsidR="00C83014" w:rsidRPr="00A4244D" w:rsidRDefault="00C83014" w:rsidP="00D77091">
            <w:pPr>
              <w:spacing w:line="360" w:lineRule="auto"/>
              <w:rPr>
                <w:rFonts w:cs="Times New Roman"/>
              </w:rPr>
            </w:pPr>
            <w:r w:rsidRPr="00A4244D">
              <w:rPr>
                <w:rFonts w:cs="Times New Roman"/>
              </w:rPr>
              <w:t>1 : 1,3 : 0,6 : 3,3</w:t>
            </w:r>
          </w:p>
        </w:tc>
      </w:tr>
      <w:tr w:rsidR="00C83014" w:rsidRPr="00A4244D" w:rsidTr="002C24C4">
        <w:trPr>
          <w:jc w:val="center"/>
        </w:trPr>
        <w:tc>
          <w:tcPr>
            <w:tcW w:w="3281" w:type="dxa"/>
            <w:shd w:val="clear" w:color="auto" w:fill="auto"/>
            <w:vAlign w:val="center"/>
          </w:tcPr>
          <w:p w:rsidR="00C83014" w:rsidRPr="00A4244D" w:rsidRDefault="00C83014" w:rsidP="002C24C4">
            <w:pPr>
              <w:spacing w:line="360" w:lineRule="auto"/>
              <w:ind w:firstLine="709"/>
              <w:rPr>
                <w:rFonts w:cs="Times New Roman"/>
              </w:rPr>
            </w:pPr>
            <w:r w:rsidRPr="00A4244D">
              <w:rPr>
                <w:rFonts w:cs="Times New Roman"/>
              </w:rPr>
              <w:t>Fe</w:t>
            </w:r>
            <w:r w:rsidRPr="00A4244D">
              <w:rPr>
                <w:rFonts w:cs="Times New Roman"/>
                <w:vertAlign w:val="subscript"/>
              </w:rPr>
              <w:t>2</w:t>
            </w:r>
            <w:r w:rsidRPr="00A4244D">
              <w:rPr>
                <w:rFonts w:cs="Times New Roman"/>
              </w:rPr>
              <w:t>(SO</w:t>
            </w:r>
            <w:r w:rsidRPr="00A4244D">
              <w:rPr>
                <w:rFonts w:cs="Times New Roman"/>
                <w:vertAlign w:val="subscript"/>
              </w:rPr>
              <w:t>4</w:t>
            </w:r>
            <w:r w:rsidRPr="00A4244D">
              <w:rPr>
                <w:rFonts w:cs="Times New Roman"/>
              </w:rPr>
              <w:t>)</w:t>
            </w:r>
            <w:r w:rsidRPr="00A4244D">
              <w:rPr>
                <w:rFonts w:cs="Times New Roman"/>
                <w:vertAlign w:val="subscript"/>
              </w:rPr>
              <w:t>3</w:t>
            </w:r>
            <w:r w:rsidRPr="00A4244D">
              <w:rPr>
                <w:rFonts w:cs="Times New Roman"/>
              </w:rPr>
              <w:t>∙9H</w:t>
            </w:r>
            <w:r w:rsidRPr="00A4244D">
              <w:rPr>
                <w:rFonts w:cs="Times New Roman"/>
                <w:vertAlign w:val="subscript"/>
              </w:rPr>
              <w:t>2</w:t>
            </w:r>
            <w:r w:rsidRPr="00A4244D">
              <w:rPr>
                <w:rFonts w:cs="Times New Roman"/>
              </w:rPr>
              <w:t>O</w:t>
            </w:r>
          </w:p>
        </w:tc>
        <w:tc>
          <w:tcPr>
            <w:tcW w:w="1640" w:type="dxa"/>
            <w:shd w:val="clear" w:color="auto" w:fill="auto"/>
            <w:vAlign w:val="center"/>
          </w:tcPr>
          <w:p w:rsidR="00C83014" w:rsidRPr="00A4244D" w:rsidRDefault="00C83014" w:rsidP="002C24C4">
            <w:pPr>
              <w:spacing w:line="360" w:lineRule="auto"/>
              <w:ind w:firstLine="709"/>
              <w:jc w:val="center"/>
              <w:rPr>
                <w:rFonts w:cs="Times New Roman"/>
              </w:rPr>
            </w:pPr>
            <w:r w:rsidRPr="00A4244D">
              <w:rPr>
                <w:rFonts w:cs="Times New Roman"/>
              </w:rPr>
              <w:t>0,075</w:t>
            </w:r>
          </w:p>
        </w:tc>
        <w:tc>
          <w:tcPr>
            <w:tcW w:w="2060" w:type="dxa"/>
            <w:shd w:val="clear" w:color="auto" w:fill="auto"/>
            <w:vAlign w:val="center"/>
          </w:tcPr>
          <w:p w:rsidR="00C83014" w:rsidRPr="00A4244D" w:rsidRDefault="00C83014" w:rsidP="002C24C4">
            <w:pPr>
              <w:spacing w:line="360" w:lineRule="auto"/>
              <w:ind w:firstLine="709"/>
              <w:jc w:val="center"/>
              <w:rPr>
                <w:rFonts w:cs="Times New Roman"/>
              </w:rPr>
            </w:pPr>
            <w:r w:rsidRPr="00A4244D">
              <w:rPr>
                <w:rFonts w:cs="Times New Roman"/>
              </w:rPr>
              <w:t>0,075</w:t>
            </w:r>
          </w:p>
        </w:tc>
        <w:tc>
          <w:tcPr>
            <w:tcW w:w="2060" w:type="dxa"/>
            <w:shd w:val="clear" w:color="auto" w:fill="auto"/>
            <w:vAlign w:val="center"/>
          </w:tcPr>
          <w:p w:rsidR="00C83014" w:rsidRPr="00A4244D" w:rsidRDefault="00C83014" w:rsidP="002C24C4">
            <w:pPr>
              <w:spacing w:line="360" w:lineRule="auto"/>
              <w:ind w:firstLine="709"/>
              <w:jc w:val="center"/>
              <w:rPr>
                <w:rFonts w:cs="Times New Roman"/>
              </w:rPr>
            </w:pPr>
            <w:r w:rsidRPr="00A4244D">
              <w:rPr>
                <w:rFonts w:cs="Times New Roman"/>
              </w:rPr>
              <w:t>0,075</w:t>
            </w:r>
          </w:p>
        </w:tc>
      </w:tr>
      <w:tr w:rsidR="00C83014" w:rsidRPr="00A4244D" w:rsidTr="002C24C4">
        <w:trPr>
          <w:jc w:val="center"/>
        </w:trPr>
        <w:tc>
          <w:tcPr>
            <w:tcW w:w="3281" w:type="dxa"/>
            <w:shd w:val="clear" w:color="auto" w:fill="auto"/>
            <w:vAlign w:val="center"/>
          </w:tcPr>
          <w:p w:rsidR="00C83014" w:rsidRPr="00A4244D" w:rsidRDefault="00C83014" w:rsidP="002C24C4">
            <w:pPr>
              <w:spacing w:line="360" w:lineRule="auto"/>
              <w:ind w:firstLine="709"/>
              <w:rPr>
                <w:rFonts w:cs="Times New Roman"/>
              </w:rPr>
            </w:pPr>
            <w:r w:rsidRPr="00A4244D">
              <w:rPr>
                <w:rFonts w:cs="Times New Roman"/>
              </w:rPr>
              <w:t>CoSO</w:t>
            </w:r>
            <w:r w:rsidRPr="00A4244D">
              <w:rPr>
                <w:rFonts w:cs="Times New Roman"/>
                <w:vertAlign w:val="subscript"/>
              </w:rPr>
              <w:t>4</w:t>
            </w:r>
            <w:r w:rsidRPr="00A4244D">
              <w:rPr>
                <w:rFonts w:cs="Times New Roman"/>
              </w:rPr>
              <w:t>∙7H</w:t>
            </w:r>
            <w:r w:rsidRPr="00A4244D">
              <w:rPr>
                <w:rFonts w:cs="Times New Roman"/>
                <w:vertAlign w:val="subscript"/>
              </w:rPr>
              <w:t>2</w:t>
            </w:r>
            <w:r w:rsidRPr="00A4244D">
              <w:rPr>
                <w:rFonts w:cs="Times New Roman"/>
              </w:rPr>
              <w:t>O</w:t>
            </w:r>
          </w:p>
        </w:tc>
        <w:tc>
          <w:tcPr>
            <w:tcW w:w="1640" w:type="dxa"/>
            <w:shd w:val="clear" w:color="auto" w:fill="auto"/>
            <w:vAlign w:val="center"/>
          </w:tcPr>
          <w:p w:rsidR="00C83014" w:rsidRPr="00A4244D" w:rsidRDefault="00C83014" w:rsidP="002C24C4">
            <w:pPr>
              <w:spacing w:line="360" w:lineRule="auto"/>
              <w:ind w:firstLine="709"/>
              <w:jc w:val="center"/>
              <w:rPr>
                <w:rFonts w:cs="Times New Roman"/>
              </w:rPr>
            </w:pPr>
            <w:r w:rsidRPr="00A4244D">
              <w:rPr>
                <w:rFonts w:cs="Times New Roman"/>
              </w:rPr>
              <w:t>0,15</w:t>
            </w:r>
          </w:p>
        </w:tc>
        <w:tc>
          <w:tcPr>
            <w:tcW w:w="2060" w:type="dxa"/>
            <w:shd w:val="clear" w:color="auto" w:fill="auto"/>
            <w:vAlign w:val="center"/>
          </w:tcPr>
          <w:p w:rsidR="00C83014" w:rsidRPr="00A4244D" w:rsidRDefault="00C83014" w:rsidP="002C24C4">
            <w:pPr>
              <w:spacing w:line="360" w:lineRule="auto"/>
              <w:ind w:firstLine="709"/>
              <w:jc w:val="center"/>
              <w:rPr>
                <w:rFonts w:cs="Times New Roman"/>
              </w:rPr>
            </w:pPr>
            <w:r w:rsidRPr="00A4244D">
              <w:rPr>
                <w:rFonts w:cs="Times New Roman"/>
              </w:rPr>
              <w:t>0,2</w:t>
            </w:r>
          </w:p>
        </w:tc>
        <w:tc>
          <w:tcPr>
            <w:tcW w:w="2060" w:type="dxa"/>
            <w:shd w:val="clear" w:color="auto" w:fill="auto"/>
            <w:vAlign w:val="center"/>
          </w:tcPr>
          <w:p w:rsidR="00C83014" w:rsidRPr="00A4244D" w:rsidRDefault="00C83014" w:rsidP="002C24C4">
            <w:pPr>
              <w:spacing w:line="360" w:lineRule="auto"/>
              <w:ind w:firstLine="709"/>
              <w:jc w:val="center"/>
              <w:rPr>
                <w:rFonts w:cs="Times New Roman"/>
              </w:rPr>
            </w:pPr>
            <w:r w:rsidRPr="00A4244D">
              <w:rPr>
                <w:rFonts w:cs="Times New Roman"/>
              </w:rPr>
              <w:t>0,2</w:t>
            </w:r>
          </w:p>
        </w:tc>
      </w:tr>
      <w:tr w:rsidR="00C83014" w:rsidRPr="00A4244D" w:rsidTr="002C24C4">
        <w:trPr>
          <w:jc w:val="center"/>
        </w:trPr>
        <w:tc>
          <w:tcPr>
            <w:tcW w:w="3281" w:type="dxa"/>
            <w:shd w:val="clear" w:color="auto" w:fill="auto"/>
            <w:vAlign w:val="center"/>
          </w:tcPr>
          <w:p w:rsidR="00C83014" w:rsidRPr="00A4244D" w:rsidRDefault="00C83014" w:rsidP="002C24C4">
            <w:pPr>
              <w:spacing w:line="360" w:lineRule="auto"/>
              <w:ind w:firstLine="709"/>
              <w:rPr>
                <w:rFonts w:cs="Times New Roman"/>
              </w:rPr>
            </w:pPr>
            <w:r w:rsidRPr="00A4244D">
              <w:rPr>
                <w:rFonts w:cs="Times New Roman"/>
              </w:rPr>
              <w:t>Na</w:t>
            </w:r>
            <w:r w:rsidRPr="00A4244D">
              <w:rPr>
                <w:rFonts w:cs="Times New Roman"/>
                <w:vertAlign w:val="subscript"/>
              </w:rPr>
              <w:t>2</w:t>
            </w:r>
            <w:r w:rsidRPr="00A4244D">
              <w:rPr>
                <w:rFonts w:cs="Times New Roman"/>
              </w:rPr>
              <w:t>WO</w:t>
            </w:r>
            <w:r w:rsidRPr="00A4244D">
              <w:rPr>
                <w:rFonts w:cs="Times New Roman"/>
                <w:vertAlign w:val="subscript"/>
              </w:rPr>
              <w:t>4</w:t>
            </w:r>
            <w:r w:rsidRPr="00A4244D">
              <w:rPr>
                <w:rFonts w:cs="Times New Roman"/>
              </w:rPr>
              <w:t>∙2H</w:t>
            </w:r>
            <w:r w:rsidRPr="00A4244D">
              <w:rPr>
                <w:rFonts w:cs="Times New Roman"/>
                <w:vertAlign w:val="subscript"/>
              </w:rPr>
              <w:t>2</w:t>
            </w:r>
            <w:r w:rsidRPr="00A4244D">
              <w:rPr>
                <w:rFonts w:cs="Times New Roman"/>
              </w:rPr>
              <w:t>O</w:t>
            </w:r>
          </w:p>
        </w:tc>
        <w:tc>
          <w:tcPr>
            <w:tcW w:w="1640" w:type="dxa"/>
            <w:shd w:val="clear" w:color="auto" w:fill="auto"/>
            <w:vAlign w:val="center"/>
          </w:tcPr>
          <w:p w:rsidR="00C83014" w:rsidRPr="00A4244D" w:rsidRDefault="00C83014" w:rsidP="002C24C4">
            <w:pPr>
              <w:spacing w:line="360" w:lineRule="auto"/>
              <w:ind w:firstLine="709"/>
              <w:jc w:val="center"/>
              <w:rPr>
                <w:rFonts w:cs="Times New Roman"/>
              </w:rPr>
            </w:pPr>
            <w:r w:rsidRPr="00A4244D">
              <w:rPr>
                <w:rFonts w:cs="Times New Roman"/>
              </w:rPr>
              <w:t>0,06</w:t>
            </w:r>
          </w:p>
        </w:tc>
        <w:tc>
          <w:tcPr>
            <w:tcW w:w="2060" w:type="dxa"/>
            <w:shd w:val="clear" w:color="auto" w:fill="auto"/>
            <w:vAlign w:val="center"/>
          </w:tcPr>
          <w:p w:rsidR="00C83014" w:rsidRPr="00A4244D" w:rsidRDefault="00C83014" w:rsidP="002C24C4">
            <w:pPr>
              <w:spacing w:line="360" w:lineRule="auto"/>
              <w:ind w:firstLine="709"/>
              <w:jc w:val="center"/>
              <w:rPr>
                <w:rFonts w:cs="Times New Roman"/>
              </w:rPr>
            </w:pPr>
            <w:r w:rsidRPr="00A4244D">
              <w:rPr>
                <w:rFonts w:cs="Times New Roman"/>
              </w:rPr>
              <w:t>0,06</w:t>
            </w:r>
          </w:p>
        </w:tc>
        <w:tc>
          <w:tcPr>
            <w:tcW w:w="2060" w:type="dxa"/>
            <w:shd w:val="clear" w:color="auto" w:fill="auto"/>
            <w:vAlign w:val="center"/>
          </w:tcPr>
          <w:p w:rsidR="00C83014" w:rsidRPr="00A4244D" w:rsidRDefault="00C83014" w:rsidP="002C24C4">
            <w:pPr>
              <w:spacing w:line="360" w:lineRule="auto"/>
              <w:ind w:firstLine="709"/>
              <w:jc w:val="center"/>
              <w:rPr>
                <w:rFonts w:cs="Times New Roman"/>
              </w:rPr>
            </w:pPr>
            <w:r w:rsidRPr="00A4244D">
              <w:rPr>
                <w:rFonts w:cs="Times New Roman"/>
              </w:rPr>
              <w:t>0,06</w:t>
            </w:r>
          </w:p>
        </w:tc>
      </w:tr>
      <w:tr w:rsidR="00C83014" w:rsidRPr="00A4244D" w:rsidTr="002C24C4">
        <w:trPr>
          <w:jc w:val="center"/>
        </w:trPr>
        <w:tc>
          <w:tcPr>
            <w:tcW w:w="3281" w:type="dxa"/>
            <w:shd w:val="clear" w:color="auto" w:fill="auto"/>
            <w:vAlign w:val="center"/>
          </w:tcPr>
          <w:p w:rsidR="00C83014" w:rsidRPr="00A4244D" w:rsidRDefault="00C83014" w:rsidP="002C24C4">
            <w:pPr>
              <w:spacing w:line="360" w:lineRule="auto"/>
              <w:ind w:firstLine="709"/>
              <w:rPr>
                <w:rFonts w:cs="Times New Roman"/>
              </w:rPr>
            </w:pPr>
            <w:r w:rsidRPr="00A4244D">
              <w:rPr>
                <w:rFonts w:cs="Times New Roman"/>
              </w:rPr>
              <w:t>Na</w:t>
            </w:r>
            <w:r w:rsidRPr="00A4244D">
              <w:rPr>
                <w:rFonts w:cs="Times New Roman"/>
                <w:vertAlign w:val="subscript"/>
              </w:rPr>
              <w:t>3</w:t>
            </w:r>
            <w:r w:rsidRPr="00A4244D">
              <w:rPr>
                <w:rFonts w:cs="Times New Roman"/>
              </w:rPr>
              <w:t>Cit∙2H</w:t>
            </w:r>
            <w:r w:rsidRPr="00A4244D">
              <w:rPr>
                <w:rFonts w:cs="Times New Roman"/>
                <w:vertAlign w:val="subscript"/>
              </w:rPr>
              <w:t>2</w:t>
            </w:r>
            <w:r w:rsidRPr="00A4244D">
              <w:rPr>
                <w:rFonts w:cs="Times New Roman"/>
              </w:rPr>
              <w:t>O</w:t>
            </w:r>
          </w:p>
        </w:tc>
        <w:tc>
          <w:tcPr>
            <w:tcW w:w="1640" w:type="dxa"/>
            <w:shd w:val="clear" w:color="auto" w:fill="auto"/>
            <w:vAlign w:val="center"/>
          </w:tcPr>
          <w:p w:rsidR="00C83014" w:rsidRPr="00A4244D" w:rsidRDefault="00C83014" w:rsidP="002C24C4">
            <w:pPr>
              <w:spacing w:line="360" w:lineRule="auto"/>
              <w:ind w:firstLine="709"/>
              <w:jc w:val="center"/>
              <w:rPr>
                <w:rFonts w:cs="Times New Roman"/>
              </w:rPr>
            </w:pPr>
            <w:r w:rsidRPr="00A4244D">
              <w:rPr>
                <w:rFonts w:cs="Times New Roman"/>
              </w:rPr>
              <w:t>0,3</w:t>
            </w:r>
          </w:p>
        </w:tc>
        <w:tc>
          <w:tcPr>
            <w:tcW w:w="2060" w:type="dxa"/>
            <w:shd w:val="clear" w:color="auto" w:fill="auto"/>
            <w:vAlign w:val="center"/>
          </w:tcPr>
          <w:p w:rsidR="00C83014" w:rsidRPr="00A4244D" w:rsidRDefault="00C83014" w:rsidP="002C24C4">
            <w:pPr>
              <w:spacing w:line="360" w:lineRule="auto"/>
              <w:ind w:firstLine="709"/>
              <w:jc w:val="center"/>
              <w:rPr>
                <w:rFonts w:cs="Times New Roman"/>
              </w:rPr>
            </w:pPr>
            <w:r w:rsidRPr="00A4244D">
              <w:rPr>
                <w:rFonts w:cs="Times New Roman"/>
              </w:rPr>
              <w:t>0,4</w:t>
            </w:r>
          </w:p>
        </w:tc>
        <w:tc>
          <w:tcPr>
            <w:tcW w:w="2060" w:type="dxa"/>
            <w:shd w:val="clear" w:color="auto" w:fill="auto"/>
            <w:vAlign w:val="center"/>
          </w:tcPr>
          <w:p w:rsidR="00C83014" w:rsidRPr="00A4244D" w:rsidRDefault="00C83014" w:rsidP="002C24C4">
            <w:pPr>
              <w:spacing w:line="360" w:lineRule="auto"/>
              <w:ind w:firstLine="709"/>
              <w:jc w:val="center"/>
              <w:rPr>
                <w:rFonts w:cs="Times New Roman"/>
              </w:rPr>
            </w:pPr>
            <w:r w:rsidRPr="00A4244D">
              <w:rPr>
                <w:rFonts w:cs="Times New Roman"/>
              </w:rPr>
              <w:t>0,5</w:t>
            </w:r>
          </w:p>
        </w:tc>
      </w:tr>
      <w:tr w:rsidR="00C83014" w:rsidRPr="00A4244D" w:rsidTr="002C24C4">
        <w:trPr>
          <w:jc w:val="center"/>
        </w:trPr>
        <w:tc>
          <w:tcPr>
            <w:tcW w:w="3281" w:type="dxa"/>
            <w:shd w:val="clear" w:color="auto" w:fill="auto"/>
            <w:vAlign w:val="center"/>
          </w:tcPr>
          <w:p w:rsidR="00C83014" w:rsidRPr="00A4244D" w:rsidRDefault="00C83014" w:rsidP="002C24C4">
            <w:pPr>
              <w:spacing w:line="360" w:lineRule="auto"/>
              <w:ind w:firstLine="709"/>
              <w:rPr>
                <w:rFonts w:cs="Times New Roman"/>
              </w:rPr>
            </w:pPr>
            <w:r w:rsidRPr="00A4244D">
              <w:rPr>
                <w:rFonts w:cs="Times New Roman"/>
              </w:rPr>
              <w:t>Na</w:t>
            </w:r>
            <w:r w:rsidRPr="00A4244D">
              <w:rPr>
                <w:rFonts w:cs="Times New Roman"/>
                <w:vertAlign w:val="subscript"/>
              </w:rPr>
              <w:t>2</w:t>
            </w:r>
            <w:r w:rsidRPr="00A4244D">
              <w:rPr>
                <w:rFonts w:cs="Times New Roman"/>
              </w:rPr>
              <w:t>SO</w:t>
            </w:r>
            <w:r w:rsidRPr="00A4244D">
              <w:rPr>
                <w:rFonts w:cs="Times New Roman"/>
                <w:vertAlign w:val="subscript"/>
              </w:rPr>
              <w:t>4</w:t>
            </w:r>
          </w:p>
        </w:tc>
        <w:tc>
          <w:tcPr>
            <w:tcW w:w="1640" w:type="dxa"/>
            <w:shd w:val="clear" w:color="auto" w:fill="auto"/>
            <w:vAlign w:val="center"/>
          </w:tcPr>
          <w:p w:rsidR="00C83014" w:rsidRPr="00A4244D" w:rsidRDefault="00C83014" w:rsidP="002C24C4">
            <w:pPr>
              <w:spacing w:line="360" w:lineRule="auto"/>
              <w:ind w:firstLine="709"/>
              <w:jc w:val="center"/>
              <w:rPr>
                <w:rFonts w:cs="Times New Roman"/>
              </w:rPr>
            </w:pPr>
            <w:r w:rsidRPr="00A4244D">
              <w:rPr>
                <w:rFonts w:cs="Times New Roman"/>
              </w:rPr>
              <w:t>0,15</w:t>
            </w:r>
          </w:p>
        </w:tc>
        <w:tc>
          <w:tcPr>
            <w:tcW w:w="2060" w:type="dxa"/>
            <w:shd w:val="clear" w:color="auto" w:fill="auto"/>
            <w:vAlign w:val="center"/>
          </w:tcPr>
          <w:p w:rsidR="00C83014" w:rsidRPr="00A4244D" w:rsidRDefault="00C83014" w:rsidP="002C24C4">
            <w:pPr>
              <w:spacing w:line="360" w:lineRule="auto"/>
              <w:ind w:firstLine="709"/>
              <w:jc w:val="center"/>
              <w:rPr>
                <w:rFonts w:cs="Times New Roman"/>
              </w:rPr>
            </w:pPr>
            <w:r w:rsidRPr="00A4244D">
              <w:rPr>
                <w:rFonts w:cs="Times New Roman"/>
              </w:rPr>
              <w:t>0,15</w:t>
            </w:r>
          </w:p>
        </w:tc>
        <w:tc>
          <w:tcPr>
            <w:tcW w:w="2060" w:type="dxa"/>
            <w:shd w:val="clear" w:color="auto" w:fill="auto"/>
            <w:vAlign w:val="center"/>
          </w:tcPr>
          <w:p w:rsidR="00C83014" w:rsidRPr="00A4244D" w:rsidRDefault="00C83014" w:rsidP="002C24C4">
            <w:pPr>
              <w:spacing w:line="360" w:lineRule="auto"/>
              <w:ind w:firstLine="709"/>
              <w:jc w:val="center"/>
              <w:rPr>
                <w:rFonts w:cs="Times New Roman"/>
              </w:rPr>
            </w:pPr>
            <w:r w:rsidRPr="00A4244D">
              <w:rPr>
                <w:rFonts w:cs="Times New Roman"/>
              </w:rPr>
              <w:t>0,15</w:t>
            </w:r>
          </w:p>
        </w:tc>
      </w:tr>
      <w:tr w:rsidR="00C83014" w:rsidRPr="00A4244D" w:rsidTr="002C24C4">
        <w:trPr>
          <w:jc w:val="center"/>
        </w:trPr>
        <w:tc>
          <w:tcPr>
            <w:tcW w:w="3281" w:type="dxa"/>
            <w:shd w:val="clear" w:color="auto" w:fill="auto"/>
            <w:vAlign w:val="center"/>
          </w:tcPr>
          <w:p w:rsidR="00C83014" w:rsidRPr="00A4244D" w:rsidRDefault="00C83014" w:rsidP="002C24C4">
            <w:pPr>
              <w:spacing w:line="360" w:lineRule="auto"/>
              <w:ind w:firstLine="709"/>
              <w:rPr>
                <w:rFonts w:cs="Times New Roman"/>
              </w:rPr>
            </w:pPr>
            <w:r w:rsidRPr="00A4244D">
              <w:rPr>
                <w:rFonts w:cs="Times New Roman"/>
              </w:rPr>
              <w:t>H</w:t>
            </w:r>
            <w:r w:rsidRPr="00A4244D">
              <w:rPr>
                <w:rFonts w:cs="Times New Roman"/>
                <w:vertAlign w:val="subscript"/>
              </w:rPr>
              <w:t>3</w:t>
            </w:r>
            <w:r w:rsidRPr="00A4244D">
              <w:rPr>
                <w:rFonts w:cs="Times New Roman"/>
              </w:rPr>
              <w:t>BO</w:t>
            </w:r>
            <w:r w:rsidRPr="00A4244D">
              <w:rPr>
                <w:rFonts w:cs="Times New Roman"/>
                <w:vertAlign w:val="subscript"/>
              </w:rPr>
              <w:t>3</w:t>
            </w:r>
          </w:p>
        </w:tc>
        <w:tc>
          <w:tcPr>
            <w:tcW w:w="1640" w:type="dxa"/>
            <w:shd w:val="clear" w:color="auto" w:fill="auto"/>
            <w:vAlign w:val="center"/>
          </w:tcPr>
          <w:p w:rsidR="00C83014" w:rsidRPr="00A4244D" w:rsidRDefault="00C83014" w:rsidP="002C24C4">
            <w:pPr>
              <w:spacing w:line="360" w:lineRule="auto"/>
              <w:ind w:firstLine="709"/>
              <w:jc w:val="center"/>
              <w:rPr>
                <w:rFonts w:cs="Times New Roman"/>
              </w:rPr>
            </w:pPr>
            <w:r w:rsidRPr="00A4244D">
              <w:rPr>
                <w:rFonts w:cs="Times New Roman"/>
              </w:rPr>
              <w:t>0,1</w:t>
            </w:r>
          </w:p>
        </w:tc>
        <w:tc>
          <w:tcPr>
            <w:tcW w:w="2060" w:type="dxa"/>
            <w:shd w:val="clear" w:color="auto" w:fill="auto"/>
            <w:vAlign w:val="center"/>
          </w:tcPr>
          <w:p w:rsidR="00C83014" w:rsidRPr="00A4244D" w:rsidRDefault="00C83014" w:rsidP="002C24C4">
            <w:pPr>
              <w:spacing w:line="360" w:lineRule="auto"/>
              <w:ind w:firstLine="709"/>
              <w:jc w:val="center"/>
              <w:rPr>
                <w:rFonts w:cs="Times New Roman"/>
              </w:rPr>
            </w:pPr>
            <w:r w:rsidRPr="00A4244D">
              <w:rPr>
                <w:rFonts w:cs="Times New Roman"/>
              </w:rPr>
              <w:t>0,1</w:t>
            </w:r>
          </w:p>
        </w:tc>
        <w:tc>
          <w:tcPr>
            <w:tcW w:w="2060" w:type="dxa"/>
            <w:shd w:val="clear" w:color="auto" w:fill="auto"/>
            <w:vAlign w:val="center"/>
          </w:tcPr>
          <w:p w:rsidR="00C83014" w:rsidRPr="00A4244D" w:rsidRDefault="00C83014" w:rsidP="002C24C4">
            <w:pPr>
              <w:spacing w:line="360" w:lineRule="auto"/>
              <w:ind w:firstLine="709"/>
              <w:jc w:val="center"/>
              <w:rPr>
                <w:rFonts w:cs="Times New Roman"/>
              </w:rPr>
            </w:pPr>
            <w:r w:rsidRPr="00A4244D">
              <w:rPr>
                <w:rFonts w:cs="Times New Roman"/>
              </w:rPr>
              <w:t>0,1</w:t>
            </w:r>
          </w:p>
        </w:tc>
      </w:tr>
      <w:tr w:rsidR="00C83014" w:rsidRPr="00A4244D" w:rsidTr="002C24C4">
        <w:trPr>
          <w:jc w:val="center"/>
        </w:trPr>
        <w:tc>
          <w:tcPr>
            <w:tcW w:w="3281" w:type="dxa"/>
            <w:shd w:val="clear" w:color="auto" w:fill="auto"/>
            <w:vAlign w:val="center"/>
          </w:tcPr>
          <w:p w:rsidR="00C83014" w:rsidRPr="00A4244D" w:rsidRDefault="00C83014" w:rsidP="002C24C4">
            <w:pPr>
              <w:spacing w:line="360" w:lineRule="auto"/>
              <w:ind w:firstLine="709"/>
              <w:rPr>
                <w:rFonts w:cs="Times New Roman"/>
              </w:rPr>
            </w:pPr>
            <w:proofErr w:type="spellStart"/>
            <w:r w:rsidRPr="00A4244D">
              <w:rPr>
                <w:rFonts w:cs="Times New Roman"/>
              </w:rPr>
              <w:t>рН</w:t>
            </w:r>
            <w:proofErr w:type="spellEnd"/>
          </w:p>
        </w:tc>
        <w:tc>
          <w:tcPr>
            <w:tcW w:w="1640" w:type="dxa"/>
            <w:shd w:val="clear" w:color="auto" w:fill="auto"/>
            <w:vAlign w:val="center"/>
          </w:tcPr>
          <w:p w:rsidR="00C83014" w:rsidRPr="00A4244D" w:rsidRDefault="00C83014" w:rsidP="002C24C4">
            <w:pPr>
              <w:spacing w:line="360" w:lineRule="auto"/>
              <w:ind w:firstLine="709"/>
              <w:jc w:val="center"/>
              <w:rPr>
                <w:rFonts w:cs="Times New Roman"/>
              </w:rPr>
            </w:pPr>
            <w:r w:rsidRPr="00A4244D">
              <w:rPr>
                <w:rFonts w:cs="Times New Roman"/>
              </w:rPr>
              <w:t>3,8</w:t>
            </w:r>
          </w:p>
        </w:tc>
        <w:tc>
          <w:tcPr>
            <w:tcW w:w="2060" w:type="dxa"/>
            <w:shd w:val="clear" w:color="auto" w:fill="auto"/>
            <w:vAlign w:val="center"/>
          </w:tcPr>
          <w:p w:rsidR="00C83014" w:rsidRPr="00A4244D" w:rsidRDefault="00C83014" w:rsidP="002C24C4">
            <w:pPr>
              <w:spacing w:line="360" w:lineRule="auto"/>
              <w:ind w:firstLine="709"/>
              <w:jc w:val="center"/>
              <w:rPr>
                <w:rFonts w:cs="Times New Roman"/>
              </w:rPr>
            </w:pPr>
            <w:r w:rsidRPr="00A4244D">
              <w:rPr>
                <w:rFonts w:cs="Times New Roman"/>
              </w:rPr>
              <w:t>4,3</w:t>
            </w:r>
          </w:p>
        </w:tc>
        <w:tc>
          <w:tcPr>
            <w:tcW w:w="2060" w:type="dxa"/>
            <w:shd w:val="clear" w:color="auto" w:fill="auto"/>
            <w:vAlign w:val="center"/>
          </w:tcPr>
          <w:p w:rsidR="00C83014" w:rsidRPr="00A4244D" w:rsidRDefault="00C83014" w:rsidP="002C24C4">
            <w:pPr>
              <w:spacing w:line="360" w:lineRule="auto"/>
              <w:ind w:firstLine="709"/>
              <w:jc w:val="center"/>
              <w:rPr>
                <w:rFonts w:cs="Times New Roman"/>
              </w:rPr>
            </w:pPr>
            <w:r w:rsidRPr="00A4244D">
              <w:rPr>
                <w:rFonts w:cs="Times New Roman"/>
              </w:rPr>
              <w:t>4,55</w:t>
            </w:r>
          </w:p>
        </w:tc>
      </w:tr>
    </w:tbl>
    <w:p w:rsidR="00C83014" w:rsidRPr="00A4244D" w:rsidRDefault="00C83014" w:rsidP="00C83014">
      <w:pPr>
        <w:spacing w:line="360" w:lineRule="auto"/>
        <w:ind w:firstLine="709"/>
        <w:jc w:val="both"/>
        <w:rPr>
          <w:rFonts w:cs="Times New Roman"/>
          <w:lang w:val="uk-UA"/>
        </w:rPr>
      </w:pPr>
    </w:p>
    <w:p w:rsidR="00492593" w:rsidRDefault="00492593">
      <w:pPr>
        <w:widowControl/>
        <w:suppressAutoHyphens w:val="0"/>
        <w:spacing w:after="200" w:line="276" w:lineRule="auto"/>
        <w:rPr>
          <w:rFonts w:cs="Times New Roman"/>
          <w:lang w:val="ru-RU"/>
        </w:rPr>
      </w:pPr>
      <w:r>
        <w:rPr>
          <w:rFonts w:cs="Times New Roman"/>
          <w:lang w:val="ru-RU"/>
        </w:rPr>
        <w:br w:type="page"/>
      </w:r>
    </w:p>
    <w:p w:rsidR="00F76972" w:rsidRPr="00A4244D" w:rsidRDefault="00F76972" w:rsidP="00F76972">
      <w:pPr>
        <w:spacing w:line="360" w:lineRule="auto"/>
        <w:ind w:firstLine="709"/>
        <w:jc w:val="both"/>
        <w:rPr>
          <w:rFonts w:cs="Times New Roman"/>
          <w:lang w:val="ru-RU"/>
        </w:rPr>
      </w:pPr>
      <w:r w:rsidRPr="00A4244D">
        <w:rPr>
          <w:rFonts w:cs="Times New Roman"/>
          <w:lang w:val="ru-RU"/>
        </w:rPr>
        <w:lastRenderedPageBreak/>
        <w:t xml:space="preserve">Результаты исследований свидетельствуют о конкурентном восстановлении железа, кобальта и вольфрама, характер которого зависит как от соотношения компонентов электролита, так и параметров электролиза. </w:t>
      </w:r>
    </w:p>
    <w:p w:rsidR="00C83014" w:rsidRDefault="00C83014" w:rsidP="00C83014">
      <w:pPr>
        <w:spacing w:line="360" w:lineRule="auto"/>
        <w:ind w:firstLine="709"/>
        <w:jc w:val="both"/>
        <w:rPr>
          <w:rFonts w:cs="Times New Roman"/>
          <w:lang w:val="ru-RU"/>
        </w:rPr>
      </w:pPr>
      <w:r w:rsidRPr="00A4244D">
        <w:rPr>
          <w:rFonts w:cs="Times New Roman"/>
          <w:lang w:val="ru-RU"/>
        </w:rPr>
        <w:t xml:space="preserve">В покрытиях, осажденных из электролита </w:t>
      </w:r>
      <w:r w:rsidRPr="00A4244D">
        <w:rPr>
          <w:rFonts w:cs="Times New Roman"/>
        </w:rPr>
        <w:t>W</w:t>
      </w:r>
      <w:r w:rsidRPr="00A4244D">
        <w:rPr>
          <w:rFonts w:cs="Times New Roman"/>
          <w:lang w:val="ru-RU"/>
        </w:rPr>
        <w:t>1 (соотношение компонентов в растворе с (</w:t>
      </w:r>
      <w:r w:rsidRPr="00A4244D">
        <w:rPr>
          <w:rFonts w:cs="Times New Roman"/>
        </w:rPr>
        <w:t>Fe</w:t>
      </w:r>
      <w:r w:rsidRPr="00A4244D">
        <w:rPr>
          <w:rFonts w:cs="Times New Roman"/>
          <w:vertAlign w:val="superscript"/>
          <w:lang w:val="ru-RU"/>
        </w:rPr>
        <w:t>3+</w:t>
      </w:r>
      <w:r w:rsidRPr="00A4244D">
        <w:rPr>
          <w:rFonts w:cs="Times New Roman"/>
          <w:lang w:val="ru-RU"/>
        </w:rPr>
        <w:t>): с (СО</w:t>
      </w:r>
      <w:proofErr w:type="gramStart"/>
      <w:r w:rsidRPr="00A4244D">
        <w:rPr>
          <w:rFonts w:cs="Times New Roman"/>
          <w:vertAlign w:val="superscript"/>
          <w:lang w:val="ru-RU"/>
        </w:rPr>
        <w:t>2</w:t>
      </w:r>
      <w:proofErr w:type="gramEnd"/>
      <w:r w:rsidRPr="00A4244D">
        <w:rPr>
          <w:rFonts w:cs="Times New Roman"/>
          <w:vertAlign w:val="superscript"/>
          <w:lang w:val="ru-RU"/>
        </w:rPr>
        <w:t xml:space="preserve"> +</w:t>
      </w:r>
      <w:r w:rsidRPr="00A4244D">
        <w:rPr>
          <w:rFonts w:cs="Times New Roman"/>
          <w:lang w:val="ru-RU"/>
        </w:rPr>
        <w:t>): с (</w:t>
      </w:r>
      <w:r w:rsidRPr="00A4244D">
        <w:rPr>
          <w:rFonts w:cs="Times New Roman"/>
        </w:rPr>
        <w:t>WO</w:t>
      </w:r>
      <w:r w:rsidRPr="00A4244D">
        <w:rPr>
          <w:rFonts w:cs="Times New Roman"/>
          <w:vertAlign w:val="subscript"/>
          <w:lang w:val="ru-RU"/>
        </w:rPr>
        <w:t>4</w:t>
      </w:r>
      <w:r w:rsidRPr="00A4244D">
        <w:rPr>
          <w:rFonts w:cs="Times New Roman"/>
          <w:vertAlign w:val="superscript"/>
          <w:lang w:val="ru-RU"/>
        </w:rPr>
        <w:t>2-</w:t>
      </w:r>
      <w:r w:rsidRPr="00A4244D">
        <w:rPr>
          <w:rFonts w:cs="Times New Roman"/>
          <w:lang w:val="ru-RU"/>
        </w:rPr>
        <w:t>): с (</w:t>
      </w:r>
      <w:proofErr w:type="spellStart"/>
      <w:r w:rsidRPr="00A4244D">
        <w:rPr>
          <w:rFonts w:cs="Times New Roman"/>
        </w:rPr>
        <w:t>Cit</w:t>
      </w:r>
      <w:proofErr w:type="spellEnd"/>
      <w:r w:rsidRPr="00A4244D">
        <w:rPr>
          <w:rFonts w:cs="Times New Roman"/>
          <w:vertAlign w:val="superscript"/>
          <w:lang w:val="ru-RU"/>
        </w:rPr>
        <w:t>3-</w:t>
      </w:r>
      <w:r w:rsidRPr="00A4244D">
        <w:rPr>
          <w:rFonts w:cs="Times New Roman"/>
          <w:lang w:val="ru-RU"/>
        </w:rPr>
        <w:t xml:space="preserve">) = 1: 1: 0,4: 2 при плотностях тока 2,0 - 4,0 </w:t>
      </w:r>
      <w:r w:rsidR="005170E2" w:rsidRPr="005170E2">
        <w:rPr>
          <w:rFonts w:cs="Times New Roman"/>
          <w:lang w:val="ru-RU"/>
        </w:rPr>
        <w:t xml:space="preserve">   </w:t>
      </w:r>
      <w:r w:rsidRPr="00A4244D">
        <w:rPr>
          <w:rFonts w:cs="Times New Roman"/>
        </w:rPr>
        <w:t>A</w:t>
      </w:r>
      <w:r w:rsidRPr="00A4244D">
        <w:rPr>
          <w:rFonts w:cs="Times New Roman"/>
          <w:lang w:val="ru-RU"/>
        </w:rPr>
        <w:t>/дм</w:t>
      </w:r>
      <w:r w:rsidRPr="00A4244D">
        <w:rPr>
          <w:rFonts w:cs="Times New Roman"/>
          <w:vertAlign w:val="superscript"/>
          <w:lang w:val="ru-RU"/>
        </w:rPr>
        <w:t>2</w:t>
      </w:r>
      <w:r w:rsidRPr="00A4244D">
        <w:rPr>
          <w:rFonts w:cs="Times New Roman"/>
          <w:lang w:val="ru-RU"/>
        </w:rPr>
        <w:t xml:space="preserve">, наблюдается незначительная вариация содержания железа и кобальта, а содержание вольфрама в покрытиях увеличивается с повышением </w:t>
      </w:r>
      <w:proofErr w:type="spellStart"/>
      <w:r w:rsidRPr="00A4244D">
        <w:rPr>
          <w:rFonts w:cs="Times New Roman"/>
          <w:i/>
        </w:rPr>
        <w:t>i</w:t>
      </w:r>
      <w:proofErr w:type="spellEnd"/>
      <w:r w:rsidRPr="00A4244D">
        <w:rPr>
          <w:rFonts w:cs="Times New Roman"/>
          <w:i/>
          <w:vertAlign w:val="subscript"/>
          <w:lang w:val="ru-RU"/>
        </w:rPr>
        <w:t>к</w:t>
      </w:r>
      <w:r w:rsidRPr="00A4244D">
        <w:rPr>
          <w:rFonts w:cs="Times New Roman"/>
          <w:lang w:val="ru-RU"/>
        </w:rPr>
        <w:t xml:space="preserve">, но не превышает 8 </w:t>
      </w:r>
      <w:proofErr w:type="spellStart"/>
      <w:r w:rsidRPr="00A4244D">
        <w:rPr>
          <w:rFonts w:cs="Times New Roman"/>
          <w:lang w:val="ru-RU"/>
        </w:rPr>
        <w:t>ат</w:t>
      </w:r>
      <w:proofErr w:type="spellEnd"/>
      <w:r w:rsidRPr="00A4244D">
        <w:rPr>
          <w:rFonts w:cs="Times New Roman"/>
          <w:lang w:val="ru-RU"/>
        </w:rPr>
        <w:t>.%.</w:t>
      </w:r>
    </w:p>
    <w:p w:rsidR="00BE485E" w:rsidRPr="00F67E73" w:rsidRDefault="00BE485E" w:rsidP="00BE485E">
      <w:pPr>
        <w:spacing w:line="360" w:lineRule="auto"/>
        <w:ind w:firstLine="708"/>
        <w:jc w:val="both"/>
        <w:rPr>
          <w:lang w:val="ru-RU"/>
        </w:rPr>
      </w:pPr>
      <w:r w:rsidRPr="00F67E73">
        <w:rPr>
          <w:lang w:val="ru-RU"/>
        </w:rPr>
        <w:t xml:space="preserve">Существенного влияния на ход процесса </w:t>
      </w:r>
      <w:proofErr w:type="spellStart"/>
      <w:r w:rsidRPr="00F67E73">
        <w:rPr>
          <w:lang w:val="ru-RU"/>
        </w:rPr>
        <w:t>электроосаждения</w:t>
      </w:r>
      <w:proofErr w:type="spellEnd"/>
      <w:r w:rsidRPr="00F67E73">
        <w:rPr>
          <w:lang w:val="ru-RU"/>
        </w:rPr>
        <w:t xml:space="preserve"> сплавов можно достичь применением импульсного электролиза, который является одним из наиболее эффективных методов управления электродной поляризацией и перераспределением парциальных токов разряда компонентов электролита и, тем самым, изменять состав и свойства сплава в желаемом направлении в относительно широких пределах. Эти и ряд других факторов обусловливают неоспоримые преимущества импульсных режимов перед </w:t>
      </w:r>
      <w:proofErr w:type="gramStart"/>
      <w:r w:rsidRPr="00F67E73">
        <w:rPr>
          <w:lang w:val="ru-RU"/>
        </w:rPr>
        <w:t>стационарными</w:t>
      </w:r>
      <w:proofErr w:type="gramEnd"/>
      <w:r w:rsidRPr="00F67E73">
        <w:rPr>
          <w:lang w:val="ru-RU"/>
        </w:rPr>
        <w:t>. Однако</w:t>
      </w:r>
      <w:proofErr w:type="gramStart"/>
      <w:r w:rsidRPr="00F67E73">
        <w:rPr>
          <w:lang w:val="ru-RU"/>
        </w:rPr>
        <w:t>,</w:t>
      </w:r>
      <w:proofErr w:type="gramEnd"/>
      <w:r w:rsidRPr="00F67E73">
        <w:rPr>
          <w:lang w:val="ru-RU"/>
        </w:rPr>
        <w:t xml:space="preserve"> следует отметить, что в обеспечении функциональных свойств покрытий значительную роль играет не только качественный и количественный состав, но и микроструктура покрытий в комплексе и обеспечивает высокие потребительские свойства материалов.</w:t>
      </w:r>
    </w:p>
    <w:p w:rsidR="00C83014" w:rsidRPr="00A4244D" w:rsidRDefault="00C83014" w:rsidP="00C83014">
      <w:pPr>
        <w:pStyle w:val="af0"/>
        <w:shd w:val="clear" w:color="auto" w:fill="FFFFFF"/>
        <w:tabs>
          <w:tab w:val="left" w:pos="709"/>
          <w:tab w:val="left" w:pos="851"/>
          <w:tab w:val="left" w:pos="993"/>
        </w:tabs>
        <w:suppressAutoHyphens/>
        <w:spacing w:before="0" w:beforeAutospacing="0" w:after="0" w:afterAutospacing="0" w:line="360" w:lineRule="auto"/>
        <w:ind w:firstLine="709"/>
        <w:contextualSpacing/>
        <w:jc w:val="both"/>
        <w:textAlignment w:val="baseline"/>
        <w:rPr>
          <w:lang w:val="ru-RU"/>
        </w:rPr>
      </w:pPr>
      <w:r w:rsidRPr="00A4244D">
        <w:rPr>
          <w:lang w:val="ru-RU"/>
        </w:rPr>
        <w:t xml:space="preserve">По результатам этапа 2019 г.  опубликовано 16 работ, в том числе с </w:t>
      </w:r>
      <w:proofErr w:type="spellStart"/>
      <w:r w:rsidRPr="00A4244D">
        <w:rPr>
          <w:lang w:val="ru-RU"/>
        </w:rPr>
        <w:t>импакт</w:t>
      </w:r>
      <w:proofErr w:type="spellEnd"/>
      <w:r w:rsidRPr="00A4244D">
        <w:rPr>
          <w:lang w:val="ru-RU"/>
        </w:rPr>
        <w:t xml:space="preserve"> фактором от 0,8 (</w:t>
      </w:r>
      <w:r w:rsidRPr="00A4244D">
        <w:t>Eurasian</w:t>
      </w:r>
      <w:r w:rsidRPr="00A4244D">
        <w:rPr>
          <w:lang w:val="ru-RU"/>
        </w:rPr>
        <w:t xml:space="preserve"> </w:t>
      </w:r>
      <w:proofErr w:type="spellStart"/>
      <w:r w:rsidRPr="00A4244D">
        <w:t>Chemico</w:t>
      </w:r>
      <w:proofErr w:type="spellEnd"/>
      <w:r w:rsidRPr="00A4244D">
        <w:rPr>
          <w:lang w:val="ru-RU"/>
        </w:rPr>
        <w:t>-</w:t>
      </w:r>
      <w:r w:rsidRPr="00A4244D">
        <w:t>Technological</w:t>
      </w:r>
      <w:r w:rsidRPr="00A4244D">
        <w:rPr>
          <w:lang w:val="ru-RU"/>
        </w:rPr>
        <w:t xml:space="preserve"> </w:t>
      </w:r>
      <w:r w:rsidRPr="00A4244D">
        <w:t>Journal</w:t>
      </w:r>
      <w:r w:rsidRPr="00A4244D">
        <w:rPr>
          <w:lang w:val="ru-RU"/>
        </w:rPr>
        <w:t>)  до 8,7 (</w:t>
      </w:r>
      <w:r w:rsidRPr="00A4244D">
        <w:t>Applied</w:t>
      </w:r>
      <w:r w:rsidRPr="00A4244D">
        <w:rPr>
          <w:lang w:val="ru-RU"/>
        </w:rPr>
        <w:t xml:space="preserve"> </w:t>
      </w:r>
      <w:r w:rsidRPr="00A4244D">
        <w:t>Surface</w:t>
      </w:r>
      <w:r w:rsidRPr="00A4244D">
        <w:rPr>
          <w:lang w:val="ru-RU"/>
        </w:rPr>
        <w:t xml:space="preserve"> </w:t>
      </w:r>
      <w:r w:rsidRPr="00A4244D">
        <w:t>Science</w:t>
      </w:r>
      <w:r w:rsidRPr="00A4244D">
        <w:rPr>
          <w:lang w:val="ru-RU"/>
        </w:rPr>
        <w:t xml:space="preserve">) </w:t>
      </w:r>
      <w:r w:rsidR="00E31A7A">
        <w:rPr>
          <w:lang w:val="ru-RU"/>
        </w:rPr>
        <w:t>3</w:t>
      </w:r>
      <w:r w:rsidRPr="00A4244D">
        <w:rPr>
          <w:lang w:val="ru-RU"/>
        </w:rPr>
        <w:t xml:space="preserve">, монографий </w:t>
      </w:r>
      <w:r w:rsidR="00E31A7A">
        <w:rPr>
          <w:lang w:val="ru-RU"/>
        </w:rPr>
        <w:t>1</w:t>
      </w:r>
      <w:r w:rsidRPr="00A4244D">
        <w:rPr>
          <w:lang w:val="ru-RU"/>
        </w:rPr>
        <w:t>, патентов</w:t>
      </w:r>
      <w:r w:rsidR="00E31A7A">
        <w:rPr>
          <w:lang w:val="ru-RU"/>
        </w:rPr>
        <w:t xml:space="preserve"> 2</w:t>
      </w:r>
      <w:r w:rsidRPr="00A4244D">
        <w:rPr>
          <w:lang w:val="ru-RU"/>
        </w:rPr>
        <w:t>, учебных пособий</w:t>
      </w:r>
      <w:r w:rsidR="00E31A7A">
        <w:rPr>
          <w:lang w:val="ru-RU"/>
        </w:rPr>
        <w:t xml:space="preserve"> </w:t>
      </w:r>
      <w:r w:rsidR="000074F9">
        <w:rPr>
          <w:lang w:val="ru-RU"/>
        </w:rPr>
        <w:t>2</w:t>
      </w:r>
      <w:r w:rsidRPr="00A4244D">
        <w:rPr>
          <w:lang w:val="ru-RU"/>
        </w:rPr>
        <w:t>, статей ККСОН</w:t>
      </w:r>
      <w:r w:rsidR="00DC04C0">
        <w:rPr>
          <w:lang w:val="ru-RU"/>
        </w:rPr>
        <w:t xml:space="preserve"> 3</w:t>
      </w:r>
      <w:r w:rsidRPr="00A4244D">
        <w:rPr>
          <w:lang w:val="ru-RU"/>
        </w:rPr>
        <w:t>. Подготовлены и защищен</w:t>
      </w:r>
      <w:r w:rsidR="00BE485E">
        <w:rPr>
          <w:lang w:val="ru-RU"/>
        </w:rPr>
        <w:t xml:space="preserve">ы </w:t>
      </w:r>
      <w:r w:rsidRPr="00A4244D">
        <w:rPr>
          <w:lang w:val="ru-RU"/>
        </w:rPr>
        <w:t xml:space="preserve"> 2 магистерские диссертации. Результаты научных исследований обсуждены на зарубежных конференциях Болгарии и Украины.</w:t>
      </w:r>
    </w:p>
    <w:p w:rsidR="00C83014" w:rsidRPr="00A4244D" w:rsidRDefault="00C83014" w:rsidP="00C83014">
      <w:pPr>
        <w:pStyle w:val="af0"/>
        <w:shd w:val="clear" w:color="auto" w:fill="FFFFFF"/>
        <w:tabs>
          <w:tab w:val="left" w:pos="709"/>
          <w:tab w:val="left" w:pos="851"/>
          <w:tab w:val="left" w:pos="993"/>
        </w:tabs>
        <w:suppressAutoHyphens/>
        <w:spacing w:before="0" w:beforeAutospacing="0" w:after="0" w:afterAutospacing="0" w:line="360" w:lineRule="auto"/>
        <w:ind w:firstLine="709"/>
        <w:contextualSpacing/>
        <w:jc w:val="both"/>
        <w:textAlignment w:val="baseline"/>
        <w:rPr>
          <w:lang w:val="ru-RU"/>
        </w:rPr>
      </w:pPr>
      <w:r w:rsidRPr="00A4244D">
        <w:rPr>
          <w:lang w:val="ru-RU"/>
        </w:rPr>
        <w:t xml:space="preserve">Запланированный объем работы на 2019 г. выполнен полностью в соответствии с календарным планом. </w:t>
      </w:r>
    </w:p>
    <w:p w:rsidR="00C83014" w:rsidRPr="00A4244D" w:rsidRDefault="00C83014">
      <w:pPr>
        <w:widowControl/>
        <w:suppressAutoHyphens w:val="0"/>
        <w:spacing w:after="200" w:line="276" w:lineRule="auto"/>
        <w:rPr>
          <w:rFonts w:cs="Times New Roman"/>
          <w:b/>
          <w:lang w:val="ru-RU"/>
        </w:rPr>
      </w:pPr>
      <w:r w:rsidRPr="00A4244D">
        <w:rPr>
          <w:rFonts w:cs="Times New Roman"/>
          <w:b/>
          <w:lang w:val="ru-RU"/>
        </w:rPr>
        <w:br w:type="page"/>
      </w:r>
    </w:p>
    <w:p w:rsidR="00AC68F0" w:rsidRPr="00A4244D" w:rsidRDefault="00AC68F0">
      <w:pPr>
        <w:widowControl/>
        <w:suppressAutoHyphens w:val="0"/>
        <w:spacing w:after="200" w:line="276" w:lineRule="auto"/>
        <w:rPr>
          <w:rFonts w:cs="Times New Roman"/>
          <w:b/>
          <w:lang w:val="ru-RU"/>
        </w:rPr>
      </w:pPr>
    </w:p>
    <w:p w:rsidR="0051694F" w:rsidRPr="00A4244D" w:rsidRDefault="000705E5" w:rsidP="00562C56">
      <w:pPr>
        <w:tabs>
          <w:tab w:val="left" w:pos="993"/>
        </w:tabs>
        <w:spacing w:line="360" w:lineRule="auto"/>
        <w:ind w:firstLine="709"/>
        <w:jc w:val="both"/>
        <w:rPr>
          <w:rFonts w:cs="Times New Roman"/>
          <w:b/>
          <w:lang w:val="ru-RU"/>
        </w:rPr>
      </w:pPr>
      <w:r w:rsidRPr="00A4244D">
        <w:rPr>
          <w:rFonts w:cs="Times New Roman"/>
          <w:b/>
          <w:lang w:val="ru-RU"/>
        </w:rPr>
        <w:t>3</w:t>
      </w:r>
      <w:r w:rsidR="0048777C" w:rsidRPr="00A4244D">
        <w:rPr>
          <w:rFonts w:cs="Times New Roman"/>
          <w:b/>
          <w:lang w:val="ru-RU"/>
        </w:rPr>
        <w:t xml:space="preserve"> </w:t>
      </w:r>
      <w:r w:rsidR="00A4244D">
        <w:rPr>
          <w:rFonts w:cs="Times New Roman"/>
          <w:b/>
          <w:lang w:val="ru-RU"/>
        </w:rPr>
        <w:t>П</w:t>
      </w:r>
      <w:r w:rsidR="00A4244D" w:rsidRPr="00A4244D">
        <w:rPr>
          <w:rFonts w:cs="Times New Roman"/>
          <w:b/>
          <w:lang w:val="ru-RU"/>
        </w:rPr>
        <w:t>роведение укрупненных  испытаний для уточнения технологических характеристик и выработка схемы получения нано-</w:t>
      </w:r>
      <w:proofErr w:type="spellStart"/>
      <w:r w:rsidR="00A4244D" w:rsidRPr="00A4244D">
        <w:rPr>
          <w:rFonts w:cs="Times New Roman"/>
          <w:b/>
          <w:lang w:val="ru-RU"/>
        </w:rPr>
        <w:t>кэп</w:t>
      </w:r>
      <w:proofErr w:type="spellEnd"/>
      <w:r w:rsidR="00A4244D" w:rsidRPr="00A4244D">
        <w:rPr>
          <w:rFonts w:cs="Times New Roman"/>
          <w:b/>
          <w:lang w:val="ru-RU"/>
        </w:rPr>
        <w:t xml:space="preserve"> </w:t>
      </w:r>
      <w:proofErr w:type="gramStart"/>
      <w:r w:rsidR="00A4244D" w:rsidRPr="00A4244D">
        <w:rPr>
          <w:rFonts w:cs="Times New Roman"/>
          <w:b/>
          <w:lang w:val="ru-RU"/>
        </w:rPr>
        <w:t>хром-белая</w:t>
      </w:r>
      <w:proofErr w:type="gramEnd"/>
      <w:r w:rsidR="00A4244D" w:rsidRPr="00A4244D">
        <w:rPr>
          <w:rFonts w:cs="Times New Roman"/>
          <w:b/>
          <w:lang w:val="ru-RU"/>
        </w:rPr>
        <w:t xml:space="preserve"> сажа с заданными антикоррозионными свойствами</w:t>
      </w:r>
    </w:p>
    <w:p w:rsidR="00AF045B" w:rsidRPr="00A4244D" w:rsidRDefault="009D4F35" w:rsidP="00BE3A58">
      <w:pPr>
        <w:tabs>
          <w:tab w:val="left" w:pos="993"/>
        </w:tabs>
        <w:spacing w:line="360" w:lineRule="auto"/>
        <w:ind w:firstLine="709"/>
        <w:jc w:val="both"/>
        <w:rPr>
          <w:rFonts w:cs="Times New Roman"/>
          <w:b/>
          <w:lang w:val="ru-RU"/>
        </w:rPr>
      </w:pPr>
      <w:r w:rsidRPr="00A4244D">
        <w:rPr>
          <w:rFonts w:cs="Times New Roman"/>
          <w:b/>
          <w:spacing w:val="60"/>
          <w:lang w:val="ru-RU"/>
        </w:rPr>
        <w:t>3.</w:t>
      </w:r>
      <w:r w:rsidRPr="00A4244D">
        <w:rPr>
          <w:rFonts w:cs="Times New Roman"/>
          <w:b/>
          <w:lang w:val="ru-RU"/>
        </w:rPr>
        <w:t xml:space="preserve">1 Определение </w:t>
      </w:r>
      <w:proofErr w:type="spellStart"/>
      <w:r w:rsidRPr="00A4244D">
        <w:rPr>
          <w:rFonts w:cs="Times New Roman"/>
          <w:b/>
          <w:lang w:val="ru-RU"/>
        </w:rPr>
        <w:t>структурнозависимых</w:t>
      </w:r>
      <w:proofErr w:type="spellEnd"/>
      <w:r w:rsidRPr="00A4244D">
        <w:rPr>
          <w:rFonts w:cs="Times New Roman"/>
          <w:b/>
          <w:lang w:val="ru-RU"/>
        </w:rPr>
        <w:t xml:space="preserve"> функциональных свойств многокомпонентн</w:t>
      </w:r>
      <w:r w:rsidR="00BE3A58" w:rsidRPr="00A4244D">
        <w:rPr>
          <w:rFonts w:cs="Times New Roman"/>
          <w:b/>
          <w:lang w:val="ru-RU"/>
        </w:rPr>
        <w:t xml:space="preserve">ых гальванических </w:t>
      </w:r>
      <w:proofErr w:type="spellStart"/>
      <w:r w:rsidR="00BE3A58" w:rsidRPr="00A4244D">
        <w:rPr>
          <w:rFonts w:cs="Times New Roman"/>
          <w:b/>
          <w:lang w:val="ru-RU"/>
        </w:rPr>
        <w:t>нанопокрытий</w:t>
      </w:r>
      <w:proofErr w:type="spellEnd"/>
      <w:r w:rsidR="00BE3A58" w:rsidRPr="00A4244D">
        <w:rPr>
          <w:rFonts w:cs="Times New Roman"/>
          <w:b/>
          <w:lang w:val="ru-RU"/>
        </w:rPr>
        <w:t xml:space="preserve"> и изготовление партии электродов и полосовых проводников заземления</w:t>
      </w:r>
    </w:p>
    <w:p w:rsidR="009D4F35" w:rsidRPr="00A4244D" w:rsidRDefault="009D4F35" w:rsidP="00562C56">
      <w:pPr>
        <w:spacing w:line="360" w:lineRule="auto"/>
        <w:ind w:firstLine="709"/>
        <w:jc w:val="both"/>
        <w:rPr>
          <w:rFonts w:cs="Times New Roman"/>
          <w:lang w:val="ru-RU"/>
        </w:rPr>
      </w:pPr>
      <w:r w:rsidRPr="00A4244D">
        <w:rPr>
          <w:rFonts w:cs="Times New Roman"/>
          <w:lang w:val="ru-RU"/>
        </w:rPr>
        <w:t xml:space="preserve">Области применения многокомпонентных гальванических </w:t>
      </w:r>
      <w:proofErr w:type="spellStart"/>
      <w:r w:rsidRPr="00A4244D">
        <w:rPr>
          <w:rFonts w:cs="Times New Roman"/>
          <w:lang w:val="ru-RU"/>
        </w:rPr>
        <w:t>нанопокрытий</w:t>
      </w:r>
      <w:proofErr w:type="spellEnd"/>
      <w:r w:rsidRPr="00A4244D">
        <w:rPr>
          <w:rFonts w:cs="Times New Roman"/>
          <w:lang w:val="ru-RU"/>
        </w:rPr>
        <w:t xml:space="preserve"> в зависимости от соотношения компонентов сплава и  состояния поверхности могут варьироваться в широком диапазоне в зависимости от качества покрытий, и, как следствие, их функциональных свойств. Так, например, </w:t>
      </w:r>
      <w:proofErr w:type="gramStart"/>
      <w:r w:rsidRPr="00A4244D">
        <w:rPr>
          <w:rFonts w:cs="Times New Roman"/>
          <w:lang w:val="ru-RU"/>
        </w:rPr>
        <w:t>железо-кобальтовые</w:t>
      </w:r>
      <w:proofErr w:type="gramEnd"/>
      <w:r w:rsidRPr="00A4244D">
        <w:rPr>
          <w:rFonts w:cs="Times New Roman"/>
          <w:lang w:val="ru-RU"/>
        </w:rPr>
        <w:t xml:space="preserve"> сплавы, легированные тугоплавкими компонентами (молибден, вольфрам и т.д.), прогнозировано должны характеризоваться высокой химической стабильностью и коррозионной стойкостью, высокими показателями физико-механических свойств, в том числе </w:t>
      </w:r>
      <w:proofErr w:type="spellStart"/>
      <w:r w:rsidRPr="00A4244D">
        <w:rPr>
          <w:rFonts w:cs="Times New Roman"/>
          <w:lang w:val="ru-RU"/>
        </w:rPr>
        <w:t>микротвердостью</w:t>
      </w:r>
      <w:proofErr w:type="spellEnd"/>
      <w:r w:rsidRPr="00A4244D">
        <w:rPr>
          <w:rFonts w:cs="Times New Roman"/>
          <w:lang w:val="ru-RU"/>
        </w:rPr>
        <w:t xml:space="preserve">, высокой адгезией к материалу подложки и прочее. Именно эти обстоятельства предопределили выбор объектов исследования – гальванические покрытия сплавами системы </w:t>
      </w:r>
      <w:r w:rsidRPr="00A4244D">
        <w:rPr>
          <w:rFonts w:cs="Times New Roman"/>
        </w:rPr>
        <w:t>Fe</w:t>
      </w:r>
      <w:r w:rsidRPr="00A4244D">
        <w:rPr>
          <w:rFonts w:cs="Times New Roman"/>
          <w:lang w:val="ru-RU"/>
        </w:rPr>
        <w:t>-</w:t>
      </w:r>
      <w:r w:rsidRPr="00A4244D">
        <w:rPr>
          <w:rFonts w:cs="Times New Roman"/>
        </w:rPr>
        <w:t>Co</w:t>
      </w:r>
      <w:r w:rsidRPr="00A4244D">
        <w:rPr>
          <w:rFonts w:cs="Times New Roman"/>
          <w:lang w:val="ru-RU"/>
        </w:rPr>
        <w:t>-</w:t>
      </w:r>
      <w:r w:rsidRPr="00A4244D">
        <w:rPr>
          <w:rFonts w:cs="Times New Roman"/>
        </w:rPr>
        <w:t>Mo</w:t>
      </w:r>
      <w:r w:rsidRPr="00A4244D">
        <w:rPr>
          <w:rFonts w:cs="Times New Roman"/>
          <w:lang w:val="ru-RU"/>
        </w:rPr>
        <w:t xml:space="preserve">. Но, при этом в зависимости от условий электролиза, покрытия, полученные при одинаковых значениях плотности униполярного импульсного и постоянного тока, отличаются между собой содержанием фазы оксидов. Нами установлено,  что количество последней будет выше для нанесенных в гальваностатическом режиме, что дает основания утверждать наличие в составе покрытия оксидов </w:t>
      </w:r>
      <w:proofErr w:type="spellStart"/>
      <w:r w:rsidRPr="00A4244D">
        <w:rPr>
          <w:rFonts w:cs="Times New Roman"/>
        </w:rPr>
        <w:t>MOx</w:t>
      </w:r>
      <w:proofErr w:type="spellEnd"/>
      <w:r w:rsidRPr="00A4244D">
        <w:rPr>
          <w:rFonts w:cs="Times New Roman"/>
          <w:lang w:val="ru-RU"/>
        </w:rPr>
        <w:t xml:space="preserve">, а сами покрытия отнести  к композитам. В свою очередь, при импульсном электролизе восстановление тугоплавкого металла будет происходить не только в течение времени импульса и, но и в химической стадии за счет </w:t>
      </w:r>
      <w:proofErr w:type="gramStart"/>
      <w:r w:rsidRPr="00A4244D">
        <w:rPr>
          <w:rFonts w:cs="Times New Roman"/>
          <w:lang w:val="ru-RU"/>
        </w:rPr>
        <w:t>адсорбированных</w:t>
      </w:r>
      <w:proofErr w:type="gramEnd"/>
      <w:r w:rsidRPr="00A4244D">
        <w:rPr>
          <w:rFonts w:cs="Times New Roman"/>
          <w:lang w:val="ru-RU"/>
        </w:rPr>
        <w:t xml:space="preserve"> ад-атомов водорода в течение паузы. В этих условиях количество оксидов будет минимизировано, вследствие чего покрытия можно отнести </w:t>
      </w:r>
      <w:proofErr w:type="gramStart"/>
      <w:r w:rsidRPr="00A4244D">
        <w:rPr>
          <w:rFonts w:cs="Times New Roman"/>
          <w:lang w:val="ru-RU"/>
        </w:rPr>
        <w:t>к</w:t>
      </w:r>
      <w:proofErr w:type="gramEnd"/>
      <w:r w:rsidRPr="00A4244D">
        <w:rPr>
          <w:rFonts w:cs="Times New Roman"/>
          <w:lang w:val="ru-RU"/>
        </w:rPr>
        <w:t xml:space="preserve"> металлическим. Также предполагается отличие и в топографии тройных сплавов за счет различной морфологии поверхности.</w:t>
      </w:r>
    </w:p>
    <w:p w:rsidR="009D4F35" w:rsidRPr="00A4244D" w:rsidRDefault="009D4F35" w:rsidP="00562C56">
      <w:pPr>
        <w:spacing w:line="360" w:lineRule="auto"/>
        <w:ind w:firstLine="709"/>
        <w:jc w:val="both"/>
        <w:rPr>
          <w:rFonts w:cs="Times New Roman"/>
          <w:lang w:val="ru-RU"/>
        </w:rPr>
      </w:pPr>
      <w:r w:rsidRPr="00A4244D">
        <w:rPr>
          <w:rFonts w:cs="Times New Roman"/>
          <w:lang w:val="ru-RU"/>
        </w:rPr>
        <w:t>Методом атомно-силовой микроскопии (АСМ) была исследована морфология покрытий (рис</w:t>
      </w:r>
      <w:r w:rsidR="003A629B" w:rsidRPr="00A4244D">
        <w:rPr>
          <w:rFonts w:cs="Times New Roman"/>
          <w:lang w:val="ru-RU"/>
        </w:rPr>
        <w:t>унок</w:t>
      </w:r>
      <w:r w:rsidRPr="00A4244D">
        <w:rPr>
          <w:rFonts w:cs="Times New Roman"/>
          <w:lang w:val="ru-RU"/>
        </w:rPr>
        <w:t xml:space="preserve"> </w:t>
      </w:r>
      <w:r w:rsidR="003A629B" w:rsidRPr="00A4244D">
        <w:rPr>
          <w:rFonts w:cs="Times New Roman"/>
          <w:lang w:val="ru-RU"/>
        </w:rPr>
        <w:t>7</w:t>
      </w:r>
      <w:r w:rsidRPr="00A4244D">
        <w:rPr>
          <w:rFonts w:cs="Times New Roman"/>
          <w:lang w:val="ru-RU"/>
        </w:rPr>
        <w:t>), полученных при одинаковых плотностях тока в гальваностатическом  и импульсном режимах.</w:t>
      </w:r>
    </w:p>
    <w:p w:rsidR="009D4F35" w:rsidRPr="00A4244D" w:rsidRDefault="009D4F35" w:rsidP="00562C56">
      <w:pPr>
        <w:spacing w:line="360" w:lineRule="auto"/>
        <w:ind w:firstLine="709"/>
        <w:jc w:val="both"/>
        <w:rPr>
          <w:rFonts w:cs="Times New Roman"/>
          <w:lang w:val="ru-RU"/>
        </w:rPr>
      </w:pPr>
    </w:p>
    <w:tbl>
      <w:tblPr>
        <w:tblW w:w="0" w:type="auto"/>
        <w:tblLook w:val="00A0" w:firstRow="1" w:lastRow="0" w:firstColumn="1" w:lastColumn="0" w:noHBand="0" w:noVBand="0"/>
      </w:tblPr>
      <w:tblGrid>
        <w:gridCol w:w="4874"/>
        <w:gridCol w:w="4697"/>
      </w:tblGrid>
      <w:tr w:rsidR="009D4F35" w:rsidRPr="00A4244D" w:rsidTr="0051650D">
        <w:tc>
          <w:tcPr>
            <w:tcW w:w="4874" w:type="dxa"/>
          </w:tcPr>
          <w:p w:rsidR="009D4F35" w:rsidRPr="00A4244D" w:rsidRDefault="009D4F35" w:rsidP="00AC68F0">
            <w:pPr>
              <w:pStyle w:val="a8"/>
              <w:tabs>
                <w:tab w:val="left" w:pos="567"/>
              </w:tabs>
              <w:spacing w:after="0" w:line="360" w:lineRule="auto"/>
              <w:ind w:left="0"/>
              <w:jc w:val="center"/>
              <w:rPr>
                <w:rFonts w:cs="Times New Roman"/>
                <w:lang w:val="uk-UA"/>
              </w:rPr>
            </w:pPr>
            <w:r w:rsidRPr="00A4244D">
              <w:rPr>
                <w:rFonts w:cs="Times New Roman"/>
                <w:noProof/>
                <w:lang w:val="ru-RU" w:eastAsia="ru-RU" w:bidi="ar-SA"/>
              </w:rPr>
              <w:lastRenderedPageBreak/>
              <w:drawing>
                <wp:inline distT="0" distB="0" distL="0" distR="0" wp14:anchorId="21B9B928" wp14:editId="6D00F910">
                  <wp:extent cx="2565070" cy="1948764"/>
                  <wp:effectExtent l="0" t="0" r="6985" b="0"/>
                  <wp:docPr id="82" name="Рисунок 82" descr="імп перед рф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імп перед рфа"/>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65293" cy="1948934"/>
                          </a:xfrm>
                          <a:prstGeom prst="rect">
                            <a:avLst/>
                          </a:prstGeom>
                          <a:noFill/>
                          <a:ln>
                            <a:noFill/>
                          </a:ln>
                        </pic:spPr>
                      </pic:pic>
                    </a:graphicData>
                  </a:graphic>
                </wp:inline>
              </w:drawing>
            </w:r>
          </w:p>
        </w:tc>
        <w:tc>
          <w:tcPr>
            <w:tcW w:w="4697" w:type="dxa"/>
          </w:tcPr>
          <w:p w:rsidR="009D4F35" w:rsidRPr="00A4244D" w:rsidRDefault="009D4F35" w:rsidP="00AC68F0">
            <w:pPr>
              <w:pStyle w:val="a8"/>
              <w:tabs>
                <w:tab w:val="left" w:pos="567"/>
              </w:tabs>
              <w:spacing w:after="0" w:line="360" w:lineRule="auto"/>
              <w:ind w:left="39" w:hanging="39"/>
              <w:jc w:val="center"/>
              <w:rPr>
                <w:rFonts w:cs="Times New Roman"/>
                <w:lang w:val="uk-UA"/>
              </w:rPr>
            </w:pPr>
            <w:r w:rsidRPr="00A4244D">
              <w:rPr>
                <w:rFonts w:cs="Times New Roman"/>
                <w:noProof/>
                <w:lang w:val="ru-RU" w:eastAsia="ru-RU" w:bidi="ar-SA"/>
              </w:rPr>
              <w:drawing>
                <wp:inline distT="0" distB="0" distL="0" distR="0" wp14:anchorId="595FCA3B" wp14:editId="4ADE172B">
                  <wp:extent cx="2434441" cy="1932981"/>
                  <wp:effectExtent l="0" t="0" r="4445" b="0"/>
                  <wp:docPr id="81" name="Рисунок 81" descr="стац перед рф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тац перед рфа"/>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41923" cy="1938921"/>
                          </a:xfrm>
                          <a:prstGeom prst="rect">
                            <a:avLst/>
                          </a:prstGeom>
                          <a:noFill/>
                          <a:ln>
                            <a:noFill/>
                          </a:ln>
                        </pic:spPr>
                      </pic:pic>
                    </a:graphicData>
                  </a:graphic>
                </wp:inline>
              </w:drawing>
            </w:r>
          </w:p>
        </w:tc>
      </w:tr>
      <w:tr w:rsidR="009D4F35" w:rsidRPr="00A4244D" w:rsidTr="0051650D">
        <w:tc>
          <w:tcPr>
            <w:tcW w:w="4874" w:type="dxa"/>
            <w:vAlign w:val="center"/>
          </w:tcPr>
          <w:p w:rsidR="00BE485E" w:rsidRPr="00CB78CF" w:rsidRDefault="00BE485E" w:rsidP="00562C56">
            <w:pPr>
              <w:pStyle w:val="a8"/>
              <w:tabs>
                <w:tab w:val="left" w:pos="567"/>
              </w:tabs>
              <w:spacing w:after="0" w:line="360" w:lineRule="auto"/>
              <w:ind w:left="284" w:firstLine="709"/>
              <w:jc w:val="center"/>
              <w:rPr>
                <w:rFonts w:cs="Times New Roman"/>
                <w:lang w:val="uk-UA"/>
              </w:rPr>
            </w:pPr>
          </w:p>
          <w:p w:rsidR="009D4F35" w:rsidRPr="00CB78CF" w:rsidRDefault="00CB78CF" w:rsidP="00562C56">
            <w:pPr>
              <w:pStyle w:val="a8"/>
              <w:tabs>
                <w:tab w:val="left" w:pos="567"/>
              </w:tabs>
              <w:spacing w:after="0" w:line="360" w:lineRule="auto"/>
              <w:ind w:left="284" w:firstLine="709"/>
              <w:jc w:val="center"/>
              <w:rPr>
                <w:rFonts w:cs="Times New Roman"/>
                <w:lang w:val="uk-UA"/>
              </w:rPr>
            </w:pPr>
            <w:r w:rsidRPr="00CB78CF">
              <w:rPr>
                <w:rFonts w:cs="Times New Roman"/>
                <w:lang w:val="uk-UA"/>
              </w:rPr>
              <w:t>а)</w:t>
            </w:r>
          </w:p>
        </w:tc>
        <w:tc>
          <w:tcPr>
            <w:tcW w:w="4697" w:type="dxa"/>
            <w:vAlign w:val="center"/>
          </w:tcPr>
          <w:p w:rsidR="00BE485E" w:rsidRPr="00CB78CF" w:rsidRDefault="00BE485E" w:rsidP="008204F7">
            <w:pPr>
              <w:pStyle w:val="a8"/>
              <w:tabs>
                <w:tab w:val="left" w:pos="567"/>
              </w:tabs>
              <w:spacing w:after="0" w:line="360" w:lineRule="auto"/>
              <w:ind w:left="284" w:hanging="284"/>
              <w:jc w:val="center"/>
              <w:rPr>
                <w:rFonts w:cs="Times New Roman"/>
                <w:lang w:val="uk-UA"/>
              </w:rPr>
            </w:pPr>
          </w:p>
          <w:p w:rsidR="009D4F35" w:rsidRPr="00CB78CF" w:rsidRDefault="00CB78CF" w:rsidP="008204F7">
            <w:pPr>
              <w:pStyle w:val="a8"/>
              <w:tabs>
                <w:tab w:val="left" w:pos="567"/>
              </w:tabs>
              <w:spacing w:after="0" w:line="360" w:lineRule="auto"/>
              <w:ind w:left="284" w:hanging="284"/>
              <w:jc w:val="center"/>
              <w:rPr>
                <w:rFonts w:cs="Times New Roman"/>
                <w:lang w:val="uk-UA"/>
              </w:rPr>
            </w:pPr>
            <w:r w:rsidRPr="00CB78CF">
              <w:rPr>
                <w:rFonts w:cs="Times New Roman"/>
                <w:lang w:val="uk-UA"/>
              </w:rPr>
              <w:t>б)</w:t>
            </w:r>
          </w:p>
        </w:tc>
      </w:tr>
      <w:tr w:rsidR="009D4F35" w:rsidRPr="00F37F87" w:rsidTr="0051650D">
        <w:trPr>
          <w:trHeight w:val="1342"/>
        </w:trPr>
        <w:tc>
          <w:tcPr>
            <w:tcW w:w="9571" w:type="dxa"/>
            <w:gridSpan w:val="2"/>
          </w:tcPr>
          <w:p w:rsidR="008204F7" w:rsidRDefault="008204F7" w:rsidP="008204F7">
            <w:pPr>
              <w:ind w:firstLine="709"/>
              <w:jc w:val="center"/>
              <w:rPr>
                <w:rFonts w:cs="Times New Roman"/>
                <w:lang w:val="uk-UA"/>
              </w:rPr>
            </w:pPr>
          </w:p>
          <w:p w:rsidR="00BE485E" w:rsidRDefault="00BE485E" w:rsidP="008204F7">
            <w:pPr>
              <w:ind w:firstLine="709"/>
              <w:jc w:val="center"/>
              <w:rPr>
                <w:rFonts w:cs="Times New Roman"/>
                <w:lang w:val="uk-UA"/>
              </w:rPr>
            </w:pPr>
          </w:p>
          <w:p w:rsidR="009D4F35" w:rsidRPr="00492593" w:rsidRDefault="009D4F35" w:rsidP="008204F7">
            <w:pPr>
              <w:ind w:firstLine="709"/>
              <w:jc w:val="center"/>
              <w:rPr>
                <w:rFonts w:cs="Times New Roman"/>
                <w:lang w:val="ru-RU"/>
              </w:rPr>
            </w:pPr>
            <w:r w:rsidRPr="00A4244D">
              <w:rPr>
                <w:rFonts w:cs="Times New Roman"/>
                <w:lang w:val="uk-UA"/>
              </w:rPr>
              <w:t>Рисунок </w:t>
            </w:r>
            <w:r w:rsidR="003A629B" w:rsidRPr="00A4244D">
              <w:rPr>
                <w:rFonts w:cs="Times New Roman"/>
                <w:lang w:val="uk-UA"/>
              </w:rPr>
              <w:t>7</w:t>
            </w:r>
            <w:r w:rsidRPr="00A4244D">
              <w:rPr>
                <w:rFonts w:cs="Times New Roman"/>
                <w:lang w:val="uk-UA"/>
              </w:rPr>
              <w:t> – </w:t>
            </w:r>
            <w:r w:rsidRPr="00A4244D">
              <w:rPr>
                <w:rFonts w:cs="Times New Roman"/>
                <w:lang w:val="ru-RU"/>
              </w:rPr>
              <w:t xml:space="preserve">Морфология покрытий сплавом </w:t>
            </w:r>
            <w:r w:rsidRPr="00A4244D">
              <w:rPr>
                <w:rFonts w:cs="Times New Roman"/>
              </w:rPr>
              <w:t>Fe</w:t>
            </w:r>
            <w:r w:rsidRPr="00A4244D">
              <w:rPr>
                <w:rFonts w:cs="Times New Roman"/>
                <w:lang w:val="ru-RU"/>
              </w:rPr>
              <w:t>-</w:t>
            </w:r>
            <w:r w:rsidRPr="00A4244D">
              <w:rPr>
                <w:rFonts w:cs="Times New Roman"/>
              </w:rPr>
              <w:t>Co</w:t>
            </w:r>
            <w:r w:rsidRPr="00A4244D">
              <w:rPr>
                <w:rFonts w:cs="Times New Roman"/>
                <w:lang w:val="ru-RU"/>
              </w:rPr>
              <w:t>-</w:t>
            </w:r>
            <w:r w:rsidRPr="00A4244D">
              <w:rPr>
                <w:rFonts w:cs="Times New Roman"/>
              </w:rPr>
              <w:t>Mo</w:t>
            </w:r>
            <w:r w:rsidRPr="00A4244D">
              <w:rPr>
                <w:rFonts w:cs="Times New Roman"/>
                <w:lang w:val="ru-RU"/>
              </w:rPr>
              <w:t>, полученных в стационарном (</w:t>
            </w:r>
            <w:r w:rsidRPr="00A4244D">
              <w:rPr>
                <w:rFonts w:cs="Times New Roman"/>
                <w:i/>
                <w:lang w:val="ru-RU"/>
              </w:rPr>
              <w:t>а</w:t>
            </w:r>
            <w:r w:rsidRPr="00A4244D">
              <w:rPr>
                <w:rFonts w:cs="Times New Roman"/>
                <w:lang w:val="ru-RU"/>
              </w:rPr>
              <w:t>) и импульсном (</w:t>
            </w:r>
            <w:r w:rsidRPr="00A4244D">
              <w:rPr>
                <w:rFonts w:cs="Times New Roman"/>
                <w:i/>
                <w:lang w:val="ru-RU"/>
              </w:rPr>
              <w:t>б</w:t>
            </w:r>
            <w:r w:rsidRPr="00A4244D">
              <w:rPr>
                <w:rFonts w:cs="Times New Roman"/>
                <w:lang w:val="ru-RU"/>
              </w:rPr>
              <w:t>) режимах при плотности тока 3 А / дм</w:t>
            </w:r>
            <w:r w:rsidRPr="00A4244D">
              <w:rPr>
                <w:rFonts w:cs="Times New Roman"/>
                <w:vertAlign w:val="superscript"/>
                <w:lang w:val="ru-RU"/>
              </w:rPr>
              <w:t>2</w:t>
            </w:r>
          </w:p>
          <w:p w:rsidR="009D4F35" w:rsidRPr="00A4244D" w:rsidRDefault="009D4F35" w:rsidP="008204F7">
            <w:pPr>
              <w:pStyle w:val="a8"/>
              <w:tabs>
                <w:tab w:val="left" w:pos="567"/>
              </w:tabs>
              <w:spacing w:after="0"/>
              <w:ind w:left="284" w:firstLine="709"/>
              <w:jc w:val="center"/>
              <w:rPr>
                <w:rFonts w:cs="Times New Roman"/>
                <w:lang w:val="uk-UA"/>
              </w:rPr>
            </w:pPr>
          </w:p>
        </w:tc>
      </w:tr>
    </w:tbl>
    <w:p w:rsidR="009D4F35" w:rsidRPr="00F37F87" w:rsidRDefault="009D4F35" w:rsidP="00562C56">
      <w:pPr>
        <w:spacing w:line="360" w:lineRule="auto"/>
        <w:ind w:firstLine="709"/>
        <w:jc w:val="both"/>
        <w:rPr>
          <w:rFonts w:cs="Times New Roman"/>
          <w:lang w:val="ru-RU"/>
        </w:rPr>
      </w:pPr>
    </w:p>
    <w:p w:rsidR="009D4F35" w:rsidRPr="00A4244D" w:rsidRDefault="009D4F35" w:rsidP="00562C56">
      <w:pPr>
        <w:spacing w:line="360" w:lineRule="auto"/>
        <w:ind w:firstLine="709"/>
        <w:jc w:val="both"/>
        <w:rPr>
          <w:rFonts w:cs="Times New Roman"/>
          <w:lang w:val="ru-RU"/>
        </w:rPr>
      </w:pPr>
      <w:r w:rsidRPr="00A4244D">
        <w:rPr>
          <w:rFonts w:cs="Times New Roman"/>
          <w:lang w:val="ru-RU"/>
        </w:rPr>
        <w:t xml:space="preserve">Установлено, что средний размер кристаллитов аморфной части для сплава </w:t>
      </w:r>
      <w:r w:rsidRPr="00A4244D">
        <w:rPr>
          <w:rFonts w:cs="Times New Roman"/>
        </w:rPr>
        <w:t>Fe</w:t>
      </w:r>
      <w:r w:rsidRPr="00A4244D">
        <w:rPr>
          <w:rFonts w:cs="Times New Roman"/>
          <w:lang w:val="ru-RU"/>
        </w:rPr>
        <w:t>48С</w:t>
      </w:r>
      <w:r w:rsidRPr="00A4244D">
        <w:rPr>
          <w:rFonts w:cs="Times New Roman"/>
        </w:rPr>
        <w:t>o</w:t>
      </w:r>
      <w:r w:rsidRPr="00A4244D">
        <w:rPr>
          <w:rFonts w:cs="Times New Roman"/>
          <w:lang w:val="ru-RU"/>
        </w:rPr>
        <w:t>40</w:t>
      </w:r>
      <w:r w:rsidRPr="00A4244D">
        <w:rPr>
          <w:rFonts w:cs="Times New Roman"/>
        </w:rPr>
        <w:t>Mo</w:t>
      </w:r>
      <w:r w:rsidRPr="00A4244D">
        <w:rPr>
          <w:rFonts w:cs="Times New Roman"/>
          <w:lang w:val="ru-RU"/>
        </w:rPr>
        <w:t>12, полученного в стационарном режиме при плотности тока 3</w:t>
      </w:r>
      <w:proofErr w:type="gramStart"/>
      <w:r w:rsidRPr="00A4244D">
        <w:rPr>
          <w:rFonts w:cs="Times New Roman"/>
          <w:lang w:val="ru-RU"/>
        </w:rPr>
        <w:t xml:space="preserve"> А</w:t>
      </w:r>
      <w:proofErr w:type="gramEnd"/>
      <w:r w:rsidRPr="00A4244D">
        <w:rPr>
          <w:rFonts w:cs="Times New Roman"/>
          <w:lang w:val="ru-RU"/>
        </w:rPr>
        <w:t>/дм</w:t>
      </w:r>
      <w:r w:rsidRPr="00A4244D">
        <w:rPr>
          <w:rFonts w:cs="Times New Roman"/>
          <w:vertAlign w:val="superscript"/>
          <w:lang w:val="ru-RU"/>
        </w:rPr>
        <w:t>2</w:t>
      </w:r>
      <w:r w:rsidRPr="00A4244D">
        <w:rPr>
          <w:rFonts w:cs="Times New Roman"/>
          <w:lang w:val="ru-RU"/>
        </w:rPr>
        <w:t xml:space="preserve"> (</w:t>
      </w:r>
      <w:r w:rsidR="003A629B" w:rsidRPr="00A4244D">
        <w:rPr>
          <w:rFonts w:cs="Times New Roman"/>
          <w:lang w:val="ru-RU"/>
        </w:rPr>
        <w:t>рисунок 7</w:t>
      </w:r>
      <w:r w:rsidRPr="00A4244D">
        <w:rPr>
          <w:rFonts w:cs="Times New Roman"/>
          <w:lang w:val="ru-RU"/>
        </w:rPr>
        <w:t xml:space="preserve">, а), составляет 63 Ǻ, а для сплава </w:t>
      </w:r>
      <w:r w:rsidRPr="00A4244D">
        <w:rPr>
          <w:rFonts w:cs="Times New Roman"/>
        </w:rPr>
        <w:t>Fe</w:t>
      </w:r>
      <w:r w:rsidRPr="00A4244D">
        <w:rPr>
          <w:rFonts w:cs="Times New Roman"/>
          <w:lang w:val="ru-RU"/>
        </w:rPr>
        <w:t>43С</w:t>
      </w:r>
      <w:r w:rsidRPr="00A4244D">
        <w:rPr>
          <w:rFonts w:cs="Times New Roman"/>
        </w:rPr>
        <w:t>o</w:t>
      </w:r>
      <w:r w:rsidRPr="00A4244D">
        <w:rPr>
          <w:rFonts w:cs="Times New Roman"/>
          <w:lang w:val="ru-RU"/>
        </w:rPr>
        <w:t>39</w:t>
      </w:r>
      <w:r w:rsidRPr="00A4244D">
        <w:rPr>
          <w:rFonts w:cs="Times New Roman"/>
        </w:rPr>
        <w:t>Mo</w:t>
      </w:r>
      <w:r w:rsidRPr="00A4244D">
        <w:rPr>
          <w:rFonts w:cs="Times New Roman"/>
          <w:lang w:val="ru-RU"/>
        </w:rPr>
        <w:t>18, осажденного в импульсном режиме при той же плотности тока (</w:t>
      </w:r>
      <w:r w:rsidR="003A629B" w:rsidRPr="00A4244D">
        <w:rPr>
          <w:rFonts w:cs="Times New Roman"/>
          <w:lang w:val="ru-RU"/>
        </w:rPr>
        <w:t>рисунок 7</w:t>
      </w:r>
      <w:r w:rsidRPr="00A4244D">
        <w:rPr>
          <w:rFonts w:cs="Times New Roman"/>
          <w:lang w:val="ru-RU"/>
        </w:rPr>
        <w:t>, б) составляет 56 Ǻ.</w:t>
      </w:r>
    </w:p>
    <w:p w:rsidR="009D4F35" w:rsidRPr="00A4244D" w:rsidRDefault="009D4F35" w:rsidP="00562C56">
      <w:pPr>
        <w:spacing w:line="360" w:lineRule="auto"/>
        <w:ind w:firstLine="709"/>
        <w:jc w:val="both"/>
        <w:rPr>
          <w:rFonts w:cs="Times New Roman"/>
          <w:lang w:val="ru-RU"/>
        </w:rPr>
      </w:pPr>
      <w:r w:rsidRPr="00A4244D">
        <w:rPr>
          <w:rFonts w:cs="Times New Roman"/>
          <w:lang w:val="ru-RU"/>
        </w:rPr>
        <w:t>Изучение топографической карты поверхности сплавов является источником информации о структуре композитных электролитических и металлических покрытий. Результаты исследований, проведенных методом АСМ, свидетельствуют о неоднородности образованных покрытий - рельеф поверхности на участке размером 48 × 48 мкм может изменяться от 0 (темный цвет) до 2,5 мкм (светлый цвет).</w:t>
      </w:r>
    </w:p>
    <w:p w:rsidR="009D4F35" w:rsidRPr="00A4244D" w:rsidRDefault="000E0EA1" w:rsidP="00562C56">
      <w:pPr>
        <w:spacing w:line="360" w:lineRule="auto"/>
        <w:ind w:firstLine="709"/>
        <w:jc w:val="both"/>
        <w:rPr>
          <w:rFonts w:cs="Times New Roman"/>
          <w:lang w:val="ru-RU"/>
        </w:rPr>
      </w:pPr>
      <w:r w:rsidRPr="00A4244D">
        <w:rPr>
          <w:rFonts w:cs="Times New Roman"/>
          <w:lang w:val="ru-RU"/>
        </w:rPr>
        <w:t xml:space="preserve">Результаты анализа топографии поверхности покрытия состава </w:t>
      </w:r>
      <w:r w:rsidRPr="00A4244D">
        <w:rPr>
          <w:rFonts w:cs="Times New Roman"/>
        </w:rPr>
        <w:t>Fe</w:t>
      </w:r>
      <w:r w:rsidRPr="00A4244D">
        <w:rPr>
          <w:rFonts w:cs="Times New Roman"/>
          <w:lang w:val="ru-RU"/>
        </w:rPr>
        <w:t>44</w:t>
      </w:r>
      <w:r w:rsidRPr="00A4244D">
        <w:rPr>
          <w:rFonts w:cs="Times New Roman"/>
        </w:rPr>
        <w:t>Co</w:t>
      </w:r>
      <w:r w:rsidRPr="00A4244D">
        <w:rPr>
          <w:rFonts w:cs="Times New Roman"/>
          <w:lang w:val="ru-RU"/>
        </w:rPr>
        <w:t>40</w:t>
      </w:r>
      <w:r w:rsidRPr="00A4244D">
        <w:rPr>
          <w:rFonts w:cs="Times New Roman"/>
        </w:rPr>
        <w:t>Mo</w:t>
      </w:r>
      <w:r w:rsidRPr="00A4244D">
        <w:rPr>
          <w:rFonts w:cs="Times New Roman"/>
          <w:lang w:val="ru-RU"/>
        </w:rPr>
        <w:t xml:space="preserve">16, полученных при </w:t>
      </w:r>
      <w:proofErr w:type="spellStart"/>
      <w:r w:rsidRPr="00A4244D">
        <w:rPr>
          <w:rFonts w:cs="Times New Roman"/>
        </w:rPr>
        <w:t>i</w:t>
      </w:r>
      <w:proofErr w:type="spellEnd"/>
      <w:r w:rsidRPr="00A4244D">
        <w:rPr>
          <w:rFonts w:cs="Times New Roman"/>
          <w:lang w:val="ru-RU"/>
        </w:rPr>
        <w:t xml:space="preserve"> = 2,5</w:t>
      </w:r>
      <w:proofErr w:type="gramStart"/>
      <w:r w:rsidRPr="00A4244D">
        <w:rPr>
          <w:rFonts w:cs="Times New Roman"/>
          <w:lang w:val="ru-RU"/>
        </w:rPr>
        <w:t xml:space="preserve"> А</w:t>
      </w:r>
      <w:proofErr w:type="gramEnd"/>
      <w:r w:rsidRPr="00A4244D">
        <w:rPr>
          <w:rFonts w:cs="Times New Roman"/>
          <w:lang w:val="ru-RU"/>
        </w:rPr>
        <w:t>/дм</w:t>
      </w:r>
      <w:r w:rsidRPr="00A4244D">
        <w:rPr>
          <w:rFonts w:cs="Times New Roman"/>
          <w:vertAlign w:val="superscript"/>
          <w:lang w:val="ru-RU"/>
        </w:rPr>
        <w:t>2</w:t>
      </w:r>
      <w:r w:rsidRPr="00A4244D">
        <w:rPr>
          <w:rFonts w:cs="Times New Roman"/>
          <w:lang w:val="ru-RU"/>
        </w:rPr>
        <w:t xml:space="preserve"> в гальваностатическом режиме, (</w:t>
      </w:r>
      <w:r w:rsidR="003A629B" w:rsidRPr="00A4244D">
        <w:rPr>
          <w:rFonts w:cs="Times New Roman"/>
          <w:lang w:val="ru-RU"/>
        </w:rPr>
        <w:t>рисунок 8</w:t>
      </w:r>
      <w:r w:rsidRPr="00A4244D">
        <w:rPr>
          <w:rFonts w:cs="Times New Roman"/>
          <w:lang w:val="ru-RU"/>
        </w:rPr>
        <w:t>, в), свидетельствует о развитии поверхности и формировании аморфно-кристаллической структуры.</w:t>
      </w:r>
      <w:r w:rsidR="00C61D48" w:rsidRPr="00A4244D">
        <w:rPr>
          <w:rFonts w:cs="Times New Roman"/>
          <w:lang w:val="ru-RU"/>
        </w:rPr>
        <w:t xml:space="preserve"> Синтезированные покрытия характеризуются мелкокристаллической </w:t>
      </w:r>
      <w:bookmarkStart w:id="0" w:name="_GoBack"/>
      <w:bookmarkEnd w:id="0"/>
      <w:r w:rsidR="00C61D48" w:rsidRPr="00A4244D">
        <w:rPr>
          <w:rFonts w:cs="Times New Roman"/>
          <w:lang w:val="ru-RU"/>
        </w:rPr>
        <w:t>поверхностью с отдельными формированиями агломератов.</w:t>
      </w:r>
    </w:p>
    <w:p w:rsidR="00F76972" w:rsidRPr="00A4244D" w:rsidRDefault="00F76972" w:rsidP="00F76972">
      <w:pPr>
        <w:spacing w:line="360" w:lineRule="auto"/>
        <w:ind w:firstLine="709"/>
        <w:jc w:val="both"/>
        <w:rPr>
          <w:rFonts w:cs="Times New Roman"/>
          <w:lang w:val="ru-RU"/>
        </w:rPr>
      </w:pPr>
      <w:r w:rsidRPr="00A4244D">
        <w:rPr>
          <w:rFonts w:cs="Times New Roman"/>
          <w:lang w:val="ru-RU"/>
        </w:rPr>
        <w:t xml:space="preserve">Свидетельством неравномерности и шероховатости является наличие выступов и впадин на карте поверхности,  ширина и глубина которых, зарегистрированных на поверхности сплава, могут достигать 0,8 мкм (рисунок 8, б). Общее состояние поверхности исследуемого участка характеризуется равномерным распределением выступов и впадин, а в исследованной области  поверхности фиксируются </w:t>
      </w:r>
      <w:proofErr w:type="spellStart"/>
      <w:r w:rsidRPr="00A4244D">
        <w:rPr>
          <w:rFonts w:cs="Times New Roman"/>
          <w:lang w:val="ru-RU"/>
        </w:rPr>
        <w:t>ассоциаты</w:t>
      </w:r>
      <w:proofErr w:type="spellEnd"/>
      <w:r w:rsidRPr="00A4244D">
        <w:rPr>
          <w:rFonts w:cs="Times New Roman"/>
          <w:lang w:val="ru-RU"/>
        </w:rPr>
        <w:t xml:space="preserve"> и кластеры сфероидальной формы (рисунок 9, в).</w:t>
      </w:r>
    </w:p>
    <w:p w:rsidR="002F3986" w:rsidRPr="00A4244D" w:rsidRDefault="002F3986" w:rsidP="00562C56">
      <w:pPr>
        <w:spacing w:line="360" w:lineRule="auto"/>
        <w:ind w:firstLine="709"/>
        <w:jc w:val="both"/>
        <w:rPr>
          <w:rFonts w:cs="Times New Roman"/>
          <w:lang w:val="ru-RU"/>
        </w:rPr>
      </w:pPr>
    </w:p>
    <w:tbl>
      <w:tblPr>
        <w:tblW w:w="9571" w:type="dxa"/>
        <w:tblLayout w:type="fixed"/>
        <w:tblLook w:val="00A0" w:firstRow="1" w:lastRow="0" w:firstColumn="1" w:lastColumn="0" w:noHBand="0" w:noVBand="0"/>
      </w:tblPr>
      <w:tblGrid>
        <w:gridCol w:w="2518"/>
        <w:gridCol w:w="3402"/>
        <w:gridCol w:w="3651"/>
      </w:tblGrid>
      <w:tr w:rsidR="009D4F35" w:rsidRPr="00A4244D" w:rsidTr="0051650D">
        <w:trPr>
          <w:trHeight w:val="3131"/>
        </w:trPr>
        <w:tc>
          <w:tcPr>
            <w:tcW w:w="2518" w:type="dxa"/>
            <w:vMerge w:val="restart"/>
            <w:vAlign w:val="center"/>
          </w:tcPr>
          <w:p w:rsidR="009D4F35" w:rsidRPr="00A4244D" w:rsidRDefault="009D4F35" w:rsidP="00853CED">
            <w:pPr>
              <w:spacing w:line="360" w:lineRule="auto"/>
              <w:jc w:val="center"/>
              <w:rPr>
                <w:rFonts w:cs="Times New Roman"/>
                <w:i/>
              </w:rPr>
            </w:pPr>
            <w:r w:rsidRPr="00A4244D">
              <w:rPr>
                <w:rFonts w:cs="Times New Roman"/>
                <w:i/>
                <w:noProof/>
                <w:lang w:val="ru-RU" w:eastAsia="ru-RU" w:bidi="ar-SA"/>
              </w:rPr>
              <w:lastRenderedPageBreak/>
              <w:drawing>
                <wp:inline distT="0" distB="0" distL="0" distR="0" wp14:anchorId="452BAF60" wp14:editId="37F3DF26">
                  <wp:extent cx="1413164" cy="5165766"/>
                  <wp:effectExtent l="0" t="0" r="0" b="0"/>
                  <wp:docPr id="80" name="Рисунок 80" descr="1_h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1_hist"/>
                          <pic:cNvPicPr>
                            <a:picLocks noChangeAspect="1" noChangeArrowheads="1"/>
                          </pic:cNvPicPr>
                        </pic:nvPicPr>
                        <pic:blipFill>
                          <a:blip r:embed="rId32">
                            <a:grayscl/>
                            <a:extLst>
                              <a:ext uri="{28A0092B-C50C-407E-A947-70E740481C1C}">
                                <a14:useLocalDpi xmlns:a14="http://schemas.microsoft.com/office/drawing/2010/main" val="0"/>
                              </a:ext>
                            </a:extLst>
                          </a:blip>
                          <a:srcRect r="41876"/>
                          <a:stretch>
                            <a:fillRect/>
                          </a:stretch>
                        </pic:blipFill>
                        <pic:spPr bwMode="auto">
                          <a:xfrm>
                            <a:off x="0" y="0"/>
                            <a:ext cx="1417822" cy="5182794"/>
                          </a:xfrm>
                          <a:prstGeom prst="rect">
                            <a:avLst/>
                          </a:prstGeom>
                          <a:noFill/>
                          <a:ln>
                            <a:noFill/>
                          </a:ln>
                        </pic:spPr>
                      </pic:pic>
                    </a:graphicData>
                  </a:graphic>
                </wp:inline>
              </w:drawing>
            </w:r>
          </w:p>
          <w:p w:rsidR="009D4F35" w:rsidRPr="002458F6" w:rsidRDefault="002458F6" w:rsidP="00562C56">
            <w:pPr>
              <w:spacing w:line="360" w:lineRule="auto"/>
              <w:ind w:firstLine="709"/>
              <w:jc w:val="center"/>
              <w:rPr>
                <w:rFonts w:cs="Times New Roman"/>
                <w:lang w:val="ru-RU"/>
              </w:rPr>
            </w:pPr>
            <w:r w:rsidRPr="002458F6">
              <w:rPr>
                <w:rFonts w:cs="Times New Roman"/>
              </w:rPr>
              <w:t>а</w:t>
            </w:r>
            <w:r w:rsidRPr="002458F6">
              <w:rPr>
                <w:rFonts w:cs="Times New Roman"/>
                <w:lang w:val="ru-RU"/>
              </w:rPr>
              <w:t>)</w:t>
            </w:r>
          </w:p>
        </w:tc>
        <w:tc>
          <w:tcPr>
            <w:tcW w:w="7053" w:type="dxa"/>
            <w:gridSpan w:val="2"/>
            <w:vAlign w:val="center"/>
          </w:tcPr>
          <w:p w:rsidR="009D4F35" w:rsidRPr="002458F6" w:rsidRDefault="009D4F35" w:rsidP="008204F7">
            <w:pPr>
              <w:spacing w:line="360" w:lineRule="auto"/>
              <w:ind w:firstLine="34"/>
              <w:jc w:val="center"/>
              <w:rPr>
                <w:rFonts w:cs="Times New Roman"/>
              </w:rPr>
            </w:pPr>
            <w:r w:rsidRPr="002458F6">
              <w:rPr>
                <w:rFonts w:cs="Times New Roman"/>
                <w:noProof/>
                <w:lang w:val="ru-RU" w:eastAsia="ru-RU" w:bidi="ar-SA"/>
              </w:rPr>
              <w:drawing>
                <wp:inline distT="0" distB="0" distL="0" distR="0" wp14:anchorId="6327FBBD" wp14:editId="0FF176ED">
                  <wp:extent cx="4131818" cy="1911927"/>
                  <wp:effectExtent l="0" t="0" r="2540" b="0"/>
                  <wp:docPr id="79" name="Рисунок 79" descr="1_pro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1_profiles"/>
                          <pic:cNvPicPr>
                            <a:picLocks noChangeAspect="1" noChangeArrowheads="1"/>
                          </pic:cNvPicPr>
                        </pic:nvPicPr>
                        <pic:blipFill>
                          <a:blip r:embed="rId33">
                            <a:grayscl/>
                            <a:extLst>
                              <a:ext uri="{28A0092B-C50C-407E-A947-70E740481C1C}">
                                <a14:useLocalDpi xmlns:a14="http://schemas.microsoft.com/office/drawing/2010/main" val="0"/>
                              </a:ext>
                            </a:extLst>
                          </a:blip>
                          <a:srcRect/>
                          <a:stretch>
                            <a:fillRect/>
                          </a:stretch>
                        </pic:blipFill>
                        <pic:spPr bwMode="auto">
                          <a:xfrm>
                            <a:off x="0" y="0"/>
                            <a:ext cx="4132265" cy="1912134"/>
                          </a:xfrm>
                          <a:prstGeom prst="rect">
                            <a:avLst/>
                          </a:prstGeom>
                          <a:noFill/>
                          <a:ln>
                            <a:noFill/>
                          </a:ln>
                        </pic:spPr>
                      </pic:pic>
                    </a:graphicData>
                  </a:graphic>
                </wp:inline>
              </w:drawing>
            </w:r>
          </w:p>
          <w:p w:rsidR="00F76972" w:rsidRPr="002458F6" w:rsidRDefault="00F76972" w:rsidP="00562C56">
            <w:pPr>
              <w:spacing w:line="360" w:lineRule="auto"/>
              <w:ind w:firstLine="709"/>
              <w:jc w:val="center"/>
              <w:rPr>
                <w:rFonts w:cs="Times New Roman"/>
                <w:lang w:val="ru-RU"/>
              </w:rPr>
            </w:pPr>
          </w:p>
          <w:p w:rsidR="009D4F35" w:rsidRPr="002458F6" w:rsidRDefault="002458F6" w:rsidP="00562C56">
            <w:pPr>
              <w:spacing w:line="360" w:lineRule="auto"/>
              <w:ind w:firstLine="709"/>
              <w:jc w:val="center"/>
              <w:rPr>
                <w:rFonts w:cs="Times New Roman"/>
                <w:lang w:val="ru-RU"/>
              </w:rPr>
            </w:pPr>
            <w:r w:rsidRPr="002458F6">
              <w:rPr>
                <w:rFonts w:cs="Times New Roman"/>
                <w:lang w:val="ru-RU"/>
              </w:rPr>
              <w:t>б)</w:t>
            </w:r>
          </w:p>
          <w:p w:rsidR="00F76972" w:rsidRPr="002458F6" w:rsidRDefault="00F76972" w:rsidP="00562C56">
            <w:pPr>
              <w:spacing w:line="360" w:lineRule="auto"/>
              <w:ind w:firstLine="709"/>
              <w:jc w:val="center"/>
              <w:rPr>
                <w:rFonts w:cs="Times New Roman"/>
                <w:lang w:val="ru-RU"/>
              </w:rPr>
            </w:pPr>
          </w:p>
          <w:p w:rsidR="00F76972" w:rsidRPr="002458F6" w:rsidRDefault="00F76972" w:rsidP="00562C56">
            <w:pPr>
              <w:spacing w:line="360" w:lineRule="auto"/>
              <w:ind w:firstLine="709"/>
              <w:jc w:val="center"/>
              <w:rPr>
                <w:rFonts w:cs="Times New Roman"/>
                <w:lang w:val="ru-RU"/>
              </w:rPr>
            </w:pPr>
          </w:p>
        </w:tc>
      </w:tr>
      <w:tr w:rsidR="009D4F35" w:rsidRPr="00A4244D" w:rsidTr="0051650D">
        <w:trPr>
          <w:trHeight w:val="2516"/>
        </w:trPr>
        <w:tc>
          <w:tcPr>
            <w:tcW w:w="2518" w:type="dxa"/>
            <w:vMerge/>
          </w:tcPr>
          <w:p w:rsidR="009D4F35" w:rsidRPr="00A4244D" w:rsidRDefault="009D4F35" w:rsidP="00562C56">
            <w:pPr>
              <w:spacing w:line="360" w:lineRule="auto"/>
              <w:ind w:firstLine="709"/>
              <w:jc w:val="both"/>
              <w:rPr>
                <w:rFonts w:cs="Times New Roman"/>
                <w:i/>
              </w:rPr>
            </w:pPr>
          </w:p>
        </w:tc>
        <w:tc>
          <w:tcPr>
            <w:tcW w:w="3402" w:type="dxa"/>
            <w:vAlign w:val="center"/>
          </w:tcPr>
          <w:p w:rsidR="009D4F35" w:rsidRPr="002458F6" w:rsidRDefault="009D4F35" w:rsidP="00F76972">
            <w:pPr>
              <w:spacing w:line="360" w:lineRule="auto"/>
              <w:ind w:left="-57" w:right="-108" w:hanging="193"/>
              <w:jc w:val="center"/>
              <w:rPr>
                <w:rFonts w:cs="Times New Roman"/>
              </w:rPr>
            </w:pPr>
            <w:r w:rsidRPr="002458F6">
              <w:rPr>
                <w:rFonts w:cs="Times New Roman"/>
                <w:noProof/>
                <w:lang w:val="ru-RU" w:eastAsia="ru-RU" w:bidi="ar-SA"/>
              </w:rPr>
              <w:drawing>
                <wp:inline distT="0" distB="0" distL="0" distR="0" wp14:anchorId="12391202" wp14:editId="3274840F">
                  <wp:extent cx="1686296" cy="1838308"/>
                  <wp:effectExtent l="0" t="0" r="0" b="0"/>
                  <wp:docPr id="78" name="Рисунок 78" descr="1_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1_color"/>
                          <pic:cNvPicPr>
                            <a:picLocks noChangeAspect="1" noChangeArrowheads="1"/>
                          </pic:cNvPicPr>
                        </pic:nvPicPr>
                        <pic:blipFill>
                          <a:blip r:embed="rId34">
                            <a:extLst>
                              <a:ext uri="{28A0092B-C50C-407E-A947-70E740481C1C}">
                                <a14:useLocalDpi xmlns:a14="http://schemas.microsoft.com/office/drawing/2010/main" val="0"/>
                              </a:ext>
                            </a:extLst>
                          </a:blip>
                          <a:srcRect r="12845"/>
                          <a:stretch>
                            <a:fillRect/>
                          </a:stretch>
                        </pic:blipFill>
                        <pic:spPr bwMode="auto">
                          <a:xfrm>
                            <a:off x="0" y="0"/>
                            <a:ext cx="1691370" cy="1843840"/>
                          </a:xfrm>
                          <a:prstGeom prst="rect">
                            <a:avLst/>
                          </a:prstGeom>
                          <a:noFill/>
                          <a:ln>
                            <a:noFill/>
                          </a:ln>
                        </pic:spPr>
                      </pic:pic>
                    </a:graphicData>
                  </a:graphic>
                </wp:inline>
              </w:drawing>
            </w:r>
          </w:p>
        </w:tc>
        <w:tc>
          <w:tcPr>
            <w:tcW w:w="3651" w:type="dxa"/>
            <w:vAlign w:val="center"/>
          </w:tcPr>
          <w:p w:rsidR="009D4F35" w:rsidRPr="002458F6" w:rsidRDefault="009D4F35" w:rsidP="00853CED">
            <w:pPr>
              <w:tabs>
                <w:tab w:val="left" w:pos="899"/>
              </w:tabs>
              <w:spacing w:line="360" w:lineRule="auto"/>
              <w:jc w:val="center"/>
              <w:rPr>
                <w:rFonts w:cs="Times New Roman"/>
              </w:rPr>
            </w:pPr>
            <w:r w:rsidRPr="002458F6">
              <w:rPr>
                <w:rFonts w:cs="Times New Roman"/>
                <w:noProof/>
                <w:lang w:val="ru-RU" w:eastAsia="ru-RU" w:bidi="ar-SA"/>
              </w:rPr>
              <w:drawing>
                <wp:inline distT="0" distB="0" distL="0" distR="0" wp14:anchorId="3AFB092B" wp14:editId="4B9B88AB">
                  <wp:extent cx="2224405" cy="1624330"/>
                  <wp:effectExtent l="0" t="0" r="4445" b="0"/>
                  <wp:docPr id="77" name="Рисунок 77" descr="1_color_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1_color_3D"/>
                          <pic:cNvPicPr>
                            <a:picLocks noChangeAspect="1" noChangeArrowheads="1"/>
                          </pic:cNvPicPr>
                        </pic:nvPicPr>
                        <pic:blipFill>
                          <a:blip r:embed="rId35">
                            <a:extLst>
                              <a:ext uri="{28A0092B-C50C-407E-A947-70E740481C1C}">
                                <a14:useLocalDpi xmlns:a14="http://schemas.microsoft.com/office/drawing/2010/main" val="0"/>
                              </a:ext>
                            </a:extLst>
                          </a:blip>
                          <a:srcRect b="13603"/>
                          <a:stretch>
                            <a:fillRect/>
                          </a:stretch>
                        </pic:blipFill>
                        <pic:spPr bwMode="auto">
                          <a:xfrm>
                            <a:off x="0" y="0"/>
                            <a:ext cx="2224405" cy="1624330"/>
                          </a:xfrm>
                          <a:prstGeom prst="rect">
                            <a:avLst/>
                          </a:prstGeom>
                          <a:noFill/>
                          <a:ln>
                            <a:noFill/>
                          </a:ln>
                        </pic:spPr>
                      </pic:pic>
                    </a:graphicData>
                  </a:graphic>
                </wp:inline>
              </w:drawing>
            </w:r>
          </w:p>
        </w:tc>
      </w:tr>
      <w:tr w:rsidR="009D4F35" w:rsidRPr="00A4244D" w:rsidTr="0051650D">
        <w:tc>
          <w:tcPr>
            <w:tcW w:w="2518" w:type="dxa"/>
            <w:vMerge/>
          </w:tcPr>
          <w:p w:rsidR="009D4F35" w:rsidRPr="00A4244D" w:rsidRDefault="009D4F35" w:rsidP="00562C56">
            <w:pPr>
              <w:spacing w:line="360" w:lineRule="auto"/>
              <w:ind w:firstLine="709"/>
              <w:jc w:val="both"/>
              <w:rPr>
                <w:rFonts w:cs="Times New Roman"/>
                <w:i/>
              </w:rPr>
            </w:pPr>
          </w:p>
        </w:tc>
        <w:tc>
          <w:tcPr>
            <w:tcW w:w="7053" w:type="dxa"/>
            <w:gridSpan w:val="2"/>
          </w:tcPr>
          <w:p w:rsidR="009D4F35" w:rsidRPr="002458F6" w:rsidRDefault="002458F6" w:rsidP="00562C56">
            <w:pPr>
              <w:spacing w:line="360" w:lineRule="auto"/>
              <w:ind w:firstLine="709"/>
              <w:jc w:val="center"/>
              <w:rPr>
                <w:rFonts w:cs="Times New Roman"/>
                <w:lang w:val="ru-RU"/>
              </w:rPr>
            </w:pPr>
            <w:r w:rsidRPr="002458F6">
              <w:rPr>
                <w:rFonts w:cs="Times New Roman"/>
              </w:rPr>
              <w:t>в</w:t>
            </w:r>
            <w:r w:rsidRPr="002458F6">
              <w:rPr>
                <w:rFonts w:cs="Times New Roman"/>
                <w:lang w:val="ru-RU"/>
              </w:rPr>
              <w:t>)</w:t>
            </w:r>
          </w:p>
        </w:tc>
      </w:tr>
      <w:tr w:rsidR="009D4F35" w:rsidRPr="008204F7" w:rsidTr="0051650D">
        <w:tc>
          <w:tcPr>
            <w:tcW w:w="9571" w:type="dxa"/>
            <w:gridSpan w:val="3"/>
          </w:tcPr>
          <w:p w:rsidR="008204F7" w:rsidRDefault="008204F7" w:rsidP="003A629B">
            <w:pPr>
              <w:spacing w:after="240" w:line="360" w:lineRule="auto"/>
              <w:ind w:firstLine="709"/>
              <w:jc w:val="center"/>
              <w:rPr>
                <w:rFonts w:cs="Times New Roman"/>
                <w:lang w:val="ru-RU"/>
              </w:rPr>
            </w:pPr>
          </w:p>
          <w:p w:rsidR="009D4F35" w:rsidRPr="00A4244D" w:rsidRDefault="009D4F35" w:rsidP="008204F7">
            <w:pPr>
              <w:spacing w:after="240"/>
              <w:ind w:firstLine="709"/>
              <w:jc w:val="center"/>
              <w:rPr>
                <w:rFonts w:cs="Times New Roman"/>
                <w:highlight w:val="yellow"/>
                <w:lang w:val="ru-RU"/>
              </w:rPr>
            </w:pPr>
            <w:r w:rsidRPr="008204F7">
              <w:rPr>
                <w:rFonts w:cs="Times New Roman"/>
                <w:lang w:val="ru-RU"/>
              </w:rPr>
              <w:t xml:space="preserve">Рисунок </w:t>
            </w:r>
            <w:r w:rsidR="003A629B" w:rsidRPr="008204F7">
              <w:rPr>
                <w:rFonts w:cs="Times New Roman"/>
                <w:lang w:val="ru-RU"/>
              </w:rPr>
              <w:t>8</w:t>
            </w:r>
            <w:r w:rsidRPr="008204F7">
              <w:rPr>
                <w:rFonts w:cs="Times New Roman"/>
                <w:lang w:val="ru-RU"/>
              </w:rPr>
              <w:t xml:space="preserve"> - 2</w:t>
            </w:r>
            <w:r w:rsidRPr="008204F7">
              <w:rPr>
                <w:rFonts w:cs="Times New Roman"/>
              </w:rPr>
              <w:t>D</w:t>
            </w:r>
            <w:r w:rsidRPr="008204F7">
              <w:rPr>
                <w:rFonts w:cs="Times New Roman"/>
                <w:lang w:val="ru-RU"/>
              </w:rPr>
              <w:t>-, 3</w:t>
            </w:r>
            <w:r w:rsidRPr="008204F7">
              <w:rPr>
                <w:rFonts w:cs="Times New Roman"/>
              </w:rPr>
              <w:t>D</w:t>
            </w:r>
            <w:r w:rsidRPr="008204F7">
              <w:rPr>
                <w:rFonts w:cs="Times New Roman"/>
                <w:lang w:val="ru-RU"/>
              </w:rPr>
              <w:t xml:space="preserve">-карта поверхности, профиль сечения между маркерами 1 и 2 и гистограмма распределения высот, углов наклона элементарных участков поверхности, и углов ориентации покрытия </w:t>
            </w:r>
            <w:r w:rsidRPr="008204F7">
              <w:rPr>
                <w:rFonts w:cs="Times New Roman"/>
              </w:rPr>
              <w:t>Fe</w:t>
            </w:r>
            <w:r w:rsidRPr="008204F7">
              <w:rPr>
                <w:rFonts w:cs="Times New Roman"/>
                <w:lang w:val="ru-RU"/>
              </w:rPr>
              <w:t>-</w:t>
            </w:r>
            <w:r w:rsidRPr="008204F7">
              <w:rPr>
                <w:rFonts w:cs="Times New Roman"/>
              </w:rPr>
              <w:t>Co</w:t>
            </w:r>
            <w:r w:rsidRPr="008204F7">
              <w:rPr>
                <w:rFonts w:cs="Times New Roman"/>
                <w:lang w:val="ru-RU"/>
              </w:rPr>
              <w:t>-</w:t>
            </w:r>
            <w:r w:rsidRPr="008204F7">
              <w:rPr>
                <w:rFonts w:cs="Times New Roman"/>
              </w:rPr>
              <w:t>Mo</w:t>
            </w:r>
            <w:r w:rsidRPr="008204F7">
              <w:rPr>
                <w:rFonts w:cs="Times New Roman"/>
                <w:lang w:val="ru-RU"/>
              </w:rPr>
              <w:t>, полученного при 2,5</w:t>
            </w:r>
            <w:proofErr w:type="gramStart"/>
            <w:r w:rsidRPr="008204F7">
              <w:rPr>
                <w:rFonts w:cs="Times New Roman"/>
                <w:lang w:val="ru-RU"/>
              </w:rPr>
              <w:t xml:space="preserve"> А</w:t>
            </w:r>
            <w:proofErr w:type="gramEnd"/>
            <w:r w:rsidRPr="008204F7">
              <w:rPr>
                <w:rFonts w:cs="Times New Roman"/>
                <w:lang w:val="ru-RU"/>
              </w:rPr>
              <w:t>/дм</w:t>
            </w:r>
            <w:r w:rsidRPr="008204F7">
              <w:rPr>
                <w:rFonts w:cs="Times New Roman"/>
                <w:vertAlign w:val="superscript"/>
                <w:lang w:val="ru-RU"/>
              </w:rPr>
              <w:t>2</w:t>
            </w:r>
            <w:r w:rsidRPr="008204F7">
              <w:rPr>
                <w:rFonts w:cs="Times New Roman"/>
                <w:lang w:val="ru-RU"/>
              </w:rPr>
              <w:t>. Площа</w:t>
            </w:r>
            <w:r w:rsidR="003E592C">
              <w:rPr>
                <w:rFonts w:cs="Times New Roman"/>
                <w:lang w:val="ru-RU"/>
              </w:rPr>
              <w:t>дь сканирования АСМ 48 × 48 мкм</w:t>
            </w:r>
          </w:p>
        </w:tc>
      </w:tr>
    </w:tbl>
    <w:p w:rsidR="009D4F35" w:rsidRPr="00A4244D" w:rsidRDefault="009D4F35" w:rsidP="00562C56">
      <w:pPr>
        <w:spacing w:line="360" w:lineRule="auto"/>
        <w:ind w:firstLine="709"/>
        <w:jc w:val="both"/>
        <w:rPr>
          <w:rFonts w:cs="Times New Roman"/>
          <w:lang w:val="ru-RU"/>
        </w:rPr>
      </w:pPr>
    </w:p>
    <w:p w:rsidR="00F76972" w:rsidRPr="00A4244D" w:rsidRDefault="00F76972" w:rsidP="00F76972">
      <w:pPr>
        <w:spacing w:line="360" w:lineRule="auto"/>
        <w:ind w:firstLine="709"/>
        <w:jc w:val="both"/>
        <w:rPr>
          <w:rFonts w:cs="Times New Roman"/>
          <w:lang w:val="ru-RU"/>
        </w:rPr>
      </w:pPr>
      <w:r w:rsidRPr="00A4244D">
        <w:rPr>
          <w:rFonts w:cs="Times New Roman"/>
          <w:lang w:val="ru-RU"/>
        </w:rPr>
        <w:t xml:space="preserve">Значение свободной энергии поверхности (СЭП) сплавов зависит от характеристик поверхности материала, особенно показателя шероховатости </w:t>
      </w:r>
      <w:proofErr w:type="gramStart"/>
      <w:r w:rsidRPr="00A4244D">
        <w:rPr>
          <w:rFonts w:cs="Times New Roman"/>
        </w:rPr>
        <w:t>R</w:t>
      </w:r>
      <w:proofErr w:type="gramEnd"/>
      <w:r w:rsidRPr="00A4244D">
        <w:rPr>
          <w:rFonts w:cs="Times New Roman"/>
          <w:lang w:val="ru-RU"/>
        </w:rPr>
        <w:t xml:space="preserve">а, при повышении которого значение СЭП растет. Кроме этого, адсорбция ионов кислорода на поверхности покрытий, которые вытесняют эквивалентное количество свободных поверхностных электронов металлов, приводит к формированию </w:t>
      </w:r>
      <w:proofErr w:type="spellStart"/>
      <w:r w:rsidRPr="00A4244D">
        <w:rPr>
          <w:rFonts w:cs="Times New Roman"/>
          <w:lang w:val="ru-RU"/>
        </w:rPr>
        <w:t>пассивационного</w:t>
      </w:r>
      <w:proofErr w:type="spellEnd"/>
      <w:r w:rsidRPr="00A4244D">
        <w:rPr>
          <w:rFonts w:cs="Times New Roman"/>
          <w:lang w:val="ru-RU"/>
        </w:rPr>
        <w:t xml:space="preserve"> барьера, который существенно уменьшает значение СЭП покрытий. Для всех исследованных образцов, на поверхности которых сформировано покрытие сплавом, характерно более высокое значение полярной составляющей СЭП, что указывает на полярность поверхности покрытий (таблица 3).</w:t>
      </w:r>
    </w:p>
    <w:p w:rsidR="009D4F35" w:rsidRPr="00A4244D" w:rsidRDefault="009D4F35" w:rsidP="00562C56">
      <w:pPr>
        <w:spacing w:line="360" w:lineRule="auto"/>
        <w:ind w:firstLine="709"/>
        <w:jc w:val="both"/>
        <w:rPr>
          <w:rFonts w:cs="Times New Roman"/>
          <w:lang w:val="ru-RU"/>
        </w:rPr>
      </w:pPr>
    </w:p>
    <w:tbl>
      <w:tblPr>
        <w:tblW w:w="9571" w:type="dxa"/>
        <w:tblLayout w:type="fixed"/>
        <w:tblLook w:val="00A0" w:firstRow="1" w:lastRow="0" w:firstColumn="1" w:lastColumn="0" w:noHBand="0" w:noVBand="0"/>
      </w:tblPr>
      <w:tblGrid>
        <w:gridCol w:w="2660"/>
        <w:gridCol w:w="3118"/>
        <w:gridCol w:w="3793"/>
      </w:tblGrid>
      <w:tr w:rsidR="009D4F35" w:rsidRPr="00A4244D" w:rsidTr="0051650D">
        <w:trPr>
          <w:trHeight w:val="3131"/>
        </w:trPr>
        <w:tc>
          <w:tcPr>
            <w:tcW w:w="2660" w:type="dxa"/>
            <w:vMerge w:val="restart"/>
            <w:vAlign w:val="center"/>
          </w:tcPr>
          <w:p w:rsidR="009D4F35" w:rsidRPr="00A4244D" w:rsidRDefault="009D4F35" w:rsidP="00ED5BF6">
            <w:pPr>
              <w:spacing w:line="360" w:lineRule="auto"/>
              <w:jc w:val="center"/>
              <w:rPr>
                <w:rFonts w:cs="Times New Roman"/>
                <w:i/>
              </w:rPr>
            </w:pPr>
            <w:r w:rsidRPr="00A4244D">
              <w:rPr>
                <w:rFonts w:cs="Times New Roman"/>
                <w:i/>
                <w:noProof/>
                <w:lang w:val="ru-RU" w:eastAsia="ru-RU" w:bidi="ar-SA"/>
              </w:rPr>
              <w:drawing>
                <wp:inline distT="0" distB="0" distL="0" distR="0" wp14:anchorId="3F26D694" wp14:editId="5002B8DE">
                  <wp:extent cx="1473835" cy="3535045"/>
                  <wp:effectExtent l="0" t="0" r="0" b="8255"/>
                  <wp:docPr id="76" name="Рисунок 76" descr="11_h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11_hist"/>
                          <pic:cNvPicPr>
                            <a:picLocks noChangeAspect="1" noChangeArrowheads="1"/>
                          </pic:cNvPicPr>
                        </pic:nvPicPr>
                        <pic:blipFill>
                          <a:blip r:embed="rId36">
                            <a:grayscl/>
                            <a:extLst>
                              <a:ext uri="{28A0092B-C50C-407E-A947-70E740481C1C}">
                                <a14:useLocalDpi xmlns:a14="http://schemas.microsoft.com/office/drawing/2010/main" val="0"/>
                              </a:ext>
                            </a:extLst>
                          </a:blip>
                          <a:srcRect r="41153"/>
                          <a:stretch>
                            <a:fillRect/>
                          </a:stretch>
                        </pic:blipFill>
                        <pic:spPr bwMode="auto">
                          <a:xfrm>
                            <a:off x="0" y="0"/>
                            <a:ext cx="1473835" cy="3535045"/>
                          </a:xfrm>
                          <a:prstGeom prst="rect">
                            <a:avLst/>
                          </a:prstGeom>
                          <a:noFill/>
                          <a:ln>
                            <a:noFill/>
                          </a:ln>
                        </pic:spPr>
                      </pic:pic>
                    </a:graphicData>
                  </a:graphic>
                </wp:inline>
              </w:drawing>
            </w:r>
          </w:p>
          <w:p w:rsidR="009D4F35" w:rsidRPr="002458F6" w:rsidRDefault="002458F6" w:rsidP="002458F6">
            <w:pPr>
              <w:spacing w:line="360" w:lineRule="auto"/>
              <w:jc w:val="center"/>
              <w:rPr>
                <w:rFonts w:cs="Times New Roman"/>
                <w:lang w:val="ru-RU"/>
              </w:rPr>
            </w:pPr>
            <w:r w:rsidRPr="002458F6">
              <w:rPr>
                <w:rFonts w:cs="Times New Roman"/>
              </w:rPr>
              <w:t>а</w:t>
            </w:r>
            <w:r w:rsidRPr="002458F6">
              <w:rPr>
                <w:rFonts w:cs="Times New Roman"/>
                <w:lang w:val="ru-RU"/>
              </w:rPr>
              <w:t>)</w:t>
            </w:r>
          </w:p>
        </w:tc>
        <w:tc>
          <w:tcPr>
            <w:tcW w:w="6911" w:type="dxa"/>
            <w:gridSpan w:val="2"/>
            <w:vAlign w:val="center"/>
          </w:tcPr>
          <w:p w:rsidR="009D4F35" w:rsidRPr="002458F6" w:rsidRDefault="009D4F35" w:rsidP="00ED5BF6">
            <w:pPr>
              <w:spacing w:line="360" w:lineRule="auto"/>
              <w:jc w:val="center"/>
              <w:rPr>
                <w:rFonts w:cs="Times New Roman"/>
              </w:rPr>
            </w:pPr>
            <w:r w:rsidRPr="002458F6">
              <w:rPr>
                <w:rFonts w:cs="Times New Roman"/>
                <w:noProof/>
                <w:lang w:val="ru-RU" w:eastAsia="ru-RU" w:bidi="ar-SA"/>
              </w:rPr>
              <w:drawing>
                <wp:inline distT="0" distB="0" distL="0" distR="0" wp14:anchorId="567227FD" wp14:editId="7474FC4F">
                  <wp:extent cx="4231005" cy="2101850"/>
                  <wp:effectExtent l="0" t="0" r="0" b="0"/>
                  <wp:docPr id="75" name="Рисунок 75" descr="11_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11_profile"/>
                          <pic:cNvPicPr>
                            <a:picLocks noChangeAspect="1" noChangeArrowheads="1"/>
                          </pic:cNvPicPr>
                        </pic:nvPicPr>
                        <pic:blipFill>
                          <a:blip r:embed="rId37">
                            <a:grayscl/>
                            <a:extLst>
                              <a:ext uri="{28A0092B-C50C-407E-A947-70E740481C1C}">
                                <a14:useLocalDpi xmlns:a14="http://schemas.microsoft.com/office/drawing/2010/main" val="0"/>
                              </a:ext>
                            </a:extLst>
                          </a:blip>
                          <a:srcRect/>
                          <a:stretch>
                            <a:fillRect/>
                          </a:stretch>
                        </pic:blipFill>
                        <pic:spPr bwMode="auto">
                          <a:xfrm>
                            <a:off x="0" y="0"/>
                            <a:ext cx="4231005" cy="2101850"/>
                          </a:xfrm>
                          <a:prstGeom prst="rect">
                            <a:avLst/>
                          </a:prstGeom>
                          <a:noFill/>
                          <a:ln>
                            <a:noFill/>
                          </a:ln>
                        </pic:spPr>
                      </pic:pic>
                    </a:graphicData>
                  </a:graphic>
                </wp:inline>
              </w:drawing>
            </w:r>
          </w:p>
          <w:p w:rsidR="009D4F35" w:rsidRPr="002458F6" w:rsidRDefault="002458F6" w:rsidP="00562C56">
            <w:pPr>
              <w:spacing w:line="360" w:lineRule="auto"/>
              <w:ind w:firstLine="709"/>
              <w:jc w:val="center"/>
              <w:rPr>
                <w:rFonts w:cs="Times New Roman"/>
                <w:lang w:val="ru-RU"/>
              </w:rPr>
            </w:pPr>
            <w:r w:rsidRPr="002458F6">
              <w:rPr>
                <w:rFonts w:cs="Times New Roman"/>
              </w:rPr>
              <w:t>б</w:t>
            </w:r>
            <w:r w:rsidRPr="002458F6">
              <w:rPr>
                <w:rFonts w:cs="Times New Roman"/>
                <w:lang w:val="ru-RU"/>
              </w:rPr>
              <w:t>)</w:t>
            </w:r>
          </w:p>
        </w:tc>
      </w:tr>
      <w:tr w:rsidR="009D4F35" w:rsidRPr="00A4244D" w:rsidTr="0051650D">
        <w:trPr>
          <w:trHeight w:val="2516"/>
        </w:trPr>
        <w:tc>
          <w:tcPr>
            <w:tcW w:w="2660" w:type="dxa"/>
            <w:vMerge/>
          </w:tcPr>
          <w:p w:rsidR="009D4F35" w:rsidRPr="00A4244D" w:rsidRDefault="009D4F35" w:rsidP="00562C56">
            <w:pPr>
              <w:spacing w:line="360" w:lineRule="auto"/>
              <w:ind w:firstLine="709"/>
              <w:jc w:val="both"/>
              <w:rPr>
                <w:rFonts w:cs="Times New Roman"/>
                <w:i/>
              </w:rPr>
            </w:pPr>
          </w:p>
        </w:tc>
        <w:tc>
          <w:tcPr>
            <w:tcW w:w="3118" w:type="dxa"/>
            <w:vAlign w:val="center"/>
          </w:tcPr>
          <w:p w:rsidR="009D4F35" w:rsidRPr="00A4244D" w:rsidRDefault="009D4F35" w:rsidP="00ED5BF6">
            <w:pPr>
              <w:spacing w:line="360" w:lineRule="auto"/>
              <w:ind w:left="-57" w:firstLine="57"/>
              <w:jc w:val="center"/>
              <w:rPr>
                <w:rFonts w:cs="Times New Roman"/>
                <w:i/>
              </w:rPr>
            </w:pPr>
            <w:r w:rsidRPr="00A4244D">
              <w:rPr>
                <w:rFonts w:cs="Times New Roman"/>
                <w:i/>
                <w:noProof/>
                <w:lang w:val="ru-RU" w:eastAsia="ru-RU" w:bidi="ar-SA"/>
              </w:rPr>
              <w:drawing>
                <wp:inline distT="0" distB="0" distL="0" distR="0" wp14:anchorId="47115AC4" wp14:editId="7FD3E019">
                  <wp:extent cx="1910715" cy="2129155"/>
                  <wp:effectExtent l="0" t="0" r="0" b="4445"/>
                  <wp:docPr id="74" name="Рисунок 74" descr="11_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11_color"/>
                          <pic:cNvPicPr>
                            <a:picLocks noChangeAspect="1" noChangeArrowheads="1"/>
                          </pic:cNvPicPr>
                        </pic:nvPicPr>
                        <pic:blipFill>
                          <a:blip r:embed="rId38">
                            <a:extLst>
                              <a:ext uri="{28A0092B-C50C-407E-A947-70E740481C1C}">
                                <a14:useLocalDpi xmlns:a14="http://schemas.microsoft.com/office/drawing/2010/main" val="0"/>
                              </a:ext>
                            </a:extLst>
                          </a:blip>
                          <a:srcRect r="12160"/>
                          <a:stretch>
                            <a:fillRect/>
                          </a:stretch>
                        </pic:blipFill>
                        <pic:spPr bwMode="auto">
                          <a:xfrm>
                            <a:off x="0" y="0"/>
                            <a:ext cx="1910715" cy="2129155"/>
                          </a:xfrm>
                          <a:prstGeom prst="rect">
                            <a:avLst/>
                          </a:prstGeom>
                          <a:noFill/>
                          <a:ln>
                            <a:noFill/>
                          </a:ln>
                        </pic:spPr>
                      </pic:pic>
                    </a:graphicData>
                  </a:graphic>
                </wp:inline>
              </w:drawing>
            </w:r>
          </w:p>
        </w:tc>
        <w:tc>
          <w:tcPr>
            <w:tcW w:w="3793" w:type="dxa"/>
            <w:vAlign w:val="center"/>
          </w:tcPr>
          <w:p w:rsidR="009D4F35" w:rsidRPr="002458F6" w:rsidRDefault="009D4F35" w:rsidP="00ED5BF6">
            <w:pPr>
              <w:tabs>
                <w:tab w:val="left" w:pos="899"/>
              </w:tabs>
              <w:spacing w:line="360" w:lineRule="auto"/>
              <w:ind w:firstLine="34"/>
              <w:jc w:val="center"/>
              <w:rPr>
                <w:rFonts w:cs="Times New Roman"/>
              </w:rPr>
            </w:pPr>
            <w:r w:rsidRPr="002458F6">
              <w:rPr>
                <w:rFonts w:cs="Times New Roman"/>
                <w:noProof/>
                <w:lang w:val="ru-RU" w:eastAsia="ru-RU" w:bidi="ar-SA"/>
              </w:rPr>
              <w:drawing>
                <wp:inline distT="0" distB="0" distL="0" distR="0" wp14:anchorId="7E49298C" wp14:editId="57CBD379">
                  <wp:extent cx="2265680" cy="1733550"/>
                  <wp:effectExtent l="0" t="0" r="1270" b="0"/>
                  <wp:docPr id="73" name="Рисунок 73" descr="11_3D_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1_3D_color"/>
                          <pic:cNvPicPr>
                            <a:picLocks noChangeAspect="1" noChangeArrowheads="1"/>
                          </pic:cNvPicPr>
                        </pic:nvPicPr>
                        <pic:blipFill>
                          <a:blip r:embed="rId39">
                            <a:extLst>
                              <a:ext uri="{28A0092B-C50C-407E-A947-70E740481C1C}">
                                <a14:useLocalDpi xmlns:a14="http://schemas.microsoft.com/office/drawing/2010/main" val="0"/>
                              </a:ext>
                            </a:extLst>
                          </a:blip>
                          <a:srcRect b="14815"/>
                          <a:stretch>
                            <a:fillRect/>
                          </a:stretch>
                        </pic:blipFill>
                        <pic:spPr bwMode="auto">
                          <a:xfrm>
                            <a:off x="0" y="0"/>
                            <a:ext cx="2265680" cy="1733550"/>
                          </a:xfrm>
                          <a:prstGeom prst="rect">
                            <a:avLst/>
                          </a:prstGeom>
                          <a:noFill/>
                          <a:ln>
                            <a:noFill/>
                          </a:ln>
                        </pic:spPr>
                      </pic:pic>
                    </a:graphicData>
                  </a:graphic>
                </wp:inline>
              </w:drawing>
            </w:r>
          </w:p>
        </w:tc>
      </w:tr>
      <w:tr w:rsidR="009D4F35" w:rsidRPr="00A4244D" w:rsidTr="0051650D">
        <w:tc>
          <w:tcPr>
            <w:tcW w:w="2660" w:type="dxa"/>
            <w:vMerge/>
          </w:tcPr>
          <w:p w:rsidR="009D4F35" w:rsidRPr="00A4244D" w:rsidRDefault="009D4F35" w:rsidP="00562C56">
            <w:pPr>
              <w:spacing w:line="360" w:lineRule="auto"/>
              <w:ind w:firstLine="709"/>
              <w:jc w:val="both"/>
              <w:rPr>
                <w:rFonts w:cs="Times New Roman"/>
                <w:i/>
              </w:rPr>
            </w:pPr>
          </w:p>
        </w:tc>
        <w:tc>
          <w:tcPr>
            <w:tcW w:w="6911" w:type="dxa"/>
            <w:gridSpan w:val="2"/>
          </w:tcPr>
          <w:p w:rsidR="009D4F35" w:rsidRDefault="002458F6" w:rsidP="00562C56">
            <w:pPr>
              <w:spacing w:line="360" w:lineRule="auto"/>
              <w:ind w:firstLine="709"/>
              <w:jc w:val="center"/>
              <w:rPr>
                <w:rFonts w:cs="Times New Roman"/>
                <w:lang w:val="ru-RU"/>
              </w:rPr>
            </w:pPr>
            <w:r w:rsidRPr="002458F6">
              <w:rPr>
                <w:rFonts w:cs="Times New Roman"/>
              </w:rPr>
              <w:t>в</w:t>
            </w:r>
            <w:r w:rsidRPr="002458F6">
              <w:rPr>
                <w:rFonts w:cs="Times New Roman"/>
                <w:lang w:val="ru-RU"/>
              </w:rPr>
              <w:t>)</w:t>
            </w:r>
          </w:p>
          <w:p w:rsidR="002458F6" w:rsidRPr="002458F6" w:rsidRDefault="002458F6" w:rsidP="00562C56">
            <w:pPr>
              <w:spacing w:line="360" w:lineRule="auto"/>
              <w:ind w:firstLine="709"/>
              <w:jc w:val="center"/>
              <w:rPr>
                <w:rFonts w:cs="Times New Roman"/>
                <w:lang w:val="ru-RU"/>
              </w:rPr>
            </w:pPr>
          </w:p>
        </w:tc>
      </w:tr>
      <w:tr w:rsidR="009D4F35" w:rsidRPr="00F76972" w:rsidTr="0051650D">
        <w:tc>
          <w:tcPr>
            <w:tcW w:w="9571" w:type="dxa"/>
            <w:gridSpan w:val="3"/>
          </w:tcPr>
          <w:p w:rsidR="009D4F35" w:rsidRPr="00A4244D" w:rsidRDefault="009D4F35" w:rsidP="00C91ADA">
            <w:pPr>
              <w:spacing w:after="240"/>
              <w:ind w:firstLine="709"/>
              <w:jc w:val="center"/>
              <w:rPr>
                <w:rFonts w:cs="Times New Roman"/>
                <w:highlight w:val="yellow"/>
                <w:lang w:val="ru-RU"/>
              </w:rPr>
            </w:pPr>
            <w:r w:rsidRPr="00C91ADA">
              <w:rPr>
                <w:rFonts w:cs="Times New Roman"/>
                <w:lang w:val="ru-RU"/>
              </w:rPr>
              <w:t xml:space="preserve">Рисунок </w:t>
            </w:r>
            <w:r w:rsidR="00F76972">
              <w:rPr>
                <w:rFonts w:cs="Times New Roman"/>
                <w:lang w:val="ru-RU"/>
              </w:rPr>
              <w:t xml:space="preserve"> </w:t>
            </w:r>
            <w:r w:rsidR="003A629B" w:rsidRPr="00C91ADA">
              <w:rPr>
                <w:rFonts w:cs="Times New Roman"/>
                <w:lang w:val="ru-RU"/>
              </w:rPr>
              <w:t>9</w:t>
            </w:r>
            <w:r w:rsidRPr="00C91ADA">
              <w:rPr>
                <w:rFonts w:cs="Times New Roman"/>
                <w:lang w:val="ru-RU"/>
              </w:rPr>
              <w:t xml:space="preserve"> – 2</w:t>
            </w:r>
            <w:r w:rsidRPr="00C91ADA">
              <w:rPr>
                <w:rFonts w:cs="Times New Roman"/>
              </w:rPr>
              <w:t>D</w:t>
            </w:r>
            <w:r w:rsidRPr="00C91ADA">
              <w:rPr>
                <w:rFonts w:cs="Times New Roman"/>
                <w:lang w:val="ru-RU"/>
              </w:rPr>
              <w:t>-, 3</w:t>
            </w:r>
            <w:r w:rsidRPr="00C91ADA">
              <w:rPr>
                <w:rFonts w:cs="Times New Roman"/>
              </w:rPr>
              <w:t>D</w:t>
            </w:r>
            <w:r w:rsidRPr="00C91ADA">
              <w:rPr>
                <w:rFonts w:cs="Times New Roman"/>
                <w:lang w:val="ru-RU"/>
              </w:rPr>
              <w:t xml:space="preserve">-карта поверхности, профиль сечения между маркерами 1 и 2 и гистограмма распределения высот, углов наклона элементарных участков поверхности, и углов ориентации покрытия </w:t>
            </w:r>
            <w:r w:rsidRPr="00C91ADA">
              <w:rPr>
                <w:rFonts w:cs="Times New Roman"/>
              </w:rPr>
              <w:t>Fe</w:t>
            </w:r>
            <w:r w:rsidRPr="00C91ADA">
              <w:rPr>
                <w:rFonts w:cs="Times New Roman"/>
                <w:lang w:val="ru-RU"/>
              </w:rPr>
              <w:t>-</w:t>
            </w:r>
            <w:r w:rsidRPr="00C91ADA">
              <w:rPr>
                <w:rFonts w:cs="Times New Roman"/>
              </w:rPr>
              <w:t>Co</w:t>
            </w:r>
            <w:r w:rsidRPr="00C91ADA">
              <w:rPr>
                <w:rFonts w:cs="Times New Roman"/>
                <w:lang w:val="ru-RU"/>
              </w:rPr>
              <w:t>-</w:t>
            </w:r>
            <w:r w:rsidRPr="00C91ADA">
              <w:rPr>
                <w:rFonts w:cs="Times New Roman"/>
              </w:rPr>
              <w:t>Mo</w:t>
            </w:r>
            <w:r w:rsidRPr="00C91ADA">
              <w:rPr>
                <w:rFonts w:cs="Times New Roman"/>
                <w:lang w:val="ru-RU"/>
              </w:rPr>
              <w:t>, полученного при 2,5</w:t>
            </w:r>
            <w:proofErr w:type="gramStart"/>
            <w:r w:rsidRPr="00C91ADA">
              <w:rPr>
                <w:rFonts w:cs="Times New Roman"/>
                <w:lang w:val="ru-RU"/>
              </w:rPr>
              <w:t xml:space="preserve"> А</w:t>
            </w:r>
            <w:proofErr w:type="gramEnd"/>
            <w:r w:rsidRPr="00C91ADA">
              <w:rPr>
                <w:rFonts w:cs="Times New Roman"/>
                <w:lang w:val="ru-RU"/>
              </w:rPr>
              <w:t xml:space="preserve"> / дм</w:t>
            </w:r>
            <w:r w:rsidRPr="00C91ADA">
              <w:rPr>
                <w:rFonts w:cs="Times New Roman"/>
                <w:vertAlign w:val="superscript"/>
                <w:lang w:val="ru-RU"/>
              </w:rPr>
              <w:t>2</w:t>
            </w:r>
            <w:r w:rsidRPr="00C91ADA">
              <w:rPr>
                <w:rFonts w:cs="Times New Roman"/>
                <w:lang w:val="ru-RU"/>
              </w:rPr>
              <w:t>. Пло</w:t>
            </w:r>
            <w:r w:rsidR="003E592C">
              <w:rPr>
                <w:rFonts w:cs="Times New Roman"/>
                <w:lang w:val="ru-RU"/>
              </w:rPr>
              <w:t>щадь сканирования АСМ 5 × 5 мкм</w:t>
            </w:r>
          </w:p>
        </w:tc>
      </w:tr>
    </w:tbl>
    <w:p w:rsidR="009D4F35" w:rsidRPr="00A4244D" w:rsidRDefault="009D4F35" w:rsidP="00562C56">
      <w:pPr>
        <w:spacing w:line="360" w:lineRule="auto"/>
        <w:ind w:firstLine="709"/>
        <w:jc w:val="both"/>
        <w:rPr>
          <w:rFonts w:cs="Times New Roman"/>
          <w:lang w:val="ru-RU"/>
        </w:rPr>
      </w:pPr>
    </w:p>
    <w:p w:rsidR="00F76972" w:rsidRDefault="00F76972" w:rsidP="00F76972">
      <w:pPr>
        <w:spacing w:line="360" w:lineRule="auto"/>
        <w:ind w:firstLine="709"/>
        <w:jc w:val="both"/>
        <w:rPr>
          <w:rFonts w:cs="Times New Roman"/>
          <w:lang w:val="ru-RU"/>
        </w:rPr>
      </w:pPr>
      <w:r w:rsidRPr="00A4244D">
        <w:rPr>
          <w:rFonts w:cs="Times New Roman"/>
          <w:lang w:val="ru-RU"/>
        </w:rPr>
        <w:t>При измерении значений свободной энергии поверхности методом сидящей капли, краевой угол смачивания зависит от значений поверхностных натяжений на границах распределения трех фаз. Именно этим можно объяснить разницу в значениях, полученных в условиях воздушной атмосферы (</w:t>
      </w:r>
      <w:r>
        <w:rPr>
          <w:rFonts w:cs="Times New Roman"/>
          <w:lang w:val="ru-RU"/>
        </w:rPr>
        <w:t>таблица</w:t>
      </w:r>
      <w:r w:rsidRPr="00A4244D">
        <w:rPr>
          <w:rFonts w:cs="Times New Roman"/>
          <w:lang w:val="ru-RU"/>
        </w:rPr>
        <w:t xml:space="preserve"> </w:t>
      </w:r>
      <w:r>
        <w:rPr>
          <w:rFonts w:cs="Times New Roman"/>
          <w:lang w:val="ru-RU"/>
        </w:rPr>
        <w:t>3</w:t>
      </w:r>
      <w:r w:rsidRPr="00A4244D">
        <w:rPr>
          <w:rFonts w:cs="Times New Roman"/>
          <w:lang w:val="ru-RU"/>
        </w:rPr>
        <w:t>), и известных табличных (в условиях вакуума, атмосфер инертных газов и водорода) данных.</w:t>
      </w:r>
    </w:p>
    <w:p w:rsidR="00F76972" w:rsidRPr="00A4244D" w:rsidRDefault="00F76972" w:rsidP="00F76972">
      <w:pPr>
        <w:spacing w:line="360" w:lineRule="auto"/>
        <w:ind w:firstLine="709"/>
        <w:jc w:val="both"/>
        <w:rPr>
          <w:rFonts w:cs="Times New Roman"/>
          <w:lang w:val="ru-RU"/>
        </w:rPr>
      </w:pPr>
      <w:r w:rsidRPr="00A4244D">
        <w:rPr>
          <w:rFonts w:cs="Times New Roman"/>
          <w:lang w:val="ru-RU"/>
        </w:rPr>
        <w:t>Значение свободной энергии поверхности покрытий тройным сплавом находится в пределах 118-128 мДж/м</w:t>
      </w:r>
      <w:proofErr w:type="gramStart"/>
      <w:r w:rsidRPr="00A4244D">
        <w:rPr>
          <w:rFonts w:cs="Times New Roman"/>
          <w:vertAlign w:val="superscript"/>
          <w:lang w:val="ru-RU"/>
        </w:rPr>
        <w:t>2</w:t>
      </w:r>
      <w:proofErr w:type="gramEnd"/>
      <w:r w:rsidRPr="00A4244D">
        <w:rPr>
          <w:rFonts w:cs="Times New Roman"/>
          <w:lang w:val="ru-RU"/>
        </w:rPr>
        <w:t xml:space="preserve"> и выше, чем для подложки. Этот факт обусловлен высокими значениями СЭП </w:t>
      </w:r>
      <w:proofErr w:type="spellStart"/>
      <w:r w:rsidRPr="00A4244D">
        <w:rPr>
          <w:rFonts w:cs="Times New Roman"/>
          <w:lang w:val="ru-RU"/>
        </w:rPr>
        <w:t>сплавообразующих</w:t>
      </w:r>
      <w:proofErr w:type="spellEnd"/>
      <w:r w:rsidRPr="00A4244D">
        <w:rPr>
          <w:rFonts w:cs="Times New Roman"/>
          <w:lang w:val="ru-RU"/>
        </w:rPr>
        <w:t xml:space="preserve"> компонентов.</w:t>
      </w:r>
    </w:p>
    <w:p w:rsidR="00C91ADA" w:rsidRDefault="00C91ADA" w:rsidP="00C91ADA">
      <w:pPr>
        <w:spacing w:line="360" w:lineRule="auto"/>
        <w:jc w:val="both"/>
        <w:rPr>
          <w:rFonts w:cs="Times New Roman"/>
          <w:lang w:val="ru-RU"/>
        </w:rPr>
      </w:pPr>
    </w:p>
    <w:p w:rsidR="00C91ADA" w:rsidRDefault="00C91ADA" w:rsidP="00C91ADA">
      <w:pPr>
        <w:spacing w:line="360" w:lineRule="auto"/>
        <w:jc w:val="both"/>
        <w:rPr>
          <w:rFonts w:cs="Times New Roman"/>
          <w:lang w:val="ru-RU"/>
        </w:rPr>
      </w:pPr>
    </w:p>
    <w:p w:rsidR="00F76972" w:rsidRDefault="00F76972" w:rsidP="00C91ADA">
      <w:pPr>
        <w:spacing w:line="360" w:lineRule="auto"/>
        <w:jc w:val="both"/>
        <w:rPr>
          <w:rFonts w:cs="Times New Roman"/>
          <w:lang w:val="ru-RU"/>
        </w:rPr>
      </w:pPr>
    </w:p>
    <w:p w:rsidR="00F76972" w:rsidRPr="00A4244D" w:rsidRDefault="00F76972" w:rsidP="00F76972">
      <w:pPr>
        <w:spacing w:line="360" w:lineRule="auto"/>
        <w:ind w:firstLine="709"/>
        <w:jc w:val="both"/>
        <w:rPr>
          <w:rFonts w:cs="Times New Roman"/>
          <w:lang w:val="ru-RU"/>
        </w:rPr>
      </w:pPr>
      <w:r w:rsidRPr="00A4244D">
        <w:rPr>
          <w:rFonts w:cs="Times New Roman"/>
          <w:lang w:val="ru-RU"/>
        </w:rPr>
        <w:t xml:space="preserve">Для композитов </w:t>
      </w:r>
      <w:r w:rsidRPr="00A4244D">
        <w:rPr>
          <w:rFonts w:cs="Times New Roman"/>
        </w:rPr>
        <w:t>Fe</w:t>
      </w:r>
      <w:r w:rsidRPr="00A4244D">
        <w:rPr>
          <w:rFonts w:cs="Times New Roman"/>
          <w:lang w:val="ru-RU"/>
        </w:rPr>
        <w:t>-</w:t>
      </w:r>
      <w:r w:rsidRPr="00A4244D">
        <w:rPr>
          <w:rFonts w:cs="Times New Roman"/>
        </w:rPr>
        <w:t>Co</w:t>
      </w:r>
      <w:r w:rsidRPr="00A4244D">
        <w:rPr>
          <w:rFonts w:cs="Times New Roman"/>
          <w:lang w:val="ru-RU"/>
        </w:rPr>
        <w:t>-</w:t>
      </w:r>
      <w:r w:rsidRPr="00A4244D">
        <w:rPr>
          <w:rFonts w:cs="Times New Roman"/>
        </w:rPr>
        <w:t>Mo</w:t>
      </w:r>
      <w:proofErr w:type="gramStart"/>
      <w:r w:rsidRPr="00A4244D">
        <w:rPr>
          <w:rFonts w:cs="Times New Roman"/>
          <w:lang w:val="ru-RU"/>
        </w:rPr>
        <w:t>Ох</w:t>
      </w:r>
      <w:proofErr w:type="gramEnd"/>
      <w:r w:rsidRPr="00A4244D">
        <w:rPr>
          <w:rFonts w:cs="Times New Roman"/>
          <w:lang w:val="ru-RU"/>
        </w:rPr>
        <w:t xml:space="preserve">, по сравнению с металлическим покрытием, характерны более низкие значения СЭП, что является следствием большого содержания кислорода в его структуре. Относительно невысокие, по сравнению с отдельными индивидуальными </w:t>
      </w:r>
      <w:proofErr w:type="spellStart"/>
      <w:r w:rsidRPr="00A4244D">
        <w:rPr>
          <w:rFonts w:cs="Times New Roman"/>
          <w:lang w:val="ru-RU"/>
        </w:rPr>
        <w:t>сплавообразующими</w:t>
      </w:r>
      <w:proofErr w:type="spellEnd"/>
      <w:r w:rsidRPr="00A4244D">
        <w:rPr>
          <w:rFonts w:cs="Times New Roman"/>
          <w:lang w:val="ru-RU"/>
        </w:rPr>
        <w:t xml:space="preserve">  металлами, значение свободной энергии поверхности, вместе с высокой адгезионной прочностью, являются предпосылками высокой коррозионной стойкости разработанных покрытий и композитов.</w:t>
      </w:r>
    </w:p>
    <w:p w:rsidR="00F76972" w:rsidRDefault="00F76972" w:rsidP="00C75E97">
      <w:pPr>
        <w:jc w:val="both"/>
        <w:rPr>
          <w:rFonts w:cs="Times New Roman"/>
          <w:lang w:val="ru-RU"/>
        </w:rPr>
      </w:pPr>
    </w:p>
    <w:p w:rsidR="009D4F35" w:rsidRDefault="009D4F35" w:rsidP="00C75E97">
      <w:pPr>
        <w:jc w:val="both"/>
        <w:rPr>
          <w:rFonts w:cs="Times New Roman"/>
          <w:lang w:val="ru-RU"/>
        </w:rPr>
      </w:pPr>
      <w:r w:rsidRPr="00A4244D">
        <w:rPr>
          <w:rFonts w:cs="Times New Roman"/>
          <w:lang w:val="ru-RU"/>
        </w:rPr>
        <w:t xml:space="preserve">Таблица </w:t>
      </w:r>
      <w:r w:rsidR="002F3986" w:rsidRPr="00A4244D">
        <w:rPr>
          <w:rFonts w:cs="Times New Roman"/>
          <w:lang w:val="ru-RU"/>
        </w:rPr>
        <w:t>3</w:t>
      </w:r>
      <w:r w:rsidRPr="00A4244D">
        <w:rPr>
          <w:rFonts w:cs="Times New Roman"/>
          <w:lang w:val="ru-RU"/>
        </w:rPr>
        <w:t xml:space="preserve"> - </w:t>
      </w:r>
      <w:r w:rsidR="005170E2" w:rsidRPr="005170E2">
        <w:rPr>
          <w:rFonts w:cs="Times New Roman"/>
          <w:lang w:val="ru-RU"/>
        </w:rPr>
        <w:t xml:space="preserve"> </w:t>
      </w:r>
      <w:r w:rsidRPr="00A4244D">
        <w:rPr>
          <w:rFonts w:cs="Times New Roman"/>
          <w:lang w:val="ru-RU"/>
        </w:rPr>
        <w:t xml:space="preserve">Значение СЭП и характеристика микрорельефа поверхности сплава </w:t>
      </w:r>
      <w:r w:rsidRPr="00A4244D">
        <w:rPr>
          <w:rFonts w:cs="Times New Roman"/>
        </w:rPr>
        <w:t>Fe</w:t>
      </w:r>
      <w:r w:rsidRPr="00A4244D">
        <w:rPr>
          <w:rFonts w:cs="Times New Roman"/>
          <w:lang w:val="ru-RU"/>
        </w:rPr>
        <w:t>-</w:t>
      </w:r>
      <w:r w:rsidRPr="00A4244D">
        <w:rPr>
          <w:rFonts w:cs="Times New Roman"/>
        </w:rPr>
        <w:t>Co</w:t>
      </w:r>
      <w:r w:rsidRPr="00A4244D">
        <w:rPr>
          <w:rFonts w:cs="Times New Roman"/>
          <w:lang w:val="ru-RU"/>
        </w:rPr>
        <w:t>-</w:t>
      </w:r>
      <w:r w:rsidRPr="00A4244D">
        <w:rPr>
          <w:rFonts w:cs="Times New Roman"/>
        </w:rPr>
        <w:t>Mo</w:t>
      </w:r>
      <w:r w:rsidR="00BE485E">
        <w:rPr>
          <w:rFonts w:cs="Times New Roman"/>
          <w:lang w:val="ru-RU"/>
        </w:rPr>
        <w:t xml:space="preserve"> и подложки</w:t>
      </w:r>
    </w:p>
    <w:p w:rsidR="004C1EF3" w:rsidRDefault="004C1EF3" w:rsidP="00C75E97">
      <w:pPr>
        <w:jc w:val="both"/>
        <w:rPr>
          <w:rFonts w:cs="Times New Roman"/>
          <w:lang w:val="ru-RU"/>
        </w:rPr>
      </w:pPr>
    </w:p>
    <w:p w:rsidR="00CB78CF" w:rsidRPr="00A4244D" w:rsidRDefault="00CB78CF" w:rsidP="00C75E97">
      <w:pPr>
        <w:jc w:val="both"/>
        <w:rPr>
          <w:rFonts w:cs="Times New Roman"/>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99"/>
        <w:gridCol w:w="2162"/>
        <w:gridCol w:w="1843"/>
        <w:gridCol w:w="1417"/>
        <w:gridCol w:w="1949"/>
      </w:tblGrid>
      <w:tr w:rsidR="009D4F35" w:rsidRPr="00A4244D" w:rsidTr="0051650D">
        <w:tc>
          <w:tcPr>
            <w:tcW w:w="2199" w:type="dxa"/>
            <w:vMerge w:val="restart"/>
            <w:vAlign w:val="center"/>
          </w:tcPr>
          <w:p w:rsidR="009D4F35" w:rsidRPr="00A4244D" w:rsidRDefault="009D4F35" w:rsidP="002F3986">
            <w:pPr>
              <w:spacing w:line="360" w:lineRule="auto"/>
              <w:jc w:val="center"/>
              <w:rPr>
                <w:rFonts w:cs="Times New Roman"/>
              </w:rPr>
            </w:pPr>
            <w:proofErr w:type="spellStart"/>
            <w:r w:rsidRPr="00A4244D">
              <w:rPr>
                <w:rFonts w:cs="Times New Roman"/>
              </w:rPr>
              <w:t>Маркировка</w:t>
            </w:r>
            <w:proofErr w:type="spellEnd"/>
            <w:r w:rsidRPr="00A4244D">
              <w:rPr>
                <w:rFonts w:cs="Times New Roman"/>
              </w:rPr>
              <w:t xml:space="preserve"> </w:t>
            </w:r>
          </w:p>
        </w:tc>
        <w:tc>
          <w:tcPr>
            <w:tcW w:w="5422" w:type="dxa"/>
            <w:gridSpan w:val="3"/>
            <w:vAlign w:val="center"/>
          </w:tcPr>
          <w:p w:rsidR="009D4F35" w:rsidRPr="00A4244D" w:rsidRDefault="009D4F35" w:rsidP="00177B72">
            <w:pPr>
              <w:ind w:firstLine="709"/>
              <w:jc w:val="center"/>
              <w:rPr>
                <w:rFonts w:cs="Times New Roman"/>
                <w:vertAlign w:val="superscript"/>
              </w:rPr>
            </w:pPr>
            <w:r w:rsidRPr="00A4244D">
              <w:rPr>
                <w:rFonts w:cs="Times New Roman"/>
              </w:rPr>
              <w:t xml:space="preserve">СЭП, </w:t>
            </w:r>
            <w:proofErr w:type="spellStart"/>
            <w:r w:rsidRPr="00A4244D">
              <w:rPr>
                <w:rFonts w:cs="Times New Roman"/>
              </w:rPr>
              <w:t>мДж</w:t>
            </w:r>
            <w:proofErr w:type="spellEnd"/>
            <w:r w:rsidRPr="00A4244D">
              <w:rPr>
                <w:rFonts w:cs="Times New Roman"/>
              </w:rPr>
              <w:t>/м</w:t>
            </w:r>
            <w:r w:rsidRPr="00A4244D">
              <w:rPr>
                <w:rFonts w:cs="Times New Roman"/>
                <w:vertAlign w:val="superscript"/>
              </w:rPr>
              <w:t>2</w:t>
            </w:r>
          </w:p>
        </w:tc>
        <w:tc>
          <w:tcPr>
            <w:tcW w:w="1949" w:type="dxa"/>
            <w:vMerge w:val="restart"/>
            <w:vAlign w:val="center"/>
          </w:tcPr>
          <w:p w:rsidR="009D4F35" w:rsidRPr="00A4244D" w:rsidRDefault="009D4F35" w:rsidP="00177B72">
            <w:pPr>
              <w:ind w:firstLine="78"/>
              <w:jc w:val="center"/>
              <w:rPr>
                <w:rFonts w:cs="Times New Roman"/>
              </w:rPr>
            </w:pPr>
            <w:proofErr w:type="spellStart"/>
            <w:r w:rsidRPr="00A4244D">
              <w:rPr>
                <w:rFonts w:cs="Times New Roman"/>
              </w:rPr>
              <w:t>R</w:t>
            </w:r>
            <w:r w:rsidRPr="00A4244D">
              <w:rPr>
                <w:rFonts w:cs="Times New Roman"/>
                <w:vertAlign w:val="subscript"/>
              </w:rPr>
              <w:t>а</w:t>
            </w:r>
            <w:proofErr w:type="spellEnd"/>
            <w:r w:rsidRPr="00A4244D">
              <w:rPr>
                <w:rFonts w:cs="Times New Roman"/>
              </w:rPr>
              <w:t>,</w:t>
            </w:r>
          </w:p>
          <w:p w:rsidR="009D4F35" w:rsidRPr="00A4244D" w:rsidRDefault="009D4F35" w:rsidP="00177B72">
            <w:pPr>
              <w:jc w:val="center"/>
              <w:rPr>
                <w:rFonts w:cs="Times New Roman"/>
              </w:rPr>
            </w:pPr>
            <w:proofErr w:type="spellStart"/>
            <w:r w:rsidRPr="00A4244D">
              <w:rPr>
                <w:rFonts w:cs="Times New Roman"/>
              </w:rPr>
              <w:t>мкм</w:t>
            </w:r>
            <w:proofErr w:type="spellEnd"/>
          </w:p>
        </w:tc>
      </w:tr>
      <w:tr w:rsidR="009D4F35" w:rsidRPr="00A4244D" w:rsidTr="0051650D">
        <w:tc>
          <w:tcPr>
            <w:tcW w:w="2199" w:type="dxa"/>
            <w:vMerge/>
            <w:vAlign w:val="center"/>
          </w:tcPr>
          <w:p w:rsidR="009D4F35" w:rsidRPr="00A4244D" w:rsidRDefault="009D4F35" w:rsidP="00562C56">
            <w:pPr>
              <w:spacing w:line="360" w:lineRule="auto"/>
              <w:ind w:firstLine="709"/>
              <w:jc w:val="center"/>
              <w:rPr>
                <w:rFonts w:cs="Times New Roman"/>
              </w:rPr>
            </w:pPr>
          </w:p>
        </w:tc>
        <w:tc>
          <w:tcPr>
            <w:tcW w:w="2162" w:type="dxa"/>
            <w:vAlign w:val="center"/>
          </w:tcPr>
          <w:p w:rsidR="009D4F35" w:rsidRPr="00A4244D" w:rsidRDefault="009D4F35" w:rsidP="00177B72">
            <w:pPr>
              <w:jc w:val="both"/>
              <w:rPr>
                <w:rFonts w:cs="Times New Roman"/>
              </w:rPr>
            </w:pPr>
            <w:proofErr w:type="spellStart"/>
            <w:r w:rsidRPr="00A4244D">
              <w:rPr>
                <w:rFonts w:cs="Times New Roman"/>
              </w:rPr>
              <w:t>Дисперсионная</w:t>
            </w:r>
            <w:proofErr w:type="spellEnd"/>
            <w:r w:rsidRPr="00A4244D">
              <w:rPr>
                <w:rFonts w:cs="Times New Roman"/>
              </w:rPr>
              <w:t xml:space="preserve"> </w:t>
            </w:r>
            <w:proofErr w:type="spellStart"/>
            <w:r w:rsidRPr="00A4244D">
              <w:rPr>
                <w:rFonts w:cs="Times New Roman"/>
              </w:rPr>
              <w:t>составляющая</w:t>
            </w:r>
            <w:proofErr w:type="spellEnd"/>
            <w:r w:rsidRPr="00A4244D">
              <w:rPr>
                <w:rFonts w:cs="Times New Roman"/>
              </w:rPr>
              <w:t>,</w:t>
            </w:r>
          </w:p>
          <w:p w:rsidR="009D4F35" w:rsidRDefault="009D4F35" w:rsidP="00BE485E">
            <w:pPr>
              <w:jc w:val="center"/>
              <w:rPr>
                <w:rFonts w:cs="Times New Roman"/>
                <w:vertAlign w:val="superscript"/>
                <w:lang w:val="ru-RU"/>
              </w:rPr>
            </w:pPr>
            <w:proofErr w:type="spellStart"/>
            <w:r w:rsidRPr="00A4244D">
              <w:rPr>
                <w:rFonts w:cs="Times New Roman"/>
              </w:rPr>
              <w:t>мДж</w:t>
            </w:r>
            <w:proofErr w:type="spellEnd"/>
            <w:r w:rsidRPr="00A4244D">
              <w:rPr>
                <w:rFonts w:cs="Times New Roman"/>
              </w:rPr>
              <w:t>/м</w:t>
            </w:r>
            <w:r w:rsidRPr="00A4244D">
              <w:rPr>
                <w:rFonts w:cs="Times New Roman"/>
                <w:vertAlign w:val="superscript"/>
              </w:rPr>
              <w:t>2</w:t>
            </w:r>
          </w:p>
          <w:p w:rsidR="00BE485E" w:rsidRPr="00BE485E" w:rsidRDefault="00BE485E" w:rsidP="00177B72">
            <w:pPr>
              <w:ind w:firstLine="709"/>
              <w:jc w:val="center"/>
              <w:rPr>
                <w:rFonts w:cs="Times New Roman"/>
                <w:lang w:val="ru-RU"/>
              </w:rPr>
            </w:pPr>
          </w:p>
        </w:tc>
        <w:tc>
          <w:tcPr>
            <w:tcW w:w="1843" w:type="dxa"/>
            <w:vAlign w:val="center"/>
          </w:tcPr>
          <w:p w:rsidR="009D4F35" w:rsidRPr="00A4244D" w:rsidRDefault="009D4F35" w:rsidP="00177B72">
            <w:pPr>
              <w:jc w:val="center"/>
              <w:rPr>
                <w:rFonts w:cs="Times New Roman"/>
              </w:rPr>
            </w:pPr>
            <w:proofErr w:type="spellStart"/>
            <w:r w:rsidRPr="00A4244D">
              <w:rPr>
                <w:rFonts w:cs="Times New Roman"/>
              </w:rPr>
              <w:t>Полярная</w:t>
            </w:r>
            <w:proofErr w:type="spellEnd"/>
            <w:r w:rsidRPr="00A4244D">
              <w:rPr>
                <w:rFonts w:cs="Times New Roman"/>
              </w:rPr>
              <w:t xml:space="preserve"> </w:t>
            </w:r>
            <w:proofErr w:type="spellStart"/>
            <w:r w:rsidRPr="00A4244D">
              <w:rPr>
                <w:rFonts w:cs="Times New Roman"/>
              </w:rPr>
              <w:t>составляющая</w:t>
            </w:r>
            <w:proofErr w:type="spellEnd"/>
            <w:r w:rsidRPr="00A4244D">
              <w:rPr>
                <w:rFonts w:cs="Times New Roman"/>
              </w:rPr>
              <w:t>,</w:t>
            </w:r>
          </w:p>
          <w:p w:rsidR="009D4F35" w:rsidRPr="00A4244D" w:rsidRDefault="009D4F35" w:rsidP="00177B72">
            <w:pPr>
              <w:ind w:firstLine="709"/>
              <w:jc w:val="center"/>
              <w:rPr>
                <w:rFonts w:cs="Times New Roman"/>
              </w:rPr>
            </w:pPr>
            <w:proofErr w:type="spellStart"/>
            <w:r w:rsidRPr="00A4244D">
              <w:rPr>
                <w:rFonts w:cs="Times New Roman"/>
              </w:rPr>
              <w:t>мДж</w:t>
            </w:r>
            <w:proofErr w:type="spellEnd"/>
            <w:r w:rsidRPr="00A4244D">
              <w:rPr>
                <w:rFonts w:cs="Times New Roman"/>
              </w:rPr>
              <w:t>/м</w:t>
            </w:r>
            <w:r w:rsidRPr="00A4244D">
              <w:rPr>
                <w:rFonts w:cs="Times New Roman"/>
                <w:vertAlign w:val="superscript"/>
              </w:rPr>
              <w:t>2</w:t>
            </w:r>
          </w:p>
        </w:tc>
        <w:tc>
          <w:tcPr>
            <w:tcW w:w="1417" w:type="dxa"/>
            <w:vAlign w:val="center"/>
          </w:tcPr>
          <w:p w:rsidR="009D4F35" w:rsidRPr="00A4244D" w:rsidRDefault="009D4F35" w:rsidP="00177B72">
            <w:pPr>
              <w:jc w:val="center"/>
              <w:rPr>
                <w:rFonts w:cs="Times New Roman"/>
              </w:rPr>
            </w:pPr>
            <w:proofErr w:type="spellStart"/>
            <w:r w:rsidRPr="00A4244D">
              <w:rPr>
                <w:rFonts w:cs="Times New Roman"/>
              </w:rPr>
              <w:t>Общее</w:t>
            </w:r>
            <w:proofErr w:type="spellEnd"/>
            <w:r w:rsidRPr="00A4244D">
              <w:rPr>
                <w:rFonts w:cs="Times New Roman"/>
              </w:rPr>
              <w:t xml:space="preserve"> </w:t>
            </w:r>
            <w:proofErr w:type="spellStart"/>
            <w:r w:rsidRPr="00A4244D">
              <w:rPr>
                <w:rFonts w:cs="Times New Roman"/>
              </w:rPr>
              <w:t>значение</w:t>
            </w:r>
            <w:proofErr w:type="spellEnd"/>
            <w:r w:rsidRPr="00A4244D">
              <w:rPr>
                <w:rFonts w:cs="Times New Roman"/>
              </w:rPr>
              <w:t>,</w:t>
            </w:r>
          </w:p>
          <w:p w:rsidR="009D4F35" w:rsidRPr="00A4244D" w:rsidRDefault="009D4F35" w:rsidP="00177B72">
            <w:pPr>
              <w:jc w:val="center"/>
              <w:rPr>
                <w:rFonts w:cs="Times New Roman"/>
              </w:rPr>
            </w:pPr>
            <w:proofErr w:type="spellStart"/>
            <w:r w:rsidRPr="00A4244D">
              <w:rPr>
                <w:rFonts w:cs="Times New Roman"/>
              </w:rPr>
              <w:t>мДж</w:t>
            </w:r>
            <w:proofErr w:type="spellEnd"/>
            <w:r w:rsidRPr="00A4244D">
              <w:rPr>
                <w:rFonts w:cs="Times New Roman"/>
              </w:rPr>
              <w:t>/м</w:t>
            </w:r>
            <w:r w:rsidRPr="00A4244D">
              <w:rPr>
                <w:rFonts w:cs="Times New Roman"/>
                <w:vertAlign w:val="superscript"/>
              </w:rPr>
              <w:t>2</w:t>
            </w:r>
          </w:p>
        </w:tc>
        <w:tc>
          <w:tcPr>
            <w:tcW w:w="1949" w:type="dxa"/>
            <w:vMerge/>
            <w:vAlign w:val="center"/>
          </w:tcPr>
          <w:p w:rsidR="009D4F35" w:rsidRPr="00A4244D" w:rsidRDefault="009D4F35" w:rsidP="00177B72">
            <w:pPr>
              <w:ind w:firstLine="709"/>
              <w:jc w:val="center"/>
              <w:rPr>
                <w:rFonts w:cs="Times New Roman"/>
              </w:rPr>
            </w:pPr>
          </w:p>
        </w:tc>
      </w:tr>
      <w:tr w:rsidR="009D4F35" w:rsidRPr="00A4244D" w:rsidTr="0051650D">
        <w:tc>
          <w:tcPr>
            <w:tcW w:w="2199" w:type="dxa"/>
            <w:vAlign w:val="center"/>
          </w:tcPr>
          <w:p w:rsidR="00BE485E" w:rsidRDefault="00BE485E" w:rsidP="002F3986">
            <w:pPr>
              <w:spacing w:line="360" w:lineRule="auto"/>
              <w:jc w:val="center"/>
              <w:rPr>
                <w:rFonts w:cs="Times New Roman"/>
                <w:lang w:val="ru-RU"/>
              </w:rPr>
            </w:pPr>
          </w:p>
          <w:p w:rsidR="009D4F35" w:rsidRDefault="009D4F35" w:rsidP="002F3986">
            <w:pPr>
              <w:spacing w:line="360" w:lineRule="auto"/>
              <w:jc w:val="center"/>
              <w:rPr>
                <w:rFonts w:cs="Times New Roman"/>
                <w:lang w:val="ru-RU"/>
              </w:rPr>
            </w:pPr>
            <w:proofErr w:type="spellStart"/>
            <w:r w:rsidRPr="00A4244D">
              <w:rPr>
                <w:rFonts w:cs="Times New Roman"/>
              </w:rPr>
              <w:t>Медь</w:t>
            </w:r>
            <w:proofErr w:type="spellEnd"/>
            <w:r w:rsidRPr="00A4244D">
              <w:rPr>
                <w:rFonts w:cs="Times New Roman"/>
              </w:rPr>
              <w:t xml:space="preserve"> М1</w:t>
            </w:r>
          </w:p>
          <w:p w:rsidR="00BE485E" w:rsidRPr="00BE485E" w:rsidRDefault="00BE485E" w:rsidP="002F3986">
            <w:pPr>
              <w:spacing w:line="360" w:lineRule="auto"/>
              <w:jc w:val="center"/>
              <w:rPr>
                <w:rFonts w:cs="Times New Roman"/>
                <w:lang w:val="ru-RU"/>
              </w:rPr>
            </w:pPr>
          </w:p>
        </w:tc>
        <w:tc>
          <w:tcPr>
            <w:tcW w:w="2162" w:type="dxa"/>
            <w:vAlign w:val="center"/>
          </w:tcPr>
          <w:p w:rsidR="009D4F35" w:rsidRPr="00A4244D" w:rsidRDefault="009D4F35" w:rsidP="002F3986">
            <w:pPr>
              <w:spacing w:line="360" w:lineRule="auto"/>
              <w:jc w:val="center"/>
              <w:rPr>
                <w:rFonts w:cs="Times New Roman"/>
              </w:rPr>
            </w:pPr>
            <w:r w:rsidRPr="00A4244D">
              <w:rPr>
                <w:rFonts w:cs="Times New Roman"/>
              </w:rPr>
              <w:t>36,36</w:t>
            </w:r>
          </w:p>
        </w:tc>
        <w:tc>
          <w:tcPr>
            <w:tcW w:w="1843" w:type="dxa"/>
            <w:vAlign w:val="center"/>
          </w:tcPr>
          <w:p w:rsidR="009D4F35" w:rsidRPr="00A4244D" w:rsidRDefault="009D4F35" w:rsidP="002F3986">
            <w:pPr>
              <w:spacing w:line="360" w:lineRule="auto"/>
              <w:jc w:val="center"/>
              <w:rPr>
                <w:rFonts w:cs="Times New Roman"/>
              </w:rPr>
            </w:pPr>
            <w:r w:rsidRPr="00A4244D">
              <w:rPr>
                <w:rFonts w:cs="Times New Roman"/>
              </w:rPr>
              <w:t>23,91</w:t>
            </w:r>
          </w:p>
        </w:tc>
        <w:tc>
          <w:tcPr>
            <w:tcW w:w="1417" w:type="dxa"/>
            <w:vAlign w:val="center"/>
          </w:tcPr>
          <w:p w:rsidR="009D4F35" w:rsidRPr="00A4244D" w:rsidRDefault="009D4F35" w:rsidP="002F3986">
            <w:pPr>
              <w:spacing w:line="360" w:lineRule="auto"/>
              <w:jc w:val="center"/>
              <w:rPr>
                <w:rFonts w:cs="Times New Roman"/>
              </w:rPr>
            </w:pPr>
            <w:r w:rsidRPr="00A4244D">
              <w:rPr>
                <w:rFonts w:cs="Times New Roman"/>
              </w:rPr>
              <w:t>60,07</w:t>
            </w:r>
          </w:p>
        </w:tc>
        <w:tc>
          <w:tcPr>
            <w:tcW w:w="1949" w:type="dxa"/>
            <w:vAlign w:val="center"/>
          </w:tcPr>
          <w:p w:rsidR="009D4F35" w:rsidRPr="00A4244D" w:rsidRDefault="009D4F35" w:rsidP="00BE485E">
            <w:pPr>
              <w:spacing w:line="360" w:lineRule="auto"/>
              <w:jc w:val="center"/>
              <w:rPr>
                <w:rFonts w:cs="Times New Roman"/>
              </w:rPr>
            </w:pPr>
            <w:r w:rsidRPr="00A4244D">
              <w:rPr>
                <w:rFonts w:cs="Times New Roman"/>
              </w:rPr>
              <w:t xml:space="preserve">0,104 </w:t>
            </w:r>
          </w:p>
        </w:tc>
      </w:tr>
      <w:tr w:rsidR="009D4F35" w:rsidRPr="00A4244D" w:rsidTr="0051650D">
        <w:tc>
          <w:tcPr>
            <w:tcW w:w="2199" w:type="dxa"/>
            <w:vAlign w:val="center"/>
          </w:tcPr>
          <w:p w:rsidR="009D4F35" w:rsidRDefault="009D4F35" w:rsidP="00BE485E">
            <w:pPr>
              <w:jc w:val="center"/>
              <w:rPr>
                <w:rFonts w:cs="Times New Roman"/>
                <w:lang w:val="ru-RU"/>
              </w:rPr>
            </w:pPr>
            <w:r w:rsidRPr="00A4244D">
              <w:rPr>
                <w:rFonts w:cs="Times New Roman"/>
              </w:rPr>
              <w:t>Fe</w:t>
            </w:r>
            <w:r w:rsidRPr="00D77091">
              <w:rPr>
                <w:rFonts w:cs="Times New Roman"/>
                <w:lang w:val="ru-RU"/>
              </w:rPr>
              <w:t>–</w:t>
            </w:r>
            <w:r w:rsidRPr="00A4244D">
              <w:rPr>
                <w:rFonts w:cs="Times New Roman"/>
              </w:rPr>
              <w:t>Co</w:t>
            </w:r>
            <w:r w:rsidRPr="00D77091">
              <w:rPr>
                <w:rFonts w:cs="Times New Roman"/>
                <w:lang w:val="ru-RU"/>
              </w:rPr>
              <w:t>–</w:t>
            </w:r>
            <w:r w:rsidRPr="00A4244D">
              <w:rPr>
                <w:rFonts w:cs="Times New Roman"/>
              </w:rPr>
              <w:t>Mo</w:t>
            </w:r>
            <w:r w:rsidRPr="00D77091">
              <w:rPr>
                <w:rFonts w:cs="Times New Roman"/>
                <w:lang w:val="ru-RU"/>
              </w:rPr>
              <w:t xml:space="preserve"> (</w:t>
            </w:r>
            <w:r w:rsidR="00D77091" w:rsidRPr="00A4244D">
              <w:rPr>
                <w:rFonts w:cs="Times New Roman"/>
                <w:lang w:val="ru-RU"/>
              </w:rPr>
              <w:t>металлические покрытия</w:t>
            </w:r>
            <w:r w:rsidR="00D77091">
              <w:rPr>
                <w:rFonts w:cs="Times New Roman"/>
                <w:lang w:val="ru-RU"/>
              </w:rPr>
              <w:t>)</w:t>
            </w:r>
          </w:p>
          <w:p w:rsidR="00BE485E" w:rsidRPr="00D77091" w:rsidRDefault="00BE485E" w:rsidP="00BE485E">
            <w:pPr>
              <w:jc w:val="center"/>
              <w:rPr>
                <w:rFonts w:cs="Times New Roman"/>
                <w:lang w:val="ru-RU"/>
              </w:rPr>
            </w:pPr>
          </w:p>
        </w:tc>
        <w:tc>
          <w:tcPr>
            <w:tcW w:w="2162" w:type="dxa"/>
            <w:vAlign w:val="center"/>
          </w:tcPr>
          <w:p w:rsidR="009D4F35" w:rsidRPr="00A4244D" w:rsidRDefault="009D4F35" w:rsidP="002F3986">
            <w:pPr>
              <w:spacing w:line="360" w:lineRule="auto"/>
              <w:jc w:val="center"/>
              <w:rPr>
                <w:rFonts w:cs="Times New Roman"/>
              </w:rPr>
            </w:pPr>
            <w:r w:rsidRPr="00A4244D">
              <w:rPr>
                <w:rFonts w:cs="Times New Roman"/>
              </w:rPr>
              <w:t>126,07</w:t>
            </w:r>
          </w:p>
        </w:tc>
        <w:tc>
          <w:tcPr>
            <w:tcW w:w="1843" w:type="dxa"/>
            <w:vAlign w:val="center"/>
          </w:tcPr>
          <w:p w:rsidR="009D4F35" w:rsidRPr="00A4244D" w:rsidRDefault="009D4F35" w:rsidP="002F3986">
            <w:pPr>
              <w:spacing w:line="360" w:lineRule="auto"/>
              <w:jc w:val="center"/>
              <w:rPr>
                <w:rFonts w:cs="Times New Roman"/>
              </w:rPr>
            </w:pPr>
            <w:r w:rsidRPr="00A4244D">
              <w:rPr>
                <w:rFonts w:cs="Times New Roman"/>
              </w:rPr>
              <w:t>1,66</w:t>
            </w:r>
          </w:p>
        </w:tc>
        <w:tc>
          <w:tcPr>
            <w:tcW w:w="1417" w:type="dxa"/>
            <w:vAlign w:val="center"/>
          </w:tcPr>
          <w:p w:rsidR="009D4F35" w:rsidRPr="00A4244D" w:rsidRDefault="009D4F35" w:rsidP="002F3986">
            <w:pPr>
              <w:spacing w:line="360" w:lineRule="auto"/>
              <w:jc w:val="center"/>
              <w:rPr>
                <w:rFonts w:cs="Times New Roman"/>
              </w:rPr>
            </w:pPr>
            <w:r w:rsidRPr="00A4244D">
              <w:rPr>
                <w:rFonts w:cs="Times New Roman"/>
              </w:rPr>
              <w:t>127,74</w:t>
            </w:r>
          </w:p>
        </w:tc>
        <w:tc>
          <w:tcPr>
            <w:tcW w:w="1949" w:type="dxa"/>
            <w:vAlign w:val="center"/>
          </w:tcPr>
          <w:p w:rsidR="009D4F35" w:rsidRPr="00A4244D" w:rsidRDefault="009D4F35" w:rsidP="00BE485E">
            <w:pPr>
              <w:spacing w:line="360" w:lineRule="auto"/>
              <w:jc w:val="center"/>
              <w:rPr>
                <w:rFonts w:cs="Times New Roman"/>
              </w:rPr>
            </w:pPr>
            <w:r w:rsidRPr="00A4244D">
              <w:rPr>
                <w:rFonts w:cs="Times New Roman"/>
              </w:rPr>
              <w:t>0,15</w:t>
            </w:r>
          </w:p>
        </w:tc>
      </w:tr>
      <w:tr w:rsidR="009D4F35" w:rsidRPr="00A4244D" w:rsidTr="0051650D">
        <w:tc>
          <w:tcPr>
            <w:tcW w:w="2199" w:type="dxa"/>
            <w:vAlign w:val="center"/>
          </w:tcPr>
          <w:p w:rsidR="00D77091" w:rsidRDefault="009D4F35" w:rsidP="00BE485E">
            <w:pPr>
              <w:jc w:val="center"/>
              <w:rPr>
                <w:rFonts w:cs="Times New Roman"/>
                <w:lang w:val="ru-RU"/>
              </w:rPr>
            </w:pPr>
            <w:r w:rsidRPr="00A4244D">
              <w:rPr>
                <w:rFonts w:cs="Times New Roman"/>
              </w:rPr>
              <w:t xml:space="preserve">Fe–Co–Mo </w:t>
            </w:r>
          </w:p>
          <w:p w:rsidR="009D4F35" w:rsidRDefault="009D4F35" w:rsidP="00BE485E">
            <w:pPr>
              <w:jc w:val="center"/>
              <w:rPr>
                <w:rFonts w:cs="Times New Roman"/>
                <w:lang w:val="ru-RU"/>
              </w:rPr>
            </w:pPr>
            <w:r w:rsidRPr="00A4244D">
              <w:rPr>
                <w:rFonts w:cs="Times New Roman"/>
              </w:rPr>
              <w:t>(</w:t>
            </w:r>
            <w:r w:rsidR="00D77091" w:rsidRPr="00A4244D">
              <w:rPr>
                <w:rFonts w:cs="Times New Roman"/>
                <w:lang w:val="ru-RU"/>
              </w:rPr>
              <w:t xml:space="preserve"> композитные</w:t>
            </w:r>
            <w:r w:rsidR="00D77091">
              <w:rPr>
                <w:rFonts w:cs="Times New Roman"/>
              </w:rPr>
              <w:t>)</w:t>
            </w:r>
          </w:p>
          <w:p w:rsidR="00BE485E" w:rsidRPr="00BE485E" w:rsidRDefault="00BE485E" w:rsidP="00BE485E">
            <w:pPr>
              <w:jc w:val="center"/>
              <w:rPr>
                <w:rFonts w:cs="Times New Roman"/>
                <w:lang w:val="ru-RU"/>
              </w:rPr>
            </w:pPr>
          </w:p>
        </w:tc>
        <w:tc>
          <w:tcPr>
            <w:tcW w:w="2162" w:type="dxa"/>
            <w:vAlign w:val="center"/>
          </w:tcPr>
          <w:p w:rsidR="009D4F35" w:rsidRPr="00A4244D" w:rsidRDefault="009D4F35" w:rsidP="002F3986">
            <w:pPr>
              <w:spacing w:line="360" w:lineRule="auto"/>
              <w:jc w:val="center"/>
              <w:rPr>
                <w:rFonts w:cs="Times New Roman"/>
              </w:rPr>
            </w:pPr>
            <w:r w:rsidRPr="00A4244D">
              <w:rPr>
                <w:rFonts w:cs="Times New Roman"/>
              </w:rPr>
              <w:t>115,35</w:t>
            </w:r>
          </w:p>
        </w:tc>
        <w:tc>
          <w:tcPr>
            <w:tcW w:w="1843" w:type="dxa"/>
            <w:vAlign w:val="center"/>
          </w:tcPr>
          <w:p w:rsidR="009D4F35" w:rsidRPr="00A4244D" w:rsidRDefault="009D4F35" w:rsidP="002F3986">
            <w:pPr>
              <w:spacing w:line="360" w:lineRule="auto"/>
              <w:jc w:val="center"/>
              <w:rPr>
                <w:rFonts w:cs="Times New Roman"/>
              </w:rPr>
            </w:pPr>
            <w:r w:rsidRPr="00A4244D">
              <w:rPr>
                <w:rFonts w:cs="Times New Roman"/>
              </w:rPr>
              <w:t>2,85</w:t>
            </w:r>
          </w:p>
        </w:tc>
        <w:tc>
          <w:tcPr>
            <w:tcW w:w="1417" w:type="dxa"/>
            <w:vAlign w:val="center"/>
          </w:tcPr>
          <w:p w:rsidR="009D4F35" w:rsidRPr="00A4244D" w:rsidRDefault="009D4F35" w:rsidP="002F3986">
            <w:pPr>
              <w:spacing w:line="360" w:lineRule="auto"/>
              <w:jc w:val="center"/>
              <w:rPr>
                <w:rFonts w:cs="Times New Roman"/>
              </w:rPr>
            </w:pPr>
            <w:r w:rsidRPr="00A4244D">
              <w:rPr>
                <w:rFonts w:cs="Times New Roman"/>
              </w:rPr>
              <w:t>118,10</w:t>
            </w:r>
          </w:p>
        </w:tc>
        <w:tc>
          <w:tcPr>
            <w:tcW w:w="1949" w:type="dxa"/>
            <w:vAlign w:val="center"/>
          </w:tcPr>
          <w:p w:rsidR="009D4F35" w:rsidRPr="00A4244D" w:rsidRDefault="009D4F35" w:rsidP="00BE485E">
            <w:pPr>
              <w:spacing w:line="360" w:lineRule="auto"/>
              <w:ind w:firstLine="34"/>
              <w:jc w:val="center"/>
              <w:rPr>
                <w:rFonts w:cs="Times New Roman"/>
              </w:rPr>
            </w:pPr>
            <w:r w:rsidRPr="00A4244D">
              <w:rPr>
                <w:rFonts w:cs="Times New Roman"/>
              </w:rPr>
              <w:t>0,11</w:t>
            </w:r>
          </w:p>
        </w:tc>
      </w:tr>
    </w:tbl>
    <w:p w:rsidR="009D4F35" w:rsidRPr="00D77091" w:rsidRDefault="009D4F35" w:rsidP="00562C56">
      <w:pPr>
        <w:spacing w:line="360" w:lineRule="auto"/>
        <w:ind w:firstLine="709"/>
        <w:jc w:val="both"/>
        <w:rPr>
          <w:rFonts w:cs="Times New Roman"/>
        </w:rPr>
      </w:pPr>
    </w:p>
    <w:p w:rsidR="00397EB1" w:rsidRPr="00A4244D" w:rsidRDefault="009D4F35" w:rsidP="00562C56">
      <w:pPr>
        <w:spacing w:line="360" w:lineRule="auto"/>
        <w:ind w:firstLine="709"/>
        <w:jc w:val="both"/>
        <w:rPr>
          <w:rFonts w:cs="Times New Roman"/>
          <w:lang w:val="ru-RU"/>
        </w:rPr>
      </w:pPr>
      <w:r w:rsidRPr="00A4244D">
        <w:rPr>
          <w:rFonts w:cs="Times New Roman"/>
          <w:lang w:val="ru-RU"/>
        </w:rPr>
        <w:t>Одной из важных потребительских характеристик гальванических покр</w:t>
      </w:r>
      <w:r w:rsidR="00397EB1" w:rsidRPr="00A4244D">
        <w:rPr>
          <w:rFonts w:cs="Times New Roman"/>
          <w:lang w:val="ru-RU"/>
        </w:rPr>
        <w:t>ытий</w:t>
      </w:r>
      <w:r w:rsidRPr="00A4244D">
        <w:rPr>
          <w:rFonts w:cs="Times New Roman"/>
          <w:lang w:val="ru-RU"/>
        </w:rPr>
        <w:t xml:space="preserve"> является их коррозионная стойкость. Защитную способность сплавов устанавливали по результатам поляризационных измерений. По сравнению с поведением материала основы в кислой (</w:t>
      </w:r>
      <w:r w:rsidR="00A70196">
        <w:rPr>
          <w:rFonts w:cs="Times New Roman"/>
          <w:lang w:val="ru-RU"/>
        </w:rPr>
        <w:t>рисунок</w:t>
      </w:r>
      <w:r w:rsidRPr="00A4244D">
        <w:rPr>
          <w:rFonts w:cs="Times New Roman"/>
          <w:lang w:val="ru-RU"/>
        </w:rPr>
        <w:t xml:space="preserve"> </w:t>
      </w:r>
      <w:r w:rsidR="005170E2" w:rsidRPr="005170E2">
        <w:rPr>
          <w:rFonts w:cs="Times New Roman"/>
          <w:lang w:val="ru-RU"/>
        </w:rPr>
        <w:t>10</w:t>
      </w:r>
      <w:r w:rsidRPr="00A4244D">
        <w:rPr>
          <w:rFonts w:cs="Times New Roman"/>
          <w:lang w:val="ru-RU"/>
        </w:rPr>
        <w:t>, кривые 1, 1 ') и нейтральной (</w:t>
      </w:r>
      <w:r w:rsidR="00A70196">
        <w:rPr>
          <w:rFonts w:cs="Times New Roman"/>
          <w:lang w:val="ru-RU"/>
        </w:rPr>
        <w:t xml:space="preserve">рисунок </w:t>
      </w:r>
      <w:r w:rsidR="005170E2" w:rsidRPr="005170E2">
        <w:rPr>
          <w:rFonts w:cs="Times New Roman"/>
          <w:lang w:val="ru-RU"/>
        </w:rPr>
        <w:t>10</w:t>
      </w:r>
      <w:r w:rsidRPr="00A4244D">
        <w:rPr>
          <w:rFonts w:cs="Times New Roman"/>
          <w:lang w:val="ru-RU"/>
        </w:rPr>
        <w:t xml:space="preserve">, кривые 2, 2') </w:t>
      </w:r>
      <w:proofErr w:type="gramStart"/>
      <w:r w:rsidRPr="00A4244D">
        <w:rPr>
          <w:rFonts w:cs="Times New Roman"/>
          <w:lang w:val="ru-RU"/>
        </w:rPr>
        <w:t>средах</w:t>
      </w:r>
      <w:proofErr w:type="gramEnd"/>
      <w:r w:rsidRPr="00A4244D">
        <w:rPr>
          <w:rFonts w:cs="Times New Roman"/>
          <w:lang w:val="ru-RU"/>
        </w:rPr>
        <w:t xml:space="preserve">, поведение сплава </w:t>
      </w:r>
      <w:r w:rsidRPr="00A4244D">
        <w:rPr>
          <w:rFonts w:cs="Times New Roman"/>
        </w:rPr>
        <w:t>Fe</w:t>
      </w:r>
      <w:r w:rsidRPr="00A4244D">
        <w:rPr>
          <w:rFonts w:cs="Times New Roman"/>
          <w:lang w:val="ru-RU"/>
        </w:rPr>
        <w:t>-</w:t>
      </w:r>
      <w:r w:rsidRPr="00A4244D">
        <w:rPr>
          <w:rFonts w:cs="Times New Roman"/>
        </w:rPr>
        <w:t>Co</w:t>
      </w:r>
      <w:r w:rsidRPr="00A4244D">
        <w:rPr>
          <w:rFonts w:cs="Times New Roman"/>
          <w:lang w:val="ru-RU"/>
        </w:rPr>
        <w:t>-</w:t>
      </w:r>
      <w:r w:rsidRPr="00A4244D">
        <w:rPr>
          <w:rFonts w:cs="Times New Roman"/>
        </w:rPr>
        <w:t>Mo</w:t>
      </w:r>
      <w:r w:rsidRPr="00A4244D">
        <w:rPr>
          <w:rFonts w:cs="Times New Roman"/>
          <w:lang w:val="ru-RU"/>
        </w:rPr>
        <w:t xml:space="preserve"> заметно отличается. </w:t>
      </w:r>
    </w:p>
    <w:p w:rsidR="00F76972" w:rsidRPr="00A4244D" w:rsidRDefault="00F76972" w:rsidP="00F76972">
      <w:pPr>
        <w:spacing w:line="360" w:lineRule="auto"/>
        <w:ind w:firstLine="709"/>
        <w:jc w:val="both"/>
        <w:rPr>
          <w:rFonts w:cs="Times New Roman"/>
          <w:lang w:val="ru-RU"/>
        </w:rPr>
      </w:pPr>
      <w:r w:rsidRPr="00A4244D">
        <w:rPr>
          <w:rFonts w:cs="Times New Roman"/>
          <w:lang w:val="ru-RU"/>
        </w:rPr>
        <w:t xml:space="preserve">В щелочной среде из-за торможения катодной реакции, </w:t>
      </w:r>
      <w:proofErr w:type="gramStart"/>
      <w:r w:rsidRPr="00A4244D">
        <w:rPr>
          <w:rFonts w:cs="Times New Roman"/>
          <w:lang w:val="ru-RU"/>
        </w:rPr>
        <w:t>вызванное</w:t>
      </w:r>
      <w:proofErr w:type="gramEnd"/>
      <w:r w:rsidRPr="00A4244D">
        <w:rPr>
          <w:rFonts w:cs="Times New Roman"/>
          <w:lang w:val="ru-RU"/>
        </w:rPr>
        <w:t xml:space="preserve"> пассивацией поверхности сплава гидроксидами железа и кобальта, потенциал коррозии сдвигается в отрицательную сторону (</w:t>
      </w:r>
      <w:r>
        <w:rPr>
          <w:rFonts w:cs="Times New Roman"/>
          <w:lang w:val="ru-RU"/>
        </w:rPr>
        <w:t>рисунок</w:t>
      </w:r>
      <w:r w:rsidRPr="00A4244D">
        <w:rPr>
          <w:rFonts w:cs="Times New Roman"/>
          <w:lang w:val="ru-RU"/>
        </w:rPr>
        <w:t xml:space="preserve"> </w:t>
      </w:r>
      <w:r w:rsidR="005170E2" w:rsidRPr="005170E2">
        <w:rPr>
          <w:rFonts w:cs="Times New Roman"/>
          <w:lang w:val="ru-RU"/>
        </w:rPr>
        <w:t>11</w:t>
      </w:r>
      <w:r w:rsidRPr="00A4244D">
        <w:rPr>
          <w:rFonts w:cs="Times New Roman"/>
          <w:lang w:val="ru-RU"/>
        </w:rPr>
        <w:t>, зависимости 3, 3 '). Присутствующие гидроксиды переходных металлов вызывают осложнения доставки деполяризатора. В исследуемых средах наблюдается смещение потенциала коррозии в положительную сторону, скорость коррозии при этом уменьшается из-за образования на поверхности покрытий плотной пленки кислотных оксидов молибдена.</w:t>
      </w:r>
    </w:p>
    <w:p w:rsidR="00076F4B" w:rsidRPr="00A4244D" w:rsidRDefault="00076F4B" w:rsidP="00562C56">
      <w:pPr>
        <w:spacing w:line="360" w:lineRule="auto"/>
        <w:ind w:firstLine="709"/>
        <w:jc w:val="both"/>
        <w:rPr>
          <w:rFonts w:cs="Times New Roman"/>
          <w:lang w:val="ru-RU"/>
        </w:rPr>
      </w:pPr>
    </w:p>
    <w:tbl>
      <w:tblPr>
        <w:tblW w:w="0" w:type="auto"/>
        <w:tblLook w:val="01E0" w:firstRow="1" w:lastRow="1" w:firstColumn="1" w:lastColumn="1" w:noHBand="0" w:noVBand="0"/>
      </w:tblPr>
      <w:tblGrid>
        <w:gridCol w:w="9571"/>
      </w:tblGrid>
      <w:tr w:rsidR="000E0EA1" w:rsidRPr="00A4244D" w:rsidTr="001E49F4">
        <w:tc>
          <w:tcPr>
            <w:tcW w:w="9571" w:type="dxa"/>
            <w:shd w:val="clear" w:color="auto" w:fill="auto"/>
          </w:tcPr>
          <w:p w:rsidR="000E0EA1" w:rsidRPr="00A4244D" w:rsidRDefault="000E0EA1" w:rsidP="00177B72">
            <w:pPr>
              <w:spacing w:line="360" w:lineRule="auto"/>
              <w:jc w:val="center"/>
              <w:rPr>
                <w:rFonts w:cs="Times New Roman"/>
                <w:highlight w:val="green"/>
              </w:rPr>
            </w:pPr>
            <w:r w:rsidRPr="00A4244D">
              <w:rPr>
                <w:rFonts w:cs="Times New Roman"/>
                <w:noProof/>
                <w:lang w:val="ru-RU" w:eastAsia="ru-RU" w:bidi="ar-SA"/>
              </w:rPr>
              <w:drawing>
                <wp:inline distT="0" distB="0" distL="0" distR="0" wp14:anchorId="17477BE6" wp14:editId="2C68E472">
                  <wp:extent cx="3515096" cy="3103008"/>
                  <wp:effectExtent l="0" t="0" r="0" b="2540"/>
                  <wp:docPr id="56" name="Рисунок 56" descr="Мо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Мо13"/>
                          <pic:cNvPicPr>
                            <a:picLocks noChangeAspect="1" noChangeArrowheads="1"/>
                          </pic:cNvPicPr>
                        </pic:nvPicPr>
                        <pic:blipFill>
                          <a:blip r:embed="rId40" cstate="print">
                            <a:grayscl/>
                            <a:extLst>
                              <a:ext uri="{28A0092B-C50C-407E-A947-70E740481C1C}">
                                <a14:useLocalDpi xmlns:a14="http://schemas.microsoft.com/office/drawing/2010/main" val="0"/>
                              </a:ext>
                            </a:extLst>
                          </a:blip>
                          <a:srcRect t="-3766"/>
                          <a:stretch>
                            <a:fillRect/>
                          </a:stretch>
                        </pic:blipFill>
                        <pic:spPr bwMode="auto">
                          <a:xfrm>
                            <a:off x="0" y="0"/>
                            <a:ext cx="3550092" cy="3133901"/>
                          </a:xfrm>
                          <a:prstGeom prst="rect">
                            <a:avLst/>
                          </a:prstGeom>
                          <a:noFill/>
                          <a:ln>
                            <a:noFill/>
                          </a:ln>
                        </pic:spPr>
                      </pic:pic>
                    </a:graphicData>
                  </a:graphic>
                </wp:inline>
              </w:drawing>
            </w:r>
          </w:p>
        </w:tc>
      </w:tr>
      <w:tr w:rsidR="000E0EA1" w:rsidRPr="00F37F87" w:rsidTr="001E49F4">
        <w:tc>
          <w:tcPr>
            <w:tcW w:w="9571" w:type="dxa"/>
            <w:shd w:val="clear" w:color="auto" w:fill="auto"/>
          </w:tcPr>
          <w:p w:rsidR="00F76972" w:rsidRDefault="00F76972" w:rsidP="007524F0">
            <w:pPr>
              <w:ind w:firstLine="709"/>
              <w:jc w:val="center"/>
              <w:rPr>
                <w:rFonts w:cs="Times New Roman"/>
                <w:lang w:val="ru-RU"/>
              </w:rPr>
            </w:pPr>
          </w:p>
          <w:p w:rsidR="000E0EA1" w:rsidRPr="00A4244D" w:rsidRDefault="000E0EA1" w:rsidP="007524F0">
            <w:pPr>
              <w:ind w:firstLine="709"/>
              <w:jc w:val="center"/>
              <w:rPr>
                <w:rFonts w:cs="Times New Roman"/>
                <w:lang w:val="ru-RU"/>
              </w:rPr>
            </w:pPr>
            <w:r w:rsidRPr="00A4244D">
              <w:rPr>
                <w:rFonts w:cs="Times New Roman"/>
                <w:lang w:val="de-DE"/>
              </w:rPr>
              <w:t>1, 1 '- 1M Na</w:t>
            </w:r>
            <w:r w:rsidRPr="00A4244D">
              <w:rPr>
                <w:rFonts w:cs="Times New Roman"/>
                <w:vertAlign w:val="subscript"/>
                <w:lang w:val="de-DE"/>
              </w:rPr>
              <w:t>2</w:t>
            </w:r>
            <w:r w:rsidRPr="00A4244D">
              <w:rPr>
                <w:rFonts w:cs="Times New Roman"/>
                <w:lang w:val="de-DE"/>
              </w:rPr>
              <w:t>SO</w:t>
            </w:r>
            <w:r w:rsidRPr="00A4244D">
              <w:rPr>
                <w:rFonts w:cs="Times New Roman"/>
                <w:vertAlign w:val="subscript"/>
                <w:lang w:val="de-DE"/>
              </w:rPr>
              <w:t>4</w:t>
            </w:r>
            <w:r w:rsidRPr="00A4244D">
              <w:rPr>
                <w:rFonts w:cs="Times New Roman"/>
                <w:lang w:val="de-DE"/>
              </w:rPr>
              <w:t xml:space="preserve"> + H</w:t>
            </w:r>
            <w:r w:rsidRPr="00A4244D">
              <w:rPr>
                <w:rFonts w:cs="Times New Roman"/>
                <w:vertAlign w:val="subscript"/>
                <w:lang w:val="de-DE"/>
              </w:rPr>
              <w:t>2</w:t>
            </w:r>
            <w:r w:rsidRPr="00A4244D">
              <w:rPr>
                <w:rFonts w:cs="Times New Roman"/>
                <w:lang w:val="de-DE"/>
              </w:rPr>
              <w:t>SO</w:t>
            </w:r>
            <w:r w:rsidRPr="00A4244D">
              <w:rPr>
                <w:rFonts w:cs="Times New Roman"/>
                <w:vertAlign w:val="subscript"/>
                <w:lang w:val="de-DE"/>
              </w:rPr>
              <w:t>4</w:t>
            </w:r>
            <w:r w:rsidRPr="00A4244D">
              <w:rPr>
                <w:rFonts w:cs="Times New Roman"/>
                <w:lang w:val="de-DE"/>
              </w:rPr>
              <w:t xml:space="preserve"> </w:t>
            </w:r>
            <w:r w:rsidRPr="00A4244D">
              <w:rPr>
                <w:rFonts w:cs="Times New Roman"/>
                <w:lang w:val="ru-RU"/>
              </w:rPr>
              <w:t>до</w:t>
            </w:r>
            <w:r w:rsidRPr="00A4244D">
              <w:rPr>
                <w:rFonts w:cs="Times New Roman"/>
                <w:lang w:val="de-DE"/>
              </w:rPr>
              <w:t xml:space="preserve"> </w:t>
            </w:r>
            <w:r w:rsidRPr="00A4244D">
              <w:rPr>
                <w:rFonts w:cs="Times New Roman"/>
                <w:lang w:val="ru-RU"/>
              </w:rPr>
              <w:t>рН</w:t>
            </w:r>
            <w:r w:rsidRPr="00A4244D">
              <w:rPr>
                <w:rFonts w:cs="Times New Roman"/>
                <w:lang w:val="de-DE"/>
              </w:rPr>
              <w:t xml:space="preserve"> 3,</w:t>
            </w:r>
            <w:r w:rsidRPr="00A4244D">
              <w:rPr>
                <w:rFonts w:cs="Times New Roman"/>
                <w:lang w:val="ru-RU"/>
              </w:rPr>
              <w:t xml:space="preserve"> 2, 2 '- 3% </w:t>
            </w:r>
            <w:r w:rsidRPr="00A4244D">
              <w:rPr>
                <w:rFonts w:cs="Times New Roman"/>
                <w:lang w:val="de-DE"/>
              </w:rPr>
              <w:t>NaCl</w:t>
            </w:r>
            <w:r w:rsidRPr="00A4244D">
              <w:rPr>
                <w:rFonts w:cs="Times New Roman"/>
                <w:lang w:val="ru-RU"/>
              </w:rPr>
              <w:t xml:space="preserve"> при рН 5, 3, 3'- 1</w:t>
            </w:r>
            <w:r w:rsidRPr="00A4244D">
              <w:rPr>
                <w:rFonts w:cs="Times New Roman"/>
              </w:rPr>
              <w:t>M</w:t>
            </w:r>
            <w:r w:rsidRPr="00A4244D">
              <w:rPr>
                <w:rFonts w:cs="Times New Roman"/>
                <w:lang w:val="ru-RU"/>
              </w:rPr>
              <w:t xml:space="preserve"> </w:t>
            </w:r>
            <w:r w:rsidRPr="00A4244D">
              <w:rPr>
                <w:rFonts w:cs="Times New Roman"/>
              </w:rPr>
              <w:t>Na</w:t>
            </w:r>
            <w:r w:rsidRPr="00A4244D">
              <w:rPr>
                <w:rFonts w:cs="Times New Roman"/>
                <w:vertAlign w:val="subscript"/>
                <w:lang w:val="ru-RU"/>
              </w:rPr>
              <w:t>2</w:t>
            </w:r>
            <w:r w:rsidRPr="00A4244D">
              <w:rPr>
                <w:rFonts w:cs="Times New Roman"/>
              </w:rPr>
              <w:t>SO</w:t>
            </w:r>
            <w:r w:rsidRPr="00A4244D">
              <w:rPr>
                <w:rFonts w:cs="Times New Roman"/>
                <w:vertAlign w:val="subscript"/>
                <w:lang w:val="ru-RU"/>
              </w:rPr>
              <w:t>4</w:t>
            </w:r>
            <w:r w:rsidRPr="00A4244D">
              <w:rPr>
                <w:rFonts w:cs="Times New Roman"/>
                <w:lang w:val="ru-RU"/>
              </w:rPr>
              <w:t xml:space="preserve"> + </w:t>
            </w:r>
            <w:proofErr w:type="spellStart"/>
            <w:r w:rsidRPr="00A4244D">
              <w:rPr>
                <w:rFonts w:cs="Times New Roman"/>
              </w:rPr>
              <w:t>NaOH</w:t>
            </w:r>
            <w:proofErr w:type="spellEnd"/>
            <w:r w:rsidRPr="00A4244D">
              <w:rPr>
                <w:rFonts w:cs="Times New Roman"/>
                <w:lang w:val="ru-RU"/>
              </w:rPr>
              <w:t xml:space="preserve"> до рН 9,5, материал подложки  - сталь </w:t>
            </w:r>
            <w:proofErr w:type="spellStart"/>
            <w:r w:rsidRPr="00A4244D">
              <w:rPr>
                <w:rFonts w:cs="Times New Roman"/>
                <w:lang w:val="ru-RU"/>
              </w:rPr>
              <w:t>Ст</w:t>
            </w:r>
            <w:proofErr w:type="spellEnd"/>
            <w:r w:rsidRPr="00A4244D">
              <w:rPr>
                <w:rFonts w:cs="Times New Roman"/>
                <w:lang w:val="ru-RU"/>
              </w:rPr>
              <w:t xml:space="preserve"> 3</w:t>
            </w:r>
          </w:p>
          <w:p w:rsidR="00397EB1" w:rsidRPr="00A4244D" w:rsidRDefault="000E0EA1" w:rsidP="007524F0">
            <w:pPr>
              <w:ind w:firstLine="709"/>
              <w:jc w:val="center"/>
              <w:rPr>
                <w:rFonts w:cs="Times New Roman"/>
                <w:lang w:val="ru-RU"/>
              </w:rPr>
            </w:pPr>
            <w:r w:rsidRPr="00A4244D">
              <w:rPr>
                <w:rFonts w:cs="Times New Roman"/>
                <w:lang w:val="ru-RU"/>
              </w:rPr>
              <w:t xml:space="preserve">Рисунок </w:t>
            </w:r>
            <w:r w:rsidR="00EC5B08">
              <w:rPr>
                <w:rFonts w:cs="Times New Roman"/>
                <w:lang w:val="ru-RU"/>
              </w:rPr>
              <w:t>10</w:t>
            </w:r>
            <w:r w:rsidRPr="00A4244D">
              <w:rPr>
                <w:rFonts w:cs="Times New Roman"/>
                <w:lang w:val="ru-RU"/>
              </w:rPr>
              <w:t xml:space="preserve"> - Катодные (1, 2, 3) и анодные (1', 2', 3') поляризационные зависимости покрытий </w:t>
            </w:r>
            <w:r w:rsidRPr="00A4244D">
              <w:rPr>
                <w:rFonts w:cs="Times New Roman"/>
              </w:rPr>
              <w:t>Fe</w:t>
            </w:r>
            <w:r w:rsidRPr="00A4244D">
              <w:rPr>
                <w:rFonts w:cs="Times New Roman"/>
                <w:lang w:val="ru-RU"/>
              </w:rPr>
              <w:t>51</w:t>
            </w:r>
            <w:r w:rsidRPr="00A4244D">
              <w:rPr>
                <w:rFonts w:cs="Times New Roman"/>
              </w:rPr>
              <w:t>Co</w:t>
            </w:r>
            <w:r w:rsidRPr="00A4244D">
              <w:rPr>
                <w:rFonts w:cs="Times New Roman"/>
                <w:lang w:val="ru-RU"/>
              </w:rPr>
              <w:t>36</w:t>
            </w:r>
            <w:r w:rsidRPr="00A4244D">
              <w:rPr>
                <w:rFonts w:cs="Times New Roman"/>
              </w:rPr>
              <w:t>Mo</w:t>
            </w:r>
            <w:r w:rsidRPr="00A4244D">
              <w:rPr>
                <w:rFonts w:cs="Times New Roman"/>
                <w:lang w:val="ru-RU"/>
              </w:rPr>
              <w:t>13 в коррозионных средах состава</w:t>
            </w:r>
          </w:p>
          <w:p w:rsidR="00397EB1" w:rsidRDefault="00397EB1" w:rsidP="00562C56">
            <w:pPr>
              <w:spacing w:line="360" w:lineRule="auto"/>
              <w:ind w:firstLine="709"/>
              <w:jc w:val="center"/>
              <w:rPr>
                <w:rFonts w:cs="Times New Roman"/>
                <w:highlight w:val="green"/>
                <w:lang w:val="ru-RU"/>
              </w:rPr>
            </w:pPr>
          </w:p>
          <w:p w:rsidR="00A70196" w:rsidRPr="00A4244D" w:rsidRDefault="00A70196" w:rsidP="00F76972">
            <w:pPr>
              <w:spacing w:line="360" w:lineRule="auto"/>
              <w:ind w:firstLine="709"/>
              <w:jc w:val="both"/>
              <w:rPr>
                <w:rFonts w:cs="Times New Roman"/>
                <w:highlight w:val="green"/>
                <w:lang w:val="ru-RU"/>
              </w:rPr>
            </w:pPr>
          </w:p>
        </w:tc>
      </w:tr>
    </w:tbl>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0E0EA1" w:rsidRPr="00A4244D" w:rsidTr="001E49F4">
        <w:tc>
          <w:tcPr>
            <w:tcW w:w="9571" w:type="dxa"/>
          </w:tcPr>
          <w:p w:rsidR="000E0EA1" w:rsidRPr="00A4244D" w:rsidRDefault="000E0EA1" w:rsidP="00177B72">
            <w:pPr>
              <w:spacing w:line="360" w:lineRule="auto"/>
              <w:jc w:val="center"/>
              <w:rPr>
                <w:rFonts w:cs="Times New Roman"/>
                <w:lang w:val="ru-RU"/>
              </w:rPr>
            </w:pPr>
            <w:r w:rsidRPr="00A4244D">
              <w:rPr>
                <w:rFonts w:cs="Times New Roman"/>
                <w:noProof/>
                <w:lang w:val="ru-RU" w:eastAsia="ru-RU" w:bidi="ar-SA"/>
              </w:rPr>
              <w:drawing>
                <wp:inline distT="0" distB="0" distL="0" distR="0" wp14:anchorId="4F10C49A" wp14:editId="515323F5">
                  <wp:extent cx="3801185" cy="3194463"/>
                  <wp:effectExtent l="0" t="0" r="8890" b="6350"/>
                  <wp:docPr id="55" name="Рисунок 55" descr="Мо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Мо38"/>
                          <pic:cNvPicPr>
                            <a:picLocks noChangeAspect="1" noChangeArrowheads="1"/>
                          </pic:cNvPicPr>
                        </pic:nvPicPr>
                        <pic:blipFill>
                          <a:blip r:embed="rId41" cstate="print">
                            <a:grayscl/>
                            <a:extLst>
                              <a:ext uri="{28A0092B-C50C-407E-A947-70E740481C1C}">
                                <a14:useLocalDpi xmlns:a14="http://schemas.microsoft.com/office/drawing/2010/main" val="0"/>
                              </a:ext>
                            </a:extLst>
                          </a:blip>
                          <a:srcRect/>
                          <a:stretch>
                            <a:fillRect/>
                          </a:stretch>
                        </pic:blipFill>
                        <pic:spPr bwMode="auto">
                          <a:xfrm>
                            <a:off x="0" y="0"/>
                            <a:ext cx="3812638" cy="3204088"/>
                          </a:xfrm>
                          <a:prstGeom prst="rect">
                            <a:avLst/>
                          </a:prstGeom>
                          <a:noFill/>
                          <a:ln>
                            <a:noFill/>
                          </a:ln>
                        </pic:spPr>
                      </pic:pic>
                    </a:graphicData>
                  </a:graphic>
                </wp:inline>
              </w:drawing>
            </w:r>
          </w:p>
        </w:tc>
      </w:tr>
      <w:tr w:rsidR="000E0EA1" w:rsidRPr="00F37F87" w:rsidTr="001E49F4">
        <w:tc>
          <w:tcPr>
            <w:tcW w:w="9571" w:type="dxa"/>
          </w:tcPr>
          <w:p w:rsidR="000E0EA1" w:rsidRPr="00A4244D" w:rsidRDefault="000E0EA1" w:rsidP="007524F0">
            <w:pPr>
              <w:ind w:firstLine="709"/>
              <w:jc w:val="center"/>
              <w:rPr>
                <w:rFonts w:cs="Times New Roman"/>
              </w:rPr>
            </w:pPr>
            <w:r w:rsidRPr="00A4244D">
              <w:rPr>
                <w:rFonts w:cs="Times New Roman"/>
                <w:lang w:val="de-DE"/>
              </w:rPr>
              <w:t>1, 1'- 1M Na</w:t>
            </w:r>
            <w:r w:rsidRPr="00A4244D">
              <w:rPr>
                <w:rFonts w:cs="Times New Roman"/>
                <w:vertAlign w:val="subscript"/>
                <w:lang w:val="de-DE"/>
              </w:rPr>
              <w:t>2</w:t>
            </w:r>
            <w:r w:rsidRPr="00A4244D">
              <w:rPr>
                <w:rFonts w:cs="Times New Roman"/>
                <w:lang w:val="de-DE"/>
              </w:rPr>
              <w:t>SO</w:t>
            </w:r>
            <w:r w:rsidRPr="00A4244D">
              <w:rPr>
                <w:rFonts w:cs="Times New Roman"/>
                <w:vertAlign w:val="subscript"/>
                <w:lang w:val="de-DE"/>
              </w:rPr>
              <w:t xml:space="preserve">4 </w:t>
            </w:r>
            <w:r w:rsidRPr="00A4244D">
              <w:rPr>
                <w:rFonts w:cs="Times New Roman"/>
                <w:lang w:val="de-DE"/>
              </w:rPr>
              <w:t>+ H</w:t>
            </w:r>
            <w:r w:rsidRPr="00A4244D">
              <w:rPr>
                <w:rFonts w:cs="Times New Roman"/>
                <w:vertAlign w:val="subscript"/>
                <w:lang w:val="de-DE"/>
              </w:rPr>
              <w:t>2</w:t>
            </w:r>
            <w:r w:rsidRPr="00A4244D">
              <w:rPr>
                <w:rFonts w:cs="Times New Roman"/>
                <w:lang w:val="de-DE"/>
              </w:rPr>
              <w:t>SO</w:t>
            </w:r>
            <w:r w:rsidRPr="00A4244D">
              <w:rPr>
                <w:rFonts w:cs="Times New Roman"/>
                <w:vertAlign w:val="subscript"/>
                <w:lang w:val="de-DE"/>
              </w:rPr>
              <w:t>4</w:t>
            </w:r>
            <w:r w:rsidRPr="00A4244D">
              <w:rPr>
                <w:rFonts w:cs="Times New Roman"/>
                <w:lang w:val="de-DE"/>
              </w:rPr>
              <w:t xml:space="preserve"> </w:t>
            </w:r>
            <w:proofErr w:type="spellStart"/>
            <w:r w:rsidRPr="00A4244D">
              <w:rPr>
                <w:rFonts w:cs="Times New Roman"/>
              </w:rPr>
              <w:t>до</w:t>
            </w:r>
            <w:proofErr w:type="spellEnd"/>
            <w:r w:rsidRPr="00A4244D">
              <w:rPr>
                <w:rFonts w:cs="Times New Roman"/>
                <w:lang w:val="de-DE"/>
              </w:rPr>
              <w:t xml:space="preserve"> </w:t>
            </w:r>
            <w:proofErr w:type="spellStart"/>
            <w:r w:rsidRPr="00A4244D">
              <w:rPr>
                <w:rFonts w:cs="Times New Roman"/>
              </w:rPr>
              <w:t>рН</w:t>
            </w:r>
            <w:proofErr w:type="spellEnd"/>
            <w:r w:rsidRPr="00A4244D">
              <w:rPr>
                <w:rFonts w:cs="Times New Roman"/>
                <w:lang w:val="de-DE"/>
              </w:rPr>
              <w:t xml:space="preserve"> 3, </w:t>
            </w:r>
            <w:r w:rsidRPr="00A4244D">
              <w:rPr>
                <w:rFonts w:cs="Times New Roman"/>
              </w:rPr>
              <w:t xml:space="preserve"> 2, 2'- 3% </w:t>
            </w:r>
            <w:r w:rsidRPr="00A4244D">
              <w:rPr>
                <w:rFonts w:cs="Times New Roman"/>
                <w:lang w:val="de-DE"/>
              </w:rPr>
              <w:t>NaCl</w:t>
            </w:r>
            <w:r w:rsidRPr="00A4244D">
              <w:rPr>
                <w:rFonts w:cs="Times New Roman"/>
              </w:rPr>
              <w:t xml:space="preserve"> </w:t>
            </w:r>
            <w:r w:rsidRPr="00A4244D">
              <w:rPr>
                <w:rFonts w:cs="Times New Roman"/>
                <w:lang w:val="ru-RU"/>
              </w:rPr>
              <w:t>при</w:t>
            </w:r>
            <w:r w:rsidRPr="00A4244D">
              <w:rPr>
                <w:rFonts w:cs="Times New Roman"/>
              </w:rPr>
              <w:t xml:space="preserve"> </w:t>
            </w:r>
            <w:r w:rsidRPr="00A4244D">
              <w:rPr>
                <w:rFonts w:cs="Times New Roman"/>
                <w:lang w:val="ru-RU"/>
              </w:rPr>
              <w:t>рН</w:t>
            </w:r>
            <w:r w:rsidRPr="00A4244D">
              <w:rPr>
                <w:rFonts w:cs="Times New Roman"/>
              </w:rPr>
              <w:t xml:space="preserve"> 5,</w:t>
            </w:r>
          </w:p>
          <w:p w:rsidR="000E0EA1" w:rsidRPr="00A4244D" w:rsidRDefault="000E0EA1" w:rsidP="007524F0">
            <w:pPr>
              <w:ind w:firstLine="709"/>
              <w:jc w:val="center"/>
              <w:rPr>
                <w:rFonts w:cs="Times New Roman"/>
                <w:lang w:val="ru-RU"/>
              </w:rPr>
            </w:pPr>
            <w:r w:rsidRPr="00A4244D">
              <w:rPr>
                <w:rFonts w:cs="Times New Roman"/>
                <w:lang w:val="ru-RU"/>
              </w:rPr>
              <w:t>3, 3'- 1</w:t>
            </w:r>
            <w:r w:rsidRPr="00A4244D">
              <w:rPr>
                <w:rFonts w:cs="Times New Roman"/>
              </w:rPr>
              <w:t>M</w:t>
            </w:r>
            <w:r w:rsidRPr="00A4244D">
              <w:rPr>
                <w:rFonts w:cs="Times New Roman"/>
                <w:lang w:val="ru-RU"/>
              </w:rPr>
              <w:t xml:space="preserve"> </w:t>
            </w:r>
            <w:r w:rsidRPr="00A4244D">
              <w:rPr>
                <w:rFonts w:cs="Times New Roman"/>
              </w:rPr>
              <w:t>Na</w:t>
            </w:r>
            <w:r w:rsidRPr="00A4244D">
              <w:rPr>
                <w:rFonts w:cs="Times New Roman"/>
                <w:vertAlign w:val="subscript"/>
                <w:lang w:val="ru-RU"/>
              </w:rPr>
              <w:t>2</w:t>
            </w:r>
            <w:r w:rsidRPr="00A4244D">
              <w:rPr>
                <w:rFonts w:cs="Times New Roman"/>
              </w:rPr>
              <w:t>SO</w:t>
            </w:r>
            <w:r w:rsidRPr="00A4244D">
              <w:rPr>
                <w:rFonts w:cs="Times New Roman"/>
                <w:vertAlign w:val="subscript"/>
                <w:lang w:val="ru-RU"/>
              </w:rPr>
              <w:t>4</w:t>
            </w:r>
            <w:r w:rsidRPr="00A4244D">
              <w:rPr>
                <w:rFonts w:cs="Times New Roman"/>
                <w:lang w:val="ru-RU"/>
              </w:rPr>
              <w:t xml:space="preserve"> + </w:t>
            </w:r>
            <w:proofErr w:type="spellStart"/>
            <w:r w:rsidRPr="00A4244D">
              <w:rPr>
                <w:rFonts w:cs="Times New Roman"/>
              </w:rPr>
              <w:t>NaOH</w:t>
            </w:r>
            <w:proofErr w:type="spellEnd"/>
            <w:r w:rsidRPr="00A4244D">
              <w:rPr>
                <w:rFonts w:cs="Times New Roman"/>
                <w:lang w:val="ru-RU"/>
              </w:rPr>
              <w:t xml:space="preserve"> до рН 9,5, материал подложки - сталь Ст3</w:t>
            </w:r>
          </w:p>
          <w:p w:rsidR="000E0EA1" w:rsidRDefault="000E0EA1" w:rsidP="007524F0">
            <w:pPr>
              <w:ind w:firstLine="709"/>
              <w:jc w:val="center"/>
              <w:rPr>
                <w:rFonts w:cs="Times New Roman"/>
                <w:lang w:val="ru-RU"/>
              </w:rPr>
            </w:pPr>
            <w:r w:rsidRPr="00A4244D">
              <w:rPr>
                <w:rFonts w:cs="Times New Roman"/>
                <w:lang w:val="ru-RU"/>
              </w:rPr>
              <w:t xml:space="preserve">Рисунок </w:t>
            </w:r>
            <w:r w:rsidR="00EC5B08">
              <w:rPr>
                <w:rFonts w:cs="Times New Roman"/>
                <w:lang w:val="ru-RU"/>
              </w:rPr>
              <w:t>11</w:t>
            </w:r>
            <w:r w:rsidRPr="00A4244D">
              <w:rPr>
                <w:rFonts w:cs="Times New Roman"/>
                <w:lang w:val="ru-RU"/>
              </w:rPr>
              <w:t xml:space="preserve"> - Катодные (1, 2, 3) и анодные (1', 2', 3') поляризационные зависимости покрытий  </w:t>
            </w:r>
            <w:r w:rsidRPr="00A4244D">
              <w:rPr>
                <w:rFonts w:cs="Times New Roman"/>
              </w:rPr>
              <w:t>Fe</w:t>
            </w:r>
            <w:r w:rsidRPr="00A4244D">
              <w:rPr>
                <w:rFonts w:cs="Times New Roman"/>
                <w:lang w:val="ru-RU"/>
              </w:rPr>
              <w:t>31</w:t>
            </w:r>
            <w:r w:rsidRPr="00A4244D">
              <w:rPr>
                <w:rFonts w:cs="Times New Roman"/>
              </w:rPr>
              <w:t>Co</w:t>
            </w:r>
            <w:r w:rsidRPr="00A4244D">
              <w:rPr>
                <w:rFonts w:cs="Times New Roman"/>
                <w:lang w:val="ru-RU"/>
              </w:rPr>
              <w:t>31</w:t>
            </w:r>
            <w:r w:rsidRPr="00A4244D">
              <w:rPr>
                <w:rFonts w:cs="Times New Roman"/>
              </w:rPr>
              <w:t>Mo</w:t>
            </w:r>
            <w:r w:rsidRPr="00A4244D">
              <w:rPr>
                <w:rFonts w:cs="Times New Roman"/>
                <w:lang w:val="ru-RU"/>
              </w:rPr>
              <w:t>3</w:t>
            </w:r>
            <w:r w:rsidR="00397EB1" w:rsidRPr="00A4244D">
              <w:rPr>
                <w:rFonts w:cs="Times New Roman"/>
                <w:lang w:val="ru-RU"/>
              </w:rPr>
              <w:t>8 в коррозионных средах состава</w:t>
            </w:r>
          </w:p>
          <w:p w:rsidR="007524F0" w:rsidRPr="00A4244D" w:rsidRDefault="007524F0" w:rsidP="00562C56">
            <w:pPr>
              <w:spacing w:line="360" w:lineRule="auto"/>
              <w:ind w:firstLine="709"/>
              <w:jc w:val="center"/>
              <w:rPr>
                <w:rFonts w:cs="Times New Roman"/>
                <w:lang w:val="ru-RU"/>
              </w:rPr>
            </w:pPr>
          </w:p>
        </w:tc>
      </w:tr>
    </w:tbl>
    <w:p w:rsidR="00177B72" w:rsidRDefault="00177B72" w:rsidP="00C75E97">
      <w:pPr>
        <w:jc w:val="both"/>
        <w:rPr>
          <w:rFonts w:cs="Times New Roman"/>
          <w:lang w:val="ru-RU"/>
        </w:rPr>
      </w:pPr>
    </w:p>
    <w:p w:rsidR="00177B72" w:rsidRDefault="00177B72" w:rsidP="00177B72">
      <w:pPr>
        <w:spacing w:line="360" w:lineRule="auto"/>
        <w:ind w:firstLine="709"/>
        <w:jc w:val="both"/>
        <w:rPr>
          <w:rFonts w:cs="Times New Roman"/>
          <w:lang w:val="ru-RU"/>
        </w:rPr>
      </w:pPr>
      <w:proofErr w:type="gramStart"/>
      <w:r w:rsidRPr="00A4244D">
        <w:rPr>
          <w:rFonts w:cs="Times New Roman"/>
          <w:lang w:val="ru-RU"/>
        </w:rPr>
        <w:t>По результатам анализа показателей коррозионной стойкости (таблице 4), покрытия тройным сплавом были классифицированы как "стойкие" в кислой среде и "весьма стойкие" в нейтральной и щелочной средах.</w:t>
      </w:r>
      <w:proofErr w:type="gramEnd"/>
      <w:r w:rsidRPr="00A4244D">
        <w:rPr>
          <w:rFonts w:cs="Times New Roman"/>
          <w:lang w:val="ru-RU"/>
        </w:rPr>
        <w:t xml:space="preserve"> </w:t>
      </w:r>
      <w:r>
        <w:rPr>
          <w:rFonts w:cs="Times New Roman"/>
          <w:lang w:val="ru-RU"/>
        </w:rPr>
        <w:t xml:space="preserve"> </w:t>
      </w:r>
      <w:r w:rsidRPr="00A4244D">
        <w:rPr>
          <w:rFonts w:cs="Times New Roman"/>
          <w:lang w:val="ru-RU"/>
        </w:rPr>
        <w:t>Для верификации полученных результатов было проведено тестирование коррозионной стойкости исследуемых покрытий с применением метода спектроскопии электродного импеданса (СЭИ).</w:t>
      </w:r>
    </w:p>
    <w:p w:rsidR="00177B72" w:rsidRDefault="00177B72" w:rsidP="00C75E97">
      <w:pPr>
        <w:jc w:val="both"/>
        <w:rPr>
          <w:rFonts w:cs="Times New Roman"/>
          <w:lang w:val="ru-RU"/>
        </w:rPr>
      </w:pPr>
    </w:p>
    <w:p w:rsidR="009D4F35" w:rsidRDefault="009D4F35" w:rsidP="00C75E97">
      <w:pPr>
        <w:jc w:val="both"/>
        <w:rPr>
          <w:rFonts w:cs="Times New Roman"/>
          <w:lang w:val="ru-RU"/>
        </w:rPr>
      </w:pPr>
      <w:r w:rsidRPr="00A4244D">
        <w:rPr>
          <w:rFonts w:cs="Times New Roman"/>
          <w:lang w:val="ru-RU"/>
        </w:rPr>
        <w:t xml:space="preserve">Таблица </w:t>
      </w:r>
      <w:r w:rsidR="00076F4B" w:rsidRPr="00A4244D">
        <w:rPr>
          <w:rFonts w:cs="Times New Roman"/>
          <w:lang w:val="ru-RU"/>
        </w:rPr>
        <w:t>4</w:t>
      </w:r>
      <w:r w:rsidRPr="00A4244D">
        <w:rPr>
          <w:rFonts w:cs="Times New Roman"/>
          <w:lang w:val="ru-RU"/>
        </w:rPr>
        <w:t xml:space="preserve"> - Показатели коррозии для стали </w:t>
      </w:r>
      <w:proofErr w:type="spellStart"/>
      <w:proofErr w:type="gramStart"/>
      <w:r w:rsidRPr="00A4244D">
        <w:rPr>
          <w:rFonts w:cs="Times New Roman"/>
          <w:lang w:val="ru-RU"/>
        </w:rPr>
        <w:t>Ст</w:t>
      </w:r>
      <w:proofErr w:type="spellEnd"/>
      <w:proofErr w:type="gramEnd"/>
      <w:r w:rsidRPr="00A4244D">
        <w:rPr>
          <w:rFonts w:cs="Times New Roman"/>
          <w:lang w:val="ru-RU"/>
        </w:rPr>
        <w:t xml:space="preserve"> 3 и сплава </w:t>
      </w:r>
      <w:r w:rsidRPr="00A4244D">
        <w:rPr>
          <w:rFonts w:cs="Times New Roman"/>
        </w:rPr>
        <w:t>Fe</w:t>
      </w:r>
      <w:r w:rsidRPr="00A4244D">
        <w:rPr>
          <w:rFonts w:cs="Times New Roman"/>
          <w:lang w:val="ru-RU"/>
        </w:rPr>
        <w:t>-</w:t>
      </w:r>
      <w:r w:rsidRPr="00A4244D">
        <w:rPr>
          <w:rFonts w:cs="Times New Roman"/>
        </w:rPr>
        <w:t>Co</w:t>
      </w:r>
      <w:r w:rsidRPr="00A4244D">
        <w:rPr>
          <w:rFonts w:cs="Times New Roman"/>
          <w:lang w:val="ru-RU"/>
        </w:rPr>
        <w:t>-</w:t>
      </w:r>
      <w:r w:rsidRPr="00A4244D">
        <w:rPr>
          <w:rFonts w:cs="Times New Roman"/>
        </w:rPr>
        <w:t>Mo</w:t>
      </w:r>
      <w:r w:rsidRPr="00A4244D">
        <w:rPr>
          <w:rFonts w:cs="Times New Roman"/>
          <w:lang w:val="ru-RU"/>
        </w:rPr>
        <w:t xml:space="preserve"> с различным содержанием  компонентов</w:t>
      </w:r>
    </w:p>
    <w:p w:rsidR="004C1EF3" w:rsidRPr="00A4244D" w:rsidRDefault="004C1EF3" w:rsidP="004C1EF3">
      <w:pPr>
        <w:spacing w:line="360" w:lineRule="auto"/>
        <w:jc w:val="both"/>
        <w:rPr>
          <w:rFonts w:cs="Times New Roman"/>
          <w:lang w:val="ru-RU"/>
        </w:rPr>
      </w:pPr>
    </w:p>
    <w:tbl>
      <w:tblPr>
        <w:tblW w:w="932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34"/>
        <w:gridCol w:w="992"/>
        <w:gridCol w:w="1129"/>
        <w:gridCol w:w="984"/>
        <w:gridCol w:w="1082"/>
        <w:gridCol w:w="955"/>
        <w:gridCol w:w="1044"/>
        <w:gridCol w:w="956"/>
        <w:gridCol w:w="1045"/>
      </w:tblGrid>
      <w:tr w:rsidR="009D4F35" w:rsidRPr="00A4244D" w:rsidTr="007524F0">
        <w:trPr>
          <w:trHeight w:val="104"/>
        </w:trPr>
        <w:tc>
          <w:tcPr>
            <w:tcW w:w="3255" w:type="dxa"/>
            <w:gridSpan w:val="3"/>
            <w:vMerge w:val="restart"/>
            <w:vAlign w:val="center"/>
          </w:tcPr>
          <w:p w:rsidR="009D4F35" w:rsidRPr="00A4244D" w:rsidRDefault="009D4F35" w:rsidP="002F3986">
            <w:pPr>
              <w:spacing w:line="360" w:lineRule="auto"/>
              <w:jc w:val="center"/>
              <w:rPr>
                <w:rFonts w:cs="Times New Roman"/>
              </w:rPr>
            </w:pPr>
            <w:proofErr w:type="spellStart"/>
            <w:r w:rsidRPr="00A4244D">
              <w:rPr>
                <w:rFonts w:cs="Times New Roman"/>
              </w:rPr>
              <w:t>Состав</w:t>
            </w:r>
            <w:proofErr w:type="spellEnd"/>
            <w:r w:rsidRPr="00A4244D">
              <w:rPr>
                <w:rFonts w:cs="Times New Roman"/>
              </w:rPr>
              <w:t xml:space="preserve"> </w:t>
            </w:r>
            <w:proofErr w:type="spellStart"/>
            <w:r w:rsidRPr="00A4244D">
              <w:rPr>
                <w:rFonts w:cs="Times New Roman"/>
              </w:rPr>
              <w:t>покрытия</w:t>
            </w:r>
            <w:proofErr w:type="spellEnd"/>
            <w:r w:rsidRPr="00A4244D">
              <w:rPr>
                <w:rFonts w:cs="Times New Roman"/>
              </w:rPr>
              <w:t xml:space="preserve">, </w:t>
            </w:r>
            <w:r w:rsidRPr="00A4244D">
              <w:rPr>
                <w:rFonts w:cs="Times New Roman"/>
                <w:i/>
              </w:rPr>
              <w:t>w</w:t>
            </w:r>
            <w:r w:rsidRPr="00A4244D">
              <w:rPr>
                <w:rFonts w:cs="Times New Roman"/>
              </w:rPr>
              <w:t>, </w:t>
            </w:r>
            <w:proofErr w:type="spellStart"/>
            <w:r w:rsidRPr="00A4244D">
              <w:rPr>
                <w:rFonts w:cs="Times New Roman"/>
              </w:rPr>
              <w:t>ат</w:t>
            </w:r>
            <w:proofErr w:type="spellEnd"/>
            <w:r w:rsidRPr="00A4244D">
              <w:rPr>
                <w:rFonts w:cs="Times New Roman"/>
              </w:rPr>
              <w:t>. %</w:t>
            </w:r>
          </w:p>
        </w:tc>
        <w:tc>
          <w:tcPr>
            <w:tcW w:w="2066" w:type="dxa"/>
            <w:gridSpan w:val="2"/>
            <w:vAlign w:val="center"/>
          </w:tcPr>
          <w:p w:rsidR="009D4F35" w:rsidRPr="00A4244D" w:rsidRDefault="009D4F35" w:rsidP="002F3986">
            <w:pPr>
              <w:spacing w:line="360" w:lineRule="auto"/>
              <w:jc w:val="center"/>
              <w:rPr>
                <w:rFonts w:cs="Times New Roman"/>
              </w:rPr>
            </w:pPr>
            <w:proofErr w:type="spellStart"/>
            <w:r w:rsidRPr="00A4244D">
              <w:rPr>
                <w:rFonts w:cs="Times New Roman"/>
              </w:rPr>
              <w:t>рН</w:t>
            </w:r>
            <w:proofErr w:type="spellEnd"/>
            <w:r w:rsidRPr="00A4244D">
              <w:rPr>
                <w:rFonts w:cs="Times New Roman"/>
              </w:rPr>
              <w:t xml:space="preserve"> 3</w:t>
            </w:r>
          </w:p>
        </w:tc>
        <w:tc>
          <w:tcPr>
            <w:tcW w:w="1999" w:type="dxa"/>
            <w:gridSpan w:val="2"/>
            <w:vAlign w:val="center"/>
          </w:tcPr>
          <w:p w:rsidR="009D4F35" w:rsidRPr="00A4244D" w:rsidRDefault="009D4F35" w:rsidP="002F3986">
            <w:pPr>
              <w:spacing w:line="360" w:lineRule="auto"/>
              <w:jc w:val="center"/>
              <w:rPr>
                <w:rFonts w:cs="Times New Roman"/>
              </w:rPr>
            </w:pPr>
            <w:proofErr w:type="spellStart"/>
            <w:r w:rsidRPr="00A4244D">
              <w:rPr>
                <w:rFonts w:cs="Times New Roman"/>
              </w:rPr>
              <w:t>рН</w:t>
            </w:r>
            <w:proofErr w:type="spellEnd"/>
            <w:r w:rsidRPr="00A4244D">
              <w:rPr>
                <w:rFonts w:cs="Times New Roman"/>
              </w:rPr>
              <w:t xml:space="preserve"> 5</w:t>
            </w:r>
          </w:p>
        </w:tc>
        <w:tc>
          <w:tcPr>
            <w:tcW w:w="2001" w:type="dxa"/>
            <w:gridSpan w:val="2"/>
            <w:vAlign w:val="center"/>
          </w:tcPr>
          <w:p w:rsidR="009D4F35" w:rsidRPr="00A4244D" w:rsidRDefault="009D4F35" w:rsidP="002F3986">
            <w:pPr>
              <w:spacing w:line="360" w:lineRule="auto"/>
              <w:jc w:val="center"/>
              <w:rPr>
                <w:rFonts w:cs="Times New Roman"/>
              </w:rPr>
            </w:pPr>
            <w:proofErr w:type="spellStart"/>
            <w:r w:rsidRPr="00A4244D">
              <w:rPr>
                <w:rFonts w:cs="Times New Roman"/>
              </w:rPr>
              <w:t>рН</w:t>
            </w:r>
            <w:proofErr w:type="spellEnd"/>
            <w:r w:rsidRPr="00A4244D">
              <w:rPr>
                <w:rFonts w:cs="Times New Roman"/>
              </w:rPr>
              <w:t xml:space="preserve"> 9,5</w:t>
            </w:r>
          </w:p>
        </w:tc>
      </w:tr>
      <w:tr w:rsidR="009D4F35" w:rsidRPr="00A4244D" w:rsidTr="007524F0">
        <w:trPr>
          <w:trHeight w:val="530"/>
        </w:trPr>
        <w:tc>
          <w:tcPr>
            <w:tcW w:w="3255" w:type="dxa"/>
            <w:gridSpan w:val="3"/>
            <w:vMerge/>
            <w:vAlign w:val="center"/>
          </w:tcPr>
          <w:p w:rsidR="009D4F35" w:rsidRPr="00A4244D" w:rsidRDefault="009D4F35" w:rsidP="002F3986">
            <w:pPr>
              <w:spacing w:line="360" w:lineRule="auto"/>
              <w:jc w:val="center"/>
              <w:rPr>
                <w:rFonts w:cs="Times New Roman"/>
              </w:rPr>
            </w:pPr>
          </w:p>
        </w:tc>
        <w:tc>
          <w:tcPr>
            <w:tcW w:w="984" w:type="dxa"/>
            <w:vMerge w:val="restart"/>
            <w:vAlign w:val="center"/>
          </w:tcPr>
          <w:p w:rsidR="009D4F35" w:rsidRPr="00A4244D" w:rsidRDefault="009D4F35" w:rsidP="002F3986">
            <w:pPr>
              <w:spacing w:line="360" w:lineRule="auto"/>
              <w:jc w:val="center"/>
              <w:rPr>
                <w:rFonts w:cs="Times New Roman"/>
              </w:rPr>
            </w:pPr>
            <w:proofErr w:type="spellStart"/>
            <w:r w:rsidRPr="00A4244D">
              <w:rPr>
                <w:rFonts w:cs="Times New Roman"/>
                <w:i/>
              </w:rPr>
              <w:t>Е</w:t>
            </w:r>
            <w:r w:rsidRPr="00A4244D">
              <w:rPr>
                <w:rFonts w:cs="Times New Roman"/>
                <w:vertAlign w:val="subscript"/>
              </w:rPr>
              <w:t>кор</w:t>
            </w:r>
            <w:proofErr w:type="spellEnd"/>
            <w:r w:rsidRPr="00A4244D">
              <w:rPr>
                <w:rFonts w:cs="Times New Roman"/>
              </w:rPr>
              <w:t>,</w:t>
            </w:r>
          </w:p>
          <w:p w:rsidR="009D4F35" w:rsidRPr="00A4244D" w:rsidRDefault="009D4F35" w:rsidP="002F3986">
            <w:pPr>
              <w:spacing w:line="360" w:lineRule="auto"/>
              <w:jc w:val="center"/>
              <w:rPr>
                <w:rFonts w:cs="Times New Roman"/>
              </w:rPr>
            </w:pPr>
            <w:r w:rsidRPr="00A4244D">
              <w:rPr>
                <w:rFonts w:cs="Times New Roman"/>
              </w:rPr>
              <w:t>В</w:t>
            </w:r>
          </w:p>
        </w:tc>
        <w:tc>
          <w:tcPr>
            <w:tcW w:w="1082" w:type="dxa"/>
            <w:vMerge w:val="restart"/>
            <w:vAlign w:val="center"/>
          </w:tcPr>
          <w:p w:rsidR="009D4F35" w:rsidRPr="00A4244D" w:rsidRDefault="009D4F35" w:rsidP="002F3986">
            <w:pPr>
              <w:spacing w:line="360" w:lineRule="auto"/>
              <w:jc w:val="center"/>
              <w:rPr>
                <w:rFonts w:cs="Times New Roman"/>
                <w:vertAlign w:val="superscript"/>
              </w:rPr>
            </w:pPr>
            <w:proofErr w:type="spellStart"/>
            <w:r w:rsidRPr="00A4244D">
              <w:rPr>
                <w:rFonts w:cs="Times New Roman"/>
              </w:rPr>
              <w:t>lg</w:t>
            </w:r>
            <w:r w:rsidRPr="00A4244D">
              <w:rPr>
                <w:rFonts w:cs="Times New Roman"/>
                <w:i/>
              </w:rPr>
              <w:t>i</w:t>
            </w:r>
            <w:r w:rsidRPr="00A4244D">
              <w:rPr>
                <w:rFonts w:cs="Times New Roman"/>
                <w:vertAlign w:val="subscript"/>
              </w:rPr>
              <w:t>кор</w:t>
            </w:r>
            <w:proofErr w:type="spellEnd"/>
            <w:r w:rsidRPr="00A4244D">
              <w:rPr>
                <w:rFonts w:cs="Times New Roman"/>
                <w:vertAlign w:val="subscript"/>
              </w:rPr>
              <w:t>.</w:t>
            </w:r>
            <w:r w:rsidRPr="00A4244D">
              <w:rPr>
                <w:rFonts w:cs="Times New Roman"/>
              </w:rPr>
              <w:t>, А/см</w:t>
            </w:r>
            <w:r w:rsidRPr="00A4244D">
              <w:rPr>
                <w:rFonts w:cs="Times New Roman"/>
                <w:vertAlign w:val="superscript"/>
              </w:rPr>
              <w:t>2</w:t>
            </w:r>
          </w:p>
        </w:tc>
        <w:tc>
          <w:tcPr>
            <w:tcW w:w="955" w:type="dxa"/>
            <w:vMerge w:val="restart"/>
            <w:vAlign w:val="center"/>
          </w:tcPr>
          <w:p w:rsidR="009D4F35" w:rsidRPr="00A4244D" w:rsidRDefault="009D4F35" w:rsidP="002F3986">
            <w:pPr>
              <w:spacing w:line="360" w:lineRule="auto"/>
              <w:jc w:val="center"/>
              <w:rPr>
                <w:rFonts w:cs="Times New Roman"/>
              </w:rPr>
            </w:pPr>
            <w:proofErr w:type="spellStart"/>
            <w:r w:rsidRPr="00A4244D">
              <w:rPr>
                <w:rFonts w:cs="Times New Roman"/>
                <w:i/>
              </w:rPr>
              <w:t>Е</w:t>
            </w:r>
            <w:r w:rsidRPr="00A4244D">
              <w:rPr>
                <w:rFonts w:cs="Times New Roman"/>
                <w:vertAlign w:val="subscript"/>
              </w:rPr>
              <w:t>кор</w:t>
            </w:r>
            <w:proofErr w:type="spellEnd"/>
            <w:r w:rsidRPr="00A4244D">
              <w:rPr>
                <w:rFonts w:cs="Times New Roman"/>
              </w:rPr>
              <w:t>,</w:t>
            </w:r>
          </w:p>
          <w:p w:rsidR="009D4F35" w:rsidRPr="00A4244D" w:rsidRDefault="009D4F35" w:rsidP="002F3986">
            <w:pPr>
              <w:spacing w:line="360" w:lineRule="auto"/>
              <w:jc w:val="center"/>
              <w:rPr>
                <w:rFonts w:cs="Times New Roman"/>
              </w:rPr>
            </w:pPr>
            <w:r w:rsidRPr="00A4244D">
              <w:rPr>
                <w:rFonts w:cs="Times New Roman"/>
              </w:rPr>
              <w:t>В</w:t>
            </w:r>
          </w:p>
        </w:tc>
        <w:tc>
          <w:tcPr>
            <w:tcW w:w="1044" w:type="dxa"/>
            <w:vMerge w:val="restart"/>
            <w:vAlign w:val="center"/>
          </w:tcPr>
          <w:p w:rsidR="009D4F35" w:rsidRPr="00A4244D" w:rsidRDefault="009D4F35" w:rsidP="002F3986">
            <w:pPr>
              <w:spacing w:line="360" w:lineRule="auto"/>
              <w:jc w:val="center"/>
              <w:rPr>
                <w:rFonts w:cs="Times New Roman"/>
                <w:vertAlign w:val="superscript"/>
              </w:rPr>
            </w:pPr>
            <w:proofErr w:type="spellStart"/>
            <w:r w:rsidRPr="00A4244D">
              <w:rPr>
                <w:rFonts w:cs="Times New Roman"/>
              </w:rPr>
              <w:t>lg</w:t>
            </w:r>
            <w:r w:rsidRPr="00A4244D">
              <w:rPr>
                <w:rFonts w:cs="Times New Roman"/>
                <w:i/>
              </w:rPr>
              <w:t>i</w:t>
            </w:r>
            <w:r w:rsidRPr="00A4244D">
              <w:rPr>
                <w:rFonts w:cs="Times New Roman"/>
                <w:vertAlign w:val="subscript"/>
              </w:rPr>
              <w:t>кор</w:t>
            </w:r>
            <w:proofErr w:type="spellEnd"/>
            <w:r w:rsidRPr="00A4244D">
              <w:rPr>
                <w:rFonts w:cs="Times New Roman"/>
                <w:vertAlign w:val="subscript"/>
              </w:rPr>
              <w:t>.</w:t>
            </w:r>
            <w:r w:rsidRPr="00A4244D">
              <w:rPr>
                <w:rFonts w:cs="Times New Roman"/>
              </w:rPr>
              <w:t>, А/см</w:t>
            </w:r>
            <w:r w:rsidRPr="00A4244D">
              <w:rPr>
                <w:rFonts w:cs="Times New Roman"/>
                <w:vertAlign w:val="superscript"/>
              </w:rPr>
              <w:t>2</w:t>
            </w:r>
          </w:p>
        </w:tc>
        <w:tc>
          <w:tcPr>
            <w:tcW w:w="956" w:type="dxa"/>
            <w:vMerge w:val="restart"/>
            <w:vAlign w:val="center"/>
          </w:tcPr>
          <w:p w:rsidR="009D4F35" w:rsidRPr="00A4244D" w:rsidRDefault="009D4F35" w:rsidP="002F3986">
            <w:pPr>
              <w:spacing w:line="360" w:lineRule="auto"/>
              <w:jc w:val="center"/>
              <w:rPr>
                <w:rFonts w:cs="Times New Roman"/>
              </w:rPr>
            </w:pPr>
            <w:proofErr w:type="spellStart"/>
            <w:r w:rsidRPr="00A4244D">
              <w:rPr>
                <w:rFonts w:cs="Times New Roman"/>
                <w:i/>
              </w:rPr>
              <w:t>Е</w:t>
            </w:r>
            <w:r w:rsidRPr="00A4244D">
              <w:rPr>
                <w:rFonts w:cs="Times New Roman"/>
                <w:vertAlign w:val="subscript"/>
              </w:rPr>
              <w:t>кор</w:t>
            </w:r>
            <w:proofErr w:type="spellEnd"/>
            <w:r w:rsidRPr="00A4244D">
              <w:rPr>
                <w:rFonts w:cs="Times New Roman"/>
              </w:rPr>
              <w:t>,</w:t>
            </w:r>
          </w:p>
          <w:p w:rsidR="009D4F35" w:rsidRPr="00A4244D" w:rsidRDefault="009D4F35" w:rsidP="002F3986">
            <w:pPr>
              <w:spacing w:line="360" w:lineRule="auto"/>
              <w:jc w:val="center"/>
              <w:rPr>
                <w:rFonts w:cs="Times New Roman"/>
              </w:rPr>
            </w:pPr>
            <w:r w:rsidRPr="00A4244D">
              <w:rPr>
                <w:rFonts w:cs="Times New Roman"/>
              </w:rPr>
              <w:t>В</w:t>
            </w:r>
          </w:p>
        </w:tc>
        <w:tc>
          <w:tcPr>
            <w:tcW w:w="1045" w:type="dxa"/>
            <w:vMerge w:val="restart"/>
            <w:vAlign w:val="center"/>
          </w:tcPr>
          <w:p w:rsidR="009D4F35" w:rsidRPr="00A4244D" w:rsidRDefault="009D4F35" w:rsidP="002F3986">
            <w:pPr>
              <w:spacing w:line="360" w:lineRule="auto"/>
              <w:jc w:val="center"/>
              <w:rPr>
                <w:rFonts w:cs="Times New Roman"/>
                <w:vertAlign w:val="superscript"/>
              </w:rPr>
            </w:pPr>
            <w:proofErr w:type="spellStart"/>
            <w:r w:rsidRPr="00A4244D">
              <w:rPr>
                <w:rFonts w:cs="Times New Roman"/>
              </w:rPr>
              <w:t>lg</w:t>
            </w:r>
            <w:r w:rsidRPr="00A4244D">
              <w:rPr>
                <w:rFonts w:cs="Times New Roman"/>
                <w:i/>
              </w:rPr>
              <w:t>i</w:t>
            </w:r>
            <w:r w:rsidRPr="00A4244D">
              <w:rPr>
                <w:rFonts w:cs="Times New Roman"/>
                <w:vertAlign w:val="subscript"/>
              </w:rPr>
              <w:t>кор</w:t>
            </w:r>
            <w:proofErr w:type="spellEnd"/>
            <w:r w:rsidRPr="00A4244D">
              <w:rPr>
                <w:rFonts w:cs="Times New Roman"/>
                <w:vertAlign w:val="subscript"/>
              </w:rPr>
              <w:t>.</w:t>
            </w:r>
            <w:r w:rsidRPr="00A4244D">
              <w:rPr>
                <w:rFonts w:cs="Times New Roman"/>
              </w:rPr>
              <w:t>, А/см</w:t>
            </w:r>
            <w:r w:rsidRPr="00A4244D">
              <w:rPr>
                <w:rFonts w:cs="Times New Roman"/>
                <w:vertAlign w:val="superscript"/>
              </w:rPr>
              <w:t>2</w:t>
            </w:r>
          </w:p>
        </w:tc>
      </w:tr>
      <w:tr w:rsidR="009D4F35" w:rsidRPr="00A4244D" w:rsidTr="007524F0">
        <w:trPr>
          <w:trHeight w:val="104"/>
        </w:trPr>
        <w:tc>
          <w:tcPr>
            <w:tcW w:w="1134" w:type="dxa"/>
            <w:vAlign w:val="center"/>
          </w:tcPr>
          <w:p w:rsidR="009D4F35" w:rsidRPr="00A4244D" w:rsidRDefault="009D4F35" w:rsidP="002F3986">
            <w:pPr>
              <w:spacing w:line="360" w:lineRule="auto"/>
              <w:jc w:val="center"/>
              <w:rPr>
                <w:rFonts w:cs="Times New Roman"/>
              </w:rPr>
            </w:pPr>
            <w:r w:rsidRPr="00A4244D">
              <w:rPr>
                <w:rFonts w:cs="Times New Roman"/>
              </w:rPr>
              <w:t>Fe</w:t>
            </w:r>
          </w:p>
        </w:tc>
        <w:tc>
          <w:tcPr>
            <w:tcW w:w="992" w:type="dxa"/>
            <w:vAlign w:val="center"/>
          </w:tcPr>
          <w:p w:rsidR="009D4F35" w:rsidRPr="00A4244D" w:rsidRDefault="009D4F35" w:rsidP="002F3986">
            <w:pPr>
              <w:spacing w:line="360" w:lineRule="auto"/>
              <w:jc w:val="center"/>
              <w:rPr>
                <w:rFonts w:cs="Times New Roman"/>
              </w:rPr>
            </w:pPr>
            <w:r w:rsidRPr="00A4244D">
              <w:rPr>
                <w:rFonts w:cs="Times New Roman"/>
              </w:rPr>
              <w:t>Co</w:t>
            </w:r>
          </w:p>
        </w:tc>
        <w:tc>
          <w:tcPr>
            <w:tcW w:w="1129" w:type="dxa"/>
            <w:vAlign w:val="center"/>
          </w:tcPr>
          <w:p w:rsidR="009D4F35" w:rsidRPr="00A4244D" w:rsidRDefault="009D4F35" w:rsidP="002F3986">
            <w:pPr>
              <w:spacing w:line="360" w:lineRule="auto"/>
              <w:jc w:val="center"/>
              <w:rPr>
                <w:rFonts w:cs="Times New Roman"/>
              </w:rPr>
            </w:pPr>
            <w:r w:rsidRPr="00A4244D">
              <w:rPr>
                <w:rFonts w:cs="Times New Roman"/>
              </w:rPr>
              <w:t>Mo</w:t>
            </w:r>
          </w:p>
        </w:tc>
        <w:tc>
          <w:tcPr>
            <w:tcW w:w="984" w:type="dxa"/>
            <w:vMerge/>
            <w:vAlign w:val="center"/>
          </w:tcPr>
          <w:p w:rsidR="009D4F35" w:rsidRPr="00A4244D" w:rsidRDefault="009D4F35" w:rsidP="002F3986">
            <w:pPr>
              <w:spacing w:line="360" w:lineRule="auto"/>
              <w:jc w:val="center"/>
              <w:rPr>
                <w:rFonts w:cs="Times New Roman"/>
              </w:rPr>
            </w:pPr>
          </w:p>
        </w:tc>
        <w:tc>
          <w:tcPr>
            <w:tcW w:w="1082" w:type="dxa"/>
            <w:vMerge/>
            <w:vAlign w:val="center"/>
          </w:tcPr>
          <w:p w:rsidR="009D4F35" w:rsidRPr="00A4244D" w:rsidRDefault="009D4F35" w:rsidP="002F3986">
            <w:pPr>
              <w:spacing w:line="360" w:lineRule="auto"/>
              <w:jc w:val="center"/>
              <w:rPr>
                <w:rFonts w:cs="Times New Roman"/>
                <w:vertAlign w:val="superscript"/>
              </w:rPr>
            </w:pPr>
          </w:p>
        </w:tc>
        <w:tc>
          <w:tcPr>
            <w:tcW w:w="955" w:type="dxa"/>
            <w:vMerge/>
            <w:vAlign w:val="center"/>
          </w:tcPr>
          <w:p w:rsidR="009D4F35" w:rsidRPr="00A4244D" w:rsidRDefault="009D4F35" w:rsidP="002F3986">
            <w:pPr>
              <w:spacing w:line="360" w:lineRule="auto"/>
              <w:jc w:val="center"/>
              <w:rPr>
                <w:rFonts w:cs="Times New Roman"/>
              </w:rPr>
            </w:pPr>
          </w:p>
        </w:tc>
        <w:tc>
          <w:tcPr>
            <w:tcW w:w="1044" w:type="dxa"/>
            <w:vMerge/>
            <w:vAlign w:val="center"/>
          </w:tcPr>
          <w:p w:rsidR="009D4F35" w:rsidRPr="00A4244D" w:rsidRDefault="009D4F35" w:rsidP="002F3986">
            <w:pPr>
              <w:spacing w:line="360" w:lineRule="auto"/>
              <w:jc w:val="center"/>
              <w:rPr>
                <w:rFonts w:cs="Times New Roman"/>
                <w:vertAlign w:val="superscript"/>
              </w:rPr>
            </w:pPr>
          </w:p>
        </w:tc>
        <w:tc>
          <w:tcPr>
            <w:tcW w:w="956" w:type="dxa"/>
            <w:vMerge/>
            <w:vAlign w:val="center"/>
          </w:tcPr>
          <w:p w:rsidR="009D4F35" w:rsidRPr="00A4244D" w:rsidRDefault="009D4F35" w:rsidP="002F3986">
            <w:pPr>
              <w:spacing w:line="360" w:lineRule="auto"/>
              <w:jc w:val="center"/>
              <w:rPr>
                <w:rFonts w:cs="Times New Roman"/>
              </w:rPr>
            </w:pPr>
          </w:p>
        </w:tc>
        <w:tc>
          <w:tcPr>
            <w:tcW w:w="1045" w:type="dxa"/>
            <w:vMerge/>
            <w:vAlign w:val="center"/>
          </w:tcPr>
          <w:p w:rsidR="009D4F35" w:rsidRPr="00A4244D" w:rsidRDefault="009D4F35" w:rsidP="002F3986">
            <w:pPr>
              <w:spacing w:line="360" w:lineRule="auto"/>
              <w:jc w:val="center"/>
              <w:rPr>
                <w:rFonts w:cs="Times New Roman"/>
                <w:vertAlign w:val="superscript"/>
              </w:rPr>
            </w:pPr>
          </w:p>
        </w:tc>
      </w:tr>
      <w:tr w:rsidR="009D4F35" w:rsidRPr="00A4244D" w:rsidTr="007524F0">
        <w:trPr>
          <w:trHeight w:val="104"/>
        </w:trPr>
        <w:tc>
          <w:tcPr>
            <w:tcW w:w="1134" w:type="dxa"/>
            <w:vAlign w:val="center"/>
          </w:tcPr>
          <w:p w:rsidR="009D4F35" w:rsidRPr="00A4244D" w:rsidRDefault="009D4F35" w:rsidP="002F3986">
            <w:pPr>
              <w:spacing w:line="360" w:lineRule="auto"/>
              <w:jc w:val="center"/>
              <w:rPr>
                <w:rFonts w:cs="Times New Roman"/>
              </w:rPr>
            </w:pPr>
            <w:r w:rsidRPr="00A4244D">
              <w:rPr>
                <w:rFonts w:cs="Times New Roman"/>
              </w:rPr>
              <w:t>51</w:t>
            </w:r>
          </w:p>
        </w:tc>
        <w:tc>
          <w:tcPr>
            <w:tcW w:w="992" w:type="dxa"/>
            <w:vAlign w:val="center"/>
          </w:tcPr>
          <w:p w:rsidR="009D4F35" w:rsidRPr="00A4244D" w:rsidRDefault="009D4F35" w:rsidP="002F3986">
            <w:pPr>
              <w:spacing w:line="360" w:lineRule="auto"/>
              <w:jc w:val="center"/>
              <w:rPr>
                <w:rFonts w:cs="Times New Roman"/>
              </w:rPr>
            </w:pPr>
            <w:r w:rsidRPr="00A4244D">
              <w:rPr>
                <w:rFonts w:cs="Times New Roman"/>
              </w:rPr>
              <w:t>36</w:t>
            </w:r>
          </w:p>
        </w:tc>
        <w:tc>
          <w:tcPr>
            <w:tcW w:w="1129" w:type="dxa"/>
            <w:vAlign w:val="center"/>
          </w:tcPr>
          <w:p w:rsidR="009D4F35" w:rsidRPr="00A4244D" w:rsidRDefault="009D4F35" w:rsidP="002F3986">
            <w:pPr>
              <w:spacing w:line="360" w:lineRule="auto"/>
              <w:jc w:val="center"/>
              <w:rPr>
                <w:rFonts w:cs="Times New Roman"/>
              </w:rPr>
            </w:pPr>
            <w:r w:rsidRPr="00A4244D">
              <w:rPr>
                <w:rFonts w:cs="Times New Roman"/>
              </w:rPr>
              <w:t>13</w:t>
            </w:r>
          </w:p>
        </w:tc>
        <w:tc>
          <w:tcPr>
            <w:tcW w:w="984" w:type="dxa"/>
            <w:vAlign w:val="center"/>
          </w:tcPr>
          <w:p w:rsidR="009D4F35" w:rsidRPr="00A4244D" w:rsidRDefault="009D4F35" w:rsidP="002F3986">
            <w:pPr>
              <w:spacing w:line="360" w:lineRule="auto"/>
              <w:jc w:val="center"/>
              <w:rPr>
                <w:rFonts w:cs="Times New Roman"/>
              </w:rPr>
            </w:pPr>
            <w:r w:rsidRPr="00A4244D">
              <w:rPr>
                <w:rFonts w:cs="Times New Roman"/>
              </w:rPr>
              <w:t>–0,25</w:t>
            </w:r>
          </w:p>
        </w:tc>
        <w:tc>
          <w:tcPr>
            <w:tcW w:w="1082" w:type="dxa"/>
            <w:vAlign w:val="center"/>
          </w:tcPr>
          <w:p w:rsidR="009D4F35" w:rsidRPr="00A4244D" w:rsidRDefault="009D4F35" w:rsidP="002F3986">
            <w:pPr>
              <w:spacing w:line="360" w:lineRule="auto"/>
              <w:jc w:val="center"/>
              <w:rPr>
                <w:rFonts w:cs="Times New Roman"/>
              </w:rPr>
            </w:pPr>
            <w:r w:rsidRPr="00A4244D">
              <w:rPr>
                <w:rFonts w:cs="Times New Roman"/>
              </w:rPr>
              <w:t>–3,7</w:t>
            </w:r>
          </w:p>
        </w:tc>
        <w:tc>
          <w:tcPr>
            <w:tcW w:w="955" w:type="dxa"/>
            <w:vAlign w:val="center"/>
          </w:tcPr>
          <w:p w:rsidR="009D4F35" w:rsidRPr="00A4244D" w:rsidRDefault="009D4F35" w:rsidP="002F3986">
            <w:pPr>
              <w:spacing w:line="360" w:lineRule="auto"/>
              <w:jc w:val="center"/>
              <w:rPr>
                <w:rFonts w:cs="Times New Roman"/>
              </w:rPr>
            </w:pPr>
            <w:r w:rsidRPr="00A4244D">
              <w:rPr>
                <w:rFonts w:cs="Times New Roman"/>
              </w:rPr>
              <w:t>–0,3</w:t>
            </w:r>
          </w:p>
        </w:tc>
        <w:tc>
          <w:tcPr>
            <w:tcW w:w="1044" w:type="dxa"/>
            <w:vAlign w:val="center"/>
          </w:tcPr>
          <w:p w:rsidR="009D4F35" w:rsidRPr="00A4244D" w:rsidRDefault="009D4F35" w:rsidP="002F3986">
            <w:pPr>
              <w:spacing w:line="360" w:lineRule="auto"/>
              <w:jc w:val="center"/>
              <w:rPr>
                <w:rFonts w:cs="Times New Roman"/>
              </w:rPr>
            </w:pPr>
            <w:r w:rsidRPr="00A4244D">
              <w:rPr>
                <w:rFonts w:cs="Times New Roman"/>
              </w:rPr>
              <w:t>–4,9</w:t>
            </w:r>
          </w:p>
        </w:tc>
        <w:tc>
          <w:tcPr>
            <w:tcW w:w="956" w:type="dxa"/>
            <w:vAlign w:val="center"/>
          </w:tcPr>
          <w:p w:rsidR="009D4F35" w:rsidRPr="00A4244D" w:rsidRDefault="009D4F35" w:rsidP="002F3986">
            <w:pPr>
              <w:spacing w:line="360" w:lineRule="auto"/>
              <w:jc w:val="center"/>
              <w:rPr>
                <w:rFonts w:cs="Times New Roman"/>
              </w:rPr>
            </w:pPr>
            <w:r w:rsidRPr="00A4244D">
              <w:rPr>
                <w:rFonts w:cs="Times New Roman"/>
              </w:rPr>
              <w:t>–0,46</w:t>
            </w:r>
          </w:p>
        </w:tc>
        <w:tc>
          <w:tcPr>
            <w:tcW w:w="1045" w:type="dxa"/>
            <w:vAlign w:val="center"/>
          </w:tcPr>
          <w:p w:rsidR="009D4F35" w:rsidRPr="00A4244D" w:rsidRDefault="009D4F35" w:rsidP="002F3986">
            <w:pPr>
              <w:spacing w:line="360" w:lineRule="auto"/>
              <w:jc w:val="center"/>
              <w:rPr>
                <w:rFonts w:cs="Times New Roman"/>
              </w:rPr>
            </w:pPr>
            <w:r w:rsidRPr="00A4244D">
              <w:rPr>
                <w:rFonts w:cs="Times New Roman"/>
              </w:rPr>
              <w:t>–5,5</w:t>
            </w:r>
          </w:p>
        </w:tc>
      </w:tr>
      <w:tr w:rsidR="009D4F35" w:rsidRPr="00A4244D" w:rsidTr="007524F0">
        <w:trPr>
          <w:trHeight w:val="104"/>
        </w:trPr>
        <w:tc>
          <w:tcPr>
            <w:tcW w:w="1134" w:type="dxa"/>
            <w:vAlign w:val="center"/>
          </w:tcPr>
          <w:p w:rsidR="009D4F35" w:rsidRPr="00A4244D" w:rsidRDefault="009D4F35" w:rsidP="002F3986">
            <w:pPr>
              <w:spacing w:line="360" w:lineRule="auto"/>
              <w:jc w:val="center"/>
              <w:rPr>
                <w:rFonts w:cs="Times New Roman"/>
              </w:rPr>
            </w:pPr>
            <w:r w:rsidRPr="00A4244D">
              <w:rPr>
                <w:rFonts w:cs="Times New Roman"/>
              </w:rPr>
              <w:t>31</w:t>
            </w:r>
          </w:p>
        </w:tc>
        <w:tc>
          <w:tcPr>
            <w:tcW w:w="992" w:type="dxa"/>
            <w:vAlign w:val="center"/>
          </w:tcPr>
          <w:p w:rsidR="009D4F35" w:rsidRPr="00A4244D" w:rsidRDefault="009D4F35" w:rsidP="002F3986">
            <w:pPr>
              <w:spacing w:line="360" w:lineRule="auto"/>
              <w:jc w:val="center"/>
              <w:rPr>
                <w:rFonts w:cs="Times New Roman"/>
              </w:rPr>
            </w:pPr>
            <w:r w:rsidRPr="00A4244D">
              <w:rPr>
                <w:rFonts w:cs="Times New Roman"/>
              </w:rPr>
              <w:t>31</w:t>
            </w:r>
          </w:p>
        </w:tc>
        <w:tc>
          <w:tcPr>
            <w:tcW w:w="1129" w:type="dxa"/>
            <w:vAlign w:val="center"/>
          </w:tcPr>
          <w:p w:rsidR="009D4F35" w:rsidRPr="00A4244D" w:rsidRDefault="009D4F35" w:rsidP="002F3986">
            <w:pPr>
              <w:spacing w:line="360" w:lineRule="auto"/>
              <w:jc w:val="center"/>
              <w:rPr>
                <w:rFonts w:cs="Times New Roman"/>
              </w:rPr>
            </w:pPr>
            <w:r w:rsidRPr="00A4244D">
              <w:rPr>
                <w:rFonts w:cs="Times New Roman"/>
              </w:rPr>
              <w:t>38</w:t>
            </w:r>
          </w:p>
        </w:tc>
        <w:tc>
          <w:tcPr>
            <w:tcW w:w="984" w:type="dxa"/>
            <w:vAlign w:val="center"/>
          </w:tcPr>
          <w:p w:rsidR="009D4F35" w:rsidRPr="00A4244D" w:rsidRDefault="009D4F35" w:rsidP="002F3986">
            <w:pPr>
              <w:spacing w:line="360" w:lineRule="auto"/>
              <w:jc w:val="center"/>
              <w:rPr>
                <w:rFonts w:cs="Times New Roman"/>
              </w:rPr>
            </w:pPr>
            <w:r w:rsidRPr="00A4244D">
              <w:rPr>
                <w:rFonts w:cs="Times New Roman"/>
              </w:rPr>
              <w:t>–0,16</w:t>
            </w:r>
          </w:p>
        </w:tc>
        <w:tc>
          <w:tcPr>
            <w:tcW w:w="1082" w:type="dxa"/>
            <w:vAlign w:val="center"/>
          </w:tcPr>
          <w:p w:rsidR="009D4F35" w:rsidRPr="00A4244D" w:rsidRDefault="009D4F35" w:rsidP="002F3986">
            <w:pPr>
              <w:spacing w:line="360" w:lineRule="auto"/>
              <w:jc w:val="center"/>
              <w:rPr>
                <w:rFonts w:cs="Times New Roman"/>
              </w:rPr>
            </w:pPr>
            <w:r w:rsidRPr="00A4244D">
              <w:rPr>
                <w:rFonts w:cs="Times New Roman"/>
              </w:rPr>
              <w:t>–4,5</w:t>
            </w:r>
          </w:p>
        </w:tc>
        <w:tc>
          <w:tcPr>
            <w:tcW w:w="955" w:type="dxa"/>
            <w:vAlign w:val="center"/>
          </w:tcPr>
          <w:p w:rsidR="009D4F35" w:rsidRPr="00A4244D" w:rsidRDefault="009D4F35" w:rsidP="002F3986">
            <w:pPr>
              <w:spacing w:line="360" w:lineRule="auto"/>
              <w:jc w:val="center"/>
              <w:rPr>
                <w:rFonts w:cs="Times New Roman"/>
              </w:rPr>
            </w:pPr>
            <w:r w:rsidRPr="00A4244D">
              <w:rPr>
                <w:rFonts w:cs="Times New Roman"/>
              </w:rPr>
              <w:t>–0,31</w:t>
            </w:r>
          </w:p>
        </w:tc>
        <w:tc>
          <w:tcPr>
            <w:tcW w:w="1044" w:type="dxa"/>
            <w:vAlign w:val="center"/>
          </w:tcPr>
          <w:p w:rsidR="009D4F35" w:rsidRPr="00A4244D" w:rsidRDefault="009D4F35" w:rsidP="002F3986">
            <w:pPr>
              <w:spacing w:line="360" w:lineRule="auto"/>
              <w:jc w:val="center"/>
              <w:rPr>
                <w:rFonts w:cs="Times New Roman"/>
              </w:rPr>
            </w:pPr>
            <w:r w:rsidRPr="00A4244D">
              <w:rPr>
                <w:rFonts w:cs="Times New Roman"/>
              </w:rPr>
              <w:t>–4,8</w:t>
            </w:r>
          </w:p>
        </w:tc>
        <w:tc>
          <w:tcPr>
            <w:tcW w:w="956" w:type="dxa"/>
            <w:vAlign w:val="center"/>
          </w:tcPr>
          <w:p w:rsidR="009D4F35" w:rsidRPr="00A4244D" w:rsidRDefault="009D4F35" w:rsidP="002F3986">
            <w:pPr>
              <w:spacing w:line="360" w:lineRule="auto"/>
              <w:jc w:val="center"/>
              <w:rPr>
                <w:rFonts w:cs="Times New Roman"/>
              </w:rPr>
            </w:pPr>
            <w:r w:rsidRPr="00A4244D">
              <w:rPr>
                <w:rFonts w:cs="Times New Roman"/>
              </w:rPr>
              <w:t>–0,32</w:t>
            </w:r>
          </w:p>
        </w:tc>
        <w:tc>
          <w:tcPr>
            <w:tcW w:w="1045" w:type="dxa"/>
            <w:vAlign w:val="center"/>
          </w:tcPr>
          <w:p w:rsidR="009D4F35" w:rsidRPr="00A4244D" w:rsidRDefault="009D4F35" w:rsidP="002F3986">
            <w:pPr>
              <w:spacing w:line="360" w:lineRule="auto"/>
              <w:jc w:val="center"/>
              <w:rPr>
                <w:rFonts w:cs="Times New Roman"/>
              </w:rPr>
            </w:pPr>
            <w:r w:rsidRPr="00A4244D">
              <w:rPr>
                <w:rFonts w:cs="Times New Roman"/>
              </w:rPr>
              <w:t>–5,1</w:t>
            </w:r>
          </w:p>
        </w:tc>
      </w:tr>
      <w:tr w:rsidR="009D4F35" w:rsidRPr="00A4244D" w:rsidTr="007524F0">
        <w:trPr>
          <w:trHeight w:val="107"/>
        </w:trPr>
        <w:tc>
          <w:tcPr>
            <w:tcW w:w="3255" w:type="dxa"/>
            <w:gridSpan w:val="3"/>
            <w:vAlign w:val="center"/>
          </w:tcPr>
          <w:p w:rsidR="009D4F35" w:rsidRPr="00A4244D" w:rsidRDefault="009D4F35" w:rsidP="002F3986">
            <w:pPr>
              <w:spacing w:line="360" w:lineRule="auto"/>
              <w:jc w:val="center"/>
              <w:rPr>
                <w:rFonts w:cs="Times New Roman"/>
              </w:rPr>
            </w:pPr>
            <w:proofErr w:type="spellStart"/>
            <w:r w:rsidRPr="00A4244D">
              <w:rPr>
                <w:rFonts w:cs="Times New Roman"/>
              </w:rPr>
              <w:t>Сталь</w:t>
            </w:r>
            <w:proofErr w:type="spellEnd"/>
            <w:r w:rsidRPr="00A4244D">
              <w:rPr>
                <w:rFonts w:cs="Times New Roman"/>
              </w:rPr>
              <w:t> </w:t>
            </w:r>
            <w:proofErr w:type="spellStart"/>
            <w:r w:rsidRPr="00A4244D">
              <w:rPr>
                <w:rFonts w:cs="Times New Roman"/>
              </w:rPr>
              <w:t>Cт</w:t>
            </w:r>
            <w:proofErr w:type="spellEnd"/>
            <w:r w:rsidRPr="00A4244D">
              <w:rPr>
                <w:rFonts w:cs="Times New Roman"/>
              </w:rPr>
              <w:t> 3</w:t>
            </w:r>
          </w:p>
        </w:tc>
        <w:tc>
          <w:tcPr>
            <w:tcW w:w="984" w:type="dxa"/>
            <w:vAlign w:val="center"/>
          </w:tcPr>
          <w:p w:rsidR="009D4F35" w:rsidRPr="00A4244D" w:rsidRDefault="009D4F35" w:rsidP="002F3986">
            <w:pPr>
              <w:spacing w:line="360" w:lineRule="auto"/>
              <w:jc w:val="center"/>
              <w:rPr>
                <w:rFonts w:cs="Times New Roman"/>
              </w:rPr>
            </w:pPr>
            <w:r w:rsidRPr="00A4244D">
              <w:rPr>
                <w:rFonts w:cs="Times New Roman"/>
              </w:rPr>
              <w:t>–0,34</w:t>
            </w:r>
          </w:p>
        </w:tc>
        <w:tc>
          <w:tcPr>
            <w:tcW w:w="1082" w:type="dxa"/>
            <w:vAlign w:val="center"/>
          </w:tcPr>
          <w:p w:rsidR="009D4F35" w:rsidRPr="00A4244D" w:rsidRDefault="009D4F35" w:rsidP="002F3986">
            <w:pPr>
              <w:spacing w:line="360" w:lineRule="auto"/>
              <w:jc w:val="center"/>
              <w:rPr>
                <w:rFonts w:cs="Times New Roman"/>
              </w:rPr>
            </w:pPr>
            <w:r w:rsidRPr="00A4244D">
              <w:rPr>
                <w:rFonts w:cs="Times New Roman"/>
              </w:rPr>
              <w:t>–2,8</w:t>
            </w:r>
          </w:p>
        </w:tc>
        <w:tc>
          <w:tcPr>
            <w:tcW w:w="955" w:type="dxa"/>
            <w:vAlign w:val="center"/>
          </w:tcPr>
          <w:p w:rsidR="009D4F35" w:rsidRPr="00A4244D" w:rsidRDefault="009D4F35" w:rsidP="002F3986">
            <w:pPr>
              <w:spacing w:line="360" w:lineRule="auto"/>
              <w:jc w:val="center"/>
              <w:rPr>
                <w:rFonts w:cs="Times New Roman"/>
              </w:rPr>
            </w:pPr>
            <w:r w:rsidRPr="00A4244D">
              <w:rPr>
                <w:rFonts w:cs="Times New Roman"/>
              </w:rPr>
              <w:t>–0,35</w:t>
            </w:r>
          </w:p>
        </w:tc>
        <w:tc>
          <w:tcPr>
            <w:tcW w:w="1044" w:type="dxa"/>
            <w:vAlign w:val="center"/>
          </w:tcPr>
          <w:p w:rsidR="009D4F35" w:rsidRPr="00A4244D" w:rsidRDefault="009D4F35" w:rsidP="002F3986">
            <w:pPr>
              <w:spacing w:line="360" w:lineRule="auto"/>
              <w:jc w:val="center"/>
              <w:rPr>
                <w:rFonts w:cs="Times New Roman"/>
              </w:rPr>
            </w:pPr>
            <w:r w:rsidRPr="00A4244D">
              <w:rPr>
                <w:rFonts w:cs="Times New Roman"/>
              </w:rPr>
              <w:t>–3,0</w:t>
            </w:r>
          </w:p>
        </w:tc>
        <w:tc>
          <w:tcPr>
            <w:tcW w:w="956" w:type="dxa"/>
            <w:vAlign w:val="center"/>
          </w:tcPr>
          <w:p w:rsidR="009D4F35" w:rsidRPr="00A4244D" w:rsidRDefault="009D4F35" w:rsidP="002F3986">
            <w:pPr>
              <w:spacing w:line="360" w:lineRule="auto"/>
              <w:jc w:val="center"/>
              <w:rPr>
                <w:rFonts w:cs="Times New Roman"/>
              </w:rPr>
            </w:pPr>
            <w:r w:rsidRPr="00A4244D">
              <w:rPr>
                <w:rFonts w:cs="Times New Roman"/>
              </w:rPr>
              <w:t>–0,32</w:t>
            </w:r>
          </w:p>
        </w:tc>
        <w:tc>
          <w:tcPr>
            <w:tcW w:w="1045" w:type="dxa"/>
            <w:vAlign w:val="center"/>
          </w:tcPr>
          <w:p w:rsidR="009D4F35" w:rsidRPr="00A4244D" w:rsidRDefault="009D4F35" w:rsidP="002F3986">
            <w:pPr>
              <w:spacing w:line="360" w:lineRule="auto"/>
              <w:jc w:val="center"/>
              <w:rPr>
                <w:rFonts w:cs="Times New Roman"/>
              </w:rPr>
            </w:pPr>
            <w:r w:rsidRPr="00A4244D">
              <w:rPr>
                <w:rFonts w:cs="Times New Roman"/>
              </w:rPr>
              <w:t>–2,8</w:t>
            </w:r>
          </w:p>
        </w:tc>
      </w:tr>
    </w:tbl>
    <w:p w:rsidR="00397EB1" w:rsidRPr="00A4244D" w:rsidRDefault="00397EB1" w:rsidP="00562C56">
      <w:pPr>
        <w:spacing w:line="360" w:lineRule="auto"/>
        <w:ind w:firstLine="709"/>
        <w:jc w:val="both"/>
        <w:rPr>
          <w:rFonts w:cs="Times New Roman"/>
          <w:lang w:val="ru-RU"/>
        </w:rPr>
      </w:pPr>
    </w:p>
    <w:p w:rsidR="006D0095" w:rsidRPr="00A4244D" w:rsidRDefault="009D4F35" w:rsidP="006D0095">
      <w:pPr>
        <w:spacing w:line="360" w:lineRule="auto"/>
        <w:ind w:firstLine="709"/>
        <w:jc w:val="both"/>
        <w:rPr>
          <w:rFonts w:cs="Times New Roman"/>
          <w:lang w:val="ru-RU"/>
        </w:rPr>
      </w:pPr>
      <w:r w:rsidRPr="00A4244D">
        <w:rPr>
          <w:rFonts w:cs="Times New Roman"/>
          <w:lang w:val="ru-RU"/>
        </w:rPr>
        <w:t>Измерения про</w:t>
      </w:r>
      <w:r w:rsidR="00D35717" w:rsidRPr="00A4244D">
        <w:rPr>
          <w:rFonts w:cs="Times New Roman"/>
          <w:lang w:val="ru-RU"/>
        </w:rPr>
        <w:t>и</w:t>
      </w:r>
      <w:r w:rsidRPr="00A4244D">
        <w:rPr>
          <w:rFonts w:cs="Times New Roman"/>
          <w:lang w:val="ru-RU"/>
        </w:rPr>
        <w:t xml:space="preserve">зведены по </w:t>
      </w:r>
      <w:proofErr w:type="gramStart"/>
      <w:r w:rsidRPr="00A4244D">
        <w:rPr>
          <w:rFonts w:cs="Times New Roman"/>
          <w:lang w:val="ru-RU"/>
        </w:rPr>
        <w:t>двухэлектродная</w:t>
      </w:r>
      <w:proofErr w:type="gramEnd"/>
      <w:r w:rsidRPr="00A4244D">
        <w:rPr>
          <w:rFonts w:cs="Times New Roman"/>
          <w:lang w:val="ru-RU"/>
        </w:rPr>
        <w:t xml:space="preserve"> схеме в нейтральной среде хлорида натрия массовой концентрацией 3% при потенциале свободной коррозии в интервале частот переменного тока 10</w:t>
      </w:r>
      <w:r w:rsidRPr="00A4244D">
        <w:rPr>
          <w:rFonts w:cs="Times New Roman"/>
          <w:vertAlign w:val="superscript"/>
          <w:lang w:val="ru-RU"/>
        </w:rPr>
        <w:t>-2</w:t>
      </w:r>
      <w:r w:rsidRPr="00A4244D">
        <w:rPr>
          <w:rFonts w:cs="Times New Roman"/>
          <w:lang w:val="ru-RU"/>
        </w:rPr>
        <w:t xml:space="preserve"> - 10</w:t>
      </w:r>
      <w:r w:rsidRPr="00A4244D">
        <w:rPr>
          <w:rFonts w:cs="Times New Roman"/>
          <w:vertAlign w:val="superscript"/>
          <w:lang w:val="ru-RU"/>
        </w:rPr>
        <w:t>6</w:t>
      </w:r>
      <w:r w:rsidRPr="00A4244D">
        <w:rPr>
          <w:rFonts w:cs="Times New Roman"/>
          <w:lang w:val="ru-RU"/>
        </w:rPr>
        <w:t xml:space="preserve"> Гц. Полученные результаты были визуализированы в форме диаграмм Найквиста и Боде, из анализа которых определены параметры эквивалентных схем замещения. </w:t>
      </w:r>
    </w:p>
    <w:p w:rsidR="00C61D48" w:rsidRDefault="00083929" w:rsidP="00602213">
      <w:pPr>
        <w:widowControl/>
        <w:suppressAutoHyphens w:val="0"/>
        <w:spacing w:after="200" w:line="360" w:lineRule="auto"/>
        <w:ind w:firstLine="709"/>
        <w:jc w:val="both"/>
        <w:rPr>
          <w:rFonts w:cs="Times New Roman"/>
          <w:lang w:val="ru-RU"/>
        </w:rPr>
      </w:pPr>
      <w:r w:rsidRPr="00A4244D">
        <w:rPr>
          <w:rFonts w:cs="Times New Roman"/>
          <w:lang w:val="ru-RU"/>
        </w:rPr>
        <w:t xml:space="preserve">Определены структурно-зависимые функциональные свойства многокомпонентных гальванических </w:t>
      </w:r>
      <w:proofErr w:type="spellStart"/>
      <w:r w:rsidRPr="00A4244D">
        <w:rPr>
          <w:rFonts w:cs="Times New Roman"/>
          <w:lang w:val="ru-RU"/>
        </w:rPr>
        <w:t>нанопокрытий</w:t>
      </w:r>
      <w:proofErr w:type="spellEnd"/>
      <w:r w:rsidRPr="00A4244D">
        <w:rPr>
          <w:rFonts w:cs="Times New Roman"/>
          <w:lang w:val="ru-RU"/>
        </w:rPr>
        <w:t xml:space="preserve">  и изготовлены опытные партии электродов и полосовых проводников заземления.</w:t>
      </w:r>
    </w:p>
    <w:p w:rsidR="008204F7" w:rsidRDefault="008204F7" w:rsidP="00C75E97">
      <w:pPr>
        <w:widowControl/>
        <w:suppressAutoHyphens w:val="0"/>
        <w:spacing w:after="200" w:line="360" w:lineRule="auto"/>
        <w:ind w:firstLine="709"/>
        <w:jc w:val="both"/>
        <w:rPr>
          <w:rFonts w:cs="Times New Roman"/>
          <w:b/>
          <w:lang w:val="ru-RU"/>
        </w:rPr>
      </w:pPr>
    </w:p>
    <w:p w:rsidR="002C24C4" w:rsidRPr="00A4244D" w:rsidRDefault="006D0095" w:rsidP="00C75E97">
      <w:pPr>
        <w:widowControl/>
        <w:suppressAutoHyphens w:val="0"/>
        <w:spacing w:after="200" w:line="360" w:lineRule="auto"/>
        <w:ind w:firstLine="709"/>
        <w:jc w:val="both"/>
        <w:rPr>
          <w:rFonts w:cs="Times New Roman"/>
          <w:b/>
          <w:lang w:val="ru-RU"/>
        </w:rPr>
      </w:pPr>
      <w:r w:rsidRPr="00A4244D">
        <w:rPr>
          <w:rFonts w:cs="Times New Roman"/>
          <w:b/>
          <w:lang w:val="ru-RU"/>
        </w:rPr>
        <w:t xml:space="preserve">3.2 Проведение укрупненных ресурсных испытаний с уточнением технологических характеристик  и разработка рекомендаций  для дальнейшего использования результатов </w:t>
      </w:r>
    </w:p>
    <w:p w:rsidR="00083929" w:rsidRPr="00A4244D" w:rsidRDefault="00083929" w:rsidP="00083929">
      <w:pPr>
        <w:spacing w:line="360" w:lineRule="auto"/>
        <w:ind w:firstLine="480"/>
        <w:jc w:val="both"/>
        <w:rPr>
          <w:rFonts w:cs="Times New Roman"/>
          <w:lang w:val="ru-RU"/>
        </w:rPr>
      </w:pPr>
      <w:r w:rsidRPr="00A4244D">
        <w:rPr>
          <w:rFonts w:eastAsia="MS Mincho" w:cs="Times New Roman"/>
          <w:lang w:val="ru-RU"/>
        </w:rPr>
        <w:t xml:space="preserve">Проведена разработка технологических параметров процесса получения </w:t>
      </w:r>
      <w:proofErr w:type="spellStart"/>
      <w:r w:rsidRPr="00A4244D">
        <w:rPr>
          <w:rFonts w:eastAsia="MS Mincho" w:cs="Times New Roman"/>
          <w:lang w:val="ru-RU"/>
        </w:rPr>
        <w:t>нанопокрытий</w:t>
      </w:r>
      <w:proofErr w:type="spellEnd"/>
      <w:r w:rsidRPr="00A4244D">
        <w:rPr>
          <w:rFonts w:eastAsia="MS Mincho" w:cs="Times New Roman"/>
          <w:lang w:val="ru-RU"/>
        </w:rPr>
        <w:t xml:space="preserve"> для комплектующих электрооборудования,  запуск гальванической линии, изготовление макетных образцов и проведение  ресурсных испытаний. Разработку параметров процесса получения </w:t>
      </w:r>
      <w:proofErr w:type="spellStart"/>
      <w:r w:rsidRPr="00A4244D">
        <w:rPr>
          <w:rFonts w:eastAsia="MS Mincho" w:cs="Times New Roman"/>
          <w:lang w:val="ru-RU"/>
        </w:rPr>
        <w:t>нанокомпозиционных</w:t>
      </w:r>
      <w:proofErr w:type="spellEnd"/>
      <w:r w:rsidRPr="00A4244D">
        <w:rPr>
          <w:rFonts w:eastAsia="MS Mincho" w:cs="Times New Roman"/>
          <w:lang w:val="ru-RU"/>
        </w:rPr>
        <w:t xml:space="preserve"> покрытий осуществляли на основе экспериментальных данных,  основанных на  исследовании влияния режимов осаждения </w:t>
      </w:r>
      <w:r w:rsidRPr="00A4244D">
        <w:rPr>
          <w:rFonts w:eastAsia="MS Mincho" w:cs="Times New Roman"/>
          <w:lang w:val="ru-RU"/>
        </w:rPr>
        <w:lastRenderedPageBreak/>
        <w:t xml:space="preserve">нано-композиционных покрытий на  коррозионную стойкость электродов заземления. </w:t>
      </w:r>
      <w:r w:rsidRPr="00A4244D">
        <w:rPr>
          <w:rFonts w:cs="Times New Roman"/>
          <w:lang w:val="kk-KZ"/>
        </w:rPr>
        <w:t>Анализ результатов исследования  показывает, что при малых концентрациях уголерода в электролите (2-6 г/л) график имеет максимальные значения  при 2 кА/м</w:t>
      </w:r>
      <w:r w:rsidRPr="00A4244D">
        <w:rPr>
          <w:rFonts w:cs="Times New Roman"/>
          <w:vertAlign w:val="superscript"/>
          <w:lang w:val="kk-KZ"/>
        </w:rPr>
        <w:t xml:space="preserve">2 </w:t>
      </w:r>
      <w:r w:rsidRPr="00A4244D">
        <w:rPr>
          <w:rFonts w:cs="Times New Roman"/>
          <w:lang w:val="kk-KZ"/>
        </w:rPr>
        <w:t xml:space="preserve"> (</w:t>
      </w:r>
      <w:r w:rsidRPr="00A4244D">
        <w:rPr>
          <w:rFonts w:cs="Times New Roman"/>
          <w:lang w:val="ru-RU"/>
        </w:rPr>
        <w:t xml:space="preserve">2 г/л С+18 г/л </w:t>
      </w:r>
      <w:proofErr w:type="spellStart"/>
      <w:r w:rsidRPr="00A4244D">
        <w:rPr>
          <w:rFonts w:cs="Times New Roman"/>
        </w:rPr>
        <w:t>SiO</w:t>
      </w:r>
      <w:proofErr w:type="spellEnd"/>
      <w:r w:rsidRPr="00A4244D">
        <w:rPr>
          <w:rFonts w:cs="Times New Roman"/>
          <w:vertAlign w:val="subscript"/>
          <w:lang w:val="ru-RU"/>
        </w:rPr>
        <w:t>2</w:t>
      </w:r>
      <w:r w:rsidRPr="00A4244D">
        <w:rPr>
          <w:rFonts w:cs="Times New Roman"/>
          <w:lang w:val="kk-KZ"/>
        </w:rPr>
        <w:t>),  5 кА/м</w:t>
      </w:r>
      <w:r w:rsidRPr="00A4244D">
        <w:rPr>
          <w:rFonts w:cs="Times New Roman"/>
          <w:vertAlign w:val="superscript"/>
          <w:lang w:val="kk-KZ"/>
        </w:rPr>
        <w:t>2</w:t>
      </w:r>
      <w:r w:rsidRPr="00A4244D">
        <w:rPr>
          <w:rFonts w:cs="Times New Roman"/>
          <w:lang w:val="kk-KZ"/>
        </w:rPr>
        <w:t xml:space="preserve">  (4</w:t>
      </w:r>
      <w:r w:rsidRPr="00A4244D">
        <w:rPr>
          <w:rFonts w:cs="Times New Roman"/>
          <w:lang w:val="ru-RU"/>
        </w:rPr>
        <w:t xml:space="preserve"> г/л С+16 г/л </w:t>
      </w:r>
      <w:proofErr w:type="spellStart"/>
      <w:r w:rsidRPr="00A4244D">
        <w:rPr>
          <w:rFonts w:cs="Times New Roman"/>
        </w:rPr>
        <w:t>SiO</w:t>
      </w:r>
      <w:proofErr w:type="spellEnd"/>
      <w:r w:rsidRPr="00A4244D">
        <w:rPr>
          <w:rFonts w:cs="Times New Roman"/>
          <w:vertAlign w:val="subscript"/>
          <w:lang w:val="ru-RU"/>
        </w:rPr>
        <w:t>2</w:t>
      </w:r>
      <w:r w:rsidRPr="00A4244D">
        <w:rPr>
          <w:rFonts w:cs="Times New Roman"/>
          <w:lang w:val="kk-KZ"/>
        </w:rPr>
        <w:t>) и 6  кА/м</w:t>
      </w:r>
      <w:r w:rsidRPr="00A4244D">
        <w:rPr>
          <w:rFonts w:cs="Times New Roman"/>
          <w:vertAlign w:val="superscript"/>
          <w:lang w:val="kk-KZ"/>
        </w:rPr>
        <w:t>2</w:t>
      </w:r>
      <w:r w:rsidRPr="00A4244D">
        <w:rPr>
          <w:rFonts w:cs="Times New Roman"/>
          <w:lang w:val="kk-KZ"/>
        </w:rPr>
        <w:t xml:space="preserve">  (6</w:t>
      </w:r>
      <w:r w:rsidRPr="00A4244D">
        <w:rPr>
          <w:rFonts w:cs="Times New Roman"/>
          <w:lang w:val="ru-RU"/>
        </w:rPr>
        <w:t xml:space="preserve"> г/л С+14 г/л </w:t>
      </w:r>
      <w:proofErr w:type="spellStart"/>
      <w:r w:rsidRPr="00A4244D">
        <w:rPr>
          <w:rFonts w:cs="Times New Roman"/>
        </w:rPr>
        <w:t>SiO</w:t>
      </w:r>
      <w:proofErr w:type="spellEnd"/>
      <w:r w:rsidRPr="00A4244D">
        <w:rPr>
          <w:rFonts w:cs="Times New Roman"/>
          <w:vertAlign w:val="subscript"/>
          <w:lang w:val="ru-RU"/>
        </w:rPr>
        <w:t>2</w:t>
      </w:r>
      <w:r w:rsidRPr="00A4244D">
        <w:rPr>
          <w:rFonts w:cs="Times New Roman"/>
          <w:lang w:val="kk-KZ"/>
        </w:rPr>
        <w:t>).  Для  электролитов с концентрацией  8</w:t>
      </w:r>
      <w:r w:rsidRPr="00A4244D">
        <w:rPr>
          <w:rFonts w:cs="Times New Roman"/>
          <w:lang w:val="ru-RU"/>
        </w:rPr>
        <w:t xml:space="preserve"> г/л С+12 г/л </w:t>
      </w:r>
      <w:proofErr w:type="spellStart"/>
      <w:r w:rsidRPr="00A4244D">
        <w:rPr>
          <w:rFonts w:cs="Times New Roman"/>
        </w:rPr>
        <w:t>SiO</w:t>
      </w:r>
      <w:proofErr w:type="spellEnd"/>
      <w:r w:rsidRPr="00A4244D">
        <w:rPr>
          <w:rFonts w:cs="Times New Roman"/>
          <w:vertAlign w:val="subscript"/>
          <w:lang w:val="ru-RU"/>
        </w:rPr>
        <w:t xml:space="preserve">2 </w:t>
      </w:r>
      <w:r w:rsidRPr="00A4244D">
        <w:rPr>
          <w:rFonts w:cs="Times New Roman"/>
          <w:lang w:val="kk-KZ"/>
        </w:rPr>
        <w:t xml:space="preserve">и </w:t>
      </w:r>
      <w:r w:rsidRPr="00A4244D">
        <w:rPr>
          <w:rFonts w:cs="Times New Roman"/>
          <w:lang w:val="ru-RU"/>
        </w:rPr>
        <w:t xml:space="preserve">14 г/л С+6 г/л </w:t>
      </w:r>
      <w:proofErr w:type="spellStart"/>
      <w:r w:rsidRPr="00A4244D">
        <w:rPr>
          <w:rFonts w:cs="Times New Roman"/>
        </w:rPr>
        <w:t>SiO</w:t>
      </w:r>
      <w:proofErr w:type="spellEnd"/>
      <w:r w:rsidRPr="00A4244D">
        <w:rPr>
          <w:rFonts w:cs="Times New Roman"/>
          <w:vertAlign w:val="subscript"/>
          <w:lang w:val="ru-RU"/>
        </w:rPr>
        <w:t xml:space="preserve">2 </w:t>
      </w:r>
      <w:r w:rsidRPr="00A4244D">
        <w:rPr>
          <w:rFonts w:cs="Times New Roman"/>
          <w:lang w:val="kk-KZ"/>
        </w:rPr>
        <w:t xml:space="preserve">зависимость </w:t>
      </w:r>
      <w:r w:rsidRPr="00A4244D">
        <w:rPr>
          <w:rFonts w:cs="Times New Roman"/>
          <w:lang w:val="ru-RU"/>
        </w:rPr>
        <w:t>выхода по току от плотности тока экспоненциально убывающая. На рисунке 1</w:t>
      </w:r>
      <w:r w:rsidR="00957C7E" w:rsidRPr="00957C7E">
        <w:rPr>
          <w:rFonts w:cs="Times New Roman"/>
          <w:lang w:val="ru-RU"/>
        </w:rPr>
        <w:t>2</w:t>
      </w:r>
      <w:r w:rsidRPr="00A4244D">
        <w:rPr>
          <w:rFonts w:cs="Times New Roman"/>
          <w:lang w:val="ru-RU"/>
        </w:rPr>
        <w:t xml:space="preserve"> представлена электронная микроскопия нано-КЭП, полученных из электролитов с концентрацией  4 г/л С+16 г/л </w:t>
      </w:r>
      <w:proofErr w:type="spellStart"/>
      <w:r w:rsidRPr="00A4244D">
        <w:rPr>
          <w:rFonts w:cs="Times New Roman"/>
        </w:rPr>
        <w:t>SiO</w:t>
      </w:r>
      <w:proofErr w:type="spellEnd"/>
      <w:r w:rsidRPr="00A4244D">
        <w:rPr>
          <w:rFonts w:cs="Times New Roman"/>
          <w:vertAlign w:val="subscript"/>
          <w:lang w:val="ru-RU"/>
        </w:rPr>
        <w:t xml:space="preserve">2 </w:t>
      </w:r>
      <w:r w:rsidRPr="00A4244D">
        <w:rPr>
          <w:rFonts w:cs="Times New Roman"/>
          <w:lang w:val="ru-RU"/>
        </w:rPr>
        <w:t xml:space="preserve"> (4 кА/м</w:t>
      </w:r>
      <w:r w:rsidRPr="00A4244D">
        <w:rPr>
          <w:rFonts w:cs="Times New Roman"/>
          <w:vertAlign w:val="superscript"/>
          <w:lang w:val="ru-RU"/>
        </w:rPr>
        <w:t>2</w:t>
      </w:r>
      <w:r w:rsidRPr="00A4244D">
        <w:rPr>
          <w:rFonts w:cs="Times New Roman"/>
          <w:lang w:val="ru-RU"/>
        </w:rPr>
        <w:t xml:space="preserve">) и  16 г/л С+4 г/л </w:t>
      </w:r>
      <w:proofErr w:type="spellStart"/>
      <w:r w:rsidRPr="00A4244D">
        <w:rPr>
          <w:rFonts w:cs="Times New Roman"/>
        </w:rPr>
        <w:t>SiO</w:t>
      </w:r>
      <w:proofErr w:type="spellEnd"/>
      <w:r w:rsidRPr="00A4244D">
        <w:rPr>
          <w:rFonts w:cs="Times New Roman"/>
          <w:vertAlign w:val="subscript"/>
          <w:lang w:val="ru-RU"/>
        </w:rPr>
        <w:t xml:space="preserve">2 </w:t>
      </w:r>
      <w:r w:rsidRPr="00A4244D">
        <w:rPr>
          <w:rFonts w:cs="Times New Roman"/>
          <w:lang w:val="ru-RU"/>
        </w:rPr>
        <w:t>(6 кА/м</w:t>
      </w:r>
      <w:r w:rsidRPr="00A4244D">
        <w:rPr>
          <w:rFonts w:cs="Times New Roman"/>
          <w:vertAlign w:val="superscript"/>
          <w:lang w:val="ru-RU"/>
        </w:rPr>
        <w:t>2</w:t>
      </w:r>
      <w:proofErr w:type="gramStart"/>
      <w:r w:rsidRPr="00A4244D">
        <w:rPr>
          <w:rFonts w:cs="Times New Roman"/>
          <w:lang w:val="ru-RU"/>
        </w:rPr>
        <w:t xml:space="preserve"> )</w:t>
      </w:r>
      <w:proofErr w:type="gramEnd"/>
      <w:r w:rsidRPr="00A4244D">
        <w:rPr>
          <w:rFonts w:cs="Times New Roman"/>
          <w:lang w:val="ru-RU"/>
        </w:rPr>
        <w:t>.</w:t>
      </w:r>
    </w:p>
    <w:p w:rsidR="008204F7" w:rsidRPr="00A4244D" w:rsidRDefault="00C61D48" w:rsidP="008204F7">
      <w:pPr>
        <w:spacing w:line="360" w:lineRule="auto"/>
        <w:ind w:firstLine="709"/>
        <w:jc w:val="both"/>
        <w:rPr>
          <w:rFonts w:cs="Times New Roman"/>
          <w:lang w:val="ru-RU"/>
        </w:rPr>
      </w:pPr>
      <w:r w:rsidRPr="00A4244D">
        <w:rPr>
          <w:rFonts w:cs="Times New Roman"/>
          <w:lang w:val="ru-RU"/>
        </w:rPr>
        <w:t xml:space="preserve">Полученные на предыдущих этапах выполнения проекта результаты составили базис для разработки научных основ технологии формирования многокомпонентных гальванических сплавов. Отработка технологических </w:t>
      </w:r>
      <w:r w:rsidR="006E38BA" w:rsidRPr="00A4244D">
        <w:rPr>
          <w:rFonts w:cs="Times New Roman"/>
          <w:lang w:val="ru-RU"/>
        </w:rPr>
        <w:t xml:space="preserve">режимов нанесения покрытий сплавами была проведена в соответствии </w:t>
      </w:r>
      <w:r w:rsidR="008204F7">
        <w:rPr>
          <w:rFonts w:cs="Times New Roman"/>
          <w:lang w:val="ru-RU"/>
        </w:rPr>
        <w:t xml:space="preserve">с </w:t>
      </w:r>
      <w:r w:rsidR="008204F7" w:rsidRPr="00A4244D">
        <w:rPr>
          <w:rFonts w:cs="Times New Roman"/>
          <w:lang w:val="ru-RU"/>
        </w:rPr>
        <w:t>разработанными рекомендациями и результатами укрупненных ресурсных испытаний. По результатам всего комплекса научно-технологических исследований была разработана технологическая инструкция на процесс нанесения гальванического покрытия сплавом железо – кобальт – молибден, приведенная ниже. Технологический процесс предназначен для нанесения покрытий  сплавами и композитами в системе железо-кобальт-молибден на изделия из малоуглеродистой стали и чугуна, а также других металлов и их сплавов.</w:t>
      </w:r>
    </w:p>
    <w:p w:rsidR="006E38BA" w:rsidRPr="00A4244D" w:rsidRDefault="006E38BA" w:rsidP="006E38BA">
      <w:pPr>
        <w:spacing w:line="360" w:lineRule="auto"/>
        <w:ind w:firstLine="709"/>
        <w:jc w:val="both"/>
        <w:rPr>
          <w:rFonts w:cs="Times New Roman"/>
          <w:lang w:val="ru-RU"/>
        </w:rPr>
      </w:pPr>
    </w:p>
    <w:p w:rsidR="00602213" w:rsidRDefault="004C1EF3" w:rsidP="004C1EF3">
      <w:pPr>
        <w:spacing w:line="360" w:lineRule="auto"/>
        <w:jc w:val="center"/>
        <w:rPr>
          <w:rFonts w:cs="Times New Roman"/>
          <w:lang w:val="ru-RU"/>
        </w:rPr>
      </w:pPr>
      <w:r>
        <w:rPr>
          <w:rFonts w:cs="Times New Roman"/>
          <w:noProof/>
          <w:lang w:val="ru-RU" w:eastAsia="ru-RU" w:bidi="ar-SA"/>
        </w:rPr>
        <w:drawing>
          <wp:inline distT="0" distB="0" distL="0" distR="0">
            <wp:extent cx="5106389" cy="215642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06413" cy="2156432"/>
                    </a:xfrm>
                    <a:prstGeom prst="rect">
                      <a:avLst/>
                    </a:prstGeom>
                    <a:noFill/>
                    <a:ln>
                      <a:noFill/>
                    </a:ln>
                  </pic:spPr>
                </pic:pic>
              </a:graphicData>
            </a:graphic>
          </wp:inline>
        </w:drawing>
      </w:r>
    </w:p>
    <w:p w:rsidR="004C1EF3" w:rsidRDefault="004C1EF3" w:rsidP="004C1EF3">
      <w:pPr>
        <w:spacing w:line="360" w:lineRule="auto"/>
        <w:jc w:val="both"/>
        <w:rPr>
          <w:rFonts w:cs="Times New Roman"/>
        </w:rPr>
      </w:pPr>
      <w:r>
        <w:rPr>
          <w:rFonts w:cs="Times New Roman"/>
          <w:lang w:val="ru-RU"/>
        </w:rPr>
        <w:t xml:space="preserve">                                               а)                                                              б)  </w:t>
      </w:r>
    </w:p>
    <w:p w:rsidR="006E36B8" w:rsidRPr="006E36B8" w:rsidRDefault="006E36B8" w:rsidP="004C1EF3">
      <w:pPr>
        <w:spacing w:line="360" w:lineRule="auto"/>
        <w:jc w:val="both"/>
        <w:rPr>
          <w:rFonts w:cs="Times New Roman"/>
        </w:rPr>
      </w:pPr>
    </w:p>
    <w:p w:rsidR="004C1EF3" w:rsidRPr="004C1EF3" w:rsidRDefault="004C1EF3" w:rsidP="006E36B8">
      <w:pPr>
        <w:jc w:val="center"/>
        <w:rPr>
          <w:rFonts w:cs="Times New Roman"/>
          <w:lang w:val="ru-RU"/>
        </w:rPr>
      </w:pPr>
      <w:r>
        <w:rPr>
          <w:rFonts w:cs="Times New Roman"/>
          <w:lang w:val="ru-RU"/>
        </w:rPr>
        <w:t>а)  4 г/л</w:t>
      </w:r>
      <w:proofErr w:type="gramStart"/>
      <w:r>
        <w:rPr>
          <w:rFonts w:cs="Times New Roman"/>
          <w:lang w:val="ru-RU"/>
        </w:rPr>
        <w:t xml:space="preserve"> С</w:t>
      </w:r>
      <w:proofErr w:type="gramEnd"/>
      <w:r>
        <w:rPr>
          <w:rFonts w:cs="Times New Roman"/>
          <w:lang w:val="ru-RU"/>
        </w:rPr>
        <w:t xml:space="preserve"> + 16 г/л </w:t>
      </w:r>
      <w:proofErr w:type="spellStart"/>
      <w:r>
        <w:rPr>
          <w:rFonts w:cs="Times New Roman"/>
        </w:rPr>
        <w:t>SiO</w:t>
      </w:r>
      <w:proofErr w:type="spellEnd"/>
      <w:r w:rsidRPr="004C1EF3">
        <w:rPr>
          <w:rFonts w:cs="Times New Roman"/>
          <w:vertAlign w:val="subscript"/>
          <w:lang w:val="ru-RU"/>
        </w:rPr>
        <w:t>2</w:t>
      </w:r>
      <w:r w:rsidRPr="004C1EF3">
        <w:rPr>
          <w:rFonts w:cs="Times New Roman"/>
          <w:lang w:val="ru-RU"/>
        </w:rPr>
        <w:t xml:space="preserve">,  </w:t>
      </w:r>
      <w:r>
        <w:rPr>
          <w:rFonts w:cs="Times New Roman"/>
          <w:lang w:val="ru-RU"/>
        </w:rPr>
        <w:t xml:space="preserve">б) 16 г/л С + 4 г/л </w:t>
      </w:r>
      <w:proofErr w:type="spellStart"/>
      <w:r>
        <w:rPr>
          <w:rFonts w:cs="Times New Roman"/>
        </w:rPr>
        <w:t>SiO</w:t>
      </w:r>
      <w:proofErr w:type="spellEnd"/>
      <w:r w:rsidRPr="004C1EF3">
        <w:rPr>
          <w:rFonts w:cs="Times New Roman"/>
          <w:vertAlign w:val="subscript"/>
          <w:lang w:val="ru-RU"/>
        </w:rPr>
        <w:t>2</w:t>
      </w:r>
    </w:p>
    <w:p w:rsidR="00602213" w:rsidRPr="00A4244D" w:rsidRDefault="00602213" w:rsidP="006E36B8">
      <w:pPr>
        <w:ind w:firstLine="480"/>
        <w:jc w:val="center"/>
        <w:rPr>
          <w:rFonts w:cs="Times New Roman"/>
          <w:lang w:val="kk-KZ"/>
        </w:rPr>
      </w:pPr>
      <w:r w:rsidRPr="00A4244D">
        <w:rPr>
          <w:rFonts w:cs="Times New Roman"/>
          <w:lang w:val="kk-KZ"/>
        </w:rPr>
        <w:t>Рисунок 1</w:t>
      </w:r>
      <w:r w:rsidR="00EC5B08">
        <w:rPr>
          <w:rFonts w:cs="Times New Roman"/>
          <w:lang w:val="kk-KZ"/>
        </w:rPr>
        <w:t>2</w:t>
      </w:r>
      <w:r w:rsidRPr="00A4244D">
        <w:rPr>
          <w:rFonts w:cs="Times New Roman"/>
          <w:lang w:val="kk-KZ"/>
        </w:rPr>
        <w:t xml:space="preserve"> – Электронномикроскопические снимки нано-КЭП</w:t>
      </w:r>
    </w:p>
    <w:p w:rsidR="00602213" w:rsidRPr="00A4244D" w:rsidRDefault="00602213" w:rsidP="00602213">
      <w:pPr>
        <w:spacing w:line="360" w:lineRule="auto"/>
        <w:ind w:firstLine="709"/>
        <w:jc w:val="both"/>
        <w:rPr>
          <w:rFonts w:cs="Times New Roman"/>
          <w:lang w:val="ru-RU"/>
        </w:rPr>
      </w:pPr>
    </w:p>
    <w:p w:rsidR="002C24C4" w:rsidRPr="00A4244D" w:rsidRDefault="00800153" w:rsidP="00076F4B">
      <w:pPr>
        <w:spacing w:line="360" w:lineRule="auto"/>
        <w:ind w:firstLine="709"/>
        <w:jc w:val="both"/>
        <w:rPr>
          <w:rFonts w:cs="Times New Roman"/>
          <w:lang w:val="ru-RU"/>
        </w:rPr>
      </w:pPr>
      <w:r w:rsidRPr="00A4244D">
        <w:rPr>
          <w:rFonts w:cs="Times New Roman"/>
          <w:lang w:val="ru-RU"/>
        </w:rPr>
        <w:t xml:space="preserve">Укрупненные ресурсные испытания </w:t>
      </w:r>
      <w:r w:rsidR="006E38BA" w:rsidRPr="00A4244D">
        <w:rPr>
          <w:rFonts w:cs="Times New Roman"/>
          <w:lang w:val="ru-RU"/>
        </w:rPr>
        <w:t xml:space="preserve">(Приложение В) </w:t>
      </w:r>
      <w:r w:rsidRPr="00A4244D">
        <w:rPr>
          <w:rFonts w:cs="Times New Roman"/>
          <w:lang w:val="ru-RU"/>
        </w:rPr>
        <w:t xml:space="preserve">и последующее внедрение  </w:t>
      </w:r>
      <w:r w:rsidR="006E38BA" w:rsidRPr="00A4244D">
        <w:rPr>
          <w:rFonts w:cs="Times New Roman"/>
          <w:lang w:val="ru-RU"/>
        </w:rPr>
        <w:t xml:space="preserve">(Приложение Г) </w:t>
      </w:r>
      <w:r w:rsidRPr="00A4244D">
        <w:rPr>
          <w:rFonts w:cs="Times New Roman"/>
          <w:lang w:val="ru-RU"/>
        </w:rPr>
        <w:t xml:space="preserve">разработанной </w:t>
      </w:r>
      <w:proofErr w:type="spellStart"/>
      <w:r w:rsidRPr="00A4244D">
        <w:rPr>
          <w:rFonts w:cs="Times New Roman"/>
          <w:lang w:val="ru-RU"/>
        </w:rPr>
        <w:t>нанотехнологии</w:t>
      </w:r>
      <w:proofErr w:type="spellEnd"/>
      <w:r w:rsidRPr="00A4244D">
        <w:rPr>
          <w:rFonts w:cs="Times New Roman"/>
          <w:lang w:val="ru-RU"/>
        </w:rPr>
        <w:t xml:space="preserve"> проводили на базе ТОО «Интерком», с которым заключен договор об использовании производственной базы для проведения </w:t>
      </w:r>
      <w:r w:rsidRPr="00A4244D">
        <w:rPr>
          <w:rFonts w:cs="Times New Roman"/>
          <w:lang w:val="ru-RU"/>
        </w:rPr>
        <w:lastRenderedPageBreak/>
        <w:t>научных  исследований. Д</w:t>
      </w:r>
      <w:r w:rsidR="002C24C4" w:rsidRPr="00A4244D">
        <w:rPr>
          <w:rFonts w:cs="Times New Roman"/>
          <w:lang w:val="ru-RU"/>
        </w:rPr>
        <w:t xml:space="preserve">ля нанесения </w:t>
      </w:r>
      <w:proofErr w:type="spellStart"/>
      <w:r w:rsidRPr="00A4244D">
        <w:rPr>
          <w:rFonts w:cs="Times New Roman"/>
          <w:lang w:val="ru-RU"/>
        </w:rPr>
        <w:t>нанокристалличесских</w:t>
      </w:r>
      <w:proofErr w:type="spellEnd"/>
      <w:r w:rsidRPr="00A4244D">
        <w:rPr>
          <w:rFonts w:cs="Times New Roman"/>
          <w:lang w:val="ru-RU"/>
        </w:rPr>
        <w:t xml:space="preserve"> </w:t>
      </w:r>
      <w:r w:rsidR="002C24C4" w:rsidRPr="00A4244D">
        <w:rPr>
          <w:rFonts w:cs="Times New Roman"/>
          <w:lang w:val="ru-RU"/>
        </w:rPr>
        <w:t xml:space="preserve">покрытий сплавом железо-кобальт-молибден были </w:t>
      </w:r>
      <w:r w:rsidRPr="00A4244D">
        <w:rPr>
          <w:rFonts w:cs="Times New Roman"/>
          <w:lang w:val="ru-RU"/>
        </w:rPr>
        <w:t>использованы</w:t>
      </w:r>
      <w:r w:rsidR="002C24C4" w:rsidRPr="00A4244D">
        <w:rPr>
          <w:rFonts w:cs="Times New Roman"/>
          <w:lang w:val="ru-RU"/>
        </w:rPr>
        <w:t xml:space="preserve">  полипропилен</w:t>
      </w:r>
      <w:r w:rsidRPr="00A4244D">
        <w:rPr>
          <w:rFonts w:cs="Times New Roman"/>
          <w:lang w:val="ru-RU"/>
        </w:rPr>
        <w:t xml:space="preserve">овые ванны, которые </w:t>
      </w:r>
      <w:r w:rsidR="002C24C4" w:rsidRPr="00A4244D">
        <w:rPr>
          <w:rFonts w:cs="Times New Roman"/>
          <w:lang w:val="ru-RU"/>
        </w:rPr>
        <w:t xml:space="preserve"> были  оснащены бортовыми отсосами, латунными (медными) шинами, нагревательными элементами и выпрямительными агрегатами от 12 до 36 В. Точность стабилизации напряжения и силы тока ± 5%.</w:t>
      </w:r>
    </w:p>
    <w:p w:rsidR="00977184" w:rsidRPr="00A4244D" w:rsidRDefault="008577E3" w:rsidP="00A70196">
      <w:pPr>
        <w:spacing w:line="312" w:lineRule="auto"/>
        <w:ind w:firstLine="709"/>
        <w:jc w:val="both"/>
        <w:rPr>
          <w:rFonts w:cs="Times New Roman"/>
          <w:lang w:val="ru-RU"/>
        </w:rPr>
      </w:pPr>
      <w:r w:rsidRPr="00A4244D">
        <w:rPr>
          <w:rFonts w:cs="Times New Roman"/>
          <w:lang w:val="ru-RU"/>
        </w:rPr>
        <w:t xml:space="preserve">Подвески сконструированы для ванн  прямоугольных ванн  и деталей конкретных размеров, конфигураций и типов. Они обязательно были изолированы </w:t>
      </w:r>
      <w:proofErr w:type="spellStart"/>
      <w:r w:rsidRPr="00A4244D">
        <w:rPr>
          <w:rFonts w:cs="Times New Roman"/>
          <w:lang w:val="ru-RU"/>
        </w:rPr>
        <w:t>пластизолем</w:t>
      </w:r>
      <w:proofErr w:type="spellEnd"/>
      <w:r w:rsidRPr="00A4244D">
        <w:rPr>
          <w:rFonts w:cs="Times New Roman"/>
          <w:lang w:val="ru-RU"/>
        </w:rPr>
        <w:t xml:space="preserve">. Выбор типа бортового откоса определяли в соответствии с  требованиями к санитарно-гигиеническим условиям труда, конструкцией и технико-экономическими расчетами оборудования. </w:t>
      </w:r>
      <w:proofErr w:type="spellStart"/>
      <w:r w:rsidRPr="00A4244D">
        <w:rPr>
          <w:rFonts w:cs="Times New Roman"/>
          <w:lang w:val="ru-RU"/>
        </w:rPr>
        <w:t>Отсасыватели</w:t>
      </w:r>
      <w:proofErr w:type="spellEnd"/>
      <w:r w:rsidRPr="00A4244D">
        <w:rPr>
          <w:rFonts w:cs="Times New Roman"/>
          <w:lang w:val="ru-RU"/>
        </w:rPr>
        <w:t xml:space="preserve"> изготавливали из винипласта. Использовали нерастворимые аноды из нержавеющей стали марки Х18Н10Т. Соотношение площади анода к катоду составляет (10: 1) - (5: 1).</w:t>
      </w:r>
      <w:r w:rsidRPr="00A4244D">
        <w:rPr>
          <w:rFonts w:cs="Times New Roman"/>
          <w:b/>
          <w:lang w:val="ru-RU"/>
        </w:rPr>
        <w:t xml:space="preserve"> </w:t>
      </w:r>
      <w:r w:rsidRPr="00A4244D">
        <w:rPr>
          <w:rFonts w:cs="Times New Roman"/>
          <w:lang w:val="ru-RU"/>
        </w:rPr>
        <w:t>Режи</w:t>
      </w:r>
      <w:r w:rsidR="00A70196">
        <w:rPr>
          <w:rFonts w:cs="Times New Roman"/>
          <w:lang w:val="ru-RU"/>
        </w:rPr>
        <w:t xml:space="preserve">мы электрохимического осаждения </w:t>
      </w:r>
      <w:r w:rsidRPr="00A4244D">
        <w:rPr>
          <w:rFonts w:cs="Times New Roman"/>
          <w:lang w:val="ru-RU"/>
        </w:rPr>
        <w:t xml:space="preserve">покрытий сплавом  железа-кобальт-молибден и состав электролита  приведены в таблице </w:t>
      </w:r>
      <w:r w:rsidR="00076F4B" w:rsidRPr="00A4244D">
        <w:rPr>
          <w:rFonts w:cs="Times New Roman"/>
          <w:lang w:val="ru-RU"/>
        </w:rPr>
        <w:t>5</w:t>
      </w:r>
      <w:r w:rsidRPr="00A4244D">
        <w:rPr>
          <w:rFonts w:cs="Times New Roman"/>
          <w:lang w:val="ru-RU"/>
        </w:rPr>
        <w:t xml:space="preserve"> и </w:t>
      </w:r>
      <w:r w:rsidR="00076F4B" w:rsidRPr="00A4244D">
        <w:rPr>
          <w:rFonts w:cs="Times New Roman"/>
          <w:lang w:val="ru-RU"/>
        </w:rPr>
        <w:t>6</w:t>
      </w:r>
      <w:r w:rsidRPr="00A4244D">
        <w:rPr>
          <w:rFonts w:cs="Times New Roman"/>
          <w:lang w:val="ru-RU"/>
        </w:rPr>
        <w:t xml:space="preserve"> </w:t>
      </w:r>
      <w:r w:rsidR="00E2438D" w:rsidRPr="00A4244D">
        <w:rPr>
          <w:rFonts w:cs="Times New Roman"/>
          <w:lang w:val="ru-RU"/>
        </w:rPr>
        <w:t>соответственно</w:t>
      </w:r>
      <w:r w:rsidRPr="00A4244D">
        <w:rPr>
          <w:rFonts w:cs="Times New Roman"/>
          <w:lang w:val="ru-RU"/>
        </w:rPr>
        <w:t>.</w:t>
      </w:r>
      <w:r w:rsidR="00977184" w:rsidRPr="00A4244D">
        <w:rPr>
          <w:rFonts w:cs="Times New Roman"/>
          <w:lang w:val="ru-RU"/>
        </w:rPr>
        <w:t xml:space="preserve"> Для приготовления электролита пропиленовую ванну  на одну восьмую объема наполняют дистиллированной или </w:t>
      </w:r>
      <w:proofErr w:type="spellStart"/>
      <w:r w:rsidR="00977184" w:rsidRPr="00A4244D">
        <w:rPr>
          <w:rFonts w:cs="Times New Roman"/>
          <w:lang w:val="ru-RU"/>
        </w:rPr>
        <w:t>деионизированной</w:t>
      </w:r>
      <w:proofErr w:type="spellEnd"/>
      <w:r w:rsidR="00977184" w:rsidRPr="00A4244D">
        <w:rPr>
          <w:rFonts w:cs="Times New Roman"/>
          <w:lang w:val="ru-RU"/>
        </w:rPr>
        <w:t xml:space="preserve"> водой. </w:t>
      </w:r>
    </w:p>
    <w:p w:rsidR="00A70196" w:rsidRDefault="00A70196" w:rsidP="00A70196">
      <w:pPr>
        <w:widowControl/>
        <w:suppressAutoHyphens w:val="0"/>
        <w:spacing w:after="200" w:line="276" w:lineRule="auto"/>
        <w:rPr>
          <w:rFonts w:cs="Times New Roman"/>
          <w:lang w:val="ru-RU"/>
        </w:rPr>
      </w:pPr>
    </w:p>
    <w:p w:rsidR="008577E3" w:rsidRDefault="008577E3" w:rsidP="009033B7">
      <w:pPr>
        <w:widowControl/>
        <w:suppressAutoHyphens w:val="0"/>
        <w:rPr>
          <w:rFonts w:cs="Times New Roman"/>
          <w:lang w:val="ru-RU"/>
        </w:rPr>
      </w:pPr>
      <w:r w:rsidRPr="00A4244D">
        <w:rPr>
          <w:rFonts w:cs="Times New Roman"/>
          <w:lang w:val="ru-RU"/>
        </w:rPr>
        <w:t xml:space="preserve">Таблица </w:t>
      </w:r>
      <w:r w:rsidR="00076F4B" w:rsidRPr="00A4244D">
        <w:rPr>
          <w:rFonts w:cs="Times New Roman"/>
          <w:lang w:val="ru-RU"/>
        </w:rPr>
        <w:t>5</w:t>
      </w:r>
      <w:r w:rsidRPr="00A4244D">
        <w:rPr>
          <w:rFonts w:cs="Times New Roman"/>
          <w:lang w:val="ru-RU"/>
        </w:rPr>
        <w:t xml:space="preserve"> -</w:t>
      </w:r>
      <w:r w:rsidR="00492593" w:rsidRPr="00492593">
        <w:rPr>
          <w:rFonts w:cs="Times New Roman"/>
          <w:lang w:val="ru-RU"/>
        </w:rPr>
        <w:t xml:space="preserve"> </w:t>
      </w:r>
      <w:r w:rsidRPr="00A4244D">
        <w:rPr>
          <w:rFonts w:cs="Times New Roman"/>
          <w:lang w:val="ru-RU"/>
        </w:rPr>
        <w:t xml:space="preserve"> Режимы электрохимического осаждения Покрытий сплавом  железа-кобальт-молибден</w:t>
      </w:r>
    </w:p>
    <w:p w:rsidR="00EC5B08" w:rsidRPr="009033B7" w:rsidRDefault="00EC5B08" w:rsidP="00EC5B08">
      <w:pPr>
        <w:widowControl/>
        <w:suppressAutoHyphens w:val="0"/>
        <w:spacing w:line="360" w:lineRule="auto"/>
        <w:rPr>
          <w:rFonts w:cs="Times New Roman"/>
          <w:b/>
          <w:lang w:val="ru-RU"/>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77"/>
        <w:gridCol w:w="1276"/>
        <w:gridCol w:w="5210"/>
      </w:tblGrid>
      <w:tr w:rsidR="008577E3" w:rsidRPr="00A4244D" w:rsidTr="009033B7">
        <w:tc>
          <w:tcPr>
            <w:tcW w:w="2977" w:type="dxa"/>
            <w:vAlign w:val="center"/>
          </w:tcPr>
          <w:p w:rsidR="008577E3" w:rsidRPr="00A4244D" w:rsidRDefault="008577E3" w:rsidP="00EC5B08">
            <w:pPr>
              <w:pStyle w:val="23"/>
              <w:spacing w:after="0" w:line="360" w:lineRule="auto"/>
              <w:ind w:left="0"/>
              <w:jc w:val="both"/>
              <w:rPr>
                <w:rFonts w:ascii="Times New Roman" w:hAnsi="Times New Roman"/>
                <w:sz w:val="24"/>
                <w:szCs w:val="24"/>
              </w:rPr>
            </w:pPr>
            <w:r w:rsidRPr="00A4244D">
              <w:rPr>
                <w:rFonts w:ascii="Times New Roman" w:hAnsi="Times New Roman"/>
                <w:sz w:val="24"/>
                <w:szCs w:val="24"/>
              </w:rPr>
              <w:t>Наименование параметра</w:t>
            </w:r>
          </w:p>
        </w:tc>
        <w:tc>
          <w:tcPr>
            <w:tcW w:w="1276" w:type="dxa"/>
            <w:vAlign w:val="center"/>
          </w:tcPr>
          <w:p w:rsidR="008577E3" w:rsidRPr="00A4244D" w:rsidRDefault="008577E3" w:rsidP="009033B7">
            <w:pPr>
              <w:pStyle w:val="23"/>
              <w:spacing w:after="0" w:line="240" w:lineRule="auto"/>
              <w:ind w:left="0"/>
              <w:jc w:val="both"/>
              <w:rPr>
                <w:rFonts w:ascii="Times New Roman" w:hAnsi="Times New Roman"/>
                <w:sz w:val="24"/>
                <w:szCs w:val="24"/>
              </w:rPr>
            </w:pPr>
            <w:r w:rsidRPr="00A4244D">
              <w:rPr>
                <w:rFonts w:ascii="Times New Roman" w:hAnsi="Times New Roman"/>
                <w:sz w:val="24"/>
                <w:szCs w:val="24"/>
              </w:rPr>
              <w:t>Интервал</w:t>
            </w:r>
          </w:p>
          <w:p w:rsidR="008577E3" w:rsidRPr="00A4244D" w:rsidRDefault="008577E3" w:rsidP="009033B7">
            <w:pPr>
              <w:pStyle w:val="23"/>
              <w:spacing w:after="0" w:line="240" w:lineRule="auto"/>
              <w:ind w:left="0"/>
              <w:jc w:val="both"/>
              <w:rPr>
                <w:rFonts w:ascii="Times New Roman" w:hAnsi="Times New Roman"/>
                <w:sz w:val="24"/>
                <w:szCs w:val="24"/>
              </w:rPr>
            </w:pPr>
            <w:r w:rsidRPr="00A4244D">
              <w:rPr>
                <w:rFonts w:ascii="Times New Roman" w:hAnsi="Times New Roman"/>
                <w:sz w:val="24"/>
                <w:szCs w:val="24"/>
              </w:rPr>
              <w:t>значений</w:t>
            </w:r>
          </w:p>
        </w:tc>
        <w:tc>
          <w:tcPr>
            <w:tcW w:w="5210" w:type="dxa"/>
            <w:vAlign w:val="center"/>
          </w:tcPr>
          <w:p w:rsidR="008577E3" w:rsidRPr="00A4244D" w:rsidRDefault="008577E3" w:rsidP="009033B7">
            <w:pPr>
              <w:pStyle w:val="23"/>
              <w:spacing w:after="0" w:line="360" w:lineRule="auto"/>
              <w:ind w:left="0"/>
              <w:jc w:val="center"/>
              <w:rPr>
                <w:rFonts w:ascii="Times New Roman" w:hAnsi="Times New Roman"/>
                <w:sz w:val="24"/>
                <w:szCs w:val="24"/>
              </w:rPr>
            </w:pPr>
            <w:r w:rsidRPr="00A4244D">
              <w:rPr>
                <w:rFonts w:ascii="Times New Roman" w:hAnsi="Times New Roman"/>
                <w:sz w:val="24"/>
                <w:szCs w:val="24"/>
              </w:rPr>
              <w:t>Оптимальное значение</w:t>
            </w:r>
          </w:p>
        </w:tc>
      </w:tr>
      <w:tr w:rsidR="008577E3" w:rsidRPr="00A4244D" w:rsidTr="009033B7">
        <w:tc>
          <w:tcPr>
            <w:tcW w:w="2977" w:type="dxa"/>
          </w:tcPr>
          <w:p w:rsidR="008577E3" w:rsidRPr="00A4244D" w:rsidRDefault="008577E3" w:rsidP="009033B7">
            <w:pPr>
              <w:pStyle w:val="23"/>
              <w:spacing w:after="0" w:line="240" w:lineRule="auto"/>
              <w:ind w:left="0"/>
              <w:jc w:val="both"/>
              <w:rPr>
                <w:rFonts w:ascii="Times New Roman" w:hAnsi="Times New Roman"/>
                <w:sz w:val="24"/>
                <w:szCs w:val="24"/>
              </w:rPr>
            </w:pPr>
            <w:r w:rsidRPr="00A4244D">
              <w:rPr>
                <w:rFonts w:ascii="Times New Roman" w:hAnsi="Times New Roman"/>
                <w:sz w:val="24"/>
                <w:szCs w:val="24"/>
              </w:rPr>
              <w:t>Катодная плотность тока, А/дм</w:t>
            </w:r>
            <w:proofErr w:type="gramStart"/>
            <w:r w:rsidRPr="00A4244D">
              <w:rPr>
                <w:rFonts w:ascii="Times New Roman" w:hAnsi="Times New Roman"/>
                <w:sz w:val="24"/>
                <w:szCs w:val="24"/>
                <w:vertAlign w:val="superscript"/>
              </w:rPr>
              <w:t>2</w:t>
            </w:r>
            <w:proofErr w:type="gramEnd"/>
          </w:p>
        </w:tc>
        <w:tc>
          <w:tcPr>
            <w:tcW w:w="1276" w:type="dxa"/>
          </w:tcPr>
          <w:p w:rsidR="008577E3" w:rsidRPr="00A4244D" w:rsidRDefault="008577E3" w:rsidP="003A629B">
            <w:pPr>
              <w:pStyle w:val="23"/>
              <w:spacing w:after="0" w:line="360" w:lineRule="auto"/>
              <w:ind w:left="0"/>
              <w:jc w:val="both"/>
              <w:rPr>
                <w:rFonts w:ascii="Times New Roman" w:hAnsi="Times New Roman"/>
                <w:sz w:val="24"/>
                <w:szCs w:val="24"/>
              </w:rPr>
            </w:pPr>
            <w:r w:rsidRPr="00A4244D">
              <w:rPr>
                <w:rFonts w:ascii="Times New Roman" w:hAnsi="Times New Roman"/>
                <w:sz w:val="24"/>
                <w:szCs w:val="24"/>
              </w:rPr>
              <w:t>2,0 – 4,0</w:t>
            </w:r>
          </w:p>
        </w:tc>
        <w:tc>
          <w:tcPr>
            <w:tcW w:w="5210" w:type="dxa"/>
          </w:tcPr>
          <w:p w:rsidR="008577E3" w:rsidRPr="00A4244D" w:rsidRDefault="008577E3" w:rsidP="003A629B">
            <w:pPr>
              <w:pStyle w:val="23"/>
              <w:spacing w:after="0" w:line="360" w:lineRule="auto"/>
              <w:ind w:left="0"/>
              <w:jc w:val="center"/>
              <w:rPr>
                <w:rFonts w:ascii="Times New Roman" w:hAnsi="Times New Roman"/>
                <w:sz w:val="24"/>
                <w:szCs w:val="24"/>
              </w:rPr>
            </w:pPr>
            <w:r w:rsidRPr="00A4244D">
              <w:rPr>
                <w:rFonts w:ascii="Times New Roman" w:hAnsi="Times New Roman"/>
                <w:sz w:val="24"/>
                <w:szCs w:val="24"/>
              </w:rPr>
              <w:t>2,0 – 4,0</w:t>
            </w:r>
          </w:p>
        </w:tc>
      </w:tr>
      <w:tr w:rsidR="008577E3" w:rsidRPr="00A4244D" w:rsidTr="009033B7">
        <w:tc>
          <w:tcPr>
            <w:tcW w:w="2977" w:type="dxa"/>
          </w:tcPr>
          <w:p w:rsidR="008577E3" w:rsidRPr="00A4244D" w:rsidRDefault="008577E3" w:rsidP="003A629B">
            <w:pPr>
              <w:pStyle w:val="23"/>
              <w:spacing w:after="0" w:line="360" w:lineRule="auto"/>
              <w:ind w:left="0"/>
              <w:jc w:val="both"/>
              <w:rPr>
                <w:rFonts w:ascii="Times New Roman" w:hAnsi="Times New Roman"/>
                <w:sz w:val="24"/>
                <w:szCs w:val="24"/>
              </w:rPr>
            </w:pPr>
            <w:r w:rsidRPr="00A4244D">
              <w:rPr>
                <w:rFonts w:ascii="Times New Roman" w:hAnsi="Times New Roman"/>
                <w:sz w:val="24"/>
                <w:szCs w:val="24"/>
              </w:rPr>
              <w:t xml:space="preserve">Напряжение, </w:t>
            </w:r>
            <w:proofErr w:type="gramStart"/>
            <w:r w:rsidRPr="00A4244D">
              <w:rPr>
                <w:rFonts w:ascii="Times New Roman" w:hAnsi="Times New Roman"/>
                <w:sz w:val="24"/>
                <w:szCs w:val="24"/>
              </w:rPr>
              <w:t>В</w:t>
            </w:r>
            <w:proofErr w:type="gramEnd"/>
          </w:p>
        </w:tc>
        <w:tc>
          <w:tcPr>
            <w:tcW w:w="1276" w:type="dxa"/>
          </w:tcPr>
          <w:p w:rsidR="008577E3" w:rsidRPr="00A4244D" w:rsidRDefault="008577E3" w:rsidP="003A629B">
            <w:pPr>
              <w:pStyle w:val="23"/>
              <w:spacing w:after="0" w:line="360" w:lineRule="auto"/>
              <w:ind w:left="0"/>
              <w:jc w:val="both"/>
              <w:rPr>
                <w:rFonts w:ascii="Times New Roman" w:hAnsi="Times New Roman"/>
                <w:sz w:val="24"/>
                <w:szCs w:val="24"/>
              </w:rPr>
            </w:pPr>
            <w:r w:rsidRPr="00A4244D">
              <w:rPr>
                <w:rFonts w:ascii="Times New Roman" w:hAnsi="Times New Roman"/>
                <w:sz w:val="24"/>
                <w:szCs w:val="24"/>
              </w:rPr>
              <w:t>12 -24</w:t>
            </w:r>
          </w:p>
        </w:tc>
        <w:tc>
          <w:tcPr>
            <w:tcW w:w="5210" w:type="dxa"/>
          </w:tcPr>
          <w:p w:rsidR="008577E3" w:rsidRPr="00A4244D" w:rsidRDefault="008577E3" w:rsidP="003A629B">
            <w:pPr>
              <w:pStyle w:val="23"/>
              <w:spacing w:after="0" w:line="360" w:lineRule="auto"/>
              <w:ind w:left="0"/>
              <w:jc w:val="center"/>
              <w:rPr>
                <w:rFonts w:ascii="Times New Roman" w:hAnsi="Times New Roman"/>
                <w:sz w:val="24"/>
                <w:szCs w:val="24"/>
              </w:rPr>
            </w:pPr>
            <w:r w:rsidRPr="00A4244D">
              <w:rPr>
                <w:rFonts w:ascii="Times New Roman" w:hAnsi="Times New Roman"/>
                <w:sz w:val="24"/>
                <w:szCs w:val="24"/>
              </w:rPr>
              <w:t>12 -24</w:t>
            </w:r>
          </w:p>
        </w:tc>
      </w:tr>
      <w:tr w:rsidR="008577E3" w:rsidRPr="00A4244D" w:rsidTr="009033B7">
        <w:tc>
          <w:tcPr>
            <w:tcW w:w="2977" w:type="dxa"/>
          </w:tcPr>
          <w:p w:rsidR="008577E3" w:rsidRPr="00A4244D" w:rsidRDefault="008577E3" w:rsidP="003A629B">
            <w:pPr>
              <w:pStyle w:val="23"/>
              <w:spacing w:after="0" w:line="360" w:lineRule="auto"/>
              <w:ind w:left="0"/>
              <w:jc w:val="both"/>
              <w:rPr>
                <w:rFonts w:ascii="Times New Roman" w:hAnsi="Times New Roman"/>
                <w:sz w:val="24"/>
                <w:szCs w:val="24"/>
              </w:rPr>
            </w:pPr>
            <w:r w:rsidRPr="00A4244D">
              <w:rPr>
                <w:rFonts w:ascii="Times New Roman" w:hAnsi="Times New Roman"/>
                <w:sz w:val="24"/>
                <w:szCs w:val="24"/>
              </w:rPr>
              <w:t xml:space="preserve">Температура, </w:t>
            </w:r>
            <w:proofErr w:type="spellStart"/>
            <w:r w:rsidRPr="00A4244D">
              <w:rPr>
                <w:rFonts w:ascii="Times New Roman" w:hAnsi="Times New Roman"/>
                <w:sz w:val="24"/>
                <w:szCs w:val="24"/>
                <w:vertAlign w:val="superscript"/>
              </w:rPr>
              <w:t>о</w:t>
            </w:r>
            <w:r w:rsidRPr="00A4244D">
              <w:rPr>
                <w:rFonts w:ascii="Times New Roman" w:hAnsi="Times New Roman"/>
                <w:sz w:val="24"/>
                <w:szCs w:val="24"/>
              </w:rPr>
              <w:t>С</w:t>
            </w:r>
            <w:proofErr w:type="spellEnd"/>
          </w:p>
        </w:tc>
        <w:tc>
          <w:tcPr>
            <w:tcW w:w="1276" w:type="dxa"/>
          </w:tcPr>
          <w:p w:rsidR="008577E3" w:rsidRPr="00A4244D" w:rsidRDefault="008577E3" w:rsidP="003A629B">
            <w:pPr>
              <w:pStyle w:val="23"/>
              <w:spacing w:after="0" w:line="360" w:lineRule="auto"/>
              <w:ind w:left="0"/>
              <w:jc w:val="both"/>
              <w:rPr>
                <w:rFonts w:ascii="Times New Roman" w:hAnsi="Times New Roman"/>
                <w:sz w:val="24"/>
                <w:szCs w:val="24"/>
              </w:rPr>
            </w:pPr>
            <w:r w:rsidRPr="00A4244D">
              <w:rPr>
                <w:rFonts w:ascii="Times New Roman" w:hAnsi="Times New Roman"/>
                <w:sz w:val="24"/>
                <w:szCs w:val="24"/>
              </w:rPr>
              <w:t>25 - 28</w:t>
            </w:r>
          </w:p>
        </w:tc>
        <w:tc>
          <w:tcPr>
            <w:tcW w:w="5210" w:type="dxa"/>
          </w:tcPr>
          <w:p w:rsidR="008577E3" w:rsidRPr="00A4244D" w:rsidRDefault="008577E3" w:rsidP="003A629B">
            <w:pPr>
              <w:pStyle w:val="23"/>
              <w:spacing w:after="0" w:line="360" w:lineRule="auto"/>
              <w:ind w:left="0"/>
              <w:jc w:val="center"/>
              <w:rPr>
                <w:rFonts w:ascii="Times New Roman" w:hAnsi="Times New Roman"/>
                <w:sz w:val="24"/>
                <w:szCs w:val="24"/>
              </w:rPr>
            </w:pPr>
            <w:r w:rsidRPr="00A4244D">
              <w:rPr>
                <w:rFonts w:ascii="Times New Roman" w:hAnsi="Times New Roman"/>
                <w:sz w:val="24"/>
                <w:szCs w:val="24"/>
              </w:rPr>
              <w:t>25</w:t>
            </w:r>
          </w:p>
        </w:tc>
      </w:tr>
      <w:tr w:rsidR="008577E3" w:rsidRPr="00A4244D" w:rsidTr="009033B7">
        <w:tc>
          <w:tcPr>
            <w:tcW w:w="2977" w:type="dxa"/>
          </w:tcPr>
          <w:p w:rsidR="008577E3" w:rsidRPr="00A4244D" w:rsidRDefault="008577E3" w:rsidP="003A629B">
            <w:pPr>
              <w:pStyle w:val="23"/>
              <w:spacing w:after="0" w:line="360" w:lineRule="auto"/>
              <w:ind w:left="0"/>
              <w:jc w:val="both"/>
              <w:rPr>
                <w:rFonts w:ascii="Times New Roman" w:hAnsi="Times New Roman"/>
                <w:sz w:val="24"/>
                <w:szCs w:val="24"/>
              </w:rPr>
            </w:pPr>
            <w:r w:rsidRPr="00A4244D">
              <w:rPr>
                <w:rFonts w:ascii="Times New Roman" w:hAnsi="Times New Roman"/>
                <w:sz w:val="24"/>
                <w:szCs w:val="24"/>
              </w:rPr>
              <w:t>рН растворов</w:t>
            </w:r>
          </w:p>
        </w:tc>
        <w:tc>
          <w:tcPr>
            <w:tcW w:w="1276" w:type="dxa"/>
          </w:tcPr>
          <w:p w:rsidR="008577E3" w:rsidRPr="00A4244D" w:rsidRDefault="008577E3" w:rsidP="003A629B">
            <w:pPr>
              <w:pStyle w:val="23"/>
              <w:spacing w:after="0" w:line="360" w:lineRule="auto"/>
              <w:ind w:left="0"/>
              <w:jc w:val="both"/>
              <w:rPr>
                <w:rFonts w:ascii="Times New Roman" w:hAnsi="Times New Roman"/>
                <w:sz w:val="24"/>
                <w:szCs w:val="24"/>
              </w:rPr>
            </w:pPr>
            <w:r w:rsidRPr="00A4244D">
              <w:rPr>
                <w:rFonts w:ascii="Times New Roman" w:hAnsi="Times New Roman"/>
                <w:sz w:val="24"/>
                <w:szCs w:val="24"/>
              </w:rPr>
              <w:t>4,5 – 4,9</w:t>
            </w:r>
          </w:p>
        </w:tc>
        <w:tc>
          <w:tcPr>
            <w:tcW w:w="5210" w:type="dxa"/>
          </w:tcPr>
          <w:p w:rsidR="008577E3" w:rsidRPr="00A4244D" w:rsidRDefault="008577E3" w:rsidP="003A629B">
            <w:pPr>
              <w:pStyle w:val="23"/>
              <w:spacing w:after="0" w:line="360" w:lineRule="auto"/>
              <w:ind w:left="0"/>
              <w:jc w:val="center"/>
              <w:rPr>
                <w:rFonts w:ascii="Times New Roman" w:hAnsi="Times New Roman"/>
                <w:sz w:val="24"/>
                <w:szCs w:val="24"/>
              </w:rPr>
            </w:pPr>
            <w:r w:rsidRPr="00A4244D">
              <w:rPr>
                <w:rFonts w:ascii="Times New Roman" w:hAnsi="Times New Roman"/>
                <w:sz w:val="24"/>
                <w:szCs w:val="24"/>
              </w:rPr>
              <w:t>4,8</w:t>
            </w:r>
          </w:p>
        </w:tc>
      </w:tr>
      <w:tr w:rsidR="008577E3" w:rsidRPr="00F37F87" w:rsidTr="009033B7">
        <w:tc>
          <w:tcPr>
            <w:tcW w:w="2977" w:type="dxa"/>
          </w:tcPr>
          <w:p w:rsidR="008577E3" w:rsidRPr="00A4244D" w:rsidRDefault="008577E3" w:rsidP="009033B7">
            <w:pPr>
              <w:pStyle w:val="23"/>
              <w:spacing w:after="0" w:line="240" w:lineRule="auto"/>
              <w:ind w:left="0"/>
              <w:jc w:val="both"/>
              <w:rPr>
                <w:rFonts w:ascii="Times New Roman" w:hAnsi="Times New Roman"/>
                <w:sz w:val="24"/>
                <w:szCs w:val="24"/>
              </w:rPr>
            </w:pPr>
            <w:r w:rsidRPr="00A4244D">
              <w:rPr>
                <w:rFonts w:ascii="Times New Roman" w:hAnsi="Times New Roman"/>
                <w:sz w:val="24"/>
                <w:szCs w:val="24"/>
              </w:rPr>
              <w:t>Продолжительность обработки, мин</w:t>
            </w:r>
          </w:p>
        </w:tc>
        <w:tc>
          <w:tcPr>
            <w:tcW w:w="1276" w:type="dxa"/>
          </w:tcPr>
          <w:p w:rsidR="008577E3" w:rsidRPr="00A4244D" w:rsidRDefault="008577E3" w:rsidP="003A629B">
            <w:pPr>
              <w:pStyle w:val="23"/>
              <w:spacing w:after="0" w:line="360" w:lineRule="auto"/>
              <w:ind w:left="0"/>
              <w:jc w:val="both"/>
              <w:rPr>
                <w:rFonts w:ascii="Times New Roman" w:hAnsi="Times New Roman"/>
                <w:sz w:val="24"/>
                <w:szCs w:val="24"/>
              </w:rPr>
            </w:pPr>
            <w:r w:rsidRPr="00A4244D">
              <w:rPr>
                <w:rFonts w:ascii="Times New Roman" w:hAnsi="Times New Roman"/>
                <w:sz w:val="24"/>
                <w:szCs w:val="24"/>
              </w:rPr>
              <w:t xml:space="preserve">20 – 60 </w:t>
            </w:r>
          </w:p>
        </w:tc>
        <w:tc>
          <w:tcPr>
            <w:tcW w:w="5210" w:type="dxa"/>
          </w:tcPr>
          <w:p w:rsidR="008577E3" w:rsidRPr="00A4244D" w:rsidRDefault="008577E3" w:rsidP="003A629B">
            <w:pPr>
              <w:pStyle w:val="23"/>
              <w:spacing w:after="0" w:line="240" w:lineRule="auto"/>
              <w:ind w:left="0"/>
              <w:jc w:val="both"/>
              <w:rPr>
                <w:rFonts w:ascii="Times New Roman" w:hAnsi="Times New Roman"/>
                <w:sz w:val="24"/>
                <w:szCs w:val="24"/>
              </w:rPr>
            </w:pPr>
            <w:r w:rsidRPr="00A4244D">
              <w:rPr>
                <w:rFonts w:ascii="Times New Roman" w:hAnsi="Times New Roman"/>
                <w:sz w:val="24"/>
                <w:szCs w:val="24"/>
              </w:rPr>
              <w:t>Режим обработки:</w:t>
            </w:r>
            <w:r w:rsidR="009033B7">
              <w:rPr>
                <w:rFonts w:ascii="Times New Roman" w:hAnsi="Times New Roman"/>
                <w:sz w:val="24"/>
                <w:szCs w:val="24"/>
              </w:rPr>
              <w:t xml:space="preserve"> </w:t>
            </w:r>
            <w:r w:rsidRPr="00A4244D">
              <w:rPr>
                <w:rFonts w:ascii="Times New Roman" w:hAnsi="Times New Roman"/>
                <w:sz w:val="24"/>
                <w:szCs w:val="24"/>
              </w:rPr>
              <w:t xml:space="preserve">- гальваностатический; </w:t>
            </w:r>
          </w:p>
          <w:p w:rsidR="008577E3" w:rsidRPr="00A4244D" w:rsidRDefault="008577E3" w:rsidP="003A629B">
            <w:pPr>
              <w:pStyle w:val="23"/>
              <w:spacing w:after="0" w:line="240" w:lineRule="auto"/>
              <w:ind w:left="0"/>
              <w:jc w:val="both"/>
              <w:rPr>
                <w:rFonts w:ascii="Times New Roman" w:hAnsi="Times New Roman"/>
                <w:sz w:val="24"/>
                <w:szCs w:val="24"/>
              </w:rPr>
            </w:pPr>
            <w:r w:rsidRPr="00A4244D">
              <w:rPr>
                <w:rFonts w:ascii="Times New Roman" w:hAnsi="Times New Roman"/>
                <w:sz w:val="24"/>
                <w:szCs w:val="24"/>
              </w:rPr>
              <w:t xml:space="preserve">- </w:t>
            </w:r>
            <w:proofErr w:type="gramStart"/>
            <w:r w:rsidRPr="00A4244D">
              <w:rPr>
                <w:rFonts w:ascii="Times New Roman" w:hAnsi="Times New Roman"/>
                <w:sz w:val="24"/>
                <w:szCs w:val="24"/>
              </w:rPr>
              <w:t>импульсный</w:t>
            </w:r>
            <w:proofErr w:type="gramEnd"/>
            <w:r w:rsidRPr="00A4244D">
              <w:rPr>
                <w:rFonts w:ascii="Times New Roman" w:hAnsi="Times New Roman"/>
                <w:sz w:val="24"/>
                <w:szCs w:val="24"/>
              </w:rPr>
              <w:t xml:space="preserve"> униполярный,  2 </w:t>
            </w:r>
            <w:proofErr w:type="spellStart"/>
            <w:r w:rsidRPr="00A4244D">
              <w:rPr>
                <w:rFonts w:ascii="Times New Roman" w:hAnsi="Times New Roman"/>
                <w:sz w:val="24"/>
                <w:szCs w:val="24"/>
              </w:rPr>
              <w:t>мс</w:t>
            </w:r>
            <w:proofErr w:type="spellEnd"/>
            <w:r w:rsidRPr="00A4244D">
              <w:rPr>
                <w:rFonts w:ascii="Times New Roman" w:hAnsi="Times New Roman"/>
                <w:sz w:val="24"/>
                <w:szCs w:val="24"/>
              </w:rPr>
              <w:t xml:space="preserve"> работа, 5 </w:t>
            </w:r>
            <w:proofErr w:type="spellStart"/>
            <w:r w:rsidRPr="00A4244D">
              <w:rPr>
                <w:rFonts w:ascii="Times New Roman" w:hAnsi="Times New Roman"/>
                <w:sz w:val="24"/>
                <w:szCs w:val="24"/>
              </w:rPr>
              <w:t>мс</w:t>
            </w:r>
            <w:proofErr w:type="spellEnd"/>
            <w:r w:rsidRPr="00A4244D">
              <w:rPr>
                <w:rFonts w:ascii="Times New Roman" w:hAnsi="Times New Roman"/>
                <w:sz w:val="24"/>
                <w:szCs w:val="24"/>
              </w:rPr>
              <w:t xml:space="preserve"> пауза</w:t>
            </w:r>
          </w:p>
        </w:tc>
      </w:tr>
    </w:tbl>
    <w:p w:rsidR="007524F0" w:rsidRDefault="007524F0" w:rsidP="007524F0">
      <w:pPr>
        <w:pStyle w:val="23"/>
        <w:spacing w:after="0" w:line="360" w:lineRule="auto"/>
        <w:ind w:left="0"/>
        <w:jc w:val="both"/>
        <w:rPr>
          <w:rFonts w:ascii="Times New Roman" w:hAnsi="Times New Roman"/>
          <w:b/>
          <w:sz w:val="24"/>
          <w:szCs w:val="24"/>
        </w:rPr>
      </w:pPr>
    </w:p>
    <w:p w:rsidR="00177B72" w:rsidRPr="00A4244D" w:rsidRDefault="00177B72" w:rsidP="002458F6">
      <w:pPr>
        <w:spacing w:line="360" w:lineRule="auto"/>
        <w:ind w:firstLine="709"/>
        <w:jc w:val="both"/>
        <w:rPr>
          <w:rFonts w:cs="Times New Roman"/>
          <w:lang w:val="ru-RU"/>
        </w:rPr>
      </w:pPr>
      <w:r w:rsidRPr="00A4244D">
        <w:rPr>
          <w:rFonts w:cs="Times New Roman"/>
          <w:lang w:val="ru-RU"/>
        </w:rPr>
        <w:t>Мы использовали водные растворы компонентов из расчета одна восьмая часть расчетного объема на каждый компонент. Для формирования комплексов раствор натрия цитрата делят на три части, которые перемешивании добавляют к растворам железа (</w:t>
      </w:r>
      <w:r w:rsidRPr="00A4244D">
        <w:rPr>
          <w:rFonts w:cs="Times New Roman"/>
        </w:rPr>
        <w:t>iii</w:t>
      </w:r>
      <w:r w:rsidRPr="00A4244D">
        <w:rPr>
          <w:rFonts w:cs="Times New Roman"/>
          <w:lang w:val="ru-RU"/>
        </w:rPr>
        <w:t xml:space="preserve">) сульфата,  кобальта сульфата и натрия </w:t>
      </w:r>
      <w:proofErr w:type="spellStart"/>
      <w:r w:rsidRPr="00A4244D">
        <w:rPr>
          <w:rFonts w:cs="Times New Roman"/>
          <w:lang w:val="ru-RU"/>
        </w:rPr>
        <w:t>молибдата</w:t>
      </w:r>
      <w:proofErr w:type="spellEnd"/>
      <w:r w:rsidRPr="00A4244D">
        <w:rPr>
          <w:rFonts w:cs="Times New Roman"/>
          <w:lang w:val="ru-RU"/>
        </w:rPr>
        <w:t xml:space="preserve">. Раствор натрия </w:t>
      </w:r>
      <w:proofErr w:type="spellStart"/>
      <w:r w:rsidRPr="00A4244D">
        <w:rPr>
          <w:rFonts w:cs="Times New Roman"/>
          <w:lang w:val="ru-RU"/>
        </w:rPr>
        <w:t>молибдата</w:t>
      </w:r>
      <w:proofErr w:type="spellEnd"/>
      <w:r w:rsidRPr="00A4244D">
        <w:rPr>
          <w:rFonts w:cs="Times New Roman"/>
          <w:lang w:val="ru-RU"/>
        </w:rPr>
        <w:t xml:space="preserve"> с натрия цитратом делят на две части, каждую из которых при перемешивании добавляют к растворам железа (</w:t>
      </w:r>
      <w:r w:rsidRPr="00A4244D">
        <w:rPr>
          <w:rFonts w:cs="Times New Roman"/>
        </w:rPr>
        <w:t>iii</w:t>
      </w:r>
      <w:r w:rsidRPr="00A4244D">
        <w:rPr>
          <w:rFonts w:cs="Times New Roman"/>
          <w:lang w:val="ru-RU"/>
        </w:rPr>
        <w:t>) с сульфатом натрия и сульфата кобальта с натрия цитратом. Добавление реагентов в ванну осуществляется в следующей последовательности:</w:t>
      </w:r>
    </w:p>
    <w:p w:rsidR="00177B72" w:rsidRPr="00A4244D" w:rsidRDefault="00177B72" w:rsidP="002458F6">
      <w:pPr>
        <w:pStyle w:val="23"/>
        <w:spacing w:line="360" w:lineRule="auto"/>
        <w:ind w:left="-142" w:firstLine="709"/>
        <w:jc w:val="both"/>
        <w:rPr>
          <w:rFonts w:ascii="Times New Roman" w:hAnsi="Times New Roman"/>
          <w:sz w:val="24"/>
          <w:szCs w:val="24"/>
        </w:rPr>
      </w:pPr>
      <w:r w:rsidRPr="00A4244D">
        <w:rPr>
          <w:rFonts w:ascii="Times New Roman" w:hAnsi="Times New Roman"/>
          <w:sz w:val="24"/>
          <w:szCs w:val="24"/>
        </w:rPr>
        <w:t>- Раствор сульфата железа (</w:t>
      </w:r>
      <w:r w:rsidRPr="00A4244D">
        <w:rPr>
          <w:rFonts w:ascii="Times New Roman" w:hAnsi="Times New Roman"/>
          <w:sz w:val="24"/>
          <w:szCs w:val="24"/>
          <w:lang w:val="en-US"/>
        </w:rPr>
        <w:t>iii</w:t>
      </w:r>
      <w:r w:rsidRPr="00A4244D">
        <w:rPr>
          <w:rFonts w:ascii="Times New Roman" w:hAnsi="Times New Roman"/>
          <w:sz w:val="24"/>
          <w:szCs w:val="24"/>
        </w:rPr>
        <w:t xml:space="preserve">) с натрия цитратом и натрия </w:t>
      </w:r>
      <w:proofErr w:type="spellStart"/>
      <w:r w:rsidRPr="00A4244D">
        <w:rPr>
          <w:rFonts w:ascii="Times New Roman" w:hAnsi="Times New Roman"/>
          <w:sz w:val="24"/>
          <w:szCs w:val="24"/>
        </w:rPr>
        <w:t>молибдатом</w:t>
      </w:r>
      <w:proofErr w:type="spellEnd"/>
      <w:r w:rsidRPr="00A4244D">
        <w:rPr>
          <w:rFonts w:ascii="Times New Roman" w:hAnsi="Times New Roman"/>
          <w:sz w:val="24"/>
          <w:szCs w:val="24"/>
        </w:rPr>
        <w:t xml:space="preserve">; </w:t>
      </w:r>
    </w:p>
    <w:p w:rsidR="00177B72" w:rsidRPr="00A4244D" w:rsidRDefault="00177B72" w:rsidP="002458F6">
      <w:pPr>
        <w:pStyle w:val="23"/>
        <w:spacing w:line="360" w:lineRule="auto"/>
        <w:ind w:left="-142" w:firstLine="709"/>
        <w:jc w:val="both"/>
        <w:rPr>
          <w:rFonts w:ascii="Times New Roman" w:hAnsi="Times New Roman"/>
          <w:sz w:val="24"/>
          <w:szCs w:val="24"/>
        </w:rPr>
      </w:pPr>
      <w:r w:rsidRPr="00A4244D">
        <w:rPr>
          <w:rFonts w:ascii="Times New Roman" w:hAnsi="Times New Roman"/>
          <w:sz w:val="24"/>
          <w:szCs w:val="24"/>
        </w:rPr>
        <w:t xml:space="preserve">- Раствор кобальта сульфата с натрия цитратом и натрия </w:t>
      </w:r>
      <w:proofErr w:type="spellStart"/>
      <w:r w:rsidRPr="00A4244D">
        <w:rPr>
          <w:rFonts w:ascii="Times New Roman" w:hAnsi="Times New Roman"/>
          <w:sz w:val="24"/>
          <w:szCs w:val="24"/>
        </w:rPr>
        <w:t>молибдатом</w:t>
      </w:r>
      <w:proofErr w:type="spellEnd"/>
      <w:r w:rsidRPr="00A4244D">
        <w:rPr>
          <w:rFonts w:ascii="Times New Roman" w:hAnsi="Times New Roman"/>
          <w:sz w:val="24"/>
          <w:szCs w:val="24"/>
        </w:rPr>
        <w:t>.</w:t>
      </w:r>
    </w:p>
    <w:p w:rsidR="00177B72" w:rsidRDefault="00177B72" w:rsidP="007524F0">
      <w:pPr>
        <w:pStyle w:val="23"/>
        <w:spacing w:after="0" w:line="360" w:lineRule="auto"/>
        <w:ind w:left="0"/>
        <w:jc w:val="both"/>
        <w:rPr>
          <w:rFonts w:ascii="Times New Roman" w:hAnsi="Times New Roman"/>
          <w:sz w:val="24"/>
          <w:szCs w:val="24"/>
        </w:rPr>
      </w:pPr>
    </w:p>
    <w:p w:rsidR="008577E3" w:rsidRDefault="008577E3" w:rsidP="007524F0">
      <w:pPr>
        <w:pStyle w:val="23"/>
        <w:spacing w:after="0" w:line="360" w:lineRule="auto"/>
        <w:ind w:left="0"/>
        <w:jc w:val="both"/>
        <w:rPr>
          <w:rFonts w:ascii="Times New Roman" w:hAnsi="Times New Roman"/>
          <w:sz w:val="24"/>
          <w:szCs w:val="24"/>
        </w:rPr>
      </w:pPr>
      <w:r w:rsidRPr="00A4244D">
        <w:rPr>
          <w:rFonts w:ascii="Times New Roman" w:hAnsi="Times New Roman"/>
          <w:sz w:val="24"/>
          <w:szCs w:val="24"/>
        </w:rPr>
        <w:t xml:space="preserve">Таблица </w:t>
      </w:r>
      <w:r w:rsidR="00076F4B" w:rsidRPr="00A4244D">
        <w:rPr>
          <w:rFonts w:ascii="Times New Roman" w:hAnsi="Times New Roman"/>
          <w:sz w:val="24"/>
          <w:szCs w:val="24"/>
        </w:rPr>
        <w:t>6</w:t>
      </w:r>
      <w:r w:rsidRPr="00A4244D">
        <w:rPr>
          <w:rFonts w:ascii="Times New Roman" w:hAnsi="Times New Roman"/>
          <w:sz w:val="24"/>
          <w:szCs w:val="24"/>
        </w:rPr>
        <w:t xml:space="preserve"> -</w:t>
      </w:r>
      <w:r w:rsidRPr="00A4244D">
        <w:rPr>
          <w:rFonts w:ascii="Times New Roman" w:hAnsi="Times New Roman"/>
          <w:b/>
          <w:sz w:val="24"/>
          <w:szCs w:val="24"/>
        </w:rPr>
        <w:t xml:space="preserve"> </w:t>
      </w:r>
      <w:r w:rsidRPr="00A4244D">
        <w:rPr>
          <w:rFonts w:ascii="Times New Roman" w:hAnsi="Times New Roman"/>
          <w:sz w:val="24"/>
          <w:szCs w:val="24"/>
        </w:rPr>
        <w:t>Состав, приготовление и анализ электролита</w:t>
      </w:r>
    </w:p>
    <w:p w:rsidR="00CB78CF" w:rsidRPr="00A4244D" w:rsidRDefault="00CB78CF" w:rsidP="007524F0">
      <w:pPr>
        <w:pStyle w:val="23"/>
        <w:spacing w:after="0" w:line="360" w:lineRule="auto"/>
        <w:ind w:left="0"/>
        <w:jc w:val="both"/>
        <w:rPr>
          <w:rFonts w:ascii="Times New Roman" w:hAnsi="Times New Roman"/>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261"/>
        <w:gridCol w:w="2139"/>
        <w:gridCol w:w="1971"/>
        <w:gridCol w:w="2092"/>
      </w:tblGrid>
      <w:tr w:rsidR="008577E3" w:rsidRPr="00A4244D" w:rsidTr="007524F0">
        <w:tc>
          <w:tcPr>
            <w:tcW w:w="3261" w:type="dxa"/>
            <w:vAlign w:val="center"/>
          </w:tcPr>
          <w:p w:rsidR="008577E3" w:rsidRPr="00A4244D" w:rsidRDefault="008577E3" w:rsidP="003A629B">
            <w:pPr>
              <w:pStyle w:val="23"/>
              <w:spacing w:after="0" w:line="240" w:lineRule="auto"/>
              <w:ind w:left="0"/>
              <w:jc w:val="both"/>
              <w:rPr>
                <w:rFonts w:ascii="Times New Roman" w:hAnsi="Times New Roman"/>
                <w:sz w:val="24"/>
                <w:szCs w:val="24"/>
              </w:rPr>
            </w:pPr>
            <w:r w:rsidRPr="00A4244D">
              <w:rPr>
                <w:rFonts w:ascii="Times New Roman" w:hAnsi="Times New Roman"/>
                <w:sz w:val="24"/>
                <w:szCs w:val="24"/>
              </w:rPr>
              <w:t>Наименование компонента</w:t>
            </w:r>
          </w:p>
        </w:tc>
        <w:tc>
          <w:tcPr>
            <w:tcW w:w="2139" w:type="dxa"/>
            <w:vAlign w:val="center"/>
          </w:tcPr>
          <w:p w:rsidR="008577E3" w:rsidRPr="00A4244D" w:rsidRDefault="008577E3" w:rsidP="003A629B">
            <w:pPr>
              <w:pStyle w:val="23"/>
              <w:spacing w:after="0" w:line="240" w:lineRule="auto"/>
              <w:ind w:left="0"/>
              <w:jc w:val="both"/>
              <w:rPr>
                <w:rFonts w:ascii="Times New Roman" w:hAnsi="Times New Roman"/>
                <w:sz w:val="24"/>
                <w:szCs w:val="24"/>
              </w:rPr>
            </w:pPr>
            <w:r w:rsidRPr="00A4244D">
              <w:rPr>
                <w:rFonts w:ascii="Times New Roman" w:hAnsi="Times New Roman"/>
                <w:sz w:val="24"/>
                <w:szCs w:val="24"/>
              </w:rPr>
              <w:t>Стандарт</w:t>
            </w:r>
          </w:p>
        </w:tc>
        <w:tc>
          <w:tcPr>
            <w:tcW w:w="1971" w:type="dxa"/>
            <w:vAlign w:val="center"/>
          </w:tcPr>
          <w:p w:rsidR="008577E3" w:rsidRPr="00A4244D" w:rsidRDefault="008577E3" w:rsidP="003A629B">
            <w:pPr>
              <w:pStyle w:val="23"/>
              <w:spacing w:after="0" w:line="240" w:lineRule="auto"/>
              <w:ind w:left="0" w:right="-117"/>
              <w:jc w:val="both"/>
              <w:rPr>
                <w:rFonts w:ascii="Times New Roman" w:hAnsi="Times New Roman"/>
                <w:sz w:val="24"/>
                <w:szCs w:val="24"/>
              </w:rPr>
            </w:pPr>
            <w:r w:rsidRPr="00A4244D">
              <w:rPr>
                <w:rFonts w:ascii="Times New Roman" w:hAnsi="Times New Roman"/>
                <w:sz w:val="24"/>
                <w:szCs w:val="24"/>
              </w:rPr>
              <w:t xml:space="preserve">Концентрация, </w:t>
            </w:r>
            <w:proofErr w:type="gramStart"/>
            <w:r w:rsidRPr="00A4244D">
              <w:rPr>
                <w:rFonts w:ascii="Times New Roman" w:hAnsi="Times New Roman"/>
                <w:sz w:val="24"/>
                <w:szCs w:val="24"/>
              </w:rPr>
              <w:t>г</w:t>
            </w:r>
            <w:proofErr w:type="gramEnd"/>
            <w:r w:rsidRPr="00A4244D">
              <w:rPr>
                <w:rFonts w:ascii="Times New Roman" w:hAnsi="Times New Roman"/>
                <w:sz w:val="24"/>
                <w:szCs w:val="24"/>
              </w:rPr>
              <w:t>/дм</w:t>
            </w:r>
            <w:r w:rsidRPr="00A4244D">
              <w:rPr>
                <w:rFonts w:ascii="Times New Roman" w:hAnsi="Times New Roman"/>
                <w:sz w:val="24"/>
                <w:szCs w:val="24"/>
                <w:vertAlign w:val="superscript"/>
              </w:rPr>
              <w:t>3</w:t>
            </w:r>
          </w:p>
        </w:tc>
        <w:tc>
          <w:tcPr>
            <w:tcW w:w="2092" w:type="dxa"/>
            <w:vAlign w:val="center"/>
          </w:tcPr>
          <w:p w:rsidR="008577E3" w:rsidRPr="00A4244D" w:rsidRDefault="008577E3" w:rsidP="003A629B">
            <w:pPr>
              <w:pStyle w:val="23"/>
              <w:spacing w:after="0" w:line="240" w:lineRule="auto"/>
              <w:ind w:left="0"/>
              <w:jc w:val="both"/>
              <w:rPr>
                <w:rFonts w:ascii="Times New Roman" w:hAnsi="Times New Roman"/>
                <w:sz w:val="24"/>
                <w:szCs w:val="24"/>
              </w:rPr>
            </w:pPr>
            <w:r w:rsidRPr="00A4244D">
              <w:rPr>
                <w:rFonts w:ascii="Times New Roman" w:hAnsi="Times New Roman"/>
                <w:sz w:val="24"/>
                <w:szCs w:val="24"/>
              </w:rPr>
              <w:t xml:space="preserve">Оптимальная концентрация, </w:t>
            </w:r>
            <w:proofErr w:type="gramStart"/>
            <w:r w:rsidRPr="00A4244D">
              <w:rPr>
                <w:rFonts w:ascii="Times New Roman" w:hAnsi="Times New Roman"/>
                <w:sz w:val="24"/>
                <w:szCs w:val="24"/>
              </w:rPr>
              <w:t>г</w:t>
            </w:r>
            <w:proofErr w:type="gramEnd"/>
            <w:r w:rsidRPr="00A4244D">
              <w:rPr>
                <w:rFonts w:ascii="Times New Roman" w:hAnsi="Times New Roman"/>
                <w:sz w:val="24"/>
                <w:szCs w:val="24"/>
              </w:rPr>
              <w:t>/дм</w:t>
            </w:r>
            <w:r w:rsidRPr="00A4244D">
              <w:rPr>
                <w:rFonts w:ascii="Times New Roman" w:hAnsi="Times New Roman"/>
                <w:sz w:val="24"/>
                <w:szCs w:val="24"/>
                <w:vertAlign w:val="superscript"/>
              </w:rPr>
              <w:t>3</w:t>
            </w:r>
          </w:p>
        </w:tc>
      </w:tr>
      <w:tr w:rsidR="008577E3" w:rsidRPr="00A4244D" w:rsidTr="007524F0">
        <w:tc>
          <w:tcPr>
            <w:tcW w:w="3261" w:type="dxa"/>
          </w:tcPr>
          <w:p w:rsidR="008577E3" w:rsidRPr="00A4244D" w:rsidRDefault="008577E3" w:rsidP="008577E3">
            <w:pPr>
              <w:pStyle w:val="23"/>
              <w:spacing w:after="0" w:line="240" w:lineRule="auto"/>
              <w:ind w:left="0"/>
              <w:jc w:val="both"/>
              <w:rPr>
                <w:rFonts w:ascii="Times New Roman" w:hAnsi="Times New Roman"/>
                <w:sz w:val="24"/>
                <w:szCs w:val="24"/>
              </w:rPr>
            </w:pPr>
            <w:r w:rsidRPr="00A4244D">
              <w:rPr>
                <w:rFonts w:ascii="Times New Roman" w:hAnsi="Times New Roman"/>
                <w:sz w:val="24"/>
                <w:szCs w:val="24"/>
              </w:rPr>
              <w:t>Железа</w:t>
            </w:r>
            <w:proofErr w:type="gramStart"/>
            <w:r w:rsidRPr="00A4244D">
              <w:rPr>
                <w:rFonts w:ascii="Times New Roman" w:hAnsi="Times New Roman"/>
                <w:sz w:val="24"/>
                <w:szCs w:val="24"/>
              </w:rPr>
              <w:t xml:space="preserve"> (ІІІ) </w:t>
            </w:r>
            <w:proofErr w:type="gramEnd"/>
            <w:r w:rsidRPr="00A4244D">
              <w:rPr>
                <w:rFonts w:ascii="Times New Roman" w:hAnsi="Times New Roman"/>
                <w:sz w:val="24"/>
                <w:szCs w:val="24"/>
              </w:rPr>
              <w:t>сульфат 9-водный</w:t>
            </w:r>
          </w:p>
        </w:tc>
        <w:tc>
          <w:tcPr>
            <w:tcW w:w="2139" w:type="dxa"/>
            <w:vAlign w:val="center"/>
          </w:tcPr>
          <w:p w:rsidR="008577E3" w:rsidRPr="00A4244D" w:rsidRDefault="008577E3" w:rsidP="003A629B">
            <w:pPr>
              <w:pStyle w:val="23"/>
              <w:spacing w:after="0" w:line="360" w:lineRule="auto"/>
              <w:ind w:left="0"/>
              <w:jc w:val="both"/>
              <w:rPr>
                <w:rFonts w:ascii="Times New Roman" w:hAnsi="Times New Roman"/>
                <w:sz w:val="24"/>
                <w:szCs w:val="24"/>
              </w:rPr>
            </w:pPr>
            <w:r w:rsidRPr="00A4244D">
              <w:rPr>
                <w:rFonts w:ascii="Times New Roman" w:hAnsi="Times New Roman"/>
                <w:sz w:val="24"/>
                <w:szCs w:val="24"/>
              </w:rPr>
              <w:t>ГОСТ 9485-74</w:t>
            </w:r>
          </w:p>
        </w:tc>
        <w:tc>
          <w:tcPr>
            <w:tcW w:w="1971" w:type="dxa"/>
            <w:vAlign w:val="center"/>
          </w:tcPr>
          <w:p w:rsidR="008577E3" w:rsidRPr="00A4244D" w:rsidRDefault="008577E3" w:rsidP="003A629B">
            <w:pPr>
              <w:pStyle w:val="23"/>
              <w:spacing w:after="0" w:line="360" w:lineRule="auto"/>
              <w:ind w:left="0"/>
              <w:jc w:val="center"/>
              <w:rPr>
                <w:rFonts w:ascii="Times New Roman" w:hAnsi="Times New Roman"/>
                <w:sz w:val="24"/>
                <w:szCs w:val="24"/>
              </w:rPr>
            </w:pPr>
            <w:r w:rsidRPr="00A4244D">
              <w:rPr>
                <w:rFonts w:ascii="Times New Roman" w:hAnsi="Times New Roman"/>
                <w:sz w:val="24"/>
                <w:szCs w:val="24"/>
              </w:rPr>
              <w:t>30 – 60</w:t>
            </w:r>
          </w:p>
        </w:tc>
        <w:tc>
          <w:tcPr>
            <w:tcW w:w="2092" w:type="dxa"/>
            <w:vAlign w:val="center"/>
          </w:tcPr>
          <w:p w:rsidR="008577E3" w:rsidRPr="00A4244D" w:rsidRDefault="008577E3" w:rsidP="003A629B">
            <w:pPr>
              <w:pStyle w:val="23"/>
              <w:spacing w:after="0" w:line="360" w:lineRule="auto"/>
              <w:ind w:left="0"/>
              <w:jc w:val="center"/>
              <w:rPr>
                <w:rFonts w:ascii="Times New Roman" w:hAnsi="Times New Roman"/>
                <w:sz w:val="24"/>
                <w:szCs w:val="24"/>
              </w:rPr>
            </w:pPr>
            <w:r w:rsidRPr="00A4244D">
              <w:rPr>
                <w:rFonts w:ascii="Times New Roman" w:hAnsi="Times New Roman"/>
                <w:sz w:val="24"/>
                <w:szCs w:val="24"/>
              </w:rPr>
              <w:t>45</w:t>
            </w:r>
          </w:p>
        </w:tc>
      </w:tr>
      <w:tr w:rsidR="008577E3" w:rsidRPr="00A4244D" w:rsidTr="007524F0">
        <w:tc>
          <w:tcPr>
            <w:tcW w:w="3261" w:type="dxa"/>
          </w:tcPr>
          <w:p w:rsidR="008577E3" w:rsidRPr="00A4244D" w:rsidRDefault="008577E3" w:rsidP="008577E3">
            <w:pPr>
              <w:pStyle w:val="23"/>
              <w:spacing w:after="0" w:line="240" w:lineRule="auto"/>
              <w:ind w:left="0"/>
              <w:jc w:val="both"/>
              <w:rPr>
                <w:rFonts w:ascii="Times New Roman" w:hAnsi="Times New Roman"/>
                <w:sz w:val="24"/>
                <w:szCs w:val="24"/>
              </w:rPr>
            </w:pPr>
            <w:r w:rsidRPr="00A4244D">
              <w:rPr>
                <w:rFonts w:ascii="Times New Roman" w:hAnsi="Times New Roman"/>
                <w:sz w:val="24"/>
                <w:szCs w:val="24"/>
              </w:rPr>
              <w:t>Кобальта сульфат 7-водный</w:t>
            </w:r>
          </w:p>
        </w:tc>
        <w:tc>
          <w:tcPr>
            <w:tcW w:w="2139" w:type="dxa"/>
            <w:vAlign w:val="center"/>
          </w:tcPr>
          <w:p w:rsidR="008577E3" w:rsidRPr="00A4244D" w:rsidRDefault="008577E3" w:rsidP="003A629B">
            <w:pPr>
              <w:pStyle w:val="23"/>
              <w:spacing w:after="0" w:line="360" w:lineRule="auto"/>
              <w:ind w:left="0"/>
              <w:jc w:val="both"/>
              <w:rPr>
                <w:rFonts w:ascii="Times New Roman" w:hAnsi="Times New Roman"/>
                <w:sz w:val="24"/>
                <w:szCs w:val="24"/>
              </w:rPr>
            </w:pPr>
            <w:r w:rsidRPr="00A4244D">
              <w:rPr>
                <w:rFonts w:ascii="Times New Roman" w:hAnsi="Times New Roman"/>
                <w:sz w:val="24"/>
                <w:szCs w:val="24"/>
              </w:rPr>
              <w:t>ГОСТ 4462-78</w:t>
            </w:r>
          </w:p>
        </w:tc>
        <w:tc>
          <w:tcPr>
            <w:tcW w:w="1971" w:type="dxa"/>
            <w:vAlign w:val="center"/>
          </w:tcPr>
          <w:p w:rsidR="008577E3" w:rsidRPr="00A4244D" w:rsidRDefault="008577E3" w:rsidP="003A629B">
            <w:pPr>
              <w:pStyle w:val="23"/>
              <w:spacing w:after="0" w:line="360" w:lineRule="auto"/>
              <w:ind w:left="0"/>
              <w:jc w:val="center"/>
              <w:rPr>
                <w:rFonts w:ascii="Times New Roman" w:hAnsi="Times New Roman"/>
                <w:sz w:val="24"/>
                <w:szCs w:val="24"/>
              </w:rPr>
            </w:pPr>
            <w:r w:rsidRPr="00A4244D">
              <w:rPr>
                <w:rFonts w:ascii="Times New Roman" w:hAnsi="Times New Roman"/>
                <w:sz w:val="24"/>
                <w:szCs w:val="24"/>
              </w:rPr>
              <w:t>30 – 80</w:t>
            </w:r>
          </w:p>
        </w:tc>
        <w:tc>
          <w:tcPr>
            <w:tcW w:w="2092" w:type="dxa"/>
            <w:vAlign w:val="center"/>
          </w:tcPr>
          <w:p w:rsidR="008577E3" w:rsidRPr="00A4244D" w:rsidRDefault="008577E3" w:rsidP="003A629B">
            <w:pPr>
              <w:pStyle w:val="23"/>
              <w:spacing w:after="0" w:line="360" w:lineRule="auto"/>
              <w:ind w:left="0"/>
              <w:jc w:val="center"/>
              <w:rPr>
                <w:rFonts w:ascii="Times New Roman" w:hAnsi="Times New Roman"/>
                <w:sz w:val="24"/>
                <w:szCs w:val="24"/>
              </w:rPr>
            </w:pPr>
            <w:r w:rsidRPr="00A4244D">
              <w:rPr>
                <w:rFonts w:ascii="Times New Roman" w:hAnsi="Times New Roman"/>
                <w:sz w:val="24"/>
                <w:szCs w:val="24"/>
              </w:rPr>
              <w:t>60</w:t>
            </w:r>
          </w:p>
        </w:tc>
      </w:tr>
      <w:tr w:rsidR="008577E3" w:rsidRPr="00A4244D" w:rsidTr="007524F0">
        <w:tc>
          <w:tcPr>
            <w:tcW w:w="3261" w:type="dxa"/>
          </w:tcPr>
          <w:p w:rsidR="008577E3" w:rsidRPr="00A4244D" w:rsidRDefault="008577E3" w:rsidP="008577E3">
            <w:pPr>
              <w:pStyle w:val="23"/>
              <w:spacing w:after="0" w:line="240" w:lineRule="auto"/>
              <w:ind w:left="0"/>
              <w:jc w:val="both"/>
              <w:rPr>
                <w:rFonts w:ascii="Times New Roman" w:hAnsi="Times New Roman"/>
                <w:sz w:val="24"/>
                <w:szCs w:val="24"/>
              </w:rPr>
            </w:pPr>
            <w:r w:rsidRPr="00A4244D">
              <w:rPr>
                <w:rFonts w:ascii="Times New Roman" w:hAnsi="Times New Roman"/>
                <w:sz w:val="24"/>
                <w:szCs w:val="24"/>
              </w:rPr>
              <w:t xml:space="preserve">Натрия </w:t>
            </w:r>
            <w:proofErr w:type="spellStart"/>
            <w:r w:rsidRPr="00A4244D">
              <w:rPr>
                <w:rFonts w:ascii="Times New Roman" w:hAnsi="Times New Roman"/>
                <w:sz w:val="24"/>
                <w:szCs w:val="24"/>
              </w:rPr>
              <w:t>молибдат</w:t>
            </w:r>
            <w:proofErr w:type="spellEnd"/>
            <w:r w:rsidRPr="00A4244D">
              <w:rPr>
                <w:rFonts w:ascii="Times New Roman" w:hAnsi="Times New Roman"/>
                <w:sz w:val="24"/>
                <w:szCs w:val="24"/>
              </w:rPr>
              <w:t xml:space="preserve"> </w:t>
            </w:r>
          </w:p>
          <w:p w:rsidR="008577E3" w:rsidRPr="00A4244D" w:rsidRDefault="008577E3" w:rsidP="008577E3">
            <w:pPr>
              <w:pStyle w:val="23"/>
              <w:spacing w:after="0" w:line="240" w:lineRule="auto"/>
              <w:ind w:left="0"/>
              <w:jc w:val="both"/>
              <w:rPr>
                <w:rFonts w:ascii="Times New Roman" w:hAnsi="Times New Roman"/>
                <w:sz w:val="24"/>
                <w:szCs w:val="24"/>
              </w:rPr>
            </w:pPr>
            <w:r w:rsidRPr="00A4244D">
              <w:rPr>
                <w:rFonts w:ascii="Times New Roman" w:hAnsi="Times New Roman"/>
                <w:sz w:val="24"/>
                <w:szCs w:val="24"/>
              </w:rPr>
              <w:t>2-водный</w:t>
            </w:r>
          </w:p>
        </w:tc>
        <w:tc>
          <w:tcPr>
            <w:tcW w:w="2139" w:type="dxa"/>
            <w:vAlign w:val="center"/>
          </w:tcPr>
          <w:p w:rsidR="008577E3" w:rsidRPr="00A4244D" w:rsidRDefault="008577E3" w:rsidP="003A629B">
            <w:pPr>
              <w:pStyle w:val="23"/>
              <w:spacing w:after="0" w:line="360" w:lineRule="auto"/>
              <w:ind w:left="0"/>
              <w:jc w:val="both"/>
              <w:rPr>
                <w:rFonts w:ascii="Times New Roman" w:hAnsi="Times New Roman"/>
                <w:sz w:val="24"/>
                <w:szCs w:val="24"/>
              </w:rPr>
            </w:pPr>
            <w:r w:rsidRPr="00A4244D">
              <w:rPr>
                <w:rFonts w:ascii="Times New Roman" w:hAnsi="Times New Roman"/>
                <w:sz w:val="24"/>
                <w:szCs w:val="24"/>
              </w:rPr>
              <w:t>ГОСТ 1093-74</w:t>
            </w:r>
          </w:p>
        </w:tc>
        <w:tc>
          <w:tcPr>
            <w:tcW w:w="1971" w:type="dxa"/>
            <w:vAlign w:val="center"/>
          </w:tcPr>
          <w:p w:rsidR="008577E3" w:rsidRPr="00A4244D" w:rsidRDefault="008577E3" w:rsidP="003A629B">
            <w:pPr>
              <w:pStyle w:val="23"/>
              <w:spacing w:after="0" w:line="360" w:lineRule="auto"/>
              <w:ind w:left="0"/>
              <w:jc w:val="center"/>
              <w:rPr>
                <w:rFonts w:ascii="Times New Roman" w:hAnsi="Times New Roman"/>
                <w:sz w:val="24"/>
                <w:szCs w:val="24"/>
              </w:rPr>
            </w:pPr>
            <w:r w:rsidRPr="00A4244D">
              <w:rPr>
                <w:rFonts w:ascii="Times New Roman" w:hAnsi="Times New Roman"/>
                <w:sz w:val="24"/>
                <w:szCs w:val="24"/>
              </w:rPr>
              <w:t>15 – 30</w:t>
            </w:r>
          </w:p>
        </w:tc>
        <w:tc>
          <w:tcPr>
            <w:tcW w:w="2092" w:type="dxa"/>
            <w:vAlign w:val="center"/>
          </w:tcPr>
          <w:p w:rsidR="008577E3" w:rsidRPr="00A4244D" w:rsidRDefault="008577E3" w:rsidP="003A629B">
            <w:pPr>
              <w:pStyle w:val="23"/>
              <w:spacing w:after="0" w:line="360" w:lineRule="auto"/>
              <w:ind w:left="0"/>
              <w:jc w:val="center"/>
              <w:rPr>
                <w:rFonts w:ascii="Times New Roman" w:hAnsi="Times New Roman"/>
                <w:sz w:val="24"/>
                <w:szCs w:val="24"/>
              </w:rPr>
            </w:pPr>
            <w:r w:rsidRPr="00A4244D">
              <w:rPr>
                <w:rFonts w:ascii="Times New Roman" w:hAnsi="Times New Roman"/>
                <w:sz w:val="24"/>
                <w:szCs w:val="24"/>
              </w:rPr>
              <w:t>20</w:t>
            </w:r>
          </w:p>
        </w:tc>
      </w:tr>
      <w:tr w:rsidR="008577E3" w:rsidRPr="00A4244D" w:rsidTr="007524F0">
        <w:tc>
          <w:tcPr>
            <w:tcW w:w="3261" w:type="dxa"/>
          </w:tcPr>
          <w:p w:rsidR="008577E3" w:rsidRPr="00A4244D" w:rsidRDefault="008577E3" w:rsidP="008577E3">
            <w:pPr>
              <w:pStyle w:val="23"/>
              <w:spacing w:after="0" w:line="240" w:lineRule="auto"/>
              <w:ind w:left="0"/>
              <w:jc w:val="both"/>
              <w:rPr>
                <w:rFonts w:ascii="Times New Roman" w:hAnsi="Times New Roman"/>
                <w:sz w:val="24"/>
                <w:szCs w:val="24"/>
              </w:rPr>
            </w:pPr>
            <w:r w:rsidRPr="00A4244D">
              <w:rPr>
                <w:rFonts w:ascii="Times New Roman" w:hAnsi="Times New Roman"/>
                <w:sz w:val="24"/>
                <w:szCs w:val="24"/>
              </w:rPr>
              <w:t>Натрия цитрат</w:t>
            </w:r>
          </w:p>
          <w:p w:rsidR="008577E3" w:rsidRPr="00A4244D" w:rsidRDefault="008577E3" w:rsidP="008577E3">
            <w:pPr>
              <w:pStyle w:val="23"/>
              <w:spacing w:after="0" w:line="240" w:lineRule="auto"/>
              <w:ind w:left="0"/>
              <w:jc w:val="both"/>
              <w:rPr>
                <w:rFonts w:ascii="Times New Roman" w:hAnsi="Times New Roman"/>
                <w:sz w:val="24"/>
                <w:szCs w:val="24"/>
              </w:rPr>
            </w:pPr>
            <w:r w:rsidRPr="00A4244D">
              <w:rPr>
                <w:rFonts w:ascii="Times New Roman" w:hAnsi="Times New Roman"/>
                <w:sz w:val="24"/>
                <w:szCs w:val="24"/>
              </w:rPr>
              <w:t>2-водный</w:t>
            </w:r>
          </w:p>
        </w:tc>
        <w:tc>
          <w:tcPr>
            <w:tcW w:w="2139" w:type="dxa"/>
            <w:vAlign w:val="center"/>
          </w:tcPr>
          <w:p w:rsidR="008577E3" w:rsidRPr="00A4244D" w:rsidRDefault="008577E3" w:rsidP="003A629B">
            <w:pPr>
              <w:pStyle w:val="23"/>
              <w:spacing w:after="0" w:line="360" w:lineRule="auto"/>
              <w:ind w:left="0"/>
              <w:jc w:val="both"/>
              <w:rPr>
                <w:rFonts w:ascii="Times New Roman" w:hAnsi="Times New Roman"/>
                <w:sz w:val="24"/>
                <w:szCs w:val="24"/>
              </w:rPr>
            </w:pPr>
            <w:r w:rsidRPr="00A4244D">
              <w:rPr>
                <w:rFonts w:ascii="Times New Roman" w:hAnsi="Times New Roman"/>
                <w:sz w:val="24"/>
                <w:szCs w:val="24"/>
              </w:rPr>
              <w:t>ГОСТ 22280-76</w:t>
            </w:r>
          </w:p>
        </w:tc>
        <w:tc>
          <w:tcPr>
            <w:tcW w:w="1971" w:type="dxa"/>
            <w:vAlign w:val="center"/>
          </w:tcPr>
          <w:p w:rsidR="008577E3" w:rsidRPr="00A4244D" w:rsidRDefault="008577E3" w:rsidP="003A629B">
            <w:pPr>
              <w:pStyle w:val="23"/>
              <w:spacing w:after="0" w:line="360" w:lineRule="auto"/>
              <w:ind w:left="0"/>
              <w:jc w:val="center"/>
              <w:rPr>
                <w:rFonts w:ascii="Times New Roman" w:hAnsi="Times New Roman"/>
                <w:sz w:val="24"/>
                <w:szCs w:val="24"/>
              </w:rPr>
            </w:pPr>
            <w:r w:rsidRPr="00A4244D">
              <w:rPr>
                <w:rFonts w:ascii="Times New Roman" w:hAnsi="Times New Roman"/>
                <w:sz w:val="24"/>
                <w:szCs w:val="24"/>
              </w:rPr>
              <w:t>80 – 120</w:t>
            </w:r>
          </w:p>
        </w:tc>
        <w:tc>
          <w:tcPr>
            <w:tcW w:w="2092" w:type="dxa"/>
            <w:vAlign w:val="center"/>
          </w:tcPr>
          <w:p w:rsidR="008577E3" w:rsidRPr="00A4244D" w:rsidRDefault="008577E3" w:rsidP="003A629B">
            <w:pPr>
              <w:pStyle w:val="23"/>
              <w:spacing w:after="0" w:line="360" w:lineRule="auto"/>
              <w:ind w:left="0"/>
              <w:jc w:val="center"/>
              <w:rPr>
                <w:rFonts w:ascii="Times New Roman" w:hAnsi="Times New Roman"/>
                <w:sz w:val="24"/>
                <w:szCs w:val="24"/>
              </w:rPr>
            </w:pPr>
            <w:r w:rsidRPr="00A4244D">
              <w:rPr>
                <w:rFonts w:ascii="Times New Roman" w:hAnsi="Times New Roman"/>
                <w:sz w:val="24"/>
                <w:szCs w:val="24"/>
              </w:rPr>
              <w:t>120</w:t>
            </w:r>
          </w:p>
        </w:tc>
      </w:tr>
      <w:tr w:rsidR="008577E3" w:rsidRPr="00A4244D" w:rsidTr="007524F0">
        <w:tc>
          <w:tcPr>
            <w:tcW w:w="3261" w:type="dxa"/>
          </w:tcPr>
          <w:p w:rsidR="008577E3" w:rsidRPr="00A4244D" w:rsidRDefault="008577E3" w:rsidP="008577E3">
            <w:pPr>
              <w:pStyle w:val="23"/>
              <w:spacing w:after="0" w:line="240" w:lineRule="auto"/>
              <w:ind w:left="0"/>
              <w:jc w:val="both"/>
              <w:rPr>
                <w:rFonts w:ascii="Times New Roman" w:hAnsi="Times New Roman"/>
                <w:sz w:val="24"/>
                <w:szCs w:val="24"/>
              </w:rPr>
            </w:pPr>
            <w:r w:rsidRPr="00A4244D">
              <w:rPr>
                <w:rFonts w:ascii="Times New Roman" w:hAnsi="Times New Roman"/>
                <w:sz w:val="24"/>
                <w:szCs w:val="24"/>
              </w:rPr>
              <w:t>Натрия сульфат</w:t>
            </w:r>
          </w:p>
        </w:tc>
        <w:tc>
          <w:tcPr>
            <w:tcW w:w="2139" w:type="dxa"/>
            <w:vAlign w:val="center"/>
          </w:tcPr>
          <w:p w:rsidR="008577E3" w:rsidRPr="00A4244D" w:rsidRDefault="008577E3" w:rsidP="003A629B">
            <w:pPr>
              <w:pStyle w:val="23"/>
              <w:spacing w:after="0" w:line="360" w:lineRule="auto"/>
              <w:ind w:left="0"/>
              <w:jc w:val="both"/>
              <w:rPr>
                <w:rFonts w:ascii="Times New Roman" w:hAnsi="Times New Roman"/>
                <w:sz w:val="24"/>
                <w:szCs w:val="24"/>
              </w:rPr>
            </w:pPr>
            <w:r w:rsidRPr="00A4244D">
              <w:rPr>
                <w:rFonts w:ascii="Times New Roman" w:hAnsi="Times New Roman"/>
                <w:sz w:val="24"/>
                <w:szCs w:val="24"/>
              </w:rPr>
              <w:t>ГОСТ 4166-76</w:t>
            </w:r>
          </w:p>
        </w:tc>
        <w:tc>
          <w:tcPr>
            <w:tcW w:w="1971" w:type="dxa"/>
            <w:vAlign w:val="center"/>
          </w:tcPr>
          <w:p w:rsidR="008577E3" w:rsidRPr="00A4244D" w:rsidRDefault="008577E3" w:rsidP="003A629B">
            <w:pPr>
              <w:pStyle w:val="23"/>
              <w:spacing w:after="0" w:line="360" w:lineRule="auto"/>
              <w:ind w:left="0"/>
              <w:jc w:val="center"/>
              <w:rPr>
                <w:rFonts w:ascii="Times New Roman" w:hAnsi="Times New Roman"/>
                <w:sz w:val="24"/>
                <w:szCs w:val="24"/>
              </w:rPr>
            </w:pPr>
            <w:r w:rsidRPr="00A4244D">
              <w:rPr>
                <w:rFonts w:ascii="Times New Roman" w:hAnsi="Times New Roman"/>
                <w:sz w:val="24"/>
                <w:szCs w:val="24"/>
              </w:rPr>
              <w:t>15 – 45</w:t>
            </w:r>
          </w:p>
        </w:tc>
        <w:tc>
          <w:tcPr>
            <w:tcW w:w="2092" w:type="dxa"/>
            <w:vAlign w:val="center"/>
          </w:tcPr>
          <w:p w:rsidR="008577E3" w:rsidRPr="00A4244D" w:rsidRDefault="008577E3" w:rsidP="003A629B">
            <w:pPr>
              <w:pStyle w:val="23"/>
              <w:spacing w:after="0" w:line="360" w:lineRule="auto"/>
              <w:ind w:left="0"/>
              <w:jc w:val="center"/>
              <w:rPr>
                <w:rFonts w:ascii="Times New Roman" w:hAnsi="Times New Roman"/>
                <w:sz w:val="24"/>
                <w:szCs w:val="24"/>
              </w:rPr>
            </w:pPr>
            <w:r w:rsidRPr="00A4244D">
              <w:rPr>
                <w:rFonts w:ascii="Times New Roman" w:hAnsi="Times New Roman"/>
                <w:sz w:val="24"/>
                <w:szCs w:val="24"/>
              </w:rPr>
              <w:t>30</w:t>
            </w:r>
          </w:p>
        </w:tc>
      </w:tr>
      <w:tr w:rsidR="008577E3" w:rsidRPr="00A4244D" w:rsidTr="007524F0">
        <w:tc>
          <w:tcPr>
            <w:tcW w:w="3261" w:type="dxa"/>
          </w:tcPr>
          <w:p w:rsidR="008577E3" w:rsidRPr="00A4244D" w:rsidRDefault="008577E3" w:rsidP="008577E3">
            <w:pPr>
              <w:pStyle w:val="23"/>
              <w:spacing w:after="0" w:line="240" w:lineRule="auto"/>
              <w:ind w:left="0"/>
              <w:jc w:val="both"/>
              <w:rPr>
                <w:rFonts w:ascii="Times New Roman" w:hAnsi="Times New Roman"/>
                <w:sz w:val="24"/>
                <w:szCs w:val="24"/>
              </w:rPr>
            </w:pPr>
            <w:r w:rsidRPr="00A4244D">
              <w:rPr>
                <w:rFonts w:ascii="Times New Roman" w:hAnsi="Times New Roman"/>
                <w:sz w:val="24"/>
                <w:szCs w:val="24"/>
              </w:rPr>
              <w:t>Борная кислота</w:t>
            </w:r>
          </w:p>
        </w:tc>
        <w:tc>
          <w:tcPr>
            <w:tcW w:w="2139" w:type="dxa"/>
            <w:vAlign w:val="center"/>
          </w:tcPr>
          <w:p w:rsidR="008577E3" w:rsidRPr="00A4244D" w:rsidRDefault="008577E3" w:rsidP="003A629B">
            <w:pPr>
              <w:pStyle w:val="23"/>
              <w:spacing w:after="0" w:line="360" w:lineRule="auto"/>
              <w:ind w:left="0"/>
              <w:jc w:val="both"/>
              <w:rPr>
                <w:rFonts w:ascii="Times New Roman" w:hAnsi="Times New Roman"/>
                <w:sz w:val="24"/>
                <w:szCs w:val="24"/>
              </w:rPr>
            </w:pPr>
            <w:r w:rsidRPr="00A4244D">
              <w:rPr>
                <w:rFonts w:ascii="Times New Roman" w:hAnsi="Times New Roman"/>
                <w:sz w:val="24"/>
                <w:szCs w:val="24"/>
              </w:rPr>
              <w:t>ГОСТ 9656-45</w:t>
            </w:r>
          </w:p>
        </w:tc>
        <w:tc>
          <w:tcPr>
            <w:tcW w:w="1971" w:type="dxa"/>
            <w:vAlign w:val="center"/>
          </w:tcPr>
          <w:p w:rsidR="008577E3" w:rsidRPr="00A4244D" w:rsidRDefault="008577E3" w:rsidP="003A629B">
            <w:pPr>
              <w:pStyle w:val="23"/>
              <w:spacing w:after="0" w:line="360" w:lineRule="auto"/>
              <w:ind w:left="0"/>
              <w:jc w:val="center"/>
              <w:rPr>
                <w:rFonts w:ascii="Times New Roman" w:hAnsi="Times New Roman"/>
                <w:sz w:val="24"/>
                <w:szCs w:val="24"/>
              </w:rPr>
            </w:pPr>
            <w:r w:rsidRPr="00A4244D">
              <w:rPr>
                <w:rFonts w:ascii="Times New Roman" w:hAnsi="Times New Roman"/>
                <w:sz w:val="24"/>
                <w:szCs w:val="24"/>
              </w:rPr>
              <w:t>6</w:t>
            </w:r>
          </w:p>
        </w:tc>
        <w:tc>
          <w:tcPr>
            <w:tcW w:w="2092" w:type="dxa"/>
            <w:vAlign w:val="center"/>
          </w:tcPr>
          <w:p w:rsidR="008577E3" w:rsidRPr="00A4244D" w:rsidRDefault="008577E3" w:rsidP="003A629B">
            <w:pPr>
              <w:pStyle w:val="23"/>
              <w:spacing w:after="0" w:line="360" w:lineRule="auto"/>
              <w:ind w:left="0"/>
              <w:jc w:val="center"/>
              <w:rPr>
                <w:rFonts w:ascii="Times New Roman" w:hAnsi="Times New Roman"/>
                <w:sz w:val="24"/>
                <w:szCs w:val="24"/>
              </w:rPr>
            </w:pPr>
            <w:r w:rsidRPr="00A4244D">
              <w:rPr>
                <w:rFonts w:ascii="Times New Roman" w:hAnsi="Times New Roman"/>
                <w:sz w:val="24"/>
                <w:szCs w:val="24"/>
              </w:rPr>
              <w:t>6</w:t>
            </w:r>
          </w:p>
        </w:tc>
      </w:tr>
    </w:tbl>
    <w:p w:rsidR="008577E3" w:rsidRPr="00A4244D" w:rsidRDefault="008577E3" w:rsidP="008577E3">
      <w:pPr>
        <w:pStyle w:val="23"/>
        <w:spacing w:line="360" w:lineRule="auto"/>
        <w:ind w:left="-142" w:firstLine="993"/>
        <w:jc w:val="both"/>
        <w:rPr>
          <w:rFonts w:ascii="Times New Roman" w:hAnsi="Times New Roman"/>
          <w:b/>
          <w:sz w:val="24"/>
          <w:szCs w:val="24"/>
        </w:rPr>
      </w:pPr>
    </w:p>
    <w:p w:rsidR="005C1DD8" w:rsidRPr="00A4244D" w:rsidRDefault="005C1DD8" w:rsidP="005C1DD8">
      <w:pPr>
        <w:pStyle w:val="23"/>
        <w:spacing w:line="360" w:lineRule="auto"/>
        <w:ind w:left="-142" w:firstLine="993"/>
        <w:jc w:val="both"/>
        <w:rPr>
          <w:rFonts w:ascii="Times New Roman" w:hAnsi="Times New Roman"/>
          <w:sz w:val="24"/>
          <w:szCs w:val="24"/>
        </w:rPr>
      </w:pPr>
      <w:r w:rsidRPr="00A4244D">
        <w:rPr>
          <w:rFonts w:ascii="Times New Roman" w:hAnsi="Times New Roman"/>
          <w:sz w:val="24"/>
          <w:szCs w:val="24"/>
        </w:rPr>
        <w:t xml:space="preserve">Электролиты железа-кобальт-молибден прошли испытания на базе ТОО «Интерком» (Приложение В).  </w:t>
      </w:r>
      <w:proofErr w:type="gramStart"/>
      <w:r w:rsidRPr="00A4244D">
        <w:rPr>
          <w:rFonts w:ascii="Times New Roman" w:hAnsi="Times New Roman"/>
          <w:sz w:val="24"/>
          <w:szCs w:val="24"/>
        </w:rPr>
        <w:t xml:space="preserve">По результатам испытаний было принято решение о внедрении разработанной </w:t>
      </w:r>
      <w:proofErr w:type="spellStart"/>
      <w:r w:rsidRPr="00A4244D">
        <w:rPr>
          <w:rFonts w:ascii="Times New Roman" w:hAnsi="Times New Roman"/>
          <w:sz w:val="24"/>
          <w:szCs w:val="24"/>
        </w:rPr>
        <w:t>нанотехнологии</w:t>
      </w:r>
      <w:proofErr w:type="spellEnd"/>
      <w:r w:rsidRPr="00A4244D">
        <w:rPr>
          <w:rFonts w:ascii="Times New Roman" w:hAnsi="Times New Roman"/>
          <w:sz w:val="24"/>
          <w:szCs w:val="24"/>
        </w:rPr>
        <w:t xml:space="preserve"> и использование электролита для нанесения на стальные полосы и электроды заземления рисунок 1</w:t>
      </w:r>
      <w:r w:rsidR="00957C7E" w:rsidRPr="00957C7E">
        <w:rPr>
          <w:rFonts w:ascii="Times New Roman" w:hAnsi="Times New Roman"/>
          <w:sz w:val="24"/>
          <w:szCs w:val="24"/>
        </w:rPr>
        <w:t>3</w:t>
      </w:r>
      <w:r w:rsidRPr="00A4244D">
        <w:rPr>
          <w:rFonts w:ascii="Times New Roman" w:hAnsi="Times New Roman"/>
          <w:sz w:val="24"/>
          <w:szCs w:val="24"/>
        </w:rPr>
        <w:t xml:space="preserve">), срок службы которых увеличивается от 10,2 до 15,3 раза в зависимости от состава и влажности почвы.   </w:t>
      </w:r>
      <w:proofErr w:type="gramEnd"/>
    </w:p>
    <w:p w:rsidR="00856AD3" w:rsidRDefault="00856AD3" w:rsidP="008577E3">
      <w:pPr>
        <w:pStyle w:val="23"/>
        <w:spacing w:line="360" w:lineRule="auto"/>
        <w:ind w:left="-142" w:firstLine="993"/>
        <w:jc w:val="both"/>
        <w:rPr>
          <w:rFonts w:ascii="Times New Roman" w:hAnsi="Times New Roman"/>
          <w:sz w:val="24"/>
          <w:szCs w:val="24"/>
        </w:rPr>
      </w:pPr>
    </w:p>
    <w:tbl>
      <w:tblPr>
        <w:tblStyle w:val="ac"/>
        <w:tblW w:w="0" w:type="auto"/>
        <w:tblInd w:w="-142" w:type="dxa"/>
        <w:tblLook w:val="04A0" w:firstRow="1" w:lastRow="0" w:firstColumn="1" w:lastColumn="0" w:noHBand="0" w:noVBand="1"/>
      </w:tblPr>
      <w:tblGrid>
        <w:gridCol w:w="5004"/>
        <w:gridCol w:w="4709"/>
      </w:tblGrid>
      <w:tr w:rsidR="00DC04C0" w:rsidTr="00B76DED">
        <w:trPr>
          <w:trHeight w:val="3648"/>
        </w:trPr>
        <w:tc>
          <w:tcPr>
            <w:tcW w:w="4986" w:type="dxa"/>
            <w:tcBorders>
              <w:top w:val="nil"/>
              <w:left w:val="nil"/>
              <w:bottom w:val="nil"/>
              <w:right w:val="nil"/>
            </w:tcBorders>
          </w:tcPr>
          <w:p w:rsidR="00DC04C0" w:rsidRDefault="00DC04C0" w:rsidP="008577E3">
            <w:pPr>
              <w:pStyle w:val="23"/>
              <w:spacing w:line="360" w:lineRule="auto"/>
              <w:ind w:left="0"/>
              <w:jc w:val="both"/>
              <w:rPr>
                <w:rFonts w:ascii="Times New Roman" w:hAnsi="Times New Roman"/>
                <w:sz w:val="24"/>
                <w:szCs w:val="24"/>
              </w:rPr>
            </w:pPr>
            <w:r w:rsidRPr="00A4244D">
              <w:rPr>
                <w:rFonts w:ascii="Times New Roman" w:hAnsi="Times New Roman"/>
                <w:sz w:val="24"/>
                <w:szCs w:val="24"/>
              </w:rPr>
              <w:object w:dxaOrig="9000" w:dyaOrig="5475">
                <v:shape id="_x0000_i1028" type="#_x0000_t75" style="width:239.25pt;height:191.25pt" o:ole="">
                  <v:imagedata r:id="rId43" o:title=""/>
                </v:shape>
                <o:OLEObject Type="Embed" ProgID="PBrush" ShapeID="_x0000_i1028" DrawAspect="Content" ObjectID="_1665329158" r:id="rId44"/>
              </w:object>
            </w:r>
          </w:p>
        </w:tc>
        <w:tc>
          <w:tcPr>
            <w:tcW w:w="4727" w:type="dxa"/>
            <w:tcBorders>
              <w:top w:val="nil"/>
              <w:left w:val="nil"/>
              <w:bottom w:val="nil"/>
              <w:right w:val="nil"/>
            </w:tcBorders>
          </w:tcPr>
          <w:p w:rsidR="00DC04C0" w:rsidRDefault="00DC04C0" w:rsidP="00DC04C0">
            <w:pPr>
              <w:pStyle w:val="23"/>
              <w:spacing w:line="360" w:lineRule="auto"/>
              <w:ind w:left="0"/>
              <w:jc w:val="center"/>
              <w:rPr>
                <w:rFonts w:ascii="Times New Roman" w:hAnsi="Times New Roman"/>
                <w:sz w:val="24"/>
                <w:szCs w:val="24"/>
              </w:rPr>
            </w:pPr>
            <w:r w:rsidRPr="00A4244D">
              <w:rPr>
                <w:rFonts w:ascii="Times New Roman" w:hAnsi="Times New Roman"/>
                <w:sz w:val="24"/>
                <w:szCs w:val="24"/>
              </w:rPr>
              <w:object w:dxaOrig="6360" w:dyaOrig="6705">
                <v:shape id="_x0000_i1029" type="#_x0000_t75" style="width:180.75pt;height:189.75pt" o:ole="">
                  <v:imagedata r:id="rId45" o:title=""/>
                </v:shape>
                <o:OLEObject Type="Embed" ProgID="PBrush" ShapeID="_x0000_i1029" DrawAspect="Content" ObjectID="_1665329159" r:id="rId46"/>
              </w:object>
            </w:r>
          </w:p>
        </w:tc>
      </w:tr>
      <w:tr w:rsidR="00DC04C0" w:rsidTr="00B76DED">
        <w:tc>
          <w:tcPr>
            <w:tcW w:w="4986" w:type="dxa"/>
            <w:tcBorders>
              <w:top w:val="nil"/>
              <w:left w:val="nil"/>
              <w:bottom w:val="nil"/>
              <w:right w:val="nil"/>
            </w:tcBorders>
          </w:tcPr>
          <w:p w:rsidR="00DC04C0" w:rsidRPr="009033B7" w:rsidRDefault="009033B7" w:rsidP="00DC04C0">
            <w:pPr>
              <w:pStyle w:val="23"/>
              <w:spacing w:line="360" w:lineRule="auto"/>
              <w:ind w:left="0"/>
              <w:jc w:val="center"/>
              <w:rPr>
                <w:rFonts w:ascii="Times New Roman" w:hAnsi="Times New Roman"/>
                <w:sz w:val="24"/>
                <w:szCs w:val="24"/>
              </w:rPr>
            </w:pPr>
            <w:r w:rsidRPr="009033B7">
              <w:rPr>
                <w:rFonts w:ascii="Times New Roman" w:hAnsi="Times New Roman"/>
                <w:sz w:val="24"/>
                <w:szCs w:val="24"/>
              </w:rPr>
              <w:t>а)</w:t>
            </w:r>
          </w:p>
        </w:tc>
        <w:tc>
          <w:tcPr>
            <w:tcW w:w="4727" w:type="dxa"/>
            <w:tcBorders>
              <w:top w:val="nil"/>
              <w:left w:val="nil"/>
              <w:bottom w:val="nil"/>
              <w:right w:val="nil"/>
            </w:tcBorders>
          </w:tcPr>
          <w:p w:rsidR="00DC04C0" w:rsidRPr="009033B7" w:rsidRDefault="009033B7" w:rsidP="00DC04C0">
            <w:pPr>
              <w:pStyle w:val="23"/>
              <w:spacing w:line="360" w:lineRule="auto"/>
              <w:ind w:left="0"/>
              <w:jc w:val="center"/>
              <w:rPr>
                <w:rFonts w:ascii="Times New Roman" w:hAnsi="Times New Roman"/>
                <w:sz w:val="24"/>
                <w:szCs w:val="24"/>
              </w:rPr>
            </w:pPr>
            <w:r w:rsidRPr="009033B7">
              <w:rPr>
                <w:rFonts w:ascii="Times New Roman" w:hAnsi="Times New Roman"/>
                <w:sz w:val="24"/>
                <w:szCs w:val="24"/>
              </w:rPr>
              <w:t>б)</w:t>
            </w:r>
          </w:p>
        </w:tc>
      </w:tr>
      <w:tr w:rsidR="00A851AB" w:rsidRPr="00F37F87" w:rsidTr="00B76DE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13" w:type="dxa"/>
            <w:gridSpan w:val="2"/>
          </w:tcPr>
          <w:p w:rsidR="00A851AB" w:rsidRPr="009033B7" w:rsidRDefault="009033B7" w:rsidP="00492593">
            <w:pPr>
              <w:pStyle w:val="23"/>
              <w:spacing w:line="240" w:lineRule="auto"/>
              <w:ind w:left="0"/>
              <w:jc w:val="center"/>
              <w:rPr>
                <w:rFonts w:ascii="Times New Roman" w:hAnsi="Times New Roman"/>
                <w:sz w:val="24"/>
                <w:szCs w:val="24"/>
              </w:rPr>
            </w:pPr>
            <w:r w:rsidRPr="009033B7">
              <w:rPr>
                <w:rFonts w:ascii="Times New Roman" w:hAnsi="Times New Roman"/>
                <w:sz w:val="24"/>
                <w:szCs w:val="24"/>
              </w:rPr>
              <w:t xml:space="preserve">а) металлические полосы для контура заземления; б)  электроды заземления </w:t>
            </w:r>
            <w:proofErr w:type="spellStart"/>
            <w:proofErr w:type="gramStart"/>
            <w:r w:rsidRPr="009033B7">
              <w:rPr>
                <w:rFonts w:ascii="Times New Roman" w:hAnsi="Times New Roman"/>
                <w:sz w:val="24"/>
                <w:szCs w:val="24"/>
              </w:rPr>
              <w:t>заземления</w:t>
            </w:r>
            <w:proofErr w:type="spellEnd"/>
            <w:proofErr w:type="gramEnd"/>
          </w:p>
        </w:tc>
      </w:tr>
      <w:tr w:rsidR="00CD44E7" w:rsidRPr="00F37F87" w:rsidTr="00B76DE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13" w:type="dxa"/>
            <w:gridSpan w:val="2"/>
          </w:tcPr>
          <w:p w:rsidR="00CD44E7" w:rsidRPr="00A4244D" w:rsidRDefault="00CD44E7" w:rsidP="00492593">
            <w:pPr>
              <w:pStyle w:val="23"/>
              <w:spacing w:line="240" w:lineRule="auto"/>
              <w:ind w:left="0"/>
              <w:jc w:val="center"/>
              <w:rPr>
                <w:rFonts w:ascii="Times New Roman" w:hAnsi="Times New Roman"/>
                <w:sz w:val="24"/>
                <w:szCs w:val="24"/>
              </w:rPr>
            </w:pPr>
            <w:r w:rsidRPr="00A4244D">
              <w:rPr>
                <w:rFonts w:ascii="Times New Roman" w:hAnsi="Times New Roman"/>
                <w:sz w:val="24"/>
                <w:szCs w:val="24"/>
              </w:rPr>
              <w:t>Рисунок 1</w:t>
            </w:r>
            <w:r w:rsidR="00EC5B08">
              <w:rPr>
                <w:rFonts w:ascii="Times New Roman" w:hAnsi="Times New Roman"/>
                <w:sz w:val="24"/>
                <w:szCs w:val="24"/>
                <w:lang w:val="kk-KZ"/>
              </w:rPr>
              <w:t>3</w:t>
            </w:r>
            <w:r w:rsidRPr="00A4244D">
              <w:rPr>
                <w:rFonts w:ascii="Times New Roman" w:hAnsi="Times New Roman"/>
                <w:sz w:val="24"/>
                <w:szCs w:val="24"/>
              </w:rPr>
              <w:t xml:space="preserve"> - Внешний вид  </w:t>
            </w:r>
            <w:r w:rsidR="00DC04C0">
              <w:rPr>
                <w:rFonts w:ascii="Times New Roman" w:hAnsi="Times New Roman"/>
                <w:sz w:val="24"/>
                <w:szCs w:val="24"/>
              </w:rPr>
              <w:t xml:space="preserve">готовой продукции </w:t>
            </w:r>
          </w:p>
        </w:tc>
      </w:tr>
    </w:tbl>
    <w:p w:rsidR="00492593" w:rsidRDefault="00492593" w:rsidP="00B76DED">
      <w:pPr>
        <w:spacing w:line="360" w:lineRule="auto"/>
        <w:ind w:firstLine="567"/>
        <w:jc w:val="both"/>
        <w:rPr>
          <w:rFonts w:cs="Times New Roman"/>
          <w:lang w:val="ru-RU"/>
        </w:rPr>
      </w:pPr>
    </w:p>
    <w:p w:rsidR="00492593" w:rsidRDefault="00492593">
      <w:pPr>
        <w:widowControl/>
        <w:suppressAutoHyphens w:val="0"/>
        <w:spacing w:after="200" w:line="276" w:lineRule="auto"/>
        <w:rPr>
          <w:rFonts w:cs="Times New Roman"/>
          <w:lang w:val="ru-RU"/>
        </w:rPr>
      </w:pPr>
      <w:r>
        <w:rPr>
          <w:rFonts w:cs="Times New Roman"/>
          <w:lang w:val="ru-RU"/>
        </w:rPr>
        <w:br w:type="page"/>
      </w:r>
    </w:p>
    <w:p w:rsidR="006674CD" w:rsidRDefault="006674CD" w:rsidP="00B76DED">
      <w:pPr>
        <w:spacing w:line="360" w:lineRule="auto"/>
        <w:ind w:firstLine="567"/>
        <w:jc w:val="both"/>
        <w:rPr>
          <w:rFonts w:cs="Times New Roman"/>
          <w:lang w:val="ru-RU"/>
        </w:rPr>
      </w:pPr>
    </w:p>
    <w:p w:rsidR="00B76DED" w:rsidRPr="005162F3" w:rsidRDefault="00B76DED" w:rsidP="00B76DED">
      <w:pPr>
        <w:spacing w:line="360" w:lineRule="auto"/>
        <w:ind w:firstLine="567"/>
        <w:jc w:val="both"/>
        <w:rPr>
          <w:lang w:val="ru-RU"/>
        </w:rPr>
      </w:pPr>
      <w:r w:rsidRPr="005162F3">
        <w:rPr>
          <w:rFonts w:cs="Times New Roman"/>
          <w:lang w:val="ru-RU"/>
        </w:rPr>
        <w:t xml:space="preserve">Укрупненные испытания </w:t>
      </w:r>
      <w:proofErr w:type="spellStart"/>
      <w:r w:rsidR="003F2249">
        <w:rPr>
          <w:rFonts w:cs="Times New Roman"/>
          <w:lang w:val="ru-RU"/>
        </w:rPr>
        <w:t>нанотехнологии</w:t>
      </w:r>
      <w:proofErr w:type="spellEnd"/>
      <w:r w:rsidR="003F2249">
        <w:rPr>
          <w:rFonts w:cs="Times New Roman"/>
          <w:lang w:val="ru-RU"/>
        </w:rPr>
        <w:t xml:space="preserve"> синтеза электролита</w:t>
      </w:r>
      <w:r w:rsidRPr="005162F3">
        <w:rPr>
          <w:rFonts w:cs="Times New Roman"/>
          <w:lang w:val="ru-RU"/>
        </w:rPr>
        <w:t xml:space="preserve"> нано-КЭП </w:t>
      </w:r>
      <w:r w:rsidR="003F2249" w:rsidRPr="003F2249">
        <w:rPr>
          <w:rFonts w:cs="Times New Roman"/>
          <w:color w:val="auto"/>
          <w:lang w:val="ru-RU"/>
        </w:rPr>
        <w:t>железо-кобальт-вольфрам</w:t>
      </w:r>
      <w:r w:rsidR="003F2249" w:rsidRPr="005162F3">
        <w:rPr>
          <w:rFonts w:cs="Times New Roman"/>
          <w:lang w:val="ru-RU"/>
        </w:rPr>
        <w:t xml:space="preserve"> </w:t>
      </w:r>
      <w:r w:rsidRPr="005162F3">
        <w:rPr>
          <w:rFonts w:cs="Times New Roman"/>
          <w:lang w:val="ru-RU"/>
        </w:rPr>
        <w:t xml:space="preserve">в </w:t>
      </w:r>
      <w:r w:rsidR="00767ED1">
        <w:rPr>
          <w:rFonts w:cs="Times New Roman"/>
          <w:lang w:val="ru-RU"/>
        </w:rPr>
        <w:t>ТО</w:t>
      </w:r>
      <w:r w:rsidRPr="005162F3">
        <w:rPr>
          <w:rFonts w:cs="Times New Roman"/>
          <w:lang w:val="ru-RU"/>
        </w:rPr>
        <w:t>О «</w:t>
      </w:r>
      <w:r w:rsidR="00767ED1">
        <w:rPr>
          <w:rFonts w:cs="Times New Roman"/>
          <w:lang w:val="ru-RU"/>
        </w:rPr>
        <w:t>Интерком</w:t>
      </w:r>
      <w:r w:rsidRPr="005162F3">
        <w:rPr>
          <w:rFonts w:cs="Times New Roman"/>
          <w:lang w:val="ru-RU"/>
        </w:rPr>
        <w:t xml:space="preserve">»  </w:t>
      </w:r>
      <w:r w:rsidR="003F2249">
        <w:rPr>
          <w:rFonts w:cs="Times New Roman"/>
          <w:lang w:val="ru-RU"/>
        </w:rPr>
        <w:t xml:space="preserve">(Приложение В) </w:t>
      </w:r>
      <w:r w:rsidRPr="005162F3">
        <w:rPr>
          <w:rFonts w:cs="Times New Roman"/>
          <w:lang w:val="ru-RU"/>
        </w:rPr>
        <w:t>позволили установить оптимальную  температур</w:t>
      </w:r>
      <w:r w:rsidR="003F2249">
        <w:rPr>
          <w:rFonts w:cs="Times New Roman"/>
          <w:lang w:val="ru-RU"/>
        </w:rPr>
        <w:t xml:space="preserve">у </w:t>
      </w:r>
      <w:r w:rsidR="003F2249" w:rsidRPr="003F2249">
        <w:rPr>
          <w:rStyle w:val="FontStyle50"/>
          <w:color w:val="auto"/>
          <w:sz w:val="24"/>
          <w:szCs w:val="24"/>
          <w:lang w:val="ru-RU"/>
        </w:rPr>
        <w:t>25</w:t>
      </w:r>
      <w:r w:rsidR="003F2249" w:rsidRPr="003F2249">
        <w:rPr>
          <w:rStyle w:val="hps"/>
          <w:color w:val="auto"/>
          <w:lang w:val="ru-RU"/>
        </w:rPr>
        <w:t>–3</w:t>
      </w:r>
      <w:r w:rsidR="003F2249" w:rsidRPr="003F2249">
        <w:rPr>
          <w:rStyle w:val="FontStyle50"/>
          <w:color w:val="auto"/>
          <w:sz w:val="24"/>
          <w:szCs w:val="24"/>
          <w:lang w:val="ru-RU"/>
        </w:rPr>
        <w:t>5</w:t>
      </w:r>
      <w:r w:rsidR="003F2249" w:rsidRPr="003F2249">
        <w:rPr>
          <w:rStyle w:val="FontStyle50"/>
          <w:color w:val="auto"/>
          <w:sz w:val="24"/>
          <w:szCs w:val="24"/>
        </w:rPr>
        <w:t> </w:t>
      </w:r>
      <w:r w:rsidR="003F2249" w:rsidRPr="003F2249">
        <w:rPr>
          <w:rStyle w:val="FontStyle50"/>
          <w:color w:val="auto"/>
          <w:sz w:val="24"/>
          <w:szCs w:val="24"/>
        </w:rPr>
        <w:sym w:font="Symbol" w:char="F0B0"/>
      </w:r>
      <w:r w:rsidR="003F2249" w:rsidRPr="003F2249">
        <w:rPr>
          <w:rStyle w:val="FontStyle50"/>
          <w:color w:val="auto"/>
          <w:sz w:val="24"/>
          <w:szCs w:val="24"/>
        </w:rPr>
        <w:t>C</w:t>
      </w:r>
      <w:r w:rsidR="003F2249" w:rsidRPr="003F2249">
        <w:rPr>
          <w:rStyle w:val="FontStyle50"/>
          <w:color w:val="auto"/>
          <w:sz w:val="24"/>
          <w:szCs w:val="24"/>
          <w:lang w:val="ru-RU"/>
        </w:rPr>
        <w:t xml:space="preserve"> </w:t>
      </w:r>
      <w:r w:rsidRPr="005162F3">
        <w:rPr>
          <w:rFonts w:cs="Times New Roman"/>
          <w:lang w:val="ru-RU"/>
        </w:rPr>
        <w:t xml:space="preserve">и плотность тока </w:t>
      </w:r>
      <w:r w:rsidR="003F2249" w:rsidRPr="003F2249">
        <w:rPr>
          <w:rStyle w:val="FontStyle50"/>
          <w:color w:val="auto"/>
          <w:sz w:val="24"/>
          <w:szCs w:val="24"/>
          <w:lang w:val="ru-RU"/>
        </w:rPr>
        <w:t>2</w:t>
      </w:r>
      <w:r w:rsidR="003F2249" w:rsidRPr="003F2249">
        <w:rPr>
          <w:rStyle w:val="hps"/>
          <w:color w:val="auto"/>
          <w:lang w:val="ru-RU"/>
        </w:rPr>
        <w:t>–</w:t>
      </w:r>
      <w:r w:rsidR="003F2249" w:rsidRPr="003F2249">
        <w:rPr>
          <w:rStyle w:val="FontStyle50"/>
          <w:color w:val="auto"/>
          <w:sz w:val="24"/>
          <w:szCs w:val="24"/>
          <w:lang w:val="ru-RU"/>
        </w:rPr>
        <w:t>7</w:t>
      </w:r>
      <w:r w:rsidRPr="005162F3">
        <w:rPr>
          <w:rFonts w:cs="Times New Roman"/>
          <w:lang w:val="ru-RU"/>
        </w:rPr>
        <w:t xml:space="preserve"> кА/м</w:t>
      </w:r>
      <w:proofErr w:type="gramStart"/>
      <w:r w:rsidRPr="005162F3">
        <w:rPr>
          <w:rFonts w:cs="Times New Roman"/>
          <w:vertAlign w:val="superscript"/>
          <w:lang w:val="ru-RU"/>
        </w:rPr>
        <w:t>2</w:t>
      </w:r>
      <w:proofErr w:type="gramEnd"/>
      <w:r w:rsidRPr="005162F3">
        <w:rPr>
          <w:rFonts w:cs="Times New Roman"/>
          <w:lang w:val="ru-RU"/>
        </w:rPr>
        <w:t xml:space="preserve">. </w:t>
      </w:r>
      <w:r w:rsidRPr="005162F3">
        <w:rPr>
          <w:lang w:val="kk-KZ"/>
        </w:rPr>
        <w:t xml:space="preserve">Установлены и рекомендованы к применению </w:t>
      </w:r>
      <w:r w:rsidR="003F2249">
        <w:rPr>
          <w:lang w:val="kk-KZ"/>
        </w:rPr>
        <w:t xml:space="preserve">пульсирующие </w:t>
      </w:r>
      <w:r w:rsidRPr="005162F3">
        <w:rPr>
          <w:lang w:val="kk-KZ"/>
        </w:rPr>
        <w:t xml:space="preserve"> режимы осаждения наноструктурированных композиционных электролитических покрытий</w:t>
      </w:r>
      <w:r w:rsidRPr="005162F3">
        <w:rPr>
          <w:lang w:val="ru-RU"/>
        </w:rPr>
        <w:t>.</w:t>
      </w:r>
    </w:p>
    <w:p w:rsidR="00B76DED" w:rsidRDefault="00B76DED" w:rsidP="00B76DED">
      <w:pPr>
        <w:widowControl/>
        <w:suppressAutoHyphens w:val="0"/>
        <w:spacing w:line="360" w:lineRule="auto"/>
        <w:ind w:firstLine="567"/>
        <w:jc w:val="both"/>
        <w:rPr>
          <w:rFonts w:cs="Times New Roman"/>
          <w:lang w:val="ru-RU"/>
        </w:rPr>
      </w:pPr>
      <w:r w:rsidRPr="005162F3">
        <w:rPr>
          <w:rFonts w:cs="Times New Roman"/>
          <w:lang w:val="ru-RU"/>
        </w:rPr>
        <w:t xml:space="preserve">Верификация разработанной нами математической модели показала, что  </w:t>
      </w:r>
      <w:proofErr w:type="gramStart"/>
      <w:r w:rsidRPr="005162F3">
        <w:rPr>
          <w:rFonts w:cs="Times New Roman"/>
          <w:lang w:val="ru-RU"/>
        </w:rPr>
        <w:t>коррозионные характеристики, полученные в результате укрупненных испытаний с точностью до 10-15% совпадают</w:t>
      </w:r>
      <w:proofErr w:type="gramEnd"/>
      <w:r w:rsidRPr="005162F3">
        <w:rPr>
          <w:rFonts w:cs="Times New Roman"/>
          <w:lang w:val="ru-RU"/>
        </w:rPr>
        <w:t xml:space="preserve"> с теоретически рассчитанными значениями. Это подтверждает  адекватность научных утверждений, заложенных в основе </w:t>
      </w:r>
      <w:r w:rsidR="003F2249">
        <w:rPr>
          <w:rFonts w:cs="Times New Roman"/>
          <w:lang w:val="ru-RU"/>
        </w:rPr>
        <w:t xml:space="preserve">математической </w:t>
      </w:r>
      <w:r w:rsidRPr="005162F3">
        <w:rPr>
          <w:rFonts w:cs="Times New Roman"/>
          <w:lang w:val="ru-RU"/>
        </w:rPr>
        <w:t xml:space="preserve">модели. </w:t>
      </w:r>
    </w:p>
    <w:p w:rsidR="003F2249" w:rsidRPr="003F2249" w:rsidRDefault="003F2249" w:rsidP="003F2249">
      <w:pPr>
        <w:spacing w:line="360" w:lineRule="auto"/>
        <w:ind w:firstLine="567"/>
        <w:jc w:val="both"/>
        <w:rPr>
          <w:rFonts w:cs="Times New Roman"/>
          <w:color w:val="auto"/>
          <w:lang w:val="ru-RU"/>
        </w:rPr>
      </w:pPr>
      <w:r w:rsidRPr="003F2249">
        <w:rPr>
          <w:rFonts w:cs="Times New Roman"/>
          <w:color w:val="auto"/>
          <w:lang w:val="ru-RU"/>
        </w:rPr>
        <w:t xml:space="preserve">Результаты </w:t>
      </w:r>
      <w:r>
        <w:rPr>
          <w:rFonts w:cs="Times New Roman"/>
          <w:color w:val="auto"/>
          <w:lang w:val="ru-RU"/>
        </w:rPr>
        <w:t xml:space="preserve">внедрения </w:t>
      </w:r>
      <w:r w:rsidRPr="003F2249">
        <w:rPr>
          <w:rFonts w:cs="Times New Roman"/>
          <w:color w:val="auto"/>
          <w:lang w:val="ru-RU"/>
        </w:rPr>
        <w:t xml:space="preserve"> технологии для нанесения  нано-КЭП железо-кобальт-вольфрам призна</w:t>
      </w:r>
      <w:r>
        <w:rPr>
          <w:rFonts w:cs="Times New Roman"/>
          <w:color w:val="auto"/>
          <w:lang w:val="ru-RU"/>
        </w:rPr>
        <w:t>ны</w:t>
      </w:r>
      <w:r w:rsidRPr="003F2249">
        <w:rPr>
          <w:rFonts w:cs="Times New Roman"/>
          <w:color w:val="auto"/>
          <w:lang w:val="ru-RU"/>
        </w:rPr>
        <w:t xml:space="preserve"> положительными</w:t>
      </w:r>
      <w:r>
        <w:rPr>
          <w:rFonts w:cs="Times New Roman"/>
          <w:color w:val="auto"/>
          <w:lang w:val="ru-RU"/>
        </w:rPr>
        <w:t xml:space="preserve"> (Приложение Г)</w:t>
      </w:r>
      <w:r w:rsidRPr="003F2249">
        <w:rPr>
          <w:rFonts w:cs="Times New Roman"/>
          <w:color w:val="auto"/>
          <w:lang w:val="ru-RU"/>
        </w:rPr>
        <w:t>.</w:t>
      </w:r>
      <w:r>
        <w:rPr>
          <w:rFonts w:cs="Times New Roman"/>
          <w:color w:val="auto"/>
          <w:lang w:val="ru-RU"/>
        </w:rPr>
        <w:t xml:space="preserve"> Отмечено, что:</w:t>
      </w:r>
      <w:r w:rsidRPr="003F2249">
        <w:rPr>
          <w:rFonts w:cs="Times New Roman"/>
          <w:color w:val="auto"/>
          <w:lang w:val="ru-RU"/>
        </w:rPr>
        <w:t xml:space="preserve"> </w:t>
      </w:r>
    </w:p>
    <w:p w:rsidR="003F2249" w:rsidRPr="003F2249" w:rsidRDefault="003F2249" w:rsidP="003F2249">
      <w:pPr>
        <w:spacing w:line="360" w:lineRule="auto"/>
        <w:ind w:firstLine="567"/>
        <w:jc w:val="both"/>
        <w:rPr>
          <w:rFonts w:cs="Times New Roman"/>
          <w:color w:val="auto"/>
          <w:lang w:val="ru-RU"/>
        </w:rPr>
      </w:pPr>
      <w:r w:rsidRPr="003F2249">
        <w:rPr>
          <w:rFonts w:cs="Times New Roman"/>
          <w:color w:val="auto"/>
          <w:lang w:val="ru-RU"/>
        </w:rPr>
        <w:t xml:space="preserve">- Для внедрения в производство были выбраны  нано-КЭП,  полученные при температуре </w:t>
      </w:r>
      <w:r w:rsidRPr="003F2249">
        <w:rPr>
          <w:rStyle w:val="FontStyle50"/>
          <w:color w:val="auto"/>
          <w:sz w:val="24"/>
          <w:szCs w:val="24"/>
          <w:lang w:val="ru-RU"/>
        </w:rPr>
        <w:t>25</w:t>
      </w:r>
      <w:r w:rsidRPr="003F2249">
        <w:rPr>
          <w:rStyle w:val="hps"/>
          <w:color w:val="auto"/>
          <w:lang w:val="ru-RU"/>
        </w:rPr>
        <w:t>–3</w:t>
      </w:r>
      <w:r w:rsidRPr="003F2249">
        <w:rPr>
          <w:rStyle w:val="FontStyle50"/>
          <w:color w:val="auto"/>
          <w:sz w:val="24"/>
          <w:szCs w:val="24"/>
          <w:lang w:val="ru-RU"/>
        </w:rPr>
        <w:t>5</w:t>
      </w:r>
      <w:r w:rsidRPr="003F2249">
        <w:rPr>
          <w:rStyle w:val="FontStyle50"/>
          <w:color w:val="auto"/>
          <w:sz w:val="24"/>
          <w:szCs w:val="24"/>
        </w:rPr>
        <w:t> </w:t>
      </w:r>
      <w:r w:rsidRPr="003F2249">
        <w:rPr>
          <w:rStyle w:val="FontStyle50"/>
          <w:color w:val="auto"/>
          <w:sz w:val="24"/>
          <w:szCs w:val="24"/>
        </w:rPr>
        <w:sym w:font="Symbol" w:char="F0B0"/>
      </w:r>
      <w:r w:rsidRPr="003F2249">
        <w:rPr>
          <w:rStyle w:val="FontStyle50"/>
          <w:color w:val="auto"/>
          <w:sz w:val="24"/>
          <w:szCs w:val="24"/>
        </w:rPr>
        <w:t>C</w:t>
      </w:r>
      <w:r w:rsidRPr="003F2249">
        <w:rPr>
          <w:rStyle w:val="FontStyle50"/>
          <w:color w:val="auto"/>
          <w:sz w:val="24"/>
          <w:szCs w:val="24"/>
          <w:lang w:val="ru-RU"/>
        </w:rPr>
        <w:t xml:space="preserve"> и плотности тока </w:t>
      </w:r>
      <w:r w:rsidRPr="003F2249">
        <w:rPr>
          <w:rFonts w:cs="Times New Roman"/>
          <w:color w:val="auto"/>
          <w:lang w:val="ru-RU"/>
        </w:rPr>
        <w:t xml:space="preserve"> </w:t>
      </w:r>
      <w:r w:rsidRPr="003F2249">
        <w:rPr>
          <w:rStyle w:val="FontStyle50"/>
          <w:color w:val="auto"/>
          <w:sz w:val="24"/>
          <w:szCs w:val="24"/>
          <w:lang w:val="ru-RU"/>
        </w:rPr>
        <w:t>2</w:t>
      </w:r>
      <w:r w:rsidRPr="003F2249">
        <w:rPr>
          <w:rStyle w:val="hps"/>
          <w:color w:val="auto"/>
          <w:lang w:val="ru-RU"/>
        </w:rPr>
        <w:t>–</w:t>
      </w:r>
      <w:r w:rsidRPr="003F2249">
        <w:rPr>
          <w:rStyle w:val="FontStyle50"/>
          <w:color w:val="auto"/>
          <w:sz w:val="24"/>
          <w:szCs w:val="24"/>
          <w:lang w:val="ru-RU"/>
        </w:rPr>
        <w:t>7</w:t>
      </w:r>
      <w:r w:rsidRPr="003F2249">
        <w:rPr>
          <w:rStyle w:val="FontStyle50"/>
          <w:color w:val="auto"/>
          <w:sz w:val="24"/>
          <w:szCs w:val="24"/>
        </w:rPr>
        <w:t> A</w:t>
      </w:r>
      <w:r w:rsidRPr="003F2249">
        <w:rPr>
          <w:rStyle w:val="FontStyle50"/>
          <w:color w:val="auto"/>
          <w:sz w:val="24"/>
          <w:szCs w:val="24"/>
          <w:lang w:val="ru-RU"/>
        </w:rPr>
        <w:t>/дм</w:t>
      </w:r>
      <w:proofErr w:type="gramStart"/>
      <w:r w:rsidRPr="003F2249">
        <w:rPr>
          <w:rStyle w:val="FontStyle50"/>
          <w:color w:val="auto"/>
          <w:sz w:val="24"/>
          <w:szCs w:val="24"/>
          <w:vertAlign w:val="superscript"/>
          <w:lang w:val="ru-RU"/>
        </w:rPr>
        <w:t>2</w:t>
      </w:r>
      <w:proofErr w:type="gramEnd"/>
      <w:r w:rsidRPr="003F2249">
        <w:rPr>
          <w:rFonts w:cs="Times New Roman"/>
          <w:color w:val="auto"/>
          <w:lang w:val="ru-RU"/>
        </w:rPr>
        <w:t xml:space="preserve">, пульсирующем режиме 5/20 </w:t>
      </w:r>
      <w:proofErr w:type="spellStart"/>
      <w:r w:rsidRPr="003F2249">
        <w:rPr>
          <w:rFonts w:cs="Times New Roman"/>
          <w:color w:val="auto"/>
        </w:rPr>
        <w:t>ms</w:t>
      </w:r>
      <w:proofErr w:type="spellEnd"/>
      <w:r w:rsidRPr="003F2249">
        <w:rPr>
          <w:rFonts w:cs="Times New Roman"/>
          <w:color w:val="auto"/>
          <w:lang w:val="ru-RU"/>
        </w:rPr>
        <w:t>.</w:t>
      </w:r>
    </w:p>
    <w:p w:rsidR="003F2249" w:rsidRPr="003F2249" w:rsidRDefault="003F2249" w:rsidP="003F2249">
      <w:pPr>
        <w:spacing w:line="360" w:lineRule="auto"/>
        <w:ind w:firstLine="567"/>
        <w:jc w:val="both"/>
        <w:rPr>
          <w:rFonts w:cs="Times New Roman"/>
          <w:color w:val="auto"/>
          <w:lang w:val="ru-RU"/>
        </w:rPr>
      </w:pPr>
      <w:r w:rsidRPr="003F2249">
        <w:rPr>
          <w:rFonts w:cs="Times New Roman"/>
          <w:color w:val="auto"/>
          <w:lang w:val="ru-RU"/>
        </w:rPr>
        <w:t>- Ожидаемый экономический эффект от внедрения составляет 10</w:t>
      </w:r>
      <w:r w:rsidRPr="003F2249">
        <w:rPr>
          <w:rFonts w:cs="Times New Roman"/>
          <w:color w:val="auto"/>
        </w:rPr>
        <w:t> </w:t>
      </w:r>
      <w:r w:rsidRPr="003F2249">
        <w:rPr>
          <w:rFonts w:cs="Times New Roman"/>
          <w:color w:val="auto"/>
          <w:lang w:val="ru-RU"/>
        </w:rPr>
        <w:t>628</w:t>
      </w:r>
      <w:r w:rsidRPr="003F2249">
        <w:rPr>
          <w:rFonts w:cs="Times New Roman"/>
          <w:color w:val="auto"/>
        </w:rPr>
        <w:t> </w:t>
      </w:r>
      <w:r w:rsidRPr="003F2249">
        <w:rPr>
          <w:rFonts w:cs="Times New Roman"/>
          <w:color w:val="auto"/>
          <w:lang w:val="ru-RU"/>
        </w:rPr>
        <w:t>377 тенге/год.</w:t>
      </w:r>
    </w:p>
    <w:p w:rsidR="00076F4B" w:rsidRPr="00A4244D" w:rsidRDefault="00076F4B" w:rsidP="00B76DED">
      <w:pPr>
        <w:pStyle w:val="af0"/>
        <w:shd w:val="clear" w:color="auto" w:fill="FFFFFF"/>
        <w:tabs>
          <w:tab w:val="left" w:pos="709"/>
          <w:tab w:val="left" w:pos="851"/>
          <w:tab w:val="left" w:pos="993"/>
        </w:tabs>
        <w:suppressAutoHyphens/>
        <w:spacing w:before="0" w:beforeAutospacing="0" w:after="0" w:afterAutospacing="0" w:line="360" w:lineRule="auto"/>
        <w:ind w:firstLine="709"/>
        <w:contextualSpacing/>
        <w:jc w:val="both"/>
        <w:textAlignment w:val="baseline"/>
        <w:rPr>
          <w:lang w:val="ru-RU"/>
        </w:rPr>
      </w:pPr>
      <w:r w:rsidRPr="00A4244D">
        <w:rPr>
          <w:lang w:val="ru-RU"/>
        </w:rPr>
        <w:t xml:space="preserve">По результатам этапа 2020 г.  опубликовано </w:t>
      </w:r>
      <w:r w:rsidR="00CA5713">
        <w:rPr>
          <w:lang w:val="ru-RU"/>
        </w:rPr>
        <w:t>9</w:t>
      </w:r>
      <w:r w:rsidRPr="00A4244D">
        <w:rPr>
          <w:lang w:val="ru-RU"/>
        </w:rPr>
        <w:t>работ, в том числе</w:t>
      </w:r>
      <w:r w:rsidR="00DC04C0">
        <w:rPr>
          <w:lang w:val="ru-RU"/>
        </w:rPr>
        <w:t xml:space="preserve"> статей в научных сборниках </w:t>
      </w:r>
      <w:r w:rsidRPr="00A4244D">
        <w:rPr>
          <w:lang w:val="ru-RU"/>
        </w:rPr>
        <w:t xml:space="preserve">с </w:t>
      </w:r>
      <w:proofErr w:type="spellStart"/>
      <w:r w:rsidRPr="00A4244D">
        <w:rPr>
          <w:lang w:val="ru-RU"/>
        </w:rPr>
        <w:t>импакт</w:t>
      </w:r>
      <w:proofErr w:type="spellEnd"/>
      <w:r w:rsidRPr="00A4244D">
        <w:rPr>
          <w:lang w:val="ru-RU"/>
        </w:rPr>
        <w:t xml:space="preserve"> фактором от </w:t>
      </w:r>
      <w:r w:rsidR="00DC04C0">
        <w:rPr>
          <w:lang w:val="ru-RU"/>
        </w:rPr>
        <w:t>2</w:t>
      </w:r>
      <w:r w:rsidRPr="00A4244D">
        <w:rPr>
          <w:lang w:val="ru-RU"/>
        </w:rPr>
        <w:t xml:space="preserve">, монографий </w:t>
      </w:r>
      <w:r w:rsidR="00DC04C0">
        <w:rPr>
          <w:lang w:val="ru-RU"/>
        </w:rPr>
        <w:t>1</w:t>
      </w:r>
      <w:r w:rsidRPr="00A4244D">
        <w:rPr>
          <w:lang w:val="ru-RU"/>
        </w:rPr>
        <w:t>, патентов</w:t>
      </w:r>
      <w:r w:rsidR="00DC04C0">
        <w:rPr>
          <w:lang w:val="ru-RU"/>
        </w:rPr>
        <w:t xml:space="preserve"> 2</w:t>
      </w:r>
      <w:r w:rsidRPr="00A4244D">
        <w:rPr>
          <w:lang w:val="ru-RU"/>
        </w:rPr>
        <w:t>,  статей ККСОН</w:t>
      </w:r>
      <w:r w:rsidR="00DC04C0">
        <w:rPr>
          <w:lang w:val="ru-RU"/>
        </w:rPr>
        <w:t xml:space="preserve"> 2</w:t>
      </w:r>
      <w:r w:rsidRPr="00A4244D">
        <w:rPr>
          <w:lang w:val="ru-RU"/>
        </w:rPr>
        <w:t xml:space="preserve">. Результаты научных исследований обсуждены на зарубежных конференциях </w:t>
      </w:r>
      <w:r w:rsidR="006D0AFC">
        <w:rPr>
          <w:lang w:val="ru-RU"/>
        </w:rPr>
        <w:t>Японии</w:t>
      </w:r>
      <w:r w:rsidRPr="00A4244D">
        <w:rPr>
          <w:lang w:val="ru-RU"/>
        </w:rPr>
        <w:t xml:space="preserve"> и Украины.</w:t>
      </w:r>
    </w:p>
    <w:p w:rsidR="00076F4B" w:rsidRPr="00A4244D" w:rsidRDefault="00076F4B" w:rsidP="00B76DED">
      <w:pPr>
        <w:pStyle w:val="af0"/>
        <w:shd w:val="clear" w:color="auto" w:fill="FFFFFF"/>
        <w:tabs>
          <w:tab w:val="left" w:pos="709"/>
          <w:tab w:val="left" w:pos="851"/>
          <w:tab w:val="left" w:pos="993"/>
        </w:tabs>
        <w:suppressAutoHyphens/>
        <w:spacing w:before="0" w:beforeAutospacing="0" w:after="0" w:afterAutospacing="0" w:line="360" w:lineRule="auto"/>
        <w:ind w:firstLine="709"/>
        <w:contextualSpacing/>
        <w:jc w:val="both"/>
        <w:textAlignment w:val="baseline"/>
        <w:rPr>
          <w:lang w:val="ru-RU"/>
        </w:rPr>
      </w:pPr>
      <w:r w:rsidRPr="00A4244D">
        <w:rPr>
          <w:lang w:val="ru-RU"/>
        </w:rPr>
        <w:t xml:space="preserve">Запланированный объем работы на 2020 г. выполнен полностью в соответствии с календарным планом. </w:t>
      </w:r>
    </w:p>
    <w:p w:rsidR="008577E3" w:rsidRPr="00A4244D" w:rsidRDefault="008577E3" w:rsidP="00B76DED">
      <w:pPr>
        <w:widowControl/>
        <w:suppressAutoHyphens w:val="0"/>
        <w:spacing w:line="360" w:lineRule="auto"/>
        <w:rPr>
          <w:rFonts w:cs="Times New Roman"/>
          <w:b/>
          <w:lang w:val="ru-RU"/>
        </w:rPr>
      </w:pPr>
    </w:p>
    <w:p w:rsidR="00856AD3" w:rsidRPr="00A4244D" w:rsidRDefault="00856AD3">
      <w:pPr>
        <w:widowControl/>
        <w:suppressAutoHyphens w:val="0"/>
        <w:spacing w:after="200" w:line="276" w:lineRule="auto"/>
        <w:rPr>
          <w:rFonts w:cs="Times New Roman"/>
          <w:b/>
          <w:lang w:val="ru-RU"/>
        </w:rPr>
      </w:pPr>
      <w:r w:rsidRPr="00A4244D">
        <w:rPr>
          <w:rFonts w:cs="Times New Roman"/>
          <w:b/>
          <w:lang w:val="ru-RU"/>
        </w:rPr>
        <w:br w:type="page"/>
      </w:r>
    </w:p>
    <w:p w:rsidR="0067686A" w:rsidRPr="00A4244D" w:rsidRDefault="0067686A" w:rsidP="00856AD3">
      <w:pPr>
        <w:widowControl/>
        <w:suppressAutoHyphens w:val="0"/>
        <w:spacing w:after="200" w:line="276" w:lineRule="auto"/>
        <w:jc w:val="center"/>
        <w:rPr>
          <w:rFonts w:cs="Times New Roman"/>
          <w:b/>
          <w:lang w:val="ru-RU"/>
        </w:rPr>
      </w:pPr>
      <w:r w:rsidRPr="00A4244D">
        <w:rPr>
          <w:rFonts w:cs="Times New Roman"/>
          <w:b/>
          <w:lang w:val="ru-RU"/>
        </w:rPr>
        <w:lastRenderedPageBreak/>
        <w:t>ЗАКЛЮЧЕНИЕ</w:t>
      </w:r>
    </w:p>
    <w:p w:rsidR="00834CA9" w:rsidRPr="00EC5B08" w:rsidRDefault="00834CA9" w:rsidP="00562C56">
      <w:pPr>
        <w:spacing w:line="360" w:lineRule="auto"/>
        <w:ind w:firstLine="709"/>
        <w:jc w:val="both"/>
        <w:rPr>
          <w:rFonts w:cs="Times New Roman"/>
          <w:lang w:val="ru-RU"/>
        </w:rPr>
      </w:pPr>
      <w:r w:rsidRPr="00EC5B08">
        <w:rPr>
          <w:rFonts w:cs="Times New Roman"/>
          <w:lang w:val="ru-RU"/>
        </w:rPr>
        <w:t>С целью разработки методолог</w:t>
      </w:r>
      <w:proofErr w:type="spellStart"/>
      <w:r w:rsidRPr="00EC5B08">
        <w:rPr>
          <w:rFonts w:cs="Times New Roman"/>
          <w:lang w:val="uk-UA"/>
        </w:rPr>
        <w:t>ии</w:t>
      </w:r>
      <w:proofErr w:type="spellEnd"/>
      <w:r w:rsidRPr="00EC5B08">
        <w:rPr>
          <w:rFonts w:cs="Times New Roman"/>
          <w:lang w:val="ru-RU"/>
        </w:rPr>
        <w:t xml:space="preserve"> синтеза </w:t>
      </w:r>
      <w:proofErr w:type="spellStart"/>
      <w:r w:rsidRPr="00EC5B08">
        <w:rPr>
          <w:rFonts w:eastAsia="MS Mincho" w:cs="Times New Roman"/>
          <w:bCs/>
          <w:lang w:val="ru-RU"/>
        </w:rPr>
        <w:t>наноструктурн</w:t>
      </w:r>
      <w:r w:rsidRPr="00EC5B08">
        <w:rPr>
          <w:rFonts w:cs="Times New Roman"/>
          <w:lang w:val="ru-RU"/>
        </w:rPr>
        <w:t>ы</w:t>
      </w:r>
      <w:r w:rsidRPr="00EC5B08">
        <w:rPr>
          <w:rFonts w:eastAsia="MS Mincho" w:cs="Times New Roman"/>
          <w:bCs/>
          <w:lang w:val="ru-RU"/>
        </w:rPr>
        <w:t>х</w:t>
      </w:r>
      <w:proofErr w:type="spellEnd"/>
      <w:r w:rsidRPr="00EC5B08">
        <w:rPr>
          <w:rFonts w:cs="Times New Roman"/>
          <w:lang w:val="ru-RU"/>
        </w:rPr>
        <w:t xml:space="preserve"> гальванических  покрытий и научных основ селекции компонентов покрытий различного функционального назначения и проведения проектирования модернизированной гальванической линии был проведен комплекс исследований и сделаны следующие выводы:</w:t>
      </w:r>
    </w:p>
    <w:p w:rsidR="00154E51" w:rsidRPr="00EC5B08" w:rsidRDefault="00154E51" w:rsidP="005A2D4D">
      <w:pPr>
        <w:pStyle w:val="a6"/>
        <w:numPr>
          <w:ilvl w:val="0"/>
          <w:numId w:val="44"/>
        </w:numPr>
        <w:tabs>
          <w:tab w:val="left" w:pos="0"/>
          <w:tab w:val="left" w:pos="426"/>
          <w:tab w:val="left" w:pos="993"/>
        </w:tabs>
        <w:spacing w:line="360" w:lineRule="auto"/>
        <w:ind w:left="0" w:firstLine="709"/>
        <w:jc w:val="both"/>
        <w:rPr>
          <w:rFonts w:cs="Times New Roman"/>
          <w:lang w:val="ru-RU"/>
        </w:rPr>
      </w:pPr>
      <w:r w:rsidRPr="00EC5B08">
        <w:rPr>
          <w:rFonts w:cs="Times New Roman"/>
          <w:lang w:val="ru-RU"/>
        </w:rPr>
        <w:t xml:space="preserve">Определены </w:t>
      </w:r>
      <w:proofErr w:type="spellStart"/>
      <w:r w:rsidRPr="00EC5B08">
        <w:rPr>
          <w:rFonts w:cs="Times New Roman"/>
          <w:lang w:val="ru-RU"/>
        </w:rPr>
        <w:t>структурнозависимые</w:t>
      </w:r>
      <w:proofErr w:type="spellEnd"/>
      <w:r w:rsidR="005A2D4D" w:rsidRPr="00EC5B08">
        <w:rPr>
          <w:rFonts w:cs="Times New Roman"/>
          <w:lang w:val="ru-RU"/>
        </w:rPr>
        <w:t xml:space="preserve">  </w:t>
      </w:r>
      <w:r w:rsidRPr="00EC5B08">
        <w:rPr>
          <w:rFonts w:cs="Times New Roman"/>
          <w:lang w:val="ru-RU"/>
        </w:rPr>
        <w:t xml:space="preserve">функциональные свойства многокомпонентных гальванических </w:t>
      </w:r>
      <w:proofErr w:type="spellStart"/>
      <w:r w:rsidRPr="00EC5B08">
        <w:rPr>
          <w:rFonts w:cs="Times New Roman"/>
          <w:lang w:val="ru-RU"/>
        </w:rPr>
        <w:t>нанопокрытий</w:t>
      </w:r>
      <w:proofErr w:type="spellEnd"/>
      <w:r w:rsidRPr="00EC5B08">
        <w:rPr>
          <w:rFonts w:cs="Times New Roman"/>
          <w:lang w:val="ru-RU"/>
        </w:rPr>
        <w:t xml:space="preserve"> и изготовлены партии электродов и полосовых проводников заземления</w:t>
      </w:r>
      <w:r w:rsidR="005A2D4D" w:rsidRPr="00EC5B08">
        <w:rPr>
          <w:rFonts w:cs="Times New Roman"/>
          <w:lang w:val="ru-RU"/>
        </w:rPr>
        <w:t>, которые обладают в 10,5-15,2 раза большей коррозионной стойкостью, чем традиционно используемые в данной отрасли.</w:t>
      </w:r>
    </w:p>
    <w:p w:rsidR="00154E51" w:rsidRPr="00EC5B08" w:rsidRDefault="00154E51" w:rsidP="00154E51">
      <w:pPr>
        <w:spacing w:line="360" w:lineRule="auto"/>
        <w:ind w:firstLine="709"/>
        <w:jc w:val="both"/>
        <w:rPr>
          <w:rFonts w:cs="Times New Roman"/>
          <w:lang w:val="ru-RU"/>
        </w:rPr>
      </w:pPr>
      <w:r w:rsidRPr="00EC5B08">
        <w:rPr>
          <w:rFonts w:cs="Times New Roman"/>
          <w:lang w:val="ru-RU"/>
        </w:rPr>
        <w:t xml:space="preserve">- Проведены укрупненные ресурсные испытания с уточнением технологических характеристик  </w:t>
      </w:r>
      <w:r w:rsidR="005A2D4D" w:rsidRPr="00EC5B08">
        <w:rPr>
          <w:rFonts w:cs="Times New Roman"/>
          <w:lang w:val="ru-RU"/>
        </w:rPr>
        <w:t xml:space="preserve">на базе гальванической линии ТОО «Интерком» </w:t>
      </w:r>
      <w:r w:rsidRPr="00EC5B08">
        <w:rPr>
          <w:rFonts w:cs="Times New Roman"/>
          <w:lang w:val="ru-RU"/>
        </w:rPr>
        <w:t>и разработ</w:t>
      </w:r>
      <w:r w:rsidR="005A2D4D" w:rsidRPr="00EC5B08">
        <w:rPr>
          <w:rFonts w:cs="Times New Roman"/>
          <w:lang w:val="ru-RU"/>
        </w:rPr>
        <w:t>аны</w:t>
      </w:r>
      <w:r w:rsidRPr="00EC5B08">
        <w:rPr>
          <w:rFonts w:cs="Times New Roman"/>
          <w:lang w:val="ru-RU"/>
        </w:rPr>
        <w:t xml:space="preserve"> рекомендаци</w:t>
      </w:r>
      <w:r w:rsidR="005A2D4D" w:rsidRPr="00EC5B08">
        <w:rPr>
          <w:rFonts w:cs="Times New Roman"/>
          <w:lang w:val="ru-RU"/>
        </w:rPr>
        <w:t>и</w:t>
      </w:r>
      <w:r w:rsidRPr="00EC5B08">
        <w:rPr>
          <w:rFonts w:cs="Times New Roman"/>
          <w:lang w:val="ru-RU"/>
        </w:rPr>
        <w:t xml:space="preserve">  для дальнейшего использования </w:t>
      </w:r>
      <w:r w:rsidR="00CD44E7" w:rsidRPr="00EC5B08">
        <w:rPr>
          <w:rFonts w:cs="Times New Roman"/>
          <w:lang w:val="ru-RU"/>
        </w:rPr>
        <w:t>с целью продления срока службы контуров и электродов заземления.</w:t>
      </w:r>
    </w:p>
    <w:p w:rsidR="00882565" w:rsidRPr="00EC5B08" w:rsidRDefault="00882565" w:rsidP="00154E51">
      <w:pPr>
        <w:spacing w:line="360" w:lineRule="auto"/>
        <w:ind w:firstLine="709"/>
        <w:jc w:val="both"/>
        <w:rPr>
          <w:rFonts w:cs="Times New Roman"/>
          <w:lang w:val="kk-KZ"/>
        </w:rPr>
      </w:pPr>
      <w:r w:rsidRPr="00EC5B08">
        <w:rPr>
          <w:rFonts w:cs="Times New Roman"/>
          <w:lang w:val="kk-KZ"/>
        </w:rPr>
        <w:t xml:space="preserve">Оценка полноты решения поставленных задач. Разработана </w:t>
      </w:r>
      <w:r w:rsidR="00AC08F8" w:rsidRPr="00EC5B08">
        <w:rPr>
          <w:rFonts w:cs="Times New Roman"/>
          <w:lang w:val="kk-KZ"/>
        </w:rPr>
        <w:t>нано</w:t>
      </w:r>
      <w:r w:rsidRPr="00EC5B08">
        <w:rPr>
          <w:rFonts w:cs="Times New Roman"/>
          <w:lang w:val="kk-KZ"/>
        </w:rPr>
        <w:t xml:space="preserve">технология </w:t>
      </w:r>
      <w:r w:rsidR="005A2D4D" w:rsidRPr="00EC5B08">
        <w:rPr>
          <w:rFonts w:cs="Times New Roman"/>
          <w:lang w:val="kk-KZ"/>
        </w:rPr>
        <w:t xml:space="preserve">синтеза </w:t>
      </w:r>
      <w:r w:rsidR="005A2D4D" w:rsidRPr="00EC5B08">
        <w:rPr>
          <w:rFonts w:cs="Times New Roman"/>
          <w:lang w:val="ru-RU"/>
        </w:rPr>
        <w:t xml:space="preserve">многокомпонентных гальванических </w:t>
      </w:r>
      <w:proofErr w:type="spellStart"/>
      <w:r w:rsidR="005A2D4D" w:rsidRPr="00EC5B08">
        <w:rPr>
          <w:rFonts w:cs="Times New Roman"/>
          <w:lang w:val="ru-RU"/>
        </w:rPr>
        <w:t>нанопокрытий</w:t>
      </w:r>
      <w:proofErr w:type="spellEnd"/>
      <w:r w:rsidRPr="00EC5B08">
        <w:rPr>
          <w:rFonts w:cs="Times New Roman"/>
          <w:lang w:val="kk-KZ"/>
        </w:rPr>
        <w:t xml:space="preserve">. Проведены укрупненно-лабораторные испытания </w:t>
      </w:r>
      <w:r w:rsidR="0048261B" w:rsidRPr="00EC5B08">
        <w:rPr>
          <w:rFonts w:cs="Times New Roman"/>
          <w:lang w:val="kk-KZ"/>
        </w:rPr>
        <w:t>получены опытные образцы</w:t>
      </w:r>
      <w:r w:rsidRPr="00EC5B08">
        <w:rPr>
          <w:rFonts w:cs="Times New Roman"/>
          <w:lang w:val="kk-KZ"/>
        </w:rPr>
        <w:t>.</w:t>
      </w:r>
    </w:p>
    <w:p w:rsidR="0048261B" w:rsidRPr="00EC5B08" w:rsidRDefault="00882565" w:rsidP="00602213">
      <w:pPr>
        <w:spacing w:line="360" w:lineRule="auto"/>
        <w:ind w:firstLine="709"/>
        <w:jc w:val="both"/>
        <w:rPr>
          <w:rFonts w:cs="Times New Roman"/>
          <w:lang w:val="kk-KZ"/>
        </w:rPr>
      </w:pPr>
      <w:r w:rsidRPr="00EC5B08">
        <w:rPr>
          <w:rFonts w:cs="Times New Roman"/>
          <w:lang w:val="kk-KZ"/>
        </w:rPr>
        <w:t xml:space="preserve">Рекомендации и исходные данные по конкретному использованию результатов НИР. Оценка технико-экономической эффективности внедрения. На основании полученных результатов данной НИР разработана </w:t>
      </w:r>
      <w:r w:rsidR="005A2D4D" w:rsidRPr="00EC5B08">
        <w:rPr>
          <w:rFonts w:cs="Times New Roman"/>
          <w:lang w:val="kk-KZ"/>
        </w:rPr>
        <w:t>нано</w:t>
      </w:r>
      <w:r w:rsidRPr="00EC5B08">
        <w:rPr>
          <w:rFonts w:cs="Times New Roman"/>
          <w:lang w:val="kk-KZ"/>
        </w:rPr>
        <w:t xml:space="preserve">технология </w:t>
      </w:r>
      <w:r w:rsidR="0048261B" w:rsidRPr="00EC5B08">
        <w:rPr>
          <w:rFonts w:cs="Times New Roman"/>
          <w:lang w:val="kk-KZ"/>
        </w:rPr>
        <w:t xml:space="preserve"> синтеза нанокомпозиционных покрытий на основе хрома и бинарных и тернарных сплавов с нано- и аморфно-кристаллической структурой.</w:t>
      </w:r>
    </w:p>
    <w:p w:rsidR="00882565" w:rsidRPr="00EC5B08" w:rsidRDefault="00882565" w:rsidP="00602213">
      <w:pPr>
        <w:spacing w:line="360" w:lineRule="auto"/>
        <w:ind w:firstLine="709"/>
        <w:jc w:val="both"/>
        <w:rPr>
          <w:rFonts w:cs="Times New Roman"/>
          <w:lang w:val="kk-KZ"/>
        </w:rPr>
      </w:pPr>
      <w:r w:rsidRPr="00EC5B08">
        <w:rPr>
          <w:rFonts w:cs="Times New Roman"/>
          <w:lang w:val="kk-KZ"/>
        </w:rPr>
        <w:t xml:space="preserve">Оценка научно-технического уровня выполненной НИР в сравнении с лучшими достижениями в данной области. Научно-технический уровень выполненной НИР сопоставим с современными достижениями по получению </w:t>
      </w:r>
      <w:r w:rsidR="0048261B" w:rsidRPr="00EC5B08">
        <w:rPr>
          <w:rFonts w:cs="Times New Roman"/>
          <w:lang w:val="kk-KZ"/>
        </w:rPr>
        <w:t>коррозионно- и износотойких композиционных электролитических покрытий.</w:t>
      </w:r>
    </w:p>
    <w:p w:rsidR="00EA63BD" w:rsidRPr="00EC5B08" w:rsidRDefault="00882565" w:rsidP="00602213">
      <w:pPr>
        <w:spacing w:line="360" w:lineRule="auto"/>
        <w:ind w:firstLine="709"/>
        <w:jc w:val="both"/>
        <w:rPr>
          <w:rFonts w:cs="Times New Roman"/>
          <w:lang w:val="kk-KZ"/>
        </w:rPr>
      </w:pPr>
      <w:r w:rsidRPr="00EC5B08">
        <w:rPr>
          <w:rFonts w:cs="Times New Roman"/>
          <w:lang w:val="kk-KZ"/>
        </w:rPr>
        <w:t xml:space="preserve">Организационная и материально-техническая обеспеченность для выполнения НИР. Научно-исследовательские работы по проекту выполнялись в лаборатории </w:t>
      </w:r>
      <w:r w:rsidR="0048261B" w:rsidRPr="00EC5B08">
        <w:rPr>
          <w:rFonts w:cs="Times New Roman"/>
          <w:lang w:val="kk-KZ"/>
        </w:rPr>
        <w:t>НИИЭТФ и на базе гальванического цеха ТОО «Интерком», с которым заключен договор о сотрудничесестве</w:t>
      </w:r>
      <w:r w:rsidRPr="00EC5B08">
        <w:rPr>
          <w:rFonts w:cs="Times New Roman"/>
          <w:lang w:val="kk-KZ"/>
        </w:rPr>
        <w:t xml:space="preserve">. Коллектив </w:t>
      </w:r>
      <w:r w:rsidR="0048261B" w:rsidRPr="00EC5B08">
        <w:rPr>
          <w:rFonts w:cs="Times New Roman"/>
          <w:lang w:val="kk-KZ"/>
        </w:rPr>
        <w:t xml:space="preserve">основных </w:t>
      </w:r>
      <w:r w:rsidRPr="00EC5B08">
        <w:rPr>
          <w:rFonts w:cs="Times New Roman"/>
          <w:lang w:val="kk-KZ"/>
        </w:rPr>
        <w:t xml:space="preserve">исполнителей, в числе которых </w:t>
      </w:r>
      <w:r w:rsidR="0048261B" w:rsidRPr="00EC5B08">
        <w:rPr>
          <w:rFonts w:cs="Times New Roman"/>
          <w:lang w:val="kk-KZ"/>
        </w:rPr>
        <w:t xml:space="preserve">4 доктора (2 из которых зарубежные профессора из Украины), </w:t>
      </w:r>
      <w:r w:rsidRPr="00EC5B08">
        <w:rPr>
          <w:rFonts w:cs="Times New Roman"/>
          <w:lang w:val="kk-KZ"/>
        </w:rPr>
        <w:t xml:space="preserve"> </w:t>
      </w:r>
      <w:r w:rsidR="0048261B" w:rsidRPr="00EC5B08">
        <w:rPr>
          <w:rFonts w:cs="Times New Roman"/>
          <w:lang w:val="kk-KZ"/>
        </w:rPr>
        <w:t xml:space="preserve">2 </w:t>
      </w:r>
      <w:r w:rsidRPr="00EC5B08">
        <w:rPr>
          <w:rFonts w:cs="Times New Roman"/>
          <w:lang w:val="kk-KZ"/>
        </w:rPr>
        <w:t>кандидат</w:t>
      </w:r>
      <w:r w:rsidR="0048261B" w:rsidRPr="00EC5B08">
        <w:rPr>
          <w:rFonts w:cs="Times New Roman"/>
          <w:lang w:val="kk-KZ"/>
        </w:rPr>
        <w:t>а</w:t>
      </w:r>
      <w:r w:rsidRPr="00EC5B08">
        <w:rPr>
          <w:rFonts w:cs="Times New Roman"/>
          <w:lang w:val="kk-KZ"/>
        </w:rPr>
        <w:t xml:space="preserve"> наук, </w:t>
      </w:r>
      <w:r w:rsidR="0048261B" w:rsidRPr="00EC5B08">
        <w:rPr>
          <w:rFonts w:cs="Times New Roman"/>
          <w:lang w:val="kk-KZ"/>
        </w:rPr>
        <w:t xml:space="preserve">2 </w:t>
      </w:r>
      <w:r w:rsidRPr="00EC5B08">
        <w:rPr>
          <w:rFonts w:cs="Times New Roman"/>
          <w:lang w:val="kk-KZ"/>
        </w:rPr>
        <w:t xml:space="preserve"> PhD</w:t>
      </w:r>
      <w:r w:rsidR="0048261B" w:rsidRPr="00EC5B08">
        <w:rPr>
          <w:rFonts w:cs="Times New Roman"/>
          <w:lang w:val="kk-KZ"/>
        </w:rPr>
        <w:t xml:space="preserve"> и </w:t>
      </w:r>
      <w:r w:rsidRPr="00EC5B08">
        <w:rPr>
          <w:rFonts w:cs="Times New Roman"/>
          <w:lang w:val="kk-KZ"/>
        </w:rPr>
        <w:t xml:space="preserve"> 1 </w:t>
      </w:r>
      <w:r w:rsidR="0048261B" w:rsidRPr="00EC5B08">
        <w:rPr>
          <w:rFonts w:cs="Times New Roman"/>
          <w:lang w:val="kk-KZ"/>
        </w:rPr>
        <w:t>магистр</w:t>
      </w:r>
      <w:r w:rsidRPr="00EC5B08">
        <w:rPr>
          <w:rFonts w:cs="Times New Roman"/>
          <w:lang w:val="kk-KZ"/>
        </w:rPr>
        <w:t xml:space="preserve">, имеет опыт в области разработки технологий </w:t>
      </w:r>
      <w:r w:rsidR="0048261B" w:rsidRPr="00EC5B08">
        <w:rPr>
          <w:rFonts w:cs="Times New Roman"/>
          <w:lang w:val="kk-KZ"/>
        </w:rPr>
        <w:t>получения нанокомпозиционных покрытий</w:t>
      </w:r>
      <w:r w:rsidRPr="00EC5B08">
        <w:rPr>
          <w:rFonts w:cs="Times New Roman"/>
          <w:lang w:val="kk-KZ"/>
        </w:rPr>
        <w:t>.</w:t>
      </w:r>
      <w:r w:rsidR="00856AD3" w:rsidRPr="00EC5B08">
        <w:rPr>
          <w:rFonts w:cs="Times New Roman"/>
          <w:lang w:val="kk-KZ"/>
        </w:rPr>
        <w:t xml:space="preserve"> В качестве вспомогательного персонала к работе временно привлекались 2 PhD студента 2 второго и третьего курса. </w:t>
      </w:r>
    </w:p>
    <w:p w:rsidR="00882565" w:rsidRPr="00EC5B08" w:rsidRDefault="00882565" w:rsidP="00602213">
      <w:pPr>
        <w:spacing w:line="360" w:lineRule="auto"/>
        <w:ind w:firstLine="709"/>
        <w:jc w:val="both"/>
        <w:rPr>
          <w:rFonts w:cs="Times New Roman"/>
          <w:lang w:val="kk-KZ"/>
        </w:rPr>
      </w:pPr>
      <w:r w:rsidRPr="00EC5B08">
        <w:rPr>
          <w:rFonts w:cs="Times New Roman"/>
          <w:lang w:val="kk-KZ"/>
        </w:rPr>
        <w:lastRenderedPageBreak/>
        <w:t xml:space="preserve">Для реализации проекта </w:t>
      </w:r>
      <w:r w:rsidR="00332E8E" w:rsidRPr="00EC5B08">
        <w:rPr>
          <w:rFonts w:cs="Times New Roman"/>
          <w:lang w:val="kk-KZ"/>
        </w:rPr>
        <w:t xml:space="preserve">использовали </w:t>
      </w:r>
      <w:r w:rsidRPr="00EC5B08">
        <w:rPr>
          <w:rFonts w:cs="Times New Roman"/>
          <w:lang w:val="kk-KZ"/>
        </w:rPr>
        <w:t xml:space="preserve"> необходим</w:t>
      </w:r>
      <w:r w:rsidR="00332E8E" w:rsidRPr="00EC5B08">
        <w:rPr>
          <w:rFonts w:cs="Times New Roman"/>
          <w:lang w:val="kk-KZ"/>
        </w:rPr>
        <w:t>ую</w:t>
      </w:r>
      <w:r w:rsidRPr="00EC5B08">
        <w:rPr>
          <w:rFonts w:cs="Times New Roman"/>
          <w:lang w:val="kk-KZ"/>
        </w:rPr>
        <w:t xml:space="preserve"> исследовательск</w:t>
      </w:r>
      <w:r w:rsidR="00332E8E" w:rsidRPr="00EC5B08">
        <w:rPr>
          <w:rFonts w:cs="Times New Roman"/>
          <w:lang w:val="kk-KZ"/>
        </w:rPr>
        <w:t>ую</w:t>
      </w:r>
      <w:r w:rsidRPr="00EC5B08">
        <w:rPr>
          <w:rFonts w:cs="Times New Roman"/>
          <w:lang w:val="kk-KZ"/>
        </w:rPr>
        <w:t xml:space="preserve"> инфраструктур</w:t>
      </w:r>
      <w:r w:rsidR="00332E8E" w:rsidRPr="00EC5B08">
        <w:rPr>
          <w:rFonts w:cs="Times New Roman"/>
          <w:lang w:val="kk-KZ"/>
        </w:rPr>
        <w:t>у</w:t>
      </w:r>
      <w:r w:rsidRPr="00EC5B08">
        <w:rPr>
          <w:rFonts w:cs="Times New Roman"/>
          <w:lang w:val="kk-KZ"/>
        </w:rPr>
        <w:t>: производственные площади, современное исследовательское оборудование</w:t>
      </w:r>
      <w:r w:rsidR="00332E8E" w:rsidRPr="00EC5B08">
        <w:rPr>
          <w:rFonts w:cs="Times New Roman"/>
          <w:lang w:val="kk-KZ"/>
        </w:rPr>
        <w:t xml:space="preserve"> НИИЭТФ</w:t>
      </w:r>
      <w:r w:rsidRPr="00EC5B08">
        <w:rPr>
          <w:rFonts w:cs="Times New Roman"/>
          <w:lang w:val="kk-KZ"/>
        </w:rPr>
        <w:t xml:space="preserve">, </w:t>
      </w:r>
      <w:r w:rsidR="00332E8E" w:rsidRPr="00EC5B08">
        <w:rPr>
          <w:rFonts w:cs="Times New Roman"/>
          <w:lang w:val="kk-KZ"/>
        </w:rPr>
        <w:t>а также инфраструктура кафедры физической химии Национального технического университета "Харьковский политехнический институт" (зарубежных партнеров, Украина).</w:t>
      </w:r>
    </w:p>
    <w:p w:rsidR="00882565" w:rsidRPr="00EC5B08" w:rsidRDefault="00882565" w:rsidP="00602213">
      <w:pPr>
        <w:spacing w:line="360" w:lineRule="auto"/>
        <w:ind w:firstLine="709"/>
        <w:jc w:val="both"/>
        <w:rPr>
          <w:rFonts w:cs="Times New Roman"/>
          <w:lang w:val="kk-KZ"/>
        </w:rPr>
      </w:pPr>
      <w:r w:rsidRPr="00EC5B08">
        <w:rPr>
          <w:rFonts w:cs="Times New Roman"/>
          <w:lang w:val="kk-KZ"/>
        </w:rPr>
        <w:t xml:space="preserve">Научно-исследовательские работы выполнялись в соответствии с международным стандартом ИСО 10006 «Административное управление качеством. – Руководящие указания по обеспечению качества руководства проектами». </w:t>
      </w:r>
    </w:p>
    <w:p w:rsidR="00882565" w:rsidRPr="00EC5B08" w:rsidRDefault="00882565" w:rsidP="00332E8E">
      <w:pPr>
        <w:pStyle w:val="af0"/>
        <w:shd w:val="clear" w:color="auto" w:fill="FFFFFF"/>
        <w:tabs>
          <w:tab w:val="left" w:pos="851"/>
          <w:tab w:val="left" w:pos="993"/>
        </w:tabs>
        <w:spacing w:before="0" w:beforeAutospacing="0" w:after="0" w:afterAutospacing="0" w:line="360" w:lineRule="auto"/>
        <w:ind w:firstLine="709"/>
        <w:contextualSpacing/>
        <w:jc w:val="both"/>
        <w:textAlignment w:val="baseline"/>
        <w:rPr>
          <w:lang w:val="ru-RU"/>
        </w:rPr>
      </w:pPr>
      <w:r w:rsidRPr="00EC5B08">
        <w:rPr>
          <w:lang w:val="kk-KZ"/>
        </w:rPr>
        <w:t xml:space="preserve">В </w:t>
      </w:r>
      <w:r w:rsidR="00EA63BD" w:rsidRPr="00EC5B08">
        <w:rPr>
          <w:lang w:val="kk-KZ"/>
        </w:rPr>
        <w:t>НИИЭТФ</w:t>
      </w:r>
      <w:r w:rsidRPr="00EC5B08">
        <w:rPr>
          <w:lang w:val="kk-KZ"/>
        </w:rPr>
        <w:t xml:space="preserve"> внедрена сертифицированная система менеджмента качества применительно к научно-исследовательской деятельности и подготовке кадров на соответствие требованиям СТ РК ИСО 9001-2009</w:t>
      </w:r>
      <w:r w:rsidR="00856AD3" w:rsidRPr="00EC5B08">
        <w:rPr>
          <w:lang w:val="kk-KZ"/>
        </w:rPr>
        <w:t xml:space="preserve"> «Системы менеджмента качества». </w:t>
      </w:r>
      <w:r w:rsidR="00332E8E" w:rsidRPr="00EC5B08">
        <w:rPr>
          <w:lang w:val="kk-KZ"/>
        </w:rPr>
        <w:t xml:space="preserve">Аналитические работы осуществляли в сертифицированной лаборатории. Приборы и оборудование систематически поверялись, что обеспечило  достоверность получаемых результатов и анализов </w:t>
      </w:r>
      <w:r w:rsidRPr="00EC5B08">
        <w:rPr>
          <w:lang w:val="kk-KZ"/>
        </w:rPr>
        <w:t>Патентно-лицензионная обеспеченность исследований осуществляется соответствующей службой организации на всех этапах вып</w:t>
      </w:r>
      <w:r w:rsidR="00856AD3" w:rsidRPr="00EC5B08">
        <w:rPr>
          <w:lang w:val="kk-KZ"/>
        </w:rPr>
        <w:t xml:space="preserve">олнения проекта. </w:t>
      </w:r>
      <w:r w:rsidRPr="00EC5B08">
        <w:rPr>
          <w:lang w:val="kk-KZ"/>
        </w:rPr>
        <w:t>При выполнении проекта было использовано следующее современное исследовательское и аналитическое оборудование: электронный растровый микроскоп с анализатором JEOL JXA-8230 (JEOL, Япония); микроскоп OLIMPUS BX -51, термический анализатор STA 449 F3 Jupiter, последовательный атомно-эмиссионный спектрометр с индуктивно-связанной плазмой модель 8300 DV («Perkin Elmer Inc.», США); рентгеновский дифрактометр D8 ADVANCE; рентгенофлуоресцентный спектрометр с волновой дисперсией Venus 200 PANalyical B.V. (PANalytycal B.V., Голландия), атомно-абсорбционный спектрофотометр модель АА240 («Varian Optical Spectroscopy Instruments», Австралия).</w:t>
      </w:r>
    </w:p>
    <w:p w:rsidR="00882565" w:rsidRPr="00EC5B08" w:rsidRDefault="00882565" w:rsidP="00602213">
      <w:pPr>
        <w:spacing w:line="360" w:lineRule="auto"/>
        <w:ind w:firstLine="709"/>
        <w:jc w:val="both"/>
        <w:rPr>
          <w:rFonts w:cs="Times New Roman"/>
          <w:lang w:val="kk-KZ"/>
        </w:rPr>
      </w:pPr>
      <w:r w:rsidRPr="00EC5B08">
        <w:rPr>
          <w:rFonts w:cs="Times New Roman"/>
          <w:lang w:val="kk-KZ"/>
        </w:rPr>
        <w:t>Экономическая обоснованность запрашиваемого объема финансирования для выполнения НИР. Расходы по проекту включают следующие статьи: оплата труда, отчисления от оплаты труда (социальный налог, социальное страхование), командировочные расходы, приобретение материалов, прочие (переводы, оргвзносы), текущий ремонт оборудования и других основных средств, сопровождение проекта.</w:t>
      </w:r>
    </w:p>
    <w:p w:rsidR="00882565" w:rsidRPr="00A4244D" w:rsidRDefault="00882565" w:rsidP="00602213">
      <w:pPr>
        <w:spacing w:line="360" w:lineRule="auto"/>
        <w:ind w:firstLine="709"/>
        <w:jc w:val="both"/>
        <w:rPr>
          <w:rFonts w:cs="Times New Roman"/>
          <w:lang w:val="kk-KZ"/>
        </w:rPr>
      </w:pPr>
      <w:r w:rsidRPr="00A4244D">
        <w:rPr>
          <w:rFonts w:cs="Times New Roman"/>
          <w:lang w:val="kk-KZ"/>
        </w:rPr>
        <w:br w:type="page"/>
      </w:r>
    </w:p>
    <w:p w:rsidR="00D13C08" w:rsidRPr="00A4244D" w:rsidRDefault="00D13C08" w:rsidP="00BE3A58">
      <w:pPr>
        <w:spacing w:line="360" w:lineRule="auto"/>
        <w:ind w:firstLine="709"/>
        <w:jc w:val="both"/>
        <w:rPr>
          <w:rFonts w:cs="Times New Roman"/>
          <w:lang w:val="uk-UA"/>
        </w:rPr>
      </w:pPr>
    </w:p>
    <w:p w:rsidR="008F124A" w:rsidRPr="00A4244D" w:rsidRDefault="00C85D42" w:rsidP="00562C56">
      <w:pPr>
        <w:widowControl/>
        <w:suppressAutoHyphens w:val="0"/>
        <w:spacing w:after="200" w:line="360" w:lineRule="auto"/>
        <w:ind w:firstLine="709"/>
        <w:jc w:val="center"/>
        <w:rPr>
          <w:rFonts w:cs="Times New Roman"/>
          <w:b/>
          <w:lang w:val="ru-RU"/>
        </w:rPr>
      </w:pPr>
      <w:r w:rsidRPr="00A4244D">
        <w:rPr>
          <w:rFonts w:cs="Times New Roman"/>
          <w:b/>
          <w:lang w:val="ru-RU"/>
        </w:rPr>
        <w:t>СПИСОК ИСПОЛЬЗОВАННЫХ ИСТОЧНИКОВ</w:t>
      </w:r>
    </w:p>
    <w:p w:rsidR="00070683" w:rsidRPr="00A4244D" w:rsidRDefault="00A117DC" w:rsidP="005170E2">
      <w:pPr>
        <w:widowControl/>
        <w:numPr>
          <w:ilvl w:val="0"/>
          <w:numId w:val="34"/>
        </w:numPr>
        <w:tabs>
          <w:tab w:val="left" w:pos="851"/>
          <w:tab w:val="left" w:pos="1134"/>
        </w:tabs>
        <w:suppressAutoHyphens w:val="0"/>
        <w:spacing w:line="360" w:lineRule="auto"/>
        <w:ind w:left="142" w:firstLine="709"/>
        <w:jc w:val="both"/>
        <w:rPr>
          <w:rFonts w:cs="Times New Roman"/>
        </w:rPr>
      </w:pPr>
      <w:r w:rsidRPr="00A4244D">
        <w:rPr>
          <w:rFonts w:cs="Times New Roman"/>
          <w:noProof/>
          <w:lang w:eastAsia="ru-RU" w:bidi="ar-SA"/>
        </w:rPr>
        <w:t xml:space="preserve"> </w:t>
      </w:r>
      <w:r w:rsidRPr="00A4244D">
        <w:rPr>
          <w:rFonts w:cs="Times New Roman"/>
        </w:rPr>
        <w:t xml:space="preserve"> </w:t>
      </w:r>
      <w:proofErr w:type="spellStart"/>
      <w:r w:rsidR="00070683" w:rsidRPr="00A4244D">
        <w:rPr>
          <w:rFonts w:cs="Times New Roman"/>
        </w:rPr>
        <w:t>Tsyntsaru</w:t>
      </w:r>
      <w:proofErr w:type="spellEnd"/>
      <w:r w:rsidR="00070683" w:rsidRPr="00A4244D">
        <w:rPr>
          <w:rFonts w:cs="Times New Roman"/>
        </w:rPr>
        <w:t> N.</w:t>
      </w:r>
      <w:r w:rsidR="00177B72">
        <w:rPr>
          <w:rFonts w:cs="Times New Roman"/>
          <w:bCs/>
        </w:rPr>
        <w:t xml:space="preserve">, </w:t>
      </w:r>
      <w:proofErr w:type="spellStart"/>
      <w:r w:rsidR="00177B72" w:rsidRPr="00A4244D">
        <w:rPr>
          <w:rFonts w:cs="Times New Roman"/>
        </w:rPr>
        <w:t>Cesiulis</w:t>
      </w:r>
      <w:proofErr w:type="spellEnd"/>
      <w:r w:rsidR="00EE08A6" w:rsidRPr="00EE08A6">
        <w:rPr>
          <w:rFonts w:cs="Times New Roman"/>
        </w:rPr>
        <w:t xml:space="preserve"> </w:t>
      </w:r>
      <w:r w:rsidR="00EE08A6" w:rsidRPr="00A4244D">
        <w:rPr>
          <w:rFonts w:cs="Times New Roman"/>
        </w:rPr>
        <w:t>H.</w:t>
      </w:r>
      <w:r w:rsidR="00EE08A6">
        <w:rPr>
          <w:rFonts w:cs="Times New Roman"/>
        </w:rPr>
        <w:t>,</w:t>
      </w:r>
      <w:r w:rsidR="00177B72" w:rsidRPr="00A4244D">
        <w:rPr>
          <w:rFonts w:cs="Times New Roman"/>
        </w:rPr>
        <w:t xml:space="preserve"> </w:t>
      </w:r>
      <w:proofErr w:type="spellStart"/>
      <w:r w:rsidR="00EE08A6" w:rsidRPr="00A4244D">
        <w:rPr>
          <w:rFonts w:cs="Times New Roman"/>
        </w:rPr>
        <w:t>Donten</w:t>
      </w:r>
      <w:proofErr w:type="spellEnd"/>
      <w:r w:rsidR="00EE08A6" w:rsidRPr="00A4244D">
        <w:rPr>
          <w:rFonts w:cs="Times New Roman"/>
        </w:rPr>
        <w:t xml:space="preserve"> M.</w:t>
      </w:r>
      <w:r w:rsidR="00EE08A6">
        <w:rPr>
          <w:rFonts w:cs="Times New Roman"/>
        </w:rPr>
        <w:t xml:space="preserve"> </w:t>
      </w:r>
      <w:r w:rsidR="00070683" w:rsidRPr="00A4244D">
        <w:rPr>
          <w:rFonts w:cs="Times New Roman"/>
        </w:rPr>
        <w:t xml:space="preserve">Modern Trends in Tungsten Alloys Electrodeposition with Iron Group Metals // Surf. Eng. Appl. </w:t>
      </w:r>
      <w:proofErr w:type="spellStart"/>
      <w:r w:rsidR="00070683" w:rsidRPr="00A4244D">
        <w:rPr>
          <w:rFonts w:cs="Times New Roman"/>
        </w:rPr>
        <w:t>Electrochem</w:t>
      </w:r>
      <w:proofErr w:type="spellEnd"/>
      <w:r w:rsidR="00070683" w:rsidRPr="00A4244D">
        <w:rPr>
          <w:rFonts w:cs="Times New Roman"/>
        </w:rPr>
        <w:t xml:space="preserve">. – 2012. – </w:t>
      </w:r>
      <w:r w:rsidR="00F85C6D" w:rsidRPr="00A4244D">
        <w:rPr>
          <w:rFonts w:cs="Times New Roman"/>
        </w:rPr>
        <w:t>Vol.</w:t>
      </w:r>
      <w:r w:rsidR="00070683" w:rsidRPr="00A4244D">
        <w:rPr>
          <w:rFonts w:cs="Times New Roman"/>
        </w:rPr>
        <w:t xml:space="preserve"> 48</w:t>
      </w:r>
      <w:r w:rsidR="00F85C6D" w:rsidRPr="00A4244D">
        <w:rPr>
          <w:rFonts w:cs="Times New Roman"/>
        </w:rPr>
        <w:t>,</w:t>
      </w:r>
      <w:r w:rsidR="00070683" w:rsidRPr="00A4244D">
        <w:rPr>
          <w:rFonts w:cs="Times New Roman"/>
        </w:rPr>
        <w:t xml:space="preserve"> № 6. – P. 491–520.</w:t>
      </w:r>
      <w:r w:rsidR="00EE08A6">
        <w:rPr>
          <w:rFonts w:cs="Times New Roman"/>
        </w:rPr>
        <w:t xml:space="preserve"> </w:t>
      </w:r>
    </w:p>
    <w:p w:rsidR="00070683" w:rsidRPr="00A4244D" w:rsidRDefault="00070683" w:rsidP="005170E2">
      <w:pPr>
        <w:widowControl/>
        <w:numPr>
          <w:ilvl w:val="0"/>
          <w:numId w:val="34"/>
        </w:numPr>
        <w:tabs>
          <w:tab w:val="left" w:pos="851"/>
          <w:tab w:val="left" w:pos="1134"/>
        </w:tabs>
        <w:suppressAutoHyphens w:val="0"/>
        <w:spacing w:line="360" w:lineRule="auto"/>
        <w:ind w:left="142" w:firstLine="709"/>
        <w:jc w:val="both"/>
        <w:rPr>
          <w:rFonts w:cs="Times New Roman"/>
        </w:rPr>
      </w:pPr>
      <w:proofErr w:type="spellStart"/>
      <w:r w:rsidRPr="00A4244D">
        <w:rPr>
          <w:rFonts w:cs="Times New Roman"/>
        </w:rPr>
        <w:t>Podlaha</w:t>
      </w:r>
      <w:proofErr w:type="spellEnd"/>
      <w:r w:rsidRPr="00A4244D">
        <w:rPr>
          <w:rFonts w:cs="Times New Roman"/>
        </w:rPr>
        <w:t>, E.J.</w:t>
      </w:r>
      <w:r w:rsidR="00EE08A6">
        <w:rPr>
          <w:rFonts w:cs="Times New Roman"/>
        </w:rPr>
        <w:t>,</w:t>
      </w:r>
      <w:r w:rsidRPr="00A4244D">
        <w:rPr>
          <w:rFonts w:cs="Times New Roman"/>
        </w:rPr>
        <w:t xml:space="preserve"> </w:t>
      </w:r>
      <w:proofErr w:type="spellStart"/>
      <w:r w:rsidR="00EE08A6" w:rsidRPr="00A4244D">
        <w:rPr>
          <w:rFonts w:cs="Times New Roman"/>
        </w:rPr>
        <w:t>Landolt</w:t>
      </w:r>
      <w:proofErr w:type="spellEnd"/>
      <w:r w:rsidR="00EE08A6" w:rsidRPr="00A4244D">
        <w:rPr>
          <w:rFonts w:cs="Times New Roman"/>
        </w:rPr>
        <w:t xml:space="preserve"> D.</w:t>
      </w:r>
      <w:r w:rsidR="00EE08A6">
        <w:rPr>
          <w:rFonts w:cs="Times New Roman"/>
        </w:rPr>
        <w:t xml:space="preserve"> </w:t>
      </w:r>
      <w:r w:rsidRPr="00A4244D">
        <w:rPr>
          <w:rFonts w:cs="Times New Roman"/>
        </w:rPr>
        <w:t xml:space="preserve">Molybdenum alloys with nickel, cobalt and iron // J. </w:t>
      </w:r>
      <w:proofErr w:type="spellStart"/>
      <w:r w:rsidRPr="00A4244D">
        <w:rPr>
          <w:rFonts w:cs="Times New Roman"/>
        </w:rPr>
        <w:t>Electrochem</w:t>
      </w:r>
      <w:proofErr w:type="spellEnd"/>
      <w:r w:rsidRPr="00A4244D">
        <w:rPr>
          <w:rFonts w:cs="Times New Roman"/>
        </w:rPr>
        <w:t>. Soc</w:t>
      </w:r>
      <w:r w:rsidR="003B6F14" w:rsidRPr="00EE08A6">
        <w:rPr>
          <w:rFonts w:cs="Times New Roman"/>
        </w:rPr>
        <w:t>. –</w:t>
      </w:r>
      <w:r w:rsidRPr="00A4244D">
        <w:rPr>
          <w:rFonts w:cs="Times New Roman"/>
        </w:rPr>
        <w:t xml:space="preserve">1997. – </w:t>
      </w:r>
      <w:r w:rsidR="00F85C6D" w:rsidRPr="00A4244D">
        <w:rPr>
          <w:rFonts w:cs="Times New Roman"/>
        </w:rPr>
        <w:t>Vol.</w:t>
      </w:r>
      <w:r w:rsidRPr="00A4244D">
        <w:rPr>
          <w:rFonts w:cs="Times New Roman"/>
        </w:rPr>
        <w:t>144</w:t>
      </w:r>
      <w:r w:rsidR="00F85C6D" w:rsidRPr="00A4244D">
        <w:rPr>
          <w:rFonts w:cs="Times New Roman"/>
        </w:rPr>
        <w:t>, №</w:t>
      </w:r>
      <w:r w:rsidRPr="00A4244D">
        <w:rPr>
          <w:rFonts w:cs="Times New Roman"/>
        </w:rPr>
        <w:t xml:space="preserve"> 5. – P. 1672–1680.</w:t>
      </w:r>
    </w:p>
    <w:p w:rsidR="00070683" w:rsidRPr="00A4244D" w:rsidRDefault="00070683" w:rsidP="005170E2">
      <w:pPr>
        <w:widowControl/>
        <w:numPr>
          <w:ilvl w:val="0"/>
          <w:numId w:val="34"/>
        </w:numPr>
        <w:tabs>
          <w:tab w:val="left" w:pos="851"/>
          <w:tab w:val="left" w:pos="1134"/>
        </w:tabs>
        <w:suppressAutoHyphens w:val="0"/>
        <w:spacing w:line="360" w:lineRule="auto"/>
        <w:ind w:left="142" w:firstLine="709"/>
        <w:jc w:val="both"/>
        <w:rPr>
          <w:rFonts w:cs="Times New Roman"/>
        </w:rPr>
      </w:pPr>
      <w:proofErr w:type="spellStart"/>
      <w:r w:rsidRPr="00A4244D">
        <w:rPr>
          <w:rFonts w:cs="Times New Roman"/>
        </w:rPr>
        <w:t>Tsyntsaru</w:t>
      </w:r>
      <w:proofErr w:type="spellEnd"/>
      <w:r w:rsidRPr="00A4244D">
        <w:rPr>
          <w:rFonts w:cs="Times New Roman"/>
        </w:rPr>
        <w:t>, N.</w:t>
      </w:r>
      <w:r w:rsidR="00EE08A6">
        <w:rPr>
          <w:rFonts w:cs="Times New Roman"/>
        </w:rPr>
        <w:t>,</w:t>
      </w:r>
      <w:r w:rsidRPr="00A4244D">
        <w:rPr>
          <w:rFonts w:cs="Times New Roman"/>
        </w:rPr>
        <w:t xml:space="preserve"> </w:t>
      </w:r>
      <w:proofErr w:type="spellStart"/>
      <w:r w:rsidR="00EE08A6" w:rsidRPr="00A4244D">
        <w:rPr>
          <w:rFonts w:cs="Times New Roman"/>
        </w:rPr>
        <w:t>Dikusar</w:t>
      </w:r>
      <w:proofErr w:type="spellEnd"/>
      <w:r w:rsidR="00EE08A6" w:rsidRPr="00A4244D">
        <w:rPr>
          <w:rFonts w:cs="Times New Roman"/>
        </w:rPr>
        <w:t xml:space="preserve"> A.</w:t>
      </w:r>
      <w:r w:rsidR="00EE08A6">
        <w:rPr>
          <w:rFonts w:cs="Times New Roman"/>
        </w:rPr>
        <w:t xml:space="preserve"> </w:t>
      </w:r>
      <w:proofErr w:type="spellStart"/>
      <w:r w:rsidRPr="00A4244D">
        <w:rPr>
          <w:rFonts w:cs="Times New Roman"/>
        </w:rPr>
        <w:t>Tribological</w:t>
      </w:r>
      <w:proofErr w:type="spellEnd"/>
      <w:r w:rsidRPr="00A4244D">
        <w:rPr>
          <w:rFonts w:cs="Times New Roman"/>
        </w:rPr>
        <w:t xml:space="preserve"> and corrosive characteristics of electrochemical coatings based on cobalt and iron </w:t>
      </w:r>
      <w:proofErr w:type="spellStart"/>
      <w:proofErr w:type="gramStart"/>
      <w:r w:rsidRPr="00A4244D">
        <w:rPr>
          <w:rFonts w:cs="Times New Roman"/>
        </w:rPr>
        <w:t>superalloys</w:t>
      </w:r>
      <w:proofErr w:type="spellEnd"/>
      <w:r w:rsidRPr="00A4244D">
        <w:rPr>
          <w:rFonts w:cs="Times New Roman"/>
        </w:rPr>
        <w:t xml:space="preserve">  /</w:t>
      </w:r>
      <w:proofErr w:type="gramEnd"/>
      <w:r w:rsidRPr="00A4244D">
        <w:rPr>
          <w:rFonts w:cs="Times New Roman"/>
        </w:rPr>
        <w:t xml:space="preserve">/ Powder Metallurgy and Metal Ceramics. – 2009. – </w:t>
      </w:r>
      <w:r w:rsidR="00F85C6D" w:rsidRPr="00A4244D">
        <w:rPr>
          <w:rFonts w:cs="Times New Roman"/>
        </w:rPr>
        <w:t>Vol.</w:t>
      </w:r>
      <w:r w:rsidRPr="00A4244D">
        <w:rPr>
          <w:rFonts w:cs="Times New Roman"/>
        </w:rPr>
        <w:t xml:space="preserve"> 48</w:t>
      </w:r>
      <w:r w:rsidR="00F85C6D" w:rsidRPr="00A4244D">
        <w:rPr>
          <w:rFonts w:cs="Times New Roman"/>
        </w:rPr>
        <w:t>, №</w:t>
      </w:r>
      <w:r w:rsidRPr="00A4244D">
        <w:rPr>
          <w:rFonts w:cs="Times New Roman"/>
        </w:rPr>
        <w:t>7-8</w:t>
      </w:r>
      <w:r w:rsidR="003B6F14" w:rsidRPr="00EE08A6">
        <w:rPr>
          <w:rFonts w:cs="Times New Roman"/>
        </w:rPr>
        <w:t>. –</w:t>
      </w:r>
      <w:r w:rsidRPr="00A4244D">
        <w:rPr>
          <w:rFonts w:cs="Times New Roman"/>
        </w:rPr>
        <w:t xml:space="preserve"> P. 419–428.</w:t>
      </w:r>
    </w:p>
    <w:p w:rsidR="0036604F" w:rsidRPr="00A4244D" w:rsidRDefault="00A117DC" w:rsidP="005170E2">
      <w:pPr>
        <w:widowControl/>
        <w:numPr>
          <w:ilvl w:val="0"/>
          <w:numId w:val="34"/>
        </w:numPr>
        <w:tabs>
          <w:tab w:val="left" w:pos="851"/>
          <w:tab w:val="left" w:pos="1134"/>
        </w:tabs>
        <w:suppressAutoHyphens w:val="0"/>
        <w:spacing w:line="360" w:lineRule="auto"/>
        <w:ind w:left="142" w:firstLine="709"/>
        <w:jc w:val="both"/>
        <w:rPr>
          <w:rFonts w:cs="Times New Roman"/>
        </w:rPr>
      </w:pPr>
      <w:r w:rsidRPr="00A4244D">
        <w:rPr>
          <w:rFonts w:cs="Times New Roman"/>
        </w:rPr>
        <w:t xml:space="preserve"> </w:t>
      </w:r>
      <w:proofErr w:type="spellStart"/>
      <w:r w:rsidR="0036604F" w:rsidRPr="00A4244D">
        <w:rPr>
          <w:rFonts w:cs="Times New Roman"/>
        </w:rPr>
        <w:t>Yar-Mukhamedova</w:t>
      </w:r>
      <w:proofErr w:type="spellEnd"/>
      <w:r w:rsidR="0036604F" w:rsidRPr="00A4244D">
        <w:rPr>
          <w:rFonts w:cs="Times New Roman"/>
        </w:rPr>
        <w:t>, G.</w:t>
      </w:r>
      <w:r w:rsidR="00EE08A6">
        <w:rPr>
          <w:rFonts w:cs="Times New Roman"/>
        </w:rPr>
        <w:t xml:space="preserve">, </w:t>
      </w:r>
      <w:r w:rsidR="0036604F" w:rsidRPr="00A4244D">
        <w:rPr>
          <w:rFonts w:cs="Times New Roman"/>
        </w:rPr>
        <w:t xml:space="preserve"> </w:t>
      </w:r>
      <w:r w:rsidR="00EE08A6" w:rsidRPr="00A4244D">
        <w:rPr>
          <w:rFonts w:cs="Times New Roman"/>
        </w:rPr>
        <w:t> </w:t>
      </w:r>
      <w:proofErr w:type="spellStart"/>
      <w:r w:rsidR="00EE08A6" w:rsidRPr="00A4244D">
        <w:rPr>
          <w:rFonts w:cs="Times New Roman"/>
        </w:rPr>
        <w:t>Ved</w:t>
      </w:r>
      <w:proofErr w:type="spellEnd"/>
      <w:r w:rsidR="00EE08A6" w:rsidRPr="00A4244D">
        <w:rPr>
          <w:rFonts w:cs="Times New Roman"/>
        </w:rPr>
        <w:t>'</w:t>
      </w:r>
      <w:r w:rsidR="00EE08A6" w:rsidRPr="00EE08A6">
        <w:rPr>
          <w:rFonts w:cs="Times New Roman"/>
        </w:rPr>
        <w:t xml:space="preserve"> </w:t>
      </w:r>
      <w:r w:rsidR="00EE08A6" w:rsidRPr="00A4244D">
        <w:rPr>
          <w:rFonts w:cs="Times New Roman"/>
        </w:rPr>
        <w:t>M., </w:t>
      </w:r>
      <w:proofErr w:type="spellStart"/>
      <w:r w:rsidR="00EE08A6" w:rsidRPr="00A4244D">
        <w:rPr>
          <w:rFonts w:cs="Times New Roman"/>
        </w:rPr>
        <w:t>Sakhnenko</w:t>
      </w:r>
      <w:proofErr w:type="spellEnd"/>
      <w:r w:rsidR="00EE08A6" w:rsidRPr="00EE08A6">
        <w:rPr>
          <w:rFonts w:cs="Times New Roman"/>
        </w:rPr>
        <w:t xml:space="preserve"> </w:t>
      </w:r>
      <w:r w:rsidR="00EE08A6" w:rsidRPr="00A4244D">
        <w:rPr>
          <w:rFonts w:cs="Times New Roman"/>
        </w:rPr>
        <w:t xml:space="preserve">N. </w:t>
      </w:r>
      <w:r w:rsidR="00EE08A6">
        <w:rPr>
          <w:rFonts w:cs="Times New Roman"/>
        </w:rPr>
        <w:t xml:space="preserve"> </w:t>
      </w:r>
      <w:r w:rsidR="0036604F" w:rsidRPr="00A4244D">
        <w:rPr>
          <w:rFonts w:cs="Times New Roman"/>
        </w:rPr>
        <w:t>Iron binary and ternary coatings with molybdenum and tungsten // Appl. Surf. Sci</w:t>
      </w:r>
      <w:r w:rsidR="003B6F14" w:rsidRPr="00EE08A6">
        <w:rPr>
          <w:rFonts w:cs="Times New Roman"/>
        </w:rPr>
        <w:t>. –</w:t>
      </w:r>
      <w:r w:rsidR="0036604F" w:rsidRPr="00A4244D">
        <w:rPr>
          <w:rFonts w:cs="Times New Roman"/>
        </w:rPr>
        <w:t xml:space="preserve"> 2016</w:t>
      </w:r>
      <w:r w:rsidR="003B6F14" w:rsidRPr="00EE08A6">
        <w:rPr>
          <w:rFonts w:cs="Times New Roman"/>
        </w:rPr>
        <w:t>. –</w:t>
      </w:r>
      <w:r w:rsidR="0036604F" w:rsidRPr="00A4244D">
        <w:rPr>
          <w:rFonts w:cs="Times New Roman"/>
        </w:rPr>
        <w:t xml:space="preserve"> </w:t>
      </w:r>
      <w:r w:rsidR="00F85C6D" w:rsidRPr="00A4244D">
        <w:rPr>
          <w:rFonts w:cs="Times New Roman"/>
        </w:rPr>
        <w:t>Vol.</w:t>
      </w:r>
      <w:r w:rsidR="0036604F" w:rsidRPr="00A4244D">
        <w:rPr>
          <w:rFonts w:cs="Times New Roman"/>
        </w:rPr>
        <w:t xml:space="preserve"> 383</w:t>
      </w:r>
      <w:r w:rsidR="003B6F14" w:rsidRPr="00EE08A6">
        <w:rPr>
          <w:rFonts w:cs="Times New Roman"/>
        </w:rPr>
        <w:t>. –</w:t>
      </w:r>
      <w:r w:rsidR="0036604F" w:rsidRPr="00A4244D">
        <w:rPr>
          <w:rFonts w:cs="Times New Roman"/>
        </w:rPr>
        <w:t xml:space="preserve"> P. 346-352. </w:t>
      </w:r>
    </w:p>
    <w:p w:rsidR="0036604F" w:rsidRPr="00A4244D" w:rsidRDefault="0036604F" w:rsidP="005170E2">
      <w:pPr>
        <w:widowControl/>
        <w:numPr>
          <w:ilvl w:val="0"/>
          <w:numId w:val="34"/>
        </w:numPr>
        <w:tabs>
          <w:tab w:val="left" w:pos="851"/>
          <w:tab w:val="left" w:pos="1134"/>
        </w:tabs>
        <w:suppressAutoHyphens w:val="0"/>
        <w:spacing w:line="360" w:lineRule="auto"/>
        <w:ind w:left="142" w:firstLine="709"/>
        <w:jc w:val="both"/>
        <w:rPr>
          <w:rFonts w:cs="Times New Roman"/>
        </w:rPr>
      </w:pPr>
      <w:proofErr w:type="spellStart"/>
      <w:r w:rsidRPr="00A4244D">
        <w:rPr>
          <w:rFonts w:cs="Times New Roman"/>
        </w:rPr>
        <w:t>Ramanauskas</w:t>
      </w:r>
      <w:proofErr w:type="spellEnd"/>
      <w:r w:rsidRPr="00A4244D">
        <w:rPr>
          <w:rFonts w:cs="Times New Roman"/>
        </w:rPr>
        <w:t>, R.</w:t>
      </w:r>
      <w:r w:rsidR="00EE08A6">
        <w:rPr>
          <w:rFonts w:cs="Times New Roman"/>
        </w:rPr>
        <w:t xml:space="preserve">, </w:t>
      </w:r>
      <w:r w:rsidRPr="00A4244D">
        <w:rPr>
          <w:rFonts w:cs="Times New Roman"/>
        </w:rPr>
        <w:t xml:space="preserve"> </w:t>
      </w:r>
      <w:proofErr w:type="spellStart"/>
      <w:r w:rsidR="00EE08A6" w:rsidRPr="00A4244D">
        <w:rPr>
          <w:rFonts w:cs="Times New Roman"/>
        </w:rPr>
        <w:t>Gudavičiūtė</w:t>
      </w:r>
      <w:proofErr w:type="spellEnd"/>
      <w:r w:rsidR="00EE08A6" w:rsidRPr="00EE08A6">
        <w:rPr>
          <w:rFonts w:cs="Times New Roman"/>
        </w:rPr>
        <w:t xml:space="preserve"> </w:t>
      </w:r>
      <w:r w:rsidR="00EE08A6" w:rsidRPr="00A4244D">
        <w:rPr>
          <w:rFonts w:cs="Times New Roman"/>
        </w:rPr>
        <w:t>L., </w:t>
      </w:r>
      <w:proofErr w:type="spellStart"/>
      <w:r w:rsidR="00EE08A6" w:rsidRPr="00A4244D">
        <w:rPr>
          <w:rFonts w:cs="Times New Roman"/>
        </w:rPr>
        <w:t>Juškėnas</w:t>
      </w:r>
      <w:proofErr w:type="spellEnd"/>
      <w:r w:rsidR="00EE08A6" w:rsidRPr="00EE08A6">
        <w:rPr>
          <w:rFonts w:cs="Times New Roman"/>
        </w:rPr>
        <w:t xml:space="preserve"> </w:t>
      </w:r>
      <w:r w:rsidR="00EE08A6" w:rsidRPr="00A4244D">
        <w:rPr>
          <w:rFonts w:cs="Times New Roman"/>
        </w:rPr>
        <w:t xml:space="preserve">R. </w:t>
      </w:r>
      <w:r w:rsidRPr="00A4244D">
        <w:rPr>
          <w:rFonts w:cs="Times New Roman"/>
        </w:rPr>
        <w:t xml:space="preserve">Effect of pulse plating on the composition and corrosion properties of Zn–Co and Zn–Fe alloy coatings  // </w:t>
      </w:r>
      <w:proofErr w:type="spellStart"/>
      <w:r w:rsidRPr="00A4244D">
        <w:rPr>
          <w:rFonts w:cs="Times New Roman"/>
        </w:rPr>
        <w:t>Chemija</w:t>
      </w:r>
      <w:proofErr w:type="spellEnd"/>
      <w:r w:rsidR="003B6F14" w:rsidRPr="00A4244D">
        <w:rPr>
          <w:rFonts w:cs="Times New Roman"/>
        </w:rPr>
        <w:t>. –</w:t>
      </w:r>
      <w:r w:rsidRPr="00A4244D">
        <w:rPr>
          <w:rFonts w:cs="Times New Roman"/>
        </w:rPr>
        <w:t xml:space="preserve"> 2008</w:t>
      </w:r>
      <w:r w:rsidR="003B6F14" w:rsidRPr="00A4244D">
        <w:rPr>
          <w:rFonts w:cs="Times New Roman"/>
        </w:rPr>
        <w:t xml:space="preserve">. </w:t>
      </w:r>
      <w:proofErr w:type="gramStart"/>
      <w:r w:rsidR="003B6F14" w:rsidRPr="00A4244D">
        <w:rPr>
          <w:rFonts w:cs="Times New Roman"/>
        </w:rPr>
        <w:t xml:space="preserve">– </w:t>
      </w:r>
      <w:r w:rsidRPr="00A4244D">
        <w:rPr>
          <w:rFonts w:cs="Times New Roman"/>
        </w:rPr>
        <w:t xml:space="preserve"> </w:t>
      </w:r>
      <w:r w:rsidR="00F85C6D" w:rsidRPr="00A4244D">
        <w:rPr>
          <w:rFonts w:cs="Times New Roman"/>
        </w:rPr>
        <w:t>Vol</w:t>
      </w:r>
      <w:proofErr w:type="gramEnd"/>
      <w:r w:rsidR="00F85C6D" w:rsidRPr="00A4244D">
        <w:rPr>
          <w:rFonts w:cs="Times New Roman"/>
        </w:rPr>
        <w:t>.</w:t>
      </w:r>
      <w:r w:rsidRPr="00A4244D">
        <w:rPr>
          <w:rFonts w:cs="Times New Roman"/>
        </w:rPr>
        <w:t xml:space="preserve"> 19</w:t>
      </w:r>
      <w:r w:rsidR="003B6F14" w:rsidRPr="00A4244D">
        <w:rPr>
          <w:rFonts w:cs="Times New Roman"/>
        </w:rPr>
        <w:t xml:space="preserve">.– </w:t>
      </w:r>
      <w:r w:rsidRPr="00A4244D">
        <w:rPr>
          <w:rFonts w:cs="Times New Roman"/>
        </w:rPr>
        <w:t xml:space="preserve"> P. 7–13.</w:t>
      </w:r>
    </w:p>
    <w:p w:rsidR="0036604F" w:rsidRPr="00A4244D" w:rsidRDefault="0036604F" w:rsidP="005170E2">
      <w:pPr>
        <w:widowControl/>
        <w:numPr>
          <w:ilvl w:val="0"/>
          <w:numId w:val="34"/>
        </w:numPr>
        <w:tabs>
          <w:tab w:val="left" w:pos="851"/>
          <w:tab w:val="left" w:pos="1134"/>
        </w:tabs>
        <w:suppressAutoHyphens w:val="0"/>
        <w:spacing w:line="360" w:lineRule="auto"/>
        <w:ind w:left="142" w:firstLine="709"/>
        <w:jc w:val="both"/>
        <w:rPr>
          <w:rFonts w:cs="Times New Roman"/>
        </w:rPr>
      </w:pPr>
      <w:r w:rsidRPr="00A4244D">
        <w:rPr>
          <w:rFonts w:cs="Times New Roman"/>
        </w:rPr>
        <w:t xml:space="preserve">  </w:t>
      </w:r>
      <w:proofErr w:type="spellStart"/>
      <w:r w:rsidRPr="00A4244D">
        <w:rPr>
          <w:rFonts w:cs="Times New Roman"/>
        </w:rPr>
        <w:t>Ved</w:t>
      </w:r>
      <w:proofErr w:type="spellEnd"/>
      <w:r w:rsidRPr="00A4244D">
        <w:rPr>
          <w:rFonts w:cs="Times New Roman"/>
        </w:rPr>
        <w:t>’, M.V</w:t>
      </w:r>
      <w:proofErr w:type="gramStart"/>
      <w:r w:rsidRPr="00A4244D">
        <w:rPr>
          <w:rFonts w:cs="Times New Roman"/>
        </w:rPr>
        <w:t xml:space="preserve">. </w:t>
      </w:r>
      <w:r w:rsidR="00EE08A6">
        <w:rPr>
          <w:rFonts w:cs="Times New Roman"/>
        </w:rPr>
        <w:t>,</w:t>
      </w:r>
      <w:proofErr w:type="gramEnd"/>
      <w:r w:rsidR="00EE08A6">
        <w:rPr>
          <w:rFonts w:cs="Times New Roman"/>
        </w:rPr>
        <w:t xml:space="preserve"> </w:t>
      </w:r>
      <w:proofErr w:type="spellStart"/>
      <w:r w:rsidR="00EE08A6" w:rsidRPr="00A4244D">
        <w:rPr>
          <w:rFonts w:cs="Times New Roman"/>
        </w:rPr>
        <w:t>Sakhnenko</w:t>
      </w:r>
      <w:proofErr w:type="spellEnd"/>
      <w:r w:rsidR="00EE08A6" w:rsidRPr="00A4244D">
        <w:rPr>
          <w:rFonts w:cs="Times New Roman"/>
        </w:rPr>
        <w:t xml:space="preserve"> N. D. </w:t>
      </w:r>
      <w:r w:rsidR="00EE08A6">
        <w:rPr>
          <w:rFonts w:cs="Times New Roman"/>
        </w:rPr>
        <w:t xml:space="preserve"> </w:t>
      </w:r>
      <w:r w:rsidRPr="00A4244D">
        <w:rPr>
          <w:rFonts w:cs="Times New Roman"/>
        </w:rPr>
        <w:t xml:space="preserve">Electrodeposition of Iron–Molybdenum Coatings from Citrate </w:t>
      </w:r>
      <w:proofErr w:type="gramStart"/>
      <w:r w:rsidRPr="00A4244D">
        <w:rPr>
          <w:rFonts w:cs="Times New Roman"/>
        </w:rPr>
        <w:t>Electrolyte  /</w:t>
      </w:r>
      <w:proofErr w:type="gramEnd"/>
      <w:r w:rsidRPr="00A4244D">
        <w:rPr>
          <w:rFonts w:cs="Times New Roman"/>
        </w:rPr>
        <w:t xml:space="preserve">/ </w:t>
      </w:r>
      <w:proofErr w:type="spellStart"/>
      <w:r w:rsidRPr="00A4244D">
        <w:rPr>
          <w:rFonts w:cs="Times New Roman"/>
        </w:rPr>
        <w:t>Russ</w:t>
      </w:r>
      <w:r w:rsidR="00423ED8" w:rsidRPr="00A4244D">
        <w:rPr>
          <w:rFonts w:cs="Times New Roman"/>
        </w:rPr>
        <w:t>.</w:t>
      </w:r>
      <w:r w:rsidRPr="00A4244D">
        <w:rPr>
          <w:rFonts w:cs="Times New Roman"/>
        </w:rPr>
        <w:t>J</w:t>
      </w:r>
      <w:r w:rsidR="00423ED8" w:rsidRPr="00A4244D">
        <w:rPr>
          <w:rFonts w:cs="Times New Roman"/>
        </w:rPr>
        <w:t>.</w:t>
      </w:r>
      <w:r w:rsidRPr="00A4244D">
        <w:rPr>
          <w:rFonts w:cs="Times New Roman"/>
        </w:rPr>
        <w:t>of</w:t>
      </w:r>
      <w:proofErr w:type="spellEnd"/>
      <w:r w:rsidR="00A9197E" w:rsidRPr="00A4244D">
        <w:rPr>
          <w:rFonts w:cs="Times New Roman"/>
        </w:rPr>
        <w:t xml:space="preserve"> </w:t>
      </w:r>
      <w:r w:rsidRPr="00A4244D">
        <w:rPr>
          <w:rFonts w:cs="Times New Roman"/>
        </w:rPr>
        <w:t>Appl</w:t>
      </w:r>
      <w:r w:rsidR="00423ED8" w:rsidRPr="00A4244D">
        <w:rPr>
          <w:rFonts w:cs="Times New Roman"/>
        </w:rPr>
        <w:t>.</w:t>
      </w:r>
      <w:r w:rsidRPr="00A4244D">
        <w:rPr>
          <w:rFonts w:cs="Times New Roman"/>
        </w:rPr>
        <w:t xml:space="preserve"> Chem</w:t>
      </w:r>
      <w:r w:rsidR="003B6F14" w:rsidRPr="00EE08A6">
        <w:rPr>
          <w:rFonts w:cs="Times New Roman"/>
        </w:rPr>
        <w:t>. –</w:t>
      </w:r>
      <w:r w:rsidRPr="00A4244D">
        <w:rPr>
          <w:rFonts w:cs="Times New Roman"/>
        </w:rPr>
        <w:t xml:space="preserve"> 2014</w:t>
      </w:r>
      <w:r w:rsidR="003B6F14" w:rsidRPr="00EE08A6">
        <w:rPr>
          <w:rFonts w:cs="Times New Roman"/>
        </w:rPr>
        <w:t>. –</w:t>
      </w:r>
      <w:r w:rsidRPr="00A4244D">
        <w:rPr>
          <w:rFonts w:cs="Times New Roman"/>
        </w:rPr>
        <w:t xml:space="preserve"> Vol. 87</w:t>
      </w:r>
      <w:r w:rsidR="003B6F14" w:rsidRPr="00EE08A6">
        <w:rPr>
          <w:rFonts w:cs="Times New Roman"/>
        </w:rPr>
        <w:t>. –</w:t>
      </w:r>
      <w:r w:rsidRPr="00A4244D">
        <w:rPr>
          <w:rFonts w:cs="Times New Roman"/>
        </w:rPr>
        <w:t xml:space="preserve"> P. 276-282. </w:t>
      </w:r>
    </w:p>
    <w:p w:rsidR="0036604F" w:rsidRPr="00A4244D" w:rsidRDefault="0036604F" w:rsidP="005170E2">
      <w:pPr>
        <w:widowControl/>
        <w:numPr>
          <w:ilvl w:val="0"/>
          <w:numId w:val="34"/>
        </w:numPr>
        <w:tabs>
          <w:tab w:val="left" w:pos="851"/>
          <w:tab w:val="left" w:pos="1134"/>
        </w:tabs>
        <w:suppressAutoHyphens w:val="0"/>
        <w:spacing w:line="360" w:lineRule="auto"/>
        <w:ind w:left="142" w:firstLine="709"/>
        <w:jc w:val="both"/>
        <w:rPr>
          <w:rFonts w:cs="Times New Roman"/>
        </w:rPr>
      </w:pPr>
      <w:r w:rsidRPr="00A4244D">
        <w:rPr>
          <w:rFonts w:cs="Times New Roman"/>
        </w:rPr>
        <w:t xml:space="preserve"> </w:t>
      </w:r>
      <w:hyperlink r:id="rId47" w:tooltip="View content where Author is F. I. Danilov" w:history="1">
        <w:r w:rsidRPr="00A4244D">
          <w:rPr>
            <w:rFonts w:cs="Times New Roman"/>
          </w:rPr>
          <w:t>Danilov</w:t>
        </w:r>
      </w:hyperlink>
      <w:r w:rsidRPr="00A4244D">
        <w:rPr>
          <w:rFonts w:cs="Times New Roman"/>
        </w:rPr>
        <w:t> F. I</w:t>
      </w:r>
      <w:proofErr w:type="gramStart"/>
      <w:r w:rsidRPr="00A4244D">
        <w:rPr>
          <w:rFonts w:cs="Times New Roman"/>
        </w:rPr>
        <w:t>.</w:t>
      </w:r>
      <w:r w:rsidR="00EE08A6" w:rsidRPr="00EE08A6">
        <w:rPr>
          <w:rFonts w:cs="Times New Roman"/>
        </w:rPr>
        <w:t xml:space="preserve"> </w:t>
      </w:r>
      <w:r w:rsidR="00EE08A6" w:rsidRPr="00A4244D">
        <w:rPr>
          <w:rFonts w:cs="Times New Roman"/>
        </w:rPr>
        <w:t>,</w:t>
      </w:r>
      <w:proofErr w:type="gramEnd"/>
      <w:r w:rsidR="00EE08A6" w:rsidRPr="00A4244D">
        <w:rPr>
          <w:rFonts w:cs="Times New Roman"/>
        </w:rPr>
        <w:t xml:space="preserve"> </w:t>
      </w:r>
      <w:hyperlink r:id="rId48" w:tooltip="View content where Author is I. V. Sknar" w:history="1">
        <w:proofErr w:type="spellStart"/>
        <w:r w:rsidR="00EE08A6" w:rsidRPr="00A4244D">
          <w:rPr>
            <w:rFonts w:cs="Times New Roman"/>
          </w:rPr>
          <w:t>Sknar</w:t>
        </w:r>
        <w:proofErr w:type="spellEnd"/>
      </w:hyperlink>
      <w:r w:rsidR="00EE08A6" w:rsidRPr="00EE08A6">
        <w:rPr>
          <w:rFonts w:cs="Times New Roman"/>
        </w:rPr>
        <w:t xml:space="preserve"> </w:t>
      </w:r>
      <w:r w:rsidR="00EE08A6" w:rsidRPr="00A4244D">
        <w:rPr>
          <w:rFonts w:cs="Times New Roman"/>
        </w:rPr>
        <w:t xml:space="preserve">I. V., </w:t>
      </w:r>
      <w:hyperlink r:id="rId49" w:tooltip="View content where Author is Yu. E. Sknar" w:history="1">
        <w:proofErr w:type="spellStart"/>
        <w:r w:rsidR="00EE08A6" w:rsidRPr="00A4244D">
          <w:rPr>
            <w:rFonts w:cs="Times New Roman"/>
          </w:rPr>
          <w:t>Sknar</w:t>
        </w:r>
        <w:proofErr w:type="spellEnd"/>
      </w:hyperlink>
      <w:r w:rsidR="00EE08A6" w:rsidRPr="00A4244D">
        <w:rPr>
          <w:rFonts w:cs="Times New Roman"/>
        </w:rPr>
        <w:t xml:space="preserve"> </w:t>
      </w:r>
      <w:r w:rsidRPr="00A4244D">
        <w:rPr>
          <w:rFonts w:cs="Times New Roman"/>
        </w:rPr>
        <w:t xml:space="preserve"> </w:t>
      </w:r>
      <w:r w:rsidR="00EE08A6" w:rsidRPr="00A4244D">
        <w:rPr>
          <w:rFonts w:cs="Times New Roman"/>
        </w:rPr>
        <w:t xml:space="preserve">Yu. E. </w:t>
      </w:r>
      <w:r w:rsidRPr="00A4244D">
        <w:rPr>
          <w:rFonts w:cs="Times New Roman"/>
        </w:rPr>
        <w:t xml:space="preserve">Electroplating of Ni-Fe Alloys from </w:t>
      </w:r>
      <w:proofErr w:type="spellStart"/>
      <w:r w:rsidRPr="00A4244D">
        <w:rPr>
          <w:rFonts w:cs="Times New Roman"/>
        </w:rPr>
        <w:t>Methanesulfonate</w:t>
      </w:r>
      <w:proofErr w:type="spellEnd"/>
      <w:r w:rsidRPr="00A4244D">
        <w:rPr>
          <w:rFonts w:cs="Times New Roman"/>
        </w:rPr>
        <w:t xml:space="preserve"> Electrolytes // </w:t>
      </w:r>
      <w:proofErr w:type="spellStart"/>
      <w:r w:rsidR="0044080C" w:rsidRPr="00A4244D">
        <w:rPr>
          <w:rFonts w:cs="Times New Roman"/>
        </w:rPr>
        <w:t>Russ.J.of</w:t>
      </w:r>
      <w:proofErr w:type="spellEnd"/>
      <w:r w:rsidR="0044080C" w:rsidRPr="00A4244D">
        <w:rPr>
          <w:rFonts w:cs="Times New Roman"/>
        </w:rPr>
        <w:t xml:space="preserve"> Appl. Chem</w:t>
      </w:r>
      <w:r w:rsidR="003B6F14" w:rsidRPr="00A4244D">
        <w:rPr>
          <w:rFonts w:cs="Times New Roman"/>
        </w:rPr>
        <w:t>. –</w:t>
      </w:r>
      <w:r w:rsidR="0044080C" w:rsidRPr="00A4244D">
        <w:rPr>
          <w:rFonts w:cs="Times New Roman"/>
        </w:rPr>
        <w:t xml:space="preserve"> 2014</w:t>
      </w:r>
      <w:r w:rsidR="003B6F14" w:rsidRPr="00A4244D">
        <w:rPr>
          <w:rFonts w:cs="Times New Roman"/>
        </w:rPr>
        <w:t>. –</w:t>
      </w:r>
      <w:r w:rsidR="0044080C" w:rsidRPr="00A4244D">
        <w:rPr>
          <w:rFonts w:cs="Times New Roman"/>
        </w:rPr>
        <w:t xml:space="preserve"> Vol. 87</w:t>
      </w:r>
      <w:r w:rsidR="003B6F14" w:rsidRPr="00A4244D">
        <w:rPr>
          <w:rFonts w:cs="Times New Roman"/>
        </w:rPr>
        <w:t xml:space="preserve">. </w:t>
      </w:r>
      <w:proofErr w:type="gramStart"/>
      <w:r w:rsidR="003B6F14" w:rsidRPr="00A4244D">
        <w:rPr>
          <w:rFonts w:cs="Times New Roman"/>
        </w:rPr>
        <w:t>–</w:t>
      </w:r>
      <w:r w:rsidR="0044080C" w:rsidRPr="00A4244D">
        <w:rPr>
          <w:rFonts w:cs="Times New Roman"/>
        </w:rPr>
        <w:t xml:space="preserve"> </w:t>
      </w:r>
      <w:r w:rsidRPr="00A4244D">
        <w:rPr>
          <w:rFonts w:cs="Times New Roman"/>
        </w:rPr>
        <w:t xml:space="preserve"> P</w:t>
      </w:r>
      <w:proofErr w:type="gramEnd"/>
      <w:r w:rsidRPr="00A4244D">
        <w:rPr>
          <w:rFonts w:cs="Times New Roman"/>
        </w:rPr>
        <w:t>. 293–296.</w:t>
      </w:r>
    </w:p>
    <w:p w:rsidR="0036604F" w:rsidRPr="00A4244D" w:rsidRDefault="0036604F" w:rsidP="005170E2">
      <w:pPr>
        <w:widowControl/>
        <w:numPr>
          <w:ilvl w:val="0"/>
          <w:numId w:val="34"/>
        </w:numPr>
        <w:tabs>
          <w:tab w:val="left" w:pos="851"/>
          <w:tab w:val="left" w:pos="1134"/>
        </w:tabs>
        <w:suppressAutoHyphens w:val="0"/>
        <w:spacing w:line="360" w:lineRule="auto"/>
        <w:ind w:left="142" w:firstLine="709"/>
        <w:jc w:val="both"/>
        <w:rPr>
          <w:rFonts w:cs="Times New Roman"/>
        </w:rPr>
      </w:pPr>
      <w:r w:rsidRPr="00A4244D">
        <w:rPr>
          <w:rFonts w:cs="Times New Roman"/>
        </w:rPr>
        <w:t>Weston, D.P.</w:t>
      </w:r>
      <w:r w:rsidR="00A547A0" w:rsidRPr="00A4244D">
        <w:rPr>
          <w:rFonts w:cs="Times New Roman"/>
        </w:rPr>
        <w:t>, Harris</w:t>
      </w:r>
      <w:r w:rsidR="00A547A0" w:rsidRPr="00A547A0">
        <w:rPr>
          <w:rFonts w:cs="Times New Roman"/>
        </w:rPr>
        <w:t xml:space="preserve"> </w:t>
      </w:r>
      <w:r w:rsidR="00A547A0" w:rsidRPr="00A4244D">
        <w:rPr>
          <w:rFonts w:cs="Times New Roman"/>
        </w:rPr>
        <w:t xml:space="preserve">S. J., Shipway P. H. </w:t>
      </w:r>
      <w:r w:rsidRPr="00A4244D">
        <w:rPr>
          <w:rFonts w:cs="Times New Roman"/>
        </w:rPr>
        <w:t xml:space="preserve">Establishing Relationships between Bath Chemistry, Electrodeposition and Microstructure of Co-W Alloy Coatings Produced from a Gluconate Bath// </w:t>
      </w:r>
      <w:proofErr w:type="spellStart"/>
      <w:r w:rsidRPr="00A4244D">
        <w:rPr>
          <w:rFonts w:cs="Times New Roman"/>
        </w:rPr>
        <w:t>Electrochimica</w:t>
      </w:r>
      <w:proofErr w:type="spellEnd"/>
      <w:r w:rsidRPr="00A4244D">
        <w:rPr>
          <w:rFonts w:cs="Times New Roman"/>
        </w:rPr>
        <w:t xml:space="preserve"> </w:t>
      </w:r>
      <w:proofErr w:type="spellStart"/>
      <w:r w:rsidRPr="00A4244D">
        <w:rPr>
          <w:rFonts w:cs="Times New Roman"/>
        </w:rPr>
        <w:t>Acta</w:t>
      </w:r>
      <w:proofErr w:type="spellEnd"/>
      <w:r w:rsidR="003B6F14" w:rsidRPr="00A4244D">
        <w:rPr>
          <w:rFonts w:cs="Times New Roman"/>
        </w:rPr>
        <w:t xml:space="preserve">. </w:t>
      </w:r>
      <w:proofErr w:type="gramStart"/>
      <w:r w:rsidR="003B6F14" w:rsidRPr="00A4244D">
        <w:rPr>
          <w:rFonts w:cs="Times New Roman"/>
        </w:rPr>
        <w:t xml:space="preserve">– </w:t>
      </w:r>
      <w:r w:rsidRPr="00A4244D">
        <w:rPr>
          <w:rFonts w:cs="Times New Roman"/>
        </w:rPr>
        <w:t xml:space="preserve"> 2010</w:t>
      </w:r>
      <w:proofErr w:type="gramEnd"/>
      <w:r w:rsidR="003B6F14" w:rsidRPr="00A4244D">
        <w:rPr>
          <w:rFonts w:cs="Times New Roman"/>
        </w:rPr>
        <w:t>. –</w:t>
      </w:r>
      <w:r w:rsidRPr="00A4244D">
        <w:rPr>
          <w:rFonts w:cs="Times New Roman"/>
        </w:rPr>
        <w:t xml:space="preserve"> </w:t>
      </w:r>
      <w:r w:rsidR="00F85C6D" w:rsidRPr="00A4244D">
        <w:rPr>
          <w:rFonts w:cs="Times New Roman"/>
        </w:rPr>
        <w:t>Vol.</w:t>
      </w:r>
      <w:r w:rsidRPr="00A4244D">
        <w:rPr>
          <w:rFonts w:cs="Times New Roman"/>
        </w:rPr>
        <w:t xml:space="preserve"> 55</w:t>
      </w:r>
      <w:r w:rsidR="003B6F14" w:rsidRPr="00A4244D">
        <w:rPr>
          <w:rFonts w:cs="Times New Roman"/>
        </w:rPr>
        <w:t>. –</w:t>
      </w:r>
      <w:r w:rsidRPr="00A4244D">
        <w:rPr>
          <w:rFonts w:cs="Times New Roman"/>
        </w:rPr>
        <w:t xml:space="preserve"> P. 5695–5708.</w:t>
      </w:r>
    </w:p>
    <w:p w:rsidR="0036604F" w:rsidRPr="00A4244D" w:rsidRDefault="00BE761C" w:rsidP="005170E2">
      <w:pPr>
        <w:widowControl/>
        <w:numPr>
          <w:ilvl w:val="0"/>
          <w:numId w:val="34"/>
        </w:numPr>
        <w:tabs>
          <w:tab w:val="left" w:pos="851"/>
          <w:tab w:val="left" w:pos="1134"/>
        </w:tabs>
        <w:suppressAutoHyphens w:val="0"/>
        <w:spacing w:line="360" w:lineRule="auto"/>
        <w:ind w:left="142" w:firstLine="709"/>
        <w:jc w:val="both"/>
        <w:rPr>
          <w:rFonts w:cs="Times New Roman"/>
        </w:rPr>
      </w:pPr>
      <w:proofErr w:type="spellStart"/>
      <w:r w:rsidRPr="00A4244D">
        <w:rPr>
          <w:rFonts w:cs="Times New Roman"/>
        </w:rPr>
        <w:t>Cirovc</w:t>
      </w:r>
      <w:proofErr w:type="spellEnd"/>
      <w:r w:rsidR="0036604F" w:rsidRPr="00A4244D">
        <w:rPr>
          <w:rFonts w:cs="Times New Roman"/>
        </w:rPr>
        <w:t> N.</w:t>
      </w:r>
      <w:r w:rsidR="00137837" w:rsidRPr="00A4244D">
        <w:rPr>
          <w:rFonts w:cs="Times New Roman"/>
        </w:rPr>
        <w:t xml:space="preserve">, </w:t>
      </w:r>
      <w:proofErr w:type="spellStart"/>
      <w:r w:rsidR="00137837" w:rsidRPr="00A4244D">
        <w:rPr>
          <w:rFonts w:cs="Times New Roman"/>
        </w:rPr>
        <w:t>Spasojević</w:t>
      </w:r>
      <w:proofErr w:type="spellEnd"/>
      <w:r w:rsidR="00137837" w:rsidRPr="00137837">
        <w:rPr>
          <w:rFonts w:cs="Times New Roman"/>
        </w:rPr>
        <w:t xml:space="preserve"> </w:t>
      </w:r>
      <w:r w:rsidR="00137837" w:rsidRPr="00A4244D">
        <w:rPr>
          <w:rFonts w:cs="Times New Roman"/>
        </w:rPr>
        <w:t>P</w:t>
      </w:r>
      <w:proofErr w:type="gramStart"/>
      <w:r w:rsidR="00137837" w:rsidRPr="00A4244D">
        <w:rPr>
          <w:rFonts w:cs="Times New Roman"/>
        </w:rPr>
        <w:t>. ,</w:t>
      </w:r>
      <w:proofErr w:type="gramEnd"/>
      <w:r w:rsidR="00137837" w:rsidRPr="00A4244D">
        <w:rPr>
          <w:rFonts w:cs="Times New Roman"/>
        </w:rPr>
        <w:t> </w:t>
      </w:r>
      <w:proofErr w:type="spellStart"/>
      <w:r w:rsidR="00137837" w:rsidRPr="00A4244D">
        <w:rPr>
          <w:rFonts w:cs="Times New Roman"/>
        </w:rPr>
        <w:t>Ribić-Zelenović</w:t>
      </w:r>
      <w:proofErr w:type="spellEnd"/>
      <w:r w:rsidR="00137837" w:rsidRPr="00137837">
        <w:rPr>
          <w:rFonts w:cs="Times New Roman"/>
        </w:rPr>
        <w:t xml:space="preserve"> </w:t>
      </w:r>
      <w:r w:rsidR="00137837" w:rsidRPr="00A4244D">
        <w:rPr>
          <w:rFonts w:cs="Times New Roman"/>
        </w:rPr>
        <w:t xml:space="preserve">L. </w:t>
      </w:r>
      <w:r w:rsidR="0036604F" w:rsidRPr="00A4244D">
        <w:rPr>
          <w:rFonts w:cs="Times New Roman"/>
        </w:rPr>
        <w:t xml:space="preserve"> Synthesis, Structure and Properties of Nickel-Iron-Tungsten Alloy Electrodeposits PART I: Effect of Synthesis Parameters on Chemical Composition, Microstructure and Morphology// </w:t>
      </w:r>
      <w:r w:rsidR="0044080C" w:rsidRPr="00A4244D">
        <w:rPr>
          <w:rFonts w:cs="Times New Roman"/>
        </w:rPr>
        <w:t>Science of</w:t>
      </w:r>
      <w:r w:rsidR="0036604F" w:rsidRPr="00A4244D">
        <w:rPr>
          <w:rFonts w:cs="Times New Roman"/>
        </w:rPr>
        <w:t xml:space="preserve"> </w:t>
      </w:r>
      <w:proofErr w:type="spellStart"/>
      <w:r w:rsidR="0044080C" w:rsidRPr="00A4244D">
        <w:rPr>
          <w:rFonts w:cs="Times New Roman"/>
        </w:rPr>
        <w:t>Sinter</w:t>
      </w:r>
      <w:r w:rsidR="0036604F" w:rsidRPr="00A4244D">
        <w:rPr>
          <w:rFonts w:cs="Times New Roman"/>
        </w:rPr>
        <w:t>Sintering</w:t>
      </w:r>
      <w:proofErr w:type="spellEnd"/>
      <w:r w:rsidR="003B6F14" w:rsidRPr="00A4244D">
        <w:rPr>
          <w:rFonts w:cs="Times New Roman"/>
        </w:rPr>
        <w:t>. –</w:t>
      </w:r>
      <w:r w:rsidR="0036604F" w:rsidRPr="00A4244D">
        <w:rPr>
          <w:rFonts w:cs="Times New Roman"/>
        </w:rPr>
        <w:t xml:space="preserve"> 2015</w:t>
      </w:r>
      <w:r w:rsidR="003B6F14" w:rsidRPr="00A4244D">
        <w:rPr>
          <w:rFonts w:cs="Times New Roman"/>
        </w:rPr>
        <w:t>. –</w:t>
      </w:r>
      <w:r w:rsidR="0036604F" w:rsidRPr="00A4244D">
        <w:rPr>
          <w:rFonts w:cs="Times New Roman"/>
        </w:rPr>
        <w:t xml:space="preserve"> </w:t>
      </w:r>
      <w:r w:rsidR="00F85C6D" w:rsidRPr="00A4244D">
        <w:rPr>
          <w:rFonts w:cs="Times New Roman"/>
        </w:rPr>
        <w:t>Vol.</w:t>
      </w:r>
      <w:r w:rsidR="0036604F" w:rsidRPr="00A4244D">
        <w:rPr>
          <w:rFonts w:cs="Times New Roman"/>
        </w:rPr>
        <w:t xml:space="preserve"> 47</w:t>
      </w:r>
      <w:r w:rsidR="003B6F14" w:rsidRPr="00A4244D">
        <w:rPr>
          <w:rFonts w:cs="Times New Roman"/>
        </w:rPr>
        <w:t>. –</w:t>
      </w:r>
      <w:r w:rsidR="0036604F" w:rsidRPr="00A4244D">
        <w:rPr>
          <w:rFonts w:cs="Times New Roman"/>
        </w:rPr>
        <w:t xml:space="preserve"> P. 347–365. </w:t>
      </w:r>
    </w:p>
    <w:p w:rsidR="0036604F" w:rsidRPr="00A4244D" w:rsidRDefault="0044080C" w:rsidP="005170E2">
      <w:pPr>
        <w:widowControl/>
        <w:numPr>
          <w:ilvl w:val="0"/>
          <w:numId w:val="34"/>
        </w:numPr>
        <w:tabs>
          <w:tab w:val="left" w:pos="851"/>
          <w:tab w:val="left" w:pos="1134"/>
        </w:tabs>
        <w:suppressAutoHyphens w:val="0"/>
        <w:spacing w:line="360" w:lineRule="auto"/>
        <w:ind w:left="142" w:firstLine="709"/>
        <w:jc w:val="both"/>
        <w:rPr>
          <w:rFonts w:cs="Times New Roman"/>
        </w:rPr>
      </w:pPr>
      <w:r w:rsidRPr="00A4244D">
        <w:rPr>
          <w:rFonts w:cs="Times New Roman"/>
        </w:rPr>
        <w:t xml:space="preserve"> </w:t>
      </w:r>
      <w:proofErr w:type="spellStart"/>
      <w:r w:rsidR="0036604F" w:rsidRPr="00A4244D">
        <w:rPr>
          <w:rFonts w:cs="Times New Roman"/>
        </w:rPr>
        <w:t>Hatchard</w:t>
      </w:r>
      <w:proofErr w:type="spellEnd"/>
      <w:r w:rsidR="0036604F" w:rsidRPr="00A4244D">
        <w:rPr>
          <w:rFonts w:cs="Times New Roman"/>
        </w:rPr>
        <w:t xml:space="preserve">, T.D. Non–Noble Metal Catalysts Prepared from Fe in Acid Solution </w:t>
      </w:r>
      <w:r w:rsidR="00A9197E" w:rsidRPr="00A4244D">
        <w:rPr>
          <w:rFonts w:cs="Times New Roman"/>
        </w:rPr>
        <w:t xml:space="preserve">/ T. D. </w:t>
      </w:r>
      <w:proofErr w:type="spellStart"/>
      <w:r w:rsidR="00A9197E" w:rsidRPr="00A4244D">
        <w:rPr>
          <w:rFonts w:cs="Times New Roman"/>
        </w:rPr>
        <w:t>Hatchard</w:t>
      </w:r>
      <w:proofErr w:type="spellEnd"/>
      <w:r w:rsidR="00A9197E" w:rsidRPr="00A4244D">
        <w:rPr>
          <w:rFonts w:cs="Times New Roman"/>
        </w:rPr>
        <w:t>, J. E. Harlow</w:t>
      </w:r>
      <w:r w:rsidR="0036604F" w:rsidRPr="00A4244D">
        <w:rPr>
          <w:rFonts w:cs="Times New Roman"/>
        </w:rPr>
        <w:t xml:space="preserve"> </w:t>
      </w:r>
      <w:r w:rsidR="00A9197E" w:rsidRPr="00A4244D">
        <w:rPr>
          <w:rFonts w:cs="Times New Roman"/>
        </w:rPr>
        <w:t xml:space="preserve">et al. </w:t>
      </w:r>
      <w:r w:rsidR="0036604F" w:rsidRPr="00A4244D">
        <w:rPr>
          <w:rFonts w:cs="Times New Roman"/>
        </w:rPr>
        <w:t>// 2012</w:t>
      </w:r>
      <w:r w:rsidR="003B6F14" w:rsidRPr="00A4244D">
        <w:rPr>
          <w:rFonts w:cs="Times New Roman"/>
        </w:rPr>
        <w:t>. –</w:t>
      </w:r>
      <w:r w:rsidR="0036604F" w:rsidRPr="00A4244D">
        <w:rPr>
          <w:rFonts w:cs="Times New Roman"/>
        </w:rPr>
        <w:t xml:space="preserve"> </w:t>
      </w:r>
      <w:r w:rsidR="00F85C6D" w:rsidRPr="00A4244D">
        <w:rPr>
          <w:rFonts w:cs="Times New Roman"/>
        </w:rPr>
        <w:t>Vol.</w:t>
      </w:r>
      <w:r w:rsidR="0036604F" w:rsidRPr="00A4244D">
        <w:rPr>
          <w:rFonts w:cs="Times New Roman"/>
        </w:rPr>
        <w:t xml:space="preserve"> 159</w:t>
      </w:r>
      <w:r w:rsidR="003B6F14" w:rsidRPr="00A4244D">
        <w:rPr>
          <w:rFonts w:cs="Times New Roman"/>
        </w:rPr>
        <w:t>. –</w:t>
      </w:r>
      <w:r w:rsidR="0036604F" w:rsidRPr="00A4244D">
        <w:rPr>
          <w:rFonts w:cs="Times New Roman"/>
        </w:rPr>
        <w:t xml:space="preserve"> P. B121–B125.</w:t>
      </w:r>
    </w:p>
    <w:p w:rsidR="00423ED8" w:rsidRPr="00A4244D" w:rsidRDefault="0044080C" w:rsidP="005170E2">
      <w:pPr>
        <w:widowControl/>
        <w:numPr>
          <w:ilvl w:val="0"/>
          <w:numId w:val="34"/>
        </w:numPr>
        <w:tabs>
          <w:tab w:val="left" w:pos="851"/>
          <w:tab w:val="left" w:pos="1134"/>
        </w:tabs>
        <w:suppressAutoHyphens w:val="0"/>
        <w:spacing w:line="360" w:lineRule="auto"/>
        <w:ind w:left="142" w:firstLine="709"/>
        <w:jc w:val="both"/>
        <w:rPr>
          <w:rFonts w:cs="Times New Roman"/>
        </w:rPr>
      </w:pPr>
      <w:r w:rsidRPr="00A4244D">
        <w:rPr>
          <w:rFonts w:cs="Times New Roman"/>
        </w:rPr>
        <w:t xml:space="preserve"> </w:t>
      </w:r>
      <w:proofErr w:type="spellStart"/>
      <w:r w:rsidR="00423ED8" w:rsidRPr="00A4244D">
        <w:rPr>
          <w:rFonts w:cs="Times New Roman"/>
        </w:rPr>
        <w:t>Silkin</w:t>
      </w:r>
      <w:proofErr w:type="spellEnd"/>
      <w:r w:rsidR="00423ED8" w:rsidRPr="00A4244D">
        <w:rPr>
          <w:rFonts w:cs="Times New Roman"/>
        </w:rPr>
        <w:t xml:space="preserve">, S.A. Effect of bulk current density on </w:t>
      </w:r>
      <w:proofErr w:type="spellStart"/>
      <w:r w:rsidR="00423ED8" w:rsidRPr="00A4244D">
        <w:rPr>
          <w:rFonts w:cs="Times New Roman"/>
        </w:rPr>
        <w:t>tribological</w:t>
      </w:r>
      <w:proofErr w:type="spellEnd"/>
      <w:r w:rsidR="00423ED8" w:rsidRPr="00A4244D">
        <w:rPr>
          <w:rFonts w:cs="Times New Roman"/>
        </w:rPr>
        <w:t xml:space="preserve"> properties of Fe-W, Co-W and Ni-W coatings / S. A. </w:t>
      </w:r>
      <w:proofErr w:type="spellStart"/>
      <w:r w:rsidR="00423ED8" w:rsidRPr="00A4244D">
        <w:rPr>
          <w:rFonts w:cs="Times New Roman"/>
        </w:rPr>
        <w:t>Silkin</w:t>
      </w:r>
      <w:proofErr w:type="spellEnd"/>
      <w:r w:rsidR="00423ED8" w:rsidRPr="00A4244D">
        <w:rPr>
          <w:rFonts w:cs="Times New Roman"/>
        </w:rPr>
        <w:t xml:space="preserve">, A. V. </w:t>
      </w:r>
      <w:proofErr w:type="spellStart"/>
      <w:r w:rsidR="00423ED8" w:rsidRPr="00A4244D">
        <w:rPr>
          <w:rFonts w:cs="Times New Roman"/>
        </w:rPr>
        <w:t>Gotelyak</w:t>
      </w:r>
      <w:proofErr w:type="spellEnd"/>
      <w:r w:rsidR="00423ED8" w:rsidRPr="00A4244D">
        <w:rPr>
          <w:rFonts w:cs="Times New Roman"/>
        </w:rPr>
        <w:t>,; N. </w:t>
      </w:r>
      <w:proofErr w:type="spellStart"/>
      <w:r w:rsidR="00423ED8" w:rsidRPr="00A4244D">
        <w:rPr>
          <w:rFonts w:cs="Times New Roman"/>
        </w:rPr>
        <w:t>Tsyntsaru</w:t>
      </w:r>
      <w:proofErr w:type="spellEnd"/>
      <w:r w:rsidR="00423ED8" w:rsidRPr="00A4244D">
        <w:rPr>
          <w:rFonts w:cs="Times New Roman"/>
        </w:rPr>
        <w:t xml:space="preserve">, et al.// </w:t>
      </w:r>
      <w:r w:rsidRPr="00A4244D">
        <w:rPr>
          <w:rFonts w:cs="Times New Roman"/>
        </w:rPr>
        <w:t xml:space="preserve">Surf. Eng. Appl. </w:t>
      </w:r>
      <w:proofErr w:type="spellStart"/>
      <w:r w:rsidRPr="00A4244D">
        <w:rPr>
          <w:rFonts w:cs="Times New Roman"/>
        </w:rPr>
        <w:t>Electrochem</w:t>
      </w:r>
      <w:proofErr w:type="spellEnd"/>
      <w:r w:rsidR="003B6F14" w:rsidRPr="00A4244D">
        <w:rPr>
          <w:rFonts w:cs="Times New Roman"/>
          <w:lang w:val="ru-RU"/>
        </w:rPr>
        <w:t>. –</w:t>
      </w:r>
      <w:r w:rsidRPr="00A4244D">
        <w:rPr>
          <w:rFonts w:cs="Times New Roman"/>
        </w:rPr>
        <w:t xml:space="preserve"> 2012</w:t>
      </w:r>
      <w:r w:rsidR="003B6F14" w:rsidRPr="00A4244D">
        <w:rPr>
          <w:rFonts w:cs="Times New Roman"/>
          <w:lang w:val="ru-RU"/>
        </w:rPr>
        <w:t>. –</w:t>
      </w:r>
      <w:r w:rsidRPr="00A4244D">
        <w:rPr>
          <w:rFonts w:cs="Times New Roman"/>
        </w:rPr>
        <w:t xml:space="preserve"> Vol. 48, № 6</w:t>
      </w:r>
      <w:r w:rsidR="003B6F14" w:rsidRPr="00A4244D">
        <w:rPr>
          <w:rFonts w:cs="Times New Roman"/>
          <w:lang w:val="ru-RU"/>
        </w:rPr>
        <w:t>. –</w:t>
      </w:r>
      <w:r w:rsidR="003B6F14" w:rsidRPr="00A4244D">
        <w:rPr>
          <w:rFonts w:cs="Times New Roman"/>
        </w:rPr>
        <w:t xml:space="preserve"> </w:t>
      </w:r>
      <w:r w:rsidR="00423ED8" w:rsidRPr="00A4244D">
        <w:rPr>
          <w:rFonts w:cs="Times New Roman"/>
        </w:rPr>
        <w:t xml:space="preserve"> P. 51–56. </w:t>
      </w:r>
    </w:p>
    <w:p w:rsidR="003C268B" w:rsidRPr="00A4244D" w:rsidRDefault="003C268B" w:rsidP="00562C56">
      <w:pPr>
        <w:spacing w:line="360" w:lineRule="auto"/>
        <w:ind w:firstLine="709"/>
        <w:jc w:val="center"/>
        <w:rPr>
          <w:rFonts w:cs="Times New Roman"/>
        </w:rPr>
      </w:pPr>
    </w:p>
    <w:p w:rsidR="003C268B" w:rsidRPr="00A4244D" w:rsidRDefault="007F6211" w:rsidP="00562C56">
      <w:pPr>
        <w:widowControl/>
        <w:suppressAutoHyphens w:val="0"/>
        <w:spacing w:after="200" w:line="276" w:lineRule="auto"/>
        <w:ind w:firstLine="709"/>
        <w:rPr>
          <w:rFonts w:cs="Times New Roman"/>
        </w:rPr>
      </w:pPr>
      <w:r>
        <w:rPr>
          <w:rFonts w:cs="Times New Roman"/>
          <w:lang w:val="ru-RU"/>
        </w:rPr>
        <w:t xml:space="preserve"> </w:t>
      </w:r>
      <w:r w:rsidR="003C268B" w:rsidRPr="00A4244D">
        <w:rPr>
          <w:rFonts w:cs="Times New Roman"/>
        </w:rPr>
        <w:br w:type="page"/>
      </w:r>
    </w:p>
    <w:p w:rsidR="001D3401" w:rsidRPr="00A4244D" w:rsidRDefault="00FA16D3" w:rsidP="00562C56">
      <w:pPr>
        <w:spacing w:line="360" w:lineRule="auto"/>
        <w:ind w:firstLine="709"/>
        <w:jc w:val="center"/>
        <w:rPr>
          <w:rFonts w:cs="Times New Roman"/>
          <w:b/>
          <w:lang w:val="ru-RU"/>
        </w:rPr>
      </w:pPr>
      <w:r w:rsidRPr="00A4244D">
        <w:rPr>
          <w:rFonts w:cs="Times New Roman"/>
          <w:b/>
          <w:lang w:val="ru-RU"/>
        </w:rPr>
        <w:lastRenderedPageBreak/>
        <w:t>ПРИЛОЖЕНИЕ А</w:t>
      </w:r>
    </w:p>
    <w:p w:rsidR="0036127C" w:rsidRPr="00CB78CF" w:rsidRDefault="00C368FA" w:rsidP="00562C56">
      <w:pPr>
        <w:spacing w:line="360" w:lineRule="auto"/>
        <w:ind w:firstLine="709"/>
        <w:jc w:val="center"/>
        <w:rPr>
          <w:rFonts w:cs="Times New Roman"/>
          <w:b/>
          <w:lang w:val="ru-RU"/>
        </w:rPr>
      </w:pPr>
      <w:r w:rsidRPr="00CB78CF">
        <w:rPr>
          <w:rFonts w:cs="Times New Roman"/>
          <w:b/>
          <w:lang w:val="ru-RU"/>
        </w:rPr>
        <w:t xml:space="preserve">Список </w:t>
      </w:r>
      <w:r w:rsidR="0036127C" w:rsidRPr="00CB78CF">
        <w:rPr>
          <w:rFonts w:cs="Times New Roman"/>
          <w:b/>
          <w:lang w:val="ru-RU"/>
        </w:rPr>
        <w:t xml:space="preserve"> </w:t>
      </w:r>
      <w:r w:rsidRPr="00CB78CF">
        <w:rPr>
          <w:rFonts w:cs="Times New Roman"/>
          <w:b/>
          <w:lang w:val="ru-RU"/>
        </w:rPr>
        <w:t>опубликованных работ</w:t>
      </w:r>
    </w:p>
    <w:p w:rsidR="00EF7F70" w:rsidRPr="00A4244D" w:rsidRDefault="00D608BD" w:rsidP="00562C56">
      <w:pPr>
        <w:spacing w:line="360" w:lineRule="auto"/>
        <w:ind w:firstLine="709"/>
        <w:jc w:val="center"/>
        <w:rPr>
          <w:rFonts w:cs="Times New Roman"/>
          <w:lang w:val="ru-RU"/>
        </w:rPr>
      </w:pPr>
      <w:r w:rsidRPr="00A4244D">
        <w:rPr>
          <w:rFonts w:cs="Times New Roman"/>
          <w:lang w:val="ru-RU"/>
        </w:rPr>
        <w:t>2018 г.</w:t>
      </w:r>
    </w:p>
    <w:p w:rsidR="00D608BD" w:rsidRPr="00F37F87" w:rsidRDefault="00D608BD" w:rsidP="002C140C">
      <w:pPr>
        <w:pStyle w:val="a6"/>
        <w:numPr>
          <w:ilvl w:val="0"/>
          <w:numId w:val="2"/>
        </w:numPr>
        <w:tabs>
          <w:tab w:val="left" w:pos="284"/>
          <w:tab w:val="left" w:pos="993"/>
        </w:tabs>
        <w:spacing w:line="360" w:lineRule="auto"/>
        <w:ind w:left="0" w:firstLine="709"/>
        <w:jc w:val="both"/>
        <w:rPr>
          <w:rFonts w:cs="Times New Roman"/>
          <w:color w:val="auto"/>
        </w:rPr>
      </w:pPr>
      <w:proofErr w:type="spellStart"/>
      <w:r w:rsidRPr="00A4244D">
        <w:rPr>
          <w:rFonts w:cs="Times New Roman"/>
          <w:color w:val="auto"/>
        </w:rPr>
        <w:t>Yar-Mukhamedova</w:t>
      </w:r>
      <w:proofErr w:type="spellEnd"/>
      <w:r w:rsidRPr="00A4244D">
        <w:rPr>
          <w:rFonts w:cs="Times New Roman"/>
          <w:color w:val="auto"/>
        </w:rPr>
        <w:t xml:space="preserve">, G. Electrodeposition and properties of binary and ternary cobalt alloys with molybdenum and tungsten/ </w:t>
      </w:r>
      <w:proofErr w:type="spellStart"/>
      <w:r w:rsidRPr="00A4244D">
        <w:rPr>
          <w:rFonts w:cs="Times New Roman"/>
          <w:color w:val="auto"/>
        </w:rPr>
        <w:t>G.Yar-Mukhamedova</w:t>
      </w:r>
      <w:proofErr w:type="spellEnd"/>
      <w:proofErr w:type="gramStart"/>
      <w:r w:rsidRPr="00A4244D">
        <w:rPr>
          <w:rFonts w:cs="Times New Roman"/>
          <w:color w:val="auto"/>
        </w:rPr>
        <w:t xml:space="preserve">,  </w:t>
      </w:r>
      <w:proofErr w:type="spellStart"/>
      <w:r w:rsidRPr="00A4244D">
        <w:rPr>
          <w:rFonts w:cs="Times New Roman"/>
          <w:color w:val="auto"/>
        </w:rPr>
        <w:t>M.Ved</w:t>
      </w:r>
      <w:proofErr w:type="spellEnd"/>
      <w:r w:rsidRPr="00A4244D">
        <w:rPr>
          <w:rFonts w:cs="Times New Roman"/>
          <w:color w:val="auto"/>
        </w:rPr>
        <w:t>’</w:t>
      </w:r>
      <w:proofErr w:type="gramEnd"/>
      <w:r w:rsidRPr="00A4244D">
        <w:rPr>
          <w:rFonts w:cs="Times New Roman"/>
          <w:color w:val="auto"/>
        </w:rPr>
        <w:t xml:space="preserve">,  </w:t>
      </w:r>
      <w:proofErr w:type="spellStart"/>
      <w:r w:rsidRPr="00A4244D">
        <w:rPr>
          <w:rFonts w:cs="Times New Roman"/>
          <w:color w:val="auto"/>
        </w:rPr>
        <w:t>N.Sakhnenko</w:t>
      </w:r>
      <w:proofErr w:type="spellEnd"/>
      <w:r w:rsidRPr="00A4244D">
        <w:rPr>
          <w:rFonts w:cs="Times New Roman"/>
          <w:color w:val="auto"/>
        </w:rPr>
        <w:t xml:space="preserve">,  </w:t>
      </w:r>
      <w:proofErr w:type="spellStart"/>
      <w:r w:rsidRPr="00A4244D">
        <w:rPr>
          <w:rFonts w:cs="Times New Roman"/>
          <w:color w:val="auto"/>
        </w:rPr>
        <w:t>T.Nenastina</w:t>
      </w:r>
      <w:proofErr w:type="spellEnd"/>
      <w:r w:rsidRPr="00A4244D">
        <w:rPr>
          <w:rFonts w:cs="Times New Roman"/>
          <w:color w:val="auto"/>
        </w:rPr>
        <w:t xml:space="preserve">  // Applied Surface Science, 445 (2018) 298-307 (</w:t>
      </w:r>
      <w:r w:rsidR="002C140C" w:rsidRPr="00A4244D">
        <w:rPr>
          <w:rFonts w:cs="Times New Roman"/>
          <w:color w:val="auto"/>
        </w:rPr>
        <w:t xml:space="preserve">Q1, </w:t>
      </w:r>
      <w:r w:rsidRPr="00A4244D">
        <w:rPr>
          <w:rFonts w:cs="Times New Roman"/>
          <w:color w:val="auto"/>
        </w:rPr>
        <w:t xml:space="preserve">IF </w:t>
      </w:r>
      <w:r w:rsidR="002C140C" w:rsidRPr="00A4244D">
        <w:rPr>
          <w:rFonts w:cs="Times New Roman"/>
          <w:color w:val="auto"/>
        </w:rPr>
        <w:t>TR8</w:t>
      </w:r>
      <w:r w:rsidRPr="00A4244D">
        <w:rPr>
          <w:rFonts w:cs="Times New Roman"/>
          <w:color w:val="auto"/>
        </w:rPr>
        <w:t>.</w:t>
      </w:r>
      <w:r w:rsidR="002C140C" w:rsidRPr="00A4244D">
        <w:rPr>
          <w:rFonts w:cs="Times New Roman"/>
          <w:color w:val="auto"/>
        </w:rPr>
        <w:t>7</w:t>
      </w:r>
      <w:r w:rsidRPr="00A4244D">
        <w:rPr>
          <w:rFonts w:cs="Times New Roman"/>
          <w:color w:val="auto"/>
        </w:rPr>
        <w:t>)</w:t>
      </w:r>
      <w:r w:rsidR="008378CC">
        <w:rPr>
          <w:rFonts w:cs="Times New Roman"/>
          <w:color w:val="auto"/>
        </w:rPr>
        <w:t>.</w:t>
      </w:r>
      <w:r w:rsidRPr="00A4244D">
        <w:rPr>
          <w:rFonts w:cs="Times New Roman"/>
          <w:color w:val="auto"/>
        </w:rPr>
        <w:t xml:space="preserve"> </w:t>
      </w:r>
    </w:p>
    <w:p w:rsidR="008378CC" w:rsidRPr="003D06D1" w:rsidRDefault="00A1086E" w:rsidP="00F37F87">
      <w:pPr>
        <w:pStyle w:val="a6"/>
        <w:numPr>
          <w:ilvl w:val="0"/>
          <w:numId w:val="2"/>
        </w:numPr>
        <w:tabs>
          <w:tab w:val="left" w:pos="284"/>
          <w:tab w:val="left" w:pos="993"/>
        </w:tabs>
        <w:spacing w:line="360" w:lineRule="auto"/>
        <w:ind w:left="0" w:firstLine="709"/>
        <w:jc w:val="both"/>
        <w:rPr>
          <w:rFonts w:cs="Times New Roman"/>
          <w:color w:val="auto"/>
        </w:rPr>
      </w:pPr>
      <w:proofErr w:type="spellStart"/>
      <w:r w:rsidRPr="003D06D1">
        <w:rPr>
          <w:color w:val="auto"/>
        </w:rPr>
        <w:t>Ved</w:t>
      </w:r>
      <w:proofErr w:type="spellEnd"/>
      <w:r w:rsidRPr="003D06D1">
        <w:rPr>
          <w:color w:val="auto"/>
        </w:rPr>
        <w:t xml:space="preserve">’ M. </w:t>
      </w:r>
      <w:proofErr w:type="gramStart"/>
      <w:r w:rsidRPr="003D06D1">
        <w:rPr>
          <w:color w:val="auto"/>
        </w:rPr>
        <w:t>Composition  and</w:t>
      </w:r>
      <w:proofErr w:type="gramEnd"/>
      <w:r w:rsidRPr="003D06D1">
        <w:rPr>
          <w:color w:val="auto"/>
        </w:rPr>
        <w:t xml:space="preserve"> Corrosion Behavior of Iron-Cobalt-Tungsten // </w:t>
      </w:r>
      <w:proofErr w:type="spellStart"/>
      <w:r w:rsidRPr="003D06D1">
        <w:rPr>
          <w:color w:val="auto"/>
        </w:rPr>
        <w:t>M.Ved</w:t>
      </w:r>
      <w:proofErr w:type="spellEnd"/>
      <w:r w:rsidRPr="003D06D1">
        <w:rPr>
          <w:color w:val="auto"/>
        </w:rPr>
        <w:t xml:space="preserve">’, N. </w:t>
      </w:r>
      <w:proofErr w:type="spellStart"/>
      <w:r w:rsidRPr="003D06D1">
        <w:rPr>
          <w:color w:val="auto"/>
        </w:rPr>
        <w:t>Sakhnenko</w:t>
      </w:r>
      <w:proofErr w:type="spellEnd"/>
      <w:r w:rsidRPr="003D06D1">
        <w:rPr>
          <w:color w:val="auto"/>
        </w:rPr>
        <w:t xml:space="preserve">, I. </w:t>
      </w:r>
      <w:proofErr w:type="spellStart"/>
      <w:r w:rsidRPr="003D06D1">
        <w:rPr>
          <w:color w:val="auto"/>
        </w:rPr>
        <w:t>Yermolenko</w:t>
      </w:r>
      <w:proofErr w:type="spellEnd"/>
      <w:r w:rsidRPr="003D06D1">
        <w:rPr>
          <w:color w:val="auto"/>
        </w:rPr>
        <w:t xml:space="preserve">, </w:t>
      </w:r>
      <w:proofErr w:type="spellStart"/>
      <w:r w:rsidRPr="003D06D1">
        <w:rPr>
          <w:color w:val="auto"/>
        </w:rPr>
        <w:t>G.Yar-Mukhamedova</w:t>
      </w:r>
      <w:proofErr w:type="spellEnd"/>
      <w:r w:rsidRPr="003D06D1">
        <w:rPr>
          <w:color w:val="auto"/>
        </w:rPr>
        <w:t xml:space="preserve">, R. </w:t>
      </w:r>
      <w:proofErr w:type="spellStart"/>
      <w:r w:rsidRPr="003D06D1">
        <w:rPr>
          <w:color w:val="auto"/>
        </w:rPr>
        <w:t>Atchibayev</w:t>
      </w:r>
      <w:proofErr w:type="spellEnd"/>
      <w:r w:rsidRPr="003D06D1">
        <w:rPr>
          <w:color w:val="auto"/>
        </w:rPr>
        <w:t xml:space="preserve"> / Eurasian </w:t>
      </w:r>
      <w:proofErr w:type="spellStart"/>
      <w:r w:rsidRPr="003D06D1">
        <w:rPr>
          <w:color w:val="auto"/>
        </w:rPr>
        <w:t>Chemico</w:t>
      </w:r>
      <w:proofErr w:type="spellEnd"/>
      <w:r w:rsidRPr="003D06D1">
        <w:rPr>
          <w:color w:val="auto"/>
        </w:rPr>
        <w:t>-Technological Journal. 2018</w:t>
      </w:r>
      <w:proofErr w:type="gramStart"/>
      <w:r w:rsidRPr="003D06D1">
        <w:rPr>
          <w:color w:val="auto"/>
        </w:rPr>
        <w:t>.-</w:t>
      </w:r>
      <w:proofErr w:type="gramEnd"/>
      <w:r w:rsidRPr="003D06D1">
        <w:rPr>
          <w:color w:val="auto"/>
        </w:rPr>
        <w:t xml:space="preserve"> V.20 №3.- Pp. 145-152. </w:t>
      </w:r>
      <w:r w:rsidR="008378CC" w:rsidRPr="003D06D1">
        <w:rPr>
          <w:rFonts w:cs="Times New Roman"/>
        </w:rPr>
        <w:t>. (26%, IF Scopus 0.8).</w:t>
      </w:r>
    </w:p>
    <w:p w:rsidR="008378CC" w:rsidRPr="00A4244D" w:rsidRDefault="00A1086E" w:rsidP="008378CC">
      <w:pPr>
        <w:pStyle w:val="a6"/>
        <w:numPr>
          <w:ilvl w:val="0"/>
          <w:numId w:val="2"/>
        </w:numPr>
        <w:tabs>
          <w:tab w:val="left" w:pos="284"/>
          <w:tab w:val="left" w:pos="993"/>
        </w:tabs>
        <w:spacing w:line="360" w:lineRule="auto"/>
        <w:ind w:left="0" w:firstLine="709"/>
        <w:jc w:val="both"/>
        <w:rPr>
          <w:rFonts w:cs="Times New Roman"/>
          <w:color w:val="auto"/>
        </w:rPr>
      </w:pPr>
      <w:proofErr w:type="spellStart"/>
      <w:r w:rsidRPr="00A4244D">
        <w:rPr>
          <w:spacing w:val="1"/>
          <w:lang w:val="en-GB"/>
        </w:rPr>
        <w:t>Muradov</w:t>
      </w:r>
      <w:proofErr w:type="spellEnd"/>
      <w:r w:rsidRPr="00A4244D">
        <w:rPr>
          <w:spacing w:val="1"/>
          <w:lang w:val="en-GB"/>
        </w:rPr>
        <w:t xml:space="preserve"> A. D. </w:t>
      </w:r>
      <w:r w:rsidRPr="00A4244D">
        <w:t xml:space="preserve"> Influence of Γ-Irradiation on The Optical Properties of The Polyimide–Yba2cu3o6.7 System // </w:t>
      </w:r>
      <w:r w:rsidRPr="00A4244D">
        <w:rPr>
          <w:spacing w:val="1"/>
          <w:lang w:val="en-GB"/>
        </w:rPr>
        <w:t>A. D. </w:t>
      </w:r>
      <w:proofErr w:type="spellStart"/>
      <w:r w:rsidRPr="00A4244D">
        <w:rPr>
          <w:spacing w:val="1"/>
          <w:lang w:val="en-GB"/>
        </w:rPr>
        <w:t>Muradov</w:t>
      </w:r>
      <w:proofErr w:type="spellEnd"/>
      <w:r w:rsidRPr="00A4244D">
        <w:rPr>
          <w:spacing w:val="1"/>
          <w:lang w:val="en-GB"/>
        </w:rPr>
        <w:t>, N. E. </w:t>
      </w:r>
      <w:proofErr w:type="spellStart"/>
      <w:r w:rsidRPr="00A4244D">
        <w:rPr>
          <w:spacing w:val="1"/>
          <w:lang w:val="en-GB"/>
        </w:rPr>
        <w:t>Korobova</w:t>
      </w:r>
      <w:proofErr w:type="spellEnd"/>
      <w:r w:rsidRPr="00A4244D">
        <w:rPr>
          <w:spacing w:val="1"/>
          <w:lang w:val="en-GB"/>
        </w:rPr>
        <w:t>, A. A. </w:t>
      </w:r>
      <w:proofErr w:type="spellStart"/>
      <w:r w:rsidRPr="00A4244D">
        <w:rPr>
          <w:spacing w:val="1"/>
          <w:lang w:val="en-GB"/>
        </w:rPr>
        <w:t>Kyrykbaeva</w:t>
      </w:r>
      <w:proofErr w:type="spellEnd"/>
      <w:r w:rsidRPr="00A4244D">
        <w:rPr>
          <w:spacing w:val="1"/>
          <w:lang w:val="en-GB"/>
        </w:rPr>
        <w:t>, G. Sh. </w:t>
      </w:r>
      <w:proofErr w:type="spellStart"/>
      <w:r w:rsidRPr="00A4244D">
        <w:rPr>
          <w:spacing w:val="1"/>
          <w:lang w:val="en-GB"/>
        </w:rPr>
        <w:t>Yar-Mukhamedova</w:t>
      </w:r>
      <w:proofErr w:type="spellEnd"/>
      <w:r w:rsidRPr="00A4244D">
        <w:rPr>
          <w:spacing w:val="1"/>
          <w:lang w:val="en-GB"/>
        </w:rPr>
        <w:t>, K. M. </w:t>
      </w:r>
      <w:proofErr w:type="spellStart"/>
      <w:r w:rsidRPr="00A4244D">
        <w:rPr>
          <w:spacing w:val="1"/>
          <w:lang w:val="en-GB"/>
        </w:rPr>
        <w:t>Mukashev</w:t>
      </w:r>
      <w:proofErr w:type="spellEnd"/>
      <w:r w:rsidRPr="00A4244D">
        <w:t xml:space="preserve"> / Journal of Applied Spectroscopy. 2018. V.85, N2.- Pp.260-266</w:t>
      </w:r>
      <w:r w:rsidR="00AA2724" w:rsidRPr="00A4244D">
        <w:t xml:space="preserve"> </w:t>
      </w:r>
      <w:r w:rsidR="008378CC" w:rsidRPr="00A4244D">
        <w:rPr>
          <w:rFonts w:cs="Times New Roman"/>
          <w:color w:val="auto"/>
        </w:rPr>
        <w:t>(Q</w:t>
      </w:r>
      <w:r w:rsidR="008378CC">
        <w:rPr>
          <w:rFonts w:cs="Times New Roman"/>
          <w:color w:val="auto"/>
        </w:rPr>
        <w:t>4</w:t>
      </w:r>
      <w:r w:rsidR="008378CC" w:rsidRPr="00A4244D">
        <w:rPr>
          <w:rFonts w:cs="Times New Roman"/>
          <w:color w:val="auto"/>
        </w:rPr>
        <w:t>, IF TR</w:t>
      </w:r>
      <w:r w:rsidR="008378CC">
        <w:rPr>
          <w:rFonts w:cs="Times New Roman"/>
          <w:color w:val="auto"/>
        </w:rPr>
        <w:t>0</w:t>
      </w:r>
      <w:r w:rsidR="008378CC" w:rsidRPr="00A4244D">
        <w:rPr>
          <w:rFonts w:cs="Times New Roman"/>
          <w:color w:val="auto"/>
        </w:rPr>
        <w:t>.</w:t>
      </w:r>
      <w:r w:rsidR="008378CC">
        <w:rPr>
          <w:rFonts w:cs="Times New Roman"/>
          <w:color w:val="auto"/>
        </w:rPr>
        <w:t>6</w:t>
      </w:r>
      <w:r w:rsidR="008378CC" w:rsidRPr="00A4244D">
        <w:rPr>
          <w:rFonts w:cs="Times New Roman"/>
          <w:color w:val="auto"/>
        </w:rPr>
        <w:t xml:space="preserve">) </w:t>
      </w:r>
    </w:p>
    <w:p w:rsidR="00D608BD" w:rsidRPr="00A4244D" w:rsidRDefault="00D608BD" w:rsidP="00562C56">
      <w:pPr>
        <w:pStyle w:val="a6"/>
        <w:numPr>
          <w:ilvl w:val="0"/>
          <w:numId w:val="2"/>
        </w:numPr>
        <w:tabs>
          <w:tab w:val="left" w:pos="284"/>
          <w:tab w:val="left" w:pos="993"/>
        </w:tabs>
        <w:spacing w:line="360" w:lineRule="auto"/>
        <w:ind w:left="0" w:firstLine="709"/>
        <w:jc w:val="both"/>
        <w:rPr>
          <w:rFonts w:cs="Times New Roman"/>
          <w:color w:val="auto"/>
        </w:rPr>
      </w:pPr>
      <w:proofErr w:type="spellStart"/>
      <w:r w:rsidRPr="00A4244D">
        <w:rPr>
          <w:rFonts w:cs="Times New Roman"/>
          <w:color w:val="auto"/>
        </w:rPr>
        <w:t>Sakhnenko</w:t>
      </w:r>
      <w:proofErr w:type="spellEnd"/>
      <w:r w:rsidRPr="00A4244D">
        <w:rPr>
          <w:rFonts w:cs="Times New Roman"/>
          <w:color w:val="auto"/>
        </w:rPr>
        <w:t xml:space="preserve"> N.</w:t>
      </w:r>
      <w:r w:rsidRPr="00A4244D">
        <w:rPr>
          <w:rFonts w:cs="Times New Roman"/>
          <w:b/>
          <w:color w:val="auto"/>
        </w:rPr>
        <w:t xml:space="preserve"> </w:t>
      </w:r>
      <w:r w:rsidRPr="00A4244D">
        <w:rPr>
          <w:rFonts w:cs="Times New Roman"/>
          <w:color w:val="auto"/>
        </w:rPr>
        <w:t xml:space="preserve">Galvanic ternary Fe-Co-Mo coatings: structure and magnetic properties/ N. </w:t>
      </w:r>
      <w:proofErr w:type="spellStart"/>
      <w:proofErr w:type="gramStart"/>
      <w:r w:rsidRPr="00A4244D">
        <w:rPr>
          <w:rFonts w:cs="Times New Roman"/>
          <w:color w:val="auto"/>
        </w:rPr>
        <w:t>Sakhnenko</w:t>
      </w:r>
      <w:proofErr w:type="spellEnd"/>
      <w:r w:rsidRPr="00A4244D">
        <w:rPr>
          <w:rFonts w:cs="Times New Roman"/>
          <w:color w:val="auto"/>
        </w:rPr>
        <w:t xml:space="preserve"> ,</w:t>
      </w:r>
      <w:proofErr w:type="gramEnd"/>
      <w:r w:rsidRPr="00A4244D">
        <w:rPr>
          <w:rFonts w:cs="Times New Roman"/>
          <w:color w:val="auto"/>
        </w:rPr>
        <w:t xml:space="preserve"> I. </w:t>
      </w:r>
      <w:proofErr w:type="spellStart"/>
      <w:r w:rsidRPr="00A4244D">
        <w:rPr>
          <w:rFonts w:cs="Times New Roman"/>
          <w:color w:val="auto"/>
        </w:rPr>
        <w:t>Yermolenko</w:t>
      </w:r>
      <w:proofErr w:type="spellEnd"/>
      <w:r w:rsidRPr="00A4244D">
        <w:rPr>
          <w:rFonts w:cs="Times New Roman"/>
          <w:color w:val="auto"/>
        </w:rPr>
        <w:t xml:space="preserve">, M. </w:t>
      </w:r>
      <w:proofErr w:type="spellStart"/>
      <w:r w:rsidRPr="00A4244D">
        <w:rPr>
          <w:rFonts w:cs="Times New Roman"/>
          <w:color w:val="auto"/>
        </w:rPr>
        <w:t>Ved</w:t>
      </w:r>
      <w:proofErr w:type="spellEnd"/>
      <w:r w:rsidRPr="00A4244D">
        <w:rPr>
          <w:rFonts w:cs="Times New Roman"/>
          <w:color w:val="auto"/>
        </w:rPr>
        <w:t>’ et al// Fun</w:t>
      </w:r>
      <w:r w:rsidRPr="00A4244D">
        <w:rPr>
          <w:rFonts w:cs="Times New Roman"/>
          <w:color w:val="auto"/>
          <w:lang w:val="ru-RU"/>
        </w:rPr>
        <w:t>с</w:t>
      </w:r>
      <w:proofErr w:type="spellStart"/>
      <w:r w:rsidRPr="00A4244D">
        <w:rPr>
          <w:rFonts w:cs="Times New Roman"/>
          <w:color w:val="auto"/>
        </w:rPr>
        <w:t>tional</w:t>
      </w:r>
      <w:proofErr w:type="spellEnd"/>
      <w:r w:rsidRPr="00A4244D">
        <w:rPr>
          <w:rFonts w:cs="Times New Roman"/>
          <w:color w:val="auto"/>
        </w:rPr>
        <w:t xml:space="preserve"> materials, 2018, 25 (2).- p.1-8.</w:t>
      </w:r>
    </w:p>
    <w:p w:rsidR="00D608BD" w:rsidRPr="00A4244D" w:rsidRDefault="00D608BD" w:rsidP="00562C56">
      <w:pPr>
        <w:pStyle w:val="a6"/>
        <w:numPr>
          <w:ilvl w:val="0"/>
          <w:numId w:val="2"/>
        </w:numPr>
        <w:tabs>
          <w:tab w:val="left" w:pos="284"/>
          <w:tab w:val="left" w:pos="993"/>
        </w:tabs>
        <w:spacing w:line="360" w:lineRule="auto"/>
        <w:ind w:left="0" w:firstLine="709"/>
        <w:jc w:val="both"/>
        <w:rPr>
          <w:rFonts w:cs="Times New Roman"/>
          <w:color w:val="auto"/>
        </w:rPr>
      </w:pPr>
      <w:r w:rsidRPr="00A4244D">
        <w:rPr>
          <w:rFonts w:cs="Times New Roman"/>
          <w:color w:val="auto"/>
          <w:lang w:val="ru-RU"/>
        </w:rPr>
        <w:t>Яр</w:t>
      </w:r>
      <w:r w:rsidRPr="00A4244D">
        <w:rPr>
          <w:rFonts w:cs="Times New Roman"/>
          <w:color w:val="auto"/>
        </w:rPr>
        <w:t>-</w:t>
      </w:r>
      <w:proofErr w:type="spellStart"/>
      <w:r w:rsidRPr="00A4244D">
        <w:rPr>
          <w:rFonts w:cs="Times New Roman"/>
          <w:color w:val="auto"/>
          <w:lang w:val="ru-RU"/>
        </w:rPr>
        <w:t>Мухамедова</w:t>
      </w:r>
      <w:proofErr w:type="spellEnd"/>
      <w:r w:rsidRPr="00A4244D">
        <w:rPr>
          <w:rFonts w:cs="Times New Roman"/>
          <w:color w:val="auto"/>
        </w:rPr>
        <w:t xml:space="preserve"> </w:t>
      </w:r>
      <w:r w:rsidRPr="00A4244D">
        <w:rPr>
          <w:rFonts w:cs="Times New Roman"/>
          <w:color w:val="auto"/>
          <w:lang w:val="ru-RU"/>
        </w:rPr>
        <w:t>Г</w:t>
      </w:r>
      <w:r w:rsidRPr="00A4244D">
        <w:rPr>
          <w:rFonts w:cs="Times New Roman"/>
          <w:color w:val="auto"/>
        </w:rPr>
        <w:t>.</w:t>
      </w:r>
      <w:r w:rsidRPr="00A4244D">
        <w:rPr>
          <w:rFonts w:cs="Times New Roman"/>
          <w:color w:val="auto"/>
          <w:lang w:val="ru-RU"/>
        </w:rPr>
        <w:t>Ш</w:t>
      </w:r>
      <w:r w:rsidRPr="00A4244D">
        <w:rPr>
          <w:rFonts w:cs="Times New Roman"/>
          <w:color w:val="auto"/>
        </w:rPr>
        <w:t xml:space="preserve">., </w:t>
      </w:r>
      <w:proofErr w:type="spellStart"/>
      <w:r w:rsidRPr="00A4244D">
        <w:rPr>
          <w:rFonts w:cs="Times New Roman"/>
          <w:color w:val="auto"/>
          <w:lang w:val="ru-RU"/>
        </w:rPr>
        <w:t>Мукашев</w:t>
      </w:r>
      <w:proofErr w:type="spellEnd"/>
      <w:r w:rsidRPr="00A4244D">
        <w:rPr>
          <w:rFonts w:cs="Times New Roman"/>
          <w:color w:val="auto"/>
        </w:rPr>
        <w:t xml:space="preserve"> </w:t>
      </w:r>
      <w:r w:rsidRPr="00A4244D">
        <w:rPr>
          <w:rFonts w:cs="Times New Roman"/>
          <w:color w:val="auto"/>
          <w:lang w:val="ru-RU"/>
        </w:rPr>
        <w:t>К</w:t>
      </w:r>
      <w:r w:rsidRPr="00A4244D">
        <w:rPr>
          <w:rFonts w:cs="Times New Roman"/>
          <w:color w:val="auto"/>
        </w:rPr>
        <w:t xml:space="preserve">. </w:t>
      </w:r>
      <w:r w:rsidRPr="00A4244D">
        <w:rPr>
          <w:rFonts w:cs="Times New Roman"/>
          <w:color w:val="auto"/>
          <w:lang w:val="ru-RU"/>
        </w:rPr>
        <w:t>М</w:t>
      </w:r>
      <w:r w:rsidRPr="00A4244D">
        <w:rPr>
          <w:rFonts w:cs="Times New Roman"/>
          <w:color w:val="auto"/>
        </w:rPr>
        <w:t xml:space="preserve">., </w:t>
      </w:r>
      <w:proofErr w:type="spellStart"/>
      <w:r w:rsidRPr="00A4244D">
        <w:rPr>
          <w:rFonts w:cs="Times New Roman"/>
          <w:color w:val="auto"/>
          <w:lang w:val="ru-RU"/>
        </w:rPr>
        <w:t>Мурадов</w:t>
      </w:r>
      <w:proofErr w:type="spellEnd"/>
      <w:r w:rsidRPr="00A4244D">
        <w:rPr>
          <w:rFonts w:cs="Times New Roman"/>
          <w:color w:val="auto"/>
        </w:rPr>
        <w:t xml:space="preserve"> </w:t>
      </w:r>
      <w:r w:rsidRPr="00A4244D">
        <w:rPr>
          <w:rFonts w:cs="Times New Roman"/>
          <w:color w:val="auto"/>
          <w:lang w:val="ru-RU"/>
        </w:rPr>
        <w:t>А</w:t>
      </w:r>
      <w:r w:rsidRPr="00A4244D">
        <w:rPr>
          <w:rFonts w:cs="Times New Roman"/>
          <w:color w:val="auto"/>
        </w:rPr>
        <w:t xml:space="preserve">. </w:t>
      </w:r>
      <w:r w:rsidRPr="00A4244D">
        <w:rPr>
          <w:rFonts w:cs="Times New Roman"/>
          <w:color w:val="auto"/>
          <w:lang w:val="ru-RU"/>
        </w:rPr>
        <w:t>Д</w:t>
      </w:r>
      <w:r w:rsidRPr="00A4244D">
        <w:rPr>
          <w:rFonts w:cs="Times New Roman"/>
          <w:color w:val="auto"/>
        </w:rPr>
        <w:t xml:space="preserve">., </w:t>
      </w:r>
      <w:proofErr w:type="spellStart"/>
      <w:r w:rsidRPr="00A4244D">
        <w:rPr>
          <w:rFonts w:cs="Times New Roman"/>
          <w:color w:val="auto"/>
          <w:lang w:val="ru-RU"/>
        </w:rPr>
        <w:t>Атчибаев</w:t>
      </w:r>
      <w:proofErr w:type="spellEnd"/>
      <w:r w:rsidRPr="00A4244D">
        <w:rPr>
          <w:rFonts w:cs="Times New Roman"/>
          <w:color w:val="auto"/>
        </w:rPr>
        <w:t xml:space="preserve"> </w:t>
      </w:r>
      <w:r w:rsidRPr="00A4244D">
        <w:rPr>
          <w:rFonts w:cs="Times New Roman"/>
          <w:color w:val="auto"/>
          <w:lang w:val="ru-RU"/>
        </w:rPr>
        <w:t>Р</w:t>
      </w:r>
      <w:r w:rsidRPr="00A4244D">
        <w:rPr>
          <w:rFonts w:cs="Times New Roman"/>
          <w:color w:val="auto"/>
        </w:rPr>
        <w:t xml:space="preserve">. </w:t>
      </w:r>
      <w:r w:rsidRPr="00A4244D">
        <w:rPr>
          <w:rFonts w:cs="Times New Roman"/>
          <w:color w:val="auto"/>
          <w:lang w:val="ru-RU"/>
        </w:rPr>
        <w:t>А</w:t>
      </w:r>
      <w:r w:rsidRPr="00A4244D">
        <w:rPr>
          <w:rFonts w:cs="Times New Roman"/>
          <w:color w:val="auto"/>
        </w:rPr>
        <w:t xml:space="preserve">. </w:t>
      </w:r>
      <w:r w:rsidRPr="00A4244D">
        <w:rPr>
          <w:rFonts w:cs="Times New Roman"/>
          <w:color w:val="auto"/>
          <w:lang w:val="ru-RU"/>
        </w:rPr>
        <w:t>Модифицированный</w:t>
      </w:r>
      <w:r w:rsidRPr="00A4244D">
        <w:rPr>
          <w:rFonts w:cs="Times New Roman"/>
          <w:color w:val="auto"/>
        </w:rPr>
        <w:t xml:space="preserve"> </w:t>
      </w:r>
      <w:r w:rsidRPr="00A4244D">
        <w:rPr>
          <w:rFonts w:cs="Times New Roman"/>
          <w:color w:val="auto"/>
          <w:lang w:val="ru-RU"/>
        </w:rPr>
        <w:t>электролит</w:t>
      </w:r>
      <w:r w:rsidRPr="00A4244D">
        <w:rPr>
          <w:rFonts w:cs="Times New Roman"/>
          <w:color w:val="auto"/>
        </w:rPr>
        <w:t xml:space="preserve"> </w:t>
      </w:r>
      <w:r w:rsidRPr="00A4244D">
        <w:rPr>
          <w:rFonts w:cs="Times New Roman"/>
          <w:color w:val="auto"/>
          <w:lang w:val="ru-RU"/>
        </w:rPr>
        <w:t>для</w:t>
      </w:r>
      <w:r w:rsidRPr="00A4244D">
        <w:rPr>
          <w:rFonts w:cs="Times New Roman"/>
          <w:color w:val="auto"/>
        </w:rPr>
        <w:t xml:space="preserve"> </w:t>
      </w:r>
      <w:r w:rsidRPr="00A4244D">
        <w:rPr>
          <w:rFonts w:cs="Times New Roman"/>
          <w:color w:val="auto"/>
          <w:lang w:val="ru-RU"/>
        </w:rPr>
        <w:t>получения</w:t>
      </w:r>
      <w:r w:rsidRPr="00A4244D">
        <w:rPr>
          <w:rFonts w:cs="Times New Roman"/>
          <w:color w:val="auto"/>
        </w:rPr>
        <w:t xml:space="preserve"> </w:t>
      </w:r>
      <w:proofErr w:type="spellStart"/>
      <w:r w:rsidRPr="00A4244D">
        <w:rPr>
          <w:rFonts w:cs="Times New Roman"/>
          <w:color w:val="auto"/>
          <w:lang w:val="ru-RU"/>
        </w:rPr>
        <w:t>нанокомпозиционных</w:t>
      </w:r>
      <w:proofErr w:type="spellEnd"/>
      <w:r w:rsidRPr="00A4244D">
        <w:rPr>
          <w:rFonts w:cs="Times New Roman"/>
          <w:color w:val="auto"/>
        </w:rPr>
        <w:t xml:space="preserve"> </w:t>
      </w:r>
      <w:r w:rsidRPr="00A4244D">
        <w:rPr>
          <w:rFonts w:cs="Times New Roman"/>
          <w:color w:val="auto"/>
          <w:lang w:val="ru-RU"/>
        </w:rPr>
        <w:t>покрытий</w:t>
      </w:r>
      <w:r w:rsidRPr="00A4244D">
        <w:rPr>
          <w:rFonts w:cs="Times New Roman"/>
          <w:color w:val="auto"/>
        </w:rPr>
        <w:t xml:space="preserve"> </w:t>
      </w:r>
      <w:r w:rsidRPr="00A4244D">
        <w:rPr>
          <w:rFonts w:cs="Times New Roman"/>
          <w:color w:val="auto"/>
          <w:lang w:val="ru-RU"/>
        </w:rPr>
        <w:t>с</w:t>
      </w:r>
      <w:r w:rsidRPr="00A4244D">
        <w:rPr>
          <w:rFonts w:cs="Times New Roman"/>
          <w:color w:val="auto"/>
        </w:rPr>
        <w:t xml:space="preserve"> </w:t>
      </w:r>
      <w:r w:rsidRPr="00A4244D">
        <w:rPr>
          <w:rFonts w:cs="Times New Roman"/>
          <w:color w:val="auto"/>
          <w:lang w:val="ru-RU"/>
        </w:rPr>
        <w:t>улучшенными</w:t>
      </w:r>
      <w:r w:rsidRPr="00A4244D">
        <w:rPr>
          <w:rFonts w:cs="Times New Roman"/>
          <w:color w:val="auto"/>
        </w:rPr>
        <w:t xml:space="preserve"> </w:t>
      </w:r>
      <w:r w:rsidRPr="00A4244D">
        <w:rPr>
          <w:rFonts w:cs="Times New Roman"/>
          <w:color w:val="auto"/>
          <w:lang w:val="ru-RU"/>
        </w:rPr>
        <w:t>антикоррозионными</w:t>
      </w:r>
      <w:r w:rsidRPr="00A4244D">
        <w:rPr>
          <w:rFonts w:cs="Times New Roman"/>
          <w:color w:val="auto"/>
        </w:rPr>
        <w:t xml:space="preserve"> </w:t>
      </w:r>
      <w:r w:rsidRPr="00A4244D">
        <w:rPr>
          <w:rFonts w:cs="Times New Roman"/>
          <w:color w:val="auto"/>
          <w:lang w:val="ru-RU"/>
        </w:rPr>
        <w:t>свойствами</w:t>
      </w:r>
      <w:r w:rsidRPr="00A4244D">
        <w:rPr>
          <w:rFonts w:cs="Times New Roman"/>
          <w:color w:val="auto"/>
        </w:rPr>
        <w:t xml:space="preserve"> // </w:t>
      </w:r>
      <w:r w:rsidRPr="00A4244D">
        <w:rPr>
          <w:rFonts w:cs="Times New Roman"/>
          <w:color w:val="auto"/>
          <w:lang w:val="ru-RU"/>
        </w:rPr>
        <w:t>Г</w:t>
      </w:r>
      <w:r w:rsidRPr="00A4244D">
        <w:rPr>
          <w:rFonts w:cs="Times New Roman"/>
          <w:color w:val="auto"/>
        </w:rPr>
        <w:t>.</w:t>
      </w:r>
      <w:r w:rsidRPr="00A4244D">
        <w:rPr>
          <w:rFonts w:cs="Times New Roman"/>
          <w:color w:val="auto"/>
          <w:lang w:val="ru-RU"/>
        </w:rPr>
        <w:t>Ш</w:t>
      </w:r>
      <w:r w:rsidRPr="00A4244D">
        <w:rPr>
          <w:rFonts w:cs="Times New Roman"/>
          <w:color w:val="auto"/>
        </w:rPr>
        <w:t>.</w:t>
      </w:r>
      <w:r w:rsidRPr="00A4244D">
        <w:rPr>
          <w:rFonts w:cs="Times New Roman"/>
          <w:color w:val="auto"/>
          <w:lang w:val="ru-RU"/>
        </w:rPr>
        <w:t>Яр</w:t>
      </w:r>
      <w:r w:rsidRPr="00A4244D">
        <w:rPr>
          <w:rFonts w:cs="Times New Roman"/>
          <w:color w:val="auto"/>
        </w:rPr>
        <w:t>-</w:t>
      </w:r>
      <w:proofErr w:type="spellStart"/>
      <w:r w:rsidRPr="00A4244D">
        <w:rPr>
          <w:rFonts w:cs="Times New Roman"/>
          <w:color w:val="auto"/>
          <w:lang w:val="ru-RU"/>
        </w:rPr>
        <w:t>Мухамедова</w:t>
      </w:r>
      <w:proofErr w:type="spellEnd"/>
      <w:r w:rsidRPr="00A4244D">
        <w:rPr>
          <w:rFonts w:cs="Times New Roman"/>
          <w:color w:val="auto"/>
        </w:rPr>
        <w:t xml:space="preserve">, </w:t>
      </w:r>
      <w:r w:rsidRPr="00A4244D">
        <w:rPr>
          <w:rFonts w:cs="Times New Roman"/>
          <w:color w:val="auto"/>
          <w:lang w:val="ru-RU"/>
        </w:rPr>
        <w:t>К</w:t>
      </w:r>
      <w:r w:rsidRPr="00A4244D">
        <w:rPr>
          <w:rFonts w:cs="Times New Roman"/>
          <w:color w:val="auto"/>
        </w:rPr>
        <w:t xml:space="preserve">. </w:t>
      </w:r>
      <w:r w:rsidRPr="00A4244D">
        <w:rPr>
          <w:rFonts w:cs="Times New Roman"/>
          <w:color w:val="auto"/>
          <w:lang w:val="ru-RU"/>
        </w:rPr>
        <w:t>М</w:t>
      </w:r>
      <w:r w:rsidRPr="00A4244D">
        <w:rPr>
          <w:rFonts w:cs="Times New Roman"/>
          <w:color w:val="auto"/>
        </w:rPr>
        <w:t>.</w:t>
      </w:r>
      <w:proofErr w:type="spellStart"/>
      <w:r w:rsidRPr="00A4244D">
        <w:rPr>
          <w:rFonts w:cs="Times New Roman"/>
          <w:color w:val="auto"/>
          <w:lang w:val="ru-RU"/>
        </w:rPr>
        <w:t>Мукашев</w:t>
      </w:r>
      <w:proofErr w:type="spellEnd"/>
      <w:r w:rsidRPr="00A4244D">
        <w:rPr>
          <w:rFonts w:cs="Times New Roman"/>
          <w:color w:val="auto"/>
        </w:rPr>
        <w:t xml:space="preserve">, </w:t>
      </w:r>
      <w:r w:rsidRPr="00A4244D">
        <w:rPr>
          <w:rFonts w:cs="Times New Roman"/>
          <w:color w:val="auto"/>
          <w:lang w:val="ru-RU"/>
        </w:rPr>
        <w:t>А</w:t>
      </w:r>
      <w:r w:rsidRPr="00A4244D">
        <w:rPr>
          <w:rFonts w:cs="Times New Roman"/>
          <w:color w:val="auto"/>
        </w:rPr>
        <w:t xml:space="preserve">. </w:t>
      </w:r>
      <w:r w:rsidRPr="00A4244D">
        <w:rPr>
          <w:rFonts w:cs="Times New Roman"/>
          <w:color w:val="auto"/>
          <w:lang w:val="ru-RU"/>
        </w:rPr>
        <w:t>Д</w:t>
      </w:r>
      <w:r w:rsidRPr="00A4244D">
        <w:rPr>
          <w:rFonts w:cs="Times New Roman"/>
          <w:color w:val="auto"/>
        </w:rPr>
        <w:t>.</w:t>
      </w:r>
      <w:proofErr w:type="spellStart"/>
      <w:r w:rsidRPr="00A4244D">
        <w:rPr>
          <w:rFonts w:cs="Times New Roman"/>
          <w:color w:val="auto"/>
          <w:lang w:val="ru-RU"/>
        </w:rPr>
        <w:t>Мурадов</w:t>
      </w:r>
      <w:proofErr w:type="spellEnd"/>
      <w:r w:rsidRPr="00A4244D">
        <w:rPr>
          <w:rFonts w:cs="Times New Roman"/>
          <w:color w:val="auto"/>
        </w:rPr>
        <w:t xml:space="preserve">, </w:t>
      </w:r>
      <w:r w:rsidRPr="00A4244D">
        <w:rPr>
          <w:rFonts w:cs="Times New Roman"/>
          <w:color w:val="auto"/>
          <w:lang w:val="ru-RU"/>
        </w:rPr>
        <w:t>Р</w:t>
      </w:r>
      <w:r w:rsidRPr="00A4244D">
        <w:rPr>
          <w:rFonts w:cs="Times New Roman"/>
          <w:color w:val="auto"/>
        </w:rPr>
        <w:t xml:space="preserve">. </w:t>
      </w:r>
      <w:r w:rsidRPr="00A4244D">
        <w:rPr>
          <w:rFonts w:cs="Times New Roman"/>
          <w:color w:val="auto"/>
          <w:lang w:val="ru-RU"/>
        </w:rPr>
        <w:t>А</w:t>
      </w:r>
      <w:r w:rsidRPr="00A4244D">
        <w:rPr>
          <w:rFonts w:cs="Times New Roman"/>
          <w:color w:val="auto"/>
        </w:rPr>
        <w:t xml:space="preserve">. </w:t>
      </w:r>
      <w:proofErr w:type="spellStart"/>
      <w:r w:rsidRPr="00A4244D">
        <w:rPr>
          <w:rFonts w:cs="Times New Roman"/>
          <w:color w:val="auto"/>
          <w:lang w:val="ru-RU"/>
        </w:rPr>
        <w:t>Атчибаев</w:t>
      </w:r>
      <w:proofErr w:type="spellEnd"/>
      <w:r w:rsidRPr="00A4244D">
        <w:rPr>
          <w:rFonts w:cs="Times New Roman"/>
          <w:color w:val="auto"/>
        </w:rPr>
        <w:t xml:space="preserve"> / </w:t>
      </w:r>
      <w:r w:rsidRPr="00A4244D">
        <w:rPr>
          <w:rFonts w:cs="Times New Roman"/>
          <w:color w:val="auto"/>
          <w:lang w:val="ru-RU"/>
        </w:rPr>
        <w:t>Материалы</w:t>
      </w:r>
      <w:r w:rsidRPr="00A4244D">
        <w:rPr>
          <w:rFonts w:cs="Times New Roman"/>
          <w:color w:val="auto"/>
        </w:rPr>
        <w:t xml:space="preserve"> </w:t>
      </w:r>
      <w:r w:rsidRPr="00A4244D">
        <w:rPr>
          <w:rFonts w:cs="Times New Roman"/>
          <w:color w:val="auto"/>
          <w:lang w:val="ru-RU"/>
        </w:rPr>
        <w:t>международной</w:t>
      </w:r>
      <w:r w:rsidRPr="00A4244D">
        <w:rPr>
          <w:rFonts w:cs="Times New Roman"/>
          <w:color w:val="auto"/>
        </w:rPr>
        <w:t xml:space="preserve"> </w:t>
      </w:r>
      <w:r w:rsidRPr="00A4244D">
        <w:rPr>
          <w:rFonts w:cs="Times New Roman"/>
          <w:color w:val="auto"/>
          <w:lang w:val="ru-RU"/>
        </w:rPr>
        <w:t>конференции</w:t>
      </w:r>
      <w:r w:rsidRPr="00A4244D">
        <w:rPr>
          <w:rFonts w:cs="Times New Roman"/>
          <w:color w:val="auto"/>
        </w:rPr>
        <w:t xml:space="preserve"> </w:t>
      </w:r>
      <w:proofErr w:type="gramStart"/>
      <w:r w:rsidRPr="00A4244D">
        <w:rPr>
          <w:rFonts w:cs="Times New Roman"/>
          <w:color w:val="auto"/>
          <w:lang w:val="ru-RU"/>
        </w:rPr>
        <w:t>А</w:t>
      </w:r>
      <w:proofErr w:type="spellStart"/>
      <w:proofErr w:type="gramEnd"/>
      <w:r w:rsidRPr="00A4244D">
        <w:rPr>
          <w:rFonts w:cs="Times New Roman"/>
          <w:color w:val="auto"/>
        </w:rPr>
        <w:t>dvanced</w:t>
      </w:r>
      <w:proofErr w:type="spellEnd"/>
      <w:r w:rsidRPr="00A4244D">
        <w:rPr>
          <w:rFonts w:cs="Times New Roman"/>
          <w:color w:val="auto"/>
        </w:rPr>
        <w:t xml:space="preserve"> technologies in research and education, </w:t>
      </w:r>
      <w:r w:rsidRPr="00A4244D">
        <w:rPr>
          <w:rFonts w:cs="Times New Roman"/>
          <w:color w:val="auto"/>
          <w:lang w:val="ru-RU"/>
        </w:rPr>
        <w:t>Северодонецк</w:t>
      </w:r>
      <w:r w:rsidRPr="00A4244D">
        <w:rPr>
          <w:rFonts w:cs="Times New Roman"/>
          <w:color w:val="auto"/>
        </w:rPr>
        <w:t xml:space="preserve">, 2018, </w:t>
      </w:r>
      <w:r w:rsidRPr="00A4244D">
        <w:rPr>
          <w:rFonts w:cs="Times New Roman"/>
          <w:color w:val="auto"/>
          <w:lang w:val="ru-RU"/>
        </w:rPr>
        <w:t>с</w:t>
      </w:r>
      <w:r w:rsidRPr="00A4244D">
        <w:rPr>
          <w:rFonts w:cs="Times New Roman"/>
          <w:color w:val="auto"/>
        </w:rPr>
        <w:t>. 24-26.</w:t>
      </w:r>
    </w:p>
    <w:p w:rsidR="00D608BD" w:rsidRPr="00A4244D" w:rsidRDefault="00D608BD" w:rsidP="00562C56">
      <w:pPr>
        <w:pStyle w:val="a6"/>
        <w:numPr>
          <w:ilvl w:val="0"/>
          <w:numId w:val="2"/>
        </w:numPr>
        <w:tabs>
          <w:tab w:val="left" w:pos="284"/>
          <w:tab w:val="left" w:pos="993"/>
        </w:tabs>
        <w:spacing w:line="360" w:lineRule="auto"/>
        <w:ind w:left="0" w:firstLine="709"/>
        <w:jc w:val="both"/>
        <w:rPr>
          <w:rFonts w:cs="Times New Roman"/>
          <w:color w:val="auto"/>
          <w:lang w:val="ru-RU"/>
        </w:rPr>
      </w:pPr>
      <w:proofErr w:type="spellStart"/>
      <w:r w:rsidRPr="00A4244D">
        <w:rPr>
          <w:rFonts w:cs="Times New Roman"/>
          <w:color w:val="auto"/>
          <w:lang w:val="ru-RU"/>
        </w:rPr>
        <w:t>Мурадов</w:t>
      </w:r>
      <w:proofErr w:type="spellEnd"/>
      <w:r w:rsidRPr="00A4244D">
        <w:rPr>
          <w:rFonts w:cs="Times New Roman"/>
          <w:color w:val="auto"/>
          <w:lang w:val="ru-RU"/>
        </w:rPr>
        <w:t xml:space="preserve"> А.Д. Современное материаловедение и методология выбора материалов / </w:t>
      </w:r>
      <w:proofErr w:type="spellStart"/>
      <w:r w:rsidRPr="00A4244D">
        <w:rPr>
          <w:rFonts w:cs="Times New Roman"/>
          <w:color w:val="auto"/>
          <w:lang w:val="ru-RU"/>
        </w:rPr>
        <w:t>А.Д.Мурадов</w:t>
      </w:r>
      <w:proofErr w:type="spellEnd"/>
      <w:r w:rsidRPr="00A4244D">
        <w:rPr>
          <w:rFonts w:cs="Times New Roman"/>
          <w:color w:val="auto"/>
          <w:lang w:val="ru-RU"/>
        </w:rPr>
        <w:t xml:space="preserve">, </w:t>
      </w:r>
      <w:proofErr w:type="spellStart"/>
      <w:r w:rsidRPr="00A4244D">
        <w:rPr>
          <w:rFonts w:cs="Times New Roman"/>
          <w:color w:val="auto"/>
          <w:lang w:val="ru-RU"/>
        </w:rPr>
        <w:t>К.М.Мукашев</w:t>
      </w:r>
      <w:proofErr w:type="spellEnd"/>
      <w:r w:rsidRPr="00A4244D">
        <w:rPr>
          <w:rFonts w:cs="Times New Roman"/>
          <w:color w:val="auto"/>
          <w:lang w:val="ru-RU"/>
        </w:rPr>
        <w:t xml:space="preserve">, </w:t>
      </w:r>
      <w:proofErr w:type="spellStart"/>
      <w:r w:rsidRPr="00A4244D">
        <w:rPr>
          <w:rFonts w:cs="Times New Roman"/>
          <w:color w:val="auto"/>
          <w:lang w:val="ru-RU"/>
        </w:rPr>
        <w:t>Г.Ш.Яр-Мухамедова</w:t>
      </w:r>
      <w:proofErr w:type="spellEnd"/>
      <w:r w:rsidRPr="00A4244D">
        <w:rPr>
          <w:rFonts w:cs="Times New Roman"/>
          <w:color w:val="auto"/>
          <w:lang w:val="ru-RU"/>
        </w:rPr>
        <w:t>.</w:t>
      </w:r>
      <w:r w:rsidR="00A1086E" w:rsidRPr="00A4244D">
        <w:rPr>
          <w:rFonts w:cs="Times New Roman"/>
          <w:color w:val="auto"/>
          <w:lang w:val="ru-RU"/>
        </w:rPr>
        <w:t xml:space="preserve"> Учебное пособие.</w:t>
      </w:r>
      <w:r w:rsidRPr="00A4244D">
        <w:rPr>
          <w:rFonts w:cs="Times New Roman"/>
          <w:color w:val="auto"/>
          <w:lang w:val="ru-RU"/>
        </w:rPr>
        <w:t xml:space="preserve"> Алматы: </w:t>
      </w:r>
      <w:proofErr w:type="spellStart"/>
      <w:r w:rsidRPr="00A4244D">
        <w:rPr>
          <w:rFonts w:cs="Times New Roman"/>
          <w:color w:val="auto"/>
          <w:lang w:val="ru-RU"/>
        </w:rPr>
        <w:t>Қазақ</w:t>
      </w:r>
      <w:proofErr w:type="spellEnd"/>
      <w:r w:rsidRPr="00A4244D">
        <w:rPr>
          <w:rFonts w:cs="Times New Roman"/>
          <w:color w:val="auto"/>
          <w:lang w:val="ru-RU"/>
        </w:rPr>
        <w:t xml:space="preserve"> </w:t>
      </w:r>
      <w:proofErr w:type="spellStart"/>
      <w:r w:rsidRPr="00A4244D">
        <w:rPr>
          <w:rFonts w:cs="Times New Roman"/>
          <w:color w:val="auto"/>
          <w:lang w:val="ru-RU"/>
        </w:rPr>
        <w:t>университеті</w:t>
      </w:r>
      <w:proofErr w:type="spellEnd"/>
      <w:r w:rsidRPr="00A4244D">
        <w:rPr>
          <w:rFonts w:cs="Times New Roman"/>
          <w:color w:val="auto"/>
          <w:lang w:val="ru-RU"/>
        </w:rPr>
        <w:t>, 2018. -127 с.</w:t>
      </w:r>
    </w:p>
    <w:p w:rsidR="00D608BD" w:rsidRPr="00A4244D" w:rsidRDefault="00B230CD" w:rsidP="00562C56">
      <w:pPr>
        <w:pStyle w:val="a6"/>
        <w:numPr>
          <w:ilvl w:val="0"/>
          <w:numId w:val="2"/>
        </w:numPr>
        <w:tabs>
          <w:tab w:val="left" w:pos="284"/>
          <w:tab w:val="left" w:pos="993"/>
        </w:tabs>
        <w:spacing w:line="360" w:lineRule="auto"/>
        <w:ind w:left="0" w:firstLine="709"/>
        <w:jc w:val="both"/>
        <w:rPr>
          <w:rFonts w:cs="Times New Roman"/>
          <w:color w:val="auto"/>
          <w:lang w:val="ru-RU"/>
        </w:rPr>
      </w:pPr>
      <w:r w:rsidRPr="00A4244D">
        <w:rPr>
          <w:rFonts w:cs="Times New Roman"/>
          <w:color w:val="auto"/>
          <w:lang w:val="ru-RU"/>
        </w:rPr>
        <w:t xml:space="preserve"> </w:t>
      </w:r>
      <w:proofErr w:type="spellStart"/>
      <w:r w:rsidR="00D608BD" w:rsidRPr="00A4244D">
        <w:rPr>
          <w:rFonts w:cs="Times New Roman"/>
          <w:color w:val="auto"/>
          <w:lang w:val="ru-RU"/>
        </w:rPr>
        <w:t>Мурадов</w:t>
      </w:r>
      <w:proofErr w:type="spellEnd"/>
      <w:r w:rsidR="00D608BD" w:rsidRPr="00A4244D">
        <w:rPr>
          <w:rFonts w:cs="Times New Roman"/>
          <w:color w:val="auto"/>
          <w:lang w:val="ru-RU"/>
        </w:rPr>
        <w:t xml:space="preserve"> А. Д. Влияние </w:t>
      </w:r>
      <w:proofErr w:type="gramStart"/>
      <w:r w:rsidR="00D608BD" w:rsidRPr="00A4244D">
        <w:rPr>
          <w:rFonts w:cs="Times New Roman"/>
          <w:color w:val="auto"/>
        </w:rPr>
        <w:sym w:font="Symbol" w:char="F067"/>
      </w:r>
      <w:r w:rsidR="00D608BD" w:rsidRPr="00A4244D">
        <w:rPr>
          <w:rFonts w:cs="Times New Roman"/>
          <w:color w:val="auto"/>
          <w:lang w:val="ru-RU"/>
        </w:rPr>
        <w:t>-</w:t>
      </w:r>
      <w:proofErr w:type="gramEnd"/>
      <w:r w:rsidR="00D608BD" w:rsidRPr="00A4244D">
        <w:rPr>
          <w:rFonts w:cs="Times New Roman"/>
          <w:color w:val="auto"/>
          <w:lang w:val="ru-RU"/>
        </w:rPr>
        <w:t>облучения на оптические свойства системы полиимид-</w:t>
      </w:r>
      <w:proofErr w:type="spellStart"/>
      <w:r w:rsidR="00D608BD" w:rsidRPr="00A4244D">
        <w:rPr>
          <w:rFonts w:cs="Times New Roman"/>
          <w:color w:val="auto"/>
        </w:rPr>
        <w:t>YBa</w:t>
      </w:r>
      <w:proofErr w:type="spellEnd"/>
      <w:r w:rsidR="00D608BD" w:rsidRPr="00A4244D">
        <w:rPr>
          <w:rFonts w:cs="Times New Roman"/>
          <w:color w:val="auto"/>
          <w:vertAlign w:val="subscript"/>
          <w:lang w:val="ru-RU"/>
        </w:rPr>
        <w:t>2</w:t>
      </w:r>
      <w:r w:rsidR="00D608BD" w:rsidRPr="00A4244D">
        <w:rPr>
          <w:rFonts w:cs="Times New Roman"/>
          <w:color w:val="auto"/>
        </w:rPr>
        <w:t>Cu</w:t>
      </w:r>
      <w:r w:rsidR="00D608BD" w:rsidRPr="00A4244D">
        <w:rPr>
          <w:rFonts w:cs="Times New Roman"/>
          <w:color w:val="auto"/>
          <w:vertAlign w:val="subscript"/>
          <w:lang w:val="ru-RU"/>
        </w:rPr>
        <w:t>3</w:t>
      </w:r>
      <w:r w:rsidR="00D608BD" w:rsidRPr="00A4244D">
        <w:rPr>
          <w:rFonts w:cs="Times New Roman"/>
          <w:color w:val="auto"/>
        </w:rPr>
        <w:t>O</w:t>
      </w:r>
      <w:r w:rsidR="00D608BD" w:rsidRPr="00A4244D">
        <w:rPr>
          <w:rFonts w:cs="Times New Roman"/>
          <w:color w:val="auto"/>
          <w:vertAlign w:val="subscript"/>
          <w:lang w:val="ru-RU"/>
        </w:rPr>
        <w:t xml:space="preserve">6,7 </w:t>
      </w:r>
      <w:r w:rsidR="00D608BD" w:rsidRPr="00A4244D">
        <w:rPr>
          <w:rFonts w:cs="Times New Roman"/>
          <w:color w:val="auto"/>
          <w:lang w:val="ru-RU"/>
        </w:rPr>
        <w:t xml:space="preserve">/ А. Д. </w:t>
      </w:r>
      <w:proofErr w:type="spellStart"/>
      <w:r w:rsidR="00D608BD" w:rsidRPr="00A4244D">
        <w:rPr>
          <w:rFonts w:cs="Times New Roman"/>
          <w:color w:val="auto"/>
          <w:lang w:val="ru-RU"/>
        </w:rPr>
        <w:t>Мурадов</w:t>
      </w:r>
      <w:proofErr w:type="spellEnd"/>
      <w:r w:rsidR="00D608BD" w:rsidRPr="00A4244D">
        <w:rPr>
          <w:rFonts w:cs="Times New Roman"/>
          <w:color w:val="auto"/>
          <w:lang w:val="ru-RU"/>
        </w:rPr>
        <w:t xml:space="preserve">, Н. Е. Коробова, А. А. </w:t>
      </w:r>
      <w:proofErr w:type="spellStart"/>
      <w:r w:rsidR="00D608BD" w:rsidRPr="00A4244D">
        <w:rPr>
          <w:rFonts w:cs="Times New Roman"/>
          <w:color w:val="auto"/>
          <w:lang w:val="ru-RU"/>
        </w:rPr>
        <w:t>Кырыкбаева</w:t>
      </w:r>
      <w:proofErr w:type="spellEnd"/>
      <w:r w:rsidR="00D608BD" w:rsidRPr="00A4244D">
        <w:rPr>
          <w:rFonts w:cs="Times New Roman"/>
          <w:color w:val="auto"/>
          <w:lang w:val="ru-RU"/>
        </w:rPr>
        <w:t>, Г. Ш. Яр-</w:t>
      </w:r>
      <w:proofErr w:type="spellStart"/>
      <w:r w:rsidR="00D608BD" w:rsidRPr="00A4244D">
        <w:rPr>
          <w:rFonts w:cs="Times New Roman"/>
          <w:color w:val="auto"/>
          <w:lang w:val="ru-RU"/>
        </w:rPr>
        <w:t>Мухамедова</w:t>
      </w:r>
      <w:proofErr w:type="spellEnd"/>
      <w:r w:rsidR="00D608BD" w:rsidRPr="00A4244D">
        <w:rPr>
          <w:rFonts w:cs="Times New Roman"/>
          <w:color w:val="auto"/>
          <w:lang w:val="ru-RU"/>
        </w:rPr>
        <w:t xml:space="preserve">, К. М. </w:t>
      </w:r>
      <w:proofErr w:type="spellStart"/>
      <w:r w:rsidR="00D608BD" w:rsidRPr="00A4244D">
        <w:rPr>
          <w:rFonts w:cs="Times New Roman"/>
          <w:color w:val="auto"/>
          <w:lang w:val="ru-RU"/>
        </w:rPr>
        <w:t>Мукашев</w:t>
      </w:r>
      <w:proofErr w:type="spellEnd"/>
      <w:r w:rsidR="00D608BD" w:rsidRPr="00A4244D">
        <w:rPr>
          <w:rFonts w:cs="Times New Roman"/>
          <w:color w:val="auto"/>
          <w:lang w:val="ru-RU"/>
        </w:rPr>
        <w:t xml:space="preserve"> // Журнал прикладной спектроскопии, Т.85, № 5, 241-247.</w:t>
      </w:r>
    </w:p>
    <w:p w:rsidR="00D608BD" w:rsidRPr="00A4244D" w:rsidRDefault="00B230CD" w:rsidP="00562C56">
      <w:pPr>
        <w:pStyle w:val="Default"/>
        <w:numPr>
          <w:ilvl w:val="0"/>
          <w:numId w:val="2"/>
        </w:numPr>
        <w:tabs>
          <w:tab w:val="left" w:pos="284"/>
          <w:tab w:val="left" w:pos="993"/>
        </w:tabs>
        <w:spacing w:line="360" w:lineRule="auto"/>
        <w:ind w:left="0" w:firstLine="709"/>
        <w:jc w:val="both"/>
        <w:rPr>
          <w:rFonts w:eastAsia="Arial Unicode MS"/>
          <w:color w:val="auto"/>
          <w:lang w:eastAsia="en-US" w:bidi="en-US"/>
        </w:rPr>
      </w:pPr>
      <w:r w:rsidRPr="00A4244D">
        <w:rPr>
          <w:rFonts w:eastAsia="Arial Unicode MS"/>
          <w:color w:val="auto"/>
          <w:lang w:val="kk-KZ" w:eastAsia="en-US" w:bidi="en-US"/>
        </w:rPr>
        <w:t xml:space="preserve"> </w:t>
      </w:r>
      <w:proofErr w:type="spellStart"/>
      <w:r w:rsidR="00D608BD" w:rsidRPr="00A4244D">
        <w:rPr>
          <w:rFonts w:eastAsia="Arial Unicode MS"/>
          <w:color w:val="auto"/>
          <w:lang w:eastAsia="en-US" w:bidi="en-US"/>
        </w:rPr>
        <w:t>Габдрахманова</w:t>
      </w:r>
      <w:proofErr w:type="spellEnd"/>
      <w:r w:rsidR="00D608BD" w:rsidRPr="00A4244D">
        <w:rPr>
          <w:rFonts w:eastAsia="Arial Unicode MS"/>
          <w:color w:val="auto"/>
          <w:lang w:eastAsia="en-US" w:bidi="en-US"/>
        </w:rPr>
        <w:t xml:space="preserve"> Л.А. Металлы, славы, композиты / Л.А. </w:t>
      </w:r>
      <w:proofErr w:type="spellStart"/>
      <w:r w:rsidR="00D608BD" w:rsidRPr="00A4244D">
        <w:rPr>
          <w:rFonts w:eastAsia="Arial Unicode MS"/>
          <w:color w:val="auto"/>
          <w:lang w:eastAsia="en-US" w:bidi="en-US"/>
        </w:rPr>
        <w:t>Габдрахманова</w:t>
      </w:r>
      <w:proofErr w:type="spellEnd"/>
      <w:r w:rsidR="00D608BD" w:rsidRPr="00A4244D">
        <w:rPr>
          <w:rFonts w:eastAsia="Arial Unicode MS"/>
          <w:color w:val="auto"/>
          <w:lang w:eastAsia="en-US" w:bidi="en-US"/>
        </w:rPr>
        <w:t xml:space="preserve">, </w:t>
      </w:r>
      <w:proofErr w:type="spellStart"/>
      <w:r w:rsidR="00D608BD" w:rsidRPr="00A4244D">
        <w:rPr>
          <w:rFonts w:eastAsia="Arial Unicode MS"/>
          <w:color w:val="auto"/>
          <w:lang w:eastAsia="en-US" w:bidi="en-US"/>
        </w:rPr>
        <w:t>К.М.Мукашев</w:t>
      </w:r>
      <w:proofErr w:type="spellEnd"/>
      <w:r w:rsidR="00D608BD" w:rsidRPr="00A4244D">
        <w:rPr>
          <w:rFonts w:eastAsia="Arial Unicode MS"/>
          <w:color w:val="auto"/>
          <w:lang w:eastAsia="en-US" w:bidi="en-US"/>
        </w:rPr>
        <w:t xml:space="preserve">, </w:t>
      </w:r>
      <w:proofErr w:type="spellStart"/>
      <w:r w:rsidR="00D608BD" w:rsidRPr="00A4244D">
        <w:rPr>
          <w:rFonts w:eastAsia="Arial Unicode MS"/>
          <w:color w:val="auto"/>
          <w:lang w:eastAsia="en-US" w:bidi="en-US"/>
        </w:rPr>
        <w:t>А.Д.Мурадов</w:t>
      </w:r>
      <w:proofErr w:type="spellEnd"/>
      <w:r w:rsidR="00D608BD" w:rsidRPr="00A4244D">
        <w:rPr>
          <w:rFonts w:eastAsia="Arial Unicode MS"/>
          <w:color w:val="auto"/>
          <w:lang w:eastAsia="en-US" w:bidi="en-US"/>
        </w:rPr>
        <w:t xml:space="preserve">,  2018. </w:t>
      </w:r>
      <w:r w:rsidR="00CA2F2A" w:rsidRPr="00A4244D">
        <w:rPr>
          <w:rFonts w:eastAsia="Arial Unicode MS"/>
          <w:color w:val="auto"/>
          <w:lang w:eastAsia="en-US" w:bidi="en-US"/>
        </w:rPr>
        <w:t xml:space="preserve">Монография. </w:t>
      </w:r>
      <w:r w:rsidR="00D608BD" w:rsidRPr="00A4244D">
        <w:rPr>
          <w:rFonts w:eastAsia="Arial Unicode MS"/>
          <w:color w:val="auto"/>
          <w:lang w:eastAsia="en-US" w:bidi="en-US"/>
        </w:rPr>
        <w:t xml:space="preserve">Алматы: </w:t>
      </w:r>
      <w:r w:rsidR="00D608BD" w:rsidRPr="00A4244D">
        <w:rPr>
          <w:rFonts w:eastAsia="Arial Unicode MS"/>
          <w:color w:val="auto"/>
          <w:lang w:val="kk-KZ" w:eastAsia="en-US" w:bidi="en-US"/>
        </w:rPr>
        <w:t>Қазақ университеті</w:t>
      </w:r>
      <w:r w:rsidR="00D608BD" w:rsidRPr="00A4244D">
        <w:rPr>
          <w:rFonts w:eastAsia="Arial Unicode MS"/>
          <w:color w:val="auto"/>
          <w:lang w:eastAsia="en-US" w:bidi="en-US"/>
        </w:rPr>
        <w:t>.- 530 с.</w:t>
      </w:r>
    </w:p>
    <w:p w:rsidR="00D608BD" w:rsidRPr="00A4244D" w:rsidRDefault="00B230CD" w:rsidP="00562C56">
      <w:pPr>
        <w:pStyle w:val="Default"/>
        <w:numPr>
          <w:ilvl w:val="0"/>
          <w:numId w:val="2"/>
        </w:numPr>
        <w:tabs>
          <w:tab w:val="left" w:pos="284"/>
          <w:tab w:val="left" w:pos="993"/>
        </w:tabs>
        <w:spacing w:line="360" w:lineRule="auto"/>
        <w:ind w:left="0" w:firstLine="709"/>
        <w:jc w:val="both"/>
        <w:rPr>
          <w:rFonts w:eastAsia="Arial Unicode MS"/>
          <w:color w:val="auto"/>
          <w:lang w:val="en-US" w:eastAsia="en-US" w:bidi="en-US"/>
        </w:rPr>
      </w:pPr>
      <w:r w:rsidRPr="00A4244D">
        <w:rPr>
          <w:color w:val="auto"/>
          <w:lang w:val="kk-KZ"/>
        </w:rPr>
        <w:t xml:space="preserve"> </w:t>
      </w:r>
      <w:proofErr w:type="spellStart"/>
      <w:r w:rsidR="00D608BD" w:rsidRPr="00A4244D">
        <w:rPr>
          <w:color w:val="auto"/>
          <w:lang w:val="en-US"/>
        </w:rPr>
        <w:t>Mukashev</w:t>
      </w:r>
      <w:proofErr w:type="spellEnd"/>
      <w:r w:rsidR="00D608BD" w:rsidRPr="00A4244D">
        <w:rPr>
          <w:color w:val="auto"/>
          <w:lang w:val="en-US"/>
        </w:rPr>
        <w:t xml:space="preserve"> K.</w:t>
      </w:r>
      <w:r w:rsidR="00D608BD" w:rsidRPr="00A4244D">
        <w:rPr>
          <w:rFonts w:eastAsia="Arial Unicode MS"/>
          <w:color w:val="auto"/>
          <w:lang w:val="en-US"/>
        </w:rPr>
        <w:t xml:space="preserve">  </w:t>
      </w:r>
      <w:r w:rsidR="00D608BD" w:rsidRPr="00A4244D">
        <w:rPr>
          <w:rFonts w:eastAsia="Calibri"/>
          <w:bCs/>
          <w:color w:val="auto"/>
          <w:lang w:val="en-US"/>
        </w:rPr>
        <w:t>Anti-Corrosion Properties of Nanocomposite Coatings In Amine Environments</w:t>
      </w:r>
      <w:r w:rsidR="00D608BD" w:rsidRPr="00A4244D">
        <w:rPr>
          <w:color w:val="auto"/>
          <w:lang w:val="en-US"/>
        </w:rPr>
        <w:t xml:space="preserve"> / </w:t>
      </w:r>
      <w:proofErr w:type="spellStart"/>
      <w:r w:rsidR="00D608BD" w:rsidRPr="00A4244D">
        <w:rPr>
          <w:color w:val="auto"/>
          <w:lang w:val="en-US"/>
        </w:rPr>
        <w:t>K.Mukashev</w:t>
      </w:r>
      <w:proofErr w:type="spellEnd"/>
      <w:r w:rsidR="00D608BD" w:rsidRPr="00A4244D">
        <w:rPr>
          <w:color w:val="auto"/>
          <w:lang w:val="en-US"/>
        </w:rPr>
        <w:t xml:space="preserve">, R. </w:t>
      </w:r>
      <w:proofErr w:type="spellStart"/>
      <w:r w:rsidR="00D608BD" w:rsidRPr="00A4244D">
        <w:rPr>
          <w:color w:val="auto"/>
          <w:lang w:val="en-US"/>
        </w:rPr>
        <w:t>Atchibayev</w:t>
      </w:r>
      <w:proofErr w:type="spellEnd"/>
      <w:r w:rsidR="00D608BD" w:rsidRPr="00A4244D">
        <w:rPr>
          <w:color w:val="auto"/>
          <w:lang w:val="en-US"/>
        </w:rPr>
        <w:t xml:space="preserve">, </w:t>
      </w:r>
      <w:proofErr w:type="spellStart"/>
      <w:r w:rsidR="00D608BD" w:rsidRPr="00A4244D">
        <w:rPr>
          <w:color w:val="auto"/>
          <w:lang w:val="en-US"/>
        </w:rPr>
        <w:t>A.Kyzyrova</w:t>
      </w:r>
      <w:proofErr w:type="spellEnd"/>
      <w:r w:rsidR="00D608BD" w:rsidRPr="00A4244D">
        <w:rPr>
          <w:color w:val="auto"/>
          <w:lang w:val="en-US"/>
        </w:rPr>
        <w:t xml:space="preserve">, </w:t>
      </w:r>
      <w:proofErr w:type="spellStart"/>
      <w:r w:rsidR="00D608BD" w:rsidRPr="00A4244D">
        <w:rPr>
          <w:color w:val="auto"/>
          <w:lang w:val="en-US"/>
        </w:rPr>
        <w:t>Zh</w:t>
      </w:r>
      <w:proofErr w:type="spellEnd"/>
      <w:r w:rsidR="00D608BD" w:rsidRPr="00A4244D">
        <w:rPr>
          <w:color w:val="auto"/>
          <w:lang w:val="en-US"/>
        </w:rPr>
        <w:t xml:space="preserve">. </w:t>
      </w:r>
      <w:proofErr w:type="spellStart"/>
      <w:r w:rsidR="00D608BD" w:rsidRPr="00A4244D">
        <w:rPr>
          <w:color w:val="auto"/>
          <w:lang w:val="en-US"/>
        </w:rPr>
        <w:t>Aitbayev</w:t>
      </w:r>
      <w:proofErr w:type="spellEnd"/>
      <w:r w:rsidR="00D608BD" w:rsidRPr="00A4244D">
        <w:rPr>
          <w:color w:val="auto"/>
          <w:lang w:val="en-US"/>
        </w:rPr>
        <w:t xml:space="preserve"> et al</w:t>
      </w:r>
      <w:proofErr w:type="gramStart"/>
      <w:r w:rsidR="00D608BD" w:rsidRPr="00A4244D">
        <w:rPr>
          <w:color w:val="auto"/>
          <w:lang w:val="en-US"/>
        </w:rPr>
        <w:t>./</w:t>
      </w:r>
      <w:proofErr w:type="gramEnd"/>
      <w:r w:rsidR="00D608BD" w:rsidRPr="00A4244D">
        <w:rPr>
          <w:color w:val="auto"/>
          <w:lang w:val="en-US"/>
        </w:rPr>
        <w:t xml:space="preserve">/ 18-th International Multidisciplinary Scientific Geo-Conference &amp; EXPO – SGEM. -  Bulgaria: </w:t>
      </w:r>
      <w:proofErr w:type="spellStart"/>
      <w:r w:rsidR="00D608BD" w:rsidRPr="00A4244D">
        <w:rPr>
          <w:color w:val="auto"/>
          <w:lang w:val="en-US"/>
        </w:rPr>
        <w:t>Albena</w:t>
      </w:r>
      <w:proofErr w:type="spellEnd"/>
      <w:r w:rsidR="00D608BD" w:rsidRPr="00A4244D">
        <w:rPr>
          <w:color w:val="auto"/>
          <w:lang w:val="en-US"/>
        </w:rPr>
        <w:t>, 2018</w:t>
      </w:r>
      <w:proofErr w:type="gramStart"/>
      <w:r w:rsidR="00D608BD" w:rsidRPr="00A4244D">
        <w:rPr>
          <w:color w:val="auto"/>
          <w:lang w:val="en-US"/>
        </w:rPr>
        <w:t>.-</w:t>
      </w:r>
      <w:proofErr w:type="gramEnd"/>
      <w:r w:rsidR="00D608BD" w:rsidRPr="00A4244D">
        <w:rPr>
          <w:color w:val="auto"/>
          <w:lang w:val="en-US"/>
        </w:rPr>
        <w:t xml:space="preserve"> </w:t>
      </w:r>
      <w:proofErr w:type="spellStart"/>
      <w:r w:rsidR="00D608BD" w:rsidRPr="00A4244D">
        <w:rPr>
          <w:color w:val="auto"/>
        </w:rPr>
        <w:t>Рp</w:t>
      </w:r>
      <w:proofErr w:type="spellEnd"/>
      <w:r w:rsidR="00D608BD" w:rsidRPr="00A4244D">
        <w:rPr>
          <w:color w:val="auto"/>
        </w:rPr>
        <w:t>. 39-46.</w:t>
      </w:r>
    </w:p>
    <w:p w:rsidR="00D608BD" w:rsidRPr="00A4244D" w:rsidRDefault="00B230CD" w:rsidP="00A1086E">
      <w:pPr>
        <w:pStyle w:val="Default"/>
        <w:numPr>
          <w:ilvl w:val="0"/>
          <w:numId w:val="2"/>
        </w:numPr>
        <w:tabs>
          <w:tab w:val="left" w:pos="284"/>
          <w:tab w:val="left" w:pos="993"/>
        </w:tabs>
        <w:spacing w:line="360" w:lineRule="auto"/>
        <w:ind w:left="0" w:firstLine="709"/>
        <w:jc w:val="both"/>
        <w:rPr>
          <w:rFonts w:eastAsia="Arial Unicode MS"/>
          <w:color w:val="auto"/>
          <w:lang w:val="en-US" w:eastAsia="en-US" w:bidi="en-US"/>
        </w:rPr>
      </w:pPr>
      <w:r w:rsidRPr="00A4244D">
        <w:rPr>
          <w:color w:val="auto"/>
          <w:lang w:val="kk-KZ"/>
        </w:rPr>
        <w:t xml:space="preserve"> </w:t>
      </w:r>
      <w:proofErr w:type="spellStart"/>
      <w:r w:rsidR="00D608BD" w:rsidRPr="00A4244D">
        <w:rPr>
          <w:color w:val="auto"/>
          <w:lang w:val="en-US"/>
        </w:rPr>
        <w:t>Yar-Mukhamedova</w:t>
      </w:r>
      <w:proofErr w:type="spellEnd"/>
      <w:r w:rsidR="00D608BD" w:rsidRPr="00A4244D">
        <w:rPr>
          <w:color w:val="auto"/>
          <w:lang w:val="en-US"/>
        </w:rPr>
        <w:t xml:space="preserve"> G. </w:t>
      </w:r>
      <w:r w:rsidR="00D608BD" w:rsidRPr="00A4244D">
        <w:rPr>
          <w:rFonts w:eastAsia="Arial Unicode MS"/>
          <w:color w:val="auto"/>
          <w:lang w:val="en-US" w:eastAsia="en-US" w:bidi="en-US"/>
        </w:rPr>
        <w:t xml:space="preserve">Research on the improvement of mixed </w:t>
      </w:r>
      <w:proofErr w:type="spellStart"/>
      <w:r w:rsidR="00D608BD" w:rsidRPr="00A4244D">
        <w:rPr>
          <w:rFonts w:eastAsia="Arial Unicode MS"/>
          <w:color w:val="auto"/>
          <w:lang w:val="en-US" w:eastAsia="en-US" w:bidi="en-US"/>
        </w:rPr>
        <w:t>titania</w:t>
      </w:r>
      <w:proofErr w:type="spellEnd"/>
      <w:r w:rsidR="00D608BD" w:rsidRPr="00A4244D">
        <w:rPr>
          <w:rFonts w:eastAsia="Arial Unicode MS"/>
          <w:color w:val="auto"/>
          <w:lang w:val="en-US" w:eastAsia="en-US" w:bidi="en-US"/>
        </w:rPr>
        <w:t xml:space="preserve"> and </w:t>
      </w:r>
      <w:proofErr w:type="gramStart"/>
      <w:r w:rsidR="00D608BD" w:rsidRPr="00A4244D">
        <w:rPr>
          <w:rFonts w:eastAsia="Arial Unicode MS"/>
          <w:color w:val="auto"/>
          <w:lang w:val="en-US" w:eastAsia="en-US" w:bidi="en-US"/>
        </w:rPr>
        <w:t>Co(</w:t>
      </w:r>
      <w:proofErr w:type="spellStart"/>
      <w:proofErr w:type="gramEnd"/>
      <w:r w:rsidR="00D608BD" w:rsidRPr="00A4244D">
        <w:rPr>
          <w:rFonts w:eastAsia="Arial Unicode MS"/>
          <w:color w:val="auto"/>
          <w:lang w:val="en-US" w:eastAsia="en-US" w:bidi="en-US"/>
        </w:rPr>
        <w:t>Mn</w:t>
      </w:r>
      <w:proofErr w:type="spellEnd"/>
      <w:r w:rsidR="00D608BD" w:rsidRPr="00A4244D">
        <w:rPr>
          <w:rFonts w:eastAsia="Arial Unicode MS"/>
          <w:color w:val="auto"/>
          <w:lang w:val="en-US" w:eastAsia="en-US" w:bidi="en-US"/>
        </w:rPr>
        <w:t xml:space="preserve">) oxide </w:t>
      </w:r>
      <w:proofErr w:type="spellStart"/>
      <w:r w:rsidR="00D608BD" w:rsidRPr="00A4244D">
        <w:rPr>
          <w:rFonts w:eastAsia="Arial Unicode MS"/>
          <w:color w:val="auto"/>
          <w:lang w:val="en-US" w:eastAsia="en-US" w:bidi="en-US"/>
        </w:rPr>
        <w:t>nano</w:t>
      </w:r>
      <w:proofErr w:type="spellEnd"/>
      <w:r w:rsidR="00D608BD" w:rsidRPr="00A4244D">
        <w:rPr>
          <w:rFonts w:eastAsia="Arial Unicode MS"/>
          <w:color w:val="auto"/>
          <w:lang w:val="en-US" w:eastAsia="en-US" w:bidi="en-US"/>
        </w:rPr>
        <w:t xml:space="preserve">-composite coatings //  </w:t>
      </w:r>
      <w:proofErr w:type="spellStart"/>
      <w:r w:rsidR="00D608BD" w:rsidRPr="00A4244D">
        <w:rPr>
          <w:color w:val="auto"/>
          <w:lang w:val="en-US"/>
        </w:rPr>
        <w:t>G.Yar-Mukhamedova</w:t>
      </w:r>
      <w:proofErr w:type="spellEnd"/>
      <w:r w:rsidR="00D608BD" w:rsidRPr="00A4244D">
        <w:rPr>
          <w:color w:val="auto"/>
          <w:lang w:val="en-US"/>
        </w:rPr>
        <w:t xml:space="preserve">, N. </w:t>
      </w:r>
      <w:proofErr w:type="spellStart"/>
      <w:r w:rsidR="00D608BD" w:rsidRPr="00A4244D">
        <w:rPr>
          <w:color w:val="auto"/>
          <w:lang w:val="en-US"/>
        </w:rPr>
        <w:t>Sakhnenko</w:t>
      </w:r>
      <w:proofErr w:type="spellEnd"/>
      <w:r w:rsidR="00D608BD" w:rsidRPr="00A4244D">
        <w:rPr>
          <w:color w:val="auto"/>
          <w:lang w:val="en-US"/>
        </w:rPr>
        <w:t xml:space="preserve">, </w:t>
      </w:r>
      <w:proofErr w:type="spellStart"/>
      <w:r w:rsidR="00D608BD" w:rsidRPr="00A4244D">
        <w:rPr>
          <w:color w:val="auto"/>
          <w:lang w:val="en-US"/>
        </w:rPr>
        <w:t>M.Ved</w:t>
      </w:r>
      <w:proofErr w:type="spellEnd"/>
      <w:r w:rsidR="00D608BD" w:rsidRPr="00A4244D">
        <w:rPr>
          <w:color w:val="auto"/>
          <w:lang w:val="en-US"/>
        </w:rPr>
        <w:t xml:space="preserve">’, I. </w:t>
      </w:r>
      <w:proofErr w:type="spellStart"/>
      <w:r w:rsidR="00D608BD" w:rsidRPr="00A4244D">
        <w:rPr>
          <w:color w:val="auto"/>
          <w:lang w:val="en-US"/>
        </w:rPr>
        <w:t>Yermolenko</w:t>
      </w:r>
      <w:proofErr w:type="spellEnd"/>
      <w:r w:rsidR="00D608BD" w:rsidRPr="00A4244D">
        <w:rPr>
          <w:color w:val="auto"/>
          <w:lang w:val="en-US"/>
        </w:rPr>
        <w:t xml:space="preserve">, </w:t>
      </w:r>
      <w:proofErr w:type="spellStart"/>
      <w:r w:rsidR="00D608BD" w:rsidRPr="00A4244D">
        <w:rPr>
          <w:color w:val="auto"/>
          <w:lang w:val="en-US"/>
        </w:rPr>
        <w:lastRenderedPageBreak/>
        <w:t>R.Atchibayev</w:t>
      </w:r>
      <w:proofErr w:type="spellEnd"/>
      <w:r w:rsidR="00D608BD" w:rsidRPr="00A4244D">
        <w:rPr>
          <w:color w:val="auto"/>
          <w:lang w:val="en-US"/>
        </w:rPr>
        <w:t xml:space="preserve"> / </w:t>
      </w:r>
      <w:r w:rsidR="00D608BD" w:rsidRPr="00A4244D">
        <w:rPr>
          <w:rFonts w:eastAsia="Arial Unicode MS"/>
          <w:color w:val="auto"/>
          <w:lang w:val="en-US" w:eastAsia="en-US" w:bidi="en-US"/>
        </w:rPr>
        <w:t xml:space="preserve">Global Conf. on Polymer and Composite Materials - Japan: </w:t>
      </w:r>
      <w:proofErr w:type="spellStart"/>
      <w:r w:rsidR="00D608BD" w:rsidRPr="00A4244D">
        <w:rPr>
          <w:rFonts w:eastAsia="Arial Unicode MS"/>
          <w:color w:val="auto"/>
          <w:lang w:val="en-US" w:eastAsia="en-US" w:bidi="en-US"/>
        </w:rPr>
        <w:t>Kitakusu</w:t>
      </w:r>
      <w:proofErr w:type="spellEnd"/>
      <w:r w:rsidR="00D608BD" w:rsidRPr="00A4244D">
        <w:rPr>
          <w:rFonts w:eastAsia="Arial Unicode MS"/>
          <w:color w:val="auto"/>
          <w:lang w:val="en-US" w:eastAsia="en-US" w:bidi="en-US"/>
        </w:rPr>
        <w:t>, 2018.-69-74.</w:t>
      </w:r>
      <w:r w:rsidR="00D608BD" w:rsidRPr="00A4244D">
        <w:rPr>
          <w:color w:val="auto"/>
          <w:lang w:val="en-US"/>
        </w:rPr>
        <w:t xml:space="preserve"> </w:t>
      </w:r>
    </w:p>
    <w:p w:rsidR="00D608BD" w:rsidRPr="00A4244D" w:rsidRDefault="00A1086E" w:rsidP="00562C56">
      <w:pPr>
        <w:pStyle w:val="Default"/>
        <w:numPr>
          <w:ilvl w:val="0"/>
          <w:numId w:val="2"/>
        </w:numPr>
        <w:tabs>
          <w:tab w:val="left" w:pos="284"/>
          <w:tab w:val="left" w:pos="993"/>
        </w:tabs>
        <w:spacing w:line="360" w:lineRule="auto"/>
        <w:ind w:left="0" w:firstLine="709"/>
        <w:jc w:val="both"/>
        <w:rPr>
          <w:rFonts w:eastAsia="Arial Unicode MS"/>
          <w:color w:val="auto"/>
          <w:lang w:val="en-US" w:eastAsia="en-US" w:bidi="en-US"/>
        </w:rPr>
      </w:pPr>
      <w:r w:rsidRPr="00A4244D">
        <w:rPr>
          <w:color w:val="auto"/>
          <w:lang w:val="en-US"/>
        </w:rPr>
        <w:t xml:space="preserve"> </w:t>
      </w:r>
      <w:proofErr w:type="spellStart"/>
      <w:r w:rsidR="00D608BD" w:rsidRPr="00A4244D">
        <w:rPr>
          <w:color w:val="auto"/>
          <w:lang w:val="en-US"/>
        </w:rPr>
        <w:t>Yar-Mukhamedova</w:t>
      </w:r>
      <w:proofErr w:type="spellEnd"/>
      <w:r w:rsidR="00D608BD" w:rsidRPr="00A4244D">
        <w:rPr>
          <w:color w:val="auto"/>
          <w:lang w:val="en-US"/>
        </w:rPr>
        <w:t xml:space="preserve"> G. Development of Recommendations on The Application of Corrosion-Resistant Nano-CEC for </w:t>
      </w:r>
      <w:proofErr w:type="spellStart"/>
      <w:r w:rsidR="00D608BD" w:rsidRPr="00A4244D">
        <w:rPr>
          <w:color w:val="auto"/>
          <w:lang w:val="en-US"/>
        </w:rPr>
        <w:t>Hec</w:t>
      </w:r>
      <w:proofErr w:type="spellEnd"/>
      <w:r w:rsidR="00D608BD" w:rsidRPr="00A4244D">
        <w:rPr>
          <w:color w:val="auto"/>
          <w:lang w:val="en-US"/>
        </w:rPr>
        <w:t xml:space="preserve"> Water Pumps Protection // </w:t>
      </w:r>
      <w:proofErr w:type="spellStart"/>
      <w:r w:rsidR="00D608BD" w:rsidRPr="00A4244D">
        <w:rPr>
          <w:color w:val="auto"/>
          <w:lang w:val="en-US"/>
        </w:rPr>
        <w:t>G.Yar-Mukhamedova</w:t>
      </w:r>
      <w:proofErr w:type="spellEnd"/>
      <w:r w:rsidR="00D608BD" w:rsidRPr="00A4244D">
        <w:rPr>
          <w:color w:val="auto"/>
          <w:lang w:val="en-US"/>
        </w:rPr>
        <w:t xml:space="preserve">, K. </w:t>
      </w:r>
      <w:proofErr w:type="spellStart"/>
      <w:r w:rsidR="00D608BD" w:rsidRPr="00A4244D">
        <w:rPr>
          <w:color w:val="auto"/>
          <w:lang w:val="en-US"/>
        </w:rPr>
        <w:t>Mukashev</w:t>
      </w:r>
      <w:proofErr w:type="spellEnd"/>
      <w:r w:rsidR="00D608BD" w:rsidRPr="00A4244D">
        <w:rPr>
          <w:color w:val="auto"/>
          <w:lang w:val="en-US"/>
        </w:rPr>
        <w:t xml:space="preserve">, A. </w:t>
      </w:r>
      <w:proofErr w:type="spellStart"/>
      <w:r w:rsidR="00D608BD" w:rsidRPr="00A4244D">
        <w:rPr>
          <w:color w:val="auto"/>
          <w:lang w:val="en-US"/>
        </w:rPr>
        <w:t>Muradov</w:t>
      </w:r>
      <w:proofErr w:type="spellEnd"/>
      <w:r w:rsidR="00D608BD" w:rsidRPr="00A4244D">
        <w:rPr>
          <w:color w:val="auto"/>
          <w:lang w:val="en-US"/>
        </w:rPr>
        <w:t xml:space="preserve">, R. </w:t>
      </w:r>
      <w:proofErr w:type="spellStart"/>
      <w:r w:rsidR="00D608BD" w:rsidRPr="00A4244D">
        <w:rPr>
          <w:color w:val="auto"/>
          <w:lang w:val="en-US"/>
        </w:rPr>
        <w:t>Atchibayev</w:t>
      </w:r>
      <w:proofErr w:type="spellEnd"/>
      <w:r w:rsidR="00D608BD" w:rsidRPr="00A4244D">
        <w:rPr>
          <w:color w:val="auto"/>
          <w:lang w:val="en-US"/>
        </w:rPr>
        <w:t xml:space="preserve">, Y. </w:t>
      </w:r>
      <w:proofErr w:type="spellStart"/>
      <w:r w:rsidR="00D608BD" w:rsidRPr="00A4244D">
        <w:rPr>
          <w:color w:val="auto"/>
          <w:lang w:val="en-US"/>
        </w:rPr>
        <w:t>Yar-Mukhamedov</w:t>
      </w:r>
      <w:proofErr w:type="spellEnd"/>
      <w:r w:rsidR="00D608BD" w:rsidRPr="00A4244D">
        <w:rPr>
          <w:color w:val="auto"/>
          <w:lang w:val="en-US"/>
        </w:rPr>
        <w:t xml:space="preserve"> / Problems of Corrosion and Corrosion Protection of Materials, </w:t>
      </w:r>
      <w:proofErr w:type="spellStart"/>
      <w:r w:rsidR="00D608BD" w:rsidRPr="00A4244D">
        <w:rPr>
          <w:color w:val="auto"/>
          <w:lang w:val="en-US"/>
        </w:rPr>
        <w:t>Ukrain</w:t>
      </w:r>
      <w:proofErr w:type="spellEnd"/>
      <w:r w:rsidR="00D608BD" w:rsidRPr="00A4244D">
        <w:rPr>
          <w:color w:val="auto"/>
          <w:lang w:val="en-US"/>
        </w:rPr>
        <w:t xml:space="preserve">: Lviv.2018.- Pp.249-252.  </w:t>
      </w:r>
    </w:p>
    <w:p w:rsidR="00D608BD" w:rsidRPr="00A4244D" w:rsidRDefault="00325C79" w:rsidP="00562C56">
      <w:pPr>
        <w:pStyle w:val="Default"/>
        <w:numPr>
          <w:ilvl w:val="0"/>
          <w:numId w:val="2"/>
        </w:numPr>
        <w:tabs>
          <w:tab w:val="left" w:pos="284"/>
          <w:tab w:val="left" w:pos="993"/>
        </w:tabs>
        <w:spacing w:line="360" w:lineRule="auto"/>
        <w:ind w:left="0" w:firstLine="709"/>
        <w:jc w:val="both"/>
        <w:rPr>
          <w:rFonts w:eastAsia="Arial Unicode MS"/>
          <w:color w:val="auto"/>
          <w:lang w:val="en-US" w:eastAsia="en-US" w:bidi="en-US"/>
        </w:rPr>
      </w:pPr>
      <w:r w:rsidRPr="00A4244D">
        <w:rPr>
          <w:color w:val="auto"/>
        </w:rPr>
        <w:t xml:space="preserve"> </w:t>
      </w:r>
      <w:proofErr w:type="spellStart"/>
      <w:r w:rsidR="00D608BD" w:rsidRPr="00A4244D">
        <w:rPr>
          <w:color w:val="auto"/>
        </w:rPr>
        <w:t>Сахненко</w:t>
      </w:r>
      <w:proofErr w:type="spellEnd"/>
      <w:r w:rsidR="00D608BD" w:rsidRPr="00A4244D">
        <w:rPr>
          <w:color w:val="auto"/>
        </w:rPr>
        <w:t xml:space="preserve"> Н.Д. Антикоррозионные свойства </w:t>
      </w:r>
      <w:proofErr w:type="spellStart"/>
      <w:r w:rsidR="00D608BD" w:rsidRPr="00A4244D">
        <w:rPr>
          <w:color w:val="auto"/>
        </w:rPr>
        <w:t>нанокомпозиционных</w:t>
      </w:r>
      <w:proofErr w:type="spellEnd"/>
      <w:r w:rsidR="00D608BD" w:rsidRPr="00A4244D">
        <w:rPr>
          <w:color w:val="auto"/>
        </w:rPr>
        <w:t xml:space="preserve"> покрытий в аминовых средах // </w:t>
      </w:r>
      <w:proofErr w:type="spellStart"/>
      <w:r w:rsidR="00D608BD" w:rsidRPr="00A4244D">
        <w:rPr>
          <w:color w:val="auto"/>
        </w:rPr>
        <w:t>Н.Д.Сахненко</w:t>
      </w:r>
      <w:proofErr w:type="spellEnd"/>
      <w:r w:rsidR="00D608BD" w:rsidRPr="00A4244D">
        <w:rPr>
          <w:color w:val="auto"/>
        </w:rPr>
        <w:t xml:space="preserve">, М.В. Ведь, А.В. </w:t>
      </w:r>
      <w:proofErr w:type="spellStart"/>
      <w:r w:rsidR="00D608BD" w:rsidRPr="00A4244D">
        <w:rPr>
          <w:color w:val="auto"/>
        </w:rPr>
        <w:t>Каракуркчи</w:t>
      </w:r>
      <w:proofErr w:type="spellEnd"/>
      <w:r w:rsidR="00D608BD" w:rsidRPr="00A4244D">
        <w:rPr>
          <w:color w:val="auto"/>
        </w:rPr>
        <w:t xml:space="preserve">, </w:t>
      </w:r>
      <w:proofErr w:type="spellStart"/>
      <w:r w:rsidR="00D608BD" w:rsidRPr="00A4244D">
        <w:rPr>
          <w:color w:val="auto"/>
        </w:rPr>
        <w:t>Г.Ш.Яр-Мухамедова</w:t>
      </w:r>
      <w:proofErr w:type="spellEnd"/>
      <w:r w:rsidR="00D608BD" w:rsidRPr="00A4244D">
        <w:rPr>
          <w:color w:val="auto"/>
        </w:rPr>
        <w:t xml:space="preserve">, </w:t>
      </w:r>
      <w:proofErr w:type="spellStart"/>
      <w:r w:rsidR="00D608BD" w:rsidRPr="00A4244D">
        <w:rPr>
          <w:color w:val="auto"/>
        </w:rPr>
        <w:t>Р.А.Атчибаев</w:t>
      </w:r>
      <w:proofErr w:type="spellEnd"/>
      <w:r w:rsidR="00D608BD" w:rsidRPr="00A4244D">
        <w:rPr>
          <w:color w:val="auto"/>
        </w:rPr>
        <w:t xml:space="preserve"> / Вестник </w:t>
      </w:r>
      <w:proofErr w:type="spellStart"/>
      <w:r w:rsidR="00D608BD" w:rsidRPr="00A4244D">
        <w:rPr>
          <w:color w:val="auto"/>
        </w:rPr>
        <w:t>КазНИТУ</w:t>
      </w:r>
      <w:proofErr w:type="spellEnd"/>
      <w:r w:rsidR="00D608BD" w:rsidRPr="00A4244D">
        <w:rPr>
          <w:color w:val="auto"/>
        </w:rPr>
        <w:t>, №3 (127).- 589-593.</w:t>
      </w:r>
    </w:p>
    <w:p w:rsidR="00D608BD" w:rsidRPr="00A4244D" w:rsidRDefault="00CA2F2A" w:rsidP="00562C56">
      <w:pPr>
        <w:pStyle w:val="Default"/>
        <w:numPr>
          <w:ilvl w:val="0"/>
          <w:numId w:val="2"/>
        </w:numPr>
        <w:tabs>
          <w:tab w:val="left" w:pos="284"/>
          <w:tab w:val="left" w:pos="993"/>
        </w:tabs>
        <w:spacing w:line="360" w:lineRule="auto"/>
        <w:ind w:left="0" w:firstLine="709"/>
        <w:jc w:val="both"/>
        <w:rPr>
          <w:rFonts w:eastAsia="Arial Unicode MS"/>
          <w:color w:val="auto"/>
          <w:lang w:val="en-US" w:eastAsia="en-US" w:bidi="en-US"/>
        </w:rPr>
      </w:pPr>
      <w:r w:rsidRPr="007E51E5">
        <w:rPr>
          <w:color w:val="auto"/>
          <w:lang w:val="en-US"/>
        </w:rPr>
        <w:t xml:space="preserve"> </w:t>
      </w:r>
      <w:proofErr w:type="spellStart"/>
      <w:r w:rsidR="00D608BD" w:rsidRPr="00A4244D">
        <w:rPr>
          <w:color w:val="auto"/>
        </w:rPr>
        <w:t>Сахненко</w:t>
      </w:r>
      <w:proofErr w:type="spellEnd"/>
      <w:r w:rsidR="00D608BD" w:rsidRPr="007E51E5">
        <w:rPr>
          <w:color w:val="auto"/>
          <w:lang w:val="en-US"/>
        </w:rPr>
        <w:t xml:space="preserve"> </w:t>
      </w:r>
      <w:r w:rsidR="00D608BD" w:rsidRPr="00A4244D">
        <w:rPr>
          <w:color w:val="auto"/>
        </w:rPr>
        <w:t>М</w:t>
      </w:r>
      <w:r w:rsidR="00D608BD" w:rsidRPr="007E51E5">
        <w:rPr>
          <w:color w:val="auto"/>
          <w:lang w:val="en-US"/>
        </w:rPr>
        <w:t>.</w:t>
      </w:r>
      <w:r w:rsidR="00D608BD" w:rsidRPr="00A4244D">
        <w:rPr>
          <w:color w:val="auto"/>
        </w:rPr>
        <w:t>Д</w:t>
      </w:r>
      <w:r w:rsidR="00D608BD" w:rsidRPr="007E51E5">
        <w:rPr>
          <w:color w:val="auto"/>
          <w:lang w:val="en-US"/>
        </w:rPr>
        <w:t xml:space="preserve">. </w:t>
      </w:r>
      <w:proofErr w:type="spellStart"/>
      <w:r w:rsidR="00D608BD" w:rsidRPr="00A4244D">
        <w:rPr>
          <w:color w:val="auto"/>
        </w:rPr>
        <w:t>Властивості</w:t>
      </w:r>
      <w:proofErr w:type="spellEnd"/>
      <w:r w:rsidR="00D608BD" w:rsidRPr="007E51E5">
        <w:rPr>
          <w:color w:val="auto"/>
          <w:lang w:val="en-US"/>
        </w:rPr>
        <w:t xml:space="preserve"> </w:t>
      </w:r>
      <w:proofErr w:type="spellStart"/>
      <w:r w:rsidR="00D608BD" w:rsidRPr="00A4244D">
        <w:rPr>
          <w:color w:val="auto"/>
        </w:rPr>
        <w:t>композиційних</w:t>
      </w:r>
      <w:proofErr w:type="spellEnd"/>
      <w:r w:rsidR="00D608BD" w:rsidRPr="007E51E5">
        <w:rPr>
          <w:color w:val="auto"/>
          <w:lang w:val="en-US"/>
        </w:rPr>
        <w:t xml:space="preserve"> </w:t>
      </w:r>
      <w:proofErr w:type="spellStart"/>
      <w:r w:rsidR="00D608BD" w:rsidRPr="00A4244D">
        <w:rPr>
          <w:color w:val="auto"/>
        </w:rPr>
        <w:t>електрохімічних</w:t>
      </w:r>
      <w:proofErr w:type="spellEnd"/>
      <w:r w:rsidR="00D608BD" w:rsidRPr="007E51E5">
        <w:rPr>
          <w:color w:val="auto"/>
          <w:lang w:val="en-US"/>
        </w:rPr>
        <w:t xml:space="preserve"> </w:t>
      </w:r>
      <w:proofErr w:type="spellStart"/>
      <w:r w:rsidR="00D608BD" w:rsidRPr="00A4244D">
        <w:rPr>
          <w:color w:val="auto"/>
        </w:rPr>
        <w:t>покриттів</w:t>
      </w:r>
      <w:proofErr w:type="spellEnd"/>
      <w:r w:rsidR="00D608BD" w:rsidRPr="007E51E5">
        <w:rPr>
          <w:color w:val="auto"/>
          <w:lang w:val="en-US"/>
        </w:rPr>
        <w:t xml:space="preserve">, </w:t>
      </w:r>
      <w:proofErr w:type="spellStart"/>
      <w:r w:rsidR="00D608BD" w:rsidRPr="00A4244D">
        <w:rPr>
          <w:color w:val="auto"/>
        </w:rPr>
        <w:t>модифікованих</w:t>
      </w:r>
      <w:proofErr w:type="spellEnd"/>
      <w:r w:rsidR="00D608BD" w:rsidRPr="007E51E5">
        <w:rPr>
          <w:color w:val="auto"/>
          <w:lang w:val="en-US"/>
        </w:rPr>
        <w:t xml:space="preserve"> </w:t>
      </w:r>
      <w:r w:rsidR="00D608BD" w:rsidRPr="00A4244D">
        <w:rPr>
          <w:color w:val="auto"/>
        </w:rPr>
        <w:t>диоксидом</w:t>
      </w:r>
      <w:r w:rsidR="00D608BD" w:rsidRPr="007E51E5">
        <w:rPr>
          <w:color w:val="auto"/>
          <w:lang w:val="en-US"/>
        </w:rPr>
        <w:t xml:space="preserve"> </w:t>
      </w:r>
      <w:proofErr w:type="spellStart"/>
      <w:r w:rsidR="00D608BD" w:rsidRPr="00A4244D">
        <w:rPr>
          <w:color w:val="auto"/>
        </w:rPr>
        <w:t>цирконію</w:t>
      </w:r>
      <w:proofErr w:type="spellEnd"/>
      <w:r w:rsidR="00D608BD" w:rsidRPr="007E51E5">
        <w:rPr>
          <w:color w:val="auto"/>
          <w:lang w:val="en-US"/>
        </w:rPr>
        <w:t xml:space="preserve"> // </w:t>
      </w:r>
      <w:r w:rsidR="00D608BD" w:rsidRPr="00A4244D">
        <w:rPr>
          <w:color w:val="auto"/>
        </w:rPr>
        <w:t>М</w:t>
      </w:r>
      <w:r w:rsidR="00D608BD" w:rsidRPr="007E51E5">
        <w:rPr>
          <w:color w:val="auto"/>
          <w:lang w:val="en-US"/>
        </w:rPr>
        <w:t>.</w:t>
      </w:r>
      <w:r w:rsidR="00D608BD" w:rsidRPr="00A4244D">
        <w:rPr>
          <w:color w:val="auto"/>
        </w:rPr>
        <w:t>Д</w:t>
      </w:r>
      <w:r w:rsidR="00D608BD" w:rsidRPr="007E51E5">
        <w:rPr>
          <w:color w:val="auto"/>
          <w:lang w:val="en-US"/>
        </w:rPr>
        <w:t>.</w:t>
      </w:r>
      <w:proofErr w:type="spellStart"/>
      <w:r w:rsidR="00D608BD" w:rsidRPr="00A4244D">
        <w:rPr>
          <w:color w:val="auto"/>
        </w:rPr>
        <w:t>Сахненко</w:t>
      </w:r>
      <w:proofErr w:type="spellEnd"/>
      <w:r w:rsidR="00D608BD" w:rsidRPr="007E51E5">
        <w:rPr>
          <w:color w:val="auto"/>
          <w:lang w:val="en-US"/>
        </w:rPr>
        <w:t xml:space="preserve">, </w:t>
      </w:r>
      <w:r w:rsidR="00D608BD" w:rsidRPr="00A4244D">
        <w:rPr>
          <w:color w:val="auto"/>
        </w:rPr>
        <w:t>М</w:t>
      </w:r>
      <w:r w:rsidR="00D608BD" w:rsidRPr="007E51E5">
        <w:rPr>
          <w:color w:val="auto"/>
          <w:lang w:val="en-US"/>
        </w:rPr>
        <w:t>.</w:t>
      </w:r>
      <w:r w:rsidR="00D608BD" w:rsidRPr="00A4244D">
        <w:rPr>
          <w:color w:val="auto"/>
        </w:rPr>
        <w:t>В</w:t>
      </w:r>
      <w:r w:rsidR="00D608BD" w:rsidRPr="007E51E5">
        <w:rPr>
          <w:color w:val="auto"/>
          <w:lang w:val="en-US"/>
        </w:rPr>
        <w:t>.</w:t>
      </w:r>
      <w:r w:rsidR="00D608BD" w:rsidRPr="00A4244D">
        <w:rPr>
          <w:color w:val="auto"/>
        </w:rPr>
        <w:t>Ведь</w:t>
      </w:r>
      <w:r w:rsidR="00D608BD" w:rsidRPr="007E51E5">
        <w:rPr>
          <w:color w:val="auto"/>
          <w:lang w:val="en-US"/>
        </w:rPr>
        <w:t xml:space="preserve"> </w:t>
      </w:r>
      <w:r w:rsidR="00D608BD" w:rsidRPr="00A4244D">
        <w:rPr>
          <w:color w:val="auto"/>
        </w:rPr>
        <w:t>и</w:t>
      </w:r>
      <w:r w:rsidR="00D608BD" w:rsidRPr="007E51E5">
        <w:rPr>
          <w:color w:val="auto"/>
          <w:lang w:val="en-US"/>
        </w:rPr>
        <w:t xml:space="preserve"> </w:t>
      </w:r>
      <w:proofErr w:type="spellStart"/>
      <w:r w:rsidR="00D608BD" w:rsidRPr="00A4244D">
        <w:rPr>
          <w:color w:val="auto"/>
        </w:rPr>
        <w:t>др</w:t>
      </w:r>
      <w:proofErr w:type="spellEnd"/>
      <w:r w:rsidR="00D608BD" w:rsidRPr="007E51E5">
        <w:rPr>
          <w:color w:val="auto"/>
          <w:lang w:val="en-US"/>
        </w:rPr>
        <w:t xml:space="preserve">./ </w:t>
      </w:r>
      <w:proofErr w:type="spellStart"/>
      <w:proofErr w:type="gramStart"/>
      <w:r w:rsidR="00D608BD" w:rsidRPr="00A4244D">
        <w:rPr>
          <w:color w:val="auto"/>
        </w:rPr>
        <w:t>В</w:t>
      </w:r>
      <w:proofErr w:type="gramEnd"/>
      <w:r w:rsidR="00D608BD" w:rsidRPr="00A4244D">
        <w:rPr>
          <w:color w:val="auto"/>
        </w:rPr>
        <w:t>існик</w:t>
      </w:r>
      <w:proofErr w:type="spellEnd"/>
      <w:r w:rsidR="00D608BD" w:rsidRPr="00A4244D">
        <w:rPr>
          <w:color w:val="auto"/>
          <w:lang w:val="en-US"/>
        </w:rPr>
        <w:t xml:space="preserve"> </w:t>
      </w:r>
      <w:r w:rsidR="00D608BD" w:rsidRPr="00A4244D">
        <w:rPr>
          <w:color w:val="auto"/>
        </w:rPr>
        <w:t>НТУ</w:t>
      </w:r>
      <w:r w:rsidR="00D608BD" w:rsidRPr="00A4244D">
        <w:rPr>
          <w:color w:val="auto"/>
          <w:lang w:val="en-US"/>
        </w:rPr>
        <w:t xml:space="preserve"> «</w:t>
      </w:r>
      <w:r w:rsidR="00D608BD" w:rsidRPr="00A4244D">
        <w:rPr>
          <w:color w:val="auto"/>
        </w:rPr>
        <w:t>ХПІ</w:t>
      </w:r>
      <w:r w:rsidR="00D608BD" w:rsidRPr="00A4244D">
        <w:rPr>
          <w:color w:val="auto"/>
          <w:lang w:val="en-US"/>
        </w:rPr>
        <w:t>»</w:t>
      </w:r>
      <w:r w:rsidR="00D608BD" w:rsidRPr="00A4244D">
        <w:rPr>
          <w:color w:val="auto"/>
        </w:rPr>
        <w:t>,</w:t>
      </w:r>
      <w:r w:rsidR="00D608BD" w:rsidRPr="00A4244D">
        <w:rPr>
          <w:color w:val="auto"/>
          <w:lang w:val="en-US"/>
        </w:rPr>
        <w:t xml:space="preserve"> 2018. - №18 (1294). – </w:t>
      </w:r>
      <w:r w:rsidR="00D608BD" w:rsidRPr="00A4244D">
        <w:rPr>
          <w:color w:val="auto"/>
        </w:rPr>
        <w:t>С</w:t>
      </w:r>
      <w:r w:rsidR="00D608BD" w:rsidRPr="00A4244D">
        <w:rPr>
          <w:color w:val="auto"/>
          <w:lang w:val="en-US"/>
        </w:rPr>
        <w:t>.80-84.</w:t>
      </w:r>
    </w:p>
    <w:p w:rsidR="00D608BD" w:rsidRPr="00A4244D" w:rsidRDefault="00CA2F2A" w:rsidP="00562C56">
      <w:pPr>
        <w:pStyle w:val="Default"/>
        <w:numPr>
          <w:ilvl w:val="0"/>
          <w:numId w:val="2"/>
        </w:numPr>
        <w:tabs>
          <w:tab w:val="left" w:pos="284"/>
          <w:tab w:val="left" w:pos="993"/>
        </w:tabs>
        <w:spacing w:line="360" w:lineRule="auto"/>
        <w:ind w:left="0" w:firstLine="709"/>
        <w:jc w:val="both"/>
        <w:rPr>
          <w:rFonts w:eastAsia="Arial Unicode MS"/>
          <w:lang w:val="en-US" w:eastAsia="en-US" w:bidi="en-US"/>
        </w:rPr>
      </w:pPr>
      <w:r w:rsidRPr="00A4244D">
        <w:rPr>
          <w:lang w:val="en-US"/>
        </w:rPr>
        <w:t xml:space="preserve"> </w:t>
      </w:r>
      <w:proofErr w:type="spellStart"/>
      <w:r w:rsidR="00D608BD" w:rsidRPr="00A4244D">
        <w:t>Сахненко</w:t>
      </w:r>
      <w:proofErr w:type="spellEnd"/>
      <w:r w:rsidR="00D608BD" w:rsidRPr="00A4244D">
        <w:rPr>
          <w:lang w:val="en-US"/>
        </w:rPr>
        <w:t xml:space="preserve"> </w:t>
      </w:r>
      <w:r w:rsidR="00D608BD" w:rsidRPr="00A4244D">
        <w:t>М</w:t>
      </w:r>
      <w:r w:rsidR="00D608BD" w:rsidRPr="00A4244D">
        <w:rPr>
          <w:lang w:val="en-US"/>
        </w:rPr>
        <w:t>.</w:t>
      </w:r>
      <w:r w:rsidR="00D608BD" w:rsidRPr="00A4244D">
        <w:t>Д</w:t>
      </w:r>
      <w:r w:rsidR="00D608BD" w:rsidRPr="00A4244D">
        <w:rPr>
          <w:lang w:val="en-US"/>
        </w:rPr>
        <w:t xml:space="preserve">. </w:t>
      </w:r>
      <w:proofErr w:type="spellStart"/>
      <w:r w:rsidR="00D608BD" w:rsidRPr="00A4244D">
        <w:t>Вплив</w:t>
      </w:r>
      <w:proofErr w:type="spellEnd"/>
      <w:r w:rsidR="00D608BD" w:rsidRPr="00A4244D">
        <w:rPr>
          <w:lang w:val="en-US"/>
        </w:rPr>
        <w:t xml:space="preserve"> </w:t>
      </w:r>
      <w:proofErr w:type="spellStart"/>
      <w:r w:rsidR="00D608BD" w:rsidRPr="00A4244D">
        <w:t>вмісту</w:t>
      </w:r>
      <w:proofErr w:type="spellEnd"/>
      <w:r w:rsidR="00D608BD" w:rsidRPr="00A4244D">
        <w:rPr>
          <w:lang w:val="en-US"/>
        </w:rPr>
        <w:t xml:space="preserve"> </w:t>
      </w:r>
      <w:r w:rsidR="00D608BD" w:rsidRPr="00A4244D">
        <w:t>тугоплавких</w:t>
      </w:r>
      <w:r w:rsidR="00D608BD" w:rsidRPr="00A4244D">
        <w:rPr>
          <w:lang w:val="en-US"/>
        </w:rPr>
        <w:t xml:space="preserve"> </w:t>
      </w:r>
      <w:proofErr w:type="spellStart"/>
      <w:r w:rsidR="00D608BD" w:rsidRPr="00A4244D">
        <w:t>складників</w:t>
      </w:r>
      <w:proofErr w:type="spellEnd"/>
      <w:r w:rsidR="00D608BD" w:rsidRPr="00A4244D">
        <w:rPr>
          <w:lang w:val="en-US"/>
        </w:rPr>
        <w:t xml:space="preserve"> </w:t>
      </w:r>
      <w:r w:rsidR="00D608BD" w:rsidRPr="00A4244D">
        <w:t>на</w:t>
      </w:r>
      <w:r w:rsidR="00D608BD" w:rsidRPr="00A4244D">
        <w:rPr>
          <w:lang w:val="en-US"/>
        </w:rPr>
        <w:t xml:space="preserve"> </w:t>
      </w:r>
      <w:proofErr w:type="spellStart"/>
      <w:r w:rsidR="00D608BD" w:rsidRPr="00A4244D">
        <w:t>корозійну</w:t>
      </w:r>
      <w:proofErr w:type="spellEnd"/>
      <w:r w:rsidR="00D608BD" w:rsidRPr="00A4244D">
        <w:rPr>
          <w:lang w:val="en-US"/>
        </w:rPr>
        <w:t xml:space="preserve"> </w:t>
      </w:r>
      <w:proofErr w:type="spellStart"/>
      <w:r w:rsidR="00D608BD" w:rsidRPr="00A4244D">
        <w:t>тривкість</w:t>
      </w:r>
      <w:proofErr w:type="spellEnd"/>
      <w:r w:rsidR="00D608BD" w:rsidRPr="00A4244D">
        <w:rPr>
          <w:lang w:val="en-US"/>
        </w:rPr>
        <w:t xml:space="preserve"> </w:t>
      </w:r>
      <w:proofErr w:type="spellStart"/>
      <w:r w:rsidR="00D608BD" w:rsidRPr="00A4244D">
        <w:t>тернарних</w:t>
      </w:r>
      <w:proofErr w:type="spellEnd"/>
      <w:r w:rsidR="00D608BD" w:rsidRPr="00A4244D">
        <w:rPr>
          <w:lang w:val="en-US"/>
        </w:rPr>
        <w:t xml:space="preserve"> </w:t>
      </w:r>
      <w:proofErr w:type="spellStart"/>
      <w:r w:rsidR="00D608BD" w:rsidRPr="00A4244D">
        <w:t>сплавів</w:t>
      </w:r>
      <w:proofErr w:type="spellEnd"/>
      <w:r w:rsidR="00D608BD" w:rsidRPr="00A4244D">
        <w:rPr>
          <w:lang w:val="en-US"/>
        </w:rPr>
        <w:t xml:space="preserve"> </w:t>
      </w:r>
      <w:r w:rsidR="00D608BD" w:rsidRPr="00A4244D">
        <w:t>на</w:t>
      </w:r>
      <w:r w:rsidR="00D608BD" w:rsidRPr="00A4244D">
        <w:rPr>
          <w:lang w:val="en-US"/>
        </w:rPr>
        <w:t xml:space="preserve"> </w:t>
      </w:r>
      <w:proofErr w:type="spellStart"/>
      <w:r w:rsidR="00D608BD" w:rsidRPr="00A4244D">
        <w:t>основі</w:t>
      </w:r>
      <w:proofErr w:type="spellEnd"/>
      <w:r w:rsidR="00D608BD" w:rsidRPr="00A4244D">
        <w:rPr>
          <w:lang w:val="en-US"/>
        </w:rPr>
        <w:t xml:space="preserve"> </w:t>
      </w:r>
      <w:proofErr w:type="spellStart"/>
      <w:r w:rsidR="00D608BD" w:rsidRPr="00A4244D">
        <w:t>заліза</w:t>
      </w:r>
      <w:proofErr w:type="spellEnd"/>
      <w:r w:rsidR="00D608BD" w:rsidRPr="00A4244D">
        <w:rPr>
          <w:lang w:val="en-US"/>
        </w:rPr>
        <w:t xml:space="preserve"> </w:t>
      </w:r>
      <w:r w:rsidR="00D608BD" w:rsidRPr="00A4244D">
        <w:t>і</w:t>
      </w:r>
      <w:r w:rsidR="00D608BD" w:rsidRPr="00A4244D">
        <w:rPr>
          <w:lang w:val="en-US"/>
        </w:rPr>
        <w:t xml:space="preserve"> </w:t>
      </w:r>
      <w:r w:rsidR="00D608BD" w:rsidRPr="00A4244D">
        <w:t>кобальту</w:t>
      </w:r>
      <w:r w:rsidR="00D608BD" w:rsidRPr="00A4244D">
        <w:rPr>
          <w:lang w:val="en-US"/>
        </w:rPr>
        <w:t xml:space="preserve"> // </w:t>
      </w:r>
      <w:r w:rsidR="00D608BD" w:rsidRPr="00A4244D">
        <w:t>М</w:t>
      </w:r>
      <w:r w:rsidR="00D608BD" w:rsidRPr="00A4244D">
        <w:rPr>
          <w:lang w:val="en-US"/>
        </w:rPr>
        <w:t>.</w:t>
      </w:r>
      <w:r w:rsidR="00D608BD" w:rsidRPr="00A4244D">
        <w:t>Д</w:t>
      </w:r>
      <w:r w:rsidR="00D608BD" w:rsidRPr="00A4244D">
        <w:rPr>
          <w:lang w:val="en-US"/>
        </w:rPr>
        <w:t xml:space="preserve">. </w:t>
      </w:r>
      <w:proofErr w:type="spellStart"/>
      <w:r w:rsidR="00D608BD" w:rsidRPr="00A4244D">
        <w:t>Сахненко</w:t>
      </w:r>
      <w:proofErr w:type="spellEnd"/>
      <w:r w:rsidR="00D608BD" w:rsidRPr="00A4244D">
        <w:rPr>
          <w:lang w:val="en-US"/>
        </w:rPr>
        <w:t xml:space="preserve"> </w:t>
      </w:r>
      <w:r w:rsidR="00D608BD" w:rsidRPr="00A4244D">
        <w:t>М</w:t>
      </w:r>
      <w:r w:rsidR="00D608BD" w:rsidRPr="00A4244D">
        <w:rPr>
          <w:lang w:val="en-US"/>
        </w:rPr>
        <w:t xml:space="preserve">. </w:t>
      </w:r>
      <w:r w:rsidR="00D608BD" w:rsidRPr="00A4244D">
        <w:t>В</w:t>
      </w:r>
      <w:r w:rsidR="00D608BD" w:rsidRPr="00A4244D">
        <w:rPr>
          <w:lang w:val="en-US"/>
        </w:rPr>
        <w:t xml:space="preserve">. </w:t>
      </w:r>
      <w:r w:rsidR="00D608BD" w:rsidRPr="00A4244D">
        <w:t>Ведь</w:t>
      </w:r>
      <w:r w:rsidR="00D608BD" w:rsidRPr="00A4244D">
        <w:rPr>
          <w:lang w:val="en-US"/>
        </w:rPr>
        <w:t xml:space="preserve">, </w:t>
      </w:r>
      <w:r w:rsidR="00D608BD" w:rsidRPr="00A4244D">
        <w:t>Г</w:t>
      </w:r>
      <w:r w:rsidR="00D608BD" w:rsidRPr="00A4244D">
        <w:rPr>
          <w:lang w:val="en-US"/>
        </w:rPr>
        <w:t>.</w:t>
      </w:r>
      <w:r w:rsidR="00D608BD" w:rsidRPr="00A4244D">
        <w:t>Ш</w:t>
      </w:r>
      <w:r w:rsidR="00D608BD" w:rsidRPr="00A4244D">
        <w:rPr>
          <w:lang w:val="en-US"/>
        </w:rPr>
        <w:t xml:space="preserve">. </w:t>
      </w:r>
      <w:r w:rsidR="00D608BD" w:rsidRPr="00A4244D">
        <w:t>Яр</w:t>
      </w:r>
      <w:r w:rsidR="00D608BD" w:rsidRPr="00A4244D">
        <w:rPr>
          <w:lang w:val="en-US"/>
        </w:rPr>
        <w:t>-</w:t>
      </w:r>
      <w:proofErr w:type="spellStart"/>
      <w:r w:rsidR="00D608BD" w:rsidRPr="00A4244D">
        <w:t>Мухамедова</w:t>
      </w:r>
      <w:proofErr w:type="spellEnd"/>
      <w:r w:rsidR="00D608BD" w:rsidRPr="00A4244D">
        <w:rPr>
          <w:lang w:val="en-US"/>
        </w:rPr>
        <w:t xml:space="preserve">  / </w:t>
      </w:r>
      <w:proofErr w:type="spellStart"/>
      <w:r w:rsidR="00D608BD" w:rsidRPr="00A4244D">
        <w:t>Фізико</w:t>
      </w:r>
      <w:proofErr w:type="spellEnd"/>
      <w:r w:rsidR="00D608BD" w:rsidRPr="00A4244D">
        <w:rPr>
          <w:lang w:val="en-US"/>
        </w:rPr>
        <w:t>-</w:t>
      </w:r>
      <w:proofErr w:type="spellStart"/>
      <w:r w:rsidR="00D608BD" w:rsidRPr="00A4244D">
        <w:t>хімічна</w:t>
      </w:r>
      <w:proofErr w:type="spellEnd"/>
      <w:r w:rsidR="00D608BD" w:rsidRPr="00A4244D">
        <w:rPr>
          <w:lang w:val="en-US"/>
        </w:rPr>
        <w:t xml:space="preserve"> </w:t>
      </w:r>
      <w:proofErr w:type="spellStart"/>
      <w:r w:rsidR="00D608BD" w:rsidRPr="00A4244D">
        <w:t>механіка</w:t>
      </w:r>
      <w:proofErr w:type="spellEnd"/>
      <w:r w:rsidR="00D608BD" w:rsidRPr="00A4244D">
        <w:rPr>
          <w:lang w:val="en-US"/>
        </w:rPr>
        <w:t xml:space="preserve"> </w:t>
      </w:r>
      <w:proofErr w:type="spellStart"/>
      <w:proofErr w:type="gramStart"/>
      <w:r w:rsidR="00D608BD" w:rsidRPr="00A4244D">
        <w:t>матер</w:t>
      </w:r>
      <w:proofErr w:type="gramEnd"/>
      <w:r w:rsidR="00D608BD" w:rsidRPr="00A4244D">
        <w:t>іалів</w:t>
      </w:r>
      <w:proofErr w:type="spellEnd"/>
      <w:r w:rsidR="00D608BD" w:rsidRPr="00A4244D">
        <w:rPr>
          <w:lang w:val="en-US"/>
        </w:rPr>
        <w:t xml:space="preserve">. - 2018. - № 4.- </w:t>
      </w:r>
      <w:r w:rsidR="00D608BD" w:rsidRPr="00A4244D">
        <w:t>С</w:t>
      </w:r>
      <w:r w:rsidR="00D608BD" w:rsidRPr="00A4244D">
        <w:rPr>
          <w:lang w:val="en-US"/>
        </w:rPr>
        <w:t>. 100-109.</w:t>
      </w:r>
    </w:p>
    <w:p w:rsidR="00D608BD" w:rsidRPr="00A4244D" w:rsidRDefault="00CA2F2A" w:rsidP="00562C56">
      <w:pPr>
        <w:pStyle w:val="Default"/>
        <w:numPr>
          <w:ilvl w:val="0"/>
          <w:numId w:val="2"/>
        </w:numPr>
        <w:tabs>
          <w:tab w:val="left" w:pos="284"/>
          <w:tab w:val="left" w:pos="993"/>
        </w:tabs>
        <w:spacing w:line="360" w:lineRule="auto"/>
        <w:ind w:left="0" w:firstLine="709"/>
        <w:jc w:val="both"/>
        <w:rPr>
          <w:rFonts w:eastAsia="Arial Unicode MS"/>
          <w:lang w:eastAsia="en-US" w:bidi="en-US"/>
        </w:rPr>
      </w:pPr>
      <w:r w:rsidRPr="00A4244D">
        <w:rPr>
          <w:spacing w:val="1"/>
        </w:rPr>
        <w:t xml:space="preserve"> </w:t>
      </w:r>
      <w:proofErr w:type="spellStart"/>
      <w:r w:rsidR="00D608BD" w:rsidRPr="00A4244D">
        <w:t>Сахненко</w:t>
      </w:r>
      <w:proofErr w:type="spellEnd"/>
      <w:r w:rsidR="00D608BD" w:rsidRPr="00A4244D">
        <w:t xml:space="preserve"> М.Д. Структура </w:t>
      </w:r>
      <w:proofErr w:type="spellStart"/>
      <w:r w:rsidR="00D608BD" w:rsidRPr="00A4244D">
        <w:t>нанокомпоз</w:t>
      </w:r>
      <w:proofErr w:type="spellEnd"/>
      <w:r w:rsidR="00D608BD" w:rsidRPr="00A4244D">
        <w:rPr>
          <w:lang w:val="kk-KZ"/>
        </w:rPr>
        <w:t xml:space="preserve">иціних електрохімичних покриттів </w:t>
      </w:r>
      <w:r w:rsidR="00D608BD" w:rsidRPr="00A4244D">
        <w:t xml:space="preserve">// М.Д. </w:t>
      </w:r>
      <w:proofErr w:type="spellStart"/>
      <w:r w:rsidR="00D608BD" w:rsidRPr="00A4244D">
        <w:t>Сахненко</w:t>
      </w:r>
      <w:proofErr w:type="spellEnd"/>
      <w:r w:rsidR="00D608BD" w:rsidRPr="00A4244D">
        <w:t xml:space="preserve"> М. В. Ведь</w:t>
      </w:r>
      <w:r w:rsidR="00D608BD" w:rsidRPr="00A4244D">
        <w:rPr>
          <w:lang w:val="kk-KZ"/>
        </w:rPr>
        <w:t xml:space="preserve"> и др. / Х Украінська конференція з неорганичноі хіміі. 2018. Украина: Дніпро. – </w:t>
      </w:r>
      <w:r w:rsidR="00D608BD" w:rsidRPr="00A4244D">
        <w:rPr>
          <w:lang w:val="en-US"/>
        </w:rPr>
        <w:t>C</w:t>
      </w:r>
      <w:r w:rsidR="00D608BD" w:rsidRPr="00A4244D">
        <w:rPr>
          <w:lang w:val="kk-KZ"/>
        </w:rPr>
        <w:t xml:space="preserve">. </w:t>
      </w:r>
      <w:r w:rsidR="00D608BD" w:rsidRPr="00A4244D">
        <w:t xml:space="preserve">177. </w:t>
      </w:r>
      <w:r w:rsidR="00D608BD" w:rsidRPr="00A4244D">
        <w:rPr>
          <w:lang w:val="kk-KZ"/>
        </w:rPr>
        <w:t xml:space="preserve"> </w:t>
      </w:r>
    </w:p>
    <w:p w:rsidR="00D608BD" w:rsidRPr="00A4244D" w:rsidRDefault="00D608BD" w:rsidP="00562C56">
      <w:pPr>
        <w:pStyle w:val="Default"/>
        <w:tabs>
          <w:tab w:val="left" w:pos="284"/>
          <w:tab w:val="left" w:pos="993"/>
        </w:tabs>
        <w:spacing w:line="360" w:lineRule="auto"/>
        <w:ind w:left="567" w:firstLine="709"/>
        <w:jc w:val="both"/>
        <w:rPr>
          <w:rFonts w:eastAsia="Arial Unicode MS"/>
          <w:lang w:eastAsia="en-US" w:bidi="en-US"/>
        </w:rPr>
      </w:pPr>
    </w:p>
    <w:p w:rsidR="00D608BD" w:rsidRPr="00A4244D" w:rsidRDefault="00D608BD" w:rsidP="00562C56">
      <w:pPr>
        <w:spacing w:line="360" w:lineRule="auto"/>
        <w:ind w:firstLine="709"/>
        <w:jc w:val="center"/>
        <w:rPr>
          <w:rFonts w:cs="Times New Roman"/>
          <w:lang w:val="ru-RU"/>
        </w:rPr>
      </w:pPr>
      <w:r w:rsidRPr="00A4244D">
        <w:rPr>
          <w:rFonts w:cs="Times New Roman"/>
          <w:lang w:val="ru-RU"/>
        </w:rPr>
        <w:t>2019 г.</w:t>
      </w:r>
    </w:p>
    <w:p w:rsidR="00D608BD" w:rsidRPr="00A4244D" w:rsidRDefault="00CA2F2A" w:rsidP="008577E3">
      <w:pPr>
        <w:pStyle w:val="a6"/>
        <w:numPr>
          <w:ilvl w:val="0"/>
          <w:numId w:val="43"/>
        </w:numPr>
        <w:tabs>
          <w:tab w:val="left" w:pos="0"/>
          <w:tab w:val="left" w:pos="284"/>
          <w:tab w:val="left" w:pos="1134"/>
        </w:tabs>
        <w:spacing w:line="360" w:lineRule="auto"/>
        <w:ind w:left="0" w:firstLine="709"/>
        <w:jc w:val="both"/>
        <w:rPr>
          <w:rFonts w:cs="Times New Roman"/>
          <w:color w:val="auto"/>
        </w:rPr>
      </w:pPr>
      <w:r w:rsidRPr="00A4244D">
        <w:rPr>
          <w:rFonts w:cs="Times New Roman"/>
          <w:color w:val="auto"/>
        </w:rPr>
        <w:t xml:space="preserve"> </w:t>
      </w:r>
      <w:proofErr w:type="spellStart"/>
      <w:r w:rsidR="00D608BD" w:rsidRPr="00A4244D">
        <w:rPr>
          <w:rFonts w:cs="Times New Roman"/>
          <w:color w:val="auto"/>
        </w:rPr>
        <w:t>Yar-Mukhamedova</w:t>
      </w:r>
      <w:proofErr w:type="spellEnd"/>
      <w:r w:rsidR="00D608BD" w:rsidRPr="00A4244D">
        <w:rPr>
          <w:rFonts w:cs="Times New Roman"/>
          <w:color w:val="auto"/>
        </w:rPr>
        <w:t xml:space="preserve"> G. </w:t>
      </w:r>
      <w:r w:rsidR="00D608BD" w:rsidRPr="00A4244D">
        <w:rPr>
          <w:rFonts w:eastAsiaTheme="minorHAnsi" w:cs="Times New Roman"/>
        </w:rPr>
        <w:t xml:space="preserve">Composition electrolytic coatings with given functional properties </w:t>
      </w:r>
      <w:r w:rsidR="00D608BD" w:rsidRPr="00A4244D">
        <w:rPr>
          <w:rFonts w:cs="Times New Roman"/>
          <w:color w:val="auto"/>
        </w:rPr>
        <w:t xml:space="preserve">/ </w:t>
      </w:r>
      <w:proofErr w:type="spellStart"/>
      <w:r w:rsidR="00D608BD" w:rsidRPr="00A4244D">
        <w:rPr>
          <w:rFonts w:cs="Times New Roman"/>
          <w:color w:val="auto"/>
        </w:rPr>
        <w:t>G.Yar-Mukhamedova</w:t>
      </w:r>
      <w:proofErr w:type="spellEnd"/>
      <w:r w:rsidR="00D608BD" w:rsidRPr="00A4244D">
        <w:rPr>
          <w:rFonts w:cs="Times New Roman"/>
          <w:color w:val="auto"/>
        </w:rPr>
        <w:t xml:space="preserve">, </w:t>
      </w:r>
      <w:proofErr w:type="spellStart"/>
      <w:r w:rsidR="00D608BD" w:rsidRPr="00A4244D">
        <w:rPr>
          <w:rFonts w:cs="Times New Roman"/>
          <w:color w:val="auto"/>
        </w:rPr>
        <w:t>M.Ved</w:t>
      </w:r>
      <w:proofErr w:type="spellEnd"/>
      <w:r w:rsidR="00D608BD" w:rsidRPr="00A4244D">
        <w:rPr>
          <w:rFonts w:cs="Times New Roman"/>
          <w:color w:val="auto"/>
        </w:rPr>
        <w:t>’</w:t>
      </w:r>
      <w:proofErr w:type="gramStart"/>
      <w:r w:rsidR="00D608BD" w:rsidRPr="00A4244D">
        <w:rPr>
          <w:rFonts w:cs="Times New Roman"/>
          <w:color w:val="auto"/>
        </w:rPr>
        <w:t xml:space="preserve">,  </w:t>
      </w:r>
      <w:proofErr w:type="spellStart"/>
      <w:r w:rsidR="00D608BD" w:rsidRPr="00A4244D">
        <w:rPr>
          <w:rFonts w:cs="Times New Roman"/>
          <w:color w:val="auto"/>
        </w:rPr>
        <w:t>N.Sakhnenko</w:t>
      </w:r>
      <w:proofErr w:type="spellEnd"/>
      <w:proofErr w:type="gramEnd"/>
      <w:r w:rsidR="00D608BD" w:rsidRPr="00A4244D">
        <w:rPr>
          <w:rFonts w:cs="Times New Roman"/>
          <w:color w:val="auto"/>
        </w:rPr>
        <w:t xml:space="preserve">,  </w:t>
      </w:r>
      <w:proofErr w:type="spellStart"/>
      <w:r w:rsidR="00D608BD" w:rsidRPr="00A4244D">
        <w:rPr>
          <w:rFonts w:cs="Times New Roman"/>
          <w:color w:val="auto"/>
        </w:rPr>
        <w:t>T.Nenastina</w:t>
      </w:r>
      <w:proofErr w:type="spellEnd"/>
      <w:r w:rsidR="00D608BD" w:rsidRPr="00A4244D">
        <w:rPr>
          <w:rFonts w:cs="Times New Roman"/>
          <w:color w:val="auto"/>
        </w:rPr>
        <w:t xml:space="preserve">  // </w:t>
      </w:r>
      <w:r w:rsidR="00D608BD" w:rsidRPr="00A4244D">
        <w:rPr>
          <w:rFonts w:eastAsiaTheme="minorHAnsi" w:cs="Times New Roman"/>
        </w:rPr>
        <w:t>Chapter in the book Applied Surface Science. 2019.</w:t>
      </w:r>
      <w:r w:rsidR="00D608BD" w:rsidRPr="00A4244D">
        <w:rPr>
          <w:rFonts w:cs="Times New Roman"/>
          <w:color w:val="auto"/>
        </w:rPr>
        <w:t xml:space="preserve"> Open access </w:t>
      </w:r>
      <w:r w:rsidR="00D608BD" w:rsidRPr="00A4244D">
        <w:rPr>
          <w:rFonts w:eastAsiaTheme="minorHAnsi" w:cs="Times New Roman"/>
        </w:rPr>
        <w:t xml:space="preserve">DOI: </w:t>
      </w:r>
      <w:hyperlink r:id="rId50" w:history="1">
        <w:r w:rsidR="00D608BD" w:rsidRPr="00A4244D">
          <w:rPr>
            <w:rFonts w:eastAsiaTheme="minorHAnsi" w:cs="Times New Roman"/>
          </w:rPr>
          <w:t>http://dx.doi.org/10.5772/intechopen.84519</w:t>
        </w:r>
      </w:hyperlink>
      <w:r w:rsidR="00D608BD" w:rsidRPr="00A4244D">
        <w:rPr>
          <w:rFonts w:eastAsiaTheme="minorHAnsi" w:cs="Times New Roman"/>
        </w:rPr>
        <w:t>.</w:t>
      </w:r>
    </w:p>
    <w:p w:rsidR="00055EB9" w:rsidRPr="00E05D96" w:rsidRDefault="00CA2F2A" w:rsidP="00055EB9">
      <w:pPr>
        <w:pStyle w:val="a6"/>
        <w:numPr>
          <w:ilvl w:val="0"/>
          <w:numId w:val="43"/>
        </w:numPr>
        <w:tabs>
          <w:tab w:val="left" w:pos="284"/>
          <w:tab w:val="left" w:pos="993"/>
        </w:tabs>
        <w:spacing w:line="360" w:lineRule="auto"/>
        <w:ind w:left="0" w:firstLine="709"/>
        <w:jc w:val="both"/>
        <w:rPr>
          <w:rFonts w:cs="Times New Roman"/>
          <w:color w:val="auto"/>
        </w:rPr>
      </w:pPr>
      <w:r w:rsidRPr="00A4244D">
        <w:rPr>
          <w:rFonts w:eastAsiaTheme="minorHAnsi" w:cs="Times New Roman"/>
        </w:rPr>
        <w:t xml:space="preserve"> </w:t>
      </w:r>
      <w:proofErr w:type="spellStart"/>
      <w:r w:rsidR="005125B2" w:rsidRPr="00A4244D">
        <w:rPr>
          <w:rFonts w:cs="Times New Roman"/>
          <w:color w:val="auto"/>
        </w:rPr>
        <w:t>Yar-Mukhamedova</w:t>
      </w:r>
      <w:proofErr w:type="spellEnd"/>
      <w:r w:rsidR="005125B2" w:rsidRPr="00A4244D">
        <w:rPr>
          <w:rFonts w:cs="Times New Roman"/>
          <w:color w:val="auto"/>
        </w:rPr>
        <w:t xml:space="preserve"> G. Effect of Electrodeposition Parameters on </w:t>
      </w:r>
      <w:proofErr w:type="gramStart"/>
      <w:r w:rsidR="005125B2" w:rsidRPr="00A4244D">
        <w:rPr>
          <w:rFonts w:cs="Times New Roman"/>
          <w:color w:val="auto"/>
        </w:rPr>
        <w:t>The</w:t>
      </w:r>
      <w:proofErr w:type="gramEnd"/>
      <w:r w:rsidR="005125B2" w:rsidRPr="00A4244D">
        <w:rPr>
          <w:rFonts w:cs="Times New Roman"/>
          <w:color w:val="auto"/>
        </w:rPr>
        <w:t xml:space="preserve"> Composition and Surface Topography of Nanostructured Coatings by Tungsten with Iron and Cobalt / </w:t>
      </w:r>
      <w:proofErr w:type="spellStart"/>
      <w:r w:rsidR="005125B2" w:rsidRPr="00A4244D">
        <w:rPr>
          <w:rFonts w:cs="Times New Roman"/>
          <w:color w:val="auto"/>
        </w:rPr>
        <w:t>Yar-Mukhamedova</w:t>
      </w:r>
      <w:proofErr w:type="spellEnd"/>
      <w:r w:rsidR="005125B2" w:rsidRPr="00A4244D">
        <w:rPr>
          <w:rFonts w:cs="Times New Roman"/>
          <w:color w:val="auto"/>
        </w:rPr>
        <w:t xml:space="preserve"> G., </w:t>
      </w:r>
      <w:proofErr w:type="spellStart"/>
      <w:r w:rsidR="005125B2" w:rsidRPr="00A4244D">
        <w:rPr>
          <w:rFonts w:cs="Times New Roman"/>
          <w:color w:val="auto"/>
        </w:rPr>
        <w:t>Ved</w:t>
      </w:r>
      <w:proofErr w:type="spellEnd"/>
      <w:r w:rsidR="005125B2" w:rsidRPr="00A4244D">
        <w:rPr>
          <w:rFonts w:cs="Times New Roman"/>
          <w:color w:val="auto"/>
        </w:rPr>
        <w:t xml:space="preserve">' M., </w:t>
      </w:r>
      <w:proofErr w:type="spellStart"/>
      <w:r w:rsidR="005125B2" w:rsidRPr="00A4244D">
        <w:rPr>
          <w:rFonts w:cs="Times New Roman"/>
          <w:color w:val="auto"/>
        </w:rPr>
        <w:t>Sakhnenko</w:t>
      </w:r>
      <w:proofErr w:type="spellEnd"/>
      <w:r w:rsidR="005125B2" w:rsidRPr="00A4244D">
        <w:rPr>
          <w:rFonts w:cs="Times New Roman"/>
          <w:color w:val="auto"/>
        </w:rPr>
        <w:t xml:space="preserve"> N. et. al</w:t>
      </w:r>
      <w:proofErr w:type="gramStart"/>
      <w:r w:rsidR="005125B2" w:rsidRPr="00A4244D">
        <w:rPr>
          <w:rFonts w:cs="Times New Roman"/>
          <w:color w:val="auto"/>
        </w:rPr>
        <w:t>./</w:t>
      </w:r>
      <w:proofErr w:type="gramEnd"/>
      <w:r w:rsidR="005125B2" w:rsidRPr="00A4244D">
        <w:rPr>
          <w:rFonts w:cs="Times New Roman"/>
          <w:color w:val="auto"/>
        </w:rPr>
        <w:t xml:space="preserve">/ Eurasian </w:t>
      </w:r>
      <w:proofErr w:type="spellStart"/>
      <w:r w:rsidR="005125B2" w:rsidRPr="00A4244D">
        <w:rPr>
          <w:rFonts w:cs="Times New Roman"/>
          <w:color w:val="auto"/>
        </w:rPr>
        <w:t>Chemico</w:t>
      </w:r>
      <w:proofErr w:type="spellEnd"/>
      <w:r w:rsidR="005125B2" w:rsidRPr="00A4244D">
        <w:rPr>
          <w:rFonts w:cs="Times New Roman"/>
          <w:color w:val="auto"/>
        </w:rPr>
        <w:t xml:space="preserve">-Technological Journal. </w:t>
      </w:r>
      <w:proofErr w:type="gramStart"/>
      <w:r w:rsidR="005125B2" w:rsidRPr="00A4244D">
        <w:rPr>
          <w:rFonts w:cs="Times New Roman"/>
          <w:color w:val="auto"/>
        </w:rPr>
        <w:t>–  2019</w:t>
      </w:r>
      <w:proofErr w:type="gramEnd"/>
      <w:r w:rsidR="005125B2" w:rsidRPr="00A4244D">
        <w:rPr>
          <w:rFonts w:cs="Times New Roman"/>
          <w:color w:val="auto"/>
        </w:rPr>
        <w:t>. – P.24-32</w:t>
      </w:r>
      <w:r w:rsidR="005125B2" w:rsidRPr="00E05D96">
        <w:rPr>
          <w:rFonts w:cs="Times New Roman"/>
          <w:color w:val="auto"/>
        </w:rPr>
        <w:t xml:space="preserve">. </w:t>
      </w:r>
      <w:r w:rsidR="00055EB9" w:rsidRPr="00E05D96">
        <w:rPr>
          <w:rFonts w:cs="Times New Roman"/>
          <w:color w:val="auto"/>
        </w:rPr>
        <w:t>(</w:t>
      </w:r>
      <w:r w:rsidR="00055EB9" w:rsidRPr="00E05D96">
        <w:rPr>
          <w:color w:val="auto"/>
        </w:rPr>
        <w:t>26%</w:t>
      </w:r>
      <w:r w:rsidR="00055EB9" w:rsidRPr="00E05D96">
        <w:rPr>
          <w:rFonts w:cs="Times New Roman"/>
          <w:color w:val="auto"/>
        </w:rPr>
        <w:t xml:space="preserve">, IF </w:t>
      </w:r>
      <w:r w:rsidR="00055EB9" w:rsidRPr="00E05D96">
        <w:rPr>
          <w:color w:val="auto"/>
        </w:rPr>
        <w:t>Scopus 0</w:t>
      </w:r>
      <w:r w:rsidR="00055EB9" w:rsidRPr="00E05D96">
        <w:rPr>
          <w:rFonts w:cs="Times New Roman"/>
          <w:color w:val="auto"/>
        </w:rPr>
        <w:t>.</w:t>
      </w:r>
      <w:r w:rsidR="00055EB9" w:rsidRPr="00E05D96">
        <w:rPr>
          <w:color w:val="auto"/>
        </w:rPr>
        <w:t>8</w:t>
      </w:r>
      <w:r w:rsidR="00055EB9" w:rsidRPr="00E05D96">
        <w:rPr>
          <w:rFonts w:cs="Times New Roman"/>
          <w:color w:val="auto"/>
        </w:rPr>
        <w:t>)</w:t>
      </w:r>
      <w:r w:rsidR="00055EB9" w:rsidRPr="00E05D96">
        <w:rPr>
          <w:color w:val="auto"/>
        </w:rPr>
        <w:t>.</w:t>
      </w:r>
    </w:p>
    <w:p w:rsidR="005125B2" w:rsidRPr="00A4244D" w:rsidRDefault="00454B61" w:rsidP="008577E3">
      <w:pPr>
        <w:pStyle w:val="a6"/>
        <w:numPr>
          <w:ilvl w:val="0"/>
          <w:numId w:val="43"/>
        </w:numPr>
        <w:tabs>
          <w:tab w:val="left" w:pos="284"/>
          <w:tab w:val="left" w:pos="993"/>
        </w:tabs>
        <w:spacing w:line="360" w:lineRule="auto"/>
        <w:ind w:left="0" w:firstLine="709"/>
        <w:jc w:val="both"/>
        <w:rPr>
          <w:rFonts w:cs="Times New Roman"/>
          <w:color w:val="auto"/>
        </w:rPr>
      </w:pPr>
      <w:r w:rsidRPr="00A4244D">
        <w:rPr>
          <w:rFonts w:cs="Times New Roman"/>
          <w:color w:val="auto"/>
        </w:rPr>
        <w:t xml:space="preserve"> </w:t>
      </w:r>
      <w:proofErr w:type="spellStart"/>
      <w:r w:rsidR="005125B2" w:rsidRPr="00A4244D">
        <w:rPr>
          <w:rFonts w:cs="Times New Roman"/>
          <w:color w:val="auto"/>
        </w:rPr>
        <w:t>Sachanova</w:t>
      </w:r>
      <w:proofErr w:type="spellEnd"/>
      <w:r w:rsidR="005125B2" w:rsidRPr="00A4244D">
        <w:rPr>
          <w:rFonts w:cs="Times New Roman"/>
          <w:color w:val="auto"/>
        </w:rPr>
        <w:t xml:space="preserve"> Y.I., Influence of the Contents of Refractory Components on the Corrosion Resistance of Ternary Alloys Based on Iron and Cobalt // Y.I., </w:t>
      </w:r>
      <w:proofErr w:type="spellStart"/>
      <w:r w:rsidR="005125B2" w:rsidRPr="00A4244D">
        <w:rPr>
          <w:rFonts w:cs="Times New Roman"/>
          <w:color w:val="auto"/>
        </w:rPr>
        <w:t>Sachanova</w:t>
      </w:r>
      <w:proofErr w:type="spellEnd"/>
      <w:r w:rsidR="005125B2" w:rsidRPr="00A4244D">
        <w:rPr>
          <w:rFonts w:cs="Times New Roman"/>
          <w:color w:val="auto"/>
        </w:rPr>
        <w:t>, I.</w:t>
      </w:r>
      <w:proofErr w:type="gramStart"/>
      <w:r w:rsidR="005125B2" w:rsidRPr="00A4244D">
        <w:rPr>
          <w:rFonts w:cs="Times New Roman"/>
          <w:color w:val="auto"/>
        </w:rPr>
        <w:t>,  </w:t>
      </w:r>
      <w:proofErr w:type="spellStart"/>
      <w:r w:rsidR="005125B2" w:rsidRPr="00A4244D">
        <w:rPr>
          <w:rFonts w:cs="Times New Roman"/>
          <w:color w:val="auto"/>
        </w:rPr>
        <w:t>M.V.Ved</w:t>
      </w:r>
      <w:proofErr w:type="spellEnd"/>
      <w:r w:rsidR="005125B2" w:rsidRPr="00A4244D">
        <w:rPr>
          <w:rFonts w:cs="Times New Roman"/>
          <w:color w:val="auto"/>
        </w:rPr>
        <w:t>’</w:t>
      </w:r>
      <w:proofErr w:type="gramEnd"/>
      <w:r w:rsidR="005125B2" w:rsidRPr="00A4244D">
        <w:rPr>
          <w:rFonts w:cs="Times New Roman"/>
          <w:color w:val="auto"/>
        </w:rPr>
        <w:t>,  </w:t>
      </w:r>
      <w:proofErr w:type="spellStart"/>
      <w:r w:rsidR="005125B2" w:rsidRPr="00A4244D">
        <w:rPr>
          <w:rFonts w:cs="Times New Roman"/>
          <w:color w:val="auto"/>
        </w:rPr>
        <w:t>G.S.Yar-Mukhamedova</w:t>
      </w:r>
      <w:proofErr w:type="spellEnd"/>
      <w:r w:rsidR="005125B2" w:rsidRPr="00A4244D">
        <w:rPr>
          <w:rFonts w:cs="Times New Roman"/>
          <w:color w:val="auto"/>
        </w:rPr>
        <w:t xml:space="preserve">, N.D. </w:t>
      </w:r>
      <w:proofErr w:type="spellStart"/>
      <w:r w:rsidR="005125B2" w:rsidRPr="00A4244D">
        <w:rPr>
          <w:rFonts w:cs="Times New Roman"/>
          <w:color w:val="auto"/>
        </w:rPr>
        <w:t>Sakhnenko</w:t>
      </w:r>
      <w:proofErr w:type="spellEnd"/>
      <w:r w:rsidR="005125B2" w:rsidRPr="00A4244D">
        <w:rPr>
          <w:rFonts w:cs="Times New Roman"/>
          <w:color w:val="auto"/>
        </w:rPr>
        <w:t xml:space="preserve"> et.al. // Materials Science.-2019</w:t>
      </w:r>
      <w:proofErr w:type="gramStart"/>
      <w:r w:rsidR="005125B2" w:rsidRPr="00A4244D">
        <w:rPr>
          <w:rFonts w:cs="Times New Roman"/>
          <w:color w:val="auto"/>
        </w:rPr>
        <w:t>.-</w:t>
      </w:r>
      <w:proofErr w:type="gramEnd"/>
      <w:r w:rsidR="005125B2" w:rsidRPr="00A4244D">
        <w:rPr>
          <w:rFonts w:cs="Times New Roman"/>
        </w:rPr>
        <w:t xml:space="preserve"> </w:t>
      </w:r>
      <w:r w:rsidR="005125B2" w:rsidRPr="00A4244D">
        <w:rPr>
          <w:rFonts w:cs="Times New Roman"/>
          <w:color w:val="auto"/>
        </w:rPr>
        <w:t xml:space="preserve">Vol. 54, № 4.- </w:t>
      </w:r>
      <w:r w:rsidR="005125B2" w:rsidRPr="00A4244D">
        <w:rPr>
          <w:rFonts w:cs="Times New Roman"/>
          <w:color w:val="auto"/>
          <w:lang w:val="ru-RU"/>
        </w:rPr>
        <w:t>Р</w:t>
      </w:r>
      <w:r w:rsidR="005125B2" w:rsidRPr="00A4244D">
        <w:rPr>
          <w:rFonts w:cs="Times New Roman"/>
          <w:color w:val="auto"/>
        </w:rPr>
        <w:t>p.556-566 (</w:t>
      </w:r>
      <w:r w:rsidR="007E51E5">
        <w:rPr>
          <w:rFonts w:cs="Times New Roman"/>
          <w:color w:val="auto"/>
        </w:rPr>
        <w:t xml:space="preserve">Q4, </w:t>
      </w:r>
      <w:r w:rsidR="005125B2" w:rsidRPr="00A4244D">
        <w:rPr>
          <w:rFonts w:cs="Times New Roman"/>
          <w:color w:val="auto"/>
        </w:rPr>
        <w:t xml:space="preserve">IF TR 0,44).  </w:t>
      </w:r>
    </w:p>
    <w:p w:rsidR="00055EB9" w:rsidRPr="006D0AFC" w:rsidRDefault="00454B61" w:rsidP="00055EB9">
      <w:pPr>
        <w:pStyle w:val="Default"/>
        <w:numPr>
          <w:ilvl w:val="0"/>
          <w:numId w:val="43"/>
        </w:numPr>
        <w:tabs>
          <w:tab w:val="left" w:pos="284"/>
          <w:tab w:val="left" w:pos="993"/>
        </w:tabs>
        <w:spacing w:line="360" w:lineRule="auto"/>
        <w:ind w:left="0" w:firstLine="709"/>
        <w:jc w:val="both"/>
        <w:rPr>
          <w:rFonts w:eastAsia="Arial Unicode MS"/>
          <w:color w:val="auto"/>
          <w:lang w:val="en-US" w:eastAsia="en-US" w:bidi="en-US"/>
        </w:rPr>
      </w:pPr>
      <w:r w:rsidRPr="00A4244D">
        <w:rPr>
          <w:color w:val="auto"/>
          <w:lang w:val="en-US"/>
        </w:rPr>
        <w:t xml:space="preserve"> </w:t>
      </w:r>
      <w:proofErr w:type="spellStart"/>
      <w:r w:rsidR="005125B2" w:rsidRPr="00A4244D">
        <w:rPr>
          <w:color w:val="auto"/>
          <w:lang w:val="en-US"/>
        </w:rPr>
        <w:t>Mukashev</w:t>
      </w:r>
      <w:proofErr w:type="spellEnd"/>
      <w:r w:rsidR="005125B2" w:rsidRPr="00A4244D">
        <w:rPr>
          <w:color w:val="auto"/>
          <w:lang w:val="en-US"/>
        </w:rPr>
        <w:t xml:space="preserve">, K.M. Investigation of acoustic signals correlated with the flow of muons of cosmic rays, in connection with seismic activity of the north Tien Shan / </w:t>
      </w:r>
      <w:proofErr w:type="spellStart"/>
      <w:r w:rsidR="005125B2" w:rsidRPr="00A4244D">
        <w:rPr>
          <w:color w:val="auto"/>
          <w:lang w:val="en-US"/>
        </w:rPr>
        <w:t>Mukashev</w:t>
      </w:r>
      <w:proofErr w:type="spellEnd"/>
      <w:r w:rsidR="005125B2" w:rsidRPr="00A4244D">
        <w:rPr>
          <w:color w:val="auto"/>
          <w:lang w:val="en-US"/>
        </w:rPr>
        <w:t xml:space="preserve">, K.M., </w:t>
      </w:r>
      <w:proofErr w:type="spellStart"/>
      <w:r w:rsidR="005125B2" w:rsidRPr="00A4244D">
        <w:rPr>
          <w:color w:val="auto"/>
          <w:lang w:val="en-US"/>
        </w:rPr>
        <w:t>Muradov</w:t>
      </w:r>
      <w:proofErr w:type="spellEnd"/>
      <w:r w:rsidR="005125B2" w:rsidRPr="00A4244D">
        <w:rPr>
          <w:color w:val="auto"/>
          <w:lang w:val="en-US"/>
        </w:rPr>
        <w:t xml:space="preserve"> A.D. et.al. // </w:t>
      </w:r>
      <w:proofErr w:type="spellStart"/>
      <w:r w:rsidR="005125B2" w:rsidRPr="00A4244D">
        <w:rPr>
          <w:color w:val="auto"/>
          <w:lang w:val="en-US"/>
        </w:rPr>
        <w:t>Acta</w:t>
      </w:r>
      <w:proofErr w:type="spellEnd"/>
      <w:r w:rsidR="005125B2" w:rsidRPr="00A4244D">
        <w:rPr>
          <w:color w:val="auto"/>
          <w:lang w:val="en-US"/>
        </w:rPr>
        <w:t xml:space="preserve"> </w:t>
      </w:r>
      <w:proofErr w:type="spellStart"/>
      <w:r w:rsidR="005125B2" w:rsidRPr="00A4244D">
        <w:rPr>
          <w:color w:val="auto"/>
          <w:lang w:val="en-US"/>
        </w:rPr>
        <w:t>Geophysica</w:t>
      </w:r>
      <w:proofErr w:type="spellEnd"/>
      <w:r w:rsidR="005125B2" w:rsidRPr="00A4244D">
        <w:rPr>
          <w:color w:val="auto"/>
          <w:lang w:val="en-US"/>
        </w:rPr>
        <w:t>. - 2019</w:t>
      </w:r>
      <w:proofErr w:type="gramStart"/>
      <w:r w:rsidR="005125B2" w:rsidRPr="00A4244D">
        <w:rPr>
          <w:color w:val="auto"/>
          <w:lang w:val="en-US"/>
        </w:rPr>
        <w:t>.-</w:t>
      </w:r>
      <w:proofErr w:type="gramEnd"/>
      <w:r w:rsidR="005125B2" w:rsidRPr="00A4244D">
        <w:rPr>
          <w:color w:val="auto"/>
          <w:lang w:val="en-US"/>
        </w:rPr>
        <w:t xml:space="preserve"> P.1241-</w:t>
      </w:r>
      <w:r w:rsidR="005125B2" w:rsidRPr="006D0AFC">
        <w:rPr>
          <w:color w:val="auto"/>
          <w:lang w:val="en-US"/>
        </w:rPr>
        <w:t xml:space="preserve">1245 </w:t>
      </w:r>
      <w:r w:rsidR="00055EB9" w:rsidRPr="006D0AFC">
        <w:rPr>
          <w:color w:val="auto"/>
          <w:lang w:val="en-US"/>
        </w:rPr>
        <w:t xml:space="preserve">(41%, IF </w:t>
      </w:r>
      <w:proofErr w:type="spellStart"/>
      <w:r w:rsidR="00055EB9" w:rsidRPr="006D0AFC">
        <w:rPr>
          <w:color w:val="auto"/>
          <w:lang w:val="en-US"/>
        </w:rPr>
        <w:t>Sopus</w:t>
      </w:r>
      <w:proofErr w:type="spellEnd"/>
      <w:r w:rsidR="00055EB9" w:rsidRPr="006D0AFC">
        <w:rPr>
          <w:color w:val="auto"/>
          <w:lang w:val="en-US"/>
        </w:rPr>
        <w:t xml:space="preserve"> 1.09).</w:t>
      </w:r>
    </w:p>
    <w:p w:rsidR="007E51E5" w:rsidRPr="00A4244D" w:rsidRDefault="00055EB9" w:rsidP="007E51E5">
      <w:pPr>
        <w:pStyle w:val="a6"/>
        <w:numPr>
          <w:ilvl w:val="0"/>
          <w:numId w:val="43"/>
        </w:numPr>
        <w:tabs>
          <w:tab w:val="left" w:pos="284"/>
          <w:tab w:val="left" w:pos="993"/>
        </w:tabs>
        <w:spacing w:line="360" w:lineRule="auto"/>
        <w:ind w:left="0" w:firstLine="709"/>
        <w:jc w:val="both"/>
        <w:rPr>
          <w:rFonts w:cs="Times New Roman"/>
          <w:color w:val="auto"/>
        </w:rPr>
      </w:pPr>
      <w:proofErr w:type="spellStart"/>
      <w:r>
        <w:rPr>
          <w:color w:val="auto"/>
        </w:rPr>
        <w:t>Yar-Mukhamedova</w:t>
      </w:r>
      <w:proofErr w:type="spellEnd"/>
      <w:r>
        <w:rPr>
          <w:color w:val="auto"/>
        </w:rPr>
        <w:t xml:space="preserve"> G., </w:t>
      </w:r>
      <w:proofErr w:type="spellStart"/>
      <w:r>
        <w:rPr>
          <w:color w:val="auto"/>
        </w:rPr>
        <w:t>Darisheva</w:t>
      </w:r>
      <w:proofErr w:type="spellEnd"/>
      <w:r>
        <w:rPr>
          <w:color w:val="auto"/>
        </w:rPr>
        <w:t xml:space="preserve"> A. </w:t>
      </w:r>
      <w:r w:rsidR="007E51E5" w:rsidRPr="00A4244D">
        <w:rPr>
          <w:rFonts w:cs="Times New Roman"/>
          <w:color w:val="auto"/>
        </w:rPr>
        <w:t>Materials Science.</w:t>
      </w:r>
      <w:r w:rsidR="007E51E5" w:rsidRPr="007E51E5">
        <w:rPr>
          <w:rFonts w:cs="Times New Roman"/>
          <w:color w:val="auto"/>
        </w:rPr>
        <w:t xml:space="preserve"> </w:t>
      </w:r>
      <w:r w:rsidR="007E51E5" w:rsidRPr="00A4244D">
        <w:rPr>
          <w:rFonts w:cs="Times New Roman"/>
          <w:color w:val="auto"/>
        </w:rPr>
        <w:t xml:space="preserve">Components on the Corrosion </w:t>
      </w:r>
      <w:r w:rsidR="007E51E5" w:rsidRPr="00A4244D">
        <w:rPr>
          <w:rFonts w:cs="Times New Roman"/>
          <w:color w:val="auto"/>
        </w:rPr>
        <w:lastRenderedPageBreak/>
        <w:t>Resistance of Ternary Alloys Based on Iron and Cobalt</w:t>
      </w:r>
      <w:r w:rsidR="007E51E5">
        <w:rPr>
          <w:rFonts w:cs="Times New Roman"/>
          <w:color w:val="auto"/>
        </w:rPr>
        <w:t>//</w:t>
      </w:r>
      <w:r w:rsidR="007E51E5" w:rsidRPr="00A4244D">
        <w:rPr>
          <w:rFonts w:cs="Times New Roman"/>
          <w:color w:val="auto"/>
        </w:rPr>
        <w:t xml:space="preserve"> Materials Science.-2019</w:t>
      </w:r>
      <w:proofErr w:type="gramStart"/>
      <w:r w:rsidR="007E51E5" w:rsidRPr="00A4244D">
        <w:rPr>
          <w:rFonts w:cs="Times New Roman"/>
          <w:color w:val="auto"/>
        </w:rPr>
        <w:t>.-</w:t>
      </w:r>
      <w:proofErr w:type="gramEnd"/>
      <w:r w:rsidR="007E51E5" w:rsidRPr="00A4244D">
        <w:rPr>
          <w:rFonts w:cs="Times New Roman"/>
        </w:rPr>
        <w:t xml:space="preserve"> </w:t>
      </w:r>
      <w:r w:rsidR="007E51E5" w:rsidRPr="00A4244D">
        <w:rPr>
          <w:rFonts w:cs="Times New Roman"/>
          <w:color w:val="auto"/>
        </w:rPr>
        <w:t xml:space="preserve">Vol. 54, № 4.- </w:t>
      </w:r>
      <w:r w:rsidR="007E51E5" w:rsidRPr="00A4244D">
        <w:rPr>
          <w:rFonts w:cs="Times New Roman"/>
          <w:color w:val="auto"/>
          <w:lang w:val="ru-RU"/>
        </w:rPr>
        <w:t>Р</w:t>
      </w:r>
      <w:r w:rsidR="007E51E5" w:rsidRPr="00A4244D">
        <w:rPr>
          <w:rFonts w:cs="Times New Roman"/>
          <w:color w:val="auto"/>
        </w:rPr>
        <w:t>p.556-566 (</w:t>
      </w:r>
      <w:r w:rsidR="007E51E5">
        <w:rPr>
          <w:rFonts w:cs="Times New Roman"/>
          <w:color w:val="auto"/>
        </w:rPr>
        <w:t xml:space="preserve">Q4, </w:t>
      </w:r>
      <w:r w:rsidR="007E51E5" w:rsidRPr="00A4244D">
        <w:rPr>
          <w:rFonts w:cs="Times New Roman"/>
          <w:color w:val="auto"/>
        </w:rPr>
        <w:t xml:space="preserve">IF TR 0,44).  </w:t>
      </w:r>
    </w:p>
    <w:p w:rsidR="005125B2" w:rsidRPr="00A4244D" w:rsidRDefault="005125B2" w:rsidP="008577E3">
      <w:pPr>
        <w:pStyle w:val="a6"/>
        <w:numPr>
          <w:ilvl w:val="0"/>
          <w:numId w:val="43"/>
        </w:numPr>
        <w:tabs>
          <w:tab w:val="left" w:pos="284"/>
          <w:tab w:val="left" w:pos="993"/>
        </w:tabs>
        <w:spacing w:line="360" w:lineRule="auto"/>
        <w:ind w:left="0" w:firstLine="709"/>
        <w:jc w:val="both"/>
        <w:rPr>
          <w:rFonts w:cs="Times New Roman"/>
          <w:color w:val="auto"/>
          <w:lang w:val="ru-RU"/>
        </w:rPr>
      </w:pPr>
      <w:r w:rsidRPr="00A4244D">
        <w:rPr>
          <w:rFonts w:cs="Times New Roman"/>
          <w:color w:val="auto"/>
          <w:lang w:val="ru-RU"/>
        </w:rPr>
        <w:t xml:space="preserve">Патент РК № 3691. Способ получения </w:t>
      </w:r>
      <w:proofErr w:type="spellStart"/>
      <w:r w:rsidRPr="00A4244D">
        <w:rPr>
          <w:rFonts w:cs="Times New Roman"/>
          <w:color w:val="auto"/>
          <w:lang w:val="ru-RU"/>
        </w:rPr>
        <w:t>нанокомпозиционных</w:t>
      </w:r>
      <w:proofErr w:type="spellEnd"/>
      <w:r w:rsidRPr="00A4244D">
        <w:rPr>
          <w:rFonts w:cs="Times New Roman"/>
          <w:color w:val="auto"/>
          <w:lang w:val="ru-RU"/>
        </w:rPr>
        <w:t xml:space="preserve"> электролитических покрытий хром – углерод / </w:t>
      </w:r>
      <w:proofErr w:type="spellStart"/>
      <w:r w:rsidRPr="00A4244D">
        <w:rPr>
          <w:rFonts w:cs="Times New Roman"/>
          <w:color w:val="auto"/>
          <w:lang w:val="ru-RU"/>
        </w:rPr>
        <w:t>Г.Ш.Яр-Мухамедова</w:t>
      </w:r>
      <w:proofErr w:type="spellEnd"/>
      <w:r w:rsidRPr="00A4244D">
        <w:rPr>
          <w:rFonts w:cs="Times New Roman"/>
          <w:color w:val="auto"/>
          <w:lang w:val="ru-RU"/>
        </w:rPr>
        <w:t xml:space="preserve">, К. </w:t>
      </w:r>
      <w:proofErr w:type="spellStart"/>
      <w:r w:rsidRPr="00A4244D">
        <w:rPr>
          <w:rFonts w:cs="Times New Roman"/>
          <w:color w:val="auto"/>
          <w:lang w:val="ru-RU"/>
        </w:rPr>
        <w:t>М.Мукашев</w:t>
      </w:r>
      <w:proofErr w:type="spellEnd"/>
      <w:r w:rsidRPr="00A4244D">
        <w:rPr>
          <w:rFonts w:cs="Times New Roman"/>
          <w:color w:val="auto"/>
          <w:lang w:val="ru-RU"/>
        </w:rPr>
        <w:t xml:space="preserve">, А. </w:t>
      </w:r>
      <w:proofErr w:type="spellStart"/>
      <w:r w:rsidRPr="00A4244D">
        <w:rPr>
          <w:rFonts w:cs="Times New Roman"/>
          <w:color w:val="auto"/>
          <w:lang w:val="ru-RU"/>
        </w:rPr>
        <w:t>Д.Мурадов</w:t>
      </w:r>
      <w:proofErr w:type="spellEnd"/>
      <w:r w:rsidRPr="00A4244D">
        <w:rPr>
          <w:rFonts w:cs="Times New Roman"/>
          <w:color w:val="auto"/>
          <w:lang w:val="ru-RU"/>
        </w:rPr>
        <w:t xml:space="preserve">, </w:t>
      </w:r>
      <w:proofErr w:type="spellStart"/>
      <w:r w:rsidRPr="00A4244D">
        <w:rPr>
          <w:rFonts w:cs="Times New Roman"/>
          <w:color w:val="auto"/>
          <w:lang w:val="ru-RU"/>
        </w:rPr>
        <w:t>С.Р.Шидеров</w:t>
      </w:r>
      <w:proofErr w:type="spellEnd"/>
      <w:r w:rsidRPr="00A4244D">
        <w:rPr>
          <w:rFonts w:cs="Times New Roman"/>
          <w:color w:val="auto"/>
          <w:lang w:val="ru-RU"/>
        </w:rPr>
        <w:t xml:space="preserve"> // </w:t>
      </w:r>
      <w:proofErr w:type="spellStart"/>
      <w:r w:rsidRPr="00A4244D">
        <w:rPr>
          <w:rFonts w:cs="Times New Roman"/>
          <w:color w:val="auto"/>
          <w:lang w:val="ru-RU"/>
        </w:rPr>
        <w:t>Опубл</w:t>
      </w:r>
      <w:proofErr w:type="spellEnd"/>
      <w:r w:rsidRPr="00A4244D">
        <w:rPr>
          <w:rFonts w:cs="Times New Roman"/>
          <w:color w:val="auto"/>
          <w:lang w:val="ru-RU"/>
        </w:rPr>
        <w:t>. 12.02.2019.</w:t>
      </w:r>
    </w:p>
    <w:p w:rsidR="005125B2" w:rsidRPr="00A4244D" w:rsidRDefault="00454B61" w:rsidP="008577E3">
      <w:pPr>
        <w:pStyle w:val="a6"/>
        <w:numPr>
          <w:ilvl w:val="0"/>
          <w:numId w:val="43"/>
        </w:numPr>
        <w:tabs>
          <w:tab w:val="left" w:pos="284"/>
          <w:tab w:val="left" w:pos="993"/>
        </w:tabs>
        <w:spacing w:line="360" w:lineRule="auto"/>
        <w:ind w:left="0" w:firstLine="709"/>
        <w:jc w:val="both"/>
        <w:rPr>
          <w:rFonts w:cs="Times New Roman"/>
          <w:color w:val="auto"/>
          <w:lang w:val="ru-RU"/>
        </w:rPr>
      </w:pPr>
      <w:r w:rsidRPr="00A4244D">
        <w:rPr>
          <w:rFonts w:cs="Times New Roman"/>
          <w:color w:val="auto"/>
          <w:lang w:val="ru-RU"/>
        </w:rPr>
        <w:t xml:space="preserve"> </w:t>
      </w:r>
      <w:r w:rsidR="005125B2" w:rsidRPr="00A4244D">
        <w:rPr>
          <w:rFonts w:cs="Times New Roman"/>
          <w:color w:val="auto"/>
          <w:lang w:val="ru-RU"/>
        </w:rPr>
        <w:t xml:space="preserve">Патент РК № 3440. Электролит для нанесения </w:t>
      </w:r>
      <w:proofErr w:type="spellStart"/>
      <w:r w:rsidR="005125B2" w:rsidRPr="00A4244D">
        <w:rPr>
          <w:rFonts w:cs="Times New Roman"/>
          <w:color w:val="auto"/>
          <w:lang w:val="ru-RU"/>
        </w:rPr>
        <w:t>нанопокрытий</w:t>
      </w:r>
      <w:proofErr w:type="spellEnd"/>
      <w:r w:rsidR="005125B2" w:rsidRPr="00A4244D">
        <w:rPr>
          <w:rFonts w:cs="Times New Roman"/>
          <w:color w:val="auto"/>
          <w:lang w:val="ru-RU"/>
        </w:rPr>
        <w:t xml:space="preserve"> сплавом железо-кобальт / </w:t>
      </w:r>
      <w:proofErr w:type="spellStart"/>
      <w:r w:rsidR="005125B2" w:rsidRPr="00A4244D">
        <w:rPr>
          <w:rFonts w:cs="Times New Roman"/>
          <w:color w:val="auto"/>
          <w:lang w:val="ru-RU"/>
        </w:rPr>
        <w:t>Г.Ш.Яр-Мухамедова</w:t>
      </w:r>
      <w:proofErr w:type="spellEnd"/>
      <w:r w:rsidR="005125B2" w:rsidRPr="00A4244D">
        <w:rPr>
          <w:rFonts w:cs="Times New Roman"/>
          <w:color w:val="auto"/>
          <w:lang w:val="ru-RU"/>
        </w:rPr>
        <w:t xml:space="preserve">, </w:t>
      </w:r>
      <w:proofErr w:type="spellStart"/>
      <w:r w:rsidR="005125B2" w:rsidRPr="00A4244D">
        <w:rPr>
          <w:rFonts w:cs="Times New Roman"/>
          <w:color w:val="auto"/>
          <w:lang w:val="ru-RU"/>
        </w:rPr>
        <w:t>Н.Д.Сахненко</w:t>
      </w:r>
      <w:proofErr w:type="spellEnd"/>
      <w:r w:rsidR="005125B2" w:rsidRPr="00A4244D">
        <w:rPr>
          <w:rFonts w:cs="Times New Roman"/>
          <w:color w:val="auto"/>
          <w:lang w:val="ru-RU"/>
        </w:rPr>
        <w:t xml:space="preserve">, </w:t>
      </w:r>
      <w:proofErr w:type="spellStart"/>
      <w:r w:rsidR="005125B2" w:rsidRPr="00A4244D">
        <w:rPr>
          <w:rFonts w:cs="Times New Roman"/>
          <w:color w:val="auto"/>
          <w:lang w:val="ru-RU"/>
        </w:rPr>
        <w:t>М.В.Ведь</w:t>
      </w:r>
      <w:proofErr w:type="spellEnd"/>
      <w:r w:rsidR="005125B2" w:rsidRPr="00A4244D">
        <w:rPr>
          <w:rFonts w:cs="Times New Roman"/>
          <w:color w:val="auto"/>
          <w:lang w:val="ru-RU"/>
        </w:rPr>
        <w:t xml:space="preserve"> // </w:t>
      </w:r>
      <w:proofErr w:type="spellStart"/>
      <w:r w:rsidR="005125B2" w:rsidRPr="00A4244D">
        <w:rPr>
          <w:rFonts w:cs="Times New Roman"/>
          <w:color w:val="auto"/>
          <w:lang w:val="ru-RU"/>
        </w:rPr>
        <w:t>Опубл</w:t>
      </w:r>
      <w:proofErr w:type="spellEnd"/>
      <w:r w:rsidR="005125B2" w:rsidRPr="00A4244D">
        <w:rPr>
          <w:rFonts w:cs="Times New Roman"/>
          <w:color w:val="auto"/>
          <w:lang w:val="ru-RU"/>
        </w:rPr>
        <w:t>. 10.01.2019.</w:t>
      </w:r>
    </w:p>
    <w:p w:rsidR="005125B2" w:rsidRPr="00A4244D" w:rsidRDefault="00454B61" w:rsidP="008577E3">
      <w:pPr>
        <w:pStyle w:val="a6"/>
        <w:numPr>
          <w:ilvl w:val="0"/>
          <w:numId w:val="43"/>
        </w:numPr>
        <w:tabs>
          <w:tab w:val="left" w:pos="284"/>
          <w:tab w:val="left" w:pos="993"/>
        </w:tabs>
        <w:spacing w:line="360" w:lineRule="auto"/>
        <w:ind w:left="0" w:firstLine="709"/>
        <w:jc w:val="both"/>
        <w:rPr>
          <w:rFonts w:cs="Times New Roman"/>
          <w:color w:val="auto"/>
          <w:lang w:val="ru-RU"/>
        </w:rPr>
      </w:pPr>
      <w:r w:rsidRPr="00A4244D">
        <w:rPr>
          <w:rFonts w:cs="Times New Roman"/>
          <w:color w:val="auto"/>
          <w:lang w:val="ru-RU"/>
        </w:rPr>
        <w:t xml:space="preserve"> </w:t>
      </w:r>
      <w:r w:rsidR="005125B2" w:rsidRPr="00A4244D">
        <w:rPr>
          <w:rFonts w:cs="Times New Roman"/>
          <w:color w:val="auto"/>
          <w:lang w:val="ru-RU"/>
        </w:rPr>
        <w:t xml:space="preserve">Патент РК № 3441. Электролит для нанесения </w:t>
      </w:r>
      <w:proofErr w:type="spellStart"/>
      <w:r w:rsidR="005125B2" w:rsidRPr="00A4244D">
        <w:rPr>
          <w:rFonts w:cs="Times New Roman"/>
          <w:color w:val="auto"/>
          <w:lang w:val="ru-RU"/>
        </w:rPr>
        <w:t>нанопокрытий</w:t>
      </w:r>
      <w:proofErr w:type="spellEnd"/>
      <w:r w:rsidR="005125B2" w:rsidRPr="00A4244D">
        <w:rPr>
          <w:rFonts w:cs="Times New Roman"/>
          <w:color w:val="auto"/>
          <w:lang w:val="ru-RU"/>
        </w:rPr>
        <w:t xml:space="preserve"> сплавом железо-кобальт-вольфрам/ </w:t>
      </w:r>
      <w:proofErr w:type="spellStart"/>
      <w:r w:rsidR="005125B2" w:rsidRPr="00A4244D">
        <w:rPr>
          <w:rFonts w:cs="Times New Roman"/>
          <w:color w:val="auto"/>
          <w:lang w:val="ru-RU"/>
        </w:rPr>
        <w:t>Г.Ш.Яр-Мухамедова</w:t>
      </w:r>
      <w:proofErr w:type="spellEnd"/>
      <w:r w:rsidR="005125B2" w:rsidRPr="00A4244D">
        <w:rPr>
          <w:rFonts w:cs="Times New Roman"/>
          <w:color w:val="auto"/>
          <w:lang w:val="ru-RU"/>
        </w:rPr>
        <w:t xml:space="preserve">, </w:t>
      </w:r>
      <w:proofErr w:type="spellStart"/>
      <w:r w:rsidR="005125B2" w:rsidRPr="00A4244D">
        <w:rPr>
          <w:rFonts w:cs="Times New Roman"/>
          <w:color w:val="auto"/>
          <w:lang w:val="ru-RU"/>
        </w:rPr>
        <w:t>Н.Д.Сахненко</w:t>
      </w:r>
      <w:proofErr w:type="spellEnd"/>
      <w:r w:rsidR="005125B2" w:rsidRPr="00A4244D">
        <w:rPr>
          <w:rFonts w:cs="Times New Roman"/>
          <w:color w:val="auto"/>
          <w:lang w:val="ru-RU"/>
        </w:rPr>
        <w:t xml:space="preserve">, </w:t>
      </w:r>
      <w:proofErr w:type="spellStart"/>
      <w:r w:rsidR="005125B2" w:rsidRPr="00A4244D">
        <w:rPr>
          <w:rFonts w:cs="Times New Roman"/>
          <w:color w:val="auto"/>
          <w:lang w:val="ru-RU"/>
        </w:rPr>
        <w:t>М.В.Ведь</w:t>
      </w:r>
      <w:proofErr w:type="spellEnd"/>
      <w:r w:rsidR="005125B2" w:rsidRPr="00A4244D">
        <w:rPr>
          <w:rFonts w:cs="Times New Roman"/>
          <w:color w:val="auto"/>
          <w:lang w:val="ru-RU"/>
        </w:rPr>
        <w:t xml:space="preserve"> // </w:t>
      </w:r>
      <w:proofErr w:type="spellStart"/>
      <w:r w:rsidR="005125B2" w:rsidRPr="00A4244D">
        <w:rPr>
          <w:rFonts w:cs="Times New Roman"/>
          <w:color w:val="auto"/>
          <w:lang w:val="ru-RU"/>
        </w:rPr>
        <w:t>Опубл</w:t>
      </w:r>
      <w:proofErr w:type="spellEnd"/>
      <w:r w:rsidR="005125B2" w:rsidRPr="00A4244D">
        <w:rPr>
          <w:rFonts w:cs="Times New Roman"/>
          <w:color w:val="auto"/>
          <w:lang w:val="ru-RU"/>
        </w:rPr>
        <w:t>. 10.01.2019.</w:t>
      </w:r>
    </w:p>
    <w:p w:rsidR="00325C79" w:rsidRPr="006D0AFC" w:rsidRDefault="00454B61" w:rsidP="008577E3">
      <w:pPr>
        <w:pStyle w:val="a6"/>
        <w:numPr>
          <w:ilvl w:val="0"/>
          <w:numId w:val="43"/>
        </w:numPr>
        <w:tabs>
          <w:tab w:val="left" w:pos="993"/>
        </w:tabs>
        <w:spacing w:line="360" w:lineRule="auto"/>
        <w:ind w:left="0" w:firstLine="709"/>
        <w:jc w:val="both"/>
        <w:rPr>
          <w:rFonts w:cs="Times New Roman"/>
          <w:color w:val="auto"/>
        </w:rPr>
      </w:pPr>
      <w:r w:rsidRPr="006D0AFC">
        <w:rPr>
          <w:rFonts w:cs="Times New Roman"/>
          <w:color w:val="auto"/>
          <w:lang w:val="ru-RU"/>
        </w:rPr>
        <w:t xml:space="preserve"> </w:t>
      </w:r>
      <w:proofErr w:type="spellStart"/>
      <w:r w:rsidR="005125B2" w:rsidRPr="006D0AFC">
        <w:rPr>
          <w:rFonts w:cs="Times New Roman"/>
          <w:color w:val="auto"/>
          <w:lang w:val="ru-RU"/>
        </w:rPr>
        <w:t>Наривский</w:t>
      </w:r>
      <w:proofErr w:type="spellEnd"/>
      <w:r w:rsidR="005125B2" w:rsidRPr="006D0AFC">
        <w:rPr>
          <w:rFonts w:cs="Times New Roman"/>
          <w:color w:val="auto"/>
          <w:lang w:val="ru-RU"/>
        </w:rPr>
        <w:t xml:space="preserve"> А.Э.  Влияние параметров оборотных вод, химического состава и структурной гетерогенности стали AISI304 на ее </w:t>
      </w:r>
      <w:proofErr w:type="spellStart"/>
      <w:r w:rsidR="005125B2" w:rsidRPr="006D0AFC">
        <w:rPr>
          <w:rFonts w:cs="Times New Roman"/>
          <w:color w:val="auto"/>
          <w:lang w:val="ru-RU"/>
        </w:rPr>
        <w:t>питтингостойкость</w:t>
      </w:r>
      <w:proofErr w:type="spellEnd"/>
      <w:r w:rsidR="005125B2" w:rsidRPr="006D0AFC">
        <w:rPr>
          <w:rFonts w:cs="Times New Roman"/>
          <w:bCs/>
          <w:color w:val="auto"/>
          <w:shd w:val="clear" w:color="auto" w:fill="FFFFFF"/>
          <w:lang w:val="ru-RU"/>
        </w:rPr>
        <w:t xml:space="preserve"> / </w:t>
      </w:r>
      <w:r w:rsidR="005125B2" w:rsidRPr="006D0AFC">
        <w:rPr>
          <w:rFonts w:cs="Times New Roman"/>
          <w:color w:val="auto"/>
          <w:lang w:val="ru-RU"/>
        </w:rPr>
        <w:t xml:space="preserve">А.Э. </w:t>
      </w:r>
      <w:proofErr w:type="spellStart"/>
      <w:r w:rsidR="005125B2" w:rsidRPr="006D0AFC">
        <w:rPr>
          <w:rFonts w:cs="Times New Roman"/>
          <w:color w:val="auto"/>
          <w:lang w:val="ru-RU"/>
        </w:rPr>
        <w:t>Наривский</w:t>
      </w:r>
      <w:proofErr w:type="spellEnd"/>
      <w:r w:rsidR="005125B2" w:rsidRPr="006D0AFC">
        <w:rPr>
          <w:rFonts w:cs="Times New Roman"/>
          <w:color w:val="auto"/>
          <w:lang w:val="ru-RU"/>
        </w:rPr>
        <w:t xml:space="preserve">, </w:t>
      </w:r>
      <w:proofErr w:type="spellStart"/>
      <w:r w:rsidR="005125B2" w:rsidRPr="006D0AFC">
        <w:rPr>
          <w:rFonts w:cs="Times New Roman"/>
          <w:color w:val="auto"/>
          <w:lang w:val="ru-RU"/>
        </w:rPr>
        <w:t>Г.Ш.Яр-Мухамедова</w:t>
      </w:r>
      <w:proofErr w:type="spellEnd"/>
      <w:r w:rsidR="005125B2" w:rsidRPr="006D0AFC">
        <w:rPr>
          <w:rFonts w:cs="Times New Roman"/>
          <w:color w:val="auto"/>
          <w:lang w:val="ru-RU"/>
        </w:rPr>
        <w:t xml:space="preserve">, Р.А. </w:t>
      </w:r>
      <w:proofErr w:type="spellStart"/>
      <w:r w:rsidR="005125B2" w:rsidRPr="006D0AFC">
        <w:rPr>
          <w:rFonts w:cs="Times New Roman"/>
          <w:color w:val="auto"/>
          <w:lang w:val="ru-RU"/>
        </w:rPr>
        <w:t>Атчибаев</w:t>
      </w:r>
      <w:proofErr w:type="spellEnd"/>
      <w:r w:rsidR="005125B2" w:rsidRPr="006D0AFC">
        <w:rPr>
          <w:rFonts w:cs="Times New Roman"/>
          <w:color w:val="auto"/>
          <w:lang w:val="ru-RU"/>
        </w:rPr>
        <w:t xml:space="preserve"> и др. // Вестник </w:t>
      </w:r>
      <w:proofErr w:type="spellStart"/>
      <w:r w:rsidR="005125B2" w:rsidRPr="006D0AFC">
        <w:rPr>
          <w:rFonts w:cs="Times New Roman"/>
          <w:color w:val="auto"/>
          <w:lang w:val="ru-RU"/>
        </w:rPr>
        <w:t>КазНИТУ</w:t>
      </w:r>
      <w:proofErr w:type="spellEnd"/>
      <w:r w:rsidR="005125B2" w:rsidRPr="006D0AFC">
        <w:rPr>
          <w:rFonts w:cs="Times New Roman"/>
          <w:color w:val="auto"/>
          <w:lang w:val="ru-RU"/>
        </w:rPr>
        <w:t xml:space="preserve">.- 2019.- №1.- с. 69-75. </w:t>
      </w:r>
    </w:p>
    <w:p w:rsidR="00454B61" w:rsidRPr="00A4244D" w:rsidRDefault="00454B61" w:rsidP="008577E3">
      <w:pPr>
        <w:pStyle w:val="a6"/>
        <w:numPr>
          <w:ilvl w:val="0"/>
          <w:numId w:val="43"/>
        </w:numPr>
        <w:tabs>
          <w:tab w:val="left" w:pos="284"/>
          <w:tab w:val="left" w:pos="993"/>
        </w:tabs>
        <w:spacing w:line="360" w:lineRule="auto"/>
        <w:ind w:left="0" w:firstLine="709"/>
        <w:jc w:val="both"/>
        <w:rPr>
          <w:rFonts w:cs="Times New Roman"/>
          <w:color w:val="auto"/>
          <w:lang w:val="ru-RU"/>
        </w:rPr>
      </w:pPr>
      <w:r w:rsidRPr="00A4244D">
        <w:rPr>
          <w:rFonts w:cs="Times New Roman"/>
          <w:color w:val="auto"/>
          <w:lang w:val="ru-RU"/>
        </w:rPr>
        <w:t xml:space="preserve"> </w:t>
      </w:r>
      <w:proofErr w:type="spellStart"/>
      <w:r w:rsidRPr="00A4244D">
        <w:rPr>
          <w:rFonts w:cs="Times New Roman"/>
          <w:color w:val="auto"/>
          <w:lang w:val="ru-RU"/>
        </w:rPr>
        <w:t>Джаманбаева</w:t>
      </w:r>
      <w:proofErr w:type="spellEnd"/>
      <w:r w:rsidRPr="00A4244D">
        <w:rPr>
          <w:rFonts w:cs="Times New Roman"/>
          <w:color w:val="auto"/>
          <w:lang w:val="ru-RU"/>
        </w:rPr>
        <w:t xml:space="preserve"> Г.Т. Перспективы использования перовскитов в </w:t>
      </w:r>
      <w:proofErr w:type="spellStart"/>
      <w:r w:rsidRPr="00A4244D">
        <w:rPr>
          <w:rFonts w:cs="Times New Roman"/>
          <w:color w:val="auto"/>
          <w:lang w:val="ru-RU"/>
        </w:rPr>
        <w:t>фотонике</w:t>
      </w:r>
      <w:proofErr w:type="spellEnd"/>
      <w:r w:rsidRPr="00A4244D">
        <w:rPr>
          <w:rFonts w:cs="Times New Roman"/>
          <w:color w:val="auto"/>
          <w:lang w:val="ru-RU"/>
        </w:rPr>
        <w:t xml:space="preserve"> / Г.Т. </w:t>
      </w:r>
      <w:proofErr w:type="spellStart"/>
      <w:r w:rsidRPr="00A4244D">
        <w:rPr>
          <w:rFonts w:cs="Times New Roman"/>
          <w:color w:val="auto"/>
          <w:lang w:val="ru-RU"/>
        </w:rPr>
        <w:t>Джаманбаева</w:t>
      </w:r>
      <w:proofErr w:type="spellEnd"/>
      <w:r w:rsidRPr="00A4244D">
        <w:rPr>
          <w:rFonts w:cs="Times New Roman"/>
          <w:color w:val="auto"/>
          <w:lang w:val="ru-RU"/>
        </w:rPr>
        <w:t xml:space="preserve">, </w:t>
      </w:r>
      <w:proofErr w:type="spellStart"/>
      <w:r w:rsidRPr="00A4244D">
        <w:rPr>
          <w:rFonts w:cs="Times New Roman"/>
          <w:color w:val="auto"/>
          <w:lang w:val="ru-RU"/>
        </w:rPr>
        <w:t>Г.Ш.Яр-Мухамедова</w:t>
      </w:r>
      <w:proofErr w:type="spellEnd"/>
      <w:r w:rsidRPr="00A4244D">
        <w:rPr>
          <w:rFonts w:cs="Times New Roman"/>
          <w:color w:val="auto"/>
          <w:lang w:val="ru-RU"/>
        </w:rPr>
        <w:t xml:space="preserve">, </w:t>
      </w:r>
      <w:proofErr w:type="spellStart"/>
      <w:r w:rsidRPr="00A4244D">
        <w:rPr>
          <w:rFonts w:cs="Times New Roman"/>
          <w:color w:val="auto"/>
          <w:lang w:val="ru-RU"/>
        </w:rPr>
        <w:t>А.А.Захидов</w:t>
      </w:r>
      <w:proofErr w:type="spellEnd"/>
      <w:r w:rsidRPr="00A4244D">
        <w:rPr>
          <w:rFonts w:cs="Times New Roman"/>
          <w:color w:val="auto"/>
          <w:lang w:val="ru-RU"/>
        </w:rPr>
        <w:t xml:space="preserve"> // Вестник </w:t>
      </w:r>
      <w:proofErr w:type="spellStart"/>
      <w:r w:rsidRPr="00A4244D">
        <w:rPr>
          <w:rFonts w:cs="Times New Roman"/>
          <w:color w:val="auto"/>
          <w:lang w:val="ru-RU"/>
        </w:rPr>
        <w:t>КазНИТУ</w:t>
      </w:r>
      <w:proofErr w:type="spellEnd"/>
      <w:r w:rsidRPr="00A4244D">
        <w:rPr>
          <w:rFonts w:cs="Times New Roman"/>
          <w:color w:val="auto"/>
          <w:lang w:val="ru-RU"/>
        </w:rPr>
        <w:t xml:space="preserve">.- 2019.- №4.- с. 348-354. </w:t>
      </w:r>
    </w:p>
    <w:p w:rsidR="00325C79" w:rsidRPr="00A4244D" w:rsidRDefault="00454B61" w:rsidP="008577E3">
      <w:pPr>
        <w:pStyle w:val="a6"/>
        <w:numPr>
          <w:ilvl w:val="0"/>
          <w:numId w:val="43"/>
        </w:numPr>
        <w:tabs>
          <w:tab w:val="left" w:pos="993"/>
        </w:tabs>
        <w:spacing w:line="360" w:lineRule="auto"/>
        <w:ind w:left="0" w:firstLine="709"/>
        <w:jc w:val="both"/>
        <w:rPr>
          <w:rFonts w:cs="Times New Roman"/>
          <w:color w:val="auto"/>
          <w:lang w:val="ru-RU"/>
        </w:rPr>
      </w:pPr>
      <w:r w:rsidRPr="00A4244D">
        <w:rPr>
          <w:rFonts w:cs="Times New Roman"/>
          <w:color w:val="auto"/>
          <w:lang w:val="ru-RU"/>
        </w:rPr>
        <w:t xml:space="preserve"> </w:t>
      </w:r>
      <w:proofErr w:type="spellStart"/>
      <w:r w:rsidR="00325C79" w:rsidRPr="00A4244D">
        <w:rPr>
          <w:rFonts w:cs="Times New Roman"/>
          <w:color w:val="auto"/>
          <w:lang w:val="ru-RU"/>
        </w:rPr>
        <w:t>Сачанова</w:t>
      </w:r>
      <w:proofErr w:type="spellEnd"/>
      <w:r w:rsidR="00325C79" w:rsidRPr="00A4244D">
        <w:rPr>
          <w:rFonts w:cs="Times New Roman"/>
          <w:color w:val="auto"/>
          <w:lang w:val="ru-RU"/>
        </w:rPr>
        <w:t xml:space="preserve"> Ю.И. </w:t>
      </w:r>
      <w:proofErr w:type="spellStart"/>
      <w:r w:rsidR="00325C79" w:rsidRPr="00A4244D">
        <w:rPr>
          <w:rFonts w:cs="Times New Roman"/>
          <w:color w:val="auto"/>
          <w:lang w:val="ru-RU"/>
        </w:rPr>
        <w:t>Вплив</w:t>
      </w:r>
      <w:proofErr w:type="spellEnd"/>
      <w:r w:rsidR="00325C79" w:rsidRPr="00A4244D">
        <w:rPr>
          <w:rFonts w:cs="Times New Roman"/>
          <w:color w:val="auto"/>
          <w:lang w:val="ru-RU"/>
        </w:rPr>
        <w:t xml:space="preserve"> м</w:t>
      </w:r>
      <w:proofErr w:type="spellStart"/>
      <w:r w:rsidR="00325C79" w:rsidRPr="00A4244D">
        <w:rPr>
          <w:rFonts w:cs="Times New Roman"/>
          <w:color w:val="auto"/>
        </w:rPr>
        <w:t>i</w:t>
      </w:r>
      <w:proofErr w:type="spellEnd"/>
      <w:r w:rsidR="00325C79" w:rsidRPr="00A4244D">
        <w:rPr>
          <w:rFonts w:cs="Times New Roman"/>
          <w:color w:val="auto"/>
          <w:lang w:val="kk-KZ"/>
        </w:rPr>
        <w:t xml:space="preserve">сту тугоплавких складників на корозійну тривкість тернарних сплавів на основі заліза і кобальту / </w:t>
      </w:r>
      <w:r w:rsidR="00325C79" w:rsidRPr="00A4244D">
        <w:rPr>
          <w:rFonts w:cs="Times New Roman"/>
          <w:color w:val="auto"/>
          <w:lang w:val="ru-RU"/>
        </w:rPr>
        <w:t xml:space="preserve">Ю.И. </w:t>
      </w:r>
      <w:proofErr w:type="spellStart"/>
      <w:r w:rsidR="00325C79" w:rsidRPr="00A4244D">
        <w:rPr>
          <w:rFonts w:cs="Times New Roman"/>
          <w:color w:val="auto"/>
          <w:lang w:val="ru-RU"/>
        </w:rPr>
        <w:t>Сачанова</w:t>
      </w:r>
      <w:proofErr w:type="spellEnd"/>
      <w:r w:rsidR="00325C79" w:rsidRPr="00A4244D">
        <w:rPr>
          <w:rFonts w:cs="Times New Roman"/>
          <w:color w:val="auto"/>
          <w:lang w:val="ru-RU"/>
        </w:rPr>
        <w:t xml:space="preserve">, И.Ю. </w:t>
      </w:r>
      <w:proofErr w:type="spellStart"/>
      <w:r w:rsidR="00325C79" w:rsidRPr="00A4244D">
        <w:rPr>
          <w:rFonts w:cs="Times New Roman"/>
          <w:color w:val="auto"/>
          <w:lang w:val="ru-RU"/>
        </w:rPr>
        <w:t>М.В.Ведь</w:t>
      </w:r>
      <w:proofErr w:type="spellEnd"/>
      <w:r w:rsidR="00325C79" w:rsidRPr="00A4244D">
        <w:rPr>
          <w:rFonts w:cs="Times New Roman"/>
          <w:color w:val="auto"/>
          <w:lang w:val="ru-RU"/>
        </w:rPr>
        <w:t xml:space="preserve">, </w:t>
      </w:r>
      <w:proofErr w:type="spellStart"/>
      <w:r w:rsidR="00325C79" w:rsidRPr="00A4244D">
        <w:rPr>
          <w:rFonts w:cs="Times New Roman"/>
          <w:color w:val="auto"/>
          <w:lang w:val="ru-RU"/>
        </w:rPr>
        <w:t>М.Д.Сахненко</w:t>
      </w:r>
      <w:proofErr w:type="spellEnd"/>
      <w:r w:rsidR="00325C79" w:rsidRPr="00A4244D">
        <w:rPr>
          <w:rFonts w:cs="Times New Roman"/>
          <w:color w:val="auto"/>
          <w:lang w:val="ru-RU"/>
        </w:rPr>
        <w:t xml:space="preserve">, </w:t>
      </w:r>
      <w:proofErr w:type="spellStart"/>
      <w:r w:rsidR="00325C79" w:rsidRPr="00A4244D">
        <w:rPr>
          <w:rFonts w:cs="Times New Roman"/>
          <w:color w:val="auto"/>
          <w:lang w:val="ru-RU"/>
        </w:rPr>
        <w:t>Г.Ш.Яр-Мухамедова</w:t>
      </w:r>
      <w:proofErr w:type="spellEnd"/>
      <w:r w:rsidR="00325C79" w:rsidRPr="00A4244D">
        <w:rPr>
          <w:rFonts w:cs="Times New Roman"/>
          <w:color w:val="auto"/>
          <w:lang w:val="ru-RU"/>
        </w:rPr>
        <w:t xml:space="preserve">  </w:t>
      </w:r>
      <w:r w:rsidR="00325C79" w:rsidRPr="00A4244D">
        <w:rPr>
          <w:rFonts w:cs="Times New Roman"/>
          <w:color w:val="auto"/>
          <w:lang w:val="kk-KZ"/>
        </w:rPr>
        <w:t xml:space="preserve">и </w:t>
      </w:r>
      <w:proofErr w:type="gramStart"/>
      <w:r w:rsidR="00325C79" w:rsidRPr="00A4244D">
        <w:rPr>
          <w:rFonts w:cs="Times New Roman"/>
          <w:color w:val="auto"/>
          <w:lang w:val="kk-KZ"/>
        </w:rPr>
        <w:t>др</w:t>
      </w:r>
      <w:proofErr w:type="gramEnd"/>
      <w:r w:rsidR="00325C79" w:rsidRPr="00A4244D">
        <w:rPr>
          <w:rFonts w:cs="Times New Roman"/>
          <w:color w:val="auto"/>
          <w:lang w:val="kk-KZ"/>
        </w:rPr>
        <w:t xml:space="preserve">, </w:t>
      </w:r>
      <w:r w:rsidR="00325C79" w:rsidRPr="00A4244D">
        <w:rPr>
          <w:rFonts w:cs="Times New Roman"/>
          <w:color w:val="auto"/>
          <w:lang w:val="ru-RU"/>
        </w:rPr>
        <w:t xml:space="preserve">// </w:t>
      </w:r>
      <w:proofErr w:type="spellStart"/>
      <w:r w:rsidR="00325C79" w:rsidRPr="00A4244D">
        <w:rPr>
          <w:rFonts w:cs="Times New Roman"/>
          <w:color w:val="auto"/>
          <w:lang w:val="ru-RU"/>
        </w:rPr>
        <w:t>Фізіко-хімі</w:t>
      </w:r>
      <w:proofErr w:type="spellEnd"/>
      <w:r w:rsidR="00325C79" w:rsidRPr="00A4244D">
        <w:rPr>
          <w:rFonts w:cs="Times New Roman"/>
          <w:color w:val="auto"/>
          <w:lang w:val="kk-KZ"/>
        </w:rPr>
        <w:t>чна механіка матеріалів. - 2019. - №4. - С. 100-109.</w:t>
      </w:r>
      <w:r w:rsidR="00325C79" w:rsidRPr="00A4244D">
        <w:rPr>
          <w:rFonts w:cs="Times New Roman"/>
          <w:color w:val="auto"/>
          <w:lang w:val="ru-RU"/>
        </w:rPr>
        <w:t xml:space="preserve"> </w:t>
      </w:r>
    </w:p>
    <w:p w:rsidR="00454B61" w:rsidRPr="00A4244D" w:rsidRDefault="00454B61" w:rsidP="008577E3">
      <w:pPr>
        <w:pStyle w:val="a6"/>
        <w:numPr>
          <w:ilvl w:val="0"/>
          <w:numId w:val="43"/>
        </w:numPr>
        <w:tabs>
          <w:tab w:val="left" w:pos="993"/>
        </w:tabs>
        <w:spacing w:line="360" w:lineRule="auto"/>
        <w:ind w:left="0" w:firstLine="709"/>
        <w:jc w:val="both"/>
        <w:rPr>
          <w:rFonts w:cs="Times New Roman"/>
          <w:color w:val="auto"/>
          <w:lang w:val="ru-RU"/>
        </w:rPr>
      </w:pPr>
      <w:r w:rsidRPr="00A4244D">
        <w:rPr>
          <w:rFonts w:cs="Times New Roman"/>
          <w:color w:val="auto"/>
          <w:lang w:val="ru-RU"/>
        </w:rPr>
        <w:t xml:space="preserve"> Яр-</w:t>
      </w:r>
      <w:proofErr w:type="spellStart"/>
      <w:r w:rsidRPr="00A4244D">
        <w:rPr>
          <w:rFonts w:cs="Times New Roman"/>
          <w:color w:val="auto"/>
          <w:lang w:val="ru-RU"/>
        </w:rPr>
        <w:t>Мухамедова</w:t>
      </w:r>
      <w:proofErr w:type="spellEnd"/>
      <w:r w:rsidRPr="00A4244D">
        <w:rPr>
          <w:rFonts w:cs="Times New Roman"/>
          <w:color w:val="auto"/>
          <w:lang w:val="ru-RU"/>
        </w:rPr>
        <w:t xml:space="preserve"> Г.Ш. // </w:t>
      </w:r>
      <w:proofErr w:type="spellStart"/>
      <w:r w:rsidRPr="00A4244D">
        <w:rPr>
          <w:rFonts w:cs="Times New Roman"/>
          <w:color w:val="auto"/>
          <w:lang w:val="ru-RU"/>
        </w:rPr>
        <w:t>Фізіко-хімі</w:t>
      </w:r>
      <w:proofErr w:type="spellEnd"/>
      <w:r w:rsidRPr="00A4244D">
        <w:rPr>
          <w:rFonts w:cs="Times New Roman"/>
          <w:color w:val="auto"/>
          <w:lang w:val="kk-KZ"/>
        </w:rPr>
        <w:t xml:space="preserve">чна механіка </w:t>
      </w:r>
      <w:proofErr w:type="gramStart"/>
      <w:r w:rsidRPr="00A4244D">
        <w:rPr>
          <w:rFonts w:cs="Times New Roman"/>
          <w:color w:val="auto"/>
          <w:lang w:val="kk-KZ"/>
        </w:rPr>
        <w:t>матер</w:t>
      </w:r>
      <w:proofErr w:type="gramEnd"/>
      <w:r w:rsidRPr="00A4244D">
        <w:rPr>
          <w:rFonts w:cs="Times New Roman"/>
          <w:color w:val="auto"/>
          <w:lang w:val="kk-KZ"/>
        </w:rPr>
        <w:t>іалів. - 2019. - №</w:t>
      </w:r>
      <w:r w:rsidRPr="00A4244D">
        <w:rPr>
          <w:rFonts w:cs="Times New Roman"/>
          <w:color w:val="auto"/>
          <w:lang w:val="ru-RU"/>
        </w:rPr>
        <w:t xml:space="preserve">6 </w:t>
      </w:r>
      <w:r w:rsidRPr="00A4244D">
        <w:rPr>
          <w:rFonts w:cs="Times New Roman"/>
          <w:color w:val="auto"/>
          <w:lang w:val="kk-KZ"/>
        </w:rPr>
        <w:t>. - С. 100-109.</w:t>
      </w:r>
    </w:p>
    <w:p w:rsidR="00325C79" w:rsidRPr="006D0AFC" w:rsidRDefault="00325C79" w:rsidP="00055EB9">
      <w:pPr>
        <w:pStyle w:val="a6"/>
        <w:numPr>
          <w:ilvl w:val="0"/>
          <w:numId w:val="43"/>
        </w:numPr>
        <w:tabs>
          <w:tab w:val="left" w:pos="284"/>
          <w:tab w:val="left" w:pos="993"/>
        </w:tabs>
        <w:spacing w:line="360" w:lineRule="auto"/>
        <w:ind w:left="142" w:firstLine="567"/>
        <w:jc w:val="both"/>
        <w:outlineLvl w:val="0"/>
        <w:rPr>
          <w:rFonts w:cs="Times New Roman"/>
          <w:color w:val="auto"/>
          <w:lang w:val="ru-RU"/>
        </w:rPr>
      </w:pPr>
      <w:r w:rsidRPr="00A4244D">
        <w:rPr>
          <w:rFonts w:cs="Times New Roman"/>
          <w:color w:val="auto"/>
          <w:lang w:val="ru-RU"/>
        </w:rPr>
        <w:t xml:space="preserve"> </w:t>
      </w:r>
      <w:proofErr w:type="spellStart"/>
      <w:r w:rsidRPr="00A4244D">
        <w:rPr>
          <w:rFonts w:cs="Times New Roman"/>
          <w:color w:val="auto"/>
        </w:rPr>
        <w:t>Yar-Mukhamedova</w:t>
      </w:r>
      <w:proofErr w:type="spellEnd"/>
      <w:r w:rsidRPr="00A4244D">
        <w:rPr>
          <w:rFonts w:cs="Times New Roman"/>
          <w:color w:val="auto"/>
        </w:rPr>
        <w:t xml:space="preserve"> G. </w:t>
      </w:r>
      <w:r w:rsidRPr="006D0AFC">
        <w:rPr>
          <w:rFonts w:cs="Times New Roman"/>
          <w:color w:val="auto"/>
        </w:rPr>
        <w:t xml:space="preserve">Electrical </w:t>
      </w:r>
      <w:proofErr w:type="spellStart"/>
      <w:r w:rsidRPr="006D0AFC">
        <w:rPr>
          <w:rFonts w:cs="Times New Roman"/>
          <w:color w:val="auto"/>
        </w:rPr>
        <w:t>Machinnary</w:t>
      </w:r>
      <w:proofErr w:type="spellEnd"/>
      <w:r w:rsidRPr="006D0AFC">
        <w:rPr>
          <w:rFonts w:cs="Times New Roman"/>
          <w:color w:val="auto"/>
        </w:rPr>
        <w:t xml:space="preserve"> / </w:t>
      </w:r>
      <w:proofErr w:type="spellStart"/>
      <w:r w:rsidRPr="006D0AFC">
        <w:rPr>
          <w:rFonts w:cs="Times New Roman"/>
          <w:color w:val="auto"/>
        </w:rPr>
        <w:t>G.Yar-Mukhamedova</w:t>
      </w:r>
      <w:proofErr w:type="spellEnd"/>
      <w:r w:rsidRPr="006D0AFC">
        <w:rPr>
          <w:rFonts w:cs="Times New Roman"/>
          <w:color w:val="auto"/>
        </w:rPr>
        <w:t xml:space="preserve">, R. </w:t>
      </w:r>
      <w:proofErr w:type="spellStart"/>
      <w:r w:rsidRPr="006D0AFC">
        <w:rPr>
          <w:rFonts w:cs="Times New Roman"/>
          <w:color w:val="auto"/>
        </w:rPr>
        <w:t>Shiderova</w:t>
      </w:r>
      <w:proofErr w:type="spellEnd"/>
      <w:r w:rsidRPr="006D0AFC">
        <w:rPr>
          <w:rFonts w:cs="Times New Roman"/>
          <w:color w:val="auto"/>
        </w:rPr>
        <w:t xml:space="preserve"> // </w:t>
      </w:r>
      <w:r w:rsidRPr="006D0AFC">
        <w:rPr>
          <w:rFonts w:cs="Times New Roman"/>
          <w:color w:val="auto"/>
          <w:lang w:val="ru-RU"/>
        </w:rPr>
        <w:t>Учебное</w:t>
      </w:r>
      <w:r w:rsidRPr="006D0AFC">
        <w:rPr>
          <w:rFonts w:cs="Times New Roman"/>
          <w:color w:val="auto"/>
        </w:rPr>
        <w:t xml:space="preserve"> </w:t>
      </w:r>
      <w:r w:rsidRPr="006D0AFC">
        <w:rPr>
          <w:rFonts w:cs="Times New Roman"/>
          <w:color w:val="auto"/>
          <w:lang w:val="ru-RU"/>
        </w:rPr>
        <w:t>пособие</w:t>
      </w:r>
      <w:proofErr w:type="gramStart"/>
      <w:r w:rsidRPr="006D0AFC">
        <w:rPr>
          <w:rFonts w:cs="Times New Roman"/>
          <w:color w:val="auto"/>
        </w:rPr>
        <w:t>.-</w:t>
      </w:r>
      <w:proofErr w:type="gramEnd"/>
      <w:r w:rsidRPr="006D0AFC">
        <w:rPr>
          <w:rFonts w:cs="Times New Roman"/>
          <w:color w:val="auto"/>
        </w:rPr>
        <w:t xml:space="preserve"> </w:t>
      </w:r>
      <w:r w:rsidRPr="006D0AFC">
        <w:rPr>
          <w:rFonts w:cs="Times New Roman"/>
          <w:color w:val="auto"/>
          <w:lang w:val="ru-RU"/>
        </w:rPr>
        <w:t xml:space="preserve">Алматы: </w:t>
      </w:r>
      <w:proofErr w:type="spellStart"/>
      <w:r w:rsidRPr="006D0AFC">
        <w:rPr>
          <w:rFonts w:cs="Times New Roman"/>
          <w:color w:val="auto"/>
        </w:rPr>
        <w:t>Qazaq</w:t>
      </w:r>
      <w:proofErr w:type="spellEnd"/>
      <w:r w:rsidRPr="006D0AFC">
        <w:rPr>
          <w:rFonts w:cs="Times New Roman"/>
          <w:color w:val="auto"/>
          <w:lang w:val="ru-RU"/>
        </w:rPr>
        <w:t xml:space="preserve"> </w:t>
      </w:r>
      <w:proofErr w:type="spellStart"/>
      <w:r w:rsidRPr="006D0AFC">
        <w:rPr>
          <w:rFonts w:cs="Times New Roman"/>
          <w:color w:val="auto"/>
        </w:rPr>
        <w:t>universiteti</w:t>
      </w:r>
      <w:proofErr w:type="spellEnd"/>
      <w:r w:rsidRPr="006D0AFC">
        <w:rPr>
          <w:rFonts w:cs="Times New Roman"/>
          <w:color w:val="auto"/>
          <w:lang w:val="ru-RU"/>
        </w:rPr>
        <w:t xml:space="preserve">, 2019.-300 </w:t>
      </w:r>
      <w:r w:rsidRPr="006D0AFC">
        <w:rPr>
          <w:rFonts w:cs="Times New Roman"/>
          <w:color w:val="auto"/>
        </w:rPr>
        <w:t>c</w:t>
      </w:r>
      <w:r w:rsidRPr="006D0AFC">
        <w:rPr>
          <w:rFonts w:cs="Times New Roman"/>
          <w:color w:val="auto"/>
          <w:lang w:val="ru-RU"/>
        </w:rPr>
        <w:t xml:space="preserve">. </w:t>
      </w:r>
    </w:p>
    <w:p w:rsidR="00055EB9" w:rsidRPr="006D0AFC" w:rsidRDefault="00055EB9" w:rsidP="00055EB9">
      <w:pPr>
        <w:pStyle w:val="a6"/>
        <w:numPr>
          <w:ilvl w:val="0"/>
          <w:numId w:val="43"/>
        </w:numPr>
        <w:tabs>
          <w:tab w:val="left" w:pos="284"/>
          <w:tab w:val="left" w:pos="993"/>
        </w:tabs>
        <w:spacing w:line="360" w:lineRule="auto"/>
        <w:ind w:left="142" w:firstLine="567"/>
        <w:jc w:val="both"/>
        <w:outlineLvl w:val="0"/>
        <w:rPr>
          <w:rFonts w:cs="Times New Roman"/>
          <w:color w:val="auto"/>
        </w:rPr>
      </w:pPr>
      <w:proofErr w:type="spellStart"/>
      <w:r w:rsidRPr="006D0AFC">
        <w:rPr>
          <w:rFonts w:cs="Times New Roman"/>
          <w:color w:val="auto"/>
        </w:rPr>
        <w:t>Muradov</w:t>
      </w:r>
      <w:proofErr w:type="spellEnd"/>
      <w:r w:rsidRPr="006D0AFC">
        <w:rPr>
          <w:rFonts w:cs="Times New Roman"/>
          <w:color w:val="auto"/>
        </w:rPr>
        <w:t xml:space="preserve"> A.D., </w:t>
      </w:r>
      <w:proofErr w:type="spellStart"/>
      <w:r w:rsidRPr="006D0AFC">
        <w:rPr>
          <w:rFonts w:cs="Times New Roman"/>
          <w:color w:val="auto"/>
        </w:rPr>
        <w:t>Yar-Mukhamedova</w:t>
      </w:r>
      <w:proofErr w:type="spellEnd"/>
      <w:r w:rsidRPr="006D0AFC">
        <w:rPr>
          <w:rFonts w:cs="Times New Roman"/>
          <w:color w:val="auto"/>
        </w:rPr>
        <w:t xml:space="preserve"> </w:t>
      </w:r>
      <w:proofErr w:type="spellStart"/>
      <w:r w:rsidRPr="006D0AFC">
        <w:rPr>
          <w:rFonts w:cs="Times New Roman"/>
          <w:color w:val="auto"/>
        </w:rPr>
        <w:t>G.Sh</w:t>
      </w:r>
      <w:proofErr w:type="spellEnd"/>
      <w:r w:rsidRPr="006D0AFC">
        <w:rPr>
          <w:rFonts w:cs="Times New Roman"/>
          <w:color w:val="auto"/>
        </w:rPr>
        <w:t xml:space="preserve">, </w:t>
      </w:r>
      <w:proofErr w:type="spellStart"/>
      <w:r w:rsidRPr="006D0AFC">
        <w:rPr>
          <w:rFonts w:cs="Times New Roman"/>
          <w:color w:val="auto"/>
        </w:rPr>
        <w:t>Musabek</w:t>
      </w:r>
      <w:proofErr w:type="spellEnd"/>
      <w:r w:rsidRPr="006D0AFC">
        <w:rPr>
          <w:rFonts w:cs="Times New Roman"/>
          <w:color w:val="auto"/>
        </w:rPr>
        <w:t xml:space="preserve"> G.K. Optics. </w:t>
      </w:r>
      <w:r w:rsidRPr="006D0AFC">
        <w:rPr>
          <w:rFonts w:cs="Times New Roman"/>
          <w:color w:val="auto"/>
          <w:lang w:val="ru-RU"/>
        </w:rPr>
        <w:t>Учебное</w:t>
      </w:r>
      <w:r w:rsidRPr="006D0AFC">
        <w:rPr>
          <w:rFonts w:cs="Times New Roman"/>
          <w:color w:val="auto"/>
        </w:rPr>
        <w:t xml:space="preserve"> </w:t>
      </w:r>
      <w:r w:rsidRPr="006D0AFC">
        <w:rPr>
          <w:rFonts w:cs="Times New Roman"/>
          <w:color w:val="auto"/>
          <w:lang w:val="ru-RU"/>
        </w:rPr>
        <w:t>пособие</w:t>
      </w:r>
      <w:r w:rsidRPr="006D0AFC">
        <w:rPr>
          <w:rFonts w:cs="Times New Roman"/>
          <w:color w:val="auto"/>
        </w:rPr>
        <w:t xml:space="preserve">.- </w:t>
      </w:r>
      <w:r w:rsidRPr="006D0AFC">
        <w:rPr>
          <w:rFonts w:cs="Times New Roman"/>
          <w:color w:val="auto"/>
          <w:lang w:val="ru-RU"/>
        </w:rPr>
        <w:t>Алматы</w:t>
      </w:r>
      <w:r w:rsidRPr="006D0AFC">
        <w:rPr>
          <w:rFonts w:cs="Times New Roman"/>
          <w:color w:val="auto"/>
        </w:rPr>
        <w:t xml:space="preserve">: </w:t>
      </w:r>
      <w:proofErr w:type="spellStart"/>
      <w:r w:rsidRPr="006D0AFC">
        <w:rPr>
          <w:rFonts w:cs="Times New Roman"/>
          <w:color w:val="auto"/>
        </w:rPr>
        <w:t>Qazaq</w:t>
      </w:r>
      <w:proofErr w:type="spellEnd"/>
      <w:r w:rsidRPr="006D0AFC">
        <w:rPr>
          <w:rFonts w:cs="Times New Roman"/>
          <w:color w:val="auto"/>
        </w:rPr>
        <w:t xml:space="preserve"> </w:t>
      </w:r>
      <w:proofErr w:type="spellStart"/>
      <w:r w:rsidRPr="006D0AFC">
        <w:rPr>
          <w:rFonts w:cs="Times New Roman"/>
          <w:color w:val="auto"/>
        </w:rPr>
        <w:t>universiteti</w:t>
      </w:r>
      <w:proofErr w:type="spellEnd"/>
      <w:r w:rsidRPr="006D0AFC">
        <w:rPr>
          <w:rFonts w:cs="Times New Roman"/>
          <w:color w:val="auto"/>
        </w:rPr>
        <w:t>, 2019</w:t>
      </w:r>
      <w:proofErr w:type="gramStart"/>
      <w:r w:rsidRPr="006D0AFC">
        <w:rPr>
          <w:rFonts w:cs="Times New Roman"/>
          <w:color w:val="auto"/>
        </w:rPr>
        <w:t>.-</w:t>
      </w:r>
      <w:proofErr w:type="gramEnd"/>
      <w:r w:rsidRPr="006D0AFC">
        <w:rPr>
          <w:rFonts w:cs="Times New Roman"/>
          <w:color w:val="auto"/>
        </w:rPr>
        <w:t xml:space="preserve"> 168 c. </w:t>
      </w:r>
    </w:p>
    <w:p w:rsidR="005125B2" w:rsidRPr="006D0AFC" w:rsidRDefault="00325C79" w:rsidP="008577E3">
      <w:pPr>
        <w:pStyle w:val="a6"/>
        <w:numPr>
          <w:ilvl w:val="0"/>
          <w:numId w:val="43"/>
        </w:numPr>
        <w:tabs>
          <w:tab w:val="left" w:pos="284"/>
          <w:tab w:val="left" w:pos="993"/>
        </w:tabs>
        <w:spacing w:line="360" w:lineRule="auto"/>
        <w:ind w:left="0" w:firstLine="709"/>
        <w:jc w:val="both"/>
        <w:rPr>
          <w:rFonts w:cs="Times New Roman"/>
          <w:color w:val="auto"/>
        </w:rPr>
      </w:pPr>
      <w:r w:rsidRPr="006D0AFC">
        <w:rPr>
          <w:rFonts w:cs="Times New Roman"/>
          <w:color w:val="auto"/>
        </w:rPr>
        <w:t xml:space="preserve"> </w:t>
      </w:r>
      <w:r w:rsidR="00454B61" w:rsidRPr="006D0AFC">
        <w:rPr>
          <w:rFonts w:cs="Times New Roman"/>
          <w:color w:val="auto"/>
        </w:rPr>
        <w:t xml:space="preserve"> </w:t>
      </w:r>
      <w:r w:rsidR="005125B2" w:rsidRPr="006D0AFC">
        <w:rPr>
          <w:rFonts w:cs="Times New Roman"/>
          <w:color w:val="auto"/>
          <w:lang w:val="ru-RU"/>
        </w:rPr>
        <w:t>Яр</w:t>
      </w:r>
      <w:r w:rsidR="005125B2" w:rsidRPr="006D0AFC">
        <w:rPr>
          <w:rFonts w:cs="Times New Roman"/>
          <w:color w:val="auto"/>
        </w:rPr>
        <w:t>-</w:t>
      </w:r>
      <w:proofErr w:type="spellStart"/>
      <w:r w:rsidR="005125B2" w:rsidRPr="006D0AFC">
        <w:rPr>
          <w:rFonts w:cs="Times New Roman"/>
          <w:color w:val="auto"/>
          <w:lang w:val="ru-RU"/>
        </w:rPr>
        <w:t>Мухамедова</w:t>
      </w:r>
      <w:proofErr w:type="spellEnd"/>
      <w:r w:rsidR="005125B2" w:rsidRPr="006D0AFC">
        <w:rPr>
          <w:rFonts w:cs="Times New Roman"/>
          <w:color w:val="auto"/>
        </w:rPr>
        <w:t xml:space="preserve"> </w:t>
      </w:r>
      <w:r w:rsidR="005125B2" w:rsidRPr="006D0AFC">
        <w:rPr>
          <w:rFonts w:cs="Times New Roman"/>
          <w:color w:val="auto"/>
          <w:lang w:val="ru-RU"/>
        </w:rPr>
        <w:t>Г</w:t>
      </w:r>
      <w:r w:rsidR="005125B2" w:rsidRPr="006D0AFC">
        <w:rPr>
          <w:rFonts w:cs="Times New Roman"/>
          <w:color w:val="auto"/>
        </w:rPr>
        <w:t>.</w:t>
      </w:r>
      <w:r w:rsidR="005125B2" w:rsidRPr="006D0AFC">
        <w:rPr>
          <w:rFonts w:cs="Times New Roman"/>
          <w:color w:val="auto"/>
          <w:lang w:val="ru-RU"/>
        </w:rPr>
        <w:t>Ш</w:t>
      </w:r>
      <w:r w:rsidR="005125B2" w:rsidRPr="006D0AFC">
        <w:rPr>
          <w:rFonts w:cs="Times New Roman"/>
          <w:color w:val="auto"/>
        </w:rPr>
        <w:t xml:space="preserve">. AISI304 </w:t>
      </w:r>
      <w:proofErr w:type="spellStart"/>
      <w:r w:rsidR="005125B2" w:rsidRPr="006D0AFC">
        <w:rPr>
          <w:rFonts w:cs="Times New Roman"/>
          <w:color w:val="auto"/>
          <w:lang w:val="ru-RU"/>
        </w:rPr>
        <w:t>болатының</w:t>
      </w:r>
      <w:proofErr w:type="spellEnd"/>
      <w:r w:rsidR="005125B2" w:rsidRPr="006D0AFC">
        <w:rPr>
          <w:rFonts w:cs="Times New Roman"/>
          <w:color w:val="auto"/>
        </w:rPr>
        <w:t xml:space="preserve"> </w:t>
      </w:r>
      <w:proofErr w:type="spellStart"/>
      <w:r w:rsidR="005125B2" w:rsidRPr="006D0AFC">
        <w:rPr>
          <w:rFonts w:cs="Times New Roman"/>
          <w:color w:val="auto"/>
          <w:lang w:val="ru-RU"/>
        </w:rPr>
        <w:t>айналым</w:t>
      </w:r>
      <w:proofErr w:type="spellEnd"/>
      <w:r w:rsidR="005125B2" w:rsidRPr="006D0AFC">
        <w:rPr>
          <w:rFonts w:cs="Times New Roman"/>
          <w:color w:val="auto"/>
        </w:rPr>
        <w:t xml:space="preserve"> </w:t>
      </w:r>
      <w:proofErr w:type="spellStart"/>
      <w:r w:rsidR="005125B2" w:rsidRPr="006D0AFC">
        <w:rPr>
          <w:rFonts w:cs="Times New Roman"/>
          <w:color w:val="auto"/>
          <w:lang w:val="ru-RU"/>
        </w:rPr>
        <w:t>сулары</w:t>
      </w:r>
      <w:proofErr w:type="spellEnd"/>
      <w:r w:rsidR="005125B2" w:rsidRPr="006D0AFC">
        <w:rPr>
          <w:rFonts w:cs="Times New Roman"/>
          <w:color w:val="auto"/>
        </w:rPr>
        <w:t xml:space="preserve">, </w:t>
      </w:r>
      <w:proofErr w:type="spellStart"/>
      <w:r w:rsidR="005125B2" w:rsidRPr="006D0AFC">
        <w:rPr>
          <w:rFonts w:cs="Times New Roman"/>
          <w:color w:val="auto"/>
          <w:lang w:val="ru-RU"/>
        </w:rPr>
        <w:t>химиялық</w:t>
      </w:r>
      <w:proofErr w:type="spellEnd"/>
      <w:r w:rsidR="005125B2" w:rsidRPr="006D0AFC">
        <w:rPr>
          <w:rFonts w:cs="Times New Roman"/>
          <w:color w:val="auto"/>
        </w:rPr>
        <w:t xml:space="preserve"> </w:t>
      </w:r>
      <w:proofErr w:type="spellStart"/>
      <w:r w:rsidR="005125B2" w:rsidRPr="006D0AFC">
        <w:rPr>
          <w:rFonts w:cs="Times New Roman"/>
          <w:color w:val="auto"/>
          <w:lang w:val="ru-RU"/>
        </w:rPr>
        <w:t>құрамы</w:t>
      </w:r>
      <w:proofErr w:type="spellEnd"/>
      <w:r w:rsidR="005125B2" w:rsidRPr="006D0AFC">
        <w:rPr>
          <w:rFonts w:cs="Times New Roman"/>
          <w:color w:val="auto"/>
        </w:rPr>
        <w:t xml:space="preserve"> </w:t>
      </w:r>
      <w:proofErr w:type="spellStart"/>
      <w:r w:rsidR="005125B2" w:rsidRPr="006D0AFC">
        <w:rPr>
          <w:rFonts w:cs="Times New Roman"/>
          <w:color w:val="auto"/>
          <w:lang w:val="ru-RU"/>
        </w:rPr>
        <w:t>және</w:t>
      </w:r>
      <w:proofErr w:type="spellEnd"/>
      <w:r w:rsidR="005125B2" w:rsidRPr="006D0AFC">
        <w:rPr>
          <w:rFonts w:cs="Times New Roman"/>
          <w:color w:val="auto"/>
        </w:rPr>
        <w:t xml:space="preserve"> </w:t>
      </w:r>
      <w:proofErr w:type="spellStart"/>
      <w:r w:rsidR="005125B2" w:rsidRPr="006D0AFC">
        <w:rPr>
          <w:rFonts w:cs="Times New Roman"/>
          <w:color w:val="auto"/>
          <w:lang w:val="ru-RU"/>
        </w:rPr>
        <w:t>гетерогендігі</w:t>
      </w:r>
      <w:proofErr w:type="spellEnd"/>
      <w:r w:rsidR="005125B2" w:rsidRPr="006D0AFC">
        <w:rPr>
          <w:rFonts w:cs="Times New Roman"/>
          <w:color w:val="auto"/>
        </w:rPr>
        <w:t xml:space="preserve"> </w:t>
      </w:r>
      <w:r w:rsidR="005125B2" w:rsidRPr="006D0AFC">
        <w:rPr>
          <w:rFonts w:cs="Times New Roman"/>
          <w:color w:val="auto"/>
          <w:lang w:val="ru-RU"/>
        </w:rPr>
        <w:t>нан</w:t>
      </w:r>
      <w:proofErr w:type="gramStart"/>
      <w:r w:rsidR="005125B2" w:rsidRPr="006D0AFC">
        <w:rPr>
          <w:rFonts w:cs="Times New Roman"/>
          <w:color w:val="auto"/>
          <w:lang w:val="ru-RU"/>
        </w:rPr>
        <w:t>о</w:t>
      </w:r>
      <w:r w:rsidR="005125B2" w:rsidRPr="006D0AFC">
        <w:rPr>
          <w:rFonts w:cs="Times New Roman"/>
          <w:color w:val="auto"/>
        </w:rPr>
        <w:t>-</w:t>
      </w:r>
      <w:proofErr w:type="spellStart"/>
      <w:proofErr w:type="gramEnd"/>
      <w:r w:rsidR="005125B2" w:rsidRPr="006D0AFC">
        <w:rPr>
          <w:rFonts w:cs="Times New Roman"/>
          <w:color w:val="auto"/>
          <w:lang w:val="ru-RU"/>
        </w:rPr>
        <w:t>құрылым</w:t>
      </w:r>
      <w:proofErr w:type="spellEnd"/>
      <w:r w:rsidR="005125B2" w:rsidRPr="006D0AFC">
        <w:rPr>
          <w:rFonts w:cs="Times New Roman"/>
          <w:color w:val="auto"/>
        </w:rPr>
        <w:t xml:space="preserve"> </w:t>
      </w:r>
      <w:proofErr w:type="spellStart"/>
      <w:r w:rsidR="005125B2" w:rsidRPr="006D0AFC">
        <w:rPr>
          <w:rFonts w:cs="Times New Roman"/>
          <w:color w:val="auto"/>
          <w:lang w:val="ru-RU"/>
        </w:rPr>
        <w:t>параметрлерінің</w:t>
      </w:r>
      <w:proofErr w:type="spellEnd"/>
      <w:r w:rsidR="005125B2" w:rsidRPr="006D0AFC">
        <w:rPr>
          <w:rFonts w:cs="Times New Roman"/>
          <w:color w:val="auto"/>
        </w:rPr>
        <w:t xml:space="preserve"> </w:t>
      </w:r>
      <w:proofErr w:type="spellStart"/>
      <w:r w:rsidR="005125B2" w:rsidRPr="006D0AFC">
        <w:rPr>
          <w:rFonts w:cs="Times New Roman"/>
          <w:color w:val="auto"/>
          <w:lang w:val="ru-RU"/>
        </w:rPr>
        <w:t>питтингке</w:t>
      </w:r>
      <w:proofErr w:type="spellEnd"/>
      <w:r w:rsidR="005125B2" w:rsidRPr="006D0AFC">
        <w:rPr>
          <w:rFonts w:cs="Times New Roman"/>
          <w:color w:val="auto"/>
        </w:rPr>
        <w:t xml:space="preserve"> </w:t>
      </w:r>
      <w:proofErr w:type="spellStart"/>
      <w:r w:rsidR="005125B2" w:rsidRPr="006D0AFC">
        <w:rPr>
          <w:rFonts w:cs="Times New Roman"/>
          <w:color w:val="auto"/>
          <w:lang w:val="ru-RU"/>
        </w:rPr>
        <w:t>төзімділігіне</w:t>
      </w:r>
      <w:proofErr w:type="spellEnd"/>
      <w:r w:rsidR="005125B2" w:rsidRPr="006D0AFC">
        <w:rPr>
          <w:rFonts w:cs="Times New Roman"/>
          <w:color w:val="auto"/>
        </w:rPr>
        <w:t xml:space="preserve"> </w:t>
      </w:r>
      <w:proofErr w:type="spellStart"/>
      <w:r w:rsidR="005125B2" w:rsidRPr="006D0AFC">
        <w:rPr>
          <w:rFonts w:cs="Times New Roman"/>
          <w:color w:val="auto"/>
          <w:lang w:val="ru-RU"/>
        </w:rPr>
        <w:t>әсері</w:t>
      </w:r>
      <w:proofErr w:type="spellEnd"/>
      <w:r w:rsidR="005125B2" w:rsidRPr="006D0AFC">
        <w:rPr>
          <w:rFonts w:cs="Times New Roman"/>
          <w:color w:val="auto"/>
        </w:rPr>
        <w:t xml:space="preserve"> / </w:t>
      </w:r>
      <w:r w:rsidR="005125B2" w:rsidRPr="006D0AFC">
        <w:rPr>
          <w:rFonts w:cs="Times New Roman"/>
          <w:color w:val="auto"/>
          <w:lang w:val="ru-RU"/>
        </w:rPr>
        <w:t>Г</w:t>
      </w:r>
      <w:r w:rsidR="005125B2" w:rsidRPr="006D0AFC">
        <w:rPr>
          <w:rFonts w:cs="Times New Roman"/>
          <w:color w:val="auto"/>
        </w:rPr>
        <w:t>.</w:t>
      </w:r>
      <w:r w:rsidR="005125B2" w:rsidRPr="006D0AFC">
        <w:rPr>
          <w:rFonts w:cs="Times New Roman"/>
          <w:color w:val="auto"/>
          <w:lang w:val="ru-RU"/>
        </w:rPr>
        <w:t>Ш</w:t>
      </w:r>
      <w:r w:rsidR="005125B2" w:rsidRPr="006D0AFC">
        <w:rPr>
          <w:rFonts w:cs="Times New Roman"/>
          <w:color w:val="auto"/>
        </w:rPr>
        <w:t xml:space="preserve">. </w:t>
      </w:r>
      <w:r w:rsidR="005125B2" w:rsidRPr="006D0AFC">
        <w:rPr>
          <w:rFonts w:cs="Times New Roman"/>
          <w:color w:val="auto"/>
          <w:lang w:val="ru-RU"/>
        </w:rPr>
        <w:t>Яр</w:t>
      </w:r>
      <w:r w:rsidR="005125B2" w:rsidRPr="006D0AFC">
        <w:rPr>
          <w:rFonts w:cs="Times New Roman"/>
          <w:color w:val="auto"/>
        </w:rPr>
        <w:t>-</w:t>
      </w:r>
      <w:proofErr w:type="spellStart"/>
      <w:r w:rsidR="005125B2" w:rsidRPr="006D0AFC">
        <w:rPr>
          <w:rFonts w:cs="Times New Roman"/>
          <w:color w:val="auto"/>
          <w:lang w:val="ru-RU"/>
        </w:rPr>
        <w:t>Мухамедова</w:t>
      </w:r>
      <w:proofErr w:type="spellEnd"/>
      <w:r w:rsidR="005125B2" w:rsidRPr="006D0AFC">
        <w:rPr>
          <w:rFonts w:cs="Times New Roman"/>
          <w:color w:val="auto"/>
        </w:rPr>
        <w:t xml:space="preserve">, </w:t>
      </w:r>
      <w:r w:rsidR="005125B2" w:rsidRPr="006D0AFC">
        <w:rPr>
          <w:rFonts w:cs="Times New Roman"/>
          <w:color w:val="auto"/>
          <w:lang w:val="ru-RU"/>
        </w:rPr>
        <w:t>А</w:t>
      </w:r>
      <w:r w:rsidR="005125B2" w:rsidRPr="006D0AFC">
        <w:rPr>
          <w:rFonts w:cs="Times New Roman"/>
          <w:color w:val="auto"/>
        </w:rPr>
        <w:t>.</w:t>
      </w:r>
      <w:r w:rsidR="005125B2" w:rsidRPr="006D0AFC">
        <w:rPr>
          <w:rFonts w:cs="Times New Roman"/>
          <w:color w:val="auto"/>
          <w:lang w:val="ru-RU"/>
        </w:rPr>
        <w:t>Э</w:t>
      </w:r>
      <w:r w:rsidR="005125B2" w:rsidRPr="006D0AFC">
        <w:rPr>
          <w:rFonts w:cs="Times New Roman"/>
          <w:color w:val="auto"/>
        </w:rPr>
        <w:t xml:space="preserve">. </w:t>
      </w:r>
      <w:proofErr w:type="spellStart"/>
      <w:r w:rsidR="005125B2" w:rsidRPr="006D0AFC">
        <w:rPr>
          <w:rFonts w:cs="Times New Roman"/>
          <w:color w:val="auto"/>
          <w:lang w:val="ru-RU"/>
        </w:rPr>
        <w:t>Наривский</w:t>
      </w:r>
      <w:proofErr w:type="spellEnd"/>
      <w:r w:rsidR="005125B2" w:rsidRPr="006D0AFC">
        <w:rPr>
          <w:rFonts w:cs="Times New Roman"/>
          <w:color w:val="auto"/>
        </w:rPr>
        <w:t xml:space="preserve">, </w:t>
      </w:r>
      <w:r w:rsidR="005125B2" w:rsidRPr="006D0AFC">
        <w:rPr>
          <w:rFonts w:cs="Times New Roman"/>
          <w:color w:val="auto"/>
          <w:lang w:val="ru-RU"/>
        </w:rPr>
        <w:t>А</w:t>
      </w:r>
      <w:r w:rsidR="005125B2" w:rsidRPr="006D0AFC">
        <w:rPr>
          <w:rFonts w:cs="Times New Roman"/>
          <w:color w:val="auto"/>
        </w:rPr>
        <w:t>.</w:t>
      </w:r>
      <w:r w:rsidR="005125B2" w:rsidRPr="006D0AFC">
        <w:rPr>
          <w:rFonts w:cs="Times New Roman"/>
          <w:color w:val="auto"/>
          <w:lang w:val="ru-RU"/>
        </w:rPr>
        <w:t>Е</w:t>
      </w:r>
      <w:r w:rsidR="005125B2" w:rsidRPr="006D0AFC">
        <w:rPr>
          <w:rFonts w:cs="Times New Roman"/>
          <w:color w:val="auto"/>
        </w:rPr>
        <w:t>.</w:t>
      </w:r>
      <w:proofErr w:type="spellStart"/>
      <w:r w:rsidR="005125B2" w:rsidRPr="006D0AFC">
        <w:rPr>
          <w:rFonts w:cs="Times New Roman"/>
          <w:color w:val="auto"/>
          <w:lang w:val="ru-RU"/>
        </w:rPr>
        <w:t>Кемелжанова</w:t>
      </w:r>
      <w:proofErr w:type="spellEnd"/>
      <w:r w:rsidR="005125B2" w:rsidRPr="006D0AFC">
        <w:rPr>
          <w:rFonts w:cs="Times New Roman"/>
          <w:color w:val="auto"/>
        </w:rPr>
        <w:t xml:space="preserve"> </w:t>
      </w:r>
      <w:r w:rsidR="005125B2" w:rsidRPr="006D0AFC">
        <w:rPr>
          <w:rFonts w:cs="Times New Roman"/>
          <w:color w:val="auto"/>
          <w:lang w:val="ru-RU"/>
        </w:rPr>
        <w:t>и</w:t>
      </w:r>
      <w:r w:rsidR="005125B2" w:rsidRPr="006D0AFC">
        <w:rPr>
          <w:rFonts w:cs="Times New Roman"/>
          <w:color w:val="auto"/>
        </w:rPr>
        <w:t xml:space="preserve"> </w:t>
      </w:r>
      <w:proofErr w:type="spellStart"/>
      <w:r w:rsidR="005125B2" w:rsidRPr="006D0AFC">
        <w:rPr>
          <w:rFonts w:cs="Times New Roman"/>
          <w:color w:val="auto"/>
          <w:lang w:val="ru-RU"/>
        </w:rPr>
        <w:t>др</w:t>
      </w:r>
      <w:proofErr w:type="spellEnd"/>
      <w:r w:rsidR="005125B2" w:rsidRPr="006D0AFC">
        <w:rPr>
          <w:rFonts w:cs="Times New Roman"/>
          <w:color w:val="auto"/>
        </w:rPr>
        <w:t xml:space="preserve">. // </w:t>
      </w:r>
      <w:r w:rsidR="005125B2" w:rsidRPr="006D0AFC">
        <w:rPr>
          <w:rFonts w:cs="Times New Roman"/>
          <w:color w:val="auto"/>
          <w:lang w:val="ru-RU"/>
        </w:rPr>
        <w:t>КИМС</w:t>
      </w:r>
      <w:r w:rsidR="005125B2" w:rsidRPr="006D0AFC">
        <w:rPr>
          <w:rFonts w:cs="Times New Roman"/>
          <w:color w:val="auto"/>
        </w:rPr>
        <w:t xml:space="preserve">.-  2019. -№2. - </w:t>
      </w:r>
      <w:r w:rsidR="005125B2" w:rsidRPr="006D0AFC">
        <w:rPr>
          <w:rFonts w:cs="Times New Roman"/>
          <w:color w:val="auto"/>
          <w:lang w:val="ru-RU"/>
        </w:rPr>
        <w:t>с</w:t>
      </w:r>
      <w:r w:rsidR="005125B2" w:rsidRPr="006D0AFC">
        <w:rPr>
          <w:rFonts w:cs="Times New Roman"/>
          <w:color w:val="auto"/>
        </w:rPr>
        <w:t>. 37-45.</w:t>
      </w:r>
    </w:p>
    <w:p w:rsidR="00D608BD" w:rsidRPr="00A4244D" w:rsidRDefault="005125B2" w:rsidP="008577E3">
      <w:pPr>
        <w:pStyle w:val="a6"/>
        <w:numPr>
          <w:ilvl w:val="0"/>
          <w:numId w:val="43"/>
        </w:numPr>
        <w:tabs>
          <w:tab w:val="left" w:pos="284"/>
          <w:tab w:val="left" w:pos="993"/>
        </w:tabs>
        <w:spacing w:line="360" w:lineRule="auto"/>
        <w:ind w:left="0" w:firstLine="709"/>
        <w:jc w:val="both"/>
        <w:rPr>
          <w:rFonts w:cs="Times New Roman"/>
          <w:color w:val="auto"/>
        </w:rPr>
      </w:pPr>
      <w:r w:rsidRPr="006D0AFC">
        <w:rPr>
          <w:rFonts w:cs="Times New Roman"/>
          <w:color w:val="auto"/>
        </w:rPr>
        <w:t xml:space="preserve"> </w:t>
      </w:r>
      <w:r w:rsidR="00CA2F2A" w:rsidRPr="006D0AFC">
        <w:rPr>
          <w:rFonts w:cs="Times New Roman"/>
          <w:color w:val="auto"/>
        </w:rPr>
        <w:t xml:space="preserve">  </w:t>
      </w:r>
      <w:proofErr w:type="spellStart"/>
      <w:r w:rsidR="00D608BD" w:rsidRPr="006D0AFC">
        <w:rPr>
          <w:rFonts w:cs="Times New Roman"/>
          <w:color w:val="auto"/>
        </w:rPr>
        <w:t>Yar-Mukhamedova</w:t>
      </w:r>
      <w:proofErr w:type="spellEnd"/>
      <w:r w:rsidR="00D608BD" w:rsidRPr="006D0AFC">
        <w:rPr>
          <w:rFonts w:cs="Times New Roman"/>
          <w:color w:val="auto"/>
        </w:rPr>
        <w:t xml:space="preserve"> G.</w:t>
      </w:r>
      <w:r w:rsidR="00D608BD" w:rsidRPr="006D0AFC">
        <w:rPr>
          <w:rFonts w:cs="Times New Roman"/>
          <w:bCs/>
          <w:color w:val="auto"/>
        </w:rPr>
        <w:t xml:space="preserve"> </w:t>
      </w:r>
      <w:r w:rsidR="00D608BD" w:rsidRPr="006D0AFC">
        <w:rPr>
          <w:rFonts w:cs="Times New Roman"/>
          <w:color w:val="auto"/>
        </w:rPr>
        <w:t>ANN</w:t>
      </w:r>
      <w:r w:rsidR="00D608BD" w:rsidRPr="006D0AFC">
        <w:rPr>
          <w:rFonts w:cs="Times New Roman"/>
          <w:color w:val="auto"/>
          <w:lang w:val="uk-UA"/>
        </w:rPr>
        <w:t xml:space="preserve"> </w:t>
      </w:r>
      <w:r w:rsidR="00D608BD" w:rsidRPr="006D0AFC">
        <w:rPr>
          <w:rFonts w:cs="Times New Roman"/>
          <w:color w:val="auto"/>
        </w:rPr>
        <w:t>simulation</w:t>
      </w:r>
      <w:r w:rsidR="00D608BD" w:rsidRPr="006D0AFC">
        <w:rPr>
          <w:rFonts w:cs="Times New Roman"/>
          <w:color w:val="auto"/>
          <w:lang w:val="uk-UA"/>
        </w:rPr>
        <w:t xml:space="preserve"> </w:t>
      </w:r>
      <w:r w:rsidR="00D608BD" w:rsidRPr="006D0AFC">
        <w:rPr>
          <w:rFonts w:cs="Times New Roman"/>
          <w:color w:val="auto"/>
        </w:rPr>
        <w:t>of</w:t>
      </w:r>
      <w:r w:rsidR="00D608BD" w:rsidRPr="006D0AFC">
        <w:rPr>
          <w:rFonts w:cs="Times New Roman"/>
          <w:color w:val="auto"/>
          <w:lang w:val="uk-UA"/>
        </w:rPr>
        <w:t xml:space="preserve"> </w:t>
      </w:r>
      <w:r w:rsidR="00D608BD" w:rsidRPr="006D0AFC">
        <w:rPr>
          <w:rFonts w:cs="Times New Roman"/>
          <w:color w:val="auto"/>
        </w:rPr>
        <w:t>nanocomposites</w:t>
      </w:r>
      <w:r w:rsidR="00D608BD" w:rsidRPr="006D0AFC">
        <w:rPr>
          <w:rFonts w:cs="Times New Roman"/>
          <w:color w:val="auto"/>
          <w:lang w:val="uk-UA"/>
        </w:rPr>
        <w:t xml:space="preserve"> </w:t>
      </w:r>
      <w:r w:rsidR="00D608BD" w:rsidRPr="006D0AFC">
        <w:rPr>
          <w:rFonts w:cs="Times New Roman"/>
          <w:color w:val="auto"/>
        </w:rPr>
        <w:t>Fe</w:t>
      </w:r>
      <w:r w:rsidR="00D608BD" w:rsidRPr="006D0AFC">
        <w:rPr>
          <w:rFonts w:cs="Times New Roman"/>
          <w:color w:val="auto"/>
          <w:lang w:val="uk-UA"/>
        </w:rPr>
        <w:t>(</w:t>
      </w:r>
      <w:r w:rsidR="00D608BD" w:rsidRPr="006D0AFC">
        <w:rPr>
          <w:rFonts w:cs="Times New Roman"/>
          <w:color w:val="auto"/>
        </w:rPr>
        <w:t>Co</w:t>
      </w:r>
      <w:r w:rsidR="00D608BD" w:rsidRPr="006D0AFC">
        <w:rPr>
          <w:rFonts w:cs="Times New Roman"/>
          <w:color w:val="auto"/>
          <w:lang w:val="uk-UA"/>
        </w:rPr>
        <w:t>)-</w:t>
      </w:r>
      <w:r w:rsidR="00D608BD" w:rsidRPr="006D0AFC">
        <w:rPr>
          <w:rFonts w:cs="Times New Roman"/>
          <w:color w:val="auto"/>
        </w:rPr>
        <w:t>W</w:t>
      </w:r>
      <w:r w:rsidR="00D608BD" w:rsidRPr="006D0AFC">
        <w:rPr>
          <w:rFonts w:cs="Times New Roman"/>
          <w:color w:val="auto"/>
          <w:lang w:val="uk-UA"/>
        </w:rPr>
        <w:t xml:space="preserve"> </w:t>
      </w:r>
      <w:r w:rsidR="00D608BD" w:rsidRPr="006D0AFC">
        <w:rPr>
          <w:rFonts w:cs="Times New Roman"/>
          <w:color w:val="auto"/>
        </w:rPr>
        <w:t>corrosion</w:t>
      </w:r>
      <w:r w:rsidR="00D608BD" w:rsidRPr="006D0AFC">
        <w:rPr>
          <w:rFonts w:cs="Times New Roman"/>
          <w:color w:val="auto"/>
          <w:lang w:val="uk-UA"/>
        </w:rPr>
        <w:t xml:space="preserve"> </w:t>
      </w:r>
      <w:r w:rsidR="00D608BD" w:rsidRPr="006D0AFC">
        <w:rPr>
          <w:rFonts w:cs="Times New Roman"/>
          <w:color w:val="auto"/>
        </w:rPr>
        <w:t>resistance</w:t>
      </w:r>
      <w:r w:rsidR="00D608BD" w:rsidRPr="006D0AFC">
        <w:rPr>
          <w:rFonts w:cs="Times New Roman"/>
          <w:color w:val="auto"/>
          <w:lang w:val="kk-KZ"/>
        </w:rPr>
        <w:t xml:space="preserve"> /</w:t>
      </w:r>
      <w:r w:rsidR="00D608BD" w:rsidRPr="006D0AFC">
        <w:rPr>
          <w:rFonts w:cs="Times New Roman"/>
          <w:bCs/>
          <w:color w:val="auto"/>
        </w:rPr>
        <w:t xml:space="preserve"> G</w:t>
      </w:r>
      <w:r w:rsidR="00D608BD" w:rsidRPr="006D0AFC">
        <w:rPr>
          <w:rFonts w:cs="Times New Roman"/>
          <w:bCs/>
          <w:color w:val="auto"/>
          <w:lang w:val="uk-UA"/>
        </w:rPr>
        <w:t xml:space="preserve">. </w:t>
      </w:r>
      <w:proofErr w:type="spellStart"/>
      <w:r w:rsidR="00D608BD" w:rsidRPr="006D0AFC">
        <w:rPr>
          <w:rFonts w:cs="Times New Roman"/>
          <w:bCs/>
          <w:color w:val="auto"/>
        </w:rPr>
        <w:t>Yar</w:t>
      </w:r>
      <w:proofErr w:type="spellEnd"/>
      <w:r w:rsidR="00D608BD" w:rsidRPr="006D0AFC">
        <w:rPr>
          <w:rFonts w:cs="Times New Roman"/>
          <w:bCs/>
          <w:color w:val="auto"/>
          <w:lang w:val="uk-UA"/>
        </w:rPr>
        <w:t>-</w:t>
      </w:r>
      <w:proofErr w:type="spellStart"/>
      <w:r w:rsidR="00D608BD" w:rsidRPr="006D0AFC">
        <w:rPr>
          <w:rFonts w:cs="Times New Roman"/>
          <w:bCs/>
          <w:color w:val="auto"/>
        </w:rPr>
        <w:t>Mukhamedova</w:t>
      </w:r>
      <w:proofErr w:type="spellEnd"/>
      <w:r w:rsidR="00D608BD" w:rsidRPr="006D0AFC">
        <w:rPr>
          <w:rFonts w:cs="Times New Roman"/>
          <w:bCs/>
          <w:color w:val="auto"/>
          <w:lang w:val="uk-UA"/>
        </w:rPr>
        <w:t xml:space="preserve">, </w:t>
      </w:r>
      <w:r w:rsidR="00D608BD" w:rsidRPr="006D0AFC">
        <w:rPr>
          <w:rFonts w:cs="Times New Roman"/>
          <w:color w:val="auto"/>
          <w:vertAlign w:val="superscript"/>
          <w:lang w:val="bg-BG"/>
        </w:rPr>
        <w:t xml:space="preserve"> </w:t>
      </w:r>
      <w:r w:rsidR="00D608BD" w:rsidRPr="006D0AFC">
        <w:rPr>
          <w:rStyle w:val="tlid-translation"/>
          <w:rFonts w:cs="Times New Roman"/>
          <w:color w:val="auto"/>
        </w:rPr>
        <w:t>M</w:t>
      </w:r>
      <w:r w:rsidR="00D608BD" w:rsidRPr="006D0AFC">
        <w:rPr>
          <w:rStyle w:val="tlid-translation"/>
          <w:rFonts w:cs="Times New Roman"/>
          <w:color w:val="auto"/>
          <w:lang w:val="uk-UA"/>
        </w:rPr>
        <w:t>.</w:t>
      </w:r>
      <w:r w:rsidR="00D608BD" w:rsidRPr="006D0AFC">
        <w:rPr>
          <w:rStyle w:val="tlid-translation"/>
          <w:rFonts w:cs="Times New Roman"/>
          <w:color w:val="auto"/>
        </w:rPr>
        <w:t>V</w:t>
      </w:r>
      <w:r w:rsidR="00D608BD" w:rsidRPr="006D0AFC">
        <w:rPr>
          <w:rStyle w:val="tlid-translation"/>
          <w:rFonts w:cs="Times New Roman"/>
          <w:color w:val="auto"/>
          <w:lang w:val="uk-UA"/>
        </w:rPr>
        <w:t xml:space="preserve">. </w:t>
      </w:r>
      <w:proofErr w:type="spellStart"/>
      <w:r w:rsidR="00D608BD" w:rsidRPr="006D0AFC">
        <w:rPr>
          <w:rStyle w:val="tlid-translation"/>
          <w:rFonts w:cs="Times New Roman"/>
          <w:color w:val="auto"/>
        </w:rPr>
        <w:t>Ved</w:t>
      </w:r>
      <w:proofErr w:type="spellEnd"/>
      <w:r w:rsidR="00D608BD" w:rsidRPr="006D0AFC">
        <w:rPr>
          <w:rStyle w:val="tlid-translation"/>
          <w:rFonts w:cs="Times New Roman"/>
          <w:color w:val="auto"/>
          <w:lang w:val="uk-UA"/>
        </w:rPr>
        <w:t xml:space="preserve">’, </w:t>
      </w:r>
      <w:r w:rsidR="00D608BD" w:rsidRPr="006D0AFC">
        <w:rPr>
          <w:rStyle w:val="tlid-translation"/>
          <w:rFonts w:cs="Times New Roman"/>
          <w:color w:val="auto"/>
        </w:rPr>
        <w:t>N</w:t>
      </w:r>
      <w:r w:rsidR="00D608BD" w:rsidRPr="006D0AFC">
        <w:rPr>
          <w:rStyle w:val="tlid-translation"/>
          <w:rFonts w:cs="Times New Roman"/>
          <w:color w:val="auto"/>
          <w:lang w:val="uk-UA"/>
        </w:rPr>
        <w:t>.</w:t>
      </w:r>
      <w:r w:rsidR="00D608BD" w:rsidRPr="006D0AFC">
        <w:rPr>
          <w:rStyle w:val="tlid-translation"/>
          <w:rFonts w:cs="Times New Roman"/>
          <w:color w:val="auto"/>
        </w:rPr>
        <w:t>D</w:t>
      </w:r>
      <w:r w:rsidR="00D608BD" w:rsidRPr="006D0AFC">
        <w:rPr>
          <w:rStyle w:val="tlid-translation"/>
          <w:rFonts w:cs="Times New Roman"/>
          <w:color w:val="auto"/>
          <w:lang w:val="uk-UA"/>
        </w:rPr>
        <w:t xml:space="preserve">. </w:t>
      </w:r>
      <w:proofErr w:type="spellStart"/>
      <w:r w:rsidR="00D608BD" w:rsidRPr="006D0AFC">
        <w:rPr>
          <w:rStyle w:val="tlid-translation"/>
          <w:rFonts w:cs="Times New Roman"/>
          <w:color w:val="auto"/>
        </w:rPr>
        <w:t>Sakhnenko</w:t>
      </w:r>
      <w:proofErr w:type="spellEnd"/>
      <w:r w:rsidR="00D608BD" w:rsidRPr="006D0AFC">
        <w:rPr>
          <w:rStyle w:val="tlid-translation"/>
          <w:rFonts w:cs="Times New Roman"/>
          <w:color w:val="auto"/>
        </w:rPr>
        <w:t xml:space="preserve"> et.al.</w:t>
      </w:r>
      <w:r w:rsidR="00D608BD" w:rsidRPr="006D0AFC">
        <w:rPr>
          <w:rFonts w:cs="Times New Roman"/>
          <w:color w:val="auto"/>
          <w:lang w:eastAsia="ru-RU"/>
        </w:rPr>
        <w:t xml:space="preserve">/ 19-th International </w:t>
      </w:r>
      <w:r w:rsidR="00D608BD" w:rsidRPr="006D0AFC">
        <w:rPr>
          <w:rFonts w:cs="Times New Roman"/>
          <w:lang w:eastAsia="ru-RU"/>
        </w:rPr>
        <w:t>Multidisciplinary Scientific Geo-Conference &amp; EXPO – SGEM</w:t>
      </w:r>
      <w:r w:rsidR="00D608BD" w:rsidRPr="00A4244D">
        <w:rPr>
          <w:rFonts w:cs="Times New Roman"/>
          <w:lang w:eastAsia="ru-RU"/>
        </w:rPr>
        <w:t xml:space="preserve">.-  Bulgaria: </w:t>
      </w:r>
      <w:proofErr w:type="spellStart"/>
      <w:r w:rsidR="00D608BD" w:rsidRPr="00A4244D">
        <w:rPr>
          <w:rFonts w:cs="Times New Roman"/>
          <w:lang w:eastAsia="ru-RU"/>
        </w:rPr>
        <w:t>Albena</w:t>
      </w:r>
      <w:proofErr w:type="spellEnd"/>
      <w:r w:rsidR="00D608BD" w:rsidRPr="00A4244D">
        <w:rPr>
          <w:rFonts w:cs="Times New Roman"/>
          <w:lang w:eastAsia="ru-RU"/>
        </w:rPr>
        <w:t xml:space="preserve">, 2019.- </w:t>
      </w:r>
      <w:proofErr w:type="spellStart"/>
      <w:r w:rsidR="00D608BD" w:rsidRPr="00A4244D">
        <w:rPr>
          <w:rFonts w:cs="Times New Roman"/>
          <w:lang w:eastAsia="ru-RU"/>
        </w:rPr>
        <w:t>Рp</w:t>
      </w:r>
      <w:proofErr w:type="spellEnd"/>
      <w:r w:rsidR="00D608BD" w:rsidRPr="00A4244D">
        <w:rPr>
          <w:rFonts w:cs="Times New Roman"/>
          <w:lang w:eastAsia="ru-RU"/>
        </w:rPr>
        <w:t>. 267-274.</w:t>
      </w:r>
    </w:p>
    <w:p w:rsidR="00D608BD" w:rsidRPr="00A4244D" w:rsidRDefault="00CA2F2A" w:rsidP="008577E3">
      <w:pPr>
        <w:pStyle w:val="a6"/>
        <w:numPr>
          <w:ilvl w:val="0"/>
          <w:numId w:val="43"/>
        </w:numPr>
        <w:tabs>
          <w:tab w:val="left" w:pos="284"/>
          <w:tab w:val="left" w:pos="993"/>
        </w:tabs>
        <w:spacing w:line="360" w:lineRule="auto"/>
        <w:ind w:left="0" w:firstLine="709"/>
        <w:jc w:val="both"/>
        <w:rPr>
          <w:rFonts w:cs="Times New Roman"/>
          <w:color w:val="auto"/>
          <w:lang w:val="ru-RU"/>
        </w:rPr>
      </w:pPr>
      <w:r w:rsidRPr="00A4244D">
        <w:rPr>
          <w:rFonts w:cs="Times New Roman"/>
          <w:color w:val="auto"/>
          <w:lang w:val="ru-RU"/>
        </w:rPr>
        <w:t xml:space="preserve">  </w:t>
      </w:r>
      <w:r w:rsidR="00D608BD" w:rsidRPr="00A4244D">
        <w:rPr>
          <w:rFonts w:cs="Times New Roman"/>
          <w:color w:val="auto"/>
          <w:lang w:val="ru-RU"/>
        </w:rPr>
        <w:t>Яр-</w:t>
      </w:r>
      <w:proofErr w:type="spellStart"/>
      <w:r w:rsidR="00D608BD" w:rsidRPr="00A4244D">
        <w:rPr>
          <w:rFonts w:cs="Times New Roman"/>
          <w:color w:val="auto"/>
          <w:lang w:val="ru-RU"/>
        </w:rPr>
        <w:t>Мухамедова</w:t>
      </w:r>
      <w:proofErr w:type="spellEnd"/>
      <w:r w:rsidR="00D608BD" w:rsidRPr="00A4244D">
        <w:rPr>
          <w:rFonts w:cs="Times New Roman"/>
          <w:color w:val="auto"/>
          <w:lang w:val="ru-RU"/>
        </w:rPr>
        <w:t xml:space="preserve"> Г.Ш. Влияние температуры осаждения на коррозионную стойкость нано-КЭП / </w:t>
      </w:r>
      <w:proofErr w:type="spellStart"/>
      <w:r w:rsidR="00D608BD" w:rsidRPr="00A4244D">
        <w:rPr>
          <w:rFonts w:cs="Times New Roman"/>
          <w:color w:val="auto"/>
          <w:lang w:val="ru-RU"/>
        </w:rPr>
        <w:t>Г.Ш.Яр-Мухамедова</w:t>
      </w:r>
      <w:proofErr w:type="spellEnd"/>
      <w:r w:rsidR="00D608BD" w:rsidRPr="00A4244D">
        <w:rPr>
          <w:rFonts w:cs="Times New Roman"/>
          <w:color w:val="auto"/>
          <w:lang w:val="ru-RU"/>
        </w:rPr>
        <w:t xml:space="preserve">, </w:t>
      </w:r>
      <w:proofErr w:type="spellStart"/>
      <w:r w:rsidR="00D608BD" w:rsidRPr="00A4244D">
        <w:rPr>
          <w:rFonts w:cs="Times New Roman"/>
          <w:color w:val="auto"/>
          <w:lang w:val="ru-RU"/>
        </w:rPr>
        <w:t>Э.Лунарска</w:t>
      </w:r>
      <w:proofErr w:type="spellEnd"/>
      <w:r w:rsidR="00D608BD" w:rsidRPr="00A4244D">
        <w:rPr>
          <w:rFonts w:cs="Times New Roman"/>
          <w:color w:val="auto"/>
          <w:lang w:val="ru-RU"/>
        </w:rPr>
        <w:t xml:space="preserve">, </w:t>
      </w:r>
      <w:proofErr w:type="spellStart"/>
      <w:r w:rsidR="00D608BD" w:rsidRPr="00A4244D">
        <w:rPr>
          <w:rFonts w:cs="Times New Roman"/>
          <w:color w:val="auto"/>
          <w:lang w:val="ru-RU"/>
        </w:rPr>
        <w:t>Р.А.Атчибаев</w:t>
      </w:r>
      <w:proofErr w:type="spellEnd"/>
      <w:r w:rsidR="00D608BD" w:rsidRPr="00A4244D">
        <w:rPr>
          <w:rFonts w:cs="Times New Roman"/>
          <w:color w:val="auto"/>
          <w:lang w:val="ru-RU"/>
        </w:rPr>
        <w:t xml:space="preserve">,  </w:t>
      </w:r>
      <w:proofErr w:type="spellStart"/>
      <w:r w:rsidR="00D608BD" w:rsidRPr="00A4244D">
        <w:rPr>
          <w:rFonts w:cs="Times New Roman"/>
          <w:color w:val="auto"/>
          <w:lang w:val="ru-RU"/>
        </w:rPr>
        <w:t>Р.А.Шоманов</w:t>
      </w:r>
      <w:proofErr w:type="spellEnd"/>
      <w:r w:rsidR="00D608BD" w:rsidRPr="00A4244D">
        <w:rPr>
          <w:rFonts w:cs="Times New Roman"/>
          <w:color w:val="auto"/>
          <w:lang w:val="ru-RU"/>
        </w:rPr>
        <w:t xml:space="preserve">, </w:t>
      </w:r>
      <w:proofErr w:type="spellStart"/>
      <w:r w:rsidR="00D608BD" w:rsidRPr="00A4244D">
        <w:rPr>
          <w:rFonts w:cs="Times New Roman"/>
          <w:color w:val="auto"/>
          <w:lang w:val="ru-RU"/>
        </w:rPr>
        <w:t>А.Е.Жумабаева</w:t>
      </w:r>
      <w:proofErr w:type="spellEnd"/>
      <w:r w:rsidR="00D608BD" w:rsidRPr="00A4244D">
        <w:rPr>
          <w:rFonts w:cs="Times New Roman"/>
          <w:color w:val="auto"/>
          <w:lang w:val="ru-RU"/>
        </w:rPr>
        <w:t xml:space="preserve"> // Матер</w:t>
      </w:r>
      <w:proofErr w:type="gramStart"/>
      <w:r w:rsidR="00D608BD" w:rsidRPr="00A4244D">
        <w:rPr>
          <w:rFonts w:cs="Times New Roman"/>
          <w:color w:val="auto"/>
          <w:lang w:val="ru-RU"/>
        </w:rPr>
        <w:t>.</w:t>
      </w:r>
      <w:proofErr w:type="gramEnd"/>
      <w:r w:rsidR="00D608BD" w:rsidRPr="00A4244D">
        <w:rPr>
          <w:rFonts w:cs="Times New Roman"/>
          <w:color w:val="auto"/>
          <w:lang w:val="ru-RU"/>
        </w:rPr>
        <w:t xml:space="preserve"> </w:t>
      </w:r>
      <w:proofErr w:type="spellStart"/>
      <w:proofErr w:type="gramStart"/>
      <w:r w:rsidR="00D608BD" w:rsidRPr="00A4244D">
        <w:rPr>
          <w:rFonts w:cs="Times New Roman"/>
          <w:color w:val="auto"/>
          <w:lang w:val="ru-RU"/>
        </w:rPr>
        <w:t>м</w:t>
      </w:r>
      <w:proofErr w:type="gramEnd"/>
      <w:r w:rsidR="00D608BD" w:rsidRPr="00A4244D">
        <w:rPr>
          <w:rFonts w:cs="Times New Roman"/>
          <w:color w:val="auto"/>
          <w:lang w:val="ru-RU"/>
        </w:rPr>
        <w:t>еждунар</w:t>
      </w:r>
      <w:proofErr w:type="spellEnd"/>
      <w:r w:rsidR="00D608BD" w:rsidRPr="00A4244D">
        <w:rPr>
          <w:rFonts w:cs="Times New Roman"/>
          <w:color w:val="auto"/>
          <w:lang w:val="ru-RU"/>
        </w:rPr>
        <w:t xml:space="preserve">. </w:t>
      </w:r>
      <w:proofErr w:type="spellStart"/>
      <w:r w:rsidR="00D608BD" w:rsidRPr="00A4244D">
        <w:rPr>
          <w:rFonts w:cs="Times New Roman"/>
          <w:color w:val="auto"/>
          <w:lang w:val="ru-RU"/>
        </w:rPr>
        <w:t>конф</w:t>
      </w:r>
      <w:proofErr w:type="spellEnd"/>
      <w:r w:rsidR="00D608BD" w:rsidRPr="00A4244D">
        <w:rPr>
          <w:rFonts w:cs="Times New Roman"/>
          <w:color w:val="auto"/>
          <w:lang w:val="ru-RU"/>
        </w:rPr>
        <w:t xml:space="preserve">. </w:t>
      </w:r>
      <w:proofErr w:type="gramStart"/>
      <w:r w:rsidR="00D608BD" w:rsidRPr="00A4244D">
        <w:rPr>
          <w:rFonts w:cs="Times New Roman"/>
          <w:color w:val="auto"/>
          <w:lang w:val="ru-RU"/>
        </w:rPr>
        <w:t>А</w:t>
      </w:r>
      <w:proofErr w:type="spellStart"/>
      <w:proofErr w:type="gramEnd"/>
      <w:r w:rsidR="00D608BD" w:rsidRPr="00A4244D">
        <w:rPr>
          <w:rFonts w:cs="Times New Roman"/>
          <w:color w:val="auto"/>
        </w:rPr>
        <w:t>dvanced</w:t>
      </w:r>
      <w:proofErr w:type="spellEnd"/>
      <w:r w:rsidR="00D608BD" w:rsidRPr="00A4244D">
        <w:rPr>
          <w:rFonts w:cs="Times New Roman"/>
          <w:color w:val="auto"/>
          <w:lang w:val="ru-RU"/>
        </w:rPr>
        <w:t xml:space="preserve"> </w:t>
      </w:r>
      <w:r w:rsidR="00D608BD" w:rsidRPr="00A4244D">
        <w:rPr>
          <w:rFonts w:cs="Times New Roman"/>
          <w:color w:val="auto"/>
        </w:rPr>
        <w:t>technologies</w:t>
      </w:r>
      <w:r w:rsidR="00D608BD" w:rsidRPr="00A4244D">
        <w:rPr>
          <w:rFonts w:cs="Times New Roman"/>
          <w:color w:val="auto"/>
          <w:lang w:val="ru-RU"/>
        </w:rPr>
        <w:t xml:space="preserve"> </w:t>
      </w:r>
      <w:r w:rsidR="00D608BD" w:rsidRPr="00A4244D">
        <w:rPr>
          <w:rFonts w:cs="Times New Roman"/>
          <w:color w:val="auto"/>
        </w:rPr>
        <w:t>in</w:t>
      </w:r>
      <w:r w:rsidR="00D608BD" w:rsidRPr="00A4244D">
        <w:rPr>
          <w:rFonts w:cs="Times New Roman"/>
          <w:color w:val="auto"/>
          <w:lang w:val="ru-RU"/>
        </w:rPr>
        <w:t xml:space="preserve"> </w:t>
      </w:r>
      <w:r w:rsidR="00D608BD" w:rsidRPr="00A4244D">
        <w:rPr>
          <w:rFonts w:cs="Times New Roman"/>
          <w:color w:val="auto"/>
        </w:rPr>
        <w:t>research</w:t>
      </w:r>
      <w:r w:rsidR="00D608BD" w:rsidRPr="00A4244D">
        <w:rPr>
          <w:rFonts w:cs="Times New Roman"/>
          <w:color w:val="auto"/>
          <w:lang w:val="ru-RU"/>
        </w:rPr>
        <w:t xml:space="preserve"> </w:t>
      </w:r>
      <w:r w:rsidR="00D608BD" w:rsidRPr="00A4244D">
        <w:rPr>
          <w:rFonts w:cs="Times New Roman"/>
          <w:color w:val="auto"/>
        </w:rPr>
        <w:t>and</w:t>
      </w:r>
      <w:r w:rsidR="00D608BD" w:rsidRPr="00A4244D">
        <w:rPr>
          <w:rFonts w:cs="Times New Roman"/>
          <w:color w:val="auto"/>
          <w:lang w:val="ru-RU"/>
        </w:rPr>
        <w:t xml:space="preserve"> </w:t>
      </w:r>
      <w:r w:rsidR="00D608BD" w:rsidRPr="00A4244D">
        <w:rPr>
          <w:rFonts w:cs="Times New Roman"/>
          <w:color w:val="auto"/>
        </w:rPr>
        <w:t>education</w:t>
      </w:r>
      <w:r w:rsidR="00D608BD" w:rsidRPr="00A4244D">
        <w:rPr>
          <w:rFonts w:cs="Times New Roman"/>
          <w:color w:val="auto"/>
          <w:lang w:val="ru-RU"/>
        </w:rPr>
        <w:t xml:space="preserve">. </w:t>
      </w:r>
      <w:r w:rsidR="00D608BD" w:rsidRPr="00A4244D">
        <w:rPr>
          <w:rFonts w:cs="Times New Roman"/>
          <w:color w:val="auto"/>
          <w:lang w:val="ru-RU"/>
        </w:rPr>
        <w:lastRenderedPageBreak/>
        <w:t xml:space="preserve">Украина: Северодонецк,  2019. - с.138-139. </w:t>
      </w:r>
    </w:p>
    <w:p w:rsidR="005125B2" w:rsidRPr="00A4244D" w:rsidRDefault="005125B2" w:rsidP="008577E3">
      <w:pPr>
        <w:pStyle w:val="a6"/>
        <w:numPr>
          <w:ilvl w:val="0"/>
          <w:numId w:val="43"/>
        </w:numPr>
        <w:tabs>
          <w:tab w:val="left" w:pos="284"/>
          <w:tab w:val="left" w:pos="993"/>
        </w:tabs>
        <w:spacing w:line="360" w:lineRule="auto"/>
        <w:ind w:left="0" w:firstLine="709"/>
        <w:jc w:val="both"/>
        <w:rPr>
          <w:rFonts w:cs="Times New Roman"/>
          <w:color w:val="auto"/>
        </w:rPr>
      </w:pPr>
      <w:r w:rsidRPr="00A4244D">
        <w:rPr>
          <w:rFonts w:eastAsiaTheme="minorHAnsi" w:cs="Times New Roman"/>
        </w:rPr>
        <w:t xml:space="preserve"> </w:t>
      </w:r>
      <w:proofErr w:type="spellStart"/>
      <w:r w:rsidRPr="00A4244D">
        <w:rPr>
          <w:rFonts w:eastAsiaTheme="minorHAnsi" w:cs="Times New Roman"/>
        </w:rPr>
        <w:t>Ved</w:t>
      </w:r>
      <w:proofErr w:type="spellEnd"/>
      <w:r w:rsidRPr="00A4244D">
        <w:rPr>
          <w:rFonts w:eastAsiaTheme="minorHAnsi" w:cs="Times New Roman"/>
        </w:rPr>
        <w:t>’ M. Refractory metals influence on the properties of Fe-Co-</w:t>
      </w:r>
      <w:proofErr w:type="gramStart"/>
      <w:r w:rsidRPr="00A4244D">
        <w:rPr>
          <w:rFonts w:eastAsiaTheme="minorHAnsi" w:cs="Times New Roman"/>
        </w:rPr>
        <w:t>Mo(</w:t>
      </w:r>
      <w:proofErr w:type="gramEnd"/>
      <w:r w:rsidRPr="00A4244D">
        <w:rPr>
          <w:rFonts w:eastAsiaTheme="minorHAnsi" w:cs="Times New Roman"/>
        </w:rPr>
        <w:t xml:space="preserve">W) electrolytic alloys / </w:t>
      </w:r>
      <w:proofErr w:type="spellStart"/>
      <w:r w:rsidRPr="00A4244D">
        <w:rPr>
          <w:rFonts w:cs="Times New Roman"/>
          <w:color w:val="auto"/>
        </w:rPr>
        <w:t>M.Ved</w:t>
      </w:r>
      <w:proofErr w:type="spellEnd"/>
      <w:r w:rsidRPr="00A4244D">
        <w:rPr>
          <w:rFonts w:cs="Times New Roman"/>
          <w:color w:val="auto"/>
        </w:rPr>
        <w:t xml:space="preserve">’,  </w:t>
      </w:r>
      <w:r w:rsidRPr="00A4244D">
        <w:rPr>
          <w:rFonts w:eastAsiaTheme="minorHAnsi" w:cs="Times New Roman"/>
        </w:rPr>
        <w:t xml:space="preserve">I. </w:t>
      </w:r>
      <w:proofErr w:type="spellStart"/>
      <w:r w:rsidRPr="00A4244D">
        <w:rPr>
          <w:rFonts w:eastAsiaTheme="minorHAnsi" w:cs="Times New Roman"/>
        </w:rPr>
        <w:t>Yermolenko</w:t>
      </w:r>
      <w:proofErr w:type="spellEnd"/>
      <w:r w:rsidRPr="00A4244D">
        <w:rPr>
          <w:rFonts w:eastAsiaTheme="minorHAnsi" w:cs="Times New Roman"/>
        </w:rPr>
        <w:t xml:space="preserve">, Yu. </w:t>
      </w:r>
      <w:proofErr w:type="spellStart"/>
      <w:r w:rsidRPr="00A4244D">
        <w:rPr>
          <w:rFonts w:eastAsiaTheme="minorHAnsi" w:cs="Times New Roman"/>
        </w:rPr>
        <w:t>Sachanova</w:t>
      </w:r>
      <w:proofErr w:type="spellEnd"/>
      <w:r w:rsidRPr="00A4244D">
        <w:rPr>
          <w:rFonts w:eastAsiaTheme="minorHAnsi" w:cs="Times New Roman"/>
        </w:rPr>
        <w:t xml:space="preserve"> </w:t>
      </w:r>
      <w:proofErr w:type="spellStart"/>
      <w:r w:rsidRPr="00A4244D">
        <w:rPr>
          <w:rFonts w:cs="Times New Roman"/>
          <w:color w:val="auto"/>
        </w:rPr>
        <w:t>N.Sakhnenko</w:t>
      </w:r>
      <w:proofErr w:type="spellEnd"/>
      <w:r w:rsidRPr="00A4244D">
        <w:rPr>
          <w:rFonts w:cs="Times New Roman"/>
          <w:color w:val="auto"/>
        </w:rPr>
        <w:t xml:space="preserve"> //</w:t>
      </w:r>
      <w:r w:rsidRPr="00A4244D">
        <w:rPr>
          <w:rFonts w:eastAsiaTheme="minorHAnsi" w:cs="Times New Roman"/>
        </w:rPr>
        <w:t xml:space="preserve"> </w:t>
      </w:r>
      <w:proofErr w:type="spellStart"/>
      <w:r w:rsidRPr="00A4244D">
        <w:rPr>
          <w:rFonts w:eastAsiaTheme="minorHAnsi" w:cs="Times New Roman"/>
        </w:rPr>
        <w:t>Materias</w:t>
      </w:r>
      <w:proofErr w:type="spellEnd"/>
      <w:r w:rsidRPr="00A4244D">
        <w:rPr>
          <w:rFonts w:eastAsiaTheme="minorHAnsi" w:cs="Times New Roman"/>
        </w:rPr>
        <w:t xml:space="preserve"> Today Proceedings</w:t>
      </w:r>
      <w:proofErr w:type="gramStart"/>
      <w:r w:rsidRPr="00A4244D">
        <w:rPr>
          <w:rFonts w:eastAsiaTheme="minorHAnsi" w:cs="Times New Roman"/>
        </w:rPr>
        <w:t>.-</w:t>
      </w:r>
      <w:proofErr w:type="gramEnd"/>
      <w:r w:rsidRPr="00A4244D">
        <w:rPr>
          <w:rFonts w:eastAsiaTheme="minorHAnsi" w:cs="Times New Roman"/>
        </w:rPr>
        <w:t xml:space="preserve"> 2019. - Vol. 6</w:t>
      </w:r>
      <w:proofErr w:type="gramStart"/>
      <w:r w:rsidRPr="00A4244D">
        <w:rPr>
          <w:rFonts w:eastAsiaTheme="minorHAnsi" w:cs="Times New Roman"/>
        </w:rPr>
        <w:t>.-</w:t>
      </w:r>
      <w:proofErr w:type="gramEnd"/>
      <w:r w:rsidRPr="00A4244D">
        <w:rPr>
          <w:rFonts w:eastAsiaTheme="minorHAnsi" w:cs="Times New Roman"/>
        </w:rPr>
        <w:t xml:space="preserve"> P. 120-127.</w:t>
      </w:r>
    </w:p>
    <w:p w:rsidR="00D608BD" w:rsidRPr="00A4244D" w:rsidRDefault="00D608BD" w:rsidP="00454B61">
      <w:pPr>
        <w:tabs>
          <w:tab w:val="left" w:pos="284"/>
          <w:tab w:val="left" w:pos="993"/>
        </w:tabs>
        <w:spacing w:line="360" w:lineRule="auto"/>
        <w:jc w:val="both"/>
        <w:rPr>
          <w:rFonts w:cs="Times New Roman"/>
          <w:color w:val="auto"/>
        </w:rPr>
      </w:pPr>
    </w:p>
    <w:p w:rsidR="00D608BD" w:rsidRPr="00A4244D" w:rsidRDefault="00D608BD" w:rsidP="00562C56">
      <w:pPr>
        <w:spacing w:line="360" w:lineRule="auto"/>
        <w:ind w:firstLine="709"/>
        <w:jc w:val="center"/>
        <w:rPr>
          <w:rFonts w:cs="Times New Roman"/>
          <w:lang w:val="ru-RU"/>
        </w:rPr>
      </w:pPr>
      <w:r w:rsidRPr="00A4244D">
        <w:rPr>
          <w:rFonts w:cs="Times New Roman"/>
          <w:lang w:val="ru-RU"/>
        </w:rPr>
        <w:t>2020 г.</w:t>
      </w:r>
    </w:p>
    <w:p w:rsidR="00963487" w:rsidRPr="00A4244D" w:rsidRDefault="00A1086E" w:rsidP="00F37F87">
      <w:pPr>
        <w:pStyle w:val="a6"/>
        <w:numPr>
          <w:ilvl w:val="0"/>
          <w:numId w:val="46"/>
        </w:numPr>
        <w:tabs>
          <w:tab w:val="left" w:pos="0"/>
          <w:tab w:val="left" w:pos="284"/>
        </w:tabs>
        <w:spacing w:line="360" w:lineRule="auto"/>
        <w:ind w:left="0" w:firstLine="709"/>
        <w:jc w:val="both"/>
        <w:rPr>
          <w:rFonts w:cs="Times New Roman"/>
          <w:color w:val="auto"/>
        </w:rPr>
      </w:pPr>
      <w:r w:rsidRPr="00A4244D">
        <w:rPr>
          <w:rFonts w:cs="Times New Roman"/>
          <w:color w:val="auto"/>
        </w:rPr>
        <w:t xml:space="preserve"> </w:t>
      </w:r>
      <w:proofErr w:type="spellStart"/>
      <w:r w:rsidR="006D024A" w:rsidRPr="00A4244D">
        <w:rPr>
          <w:rFonts w:cs="Times New Roman"/>
          <w:color w:val="auto"/>
        </w:rPr>
        <w:t>Yar-Mukhamedova</w:t>
      </w:r>
      <w:proofErr w:type="spellEnd"/>
      <w:r w:rsidR="006D024A" w:rsidRPr="00A4244D">
        <w:rPr>
          <w:rFonts w:cs="Times New Roman"/>
          <w:color w:val="auto"/>
        </w:rPr>
        <w:t xml:space="preserve"> G. </w:t>
      </w:r>
      <w:r w:rsidR="003C268B" w:rsidRPr="00A4244D">
        <w:rPr>
          <w:rFonts w:eastAsiaTheme="minorHAnsi" w:cs="Times New Roman"/>
        </w:rPr>
        <w:t xml:space="preserve">Nanocomposite electrolytic coatings with defined functional </w:t>
      </w:r>
      <w:proofErr w:type="gramStart"/>
      <w:r w:rsidR="003C268B" w:rsidRPr="00A4244D">
        <w:rPr>
          <w:rFonts w:eastAsiaTheme="minorHAnsi" w:cs="Times New Roman"/>
        </w:rPr>
        <w:t xml:space="preserve">properties </w:t>
      </w:r>
      <w:r w:rsidR="004B64EA" w:rsidRPr="00A4244D">
        <w:rPr>
          <w:rFonts w:eastAsiaTheme="minorHAnsi" w:cs="Times New Roman"/>
        </w:rPr>
        <w:t xml:space="preserve"> </w:t>
      </w:r>
      <w:r w:rsidR="006D024A" w:rsidRPr="00A4244D">
        <w:rPr>
          <w:rFonts w:cs="Times New Roman"/>
          <w:color w:val="auto"/>
        </w:rPr>
        <w:t>/</w:t>
      </w:r>
      <w:proofErr w:type="gramEnd"/>
      <w:r w:rsidR="006D024A" w:rsidRPr="00A4244D">
        <w:rPr>
          <w:rFonts w:cs="Times New Roman"/>
          <w:color w:val="auto"/>
        </w:rPr>
        <w:t xml:space="preserve"> </w:t>
      </w:r>
      <w:proofErr w:type="spellStart"/>
      <w:r w:rsidR="006D024A" w:rsidRPr="00A4244D">
        <w:rPr>
          <w:rFonts w:cs="Times New Roman"/>
          <w:color w:val="auto"/>
        </w:rPr>
        <w:t>G.Yar-Mukhamedova</w:t>
      </w:r>
      <w:proofErr w:type="spellEnd"/>
      <w:r w:rsidR="006D024A" w:rsidRPr="00A4244D">
        <w:rPr>
          <w:rFonts w:cs="Times New Roman"/>
          <w:color w:val="auto"/>
        </w:rPr>
        <w:t xml:space="preserve">, </w:t>
      </w:r>
      <w:proofErr w:type="spellStart"/>
      <w:r w:rsidR="006D024A" w:rsidRPr="00A4244D">
        <w:rPr>
          <w:rFonts w:cs="Times New Roman"/>
          <w:color w:val="auto"/>
        </w:rPr>
        <w:t>M.Ved</w:t>
      </w:r>
      <w:proofErr w:type="spellEnd"/>
      <w:r w:rsidR="006D024A" w:rsidRPr="00A4244D">
        <w:rPr>
          <w:rFonts w:cs="Times New Roman"/>
          <w:color w:val="auto"/>
        </w:rPr>
        <w:t xml:space="preserve">’,  </w:t>
      </w:r>
      <w:proofErr w:type="spellStart"/>
      <w:r w:rsidR="006D024A" w:rsidRPr="00A4244D">
        <w:rPr>
          <w:rFonts w:cs="Times New Roman"/>
          <w:color w:val="auto"/>
        </w:rPr>
        <w:t>N.Sakhnenko</w:t>
      </w:r>
      <w:proofErr w:type="spellEnd"/>
      <w:r w:rsidR="006D024A" w:rsidRPr="00A4244D">
        <w:rPr>
          <w:rFonts w:cs="Times New Roman"/>
          <w:color w:val="auto"/>
        </w:rPr>
        <w:t xml:space="preserve">  // </w:t>
      </w:r>
      <w:r w:rsidR="00963487" w:rsidRPr="00A4244D">
        <w:rPr>
          <w:rFonts w:eastAsiaTheme="minorHAnsi" w:cs="Times New Roman"/>
        </w:rPr>
        <w:t xml:space="preserve"> </w:t>
      </w:r>
      <w:r w:rsidR="003C268B" w:rsidRPr="00A4244D">
        <w:rPr>
          <w:rFonts w:eastAsiaTheme="minorHAnsi" w:cs="Times New Roman"/>
        </w:rPr>
        <w:t xml:space="preserve">Monograph. Almaty: </w:t>
      </w:r>
      <w:r w:rsidR="006E6181" w:rsidRPr="00A4244D">
        <w:rPr>
          <w:rFonts w:eastAsiaTheme="minorHAnsi" w:cs="Times New Roman"/>
        </w:rPr>
        <w:t>Kazakh</w:t>
      </w:r>
      <w:r w:rsidR="003C268B" w:rsidRPr="00A4244D">
        <w:rPr>
          <w:rFonts w:eastAsiaTheme="minorHAnsi" w:cs="Times New Roman"/>
        </w:rPr>
        <w:t xml:space="preserve"> University</w:t>
      </w:r>
      <w:proofErr w:type="gramStart"/>
      <w:r w:rsidR="003C268B" w:rsidRPr="00A4244D">
        <w:rPr>
          <w:rFonts w:eastAsiaTheme="minorHAnsi" w:cs="Times New Roman"/>
        </w:rPr>
        <w:t xml:space="preserve">,  </w:t>
      </w:r>
      <w:r w:rsidR="00963487" w:rsidRPr="00A4244D">
        <w:rPr>
          <w:rFonts w:eastAsiaTheme="minorHAnsi" w:cs="Times New Roman"/>
        </w:rPr>
        <w:t>20</w:t>
      </w:r>
      <w:r w:rsidR="003C268B" w:rsidRPr="00A4244D">
        <w:rPr>
          <w:rFonts w:eastAsiaTheme="minorHAnsi" w:cs="Times New Roman"/>
        </w:rPr>
        <w:t>20</w:t>
      </w:r>
      <w:proofErr w:type="gramEnd"/>
      <w:r w:rsidR="00963487" w:rsidRPr="00A4244D">
        <w:rPr>
          <w:rFonts w:eastAsiaTheme="minorHAnsi" w:cs="Times New Roman"/>
        </w:rPr>
        <w:t>.</w:t>
      </w:r>
      <w:r w:rsidR="003C268B" w:rsidRPr="00A4244D">
        <w:rPr>
          <w:rFonts w:eastAsiaTheme="minorHAnsi" w:cs="Times New Roman"/>
        </w:rPr>
        <w:t>-</w:t>
      </w:r>
      <w:r w:rsidR="006E6181" w:rsidRPr="00A4244D">
        <w:rPr>
          <w:rFonts w:eastAsiaTheme="minorHAnsi" w:cs="Times New Roman"/>
        </w:rPr>
        <w:t xml:space="preserve"> 184 p</w:t>
      </w:r>
      <w:r w:rsidR="003C268B" w:rsidRPr="00A4244D">
        <w:rPr>
          <w:rFonts w:eastAsiaTheme="minorHAnsi" w:cs="Times New Roman"/>
        </w:rPr>
        <w:t xml:space="preserve"> </w:t>
      </w:r>
      <w:r w:rsidR="00963487" w:rsidRPr="00A4244D">
        <w:rPr>
          <w:rFonts w:eastAsiaTheme="minorHAnsi" w:cs="Times New Roman"/>
        </w:rPr>
        <w:t>.</w:t>
      </w:r>
    </w:p>
    <w:p w:rsidR="002A1F8E" w:rsidRPr="00A4244D" w:rsidRDefault="002A1F8E" w:rsidP="00F37F87">
      <w:pPr>
        <w:pStyle w:val="a6"/>
        <w:numPr>
          <w:ilvl w:val="0"/>
          <w:numId w:val="46"/>
        </w:numPr>
        <w:tabs>
          <w:tab w:val="left" w:pos="993"/>
        </w:tabs>
        <w:spacing w:line="360" w:lineRule="auto"/>
        <w:ind w:left="0" w:firstLine="709"/>
        <w:jc w:val="both"/>
        <w:rPr>
          <w:rFonts w:cs="Times New Roman"/>
        </w:rPr>
      </w:pPr>
      <w:r w:rsidRPr="00A4244D">
        <w:rPr>
          <w:rFonts w:cs="Times New Roman"/>
        </w:rPr>
        <w:t xml:space="preserve"> </w:t>
      </w:r>
      <w:proofErr w:type="spellStart"/>
      <w:r w:rsidRPr="00A4244D">
        <w:rPr>
          <w:rFonts w:cs="Times New Roman"/>
        </w:rPr>
        <w:t>Yar-Mukhamedova</w:t>
      </w:r>
      <w:proofErr w:type="spellEnd"/>
      <w:r w:rsidRPr="00A4244D">
        <w:rPr>
          <w:rFonts w:cs="Times New Roman"/>
        </w:rPr>
        <w:t xml:space="preserve"> G.  Effect of electrodeposition parameters on the composition and surface topography of nanostructured coatings by tungsten with iron and cobalt / </w:t>
      </w:r>
      <w:proofErr w:type="spellStart"/>
      <w:r w:rsidRPr="00A4244D">
        <w:rPr>
          <w:rFonts w:cs="Times New Roman"/>
        </w:rPr>
        <w:t>G.Yar-Mukhamedova</w:t>
      </w:r>
      <w:proofErr w:type="spellEnd"/>
      <w:r w:rsidRPr="00A4244D">
        <w:rPr>
          <w:rFonts w:cs="Times New Roman"/>
        </w:rPr>
        <w:t xml:space="preserve">, </w:t>
      </w:r>
      <w:proofErr w:type="spellStart"/>
      <w:r w:rsidRPr="00A4244D">
        <w:rPr>
          <w:rFonts w:cs="Times New Roman"/>
        </w:rPr>
        <w:t>M.Ved</w:t>
      </w:r>
      <w:proofErr w:type="spellEnd"/>
      <w:r w:rsidRPr="00A4244D">
        <w:rPr>
          <w:rFonts w:cs="Times New Roman"/>
        </w:rPr>
        <w:t>’</w:t>
      </w:r>
      <w:proofErr w:type="gramStart"/>
      <w:r w:rsidRPr="00A4244D">
        <w:rPr>
          <w:rFonts w:cs="Times New Roman"/>
        </w:rPr>
        <w:t xml:space="preserve">,  </w:t>
      </w:r>
      <w:proofErr w:type="spellStart"/>
      <w:r w:rsidRPr="00A4244D">
        <w:rPr>
          <w:rFonts w:cs="Times New Roman"/>
        </w:rPr>
        <w:t>N.Sakhnenko</w:t>
      </w:r>
      <w:proofErr w:type="spellEnd"/>
      <w:proofErr w:type="gramEnd"/>
      <w:r w:rsidRPr="00A4244D">
        <w:rPr>
          <w:rFonts w:cs="Times New Roman"/>
        </w:rPr>
        <w:t xml:space="preserve">  // Eurasian </w:t>
      </w:r>
      <w:proofErr w:type="spellStart"/>
      <w:r w:rsidRPr="00A4244D">
        <w:rPr>
          <w:rFonts w:cs="Times New Roman"/>
        </w:rPr>
        <w:t>Chemico</w:t>
      </w:r>
      <w:proofErr w:type="spellEnd"/>
      <w:r w:rsidRPr="00A4244D">
        <w:rPr>
          <w:rFonts w:cs="Times New Roman"/>
        </w:rPr>
        <w:t xml:space="preserve">-Technological Journal. 22(1), 2020. - </w:t>
      </w:r>
      <w:proofErr w:type="gramStart"/>
      <w:r w:rsidRPr="00A4244D">
        <w:rPr>
          <w:rFonts w:cs="Times New Roman"/>
        </w:rPr>
        <w:t>с. 19</w:t>
      </w:r>
      <w:proofErr w:type="gramEnd"/>
      <w:r w:rsidRPr="00A4244D">
        <w:rPr>
          <w:rFonts w:cs="Times New Roman"/>
        </w:rPr>
        <w:t>-25</w:t>
      </w:r>
      <w:r w:rsidRPr="00E05D96">
        <w:rPr>
          <w:rFonts w:cs="Times New Roman"/>
        </w:rPr>
        <w:t>. (</w:t>
      </w:r>
      <w:r w:rsidRPr="00E05D96">
        <w:rPr>
          <w:rFonts w:cs="Times New Roman"/>
          <w:b/>
        </w:rPr>
        <w:t>26%, IF</w:t>
      </w:r>
      <w:r w:rsidR="0047460B" w:rsidRPr="00E05D96">
        <w:rPr>
          <w:rFonts w:cs="Times New Roman"/>
          <w:b/>
        </w:rPr>
        <w:t xml:space="preserve"> Scopus</w:t>
      </w:r>
      <w:r w:rsidRPr="00E05D96">
        <w:rPr>
          <w:rFonts w:cs="Times New Roman"/>
          <w:b/>
        </w:rPr>
        <w:t xml:space="preserve"> 0.8</w:t>
      </w:r>
      <w:r w:rsidRPr="00E05D96">
        <w:rPr>
          <w:rFonts w:cs="Times New Roman"/>
        </w:rPr>
        <w:t>).</w:t>
      </w:r>
    </w:p>
    <w:p w:rsidR="002A1F8E" w:rsidRPr="00A4244D" w:rsidRDefault="002A1F8E" w:rsidP="00F37F87">
      <w:pPr>
        <w:pStyle w:val="a6"/>
        <w:numPr>
          <w:ilvl w:val="0"/>
          <w:numId w:val="46"/>
        </w:numPr>
        <w:tabs>
          <w:tab w:val="left" w:pos="993"/>
        </w:tabs>
        <w:spacing w:line="360" w:lineRule="auto"/>
        <w:ind w:left="0" w:firstLine="709"/>
        <w:jc w:val="both"/>
        <w:rPr>
          <w:rStyle w:val="value"/>
          <w:rFonts w:cs="Times New Roman"/>
          <w:color w:val="auto"/>
        </w:rPr>
      </w:pPr>
      <w:r w:rsidRPr="00A4244D">
        <w:rPr>
          <w:rFonts w:cs="Times New Roman"/>
        </w:rPr>
        <w:t xml:space="preserve"> </w:t>
      </w:r>
      <w:r w:rsidR="00667E1A" w:rsidRPr="00A4244D">
        <w:rPr>
          <w:rFonts w:cs="Times New Roman"/>
        </w:rPr>
        <w:t xml:space="preserve"> </w:t>
      </w:r>
      <w:proofErr w:type="spellStart"/>
      <w:r w:rsidRPr="00A4244D">
        <w:rPr>
          <w:rFonts w:cs="Times New Roman"/>
        </w:rPr>
        <w:t>Gabdrakhmanova</w:t>
      </w:r>
      <w:proofErr w:type="spellEnd"/>
      <w:r w:rsidRPr="00A4244D">
        <w:rPr>
          <w:rFonts w:cs="Times New Roman"/>
        </w:rPr>
        <w:t xml:space="preserve"> L.A. </w:t>
      </w:r>
      <w:r w:rsidRPr="00A4244D">
        <w:rPr>
          <w:rFonts w:eastAsia="Times New Roman" w:cs="Times New Roman"/>
          <w:lang w:eastAsia="ru-RU"/>
        </w:rPr>
        <w:t xml:space="preserve"> Intensive plastic deformation influence on phase relations of cobalt nanocrystals / L.A. </w:t>
      </w:r>
      <w:proofErr w:type="spellStart"/>
      <w:r w:rsidRPr="00A4244D">
        <w:rPr>
          <w:rFonts w:eastAsia="Times New Roman" w:cs="Times New Roman"/>
          <w:lang w:eastAsia="ru-RU"/>
        </w:rPr>
        <w:t>Gabdrakhmanova</w:t>
      </w:r>
      <w:proofErr w:type="spellEnd"/>
      <w:r w:rsidRPr="00A4244D">
        <w:rPr>
          <w:rFonts w:eastAsia="Times New Roman" w:cs="Times New Roman"/>
          <w:lang w:eastAsia="ru-RU"/>
        </w:rPr>
        <w:t>,</w:t>
      </w:r>
      <w:r w:rsidRPr="00A4244D">
        <w:rPr>
          <w:rFonts w:eastAsia="Times New Roman" w:cs="Times New Roman"/>
          <w:u w:val="single"/>
          <w:lang w:eastAsia="ru-RU"/>
        </w:rPr>
        <w:t xml:space="preserve"> </w:t>
      </w:r>
      <w:r w:rsidRPr="00A4244D">
        <w:rPr>
          <w:rFonts w:eastAsia="Times New Roman" w:cs="Times New Roman"/>
          <w:lang w:eastAsia="ru-RU"/>
        </w:rPr>
        <w:t xml:space="preserve">, </w:t>
      </w:r>
      <w:proofErr w:type="spellStart"/>
      <w:r w:rsidRPr="00A4244D">
        <w:rPr>
          <w:rFonts w:eastAsia="Times New Roman" w:cs="Times New Roman"/>
          <w:u w:val="single"/>
          <w:lang w:eastAsia="ru-RU"/>
        </w:rPr>
        <w:t>K.M.Mukashev</w:t>
      </w:r>
      <w:proofErr w:type="spellEnd"/>
      <w:r w:rsidRPr="00A4244D">
        <w:rPr>
          <w:rFonts w:eastAsia="Times New Roman" w:cs="Times New Roman"/>
          <w:lang w:eastAsia="ru-RU"/>
        </w:rPr>
        <w:t xml:space="preserve">, A.D. </w:t>
      </w:r>
      <w:proofErr w:type="spellStart"/>
      <w:r w:rsidRPr="00A4244D">
        <w:rPr>
          <w:rFonts w:eastAsia="Times New Roman" w:cs="Times New Roman"/>
          <w:u w:val="single"/>
          <w:lang w:eastAsia="ru-RU"/>
        </w:rPr>
        <w:t>Muradov</w:t>
      </w:r>
      <w:proofErr w:type="spellEnd"/>
      <w:r w:rsidRPr="00A4244D">
        <w:rPr>
          <w:rFonts w:eastAsia="Times New Roman" w:cs="Times New Roman"/>
          <w:lang w:eastAsia="ru-RU"/>
        </w:rPr>
        <w:t xml:space="preserve">, </w:t>
      </w:r>
      <w:proofErr w:type="spellStart"/>
      <w:r w:rsidRPr="00A4244D">
        <w:rPr>
          <w:rFonts w:cs="Times New Roman"/>
        </w:rPr>
        <w:t>G.Yar-Mukhamedova</w:t>
      </w:r>
      <w:proofErr w:type="spellEnd"/>
      <w:r w:rsidRPr="00A4244D">
        <w:rPr>
          <w:rFonts w:cs="Times New Roman"/>
        </w:rPr>
        <w:t xml:space="preserve"> et al// Journal of Nano- and Electronic Physics (</w:t>
      </w:r>
      <w:r w:rsidRPr="00E05D96">
        <w:rPr>
          <w:rFonts w:cs="Times New Roman"/>
          <w:b/>
        </w:rPr>
        <w:t xml:space="preserve">31% , IF 1.0, </w:t>
      </w:r>
      <w:r w:rsidRPr="00E05D96">
        <w:rPr>
          <w:rStyle w:val="value"/>
          <w:rFonts w:cs="Times New Roman"/>
          <w:b/>
          <w:color w:val="323232"/>
        </w:rPr>
        <w:t>SJR 0.213</w:t>
      </w:r>
      <w:r w:rsidRPr="00A4244D">
        <w:rPr>
          <w:rStyle w:val="value"/>
          <w:rFonts w:cs="Times New Roman"/>
          <w:color w:val="323232"/>
        </w:rPr>
        <w:t>)</w:t>
      </w:r>
    </w:p>
    <w:p w:rsidR="00C63B18" w:rsidRPr="00E05D96" w:rsidRDefault="00CA2F2A" w:rsidP="00F37F87">
      <w:pPr>
        <w:pStyle w:val="a6"/>
        <w:numPr>
          <w:ilvl w:val="0"/>
          <w:numId w:val="46"/>
        </w:numPr>
        <w:tabs>
          <w:tab w:val="left" w:pos="284"/>
          <w:tab w:val="left" w:pos="993"/>
        </w:tabs>
        <w:spacing w:line="360" w:lineRule="auto"/>
        <w:ind w:left="0" w:firstLine="709"/>
        <w:jc w:val="both"/>
        <w:rPr>
          <w:rFonts w:cs="Times New Roman"/>
          <w:b/>
          <w:color w:val="auto"/>
          <w:lang w:val="ru-RU"/>
        </w:rPr>
      </w:pPr>
      <w:r w:rsidRPr="00A4244D">
        <w:rPr>
          <w:rFonts w:cs="Times New Roman"/>
          <w:color w:val="auto"/>
        </w:rPr>
        <w:t xml:space="preserve"> </w:t>
      </w:r>
      <w:r w:rsidRPr="00A4244D">
        <w:rPr>
          <w:rFonts w:cs="Times New Roman"/>
        </w:rPr>
        <w:t xml:space="preserve"> </w:t>
      </w:r>
      <w:proofErr w:type="spellStart"/>
      <w:r w:rsidR="00160F57" w:rsidRPr="00A4244D">
        <w:rPr>
          <w:rFonts w:cs="Times New Roman"/>
        </w:rPr>
        <w:t>Kemelzhanova</w:t>
      </w:r>
      <w:proofErr w:type="spellEnd"/>
      <w:r w:rsidR="00160F57" w:rsidRPr="00A4244D">
        <w:rPr>
          <w:rFonts w:cs="Times New Roman"/>
        </w:rPr>
        <w:t xml:space="preserve"> A.  Investigation of the anticorrosion properties of </w:t>
      </w:r>
      <w:proofErr w:type="spellStart"/>
      <w:r w:rsidR="00160F57" w:rsidRPr="00A4244D">
        <w:rPr>
          <w:rFonts w:cs="Times New Roman"/>
        </w:rPr>
        <w:t>nano</w:t>
      </w:r>
      <w:proofErr w:type="spellEnd"/>
      <w:r w:rsidR="00160F57" w:rsidRPr="00A4244D">
        <w:rPr>
          <w:rFonts w:cs="Times New Roman"/>
        </w:rPr>
        <w:t>-</w:t>
      </w:r>
      <w:r w:rsidR="00160F57" w:rsidRPr="00A4244D">
        <w:rPr>
          <w:rFonts w:cs="Times New Roman"/>
          <w:lang w:val="ru-RU"/>
        </w:rPr>
        <w:t>СЕС</w:t>
      </w:r>
      <w:r w:rsidR="00160F57" w:rsidRPr="00A4244D">
        <w:rPr>
          <w:rFonts w:cs="Times New Roman"/>
        </w:rPr>
        <w:t xml:space="preserve"> in amine environments/ A. </w:t>
      </w:r>
      <w:proofErr w:type="spellStart"/>
      <w:r w:rsidR="00160F57" w:rsidRPr="00A4244D">
        <w:rPr>
          <w:rFonts w:cs="Times New Roman"/>
        </w:rPr>
        <w:t>Kemelzhanova</w:t>
      </w:r>
      <w:proofErr w:type="spellEnd"/>
      <w:proofErr w:type="gramStart"/>
      <w:r w:rsidR="00160F57" w:rsidRPr="00A4244D">
        <w:rPr>
          <w:rFonts w:cs="Times New Roman"/>
        </w:rPr>
        <w:t xml:space="preserve">,  </w:t>
      </w:r>
      <w:proofErr w:type="spellStart"/>
      <w:r w:rsidR="00160F57" w:rsidRPr="00A4244D">
        <w:rPr>
          <w:rFonts w:cs="Times New Roman"/>
        </w:rPr>
        <w:t>K.Mukasev</w:t>
      </w:r>
      <w:proofErr w:type="spellEnd"/>
      <w:proofErr w:type="gramEnd"/>
      <w:r w:rsidR="00160F57" w:rsidRPr="00A4244D">
        <w:rPr>
          <w:rFonts w:cs="Times New Roman"/>
        </w:rPr>
        <w:t xml:space="preserve">, </w:t>
      </w:r>
      <w:proofErr w:type="spellStart"/>
      <w:r w:rsidR="00160F57" w:rsidRPr="00A4244D">
        <w:rPr>
          <w:rFonts w:cs="Times New Roman"/>
        </w:rPr>
        <w:t>G.Yar-Mukhamedova</w:t>
      </w:r>
      <w:proofErr w:type="spellEnd"/>
      <w:r w:rsidR="00160F57" w:rsidRPr="00A4244D">
        <w:rPr>
          <w:rFonts w:cs="Times New Roman"/>
        </w:rPr>
        <w:t xml:space="preserve">  // </w:t>
      </w:r>
      <w:r w:rsidR="00160F57" w:rsidRPr="00A4244D">
        <w:rPr>
          <w:rFonts w:cs="Times New Roman"/>
          <w:lang w:val="ru-RU"/>
        </w:rPr>
        <w:t>Комплексное</w:t>
      </w:r>
      <w:r w:rsidR="00160F57" w:rsidRPr="00A4244D">
        <w:rPr>
          <w:rFonts w:cs="Times New Roman"/>
        </w:rPr>
        <w:t xml:space="preserve"> </w:t>
      </w:r>
      <w:r w:rsidR="00160F57" w:rsidRPr="00A4244D">
        <w:rPr>
          <w:rFonts w:cs="Times New Roman"/>
          <w:lang w:val="ru-RU"/>
        </w:rPr>
        <w:t>Использование</w:t>
      </w:r>
      <w:r w:rsidR="00160F57" w:rsidRPr="00A4244D">
        <w:rPr>
          <w:rFonts w:cs="Times New Roman"/>
        </w:rPr>
        <w:t xml:space="preserve"> </w:t>
      </w:r>
      <w:r w:rsidR="00160F57" w:rsidRPr="00A4244D">
        <w:rPr>
          <w:rFonts w:cs="Times New Roman"/>
          <w:lang w:val="ru-RU"/>
        </w:rPr>
        <w:t>Минерального</w:t>
      </w:r>
      <w:r w:rsidR="00160F57" w:rsidRPr="00A4244D">
        <w:rPr>
          <w:rFonts w:cs="Times New Roman"/>
        </w:rPr>
        <w:t xml:space="preserve"> </w:t>
      </w:r>
      <w:r w:rsidR="00160F57" w:rsidRPr="00A4244D">
        <w:rPr>
          <w:rFonts w:cs="Times New Roman"/>
          <w:lang w:val="ru-RU"/>
        </w:rPr>
        <w:t>Сырья</w:t>
      </w:r>
      <w:r w:rsidR="00160F57" w:rsidRPr="00A4244D">
        <w:rPr>
          <w:rFonts w:cs="Times New Roman"/>
        </w:rPr>
        <w:t xml:space="preserve">. </w:t>
      </w:r>
      <w:r w:rsidR="00160F57" w:rsidRPr="00A4244D">
        <w:rPr>
          <w:rFonts w:cs="Times New Roman"/>
          <w:lang w:val="ru-RU"/>
        </w:rPr>
        <w:t>№2 (313), 2020.- р. 52-57</w:t>
      </w:r>
      <w:r w:rsidR="00160F57" w:rsidRPr="00E05D96">
        <w:rPr>
          <w:rFonts w:cs="Times New Roman"/>
          <w:lang w:val="ru-RU"/>
        </w:rPr>
        <w:t>.</w:t>
      </w:r>
      <w:r w:rsidR="001B7277" w:rsidRPr="00E05D96">
        <w:rPr>
          <w:rFonts w:cs="Times New Roman"/>
          <w:b/>
        </w:rPr>
        <w:t xml:space="preserve"> </w:t>
      </w:r>
      <w:r w:rsidR="001B7277" w:rsidRPr="00E05D96">
        <w:rPr>
          <w:rFonts w:cs="Times New Roman"/>
        </w:rPr>
        <w:t>(</w:t>
      </w:r>
      <w:r w:rsidR="001B7277" w:rsidRPr="00E05D96">
        <w:rPr>
          <w:rFonts w:cs="Times New Roman"/>
          <w:b/>
        </w:rPr>
        <w:t xml:space="preserve">IF </w:t>
      </w:r>
      <w:proofErr w:type="spellStart"/>
      <w:proofErr w:type="gramStart"/>
      <w:r w:rsidR="001B7277" w:rsidRPr="00E05D96">
        <w:rPr>
          <w:rFonts w:cs="Times New Roman"/>
          <w:b/>
          <w:lang w:val="ru-RU"/>
        </w:rPr>
        <w:t>КазБЦ</w:t>
      </w:r>
      <w:proofErr w:type="spellEnd"/>
      <w:r w:rsidR="001B7277" w:rsidRPr="00E05D96">
        <w:rPr>
          <w:rFonts w:cs="Times New Roman"/>
          <w:b/>
          <w:lang w:val="ru-RU"/>
        </w:rPr>
        <w:t xml:space="preserve">  </w:t>
      </w:r>
      <w:r w:rsidR="001B7277" w:rsidRPr="00E05D96">
        <w:rPr>
          <w:rFonts w:cs="Times New Roman"/>
          <w:b/>
        </w:rPr>
        <w:t>0.206</w:t>
      </w:r>
      <w:proofErr w:type="gramEnd"/>
      <w:r w:rsidR="001B7277" w:rsidRPr="00E05D96">
        <w:rPr>
          <w:rFonts w:cs="Times New Roman"/>
          <w:lang w:val="ru-RU"/>
        </w:rPr>
        <w:t>)</w:t>
      </w:r>
      <w:r w:rsidRPr="00E05D96">
        <w:rPr>
          <w:rFonts w:cs="Times New Roman"/>
          <w:lang w:val="ru-RU"/>
        </w:rPr>
        <w:t>.</w:t>
      </w:r>
    </w:p>
    <w:p w:rsidR="00CA2F2A" w:rsidRPr="003F2249" w:rsidRDefault="005125B2" w:rsidP="00F37F87">
      <w:pPr>
        <w:pStyle w:val="a6"/>
        <w:numPr>
          <w:ilvl w:val="0"/>
          <w:numId w:val="46"/>
        </w:numPr>
        <w:tabs>
          <w:tab w:val="left" w:pos="284"/>
          <w:tab w:val="left" w:pos="993"/>
        </w:tabs>
        <w:spacing w:line="360" w:lineRule="auto"/>
        <w:ind w:left="0" w:firstLine="709"/>
        <w:jc w:val="both"/>
        <w:rPr>
          <w:rFonts w:cs="Times New Roman"/>
          <w:color w:val="auto"/>
          <w:lang w:val="ru-RU"/>
        </w:rPr>
      </w:pPr>
      <w:r w:rsidRPr="00A4244D">
        <w:rPr>
          <w:rFonts w:cs="Times New Roman"/>
          <w:lang w:val="ru-RU"/>
        </w:rPr>
        <w:t xml:space="preserve"> </w:t>
      </w:r>
      <w:proofErr w:type="spellStart"/>
      <w:r w:rsidR="00CA2F2A" w:rsidRPr="00A4244D">
        <w:rPr>
          <w:rFonts w:cs="Times New Roman"/>
          <w:lang w:val="ru-RU"/>
        </w:rPr>
        <w:t>Атчибаев</w:t>
      </w:r>
      <w:proofErr w:type="spellEnd"/>
      <w:r w:rsidR="00CA2F2A" w:rsidRPr="00A4244D">
        <w:rPr>
          <w:rFonts w:cs="Times New Roman"/>
          <w:lang w:val="ru-RU"/>
        </w:rPr>
        <w:t xml:space="preserve"> Р.</w:t>
      </w:r>
      <w:r w:rsidR="00A931EA" w:rsidRPr="00A4244D">
        <w:rPr>
          <w:rFonts w:cs="Times New Roman"/>
          <w:lang w:val="ru-RU"/>
        </w:rPr>
        <w:t>, Яр-</w:t>
      </w:r>
      <w:proofErr w:type="spellStart"/>
      <w:r w:rsidR="00A931EA" w:rsidRPr="00A4244D">
        <w:rPr>
          <w:rFonts w:cs="Times New Roman"/>
          <w:lang w:val="ru-RU"/>
        </w:rPr>
        <w:t>Мухамедова</w:t>
      </w:r>
      <w:proofErr w:type="spellEnd"/>
      <w:r w:rsidR="00A931EA" w:rsidRPr="00A4244D">
        <w:rPr>
          <w:rFonts w:cs="Times New Roman"/>
          <w:lang w:val="ru-RU"/>
        </w:rPr>
        <w:t xml:space="preserve"> Г.Ш. </w:t>
      </w:r>
      <w:r w:rsidR="00CA2F2A" w:rsidRPr="00A4244D">
        <w:rPr>
          <w:rFonts w:cs="Times New Roman"/>
          <w:lang w:val="ru-RU"/>
        </w:rPr>
        <w:t xml:space="preserve"> </w:t>
      </w:r>
      <w:r w:rsidR="00680C32" w:rsidRPr="00A4244D">
        <w:rPr>
          <w:rFonts w:cs="Times New Roman"/>
          <w:lang w:val="ru-RU"/>
        </w:rPr>
        <w:t xml:space="preserve">Исследование морфологии и </w:t>
      </w:r>
      <w:proofErr w:type="spellStart"/>
      <w:r w:rsidR="00680C32" w:rsidRPr="00A4244D">
        <w:rPr>
          <w:rFonts w:cs="Times New Roman"/>
          <w:lang w:val="ru-RU"/>
        </w:rPr>
        <w:t>микротвердости</w:t>
      </w:r>
      <w:proofErr w:type="spellEnd"/>
      <w:r w:rsidR="00680C32" w:rsidRPr="00A4244D">
        <w:rPr>
          <w:rFonts w:cs="Times New Roman"/>
          <w:lang w:val="ru-RU"/>
        </w:rPr>
        <w:t xml:space="preserve"> </w:t>
      </w:r>
      <w:proofErr w:type="spellStart"/>
      <w:r w:rsidR="00680C32" w:rsidRPr="00A4244D">
        <w:rPr>
          <w:rFonts w:cs="Times New Roman"/>
          <w:lang w:val="ru-RU"/>
        </w:rPr>
        <w:t>антикоррозинных</w:t>
      </w:r>
      <w:proofErr w:type="spellEnd"/>
      <w:r w:rsidR="00680C32" w:rsidRPr="00A4244D">
        <w:rPr>
          <w:rFonts w:cs="Times New Roman"/>
          <w:lang w:val="ru-RU"/>
        </w:rPr>
        <w:t xml:space="preserve"> </w:t>
      </w:r>
      <w:proofErr w:type="spellStart"/>
      <w:r w:rsidR="00680C32" w:rsidRPr="00A4244D">
        <w:rPr>
          <w:rFonts w:cs="Times New Roman"/>
          <w:lang w:val="ru-RU"/>
        </w:rPr>
        <w:t>нанокомпозиционных</w:t>
      </w:r>
      <w:proofErr w:type="spellEnd"/>
      <w:r w:rsidR="00680C32" w:rsidRPr="00A4244D">
        <w:rPr>
          <w:rFonts w:cs="Times New Roman"/>
          <w:lang w:val="ru-RU"/>
        </w:rPr>
        <w:t xml:space="preserve"> электролитических покрытий </w:t>
      </w:r>
      <w:r w:rsidR="00680C32" w:rsidRPr="00A4244D">
        <w:rPr>
          <w:rFonts w:cs="Times New Roman"/>
        </w:rPr>
        <w:t>Cr</w:t>
      </w:r>
      <w:r w:rsidR="00680C32" w:rsidRPr="00A4244D">
        <w:rPr>
          <w:rFonts w:cs="Times New Roman"/>
          <w:lang w:val="ru-RU"/>
        </w:rPr>
        <w:t>-</w:t>
      </w:r>
      <w:r w:rsidR="00680C32" w:rsidRPr="00A4244D">
        <w:rPr>
          <w:rFonts w:cs="Times New Roman"/>
        </w:rPr>
        <w:t>C</w:t>
      </w:r>
      <w:r w:rsidR="00680C32" w:rsidRPr="00A4244D">
        <w:rPr>
          <w:rFonts w:cs="Times New Roman"/>
          <w:lang w:val="ru-RU"/>
        </w:rPr>
        <w:t>-</w:t>
      </w:r>
      <w:proofErr w:type="spellStart"/>
      <w:r w:rsidR="00680C32" w:rsidRPr="00A4244D">
        <w:rPr>
          <w:rFonts w:cs="Times New Roman"/>
        </w:rPr>
        <w:t>SiO</w:t>
      </w:r>
      <w:proofErr w:type="spellEnd"/>
      <w:r w:rsidR="00680C32" w:rsidRPr="00A4244D">
        <w:rPr>
          <w:rFonts w:cs="Times New Roman"/>
          <w:vertAlign w:val="subscript"/>
          <w:lang w:val="ru-RU"/>
        </w:rPr>
        <w:t>2</w:t>
      </w:r>
      <w:r w:rsidR="00680C32" w:rsidRPr="00A4244D">
        <w:rPr>
          <w:rFonts w:cs="Times New Roman"/>
          <w:lang w:val="ru-RU"/>
        </w:rPr>
        <w:t xml:space="preserve"> // Вестник  </w:t>
      </w:r>
      <w:proofErr w:type="spellStart"/>
      <w:r w:rsidR="00CA2F2A" w:rsidRPr="00A4244D">
        <w:rPr>
          <w:rFonts w:cs="Times New Roman"/>
          <w:lang w:val="ru-RU"/>
        </w:rPr>
        <w:t>КазНИТУ</w:t>
      </w:r>
      <w:proofErr w:type="spellEnd"/>
      <w:r w:rsidR="00680C32" w:rsidRPr="00A4244D">
        <w:rPr>
          <w:rFonts w:cs="Times New Roman"/>
          <w:lang w:val="ru-RU"/>
        </w:rPr>
        <w:t xml:space="preserve"> 2020. №5.-с. 708-714</w:t>
      </w:r>
      <w:r w:rsidR="006D0095" w:rsidRPr="00A4244D">
        <w:rPr>
          <w:rFonts w:cs="Times New Roman"/>
          <w:lang w:val="ru-RU"/>
        </w:rPr>
        <w:t>.</w:t>
      </w:r>
    </w:p>
    <w:p w:rsidR="00D823D9" w:rsidRDefault="003F2249" w:rsidP="00F37F87">
      <w:pPr>
        <w:pStyle w:val="Default"/>
        <w:numPr>
          <w:ilvl w:val="0"/>
          <w:numId w:val="46"/>
        </w:numPr>
        <w:tabs>
          <w:tab w:val="left" w:pos="284"/>
          <w:tab w:val="left" w:pos="993"/>
        </w:tabs>
        <w:spacing w:line="360" w:lineRule="auto"/>
        <w:ind w:left="0" w:firstLine="709"/>
        <w:jc w:val="both"/>
        <w:rPr>
          <w:color w:val="auto"/>
          <w:lang w:val="en-US"/>
        </w:rPr>
      </w:pPr>
      <w:proofErr w:type="spellStart"/>
      <w:proofErr w:type="gramStart"/>
      <w:r>
        <w:t>Сахненко</w:t>
      </w:r>
      <w:proofErr w:type="spellEnd"/>
      <w:r>
        <w:t xml:space="preserve"> М., Ведь М., Яр-</w:t>
      </w:r>
      <w:proofErr w:type="spellStart"/>
      <w:r>
        <w:t>Мухамедва</w:t>
      </w:r>
      <w:proofErr w:type="spellEnd"/>
      <w:r>
        <w:t xml:space="preserve"> Г. </w:t>
      </w:r>
      <w:proofErr w:type="spellStart"/>
      <w:r w:rsidRPr="003F2249">
        <w:t>Фізико-механічні</w:t>
      </w:r>
      <w:proofErr w:type="spellEnd"/>
      <w:r w:rsidRPr="003F2249">
        <w:t xml:space="preserve"> </w:t>
      </w:r>
      <w:proofErr w:type="spellStart"/>
      <w:r w:rsidRPr="003F2249">
        <w:t>властивості</w:t>
      </w:r>
      <w:proofErr w:type="spellEnd"/>
      <w:r w:rsidRPr="003F2249">
        <w:t xml:space="preserve"> </w:t>
      </w:r>
      <w:proofErr w:type="spellStart"/>
      <w:r w:rsidRPr="003F2249">
        <w:t>нанокомпозитів</w:t>
      </w:r>
      <w:proofErr w:type="spellEnd"/>
      <w:r w:rsidRPr="003F2249">
        <w:t xml:space="preserve"> на </w:t>
      </w:r>
      <w:proofErr w:type="spellStart"/>
      <w:r w:rsidRPr="003F2249">
        <w:t>основі</w:t>
      </w:r>
      <w:proofErr w:type="spellEnd"/>
      <w:r w:rsidRPr="003F2249">
        <w:t xml:space="preserve"> </w:t>
      </w:r>
      <w:proofErr w:type="spellStart"/>
      <w:r w:rsidRPr="003F2249">
        <w:t>заліза</w:t>
      </w:r>
      <w:proofErr w:type="spellEnd"/>
      <w:r w:rsidR="006D0AFC" w:rsidRPr="006D0AFC">
        <w:rPr>
          <w:color w:val="auto"/>
        </w:rPr>
        <w:t xml:space="preserve">/ </w:t>
      </w:r>
      <w:proofErr w:type="spellStart"/>
      <w:r w:rsidR="006D0AFC" w:rsidRPr="00A4244D">
        <w:rPr>
          <w:color w:val="auto"/>
        </w:rPr>
        <w:t>Problems</w:t>
      </w:r>
      <w:proofErr w:type="spellEnd"/>
      <w:r w:rsidR="006D0AFC" w:rsidRPr="006D0AFC">
        <w:rPr>
          <w:color w:val="auto"/>
        </w:rPr>
        <w:t xml:space="preserve"> </w:t>
      </w:r>
      <w:proofErr w:type="spellStart"/>
      <w:r w:rsidR="006D0AFC" w:rsidRPr="00A4244D">
        <w:rPr>
          <w:color w:val="auto"/>
        </w:rPr>
        <w:t>of</w:t>
      </w:r>
      <w:proofErr w:type="spellEnd"/>
      <w:r w:rsidR="006D0AFC" w:rsidRPr="006D0AFC">
        <w:rPr>
          <w:color w:val="auto"/>
        </w:rPr>
        <w:t xml:space="preserve"> </w:t>
      </w:r>
      <w:r w:rsidR="006D0AFC" w:rsidRPr="00A4244D">
        <w:rPr>
          <w:color w:val="auto"/>
        </w:rPr>
        <w:t>Corrosion</w:t>
      </w:r>
      <w:r w:rsidR="006D0AFC" w:rsidRPr="006D0AFC">
        <w:rPr>
          <w:color w:val="auto"/>
        </w:rPr>
        <w:t xml:space="preserve"> </w:t>
      </w:r>
      <w:r w:rsidR="006D0AFC" w:rsidRPr="00A4244D">
        <w:rPr>
          <w:color w:val="auto"/>
        </w:rPr>
        <w:t>and</w:t>
      </w:r>
      <w:r w:rsidR="006D0AFC" w:rsidRPr="006D0AFC">
        <w:rPr>
          <w:color w:val="auto"/>
        </w:rPr>
        <w:t xml:space="preserve"> </w:t>
      </w:r>
      <w:r w:rsidR="006D0AFC" w:rsidRPr="00A4244D">
        <w:rPr>
          <w:color w:val="auto"/>
        </w:rPr>
        <w:t>Corrosion</w:t>
      </w:r>
      <w:r w:rsidR="006D0AFC" w:rsidRPr="006D0AFC">
        <w:rPr>
          <w:color w:val="auto"/>
        </w:rPr>
        <w:t xml:space="preserve"> </w:t>
      </w:r>
      <w:r w:rsidR="006D0AFC" w:rsidRPr="00A4244D">
        <w:rPr>
          <w:color w:val="auto"/>
        </w:rPr>
        <w:t>Protection</w:t>
      </w:r>
      <w:r w:rsidR="006D0AFC" w:rsidRPr="006D0AFC">
        <w:rPr>
          <w:color w:val="auto"/>
        </w:rPr>
        <w:t xml:space="preserve"> </w:t>
      </w:r>
      <w:r w:rsidR="006D0AFC" w:rsidRPr="00A4244D">
        <w:rPr>
          <w:color w:val="auto"/>
        </w:rPr>
        <w:t>of</w:t>
      </w:r>
      <w:r w:rsidR="006D0AFC" w:rsidRPr="006D0AFC">
        <w:rPr>
          <w:color w:val="auto"/>
        </w:rPr>
        <w:t xml:space="preserve"> </w:t>
      </w:r>
      <w:r w:rsidR="006D0AFC" w:rsidRPr="00A4244D">
        <w:rPr>
          <w:color w:val="auto"/>
        </w:rPr>
        <w:t>Materials</w:t>
      </w:r>
      <w:r w:rsidR="006D0AFC" w:rsidRPr="006D0AFC">
        <w:rPr>
          <w:color w:val="auto"/>
        </w:rPr>
        <w:t>.</w:t>
      </w:r>
      <w:proofErr w:type="gramEnd"/>
      <w:r w:rsidR="006D0AFC" w:rsidRPr="006D0AFC">
        <w:rPr>
          <w:color w:val="auto"/>
        </w:rPr>
        <w:t xml:space="preserve"> </w:t>
      </w:r>
      <w:proofErr w:type="spellStart"/>
      <w:r w:rsidR="006D0AFC" w:rsidRPr="00D823D9">
        <w:rPr>
          <w:color w:val="auto"/>
          <w:lang w:val="en-US"/>
        </w:rPr>
        <w:t>Ukrain</w:t>
      </w:r>
      <w:proofErr w:type="spellEnd"/>
      <w:r w:rsidR="006D0AFC" w:rsidRPr="00D823D9">
        <w:rPr>
          <w:color w:val="auto"/>
          <w:lang w:val="en-US"/>
        </w:rPr>
        <w:t xml:space="preserve">: </w:t>
      </w:r>
      <w:proofErr w:type="spellStart"/>
      <w:r w:rsidR="006D0AFC" w:rsidRPr="00D823D9">
        <w:rPr>
          <w:color w:val="auto"/>
          <w:lang w:val="en-US"/>
        </w:rPr>
        <w:t>Lviv</w:t>
      </w:r>
      <w:proofErr w:type="spellEnd"/>
      <w:r w:rsidR="006D0AFC" w:rsidRPr="00D823D9">
        <w:rPr>
          <w:color w:val="auto"/>
          <w:lang w:val="en-US"/>
        </w:rPr>
        <w:t>, 2020</w:t>
      </w:r>
      <w:proofErr w:type="gramStart"/>
      <w:r w:rsidR="006D0AFC" w:rsidRPr="00D823D9">
        <w:rPr>
          <w:color w:val="auto"/>
          <w:lang w:val="en-US"/>
        </w:rPr>
        <w:t>.-</w:t>
      </w:r>
      <w:proofErr w:type="gramEnd"/>
      <w:r w:rsidR="006D0AFC" w:rsidRPr="00D823D9">
        <w:rPr>
          <w:color w:val="auto"/>
          <w:lang w:val="en-US"/>
        </w:rPr>
        <w:t xml:space="preserve"> Pp.23-27.  </w:t>
      </w:r>
    </w:p>
    <w:p w:rsidR="00D823D9" w:rsidRPr="006D0AFC" w:rsidRDefault="003D06D1" w:rsidP="00F37F87">
      <w:pPr>
        <w:pStyle w:val="Default"/>
        <w:numPr>
          <w:ilvl w:val="0"/>
          <w:numId w:val="46"/>
        </w:numPr>
        <w:tabs>
          <w:tab w:val="left" w:pos="284"/>
          <w:tab w:val="left" w:pos="993"/>
        </w:tabs>
        <w:spacing w:line="360" w:lineRule="auto"/>
        <w:ind w:left="0" w:firstLine="709"/>
        <w:jc w:val="both"/>
        <w:rPr>
          <w:color w:val="auto"/>
          <w:lang w:val="en-US"/>
        </w:rPr>
      </w:pPr>
      <w:r w:rsidRPr="00D6046E">
        <w:rPr>
          <w:color w:val="auto"/>
          <w:lang w:val="en-US"/>
        </w:rPr>
        <w:t xml:space="preserve"> </w:t>
      </w:r>
      <w:r w:rsidR="00D6046E" w:rsidRPr="00D6046E">
        <w:rPr>
          <w:color w:val="auto"/>
          <w:lang w:val="en-US"/>
        </w:rPr>
        <w:t xml:space="preserve"> </w:t>
      </w:r>
      <w:proofErr w:type="spellStart"/>
      <w:r w:rsidR="00D823D9" w:rsidRPr="006D0AFC">
        <w:rPr>
          <w:color w:val="auto"/>
          <w:lang w:val="en-US"/>
        </w:rPr>
        <w:t>Yar-Mukhamedova</w:t>
      </w:r>
      <w:proofErr w:type="spellEnd"/>
      <w:r w:rsidR="00D823D9" w:rsidRPr="006D0AFC">
        <w:rPr>
          <w:color w:val="auto"/>
          <w:lang w:val="en-US"/>
        </w:rPr>
        <w:t xml:space="preserve"> G. N. </w:t>
      </w:r>
      <w:proofErr w:type="spellStart"/>
      <w:r w:rsidR="00D823D9" w:rsidRPr="006D0AFC">
        <w:rPr>
          <w:color w:val="auto"/>
          <w:lang w:val="en-US"/>
        </w:rPr>
        <w:t>Sakhnenko</w:t>
      </w:r>
      <w:proofErr w:type="spellEnd"/>
      <w:r w:rsidR="00D823D9" w:rsidRPr="006D0AFC">
        <w:rPr>
          <w:color w:val="auto"/>
          <w:lang w:val="en-US"/>
        </w:rPr>
        <w:t xml:space="preserve">, </w:t>
      </w:r>
      <w:proofErr w:type="spellStart"/>
      <w:r w:rsidR="00D823D9" w:rsidRPr="006D0AFC">
        <w:rPr>
          <w:color w:val="auto"/>
          <w:lang w:val="en-US"/>
        </w:rPr>
        <w:t>M.Ved</w:t>
      </w:r>
      <w:proofErr w:type="spellEnd"/>
      <w:r w:rsidR="00D823D9" w:rsidRPr="006D0AFC">
        <w:rPr>
          <w:color w:val="auto"/>
          <w:lang w:val="en-US"/>
        </w:rPr>
        <w:t xml:space="preserve">’, I. </w:t>
      </w:r>
      <w:proofErr w:type="spellStart"/>
      <w:r w:rsidR="00D823D9" w:rsidRPr="006D0AFC">
        <w:rPr>
          <w:color w:val="auto"/>
          <w:lang w:val="en-US"/>
        </w:rPr>
        <w:t>Yermolenko</w:t>
      </w:r>
      <w:proofErr w:type="spellEnd"/>
      <w:r w:rsidR="00D823D9" w:rsidRPr="006D0AFC">
        <w:rPr>
          <w:color w:val="auto"/>
          <w:lang w:val="en-US"/>
        </w:rPr>
        <w:t xml:space="preserve">, </w:t>
      </w:r>
      <w:proofErr w:type="spellStart"/>
      <w:r w:rsidR="00D823D9" w:rsidRPr="006D0AFC">
        <w:rPr>
          <w:color w:val="auto"/>
          <w:lang w:val="en-US"/>
        </w:rPr>
        <w:t>R.Atchibayev</w:t>
      </w:r>
      <w:proofErr w:type="spellEnd"/>
      <w:r w:rsidR="00D823D9" w:rsidRPr="006D0AFC">
        <w:rPr>
          <w:rFonts w:eastAsia="Arial Unicode MS"/>
          <w:color w:val="auto"/>
          <w:lang w:val="en-US" w:eastAsia="en-US" w:bidi="en-US"/>
        </w:rPr>
        <w:t xml:space="preserve"> Research on the improvement of mixed </w:t>
      </w:r>
      <w:proofErr w:type="spellStart"/>
      <w:r w:rsidR="00D823D9" w:rsidRPr="006D0AFC">
        <w:rPr>
          <w:rFonts w:eastAsia="Arial Unicode MS"/>
          <w:color w:val="auto"/>
          <w:lang w:val="en-US" w:eastAsia="en-US" w:bidi="en-US"/>
        </w:rPr>
        <w:t>titania</w:t>
      </w:r>
      <w:proofErr w:type="spellEnd"/>
      <w:r w:rsidR="00D823D9" w:rsidRPr="006D0AFC">
        <w:rPr>
          <w:rFonts w:eastAsia="Arial Unicode MS"/>
          <w:color w:val="auto"/>
          <w:lang w:val="en-US" w:eastAsia="en-US" w:bidi="en-US"/>
        </w:rPr>
        <w:t xml:space="preserve"> and </w:t>
      </w:r>
      <w:proofErr w:type="gramStart"/>
      <w:r w:rsidR="00D823D9" w:rsidRPr="006D0AFC">
        <w:rPr>
          <w:rFonts w:eastAsia="Arial Unicode MS"/>
          <w:color w:val="auto"/>
          <w:lang w:val="en-US" w:eastAsia="en-US" w:bidi="en-US"/>
        </w:rPr>
        <w:t>Co(</w:t>
      </w:r>
      <w:proofErr w:type="spellStart"/>
      <w:proofErr w:type="gramEnd"/>
      <w:r w:rsidR="00D823D9" w:rsidRPr="006D0AFC">
        <w:rPr>
          <w:rFonts w:eastAsia="Arial Unicode MS"/>
          <w:color w:val="auto"/>
          <w:lang w:val="en-US" w:eastAsia="en-US" w:bidi="en-US"/>
        </w:rPr>
        <w:t>Mn</w:t>
      </w:r>
      <w:proofErr w:type="spellEnd"/>
      <w:r w:rsidR="00D823D9" w:rsidRPr="006D0AFC">
        <w:rPr>
          <w:rFonts w:eastAsia="Arial Unicode MS"/>
          <w:color w:val="auto"/>
          <w:lang w:val="en-US" w:eastAsia="en-US" w:bidi="en-US"/>
        </w:rPr>
        <w:t xml:space="preserve">) oxide </w:t>
      </w:r>
      <w:proofErr w:type="spellStart"/>
      <w:r w:rsidR="00D823D9" w:rsidRPr="006D0AFC">
        <w:rPr>
          <w:rFonts w:eastAsia="Arial Unicode MS"/>
          <w:color w:val="auto"/>
          <w:lang w:val="en-US" w:eastAsia="en-US" w:bidi="en-US"/>
        </w:rPr>
        <w:t>nano</w:t>
      </w:r>
      <w:proofErr w:type="spellEnd"/>
      <w:r w:rsidR="00D823D9" w:rsidRPr="006D0AFC">
        <w:rPr>
          <w:rFonts w:eastAsia="Arial Unicode MS"/>
          <w:color w:val="auto"/>
          <w:lang w:val="en-US" w:eastAsia="en-US" w:bidi="en-US"/>
        </w:rPr>
        <w:t xml:space="preserve">-composite coatings //  Global Conf. on Polymer and Composite Materials - Japan: </w:t>
      </w:r>
      <w:proofErr w:type="spellStart"/>
      <w:r w:rsidR="00D823D9" w:rsidRPr="006D0AFC">
        <w:rPr>
          <w:rFonts w:eastAsia="Arial Unicode MS"/>
          <w:color w:val="auto"/>
          <w:lang w:val="en-US" w:eastAsia="en-US" w:bidi="en-US"/>
        </w:rPr>
        <w:t>Kitakusu</w:t>
      </w:r>
      <w:proofErr w:type="spellEnd"/>
      <w:r w:rsidR="00D823D9" w:rsidRPr="006D0AFC">
        <w:rPr>
          <w:rFonts w:eastAsia="Arial Unicode MS"/>
          <w:color w:val="auto"/>
          <w:lang w:val="en-US" w:eastAsia="en-US" w:bidi="en-US"/>
        </w:rPr>
        <w:t>, 20</w:t>
      </w:r>
      <w:r w:rsidR="00D823D9">
        <w:rPr>
          <w:rFonts w:eastAsia="Arial Unicode MS"/>
          <w:color w:val="auto"/>
          <w:lang w:val="en-US" w:eastAsia="en-US" w:bidi="en-US"/>
        </w:rPr>
        <w:t>20</w:t>
      </w:r>
      <w:r w:rsidR="00D823D9" w:rsidRPr="006D0AFC">
        <w:rPr>
          <w:rFonts w:eastAsia="Arial Unicode MS"/>
          <w:color w:val="auto"/>
          <w:lang w:val="en-US" w:eastAsia="en-US" w:bidi="en-US"/>
        </w:rPr>
        <w:t>.-69-74.</w:t>
      </w:r>
      <w:r w:rsidR="00D823D9" w:rsidRPr="006D0AFC">
        <w:rPr>
          <w:color w:val="auto"/>
          <w:lang w:val="en-US"/>
        </w:rPr>
        <w:t xml:space="preserve"> </w:t>
      </w:r>
    </w:p>
    <w:p w:rsidR="00581D72" w:rsidRPr="00A4244D" w:rsidRDefault="00581D72" w:rsidP="00F37F87">
      <w:pPr>
        <w:pStyle w:val="a6"/>
        <w:numPr>
          <w:ilvl w:val="0"/>
          <w:numId w:val="46"/>
        </w:numPr>
        <w:tabs>
          <w:tab w:val="left" w:pos="284"/>
          <w:tab w:val="left" w:pos="993"/>
        </w:tabs>
        <w:spacing w:line="360" w:lineRule="auto"/>
        <w:ind w:left="0" w:firstLine="709"/>
        <w:jc w:val="both"/>
        <w:rPr>
          <w:rStyle w:val="hps"/>
          <w:rFonts w:cs="Times New Roman"/>
          <w:color w:val="auto"/>
          <w:lang w:val="ru-RU"/>
        </w:rPr>
      </w:pPr>
      <w:r w:rsidRPr="00A4244D">
        <w:rPr>
          <w:rFonts w:cs="Times New Roman"/>
          <w:color w:val="auto"/>
          <w:lang w:val="ru-RU"/>
        </w:rPr>
        <w:t xml:space="preserve">Патент РК </w:t>
      </w:r>
      <w:r w:rsidRPr="00A4244D">
        <w:rPr>
          <w:rStyle w:val="hps"/>
          <w:rFonts w:cs="Times New Roman"/>
          <w:lang w:val="ru-RU" w:eastAsia="de-DE"/>
        </w:rPr>
        <w:t xml:space="preserve">№ 4831. </w:t>
      </w:r>
      <w:r w:rsidRPr="00A4244D">
        <w:rPr>
          <w:rFonts w:cs="Times New Roman"/>
          <w:lang w:val="ru-RU"/>
        </w:rPr>
        <w:t xml:space="preserve">Электролит для нанесения </w:t>
      </w:r>
      <w:proofErr w:type="spellStart"/>
      <w:r w:rsidRPr="00A4244D">
        <w:rPr>
          <w:rFonts w:cs="Times New Roman"/>
          <w:lang w:val="ru-RU"/>
        </w:rPr>
        <w:t>нанодисперсных</w:t>
      </w:r>
      <w:proofErr w:type="spellEnd"/>
      <w:r w:rsidRPr="00A4244D">
        <w:rPr>
          <w:rFonts w:cs="Times New Roman"/>
          <w:lang w:val="ru-RU"/>
        </w:rPr>
        <w:t xml:space="preserve"> покрытий сплавом кобальт-вольфрам-цирконий </w:t>
      </w:r>
      <w:r w:rsidRPr="00A4244D">
        <w:rPr>
          <w:rFonts w:cs="Times New Roman"/>
          <w:color w:val="auto"/>
          <w:lang w:val="ru-RU"/>
        </w:rPr>
        <w:t xml:space="preserve"> / </w:t>
      </w:r>
      <w:proofErr w:type="spellStart"/>
      <w:r w:rsidRPr="00A4244D">
        <w:rPr>
          <w:rFonts w:cs="Times New Roman"/>
          <w:color w:val="auto"/>
          <w:lang w:val="ru-RU"/>
        </w:rPr>
        <w:t>Г.Ш.Яр-Мухамедова</w:t>
      </w:r>
      <w:proofErr w:type="spellEnd"/>
      <w:r w:rsidRPr="00A4244D">
        <w:rPr>
          <w:rFonts w:cs="Times New Roman"/>
          <w:color w:val="auto"/>
          <w:lang w:val="ru-RU"/>
        </w:rPr>
        <w:t xml:space="preserve">,  </w:t>
      </w:r>
      <w:proofErr w:type="spellStart"/>
      <w:r w:rsidRPr="00A4244D">
        <w:rPr>
          <w:rFonts w:cs="Times New Roman"/>
          <w:color w:val="auto"/>
          <w:lang w:val="ru-RU"/>
        </w:rPr>
        <w:t>Н.Д.Сахненко</w:t>
      </w:r>
      <w:proofErr w:type="spellEnd"/>
      <w:r w:rsidRPr="00A4244D">
        <w:rPr>
          <w:rFonts w:cs="Times New Roman"/>
          <w:color w:val="auto"/>
          <w:lang w:val="ru-RU"/>
        </w:rPr>
        <w:t xml:space="preserve">, </w:t>
      </w:r>
      <w:proofErr w:type="spellStart"/>
      <w:r w:rsidRPr="00A4244D">
        <w:rPr>
          <w:rFonts w:cs="Times New Roman"/>
          <w:color w:val="auto"/>
          <w:lang w:val="ru-RU"/>
        </w:rPr>
        <w:t>М.В.Ведь</w:t>
      </w:r>
      <w:proofErr w:type="spellEnd"/>
      <w:r w:rsidRPr="00A4244D">
        <w:rPr>
          <w:rFonts w:cs="Times New Roman"/>
          <w:color w:val="auto"/>
          <w:lang w:val="ru-RU"/>
        </w:rPr>
        <w:t xml:space="preserve">, А. </w:t>
      </w:r>
      <w:proofErr w:type="spellStart"/>
      <w:r w:rsidRPr="00A4244D">
        <w:rPr>
          <w:rFonts w:cs="Times New Roman"/>
          <w:color w:val="auto"/>
          <w:lang w:val="ru-RU"/>
        </w:rPr>
        <w:t>Д.Мурадов</w:t>
      </w:r>
      <w:proofErr w:type="spellEnd"/>
      <w:r w:rsidRPr="00A4244D">
        <w:rPr>
          <w:rFonts w:cs="Times New Roman"/>
          <w:color w:val="auto"/>
          <w:lang w:val="ru-RU"/>
        </w:rPr>
        <w:t xml:space="preserve">// </w:t>
      </w:r>
      <w:proofErr w:type="spellStart"/>
      <w:r w:rsidRPr="00A4244D">
        <w:rPr>
          <w:rStyle w:val="hps"/>
          <w:rFonts w:cs="Times New Roman"/>
          <w:lang w:val="ru-RU" w:eastAsia="de-DE"/>
        </w:rPr>
        <w:t>Опубл</w:t>
      </w:r>
      <w:proofErr w:type="spellEnd"/>
      <w:r w:rsidRPr="00A4244D">
        <w:rPr>
          <w:rStyle w:val="hps"/>
          <w:rFonts w:cs="Times New Roman"/>
          <w:lang w:val="ru-RU" w:eastAsia="de-DE"/>
        </w:rPr>
        <w:t xml:space="preserve">. 10.06.2020. </w:t>
      </w:r>
    </w:p>
    <w:p w:rsidR="00581D72" w:rsidRPr="006D0AFC" w:rsidRDefault="00581D72" w:rsidP="00F37F87">
      <w:pPr>
        <w:pStyle w:val="a6"/>
        <w:numPr>
          <w:ilvl w:val="0"/>
          <w:numId w:val="46"/>
        </w:numPr>
        <w:tabs>
          <w:tab w:val="left" w:pos="284"/>
          <w:tab w:val="left" w:pos="993"/>
        </w:tabs>
        <w:spacing w:line="360" w:lineRule="auto"/>
        <w:ind w:left="0" w:firstLine="709"/>
        <w:jc w:val="both"/>
        <w:rPr>
          <w:rFonts w:cs="Times New Roman"/>
          <w:color w:val="auto"/>
        </w:rPr>
      </w:pPr>
      <w:r w:rsidRPr="00A4244D">
        <w:rPr>
          <w:rFonts w:cs="Times New Roman"/>
          <w:color w:val="auto"/>
          <w:lang w:val="ru-RU"/>
        </w:rPr>
        <w:t xml:space="preserve"> Патент РК № </w:t>
      </w:r>
      <w:r w:rsidRPr="00A4244D">
        <w:rPr>
          <w:rStyle w:val="hps"/>
          <w:rFonts w:cs="Times New Roman"/>
          <w:lang w:val="ru-RU" w:eastAsia="de-DE"/>
        </w:rPr>
        <w:t>4978.</w:t>
      </w:r>
      <w:r w:rsidRPr="00A4244D">
        <w:rPr>
          <w:rFonts w:cs="Times New Roman"/>
          <w:color w:val="auto"/>
          <w:lang w:val="ru-RU"/>
        </w:rPr>
        <w:t xml:space="preserve"> </w:t>
      </w:r>
      <w:r w:rsidRPr="00A4244D">
        <w:rPr>
          <w:rFonts w:cs="Times New Roman"/>
          <w:lang w:val="kk-KZ"/>
        </w:rPr>
        <w:t>Способ формирования оксидных нанодисперсных</w:t>
      </w:r>
      <w:r w:rsidRPr="00A4244D">
        <w:rPr>
          <w:rFonts w:cs="Times New Roman"/>
          <w:lang w:val="ru-RU"/>
        </w:rPr>
        <w:t xml:space="preserve"> </w:t>
      </w:r>
      <w:r w:rsidRPr="00A4244D">
        <w:rPr>
          <w:rFonts w:cs="Times New Roman"/>
          <w:lang w:val="kk-KZ"/>
        </w:rPr>
        <w:t>покрытий</w:t>
      </w:r>
      <w:r w:rsidRPr="00A4244D">
        <w:rPr>
          <w:rFonts w:cs="Times New Roman"/>
          <w:lang w:val="ru-RU"/>
        </w:rPr>
        <w:t xml:space="preserve"> </w:t>
      </w:r>
      <w:r w:rsidRPr="00A4244D">
        <w:rPr>
          <w:rFonts w:cs="Times New Roman"/>
          <w:lang w:val="kk-KZ"/>
        </w:rPr>
        <w:t xml:space="preserve">на сплавах алюминия </w:t>
      </w:r>
      <w:r w:rsidRPr="00A4244D">
        <w:rPr>
          <w:rFonts w:cs="Times New Roman"/>
          <w:color w:val="auto"/>
          <w:lang w:val="ru-RU"/>
        </w:rPr>
        <w:t xml:space="preserve">/ </w:t>
      </w:r>
      <w:proofErr w:type="spellStart"/>
      <w:r w:rsidRPr="00A4244D">
        <w:rPr>
          <w:rFonts w:cs="Times New Roman"/>
          <w:color w:val="auto"/>
          <w:lang w:val="ru-RU"/>
        </w:rPr>
        <w:t>Г.Ш.Яр-Мухамедова</w:t>
      </w:r>
      <w:proofErr w:type="spellEnd"/>
      <w:r w:rsidRPr="00A4244D">
        <w:rPr>
          <w:rFonts w:cs="Times New Roman"/>
          <w:color w:val="auto"/>
          <w:lang w:val="ru-RU"/>
        </w:rPr>
        <w:t xml:space="preserve">, </w:t>
      </w:r>
      <w:proofErr w:type="spellStart"/>
      <w:r w:rsidRPr="00A4244D">
        <w:rPr>
          <w:rFonts w:cs="Times New Roman"/>
          <w:color w:val="auto"/>
          <w:lang w:val="ru-RU"/>
        </w:rPr>
        <w:t>Н.Д.Сахненко</w:t>
      </w:r>
      <w:proofErr w:type="spellEnd"/>
      <w:r w:rsidRPr="00A4244D">
        <w:rPr>
          <w:rFonts w:cs="Times New Roman"/>
          <w:color w:val="auto"/>
          <w:lang w:val="ru-RU"/>
        </w:rPr>
        <w:t xml:space="preserve">, </w:t>
      </w:r>
      <w:proofErr w:type="spellStart"/>
      <w:r w:rsidRPr="00A4244D">
        <w:rPr>
          <w:rFonts w:cs="Times New Roman"/>
          <w:color w:val="auto"/>
          <w:lang w:val="ru-RU"/>
        </w:rPr>
        <w:t>М.В.Ведь</w:t>
      </w:r>
      <w:proofErr w:type="spellEnd"/>
      <w:r w:rsidRPr="00A4244D">
        <w:rPr>
          <w:rFonts w:cs="Times New Roman"/>
          <w:color w:val="auto"/>
          <w:lang w:val="ru-RU"/>
        </w:rPr>
        <w:t xml:space="preserve"> , </w:t>
      </w:r>
      <w:proofErr w:type="spellStart"/>
      <w:r w:rsidRPr="00A4244D">
        <w:rPr>
          <w:rFonts w:cs="Times New Roman"/>
          <w:color w:val="auto"/>
          <w:lang w:val="ru-RU"/>
        </w:rPr>
        <w:t>Мукашев</w:t>
      </w:r>
      <w:proofErr w:type="spellEnd"/>
      <w:r w:rsidRPr="00A4244D">
        <w:rPr>
          <w:rFonts w:cs="Times New Roman"/>
          <w:color w:val="auto"/>
          <w:lang w:val="ru-RU"/>
        </w:rPr>
        <w:t xml:space="preserve"> К. и др.// </w:t>
      </w:r>
      <w:proofErr w:type="spellStart"/>
      <w:r w:rsidRPr="00A4244D">
        <w:rPr>
          <w:rFonts w:cs="Times New Roman"/>
          <w:color w:val="auto"/>
          <w:lang w:val="ru-RU"/>
        </w:rPr>
        <w:t>Опубл</w:t>
      </w:r>
      <w:proofErr w:type="spellEnd"/>
      <w:r w:rsidRPr="002F32CE">
        <w:rPr>
          <w:rFonts w:cs="Times New Roman"/>
          <w:color w:val="auto"/>
        </w:rPr>
        <w:t>. 10.01.2020.</w:t>
      </w:r>
      <w:r w:rsidR="002F32CE" w:rsidRPr="002F32CE">
        <w:rPr>
          <w:rFonts w:cs="Times New Roman"/>
          <w:color w:val="auto"/>
        </w:rPr>
        <w:t xml:space="preserve"> </w:t>
      </w:r>
    </w:p>
    <w:p w:rsidR="009E0E56" w:rsidRPr="006D0AFC" w:rsidRDefault="009E0E56" w:rsidP="00562C56">
      <w:pPr>
        <w:widowControl/>
        <w:suppressAutoHyphens w:val="0"/>
        <w:spacing w:line="360" w:lineRule="auto"/>
        <w:ind w:firstLine="709"/>
        <w:rPr>
          <w:rFonts w:cs="Times New Roman"/>
        </w:rPr>
      </w:pPr>
    </w:p>
    <w:p w:rsidR="00B63B64" w:rsidRDefault="00FA16D3" w:rsidP="00A4244D">
      <w:pPr>
        <w:widowControl/>
        <w:suppressAutoHyphens w:val="0"/>
        <w:spacing w:after="200" w:line="276" w:lineRule="auto"/>
        <w:jc w:val="center"/>
        <w:rPr>
          <w:rFonts w:cs="Times New Roman"/>
          <w:b/>
          <w:lang w:val="ru-RU"/>
        </w:rPr>
      </w:pPr>
      <w:r w:rsidRPr="00CB78CF">
        <w:rPr>
          <w:rFonts w:cs="Times New Roman"/>
          <w:b/>
          <w:lang w:val="ru-RU"/>
        </w:rPr>
        <w:lastRenderedPageBreak/>
        <w:t>ПРИЛОЖЕНИЕ</w:t>
      </w:r>
      <w:r w:rsidR="000B4807" w:rsidRPr="00CB78CF">
        <w:rPr>
          <w:rFonts w:cs="Times New Roman"/>
          <w:b/>
          <w:lang w:val="ru-RU"/>
        </w:rPr>
        <w:t xml:space="preserve"> </w:t>
      </w:r>
      <w:r w:rsidR="00173614" w:rsidRPr="00CB78CF">
        <w:rPr>
          <w:rFonts w:cs="Times New Roman"/>
          <w:b/>
          <w:lang w:val="ru-RU"/>
        </w:rPr>
        <w:t>Б</w:t>
      </w:r>
    </w:p>
    <w:tbl>
      <w:tblPr>
        <w:tblStyle w:val="ac"/>
        <w:tblW w:w="0" w:type="auto"/>
        <w:tblLook w:val="04A0" w:firstRow="1" w:lastRow="0" w:firstColumn="1" w:lastColumn="0" w:noHBand="0" w:noVBand="1"/>
      </w:tblPr>
      <w:tblGrid>
        <w:gridCol w:w="9571"/>
      </w:tblGrid>
      <w:tr w:rsidR="00EF7F70" w:rsidRPr="00A4244D" w:rsidTr="00435E9C">
        <w:tc>
          <w:tcPr>
            <w:tcW w:w="9571" w:type="dxa"/>
            <w:tcBorders>
              <w:top w:val="nil"/>
              <w:left w:val="nil"/>
              <w:bottom w:val="nil"/>
              <w:right w:val="nil"/>
            </w:tcBorders>
          </w:tcPr>
          <w:p w:rsidR="00EF7F70" w:rsidRPr="00A4244D" w:rsidRDefault="00CB78CF" w:rsidP="00CB78CF">
            <w:pPr>
              <w:widowControl/>
              <w:suppressAutoHyphens w:val="0"/>
              <w:spacing w:after="200" w:line="276" w:lineRule="auto"/>
              <w:jc w:val="center"/>
              <w:rPr>
                <w:rFonts w:cs="Times New Roman"/>
                <w:b/>
                <w:u w:val="single"/>
                <w:lang w:val="ru-RU"/>
              </w:rPr>
            </w:pPr>
            <w:r>
              <w:rPr>
                <w:rFonts w:cs="Times New Roman"/>
                <w:b/>
                <w:lang w:val="kk-KZ"/>
              </w:rPr>
              <w:t>Календарный план</w:t>
            </w:r>
          </w:p>
        </w:tc>
      </w:tr>
      <w:tr w:rsidR="00435E9C" w:rsidRPr="00A4244D" w:rsidTr="00435E9C">
        <w:tc>
          <w:tcPr>
            <w:tcW w:w="9571" w:type="dxa"/>
            <w:tcBorders>
              <w:top w:val="nil"/>
              <w:left w:val="nil"/>
              <w:bottom w:val="nil"/>
              <w:right w:val="nil"/>
            </w:tcBorders>
          </w:tcPr>
          <w:p w:rsidR="00435E9C" w:rsidRPr="00A4244D" w:rsidRDefault="00034B3B" w:rsidP="00562C56">
            <w:pPr>
              <w:widowControl/>
              <w:suppressAutoHyphens w:val="0"/>
              <w:spacing w:after="200" w:line="276" w:lineRule="auto"/>
              <w:ind w:firstLine="709"/>
              <w:jc w:val="center"/>
              <w:rPr>
                <w:rFonts w:cs="Times New Roman"/>
                <w:lang w:val="ru-RU"/>
              </w:rPr>
            </w:pPr>
            <w:r w:rsidRPr="00A4244D">
              <w:rPr>
                <w:rFonts w:cs="Times New Roman"/>
                <w:lang w:val="ru-RU"/>
              </w:rPr>
              <w:br w:type="page"/>
            </w:r>
            <w:r w:rsidR="00435E9C" w:rsidRPr="00A4244D">
              <w:rPr>
                <w:rFonts w:cs="Times New Roman"/>
              </w:rPr>
              <w:object w:dxaOrig="7665" w:dyaOrig="10845">
                <v:shape id="_x0000_i1030" type="#_x0000_t75" style="width:6in;height:612.75pt" o:ole="">
                  <v:imagedata r:id="rId51" o:title=""/>
                </v:shape>
                <o:OLEObject Type="Embed" ProgID="PBrush" ShapeID="_x0000_i1030" DrawAspect="Content" ObjectID="_1665329160" r:id="rId52"/>
              </w:object>
            </w:r>
          </w:p>
        </w:tc>
      </w:tr>
      <w:tr w:rsidR="00435E9C" w:rsidRPr="00A4244D" w:rsidTr="00435E9C">
        <w:tc>
          <w:tcPr>
            <w:tcW w:w="9571" w:type="dxa"/>
            <w:tcBorders>
              <w:top w:val="nil"/>
              <w:left w:val="nil"/>
              <w:bottom w:val="nil"/>
              <w:right w:val="nil"/>
            </w:tcBorders>
          </w:tcPr>
          <w:p w:rsidR="00435E9C" w:rsidRPr="00A4244D" w:rsidRDefault="007B61CE" w:rsidP="00562C56">
            <w:pPr>
              <w:widowControl/>
              <w:suppressAutoHyphens w:val="0"/>
              <w:spacing w:after="200" w:line="276" w:lineRule="auto"/>
              <w:ind w:firstLine="709"/>
              <w:jc w:val="center"/>
              <w:rPr>
                <w:rFonts w:cs="Times New Roman"/>
                <w:lang w:val="ru-RU"/>
              </w:rPr>
            </w:pPr>
            <w:r w:rsidRPr="00A4244D">
              <w:rPr>
                <w:rFonts w:cs="Times New Roman"/>
                <w:lang w:val="ru-RU"/>
              </w:rPr>
              <w:t xml:space="preserve"> </w:t>
            </w:r>
            <w:r w:rsidR="00435E9C" w:rsidRPr="00A4244D">
              <w:rPr>
                <w:rFonts w:cs="Times New Roman"/>
                <w:noProof/>
                <w:lang w:val="ru-RU" w:eastAsia="ru-RU" w:bidi="ar-SA"/>
              </w:rPr>
              <w:lastRenderedPageBreak/>
              <w:drawing>
                <wp:inline distT="0" distB="0" distL="0" distR="0" wp14:anchorId="7F12BB8A" wp14:editId="0CB18EA7">
                  <wp:extent cx="5619750" cy="786810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23523" cy="7873386"/>
                          </a:xfrm>
                          <a:prstGeom prst="rect">
                            <a:avLst/>
                          </a:prstGeom>
                          <a:noFill/>
                          <a:ln>
                            <a:noFill/>
                          </a:ln>
                        </pic:spPr>
                      </pic:pic>
                    </a:graphicData>
                  </a:graphic>
                </wp:inline>
              </w:drawing>
            </w:r>
          </w:p>
        </w:tc>
      </w:tr>
      <w:tr w:rsidR="00435E9C" w:rsidRPr="00A4244D" w:rsidTr="00435E9C">
        <w:tc>
          <w:tcPr>
            <w:tcW w:w="9571" w:type="dxa"/>
            <w:tcBorders>
              <w:top w:val="nil"/>
              <w:left w:val="nil"/>
              <w:bottom w:val="nil"/>
              <w:right w:val="nil"/>
            </w:tcBorders>
          </w:tcPr>
          <w:p w:rsidR="00435E9C" w:rsidRPr="00A4244D" w:rsidRDefault="00435E9C" w:rsidP="00562C56">
            <w:pPr>
              <w:widowControl/>
              <w:suppressAutoHyphens w:val="0"/>
              <w:spacing w:after="200" w:line="276" w:lineRule="auto"/>
              <w:ind w:firstLine="709"/>
              <w:jc w:val="center"/>
              <w:rPr>
                <w:rFonts w:cs="Times New Roman"/>
                <w:lang w:val="ru-RU"/>
              </w:rPr>
            </w:pPr>
            <w:r w:rsidRPr="00A4244D">
              <w:rPr>
                <w:rFonts w:cs="Times New Roman"/>
              </w:rPr>
              <w:object w:dxaOrig="7335" w:dyaOrig="10965">
                <v:shape id="_x0000_i1031" type="#_x0000_t75" style="width:440.25pt;height:659.25pt" o:ole="">
                  <v:imagedata r:id="rId54" o:title=""/>
                </v:shape>
                <o:OLEObject Type="Embed" ProgID="PBrush" ShapeID="_x0000_i1031" DrawAspect="Content" ObjectID="_1665329161" r:id="rId55"/>
              </w:object>
            </w:r>
          </w:p>
        </w:tc>
      </w:tr>
      <w:tr w:rsidR="00435E9C" w:rsidRPr="00A4244D" w:rsidTr="00435E9C">
        <w:tc>
          <w:tcPr>
            <w:tcW w:w="9571" w:type="dxa"/>
            <w:tcBorders>
              <w:top w:val="nil"/>
              <w:left w:val="nil"/>
              <w:bottom w:val="nil"/>
              <w:right w:val="nil"/>
            </w:tcBorders>
          </w:tcPr>
          <w:p w:rsidR="00435E9C" w:rsidRPr="00A4244D" w:rsidRDefault="00435E9C" w:rsidP="00562C56">
            <w:pPr>
              <w:widowControl/>
              <w:suppressAutoHyphens w:val="0"/>
              <w:spacing w:after="200" w:line="276" w:lineRule="auto"/>
              <w:ind w:firstLine="709"/>
              <w:jc w:val="center"/>
              <w:rPr>
                <w:rFonts w:cs="Times New Roman"/>
                <w:lang w:val="ru-RU"/>
              </w:rPr>
            </w:pPr>
            <w:r w:rsidRPr="00A4244D">
              <w:rPr>
                <w:rFonts w:cs="Times New Roman"/>
              </w:rPr>
              <w:object w:dxaOrig="7455" w:dyaOrig="8925">
                <v:shape id="_x0000_i1032" type="#_x0000_t75" style="width:433.5pt;height:520.5pt" o:ole="">
                  <v:imagedata r:id="rId56" o:title=""/>
                </v:shape>
                <o:OLEObject Type="Embed" ProgID="PBrush" ShapeID="_x0000_i1032" DrawAspect="Content" ObjectID="_1665329162" r:id="rId57"/>
              </w:object>
            </w:r>
          </w:p>
        </w:tc>
      </w:tr>
      <w:tr w:rsidR="00435E9C" w:rsidRPr="00A4244D" w:rsidTr="00435E9C">
        <w:tc>
          <w:tcPr>
            <w:tcW w:w="9571" w:type="dxa"/>
            <w:tcBorders>
              <w:top w:val="nil"/>
              <w:left w:val="nil"/>
              <w:bottom w:val="nil"/>
              <w:right w:val="nil"/>
            </w:tcBorders>
          </w:tcPr>
          <w:p w:rsidR="00435E9C" w:rsidRPr="00A4244D" w:rsidRDefault="00435E9C" w:rsidP="00562C56">
            <w:pPr>
              <w:widowControl/>
              <w:suppressAutoHyphens w:val="0"/>
              <w:spacing w:after="200" w:line="276" w:lineRule="auto"/>
              <w:ind w:firstLine="709"/>
              <w:rPr>
                <w:rFonts w:cs="Times New Roman"/>
                <w:lang w:val="ru-RU"/>
              </w:rPr>
            </w:pPr>
          </w:p>
        </w:tc>
      </w:tr>
    </w:tbl>
    <w:p w:rsidR="00EF7F70" w:rsidRPr="00A4244D" w:rsidRDefault="00EF7F70" w:rsidP="00562C56">
      <w:pPr>
        <w:widowControl/>
        <w:suppressAutoHyphens w:val="0"/>
        <w:spacing w:after="200" w:line="276" w:lineRule="auto"/>
        <w:ind w:firstLine="709"/>
        <w:rPr>
          <w:rFonts w:cs="Times New Roman"/>
          <w:lang w:val="ru-RU"/>
        </w:rPr>
      </w:pPr>
      <w:r w:rsidRPr="00A4244D">
        <w:rPr>
          <w:rFonts w:cs="Times New Roman"/>
          <w:lang w:val="ru-RU"/>
        </w:rPr>
        <w:br w:type="page"/>
      </w:r>
    </w:p>
    <w:p w:rsidR="00FA16D3" w:rsidRDefault="00325C4F" w:rsidP="00562C56">
      <w:pPr>
        <w:spacing w:line="360" w:lineRule="auto"/>
        <w:ind w:firstLine="709"/>
        <w:jc w:val="center"/>
        <w:rPr>
          <w:rFonts w:cs="Times New Roman"/>
          <w:b/>
          <w:lang w:val="ru-RU"/>
        </w:rPr>
      </w:pPr>
      <w:r w:rsidRPr="00CB78CF">
        <w:rPr>
          <w:rFonts w:cs="Times New Roman"/>
          <w:b/>
          <w:lang w:val="ru-RU"/>
        </w:rPr>
        <w:lastRenderedPageBreak/>
        <w:t xml:space="preserve">ПРИЛОЖЕНИЕ </w:t>
      </w:r>
      <w:proofErr w:type="gramStart"/>
      <w:r w:rsidRPr="00CB78CF">
        <w:rPr>
          <w:rFonts w:cs="Times New Roman"/>
          <w:b/>
          <w:lang w:val="ru-RU"/>
        </w:rPr>
        <w:t>В</w:t>
      </w:r>
      <w:proofErr w:type="gramEnd"/>
    </w:p>
    <w:p w:rsidR="00DB7276" w:rsidRPr="00DB7276" w:rsidRDefault="00DB7276" w:rsidP="00562C56">
      <w:pPr>
        <w:spacing w:line="360" w:lineRule="auto"/>
        <w:ind w:firstLine="709"/>
        <w:jc w:val="center"/>
        <w:rPr>
          <w:rFonts w:cs="Times New Roman"/>
          <w:b/>
          <w:lang w:val="ru-RU"/>
        </w:rPr>
      </w:pPr>
      <w:r w:rsidRPr="00DB7276">
        <w:rPr>
          <w:rFonts w:cs="Times New Roman"/>
          <w:b/>
          <w:lang w:val="ru-RU"/>
        </w:rPr>
        <w:t>Акт испытаний</w:t>
      </w:r>
    </w:p>
    <w:p w:rsidR="00E5675F" w:rsidRDefault="00E5675F" w:rsidP="00562C56">
      <w:pPr>
        <w:spacing w:line="360" w:lineRule="auto"/>
        <w:ind w:firstLine="709"/>
        <w:jc w:val="center"/>
        <w:rPr>
          <w:rFonts w:cs="Times New Roman"/>
          <w:lang w:val="ru-RU"/>
        </w:rPr>
      </w:pPr>
      <w:r>
        <w:rPr>
          <w:rFonts w:cs="Times New Roman"/>
          <w:noProof/>
          <w:lang w:val="ru-RU" w:eastAsia="ru-RU" w:bidi="ar-SA"/>
        </w:rPr>
        <w:drawing>
          <wp:inline distT="0" distB="0" distL="0" distR="0" wp14:anchorId="7794810C" wp14:editId="1727AA77">
            <wp:extent cx="5652655" cy="8412297"/>
            <wp:effectExtent l="0" t="0" r="5715"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52973" cy="8412770"/>
                    </a:xfrm>
                    <a:prstGeom prst="rect">
                      <a:avLst/>
                    </a:prstGeom>
                    <a:noFill/>
                    <a:ln>
                      <a:noFill/>
                    </a:ln>
                  </pic:spPr>
                </pic:pic>
              </a:graphicData>
            </a:graphic>
          </wp:inline>
        </w:drawing>
      </w:r>
    </w:p>
    <w:p w:rsidR="00E5675F" w:rsidRDefault="00E5675F" w:rsidP="00562C56">
      <w:pPr>
        <w:spacing w:line="360" w:lineRule="auto"/>
        <w:ind w:firstLine="709"/>
        <w:jc w:val="center"/>
        <w:rPr>
          <w:rFonts w:cs="Times New Roman"/>
          <w:lang w:val="ru-RU"/>
        </w:rPr>
      </w:pPr>
    </w:p>
    <w:p w:rsidR="00E5675F" w:rsidRDefault="00E5675F" w:rsidP="00562C56">
      <w:pPr>
        <w:spacing w:line="360" w:lineRule="auto"/>
        <w:ind w:firstLine="709"/>
        <w:jc w:val="center"/>
        <w:rPr>
          <w:rFonts w:cs="Times New Roman"/>
          <w:b/>
          <w:lang w:val="ru-RU"/>
        </w:rPr>
      </w:pPr>
      <w:r w:rsidRPr="00DB7276">
        <w:rPr>
          <w:rFonts w:cs="Times New Roman"/>
          <w:b/>
          <w:lang w:val="ru-RU"/>
        </w:rPr>
        <w:t xml:space="preserve">ПРИЛОЖЕНИЕ Г </w:t>
      </w:r>
    </w:p>
    <w:p w:rsidR="00DB7276" w:rsidRPr="00DB7276" w:rsidRDefault="00DB7276" w:rsidP="00562C56">
      <w:pPr>
        <w:spacing w:line="360" w:lineRule="auto"/>
        <w:ind w:firstLine="709"/>
        <w:jc w:val="center"/>
        <w:rPr>
          <w:rFonts w:cs="Times New Roman"/>
          <w:b/>
          <w:lang w:val="ru-RU"/>
        </w:rPr>
      </w:pPr>
      <w:r w:rsidRPr="00DB7276">
        <w:rPr>
          <w:rFonts w:cs="Times New Roman"/>
          <w:b/>
          <w:lang w:val="ru-RU"/>
        </w:rPr>
        <w:t>Акт внедрения</w:t>
      </w:r>
    </w:p>
    <w:p w:rsidR="00E5675F" w:rsidRPr="00A4244D" w:rsidRDefault="00E5675F" w:rsidP="00EF4605">
      <w:pPr>
        <w:spacing w:line="360" w:lineRule="auto"/>
        <w:jc w:val="center"/>
        <w:rPr>
          <w:rFonts w:cs="Times New Roman"/>
          <w:lang w:val="ru-RU"/>
        </w:rPr>
      </w:pPr>
      <w:r>
        <w:rPr>
          <w:rFonts w:cs="Times New Roman"/>
          <w:noProof/>
          <w:lang w:val="ru-RU" w:eastAsia="ru-RU" w:bidi="ar-SA"/>
        </w:rPr>
        <w:drawing>
          <wp:inline distT="0" distB="0" distL="0" distR="0" wp14:anchorId="3070BE77" wp14:editId="7047A0E9">
            <wp:extent cx="5735782" cy="817607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42958" cy="8186301"/>
                    </a:xfrm>
                    <a:prstGeom prst="rect">
                      <a:avLst/>
                    </a:prstGeom>
                    <a:noFill/>
                    <a:ln>
                      <a:noFill/>
                    </a:ln>
                  </pic:spPr>
                </pic:pic>
              </a:graphicData>
            </a:graphic>
          </wp:inline>
        </w:drawing>
      </w:r>
    </w:p>
    <w:sectPr w:rsidR="00E5675F" w:rsidRPr="00A4244D" w:rsidSect="002C140C">
      <w:footerReference w:type="default" r:id="rId60"/>
      <w:footerReference w:type="first" r:id="rId61"/>
      <w:pgSz w:w="11906" w:h="16838"/>
      <w:pgMar w:top="1134" w:right="850"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399F" w:rsidRDefault="00D6399F" w:rsidP="002E090D">
      <w:r>
        <w:separator/>
      </w:r>
    </w:p>
  </w:endnote>
  <w:endnote w:type="continuationSeparator" w:id="0">
    <w:p w:rsidR="00D6399F" w:rsidRDefault="00D6399F" w:rsidP="002E09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entury Schoolbook">
    <w:panose1 w:val="02040604050505020304"/>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Corbel">
    <w:panose1 w:val="020B0503020204020204"/>
    <w:charset w:val="CC"/>
    <w:family w:val="swiss"/>
    <w:pitch w:val="variable"/>
    <w:sig w:usb0="A00002EF" w:usb1="4000A44B" w:usb2="00000000" w:usb3="00000000" w:csb0="0000019F" w:csb1="00000000"/>
  </w:font>
  <w:font w:name="Minion Pro">
    <w:panose1 w:val="00000000000000000000"/>
    <w:charset w:val="00"/>
    <w:family w:val="roman"/>
    <w:notTrueType/>
    <w:pitch w:val="variable"/>
    <w:sig w:usb0="60000287" w:usb1="00000001" w:usb2="00000000" w:usb3="00000000" w:csb0="0000019F" w:csb1="00000000"/>
  </w:font>
  <w:font w:name="Consolas">
    <w:panose1 w:val="020B0609020204030204"/>
    <w:charset w:val="CC"/>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NewRomanPS-BoldMT">
    <w:altName w:val="Arial Unicode MS"/>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5307569"/>
      <w:docPartObj>
        <w:docPartGallery w:val="Page Numbers (Bottom of Page)"/>
        <w:docPartUnique/>
      </w:docPartObj>
    </w:sdtPr>
    <w:sdtContent>
      <w:p w:rsidR="00F37F87" w:rsidRDefault="00F37F87">
        <w:pPr>
          <w:pStyle w:val="af4"/>
          <w:jc w:val="center"/>
        </w:pPr>
        <w:r>
          <w:fldChar w:fldCharType="begin"/>
        </w:r>
        <w:r>
          <w:instrText>PAGE   \* MERGEFORMAT</w:instrText>
        </w:r>
        <w:r>
          <w:fldChar w:fldCharType="separate"/>
        </w:r>
        <w:r w:rsidR="00974E17" w:rsidRPr="00974E17">
          <w:rPr>
            <w:noProof/>
            <w:lang w:val="ru-RU"/>
          </w:rPr>
          <w:t>21</w:t>
        </w:r>
        <w:r>
          <w:fldChar w:fldCharType="end"/>
        </w:r>
      </w:p>
    </w:sdtContent>
  </w:sdt>
  <w:p w:rsidR="00F37F87" w:rsidRDefault="00F37F87">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7F87" w:rsidRDefault="00F37F87">
    <w:pPr>
      <w:pStyle w:val="af4"/>
      <w:jc w:val="center"/>
    </w:pPr>
  </w:p>
  <w:p w:rsidR="00F37F87" w:rsidRDefault="00F37F87">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399F" w:rsidRDefault="00D6399F" w:rsidP="002E090D">
      <w:r>
        <w:separator/>
      </w:r>
    </w:p>
  </w:footnote>
  <w:footnote w:type="continuationSeparator" w:id="0">
    <w:p w:rsidR="00D6399F" w:rsidRDefault="00D6399F" w:rsidP="002E090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47F4D8D0"/>
    <w:lvl w:ilvl="0">
      <w:numFmt w:val="bullet"/>
      <w:lvlText w:val="*"/>
      <w:lvlJc w:val="left"/>
    </w:lvl>
  </w:abstractNum>
  <w:abstractNum w:abstractNumId="1">
    <w:nsid w:val="00000009"/>
    <w:multiLevelType w:val="multilevel"/>
    <w:tmpl w:val="00000008"/>
    <w:lvl w:ilvl="0">
      <w:start w:val="1"/>
      <w:numFmt w:val="bullet"/>
      <w:lvlText w:val="•"/>
      <w:lvlJc w:val="left"/>
      <w:rPr>
        <w:rFonts w:ascii="Arial" w:hAnsi="Arial" w:cs="Arial"/>
        <w:b w:val="0"/>
        <w:bCs w:val="0"/>
        <w:i w:val="0"/>
        <w:iCs w:val="0"/>
        <w:smallCaps w:val="0"/>
        <w:strike w:val="0"/>
        <w:color w:val="000000"/>
        <w:spacing w:val="0"/>
        <w:w w:val="100"/>
        <w:position w:val="0"/>
        <w:sz w:val="19"/>
        <w:szCs w:val="19"/>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19"/>
        <w:szCs w:val="19"/>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19"/>
        <w:szCs w:val="19"/>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19"/>
        <w:szCs w:val="19"/>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19"/>
        <w:szCs w:val="19"/>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19"/>
        <w:szCs w:val="19"/>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19"/>
        <w:szCs w:val="19"/>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19"/>
        <w:szCs w:val="19"/>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19"/>
        <w:szCs w:val="19"/>
        <w:u w:val="none"/>
      </w:rPr>
    </w:lvl>
  </w:abstractNum>
  <w:abstractNum w:abstractNumId="2">
    <w:nsid w:val="0482235E"/>
    <w:multiLevelType w:val="hybridMultilevel"/>
    <w:tmpl w:val="E594E138"/>
    <w:lvl w:ilvl="0" w:tplc="D2548F28">
      <w:start w:val="1"/>
      <w:numFmt w:val="decimal"/>
      <w:lvlText w:val="%1"/>
      <w:lvlJc w:val="left"/>
      <w:pPr>
        <w:ind w:left="1212" w:hanging="360"/>
      </w:pPr>
      <w:rPr>
        <w:rFonts w:hint="default"/>
        <w:b w:val="0"/>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54961BB"/>
    <w:multiLevelType w:val="hybridMultilevel"/>
    <w:tmpl w:val="E594E138"/>
    <w:lvl w:ilvl="0" w:tplc="D2548F28">
      <w:start w:val="1"/>
      <w:numFmt w:val="decimal"/>
      <w:lvlText w:val="%1"/>
      <w:lvlJc w:val="left"/>
      <w:pPr>
        <w:ind w:left="1070" w:hanging="360"/>
      </w:pPr>
      <w:rPr>
        <w:rFonts w:hint="default"/>
        <w:b w:val="0"/>
        <w:lang w:val="ru-RU"/>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4">
    <w:nsid w:val="07835C45"/>
    <w:multiLevelType w:val="hybridMultilevel"/>
    <w:tmpl w:val="2D2E8A82"/>
    <w:lvl w:ilvl="0" w:tplc="09B6FCA0">
      <w:start w:val="1"/>
      <w:numFmt w:val="decimal"/>
      <w:lvlText w:val="%1"/>
      <w:lvlJc w:val="left"/>
      <w:pPr>
        <w:ind w:left="1353"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7CF492E"/>
    <w:multiLevelType w:val="hybridMultilevel"/>
    <w:tmpl w:val="74A2DBAA"/>
    <w:lvl w:ilvl="0" w:tplc="7A58DF5C">
      <w:start w:val="25"/>
      <w:numFmt w:val="bullet"/>
      <w:lvlText w:val="-"/>
      <w:lvlJc w:val="left"/>
      <w:pPr>
        <w:ind w:left="1069" w:hanging="360"/>
      </w:pPr>
      <w:rPr>
        <w:rFonts w:ascii="Times New Roman" w:eastAsia="Arial Unicode MS"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nsid w:val="0A992FA8"/>
    <w:multiLevelType w:val="hybridMultilevel"/>
    <w:tmpl w:val="4BC2B9B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0E2B3240"/>
    <w:multiLevelType w:val="hybridMultilevel"/>
    <w:tmpl w:val="CA6ABD72"/>
    <w:lvl w:ilvl="0" w:tplc="86C2363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EAB5EBC"/>
    <w:multiLevelType w:val="hybridMultilevel"/>
    <w:tmpl w:val="2D2E8A82"/>
    <w:lvl w:ilvl="0" w:tplc="09B6FCA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05B2492"/>
    <w:multiLevelType w:val="hybridMultilevel"/>
    <w:tmpl w:val="21B80B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42B7156"/>
    <w:multiLevelType w:val="hybridMultilevel"/>
    <w:tmpl w:val="983CBC54"/>
    <w:lvl w:ilvl="0" w:tplc="978E8E8C">
      <w:start w:val="1"/>
      <w:numFmt w:val="decimal"/>
      <w:lvlText w:val="%1."/>
      <w:lvlJc w:val="left"/>
      <w:pPr>
        <w:ind w:left="738" w:hanging="360"/>
      </w:pPr>
      <w:rPr>
        <w:rFonts w:eastAsiaTheme="minorHAnsi" w:hint="default"/>
        <w:color w:val="auto"/>
      </w:rPr>
    </w:lvl>
    <w:lvl w:ilvl="1" w:tplc="04190019" w:tentative="1">
      <w:start w:val="1"/>
      <w:numFmt w:val="lowerLetter"/>
      <w:lvlText w:val="%2."/>
      <w:lvlJc w:val="left"/>
      <w:pPr>
        <w:ind w:left="1758" w:hanging="360"/>
      </w:pPr>
    </w:lvl>
    <w:lvl w:ilvl="2" w:tplc="0419001B" w:tentative="1">
      <w:start w:val="1"/>
      <w:numFmt w:val="lowerRoman"/>
      <w:lvlText w:val="%3."/>
      <w:lvlJc w:val="right"/>
      <w:pPr>
        <w:ind w:left="2478" w:hanging="180"/>
      </w:pPr>
    </w:lvl>
    <w:lvl w:ilvl="3" w:tplc="0419000F" w:tentative="1">
      <w:start w:val="1"/>
      <w:numFmt w:val="decimal"/>
      <w:lvlText w:val="%4."/>
      <w:lvlJc w:val="left"/>
      <w:pPr>
        <w:ind w:left="3198" w:hanging="360"/>
      </w:pPr>
    </w:lvl>
    <w:lvl w:ilvl="4" w:tplc="04190019" w:tentative="1">
      <w:start w:val="1"/>
      <w:numFmt w:val="lowerLetter"/>
      <w:lvlText w:val="%5."/>
      <w:lvlJc w:val="left"/>
      <w:pPr>
        <w:ind w:left="3918" w:hanging="360"/>
      </w:pPr>
    </w:lvl>
    <w:lvl w:ilvl="5" w:tplc="0419001B" w:tentative="1">
      <w:start w:val="1"/>
      <w:numFmt w:val="lowerRoman"/>
      <w:lvlText w:val="%6."/>
      <w:lvlJc w:val="right"/>
      <w:pPr>
        <w:ind w:left="4638" w:hanging="180"/>
      </w:pPr>
    </w:lvl>
    <w:lvl w:ilvl="6" w:tplc="0419000F" w:tentative="1">
      <w:start w:val="1"/>
      <w:numFmt w:val="decimal"/>
      <w:lvlText w:val="%7."/>
      <w:lvlJc w:val="left"/>
      <w:pPr>
        <w:ind w:left="5358" w:hanging="360"/>
      </w:pPr>
    </w:lvl>
    <w:lvl w:ilvl="7" w:tplc="04190019" w:tentative="1">
      <w:start w:val="1"/>
      <w:numFmt w:val="lowerLetter"/>
      <w:lvlText w:val="%8."/>
      <w:lvlJc w:val="left"/>
      <w:pPr>
        <w:ind w:left="6078" w:hanging="360"/>
      </w:pPr>
    </w:lvl>
    <w:lvl w:ilvl="8" w:tplc="0419001B" w:tentative="1">
      <w:start w:val="1"/>
      <w:numFmt w:val="lowerRoman"/>
      <w:lvlText w:val="%9."/>
      <w:lvlJc w:val="right"/>
      <w:pPr>
        <w:ind w:left="6798" w:hanging="180"/>
      </w:pPr>
    </w:lvl>
  </w:abstractNum>
  <w:abstractNum w:abstractNumId="11">
    <w:nsid w:val="15B44C84"/>
    <w:multiLevelType w:val="hybridMultilevel"/>
    <w:tmpl w:val="6562BD48"/>
    <w:lvl w:ilvl="0" w:tplc="E5F46F48">
      <w:start w:val="2"/>
      <w:numFmt w:val="bullet"/>
      <w:lvlText w:val="-"/>
      <w:lvlJc w:val="left"/>
      <w:pPr>
        <w:tabs>
          <w:tab w:val="num" w:pos="2160"/>
        </w:tabs>
        <w:ind w:left="216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167C5343"/>
    <w:multiLevelType w:val="hybridMultilevel"/>
    <w:tmpl w:val="FC6AF1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86B63A1"/>
    <w:multiLevelType w:val="hybridMultilevel"/>
    <w:tmpl w:val="0C2EC1E4"/>
    <w:lvl w:ilvl="0" w:tplc="5E62293C">
      <w:start w:val="1"/>
      <w:numFmt w:val="decimal"/>
      <w:lvlText w:val="%1."/>
      <w:lvlJc w:val="left"/>
      <w:pPr>
        <w:tabs>
          <w:tab w:val="num" w:pos="1725"/>
        </w:tabs>
        <w:ind w:left="1725" w:hanging="1005"/>
      </w:pPr>
      <w:rPr>
        <w:rFonts w:hint="default"/>
      </w:rPr>
    </w:lvl>
    <w:lvl w:ilvl="1" w:tplc="E6F00CA8">
      <w:numFmt w:val="bullet"/>
      <w:lvlText w:val="-"/>
      <w:lvlJc w:val="left"/>
      <w:pPr>
        <w:tabs>
          <w:tab w:val="num" w:pos="2850"/>
        </w:tabs>
        <w:ind w:left="2850" w:hanging="1410"/>
      </w:pPr>
      <w:rPr>
        <w:rFonts w:ascii="Times New Roman" w:eastAsia="Times New Roman" w:hAnsi="Times New Roman" w:cs="Times New Roman" w:hint="default"/>
      </w:r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
    <w:nsid w:val="1AD507C3"/>
    <w:multiLevelType w:val="hybridMultilevel"/>
    <w:tmpl w:val="F02EC83C"/>
    <w:lvl w:ilvl="0" w:tplc="0419000F">
      <w:start w:val="1"/>
      <w:numFmt w:val="decimal"/>
      <w:lvlText w:val="%1."/>
      <w:lvlJc w:val="left"/>
      <w:pPr>
        <w:tabs>
          <w:tab w:val="num" w:pos="960"/>
        </w:tabs>
        <w:ind w:left="960" w:hanging="360"/>
      </w:pPr>
    </w:lvl>
    <w:lvl w:ilvl="1" w:tplc="04190019" w:tentative="1">
      <w:start w:val="1"/>
      <w:numFmt w:val="lowerLetter"/>
      <w:lvlText w:val="%2."/>
      <w:lvlJc w:val="left"/>
      <w:pPr>
        <w:tabs>
          <w:tab w:val="num" w:pos="1680"/>
        </w:tabs>
        <w:ind w:left="1680" w:hanging="360"/>
      </w:pPr>
    </w:lvl>
    <w:lvl w:ilvl="2" w:tplc="0419001B" w:tentative="1">
      <w:start w:val="1"/>
      <w:numFmt w:val="lowerRoman"/>
      <w:lvlText w:val="%3."/>
      <w:lvlJc w:val="right"/>
      <w:pPr>
        <w:tabs>
          <w:tab w:val="num" w:pos="2400"/>
        </w:tabs>
        <w:ind w:left="2400" w:hanging="180"/>
      </w:pPr>
    </w:lvl>
    <w:lvl w:ilvl="3" w:tplc="0419000F" w:tentative="1">
      <w:start w:val="1"/>
      <w:numFmt w:val="decimal"/>
      <w:lvlText w:val="%4."/>
      <w:lvlJc w:val="left"/>
      <w:pPr>
        <w:tabs>
          <w:tab w:val="num" w:pos="3120"/>
        </w:tabs>
        <w:ind w:left="3120" w:hanging="360"/>
      </w:pPr>
    </w:lvl>
    <w:lvl w:ilvl="4" w:tplc="04190019" w:tentative="1">
      <w:start w:val="1"/>
      <w:numFmt w:val="lowerLetter"/>
      <w:lvlText w:val="%5."/>
      <w:lvlJc w:val="left"/>
      <w:pPr>
        <w:tabs>
          <w:tab w:val="num" w:pos="3840"/>
        </w:tabs>
        <w:ind w:left="3840" w:hanging="360"/>
      </w:pPr>
    </w:lvl>
    <w:lvl w:ilvl="5" w:tplc="0419001B" w:tentative="1">
      <w:start w:val="1"/>
      <w:numFmt w:val="lowerRoman"/>
      <w:lvlText w:val="%6."/>
      <w:lvlJc w:val="right"/>
      <w:pPr>
        <w:tabs>
          <w:tab w:val="num" w:pos="4560"/>
        </w:tabs>
        <w:ind w:left="4560" w:hanging="180"/>
      </w:pPr>
    </w:lvl>
    <w:lvl w:ilvl="6" w:tplc="0419000F" w:tentative="1">
      <w:start w:val="1"/>
      <w:numFmt w:val="decimal"/>
      <w:lvlText w:val="%7."/>
      <w:lvlJc w:val="left"/>
      <w:pPr>
        <w:tabs>
          <w:tab w:val="num" w:pos="5280"/>
        </w:tabs>
        <w:ind w:left="5280" w:hanging="360"/>
      </w:pPr>
    </w:lvl>
    <w:lvl w:ilvl="7" w:tplc="04190019" w:tentative="1">
      <w:start w:val="1"/>
      <w:numFmt w:val="lowerLetter"/>
      <w:lvlText w:val="%8."/>
      <w:lvlJc w:val="left"/>
      <w:pPr>
        <w:tabs>
          <w:tab w:val="num" w:pos="6000"/>
        </w:tabs>
        <w:ind w:left="6000" w:hanging="360"/>
      </w:pPr>
    </w:lvl>
    <w:lvl w:ilvl="8" w:tplc="0419001B" w:tentative="1">
      <w:start w:val="1"/>
      <w:numFmt w:val="lowerRoman"/>
      <w:lvlText w:val="%9."/>
      <w:lvlJc w:val="right"/>
      <w:pPr>
        <w:tabs>
          <w:tab w:val="num" w:pos="6720"/>
        </w:tabs>
        <w:ind w:left="6720" w:hanging="180"/>
      </w:pPr>
    </w:lvl>
  </w:abstractNum>
  <w:abstractNum w:abstractNumId="15">
    <w:nsid w:val="1BC345F3"/>
    <w:multiLevelType w:val="hybridMultilevel"/>
    <w:tmpl w:val="672A1B70"/>
    <w:lvl w:ilvl="0" w:tplc="09B6FCA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DC07A6A"/>
    <w:multiLevelType w:val="multilevel"/>
    <w:tmpl w:val="FE3E3514"/>
    <w:lvl w:ilvl="0">
      <w:start w:val="1"/>
      <w:numFmt w:val="decimal"/>
      <w:lvlText w:val="1.2.2.%1"/>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1E596B5B"/>
    <w:multiLevelType w:val="hybridMultilevel"/>
    <w:tmpl w:val="295E45FE"/>
    <w:lvl w:ilvl="0" w:tplc="7D4A154A">
      <w:start w:val="1"/>
      <w:numFmt w:val="decimal"/>
      <w:lvlText w:val="%1"/>
      <w:lvlJc w:val="left"/>
      <w:pPr>
        <w:ind w:left="1212" w:hanging="360"/>
      </w:pPr>
      <w:rPr>
        <w:rFonts w:hint="default"/>
        <w:b w:val="0"/>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17B2E88"/>
    <w:multiLevelType w:val="hybridMultilevel"/>
    <w:tmpl w:val="735E52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8AF0936"/>
    <w:multiLevelType w:val="hybridMultilevel"/>
    <w:tmpl w:val="05086920"/>
    <w:lvl w:ilvl="0" w:tplc="09B6FCA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ED4375F"/>
    <w:multiLevelType w:val="multilevel"/>
    <w:tmpl w:val="D4E85A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319B565A"/>
    <w:multiLevelType w:val="hybridMultilevel"/>
    <w:tmpl w:val="735E52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37D0F3E"/>
    <w:multiLevelType w:val="multilevel"/>
    <w:tmpl w:val="F93E6B2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37447B20"/>
    <w:multiLevelType w:val="hybridMultilevel"/>
    <w:tmpl w:val="E594E138"/>
    <w:lvl w:ilvl="0" w:tplc="D2548F28">
      <w:start w:val="1"/>
      <w:numFmt w:val="decimal"/>
      <w:lvlText w:val="%1"/>
      <w:lvlJc w:val="left"/>
      <w:pPr>
        <w:ind w:left="1212" w:hanging="360"/>
      </w:pPr>
      <w:rPr>
        <w:rFonts w:hint="default"/>
        <w:b w:val="0"/>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FEA2500"/>
    <w:multiLevelType w:val="hybridMultilevel"/>
    <w:tmpl w:val="0ED66E2E"/>
    <w:lvl w:ilvl="0" w:tplc="09B6FCA0">
      <w:start w:val="1"/>
      <w:numFmt w:val="decimal"/>
      <w:lvlText w:val="%1"/>
      <w:lvlJc w:val="left"/>
      <w:pPr>
        <w:ind w:left="928" w:hanging="360"/>
      </w:pPr>
      <w:rPr>
        <w:rFonts w:hint="default"/>
      </w:rPr>
    </w:lvl>
    <w:lvl w:ilvl="1" w:tplc="04190019">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5">
    <w:nsid w:val="41CE430E"/>
    <w:multiLevelType w:val="hybridMultilevel"/>
    <w:tmpl w:val="E594E138"/>
    <w:lvl w:ilvl="0" w:tplc="D2548F28">
      <w:start w:val="1"/>
      <w:numFmt w:val="decimal"/>
      <w:lvlText w:val="%1"/>
      <w:lvlJc w:val="left"/>
      <w:pPr>
        <w:ind w:left="1212" w:hanging="360"/>
      </w:pPr>
      <w:rPr>
        <w:rFonts w:hint="default"/>
        <w:b w:val="0"/>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50357B3"/>
    <w:multiLevelType w:val="hybridMultilevel"/>
    <w:tmpl w:val="7788FF8C"/>
    <w:lvl w:ilvl="0" w:tplc="EE4693F0">
      <w:start w:val="1"/>
      <w:numFmt w:val="decimal"/>
      <w:lvlText w:val="%1."/>
      <w:lvlJc w:val="left"/>
      <w:pPr>
        <w:ind w:left="1281" w:hanging="85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nsid w:val="47F24E2B"/>
    <w:multiLevelType w:val="hybridMultilevel"/>
    <w:tmpl w:val="C7187A00"/>
    <w:lvl w:ilvl="0" w:tplc="CEE6E89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
    <w:nsid w:val="4FAF2018"/>
    <w:multiLevelType w:val="hybridMultilevel"/>
    <w:tmpl w:val="F3F462B0"/>
    <w:lvl w:ilvl="0" w:tplc="4E42B5A4">
      <w:numFmt w:val="bullet"/>
      <w:lvlText w:val="-"/>
      <w:lvlJc w:val="left"/>
      <w:pPr>
        <w:ind w:left="880" w:hanging="360"/>
      </w:pPr>
      <w:rPr>
        <w:rFonts w:ascii="Times New Roman" w:eastAsia="Times New Roman" w:hAnsi="Times New Roman" w:cs="Times New Roman" w:hint="default"/>
      </w:rPr>
    </w:lvl>
    <w:lvl w:ilvl="1" w:tplc="04190003" w:tentative="1">
      <w:start w:val="1"/>
      <w:numFmt w:val="bullet"/>
      <w:lvlText w:val="o"/>
      <w:lvlJc w:val="left"/>
      <w:pPr>
        <w:ind w:left="1600" w:hanging="360"/>
      </w:pPr>
      <w:rPr>
        <w:rFonts w:ascii="Courier New" w:hAnsi="Courier New" w:cs="Courier New" w:hint="default"/>
      </w:rPr>
    </w:lvl>
    <w:lvl w:ilvl="2" w:tplc="04190005" w:tentative="1">
      <w:start w:val="1"/>
      <w:numFmt w:val="bullet"/>
      <w:lvlText w:val=""/>
      <w:lvlJc w:val="left"/>
      <w:pPr>
        <w:ind w:left="2320" w:hanging="360"/>
      </w:pPr>
      <w:rPr>
        <w:rFonts w:ascii="Wingdings" w:hAnsi="Wingdings" w:hint="default"/>
      </w:rPr>
    </w:lvl>
    <w:lvl w:ilvl="3" w:tplc="04190001" w:tentative="1">
      <w:start w:val="1"/>
      <w:numFmt w:val="bullet"/>
      <w:lvlText w:val=""/>
      <w:lvlJc w:val="left"/>
      <w:pPr>
        <w:ind w:left="3040" w:hanging="360"/>
      </w:pPr>
      <w:rPr>
        <w:rFonts w:ascii="Symbol" w:hAnsi="Symbol" w:hint="default"/>
      </w:rPr>
    </w:lvl>
    <w:lvl w:ilvl="4" w:tplc="04190003" w:tentative="1">
      <w:start w:val="1"/>
      <w:numFmt w:val="bullet"/>
      <w:lvlText w:val="o"/>
      <w:lvlJc w:val="left"/>
      <w:pPr>
        <w:ind w:left="3760" w:hanging="360"/>
      </w:pPr>
      <w:rPr>
        <w:rFonts w:ascii="Courier New" w:hAnsi="Courier New" w:cs="Courier New" w:hint="default"/>
      </w:rPr>
    </w:lvl>
    <w:lvl w:ilvl="5" w:tplc="04190005" w:tentative="1">
      <w:start w:val="1"/>
      <w:numFmt w:val="bullet"/>
      <w:lvlText w:val=""/>
      <w:lvlJc w:val="left"/>
      <w:pPr>
        <w:ind w:left="4480" w:hanging="360"/>
      </w:pPr>
      <w:rPr>
        <w:rFonts w:ascii="Wingdings" w:hAnsi="Wingdings" w:hint="default"/>
      </w:rPr>
    </w:lvl>
    <w:lvl w:ilvl="6" w:tplc="04190001" w:tentative="1">
      <w:start w:val="1"/>
      <w:numFmt w:val="bullet"/>
      <w:lvlText w:val=""/>
      <w:lvlJc w:val="left"/>
      <w:pPr>
        <w:ind w:left="5200" w:hanging="360"/>
      </w:pPr>
      <w:rPr>
        <w:rFonts w:ascii="Symbol" w:hAnsi="Symbol" w:hint="default"/>
      </w:rPr>
    </w:lvl>
    <w:lvl w:ilvl="7" w:tplc="04190003" w:tentative="1">
      <w:start w:val="1"/>
      <w:numFmt w:val="bullet"/>
      <w:lvlText w:val="o"/>
      <w:lvlJc w:val="left"/>
      <w:pPr>
        <w:ind w:left="5920" w:hanging="360"/>
      </w:pPr>
      <w:rPr>
        <w:rFonts w:ascii="Courier New" w:hAnsi="Courier New" w:cs="Courier New" w:hint="default"/>
      </w:rPr>
    </w:lvl>
    <w:lvl w:ilvl="8" w:tplc="04190005" w:tentative="1">
      <w:start w:val="1"/>
      <w:numFmt w:val="bullet"/>
      <w:lvlText w:val=""/>
      <w:lvlJc w:val="left"/>
      <w:pPr>
        <w:ind w:left="6640" w:hanging="360"/>
      </w:pPr>
      <w:rPr>
        <w:rFonts w:ascii="Wingdings" w:hAnsi="Wingdings" w:hint="default"/>
      </w:rPr>
    </w:lvl>
  </w:abstractNum>
  <w:abstractNum w:abstractNumId="29">
    <w:nsid w:val="54F91E73"/>
    <w:multiLevelType w:val="hybridMultilevel"/>
    <w:tmpl w:val="A22AC7F8"/>
    <w:lvl w:ilvl="0" w:tplc="E5F46F48">
      <w:start w:val="2"/>
      <w:numFmt w:val="bullet"/>
      <w:lvlText w:val="-"/>
      <w:lvlJc w:val="left"/>
      <w:pPr>
        <w:tabs>
          <w:tab w:val="num" w:pos="2160"/>
        </w:tabs>
        <w:ind w:left="216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58946619"/>
    <w:multiLevelType w:val="hybridMultilevel"/>
    <w:tmpl w:val="D110D6CC"/>
    <w:lvl w:ilvl="0" w:tplc="F43669DA">
      <w:start w:val="1"/>
      <w:numFmt w:val="decimal"/>
      <w:lvlText w:val="%1"/>
      <w:lvlJc w:val="left"/>
      <w:pPr>
        <w:ind w:left="1080" w:hanging="360"/>
      </w:pPr>
      <w:rPr>
        <w:rFonts w:hint="default"/>
        <w:sz w:val="24"/>
        <w:szCs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59D1702E"/>
    <w:multiLevelType w:val="singleLevel"/>
    <w:tmpl w:val="5D76F79C"/>
    <w:lvl w:ilvl="0">
      <w:start w:val="6"/>
      <w:numFmt w:val="bullet"/>
      <w:lvlText w:val="-"/>
      <w:lvlJc w:val="left"/>
      <w:pPr>
        <w:tabs>
          <w:tab w:val="num" w:pos="1211"/>
        </w:tabs>
        <w:ind w:left="0" w:firstLine="851"/>
      </w:pPr>
    </w:lvl>
  </w:abstractNum>
  <w:abstractNum w:abstractNumId="32">
    <w:nsid w:val="5FDB0D20"/>
    <w:multiLevelType w:val="hybridMultilevel"/>
    <w:tmpl w:val="AFE0AB1C"/>
    <w:lvl w:ilvl="0" w:tplc="8A04211C">
      <w:start w:val="1"/>
      <w:numFmt w:val="decimal"/>
      <w:lvlText w:val="%1)"/>
      <w:lvlJc w:val="left"/>
      <w:pPr>
        <w:ind w:left="927" w:hanging="360"/>
      </w:pPr>
      <w:rPr>
        <w:rFonts w:hint="default"/>
        <w:sz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nsid w:val="61467E25"/>
    <w:multiLevelType w:val="hybridMultilevel"/>
    <w:tmpl w:val="13C48842"/>
    <w:lvl w:ilvl="0" w:tplc="B1300392">
      <w:start w:val="1"/>
      <w:numFmt w:val="decimal"/>
      <w:lvlText w:val="%1."/>
      <w:lvlJc w:val="left"/>
      <w:pPr>
        <w:tabs>
          <w:tab w:val="num" w:pos="720"/>
        </w:tabs>
        <w:ind w:left="720" w:hanging="360"/>
      </w:pPr>
      <w:rPr>
        <w:rFonts w:hint="default"/>
        <w:b/>
      </w:rPr>
    </w:lvl>
    <w:lvl w:ilvl="1" w:tplc="009807DA">
      <w:numFmt w:val="none"/>
      <w:lvlText w:val=""/>
      <w:lvlJc w:val="left"/>
      <w:pPr>
        <w:tabs>
          <w:tab w:val="num" w:pos="360"/>
        </w:tabs>
      </w:pPr>
    </w:lvl>
    <w:lvl w:ilvl="2" w:tplc="91EA3E1E">
      <w:numFmt w:val="none"/>
      <w:lvlText w:val=""/>
      <w:lvlJc w:val="left"/>
      <w:pPr>
        <w:tabs>
          <w:tab w:val="num" w:pos="360"/>
        </w:tabs>
      </w:pPr>
    </w:lvl>
    <w:lvl w:ilvl="3" w:tplc="8CDC7F2E">
      <w:numFmt w:val="none"/>
      <w:lvlText w:val=""/>
      <w:lvlJc w:val="left"/>
      <w:pPr>
        <w:tabs>
          <w:tab w:val="num" w:pos="360"/>
        </w:tabs>
      </w:pPr>
    </w:lvl>
    <w:lvl w:ilvl="4" w:tplc="80D03482">
      <w:numFmt w:val="none"/>
      <w:lvlText w:val=""/>
      <w:lvlJc w:val="left"/>
      <w:pPr>
        <w:tabs>
          <w:tab w:val="num" w:pos="360"/>
        </w:tabs>
      </w:pPr>
    </w:lvl>
    <w:lvl w:ilvl="5" w:tplc="A79CB4A0">
      <w:numFmt w:val="none"/>
      <w:lvlText w:val=""/>
      <w:lvlJc w:val="left"/>
      <w:pPr>
        <w:tabs>
          <w:tab w:val="num" w:pos="360"/>
        </w:tabs>
      </w:pPr>
    </w:lvl>
    <w:lvl w:ilvl="6" w:tplc="0D107E24">
      <w:numFmt w:val="none"/>
      <w:lvlText w:val=""/>
      <w:lvlJc w:val="left"/>
      <w:pPr>
        <w:tabs>
          <w:tab w:val="num" w:pos="360"/>
        </w:tabs>
      </w:pPr>
    </w:lvl>
    <w:lvl w:ilvl="7" w:tplc="A1AE2CB2">
      <w:numFmt w:val="none"/>
      <w:lvlText w:val=""/>
      <w:lvlJc w:val="left"/>
      <w:pPr>
        <w:tabs>
          <w:tab w:val="num" w:pos="360"/>
        </w:tabs>
      </w:pPr>
    </w:lvl>
    <w:lvl w:ilvl="8" w:tplc="FAF08A2C">
      <w:numFmt w:val="none"/>
      <w:lvlText w:val=""/>
      <w:lvlJc w:val="left"/>
      <w:pPr>
        <w:tabs>
          <w:tab w:val="num" w:pos="360"/>
        </w:tabs>
      </w:pPr>
    </w:lvl>
  </w:abstractNum>
  <w:abstractNum w:abstractNumId="34">
    <w:nsid w:val="66395CEA"/>
    <w:multiLevelType w:val="hybridMultilevel"/>
    <w:tmpl w:val="D026FA1A"/>
    <w:lvl w:ilvl="0" w:tplc="05FE648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nsid w:val="667D107B"/>
    <w:multiLevelType w:val="hybridMultilevel"/>
    <w:tmpl w:val="13C48842"/>
    <w:lvl w:ilvl="0" w:tplc="B1300392">
      <w:start w:val="1"/>
      <w:numFmt w:val="decimal"/>
      <w:lvlText w:val="%1."/>
      <w:lvlJc w:val="left"/>
      <w:pPr>
        <w:tabs>
          <w:tab w:val="num" w:pos="720"/>
        </w:tabs>
        <w:ind w:left="720" w:hanging="360"/>
      </w:pPr>
      <w:rPr>
        <w:rFonts w:hint="default"/>
        <w:b/>
      </w:rPr>
    </w:lvl>
    <w:lvl w:ilvl="1" w:tplc="009807DA">
      <w:numFmt w:val="none"/>
      <w:lvlText w:val=""/>
      <w:lvlJc w:val="left"/>
      <w:pPr>
        <w:tabs>
          <w:tab w:val="num" w:pos="360"/>
        </w:tabs>
      </w:pPr>
    </w:lvl>
    <w:lvl w:ilvl="2" w:tplc="91EA3E1E">
      <w:numFmt w:val="none"/>
      <w:lvlText w:val=""/>
      <w:lvlJc w:val="left"/>
      <w:pPr>
        <w:tabs>
          <w:tab w:val="num" w:pos="360"/>
        </w:tabs>
      </w:pPr>
    </w:lvl>
    <w:lvl w:ilvl="3" w:tplc="8CDC7F2E">
      <w:numFmt w:val="none"/>
      <w:lvlText w:val=""/>
      <w:lvlJc w:val="left"/>
      <w:pPr>
        <w:tabs>
          <w:tab w:val="num" w:pos="360"/>
        </w:tabs>
      </w:pPr>
    </w:lvl>
    <w:lvl w:ilvl="4" w:tplc="80D03482">
      <w:numFmt w:val="none"/>
      <w:lvlText w:val=""/>
      <w:lvlJc w:val="left"/>
      <w:pPr>
        <w:tabs>
          <w:tab w:val="num" w:pos="360"/>
        </w:tabs>
      </w:pPr>
    </w:lvl>
    <w:lvl w:ilvl="5" w:tplc="A79CB4A0">
      <w:numFmt w:val="none"/>
      <w:lvlText w:val=""/>
      <w:lvlJc w:val="left"/>
      <w:pPr>
        <w:tabs>
          <w:tab w:val="num" w:pos="360"/>
        </w:tabs>
      </w:pPr>
    </w:lvl>
    <w:lvl w:ilvl="6" w:tplc="0D107E24">
      <w:numFmt w:val="none"/>
      <w:lvlText w:val=""/>
      <w:lvlJc w:val="left"/>
      <w:pPr>
        <w:tabs>
          <w:tab w:val="num" w:pos="360"/>
        </w:tabs>
      </w:pPr>
    </w:lvl>
    <w:lvl w:ilvl="7" w:tplc="A1AE2CB2">
      <w:numFmt w:val="none"/>
      <w:lvlText w:val=""/>
      <w:lvlJc w:val="left"/>
      <w:pPr>
        <w:tabs>
          <w:tab w:val="num" w:pos="360"/>
        </w:tabs>
      </w:pPr>
    </w:lvl>
    <w:lvl w:ilvl="8" w:tplc="FAF08A2C">
      <w:numFmt w:val="none"/>
      <w:lvlText w:val=""/>
      <w:lvlJc w:val="left"/>
      <w:pPr>
        <w:tabs>
          <w:tab w:val="num" w:pos="360"/>
        </w:tabs>
      </w:pPr>
    </w:lvl>
  </w:abstractNum>
  <w:abstractNum w:abstractNumId="36">
    <w:nsid w:val="672D6E8C"/>
    <w:multiLevelType w:val="multilevel"/>
    <w:tmpl w:val="A7E2166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67A74F7C"/>
    <w:multiLevelType w:val="multilevel"/>
    <w:tmpl w:val="F664EBD8"/>
    <w:lvl w:ilvl="0">
      <w:start w:val="1"/>
      <w:numFmt w:val="bullet"/>
      <w:lvlText w:val="-"/>
      <w:lvlJc w:val="left"/>
      <w:rPr>
        <w:rFonts w:ascii="Arial Unicode MS" w:eastAsia="Arial Unicode MS" w:hAnsi="Arial Unicode MS" w:cs="Arial Unicode MS"/>
        <w:b/>
        <w:bCs/>
        <w:i w:val="0"/>
        <w:iCs w:val="0"/>
        <w:smallCaps w:val="0"/>
        <w:strike w:val="0"/>
        <w:color w:val="000000"/>
        <w:spacing w:val="-1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7469294B"/>
    <w:multiLevelType w:val="hybridMultilevel"/>
    <w:tmpl w:val="A250503A"/>
    <w:lvl w:ilvl="0" w:tplc="39247D7C">
      <w:start w:val="1"/>
      <w:numFmt w:val="decimal"/>
      <w:lvlText w:val="%1"/>
      <w:lvlJc w:val="left"/>
      <w:pPr>
        <w:ind w:left="720" w:hanging="360"/>
      </w:pPr>
      <w:rPr>
        <w:rFonts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A0E323E"/>
    <w:multiLevelType w:val="hybridMultilevel"/>
    <w:tmpl w:val="42B8ED60"/>
    <w:lvl w:ilvl="0" w:tplc="09B6FCA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9B6FCA0">
      <w:start w:val="1"/>
      <w:numFmt w:val="decimal"/>
      <w:lvlText w:val="%4"/>
      <w:lvlJc w:val="left"/>
      <w:pPr>
        <w:ind w:left="2880" w:hanging="360"/>
      </w:pPr>
      <w:rPr>
        <w:rFonts w:hint="default"/>
        <w:b w:val="0"/>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BAA0E57"/>
    <w:multiLevelType w:val="hybridMultilevel"/>
    <w:tmpl w:val="B8287F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D4A4B84"/>
    <w:multiLevelType w:val="hybridMultilevel"/>
    <w:tmpl w:val="ACEA1F88"/>
    <w:lvl w:ilvl="0" w:tplc="AD1ED068">
      <w:start w:val="1"/>
      <w:numFmt w:val="decimal"/>
      <w:lvlText w:val="%1."/>
      <w:lvlJc w:val="left"/>
      <w:pPr>
        <w:tabs>
          <w:tab w:val="num" w:pos="1653"/>
        </w:tabs>
        <w:ind w:left="1653" w:hanging="945"/>
      </w:pPr>
      <w:rPr>
        <w:rFonts w:hint="default"/>
        <w:sz w:val="24"/>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42">
    <w:nsid w:val="7EA5536A"/>
    <w:multiLevelType w:val="hybridMultilevel"/>
    <w:tmpl w:val="A462AC36"/>
    <w:lvl w:ilvl="0" w:tplc="09B6FCA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FA24F6A"/>
    <w:multiLevelType w:val="hybridMultilevel"/>
    <w:tmpl w:val="AC2E0EC8"/>
    <w:lvl w:ilvl="0" w:tplc="09B6FCA0">
      <w:start w:val="1"/>
      <w:numFmt w:val="decimal"/>
      <w:lvlText w:val="%1"/>
      <w:lvlJc w:val="left"/>
      <w:pPr>
        <w:ind w:left="1353" w:hanging="360"/>
      </w:pPr>
      <w:rPr>
        <w:rFonts w:hint="default"/>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35"/>
  </w:num>
  <w:num w:numId="2">
    <w:abstractNumId w:val="23"/>
  </w:num>
  <w:num w:numId="3">
    <w:abstractNumId w:val="29"/>
  </w:num>
  <w:num w:numId="4">
    <w:abstractNumId w:val="11"/>
  </w:num>
  <w:num w:numId="5">
    <w:abstractNumId w:val="27"/>
  </w:num>
  <w:num w:numId="6">
    <w:abstractNumId w:val="32"/>
  </w:num>
  <w:num w:numId="7">
    <w:abstractNumId w:val="33"/>
  </w:num>
  <w:num w:numId="8">
    <w:abstractNumId w:val="33"/>
    <w:lvlOverride w:ilvl="0">
      <w:startOverride w:val="1"/>
    </w:lvlOverride>
    <w:lvlOverride w:ilvl="1"/>
    <w:lvlOverride w:ilvl="2"/>
    <w:lvlOverride w:ilvl="3"/>
    <w:lvlOverride w:ilvl="4"/>
    <w:lvlOverride w:ilvl="5"/>
    <w:lvlOverride w:ilvl="6"/>
    <w:lvlOverride w:ilvl="7"/>
    <w:lvlOverride w:ilvl="8"/>
  </w:num>
  <w:num w:numId="9">
    <w:abstractNumId w:val="24"/>
  </w:num>
  <w:num w:numId="10">
    <w:abstractNumId w:val="36"/>
  </w:num>
  <w:num w:numId="11">
    <w:abstractNumId w:val="7"/>
  </w:num>
  <w:num w:numId="12">
    <w:abstractNumId w:val="31"/>
  </w:num>
  <w:num w:numId="13">
    <w:abstractNumId w:val="6"/>
  </w:num>
  <w:num w:numId="14">
    <w:abstractNumId w:val="14"/>
  </w:num>
  <w:num w:numId="15">
    <w:abstractNumId w:val="13"/>
  </w:num>
  <w:num w:numId="16">
    <w:abstractNumId w:val="31"/>
  </w:num>
  <w:num w:numId="17">
    <w:abstractNumId w:val="37"/>
  </w:num>
  <w:num w:numId="18">
    <w:abstractNumId w:val="22"/>
  </w:num>
  <w:num w:numId="19">
    <w:abstractNumId w:val="16"/>
  </w:num>
  <w:num w:numId="20">
    <w:abstractNumId w:val="20"/>
  </w:num>
  <w:num w:numId="21">
    <w:abstractNumId w:val="21"/>
  </w:num>
  <w:num w:numId="22">
    <w:abstractNumId w:val="40"/>
  </w:num>
  <w:num w:numId="23">
    <w:abstractNumId w:val="30"/>
  </w:num>
  <w:num w:numId="24">
    <w:abstractNumId w:val="38"/>
  </w:num>
  <w:num w:numId="25">
    <w:abstractNumId w:val="0"/>
    <w:lvlOverride w:ilvl="0">
      <w:lvl w:ilvl="0">
        <w:numFmt w:val="bullet"/>
        <w:lvlText w:val="•"/>
        <w:legacy w:legacy="1" w:legacySpace="0" w:legacyIndent="0"/>
        <w:lvlJc w:val="left"/>
        <w:rPr>
          <w:rFonts w:ascii="Times New Roman" w:hAnsi="Times New Roman" w:cs="Times New Roman" w:hint="default"/>
          <w:sz w:val="80"/>
        </w:rPr>
      </w:lvl>
    </w:lvlOverride>
  </w:num>
  <w:num w:numId="26">
    <w:abstractNumId w:val="8"/>
  </w:num>
  <w:num w:numId="27">
    <w:abstractNumId w:val="9"/>
  </w:num>
  <w:num w:numId="28">
    <w:abstractNumId w:val="41"/>
  </w:num>
  <w:num w:numId="29">
    <w:abstractNumId w:val="4"/>
  </w:num>
  <w:num w:numId="30">
    <w:abstractNumId w:val="26"/>
  </w:num>
  <w:num w:numId="31">
    <w:abstractNumId w:val="18"/>
  </w:num>
  <w:num w:numId="32">
    <w:abstractNumId w:val="42"/>
  </w:num>
  <w:num w:numId="33">
    <w:abstractNumId w:val="15"/>
  </w:num>
  <w:num w:numId="34">
    <w:abstractNumId w:val="19"/>
  </w:num>
  <w:num w:numId="35">
    <w:abstractNumId w:val="10"/>
  </w:num>
  <w:num w:numId="36">
    <w:abstractNumId w:val="12"/>
  </w:num>
  <w:num w:numId="37">
    <w:abstractNumId w:val="43"/>
  </w:num>
  <w:num w:numId="38">
    <w:abstractNumId w:val="28"/>
  </w:num>
  <w:num w:numId="39">
    <w:abstractNumId w:val="39"/>
  </w:num>
  <w:num w:numId="40">
    <w:abstractNumId w:val="34"/>
  </w:num>
  <w:num w:numId="41">
    <w:abstractNumId w:val="17"/>
  </w:num>
  <w:num w:numId="42">
    <w:abstractNumId w:val="25"/>
  </w:num>
  <w:num w:numId="43">
    <w:abstractNumId w:val="3"/>
  </w:num>
  <w:num w:numId="44">
    <w:abstractNumId w:val="5"/>
  </w:num>
  <w:num w:numId="45">
    <w:abstractNumId w:val="1"/>
  </w:num>
  <w:num w:numId="4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3B64"/>
    <w:rsid w:val="000020D2"/>
    <w:rsid w:val="0000417E"/>
    <w:rsid w:val="000074F9"/>
    <w:rsid w:val="00007A9F"/>
    <w:rsid w:val="00016488"/>
    <w:rsid w:val="00021763"/>
    <w:rsid w:val="00023A4E"/>
    <w:rsid w:val="00024AA9"/>
    <w:rsid w:val="00026453"/>
    <w:rsid w:val="0002765E"/>
    <w:rsid w:val="00032668"/>
    <w:rsid w:val="00032E99"/>
    <w:rsid w:val="00034B3B"/>
    <w:rsid w:val="00043AD2"/>
    <w:rsid w:val="00043C2E"/>
    <w:rsid w:val="0004418B"/>
    <w:rsid w:val="00047D4A"/>
    <w:rsid w:val="00051DC8"/>
    <w:rsid w:val="00053684"/>
    <w:rsid w:val="00055EB9"/>
    <w:rsid w:val="00057B0C"/>
    <w:rsid w:val="00060038"/>
    <w:rsid w:val="00063D32"/>
    <w:rsid w:val="00064C30"/>
    <w:rsid w:val="000701D3"/>
    <w:rsid w:val="000705E5"/>
    <w:rsid w:val="00070683"/>
    <w:rsid w:val="00070B69"/>
    <w:rsid w:val="00071E3A"/>
    <w:rsid w:val="00076B42"/>
    <w:rsid w:val="00076D77"/>
    <w:rsid w:val="00076F4B"/>
    <w:rsid w:val="00083929"/>
    <w:rsid w:val="00087AC0"/>
    <w:rsid w:val="00087CAA"/>
    <w:rsid w:val="00087CBC"/>
    <w:rsid w:val="00090AD6"/>
    <w:rsid w:val="00092C97"/>
    <w:rsid w:val="00093DA7"/>
    <w:rsid w:val="00095B97"/>
    <w:rsid w:val="000A0950"/>
    <w:rsid w:val="000A11D2"/>
    <w:rsid w:val="000A7F9B"/>
    <w:rsid w:val="000B4807"/>
    <w:rsid w:val="000C1D1B"/>
    <w:rsid w:val="000C33E8"/>
    <w:rsid w:val="000C4335"/>
    <w:rsid w:val="000C506F"/>
    <w:rsid w:val="000C52A4"/>
    <w:rsid w:val="000C6AA5"/>
    <w:rsid w:val="000D0447"/>
    <w:rsid w:val="000D0D95"/>
    <w:rsid w:val="000D1761"/>
    <w:rsid w:val="000D1D9F"/>
    <w:rsid w:val="000D232C"/>
    <w:rsid w:val="000D328C"/>
    <w:rsid w:val="000E0EA1"/>
    <w:rsid w:val="000E4CE3"/>
    <w:rsid w:val="000E5170"/>
    <w:rsid w:val="000E5317"/>
    <w:rsid w:val="000F217B"/>
    <w:rsid w:val="000F334A"/>
    <w:rsid w:val="000F74DF"/>
    <w:rsid w:val="00102A87"/>
    <w:rsid w:val="00107204"/>
    <w:rsid w:val="0011017E"/>
    <w:rsid w:val="001108CE"/>
    <w:rsid w:val="00112F2A"/>
    <w:rsid w:val="0012278B"/>
    <w:rsid w:val="00122A68"/>
    <w:rsid w:val="00124F91"/>
    <w:rsid w:val="001259CC"/>
    <w:rsid w:val="00127A95"/>
    <w:rsid w:val="001326CC"/>
    <w:rsid w:val="00133A52"/>
    <w:rsid w:val="00137837"/>
    <w:rsid w:val="00137E47"/>
    <w:rsid w:val="0014225C"/>
    <w:rsid w:val="001433A2"/>
    <w:rsid w:val="00143B93"/>
    <w:rsid w:val="001449C0"/>
    <w:rsid w:val="00144C9B"/>
    <w:rsid w:val="00145086"/>
    <w:rsid w:val="001475BE"/>
    <w:rsid w:val="0015039C"/>
    <w:rsid w:val="00153A38"/>
    <w:rsid w:val="00154E51"/>
    <w:rsid w:val="0015653A"/>
    <w:rsid w:val="00157A83"/>
    <w:rsid w:val="00160336"/>
    <w:rsid w:val="001604B4"/>
    <w:rsid w:val="00160F57"/>
    <w:rsid w:val="00163018"/>
    <w:rsid w:val="00164082"/>
    <w:rsid w:val="001643C5"/>
    <w:rsid w:val="00165B79"/>
    <w:rsid w:val="00170F39"/>
    <w:rsid w:val="001734D6"/>
    <w:rsid w:val="00173614"/>
    <w:rsid w:val="00176939"/>
    <w:rsid w:val="00177B72"/>
    <w:rsid w:val="00177BA3"/>
    <w:rsid w:val="0018108A"/>
    <w:rsid w:val="00182BDB"/>
    <w:rsid w:val="00183468"/>
    <w:rsid w:val="0018412E"/>
    <w:rsid w:val="001865FB"/>
    <w:rsid w:val="001870C4"/>
    <w:rsid w:val="00193327"/>
    <w:rsid w:val="0019436A"/>
    <w:rsid w:val="00195B98"/>
    <w:rsid w:val="00196D0A"/>
    <w:rsid w:val="001A085A"/>
    <w:rsid w:val="001A116F"/>
    <w:rsid w:val="001A2552"/>
    <w:rsid w:val="001A3966"/>
    <w:rsid w:val="001A4B6B"/>
    <w:rsid w:val="001A7DE7"/>
    <w:rsid w:val="001B324B"/>
    <w:rsid w:val="001B381B"/>
    <w:rsid w:val="001B3AAF"/>
    <w:rsid w:val="001B3DDB"/>
    <w:rsid w:val="001B4900"/>
    <w:rsid w:val="001B4E6A"/>
    <w:rsid w:val="001B7277"/>
    <w:rsid w:val="001C1B5B"/>
    <w:rsid w:val="001C3CC9"/>
    <w:rsid w:val="001C4657"/>
    <w:rsid w:val="001C750E"/>
    <w:rsid w:val="001D051A"/>
    <w:rsid w:val="001D3401"/>
    <w:rsid w:val="001D6F9B"/>
    <w:rsid w:val="001E0A13"/>
    <w:rsid w:val="001E1EF5"/>
    <w:rsid w:val="001E4033"/>
    <w:rsid w:val="001E49F4"/>
    <w:rsid w:val="001E639C"/>
    <w:rsid w:val="001E6851"/>
    <w:rsid w:val="001E70D8"/>
    <w:rsid w:val="001F1065"/>
    <w:rsid w:val="001F31DF"/>
    <w:rsid w:val="001F34F2"/>
    <w:rsid w:val="001F43CB"/>
    <w:rsid w:val="001F6046"/>
    <w:rsid w:val="0020068C"/>
    <w:rsid w:val="00201B30"/>
    <w:rsid w:val="00203D2F"/>
    <w:rsid w:val="0020562A"/>
    <w:rsid w:val="0020775B"/>
    <w:rsid w:val="00210632"/>
    <w:rsid w:val="0021466B"/>
    <w:rsid w:val="00215048"/>
    <w:rsid w:val="00216474"/>
    <w:rsid w:val="00216EC7"/>
    <w:rsid w:val="002211AC"/>
    <w:rsid w:val="00222B20"/>
    <w:rsid w:val="00224D0A"/>
    <w:rsid w:val="0022569D"/>
    <w:rsid w:val="002264CB"/>
    <w:rsid w:val="0022789F"/>
    <w:rsid w:val="002279DD"/>
    <w:rsid w:val="00227E3A"/>
    <w:rsid w:val="00230501"/>
    <w:rsid w:val="00230F15"/>
    <w:rsid w:val="002336AB"/>
    <w:rsid w:val="00234CA2"/>
    <w:rsid w:val="002350DA"/>
    <w:rsid w:val="002350FD"/>
    <w:rsid w:val="0023625F"/>
    <w:rsid w:val="00237564"/>
    <w:rsid w:val="0024146F"/>
    <w:rsid w:val="00244117"/>
    <w:rsid w:val="002448D2"/>
    <w:rsid w:val="002458F6"/>
    <w:rsid w:val="002468ED"/>
    <w:rsid w:val="002514C4"/>
    <w:rsid w:val="00252C34"/>
    <w:rsid w:val="00252D7E"/>
    <w:rsid w:val="00253BC3"/>
    <w:rsid w:val="00253C72"/>
    <w:rsid w:val="00254414"/>
    <w:rsid w:val="002549C2"/>
    <w:rsid w:val="002559FB"/>
    <w:rsid w:val="00260DD6"/>
    <w:rsid w:val="00262035"/>
    <w:rsid w:val="002630F3"/>
    <w:rsid w:val="00265D45"/>
    <w:rsid w:val="0026632B"/>
    <w:rsid w:val="00270096"/>
    <w:rsid w:val="00272CD7"/>
    <w:rsid w:val="00273410"/>
    <w:rsid w:val="00273BF7"/>
    <w:rsid w:val="00274D72"/>
    <w:rsid w:val="0027635F"/>
    <w:rsid w:val="00277664"/>
    <w:rsid w:val="002837EC"/>
    <w:rsid w:val="002852AF"/>
    <w:rsid w:val="0029119C"/>
    <w:rsid w:val="0029127A"/>
    <w:rsid w:val="00295284"/>
    <w:rsid w:val="0029625E"/>
    <w:rsid w:val="00297C47"/>
    <w:rsid w:val="002A0B52"/>
    <w:rsid w:val="002A1E81"/>
    <w:rsid w:val="002A1F8E"/>
    <w:rsid w:val="002A2583"/>
    <w:rsid w:val="002A26B2"/>
    <w:rsid w:val="002A3A25"/>
    <w:rsid w:val="002A496E"/>
    <w:rsid w:val="002A53A5"/>
    <w:rsid w:val="002A6680"/>
    <w:rsid w:val="002B20B1"/>
    <w:rsid w:val="002B22EA"/>
    <w:rsid w:val="002B66F7"/>
    <w:rsid w:val="002B7FE1"/>
    <w:rsid w:val="002C070E"/>
    <w:rsid w:val="002C140C"/>
    <w:rsid w:val="002C24C4"/>
    <w:rsid w:val="002C72C7"/>
    <w:rsid w:val="002D0B4E"/>
    <w:rsid w:val="002D17FE"/>
    <w:rsid w:val="002D2CBF"/>
    <w:rsid w:val="002D40B5"/>
    <w:rsid w:val="002D42C8"/>
    <w:rsid w:val="002D5B39"/>
    <w:rsid w:val="002D6578"/>
    <w:rsid w:val="002E0249"/>
    <w:rsid w:val="002E090D"/>
    <w:rsid w:val="002E1EF3"/>
    <w:rsid w:val="002E42EB"/>
    <w:rsid w:val="002E7406"/>
    <w:rsid w:val="002E7BC5"/>
    <w:rsid w:val="002F1B8B"/>
    <w:rsid w:val="002F32CE"/>
    <w:rsid w:val="002F35E2"/>
    <w:rsid w:val="002F3986"/>
    <w:rsid w:val="002F3E68"/>
    <w:rsid w:val="002F3FF0"/>
    <w:rsid w:val="002F4BB1"/>
    <w:rsid w:val="002F63F6"/>
    <w:rsid w:val="002F7B30"/>
    <w:rsid w:val="003021B4"/>
    <w:rsid w:val="00307777"/>
    <w:rsid w:val="00310005"/>
    <w:rsid w:val="003100E5"/>
    <w:rsid w:val="00310A26"/>
    <w:rsid w:val="003111DB"/>
    <w:rsid w:val="00313873"/>
    <w:rsid w:val="00315EDD"/>
    <w:rsid w:val="00325C4F"/>
    <w:rsid w:val="00325C79"/>
    <w:rsid w:val="0032650B"/>
    <w:rsid w:val="00326B3C"/>
    <w:rsid w:val="00327447"/>
    <w:rsid w:val="00327AA4"/>
    <w:rsid w:val="00327B85"/>
    <w:rsid w:val="00332E8E"/>
    <w:rsid w:val="00332E9B"/>
    <w:rsid w:val="003356E1"/>
    <w:rsid w:val="00335A0A"/>
    <w:rsid w:val="003421F0"/>
    <w:rsid w:val="00343740"/>
    <w:rsid w:val="0035296C"/>
    <w:rsid w:val="0035300D"/>
    <w:rsid w:val="00353AF2"/>
    <w:rsid w:val="00354764"/>
    <w:rsid w:val="00355205"/>
    <w:rsid w:val="00355F8E"/>
    <w:rsid w:val="003566CE"/>
    <w:rsid w:val="0035752F"/>
    <w:rsid w:val="0036127C"/>
    <w:rsid w:val="003622CB"/>
    <w:rsid w:val="0036293F"/>
    <w:rsid w:val="0036460A"/>
    <w:rsid w:val="0036604F"/>
    <w:rsid w:val="0037175C"/>
    <w:rsid w:val="00371CE0"/>
    <w:rsid w:val="003729F5"/>
    <w:rsid w:val="003752A0"/>
    <w:rsid w:val="00375CBA"/>
    <w:rsid w:val="00375E4E"/>
    <w:rsid w:val="00382670"/>
    <w:rsid w:val="00382940"/>
    <w:rsid w:val="0038373D"/>
    <w:rsid w:val="00385856"/>
    <w:rsid w:val="00387CA7"/>
    <w:rsid w:val="00387CB4"/>
    <w:rsid w:val="00392A3B"/>
    <w:rsid w:val="00393CD7"/>
    <w:rsid w:val="003958CB"/>
    <w:rsid w:val="00395A25"/>
    <w:rsid w:val="00395B4A"/>
    <w:rsid w:val="00397EB1"/>
    <w:rsid w:val="003A163E"/>
    <w:rsid w:val="003A1746"/>
    <w:rsid w:val="003A45C0"/>
    <w:rsid w:val="003A60AC"/>
    <w:rsid w:val="003A629B"/>
    <w:rsid w:val="003B105B"/>
    <w:rsid w:val="003B1FB4"/>
    <w:rsid w:val="003B2C36"/>
    <w:rsid w:val="003B3F12"/>
    <w:rsid w:val="003B6F14"/>
    <w:rsid w:val="003C10FA"/>
    <w:rsid w:val="003C2495"/>
    <w:rsid w:val="003C268B"/>
    <w:rsid w:val="003C38C6"/>
    <w:rsid w:val="003C3B4F"/>
    <w:rsid w:val="003C3CB1"/>
    <w:rsid w:val="003C7EF0"/>
    <w:rsid w:val="003D06D1"/>
    <w:rsid w:val="003E0726"/>
    <w:rsid w:val="003E1338"/>
    <w:rsid w:val="003E20C1"/>
    <w:rsid w:val="003E3C95"/>
    <w:rsid w:val="003E592C"/>
    <w:rsid w:val="003E6B5E"/>
    <w:rsid w:val="003E7E89"/>
    <w:rsid w:val="003F00F7"/>
    <w:rsid w:val="003F0EFE"/>
    <w:rsid w:val="003F2249"/>
    <w:rsid w:val="003F2B1F"/>
    <w:rsid w:val="003F2F8D"/>
    <w:rsid w:val="003F32B5"/>
    <w:rsid w:val="003F3488"/>
    <w:rsid w:val="003F5C94"/>
    <w:rsid w:val="003F61F3"/>
    <w:rsid w:val="003F6ACC"/>
    <w:rsid w:val="004002D9"/>
    <w:rsid w:val="004020A0"/>
    <w:rsid w:val="004030CC"/>
    <w:rsid w:val="004037FF"/>
    <w:rsid w:val="00410933"/>
    <w:rsid w:val="00414662"/>
    <w:rsid w:val="004147E0"/>
    <w:rsid w:val="0042049C"/>
    <w:rsid w:val="00423ED8"/>
    <w:rsid w:val="00424EB2"/>
    <w:rsid w:val="004253AF"/>
    <w:rsid w:val="00425D35"/>
    <w:rsid w:val="00431B66"/>
    <w:rsid w:val="00433C48"/>
    <w:rsid w:val="0043571A"/>
    <w:rsid w:val="00435E9C"/>
    <w:rsid w:val="0044080C"/>
    <w:rsid w:val="00441ABA"/>
    <w:rsid w:val="004428B7"/>
    <w:rsid w:val="00442BE9"/>
    <w:rsid w:val="004430A7"/>
    <w:rsid w:val="00444CA2"/>
    <w:rsid w:val="00445106"/>
    <w:rsid w:val="0044658A"/>
    <w:rsid w:val="00450FA1"/>
    <w:rsid w:val="00451F66"/>
    <w:rsid w:val="00452F94"/>
    <w:rsid w:val="00454B61"/>
    <w:rsid w:val="00456C05"/>
    <w:rsid w:val="00457DDE"/>
    <w:rsid w:val="004620BB"/>
    <w:rsid w:val="0046731A"/>
    <w:rsid w:val="004675B2"/>
    <w:rsid w:val="00472CF7"/>
    <w:rsid w:val="00473E4A"/>
    <w:rsid w:val="004742B8"/>
    <w:rsid w:val="0047460B"/>
    <w:rsid w:val="004775D1"/>
    <w:rsid w:val="0048261B"/>
    <w:rsid w:val="00487160"/>
    <w:rsid w:val="0048777C"/>
    <w:rsid w:val="00492593"/>
    <w:rsid w:val="00493A99"/>
    <w:rsid w:val="004952E8"/>
    <w:rsid w:val="00496874"/>
    <w:rsid w:val="004A0B23"/>
    <w:rsid w:val="004A3A24"/>
    <w:rsid w:val="004A405A"/>
    <w:rsid w:val="004A5426"/>
    <w:rsid w:val="004B4389"/>
    <w:rsid w:val="004B5E34"/>
    <w:rsid w:val="004B64EA"/>
    <w:rsid w:val="004C1EF3"/>
    <w:rsid w:val="004C5087"/>
    <w:rsid w:val="004C5EF9"/>
    <w:rsid w:val="004D1530"/>
    <w:rsid w:val="004D1DC2"/>
    <w:rsid w:val="004D33E1"/>
    <w:rsid w:val="004D3D11"/>
    <w:rsid w:val="004D6414"/>
    <w:rsid w:val="004D73AE"/>
    <w:rsid w:val="004D7E08"/>
    <w:rsid w:val="004E028A"/>
    <w:rsid w:val="004E1D85"/>
    <w:rsid w:val="004E33E4"/>
    <w:rsid w:val="004E3504"/>
    <w:rsid w:val="004E3ADC"/>
    <w:rsid w:val="004E5427"/>
    <w:rsid w:val="004E59C1"/>
    <w:rsid w:val="004F40C4"/>
    <w:rsid w:val="005002DE"/>
    <w:rsid w:val="00501150"/>
    <w:rsid w:val="0050282D"/>
    <w:rsid w:val="00502F1D"/>
    <w:rsid w:val="005043BA"/>
    <w:rsid w:val="005055AB"/>
    <w:rsid w:val="00505C2E"/>
    <w:rsid w:val="005117AA"/>
    <w:rsid w:val="00512112"/>
    <w:rsid w:val="005125B2"/>
    <w:rsid w:val="00513A81"/>
    <w:rsid w:val="0051650D"/>
    <w:rsid w:val="0051694F"/>
    <w:rsid w:val="005170E2"/>
    <w:rsid w:val="0051775E"/>
    <w:rsid w:val="00521FF6"/>
    <w:rsid w:val="00522855"/>
    <w:rsid w:val="00522D21"/>
    <w:rsid w:val="00522D6C"/>
    <w:rsid w:val="005235AB"/>
    <w:rsid w:val="00524D91"/>
    <w:rsid w:val="00527FBE"/>
    <w:rsid w:val="00530471"/>
    <w:rsid w:val="00530DBD"/>
    <w:rsid w:val="00531582"/>
    <w:rsid w:val="005337B1"/>
    <w:rsid w:val="0053460D"/>
    <w:rsid w:val="005355A4"/>
    <w:rsid w:val="00535E7D"/>
    <w:rsid w:val="00537DA3"/>
    <w:rsid w:val="005410F9"/>
    <w:rsid w:val="00543B76"/>
    <w:rsid w:val="00543BBD"/>
    <w:rsid w:val="00544BF1"/>
    <w:rsid w:val="0054523E"/>
    <w:rsid w:val="00546333"/>
    <w:rsid w:val="00547DDF"/>
    <w:rsid w:val="005512C9"/>
    <w:rsid w:val="00552183"/>
    <w:rsid w:val="00553E5E"/>
    <w:rsid w:val="005605F2"/>
    <w:rsid w:val="005628EA"/>
    <w:rsid w:val="00562C56"/>
    <w:rsid w:val="0056465A"/>
    <w:rsid w:val="00564744"/>
    <w:rsid w:val="00564ABE"/>
    <w:rsid w:val="00565173"/>
    <w:rsid w:val="00566A4C"/>
    <w:rsid w:val="00566B2F"/>
    <w:rsid w:val="00566F78"/>
    <w:rsid w:val="005721D9"/>
    <w:rsid w:val="0057406D"/>
    <w:rsid w:val="00576D36"/>
    <w:rsid w:val="00581D72"/>
    <w:rsid w:val="00582BEB"/>
    <w:rsid w:val="0058325D"/>
    <w:rsid w:val="005875BC"/>
    <w:rsid w:val="005905A5"/>
    <w:rsid w:val="005913FF"/>
    <w:rsid w:val="005934F3"/>
    <w:rsid w:val="00593E58"/>
    <w:rsid w:val="005948D8"/>
    <w:rsid w:val="0059619B"/>
    <w:rsid w:val="0059724F"/>
    <w:rsid w:val="005A0786"/>
    <w:rsid w:val="005A2D4D"/>
    <w:rsid w:val="005A508C"/>
    <w:rsid w:val="005B00DE"/>
    <w:rsid w:val="005B1AC7"/>
    <w:rsid w:val="005C00C0"/>
    <w:rsid w:val="005C06BF"/>
    <w:rsid w:val="005C1DD8"/>
    <w:rsid w:val="005C217F"/>
    <w:rsid w:val="005C5594"/>
    <w:rsid w:val="005C757F"/>
    <w:rsid w:val="005D298C"/>
    <w:rsid w:val="005D2F47"/>
    <w:rsid w:val="005D39F0"/>
    <w:rsid w:val="005D4307"/>
    <w:rsid w:val="005D4792"/>
    <w:rsid w:val="005D61DA"/>
    <w:rsid w:val="005D6594"/>
    <w:rsid w:val="005E0635"/>
    <w:rsid w:val="005E1EBA"/>
    <w:rsid w:val="005E329C"/>
    <w:rsid w:val="005E3AA3"/>
    <w:rsid w:val="005E44C6"/>
    <w:rsid w:val="005E4FBD"/>
    <w:rsid w:val="005E7024"/>
    <w:rsid w:val="005E7BA1"/>
    <w:rsid w:val="005F2A9D"/>
    <w:rsid w:val="005F2C7F"/>
    <w:rsid w:val="005F3805"/>
    <w:rsid w:val="005F3B5C"/>
    <w:rsid w:val="005F4741"/>
    <w:rsid w:val="00602213"/>
    <w:rsid w:val="00602C9A"/>
    <w:rsid w:val="00603EB0"/>
    <w:rsid w:val="0060492D"/>
    <w:rsid w:val="006078AE"/>
    <w:rsid w:val="00607C05"/>
    <w:rsid w:val="006166D7"/>
    <w:rsid w:val="00616B47"/>
    <w:rsid w:val="006174E9"/>
    <w:rsid w:val="00620B59"/>
    <w:rsid w:val="006221E5"/>
    <w:rsid w:val="00627AB5"/>
    <w:rsid w:val="00631769"/>
    <w:rsid w:val="00632F9C"/>
    <w:rsid w:val="00636EE4"/>
    <w:rsid w:val="00643689"/>
    <w:rsid w:val="00644776"/>
    <w:rsid w:val="00645D82"/>
    <w:rsid w:val="006460DE"/>
    <w:rsid w:val="0064670A"/>
    <w:rsid w:val="00660921"/>
    <w:rsid w:val="00662038"/>
    <w:rsid w:val="00662516"/>
    <w:rsid w:val="006669EA"/>
    <w:rsid w:val="0066702F"/>
    <w:rsid w:val="006674CD"/>
    <w:rsid w:val="00667E1A"/>
    <w:rsid w:val="0067204A"/>
    <w:rsid w:val="006741F4"/>
    <w:rsid w:val="00675691"/>
    <w:rsid w:val="00676055"/>
    <w:rsid w:val="0067686A"/>
    <w:rsid w:val="00680C32"/>
    <w:rsid w:val="00686CCF"/>
    <w:rsid w:val="0069209A"/>
    <w:rsid w:val="00692AF1"/>
    <w:rsid w:val="006941C0"/>
    <w:rsid w:val="00696183"/>
    <w:rsid w:val="006969F4"/>
    <w:rsid w:val="006A058A"/>
    <w:rsid w:val="006A0862"/>
    <w:rsid w:val="006A3CEC"/>
    <w:rsid w:val="006A4676"/>
    <w:rsid w:val="006A6E84"/>
    <w:rsid w:val="006A7664"/>
    <w:rsid w:val="006B4215"/>
    <w:rsid w:val="006B6D23"/>
    <w:rsid w:val="006B74B0"/>
    <w:rsid w:val="006C1192"/>
    <w:rsid w:val="006C501B"/>
    <w:rsid w:val="006C652A"/>
    <w:rsid w:val="006C6EB9"/>
    <w:rsid w:val="006D0095"/>
    <w:rsid w:val="006D024A"/>
    <w:rsid w:val="006D0AFC"/>
    <w:rsid w:val="006D28AB"/>
    <w:rsid w:val="006D2AA5"/>
    <w:rsid w:val="006D5CF7"/>
    <w:rsid w:val="006D5F09"/>
    <w:rsid w:val="006D64C2"/>
    <w:rsid w:val="006E36B8"/>
    <w:rsid w:val="006E38BA"/>
    <w:rsid w:val="006E3DB7"/>
    <w:rsid w:val="006E6181"/>
    <w:rsid w:val="006E61FA"/>
    <w:rsid w:val="006E6427"/>
    <w:rsid w:val="006F0EE0"/>
    <w:rsid w:val="006F1F94"/>
    <w:rsid w:val="006F3589"/>
    <w:rsid w:val="006F560B"/>
    <w:rsid w:val="006F75B3"/>
    <w:rsid w:val="00700F17"/>
    <w:rsid w:val="00704B2F"/>
    <w:rsid w:val="007100F3"/>
    <w:rsid w:val="00713551"/>
    <w:rsid w:val="00716066"/>
    <w:rsid w:val="00716491"/>
    <w:rsid w:val="0071768D"/>
    <w:rsid w:val="007204EA"/>
    <w:rsid w:val="007211D8"/>
    <w:rsid w:val="00721F55"/>
    <w:rsid w:val="007243F5"/>
    <w:rsid w:val="007254A7"/>
    <w:rsid w:val="007326FD"/>
    <w:rsid w:val="007332B6"/>
    <w:rsid w:val="00733509"/>
    <w:rsid w:val="00733737"/>
    <w:rsid w:val="00735515"/>
    <w:rsid w:val="00735A1D"/>
    <w:rsid w:val="00736BCC"/>
    <w:rsid w:val="00741399"/>
    <w:rsid w:val="00742600"/>
    <w:rsid w:val="00744959"/>
    <w:rsid w:val="007453B6"/>
    <w:rsid w:val="00747503"/>
    <w:rsid w:val="0075142A"/>
    <w:rsid w:val="007524F0"/>
    <w:rsid w:val="00752B1B"/>
    <w:rsid w:val="00752E10"/>
    <w:rsid w:val="007535B7"/>
    <w:rsid w:val="00753C53"/>
    <w:rsid w:val="0075658D"/>
    <w:rsid w:val="00761530"/>
    <w:rsid w:val="0076340C"/>
    <w:rsid w:val="00763E74"/>
    <w:rsid w:val="00766304"/>
    <w:rsid w:val="00767ED1"/>
    <w:rsid w:val="00771E22"/>
    <w:rsid w:val="00774269"/>
    <w:rsid w:val="00775F3B"/>
    <w:rsid w:val="0077650F"/>
    <w:rsid w:val="00780E28"/>
    <w:rsid w:val="00782054"/>
    <w:rsid w:val="0078330D"/>
    <w:rsid w:val="0078678B"/>
    <w:rsid w:val="007869E8"/>
    <w:rsid w:val="007872EA"/>
    <w:rsid w:val="00790175"/>
    <w:rsid w:val="00792DB5"/>
    <w:rsid w:val="0079467D"/>
    <w:rsid w:val="00795089"/>
    <w:rsid w:val="00796C02"/>
    <w:rsid w:val="007979D0"/>
    <w:rsid w:val="007A0243"/>
    <w:rsid w:val="007A065B"/>
    <w:rsid w:val="007A2C0E"/>
    <w:rsid w:val="007A4A1E"/>
    <w:rsid w:val="007B2F65"/>
    <w:rsid w:val="007B37B4"/>
    <w:rsid w:val="007B61CE"/>
    <w:rsid w:val="007C2AF5"/>
    <w:rsid w:val="007C581C"/>
    <w:rsid w:val="007C7898"/>
    <w:rsid w:val="007D653D"/>
    <w:rsid w:val="007D753D"/>
    <w:rsid w:val="007E0DCB"/>
    <w:rsid w:val="007E2715"/>
    <w:rsid w:val="007E51E5"/>
    <w:rsid w:val="007E6CF9"/>
    <w:rsid w:val="007E7EC4"/>
    <w:rsid w:val="007F1614"/>
    <w:rsid w:val="007F187E"/>
    <w:rsid w:val="007F6211"/>
    <w:rsid w:val="00800153"/>
    <w:rsid w:val="0080097E"/>
    <w:rsid w:val="00800ABD"/>
    <w:rsid w:val="00801107"/>
    <w:rsid w:val="00803A0F"/>
    <w:rsid w:val="008049BB"/>
    <w:rsid w:val="0080702F"/>
    <w:rsid w:val="00810D05"/>
    <w:rsid w:val="00812610"/>
    <w:rsid w:val="00812BC4"/>
    <w:rsid w:val="008204F7"/>
    <w:rsid w:val="00820850"/>
    <w:rsid w:val="00821395"/>
    <w:rsid w:val="00826FCF"/>
    <w:rsid w:val="00827EA4"/>
    <w:rsid w:val="00830407"/>
    <w:rsid w:val="008327C8"/>
    <w:rsid w:val="00832BB8"/>
    <w:rsid w:val="00834CA9"/>
    <w:rsid w:val="00836DFE"/>
    <w:rsid w:val="00837254"/>
    <w:rsid w:val="008378CC"/>
    <w:rsid w:val="00841112"/>
    <w:rsid w:val="0084327F"/>
    <w:rsid w:val="00845323"/>
    <w:rsid w:val="00845B35"/>
    <w:rsid w:val="00846254"/>
    <w:rsid w:val="008466D0"/>
    <w:rsid w:val="008472EE"/>
    <w:rsid w:val="0085160A"/>
    <w:rsid w:val="00851855"/>
    <w:rsid w:val="00853CED"/>
    <w:rsid w:val="008542C5"/>
    <w:rsid w:val="008558EC"/>
    <w:rsid w:val="00855C2A"/>
    <w:rsid w:val="00855EEF"/>
    <w:rsid w:val="00856843"/>
    <w:rsid w:val="00856AD3"/>
    <w:rsid w:val="008577E3"/>
    <w:rsid w:val="00857D89"/>
    <w:rsid w:val="008602F6"/>
    <w:rsid w:val="00862477"/>
    <w:rsid w:val="00864CFA"/>
    <w:rsid w:val="00867E15"/>
    <w:rsid w:val="008728C1"/>
    <w:rsid w:val="00875BAD"/>
    <w:rsid w:val="0087707D"/>
    <w:rsid w:val="00877471"/>
    <w:rsid w:val="008779F3"/>
    <w:rsid w:val="00882565"/>
    <w:rsid w:val="008836C1"/>
    <w:rsid w:val="008847E7"/>
    <w:rsid w:val="00886892"/>
    <w:rsid w:val="008944FC"/>
    <w:rsid w:val="00896D5B"/>
    <w:rsid w:val="00897B5C"/>
    <w:rsid w:val="008A018E"/>
    <w:rsid w:val="008A0ABD"/>
    <w:rsid w:val="008A171D"/>
    <w:rsid w:val="008A4668"/>
    <w:rsid w:val="008A6A17"/>
    <w:rsid w:val="008B0B4F"/>
    <w:rsid w:val="008B0C94"/>
    <w:rsid w:val="008B120B"/>
    <w:rsid w:val="008B40B3"/>
    <w:rsid w:val="008C221A"/>
    <w:rsid w:val="008C2935"/>
    <w:rsid w:val="008C4115"/>
    <w:rsid w:val="008D186B"/>
    <w:rsid w:val="008D249A"/>
    <w:rsid w:val="008D254C"/>
    <w:rsid w:val="008D2D94"/>
    <w:rsid w:val="008D57D0"/>
    <w:rsid w:val="008D68E0"/>
    <w:rsid w:val="008D6D19"/>
    <w:rsid w:val="008D785B"/>
    <w:rsid w:val="008E37F2"/>
    <w:rsid w:val="008E41F2"/>
    <w:rsid w:val="008E5B95"/>
    <w:rsid w:val="008E60A4"/>
    <w:rsid w:val="008E7E45"/>
    <w:rsid w:val="008F124A"/>
    <w:rsid w:val="008F4300"/>
    <w:rsid w:val="009000B9"/>
    <w:rsid w:val="0090235E"/>
    <w:rsid w:val="009033B7"/>
    <w:rsid w:val="00903ED9"/>
    <w:rsid w:val="009050D9"/>
    <w:rsid w:val="00905C08"/>
    <w:rsid w:val="00905E93"/>
    <w:rsid w:val="0090647B"/>
    <w:rsid w:val="00906FD3"/>
    <w:rsid w:val="009074F1"/>
    <w:rsid w:val="00911BBD"/>
    <w:rsid w:val="00914236"/>
    <w:rsid w:val="009144D9"/>
    <w:rsid w:val="00915420"/>
    <w:rsid w:val="00916FFC"/>
    <w:rsid w:val="009177FD"/>
    <w:rsid w:val="0092023A"/>
    <w:rsid w:val="00922785"/>
    <w:rsid w:val="00925205"/>
    <w:rsid w:val="0092699A"/>
    <w:rsid w:val="00930DA3"/>
    <w:rsid w:val="00930F1C"/>
    <w:rsid w:val="0093305D"/>
    <w:rsid w:val="00933C0E"/>
    <w:rsid w:val="00937FA3"/>
    <w:rsid w:val="00943DAF"/>
    <w:rsid w:val="00944D34"/>
    <w:rsid w:val="009461BB"/>
    <w:rsid w:val="00946571"/>
    <w:rsid w:val="009473E7"/>
    <w:rsid w:val="00954CF2"/>
    <w:rsid w:val="0095559F"/>
    <w:rsid w:val="00957C7E"/>
    <w:rsid w:val="00960382"/>
    <w:rsid w:val="00962A83"/>
    <w:rsid w:val="00963487"/>
    <w:rsid w:val="00964EE4"/>
    <w:rsid w:val="009659A1"/>
    <w:rsid w:val="00970557"/>
    <w:rsid w:val="00970CB8"/>
    <w:rsid w:val="00972074"/>
    <w:rsid w:val="009723BD"/>
    <w:rsid w:val="00974E17"/>
    <w:rsid w:val="00977184"/>
    <w:rsid w:val="009773C6"/>
    <w:rsid w:val="009811D4"/>
    <w:rsid w:val="00981418"/>
    <w:rsid w:val="009840D3"/>
    <w:rsid w:val="009910B5"/>
    <w:rsid w:val="00993A78"/>
    <w:rsid w:val="00995828"/>
    <w:rsid w:val="009A027C"/>
    <w:rsid w:val="009A0456"/>
    <w:rsid w:val="009A22FD"/>
    <w:rsid w:val="009A334E"/>
    <w:rsid w:val="009A6228"/>
    <w:rsid w:val="009A78D6"/>
    <w:rsid w:val="009B4901"/>
    <w:rsid w:val="009B4F44"/>
    <w:rsid w:val="009B5391"/>
    <w:rsid w:val="009B6C34"/>
    <w:rsid w:val="009C1A72"/>
    <w:rsid w:val="009C392E"/>
    <w:rsid w:val="009C4735"/>
    <w:rsid w:val="009C4A97"/>
    <w:rsid w:val="009C53BC"/>
    <w:rsid w:val="009C646F"/>
    <w:rsid w:val="009C6F47"/>
    <w:rsid w:val="009C73C0"/>
    <w:rsid w:val="009D0301"/>
    <w:rsid w:val="009D1359"/>
    <w:rsid w:val="009D3655"/>
    <w:rsid w:val="009D477D"/>
    <w:rsid w:val="009D48CF"/>
    <w:rsid w:val="009D4F35"/>
    <w:rsid w:val="009D56BB"/>
    <w:rsid w:val="009E0E56"/>
    <w:rsid w:val="009E10DA"/>
    <w:rsid w:val="009E668C"/>
    <w:rsid w:val="009F0706"/>
    <w:rsid w:val="00A00F68"/>
    <w:rsid w:val="00A021B5"/>
    <w:rsid w:val="00A0648E"/>
    <w:rsid w:val="00A06EBE"/>
    <w:rsid w:val="00A1086E"/>
    <w:rsid w:val="00A117C8"/>
    <w:rsid w:val="00A117DC"/>
    <w:rsid w:val="00A16144"/>
    <w:rsid w:val="00A201C3"/>
    <w:rsid w:val="00A223AF"/>
    <w:rsid w:val="00A24175"/>
    <w:rsid w:val="00A26F50"/>
    <w:rsid w:val="00A271A6"/>
    <w:rsid w:val="00A300D1"/>
    <w:rsid w:val="00A308E4"/>
    <w:rsid w:val="00A30B1A"/>
    <w:rsid w:val="00A321FD"/>
    <w:rsid w:val="00A40B15"/>
    <w:rsid w:val="00A4244D"/>
    <w:rsid w:val="00A50601"/>
    <w:rsid w:val="00A5174E"/>
    <w:rsid w:val="00A547A0"/>
    <w:rsid w:val="00A549D3"/>
    <w:rsid w:val="00A55F79"/>
    <w:rsid w:val="00A57679"/>
    <w:rsid w:val="00A60434"/>
    <w:rsid w:val="00A619FC"/>
    <w:rsid w:val="00A61FCC"/>
    <w:rsid w:val="00A63321"/>
    <w:rsid w:val="00A63F51"/>
    <w:rsid w:val="00A67797"/>
    <w:rsid w:val="00A70196"/>
    <w:rsid w:val="00A759AC"/>
    <w:rsid w:val="00A802B6"/>
    <w:rsid w:val="00A80349"/>
    <w:rsid w:val="00A819F3"/>
    <w:rsid w:val="00A83AFA"/>
    <w:rsid w:val="00A84240"/>
    <w:rsid w:val="00A851AB"/>
    <w:rsid w:val="00A90EFE"/>
    <w:rsid w:val="00A9197E"/>
    <w:rsid w:val="00A91C89"/>
    <w:rsid w:val="00A931EA"/>
    <w:rsid w:val="00A9685F"/>
    <w:rsid w:val="00A971FA"/>
    <w:rsid w:val="00AA11DD"/>
    <w:rsid w:val="00AA2724"/>
    <w:rsid w:val="00AA2B58"/>
    <w:rsid w:val="00AA4201"/>
    <w:rsid w:val="00AA47E9"/>
    <w:rsid w:val="00AA7BA6"/>
    <w:rsid w:val="00AB2944"/>
    <w:rsid w:val="00AB2946"/>
    <w:rsid w:val="00AB5645"/>
    <w:rsid w:val="00AC0207"/>
    <w:rsid w:val="00AC08F8"/>
    <w:rsid w:val="00AC0FA9"/>
    <w:rsid w:val="00AC26A1"/>
    <w:rsid w:val="00AC37B7"/>
    <w:rsid w:val="00AC3C59"/>
    <w:rsid w:val="00AC64B9"/>
    <w:rsid w:val="00AC68F0"/>
    <w:rsid w:val="00AD00F5"/>
    <w:rsid w:val="00AD01DD"/>
    <w:rsid w:val="00AD0C5F"/>
    <w:rsid w:val="00AD30E5"/>
    <w:rsid w:val="00AD4E73"/>
    <w:rsid w:val="00AE04F3"/>
    <w:rsid w:val="00AE52EF"/>
    <w:rsid w:val="00AE5322"/>
    <w:rsid w:val="00AE61C4"/>
    <w:rsid w:val="00AE6FF3"/>
    <w:rsid w:val="00AF0105"/>
    <w:rsid w:val="00AF01D0"/>
    <w:rsid w:val="00AF021D"/>
    <w:rsid w:val="00AF045B"/>
    <w:rsid w:val="00AF4CDE"/>
    <w:rsid w:val="00B0280D"/>
    <w:rsid w:val="00B03DD4"/>
    <w:rsid w:val="00B04C66"/>
    <w:rsid w:val="00B100D6"/>
    <w:rsid w:val="00B21488"/>
    <w:rsid w:val="00B22EDC"/>
    <w:rsid w:val="00B230CD"/>
    <w:rsid w:val="00B23B27"/>
    <w:rsid w:val="00B26DF8"/>
    <w:rsid w:val="00B32159"/>
    <w:rsid w:val="00B32CDF"/>
    <w:rsid w:val="00B345FF"/>
    <w:rsid w:val="00B35600"/>
    <w:rsid w:val="00B35F18"/>
    <w:rsid w:val="00B370A4"/>
    <w:rsid w:val="00B37899"/>
    <w:rsid w:val="00B379DA"/>
    <w:rsid w:val="00B40D16"/>
    <w:rsid w:val="00B42A9F"/>
    <w:rsid w:val="00B44AA5"/>
    <w:rsid w:val="00B45310"/>
    <w:rsid w:val="00B46B84"/>
    <w:rsid w:val="00B5262B"/>
    <w:rsid w:val="00B538D2"/>
    <w:rsid w:val="00B548F6"/>
    <w:rsid w:val="00B57D93"/>
    <w:rsid w:val="00B57F23"/>
    <w:rsid w:val="00B63B64"/>
    <w:rsid w:val="00B64E1B"/>
    <w:rsid w:val="00B64EF2"/>
    <w:rsid w:val="00B656AA"/>
    <w:rsid w:val="00B710E6"/>
    <w:rsid w:val="00B74B0C"/>
    <w:rsid w:val="00B763BB"/>
    <w:rsid w:val="00B76DED"/>
    <w:rsid w:val="00B8196E"/>
    <w:rsid w:val="00B81BD1"/>
    <w:rsid w:val="00B82804"/>
    <w:rsid w:val="00B83D20"/>
    <w:rsid w:val="00B866D8"/>
    <w:rsid w:val="00B87C1F"/>
    <w:rsid w:val="00B901D1"/>
    <w:rsid w:val="00B92B70"/>
    <w:rsid w:val="00B92E2D"/>
    <w:rsid w:val="00B936F2"/>
    <w:rsid w:val="00B94570"/>
    <w:rsid w:val="00B94999"/>
    <w:rsid w:val="00B950E2"/>
    <w:rsid w:val="00B95CD9"/>
    <w:rsid w:val="00B96B40"/>
    <w:rsid w:val="00BA2467"/>
    <w:rsid w:val="00BA7643"/>
    <w:rsid w:val="00BB0448"/>
    <w:rsid w:val="00BC1509"/>
    <w:rsid w:val="00BC3B95"/>
    <w:rsid w:val="00BC40F7"/>
    <w:rsid w:val="00BC61E8"/>
    <w:rsid w:val="00BD191C"/>
    <w:rsid w:val="00BE3A58"/>
    <w:rsid w:val="00BE485E"/>
    <w:rsid w:val="00BE7219"/>
    <w:rsid w:val="00BE761C"/>
    <w:rsid w:val="00BF6219"/>
    <w:rsid w:val="00BF7BB4"/>
    <w:rsid w:val="00C00333"/>
    <w:rsid w:val="00C02FFC"/>
    <w:rsid w:val="00C03F64"/>
    <w:rsid w:val="00C04190"/>
    <w:rsid w:val="00C0524D"/>
    <w:rsid w:val="00C06AC9"/>
    <w:rsid w:val="00C06B1A"/>
    <w:rsid w:val="00C07393"/>
    <w:rsid w:val="00C10107"/>
    <w:rsid w:val="00C101B7"/>
    <w:rsid w:val="00C16BA4"/>
    <w:rsid w:val="00C1783A"/>
    <w:rsid w:val="00C21AEA"/>
    <w:rsid w:val="00C23444"/>
    <w:rsid w:val="00C25FDD"/>
    <w:rsid w:val="00C272C4"/>
    <w:rsid w:val="00C310A2"/>
    <w:rsid w:val="00C3150D"/>
    <w:rsid w:val="00C331F3"/>
    <w:rsid w:val="00C34272"/>
    <w:rsid w:val="00C345A0"/>
    <w:rsid w:val="00C366C2"/>
    <w:rsid w:val="00C368FA"/>
    <w:rsid w:val="00C37BB6"/>
    <w:rsid w:val="00C418C9"/>
    <w:rsid w:val="00C42DC1"/>
    <w:rsid w:val="00C43084"/>
    <w:rsid w:val="00C4404A"/>
    <w:rsid w:val="00C4716D"/>
    <w:rsid w:val="00C4789A"/>
    <w:rsid w:val="00C5001D"/>
    <w:rsid w:val="00C54118"/>
    <w:rsid w:val="00C549C4"/>
    <w:rsid w:val="00C563BB"/>
    <w:rsid w:val="00C61D48"/>
    <w:rsid w:val="00C61F4C"/>
    <w:rsid w:val="00C63B18"/>
    <w:rsid w:val="00C64829"/>
    <w:rsid w:val="00C648C5"/>
    <w:rsid w:val="00C67B29"/>
    <w:rsid w:val="00C71155"/>
    <w:rsid w:val="00C72FAB"/>
    <w:rsid w:val="00C736AA"/>
    <w:rsid w:val="00C75579"/>
    <w:rsid w:val="00C75E97"/>
    <w:rsid w:val="00C76ED5"/>
    <w:rsid w:val="00C776BA"/>
    <w:rsid w:val="00C77F52"/>
    <w:rsid w:val="00C83014"/>
    <w:rsid w:val="00C85C96"/>
    <w:rsid w:val="00C85D42"/>
    <w:rsid w:val="00C91ADA"/>
    <w:rsid w:val="00C949D5"/>
    <w:rsid w:val="00C973F0"/>
    <w:rsid w:val="00CA018F"/>
    <w:rsid w:val="00CA124B"/>
    <w:rsid w:val="00CA129A"/>
    <w:rsid w:val="00CA2A70"/>
    <w:rsid w:val="00CA2F2A"/>
    <w:rsid w:val="00CA3BE2"/>
    <w:rsid w:val="00CA4D08"/>
    <w:rsid w:val="00CA5713"/>
    <w:rsid w:val="00CB1544"/>
    <w:rsid w:val="00CB2720"/>
    <w:rsid w:val="00CB2ACA"/>
    <w:rsid w:val="00CB504E"/>
    <w:rsid w:val="00CB5731"/>
    <w:rsid w:val="00CB6E8C"/>
    <w:rsid w:val="00CB7008"/>
    <w:rsid w:val="00CB78CF"/>
    <w:rsid w:val="00CC0BE1"/>
    <w:rsid w:val="00CC1010"/>
    <w:rsid w:val="00CC4872"/>
    <w:rsid w:val="00CC5373"/>
    <w:rsid w:val="00CC5FC5"/>
    <w:rsid w:val="00CC6166"/>
    <w:rsid w:val="00CC6B2D"/>
    <w:rsid w:val="00CD00D9"/>
    <w:rsid w:val="00CD06F2"/>
    <w:rsid w:val="00CD3F21"/>
    <w:rsid w:val="00CD3F7A"/>
    <w:rsid w:val="00CD44E7"/>
    <w:rsid w:val="00CD5655"/>
    <w:rsid w:val="00CD5BDD"/>
    <w:rsid w:val="00CD6345"/>
    <w:rsid w:val="00CD719F"/>
    <w:rsid w:val="00CE0223"/>
    <w:rsid w:val="00CE27DA"/>
    <w:rsid w:val="00CF3BC7"/>
    <w:rsid w:val="00CF3C13"/>
    <w:rsid w:val="00CF3E85"/>
    <w:rsid w:val="00CF4607"/>
    <w:rsid w:val="00D03218"/>
    <w:rsid w:val="00D03F94"/>
    <w:rsid w:val="00D13C08"/>
    <w:rsid w:val="00D152C2"/>
    <w:rsid w:val="00D15F35"/>
    <w:rsid w:val="00D17494"/>
    <w:rsid w:val="00D27C4C"/>
    <w:rsid w:val="00D307F2"/>
    <w:rsid w:val="00D32A97"/>
    <w:rsid w:val="00D35717"/>
    <w:rsid w:val="00D36560"/>
    <w:rsid w:val="00D37EEB"/>
    <w:rsid w:val="00D41E2C"/>
    <w:rsid w:val="00D42A08"/>
    <w:rsid w:val="00D42B1B"/>
    <w:rsid w:val="00D452FC"/>
    <w:rsid w:val="00D50B9C"/>
    <w:rsid w:val="00D50EC5"/>
    <w:rsid w:val="00D51DB5"/>
    <w:rsid w:val="00D52CD1"/>
    <w:rsid w:val="00D53646"/>
    <w:rsid w:val="00D53E74"/>
    <w:rsid w:val="00D6046E"/>
    <w:rsid w:val="00D608BD"/>
    <w:rsid w:val="00D62561"/>
    <w:rsid w:val="00D63294"/>
    <w:rsid w:val="00D632EF"/>
    <w:rsid w:val="00D6399F"/>
    <w:rsid w:val="00D63F2D"/>
    <w:rsid w:val="00D65AA0"/>
    <w:rsid w:val="00D7057E"/>
    <w:rsid w:val="00D70C67"/>
    <w:rsid w:val="00D72F5F"/>
    <w:rsid w:val="00D764DD"/>
    <w:rsid w:val="00D76930"/>
    <w:rsid w:val="00D76BB2"/>
    <w:rsid w:val="00D77091"/>
    <w:rsid w:val="00D823D9"/>
    <w:rsid w:val="00D8389B"/>
    <w:rsid w:val="00D87858"/>
    <w:rsid w:val="00D90077"/>
    <w:rsid w:val="00D9024B"/>
    <w:rsid w:val="00D90D00"/>
    <w:rsid w:val="00D90FDF"/>
    <w:rsid w:val="00D928FD"/>
    <w:rsid w:val="00D92D8C"/>
    <w:rsid w:val="00D92DE0"/>
    <w:rsid w:val="00D94A81"/>
    <w:rsid w:val="00D955E1"/>
    <w:rsid w:val="00D96158"/>
    <w:rsid w:val="00D978C6"/>
    <w:rsid w:val="00DA3D99"/>
    <w:rsid w:val="00DA4744"/>
    <w:rsid w:val="00DA5C32"/>
    <w:rsid w:val="00DA63A7"/>
    <w:rsid w:val="00DA7BF1"/>
    <w:rsid w:val="00DB0380"/>
    <w:rsid w:val="00DB0A85"/>
    <w:rsid w:val="00DB0EDC"/>
    <w:rsid w:val="00DB26A7"/>
    <w:rsid w:val="00DB4D8A"/>
    <w:rsid w:val="00DB58FF"/>
    <w:rsid w:val="00DB5E67"/>
    <w:rsid w:val="00DB6694"/>
    <w:rsid w:val="00DB6EA1"/>
    <w:rsid w:val="00DB7276"/>
    <w:rsid w:val="00DC04C0"/>
    <w:rsid w:val="00DC1AC9"/>
    <w:rsid w:val="00DC2653"/>
    <w:rsid w:val="00DC4BA3"/>
    <w:rsid w:val="00DC7EF0"/>
    <w:rsid w:val="00DD1B35"/>
    <w:rsid w:val="00DD48FA"/>
    <w:rsid w:val="00DD7C1B"/>
    <w:rsid w:val="00DE1A15"/>
    <w:rsid w:val="00DE20BF"/>
    <w:rsid w:val="00DE539A"/>
    <w:rsid w:val="00DF19F3"/>
    <w:rsid w:val="00DF315C"/>
    <w:rsid w:val="00DF3DA3"/>
    <w:rsid w:val="00DF781C"/>
    <w:rsid w:val="00DF78EA"/>
    <w:rsid w:val="00DF7FF7"/>
    <w:rsid w:val="00E01455"/>
    <w:rsid w:val="00E020AD"/>
    <w:rsid w:val="00E034EE"/>
    <w:rsid w:val="00E03680"/>
    <w:rsid w:val="00E0440A"/>
    <w:rsid w:val="00E04A08"/>
    <w:rsid w:val="00E05D96"/>
    <w:rsid w:val="00E11584"/>
    <w:rsid w:val="00E11B24"/>
    <w:rsid w:val="00E11FAB"/>
    <w:rsid w:val="00E15852"/>
    <w:rsid w:val="00E15B4C"/>
    <w:rsid w:val="00E15D9D"/>
    <w:rsid w:val="00E16E62"/>
    <w:rsid w:val="00E20D92"/>
    <w:rsid w:val="00E22170"/>
    <w:rsid w:val="00E2438D"/>
    <w:rsid w:val="00E31365"/>
    <w:rsid w:val="00E31A7A"/>
    <w:rsid w:val="00E31CA9"/>
    <w:rsid w:val="00E34226"/>
    <w:rsid w:val="00E35053"/>
    <w:rsid w:val="00E36B68"/>
    <w:rsid w:val="00E37794"/>
    <w:rsid w:val="00E37C2F"/>
    <w:rsid w:val="00E427F6"/>
    <w:rsid w:val="00E43672"/>
    <w:rsid w:val="00E43D83"/>
    <w:rsid w:val="00E44205"/>
    <w:rsid w:val="00E448B2"/>
    <w:rsid w:val="00E44D58"/>
    <w:rsid w:val="00E44F21"/>
    <w:rsid w:val="00E500BD"/>
    <w:rsid w:val="00E5213B"/>
    <w:rsid w:val="00E54449"/>
    <w:rsid w:val="00E5675F"/>
    <w:rsid w:val="00E60047"/>
    <w:rsid w:val="00E61DA9"/>
    <w:rsid w:val="00E628CB"/>
    <w:rsid w:val="00E66E0B"/>
    <w:rsid w:val="00E711DD"/>
    <w:rsid w:val="00E72226"/>
    <w:rsid w:val="00E728A6"/>
    <w:rsid w:val="00E749EE"/>
    <w:rsid w:val="00E75FC9"/>
    <w:rsid w:val="00E81852"/>
    <w:rsid w:val="00E82C78"/>
    <w:rsid w:val="00E85048"/>
    <w:rsid w:val="00E87D56"/>
    <w:rsid w:val="00E91840"/>
    <w:rsid w:val="00E96186"/>
    <w:rsid w:val="00E9713C"/>
    <w:rsid w:val="00E97B43"/>
    <w:rsid w:val="00EA1293"/>
    <w:rsid w:val="00EA1FF8"/>
    <w:rsid w:val="00EA2D55"/>
    <w:rsid w:val="00EA63BD"/>
    <w:rsid w:val="00EA76F0"/>
    <w:rsid w:val="00EB438A"/>
    <w:rsid w:val="00EB455F"/>
    <w:rsid w:val="00EB4D59"/>
    <w:rsid w:val="00EB6B27"/>
    <w:rsid w:val="00EB6C33"/>
    <w:rsid w:val="00EC2559"/>
    <w:rsid w:val="00EC3833"/>
    <w:rsid w:val="00EC4364"/>
    <w:rsid w:val="00EC5B08"/>
    <w:rsid w:val="00EC6441"/>
    <w:rsid w:val="00EC6CA5"/>
    <w:rsid w:val="00EC720F"/>
    <w:rsid w:val="00ED08EB"/>
    <w:rsid w:val="00ED0A0F"/>
    <w:rsid w:val="00ED2ABF"/>
    <w:rsid w:val="00ED3625"/>
    <w:rsid w:val="00ED5134"/>
    <w:rsid w:val="00ED5BF6"/>
    <w:rsid w:val="00ED6540"/>
    <w:rsid w:val="00ED7573"/>
    <w:rsid w:val="00EE08A6"/>
    <w:rsid w:val="00EE5D33"/>
    <w:rsid w:val="00EE5E72"/>
    <w:rsid w:val="00EE7D46"/>
    <w:rsid w:val="00EE7EDE"/>
    <w:rsid w:val="00EF02E2"/>
    <w:rsid w:val="00EF046F"/>
    <w:rsid w:val="00EF085D"/>
    <w:rsid w:val="00EF21F1"/>
    <w:rsid w:val="00EF3351"/>
    <w:rsid w:val="00EF4605"/>
    <w:rsid w:val="00EF553F"/>
    <w:rsid w:val="00EF6C77"/>
    <w:rsid w:val="00EF7F70"/>
    <w:rsid w:val="00F07A2D"/>
    <w:rsid w:val="00F1246B"/>
    <w:rsid w:val="00F12D33"/>
    <w:rsid w:val="00F1608F"/>
    <w:rsid w:val="00F1690E"/>
    <w:rsid w:val="00F174F6"/>
    <w:rsid w:val="00F17715"/>
    <w:rsid w:val="00F21A8E"/>
    <w:rsid w:val="00F21D02"/>
    <w:rsid w:val="00F223D5"/>
    <w:rsid w:val="00F2502A"/>
    <w:rsid w:val="00F26A9A"/>
    <w:rsid w:val="00F271BF"/>
    <w:rsid w:val="00F30646"/>
    <w:rsid w:val="00F334B6"/>
    <w:rsid w:val="00F34964"/>
    <w:rsid w:val="00F35E29"/>
    <w:rsid w:val="00F37F87"/>
    <w:rsid w:val="00F42DE4"/>
    <w:rsid w:val="00F42F29"/>
    <w:rsid w:val="00F43D41"/>
    <w:rsid w:val="00F44373"/>
    <w:rsid w:val="00F469D2"/>
    <w:rsid w:val="00F47851"/>
    <w:rsid w:val="00F527D9"/>
    <w:rsid w:val="00F53B89"/>
    <w:rsid w:val="00F56BBC"/>
    <w:rsid w:val="00F61A36"/>
    <w:rsid w:val="00F62702"/>
    <w:rsid w:val="00F6396E"/>
    <w:rsid w:val="00F65784"/>
    <w:rsid w:val="00F65889"/>
    <w:rsid w:val="00F67C6D"/>
    <w:rsid w:val="00F67E73"/>
    <w:rsid w:val="00F71F2A"/>
    <w:rsid w:val="00F74883"/>
    <w:rsid w:val="00F76972"/>
    <w:rsid w:val="00F81098"/>
    <w:rsid w:val="00F820BA"/>
    <w:rsid w:val="00F85C6D"/>
    <w:rsid w:val="00F85DDF"/>
    <w:rsid w:val="00F868F5"/>
    <w:rsid w:val="00F86D5C"/>
    <w:rsid w:val="00F9683E"/>
    <w:rsid w:val="00F97A3C"/>
    <w:rsid w:val="00FA16D3"/>
    <w:rsid w:val="00FA2774"/>
    <w:rsid w:val="00FA61C2"/>
    <w:rsid w:val="00FA7F76"/>
    <w:rsid w:val="00FB0DCD"/>
    <w:rsid w:val="00FB1E3D"/>
    <w:rsid w:val="00FB2D1F"/>
    <w:rsid w:val="00FC09E2"/>
    <w:rsid w:val="00FC2627"/>
    <w:rsid w:val="00FC46B1"/>
    <w:rsid w:val="00FC66F9"/>
    <w:rsid w:val="00FD1A8C"/>
    <w:rsid w:val="00FD2E89"/>
    <w:rsid w:val="00FD5C4A"/>
    <w:rsid w:val="00FD7196"/>
    <w:rsid w:val="00FE39CF"/>
    <w:rsid w:val="00FE652A"/>
    <w:rsid w:val="00FF0D08"/>
    <w:rsid w:val="00FF0F21"/>
    <w:rsid w:val="00FF2327"/>
    <w:rsid w:val="00FF524C"/>
    <w:rsid w:val="00FF617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qFormat="1"/>
    <w:lsdException w:name="HTML Cite"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A7BF1"/>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styleId="1">
    <w:name w:val="heading 1"/>
    <w:basedOn w:val="a"/>
    <w:next w:val="a"/>
    <w:link w:val="10"/>
    <w:uiPriority w:val="9"/>
    <w:qFormat/>
    <w:rsid w:val="00B57F2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CA2A7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6D024A"/>
    <w:pPr>
      <w:keepNext/>
      <w:keepLines/>
      <w:spacing w:before="200"/>
      <w:outlineLvl w:val="2"/>
    </w:pPr>
    <w:rPr>
      <w:rFonts w:asciiTheme="majorHAnsi" w:eastAsiaTheme="majorEastAsia" w:hAnsiTheme="majorHAnsi" w:cstheme="majorBidi"/>
      <w:b/>
      <w:bCs/>
      <w:color w:val="4F81BD" w:themeColor="accent1"/>
    </w:rPr>
  </w:style>
  <w:style w:type="paragraph" w:styleId="6">
    <w:name w:val="heading 6"/>
    <w:basedOn w:val="a"/>
    <w:next w:val="a"/>
    <w:link w:val="60"/>
    <w:uiPriority w:val="9"/>
    <w:semiHidden/>
    <w:unhideWhenUsed/>
    <w:qFormat/>
    <w:rsid w:val="0077650F"/>
    <w:pPr>
      <w:keepNext/>
      <w:keepLines/>
      <w:spacing w:before="200"/>
      <w:outlineLvl w:val="5"/>
    </w:pPr>
    <w:rPr>
      <w:rFonts w:asciiTheme="majorHAnsi" w:eastAsiaTheme="majorEastAsia" w:hAnsiTheme="majorHAnsi" w:cstheme="majorBidi"/>
      <w:i/>
      <w:iCs/>
      <w:color w:val="243F60" w:themeColor="accent1" w:themeShade="7F"/>
    </w:rPr>
  </w:style>
  <w:style w:type="paragraph" w:styleId="9">
    <w:name w:val="heading 9"/>
    <w:basedOn w:val="a"/>
    <w:next w:val="a"/>
    <w:link w:val="90"/>
    <w:qFormat/>
    <w:rsid w:val="00782054"/>
    <w:pPr>
      <w:widowControl/>
      <w:spacing w:before="240" w:after="60"/>
      <w:outlineLvl w:val="8"/>
    </w:pPr>
    <w:rPr>
      <w:rFonts w:ascii="Arial" w:eastAsia="Times New Roman" w:hAnsi="Arial" w:cs="Arial"/>
      <w:color w:val="auto"/>
      <w:sz w:val="22"/>
      <w:szCs w:val="22"/>
      <w:lang w:val="kk-KZ" w:eastAsia="ar-SA"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style-span">
    <w:name w:val="apple-style-span"/>
    <w:basedOn w:val="a0"/>
    <w:uiPriority w:val="99"/>
    <w:rsid w:val="00E22170"/>
  </w:style>
  <w:style w:type="character" w:customStyle="1" w:styleId="90">
    <w:name w:val="Заголовок 9 Знак"/>
    <w:basedOn w:val="a0"/>
    <w:link w:val="9"/>
    <w:uiPriority w:val="9"/>
    <w:semiHidden/>
    <w:rsid w:val="00782054"/>
    <w:rPr>
      <w:rFonts w:asciiTheme="majorHAnsi" w:eastAsiaTheme="majorEastAsia" w:hAnsiTheme="majorHAnsi" w:cstheme="majorBidi"/>
      <w:i/>
      <w:iCs/>
      <w:color w:val="404040" w:themeColor="text1" w:themeTint="BF"/>
      <w:sz w:val="20"/>
      <w:szCs w:val="20"/>
      <w:lang w:val="en-US" w:bidi="en-US"/>
    </w:rPr>
  </w:style>
  <w:style w:type="character" w:customStyle="1" w:styleId="hps">
    <w:name w:val="hps"/>
    <w:basedOn w:val="a0"/>
    <w:rsid w:val="00EF085D"/>
  </w:style>
  <w:style w:type="paragraph" w:styleId="a3">
    <w:name w:val="Body Text"/>
    <w:basedOn w:val="a"/>
    <w:link w:val="a4"/>
    <w:rsid w:val="00EF085D"/>
    <w:pPr>
      <w:widowControl/>
      <w:suppressAutoHyphens w:val="0"/>
    </w:pPr>
    <w:rPr>
      <w:rFonts w:eastAsia="Times New Roman" w:cs="Times New Roman"/>
      <w:color w:val="auto"/>
      <w:sz w:val="28"/>
      <w:szCs w:val="20"/>
      <w:lang w:val="ru-RU" w:eastAsia="ru-RU" w:bidi="ar-SA"/>
    </w:rPr>
  </w:style>
  <w:style w:type="character" w:customStyle="1" w:styleId="a4">
    <w:name w:val="Основной текст Знак"/>
    <w:basedOn w:val="a0"/>
    <w:link w:val="a3"/>
    <w:rsid w:val="00EF085D"/>
    <w:rPr>
      <w:rFonts w:ascii="Times New Roman" w:eastAsia="Times New Roman" w:hAnsi="Times New Roman" w:cs="Times New Roman"/>
      <w:sz w:val="28"/>
      <w:szCs w:val="20"/>
      <w:lang w:eastAsia="ru-RU"/>
    </w:rPr>
  </w:style>
  <w:style w:type="character" w:styleId="a5">
    <w:name w:val="Hyperlink"/>
    <w:basedOn w:val="a0"/>
    <w:uiPriority w:val="99"/>
    <w:unhideWhenUsed/>
    <w:rsid w:val="003C7EF0"/>
    <w:rPr>
      <w:color w:val="0000FF"/>
      <w:u w:val="single"/>
    </w:rPr>
  </w:style>
  <w:style w:type="paragraph" w:styleId="a6">
    <w:name w:val="List Paragraph"/>
    <w:basedOn w:val="a"/>
    <w:qFormat/>
    <w:rsid w:val="003C7EF0"/>
    <w:pPr>
      <w:ind w:left="720"/>
      <w:contextualSpacing/>
    </w:pPr>
  </w:style>
  <w:style w:type="character" w:styleId="a7">
    <w:name w:val="Strong"/>
    <w:basedOn w:val="a0"/>
    <w:uiPriority w:val="22"/>
    <w:qFormat/>
    <w:rsid w:val="007B37B4"/>
    <w:rPr>
      <w:b/>
      <w:bCs/>
    </w:rPr>
  </w:style>
  <w:style w:type="paragraph" w:styleId="a8">
    <w:name w:val="Body Text Indent"/>
    <w:basedOn w:val="a"/>
    <w:link w:val="a9"/>
    <w:uiPriority w:val="99"/>
    <w:unhideWhenUsed/>
    <w:rsid w:val="007B37B4"/>
    <w:pPr>
      <w:spacing w:after="120"/>
      <w:ind w:left="283"/>
    </w:pPr>
  </w:style>
  <w:style w:type="character" w:customStyle="1" w:styleId="a9">
    <w:name w:val="Основной текст с отступом Знак"/>
    <w:basedOn w:val="a0"/>
    <w:link w:val="a8"/>
    <w:uiPriority w:val="99"/>
    <w:rsid w:val="007B37B4"/>
    <w:rPr>
      <w:rFonts w:ascii="Times New Roman" w:eastAsia="Arial Unicode MS" w:hAnsi="Times New Roman" w:cs="Tahoma"/>
      <w:color w:val="000000"/>
      <w:sz w:val="24"/>
      <w:szCs w:val="24"/>
      <w:lang w:val="en-US" w:bidi="en-US"/>
    </w:rPr>
  </w:style>
  <w:style w:type="paragraph" w:styleId="31">
    <w:name w:val="Body Text Indent 3"/>
    <w:basedOn w:val="a"/>
    <w:link w:val="32"/>
    <w:uiPriority w:val="99"/>
    <w:unhideWhenUsed/>
    <w:rsid w:val="0078678B"/>
    <w:pPr>
      <w:spacing w:after="120"/>
      <w:ind w:left="283"/>
    </w:pPr>
    <w:rPr>
      <w:sz w:val="16"/>
      <w:szCs w:val="16"/>
    </w:rPr>
  </w:style>
  <w:style w:type="character" w:customStyle="1" w:styleId="32">
    <w:name w:val="Основной текст с отступом 3 Знак"/>
    <w:basedOn w:val="a0"/>
    <w:link w:val="31"/>
    <w:uiPriority w:val="99"/>
    <w:rsid w:val="0078678B"/>
    <w:rPr>
      <w:rFonts w:ascii="Times New Roman" w:eastAsia="Arial Unicode MS" w:hAnsi="Times New Roman" w:cs="Tahoma"/>
      <w:color w:val="000000"/>
      <w:sz w:val="16"/>
      <w:szCs w:val="16"/>
      <w:lang w:val="en-US" w:bidi="en-US"/>
    </w:rPr>
  </w:style>
  <w:style w:type="paragraph" w:styleId="aa">
    <w:name w:val="Title"/>
    <w:basedOn w:val="a"/>
    <w:link w:val="ab"/>
    <w:qFormat/>
    <w:rsid w:val="0078678B"/>
    <w:pPr>
      <w:widowControl/>
      <w:suppressAutoHyphens w:val="0"/>
      <w:jc w:val="center"/>
    </w:pPr>
    <w:rPr>
      <w:rFonts w:eastAsia="Times New Roman" w:cs="Times New Roman"/>
      <w:color w:val="auto"/>
      <w:sz w:val="32"/>
      <w:szCs w:val="20"/>
      <w:lang w:val="ru-RU" w:eastAsia="ru-RU" w:bidi="ar-SA"/>
    </w:rPr>
  </w:style>
  <w:style w:type="character" w:customStyle="1" w:styleId="ab">
    <w:name w:val="Название Знак"/>
    <w:basedOn w:val="a0"/>
    <w:link w:val="aa"/>
    <w:rsid w:val="0078678B"/>
    <w:rPr>
      <w:rFonts w:ascii="Times New Roman" w:eastAsia="Times New Roman" w:hAnsi="Times New Roman" w:cs="Times New Roman"/>
      <w:sz w:val="32"/>
      <w:szCs w:val="20"/>
      <w:lang w:eastAsia="ru-RU"/>
    </w:rPr>
  </w:style>
  <w:style w:type="table" w:styleId="ac">
    <w:name w:val="Table Grid"/>
    <w:basedOn w:val="a1"/>
    <w:rsid w:val="00700F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Placeholder Text"/>
    <w:basedOn w:val="a0"/>
    <w:uiPriority w:val="99"/>
    <w:semiHidden/>
    <w:rsid w:val="002264CB"/>
    <w:rPr>
      <w:color w:val="808080"/>
    </w:rPr>
  </w:style>
  <w:style w:type="paragraph" w:styleId="ae">
    <w:name w:val="Balloon Text"/>
    <w:basedOn w:val="a"/>
    <w:link w:val="af"/>
    <w:uiPriority w:val="99"/>
    <w:semiHidden/>
    <w:unhideWhenUsed/>
    <w:rsid w:val="002264CB"/>
    <w:rPr>
      <w:rFonts w:ascii="Tahoma" w:hAnsi="Tahoma"/>
      <w:sz w:val="16"/>
      <w:szCs w:val="16"/>
    </w:rPr>
  </w:style>
  <w:style w:type="character" w:customStyle="1" w:styleId="af">
    <w:name w:val="Текст выноски Знак"/>
    <w:basedOn w:val="a0"/>
    <w:link w:val="ae"/>
    <w:uiPriority w:val="99"/>
    <w:semiHidden/>
    <w:rsid w:val="002264CB"/>
    <w:rPr>
      <w:rFonts w:ascii="Tahoma" w:eastAsia="Arial Unicode MS" w:hAnsi="Tahoma" w:cs="Tahoma"/>
      <w:color w:val="000000"/>
      <w:sz w:val="16"/>
      <w:szCs w:val="16"/>
      <w:lang w:val="en-US" w:bidi="en-US"/>
    </w:rPr>
  </w:style>
  <w:style w:type="paragraph" w:customStyle="1" w:styleId="caaieiaie2">
    <w:name w:val="caaieiaie 2"/>
    <w:basedOn w:val="a"/>
    <w:next w:val="a"/>
    <w:rsid w:val="003100E5"/>
    <w:pPr>
      <w:keepNext/>
      <w:widowControl/>
      <w:suppressAutoHyphens w:val="0"/>
      <w:spacing w:line="360" w:lineRule="auto"/>
      <w:jc w:val="both"/>
    </w:pPr>
    <w:rPr>
      <w:rFonts w:eastAsia="Times New Roman" w:cs="Times New Roman"/>
      <w:color w:val="auto"/>
      <w:szCs w:val="20"/>
      <w:lang w:val="ru-RU" w:eastAsia="ru-RU" w:bidi="ar-SA"/>
    </w:rPr>
  </w:style>
  <w:style w:type="paragraph" w:styleId="af0">
    <w:name w:val="Normal (Web)"/>
    <w:aliases w:val="Обычный (веб) Знак3,Обычный (веб) Знак2 Знак,Обычный (веб) Знак1 Знак Знак,Обычный (веб) Знак Знак Знак Знак,Обычный (веб) Знак2 Знак Знак Знак Знак,Обычный (веб) Знак1 Знак Знак Знак Знак1 Знак,Обычный (веб) Знак2,Обычный (веб) Знак1 Знак"/>
    <w:basedOn w:val="a"/>
    <w:link w:val="af1"/>
    <w:unhideWhenUsed/>
    <w:qFormat/>
    <w:rsid w:val="003100E5"/>
    <w:pPr>
      <w:widowControl/>
      <w:suppressAutoHyphens w:val="0"/>
      <w:spacing w:before="100" w:beforeAutospacing="1" w:after="100" w:afterAutospacing="1"/>
    </w:pPr>
    <w:rPr>
      <w:rFonts w:eastAsia="Times New Roman" w:cs="Times New Roman"/>
      <w:color w:val="auto"/>
      <w:lang w:bidi="ar-SA"/>
    </w:rPr>
  </w:style>
  <w:style w:type="character" w:customStyle="1" w:styleId="af1">
    <w:name w:val="Обычный (веб) Знак"/>
    <w:aliases w:val="Обычный (веб) Знак3 Знак,Обычный (веб) Знак2 Знак Знак,Обычный (веб) Знак1 Знак Знак Знак,Обычный (веб) Знак Знак Знак Знак Знак,Обычный (веб) Знак2 Знак Знак Знак Знак Знак,Обычный (веб) Знак1 Знак Знак Знак Знак1 Знак Знак"/>
    <w:link w:val="af0"/>
    <w:uiPriority w:val="99"/>
    <w:locked/>
    <w:rsid w:val="003100E5"/>
    <w:rPr>
      <w:rFonts w:ascii="Times New Roman" w:eastAsia="Times New Roman" w:hAnsi="Times New Roman" w:cs="Times New Roman"/>
      <w:sz w:val="24"/>
      <w:szCs w:val="24"/>
    </w:rPr>
  </w:style>
  <w:style w:type="character" w:customStyle="1" w:styleId="apple-converted-space">
    <w:name w:val="apple-converted-space"/>
    <w:basedOn w:val="a0"/>
    <w:rsid w:val="003100E5"/>
  </w:style>
  <w:style w:type="character" w:customStyle="1" w:styleId="10">
    <w:name w:val="Заголовок 1 Знак"/>
    <w:basedOn w:val="a0"/>
    <w:link w:val="1"/>
    <w:uiPriority w:val="9"/>
    <w:rsid w:val="00B57F23"/>
    <w:rPr>
      <w:rFonts w:asciiTheme="majorHAnsi" w:eastAsiaTheme="majorEastAsia" w:hAnsiTheme="majorHAnsi" w:cstheme="majorBidi"/>
      <w:b/>
      <w:bCs/>
      <w:color w:val="365F91" w:themeColor="accent1" w:themeShade="BF"/>
      <w:sz w:val="28"/>
      <w:szCs w:val="28"/>
      <w:lang w:val="en-US" w:bidi="en-US"/>
    </w:rPr>
  </w:style>
  <w:style w:type="character" w:customStyle="1" w:styleId="21">
    <w:name w:val="Основной текст (2)_"/>
    <w:basedOn w:val="a0"/>
    <w:link w:val="22"/>
    <w:uiPriority w:val="99"/>
    <w:rsid w:val="00502F1D"/>
    <w:rPr>
      <w:rFonts w:ascii="Times New Roman" w:eastAsia="Times New Roman" w:hAnsi="Times New Roman" w:cs="Times New Roman"/>
      <w:sz w:val="28"/>
      <w:szCs w:val="28"/>
      <w:shd w:val="clear" w:color="auto" w:fill="FFFFFF"/>
    </w:rPr>
  </w:style>
  <w:style w:type="paragraph" w:customStyle="1" w:styleId="22">
    <w:name w:val="Основной текст (2)"/>
    <w:basedOn w:val="a"/>
    <w:link w:val="21"/>
    <w:rsid w:val="00502F1D"/>
    <w:pPr>
      <w:shd w:val="clear" w:color="auto" w:fill="FFFFFF"/>
      <w:suppressAutoHyphens w:val="0"/>
      <w:spacing w:before="1020" w:after="2160" w:line="0" w:lineRule="atLeast"/>
      <w:ind w:hanging="480"/>
      <w:jc w:val="center"/>
    </w:pPr>
    <w:rPr>
      <w:rFonts w:eastAsia="Times New Roman" w:cs="Times New Roman"/>
      <w:color w:val="auto"/>
      <w:sz w:val="28"/>
      <w:szCs w:val="28"/>
      <w:lang w:val="ru-RU" w:bidi="ar-SA"/>
    </w:rPr>
  </w:style>
  <w:style w:type="character" w:customStyle="1" w:styleId="61">
    <w:name w:val="Заголовок №6_"/>
    <w:basedOn w:val="a0"/>
    <w:link w:val="62"/>
    <w:rsid w:val="009E10DA"/>
    <w:rPr>
      <w:rFonts w:ascii="Century Schoolbook" w:eastAsia="Century Schoolbook" w:hAnsi="Century Schoolbook" w:cs="Century Schoolbook"/>
      <w:b/>
      <w:bCs/>
      <w:sz w:val="17"/>
      <w:szCs w:val="17"/>
      <w:shd w:val="clear" w:color="auto" w:fill="FFFFFF"/>
    </w:rPr>
  </w:style>
  <w:style w:type="paragraph" w:customStyle="1" w:styleId="62">
    <w:name w:val="Заголовок №6"/>
    <w:basedOn w:val="a"/>
    <w:link w:val="61"/>
    <w:rsid w:val="009E10DA"/>
    <w:pPr>
      <w:shd w:val="clear" w:color="auto" w:fill="FFFFFF"/>
      <w:suppressAutoHyphens w:val="0"/>
      <w:spacing w:after="180" w:line="216" w:lineRule="exact"/>
      <w:jc w:val="center"/>
      <w:outlineLvl w:val="5"/>
    </w:pPr>
    <w:rPr>
      <w:rFonts w:ascii="Century Schoolbook" w:eastAsia="Century Schoolbook" w:hAnsi="Century Schoolbook" w:cs="Century Schoolbook"/>
      <w:b/>
      <w:bCs/>
      <w:color w:val="auto"/>
      <w:sz w:val="17"/>
      <w:szCs w:val="17"/>
      <w:lang w:val="ru-RU" w:bidi="ar-SA"/>
    </w:rPr>
  </w:style>
  <w:style w:type="character" w:customStyle="1" w:styleId="63">
    <w:name w:val="Основной текст (6)_"/>
    <w:basedOn w:val="a0"/>
    <w:link w:val="64"/>
    <w:rsid w:val="00D452FC"/>
    <w:rPr>
      <w:rFonts w:ascii="Arial" w:eastAsia="Arial" w:hAnsi="Arial" w:cs="Arial"/>
      <w:sz w:val="13"/>
      <w:szCs w:val="13"/>
      <w:shd w:val="clear" w:color="auto" w:fill="FFFFFF"/>
    </w:rPr>
  </w:style>
  <w:style w:type="paragraph" w:customStyle="1" w:styleId="64">
    <w:name w:val="Основной текст (6)"/>
    <w:basedOn w:val="a"/>
    <w:link w:val="63"/>
    <w:rsid w:val="00D452FC"/>
    <w:pPr>
      <w:shd w:val="clear" w:color="auto" w:fill="FFFFFF"/>
      <w:suppressAutoHyphens w:val="0"/>
      <w:spacing w:after="360" w:line="192" w:lineRule="exact"/>
    </w:pPr>
    <w:rPr>
      <w:rFonts w:ascii="Arial" w:eastAsia="Arial" w:hAnsi="Arial" w:cs="Arial"/>
      <w:color w:val="auto"/>
      <w:sz w:val="13"/>
      <w:szCs w:val="13"/>
      <w:lang w:val="ru-RU" w:bidi="ar-SA"/>
    </w:rPr>
  </w:style>
  <w:style w:type="character" w:customStyle="1" w:styleId="5">
    <w:name w:val="Заголовок №5_"/>
    <w:basedOn w:val="a0"/>
    <w:link w:val="50"/>
    <w:rsid w:val="00D452FC"/>
    <w:rPr>
      <w:rFonts w:ascii="Microsoft Sans Serif" w:eastAsia="Microsoft Sans Serif" w:hAnsi="Microsoft Sans Serif" w:cs="Microsoft Sans Serif"/>
      <w:shd w:val="clear" w:color="auto" w:fill="FFFFFF"/>
    </w:rPr>
  </w:style>
  <w:style w:type="paragraph" w:customStyle="1" w:styleId="50">
    <w:name w:val="Заголовок №5"/>
    <w:basedOn w:val="a"/>
    <w:link w:val="5"/>
    <w:rsid w:val="00D452FC"/>
    <w:pPr>
      <w:shd w:val="clear" w:color="auto" w:fill="FFFFFF"/>
      <w:suppressAutoHyphens w:val="0"/>
      <w:spacing w:before="960" w:after="60" w:line="0" w:lineRule="atLeast"/>
      <w:jc w:val="center"/>
      <w:outlineLvl w:val="4"/>
    </w:pPr>
    <w:rPr>
      <w:rFonts w:ascii="Microsoft Sans Serif" w:eastAsia="Microsoft Sans Serif" w:hAnsi="Microsoft Sans Serif" w:cs="Microsoft Sans Serif"/>
      <w:color w:val="auto"/>
      <w:sz w:val="22"/>
      <w:szCs w:val="22"/>
      <w:lang w:val="ru-RU" w:bidi="ar-SA"/>
    </w:rPr>
  </w:style>
  <w:style w:type="character" w:customStyle="1" w:styleId="60">
    <w:name w:val="Заголовок 6 Знак"/>
    <w:basedOn w:val="a0"/>
    <w:link w:val="6"/>
    <w:uiPriority w:val="9"/>
    <w:semiHidden/>
    <w:rsid w:val="0077650F"/>
    <w:rPr>
      <w:rFonts w:asciiTheme="majorHAnsi" w:eastAsiaTheme="majorEastAsia" w:hAnsiTheme="majorHAnsi" w:cstheme="majorBidi"/>
      <w:i/>
      <w:iCs/>
      <w:color w:val="243F60" w:themeColor="accent1" w:themeShade="7F"/>
      <w:sz w:val="24"/>
      <w:szCs w:val="24"/>
      <w:lang w:val="en-US" w:bidi="en-US"/>
    </w:rPr>
  </w:style>
  <w:style w:type="character" w:customStyle="1" w:styleId="36">
    <w:name w:val="Основной текст (36)_"/>
    <w:basedOn w:val="a0"/>
    <w:link w:val="360"/>
    <w:rsid w:val="004002D9"/>
    <w:rPr>
      <w:b/>
      <w:bCs/>
      <w:spacing w:val="-10"/>
      <w:sz w:val="26"/>
      <w:szCs w:val="26"/>
      <w:shd w:val="clear" w:color="auto" w:fill="FFFFFF"/>
    </w:rPr>
  </w:style>
  <w:style w:type="character" w:customStyle="1" w:styleId="36Corbel95pt0pt">
    <w:name w:val="Основной текст (36) + Corbel;9;5 pt;Не полужирный;Интервал 0 pt"/>
    <w:basedOn w:val="36"/>
    <w:rsid w:val="004002D9"/>
    <w:rPr>
      <w:rFonts w:ascii="Corbel" w:eastAsia="Corbel" w:hAnsi="Corbel" w:cs="Corbel"/>
      <w:b/>
      <w:bCs/>
      <w:color w:val="000000"/>
      <w:spacing w:val="0"/>
      <w:w w:val="100"/>
      <w:position w:val="0"/>
      <w:sz w:val="19"/>
      <w:szCs w:val="19"/>
      <w:shd w:val="clear" w:color="auto" w:fill="FFFFFF"/>
      <w:lang w:val="en-US" w:eastAsia="en-US" w:bidi="en-US"/>
    </w:rPr>
  </w:style>
  <w:style w:type="character" w:customStyle="1" w:styleId="36TimesNewRoman14pt0pt">
    <w:name w:val="Основной текст (36) + Times New Roman;14 pt;Не полужирный;Интервал 0 pt"/>
    <w:basedOn w:val="36"/>
    <w:rsid w:val="004002D9"/>
    <w:rPr>
      <w:rFonts w:ascii="Times New Roman" w:eastAsia="Times New Roman" w:hAnsi="Times New Roman" w:cs="Times New Roman"/>
      <w:b/>
      <w:bCs/>
      <w:color w:val="000000"/>
      <w:spacing w:val="0"/>
      <w:w w:val="100"/>
      <w:position w:val="0"/>
      <w:sz w:val="28"/>
      <w:szCs w:val="28"/>
      <w:shd w:val="clear" w:color="auto" w:fill="FFFFFF"/>
      <w:lang w:val="en-US" w:eastAsia="en-US" w:bidi="en-US"/>
    </w:rPr>
  </w:style>
  <w:style w:type="paragraph" w:customStyle="1" w:styleId="360">
    <w:name w:val="Основной текст (36)"/>
    <w:basedOn w:val="a"/>
    <w:link w:val="36"/>
    <w:rsid w:val="004002D9"/>
    <w:pPr>
      <w:shd w:val="clear" w:color="auto" w:fill="FFFFFF"/>
      <w:suppressAutoHyphens w:val="0"/>
      <w:spacing w:before="960" w:line="499" w:lineRule="exact"/>
      <w:jc w:val="both"/>
    </w:pPr>
    <w:rPr>
      <w:rFonts w:asciiTheme="minorHAnsi" w:eastAsiaTheme="minorHAnsi" w:hAnsiTheme="minorHAnsi" w:cstheme="minorBidi"/>
      <w:b/>
      <w:bCs/>
      <w:color w:val="auto"/>
      <w:spacing w:val="-10"/>
      <w:sz w:val="26"/>
      <w:szCs w:val="26"/>
      <w:lang w:val="ru-RU" w:bidi="ar-SA"/>
    </w:rPr>
  </w:style>
  <w:style w:type="character" w:customStyle="1" w:styleId="shorttext">
    <w:name w:val="short_text"/>
    <w:basedOn w:val="a0"/>
    <w:rsid w:val="001B3AAF"/>
  </w:style>
  <w:style w:type="paragraph" w:styleId="af2">
    <w:name w:val="header"/>
    <w:basedOn w:val="a"/>
    <w:link w:val="af3"/>
    <w:rsid w:val="006F1F94"/>
    <w:pPr>
      <w:widowControl/>
      <w:tabs>
        <w:tab w:val="center" w:pos="4153"/>
        <w:tab w:val="right" w:pos="8306"/>
      </w:tabs>
      <w:suppressAutoHyphens w:val="0"/>
    </w:pPr>
    <w:rPr>
      <w:rFonts w:eastAsia="Times New Roman" w:cs="Times New Roman"/>
      <w:color w:val="auto"/>
      <w:sz w:val="28"/>
      <w:szCs w:val="20"/>
      <w:lang w:val="ru-RU" w:eastAsia="ru-RU" w:bidi="ar-SA"/>
    </w:rPr>
  </w:style>
  <w:style w:type="character" w:customStyle="1" w:styleId="af3">
    <w:name w:val="Верхний колонтитул Знак"/>
    <w:basedOn w:val="a0"/>
    <w:link w:val="af2"/>
    <w:rsid w:val="006F1F94"/>
    <w:rPr>
      <w:rFonts w:ascii="Times New Roman" w:eastAsia="Times New Roman" w:hAnsi="Times New Roman" w:cs="Times New Roman"/>
      <w:sz w:val="28"/>
      <w:szCs w:val="20"/>
      <w:lang w:eastAsia="ru-RU"/>
    </w:rPr>
  </w:style>
  <w:style w:type="paragraph" w:customStyle="1" w:styleId="11">
    <w:name w:val="Абзац списка1"/>
    <w:basedOn w:val="a"/>
    <w:rsid w:val="006F1F94"/>
    <w:pPr>
      <w:widowControl/>
      <w:suppressAutoHyphens w:val="0"/>
      <w:spacing w:after="200" w:line="276" w:lineRule="auto"/>
      <w:ind w:left="720"/>
    </w:pPr>
    <w:rPr>
      <w:rFonts w:ascii="Calibri" w:eastAsia="Calibri" w:hAnsi="Calibri" w:cs="Times New Roman"/>
      <w:color w:val="auto"/>
      <w:sz w:val="22"/>
      <w:szCs w:val="22"/>
      <w:lang w:val="ru-RU" w:bidi="ar-SA"/>
    </w:rPr>
  </w:style>
  <w:style w:type="paragraph" w:customStyle="1" w:styleId="12">
    <w:name w:val="Обычный1"/>
    <w:rsid w:val="003F61F3"/>
    <w:pPr>
      <w:widowControl w:val="0"/>
      <w:snapToGrid w:val="0"/>
      <w:spacing w:after="0" w:line="240" w:lineRule="auto"/>
    </w:pPr>
    <w:rPr>
      <w:rFonts w:ascii="Times New Roman" w:eastAsia="Times New Roman" w:hAnsi="Times New Roman" w:cs="Times New Roman"/>
      <w:sz w:val="20"/>
      <w:szCs w:val="20"/>
      <w:lang w:eastAsia="ru-RU"/>
    </w:rPr>
  </w:style>
  <w:style w:type="paragraph" w:styleId="af4">
    <w:name w:val="footer"/>
    <w:basedOn w:val="a"/>
    <w:link w:val="af5"/>
    <w:uiPriority w:val="99"/>
    <w:unhideWhenUsed/>
    <w:rsid w:val="002E090D"/>
    <w:pPr>
      <w:tabs>
        <w:tab w:val="center" w:pos="4677"/>
        <w:tab w:val="right" w:pos="9355"/>
      </w:tabs>
    </w:pPr>
  </w:style>
  <w:style w:type="character" w:customStyle="1" w:styleId="af5">
    <w:name w:val="Нижний колонтитул Знак"/>
    <w:basedOn w:val="a0"/>
    <w:link w:val="af4"/>
    <w:uiPriority w:val="99"/>
    <w:rsid w:val="002E090D"/>
    <w:rPr>
      <w:rFonts w:ascii="Times New Roman" w:eastAsia="Arial Unicode MS" w:hAnsi="Times New Roman" w:cs="Tahoma"/>
      <w:color w:val="000000"/>
      <w:sz w:val="24"/>
      <w:szCs w:val="24"/>
      <w:lang w:val="en-US" w:bidi="en-US"/>
    </w:rPr>
  </w:style>
  <w:style w:type="paragraph" w:customStyle="1" w:styleId="Default">
    <w:name w:val="Default"/>
    <w:rsid w:val="0035300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HTML">
    <w:name w:val="HTML Preformatted"/>
    <w:basedOn w:val="a"/>
    <w:link w:val="HTML0"/>
    <w:uiPriority w:val="99"/>
    <w:unhideWhenUsed/>
    <w:rsid w:val="00911BB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Times New Roman"/>
      <w:color w:val="auto"/>
      <w:sz w:val="20"/>
      <w:szCs w:val="20"/>
      <w:lang w:bidi="ar-SA"/>
    </w:rPr>
  </w:style>
  <w:style w:type="character" w:customStyle="1" w:styleId="HTML0">
    <w:name w:val="Стандартный HTML Знак"/>
    <w:basedOn w:val="a0"/>
    <w:link w:val="HTML"/>
    <w:uiPriority w:val="99"/>
    <w:rsid w:val="00911BBD"/>
    <w:rPr>
      <w:rFonts w:ascii="Courier New" w:eastAsia="Times New Roman" w:hAnsi="Courier New" w:cs="Times New Roman"/>
      <w:sz w:val="20"/>
      <w:szCs w:val="20"/>
    </w:rPr>
  </w:style>
  <w:style w:type="character" w:styleId="af6">
    <w:name w:val="Emphasis"/>
    <w:basedOn w:val="a0"/>
    <w:uiPriority w:val="20"/>
    <w:qFormat/>
    <w:rsid w:val="00620B59"/>
    <w:rPr>
      <w:i/>
      <w:iCs/>
    </w:rPr>
  </w:style>
  <w:style w:type="character" w:customStyle="1" w:styleId="30">
    <w:name w:val="Заголовок 3 Знак"/>
    <w:basedOn w:val="a0"/>
    <w:link w:val="3"/>
    <w:rsid w:val="006D024A"/>
    <w:rPr>
      <w:rFonts w:asciiTheme="majorHAnsi" w:eastAsiaTheme="majorEastAsia" w:hAnsiTheme="majorHAnsi" w:cstheme="majorBidi"/>
      <w:b/>
      <w:bCs/>
      <w:color w:val="4F81BD" w:themeColor="accent1"/>
      <w:sz w:val="24"/>
      <w:szCs w:val="24"/>
      <w:lang w:val="en-US" w:bidi="en-US"/>
    </w:rPr>
  </w:style>
  <w:style w:type="character" w:customStyle="1" w:styleId="cit-last-page">
    <w:name w:val="cit-last-page"/>
    <w:basedOn w:val="a0"/>
    <w:rsid w:val="006D024A"/>
  </w:style>
  <w:style w:type="character" w:customStyle="1" w:styleId="cit-title">
    <w:name w:val="cit-title"/>
    <w:basedOn w:val="a0"/>
    <w:rsid w:val="007254A7"/>
  </w:style>
  <w:style w:type="character" w:styleId="HTML1">
    <w:name w:val="HTML Cite"/>
    <w:rsid w:val="0036604F"/>
    <w:rPr>
      <w:i/>
      <w:iCs/>
    </w:rPr>
  </w:style>
  <w:style w:type="character" w:customStyle="1" w:styleId="cit-print-date">
    <w:name w:val="cit-print-date"/>
    <w:basedOn w:val="a0"/>
    <w:rsid w:val="0036604F"/>
  </w:style>
  <w:style w:type="character" w:customStyle="1" w:styleId="cit-vol">
    <w:name w:val="cit-vol"/>
    <w:basedOn w:val="a0"/>
    <w:rsid w:val="0036604F"/>
  </w:style>
  <w:style w:type="character" w:customStyle="1" w:styleId="cit-issue">
    <w:name w:val="cit-issue"/>
    <w:basedOn w:val="a0"/>
    <w:rsid w:val="0036604F"/>
  </w:style>
  <w:style w:type="character" w:customStyle="1" w:styleId="cit-first-page">
    <w:name w:val="cit-first-page"/>
    <w:basedOn w:val="a0"/>
    <w:rsid w:val="0036604F"/>
  </w:style>
  <w:style w:type="character" w:customStyle="1" w:styleId="cit-authcit-auth-type-author">
    <w:name w:val="cit-auth cit-auth-type-author"/>
    <w:basedOn w:val="a0"/>
    <w:rsid w:val="0036604F"/>
  </w:style>
  <w:style w:type="character" w:customStyle="1" w:styleId="cit-sepcit-sep-separator">
    <w:name w:val="cit-sep cit-sep-separator"/>
    <w:basedOn w:val="a0"/>
    <w:rsid w:val="0036604F"/>
  </w:style>
  <w:style w:type="character" w:customStyle="1" w:styleId="cit-first-elementcit-section">
    <w:name w:val="cit-first-element cit-section"/>
    <w:basedOn w:val="a0"/>
    <w:rsid w:val="0036604F"/>
  </w:style>
  <w:style w:type="character" w:customStyle="1" w:styleId="cit-sepcit-sep-after-article-pages">
    <w:name w:val="cit-sep cit-sep-after-article-pages"/>
    <w:basedOn w:val="a0"/>
    <w:rsid w:val="0036604F"/>
  </w:style>
  <w:style w:type="character" w:customStyle="1" w:styleId="cit-doi">
    <w:name w:val="cit-doi"/>
    <w:basedOn w:val="a0"/>
    <w:rsid w:val="0036604F"/>
  </w:style>
  <w:style w:type="character" w:customStyle="1" w:styleId="cit-sepcit-sep-before-article-doi">
    <w:name w:val="cit-sep cit-sep-before-article-doi"/>
    <w:basedOn w:val="a0"/>
    <w:rsid w:val="0036604F"/>
  </w:style>
  <w:style w:type="character" w:customStyle="1" w:styleId="A00">
    <w:name w:val="A0"/>
    <w:rsid w:val="0036604F"/>
    <w:rPr>
      <w:rFonts w:cs="Minion Pro"/>
      <w:color w:val="000000"/>
      <w:sz w:val="18"/>
      <w:szCs w:val="18"/>
    </w:rPr>
  </w:style>
  <w:style w:type="character" w:customStyle="1" w:styleId="tlid-translation">
    <w:name w:val="tlid-translation"/>
    <w:rsid w:val="002A0B52"/>
  </w:style>
  <w:style w:type="paragraph" w:styleId="af7">
    <w:name w:val="No Spacing"/>
    <w:uiPriority w:val="1"/>
    <w:qFormat/>
    <w:rsid w:val="004B64EA"/>
    <w:pPr>
      <w:spacing w:after="0" w:line="240" w:lineRule="auto"/>
    </w:pPr>
    <w:rPr>
      <w:rFonts w:ascii="Consolas" w:eastAsia="Consolas" w:hAnsi="Consolas" w:cs="Consolas"/>
      <w:lang w:val="en-US"/>
    </w:rPr>
  </w:style>
  <w:style w:type="character" w:customStyle="1" w:styleId="previewtxt">
    <w:name w:val="previewtxt"/>
    <w:basedOn w:val="a0"/>
    <w:rsid w:val="00C63B18"/>
  </w:style>
  <w:style w:type="paragraph" w:customStyle="1" w:styleId="13">
    <w:name w:val="1"/>
    <w:basedOn w:val="a"/>
    <w:rsid w:val="005875BC"/>
    <w:pPr>
      <w:widowControl/>
      <w:suppressAutoHyphens w:val="0"/>
      <w:spacing w:before="40"/>
    </w:pPr>
    <w:rPr>
      <w:rFonts w:eastAsia="Times New Roman" w:cs="Times New Roman"/>
      <w:color w:val="auto"/>
      <w:lang w:val="pl-PL" w:eastAsia="pl-PL" w:bidi="ar-SA"/>
    </w:rPr>
  </w:style>
  <w:style w:type="character" w:customStyle="1" w:styleId="20">
    <w:name w:val="Заголовок 2 Знак"/>
    <w:basedOn w:val="a0"/>
    <w:link w:val="2"/>
    <w:uiPriority w:val="9"/>
    <w:semiHidden/>
    <w:rsid w:val="00CA2A70"/>
    <w:rPr>
      <w:rFonts w:asciiTheme="majorHAnsi" w:eastAsiaTheme="majorEastAsia" w:hAnsiTheme="majorHAnsi" w:cstheme="majorBidi"/>
      <w:b/>
      <w:bCs/>
      <w:color w:val="4F81BD" w:themeColor="accent1"/>
      <w:sz w:val="26"/>
      <w:szCs w:val="26"/>
      <w:lang w:val="en-US" w:bidi="en-US"/>
    </w:rPr>
  </w:style>
  <w:style w:type="character" w:customStyle="1" w:styleId="value">
    <w:name w:val="value"/>
    <w:basedOn w:val="a0"/>
    <w:rsid w:val="00CA2A70"/>
  </w:style>
  <w:style w:type="paragraph" w:styleId="af8">
    <w:name w:val="Plain Text"/>
    <w:basedOn w:val="a"/>
    <w:link w:val="af9"/>
    <w:rsid w:val="00576D36"/>
    <w:pPr>
      <w:widowControl/>
      <w:suppressAutoHyphens w:val="0"/>
    </w:pPr>
    <w:rPr>
      <w:rFonts w:ascii="Courier New" w:eastAsia="Times New Roman" w:hAnsi="Courier New" w:cs="Times New Roman"/>
      <w:color w:val="auto"/>
      <w:sz w:val="20"/>
      <w:szCs w:val="20"/>
      <w:lang w:val="ru-RU" w:eastAsia="ru-RU" w:bidi="ar-SA"/>
    </w:rPr>
  </w:style>
  <w:style w:type="character" w:customStyle="1" w:styleId="af9">
    <w:name w:val="Текст Знак"/>
    <w:basedOn w:val="a0"/>
    <w:link w:val="af8"/>
    <w:rsid w:val="00576D36"/>
    <w:rPr>
      <w:rFonts w:ascii="Courier New" w:eastAsia="Times New Roman" w:hAnsi="Courier New" w:cs="Times New Roman"/>
      <w:sz w:val="20"/>
      <w:szCs w:val="20"/>
      <w:lang w:eastAsia="ru-RU"/>
    </w:rPr>
  </w:style>
  <w:style w:type="paragraph" w:customStyle="1" w:styleId="23">
    <w:name w:val="Абзац списка2"/>
    <w:basedOn w:val="a"/>
    <w:rsid w:val="001E49F4"/>
    <w:pPr>
      <w:widowControl/>
      <w:suppressAutoHyphens w:val="0"/>
      <w:spacing w:after="200" w:line="276" w:lineRule="auto"/>
      <w:ind w:left="720"/>
      <w:contextualSpacing/>
    </w:pPr>
    <w:rPr>
      <w:rFonts w:ascii="Calibri" w:eastAsia="Times New Roman" w:hAnsi="Calibri" w:cs="Times New Roman"/>
      <w:color w:val="auto"/>
      <w:sz w:val="22"/>
      <w:szCs w:val="22"/>
      <w:lang w:val="ru-RU" w:bidi="ar-SA"/>
    </w:rPr>
  </w:style>
  <w:style w:type="paragraph" w:customStyle="1" w:styleId="210">
    <w:name w:val="Основной текст (2)1"/>
    <w:basedOn w:val="a"/>
    <w:uiPriority w:val="99"/>
    <w:rsid w:val="003B105B"/>
    <w:pPr>
      <w:shd w:val="clear" w:color="auto" w:fill="FFFFFF"/>
      <w:suppressAutoHyphens w:val="0"/>
      <w:spacing w:after="60" w:line="240" w:lineRule="atLeast"/>
      <w:jc w:val="right"/>
    </w:pPr>
    <w:rPr>
      <w:rFonts w:ascii="Arial" w:eastAsia="Times New Roman" w:hAnsi="Arial" w:cs="Arial"/>
      <w:color w:val="auto"/>
      <w:sz w:val="19"/>
      <w:szCs w:val="19"/>
      <w:lang w:val="ru-RU" w:eastAsia="ru-RU" w:bidi="ar-SA"/>
    </w:rPr>
  </w:style>
  <w:style w:type="character" w:customStyle="1" w:styleId="FontStyle50">
    <w:name w:val="Font Style50"/>
    <w:rsid w:val="003F2249"/>
    <w:rPr>
      <w:rFonts w:ascii="Times New Roman" w:hAnsi="Times New Roman" w:cs="Times New Roman"/>
      <w:color w:val="000000"/>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qFormat="1"/>
    <w:lsdException w:name="HTML Cite"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A7BF1"/>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styleId="1">
    <w:name w:val="heading 1"/>
    <w:basedOn w:val="a"/>
    <w:next w:val="a"/>
    <w:link w:val="10"/>
    <w:uiPriority w:val="9"/>
    <w:qFormat/>
    <w:rsid w:val="00B57F2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CA2A7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6D024A"/>
    <w:pPr>
      <w:keepNext/>
      <w:keepLines/>
      <w:spacing w:before="200"/>
      <w:outlineLvl w:val="2"/>
    </w:pPr>
    <w:rPr>
      <w:rFonts w:asciiTheme="majorHAnsi" w:eastAsiaTheme="majorEastAsia" w:hAnsiTheme="majorHAnsi" w:cstheme="majorBidi"/>
      <w:b/>
      <w:bCs/>
      <w:color w:val="4F81BD" w:themeColor="accent1"/>
    </w:rPr>
  </w:style>
  <w:style w:type="paragraph" w:styleId="6">
    <w:name w:val="heading 6"/>
    <w:basedOn w:val="a"/>
    <w:next w:val="a"/>
    <w:link w:val="60"/>
    <w:uiPriority w:val="9"/>
    <w:semiHidden/>
    <w:unhideWhenUsed/>
    <w:qFormat/>
    <w:rsid w:val="0077650F"/>
    <w:pPr>
      <w:keepNext/>
      <w:keepLines/>
      <w:spacing w:before="200"/>
      <w:outlineLvl w:val="5"/>
    </w:pPr>
    <w:rPr>
      <w:rFonts w:asciiTheme="majorHAnsi" w:eastAsiaTheme="majorEastAsia" w:hAnsiTheme="majorHAnsi" w:cstheme="majorBidi"/>
      <w:i/>
      <w:iCs/>
      <w:color w:val="243F60" w:themeColor="accent1" w:themeShade="7F"/>
    </w:rPr>
  </w:style>
  <w:style w:type="paragraph" w:styleId="9">
    <w:name w:val="heading 9"/>
    <w:basedOn w:val="a"/>
    <w:next w:val="a"/>
    <w:link w:val="90"/>
    <w:qFormat/>
    <w:rsid w:val="00782054"/>
    <w:pPr>
      <w:widowControl/>
      <w:spacing w:before="240" w:after="60"/>
      <w:outlineLvl w:val="8"/>
    </w:pPr>
    <w:rPr>
      <w:rFonts w:ascii="Arial" w:eastAsia="Times New Roman" w:hAnsi="Arial" w:cs="Arial"/>
      <w:color w:val="auto"/>
      <w:sz w:val="22"/>
      <w:szCs w:val="22"/>
      <w:lang w:val="kk-KZ" w:eastAsia="ar-SA"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style-span">
    <w:name w:val="apple-style-span"/>
    <w:basedOn w:val="a0"/>
    <w:uiPriority w:val="99"/>
    <w:rsid w:val="00E22170"/>
  </w:style>
  <w:style w:type="character" w:customStyle="1" w:styleId="90">
    <w:name w:val="Заголовок 9 Знак"/>
    <w:basedOn w:val="a0"/>
    <w:link w:val="9"/>
    <w:uiPriority w:val="9"/>
    <w:semiHidden/>
    <w:rsid w:val="00782054"/>
    <w:rPr>
      <w:rFonts w:asciiTheme="majorHAnsi" w:eastAsiaTheme="majorEastAsia" w:hAnsiTheme="majorHAnsi" w:cstheme="majorBidi"/>
      <w:i/>
      <w:iCs/>
      <w:color w:val="404040" w:themeColor="text1" w:themeTint="BF"/>
      <w:sz w:val="20"/>
      <w:szCs w:val="20"/>
      <w:lang w:val="en-US" w:bidi="en-US"/>
    </w:rPr>
  </w:style>
  <w:style w:type="character" w:customStyle="1" w:styleId="hps">
    <w:name w:val="hps"/>
    <w:basedOn w:val="a0"/>
    <w:rsid w:val="00EF085D"/>
  </w:style>
  <w:style w:type="paragraph" w:styleId="a3">
    <w:name w:val="Body Text"/>
    <w:basedOn w:val="a"/>
    <w:link w:val="a4"/>
    <w:rsid w:val="00EF085D"/>
    <w:pPr>
      <w:widowControl/>
      <w:suppressAutoHyphens w:val="0"/>
    </w:pPr>
    <w:rPr>
      <w:rFonts w:eastAsia="Times New Roman" w:cs="Times New Roman"/>
      <w:color w:val="auto"/>
      <w:sz w:val="28"/>
      <w:szCs w:val="20"/>
      <w:lang w:val="ru-RU" w:eastAsia="ru-RU" w:bidi="ar-SA"/>
    </w:rPr>
  </w:style>
  <w:style w:type="character" w:customStyle="1" w:styleId="a4">
    <w:name w:val="Основной текст Знак"/>
    <w:basedOn w:val="a0"/>
    <w:link w:val="a3"/>
    <w:rsid w:val="00EF085D"/>
    <w:rPr>
      <w:rFonts w:ascii="Times New Roman" w:eastAsia="Times New Roman" w:hAnsi="Times New Roman" w:cs="Times New Roman"/>
      <w:sz w:val="28"/>
      <w:szCs w:val="20"/>
      <w:lang w:eastAsia="ru-RU"/>
    </w:rPr>
  </w:style>
  <w:style w:type="character" w:styleId="a5">
    <w:name w:val="Hyperlink"/>
    <w:basedOn w:val="a0"/>
    <w:uiPriority w:val="99"/>
    <w:unhideWhenUsed/>
    <w:rsid w:val="003C7EF0"/>
    <w:rPr>
      <w:color w:val="0000FF"/>
      <w:u w:val="single"/>
    </w:rPr>
  </w:style>
  <w:style w:type="paragraph" w:styleId="a6">
    <w:name w:val="List Paragraph"/>
    <w:basedOn w:val="a"/>
    <w:qFormat/>
    <w:rsid w:val="003C7EF0"/>
    <w:pPr>
      <w:ind w:left="720"/>
      <w:contextualSpacing/>
    </w:pPr>
  </w:style>
  <w:style w:type="character" w:styleId="a7">
    <w:name w:val="Strong"/>
    <w:basedOn w:val="a0"/>
    <w:uiPriority w:val="22"/>
    <w:qFormat/>
    <w:rsid w:val="007B37B4"/>
    <w:rPr>
      <w:b/>
      <w:bCs/>
    </w:rPr>
  </w:style>
  <w:style w:type="paragraph" w:styleId="a8">
    <w:name w:val="Body Text Indent"/>
    <w:basedOn w:val="a"/>
    <w:link w:val="a9"/>
    <w:uiPriority w:val="99"/>
    <w:unhideWhenUsed/>
    <w:rsid w:val="007B37B4"/>
    <w:pPr>
      <w:spacing w:after="120"/>
      <w:ind w:left="283"/>
    </w:pPr>
  </w:style>
  <w:style w:type="character" w:customStyle="1" w:styleId="a9">
    <w:name w:val="Основной текст с отступом Знак"/>
    <w:basedOn w:val="a0"/>
    <w:link w:val="a8"/>
    <w:uiPriority w:val="99"/>
    <w:rsid w:val="007B37B4"/>
    <w:rPr>
      <w:rFonts w:ascii="Times New Roman" w:eastAsia="Arial Unicode MS" w:hAnsi="Times New Roman" w:cs="Tahoma"/>
      <w:color w:val="000000"/>
      <w:sz w:val="24"/>
      <w:szCs w:val="24"/>
      <w:lang w:val="en-US" w:bidi="en-US"/>
    </w:rPr>
  </w:style>
  <w:style w:type="paragraph" w:styleId="31">
    <w:name w:val="Body Text Indent 3"/>
    <w:basedOn w:val="a"/>
    <w:link w:val="32"/>
    <w:uiPriority w:val="99"/>
    <w:unhideWhenUsed/>
    <w:rsid w:val="0078678B"/>
    <w:pPr>
      <w:spacing w:after="120"/>
      <w:ind w:left="283"/>
    </w:pPr>
    <w:rPr>
      <w:sz w:val="16"/>
      <w:szCs w:val="16"/>
    </w:rPr>
  </w:style>
  <w:style w:type="character" w:customStyle="1" w:styleId="32">
    <w:name w:val="Основной текст с отступом 3 Знак"/>
    <w:basedOn w:val="a0"/>
    <w:link w:val="31"/>
    <w:uiPriority w:val="99"/>
    <w:rsid w:val="0078678B"/>
    <w:rPr>
      <w:rFonts w:ascii="Times New Roman" w:eastAsia="Arial Unicode MS" w:hAnsi="Times New Roman" w:cs="Tahoma"/>
      <w:color w:val="000000"/>
      <w:sz w:val="16"/>
      <w:szCs w:val="16"/>
      <w:lang w:val="en-US" w:bidi="en-US"/>
    </w:rPr>
  </w:style>
  <w:style w:type="paragraph" w:styleId="aa">
    <w:name w:val="Title"/>
    <w:basedOn w:val="a"/>
    <w:link w:val="ab"/>
    <w:qFormat/>
    <w:rsid w:val="0078678B"/>
    <w:pPr>
      <w:widowControl/>
      <w:suppressAutoHyphens w:val="0"/>
      <w:jc w:val="center"/>
    </w:pPr>
    <w:rPr>
      <w:rFonts w:eastAsia="Times New Roman" w:cs="Times New Roman"/>
      <w:color w:val="auto"/>
      <w:sz w:val="32"/>
      <w:szCs w:val="20"/>
      <w:lang w:val="ru-RU" w:eastAsia="ru-RU" w:bidi="ar-SA"/>
    </w:rPr>
  </w:style>
  <w:style w:type="character" w:customStyle="1" w:styleId="ab">
    <w:name w:val="Название Знак"/>
    <w:basedOn w:val="a0"/>
    <w:link w:val="aa"/>
    <w:rsid w:val="0078678B"/>
    <w:rPr>
      <w:rFonts w:ascii="Times New Roman" w:eastAsia="Times New Roman" w:hAnsi="Times New Roman" w:cs="Times New Roman"/>
      <w:sz w:val="32"/>
      <w:szCs w:val="20"/>
      <w:lang w:eastAsia="ru-RU"/>
    </w:rPr>
  </w:style>
  <w:style w:type="table" w:styleId="ac">
    <w:name w:val="Table Grid"/>
    <w:basedOn w:val="a1"/>
    <w:rsid w:val="00700F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Placeholder Text"/>
    <w:basedOn w:val="a0"/>
    <w:uiPriority w:val="99"/>
    <w:semiHidden/>
    <w:rsid w:val="002264CB"/>
    <w:rPr>
      <w:color w:val="808080"/>
    </w:rPr>
  </w:style>
  <w:style w:type="paragraph" w:styleId="ae">
    <w:name w:val="Balloon Text"/>
    <w:basedOn w:val="a"/>
    <w:link w:val="af"/>
    <w:uiPriority w:val="99"/>
    <w:semiHidden/>
    <w:unhideWhenUsed/>
    <w:rsid w:val="002264CB"/>
    <w:rPr>
      <w:rFonts w:ascii="Tahoma" w:hAnsi="Tahoma"/>
      <w:sz w:val="16"/>
      <w:szCs w:val="16"/>
    </w:rPr>
  </w:style>
  <w:style w:type="character" w:customStyle="1" w:styleId="af">
    <w:name w:val="Текст выноски Знак"/>
    <w:basedOn w:val="a0"/>
    <w:link w:val="ae"/>
    <w:uiPriority w:val="99"/>
    <w:semiHidden/>
    <w:rsid w:val="002264CB"/>
    <w:rPr>
      <w:rFonts w:ascii="Tahoma" w:eastAsia="Arial Unicode MS" w:hAnsi="Tahoma" w:cs="Tahoma"/>
      <w:color w:val="000000"/>
      <w:sz w:val="16"/>
      <w:szCs w:val="16"/>
      <w:lang w:val="en-US" w:bidi="en-US"/>
    </w:rPr>
  </w:style>
  <w:style w:type="paragraph" w:customStyle="1" w:styleId="caaieiaie2">
    <w:name w:val="caaieiaie 2"/>
    <w:basedOn w:val="a"/>
    <w:next w:val="a"/>
    <w:rsid w:val="003100E5"/>
    <w:pPr>
      <w:keepNext/>
      <w:widowControl/>
      <w:suppressAutoHyphens w:val="0"/>
      <w:spacing w:line="360" w:lineRule="auto"/>
      <w:jc w:val="both"/>
    </w:pPr>
    <w:rPr>
      <w:rFonts w:eastAsia="Times New Roman" w:cs="Times New Roman"/>
      <w:color w:val="auto"/>
      <w:szCs w:val="20"/>
      <w:lang w:val="ru-RU" w:eastAsia="ru-RU" w:bidi="ar-SA"/>
    </w:rPr>
  </w:style>
  <w:style w:type="paragraph" w:styleId="af0">
    <w:name w:val="Normal (Web)"/>
    <w:aliases w:val="Обычный (веб) Знак3,Обычный (веб) Знак2 Знак,Обычный (веб) Знак1 Знак Знак,Обычный (веб) Знак Знак Знак Знак,Обычный (веб) Знак2 Знак Знак Знак Знак,Обычный (веб) Знак1 Знак Знак Знак Знак1 Знак,Обычный (веб) Знак2,Обычный (веб) Знак1 Знак"/>
    <w:basedOn w:val="a"/>
    <w:link w:val="af1"/>
    <w:unhideWhenUsed/>
    <w:qFormat/>
    <w:rsid w:val="003100E5"/>
    <w:pPr>
      <w:widowControl/>
      <w:suppressAutoHyphens w:val="0"/>
      <w:spacing w:before="100" w:beforeAutospacing="1" w:after="100" w:afterAutospacing="1"/>
    </w:pPr>
    <w:rPr>
      <w:rFonts w:eastAsia="Times New Roman" w:cs="Times New Roman"/>
      <w:color w:val="auto"/>
      <w:lang w:bidi="ar-SA"/>
    </w:rPr>
  </w:style>
  <w:style w:type="character" w:customStyle="1" w:styleId="af1">
    <w:name w:val="Обычный (веб) Знак"/>
    <w:aliases w:val="Обычный (веб) Знак3 Знак,Обычный (веб) Знак2 Знак Знак,Обычный (веб) Знак1 Знак Знак Знак,Обычный (веб) Знак Знак Знак Знак Знак,Обычный (веб) Знак2 Знак Знак Знак Знак Знак,Обычный (веб) Знак1 Знак Знак Знак Знак1 Знак Знак"/>
    <w:link w:val="af0"/>
    <w:uiPriority w:val="99"/>
    <w:locked/>
    <w:rsid w:val="003100E5"/>
    <w:rPr>
      <w:rFonts w:ascii="Times New Roman" w:eastAsia="Times New Roman" w:hAnsi="Times New Roman" w:cs="Times New Roman"/>
      <w:sz w:val="24"/>
      <w:szCs w:val="24"/>
    </w:rPr>
  </w:style>
  <w:style w:type="character" w:customStyle="1" w:styleId="apple-converted-space">
    <w:name w:val="apple-converted-space"/>
    <w:basedOn w:val="a0"/>
    <w:rsid w:val="003100E5"/>
  </w:style>
  <w:style w:type="character" w:customStyle="1" w:styleId="10">
    <w:name w:val="Заголовок 1 Знак"/>
    <w:basedOn w:val="a0"/>
    <w:link w:val="1"/>
    <w:uiPriority w:val="9"/>
    <w:rsid w:val="00B57F23"/>
    <w:rPr>
      <w:rFonts w:asciiTheme="majorHAnsi" w:eastAsiaTheme="majorEastAsia" w:hAnsiTheme="majorHAnsi" w:cstheme="majorBidi"/>
      <w:b/>
      <w:bCs/>
      <w:color w:val="365F91" w:themeColor="accent1" w:themeShade="BF"/>
      <w:sz w:val="28"/>
      <w:szCs w:val="28"/>
      <w:lang w:val="en-US" w:bidi="en-US"/>
    </w:rPr>
  </w:style>
  <w:style w:type="character" w:customStyle="1" w:styleId="21">
    <w:name w:val="Основной текст (2)_"/>
    <w:basedOn w:val="a0"/>
    <w:link w:val="22"/>
    <w:uiPriority w:val="99"/>
    <w:rsid w:val="00502F1D"/>
    <w:rPr>
      <w:rFonts w:ascii="Times New Roman" w:eastAsia="Times New Roman" w:hAnsi="Times New Roman" w:cs="Times New Roman"/>
      <w:sz w:val="28"/>
      <w:szCs w:val="28"/>
      <w:shd w:val="clear" w:color="auto" w:fill="FFFFFF"/>
    </w:rPr>
  </w:style>
  <w:style w:type="paragraph" w:customStyle="1" w:styleId="22">
    <w:name w:val="Основной текст (2)"/>
    <w:basedOn w:val="a"/>
    <w:link w:val="21"/>
    <w:rsid w:val="00502F1D"/>
    <w:pPr>
      <w:shd w:val="clear" w:color="auto" w:fill="FFFFFF"/>
      <w:suppressAutoHyphens w:val="0"/>
      <w:spacing w:before="1020" w:after="2160" w:line="0" w:lineRule="atLeast"/>
      <w:ind w:hanging="480"/>
      <w:jc w:val="center"/>
    </w:pPr>
    <w:rPr>
      <w:rFonts w:eastAsia="Times New Roman" w:cs="Times New Roman"/>
      <w:color w:val="auto"/>
      <w:sz w:val="28"/>
      <w:szCs w:val="28"/>
      <w:lang w:val="ru-RU" w:bidi="ar-SA"/>
    </w:rPr>
  </w:style>
  <w:style w:type="character" w:customStyle="1" w:styleId="61">
    <w:name w:val="Заголовок №6_"/>
    <w:basedOn w:val="a0"/>
    <w:link w:val="62"/>
    <w:rsid w:val="009E10DA"/>
    <w:rPr>
      <w:rFonts w:ascii="Century Schoolbook" w:eastAsia="Century Schoolbook" w:hAnsi="Century Schoolbook" w:cs="Century Schoolbook"/>
      <w:b/>
      <w:bCs/>
      <w:sz w:val="17"/>
      <w:szCs w:val="17"/>
      <w:shd w:val="clear" w:color="auto" w:fill="FFFFFF"/>
    </w:rPr>
  </w:style>
  <w:style w:type="paragraph" w:customStyle="1" w:styleId="62">
    <w:name w:val="Заголовок №6"/>
    <w:basedOn w:val="a"/>
    <w:link w:val="61"/>
    <w:rsid w:val="009E10DA"/>
    <w:pPr>
      <w:shd w:val="clear" w:color="auto" w:fill="FFFFFF"/>
      <w:suppressAutoHyphens w:val="0"/>
      <w:spacing w:after="180" w:line="216" w:lineRule="exact"/>
      <w:jc w:val="center"/>
      <w:outlineLvl w:val="5"/>
    </w:pPr>
    <w:rPr>
      <w:rFonts w:ascii="Century Schoolbook" w:eastAsia="Century Schoolbook" w:hAnsi="Century Schoolbook" w:cs="Century Schoolbook"/>
      <w:b/>
      <w:bCs/>
      <w:color w:val="auto"/>
      <w:sz w:val="17"/>
      <w:szCs w:val="17"/>
      <w:lang w:val="ru-RU" w:bidi="ar-SA"/>
    </w:rPr>
  </w:style>
  <w:style w:type="character" w:customStyle="1" w:styleId="63">
    <w:name w:val="Основной текст (6)_"/>
    <w:basedOn w:val="a0"/>
    <w:link w:val="64"/>
    <w:rsid w:val="00D452FC"/>
    <w:rPr>
      <w:rFonts w:ascii="Arial" w:eastAsia="Arial" w:hAnsi="Arial" w:cs="Arial"/>
      <w:sz w:val="13"/>
      <w:szCs w:val="13"/>
      <w:shd w:val="clear" w:color="auto" w:fill="FFFFFF"/>
    </w:rPr>
  </w:style>
  <w:style w:type="paragraph" w:customStyle="1" w:styleId="64">
    <w:name w:val="Основной текст (6)"/>
    <w:basedOn w:val="a"/>
    <w:link w:val="63"/>
    <w:rsid w:val="00D452FC"/>
    <w:pPr>
      <w:shd w:val="clear" w:color="auto" w:fill="FFFFFF"/>
      <w:suppressAutoHyphens w:val="0"/>
      <w:spacing w:after="360" w:line="192" w:lineRule="exact"/>
    </w:pPr>
    <w:rPr>
      <w:rFonts w:ascii="Arial" w:eastAsia="Arial" w:hAnsi="Arial" w:cs="Arial"/>
      <w:color w:val="auto"/>
      <w:sz w:val="13"/>
      <w:szCs w:val="13"/>
      <w:lang w:val="ru-RU" w:bidi="ar-SA"/>
    </w:rPr>
  </w:style>
  <w:style w:type="character" w:customStyle="1" w:styleId="5">
    <w:name w:val="Заголовок №5_"/>
    <w:basedOn w:val="a0"/>
    <w:link w:val="50"/>
    <w:rsid w:val="00D452FC"/>
    <w:rPr>
      <w:rFonts w:ascii="Microsoft Sans Serif" w:eastAsia="Microsoft Sans Serif" w:hAnsi="Microsoft Sans Serif" w:cs="Microsoft Sans Serif"/>
      <w:shd w:val="clear" w:color="auto" w:fill="FFFFFF"/>
    </w:rPr>
  </w:style>
  <w:style w:type="paragraph" w:customStyle="1" w:styleId="50">
    <w:name w:val="Заголовок №5"/>
    <w:basedOn w:val="a"/>
    <w:link w:val="5"/>
    <w:rsid w:val="00D452FC"/>
    <w:pPr>
      <w:shd w:val="clear" w:color="auto" w:fill="FFFFFF"/>
      <w:suppressAutoHyphens w:val="0"/>
      <w:spacing w:before="960" w:after="60" w:line="0" w:lineRule="atLeast"/>
      <w:jc w:val="center"/>
      <w:outlineLvl w:val="4"/>
    </w:pPr>
    <w:rPr>
      <w:rFonts w:ascii="Microsoft Sans Serif" w:eastAsia="Microsoft Sans Serif" w:hAnsi="Microsoft Sans Serif" w:cs="Microsoft Sans Serif"/>
      <w:color w:val="auto"/>
      <w:sz w:val="22"/>
      <w:szCs w:val="22"/>
      <w:lang w:val="ru-RU" w:bidi="ar-SA"/>
    </w:rPr>
  </w:style>
  <w:style w:type="character" w:customStyle="1" w:styleId="60">
    <w:name w:val="Заголовок 6 Знак"/>
    <w:basedOn w:val="a0"/>
    <w:link w:val="6"/>
    <w:uiPriority w:val="9"/>
    <w:semiHidden/>
    <w:rsid w:val="0077650F"/>
    <w:rPr>
      <w:rFonts w:asciiTheme="majorHAnsi" w:eastAsiaTheme="majorEastAsia" w:hAnsiTheme="majorHAnsi" w:cstheme="majorBidi"/>
      <w:i/>
      <w:iCs/>
      <w:color w:val="243F60" w:themeColor="accent1" w:themeShade="7F"/>
      <w:sz w:val="24"/>
      <w:szCs w:val="24"/>
      <w:lang w:val="en-US" w:bidi="en-US"/>
    </w:rPr>
  </w:style>
  <w:style w:type="character" w:customStyle="1" w:styleId="36">
    <w:name w:val="Основной текст (36)_"/>
    <w:basedOn w:val="a0"/>
    <w:link w:val="360"/>
    <w:rsid w:val="004002D9"/>
    <w:rPr>
      <w:b/>
      <w:bCs/>
      <w:spacing w:val="-10"/>
      <w:sz w:val="26"/>
      <w:szCs w:val="26"/>
      <w:shd w:val="clear" w:color="auto" w:fill="FFFFFF"/>
    </w:rPr>
  </w:style>
  <w:style w:type="character" w:customStyle="1" w:styleId="36Corbel95pt0pt">
    <w:name w:val="Основной текст (36) + Corbel;9;5 pt;Не полужирный;Интервал 0 pt"/>
    <w:basedOn w:val="36"/>
    <w:rsid w:val="004002D9"/>
    <w:rPr>
      <w:rFonts w:ascii="Corbel" w:eastAsia="Corbel" w:hAnsi="Corbel" w:cs="Corbel"/>
      <w:b/>
      <w:bCs/>
      <w:color w:val="000000"/>
      <w:spacing w:val="0"/>
      <w:w w:val="100"/>
      <w:position w:val="0"/>
      <w:sz w:val="19"/>
      <w:szCs w:val="19"/>
      <w:shd w:val="clear" w:color="auto" w:fill="FFFFFF"/>
      <w:lang w:val="en-US" w:eastAsia="en-US" w:bidi="en-US"/>
    </w:rPr>
  </w:style>
  <w:style w:type="character" w:customStyle="1" w:styleId="36TimesNewRoman14pt0pt">
    <w:name w:val="Основной текст (36) + Times New Roman;14 pt;Не полужирный;Интервал 0 pt"/>
    <w:basedOn w:val="36"/>
    <w:rsid w:val="004002D9"/>
    <w:rPr>
      <w:rFonts w:ascii="Times New Roman" w:eastAsia="Times New Roman" w:hAnsi="Times New Roman" w:cs="Times New Roman"/>
      <w:b/>
      <w:bCs/>
      <w:color w:val="000000"/>
      <w:spacing w:val="0"/>
      <w:w w:val="100"/>
      <w:position w:val="0"/>
      <w:sz w:val="28"/>
      <w:szCs w:val="28"/>
      <w:shd w:val="clear" w:color="auto" w:fill="FFFFFF"/>
      <w:lang w:val="en-US" w:eastAsia="en-US" w:bidi="en-US"/>
    </w:rPr>
  </w:style>
  <w:style w:type="paragraph" w:customStyle="1" w:styleId="360">
    <w:name w:val="Основной текст (36)"/>
    <w:basedOn w:val="a"/>
    <w:link w:val="36"/>
    <w:rsid w:val="004002D9"/>
    <w:pPr>
      <w:shd w:val="clear" w:color="auto" w:fill="FFFFFF"/>
      <w:suppressAutoHyphens w:val="0"/>
      <w:spacing w:before="960" w:line="499" w:lineRule="exact"/>
      <w:jc w:val="both"/>
    </w:pPr>
    <w:rPr>
      <w:rFonts w:asciiTheme="minorHAnsi" w:eastAsiaTheme="minorHAnsi" w:hAnsiTheme="minorHAnsi" w:cstheme="minorBidi"/>
      <w:b/>
      <w:bCs/>
      <w:color w:val="auto"/>
      <w:spacing w:val="-10"/>
      <w:sz w:val="26"/>
      <w:szCs w:val="26"/>
      <w:lang w:val="ru-RU" w:bidi="ar-SA"/>
    </w:rPr>
  </w:style>
  <w:style w:type="character" w:customStyle="1" w:styleId="shorttext">
    <w:name w:val="short_text"/>
    <w:basedOn w:val="a0"/>
    <w:rsid w:val="001B3AAF"/>
  </w:style>
  <w:style w:type="paragraph" w:styleId="af2">
    <w:name w:val="header"/>
    <w:basedOn w:val="a"/>
    <w:link w:val="af3"/>
    <w:rsid w:val="006F1F94"/>
    <w:pPr>
      <w:widowControl/>
      <w:tabs>
        <w:tab w:val="center" w:pos="4153"/>
        <w:tab w:val="right" w:pos="8306"/>
      </w:tabs>
      <w:suppressAutoHyphens w:val="0"/>
    </w:pPr>
    <w:rPr>
      <w:rFonts w:eastAsia="Times New Roman" w:cs="Times New Roman"/>
      <w:color w:val="auto"/>
      <w:sz w:val="28"/>
      <w:szCs w:val="20"/>
      <w:lang w:val="ru-RU" w:eastAsia="ru-RU" w:bidi="ar-SA"/>
    </w:rPr>
  </w:style>
  <w:style w:type="character" w:customStyle="1" w:styleId="af3">
    <w:name w:val="Верхний колонтитул Знак"/>
    <w:basedOn w:val="a0"/>
    <w:link w:val="af2"/>
    <w:rsid w:val="006F1F94"/>
    <w:rPr>
      <w:rFonts w:ascii="Times New Roman" w:eastAsia="Times New Roman" w:hAnsi="Times New Roman" w:cs="Times New Roman"/>
      <w:sz w:val="28"/>
      <w:szCs w:val="20"/>
      <w:lang w:eastAsia="ru-RU"/>
    </w:rPr>
  </w:style>
  <w:style w:type="paragraph" w:customStyle="1" w:styleId="11">
    <w:name w:val="Абзац списка1"/>
    <w:basedOn w:val="a"/>
    <w:rsid w:val="006F1F94"/>
    <w:pPr>
      <w:widowControl/>
      <w:suppressAutoHyphens w:val="0"/>
      <w:spacing w:after="200" w:line="276" w:lineRule="auto"/>
      <w:ind w:left="720"/>
    </w:pPr>
    <w:rPr>
      <w:rFonts w:ascii="Calibri" w:eastAsia="Calibri" w:hAnsi="Calibri" w:cs="Times New Roman"/>
      <w:color w:val="auto"/>
      <w:sz w:val="22"/>
      <w:szCs w:val="22"/>
      <w:lang w:val="ru-RU" w:bidi="ar-SA"/>
    </w:rPr>
  </w:style>
  <w:style w:type="paragraph" w:customStyle="1" w:styleId="12">
    <w:name w:val="Обычный1"/>
    <w:rsid w:val="003F61F3"/>
    <w:pPr>
      <w:widowControl w:val="0"/>
      <w:snapToGrid w:val="0"/>
      <w:spacing w:after="0" w:line="240" w:lineRule="auto"/>
    </w:pPr>
    <w:rPr>
      <w:rFonts w:ascii="Times New Roman" w:eastAsia="Times New Roman" w:hAnsi="Times New Roman" w:cs="Times New Roman"/>
      <w:sz w:val="20"/>
      <w:szCs w:val="20"/>
      <w:lang w:eastAsia="ru-RU"/>
    </w:rPr>
  </w:style>
  <w:style w:type="paragraph" w:styleId="af4">
    <w:name w:val="footer"/>
    <w:basedOn w:val="a"/>
    <w:link w:val="af5"/>
    <w:uiPriority w:val="99"/>
    <w:unhideWhenUsed/>
    <w:rsid w:val="002E090D"/>
    <w:pPr>
      <w:tabs>
        <w:tab w:val="center" w:pos="4677"/>
        <w:tab w:val="right" w:pos="9355"/>
      </w:tabs>
    </w:pPr>
  </w:style>
  <w:style w:type="character" w:customStyle="1" w:styleId="af5">
    <w:name w:val="Нижний колонтитул Знак"/>
    <w:basedOn w:val="a0"/>
    <w:link w:val="af4"/>
    <w:uiPriority w:val="99"/>
    <w:rsid w:val="002E090D"/>
    <w:rPr>
      <w:rFonts w:ascii="Times New Roman" w:eastAsia="Arial Unicode MS" w:hAnsi="Times New Roman" w:cs="Tahoma"/>
      <w:color w:val="000000"/>
      <w:sz w:val="24"/>
      <w:szCs w:val="24"/>
      <w:lang w:val="en-US" w:bidi="en-US"/>
    </w:rPr>
  </w:style>
  <w:style w:type="paragraph" w:customStyle="1" w:styleId="Default">
    <w:name w:val="Default"/>
    <w:rsid w:val="0035300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HTML">
    <w:name w:val="HTML Preformatted"/>
    <w:basedOn w:val="a"/>
    <w:link w:val="HTML0"/>
    <w:uiPriority w:val="99"/>
    <w:unhideWhenUsed/>
    <w:rsid w:val="00911BB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Times New Roman"/>
      <w:color w:val="auto"/>
      <w:sz w:val="20"/>
      <w:szCs w:val="20"/>
      <w:lang w:bidi="ar-SA"/>
    </w:rPr>
  </w:style>
  <w:style w:type="character" w:customStyle="1" w:styleId="HTML0">
    <w:name w:val="Стандартный HTML Знак"/>
    <w:basedOn w:val="a0"/>
    <w:link w:val="HTML"/>
    <w:uiPriority w:val="99"/>
    <w:rsid w:val="00911BBD"/>
    <w:rPr>
      <w:rFonts w:ascii="Courier New" w:eastAsia="Times New Roman" w:hAnsi="Courier New" w:cs="Times New Roman"/>
      <w:sz w:val="20"/>
      <w:szCs w:val="20"/>
    </w:rPr>
  </w:style>
  <w:style w:type="character" w:styleId="af6">
    <w:name w:val="Emphasis"/>
    <w:basedOn w:val="a0"/>
    <w:uiPriority w:val="20"/>
    <w:qFormat/>
    <w:rsid w:val="00620B59"/>
    <w:rPr>
      <w:i/>
      <w:iCs/>
    </w:rPr>
  </w:style>
  <w:style w:type="character" w:customStyle="1" w:styleId="30">
    <w:name w:val="Заголовок 3 Знак"/>
    <w:basedOn w:val="a0"/>
    <w:link w:val="3"/>
    <w:rsid w:val="006D024A"/>
    <w:rPr>
      <w:rFonts w:asciiTheme="majorHAnsi" w:eastAsiaTheme="majorEastAsia" w:hAnsiTheme="majorHAnsi" w:cstheme="majorBidi"/>
      <w:b/>
      <w:bCs/>
      <w:color w:val="4F81BD" w:themeColor="accent1"/>
      <w:sz w:val="24"/>
      <w:szCs w:val="24"/>
      <w:lang w:val="en-US" w:bidi="en-US"/>
    </w:rPr>
  </w:style>
  <w:style w:type="character" w:customStyle="1" w:styleId="cit-last-page">
    <w:name w:val="cit-last-page"/>
    <w:basedOn w:val="a0"/>
    <w:rsid w:val="006D024A"/>
  </w:style>
  <w:style w:type="character" w:customStyle="1" w:styleId="cit-title">
    <w:name w:val="cit-title"/>
    <w:basedOn w:val="a0"/>
    <w:rsid w:val="007254A7"/>
  </w:style>
  <w:style w:type="character" w:styleId="HTML1">
    <w:name w:val="HTML Cite"/>
    <w:rsid w:val="0036604F"/>
    <w:rPr>
      <w:i/>
      <w:iCs/>
    </w:rPr>
  </w:style>
  <w:style w:type="character" w:customStyle="1" w:styleId="cit-print-date">
    <w:name w:val="cit-print-date"/>
    <w:basedOn w:val="a0"/>
    <w:rsid w:val="0036604F"/>
  </w:style>
  <w:style w:type="character" w:customStyle="1" w:styleId="cit-vol">
    <w:name w:val="cit-vol"/>
    <w:basedOn w:val="a0"/>
    <w:rsid w:val="0036604F"/>
  </w:style>
  <w:style w:type="character" w:customStyle="1" w:styleId="cit-issue">
    <w:name w:val="cit-issue"/>
    <w:basedOn w:val="a0"/>
    <w:rsid w:val="0036604F"/>
  </w:style>
  <w:style w:type="character" w:customStyle="1" w:styleId="cit-first-page">
    <w:name w:val="cit-first-page"/>
    <w:basedOn w:val="a0"/>
    <w:rsid w:val="0036604F"/>
  </w:style>
  <w:style w:type="character" w:customStyle="1" w:styleId="cit-authcit-auth-type-author">
    <w:name w:val="cit-auth cit-auth-type-author"/>
    <w:basedOn w:val="a0"/>
    <w:rsid w:val="0036604F"/>
  </w:style>
  <w:style w:type="character" w:customStyle="1" w:styleId="cit-sepcit-sep-separator">
    <w:name w:val="cit-sep cit-sep-separator"/>
    <w:basedOn w:val="a0"/>
    <w:rsid w:val="0036604F"/>
  </w:style>
  <w:style w:type="character" w:customStyle="1" w:styleId="cit-first-elementcit-section">
    <w:name w:val="cit-first-element cit-section"/>
    <w:basedOn w:val="a0"/>
    <w:rsid w:val="0036604F"/>
  </w:style>
  <w:style w:type="character" w:customStyle="1" w:styleId="cit-sepcit-sep-after-article-pages">
    <w:name w:val="cit-sep cit-sep-after-article-pages"/>
    <w:basedOn w:val="a0"/>
    <w:rsid w:val="0036604F"/>
  </w:style>
  <w:style w:type="character" w:customStyle="1" w:styleId="cit-doi">
    <w:name w:val="cit-doi"/>
    <w:basedOn w:val="a0"/>
    <w:rsid w:val="0036604F"/>
  </w:style>
  <w:style w:type="character" w:customStyle="1" w:styleId="cit-sepcit-sep-before-article-doi">
    <w:name w:val="cit-sep cit-sep-before-article-doi"/>
    <w:basedOn w:val="a0"/>
    <w:rsid w:val="0036604F"/>
  </w:style>
  <w:style w:type="character" w:customStyle="1" w:styleId="A00">
    <w:name w:val="A0"/>
    <w:rsid w:val="0036604F"/>
    <w:rPr>
      <w:rFonts w:cs="Minion Pro"/>
      <w:color w:val="000000"/>
      <w:sz w:val="18"/>
      <w:szCs w:val="18"/>
    </w:rPr>
  </w:style>
  <w:style w:type="character" w:customStyle="1" w:styleId="tlid-translation">
    <w:name w:val="tlid-translation"/>
    <w:rsid w:val="002A0B52"/>
  </w:style>
  <w:style w:type="paragraph" w:styleId="af7">
    <w:name w:val="No Spacing"/>
    <w:uiPriority w:val="1"/>
    <w:qFormat/>
    <w:rsid w:val="004B64EA"/>
    <w:pPr>
      <w:spacing w:after="0" w:line="240" w:lineRule="auto"/>
    </w:pPr>
    <w:rPr>
      <w:rFonts w:ascii="Consolas" w:eastAsia="Consolas" w:hAnsi="Consolas" w:cs="Consolas"/>
      <w:lang w:val="en-US"/>
    </w:rPr>
  </w:style>
  <w:style w:type="character" w:customStyle="1" w:styleId="previewtxt">
    <w:name w:val="previewtxt"/>
    <w:basedOn w:val="a0"/>
    <w:rsid w:val="00C63B18"/>
  </w:style>
  <w:style w:type="paragraph" w:customStyle="1" w:styleId="13">
    <w:name w:val="1"/>
    <w:basedOn w:val="a"/>
    <w:rsid w:val="005875BC"/>
    <w:pPr>
      <w:widowControl/>
      <w:suppressAutoHyphens w:val="0"/>
      <w:spacing w:before="40"/>
    </w:pPr>
    <w:rPr>
      <w:rFonts w:eastAsia="Times New Roman" w:cs="Times New Roman"/>
      <w:color w:val="auto"/>
      <w:lang w:val="pl-PL" w:eastAsia="pl-PL" w:bidi="ar-SA"/>
    </w:rPr>
  </w:style>
  <w:style w:type="character" w:customStyle="1" w:styleId="20">
    <w:name w:val="Заголовок 2 Знак"/>
    <w:basedOn w:val="a0"/>
    <w:link w:val="2"/>
    <w:uiPriority w:val="9"/>
    <w:semiHidden/>
    <w:rsid w:val="00CA2A70"/>
    <w:rPr>
      <w:rFonts w:asciiTheme="majorHAnsi" w:eastAsiaTheme="majorEastAsia" w:hAnsiTheme="majorHAnsi" w:cstheme="majorBidi"/>
      <w:b/>
      <w:bCs/>
      <w:color w:val="4F81BD" w:themeColor="accent1"/>
      <w:sz w:val="26"/>
      <w:szCs w:val="26"/>
      <w:lang w:val="en-US" w:bidi="en-US"/>
    </w:rPr>
  </w:style>
  <w:style w:type="character" w:customStyle="1" w:styleId="value">
    <w:name w:val="value"/>
    <w:basedOn w:val="a0"/>
    <w:rsid w:val="00CA2A70"/>
  </w:style>
  <w:style w:type="paragraph" w:styleId="af8">
    <w:name w:val="Plain Text"/>
    <w:basedOn w:val="a"/>
    <w:link w:val="af9"/>
    <w:rsid w:val="00576D36"/>
    <w:pPr>
      <w:widowControl/>
      <w:suppressAutoHyphens w:val="0"/>
    </w:pPr>
    <w:rPr>
      <w:rFonts w:ascii="Courier New" w:eastAsia="Times New Roman" w:hAnsi="Courier New" w:cs="Times New Roman"/>
      <w:color w:val="auto"/>
      <w:sz w:val="20"/>
      <w:szCs w:val="20"/>
      <w:lang w:val="ru-RU" w:eastAsia="ru-RU" w:bidi="ar-SA"/>
    </w:rPr>
  </w:style>
  <w:style w:type="character" w:customStyle="1" w:styleId="af9">
    <w:name w:val="Текст Знак"/>
    <w:basedOn w:val="a0"/>
    <w:link w:val="af8"/>
    <w:rsid w:val="00576D36"/>
    <w:rPr>
      <w:rFonts w:ascii="Courier New" w:eastAsia="Times New Roman" w:hAnsi="Courier New" w:cs="Times New Roman"/>
      <w:sz w:val="20"/>
      <w:szCs w:val="20"/>
      <w:lang w:eastAsia="ru-RU"/>
    </w:rPr>
  </w:style>
  <w:style w:type="paragraph" w:customStyle="1" w:styleId="23">
    <w:name w:val="Абзац списка2"/>
    <w:basedOn w:val="a"/>
    <w:rsid w:val="001E49F4"/>
    <w:pPr>
      <w:widowControl/>
      <w:suppressAutoHyphens w:val="0"/>
      <w:spacing w:after="200" w:line="276" w:lineRule="auto"/>
      <w:ind w:left="720"/>
      <w:contextualSpacing/>
    </w:pPr>
    <w:rPr>
      <w:rFonts w:ascii="Calibri" w:eastAsia="Times New Roman" w:hAnsi="Calibri" w:cs="Times New Roman"/>
      <w:color w:val="auto"/>
      <w:sz w:val="22"/>
      <w:szCs w:val="22"/>
      <w:lang w:val="ru-RU" w:bidi="ar-SA"/>
    </w:rPr>
  </w:style>
  <w:style w:type="paragraph" w:customStyle="1" w:styleId="210">
    <w:name w:val="Основной текст (2)1"/>
    <w:basedOn w:val="a"/>
    <w:uiPriority w:val="99"/>
    <w:rsid w:val="003B105B"/>
    <w:pPr>
      <w:shd w:val="clear" w:color="auto" w:fill="FFFFFF"/>
      <w:suppressAutoHyphens w:val="0"/>
      <w:spacing w:after="60" w:line="240" w:lineRule="atLeast"/>
      <w:jc w:val="right"/>
    </w:pPr>
    <w:rPr>
      <w:rFonts w:ascii="Arial" w:eastAsia="Times New Roman" w:hAnsi="Arial" w:cs="Arial"/>
      <w:color w:val="auto"/>
      <w:sz w:val="19"/>
      <w:szCs w:val="19"/>
      <w:lang w:val="ru-RU" w:eastAsia="ru-RU" w:bidi="ar-SA"/>
    </w:rPr>
  </w:style>
  <w:style w:type="character" w:customStyle="1" w:styleId="FontStyle50">
    <w:name w:val="Font Style50"/>
    <w:rsid w:val="003F2249"/>
    <w:rPr>
      <w:rFonts w:ascii="Times New Roman" w:hAnsi="Times New Roman" w:cs="Times New Roman"/>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395774">
      <w:bodyDiv w:val="1"/>
      <w:marLeft w:val="0"/>
      <w:marRight w:val="0"/>
      <w:marTop w:val="0"/>
      <w:marBottom w:val="0"/>
      <w:divBdr>
        <w:top w:val="none" w:sz="0" w:space="0" w:color="auto"/>
        <w:left w:val="none" w:sz="0" w:space="0" w:color="auto"/>
        <w:bottom w:val="none" w:sz="0" w:space="0" w:color="auto"/>
        <w:right w:val="none" w:sz="0" w:space="0" w:color="auto"/>
      </w:divBdr>
    </w:div>
    <w:div w:id="101652799">
      <w:bodyDiv w:val="1"/>
      <w:marLeft w:val="0"/>
      <w:marRight w:val="0"/>
      <w:marTop w:val="0"/>
      <w:marBottom w:val="0"/>
      <w:divBdr>
        <w:top w:val="none" w:sz="0" w:space="0" w:color="auto"/>
        <w:left w:val="none" w:sz="0" w:space="0" w:color="auto"/>
        <w:bottom w:val="none" w:sz="0" w:space="0" w:color="auto"/>
        <w:right w:val="none" w:sz="0" w:space="0" w:color="auto"/>
      </w:divBdr>
    </w:div>
    <w:div w:id="139082509">
      <w:bodyDiv w:val="1"/>
      <w:marLeft w:val="0"/>
      <w:marRight w:val="0"/>
      <w:marTop w:val="0"/>
      <w:marBottom w:val="0"/>
      <w:divBdr>
        <w:top w:val="none" w:sz="0" w:space="0" w:color="auto"/>
        <w:left w:val="none" w:sz="0" w:space="0" w:color="auto"/>
        <w:bottom w:val="none" w:sz="0" w:space="0" w:color="auto"/>
        <w:right w:val="none" w:sz="0" w:space="0" w:color="auto"/>
      </w:divBdr>
    </w:div>
    <w:div w:id="190728830">
      <w:bodyDiv w:val="1"/>
      <w:marLeft w:val="0"/>
      <w:marRight w:val="0"/>
      <w:marTop w:val="0"/>
      <w:marBottom w:val="0"/>
      <w:divBdr>
        <w:top w:val="none" w:sz="0" w:space="0" w:color="auto"/>
        <w:left w:val="none" w:sz="0" w:space="0" w:color="auto"/>
        <w:bottom w:val="none" w:sz="0" w:space="0" w:color="auto"/>
        <w:right w:val="none" w:sz="0" w:space="0" w:color="auto"/>
      </w:divBdr>
    </w:div>
    <w:div w:id="330569251">
      <w:bodyDiv w:val="1"/>
      <w:marLeft w:val="0"/>
      <w:marRight w:val="0"/>
      <w:marTop w:val="0"/>
      <w:marBottom w:val="0"/>
      <w:divBdr>
        <w:top w:val="none" w:sz="0" w:space="0" w:color="auto"/>
        <w:left w:val="none" w:sz="0" w:space="0" w:color="auto"/>
        <w:bottom w:val="none" w:sz="0" w:space="0" w:color="auto"/>
        <w:right w:val="none" w:sz="0" w:space="0" w:color="auto"/>
      </w:divBdr>
    </w:div>
    <w:div w:id="471678430">
      <w:bodyDiv w:val="1"/>
      <w:marLeft w:val="0"/>
      <w:marRight w:val="0"/>
      <w:marTop w:val="0"/>
      <w:marBottom w:val="0"/>
      <w:divBdr>
        <w:top w:val="none" w:sz="0" w:space="0" w:color="auto"/>
        <w:left w:val="none" w:sz="0" w:space="0" w:color="auto"/>
        <w:bottom w:val="none" w:sz="0" w:space="0" w:color="auto"/>
        <w:right w:val="none" w:sz="0" w:space="0" w:color="auto"/>
      </w:divBdr>
      <w:divsChild>
        <w:div w:id="1731073029">
          <w:marLeft w:val="0"/>
          <w:marRight w:val="0"/>
          <w:marTop w:val="0"/>
          <w:marBottom w:val="0"/>
          <w:divBdr>
            <w:top w:val="none" w:sz="0" w:space="0" w:color="auto"/>
            <w:left w:val="none" w:sz="0" w:space="0" w:color="auto"/>
            <w:bottom w:val="none" w:sz="0" w:space="0" w:color="auto"/>
            <w:right w:val="none" w:sz="0" w:space="0" w:color="auto"/>
          </w:divBdr>
        </w:div>
      </w:divsChild>
    </w:div>
    <w:div w:id="528497437">
      <w:bodyDiv w:val="1"/>
      <w:marLeft w:val="0"/>
      <w:marRight w:val="0"/>
      <w:marTop w:val="0"/>
      <w:marBottom w:val="0"/>
      <w:divBdr>
        <w:top w:val="none" w:sz="0" w:space="0" w:color="auto"/>
        <w:left w:val="none" w:sz="0" w:space="0" w:color="auto"/>
        <w:bottom w:val="none" w:sz="0" w:space="0" w:color="auto"/>
        <w:right w:val="none" w:sz="0" w:space="0" w:color="auto"/>
      </w:divBdr>
    </w:div>
    <w:div w:id="823661917">
      <w:bodyDiv w:val="1"/>
      <w:marLeft w:val="0"/>
      <w:marRight w:val="0"/>
      <w:marTop w:val="0"/>
      <w:marBottom w:val="0"/>
      <w:divBdr>
        <w:top w:val="none" w:sz="0" w:space="0" w:color="auto"/>
        <w:left w:val="none" w:sz="0" w:space="0" w:color="auto"/>
        <w:bottom w:val="none" w:sz="0" w:space="0" w:color="auto"/>
        <w:right w:val="none" w:sz="0" w:space="0" w:color="auto"/>
      </w:divBdr>
    </w:div>
    <w:div w:id="1304382985">
      <w:bodyDiv w:val="1"/>
      <w:marLeft w:val="0"/>
      <w:marRight w:val="0"/>
      <w:marTop w:val="0"/>
      <w:marBottom w:val="0"/>
      <w:divBdr>
        <w:top w:val="none" w:sz="0" w:space="0" w:color="auto"/>
        <w:left w:val="none" w:sz="0" w:space="0" w:color="auto"/>
        <w:bottom w:val="none" w:sz="0" w:space="0" w:color="auto"/>
        <w:right w:val="none" w:sz="0" w:space="0" w:color="auto"/>
      </w:divBdr>
      <w:divsChild>
        <w:div w:id="1639072958">
          <w:marLeft w:val="0"/>
          <w:marRight w:val="0"/>
          <w:marTop w:val="0"/>
          <w:marBottom w:val="0"/>
          <w:divBdr>
            <w:top w:val="none" w:sz="0" w:space="0" w:color="auto"/>
            <w:left w:val="none" w:sz="0" w:space="0" w:color="auto"/>
            <w:bottom w:val="none" w:sz="0" w:space="0" w:color="auto"/>
            <w:right w:val="none" w:sz="0" w:space="0" w:color="auto"/>
          </w:divBdr>
        </w:div>
      </w:divsChild>
    </w:div>
    <w:div w:id="1337460129">
      <w:bodyDiv w:val="1"/>
      <w:marLeft w:val="0"/>
      <w:marRight w:val="0"/>
      <w:marTop w:val="0"/>
      <w:marBottom w:val="0"/>
      <w:divBdr>
        <w:top w:val="none" w:sz="0" w:space="0" w:color="auto"/>
        <w:left w:val="none" w:sz="0" w:space="0" w:color="auto"/>
        <w:bottom w:val="none" w:sz="0" w:space="0" w:color="auto"/>
        <w:right w:val="none" w:sz="0" w:space="0" w:color="auto"/>
      </w:divBdr>
      <w:divsChild>
        <w:div w:id="1692533449">
          <w:marLeft w:val="0"/>
          <w:marRight w:val="0"/>
          <w:marTop w:val="0"/>
          <w:marBottom w:val="0"/>
          <w:divBdr>
            <w:top w:val="none" w:sz="0" w:space="0" w:color="auto"/>
            <w:left w:val="none" w:sz="0" w:space="0" w:color="auto"/>
            <w:bottom w:val="none" w:sz="0" w:space="0" w:color="auto"/>
            <w:right w:val="none" w:sz="0" w:space="0" w:color="auto"/>
          </w:divBdr>
        </w:div>
      </w:divsChild>
    </w:div>
    <w:div w:id="1348094953">
      <w:bodyDiv w:val="1"/>
      <w:marLeft w:val="0"/>
      <w:marRight w:val="0"/>
      <w:marTop w:val="0"/>
      <w:marBottom w:val="0"/>
      <w:divBdr>
        <w:top w:val="none" w:sz="0" w:space="0" w:color="auto"/>
        <w:left w:val="none" w:sz="0" w:space="0" w:color="auto"/>
        <w:bottom w:val="none" w:sz="0" w:space="0" w:color="auto"/>
        <w:right w:val="none" w:sz="0" w:space="0" w:color="auto"/>
      </w:divBdr>
    </w:div>
    <w:div w:id="1387953677">
      <w:bodyDiv w:val="1"/>
      <w:marLeft w:val="0"/>
      <w:marRight w:val="0"/>
      <w:marTop w:val="0"/>
      <w:marBottom w:val="0"/>
      <w:divBdr>
        <w:top w:val="none" w:sz="0" w:space="0" w:color="auto"/>
        <w:left w:val="none" w:sz="0" w:space="0" w:color="auto"/>
        <w:bottom w:val="none" w:sz="0" w:space="0" w:color="auto"/>
        <w:right w:val="none" w:sz="0" w:space="0" w:color="auto"/>
      </w:divBdr>
    </w:div>
    <w:div w:id="1426534656">
      <w:bodyDiv w:val="1"/>
      <w:marLeft w:val="0"/>
      <w:marRight w:val="0"/>
      <w:marTop w:val="0"/>
      <w:marBottom w:val="0"/>
      <w:divBdr>
        <w:top w:val="none" w:sz="0" w:space="0" w:color="auto"/>
        <w:left w:val="none" w:sz="0" w:space="0" w:color="auto"/>
        <w:bottom w:val="none" w:sz="0" w:space="0" w:color="auto"/>
        <w:right w:val="none" w:sz="0" w:space="0" w:color="auto"/>
      </w:divBdr>
    </w:div>
    <w:div w:id="1782532265">
      <w:bodyDiv w:val="1"/>
      <w:marLeft w:val="0"/>
      <w:marRight w:val="0"/>
      <w:marTop w:val="0"/>
      <w:marBottom w:val="0"/>
      <w:divBdr>
        <w:top w:val="none" w:sz="0" w:space="0" w:color="auto"/>
        <w:left w:val="none" w:sz="0" w:space="0" w:color="auto"/>
        <w:bottom w:val="none" w:sz="0" w:space="0" w:color="auto"/>
        <w:right w:val="none" w:sz="0" w:space="0" w:color="auto"/>
      </w:divBdr>
    </w:div>
    <w:div w:id="1880504776">
      <w:bodyDiv w:val="1"/>
      <w:marLeft w:val="0"/>
      <w:marRight w:val="0"/>
      <w:marTop w:val="0"/>
      <w:marBottom w:val="0"/>
      <w:divBdr>
        <w:top w:val="none" w:sz="0" w:space="0" w:color="auto"/>
        <w:left w:val="none" w:sz="0" w:space="0" w:color="auto"/>
        <w:bottom w:val="none" w:sz="0" w:space="0" w:color="auto"/>
        <w:right w:val="none" w:sz="0" w:space="0" w:color="auto"/>
      </w:divBdr>
      <w:divsChild>
        <w:div w:id="840244582">
          <w:marLeft w:val="0"/>
          <w:marRight w:val="0"/>
          <w:marTop w:val="0"/>
          <w:marBottom w:val="0"/>
          <w:divBdr>
            <w:top w:val="none" w:sz="0" w:space="0" w:color="auto"/>
            <w:left w:val="none" w:sz="0" w:space="0" w:color="auto"/>
            <w:bottom w:val="none" w:sz="0" w:space="0" w:color="auto"/>
            <w:right w:val="none" w:sz="0" w:space="0" w:color="auto"/>
          </w:divBdr>
        </w:div>
      </w:divsChild>
    </w:div>
    <w:div w:id="2027513969">
      <w:bodyDiv w:val="1"/>
      <w:marLeft w:val="0"/>
      <w:marRight w:val="0"/>
      <w:marTop w:val="0"/>
      <w:marBottom w:val="0"/>
      <w:divBdr>
        <w:top w:val="none" w:sz="0" w:space="0" w:color="auto"/>
        <w:left w:val="none" w:sz="0" w:space="0" w:color="auto"/>
        <w:bottom w:val="none" w:sz="0" w:space="0" w:color="auto"/>
        <w:right w:val="none" w:sz="0" w:space="0" w:color="auto"/>
      </w:divBdr>
    </w:div>
    <w:div w:id="2064987619">
      <w:bodyDiv w:val="1"/>
      <w:marLeft w:val="0"/>
      <w:marRight w:val="0"/>
      <w:marTop w:val="0"/>
      <w:marBottom w:val="0"/>
      <w:divBdr>
        <w:top w:val="none" w:sz="0" w:space="0" w:color="auto"/>
        <w:left w:val="none" w:sz="0" w:space="0" w:color="auto"/>
        <w:bottom w:val="none" w:sz="0" w:space="0" w:color="auto"/>
        <w:right w:val="none" w:sz="0" w:space="0" w:color="auto"/>
      </w:divBdr>
      <w:divsChild>
        <w:div w:id="347871841">
          <w:marLeft w:val="0"/>
          <w:marRight w:val="0"/>
          <w:marTop w:val="0"/>
          <w:marBottom w:val="0"/>
          <w:divBdr>
            <w:top w:val="none" w:sz="0" w:space="0" w:color="auto"/>
            <w:left w:val="none" w:sz="0" w:space="0" w:color="auto"/>
            <w:bottom w:val="none" w:sz="0" w:space="0" w:color="auto"/>
            <w:right w:val="none" w:sz="0" w:space="0" w:color="auto"/>
          </w:divBdr>
        </w:div>
      </w:divsChild>
    </w:div>
    <w:div w:id="2099060859">
      <w:bodyDiv w:val="1"/>
      <w:marLeft w:val="0"/>
      <w:marRight w:val="0"/>
      <w:marTop w:val="0"/>
      <w:marBottom w:val="0"/>
      <w:divBdr>
        <w:top w:val="none" w:sz="0" w:space="0" w:color="auto"/>
        <w:left w:val="none" w:sz="0" w:space="0" w:color="auto"/>
        <w:bottom w:val="none" w:sz="0" w:space="0" w:color="auto"/>
        <w:right w:val="none" w:sz="0" w:space="0" w:color="auto"/>
      </w:divBdr>
    </w:div>
    <w:div w:id="2109425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hyperlink" Target="https://springerlink3.metapress.com/content/?Author=F.+I.+Danilov" TargetMode="External"/><Relationship Id="rId50" Type="http://schemas.openxmlformats.org/officeDocument/2006/relationships/hyperlink" Target="http://dx.doi.org/10.5772/intechopen.84519" TargetMode="External"/><Relationship Id="rId55" Type="http://schemas.openxmlformats.org/officeDocument/2006/relationships/oleObject" Target="embeddings/oleObject7.bin"/><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png"/><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3.png"/><Relationship Id="rId53" Type="http://schemas.openxmlformats.org/officeDocument/2006/relationships/image" Target="media/image35.png"/><Relationship Id="rId58" Type="http://schemas.openxmlformats.org/officeDocument/2006/relationships/image" Target="media/image38.png"/><Relationship Id="rId5" Type="http://schemas.openxmlformats.org/officeDocument/2006/relationships/settings" Target="settings.xml"/><Relationship Id="rId61" Type="http://schemas.openxmlformats.org/officeDocument/2006/relationships/footer" Target="footer2.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hyperlink" Target="https://springerlink3.metapress.com/content/?Author=I.+V.+Sknar" TargetMode="External"/><Relationship Id="rId56" Type="http://schemas.openxmlformats.org/officeDocument/2006/relationships/image" Target="media/image37.png"/><Relationship Id="rId8" Type="http://schemas.openxmlformats.org/officeDocument/2006/relationships/endnotes" Target="endnotes.xml"/><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oleObject" Target="embeddings/oleObject5.bin"/><Relationship Id="rId59" Type="http://schemas.openxmlformats.org/officeDocument/2006/relationships/image" Target="media/image39.png"/><Relationship Id="rId20" Type="http://schemas.openxmlformats.org/officeDocument/2006/relationships/oleObject" Target="embeddings/oleObject3.bin"/><Relationship Id="rId41" Type="http://schemas.openxmlformats.org/officeDocument/2006/relationships/image" Target="media/image30.jpeg"/><Relationship Id="rId54" Type="http://schemas.openxmlformats.org/officeDocument/2006/relationships/image" Target="media/image36.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hyperlink" Target="https://springerlink3.metapress.com/content/?Author=Yu.+E.+Sknar" TargetMode="External"/><Relationship Id="rId57" Type="http://schemas.openxmlformats.org/officeDocument/2006/relationships/oleObject" Target="embeddings/oleObject8.bin"/><Relationship Id="rId10" Type="http://schemas.openxmlformats.org/officeDocument/2006/relationships/oleObject" Target="embeddings/oleObject1.bin"/><Relationship Id="rId31" Type="http://schemas.openxmlformats.org/officeDocument/2006/relationships/image" Target="media/image20.jpeg"/><Relationship Id="rId44" Type="http://schemas.openxmlformats.org/officeDocument/2006/relationships/oleObject" Target="embeddings/oleObject4.bin"/><Relationship Id="rId52" Type="http://schemas.openxmlformats.org/officeDocument/2006/relationships/oleObject" Target="embeddings/oleObject6.bin"/><Relationship Id="rId6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FE6425-E1BA-47F0-BBD9-E0CAB77314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TotalTime>
  <Pages>43</Pages>
  <Words>9718</Words>
  <Characters>55394</Characters>
  <Application>Microsoft Office Word</Application>
  <DocSecurity>0</DocSecurity>
  <Lines>461</Lines>
  <Paragraphs>129</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64983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nnlot</dc:creator>
  <cp:lastModifiedBy>Gulmira</cp:lastModifiedBy>
  <cp:revision>30</cp:revision>
  <cp:lastPrinted>2020-10-21T06:14:00Z</cp:lastPrinted>
  <dcterms:created xsi:type="dcterms:W3CDTF">2020-10-21T07:37:00Z</dcterms:created>
  <dcterms:modified xsi:type="dcterms:W3CDTF">2020-10-27T12:39:00Z</dcterms:modified>
</cp:coreProperties>
</file>