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vsd" ContentType="application/vnd.visio"/>
  <Default Extension="vsdx" ContentType="application/vnd.ms-visio.drawing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53E59" w:rsidRDefault="00116BB0" w:rsidP="00116BB0">
      <w:pPr>
        <w:spacing w:line="360" w:lineRule="auto"/>
        <w:jc w:val="center"/>
        <w:rPr>
          <w:rFonts w:eastAsia="Times New Roman"/>
          <w:lang w:val="en-US"/>
        </w:rPr>
      </w:pPr>
      <w:bookmarkStart w:id="0" w:name="_Hlk20381546"/>
      <w:bookmarkEnd w:id="0"/>
      <w:r>
        <w:rPr>
          <w:noProof/>
        </w:rPr>
        <w:drawing>
          <wp:inline distT="0" distB="0" distL="0" distR="0">
            <wp:extent cx="6120130" cy="859790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BB0" w:rsidRDefault="00116BB0" w:rsidP="00116BB0">
      <w:pPr>
        <w:spacing w:line="360" w:lineRule="auto"/>
        <w:jc w:val="center"/>
        <w:rPr>
          <w:rFonts w:eastAsia="Times New Roman"/>
          <w:lang w:val="en-US"/>
        </w:rPr>
      </w:pPr>
    </w:p>
    <w:p w:rsidR="00116BB0" w:rsidRDefault="00116BB0" w:rsidP="00116BB0">
      <w:pPr>
        <w:spacing w:line="360" w:lineRule="auto"/>
        <w:jc w:val="center"/>
        <w:rPr>
          <w:rFonts w:eastAsia="Times New Roman"/>
          <w:lang w:val="en-US"/>
        </w:rPr>
      </w:pPr>
    </w:p>
    <w:p w:rsidR="00B53E59" w:rsidRDefault="00116BB0" w:rsidP="00116BB0">
      <w:pPr>
        <w:spacing w:line="360" w:lineRule="auto"/>
        <w:jc w:val="center"/>
        <w:rPr>
          <w:rFonts w:eastAsia="Times New Roman"/>
        </w:rPr>
      </w:pPr>
      <w:r>
        <w:rPr>
          <w:noProof/>
        </w:rPr>
        <w:lastRenderedPageBreak/>
        <w:drawing>
          <wp:inline distT="0" distB="0" distL="0" distR="0">
            <wp:extent cx="6120130" cy="8586470"/>
            <wp:effectExtent l="0" t="0" r="0" b="508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8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E59" w:rsidRDefault="00B53E59" w:rsidP="00B53E59">
      <w:pPr>
        <w:spacing w:line="360" w:lineRule="auto"/>
        <w:ind w:firstLine="567"/>
        <w:jc w:val="center"/>
        <w:rPr>
          <w:rFonts w:eastAsia="Times New Roman"/>
        </w:rPr>
      </w:pPr>
    </w:p>
    <w:p w:rsidR="00B53E59" w:rsidRDefault="00B53E59">
      <w:pPr>
        <w:spacing w:after="160" w:line="259" w:lineRule="auto"/>
        <w:rPr>
          <w:rFonts w:eastAsia="Times New Roman"/>
        </w:rPr>
      </w:pPr>
      <w:r>
        <w:rPr>
          <w:rFonts w:eastAsia="Times New Roman"/>
        </w:rPr>
        <w:br w:type="page"/>
      </w:r>
    </w:p>
    <w:p w:rsidR="00B53E59" w:rsidRPr="00F94FBC" w:rsidRDefault="00B53E59" w:rsidP="00B53E59">
      <w:pPr>
        <w:spacing w:line="360" w:lineRule="auto"/>
        <w:ind w:firstLine="567"/>
        <w:jc w:val="center"/>
      </w:pPr>
      <w:r w:rsidRPr="00F94FBC">
        <w:lastRenderedPageBreak/>
        <w:t>РЕФЕРАТ</w:t>
      </w:r>
    </w:p>
    <w:p w:rsidR="00B53E59" w:rsidRPr="005201DE" w:rsidRDefault="00B53E59" w:rsidP="00B53E59">
      <w:pPr>
        <w:spacing w:line="360" w:lineRule="auto"/>
        <w:ind w:firstLine="567"/>
        <w:jc w:val="both"/>
      </w:pPr>
    </w:p>
    <w:p w:rsidR="00B53E59" w:rsidRPr="002079C9" w:rsidRDefault="00B53E59" w:rsidP="00B53E59">
      <w:pPr>
        <w:spacing w:line="360" w:lineRule="auto"/>
        <w:ind w:firstLine="567"/>
        <w:jc w:val="both"/>
      </w:pPr>
      <w:r w:rsidRPr="002079C9">
        <w:t xml:space="preserve">Отчет </w:t>
      </w:r>
      <w:r w:rsidR="0034259D" w:rsidRPr="002079C9">
        <w:rPr>
          <w:lang w:val="kk-KZ"/>
        </w:rPr>
        <w:t>18</w:t>
      </w:r>
      <w:r w:rsidR="00E900D6">
        <w:rPr>
          <w:lang w:val="kk-KZ"/>
        </w:rPr>
        <w:t>2</w:t>
      </w:r>
      <w:r w:rsidRPr="002079C9">
        <w:t xml:space="preserve"> c., </w:t>
      </w:r>
      <w:r w:rsidR="00FB2D49" w:rsidRPr="002079C9">
        <w:rPr>
          <w:lang w:val="en-US"/>
        </w:rPr>
        <w:t>37</w:t>
      </w:r>
      <w:r w:rsidRPr="002079C9">
        <w:t xml:space="preserve"> рис., </w:t>
      </w:r>
      <w:r w:rsidR="00FB2D49" w:rsidRPr="002079C9">
        <w:rPr>
          <w:lang w:val="en-US"/>
        </w:rPr>
        <w:t>14</w:t>
      </w:r>
      <w:r w:rsidRPr="002079C9">
        <w:t xml:space="preserve"> табл., </w:t>
      </w:r>
      <w:r w:rsidR="00FB2D49" w:rsidRPr="002079C9">
        <w:rPr>
          <w:lang w:val="en-US"/>
        </w:rPr>
        <w:t>53</w:t>
      </w:r>
      <w:r w:rsidRPr="002079C9">
        <w:t xml:space="preserve"> источников, </w:t>
      </w:r>
      <w:r w:rsidR="00FB2D49" w:rsidRPr="002079C9">
        <w:rPr>
          <w:lang w:val="en-US"/>
        </w:rPr>
        <w:t>15</w:t>
      </w:r>
      <w:r w:rsidRPr="002079C9">
        <w:t xml:space="preserve"> прил.</w:t>
      </w:r>
    </w:p>
    <w:p w:rsidR="00B53E59" w:rsidRPr="00FB2D49" w:rsidRDefault="00B53E59" w:rsidP="00B53E59">
      <w:pPr>
        <w:spacing w:line="360" w:lineRule="auto"/>
        <w:ind w:firstLine="567"/>
        <w:jc w:val="both"/>
        <w:rPr>
          <w:lang w:val="en-US"/>
        </w:rPr>
      </w:pPr>
      <w:r w:rsidRPr="00F07DD8">
        <w:t xml:space="preserve">ИНТЕЛЛЕКТУАЛЬНЫЕ СИСТЕМЫ УПРАВЛЕНИЯ, СЛОЖНЫЙ ОБЪЕКТ, </w:t>
      </w:r>
      <w:r w:rsidRPr="00F07DD8">
        <w:rPr>
          <w:lang w:val="en-US"/>
        </w:rPr>
        <w:t>SMART</w:t>
      </w:r>
      <w:r w:rsidRPr="00F07DD8">
        <w:t xml:space="preserve"> – ТЕХНОЛОГИЯ, ИСКУССТВЕННЫЕ ИММУННЫЕ СИСТЕМЫ, МОДИФИЦИРОВАННЫЕ АЛГОРИТМЫ</w:t>
      </w:r>
    </w:p>
    <w:p w:rsidR="00B53E59" w:rsidRPr="004541F2" w:rsidRDefault="00B53E59" w:rsidP="00B53E59">
      <w:pPr>
        <w:spacing w:line="360" w:lineRule="auto"/>
        <w:ind w:firstLine="567"/>
        <w:jc w:val="both"/>
      </w:pPr>
      <w:r w:rsidRPr="004541F2">
        <w:t>При выполнении проекта за 2019 год получены следующие основные результаты:</w:t>
      </w:r>
    </w:p>
    <w:p w:rsidR="00B53E59" w:rsidRPr="004541F2" w:rsidRDefault="00B53E59" w:rsidP="00B53E59">
      <w:pPr>
        <w:spacing w:line="360" w:lineRule="auto"/>
        <w:ind w:firstLine="567"/>
        <w:jc w:val="both"/>
        <w:rPr>
          <w:szCs w:val="28"/>
        </w:rPr>
      </w:pPr>
      <w:r w:rsidRPr="004541F2">
        <w:t xml:space="preserve">– Разработана </w:t>
      </w:r>
      <w:r w:rsidRPr="004541F2">
        <w:rPr>
          <w:szCs w:val="28"/>
        </w:rPr>
        <w:t xml:space="preserve">интеллектуальная система управления на основе </w:t>
      </w:r>
      <w:proofErr w:type="spellStart"/>
      <w:r w:rsidRPr="004541F2">
        <w:rPr>
          <w:szCs w:val="28"/>
        </w:rPr>
        <w:t>Smart</w:t>
      </w:r>
      <w:proofErr w:type="spellEnd"/>
      <w:r w:rsidRPr="004541F2">
        <w:rPr>
          <w:szCs w:val="28"/>
        </w:rPr>
        <w:t xml:space="preserve">-технологии и </w:t>
      </w:r>
      <w:proofErr w:type="spellStart"/>
      <w:r w:rsidRPr="004541F2">
        <w:rPr>
          <w:szCs w:val="28"/>
        </w:rPr>
        <w:t>мультиагентного</w:t>
      </w:r>
      <w:proofErr w:type="spellEnd"/>
      <w:r w:rsidRPr="004541F2">
        <w:rPr>
          <w:szCs w:val="28"/>
        </w:rPr>
        <w:t xml:space="preserve"> подхода.</w:t>
      </w:r>
    </w:p>
    <w:p w:rsidR="00B53E59" w:rsidRPr="004541F2" w:rsidRDefault="00B53E59" w:rsidP="00B53E59">
      <w:pPr>
        <w:spacing w:line="360" w:lineRule="auto"/>
        <w:ind w:firstLine="567"/>
        <w:jc w:val="both"/>
        <w:rPr>
          <w:szCs w:val="28"/>
        </w:rPr>
      </w:pPr>
      <w:r w:rsidRPr="004541F2">
        <w:t xml:space="preserve">– </w:t>
      </w:r>
      <w:r w:rsidRPr="004541F2">
        <w:rPr>
          <w:szCs w:val="28"/>
        </w:rPr>
        <w:t xml:space="preserve">Разработана многофункциональная искусственная иммунная система на основе </w:t>
      </w:r>
      <w:proofErr w:type="spellStart"/>
      <w:r w:rsidRPr="004541F2">
        <w:rPr>
          <w:szCs w:val="28"/>
        </w:rPr>
        <w:t>мультиагентного</w:t>
      </w:r>
      <w:proofErr w:type="spellEnd"/>
      <w:r w:rsidRPr="004541F2">
        <w:rPr>
          <w:szCs w:val="28"/>
        </w:rPr>
        <w:t xml:space="preserve"> подхода.</w:t>
      </w:r>
    </w:p>
    <w:p w:rsidR="00B53E59" w:rsidRPr="004541F2" w:rsidRDefault="00B53E59" w:rsidP="00B53E59">
      <w:pPr>
        <w:spacing w:line="360" w:lineRule="auto"/>
        <w:ind w:firstLine="567"/>
        <w:jc w:val="both"/>
      </w:pPr>
      <w:r w:rsidRPr="004541F2">
        <w:t>–</w:t>
      </w:r>
      <w:r w:rsidRPr="004541F2">
        <w:rPr>
          <w:szCs w:val="28"/>
        </w:rPr>
        <w:t xml:space="preserve"> Разработан </w:t>
      </w:r>
      <w:r w:rsidRPr="004541F2">
        <w:rPr>
          <w:lang w:val="kk-KZ"/>
        </w:rPr>
        <w:t xml:space="preserve">модуль для </w:t>
      </w:r>
      <w:r w:rsidRPr="004541F2">
        <w:t xml:space="preserve">многофункциональной </w:t>
      </w:r>
      <w:proofErr w:type="spellStart"/>
      <w:r w:rsidRPr="004541F2">
        <w:t>мультиагентной</w:t>
      </w:r>
      <w:proofErr w:type="spellEnd"/>
      <w:r w:rsidRPr="004541F2">
        <w:t xml:space="preserve"> </w:t>
      </w:r>
      <w:r w:rsidRPr="004541F2">
        <w:rPr>
          <w:lang w:val="kk-KZ"/>
        </w:rPr>
        <w:t xml:space="preserve">ИИС с применением </w:t>
      </w:r>
      <w:r w:rsidRPr="004541F2">
        <w:t xml:space="preserve">модифицированного алгоритма оптимизации серых волков и ИИС на примере </w:t>
      </w:r>
      <w:r w:rsidRPr="004541F2">
        <w:rPr>
          <w:lang w:val="kk-KZ"/>
        </w:rPr>
        <w:t xml:space="preserve">работы </w:t>
      </w:r>
      <w:r w:rsidRPr="004541F2">
        <w:t xml:space="preserve">абсорбера среднего давления технологической Установки 300 по очистке газа от кислых компонентов предприятия </w:t>
      </w:r>
      <w:proofErr w:type="spellStart"/>
      <w:r w:rsidRPr="004541F2">
        <w:t>ТенгизШевройл</w:t>
      </w:r>
      <w:proofErr w:type="spellEnd"/>
      <w:r w:rsidRPr="004541F2">
        <w:t>, а также осуществлён сравнительный анализ эффективности применения</w:t>
      </w:r>
      <w:r w:rsidRPr="004541F2">
        <w:rPr>
          <w:lang w:val="kk-KZ"/>
        </w:rPr>
        <w:t xml:space="preserve"> алгоритма</w:t>
      </w:r>
      <w:r w:rsidRPr="004541F2">
        <w:t xml:space="preserve">. </w:t>
      </w:r>
    </w:p>
    <w:p w:rsidR="00B53E59" w:rsidRPr="004541F2" w:rsidRDefault="00B53E59" w:rsidP="00B53E59">
      <w:pPr>
        <w:spacing w:line="360" w:lineRule="auto"/>
        <w:ind w:firstLine="567"/>
        <w:jc w:val="both"/>
        <w:rPr>
          <w:lang w:val="kk-KZ"/>
        </w:rPr>
      </w:pPr>
      <w:r w:rsidRPr="004541F2">
        <w:t xml:space="preserve">– </w:t>
      </w:r>
      <w:r w:rsidRPr="004541F2">
        <w:rPr>
          <w:lang w:val="kk-KZ"/>
        </w:rPr>
        <w:t>Р</w:t>
      </w:r>
      <w:proofErr w:type="spellStart"/>
      <w:r w:rsidRPr="004541F2">
        <w:t>азработан</w:t>
      </w:r>
      <w:proofErr w:type="spellEnd"/>
      <w:r w:rsidRPr="004541F2">
        <w:t xml:space="preserve"> </w:t>
      </w:r>
      <w:r w:rsidRPr="004541F2">
        <w:rPr>
          <w:lang w:val="kk-KZ"/>
        </w:rPr>
        <w:t xml:space="preserve">модуль для </w:t>
      </w:r>
      <w:r w:rsidRPr="004541F2">
        <w:t xml:space="preserve">многофункциональной </w:t>
      </w:r>
      <w:proofErr w:type="spellStart"/>
      <w:r w:rsidRPr="004541F2">
        <w:t>мультиагентной</w:t>
      </w:r>
      <w:proofErr w:type="spellEnd"/>
      <w:r w:rsidRPr="004541F2">
        <w:t xml:space="preserve"> </w:t>
      </w:r>
      <w:r w:rsidRPr="004541F2">
        <w:rPr>
          <w:lang w:val="kk-KZ"/>
        </w:rPr>
        <w:t xml:space="preserve">ИИС на базе </w:t>
      </w:r>
      <w:proofErr w:type="spellStart"/>
      <w:r w:rsidRPr="004541F2">
        <w:t>модифицированн</w:t>
      </w:r>
      <w:proofErr w:type="spellEnd"/>
      <w:r w:rsidRPr="004541F2">
        <w:rPr>
          <w:lang w:val="kk-KZ"/>
        </w:rPr>
        <w:t xml:space="preserve">ого </w:t>
      </w:r>
      <w:proofErr w:type="spellStart"/>
      <w:r w:rsidRPr="004541F2">
        <w:t>кооперативн</w:t>
      </w:r>
      <w:proofErr w:type="spellEnd"/>
      <w:r w:rsidRPr="004541F2">
        <w:rPr>
          <w:lang w:val="kk-KZ"/>
        </w:rPr>
        <w:t>ого</w:t>
      </w:r>
      <w:r w:rsidRPr="004541F2">
        <w:t xml:space="preserve"> алгоритм</w:t>
      </w:r>
      <w:r w:rsidRPr="004541F2">
        <w:rPr>
          <w:lang w:val="kk-KZ"/>
        </w:rPr>
        <w:t>а</w:t>
      </w:r>
      <w:r w:rsidRPr="004541F2">
        <w:t xml:space="preserve"> роя частиц с весом инерции (</w:t>
      </w:r>
      <w:r w:rsidRPr="004541F2">
        <w:rPr>
          <w:lang w:val="en-US"/>
        </w:rPr>
        <w:t>CPSOIW</w:t>
      </w:r>
      <w:r w:rsidRPr="004541F2">
        <w:t>) и о</w:t>
      </w:r>
      <w:r w:rsidRPr="004541F2">
        <w:rPr>
          <w:lang w:val="kk-KZ"/>
        </w:rPr>
        <w:t>существлено тестирование на стандартных наборах данных UCI</w:t>
      </w:r>
      <w:r w:rsidRPr="004541F2">
        <w:t xml:space="preserve"> </w:t>
      </w:r>
      <w:r w:rsidRPr="004541F2">
        <w:rPr>
          <w:lang w:val="en-US"/>
        </w:rPr>
        <w:t>Machine</w:t>
      </w:r>
      <w:r w:rsidRPr="004541F2">
        <w:t xml:space="preserve"> </w:t>
      </w:r>
      <w:r w:rsidRPr="004541F2">
        <w:rPr>
          <w:lang w:val="en-US"/>
        </w:rPr>
        <w:t>Learning</w:t>
      </w:r>
      <w:r w:rsidRPr="004541F2">
        <w:rPr>
          <w:lang w:val="kk-KZ"/>
        </w:rPr>
        <w:t xml:space="preserve">. </w:t>
      </w:r>
    </w:p>
    <w:p w:rsidR="00B53E59" w:rsidRPr="004541F2" w:rsidRDefault="00B53E59" w:rsidP="00B53E59">
      <w:pPr>
        <w:spacing w:line="360" w:lineRule="auto"/>
        <w:ind w:firstLine="567"/>
        <w:jc w:val="both"/>
      </w:pPr>
      <w:r w:rsidRPr="004541F2">
        <w:t>–</w:t>
      </w:r>
      <w:r w:rsidRPr="004541F2">
        <w:rPr>
          <w:lang w:val="kk-KZ"/>
        </w:rPr>
        <w:t xml:space="preserve"> </w:t>
      </w:r>
      <w:r w:rsidRPr="004541F2">
        <w:t>Р</w:t>
      </w:r>
      <w:r w:rsidRPr="004541F2">
        <w:rPr>
          <w:szCs w:val="28"/>
          <w:lang w:val="kk-KZ"/>
        </w:rPr>
        <w:t>азработана архитектура и описа</w:t>
      </w:r>
      <w:proofErr w:type="spellStart"/>
      <w:r w:rsidRPr="004541F2">
        <w:rPr>
          <w:szCs w:val="28"/>
        </w:rPr>
        <w:t>ны</w:t>
      </w:r>
      <w:proofErr w:type="spellEnd"/>
      <w:r w:rsidRPr="004541F2">
        <w:rPr>
          <w:szCs w:val="28"/>
        </w:rPr>
        <w:t xml:space="preserve"> функции когнитивных агентов для синтеза интеллектуальной системы управления (предложена </w:t>
      </w:r>
      <w:r w:rsidRPr="004541F2">
        <w:t xml:space="preserve">архитектура взаимодействия когнитивных агентов на основе модели «убеждений, желаний и намерений» </w:t>
      </w:r>
      <w:proofErr w:type="spellStart"/>
      <w:r w:rsidRPr="004541F2">
        <w:t>Belief</w:t>
      </w:r>
      <w:proofErr w:type="spellEnd"/>
      <w:r w:rsidRPr="004541F2">
        <w:t>–</w:t>
      </w:r>
      <w:proofErr w:type="spellStart"/>
      <w:r w:rsidRPr="004541F2">
        <w:t>Desire</w:t>
      </w:r>
      <w:proofErr w:type="spellEnd"/>
      <w:r w:rsidRPr="004541F2">
        <w:t>–</w:t>
      </w:r>
      <w:proofErr w:type="spellStart"/>
      <w:r w:rsidRPr="004541F2">
        <w:t>Intention</w:t>
      </w:r>
      <w:proofErr w:type="spellEnd"/>
      <w:r w:rsidRPr="004541F2">
        <w:t xml:space="preserve"> (BDI) в рамках концепции </w:t>
      </w:r>
      <w:proofErr w:type="spellStart"/>
      <w:r w:rsidRPr="004541F2">
        <w:t>Model</w:t>
      </w:r>
      <w:proofErr w:type="spellEnd"/>
      <w:r w:rsidRPr="004541F2">
        <w:t xml:space="preserve"> </w:t>
      </w:r>
      <w:proofErr w:type="spellStart"/>
      <w:r w:rsidRPr="004541F2">
        <w:t>Driven</w:t>
      </w:r>
      <w:proofErr w:type="spellEnd"/>
      <w:r w:rsidRPr="004541F2">
        <w:t xml:space="preserve"> </w:t>
      </w:r>
      <w:proofErr w:type="spellStart"/>
      <w:r w:rsidRPr="004541F2">
        <w:t>Architecture</w:t>
      </w:r>
      <w:proofErr w:type="spellEnd"/>
      <w:r w:rsidRPr="004541F2">
        <w:t xml:space="preserve"> (MDA) и описаны функции когнитивных агентов на примере абсорбера среднего давления). </w:t>
      </w:r>
    </w:p>
    <w:p w:rsidR="008D6C41" w:rsidRDefault="00B53E59" w:rsidP="00B53E59">
      <w:pPr>
        <w:spacing w:line="360" w:lineRule="auto"/>
        <w:ind w:firstLine="567"/>
        <w:jc w:val="both"/>
      </w:pPr>
      <w:r w:rsidRPr="004541F2">
        <w:t>– Разработаны сценарии взаимодействия когнитивных агентов на основе анализа прогнозируемых событий при функционировании сложного объекта (абсорбера среднего давления).</w:t>
      </w:r>
    </w:p>
    <w:p w:rsidR="00504482" w:rsidRDefault="008D6C41" w:rsidP="00504482">
      <w:pPr>
        <w:spacing w:line="360" w:lineRule="auto"/>
        <w:ind w:firstLine="567"/>
        <w:jc w:val="both"/>
        <w:rPr>
          <w:bCs/>
        </w:rPr>
      </w:pPr>
      <w:r w:rsidRPr="004541F2">
        <w:t xml:space="preserve">– Разработана сложная интеллектуальная система управления </w:t>
      </w:r>
      <w:r w:rsidRPr="004541F2">
        <w:rPr>
          <w:bCs/>
        </w:rPr>
        <w:t>процессом перегонки газа через дистилляционную колонну</w:t>
      </w:r>
      <w:r w:rsidRPr="004541F2">
        <w:t xml:space="preserve"> нефтегазовой отрасли на основе </w:t>
      </w:r>
      <w:r w:rsidRPr="004541F2">
        <w:rPr>
          <w:lang w:val="en-US"/>
        </w:rPr>
        <w:t>Smart</w:t>
      </w:r>
      <w:r w:rsidRPr="004541F2">
        <w:t>-технологии. Решена</w:t>
      </w:r>
      <w:r w:rsidRPr="004541F2">
        <w:rPr>
          <w:bCs/>
        </w:rPr>
        <w:t xml:space="preserve"> задача синтеза оптимального управления </w:t>
      </w:r>
      <w:r w:rsidRPr="004541F2">
        <w:t>с использованием</w:t>
      </w:r>
      <w:r w:rsidRPr="004541F2">
        <w:rPr>
          <w:bCs/>
        </w:rPr>
        <w:t xml:space="preserve"> алгоритма искусственных иммунных систем </w:t>
      </w:r>
      <w:r w:rsidRPr="004541F2">
        <w:rPr>
          <w:szCs w:val="28"/>
        </w:rPr>
        <w:t xml:space="preserve">(ИИС) </w:t>
      </w:r>
      <w:r w:rsidRPr="004541F2">
        <w:rPr>
          <w:bCs/>
        </w:rPr>
        <w:t xml:space="preserve">на основе </w:t>
      </w:r>
      <w:proofErr w:type="spellStart"/>
      <w:r w:rsidRPr="004541F2">
        <w:rPr>
          <w:bCs/>
        </w:rPr>
        <w:t>клональной</w:t>
      </w:r>
      <w:proofErr w:type="spellEnd"/>
      <w:r w:rsidRPr="004541F2">
        <w:rPr>
          <w:bCs/>
        </w:rPr>
        <w:t xml:space="preserve"> селекции, который был выбран в результате сравнительного анализа с другими алгоритмами </w:t>
      </w:r>
      <w:r w:rsidRPr="004541F2">
        <w:rPr>
          <w:bCs/>
          <w:lang w:val="en-US"/>
        </w:rPr>
        <w:t>Smart</w:t>
      </w:r>
      <w:r w:rsidRPr="004541F2">
        <w:rPr>
          <w:bCs/>
        </w:rPr>
        <w:t xml:space="preserve">-технологии (с генетическим алгоритмом и алгоритмом оптимизации муравьиной колонии). Для реализации </w:t>
      </w:r>
      <w:r w:rsidRPr="004541F2">
        <w:rPr>
          <w:bCs/>
          <w:lang w:val="en-US"/>
        </w:rPr>
        <w:t>Smart</w:t>
      </w:r>
      <w:r w:rsidRPr="004541F2">
        <w:rPr>
          <w:bCs/>
        </w:rPr>
        <w:t>-технологии синтеза сложной интеллектуальной системы управления получены результаты применения</w:t>
      </w:r>
      <w:r w:rsidRPr="004541F2">
        <w:t xml:space="preserve"> процедуры развязывания (</w:t>
      </w:r>
      <w:r w:rsidRPr="004541F2">
        <w:rPr>
          <w:lang w:val="en-US"/>
        </w:rPr>
        <w:t>decoupling</w:t>
      </w:r>
      <w:r w:rsidRPr="004541F2">
        <w:t>)</w:t>
      </w:r>
      <w:r w:rsidRPr="004541F2">
        <w:rPr>
          <w:bCs/>
        </w:rPr>
        <w:t>.</w:t>
      </w:r>
      <w:r w:rsidR="00504482">
        <w:rPr>
          <w:bCs/>
        </w:rPr>
        <w:br w:type="page"/>
      </w:r>
    </w:p>
    <w:p w:rsidR="00E900D6" w:rsidRPr="00F94FBC" w:rsidRDefault="00E900D6" w:rsidP="00E900D6">
      <w:pPr>
        <w:spacing w:line="360" w:lineRule="auto"/>
        <w:ind w:firstLine="567"/>
        <w:jc w:val="center"/>
      </w:pPr>
      <w:r w:rsidRPr="00F94FBC">
        <w:lastRenderedPageBreak/>
        <w:t>РЕФЕРАТ</w:t>
      </w:r>
    </w:p>
    <w:p w:rsidR="00E900D6" w:rsidRPr="005201DE" w:rsidRDefault="00E900D6" w:rsidP="00E900D6">
      <w:pPr>
        <w:spacing w:line="360" w:lineRule="auto"/>
        <w:ind w:firstLine="567"/>
        <w:jc w:val="both"/>
      </w:pPr>
    </w:p>
    <w:p w:rsidR="00E900D6" w:rsidRPr="002079C9" w:rsidRDefault="00E900D6" w:rsidP="00E900D6">
      <w:pPr>
        <w:spacing w:line="360" w:lineRule="auto"/>
        <w:ind w:firstLine="567"/>
        <w:jc w:val="both"/>
      </w:pPr>
      <w:proofErr w:type="spellStart"/>
      <w:r>
        <w:t>Есеп</w:t>
      </w:r>
      <w:proofErr w:type="spellEnd"/>
      <w:r w:rsidRPr="002079C9">
        <w:t xml:space="preserve"> </w:t>
      </w:r>
      <w:r w:rsidRPr="002079C9">
        <w:rPr>
          <w:lang w:val="kk-KZ"/>
        </w:rPr>
        <w:t>18</w:t>
      </w:r>
      <w:r>
        <w:rPr>
          <w:lang w:val="kk-KZ"/>
        </w:rPr>
        <w:t>2</w:t>
      </w:r>
      <w:r w:rsidRPr="002079C9">
        <w:t xml:space="preserve"> </w:t>
      </w:r>
      <w:r>
        <w:t>б</w:t>
      </w:r>
      <w:r w:rsidRPr="002079C9">
        <w:t xml:space="preserve">., </w:t>
      </w:r>
      <w:r w:rsidRPr="002079C9">
        <w:rPr>
          <w:lang w:val="en-US"/>
        </w:rPr>
        <w:t>37</w:t>
      </w:r>
      <w:r w:rsidRPr="002079C9">
        <w:t xml:space="preserve"> </w:t>
      </w:r>
      <w:r>
        <w:t>к</w:t>
      </w:r>
      <w:r>
        <w:rPr>
          <w:lang w:val="kk-KZ"/>
        </w:rPr>
        <w:t>өркемдеу</w:t>
      </w:r>
      <w:r w:rsidRPr="002079C9">
        <w:t xml:space="preserve">, </w:t>
      </w:r>
      <w:r w:rsidRPr="002079C9">
        <w:rPr>
          <w:lang w:val="en-US"/>
        </w:rPr>
        <w:t>14</w:t>
      </w:r>
      <w:r w:rsidRPr="002079C9">
        <w:t xml:space="preserve"> </w:t>
      </w:r>
      <w:r>
        <w:rPr>
          <w:lang w:val="kk-KZ"/>
        </w:rPr>
        <w:t>кесте</w:t>
      </w:r>
      <w:r w:rsidRPr="002079C9">
        <w:t xml:space="preserve">, </w:t>
      </w:r>
      <w:r w:rsidRPr="002079C9">
        <w:rPr>
          <w:lang w:val="en-US"/>
        </w:rPr>
        <w:t>53</w:t>
      </w:r>
      <w:r w:rsidRPr="002079C9">
        <w:t xml:space="preserve"> </w:t>
      </w:r>
      <w:r>
        <w:rPr>
          <w:lang w:val="kk-KZ"/>
        </w:rPr>
        <w:t>дереккөз</w:t>
      </w:r>
      <w:r w:rsidRPr="002079C9">
        <w:t xml:space="preserve">, </w:t>
      </w:r>
      <w:r w:rsidRPr="002079C9">
        <w:rPr>
          <w:lang w:val="en-US"/>
        </w:rPr>
        <w:t>15</w:t>
      </w:r>
      <w:r w:rsidRPr="002079C9">
        <w:t xml:space="preserve"> </w:t>
      </w:r>
      <w:r>
        <w:rPr>
          <w:lang w:val="kk-KZ"/>
        </w:rPr>
        <w:t>қосымша</w:t>
      </w:r>
      <w:r w:rsidRPr="002079C9">
        <w:t>.</w:t>
      </w:r>
    </w:p>
    <w:p w:rsidR="00E900D6" w:rsidRPr="00FB2D49" w:rsidRDefault="00E900D6" w:rsidP="00E900D6">
      <w:pPr>
        <w:spacing w:line="360" w:lineRule="auto"/>
        <w:ind w:firstLine="567"/>
        <w:jc w:val="both"/>
        <w:rPr>
          <w:lang w:val="en-US"/>
        </w:rPr>
      </w:pPr>
      <w:r w:rsidRPr="00AA314B">
        <w:t>БАСҚАРУДЫҢ ИНТЕЛЛЕКТУАЛДЫҚ ЖҮЙЕЛЕРІ</w:t>
      </w:r>
      <w:r w:rsidRPr="00F07DD8">
        <w:t xml:space="preserve">, </w:t>
      </w:r>
      <w:r>
        <w:t>КҮРДЕЛІ ОБЪЕКТ</w:t>
      </w:r>
      <w:r w:rsidRPr="00F07DD8">
        <w:t xml:space="preserve">, </w:t>
      </w:r>
      <w:r w:rsidRPr="00F07DD8">
        <w:rPr>
          <w:lang w:val="en-US"/>
        </w:rPr>
        <w:t>SMART</w:t>
      </w:r>
      <w:r w:rsidRPr="00F07DD8">
        <w:t xml:space="preserve"> – ТЕХНОЛОГИЯ, </w:t>
      </w:r>
      <w:r>
        <w:t>ЖАСАНДЫ ИММУНДЫҚ ЖҮЙЕЛЕР., МОДИФИКАЦИЯЛАНҒАН АЛГОРИТМДЕР</w:t>
      </w:r>
    </w:p>
    <w:p w:rsidR="00E900D6" w:rsidRPr="004541F2" w:rsidRDefault="00E900D6" w:rsidP="00E900D6">
      <w:pPr>
        <w:spacing w:line="360" w:lineRule="auto"/>
        <w:ind w:firstLine="567"/>
        <w:jc w:val="both"/>
      </w:pPr>
      <w:r>
        <w:rPr>
          <w:lang w:val="kk-KZ"/>
        </w:rPr>
        <w:t xml:space="preserve">Жобаны жүргізу барысында 2019 жылға келесі негізгі нәтижелер алынды: </w:t>
      </w:r>
    </w:p>
    <w:p w:rsidR="00E900D6" w:rsidRPr="004541F2" w:rsidRDefault="00E900D6" w:rsidP="00E900D6">
      <w:pPr>
        <w:spacing w:line="360" w:lineRule="auto"/>
        <w:ind w:firstLine="567"/>
        <w:jc w:val="both"/>
        <w:rPr>
          <w:szCs w:val="28"/>
        </w:rPr>
      </w:pPr>
      <w:r w:rsidRPr="004541F2">
        <w:t>–</w:t>
      </w:r>
      <w:r>
        <w:rPr>
          <w:lang w:val="kk-KZ"/>
        </w:rPr>
        <w:t xml:space="preserve"> </w:t>
      </w:r>
      <w:proofErr w:type="spellStart"/>
      <w:r w:rsidRPr="004541F2">
        <w:rPr>
          <w:szCs w:val="28"/>
        </w:rPr>
        <w:t>Smart</w:t>
      </w:r>
      <w:proofErr w:type="spellEnd"/>
      <w:r w:rsidRPr="004541F2">
        <w:rPr>
          <w:szCs w:val="28"/>
        </w:rPr>
        <w:t>-технологи</w:t>
      </w:r>
      <w:r>
        <w:rPr>
          <w:szCs w:val="28"/>
          <w:lang w:val="kk-KZ"/>
        </w:rPr>
        <w:t>я мен мультиагенттік әдістің негізінде интеллектуалды басқару жүйесі құрастырылды</w:t>
      </w:r>
      <w:r w:rsidRPr="004541F2">
        <w:rPr>
          <w:szCs w:val="28"/>
        </w:rPr>
        <w:t>.</w:t>
      </w:r>
    </w:p>
    <w:p w:rsidR="00E900D6" w:rsidRPr="004541F2" w:rsidRDefault="00E900D6" w:rsidP="00E900D6">
      <w:pPr>
        <w:spacing w:line="360" w:lineRule="auto"/>
        <w:ind w:firstLine="567"/>
        <w:jc w:val="both"/>
        <w:rPr>
          <w:szCs w:val="28"/>
        </w:rPr>
      </w:pPr>
      <w:r w:rsidRPr="004541F2">
        <w:t xml:space="preserve">– </w:t>
      </w:r>
      <w:proofErr w:type="spellStart"/>
      <w:r w:rsidRPr="00640B00">
        <w:t>Мультиагенттік</w:t>
      </w:r>
      <w:proofErr w:type="spellEnd"/>
      <w:r w:rsidRPr="00640B00">
        <w:t xml:space="preserve"> </w:t>
      </w:r>
      <w:proofErr w:type="spellStart"/>
      <w:r w:rsidRPr="00640B00">
        <w:t>әдістің</w:t>
      </w:r>
      <w:proofErr w:type="spellEnd"/>
      <w:r w:rsidRPr="00640B00">
        <w:t xml:space="preserve"> </w:t>
      </w:r>
      <w:proofErr w:type="spellStart"/>
      <w:r w:rsidRPr="00640B00">
        <w:t>негізінде</w:t>
      </w:r>
      <w:proofErr w:type="spellEnd"/>
      <w:r w:rsidRPr="00640B00">
        <w:t xml:space="preserve"> </w:t>
      </w:r>
      <w:proofErr w:type="spellStart"/>
      <w:r w:rsidRPr="00640B00">
        <w:t>көпфункциялы</w:t>
      </w:r>
      <w:proofErr w:type="spellEnd"/>
      <w:r w:rsidRPr="00640B00">
        <w:t xml:space="preserve"> </w:t>
      </w:r>
      <w:proofErr w:type="spellStart"/>
      <w:r w:rsidRPr="00640B00">
        <w:t>жасанды</w:t>
      </w:r>
      <w:proofErr w:type="spellEnd"/>
      <w:r w:rsidRPr="00640B00">
        <w:t xml:space="preserve"> </w:t>
      </w:r>
      <w:proofErr w:type="spellStart"/>
      <w:r w:rsidRPr="00640B00">
        <w:t>иммундық</w:t>
      </w:r>
      <w:proofErr w:type="spellEnd"/>
      <w:r w:rsidRPr="00640B00">
        <w:t xml:space="preserve"> </w:t>
      </w:r>
      <w:proofErr w:type="spellStart"/>
      <w:r w:rsidRPr="00640B00">
        <w:t>жүйе</w:t>
      </w:r>
      <w:proofErr w:type="spellEnd"/>
      <w:r w:rsidRPr="00640B00">
        <w:t xml:space="preserve"> </w:t>
      </w:r>
      <w:proofErr w:type="spellStart"/>
      <w:r w:rsidRPr="00640B00">
        <w:t>құрастырылды</w:t>
      </w:r>
      <w:proofErr w:type="spellEnd"/>
      <w:r w:rsidRPr="00640B00">
        <w:t xml:space="preserve">. </w:t>
      </w:r>
    </w:p>
    <w:p w:rsidR="00E900D6" w:rsidRPr="004541F2" w:rsidRDefault="00E900D6" w:rsidP="00E900D6">
      <w:pPr>
        <w:spacing w:line="360" w:lineRule="auto"/>
        <w:ind w:firstLine="567"/>
        <w:jc w:val="both"/>
      </w:pPr>
      <w:r w:rsidRPr="004541F2">
        <w:t>–</w:t>
      </w:r>
      <w:r w:rsidRPr="004541F2">
        <w:rPr>
          <w:szCs w:val="28"/>
        </w:rPr>
        <w:t xml:space="preserve"> </w:t>
      </w:r>
      <w:r>
        <w:rPr>
          <w:szCs w:val="28"/>
          <w:lang w:val="kk-KZ"/>
        </w:rPr>
        <w:t xml:space="preserve">ТенгизШевройл кәсіпорынының газды қышқыл компоненттерден тазалау бойынша технологиялық Қондырғы 300 орташа қысым абсорбері жұмысының негізінде ЖИЖ және модификацияланған сұр қасқырлар оңтайландыру алгоритмін қолдана отырып, </w:t>
      </w:r>
      <w:proofErr w:type="spellStart"/>
      <w:r w:rsidRPr="00640B00">
        <w:t>көпфункциялы</w:t>
      </w:r>
      <w:proofErr w:type="spellEnd"/>
      <w:r w:rsidRPr="004541F2">
        <w:rPr>
          <w:szCs w:val="28"/>
        </w:rPr>
        <w:t xml:space="preserve"> </w:t>
      </w:r>
      <w:r>
        <w:rPr>
          <w:szCs w:val="28"/>
          <w:lang w:val="kk-KZ"/>
        </w:rPr>
        <w:t>мультиагенттік ЖИЖ үшін модуль құрылды, сонымен қатар алгоритмдерді қолдану тиімділігін салыстыру бойынша талдау жүргізілді</w:t>
      </w:r>
      <w:r w:rsidRPr="004541F2">
        <w:t xml:space="preserve">. </w:t>
      </w:r>
    </w:p>
    <w:p w:rsidR="00E900D6" w:rsidRPr="004541F2" w:rsidRDefault="00E900D6" w:rsidP="00E900D6">
      <w:pPr>
        <w:spacing w:line="360" w:lineRule="auto"/>
        <w:ind w:firstLine="567"/>
        <w:jc w:val="both"/>
        <w:rPr>
          <w:lang w:val="kk-KZ"/>
        </w:rPr>
      </w:pPr>
      <w:r w:rsidRPr="004541F2">
        <w:t>–</w:t>
      </w:r>
      <w:r>
        <w:rPr>
          <w:lang w:val="kk-KZ"/>
        </w:rPr>
        <w:t xml:space="preserve"> Модификацияланған </w:t>
      </w:r>
      <w:r w:rsidRPr="004541F2">
        <w:t>кооператив</w:t>
      </w:r>
      <w:r>
        <w:rPr>
          <w:lang w:val="kk-KZ"/>
        </w:rPr>
        <w:t>тік инерция салмағы бар үйір бөлшектері алгоритмі</w:t>
      </w:r>
      <w:r w:rsidRPr="004541F2">
        <w:t xml:space="preserve"> (</w:t>
      </w:r>
      <w:r w:rsidRPr="004541F2">
        <w:rPr>
          <w:lang w:val="en-US"/>
        </w:rPr>
        <w:t>CPSOIW</w:t>
      </w:r>
      <w:r w:rsidRPr="004541F2">
        <w:t xml:space="preserve">) </w:t>
      </w:r>
      <w:r>
        <w:rPr>
          <w:lang w:val="kk-KZ"/>
        </w:rPr>
        <w:t xml:space="preserve">негізінде </w:t>
      </w:r>
      <w:proofErr w:type="spellStart"/>
      <w:r w:rsidRPr="00640B00">
        <w:t>көпфункциялы</w:t>
      </w:r>
      <w:proofErr w:type="spellEnd"/>
      <w:r w:rsidRPr="004541F2">
        <w:rPr>
          <w:szCs w:val="28"/>
        </w:rPr>
        <w:t xml:space="preserve"> </w:t>
      </w:r>
      <w:r>
        <w:rPr>
          <w:szCs w:val="28"/>
          <w:lang w:val="kk-KZ"/>
        </w:rPr>
        <w:t>мультиагенттік ЖИЖ үшін модуль құрылды</w:t>
      </w:r>
      <w:r>
        <w:rPr>
          <w:lang w:val="kk-KZ"/>
        </w:rPr>
        <w:t xml:space="preserve"> және </w:t>
      </w:r>
      <w:r w:rsidRPr="004541F2">
        <w:rPr>
          <w:lang w:val="kk-KZ"/>
        </w:rPr>
        <w:t>UCI</w:t>
      </w:r>
      <w:r w:rsidRPr="004541F2">
        <w:t xml:space="preserve"> </w:t>
      </w:r>
      <w:r w:rsidRPr="004541F2">
        <w:rPr>
          <w:lang w:val="en-US"/>
        </w:rPr>
        <w:t>Machine</w:t>
      </w:r>
      <w:r w:rsidRPr="004541F2">
        <w:t xml:space="preserve"> </w:t>
      </w:r>
      <w:r w:rsidRPr="004541F2">
        <w:rPr>
          <w:lang w:val="en-US"/>
        </w:rPr>
        <w:t>Learning</w:t>
      </w:r>
      <w:r>
        <w:rPr>
          <w:lang w:val="kk-KZ"/>
        </w:rPr>
        <w:t xml:space="preserve"> стандарттық деректер жинағын арқылы тестілеу жүргізілді.</w:t>
      </w:r>
    </w:p>
    <w:p w:rsidR="00E900D6" w:rsidRPr="004541F2" w:rsidRDefault="00E900D6" w:rsidP="00E900D6">
      <w:pPr>
        <w:spacing w:line="360" w:lineRule="auto"/>
        <w:ind w:firstLine="567"/>
        <w:jc w:val="both"/>
      </w:pPr>
      <w:r w:rsidRPr="004541F2">
        <w:t>–</w:t>
      </w:r>
      <w:r w:rsidRPr="004541F2">
        <w:rPr>
          <w:lang w:val="kk-KZ"/>
        </w:rPr>
        <w:t xml:space="preserve"> </w:t>
      </w:r>
      <w:r w:rsidRPr="00163F6A">
        <w:rPr>
          <w:lang w:val="kk-KZ"/>
        </w:rPr>
        <w:t>Интеллектуалды басқару жүйесін талдау үшін когнитивтік агенттердің функциялары сипатталды және архитектурасы құрылды</w:t>
      </w:r>
      <w:r>
        <w:rPr>
          <w:lang w:val="kk-KZ"/>
        </w:rPr>
        <w:t xml:space="preserve"> </w:t>
      </w:r>
      <w:r w:rsidRPr="004541F2">
        <w:rPr>
          <w:szCs w:val="28"/>
        </w:rPr>
        <w:t>(</w:t>
      </w:r>
      <w:proofErr w:type="spellStart"/>
      <w:r w:rsidRPr="004541F2">
        <w:t>Model</w:t>
      </w:r>
      <w:proofErr w:type="spellEnd"/>
      <w:r w:rsidRPr="004541F2">
        <w:t xml:space="preserve"> </w:t>
      </w:r>
      <w:proofErr w:type="spellStart"/>
      <w:r w:rsidRPr="004541F2">
        <w:t>Driven</w:t>
      </w:r>
      <w:proofErr w:type="spellEnd"/>
      <w:r w:rsidRPr="004541F2">
        <w:t xml:space="preserve"> </w:t>
      </w:r>
      <w:proofErr w:type="spellStart"/>
      <w:r w:rsidRPr="004541F2">
        <w:t>Architecture</w:t>
      </w:r>
      <w:proofErr w:type="spellEnd"/>
      <w:r w:rsidRPr="004541F2">
        <w:t xml:space="preserve"> (</w:t>
      </w:r>
      <w:proofErr w:type="gramStart"/>
      <w:r w:rsidRPr="004541F2">
        <w:t xml:space="preserve">MDA) </w:t>
      </w:r>
      <w:r>
        <w:rPr>
          <w:lang w:val="kk-KZ"/>
        </w:rPr>
        <w:t xml:space="preserve"> концепциясы</w:t>
      </w:r>
      <w:proofErr w:type="gramEnd"/>
      <w:r>
        <w:rPr>
          <w:lang w:val="kk-KZ"/>
        </w:rPr>
        <w:t xml:space="preserve"> шегінде </w:t>
      </w:r>
      <w:r w:rsidRPr="004541F2">
        <w:t>«</w:t>
      </w:r>
      <w:r>
        <w:rPr>
          <w:lang w:val="kk-KZ"/>
        </w:rPr>
        <w:t>сенім</w:t>
      </w:r>
      <w:r w:rsidRPr="004541F2">
        <w:t xml:space="preserve">, </w:t>
      </w:r>
      <w:r>
        <w:rPr>
          <w:lang w:val="kk-KZ"/>
        </w:rPr>
        <w:t>қалау және ниет</w:t>
      </w:r>
      <w:r w:rsidRPr="004541F2">
        <w:t xml:space="preserve">» </w:t>
      </w:r>
      <w:proofErr w:type="spellStart"/>
      <w:r w:rsidRPr="004541F2">
        <w:t>Belief</w:t>
      </w:r>
      <w:proofErr w:type="spellEnd"/>
      <w:r w:rsidRPr="004541F2">
        <w:t>–</w:t>
      </w:r>
      <w:proofErr w:type="spellStart"/>
      <w:r w:rsidRPr="004541F2">
        <w:t>Desire</w:t>
      </w:r>
      <w:proofErr w:type="spellEnd"/>
      <w:r w:rsidRPr="004541F2">
        <w:t>–</w:t>
      </w:r>
      <w:proofErr w:type="spellStart"/>
      <w:r w:rsidRPr="004541F2">
        <w:t>Intention</w:t>
      </w:r>
      <w:proofErr w:type="spellEnd"/>
      <w:r w:rsidRPr="004541F2">
        <w:t xml:space="preserve"> (BDI) </w:t>
      </w:r>
      <w:r>
        <w:rPr>
          <w:lang w:val="kk-KZ"/>
        </w:rPr>
        <w:t xml:space="preserve">моделі негізінде </w:t>
      </w:r>
      <w:r w:rsidRPr="00163F6A">
        <w:rPr>
          <w:lang w:val="kk-KZ"/>
        </w:rPr>
        <w:t xml:space="preserve">когнитивтік агенттердің </w:t>
      </w:r>
      <w:r>
        <w:rPr>
          <w:lang w:val="kk-KZ"/>
        </w:rPr>
        <w:t xml:space="preserve">қарым-қатынас архитектурасы ұсынылды және </w:t>
      </w:r>
      <w:r>
        <w:rPr>
          <w:szCs w:val="28"/>
          <w:lang w:val="kk-KZ"/>
        </w:rPr>
        <w:t>орташа қысым абсорберін мысал ретінде қарастырып, когнитивтік агенттердің функциялары сипатталды</w:t>
      </w:r>
      <w:r w:rsidRPr="004541F2">
        <w:t xml:space="preserve">). </w:t>
      </w:r>
    </w:p>
    <w:p w:rsidR="00E900D6" w:rsidRDefault="00E900D6" w:rsidP="00E900D6">
      <w:pPr>
        <w:spacing w:line="360" w:lineRule="auto"/>
        <w:ind w:firstLine="567"/>
        <w:jc w:val="both"/>
      </w:pPr>
      <w:r w:rsidRPr="004541F2">
        <w:t xml:space="preserve">– </w:t>
      </w:r>
      <w:proofErr w:type="spellStart"/>
      <w:r w:rsidRPr="00163F6A">
        <w:t>Күрделі</w:t>
      </w:r>
      <w:proofErr w:type="spellEnd"/>
      <w:r w:rsidRPr="00163F6A">
        <w:t xml:space="preserve"> </w:t>
      </w:r>
      <w:proofErr w:type="spellStart"/>
      <w:r w:rsidRPr="00163F6A">
        <w:t>объектінің</w:t>
      </w:r>
      <w:proofErr w:type="spellEnd"/>
      <w:r w:rsidRPr="00163F6A">
        <w:t xml:space="preserve"> (</w:t>
      </w:r>
      <w:proofErr w:type="spellStart"/>
      <w:r w:rsidRPr="00163F6A">
        <w:t>орташа</w:t>
      </w:r>
      <w:proofErr w:type="spellEnd"/>
      <w:r w:rsidRPr="00163F6A">
        <w:t xml:space="preserve"> </w:t>
      </w:r>
      <w:proofErr w:type="spellStart"/>
      <w:r w:rsidRPr="00163F6A">
        <w:t>қысым</w:t>
      </w:r>
      <w:proofErr w:type="spellEnd"/>
      <w:r>
        <w:rPr>
          <w:lang w:val="kk-KZ"/>
        </w:rPr>
        <w:t xml:space="preserve"> </w:t>
      </w:r>
      <w:r>
        <w:rPr>
          <w:szCs w:val="28"/>
          <w:lang w:val="kk-KZ"/>
        </w:rPr>
        <w:t>абсорбері</w:t>
      </w:r>
      <w:r w:rsidRPr="00163F6A">
        <w:t xml:space="preserve">) </w:t>
      </w:r>
      <w:proofErr w:type="spellStart"/>
      <w:r w:rsidRPr="00163F6A">
        <w:t>жұмыс</w:t>
      </w:r>
      <w:proofErr w:type="spellEnd"/>
      <w:r w:rsidRPr="00163F6A">
        <w:t xml:space="preserve"> </w:t>
      </w:r>
      <w:proofErr w:type="spellStart"/>
      <w:r w:rsidRPr="00163F6A">
        <w:t>істеуі</w:t>
      </w:r>
      <w:proofErr w:type="spellEnd"/>
      <w:r w:rsidRPr="00163F6A">
        <w:t xml:space="preserve"> </w:t>
      </w:r>
      <w:proofErr w:type="spellStart"/>
      <w:r w:rsidRPr="00163F6A">
        <w:t>кезінде</w:t>
      </w:r>
      <w:proofErr w:type="spellEnd"/>
      <w:r w:rsidRPr="00163F6A">
        <w:t xml:space="preserve"> </w:t>
      </w:r>
      <w:proofErr w:type="spellStart"/>
      <w:r w:rsidRPr="00163F6A">
        <w:t>болжалды</w:t>
      </w:r>
      <w:proofErr w:type="spellEnd"/>
      <w:r w:rsidRPr="00163F6A">
        <w:t xml:space="preserve"> </w:t>
      </w:r>
      <w:proofErr w:type="spellStart"/>
      <w:r w:rsidRPr="00163F6A">
        <w:t>оқиғаларды</w:t>
      </w:r>
      <w:proofErr w:type="spellEnd"/>
      <w:r w:rsidRPr="00163F6A">
        <w:t xml:space="preserve"> </w:t>
      </w:r>
      <w:proofErr w:type="spellStart"/>
      <w:r w:rsidRPr="00163F6A">
        <w:t>талдау</w:t>
      </w:r>
      <w:proofErr w:type="spellEnd"/>
      <w:r w:rsidRPr="00163F6A">
        <w:t xml:space="preserve"> </w:t>
      </w:r>
      <w:proofErr w:type="spellStart"/>
      <w:r w:rsidRPr="00163F6A">
        <w:t>негізінде</w:t>
      </w:r>
      <w:proofErr w:type="spellEnd"/>
      <w:r w:rsidRPr="00163F6A">
        <w:t xml:space="preserve"> </w:t>
      </w:r>
      <w:r>
        <w:rPr>
          <w:lang w:val="kk-KZ"/>
        </w:rPr>
        <w:t xml:space="preserve">когнитивтік </w:t>
      </w:r>
      <w:proofErr w:type="spellStart"/>
      <w:r w:rsidRPr="00163F6A">
        <w:t>агенттердің</w:t>
      </w:r>
      <w:proofErr w:type="spellEnd"/>
      <w:r w:rsidRPr="00163F6A">
        <w:t xml:space="preserve"> </w:t>
      </w:r>
      <w:r>
        <w:rPr>
          <w:lang w:val="kk-KZ"/>
        </w:rPr>
        <w:t>қарым-қатынас</w:t>
      </w:r>
      <w:r w:rsidRPr="00163F6A">
        <w:t xml:space="preserve"> </w:t>
      </w:r>
      <w:proofErr w:type="spellStart"/>
      <w:r w:rsidRPr="00163F6A">
        <w:t>сценарийлері</w:t>
      </w:r>
      <w:proofErr w:type="spellEnd"/>
      <w:r w:rsidRPr="00163F6A">
        <w:t xml:space="preserve"> </w:t>
      </w:r>
      <w:proofErr w:type="spellStart"/>
      <w:r w:rsidRPr="00163F6A">
        <w:t>жасалды</w:t>
      </w:r>
      <w:proofErr w:type="spellEnd"/>
      <w:r w:rsidRPr="00163F6A">
        <w:t>.</w:t>
      </w:r>
      <w:r>
        <w:rPr>
          <w:lang w:val="kk-KZ"/>
        </w:rPr>
        <w:t xml:space="preserve"> </w:t>
      </w:r>
    </w:p>
    <w:p w:rsidR="00E900D6" w:rsidRDefault="00E900D6" w:rsidP="00E900D6">
      <w:pPr>
        <w:spacing w:line="360" w:lineRule="auto"/>
        <w:ind w:firstLine="567"/>
        <w:jc w:val="both"/>
      </w:pPr>
      <w:r w:rsidRPr="004541F2">
        <w:t>–</w:t>
      </w:r>
      <w:r>
        <w:rPr>
          <w:lang w:val="kk-KZ"/>
        </w:rPr>
        <w:t xml:space="preserve"> </w:t>
      </w:r>
      <w:r w:rsidRPr="004541F2">
        <w:rPr>
          <w:lang w:val="en-US"/>
        </w:rPr>
        <w:t>Smart</w:t>
      </w:r>
      <w:r w:rsidRPr="004541F2">
        <w:t>-технологи</w:t>
      </w:r>
      <w:r>
        <w:rPr>
          <w:lang w:val="kk-KZ"/>
        </w:rPr>
        <w:t xml:space="preserve">я негізінде </w:t>
      </w:r>
      <w:r w:rsidRPr="00163F6A">
        <w:rPr>
          <w:lang w:val="kk-KZ"/>
        </w:rPr>
        <w:t>мұнай-газ саласының айдау колоннасы арқылы газды айдау процесін</w:t>
      </w:r>
      <w:r>
        <w:rPr>
          <w:lang w:val="kk-KZ"/>
        </w:rPr>
        <w:t xml:space="preserve"> күрделі и</w:t>
      </w:r>
      <w:r w:rsidRPr="00163F6A">
        <w:rPr>
          <w:lang w:val="kk-KZ"/>
        </w:rPr>
        <w:t>нтеллектуалды басқару жүйесі</w:t>
      </w:r>
      <w:r>
        <w:rPr>
          <w:lang w:val="kk-KZ"/>
        </w:rPr>
        <w:t xml:space="preserve"> құрылды</w:t>
      </w:r>
      <w:r w:rsidRPr="004541F2">
        <w:t xml:space="preserve">. </w:t>
      </w:r>
      <w:r w:rsidRPr="004541F2">
        <w:rPr>
          <w:bCs/>
          <w:lang w:val="en-US"/>
        </w:rPr>
        <w:t>Smart</w:t>
      </w:r>
      <w:r w:rsidRPr="004541F2">
        <w:rPr>
          <w:bCs/>
        </w:rPr>
        <w:t>-технологи</w:t>
      </w:r>
      <w:r>
        <w:rPr>
          <w:bCs/>
          <w:lang w:val="kk-KZ"/>
        </w:rPr>
        <w:t xml:space="preserve">яның басқа алгоритмдерімен </w:t>
      </w:r>
      <w:r w:rsidRPr="004541F2">
        <w:rPr>
          <w:bCs/>
        </w:rPr>
        <w:t>(</w:t>
      </w:r>
      <w:r>
        <w:rPr>
          <w:bCs/>
          <w:lang w:val="kk-KZ"/>
        </w:rPr>
        <w:t>генетикалық алгоритм мен кұмырсқа үйірі алгоритмі</w:t>
      </w:r>
      <w:r w:rsidRPr="004541F2">
        <w:rPr>
          <w:bCs/>
        </w:rPr>
        <w:t>)</w:t>
      </w:r>
      <w:r>
        <w:rPr>
          <w:bCs/>
          <w:lang w:val="kk-KZ"/>
        </w:rPr>
        <w:t xml:space="preserve"> салыстыру нәтижесінде таңдалған жасанды иммундық жүйелер алгоритмдерінің бірі клондық іріктеу негізінде оңтайлы басқаруды талдау тапсырмасы шешілді</w:t>
      </w:r>
      <w:r w:rsidRPr="004541F2">
        <w:rPr>
          <w:bCs/>
        </w:rPr>
        <w:t xml:space="preserve">. </w:t>
      </w:r>
      <w:r>
        <w:rPr>
          <w:lang w:val="kk-KZ"/>
        </w:rPr>
        <w:t>Күрделі и</w:t>
      </w:r>
      <w:r w:rsidRPr="00163F6A">
        <w:rPr>
          <w:lang w:val="kk-KZ"/>
        </w:rPr>
        <w:t>нтеллектуалды басқару жүйесі</w:t>
      </w:r>
      <w:r>
        <w:rPr>
          <w:lang w:val="kk-KZ"/>
        </w:rPr>
        <w:t xml:space="preserve">н талдаудың </w:t>
      </w:r>
      <w:r w:rsidRPr="004541F2">
        <w:rPr>
          <w:bCs/>
          <w:lang w:val="en-US"/>
        </w:rPr>
        <w:t>Smart</w:t>
      </w:r>
      <w:r w:rsidRPr="004541F2">
        <w:rPr>
          <w:bCs/>
        </w:rPr>
        <w:t>-технологи</w:t>
      </w:r>
      <w:r>
        <w:rPr>
          <w:bCs/>
          <w:lang w:val="kk-KZ"/>
        </w:rPr>
        <w:t xml:space="preserve">ясын жүзеге асыру үшін бөлшектеу </w:t>
      </w:r>
      <w:r w:rsidRPr="004541F2">
        <w:rPr>
          <w:bCs/>
        </w:rPr>
        <w:t xml:space="preserve"> </w:t>
      </w:r>
      <w:r w:rsidRPr="004541F2">
        <w:t>(</w:t>
      </w:r>
      <w:r w:rsidRPr="004541F2">
        <w:rPr>
          <w:lang w:val="en-US"/>
        </w:rPr>
        <w:t>decoupling</w:t>
      </w:r>
      <w:r w:rsidRPr="004541F2">
        <w:t>)</w:t>
      </w:r>
      <w:r>
        <w:rPr>
          <w:lang w:val="kk-KZ"/>
        </w:rPr>
        <w:t xml:space="preserve"> процедурасын қолдану нәтижелері алынды</w:t>
      </w:r>
      <w:r w:rsidRPr="004541F2">
        <w:rPr>
          <w:bCs/>
        </w:rPr>
        <w:t>.</w:t>
      </w:r>
    </w:p>
    <w:p w:rsidR="00B53E59" w:rsidRPr="000979A4" w:rsidRDefault="00B53E59" w:rsidP="00B53E59">
      <w:pPr>
        <w:spacing w:line="360" w:lineRule="auto"/>
        <w:ind w:firstLine="567"/>
        <w:jc w:val="both"/>
        <w:rPr>
          <w:highlight w:val="yellow"/>
        </w:rPr>
      </w:pPr>
      <w:r w:rsidRPr="000979A4">
        <w:rPr>
          <w:highlight w:val="yellow"/>
        </w:rPr>
        <w:br w:type="page"/>
      </w:r>
    </w:p>
    <w:p w:rsidR="002718FE" w:rsidRPr="00EB417A" w:rsidRDefault="002718FE" w:rsidP="002718FE">
      <w:pPr>
        <w:spacing w:line="360" w:lineRule="auto"/>
        <w:ind w:firstLine="567"/>
        <w:jc w:val="center"/>
      </w:pPr>
      <w:r w:rsidRPr="00EB417A">
        <w:lastRenderedPageBreak/>
        <w:t>СОДЕРЖАНИЕ</w:t>
      </w:r>
    </w:p>
    <w:p w:rsidR="002718FE" w:rsidRPr="000979A4" w:rsidRDefault="002718FE" w:rsidP="002718FE">
      <w:pPr>
        <w:spacing w:line="360" w:lineRule="auto"/>
        <w:ind w:firstLine="567"/>
        <w:jc w:val="center"/>
        <w:rPr>
          <w:highlight w:val="yellow"/>
        </w:rPr>
      </w:pPr>
    </w:p>
    <w:tbl>
      <w:tblPr>
        <w:tblStyle w:val="a8"/>
        <w:tblW w:w="96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36"/>
        <w:gridCol w:w="692"/>
      </w:tblGrid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spacing w:line="360" w:lineRule="auto"/>
              <w:jc w:val="both"/>
            </w:pPr>
            <w:r w:rsidRPr="002079C9">
              <w:rPr>
                <w:lang w:val="kk-KZ"/>
              </w:rPr>
              <w:t>ВВЕДЕНИЕ...............................................................................................................................</w:t>
            </w:r>
          </w:p>
        </w:tc>
        <w:tc>
          <w:tcPr>
            <w:tcW w:w="692" w:type="dxa"/>
            <w:tcMar>
              <w:left w:w="0" w:type="dxa"/>
              <w:right w:w="0" w:type="dxa"/>
            </w:tcMar>
          </w:tcPr>
          <w:p w:rsidR="002718FE" w:rsidRPr="002079C9" w:rsidRDefault="002079C9" w:rsidP="002079C9">
            <w:pPr>
              <w:spacing w:line="360" w:lineRule="auto"/>
              <w:ind w:right="-16"/>
              <w:jc w:val="center"/>
            </w:pPr>
            <w:r w:rsidRPr="002079C9">
              <w:t xml:space="preserve">     </w:t>
            </w:r>
            <w:r w:rsidR="00E900D6">
              <w:t>8</w:t>
            </w:r>
          </w:p>
        </w:tc>
      </w:tr>
      <w:tr w:rsidR="002718FE" w:rsidRPr="002079C9" w:rsidTr="002079C9">
        <w:trPr>
          <w:trHeight w:val="587"/>
        </w:trPr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spacing w:line="360" w:lineRule="auto"/>
              <w:jc w:val="both"/>
            </w:pPr>
            <w:r w:rsidRPr="002079C9">
              <w:t>1 РАЗРАБОТКА ИНТЕЛЛЕКТУАЛЬНОЙ СИСТЕМЫ УПРАВЛЕНИЯ НА ОСНОВЕ SMART-ТЕХНОЛОГИИ И МУЛЬТИАГЕНТНОГО ПОДХОДА</w:t>
            </w:r>
            <w:r w:rsidRPr="002079C9">
              <w:rPr>
                <w:lang w:val="kk-KZ"/>
              </w:rPr>
              <w:t>............................</w:t>
            </w:r>
            <w:r w:rsidR="004D1193" w:rsidRPr="002079C9">
              <w:rPr>
                <w:lang w:val="kk-KZ"/>
              </w:rPr>
              <w:t>..........</w:t>
            </w:r>
            <w:r w:rsidR="004D1193" w:rsidRPr="002079C9">
              <w:t>..</w:t>
            </w:r>
          </w:p>
        </w:tc>
        <w:tc>
          <w:tcPr>
            <w:tcW w:w="692" w:type="dxa"/>
          </w:tcPr>
          <w:p w:rsidR="002718FE" w:rsidRPr="002079C9" w:rsidRDefault="002718FE" w:rsidP="002079C9">
            <w:pPr>
              <w:spacing w:line="360" w:lineRule="auto"/>
              <w:jc w:val="right"/>
            </w:pPr>
          </w:p>
          <w:p w:rsidR="002718FE" w:rsidRPr="002079C9" w:rsidRDefault="00E900D6" w:rsidP="002079C9">
            <w:pPr>
              <w:spacing w:line="360" w:lineRule="auto"/>
              <w:jc w:val="right"/>
              <w:rPr>
                <w:lang w:val="kk-KZ"/>
              </w:rPr>
            </w:pPr>
            <w:r>
              <w:rPr>
                <w:lang w:val="kk-KZ"/>
              </w:rPr>
              <w:t>10</w:t>
            </w:r>
          </w:p>
        </w:tc>
      </w:tr>
      <w:tr w:rsidR="002718FE" w:rsidRPr="002079C9" w:rsidTr="002079C9">
        <w:trPr>
          <w:trHeight w:val="470"/>
        </w:trPr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pStyle w:val="ab"/>
              <w:numPr>
                <w:ilvl w:val="1"/>
                <w:numId w:val="5"/>
              </w:numPr>
              <w:ind w:hanging="502"/>
              <w:rPr>
                <w:rFonts w:ascii="Times New Roman" w:hAnsi="Times New Roman" w:cs="Times New Roman"/>
                <w:sz w:val="24"/>
                <w:szCs w:val="24"/>
              </w:rPr>
            </w:pPr>
            <w:r w:rsidRPr="002079C9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многофункциональной ИИС на основе </w:t>
            </w:r>
            <w:proofErr w:type="spellStart"/>
            <w:r w:rsidRPr="002079C9">
              <w:rPr>
                <w:rFonts w:ascii="Times New Roman" w:hAnsi="Times New Roman" w:cs="Times New Roman"/>
                <w:sz w:val="24"/>
                <w:szCs w:val="24"/>
              </w:rPr>
              <w:t>мультиагентного</w:t>
            </w:r>
            <w:proofErr w:type="spellEnd"/>
            <w:r w:rsidRPr="002079C9">
              <w:rPr>
                <w:rFonts w:ascii="Times New Roman" w:hAnsi="Times New Roman" w:cs="Times New Roman"/>
                <w:sz w:val="24"/>
                <w:szCs w:val="24"/>
              </w:rPr>
              <w:t xml:space="preserve"> подхода</w:t>
            </w:r>
            <w:proofErr w:type="gramStart"/>
            <w:r w:rsidR="004D1193" w:rsidRPr="002079C9">
              <w:rPr>
                <w:rFonts w:ascii="Times New Roman" w:hAnsi="Times New Roman" w:cs="Times New Roman"/>
                <w:sz w:val="24"/>
                <w:szCs w:val="24"/>
              </w:rPr>
              <w:t>…….</w:t>
            </w:r>
            <w:proofErr w:type="gramEnd"/>
          </w:p>
        </w:tc>
        <w:tc>
          <w:tcPr>
            <w:tcW w:w="692" w:type="dxa"/>
          </w:tcPr>
          <w:p w:rsidR="002718FE" w:rsidRPr="002079C9" w:rsidRDefault="002718FE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t>1</w:t>
            </w:r>
            <w:r w:rsidR="00E900D6">
              <w:rPr>
                <w:lang w:val="kk-KZ"/>
              </w:rPr>
              <w:t>2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pStyle w:val="ab"/>
              <w:tabs>
                <w:tab w:val="left" w:pos="142"/>
                <w:tab w:val="left" w:pos="431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079C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1.1.1 Разработка модуля на основе модифицированного алгоритма оптимизации серых волков.........................................................................................................................................</w:t>
            </w:r>
          </w:p>
        </w:tc>
        <w:tc>
          <w:tcPr>
            <w:tcW w:w="692" w:type="dxa"/>
          </w:tcPr>
          <w:p w:rsidR="002718FE" w:rsidRPr="002079C9" w:rsidRDefault="002718FE" w:rsidP="002079C9">
            <w:pPr>
              <w:spacing w:line="360" w:lineRule="auto"/>
              <w:jc w:val="right"/>
            </w:pPr>
          </w:p>
          <w:p w:rsidR="002718FE" w:rsidRPr="002079C9" w:rsidRDefault="002718FE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t>1</w:t>
            </w:r>
            <w:r w:rsidR="00E900D6">
              <w:rPr>
                <w:lang w:val="kk-KZ"/>
              </w:rPr>
              <w:t>5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pStyle w:val="ab"/>
              <w:tabs>
                <w:tab w:val="left" w:pos="0"/>
                <w:tab w:val="left" w:pos="431"/>
                <w:tab w:val="left" w:pos="714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079C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1.1.2 Разработка модуля на основе модифицированного кооперативного алгоритма роя частиц с весом инерции..........................................................................................................</w:t>
            </w:r>
            <w:r w:rsidR="004D1193" w:rsidRPr="002079C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  <w:r w:rsidRPr="002079C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</w:tc>
        <w:tc>
          <w:tcPr>
            <w:tcW w:w="692" w:type="dxa"/>
          </w:tcPr>
          <w:p w:rsidR="002718FE" w:rsidRPr="002079C9" w:rsidRDefault="002718FE" w:rsidP="002079C9">
            <w:pPr>
              <w:spacing w:line="360" w:lineRule="auto"/>
              <w:jc w:val="right"/>
            </w:pPr>
          </w:p>
          <w:p w:rsidR="002718FE" w:rsidRPr="002079C9" w:rsidRDefault="00E900D6" w:rsidP="002079C9">
            <w:pPr>
              <w:spacing w:line="360" w:lineRule="auto"/>
              <w:jc w:val="right"/>
              <w:rPr>
                <w:lang w:val="kk-KZ"/>
              </w:rPr>
            </w:pPr>
            <w:r>
              <w:rPr>
                <w:lang w:val="kk-KZ"/>
              </w:rPr>
              <w:t>20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pStyle w:val="ab"/>
              <w:numPr>
                <w:ilvl w:val="1"/>
                <w:numId w:val="5"/>
              </w:numPr>
              <w:tabs>
                <w:tab w:val="left" w:pos="0"/>
                <w:tab w:val="left" w:pos="426"/>
              </w:tabs>
              <w:spacing w:after="0" w:line="36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079C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Разработка архитектуры и описание функций когнитивных агентов для синтеза интеллектуальной системы управления.................................................................................</w:t>
            </w:r>
          </w:p>
        </w:tc>
        <w:tc>
          <w:tcPr>
            <w:tcW w:w="692" w:type="dxa"/>
          </w:tcPr>
          <w:p w:rsidR="0027579B" w:rsidRPr="002079C9" w:rsidRDefault="0027579B" w:rsidP="002079C9">
            <w:pPr>
              <w:spacing w:line="360" w:lineRule="auto"/>
              <w:jc w:val="right"/>
              <w:rPr>
                <w:lang w:val="en-US"/>
              </w:rPr>
            </w:pPr>
          </w:p>
          <w:p w:rsidR="002718FE" w:rsidRPr="002079C9" w:rsidRDefault="0034259D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2</w:t>
            </w:r>
            <w:r w:rsidR="00E900D6">
              <w:rPr>
                <w:lang w:val="kk-KZ"/>
              </w:rPr>
              <w:t>4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pStyle w:val="ab"/>
              <w:numPr>
                <w:ilvl w:val="1"/>
                <w:numId w:val="5"/>
              </w:numPr>
              <w:tabs>
                <w:tab w:val="left" w:pos="431"/>
              </w:tabs>
              <w:spacing w:after="0" w:line="360" w:lineRule="auto"/>
              <w:ind w:hanging="502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079C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Заключение.........................................................................................................................</w:t>
            </w:r>
          </w:p>
        </w:tc>
        <w:tc>
          <w:tcPr>
            <w:tcW w:w="692" w:type="dxa"/>
          </w:tcPr>
          <w:p w:rsidR="002718FE" w:rsidRPr="002079C9" w:rsidRDefault="0034259D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2</w:t>
            </w:r>
            <w:r w:rsidR="00E900D6">
              <w:rPr>
                <w:lang w:val="kk-KZ"/>
              </w:rPr>
              <w:t>9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tabs>
                <w:tab w:val="left" w:pos="289"/>
                <w:tab w:val="left" w:pos="431"/>
              </w:tabs>
              <w:spacing w:line="360" w:lineRule="auto"/>
              <w:jc w:val="both"/>
              <w:rPr>
                <w:lang w:val="kk-KZ"/>
              </w:rPr>
            </w:pPr>
            <w:r w:rsidRPr="002079C9">
              <w:t>2 РАЗРАБОТКА СЛОЖНОЙ ИНТЕЛЛЕКТУАЛЬНОЙ СИСТЕМЫ УПРАВЛЕНИЯ НА ОСНОВЕ ИСКУССТВЕННЫХ ИММУННЫХ СИСТЕМ</w:t>
            </w:r>
            <w:r w:rsidRPr="002079C9">
              <w:rPr>
                <w:lang w:val="kk-KZ"/>
              </w:rPr>
              <w:t>...........</w:t>
            </w:r>
            <w:r w:rsidR="004D1193" w:rsidRPr="002079C9">
              <w:rPr>
                <w:lang w:val="kk-KZ"/>
              </w:rPr>
              <w:t>.........................................</w:t>
            </w:r>
          </w:p>
        </w:tc>
        <w:tc>
          <w:tcPr>
            <w:tcW w:w="692" w:type="dxa"/>
          </w:tcPr>
          <w:p w:rsidR="002718FE" w:rsidRPr="002079C9" w:rsidRDefault="002718FE" w:rsidP="002079C9">
            <w:pPr>
              <w:spacing w:line="360" w:lineRule="auto"/>
              <w:jc w:val="right"/>
            </w:pPr>
          </w:p>
          <w:p w:rsidR="002718FE" w:rsidRPr="002079C9" w:rsidRDefault="0034259D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3</w:t>
            </w:r>
            <w:r w:rsidR="00E900D6">
              <w:rPr>
                <w:lang w:val="kk-KZ"/>
              </w:rPr>
              <w:t>1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spacing w:line="360" w:lineRule="auto"/>
              <w:jc w:val="both"/>
              <w:rPr>
                <w:lang w:val="kk-KZ"/>
              </w:rPr>
            </w:pPr>
            <w:r w:rsidRPr="002079C9">
              <w:t xml:space="preserve">2.1 </w:t>
            </w:r>
            <w:r w:rsidRPr="002079C9">
              <w:rPr>
                <w:color w:val="000000"/>
              </w:rPr>
              <w:t>Постановка задачи синтеза оптимального управления сложной системой на основе</w:t>
            </w:r>
            <w:r w:rsidR="006522B0" w:rsidRPr="002079C9">
              <w:rPr>
                <w:color w:val="000000"/>
              </w:rPr>
              <w:t xml:space="preserve"> </w:t>
            </w:r>
            <w:r w:rsidR="006522B0" w:rsidRPr="002079C9">
              <w:rPr>
                <w:color w:val="000000"/>
                <w:lang w:val="kk-KZ"/>
              </w:rPr>
              <w:t>ИИС</w:t>
            </w:r>
            <w:r w:rsidRPr="002079C9">
              <w:t>…</w:t>
            </w:r>
            <w:r w:rsidRPr="002079C9">
              <w:rPr>
                <w:lang w:val="kk-KZ"/>
              </w:rPr>
              <w:t>......</w:t>
            </w:r>
            <w:r w:rsidR="004D1193" w:rsidRPr="002079C9">
              <w:rPr>
                <w:lang w:val="kk-KZ"/>
              </w:rPr>
              <w:t>..................................................................................................................................</w:t>
            </w:r>
          </w:p>
        </w:tc>
        <w:tc>
          <w:tcPr>
            <w:tcW w:w="692" w:type="dxa"/>
          </w:tcPr>
          <w:p w:rsidR="0027579B" w:rsidRPr="002079C9" w:rsidRDefault="0027579B" w:rsidP="002079C9">
            <w:pPr>
              <w:spacing w:line="360" w:lineRule="auto"/>
              <w:jc w:val="right"/>
              <w:rPr>
                <w:lang w:val="en-US"/>
              </w:rPr>
            </w:pPr>
          </w:p>
          <w:p w:rsidR="002718FE" w:rsidRPr="002079C9" w:rsidRDefault="0034259D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3</w:t>
            </w:r>
            <w:r w:rsidR="00E900D6">
              <w:rPr>
                <w:lang w:val="kk-KZ"/>
              </w:rPr>
              <w:t>1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spacing w:line="360" w:lineRule="auto"/>
              <w:jc w:val="both"/>
              <w:rPr>
                <w:lang w:val="kk-KZ"/>
              </w:rPr>
            </w:pPr>
            <w:r w:rsidRPr="002079C9">
              <w:t>2.</w:t>
            </w:r>
            <w:r w:rsidRPr="002079C9">
              <w:rPr>
                <w:lang w:val="en-US"/>
              </w:rPr>
              <w:t>2</w:t>
            </w:r>
            <w:r w:rsidRPr="002079C9">
              <w:t xml:space="preserve"> Алгоритм </w:t>
            </w:r>
            <w:r w:rsidRPr="002079C9">
              <w:rPr>
                <w:lang w:val="en-US"/>
              </w:rPr>
              <w:t>CLONALG</w:t>
            </w:r>
            <w:r w:rsidRPr="002079C9">
              <w:t xml:space="preserve"> для решения задачи синтеза типовых регуляторов сложной системы управления процессами дистилляционной колонны</w:t>
            </w:r>
            <w:r w:rsidRPr="002079C9">
              <w:rPr>
                <w:lang w:val="kk-KZ"/>
              </w:rPr>
              <w:t>........................................</w:t>
            </w:r>
            <w:r w:rsidR="004D1193" w:rsidRPr="002079C9">
              <w:rPr>
                <w:lang w:val="kk-KZ"/>
              </w:rPr>
              <w:t>......</w:t>
            </w:r>
          </w:p>
        </w:tc>
        <w:tc>
          <w:tcPr>
            <w:tcW w:w="692" w:type="dxa"/>
          </w:tcPr>
          <w:p w:rsidR="0027579B" w:rsidRPr="002079C9" w:rsidRDefault="0027579B" w:rsidP="002079C9">
            <w:pPr>
              <w:spacing w:line="360" w:lineRule="auto"/>
              <w:jc w:val="right"/>
            </w:pPr>
          </w:p>
          <w:p w:rsidR="002718FE" w:rsidRPr="002079C9" w:rsidRDefault="0034259D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3</w:t>
            </w:r>
            <w:r w:rsidR="00E900D6">
              <w:rPr>
                <w:lang w:val="kk-KZ"/>
              </w:rPr>
              <w:t>7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spacing w:line="360" w:lineRule="auto"/>
              <w:jc w:val="both"/>
              <w:rPr>
                <w:lang w:val="kk-KZ"/>
              </w:rPr>
            </w:pPr>
            <w:r w:rsidRPr="002079C9">
              <w:t>2.3</w:t>
            </w:r>
            <w:r w:rsidRPr="002079C9">
              <w:rPr>
                <w:lang w:val="kk-KZ"/>
              </w:rPr>
              <w:t xml:space="preserve"> </w:t>
            </w:r>
            <w:r w:rsidRPr="002079C9">
              <w:rPr>
                <w:bCs/>
              </w:rPr>
              <w:t>Развязывание и моделирование сложной системы с оптимальными регуляторами</w:t>
            </w:r>
            <w:r w:rsidRPr="002079C9">
              <w:rPr>
                <w:lang w:val="kk-KZ"/>
              </w:rPr>
              <w:t>..</w:t>
            </w:r>
            <w:r w:rsidR="004D1193" w:rsidRPr="002079C9">
              <w:rPr>
                <w:lang w:val="kk-KZ"/>
              </w:rPr>
              <w:t>...</w:t>
            </w:r>
            <w:r w:rsidRPr="002079C9">
              <w:rPr>
                <w:lang w:val="kk-KZ"/>
              </w:rPr>
              <w:t>.</w:t>
            </w:r>
          </w:p>
        </w:tc>
        <w:tc>
          <w:tcPr>
            <w:tcW w:w="692" w:type="dxa"/>
          </w:tcPr>
          <w:p w:rsidR="002718FE" w:rsidRPr="002079C9" w:rsidRDefault="003104A1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4</w:t>
            </w:r>
            <w:r w:rsidR="00E900D6">
              <w:rPr>
                <w:lang w:val="kk-KZ"/>
              </w:rPr>
              <w:t>3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spacing w:line="360" w:lineRule="auto"/>
              <w:jc w:val="both"/>
              <w:rPr>
                <w:lang w:val="kk-KZ"/>
              </w:rPr>
            </w:pPr>
            <w:r w:rsidRPr="002079C9">
              <w:t>2.4 Заключение…</w:t>
            </w:r>
            <w:r w:rsidRPr="002079C9">
              <w:rPr>
                <w:lang w:val="kk-KZ"/>
              </w:rPr>
              <w:t>......................................................................................................................</w:t>
            </w:r>
          </w:p>
        </w:tc>
        <w:tc>
          <w:tcPr>
            <w:tcW w:w="692" w:type="dxa"/>
          </w:tcPr>
          <w:p w:rsidR="002718FE" w:rsidRPr="002079C9" w:rsidRDefault="003104A1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4</w:t>
            </w:r>
            <w:r w:rsidR="00E900D6">
              <w:rPr>
                <w:lang w:val="kk-KZ"/>
              </w:rPr>
              <w:t>5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spacing w:line="360" w:lineRule="auto"/>
              <w:jc w:val="both"/>
              <w:rPr>
                <w:lang w:val="kk-KZ"/>
              </w:rPr>
            </w:pPr>
            <w:r w:rsidRPr="002079C9">
              <w:t>ЗАКЛЮЧЕНИЕ</w:t>
            </w:r>
            <w:r w:rsidRPr="002079C9">
              <w:rPr>
                <w:lang w:val="kk-KZ"/>
              </w:rPr>
              <w:t>.........................................................................................................................</w:t>
            </w:r>
          </w:p>
        </w:tc>
        <w:tc>
          <w:tcPr>
            <w:tcW w:w="692" w:type="dxa"/>
          </w:tcPr>
          <w:p w:rsidR="002718FE" w:rsidRPr="002079C9" w:rsidRDefault="002718FE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t>4</w:t>
            </w:r>
            <w:r w:rsidR="00E900D6">
              <w:rPr>
                <w:lang w:val="kk-KZ"/>
              </w:rPr>
              <w:t>6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spacing w:line="360" w:lineRule="auto"/>
              <w:jc w:val="both"/>
              <w:rPr>
                <w:lang w:val="kk-KZ"/>
              </w:rPr>
            </w:pPr>
            <w:r w:rsidRPr="002079C9">
              <w:t>СПИСОК ИСПОЛЬЗОВАННЫХ ИСТОЧНИКОВ</w:t>
            </w:r>
            <w:r w:rsidRPr="002079C9">
              <w:rPr>
                <w:lang w:val="kk-KZ"/>
              </w:rPr>
              <w:t>..............................................................</w:t>
            </w:r>
            <w:r w:rsidR="004D1193" w:rsidRPr="002079C9">
              <w:rPr>
                <w:lang w:val="kk-KZ"/>
              </w:rPr>
              <w:t>.</w:t>
            </w:r>
            <w:r w:rsidRPr="002079C9">
              <w:rPr>
                <w:lang w:val="kk-KZ"/>
              </w:rPr>
              <w:t>.</w:t>
            </w:r>
          </w:p>
        </w:tc>
        <w:tc>
          <w:tcPr>
            <w:tcW w:w="692" w:type="dxa"/>
          </w:tcPr>
          <w:p w:rsidR="002718FE" w:rsidRPr="002079C9" w:rsidRDefault="003104A1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4</w:t>
            </w:r>
            <w:r w:rsidR="00E900D6">
              <w:rPr>
                <w:lang w:val="kk-KZ"/>
              </w:rPr>
              <w:t>8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spacing w:line="360" w:lineRule="auto"/>
              <w:rPr>
                <w:lang w:val="kk-KZ"/>
              </w:rPr>
            </w:pPr>
            <w:r w:rsidRPr="002079C9">
              <w:t xml:space="preserve">ПРИЛОЖЕНИЕ А Календарный план работ за 2018-2020 </w:t>
            </w:r>
            <w:proofErr w:type="spellStart"/>
            <w:r w:rsidRPr="002079C9">
              <w:t>гг</w:t>
            </w:r>
            <w:proofErr w:type="spellEnd"/>
            <w:r w:rsidRPr="002079C9">
              <w:rPr>
                <w:lang w:val="kk-KZ"/>
              </w:rPr>
              <w:t>..............................................</w:t>
            </w:r>
          </w:p>
        </w:tc>
        <w:tc>
          <w:tcPr>
            <w:tcW w:w="692" w:type="dxa"/>
          </w:tcPr>
          <w:p w:rsidR="002718FE" w:rsidRPr="002079C9" w:rsidRDefault="003104A1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5</w:t>
            </w:r>
            <w:r w:rsidR="00E900D6">
              <w:rPr>
                <w:lang w:val="kk-KZ"/>
              </w:rPr>
              <w:t>3</w:t>
            </w:r>
          </w:p>
        </w:tc>
      </w:tr>
      <w:tr w:rsidR="00E55ECD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E55ECD" w:rsidRPr="002079C9" w:rsidRDefault="00E55ECD" w:rsidP="00E55ECD">
            <w:pPr>
              <w:spacing w:line="360" w:lineRule="auto"/>
              <w:jc w:val="both"/>
            </w:pPr>
            <w:r w:rsidRPr="002079C9">
              <w:t xml:space="preserve">ПРИЛОЖЕНИЕ Б </w:t>
            </w:r>
            <w:r w:rsidRPr="002079C9">
              <w:rPr>
                <w:bCs/>
              </w:rPr>
              <w:t>Список опубликованных работ за 2019 г</w:t>
            </w:r>
            <w:r w:rsidR="004D1193" w:rsidRPr="002079C9">
              <w:rPr>
                <w:bCs/>
              </w:rPr>
              <w:t>…………………………</w:t>
            </w:r>
            <w:proofErr w:type="gramStart"/>
            <w:r w:rsidR="004D1193" w:rsidRPr="002079C9">
              <w:rPr>
                <w:bCs/>
              </w:rPr>
              <w:t>…….</w:t>
            </w:r>
            <w:proofErr w:type="gramEnd"/>
          </w:p>
        </w:tc>
        <w:tc>
          <w:tcPr>
            <w:tcW w:w="692" w:type="dxa"/>
          </w:tcPr>
          <w:p w:rsidR="00E55ECD" w:rsidRPr="002079C9" w:rsidRDefault="003104A1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5</w:t>
            </w:r>
            <w:r w:rsidR="00E900D6">
              <w:rPr>
                <w:lang w:val="kk-KZ"/>
              </w:rPr>
              <w:t>7</w:t>
            </w:r>
          </w:p>
        </w:tc>
      </w:tr>
      <w:tr w:rsidR="00E55ECD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E55ECD" w:rsidRPr="002079C9" w:rsidRDefault="00E55ECD" w:rsidP="00EF0807">
            <w:pPr>
              <w:spacing w:line="360" w:lineRule="auto"/>
            </w:pPr>
            <w:r w:rsidRPr="002079C9">
              <w:t xml:space="preserve">ПРИЛОЖЕНИЕ </w:t>
            </w:r>
            <w:r w:rsidRPr="002079C9">
              <w:rPr>
                <w:lang w:val="kk-KZ"/>
              </w:rPr>
              <w:t xml:space="preserve">В </w:t>
            </w:r>
            <w:r w:rsidRPr="002079C9">
              <w:rPr>
                <w:bCs/>
              </w:rPr>
              <w:t>Оттиски публикаций за 2019 г</w:t>
            </w:r>
            <w:r w:rsidR="004D1193" w:rsidRPr="002079C9">
              <w:rPr>
                <w:bCs/>
              </w:rPr>
              <w:t>…………………………………………</w:t>
            </w:r>
          </w:p>
        </w:tc>
        <w:tc>
          <w:tcPr>
            <w:tcW w:w="692" w:type="dxa"/>
          </w:tcPr>
          <w:p w:rsidR="00E55ECD" w:rsidRPr="002079C9" w:rsidRDefault="00E900D6" w:rsidP="002079C9">
            <w:pPr>
              <w:spacing w:line="360" w:lineRule="auto"/>
              <w:jc w:val="right"/>
              <w:rPr>
                <w:lang w:val="kk-KZ"/>
              </w:rPr>
            </w:pPr>
            <w:r>
              <w:rPr>
                <w:lang w:val="kk-KZ"/>
              </w:rPr>
              <w:t>60</w:t>
            </w:r>
          </w:p>
        </w:tc>
      </w:tr>
      <w:tr w:rsidR="00E55ECD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E55ECD" w:rsidRPr="002079C9" w:rsidRDefault="00E55ECD" w:rsidP="00EF0807">
            <w:pPr>
              <w:spacing w:line="360" w:lineRule="auto"/>
            </w:pPr>
            <w:r w:rsidRPr="002079C9">
              <w:t xml:space="preserve">ПРИЛОЖЕНИЕ </w:t>
            </w:r>
            <w:r w:rsidRPr="002079C9">
              <w:rPr>
                <w:lang w:val="kk-KZ"/>
              </w:rPr>
              <w:t xml:space="preserve">Г </w:t>
            </w:r>
            <w:r w:rsidRPr="002079C9">
              <w:rPr>
                <w:bCs/>
              </w:rPr>
              <w:t>Акты внедрения</w:t>
            </w:r>
            <w:r w:rsidR="004D1193" w:rsidRPr="002079C9">
              <w:rPr>
                <w:bCs/>
              </w:rPr>
              <w:t>…………………………………………………………</w:t>
            </w:r>
          </w:p>
        </w:tc>
        <w:tc>
          <w:tcPr>
            <w:tcW w:w="692" w:type="dxa"/>
          </w:tcPr>
          <w:p w:rsidR="00E55ECD" w:rsidRPr="002079C9" w:rsidRDefault="003104A1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14</w:t>
            </w:r>
            <w:r w:rsidR="00E900D6">
              <w:rPr>
                <w:lang w:val="kk-KZ"/>
              </w:rPr>
              <w:t>6</w:t>
            </w:r>
          </w:p>
        </w:tc>
      </w:tr>
      <w:tr w:rsidR="00E55ECD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E55ECD" w:rsidRPr="002079C9" w:rsidRDefault="00E55ECD" w:rsidP="00EF0807">
            <w:pPr>
              <w:spacing w:line="360" w:lineRule="auto"/>
            </w:pPr>
            <w:r w:rsidRPr="002079C9">
              <w:t xml:space="preserve">ПРИЛОЖЕНИЕ </w:t>
            </w:r>
            <w:r w:rsidRPr="002079C9">
              <w:rPr>
                <w:lang w:val="kk-KZ"/>
              </w:rPr>
              <w:t xml:space="preserve">Д </w:t>
            </w:r>
            <w:r w:rsidRPr="002079C9">
              <w:rPr>
                <w:bCs/>
                <w:lang w:val="kk-KZ"/>
              </w:rPr>
              <w:t xml:space="preserve">Список использованных зарубежных информационных </w:t>
            </w:r>
            <w:proofErr w:type="gramStart"/>
            <w:r w:rsidRPr="002079C9">
              <w:rPr>
                <w:bCs/>
                <w:lang w:val="kk-KZ"/>
              </w:rPr>
              <w:t>ресурсов</w:t>
            </w:r>
            <w:r w:rsidR="004D1193" w:rsidRPr="002079C9">
              <w:rPr>
                <w:bCs/>
                <w:lang w:val="kk-KZ"/>
              </w:rPr>
              <w:t>....</w:t>
            </w:r>
            <w:proofErr w:type="gramEnd"/>
            <w:r w:rsidR="004D1193" w:rsidRPr="002079C9">
              <w:rPr>
                <w:bCs/>
                <w:lang w:val="kk-KZ"/>
              </w:rPr>
              <w:t>.</w:t>
            </w:r>
          </w:p>
        </w:tc>
        <w:tc>
          <w:tcPr>
            <w:tcW w:w="692" w:type="dxa"/>
          </w:tcPr>
          <w:p w:rsidR="00E55ECD" w:rsidRPr="002079C9" w:rsidRDefault="003104A1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14</w:t>
            </w:r>
            <w:r w:rsidR="00E900D6">
              <w:rPr>
                <w:lang w:val="kk-KZ"/>
              </w:rPr>
              <w:t>8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161A10" w:rsidP="00EF0807">
            <w:pPr>
              <w:spacing w:line="360" w:lineRule="auto"/>
              <w:jc w:val="both"/>
              <w:rPr>
                <w:lang w:val="kk-KZ"/>
              </w:rPr>
            </w:pPr>
            <w:r w:rsidRPr="002079C9">
              <w:t xml:space="preserve">ПРИЛОЖЕНИЕ </w:t>
            </w:r>
            <w:r w:rsidR="003104A1" w:rsidRPr="002079C9">
              <w:rPr>
                <w:lang w:val="kk-KZ"/>
              </w:rPr>
              <w:t>Е</w:t>
            </w:r>
            <w:r w:rsidRPr="002079C9">
              <w:t xml:space="preserve"> </w:t>
            </w:r>
            <w:r w:rsidR="002718FE" w:rsidRPr="002079C9">
              <w:t>Технологический процесс блока очистки газа среднего давления</w:t>
            </w:r>
            <w:r w:rsidR="002718FE" w:rsidRPr="002079C9">
              <w:rPr>
                <w:lang w:val="kk-KZ"/>
              </w:rPr>
              <w:t>..</w:t>
            </w:r>
            <w:r w:rsidR="004D1193" w:rsidRPr="002079C9">
              <w:rPr>
                <w:lang w:val="kk-KZ"/>
              </w:rPr>
              <w:t>...</w:t>
            </w:r>
            <w:r w:rsidR="002718FE" w:rsidRPr="002079C9">
              <w:rPr>
                <w:lang w:val="kk-KZ"/>
              </w:rPr>
              <w:t>..</w:t>
            </w:r>
          </w:p>
        </w:tc>
        <w:tc>
          <w:tcPr>
            <w:tcW w:w="692" w:type="dxa"/>
          </w:tcPr>
          <w:p w:rsidR="002718FE" w:rsidRPr="002079C9" w:rsidRDefault="003104A1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14</w:t>
            </w:r>
            <w:r w:rsidR="00E900D6">
              <w:rPr>
                <w:lang w:val="kk-KZ"/>
              </w:rPr>
              <w:t>9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spacing w:line="360" w:lineRule="auto"/>
              <w:jc w:val="both"/>
            </w:pPr>
            <w:r w:rsidRPr="002079C9">
              <w:t xml:space="preserve">ПРИЛОЖЕНИЕ </w:t>
            </w:r>
            <w:r w:rsidR="003104A1" w:rsidRPr="002079C9">
              <w:rPr>
                <w:lang w:val="kk-KZ"/>
              </w:rPr>
              <w:t>Ж</w:t>
            </w:r>
            <w:r w:rsidRPr="002079C9">
              <w:t xml:space="preserve"> </w:t>
            </w:r>
            <w:r w:rsidRPr="002079C9">
              <w:rPr>
                <w:lang w:val="kk-KZ"/>
              </w:rPr>
              <w:t>Листинг моделей прогнозирования........................................</w:t>
            </w:r>
            <w:r w:rsidR="004D1193" w:rsidRPr="002079C9">
              <w:rPr>
                <w:lang w:val="kk-KZ"/>
              </w:rPr>
              <w:t>........</w:t>
            </w:r>
            <w:r w:rsidRPr="002079C9">
              <w:rPr>
                <w:lang w:val="kk-KZ"/>
              </w:rPr>
              <w:t>........</w:t>
            </w:r>
          </w:p>
        </w:tc>
        <w:tc>
          <w:tcPr>
            <w:tcW w:w="692" w:type="dxa"/>
          </w:tcPr>
          <w:p w:rsidR="002718FE" w:rsidRPr="002079C9" w:rsidRDefault="003104A1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15</w:t>
            </w:r>
            <w:r w:rsidR="00E900D6">
              <w:rPr>
                <w:lang w:val="kk-KZ"/>
              </w:rPr>
              <w:t>2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spacing w:line="360" w:lineRule="auto"/>
              <w:rPr>
                <w:lang w:val="kk-KZ"/>
              </w:rPr>
            </w:pPr>
            <w:r w:rsidRPr="002079C9">
              <w:t xml:space="preserve">ПРИЛОЖЕНИЕ </w:t>
            </w:r>
            <w:r w:rsidR="003104A1" w:rsidRPr="002079C9">
              <w:rPr>
                <w:lang w:val="kk-KZ"/>
              </w:rPr>
              <w:t>Й</w:t>
            </w:r>
            <w:r w:rsidRPr="002079C9">
              <w:rPr>
                <w:lang w:val="kk-KZ"/>
              </w:rPr>
              <w:t xml:space="preserve"> </w:t>
            </w:r>
            <w:r w:rsidRPr="002079C9">
              <w:t>Модифицированный CPSOIW алгоритм</w:t>
            </w:r>
            <w:r w:rsidRPr="002079C9">
              <w:rPr>
                <w:lang w:val="kk-KZ"/>
              </w:rPr>
              <w:t>.....</w:t>
            </w:r>
            <w:r w:rsidR="004D1193" w:rsidRPr="002079C9">
              <w:rPr>
                <w:lang w:val="kk-KZ"/>
              </w:rPr>
              <w:t>..........................................</w:t>
            </w:r>
          </w:p>
        </w:tc>
        <w:tc>
          <w:tcPr>
            <w:tcW w:w="692" w:type="dxa"/>
          </w:tcPr>
          <w:p w:rsidR="002718FE" w:rsidRPr="002079C9" w:rsidRDefault="003104A1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1</w:t>
            </w:r>
            <w:r w:rsidR="00E900D6">
              <w:rPr>
                <w:lang w:val="kk-KZ"/>
              </w:rPr>
              <w:t>60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spacing w:line="360" w:lineRule="auto"/>
              <w:jc w:val="both"/>
              <w:rPr>
                <w:lang w:val="kk-KZ"/>
              </w:rPr>
            </w:pPr>
            <w:r w:rsidRPr="002079C9">
              <w:t xml:space="preserve">ПРИЛОЖЕНИЕ </w:t>
            </w:r>
            <w:r w:rsidR="003104A1" w:rsidRPr="002079C9">
              <w:rPr>
                <w:lang w:val="kk-KZ"/>
              </w:rPr>
              <w:t>К</w:t>
            </w:r>
            <w:r w:rsidRPr="002079C9">
              <w:rPr>
                <w:lang w:val="kk-KZ"/>
              </w:rPr>
              <w:t xml:space="preserve"> </w:t>
            </w:r>
            <w:r w:rsidRPr="002079C9">
              <w:t>Спецификация параметров модели BDI</w:t>
            </w:r>
            <w:r w:rsidRPr="002079C9">
              <w:rPr>
                <w:lang w:val="kk-KZ"/>
              </w:rPr>
              <w:t>........................................</w:t>
            </w:r>
            <w:r w:rsidR="004D1193" w:rsidRPr="002079C9">
              <w:rPr>
                <w:lang w:val="kk-KZ"/>
              </w:rPr>
              <w:t>..</w:t>
            </w:r>
            <w:r w:rsidRPr="002079C9">
              <w:rPr>
                <w:lang w:val="kk-KZ"/>
              </w:rPr>
              <w:t>........</w:t>
            </w:r>
          </w:p>
        </w:tc>
        <w:tc>
          <w:tcPr>
            <w:tcW w:w="692" w:type="dxa"/>
          </w:tcPr>
          <w:p w:rsidR="002718FE" w:rsidRPr="002079C9" w:rsidRDefault="003104A1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16</w:t>
            </w:r>
            <w:r w:rsidR="00E900D6">
              <w:rPr>
                <w:lang w:val="kk-KZ"/>
              </w:rPr>
              <w:t>1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spacing w:line="360" w:lineRule="auto"/>
              <w:rPr>
                <w:lang w:val="kk-KZ"/>
              </w:rPr>
            </w:pPr>
            <w:r w:rsidRPr="002079C9">
              <w:t xml:space="preserve">ПРИЛОЖЕНИЕ </w:t>
            </w:r>
            <w:r w:rsidR="004D1193" w:rsidRPr="002079C9">
              <w:rPr>
                <w:lang w:val="kk-KZ"/>
              </w:rPr>
              <w:t>Л</w:t>
            </w:r>
            <w:r w:rsidRPr="002079C9">
              <w:rPr>
                <w:lang w:val="kk-KZ"/>
              </w:rPr>
              <w:t xml:space="preserve"> </w:t>
            </w:r>
            <w:r w:rsidRPr="002079C9">
              <w:rPr>
                <w:color w:val="000000"/>
              </w:rPr>
              <w:t xml:space="preserve">Схемы моделирования в среде </w:t>
            </w:r>
            <w:r w:rsidRPr="002079C9">
              <w:rPr>
                <w:color w:val="000000"/>
                <w:lang w:val="en-US"/>
              </w:rPr>
              <w:t>MATLAB</w:t>
            </w:r>
            <w:r w:rsidRPr="002079C9">
              <w:rPr>
                <w:lang w:val="kk-KZ"/>
              </w:rPr>
              <w:t>........</w:t>
            </w:r>
            <w:r w:rsidR="004D1193" w:rsidRPr="002079C9">
              <w:rPr>
                <w:lang w:val="kk-KZ"/>
              </w:rPr>
              <w:t>......................................</w:t>
            </w:r>
          </w:p>
        </w:tc>
        <w:tc>
          <w:tcPr>
            <w:tcW w:w="692" w:type="dxa"/>
          </w:tcPr>
          <w:p w:rsidR="002718FE" w:rsidRPr="002079C9" w:rsidRDefault="003104A1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16</w:t>
            </w:r>
            <w:r w:rsidR="00E900D6">
              <w:rPr>
                <w:lang w:val="kk-KZ"/>
              </w:rPr>
              <w:t>4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spacing w:line="360" w:lineRule="auto"/>
            </w:pPr>
            <w:r w:rsidRPr="002079C9">
              <w:lastRenderedPageBreak/>
              <w:t xml:space="preserve">ПРИЛОЖЕНИЕ </w:t>
            </w:r>
            <w:r w:rsidR="004D1193" w:rsidRPr="002079C9">
              <w:rPr>
                <w:lang w:val="kk-KZ"/>
              </w:rPr>
              <w:t>М</w:t>
            </w:r>
            <w:r w:rsidRPr="002079C9">
              <w:rPr>
                <w:lang w:val="kk-KZ"/>
              </w:rPr>
              <w:t xml:space="preserve"> </w:t>
            </w:r>
            <w:r w:rsidRPr="002079C9">
              <w:rPr>
                <w:color w:val="000000"/>
              </w:rPr>
              <w:t xml:space="preserve">Алгоритм </w:t>
            </w:r>
            <w:proofErr w:type="spellStart"/>
            <w:r w:rsidRPr="002079C9">
              <w:rPr>
                <w:color w:val="000000"/>
              </w:rPr>
              <w:t>клональной</w:t>
            </w:r>
            <w:proofErr w:type="spellEnd"/>
            <w:r w:rsidRPr="002079C9">
              <w:rPr>
                <w:color w:val="000000"/>
              </w:rPr>
              <w:t xml:space="preserve"> селекции синтеза оптимального регулятора MIMO-системы</w:t>
            </w:r>
            <w:r w:rsidR="004D1193" w:rsidRPr="002079C9">
              <w:rPr>
                <w:color w:val="000000"/>
              </w:rPr>
              <w:t>…………………………………………………………………………</w:t>
            </w:r>
            <w:proofErr w:type="gramStart"/>
            <w:r w:rsidR="004D1193" w:rsidRPr="002079C9">
              <w:rPr>
                <w:color w:val="000000"/>
              </w:rPr>
              <w:t>…….</w:t>
            </w:r>
            <w:proofErr w:type="gramEnd"/>
          </w:p>
        </w:tc>
        <w:tc>
          <w:tcPr>
            <w:tcW w:w="692" w:type="dxa"/>
          </w:tcPr>
          <w:p w:rsidR="009424EC" w:rsidRDefault="009424EC" w:rsidP="002079C9">
            <w:pPr>
              <w:spacing w:line="360" w:lineRule="auto"/>
              <w:jc w:val="right"/>
              <w:rPr>
                <w:lang w:val="kk-KZ"/>
              </w:rPr>
            </w:pPr>
          </w:p>
          <w:p w:rsidR="002718FE" w:rsidRPr="002079C9" w:rsidRDefault="004D1193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16</w:t>
            </w:r>
            <w:r w:rsidR="00E900D6">
              <w:rPr>
                <w:lang w:val="kk-KZ"/>
              </w:rPr>
              <w:t>6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spacing w:line="360" w:lineRule="auto"/>
            </w:pPr>
            <w:r w:rsidRPr="002079C9">
              <w:t xml:space="preserve">ПРИЛОЖЕНИЕ </w:t>
            </w:r>
            <w:r w:rsidR="004D1193" w:rsidRPr="002079C9">
              <w:rPr>
                <w:lang w:val="kk-KZ"/>
              </w:rPr>
              <w:t>Н</w:t>
            </w:r>
            <w:r w:rsidRPr="002079C9">
              <w:rPr>
                <w:lang w:val="kk-KZ"/>
              </w:rPr>
              <w:t xml:space="preserve"> </w:t>
            </w:r>
            <w:r w:rsidRPr="002079C9">
              <w:rPr>
                <w:color w:val="000000"/>
              </w:rPr>
              <w:t>Листинг программы</w:t>
            </w:r>
            <w:r w:rsidR="004D1193" w:rsidRPr="002079C9">
              <w:rPr>
                <w:color w:val="000000"/>
              </w:rPr>
              <w:t>………………………………………………</w:t>
            </w:r>
            <w:proofErr w:type="gramStart"/>
            <w:r w:rsidR="004D1193" w:rsidRPr="002079C9">
              <w:rPr>
                <w:color w:val="000000"/>
              </w:rPr>
              <w:t>…….</w:t>
            </w:r>
            <w:proofErr w:type="gramEnd"/>
          </w:p>
        </w:tc>
        <w:tc>
          <w:tcPr>
            <w:tcW w:w="692" w:type="dxa"/>
          </w:tcPr>
          <w:p w:rsidR="002718FE" w:rsidRPr="002079C9" w:rsidRDefault="004D1193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16</w:t>
            </w:r>
            <w:r w:rsidR="00E900D6">
              <w:rPr>
                <w:lang w:val="kk-KZ"/>
              </w:rPr>
              <w:t>7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spacing w:line="360" w:lineRule="auto"/>
              <w:rPr>
                <w:lang w:val="kk-KZ"/>
              </w:rPr>
            </w:pPr>
            <w:r w:rsidRPr="002079C9">
              <w:t xml:space="preserve">ПРИЛОЖЕНИЕ </w:t>
            </w:r>
            <w:r w:rsidR="004D1193" w:rsidRPr="002079C9">
              <w:rPr>
                <w:lang w:val="kk-KZ"/>
              </w:rPr>
              <w:t>П</w:t>
            </w:r>
            <w:r w:rsidRPr="002079C9">
              <w:rPr>
                <w:lang w:val="kk-KZ"/>
              </w:rPr>
              <w:t xml:space="preserve"> </w:t>
            </w:r>
            <w:r w:rsidRPr="002079C9">
              <w:rPr>
                <w:color w:val="000000"/>
                <w:lang w:val="kk-KZ"/>
              </w:rPr>
              <w:t>Параметры</w:t>
            </w:r>
            <w:r w:rsidR="004D1193" w:rsidRPr="002079C9">
              <w:rPr>
                <w:color w:val="000000"/>
                <w:lang w:val="kk-KZ"/>
              </w:rPr>
              <w:t>................................................................................................</w:t>
            </w:r>
          </w:p>
        </w:tc>
        <w:tc>
          <w:tcPr>
            <w:tcW w:w="692" w:type="dxa"/>
          </w:tcPr>
          <w:p w:rsidR="002718FE" w:rsidRPr="002079C9" w:rsidRDefault="004D1193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17</w:t>
            </w:r>
            <w:r w:rsidR="00E900D6">
              <w:rPr>
                <w:lang w:val="kk-KZ"/>
              </w:rPr>
              <w:t>1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widowControl w:val="0"/>
              <w:suppressAutoHyphens/>
            </w:pPr>
            <w:r w:rsidRPr="002079C9">
              <w:t xml:space="preserve">ПРИЛОЖЕНИЕ </w:t>
            </w:r>
            <w:r w:rsidR="004D1193" w:rsidRPr="002079C9">
              <w:rPr>
                <w:lang w:val="kk-KZ"/>
              </w:rPr>
              <w:t>Р</w:t>
            </w:r>
            <w:r w:rsidRPr="002079C9">
              <w:rPr>
                <w:lang w:val="kk-KZ"/>
              </w:rPr>
              <w:t xml:space="preserve"> </w:t>
            </w:r>
            <w:r w:rsidRPr="002079C9">
              <w:rPr>
                <w:bCs/>
              </w:rPr>
              <w:t xml:space="preserve">Сравнительный анализ </w:t>
            </w:r>
            <w:proofErr w:type="spellStart"/>
            <w:r w:rsidRPr="002079C9">
              <w:rPr>
                <w:bCs/>
              </w:rPr>
              <w:t>Smart</w:t>
            </w:r>
            <w:proofErr w:type="spellEnd"/>
            <w:r w:rsidRPr="002079C9">
              <w:rPr>
                <w:bCs/>
              </w:rPr>
              <w:t>-технологи</w:t>
            </w:r>
            <w:r w:rsidRPr="002079C9">
              <w:rPr>
                <w:bCs/>
                <w:lang w:val="kk-KZ"/>
              </w:rPr>
              <w:t>и</w:t>
            </w:r>
            <w:r w:rsidR="004D1193" w:rsidRPr="002079C9">
              <w:rPr>
                <w:bCs/>
                <w:lang w:val="kk-KZ"/>
              </w:rPr>
              <w:t>.............................................</w:t>
            </w:r>
          </w:p>
        </w:tc>
        <w:tc>
          <w:tcPr>
            <w:tcW w:w="692" w:type="dxa"/>
          </w:tcPr>
          <w:p w:rsidR="002718FE" w:rsidRPr="002079C9" w:rsidRDefault="004D1193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17</w:t>
            </w:r>
            <w:r w:rsidR="00E900D6">
              <w:rPr>
                <w:lang w:val="kk-KZ"/>
              </w:rPr>
              <w:t>2</w:t>
            </w:r>
          </w:p>
        </w:tc>
      </w:tr>
      <w:tr w:rsidR="002718FE" w:rsidRPr="002079C9" w:rsidTr="002079C9">
        <w:tc>
          <w:tcPr>
            <w:tcW w:w="8936" w:type="dxa"/>
            <w:tcMar>
              <w:left w:w="0" w:type="dxa"/>
              <w:right w:w="0" w:type="dxa"/>
            </w:tcMar>
          </w:tcPr>
          <w:p w:rsidR="002718FE" w:rsidRPr="002079C9" w:rsidRDefault="002718FE" w:rsidP="00EF0807">
            <w:pPr>
              <w:widowControl w:val="0"/>
              <w:suppressAutoHyphens/>
              <w:rPr>
                <w:lang w:val="kk-KZ"/>
              </w:rPr>
            </w:pPr>
            <w:r w:rsidRPr="002079C9">
              <w:t xml:space="preserve">ПРИЛОЖЕНИЕ </w:t>
            </w:r>
            <w:r w:rsidR="004D1193" w:rsidRPr="002079C9">
              <w:rPr>
                <w:lang w:val="kk-KZ"/>
              </w:rPr>
              <w:t>С</w:t>
            </w:r>
            <w:r w:rsidRPr="002079C9">
              <w:rPr>
                <w:lang w:val="kk-KZ"/>
              </w:rPr>
              <w:t xml:space="preserve"> </w:t>
            </w:r>
            <w:r w:rsidRPr="002079C9">
              <w:rPr>
                <w:bCs/>
                <w:lang w:val="kk-KZ"/>
              </w:rPr>
              <w:t>Сертификаты</w:t>
            </w:r>
            <w:r w:rsidR="004D1193" w:rsidRPr="002079C9">
              <w:rPr>
                <w:bCs/>
                <w:lang w:val="kk-KZ"/>
              </w:rPr>
              <w:t>.............................................................................................</w:t>
            </w:r>
          </w:p>
        </w:tc>
        <w:tc>
          <w:tcPr>
            <w:tcW w:w="692" w:type="dxa"/>
          </w:tcPr>
          <w:p w:rsidR="002718FE" w:rsidRPr="002079C9" w:rsidRDefault="004D1193" w:rsidP="002079C9">
            <w:pPr>
              <w:spacing w:line="360" w:lineRule="auto"/>
              <w:jc w:val="right"/>
              <w:rPr>
                <w:lang w:val="kk-KZ"/>
              </w:rPr>
            </w:pPr>
            <w:r w:rsidRPr="002079C9">
              <w:rPr>
                <w:lang w:val="kk-KZ"/>
              </w:rPr>
              <w:t>17</w:t>
            </w:r>
            <w:r w:rsidR="00E900D6">
              <w:rPr>
                <w:lang w:val="kk-KZ"/>
              </w:rPr>
              <w:t>3</w:t>
            </w:r>
          </w:p>
        </w:tc>
      </w:tr>
    </w:tbl>
    <w:p w:rsidR="002718FE" w:rsidRDefault="002718FE" w:rsidP="00B53E59">
      <w:pPr>
        <w:spacing w:line="360" w:lineRule="auto"/>
        <w:ind w:firstLine="567"/>
        <w:jc w:val="both"/>
        <w:rPr>
          <w:sz w:val="22"/>
          <w:szCs w:val="22"/>
          <w:highlight w:val="yellow"/>
        </w:rPr>
      </w:pPr>
    </w:p>
    <w:p w:rsidR="00B53E59" w:rsidRPr="000979A4" w:rsidRDefault="00B53E59" w:rsidP="00B53E59">
      <w:pPr>
        <w:spacing w:line="360" w:lineRule="auto"/>
        <w:ind w:firstLine="567"/>
        <w:jc w:val="both"/>
        <w:rPr>
          <w:sz w:val="22"/>
          <w:szCs w:val="22"/>
          <w:highlight w:val="yellow"/>
        </w:rPr>
      </w:pPr>
      <w:r w:rsidRPr="000979A4">
        <w:rPr>
          <w:sz w:val="22"/>
          <w:szCs w:val="22"/>
          <w:highlight w:val="yellow"/>
        </w:rPr>
        <w:br w:type="page"/>
      </w:r>
    </w:p>
    <w:p w:rsidR="00B53E59" w:rsidRPr="00EB417A" w:rsidRDefault="00B53E59" w:rsidP="00B53E59">
      <w:pPr>
        <w:spacing w:line="360" w:lineRule="auto"/>
        <w:ind w:firstLine="567"/>
        <w:jc w:val="center"/>
      </w:pPr>
      <w:r w:rsidRPr="00EB417A">
        <w:lastRenderedPageBreak/>
        <w:t>ОБОЗНАЧЕНИЯ И СОКРАЩЕНИЯ</w:t>
      </w:r>
    </w:p>
    <w:p w:rsidR="00B53E59" w:rsidRPr="000979A4" w:rsidRDefault="00B53E59" w:rsidP="008C0D30">
      <w:pPr>
        <w:spacing w:line="360" w:lineRule="auto"/>
        <w:ind w:firstLine="567"/>
        <w:jc w:val="both"/>
        <w:rPr>
          <w:highlight w:val="yellow"/>
        </w:rPr>
      </w:pPr>
    </w:p>
    <w:p w:rsidR="00B53E59" w:rsidRPr="006A19F2" w:rsidRDefault="00B53E59" w:rsidP="008C0D30">
      <w:pPr>
        <w:spacing w:line="360" w:lineRule="auto"/>
        <w:ind w:firstLine="567"/>
        <w:jc w:val="both"/>
      </w:pPr>
      <w:r w:rsidRPr="006A19F2">
        <w:t>В отч</w:t>
      </w:r>
      <w:r w:rsidR="006A19F2" w:rsidRPr="006A19F2">
        <w:t>ё</w:t>
      </w:r>
      <w:r w:rsidRPr="006A19F2">
        <w:t>те применяются следующие термины и обозначения:</w:t>
      </w:r>
    </w:p>
    <w:p w:rsidR="00B53E59" w:rsidRPr="001C4FAC" w:rsidRDefault="00B53E59" w:rsidP="00582690">
      <w:pPr>
        <w:tabs>
          <w:tab w:val="left" w:pos="567"/>
        </w:tabs>
        <w:spacing w:line="360" w:lineRule="auto"/>
        <w:jc w:val="both"/>
      </w:pPr>
      <w:r w:rsidRPr="001C4FAC">
        <w:t>БД – база данных</w:t>
      </w:r>
    </w:p>
    <w:p w:rsidR="00B53E59" w:rsidRDefault="00B53E59" w:rsidP="008C0D30">
      <w:pPr>
        <w:spacing w:line="360" w:lineRule="auto"/>
        <w:jc w:val="both"/>
      </w:pPr>
      <w:r w:rsidRPr="00A6045D">
        <w:t xml:space="preserve">ИИ </w:t>
      </w:r>
      <w:r w:rsidRPr="00A6045D">
        <w:rPr>
          <w:lang w:val="kk-KZ"/>
        </w:rPr>
        <w:t>–</w:t>
      </w:r>
      <w:r w:rsidRPr="00A6045D">
        <w:t xml:space="preserve"> искусственный интеллект</w:t>
      </w:r>
    </w:p>
    <w:p w:rsidR="00B53E59" w:rsidRDefault="00B53E59" w:rsidP="008C0D30">
      <w:pPr>
        <w:spacing w:line="360" w:lineRule="auto"/>
        <w:jc w:val="both"/>
        <w:rPr>
          <w:lang w:val="kk-KZ"/>
        </w:rPr>
      </w:pPr>
      <w:r w:rsidRPr="005E5AF0">
        <w:rPr>
          <w:lang w:val="kk-KZ"/>
        </w:rPr>
        <w:t>ИИС – искусственные иммунные системы</w:t>
      </w:r>
    </w:p>
    <w:p w:rsidR="00B53E59" w:rsidRDefault="00B53E59" w:rsidP="008C0D30">
      <w:pPr>
        <w:spacing w:line="360" w:lineRule="auto"/>
        <w:jc w:val="both"/>
        <w:rPr>
          <w:lang w:val="kk-KZ"/>
        </w:rPr>
      </w:pPr>
      <w:r w:rsidRPr="00306329">
        <w:t xml:space="preserve">ИС </w:t>
      </w:r>
      <w:r>
        <w:t>–</w:t>
      </w:r>
      <w:r>
        <w:rPr>
          <w:lang w:val="kk-KZ"/>
        </w:rPr>
        <w:t xml:space="preserve"> </w:t>
      </w:r>
      <w:proofErr w:type="spellStart"/>
      <w:r w:rsidRPr="00306329">
        <w:t>интеллектуальн</w:t>
      </w:r>
      <w:proofErr w:type="spellEnd"/>
      <w:r>
        <w:rPr>
          <w:lang w:val="kk-KZ"/>
        </w:rPr>
        <w:t>ая</w:t>
      </w:r>
      <w:r w:rsidRPr="00306329">
        <w:t xml:space="preserve"> систем</w:t>
      </w:r>
      <w:r>
        <w:rPr>
          <w:lang w:val="kk-KZ"/>
        </w:rPr>
        <w:t>а</w:t>
      </w:r>
    </w:p>
    <w:p w:rsidR="006A19F2" w:rsidRPr="005E5AF0" w:rsidRDefault="006A19F2" w:rsidP="008C0D30">
      <w:pPr>
        <w:spacing w:line="360" w:lineRule="auto"/>
        <w:jc w:val="both"/>
        <w:rPr>
          <w:lang w:val="kk-KZ"/>
        </w:rPr>
      </w:pPr>
      <w:r>
        <w:rPr>
          <w:lang w:val="kk-KZ"/>
        </w:rPr>
        <w:t>МАС – мультиагентные системы</w:t>
      </w:r>
    </w:p>
    <w:p w:rsidR="001E2DD5" w:rsidRPr="005E5AF0" w:rsidRDefault="001E2DD5" w:rsidP="008C0D30">
      <w:pPr>
        <w:spacing w:line="360" w:lineRule="auto"/>
        <w:jc w:val="both"/>
      </w:pPr>
      <w:r w:rsidRPr="009D41E3">
        <w:rPr>
          <w:lang w:val="en-US"/>
        </w:rPr>
        <w:t xml:space="preserve">BDI </w:t>
      </w:r>
      <w:r>
        <w:t>(</w:t>
      </w:r>
      <w:proofErr w:type="spellStart"/>
      <w:r w:rsidRPr="009D41E3">
        <w:t>Belief</w:t>
      </w:r>
      <w:proofErr w:type="spellEnd"/>
      <w:r w:rsidRPr="009D41E3">
        <w:rPr>
          <w:lang w:val="en-US"/>
        </w:rPr>
        <w:t>-D</w:t>
      </w:r>
      <w:proofErr w:type="spellStart"/>
      <w:r w:rsidRPr="009D41E3">
        <w:t>esire</w:t>
      </w:r>
      <w:proofErr w:type="spellEnd"/>
      <w:r w:rsidRPr="009D41E3">
        <w:rPr>
          <w:lang w:val="en-US"/>
        </w:rPr>
        <w:t>-I</w:t>
      </w:r>
      <w:proofErr w:type="spellStart"/>
      <w:r w:rsidRPr="009D41E3">
        <w:t>ntention</w:t>
      </w:r>
      <w:proofErr w:type="spellEnd"/>
      <w:r>
        <w:t>) – модель «</w:t>
      </w:r>
      <w:r w:rsidRPr="003802EE">
        <w:t>убеждений, желаний и намерений</w:t>
      </w:r>
      <w:r>
        <w:t>»</w:t>
      </w:r>
    </w:p>
    <w:p w:rsidR="00B53E59" w:rsidRPr="00FB2D49" w:rsidRDefault="00B53E59" w:rsidP="008C0D30">
      <w:pPr>
        <w:spacing w:line="360" w:lineRule="auto"/>
        <w:jc w:val="both"/>
        <w:rPr>
          <w:lang w:val="kk-KZ"/>
        </w:rPr>
      </w:pPr>
      <w:r w:rsidRPr="009D41E3">
        <w:rPr>
          <w:lang w:val="en-US"/>
        </w:rPr>
        <w:t>CLONALG</w:t>
      </w:r>
      <w:r w:rsidRPr="009D41E3">
        <w:rPr>
          <w:bCs/>
          <w:iCs/>
        </w:rPr>
        <w:t xml:space="preserve"> </w:t>
      </w:r>
      <w:r w:rsidR="00FB2D49">
        <w:rPr>
          <w:bCs/>
          <w:iCs/>
          <w:lang w:val="en-US"/>
        </w:rPr>
        <w:t>(</w:t>
      </w:r>
      <w:proofErr w:type="spellStart"/>
      <w:r w:rsidRPr="009D41E3">
        <w:rPr>
          <w:bCs/>
          <w:iCs/>
        </w:rPr>
        <w:t>Сlonal</w:t>
      </w:r>
      <w:proofErr w:type="spellEnd"/>
      <w:r w:rsidRPr="009D41E3">
        <w:rPr>
          <w:bCs/>
          <w:iCs/>
        </w:rPr>
        <w:t xml:space="preserve"> </w:t>
      </w:r>
      <w:proofErr w:type="spellStart"/>
      <w:r w:rsidRPr="009D41E3">
        <w:rPr>
          <w:bCs/>
          <w:iCs/>
        </w:rPr>
        <w:t>Selection</w:t>
      </w:r>
      <w:proofErr w:type="spellEnd"/>
      <w:r w:rsidR="00FB2D49">
        <w:rPr>
          <w:bCs/>
          <w:iCs/>
          <w:lang w:val="en-US"/>
        </w:rPr>
        <w:t xml:space="preserve">) – </w:t>
      </w:r>
      <w:r w:rsidR="00FB2D49">
        <w:rPr>
          <w:bCs/>
          <w:iCs/>
          <w:lang w:val="kk-KZ"/>
        </w:rPr>
        <w:t xml:space="preserve">клональная селекция </w:t>
      </w:r>
    </w:p>
    <w:p w:rsidR="001E2DD5" w:rsidRPr="00B56ED8" w:rsidRDefault="001E2DD5" w:rsidP="008C0D30">
      <w:pPr>
        <w:spacing w:line="360" w:lineRule="auto"/>
        <w:jc w:val="both"/>
        <w:rPr>
          <w:lang w:val="en-US"/>
        </w:rPr>
      </w:pPr>
      <w:r w:rsidRPr="00B56ED8">
        <w:rPr>
          <w:lang w:val="en-US"/>
        </w:rPr>
        <w:t>CPSO</w:t>
      </w:r>
      <w:r w:rsidRPr="00B56ED8">
        <w:rPr>
          <w:lang w:val="kk-KZ"/>
        </w:rPr>
        <w:t xml:space="preserve"> </w:t>
      </w:r>
      <w:r w:rsidRPr="00B56ED8">
        <w:rPr>
          <w:lang w:val="en-US"/>
        </w:rPr>
        <w:t xml:space="preserve">(Cooperative Particle Swarm Optimization) – </w:t>
      </w:r>
      <w:r w:rsidRPr="00B56ED8">
        <w:rPr>
          <w:lang w:val="kk-KZ"/>
        </w:rPr>
        <w:t>кооперативн</w:t>
      </w:r>
      <w:proofErr w:type="spellStart"/>
      <w:r w:rsidRPr="00B56ED8">
        <w:t>ый</w:t>
      </w:r>
      <w:proofErr w:type="spellEnd"/>
      <w:r w:rsidRPr="00B56ED8">
        <w:rPr>
          <w:lang w:val="kk-KZ"/>
        </w:rPr>
        <w:t xml:space="preserve"> алгоритм роя частиц</w:t>
      </w:r>
    </w:p>
    <w:p w:rsidR="001E2DD5" w:rsidRPr="00B56ED8" w:rsidRDefault="001E2DD5" w:rsidP="008C0D30">
      <w:pPr>
        <w:spacing w:line="360" w:lineRule="auto"/>
        <w:jc w:val="both"/>
      </w:pPr>
      <w:r w:rsidRPr="00B56ED8">
        <w:t>CPSOIW (</w:t>
      </w:r>
      <w:proofErr w:type="spellStart"/>
      <w:r w:rsidRPr="00B56ED8">
        <w:t>Cooperative</w:t>
      </w:r>
      <w:proofErr w:type="spellEnd"/>
      <w:r w:rsidRPr="00B56ED8">
        <w:t xml:space="preserve"> </w:t>
      </w:r>
      <w:proofErr w:type="spellStart"/>
      <w:r w:rsidRPr="00B56ED8">
        <w:t>Particle</w:t>
      </w:r>
      <w:proofErr w:type="spellEnd"/>
      <w:r w:rsidRPr="00B56ED8">
        <w:t xml:space="preserve"> </w:t>
      </w:r>
      <w:proofErr w:type="spellStart"/>
      <w:r w:rsidRPr="00B56ED8">
        <w:t>Swarm</w:t>
      </w:r>
      <w:proofErr w:type="spellEnd"/>
      <w:r w:rsidRPr="00B56ED8">
        <w:t xml:space="preserve"> </w:t>
      </w:r>
      <w:proofErr w:type="spellStart"/>
      <w:r w:rsidRPr="00B56ED8">
        <w:t>Optimization</w:t>
      </w:r>
      <w:proofErr w:type="spellEnd"/>
      <w:r w:rsidRPr="00B56ED8">
        <w:t xml:space="preserve"> </w:t>
      </w:r>
      <w:proofErr w:type="spellStart"/>
      <w:r w:rsidRPr="00B56ED8">
        <w:t>with</w:t>
      </w:r>
      <w:proofErr w:type="spellEnd"/>
      <w:r w:rsidRPr="00B56ED8">
        <w:t xml:space="preserve"> </w:t>
      </w:r>
      <w:proofErr w:type="spellStart"/>
      <w:r w:rsidRPr="00B56ED8">
        <w:t>Inertia</w:t>
      </w:r>
      <w:proofErr w:type="spellEnd"/>
      <w:r w:rsidRPr="00B56ED8">
        <w:t xml:space="preserve"> </w:t>
      </w:r>
      <w:proofErr w:type="spellStart"/>
      <w:r w:rsidRPr="00B56ED8">
        <w:t>Weight</w:t>
      </w:r>
      <w:proofErr w:type="spellEnd"/>
      <w:r w:rsidRPr="00B56ED8">
        <w:t>) – кооперативный алгоритм роя частиц с весом инерции</w:t>
      </w:r>
    </w:p>
    <w:p w:rsidR="001E2DD5" w:rsidRPr="00FB2D49" w:rsidRDefault="001E2DD5" w:rsidP="008C0D30">
      <w:pPr>
        <w:spacing w:line="360" w:lineRule="auto"/>
        <w:jc w:val="both"/>
      </w:pPr>
      <w:r w:rsidRPr="00E56F80">
        <w:rPr>
          <w:lang w:val="en-US"/>
        </w:rPr>
        <w:t xml:space="preserve">DL </w:t>
      </w:r>
      <w:r>
        <w:t>(</w:t>
      </w:r>
      <w:r w:rsidRPr="00FB2D49">
        <w:rPr>
          <w:lang w:val="en-US"/>
        </w:rPr>
        <w:t>Deep</w:t>
      </w:r>
      <w:r w:rsidRPr="00FB2D49">
        <w:t xml:space="preserve"> </w:t>
      </w:r>
      <w:r w:rsidRPr="00FB2D49">
        <w:rPr>
          <w:lang w:val="en-US"/>
        </w:rPr>
        <w:t>Learning</w:t>
      </w:r>
      <w:r w:rsidRPr="00FB2D49">
        <w:t xml:space="preserve">) – глубокое обучение </w:t>
      </w:r>
    </w:p>
    <w:p w:rsidR="001E2DD5" w:rsidRPr="00FB2D49" w:rsidRDefault="001E2DD5" w:rsidP="008C0D30">
      <w:pPr>
        <w:spacing w:line="360" w:lineRule="auto"/>
        <w:jc w:val="both"/>
      </w:pPr>
      <w:r w:rsidRPr="00FB2D49">
        <w:rPr>
          <w:lang w:val="en-US"/>
        </w:rPr>
        <w:t>GWO (Grey Wolf Optimizer)</w:t>
      </w:r>
      <w:r w:rsidRPr="00FB2D49">
        <w:t xml:space="preserve"> – оптимизация серых волков</w:t>
      </w:r>
    </w:p>
    <w:p w:rsidR="001E2DD5" w:rsidRPr="00FB2D49" w:rsidRDefault="001E2DD5" w:rsidP="008C0D30">
      <w:pPr>
        <w:spacing w:line="360" w:lineRule="auto"/>
        <w:jc w:val="both"/>
      </w:pPr>
      <w:r w:rsidRPr="00FB2D49">
        <w:rPr>
          <w:lang w:val="en-US"/>
        </w:rPr>
        <w:t xml:space="preserve">IWPSO (Inertia Weight Particle Swarm Optimization) – </w:t>
      </w:r>
      <w:r w:rsidRPr="00FB2D49">
        <w:t>алгоритм</w:t>
      </w:r>
      <w:r w:rsidRPr="00FB2D49">
        <w:rPr>
          <w:lang w:val="en-US"/>
        </w:rPr>
        <w:t xml:space="preserve"> </w:t>
      </w:r>
      <w:r w:rsidRPr="00FB2D49">
        <w:t>роя</w:t>
      </w:r>
      <w:r w:rsidRPr="00FB2D49">
        <w:rPr>
          <w:lang w:val="en-US"/>
        </w:rPr>
        <w:t xml:space="preserve"> </w:t>
      </w:r>
      <w:r w:rsidRPr="00FB2D49">
        <w:t>частиц</w:t>
      </w:r>
      <w:r w:rsidRPr="00FB2D49">
        <w:rPr>
          <w:lang w:val="en-US"/>
        </w:rPr>
        <w:t xml:space="preserve"> </w:t>
      </w:r>
      <w:r w:rsidRPr="00FB2D49">
        <w:t>с</w:t>
      </w:r>
      <w:r w:rsidRPr="00FB2D49">
        <w:rPr>
          <w:lang w:val="en-US"/>
        </w:rPr>
        <w:t xml:space="preserve"> </w:t>
      </w:r>
      <w:r w:rsidRPr="00FB2D49">
        <w:t>весом</w:t>
      </w:r>
      <w:r w:rsidRPr="00FB2D49">
        <w:rPr>
          <w:lang w:val="en-US"/>
        </w:rPr>
        <w:t xml:space="preserve"> </w:t>
      </w:r>
      <w:r w:rsidRPr="00FB2D49">
        <w:t>инерции</w:t>
      </w:r>
    </w:p>
    <w:p w:rsidR="001E2DD5" w:rsidRPr="00FB2D49" w:rsidRDefault="001E2DD5" w:rsidP="008C0D30">
      <w:pPr>
        <w:spacing w:line="360" w:lineRule="auto"/>
        <w:jc w:val="both"/>
      </w:pPr>
      <w:r w:rsidRPr="00FB2D49">
        <w:rPr>
          <w:lang w:val="en-US"/>
        </w:rPr>
        <w:t>JADE</w:t>
      </w:r>
      <w:r w:rsidRPr="00FB2D49">
        <w:t xml:space="preserve"> (</w:t>
      </w:r>
      <w:r w:rsidRPr="00FB2D49">
        <w:rPr>
          <w:lang w:val="en-US"/>
        </w:rPr>
        <w:t>Java</w:t>
      </w:r>
      <w:r w:rsidRPr="00FB2D49">
        <w:t xml:space="preserve"> </w:t>
      </w:r>
      <w:r w:rsidRPr="00FB2D49">
        <w:rPr>
          <w:lang w:val="en-US"/>
        </w:rPr>
        <w:t>Agent</w:t>
      </w:r>
      <w:r w:rsidRPr="00FB2D49">
        <w:t xml:space="preserve"> </w:t>
      </w:r>
      <w:r w:rsidRPr="00FB2D49">
        <w:rPr>
          <w:lang w:val="en-US"/>
        </w:rPr>
        <w:t>Development</w:t>
      </w:r>
      <w:r w:rsidRPr="00FB2D49">
        <w:t xml:space="preserve"> </w:t>
      </w:r>
      <w:r w:rsidRPr="00FB2D49">
        <w:rPr>
          <w:lang w:val="en-US"/>
        </w:rPr>
        <w:t>Framework</w:t>
      </w:r>
      <w:r w:rsidRPr="00FB2D49">
        <w:t xml:space="preserve">) - </w:t>
      </w:r>
      <w:r w:rsidR="00FB2D49" w:rsidRPr="00FB2D49">
        <w:t xml:space="preserve">программная среда разработки </w:t>
      </w:r>
      <w:proofErr w:type="spellStart"/>
      <w:r w:rsidR="00FB2D49" w:rsidRPr="00FB2D49">
        <w:t>мультиагентных</w:t>
      </w:r>
      <w:proofErr w:type="spellEnd"/>
      <w:r w:rsidR="00FB2D49" w:rsidRPr="00FB2D49">
        <w:t xml:space="preserve"> систем</w:t>
      </w:r>
    </w:p>
    <w:p w:rsidR="00B53E59" w:rsidRPr="00FB2D49" w:rsidRDefault="00B53E59" w:rsidP="008C0D30">
      <w:pPr>
        <w:spacing w:line="360" w:lineRule="auto"/>
        <w:jc w:val="both"/>
      </w:pPr>
      <w:r w:rsidRPr="00FB2D49">
        <w:rPr>
          <w:lang w:val="en-US"/>
        </w:rPr>
        <w:t xml:space="preserve">MDA </w:t>
      </w:r>
      <w:r w:rsidR="00FB2D49" w:rsidRPr="00FB2D49">
        <w:t>(</w:t>
      </w:r>
      <w:r w:rsidRPr="00FB2D49">
        <w:rPr>
          <w:lang w:val="en-US"/>
        </w:rPr>
        <w:t>Model</w:t>
      </w:r>
      <w:r w:rsidRPr="00FB2D49">
        <w:t xml:space="preserve"> </w:t>
      </w:r>
      <w:r w:rsidRPr="00FB2D49">
        <w:rPr>
          <w:lang w:val="en-US"/>
        </w:rPr>
        <w:t>Driven</w:t>
      </w:r>
      <w:r w:rsidRPr="00FB2D49">
        <w:t xml:space="preserve"> </w:t>
      </w:r>
      <w:r w:rsidRPr="00FB2D49">
        <w:rPr>
          <w:lang w:val="en-US"/>
        </w:rPr>
        <w:t>Architecture</w:t>
      </w:r>
      <w:r w:rsidR="00FB2D49" w:rsidRPr="00FB2D49">
        <w:t>) –модельно-ориентированный подход</w:t>
      </w:r>
    </w:p>
    <w:p w:rsidR="001E2DD5" w:rsidRPr="00FB2D49" w:rsidRDefault="001E2DD5" w:rsidP="008C0D30">
      <w:pPr>
        <w:spacing w:line="360" w:lineRule="auto"/>
        <w:jc w:val="both"/>
      </w:pPr>
      <w:r w:rsidRPr="00FB2D49">
        <w:rPr>
          <w:lang w:val="en-US"/>
        </w:rPr>
        <w:t>NB</w:t>
      </w:r>
      <w:r w:rsidRPr="00FB2D49">
        <w:t xml:space="preserve"> (</w:t>
      </w:r>
      <w:r w:rsidRPr="00FB2D49">
        <w:rPr>
          <w:lang w:val="en-US"/>
        </w:rPr>
        <w:t>Naive</w:t>
      </w:r>
      <w:r w:rsidRPr="00FB2D49">
        <w:t xml:space="preserve"> </w:t>
      </w:r>
      <w:r w:rsidRPr="00FB2D49">
        <w:rPr>
          <w:lang w:val="en-US"/>
        </w:rPr>
        <w:t>Bayes</w:t>
      </w:r>
      <w:r w:rsidRPr="00FB2D49">
        <w:t>) – наивный Байесовский алгоритм</w:t>
      </w:r>
    </w:p>
    <w:p w:rsidR="001E2DD5" w:rsidRPr="00FB2D49" w:rsidRDefault="001E2DD5" w:rsidP="008C0D30">
      <w:pPr>
        <w:spacing w:line="360" w:lineRule="auto"/>
        <w:jc w:val="both"/>
        <w:rPr>
          <w:lang w:val="en-US"/>
        </w:rPr>
      </w:pPr>
      <w:r w:rsidRPr="00FB2D49">
        <w:rPr>
          <w:lang w:val="en-US"/>
        </w:rPr>
        <w:t xml:space="preserve">PIM </w:t>
      </w:r>
      <w:r w:rsidRPr="00FB2D49">
        <w:t>(</w:t>
      </w:r>
      <w:r w:rsidRPr="00FB2D49">
        <w:rPr>
          <w:lang w:val="en-US"/>
        </w:rPr>
        <w:t>Platform Independent Model</w:t>
      </w:r>
      <w:r w:rsidRPr="00FB2D49">
        <w:t xml:space="preserve">) – </w:t>
      </w:r>
      <w:proofErr w:type="spellStart"/>
      <w:r w:rsidRPr="00FB2D49">
        <w:t>платформо</w:t>
      </w:r>
      <w:proofErr w:type="spellEnd"/>
      <w:r w:rsidRPr="00FB2D49">
        <w:t>-независимая модель</w:t>
      </w:r>
    </w:p>
    <w:p w:rsidR="001E2DD5" w:rsidRPr="00FB2D49" w:rsidRDefault="001E2DD5" w:rsidP="008C0D30">
      <w:pPr>
        <w:spacing w:line="360" w:lineRule="auto"/>
        <w:jc w:val="both"/>
        <w:rPr>
          <w:lang w:val="en-US"/>
        </w:rPr>
      </w:pPr>
      <w:r w:rsidRPr="00FB2D49">
        <w:rPr>
          <w:lang w:val="en-US"/>
        </w:rPr>
        <w:t xml:space="preserve">PMD </w:t>
      </w:r>
      <w:r w:rsidRPr="00FB2D49">
        <w:t>(</w:t>
      </w:r>
      <w:r w:rsidRPr="00FB2D49">
        <w:rPr>
          <w:lang w:val="en-US"/>
        </w:rPr>
        <w:t>Platform</w:t>
      </w:r>
      <w:r w:rsidRPr="00FB2D49">
        <w:t xml:space="preserve"> </w:t>
      </w:r>
      <w:r w:rsidRPr="00FB2D49">
        <w:rPr>
          <w:lang w:val="en-US"/>
        </w:rPr>
        <w:t>Dependent</w:t>
      </w:r>
      <w:r w:rsidRPr="00FB2D49">
        <w:t xml:space="preserve"> </w:t>
      </w:r>
      <w:r w:rsidRPr="00FB2D49">
        <w:rPr>
          <w:lang w:val="en-US"/>
        </w:rPr>
        <w:t>Model</w:t>
      </w:r>
      <w:r w:rsidRPr="00FB2D49">
        <w:t xml:space="preserve">) – </w:t>
      </w:r>
      <w:proofErr w:type="spellStart"/>
      <w:r w:rsidRPr="00FB2D49">
        <w:t>платформо</w:t>
      </w:r>
      <w:proofErr w:type="spellEnd"/>
      <w:r w:rsidRPr="00FB2D49">
        <w:t>-зависимая модель</w:t>
      </w:r>
    </w:p>
    <w:p w:rsidR="00B53E59" w:rsidRPr="00FB2D49" w:rsidRDefault="00B53E59" w:rsidP="008C0D30">
      <w:pPr>
        <w:spacing w:line="360" w:lineRule="auto"/>
        <w:jc w:val="both"/>
      </w:pPr>
      <w:r w:rsidRPr="00FB2D49">
        <w:rPr>
          <w:lang w:val="en-US"/>
        </w:rPr>
        <w:t>PSO</w:t>
      </w:r>
      <w:r w:rsidRPr="00FB2D49">
        <w:rPr>
          <w:lang w:val="kk-KZ"/>
        </w:rPr>
        <w:t xml:space="preserve"> (</w:t>
      </w:r>
      <w:r w:rsidRPr="00FB2D49">
        <w:rPr>
          <w:lang w:val="en-US"/>
        </w:rPr>
        <w:t>Particle</w:t>
      </w:r>
      <w:r w:rsidRPr="00FB2D49">
        <w:t xml:space="preserve"> </w:t>
      </w:r>
      <w:r w:rsidRPr="00FB2D49">
        <w:rPr>
          <w:lang w:val="en-US"/>
        </w:rPr>
        <w:t>Swarm</w:t>
      </w:r>
      <w:r w:rsidRPr="00FB2D49">
        <w:t xml:space="preserve"> </w:t>
      </w:r>
      <w:r w:rsidRPr="00FB2D49">
        <w:rPr>
          <w:lang w:val="en-US"/>
        </w:rPr>
        <w:t>Optimization</w:t>
      </w:r>
      <w:r w:rsidRPr="00FB2D49">
        <w:t>) – алгоритм роя частиц</w:t>
      </w:r>
    </w:p>
    <w:p w:rsidR="00B53E59" w:rsidRPr="00FB2D49" w:rsidRDefault="00B53E59" w:rsidP="008C0D30">
      <w:pPr>
        <w:spacing w:line="360" w:lineRule="auto"/>
        <w:jc w:val="both"/>
      </w:pPr>
      <w:r w:rsidRPr="00FB2D49">
        <w:rPr>
          <w:lang w:val="en-US"/>
        </w:rPr>
        <w:t xml:space="preserve">RF </w:t>
      </w:r>
      <w:r w:rsidRPr="00FB2D49">
        <w:t>(</w:t>
      </w:r>
      <w:r w:rsidRPr="00FB2D49">
        <w:rPr>
          <w:lang w:val="en-US"/>
        </w:rPr>
        <w:t>Random</w:t>
      </w:r>
      <w:r w:rsidRPr="00FB2D49">
        <w:t xml:space="preserve"> </w:t>
      </w:r>
      <w:r w:rsidRPr="00FB2D49">
        <w:rPr>
          <w:lang w:val="en-US"/>
        </w:rPr>
        <w:t>Forest</w:t>
      </w:r>
      <w:r w:rsidRPr="00FB2D49">
        <w:t>) –</w:t>
      </w:r>
      <w:r w:rsidR="006A19F2" w:rsidRPr="00FB2D49">
        <w:t xml:space="preserve"> </w:t>
      </w:r>
      <w:r w:rsidRPr="00FB2D49">
        <w:t>случайный лес</w:t>
      </w:r>
    </w:p>
    <w:p w:rsidR="00B53E59" w:rsidRPr="00FB2D49" w:rsidRDefault="00B53E59" w:rsidP="008C0D30">
      <w:pPr>
        <w:spacing w:line="360" w:lineRule="auto"/>
        <w:jc w:val="both"/>
      </w:pPr>
      <w:r w:rsidRPr="00FB2D49">
        <w:rPr>
          <w:lang w:val="en-US"/>
        </w:rPr>
        <w:t xml:space="preserve">SVM </w:t>
      </w:r>
      <w:r w:rsidRPr="00FB2D49">
        <w:t>(</w:t>
      </w:r>
      <w:r w:rsidRPr="00FB2D49">
        <w:rPr>
          <w:lang w:val="en-US"/>
        </w:rPr>
        <w:t>Support</w:t>
      </w:r>
      <w:r w:rsidRPr="00FB2D49">
        <w:t xml:space="preserve"> </w:t>
      </w:r>
      <w:r w:rsidRPr="00FB2D49">
        <w:rPr>
          <w:lang w:val="en-US"/>
        </w:rPr>
        <w:t>Vector</w:t>
      </w:r>
      <w:r w:rsidRPr="00FB2D49">
        <w:t xml:space="preserve"> </w:t>
      </w:r>
      <w:r w:rsidRPr="00FB2D49">
        <w:rPr>
          <w:lang w:val="en-US"/>
        </w:rPr>
        <w:t>Machine</w:t>
      </w:r>
      <w:r w:rsidRPr="00FB2D49">
        <w:t>) – метод опорных векторов</w:t>
      </w:r>
    </w:p>
    <w:p w:rsidR="00B53E59" w:rsidRPr="00FB2D49" w:rsidRDefault="00B53E59" w:rsidP="008C0D30">
      <w:pPr>
        <w:spacing w:line="360" w:lineRule="auto"/>
        <w:jc w:val="both"/>
      </w:pPr>
      <w:r w:rsidRPr="00FB2D49">
        <w:t xml:space="preserve">UCI (UC </w:t>
      </w:r>
      <w:proofErr w:type="spellStart"/>
      <w:r w:rsidRPr="00FB2D49">
        <w:t>Irvine</w:t>
      </w:r>
      <w:proofErr w:type="spellEnd"/>
      <w:r w:rsidRPr="00FB2D49">
        <w:t xml:space="preserve"> </w:t>
      </w:r>
      <w:proofErr w:type="spellStart"/>
      <w:r w:rsidRPr="00FB2D49">
        <w:t>Machine</w:t>
      </w:r>
      <w:proofErr w:type="spellEnd"/>
      <w:r w:rsidRPr="00FB2D49">
        <w:t xml:space="preserve"> </w:t>
      </w:r>
      <w:proofErr w:type="spellStart"/>
      <w:r w:rsidRPr="00FB2D49">
        <w:t>Learning</w:t>
      </w:r>
      <w:proofErr w:type="spellEnd"/>
      <w:r w:rsidRPr="00FB2D49">
        <w:t xml:space="preserve"> </w:t>
      </w:r>
      <w:proofErr w:type="spellStart"/>
      <w:r w:rsidRPr="00FB2D49">
        <w:t>Repository</w:t>
      </w:r>
      <w:proofErr w:type="spellEnd"/>
      <w:r w:rsidRPr="00FB2D49">
        <w:t xml:space="preserve">) – </w:t>
      </w:r>
      <w:r w:rsidR="006A19F2" w:rsidRPr="00FB2D49">
        <w:t>репозиторий</w:t>
      </w:r>
    </w:p>
    <w:p w:rsidR="00B53E59" w:rsidRPr="006A19F2" w:rsidRDefault="00B53E59" w:rsidP="008C0D30">
      <w:pPr>
        <w:spacing w:line="360" w:lineRule="auto"/>
        <w:jc w:val="both"/>
      </w:pPr>
      <w:r w:rsidRPr="00FB2D49">
        <w:rPr>
          <w:lang w:val="en-US"/>
        </w:rPr>
        <w:t>UML</w:t>
      </w:r>
      <w:r w:rsidR="00FB2D49" w:rsidRPr="00FB2D49">
        <w:t xml:space="preserve"> (</w:t>
      </w:r>
      <w:r w:rsidR="00FB2D49" w:rsidRPr="00FB2D49">
        <w:rPr>
          <w:lang w:val="en-US"/>
        </w:rPr>
        <w:t>Unified Modeling Language</w:t>
      </w:r>
      <w:r w:rsidR="00FB2D49" w:rsidRPr="00FB2D49">
        <w:t xml:space="preserve">) – </w:t>
      </w:r>
      <w:proofErr w:type="spellStart"/>
      <w:r w:rsidR="00FB2D49" w:rsidRPr="00FB2D49">
        <w:rPr>
          <w:lang w:val="en-US"/>
        </w:rPr>
        <w:t>унифицированный</w:t>
      </w:r>
      <w:proofErr w:type="spellEnd"/>
      <w:r w:rsidR="00FB2D49" w:rsidRPr="00FB2D49">
        <w:rPr>
          <w:lang w:val="en-US"/>
        </w:rPr>
        <w:t xml:space="preserve"> </w:t>
      </w:r>
      <w:proofErr w:type="spellStart"/>
      <w:r w:rsidR="00FB2D49" w:rsidRPr="00FB2D49">
        <w:rPr>
          <w:lang w:val="en-US"/>
        </w:rPr>
        <w:t>язык</w:t>
      </w:r>
      <w:proofErr w:type="spellEnd"/>
      <w:r w:rsidR="00FB2D49" w:rsidRPr="00FB2D49">
        <w:rPr>
          <w:lang w:val="en-US"/>
        </w:rPr>
        <w:t xml:space="preserve"> </w:t>
      </w:r>
      <w:proofErr w:type="spellStart"/>
      <w:r w:rsidR="00FB2D49" w:rsidRPr="00FB2D49">
        <w:rPr>
          <w:lang w:val="en-US"/>
        </w:rPr>
        <w:t>моделирования</w:t>
      </w:r>
      <w:proofErr w:type="spellEnd"/>
      <w:r w:rsidR="006A19F2">
        <w:t xml:space="preserve"> </w:t>
      </w:r>
    </w:p>
    <w:p w:rsidR="00B53E59" w:rsidRPr="00160E65" w:rsidRDefault="00B53E59" w:rsidP="00B53E59">
      <w:pPr>
        <w:spacing w:line="360" w:lineRule="auto"/>
        <w:jc w:val="both"/>
        <w:rPr>
          <w:lang w:val="en-US"/>
        </w:rPr>
      </w:pPr>
    </w:p>
    <w:p w:rsidR="00B53E59" w:rsidRPr="00113BC5" w:rsidRDefault="00B53E59" w:rsidP="00B53E59">
      <w:pPr>
        <w:spacing w:line="360" w:lineRule="auto"/>
        <w:jc w:val="both"/>
      </w:pPr>
    </w:p>
    <w:p w:rsidR="00B53E59" w:rsidRDefault="00B53E59">
      <w:pPr>
        <w:spacing w:after="160" w:line="259" w:lineRule="auto"/>
        <w:rPr>
          <w:rFonts w:eastAsia="Times New Roman"/>
        </w:rPr>
      </w:pPr>
    </w:p>
    <w:p w:rsidR="00B53E59" w:rsidRDefault="00B53E59">
      <w:pPr>
        <w:spacing w:after="160" w:line="259" w:lineRule="auto"/>
        <w:rPr>
          <w:rFonts w:eastAsia="Times New Roman"/>
        </w:rPr>
      </w:pPr>
    </w:p>
    <w:p w:rsidR="00B53E59" w:rsidRDefault="00B53E59">
      <w:pPr>
        <w:spacing w:after="160" w:line="259" w:lineRule="auto"/>
        <w:rPr>
          <w:rFonts w:eastAsia="Times New Roman"/>
        </w:rPr>
      </w:pPr>
    </w:p>
    <w:p w:rsidR="00995105" w:rsidRDefault="00995105">
      <w:pPr>
        <w:spacing w:after="160" w:line="259" w:lineRule="auto"/>
        <w:rPr>
          <w:rFonts w:eastAsia="Times New Roman"/>
        </w:rPr>
      </w:pPr>
      <w:r>
        <w:rPr>
          <w:rFonts w:eastAsia="Times New Roman"/>
        </w:rPr>
        <w:br w:type="page"/>
      </w:r>
    </w:p>
    <w:p w:rsidR="00273E54" w:rsidRPr="00CE5C52" w:rsidRDefault="00273E54" w:rsidP="00273E54">
      <w:pPr>
        <w:ind w:firstLine="567"/>
        <w:jc w:val="center"/>
      </w:pPr>
      <w:r w:rsidRPr="00CE5C52">
        <w:lastRenderedPageBreak/>
        <w:t>ВВЕДЕНИЕ</w:t>
      </w:r>
    </w:p>
    <w:p w:rsidR="00273E54" w:rsidRPr="00CE5C52" w:rsidRDefault="00273E54" w:rsidP="00273E54">
      <w:pPr>
        <w:ind w:firstLine="567"/>
        <w:jc w:val="center"/>
      </w:pPr>
    </w:p>
    <w:p w:rsidR="00227A64" w:rsidRDefault="00227A64" w:rsidP="00227A64">
      <w:pPr>
        <w:spacing w:line="360" w:lineRule="auto"/>
        <w:ind w:firstLine="567"/>
        <w:jc w:val="both"/>
      </w:pPr>
      <w:r>
        <w:t xml:space="preserve">Предлагаемый промежуточный отчет является продолжением научно-исследовательских работ 2018 года по разработке когнитивной </w:t>
      </w:r>
      <w:proofErr w:type="spellStart"/>
      <w:r>
        <w:t>Smart</w:t>
      </w:r>
      <w:proofErr w:type="spellEnd"/>
      <w:r>
        <w:t xml:space="preserve">-технологии, моделей, алгоритмов и программного обеспечения для построения эффективных интеллектуальных систем управления сложными нелинейными динамическими объектами с неопределённостями параметров для различных приложений на основе разработки новейших подходов искусственных иммунных систем и других методов искусственного интеллекта с использованием современных средств вычислительной техники. </w:t>
      </w:r>
    </w:p>
    <w:p w:rsidR="00227A64" w:rsidRDefault="00227A64" w:rsidP="00227A64">
      <w:pPr>
        <w:spacing w:line="360" w:lineRule="auto"/>
        <w:ind w:firstLine="567"/>
        <w:jc w:val="both"/>
      </w:pPr>
      <w:r>
        <w:t xml:space="preserve">Последние достижения в области информационных технологий способствовали разработке высокоэффективных сложных распределённых систем автоматизированного управления (например, </w:t>
      </w:r>
      <w:proofErr w:type="spellStart"/>
      <w:r>
        <w:t>Expirion</w:t>
      </w:r>
      <w:proofErr w:type="spellEnd"/>
      <w:r>
        <w:t xml:space="preserve"> PKS). Крупные промышленные предприятия на территории Республики Казахстан, такие как </w:t>
      </w:r>
      <w:proofErr w:type="spellStart"/>
      <w:r>
        <w:t>ТенгизШевройл</w:t>
      </w:r>
      <w:proofErr w:type="spellEnd"/>
      <w:r>
        <w:t xml:space="preserve">, </w:t>
      </w:r>
      <w:proofErr w:type="spellStart"/>
      <w:r>
        <w:t>Karachaganak</w:t>
      </w:r>
      <w:proofErr w:type="spellEnd"/>
      <w:r>
        <w:t xml:space="preserve"> </w:t>
      </w:r>
      <w:proofErr w:type="spellStart"/>
      <w:r>
        <w:t>Petroleum</w:t>
      </w:r>
      <w:proofErr w:type="spellEnd"/>
      <w:r>
        <w:t xml:space="preserve"> </w:t>
      </w:r>
      <w:proofErr w:type="spellStart"/>
      <w:r>
        <w:t>Operating</w:t>
      </w:r>
      <w:proofErr w:type="spellEnd"/>
      <w:r>
        <w:t xml:space="preserve"> работают под управлением подобных систем. Распределённые системы позволяют производить обмен данными между устройствами управления и мониторинга, включая верхний и нижний уровень автоматизации, при этом генерируется огромный поток производственных данных, большой процент которых не анализируется. В связи с этим актуальна разработка современных интеллектуальных систем управления на основе высокоэффективных модифицированных алгоритмов искусственных иммунных систем и других различных алгоритмов искусственного интеллекта для прогнозирования поведения, диагностики оборудования и оперативного управления сложным объектом. </w:t>
      </w:r>
    </w:p>
    <w:p w:rsidR="00227A64" w:rsidRPr="006129DE" w:rsidRDefault="00227A64" w:rsidP="00227A64">
      <w:pPr>
        <w:spacing w:line="360" w:lineRule="auto"/>
        <w:ind w:firstLine="567"/>
        <w:jc w:val="both"/>
      </w:pPr>
      <w:r>
        <w:t xml:space="preserve">В первом разделе разработана интеллектуальная система управления сложным объектом и представлена структурная схема на основе </w:t>
      </w:r>
      <w:proofErr w:type="spellStart"/>
      <w:r>
        <w:t>Smart</w:t>
      </w:r>
      <w:proofErr w:type="spellEnd"/>
      <w:r>
        <w:t xml:space="preserve">-технологии и </w:t>
      </w:r>
      <w:proofErr w:type="spellStart"/>
      <w:r>
        <w:t>мультиагентного</w:t>
      </w:r>
      <w:proofErr w:type="spellEnd"/>
      <w:r>
        <w:t xml:space="preserve"> подхода. Приведена архитектура многофункциональной искусственной иммунной системы. Разработан модуль для многофункциональной </w:t>
      </w:r>
      <w:proofErr w:type="spellStart"/>
      <w:r>
        <w:t>мультиагентной</w:t>
      </w:r>
      <w:proofErr w:type="spellEnd"/>
      <w:r>
        <w:t xml:space="preserve"> искусственной иммунной системы на основе модифицированного алгоритма оптимизации серых волков. Осуществл</w:t>
      </w:r>
      <w:r w:rsidR="006129DE">
        <w:t>ё</w:t>
      </w:r>
      <w:r>
        <w:t xml:space="preserve">н сравнительный анализ результатов моделирования различных алгоритмов прогнозирования после предварительной обработки данных с помощью метода оптимизации серых волков на примере реальных производственных данных процесса очистки газа от кислых компонентов в абсорбере среднего давления предприятия </w:t>
      </w:r>
      <w:proofErr w:type="spellStart"/>
      <w:r>
        <w:t>ТенгизШевройл</w:t>
      </w:r>
      <w:proofErr w:type="spellEnd"/>
      <w:r>
        <w:t xml:space="preserve">. Разработан модуль многофункциональной </w:t>
      </w:r>
      <w:proofErr w:type="spellStart"/>
      <w:r>
        <w:t>мультиагентной</w:t>
      </w:r>
      <w:proofErr w:type="spellEnd"/>
      <w:r>
        <w:t xml:space="preserve"> искусственной иммунной системы на основе модифицированного кооперативного алгоритма роя частиц с весом инерции (</w:t>
      </w:r>
      <w:proofErr w:type="spellStart"/>
      <w:r>
        <w:t>Cooperative</w:t>
      </w:r>
      <w:proofErr w:type="spellEnd"/>
      <w:r>
        <w:t xml:space="preserve"> </w:t>
      </w:r>
      <w:proofErr w:type="spellStart"/>
      <w:r>
        <w:t>Particle</w:t>
      </w:r>
      <w:proofErr w:type="spellEnd"/>
      <w:r>
        <w:t xml:space="preserve"> </w:t>
      </w:r>
      <w:proofErr w:type="spellStart"/>
      <w:r>
        <w:t>Swarm</w:t>
      </w:r>
      <w:proofErr w:type="spellEnd"/>
      <w:r>
        <w:t xml:space="preserve"> </w:t>
      </w:r>
      <w:proofErr w:type="spellStart"/>
      <w:r>
        <w:t>Optimization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Inertia</w:t>
      </w:r>
      <w:proofErr w:type="spellEnd"/>
      <w:r>
        <w:t xml:space="preserve"> </w:t>
      </w:r>
      <w:proofErr w:type="spellStart"/>
      <w:r>
        <w:t>Weight</w:t>
      </w:r>
      <w:proofErr w:type="spellEnd"/>
      <w:r>
        <w:t>, CPSOIW) и осуществлено тестирование на стандартных наборах данных UCI</w:t>
      </w:r>
      <w:r w:rsidR="006129DE">
        <w:t xml:space="preserve"> </w:t>
      </w:r>
      <w:r w:rsidR="006129DE">
        <w:rPr>
          <w:lang w:val="en-US"/>
        </w:rPr>
        <w:t>Machine Learning</w:t>
      </w:r>
      <w:r>
        <w:t xml:space="preserve">. </w:t>
      </w:r>
    </w:p>
    <w:p w:rsidR="00227A64" w:rsidRPr="00D27E65" w:rsidRDefault="00227A64" w:rsidP="00227A64">
      <w:pPr>
        <w:spacing w:line="360" w:lineRule="auto"/>
        <w:ind w:firstLine="567"/>
        <w:jc w:val="both"/>
      </w:pPr>
      <w:r>
        <w:lastRenderedPageBreak/>
        <w:t>Представлена архитектура и описаны функции когнитивных агентов для синтеза интеллектуальной системы управления на основе модели «убеждений, желаний и намерений» (</w:t>
      </w:r>
      <w:proofErr w:type="spellStart"/>
      <w:r>
        <w:t>Belief-Desire-Intense</w:t>
      </w:r>
      <w:proofErr w:type="spellEnd"/>
      <w:r>
        <w:t>) и модельно</w:t>
      </w:r>
      <w:r w:rsidR="00A6145C">
        <w:t>-</w:t>
      </w:r>
      <w:r>
        <w:t>ориентированного подхода (</w:t>
      </w:r>
      <w:proofErr w:type="spellStart"/>
      <w:r>
        <w:t>Model</w:t>
      </w:r>
      <w:proofErr w:type="spellEnd"/>
      <w:r>
        <w:t xml:space="preserve"> </w:t>
      </w:r>
      <w:proofErr w:type="spellStart"/>
      <w:r>
        <w:t>Driven</w:t>
      </w:r>
      <w:proofErr w:type="spellEnd"/>
      <w:r>
        <w:t xml:space="preserve"> </w:t>
      </w:r>
      <w:proofErr w:type="spellStart"/>
      <w:r>
        <w:t>Architecture</w:t>
      </w:r>
      <w:proofErr w:type="spellEnd"/>
      <w:r>
        <w:t>, MDA). Разработаны сценарии взаимодействия когнитивных агентов на примере абсорбера среднего давления. Разработано программное обеспечение «MCPSO (</w:t>
      </w:r>
      <w:proofErr w:type="spellStart"/>
      <w:r>
        <w:t>Multi</w:t>
      </w:r>
      <w:r w:rsidR="00F35F1A">
        <w:t>-</w:t>
      </w:r>
      <w:r>
        <w:t>agent</w:t>
      </w:r>
      <w:proofErr w:type="spellEnd"/>
      <w:r>
        <w:t xml:space="preserve"> </w:t>
      </w:r>
      <w:proofErr w:type="spellStart"/>
      <w:r>
        <w:t>Cooperative</w:t>
      </w:r>
      <w:proofErr w:type="spellEnd"/>
      <w:r>
        <w:t xml:space="preserve"> </w:t>
      </w:r>
      <w:proofErr w:type="spellStart"/>
      <w:r>
        <w:t>Particle</w:t>
      </w:r>
      <w:proofErr w:type="spellEnd"/>
      <w:r>
        <w:t xml:space="preserve"> </w:t>
      </w:r>
      <w:proofErr w:type="spellStart"/>
      <w:r>
        <w:t>Swarm</w:t>
      </w:r>
      <w:proofErr w:type="spellEnd"/>
      <w:r>
        <w:t xml:space="preserve"> </w:t>
      </w:r>
      <w:proofErr w:type="spellStart"/>
      <w:r>
        <w:t>Optimization</w:t>
      </w:r>
      <w:proofErr w:type="spellEnd"/>
      <w:r>
        <w:t xml:space="preserve">)» и получено </w:t>
      </w:r>
      <w:r w:rsidRPr="00D27E65">
        <w:t xml:space="preserve">свидетельство о внесении сведений в государственный реестр прав </w:t>
      </w:r>
      <w:proofErr w:type="gramStart"/>
      <w:r w:rsidRPr="00D27E65">
        <w:t>на объекты</w:t>
      </w:r>
      <w:proofErr w:type="gramEnd"/>
      <w:r w:rsidRPr="00D27E65">
        <w:t xml:space="preserve"> охраняемые авторским правом (Приложение </w:t>
      </w:r>
      <w:r w:rsidR="00084537" w:rsidRPr="00D27E65">
        <w:rPr>
          <w:lang w:val="en-US"/>
        </w:rPr>
        <w:t>B</w:t>
      </w:r>
      <w:r w:rsidRPr="00D27E65">
        <w:t>).</w:t>
      </w:r>
    </w:p>
    <w:p w:rsidR="00227A64" w:rsidRPr="00D27E65" w:rsidRDefault="00227A64" w:rsidP="00227A64">
      <w:pPr>
        <w:spacing w:line="360" w:lineRule="auto"/>
        <w:ind w:firstLine="567"/>
        <w:jc w:val="both"/>
      </w:pPr>
      <w:r w:rsidRPr="00D27E65">
        <w:t xml:space="preserve">Во втором разделе синтезирована система оптимального управления сложными процессами нефтегазовой отрасли с использованием алгоритма </w:t>
      </w:r>
      <w:proofErr w:type="spellStart"/>
      <w:r w:rsidRPr="00D27E65">
        <w:t>клональной</w:t>
      </w:r>
      <w:proofErr w:type="spellEnd"/>
      <w:r w:rsidRPr="00D27E65">
        <w:t xml:space="preserve"> селекции (CLONALG) искусственных иммунных систем (AIS), который был выбран в результате сравнительного анализа с другими алгоритмами </w:t>
      </w:r>
      <w:proofErr w:type="spellStart"/>
      <w:r w:rsidRPr="00D27E65">
        <w:t>Smart</w:t>
      </w:r>
      <w:proofErr w:type="spellEnd"/>
      <w:r w:rsidRPr="00D27E65">
        <w:t xml:space="preserve">-технологии: генетическим алгоритмом (GA), алгоритмом оптимизации методом колонии муравьёв (ACO). Синтезированы оптимальные PI-регуляторы для подсистем сложной системы управления процессом перегонки газа через дистилляционную колонну на основе алгоритма </w:t>
      </w:r>
      <w:proofErr w:type="spellStart"/>
      <w:r w:rsidRPr="00D27E65">
        <w:t>клональной</w:t>
      </w:r>
      <w:proofErr w:type="spellEnd"/>
      <w:r w:rsidRPr="00D27E65">
        <w:t xml:space="preserve"> селекции (CLONALG). Получены результаты применения процедуры развязывания (</w:t>
      </w:r>
      <w:proofErr w:type="spellStart"/>
      <w:r w:rsidRPr="00D27E65">
        <w:t>decoupling</w:t>
      </w:r>
      <w:proofErr w:type="spellEnd"/>
      <w:r w:rsidRPr="00D27E65">
        <w:t>) для компенсации взаимосвязей сложной системы управления при реализации S</w:t>
      </w:r>
      <w:r w:rsidR="00F35F1A" w:rsidRPr="00D27E65">
        <w:rPr>
          <w:lang w:val="en-US"/>
        </w:rPr>
        <w:t>mart</w:t>
      </w:r>
      <w:r w:rsidRPr="00D27E65">
        <w:t>-технологии. Разработано программное обеспечение «ACCO (</w:t>
      </w:r>
      <w:proofErr w:type="spellStart"/>
      <w:r w:rsidRPr="00D27E65">
        <w:t>Ant</w:t>
      </w:r>
      <w:proofErr w:type="spellEnd"/>
      <w:r w:rsidRPr="00D27E65">
        <w:t xml:space="preserve"> </w:t>
      </w:r>
      <w:proofErr w:type="spellStart"/>
      <w:r w:rsidRPr="00D27E65">
        <w:t>colony</w:t>
      </w:r>
      <w:proofErr w:type="spellEnd"/>
      <w:r w:rsidRPr="00D27E65">
        <w:t xml:space="preserve"> </w:t>
      </w:r>
      <w:proofErr w:type="spellStart"/>
      <w:r w:rsidRPr="00D27E65">
        <w:t>for</w:t>
      </w:r>
      <w:proofErr w:type="spellEnd"/>
      <w:r w:rsidRPr="00D27E65">
        <w:t xml:space="preserve"> </w:t>
      </w:r>
      <w:proofErr w:type="spellStart"/>
      <w:r w:rsidRPr="00D27E65">
        <w:t>complex</w:t>
      </w:r>
      <w:proofErr w:type="spellEnd"/>
      <w:r w:rsidRPr="00D27E65">
        <w:t xml:space="preserve"> </w:t>
      </w:r>
      <w:proofErr w:type="spellStart"/>
      <w:r w:rsidRPr="00D27E65">
        <w:t>object</w:t>
      </w:r>
      <w:proofErr w:type="spellEnd"/>
      <w:r w:rsidRPr="00D27E65">
        <w:t xml:space="preserve">)» и получено свидетельство о внесении сведений в государственный реестр прав </w:t>
      </w:r>
      <w:proofErr w:type="gramStart"/>
      <w:r w:rsidRPr="00D27E65">
        <w:t>на объекты</w:t>
      </w:r>
      <w:proofErr w:type="gramEnd"/>
      <w:r w:rsidRPr="00D27E65">
        <w:t xml:space="preserve"> охраняемые авторским правом (Приложение </w:t>
      </w:r>
      <w:r w:rsidR="00084537" w:rsidRPr="00D27E65">
        <w:rPr>
          <w:lang w:val="en-US"/>
        </w:rPr>
        <w:t>B</w:t>
      </w:r>
      <w:r w:rsidRPr="00D27E65">
        <w:t>).</w:t>
      </w:r>
    </w:p>
    <w:p w:rsidR="00227A64" w:rsidRPr="00D27E65" w:rsidRDefault="00227A64" w:rsidP="00227A64">
      <w:pPr>
        <w:spacing w:line="360" w:lineRule="auto"/>
        <w:ind w:firstLine="567"/>
        <w:jc w:val="both"/>
      </w:pPr>
      <w:r w:rsidRPr="00D27E65">
        <w:t xml:space="preserve">Таким образом, предлагаемые в проекте приложения для систем промышленной автоматизации нефтегазовой отрасли с использованием когнитивной </w:t>
      </w:r>
      <w:proofErr w:type="spellStart"/>
      <w:r w:rsidRPr="00D27E65">
        <w:t>Smart</w:t>
      </w:r>
      <w:proofErr w:type="spellEnd"/>
      <w:r w:rsidR="00F35F1A" w:rsidRPr="00D27E65">
        <w:rPr>
          <w:lang w:val="en-US"/>
        </w:rPr>
        <w:t>-</w:t>
      </w:r>
      <w:r w:rsidRPr="00D27E65">
        <w:t xml:space="preserve">технологии на основе многофункциональной ИИС применяются впервые и не имеют аналогов. Создание </w:t>
      </w:r>
      <w:proofErr w:type="spellStart"/>
      <w:r w:rsidRPr="00D27E65">
        <w:t>Smart</w:t>
      </w:r>
      <w:proofErr w:type="spellEnd"/>
      <w:r w:rsidRPr="00D27E65">
        <w:t>– технологии на основе разработанных отечественных модифицированных алгоритм</w:t>
      </w:r>
      <w:r w:rsidR="00A6145C" w:rsidRPr="00D27E65">
        <w:t>ов</w:t>
      </w:r>
      <w:r w:rsidRPr="00D27E65">
        <w:t xml:space="preserve"> </w:t>
      </w:r>
      <w:proofErr w:type="spellStart"/>
      <w:r w:rsidRPr="00D27E65">
        <w:t>иммунносетевого</w:t>
      </w:r>
      <w:proofErr w:type="spellEnd"/>
      <w:r w:rsidRPr="00D27E65">
        <w:t xml:space="preserve"> моделирования имеет ряд преимуществ перед другими технологиями: способность системы глубоко анализировать латентные взаимодействия между дескрипторами и распознавать пептиды, находящи</w:t>
      </w:r>
      <w:r w:rsidR="00A6145C" w:rsidRPr="00D27E65">
        <w:t>е</w:t>
      </w:r>
      <w:r w:rsidRPr="00D27E65">
        <w:t>ся на границе нелинейно разделенных классов (имеющие схожие структуры).</w:t>
      </w:r>
    </w:p>
    <w:p w:rsidR="00273E54" w:rsidRPr="00D27E65" w:rsidRDefault="00227A64" w:rsidP="00227A64">
      <w:pPr>
        <w:spacing w:line="360" w:lineRule="auto"/>
        <w:ind w:firstLine="567"/>
        <w:jc w:val="both"/>
        <w:rPr>
          <w:rFonts w:eastAsia="Times New Roman"/>
        </w:rPr>
      </w:pPr>
      <w:r w:rsidRPr="00D27E65">
        <w:t>Результаты провед</w:t>
      </w:r>
      <w:r w:rsidR="00A6145C" w:rsidRPr="00D27E65">
        <w:t>ё</w:t>
      </w:r>
      <w:r w:rsidRPr="00D27E65">
        <w:t xml:space="preserve">нных научных исследований внедрены в учебный процесс Казахстанско-Британского </w:t>
      </w:r>
      <w:r w:rsidR="00F35F1A" w:rsidRPr="00D27E65">
        <w:rPr>
          <w:lang w:val="kk-KZ"/>
        </w:rPr>
        <w:t xml:space="preserve">Технического </w:t>
      </w:r>
      <w:r w:rsidRPr="00D27E65">
        <w:t xml:space="preserve">Университета и </w:t>
      </w:r>
      <w:proofErr w:type="spellStart"/>
      <w:r w:rsidR="00A6145C" w:rsidRPr="00D27E65">
        <w:rPr>
          <w:lang w:val="en-US"/>
        </w:rPr>
        <w:t>Sat</w:t>
      </w:r>
      <w:r w:rsidR="00995105" w:rsidRPr="00D27E65">
        <w:rPr>
          <w:lang w:val="en-US"/>
        </w:rPr>
        <w:t>b</w:t>
      </w:r>
      <w:r w:rsidR="00A6145C" w:rsidRPr="00D27E65">
        <w:rPr>
          <w:lang w:val="en-US"/>
        </w:rPr>
        <w:t>a</w:t>
      </w:r>
      <w:r w:rsidR="00995105" w:rsidRPr="00D27E65">
        <w:rPr>
          <w:lang w:val="en-US"/>
        </w:rPr>
        <w:t>y</w:t>
      </w:r>
      <w:r w:rsidR="00A6145C" w:rsidRPr="00D27E65">
        <w:rPr>
          <w:lang w:val="en-US"/>
        </w:rPr>
        <w:t>ev</w:t>
      </w:r>
      <w:proofErr w:type="spellEnd"/>
      <w:r w:rsidR="00A6145C" w:rsidRPr="00D27E65">
        <w:rPr>
          <w:lang w:val="en-US"/>
        </w:rPr>
        <w:t xml:space="preserve"> University</w:t>
      </w:r>
      <w:r w:rsidRPr="00D27E65">
        <w:t xml:space="preserve"> (Приложение </w:t>
      </w:r>
      <w:r w:rsidR="00084537" w:rsidRPr="00D27E65">
        <w:t>Г</w:t>
      </w:r>
      <w:r w:rsidRPr="00D27E65">
        <w:t>).</w:t>
      </w:r>
    </w:p>
    <w:p w:rsidR="00273E54" w:rsidRDefault="00273E54" w:rsidP="00727876">
      <w:pPr>
        <w:spacing w:line="360" w:lineRule="auto"/>
        <w:ind w:firstLine="567"/>
        <w:jc w:val="both"/>
        <w:rPr>
          <w:rFonts w:eastAsia="Times New Roman"/>
          <w:highlight w:val="yellow"/>
        </w:rPr>
      </w:pPr>
    </w:p>
    <w:p w:rsidR="00273E54" w:rsidRDefault="00273E54" w:rsidP="00727876">
      <w:pPr>
        <w:spacing w:line="360" w:lineRule="auto"/>
        <w:ind w:firstLine="567"/>
        <w:jc w:val="both"/>
        <w:rPr>
          <w:rFonts w:eastAsia="Times New Roman"/>
          <w:highlight w:val="yellow"/>
        </w:rPr>
      </w:pPr>
    </w:p>
    <w:p w:rsidR="00273E54" w:rsidRDefault="00273E54" w:rsidP="00727876">
      <w:pPr>
        <w:spacing w:line="360" w:lineRule="auto"/>
        <w:ind w:firstLine="567"/>
        <w:jc w:val="both"/>
        <w:rPr>
          <w:rFonts w:eastAsia="Times New Roman"/>
          <w:highlight w:val="yellow"/>
        </w:rPr>
      </w:pPr>
    </w:p>
    <w:p w:rsidR="00504482" w:rsidRDefault="00504482">
      <w:pPr>
        <w:spacing w:after="160" w:line="259" w:lineRule="auto"/>
        <w:rPr>
          <w:rFonts w:eastAsia="Times New Roman"/>
          <w:highlight w:val="yellow"/>
        </w:rPr>
      </w:pPr>
      <w:r>
        <w:rPr>
          <w:rFonts w:eastAsia="Times New Roman"/>
          <w:highlight w:val="yellow"/>
        </w:rPr>
        <w:br w:type="page"/>
      </w:r>
    </w:p>
    <w:p w:rsidR="00727876" w:rsidRPr="008F0F9D" w:rsidRDefault="00727876" w:rsidP="00727876">
      <w:pPr>
        <w:spacing w:line="360" w:lineRule="auto"/>
        <w:ind w:firstLine="567"/>
        <w:jc w:val="both"/>
        <w:rPr>
          <w:rFonts w:eastAsia="Times New Roman"/>
        </w:rPr>
      </w:pPr>
      <w:r w:rsidRPr="008F0F9D">
        <w:rPr>
          <w:rFonts w:eastAsia="Times New Roman"/>
        </w:rPr>
        <w:lastRenderedPageBreak/>
        <w:t xml:space="preserve">1 </w:t>
      </w:r>
      <w:r w:rsidRPr="008F0F9D">
        <w:t>РАЗРАБОТКА ИНТЕЛЛЕКТУАЛЬНОЙ СИСТЕМЫ УПРАВЛЕНИЯ НА ОСНОВЕ SMART-ТЕХНОЛОГИИ И МУЛЬТИАГЕНТНОГО ПОДХОДА</w:t>
      </w:r>
    </w:p>
    <w:p w:rsidR="00727876" w:rsidRPr="001509B1" w:rsidRDefault="00727876" w:rsidP="00727876">
      <w:pPr>
        <w:spacing w:line="360" w:lineRule="auto"/>
        <w:jc w:val="center"/>
        <w:rPr>
          <w:rFonts w:eastAsia="Times New Roman"/>
          <w:highlight w:val="yellow"/>
        </w:rPr>
      </w:pPr>
    </w:p>
    <w:p w:rsidR="00727876" w:rsidRPr="00DC0FF8" w:rsidRDefault="00727876" w:rsidP="00727876">
      <w:pPr>
        <w:spacing w:line="360" w:lineRule="auto"/>
        <w:ind w:firstLine="567"/>
        <w:jc w:val="both"/>
      </w:pPr>
      <w:r w:rsidRPr="00E56F80">
        <w:t xml:space="preserve">Современные промышленные предприятия работают на основе сложных распределённых систем управления, которые осуществляют мониторинг и управление технологическими процессами, занимаются сбором, аналитикой и архивированием производственных данных. Подобные системы накапливают данные об объекте и позволяют своевременно корректировать </w:t>
      </w:r>
      <w:r w:rsidRPr="00E56F80">
        <w:rPr>
          <w:lang w:val="kk-KZ"/>
        </w:rPr>
        <w:t xml:space="preserve">технологические </w:t>
      </w:r>
      <w:r w:rsidRPr="00E56F80">
        <w:t xml:space="preserve">параметры, а также прогнозировать износ оборудования и перераспределять нагрузку между узлами. Ключевую роль в работе таких систем занимает обработка производственных данных в реальном времени. При функционировании сложных производственных процессов возникает переизбыток данных, большая часть которых не может быть обработана в реальном времени. В связи с этим актуальна разработка современных </w:t>
      </w:r>
      <w:r w:rsidRPr="00E56F80">
        <w:rPr>
          <w:lang w:val="en-US"/>
        </w:rPr>
        <w:t>Smart</w:t>
      </w:r>
      <w:r w:rsidRPr="00DC0FF8">
        <w:t>-</w:t>
      </w:r>
      <w:r w:rsidRPr="00E56F80">
        <w:t xml:space="preserve">технологий </w:t>
      </w:r>
      <w:r>
        <w:t xml:space="preserve">прогнозирования и управления сложными объектами </w:t>
      </w:r>
      <w:r w:rsidRPr="00E56F80">
        <w:t>на основе инновационных эвристических алгоритмов</w:t>
      </w:r>
      <w:r>
        <w:t xml:space="preserve"> искусственного интеллекта (ИИ). </w:t>
      </w:r>
    </w:p>
    <w:p w:rsidR="00727876" w:rsidRDefault="00727876" w:rsidP="00727876">
      <w:pPr>
        <w:pStyle w:val="OsnownojText"/>
        <w:spacing w:line="360" w:lineRule="auto"/>
        <w:ind w:firstLine="567"/>
        <w:rPr>
          <w:sz w:val="24"/>
        </w:rPr>
      </w:pPr>
      <w:r w:rsidRPr="00306329">
        <w:rPr>
          <w:sz w:val="24"/>
        </w:rPr>
        <w:t xml:space="preserve">Исследования являются продолжением работы за 2018 год. В качестве сложного объекта в 2019 году </w:t>
      </w:r>
      <w:proofErr w:type="spellStart"/>
      <w:r w:rsidRPr="00306329">
        <w:rPr>
          <w:sz w:val="24"/>
        </w:rPr>
        <w:t>рассматрива</w:t>
      </w:r>
      <w:proofErr w:type="spellEnd"/>
      <w:r w:rsidR="00DC0FF8" w:rsidRPr="00306329">
        <w:rPr>
          <w:sz w:val="24"/>
          <w:lang w:val="kk-KZ"/>
        </w:rPr>
        <w:t>е</w:t>
      </w:r>
      <w:proofErr w:type="spellStart"/>
      <w:r w:rsidRPr="00306329">
        <w:rPr>
          <w:sz w:val="24"/>
        </w:rPr>
        <w:t>тся</w:t>
      </w:r>
      <w:proofErr w:type="spellEnd"/>
      <w:r w:rsidR="00F35F1A">
        <w:rPr>
          <w:sz w:val="24"/>
        </w:rPr>
        <w:t xml:space="preserve"> </w:t>
      </w:r>
      <w:proofErr w:type="spellStart"/>
      <w:r w:rsidR="00DC0FF8" w:rsidRPr="00306329">
        <w:rPr>
          <w:sz w:val="24"/>
        </w:rPr>
        <w:t>установк</w:t>
      </w:r>
      <w:proofErr w:type="spellEnd"/>
      <w:r w:rsidR="00DC0FF8" w:rsidRPr="00306329">
        <w:rPr>
          <w:sz w:val="24"/>
          <w:lang w:val="kk-KZ"/>
        </w:rPr>
        <w:t>а</w:t>
      </w:r>
      <w:r w:rsidR="00DC0FF8" w:rsidRPr="00306329">
        <w:rPr>
          <w:sz w:val="24"/>
        </w:rPr>
        <w:t xml:space="preserve"> по очистке газа среднего давления</w:t>
      </w:r>
      <w:r w:rsidR="00DC0FF8" w:rsidRPr="00306329">
        <w:rPr>
          <w:sz w:val="24"/>
          <w:lang w:val="kk-KZ"/>
        </w:rPr>
        <w:t xml:space="preserve"> и производственные </w:t>
      </w:r>
      <w:r w:rsidRPr="00306329">
        <w:rPr>
          <w:sz w:val="24"/>
        </w:rPr>
        <w:t xml:space="preserve">данные с распределённой системы управления </w:t>
      </w:r>
      <w:r w:rsidRPr="00306329">
        <w:rPr>
          <w:sz w:val="24"/>
          <w:lang w:val="en-US"/>
        </w:rPr>
        <w:t>Honeywell</w:t>
      </w:r>
      <w:r w:rsidRPr="00306329">
        <w:rPr>
          <w:sz w:val="24"/>
        </w:rPr>
        <w:t xml:space="preserve"> </w:t>
      </w:r>
      <w:proofErr w:type="spellStart"/>
      <w:r w:rsidRPr="00306329">
        <w:rPr>
          <w:sz w:val="24"/>
        </w:rPr>
        <w:t>Experion</w:t>
      </w:r>
      <w:proofErr w:type="spellEnd"/>
      <w:r w:rsidRPr="00306329">
        <w:rPr>
          <w:sz w:val="24"/>
        </w:rPr>
        <w:t xml:space="preserve"> PKS</w:t>
      </w:r>
      <w:r w:rsidR="00DC0FF8" w:rsidRPr="00306329">
        <w:rPr>
          <w:sz w:val="24"/>
        </w:rPr>
        <w:t xml:space="preserve"> предприятия </w:t>
      </w:r>
      <w:proofErr w:type="spellStart"/>
      <w:r w:rsidR="00DC0FF8" w:rsidRPr="00306329">
        <w:rPr>
          <w:sz w:val="24"/>
        </w:rPr>
        <w:t>ТенгизШевройл</w:t>
      </w:r>
      <w:proofErr w:type="spellEnd"/>
      <w:r w:rsidR="00DC0FF8" w:rsidRPr="00306329">
        <w:rPr>
          <w:sz w:val="24"/>
        </w:rPr>
        <w:t>.</w:t>
      </w:r>
      <w:r>
        <w:rPr>
          <w:sz w:val="24"/>
        </w:rPr>
        <w:t xml:space="preserve"> В предыдущих исследованиях 2018 г. моделирование осуществлялось на примере блока очистки газа высокого давления.</w:t>
      </w:r>
    </w:p>
    <w:p w:rsidR="00727876" w:rsidRDefault="00727876" w:rsidP="00727876">
      <w:pPr>
        <w:spacing w:line="360" w:lineRule="auto"/>
        <w:ind w:firstLine="567"/>
        <w:jc w:val="both"/>
      </w:pPr>
      <w:r>
        <w:t xml:space="preserve">Введём следующие определения: </w:t>
      </w:r>
    </w:p>
    <w:p w:rsidR="00727876" w:rsidRPr="00D27E65" w:rsidRDefault="00727876" w:rsidP="00727876">
      <w:pPr>
        <w:spacing w:line="360" w:lineRule="auto"/>
        <w:ind w:firstLine="567"/>
        <w:jc w:val="both"/>
      </w:pPr>
      <w:r>
        <w:t xml:space="preserve">Определение 1. Под интеллектуальной системой управления понимается система, способная анализировать и распознавать изменения в объекте и </w:t>
      </w:r>
      <w:r w:rsidRPr="00D27E65">
        <w:t xml:space="preserve">внешней среде, действующие на объект возмущения, выводить заключения, обучаться, диагностировать и прогнозировать развитие и поведение, как управляемого объекта, так и системы управления в целом [1]. Интеллектуальная система может быть представлена совокупностью технических средств и программного обеспечения, работающая во взаимосвязи с человеком или автономно, способная на основе сведений и знаний синтезировать цель, вырабатывать решение о действии и находить способы достижения цели [2]. </w:t>
      </w:r>
    </w:p>
    <w:p w:rsidR="00727876" w:rsidRDefault="00727876" w:rsidP="00727876">
      <w:pPr>
        <w:spacing w:line="360" w:lineRule="auto"/>
        <w:ind w:firstLine="567"/>
        <w:jc w:val="both"/>
      </w:pPr>
      <w:r w:rsidRPr="00D27E65">
        <w:t xml:space="preserve">Определение 2. </w:t>
      </w:r>
      <w:r w:rsidRPr="00D27E65">
        <w:rPr>
          <w:lang w:val="en-US"/>
        </w:rPr>
        <w:t>Smart</w:t>
      </w:r>
      <w:r w:rsidR="00077F30" w:rsidRPr="00D27E65">
        <w:rPr>
          <w:lang w:val="kk-KZ"/>
        </w:rPr>
        <w:t>-</w:t>
      </w:r>
      <w:r w:rsidRPr="00D27E65">
        <w:t>технология – технология, представляющая собой интерактивную, коллективную, скоординированную высокоэффективную деятельность и состоящая из большого количества независимых элементов, способных общаться друг с другом и окружающей средой [3].</w:t>
      </w:r>
      <w:r>
        <w:t xml:space="preserve"> </w:t>
      </w:r>
    </w:p>
    <w:p w:rsidR="00413156" w:rsidRDefault="00413156" w:rsidP="00727876">
      <w:pPr>
        <w:spacing w:line="360" w:lineRule="auto"/>
        <w:ind w:firstLine="567"/>
        <w:jc w:val="both"/>
      </w:pPr>
      <w:r w:rsidRPr="003356C6">
        <w:rPr>
          <w:lang w:val="kk-KZ"/>
        </w:rPr>
        <w:t xml:space="preserve">На </w:t>
      </w:r>
      <w:r w:rsidR="00084537" w:rsidRPr="003356C6">
        <w:rPr>
          <w:lang w:val="kk-KZ"/>
        </w:rPr>
        <w:t>р</w:t>
      </w:r>
      <w:r w:rsidRPr="003356C6">
        <w:rPr>
          <w:lang w:val="kk-KZ"/>
        </w:rPr>
        <w:t xml:space="preserve">исунке </w:t>
      </w:r>
      <w:r w:rsidRPr="003356C6">
        <w:t xml:space="preserve">1.1 представлены </w:t>
      </w:r>
      <w:r>
        <w:t xml:space="preserve">преимущества применения </w:t>
      </w:r>
      <w:r>
        <w:rPr>
          <w:lang w:val="en-US"/>
        </w:rPr>
        <w:t>Smart</w:t>
      </w:r>
      <w:r w:rsidR="00077F30">
        <w:rPr>
          <w:lang w:val="kk-KZ"/>
        </w:rPr>
        <w:t>-</w:t>
      </w:r>
      <w:r>
        <w:rPr>
          <w:lang w:val="kk-KZ"/>
        </w:rPr>
        <w:t>систем для управления сложными объектами нефтегазовой отрасли</w:t>
      </w:r>
      <w:r>
        <w:t xml:space="preserve">. </w:t>
      </w:r>
    </w:p>
    <w:p w:rsidR="00413156" w:rsidRDefault="00413156" w:rsidP="00413156">
      <w:pPr>
        <w:jc w:val="center"/>
      </w:pPr>
      <w:r>
        <w:rPr>
          <w:noProof/>
        </w:rPr>
        <w:lastRenderedPageBreak/>
        <w:drawing>
          <wp:inline distT="0" distB="0" distL="0" distR="0" wp14:anchorId="2D83C35D" wp14:editId="32EA84AD">
            <wp:extent cx="3947943" cy="2743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093" cy="279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156" w:rsidRPr="00413156" w:rsidRDefault="00413156" w:rsidP="00413156">
      <w:pPr>
        <w:ind w:hanging="567"/>
        <w:jc w:val="center"/>
        <w:rPr>
          <w:lang w:val="kk-KZ"/>
        </w:rPr>
      </w:pPr>
      <w:r w:rsidRPr="000161A4">
        <w:t>Рисунок 1.</w:t>
      </w:r>
      <w:r>
        <w:t>1</w:t>
      </w:r>
      <w:r w:rsidRPr="000161A4">
        <w:t xml:space="preserve"> </w:t>
      </w:r>
      <w:r>
        <w:t>–</w:t>
      </w:r>
      <w:r w:rsidRPr="000161A4">
        <w:t xml:space="preserve"> </w:t>
      </w:r>
      <w:r>
        <w:t xml:space="preserve">Достоинства </w:t>
      </w:r>
      <w:r>
        <w:rPr>
          <w:lang w:val="en-US"/>
        </w:rPr>
        <w:t>Smart</w:t>
      </w:r>
      <w:r w:rsidR="00077F30">
        <w:rPr>
          <w:lang w:val="kk-KZ"/>
        </w:rPr>
        <w:t>-</w:t>
      </w:r>
      <w:r>
        <w:rPr>
          <w:lang w:val="kk-KZ"/>
        </w:rPr>
        <w:t>систем</w:t>
      </w:r>
    </w:p>
    <w:p w:rsidR="00413156" w:rsidRPr="00413156" w:rsidRDefault="00413156" w:rsidP="00727876">
      <w:pPr>
        <w:spacing w:line="360" w:lineRule="auto"/>
        <w:ind w:firstLine="567"/>
        <w:jc w:val="both"/>
        <w:rPr>
          <w:b/>
          <w:lang w:val="kk-KZ"/>
        </w:rPr>
      </w:pPr>
    </w:p>
    <w:p w:rsidR="00A2162F" w:rsidRPr="00D27E65" w:rsidRDefault="00A2162F" w:rsidP="001A0059">
      <w:pPr>
        <w:spacing w:line="360" w:lineRule="auto"/>
        <w:ind w:firstLine="567"/>
        <w:jc w:val="both"/>
        <w:rPr>
          <w:lang w:val="kk-KZ"/>
        </w:rPr>
      </w:pPr>
      <w:r>
        <w:rPr>
          <w:lang w:val="kk-KZ"/>
        </w:rPr>
        <w:t>Постановка задачи формулируется следующим образом</w:t>
      </w:r>
      <w:r>
        <w:t xml:space="preserve">: необходимо разработать </w:t>
      </w:r>
      <w:r w:rsidRPr="00995105">
        <w:t>интеллектуальную систему управления сложными объектами на основе</w:t>
      </w:r>
      <w:r w:rsidR="001A0059" w:rsidRPr="00995105">
        <w:t xml:space="preserve"> </w:t>
      </w:r>
      <w:r w:rsidR="001A0059" w:rsidRPr="00995105">
        <w:rPr>
          <w:lang w:val="en-US"/>
        </w:rPr>
        <w:t>Smart</w:t>
      </w:r>
      <w:r w:rsidR="00077F30" w:rsidRPr="00995105">
        <w:rPr>
          <w:lang w:val="kk-KZ"/>
        </w:rPr>
        <w:t>-</w:t>
      </w:r>
      <w:r w:rsidR="001A0059" w:rsidRPr="00995105">
        <w:rPr>
          <w:lang w:val="kk-KZ"/>
        </w:rPr>
        <w:t>технологии</w:t>
      </w:r>
      <w:r w:rsidR="00600E50" w:rsidRPr="00995105">
        <w:rPr>
          <w:lang w:val="kk-KZ"/>
        </w:rPr>
        <w:t xml:space="preserve">, </w:t>
      </w:r>
      <w:r w:rsidR="007B5F13" w:rsidRPr="00995105">
        <w:rPr>
          <w:lang w:val="kk-KZ"/>
        </w:rPr>
        <w:t xml:space="preserve">многофункциональной ИИС </w:t>
      </w:r>
      <w:r w:rsidR="004509C6">
        <w:rPr>
          <w:lang w:val="kk-KZ"/>
        </w:rPr>
        <w:t>и мультиагентн</w:t>
      </w:r>
      <w:r w:rsidR="00600E50">
        <w:t xml:space="preserve">ого подхода </w:t>
      </w:r>
      <w:r w:rsidR="007B5F13">
        <w:t xml:space="preserve">с использованием </w:t>
      </w:r>
      <w:r w:rsidR="007758B7">
        <w:t xml:space="preserve">когнитивных агентов </w:t>
      </w:r>
      <w:r w:rsidR="007758B7">
        <w:rPr>
          <w:lang w:val="en-US"/>
        </w:rPr>
        <w:t>BDI</w:t>
      </w:r>
      <w:r w:rsidR="00600E50">
        <w:t xml:space="preserve"> (</w:t>
      </w:r>
      <w:r w:rsidR="00600E50">
        <w:rPr>
          <w:lang w:val="en-US"/>
        </w:rPr>
        <w:t>Belief</w:t>
      </w:r>
      <w:r w:rsidR="00600E50" w:rsidRPr="007758B7">
        <w:t>-</w:t>
      </w:r>
      <w:r w:rsidR="00600E50">
        <w:rPr>
          <w:lang w:val="en-US"/>
        </w:rPr>
        <w:t>Desire</w:t>
      </w:r>
      <w:r w:rsidR="00600E50" w:rsidRPr="007758B7">
        <w:t>-</w:t>
      </w:r>
      <w:r w:rsidR="00600E50">
        <w:rPr>
          <w:lang w:val="en-US"/>
        </w:rPr>
        <w:t>Intense</w:t>
      </w:r>
      <w:r w:rsidR="00600E50">
        <w:t>)</w:t>
      </w:r>
      <w:r w:rsidR="007758B7" w:rsidRPr="007758B7">
        <w:t xml:space="preserve"> </w:t>
      </w:r>
      <w:r w:rsidR="007758B7">
        <w:t xml:space="preserve">и </w:t>
      </w:r>
      <w:r w:rsidR="00600E50">
        <w:t xml:space="preserve">архитектуры </w:t>
      </w:r>
      <w:r w:rsidR="007758B7">
        <w:rPr>
          <w:lang w:val="en-US"/>
        </w:rPr>
        <w:t>MDA</w:t>
      </w:r>
      <w:r w:rsidR="0026691F">
        <w:t xml:space="preserve"> </w:t>
      </w:r>
      <w:r w:rsidR="00600E50">
        <w:t>(</w:t>
      </w:r>
      <w:r w:rsidR="00600E50">
        <w:rPr>
          <w:lang w:val="en-US"/>
        </w:rPr>
        <w:t>Model</w:t>
      </w:r>
      <w:r w:rsidR="00600E50" w:rsidRPr="007758B7">
        <w:t xml:space="preserve"> </w:t>
      </w:r>
      <w:r w:rsidR="00600E50">
        <w:rPr>
          <w:lang w:val="en-US"/>
        </w:rPr>
        <w:t>Driven</w:t>
      </w:r>
      <w:r w:rsidR="00600E50" w:rsidRPr="007758B7">
        <w:t xml:space="preserve"> </w:t>
      </w:r>
      <w:r w:rsidR="00600E50">
        <w:rPr>
          <w:lang w:val="en-US"/>
        </w:rPr>
        <w:t>Architecture</w:t>
      </w:r>
      <w:r w:rsidR="00600E50">
        <w:t xml:space="preserve">) </w:t>
      </w:r>
      <w:r w:rsidR="0026691F">
        <w:rPr>
          <w:lang w:val="kk-KZ"/>
        </w:rPr>
        <w:t xml:space="preserve">для реальных </w:t>
      </w:r>
      <w:r w:rsidR="0026691F" w:rsidRPr="00D27E65">
        <w:rPr>
          <w:lang w:val="kk-KZ"/>
        </w:rPr>
        <w:t>производственных объектов нефтегазовой отрасли на примере технологического процесса</w:t>
      </w:r>
      <w:r w:rsidR="0032187D" w:rsidRPr="00D27E65">
        <w:rPr>
          <w:lang w:val="kk-KZ"/>
        </w:rPr>
        <w:t xml:space="preserve"> по очистке газа от кислых компонентов на установке У</w:t>
      </w:r>
      <w:r w:rsidR="0032187D" w:rsidRPr="00D27E65">
        <w:t xml:space="preserve">300 (абсорбер среднего давления </w:t>
      </w:r>
      <w:r w:rsidR="0032187D" w:rsidRPr="00D27E65">
        <w:rPr>
          <w:lang w:val="en-US"/>
        </w:rPr>
        <w:t>D</w:t>
      </w:r>
      <w:r w:rsidR="0032187D" w:rsidRPr="00D27E65">
        <w:t>302)</w:t>
      </w:r>
      <w:r w:rsidR="0026691F" w:rsidRPr="00D27E65">
        <w:rPr>
          <w:lang w:val="kk-KZ"/>
        </w:rPr>
        <w:t xml:space="preserve"> предприятия ТенгизШевройл</w:t>
      </w:r>
      <w:r w:rsidR="0032187D" w:rsidRPr="00D27E65">
        <w:t>.</w:t>
      </w:r>
      <w:r w:rsidR="00644501" w:rsidRPr="00D27E65">
        <w:rPr>
          <w:lang w:val="kk-KZ"/>
        </w:rPr>
        <w:t xml:space="preserve"> </w:t>
      </w:r>
    </w:p>
    <w:p w:rsidR="002D3AE2" w:rsidRDefault="00644501" w:rsidP="002D3AE2">
      <w:pPr>
        <w:spacing w:line="360" w:lineRule="auto"/>
        <w:ind w:firstLine="567"/>
        <w:jc w:val="both"/>
        <w:rPr>
          <w:lang w:val="kk-KZ"/>
        </w:rPr>
      </w:pPr>
      <w:r w:rsidRPr="00D27E65">
        <w:rPr>
          <w:lang w:val="kk-KZ"/>
        </w:rPr>
        <w:t xml:space="preserve">В </w:t>
      </w:r>
      <w:r w:rsidR="00084537" w:rsidRPr="00D27E65">
        <w:rPr>
          <w:lang w:val="kk-KZ"/>
        </w:rPr>
        <w:t>п</w:t>
      </w:r>
      <w:r w:rsidRPr="00D27E65">
        <w:rPr>
          <w:lang w:val="kk-KZ"/>
        </w:rPr>
        <w:t xml:space="preserve">риложении </w:t>
      </w:r>
      <w:r w:rsidR="00084537" w:rsidRPr="00D27E65">
        <w:rPr>
          <w:lang w:val="kk-KZ"/>
        </w:rPr>
        <w:t>Е</w:t>
      </w:r>
      <w:r w:rsidRPr="00D27E65">
        <w:rPr>
          <w:lang w:val="kk-KZ"/>
        </w:rPr>
        <w:t xml:space="preserve"> дана схема автоматизации У</w:t>
      </w:r>
      <w:r w:rsidR="007C6E3B" w:rsidRPr="00D27E65">
        <w:rPr>
          <w:lang w:val="kk-KZ"/>
        </w:rPr>
        <w:t xml:space="preserve">становки </w:t>
      </w:r>
      <w:r w:rsidRPr="00D27E65">
        <w:t>300</w:t>
      </w:r>
      <w:r w:rsidR="00E16158">
        <w:t xml:space="preserve"> (</w:t>
      </w:r>
      <w:r w:rsidR="00BC0EF0">
        <w:rPr>
          <w:lang w:val="kk-KZ"/>
        </w:rPr>
        <w:t>р</w:t>
      </w:r>
      <w:proofErr w:type="spellStart"/>
      <w:r w:rsidR="00E16158">
        <w:t>исунок</w:t>
      </w:r>
      <w:proofErr w:type="spellEnd"/>
      <w:r w:rsidR="00E16158">
        <w:t xml:space="preserve"> Е.1)</w:t>
      </w:r>
      <w:r w:rsidRPr="00D27E65">
        <w:t>, узла абсорбции среднего давления</w:t>
      </w:r>
      <w:r w:rsidR="007C6E3B" w:rsidRPr="00D27E65">
        <w:t xml:space="preserve"> </w:t>
      </w:r>
      <w:r w:rsidR="007C6E3B" w:rsidRPr="00D27E65">
        <w:rPr>
          <w:lang w:val="en-US"/>
        </w:rPr>
        <w:t>D</w:t>
      </w:r>
      <w:r w:rsidR="007C6E3B" w:rsidRPr="00D27E65">
        <w:t>302</w:t>
      </w:r>
      <w:r w:rsidR="00E16158">
        <w:t xml:space="preserve"> (</w:t>
      </w:r>
      <w:r w:rsidR="00CA2E46">
        <w:rPr>
          <w:lang w:val="kk-KZ"/>
        </w:rPr>
        <w:t>т</w:t>
      </w:r>
      <w:proofErr w:type="spellStart"/>
      <w:r w:rsidR="00E16158">
        <w:t>аблица</w:t>
      </w:r>
      <w:proofErr w:type="spellEnd"/>
      <w:r w:rsidR="00E16158">
        <w:t xml:space="preserve"> Е.1)</w:t>
      </w:r>
      <w:r w:rsidRPr="00D27E65">
        <w:t>, описана спецификация датчиков (диапазон работы, фирма производитель, единицы измерения</w:t>
      </w:r>
      <w:r w:rsidRPr="003356C6">
        <w:t>)</w:t>
      </w:r>
      <w:r w:rsidR="00E16158">
        <w:t xml:space="preserve"> (</w:t>
      </w:r>
      <w:r w:rsidR="00CA2E46">
        <w:rPr>
          <w:lang w:val="kk-KZ"/>
        </w:rPr>
        <w:t>т</w:t>
      </w:r>
      <w:proofErr w:type="spellStart"/>
      <w:r w:rsidR="00E16158">
        <w:t>аблица</w:t>
      </w:r>
      <w:proofErr w:type="spellEnd"/>
      <w:r w:rsidR="00E16158">
        <w:t xml:space="preserve"> Е.2)</w:t>
      </w:r>
      <w:r w:rsidRPr="003356C6">
        <w:t xml:space="preserve"> и суточные замеры показаний датчиков</w:t>
      </w:r>
      <w:r w:rsidR="00E16158">
        <w:t xml:space="preserve"> (</w:t>
      </w:r>
      <w:r w:rsidR="00CA2E46">
        <w:rPr>
          <w:lang w:val="kk-KZ"/>
        </w:rPr>
        <w:t>т</w:t>
      </w:r>
      <w:proofErr w:type="spellStart"/>
      <w:r w:rsidR="00E16158">
        <w:t>аблица</w:t>
      </w:r>
      <w:proofErr w:type="spellEnd"/>
      <w:r w:rsidR="00E16158">
        <w:t xml:space="preserve"> Е.3)</w:t>
      </w:r>
      <w:r w:rsidRPr="003356C6">
        <w:t xml:space="preserve">. </w:t>
      </w:r>
      <w:r w:rsidR="00763931" w:rsidRPr="003356C6">
        <w:t xml:space="preserve">На </w:t>
      </w:r>
      <w:r w:rsidR="00084537" w:rsidRPr="003356C6">
        <w:t>р</w:t>
      </w:r>
      <w:r w:rsidR="00763931" w:rsidRPr="003356C6">
        <w:t xml:space="preserve">исунке 1.2 представлена разработанная интеллектуальная система управления. </w:t>
      </w:r>
      <w:r w:rsidR="005E0761" w:rsidRPr="003356C6">
        <w:t>На основании сведений о динамическом поведении сложного объекта формируется цель, которую необходимо достичь</w:t>
      </w:r>
      <w:r w:rsidR="005E0761">
        <w:t xml:space="preserve"> в процессе функционирования интеллектуальной системы управления. Данные с объекта управления хранятся в базе данных параметров (</w:t>
      </w:r>
      <w:r w:rsidR="00B47CE9">
        <w:t>показания с датчиков</w:t>
      </w:r>
      <w:r w:rsidR="005E0761">
        <w:t xml:space="preserve">) и обрабатываются на основе </w:t>
      </w:r>
      <w:r w:rsidR="005E0761">
        <w:rPr>
          <w:lang w:val="en-US"/>
        </w:rPr>
        <w:t>Smart</w:t>
      </w:r>
      <w:r w:rsidR="005E0761" w:rsidRPr="005E0761">
        <w:t xml:space="preserve"> </w:t>
      </w:r>
      <w:r w:rsidR="005E0761">
        <w:rPr>
          <w:lang w:val="kk-KZ"/>
        </w:rPr>
        <w:t>технологии прогнозирования и управления</w:t>
      </w:r>
      <w:r w:rsidR="005E2999">
        <w:t xml:space="preserve">, которая предусматривает связь с базой знаний и базой данных онтологий, состоящей из онтологий используемых модифицированных алгоритмов искусственных иммунных систем. </w:t>
      </w:r>
      <w:proofErr w:type="spellStart"/>
      <w:r w:rsidR="002D3AE2" w:rsidRPr="002D3AE2">
        <w:t>Smart</w:t>
      </w:r>
      <w:proofErr w:type="spellEnd"/>
      <w:r w:rsidR="00077F30">
        <w:rPr>
          <w:lang w:val="kk-KZ"/>
        </w:rPr>
        <w:t>-</w:t>
      </w:r>
      <w:r w:rsidR="002D3AE2" w:rsidRPr="002D3AE2">
        <w:t xml:space="preserve">технология </w:t>
      </w:r>
      <w:r w:rsidR="002D3AE2">
        <w:rPr>
          <w:lang w:val="kk-KZ"/>
        </w:rPr>
        <w:t>построена на основе модельно</w:t>
      </w:r>
      <w:r w:rsidR="002D3AE2">
        <w:t>-ориентированного подхода, архитектуры</w:t>
      </w:r>
      <w:r w:rsidR="002D3AE2" w:rsidRPr="002D3AE2">
        <w:t xml:space="preserve"> </w:t>
      </w:r>
      <w:r w:rsidR="002D3AE2">
        <w:rPr>
          <w:lang w:val="en-US"/>
        </w:rPr>
        <w:t>MDA</w:t>
      </w:r>
      <w:r w:rsidR="002D3AE2">
        <w:t xml:space="preserve">, которая позволяет разрабатывать сложные модели предметной области исследователям, не владеющим навыками программирования, с дальнейшей реализацией на различных платформах. Так как </w:t>
      </w:r>
      <w:r w:rsidR="002D3AE2">
        <w:rPr>
          <w:lang w:val="en-US"/>
        </w:rPr>
        <w:t>Smart</w:t>
      </w:r>
      <w:r w:rsidR="00077F30">
        <w:rPr>
          <w:lang w:val="kk-KZ"/>
        </w:rPr>
        <w:t>-</w:t>
      </w:r>
      <w:r w:rsidR="002D3AE2">
        <w:rPr>
          <w:lang w:val="kk-KZ"/>
        </w:rPr>
        <w:t xml:space="preserve">технология состоит из множества взаимодействующих с друг другом элементов применяется мультиагентный подход с использованием когнитивных агентов. </w:t>
      </w:r>
    </w:p>
    <w:p w:rsidR="00763931" w:rsidRDefault="003269D8" w:rsidP="008B1DE1">
      <w:pPr>
        <w:ind w:left="567" w:hanging="567"/>
        <w:jc w:val="center"/>
      </w:pPr>
      <w:r>
        <w:object w:dxaOrig="21450" w:dyaOrig="1825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407.25pt" o:ole="">
            <v:imagedata r:id="rId10" o:title=""/>
          </v:shape>
          <o:OLEObject Type="Embed" ProgID="Visio.Drawing.15" ShapeID="_x0000_i1025" DrawAspect="Content" ObjectID="_1633773328" r:id="rId11"/>
        </w:object>
      </w:r>
    </w:p>
    <w:p w:rsidR="00763931" w:rsidRDefault="00763931" w:rsidP="00763931">
      <w:pPr>
        <w:ind w:hanging="567"/>
        <w:jc w:val="center"/>
      </w:pPr>
    </w:p>
    <w:p w:rsidR="00077F30" w:rsidRDefault="00763931" w:rsidP="00763931">
      <w:pPr>
        <w:spacing w:line="360" w:lineRule="auto"/>
        <w:ind w:hanging="567"/>
        <w:jc w:val="center"/>
      </w:pPr>
      <w:r w:rsidRPr="003F08CA">
        <w:rPr>
          <w:lang w:val="kk-KZ"/>
        </w:rPr>
        <w:t xml:space="preserve">Рисунок </w:t>
      </w:r>
      <w:r w:rsidRPr="003F08CA">
        <w:t>1</w:t>
      </w:r>
      <w:r>
        <w:t>.2</w:t>
      </w:r>
      <w:r w:rsidR="00077F30">
        <w:rPr>
          <w:lang w:val="kk-KZ"/>
        </w:rPr>
        <w:t xml:space="preserve"> </w:t>
      </w:r>
      <w:r w:rsidR="00077F30">
        <w:t>–</w:t>
      </w:r>
      <w:r>
        <w:t xml:space="preserve"> Структурная схема интеллектуальной системы управления на основе </w:t>
      </w:r>
    </w:p>
    <w:p w:rsidR="00763931" w:rsidRPr="003F08CA" w:rsidRDefault="00763931" w:rsidP="00995105">
      <w:pPr>
        <w:tabs>
          <w:tab w:val="left" w:pos="567"/>
        </w:tabs>
        <w:spacing w:line="360" w:lineRule="auto"/>
        <w:ind w:hanging="567"/>
        <w:jc w:val="center"/>
      </w:pPr>
      <w:r>
        <w:rPr>
          <w:lang w:val="en-US"/>
        </w:rPr>
        <w:t>Smart</w:t>
      </w:r>
      <w:r w:rsidR="00077F30">
        <w:rPr>
          <w:lang w:val="kk-KZ"/>
        </w:rPr>
        <w:t>-</w:t>
      </w:r>
      <w:r>
        <w:t xml:space="preserve">технологии и </w:t>
      </w:r>
      <w:proofErr w:type="spellStart"/>
      <w:r>
        <w:t>мультиагентного</w:t>
      </w:r>
      <w:proofErr w:type="spellEnd"/>
      <w:r>
        <w:t xml:space="preserve"> подхода </w:t>
      </w:r>
      <w:r w:rsidRPr="003F08CA">
        <w:t xml:space="preserve"> </w:t>
      </w:r>
    </w:p>
    <w:p w:rsidR="00763931" w:rsidRDefault="00763931" w:rsidP="00727876">
      <w:pPr>
        <w:spacing w:line="360" w:lineRule="auto"/>
        <w:ind w:firstLine="567"/>
        <w:jc w:val="both"/>
        <w:rPr>
          <w:b/>
        </w:rPr>
      </w:pPr>
    </w:p>
    <w:p w:rsidR="002D3AE2" w:rsidRDefault="002D3AE2" w:rsidP="00727876">
      <w:pPr>
        <w:spacing w:line="360" w:lineRule="auto"/>
        <w:ind w:firstLine="567"/>
        <w:jc w:val="both"/>
      </w:pPr>
      <w:r>
        <w:t xml:space="preserve">Далее осуществляется экспертная оценка полученных результатов. Следующим шагом делается прогноз и реализуется оперативное управление с помощью обработки команд распределённой системой </w:t>
      </w:r>
      <w:proofErr w:type="spellStart"/>
      <w:r>
        <w:rPr>
          <w:lang w:val="en-US"/>
        </w:rPr>
        <w:t>Expirion</w:t>
      </w:r>
      <w:proofErr w:type="spellEnd"/>
      <w:r w:rsidRPr="008B1DE1">
        <w:t xml:space="preserve"> </w:t>
      </w:r>
      <w:r>
        <w:rPr>
          <w:lang w:val="en-US"/>
        </w:rPr>
        <w:t>PKS</w:t>
      </w:r>
      <w:r w:rsidRPr="008B1DE1">
        <w:t xml:space="preserve"> </w:t>
      </w:r>
      <w:r>
        <w:rPr>
          <w:lang w:val="kk-KZ"/>
        </w:rPr>
        <w:t>и формирования управляющего воздействия на исполнительные механизмы</w:t>
      </w:r>
      <w:r>
        <w:t xml:space="preserve">. </w:t>
      </w:r>
      <w:r w:rsidRPr="002D3AE2">
        <w:t>Разработанная интеллектуальная система управления</w:t>
      </w:r>
      <w:r>
        <w:rPr>
          <w:lang w:val="kk-KZ"/>
        </w:rPr>
        <w:t xml:space="preserve"> на основе </w:t>
      </w:r>
      <w:r>
        <w:rPr>
          <w:lang w:val="en-US"/>
        </w:rPr>
        <w:t>Smart</w:t>
      </w:r>
      <w:r w:rsidRPr="002D3AE2">
        <w:t xml:space="preserve"> </w:t>
      </w:r>
      <w:r>
        <w:rPr>
          <w:lang w:val="kk-KZ"/>
        </w:rPr>
        <w:t>технологии</w:t>
      </w:r>
      <w:r w:rsidRPr="002D3AE2">
        <w:t xml:space="preserve"> </w:t>
      </w:r>
      <w:r>
        <w:rPr>
          <w:lang w:val="kk-KZ"/>
        </w:rPr>
        <w:t>позволяет обрабатывать многомерные производственные данные и может интегрироваться с распределёнными системами управления на предприятии</w:t>
      </w:r>
      <w:r>
        <w:t xml:space="preserve">. </w:t>
      </w:r>
    </w:p>
    <w:p w:rsidR="003269D8" w:rsidRPr="002D3AE2" w:rsidRDefault="003269D8" w:rsidP="00727876">
      <w:pPr>
        <w:spacing w:line="360" w:lineRule="auto"/>
        <w:ind w:firstLine="567"/>
        <w:jc w:val="both"/>
      </w:pPr>
    </w:p>
    <w:p w:rsidR="002D3AE2" w:rsidRDefault="002D3AE2" w:rsidP="002D3AE2">
      <w:pPr>
        <w:pStyle w:val="ab"/>
        <w:numPr>
          <w:ilvl w:val="1"/>
          <w:numId w:val="15"/>
        </w:numPr>
        <w:tabs>
          <w:tab w:val="left" w:pos="993"/>
        </w:tabs>
        <w:spacing w:after="0" w:line="360" w:lineRule="auto"/>
        <w:ind w:firstLine="207"/>
        <w:jc w:val="both"/>
        <w:rPr>
          <w:rFonts w:ascii="Times New Roman" w:hAnsi="Times New Roman"/>
          <w:sz w:val="24"/>
          <w:szCs w:val="24"/>
        </w:rPr>
      </w:pPr>
      <w:r w:rsidRPr="005A0753">
        <w:rPr>
          <w:rFonts w:ascii="Times New Roman" w:hAnsi="Times New Roman"/>
          <w:sz w:val="24"/>
          <w:szCs w:val="24"/>
        </w:rPr>
        <w:t xml:space="preserve">Разработка многофункциональной ИИС на основе </w:t>
      </w:r>
      <w:proofErr w:type="spellStart"/>
      <w:r w:rsidRPr="005A0753">
        <w:rPr>
          <w:rFonts w:ascii="Times New Roman" w:hAnsi="Times New Roman"/>
          <w:sz w:val="24"/>
          <w:szCs w:val="24"/>
        </w:rPr>
        <w:t>мультиагентного</w:t>
      </w:r>
      <w:proofErr w:type="spellEnd"/>
      <w:r w:rsidRPr="005A0753">
        <w:rPr>
          <w:rFonts w:ascii="Times New Roman" w:hAnsi="Times New Roman"/>
          <w:sz w:val="24"/>
          <w:szCs w:val="24"/>
        </w:rPr>
        <w:t xml:space="preserve"> подхода</w:t>
      </w:r>
    </w:p>
    <w:p w:rsidR="003425B9" w:rsidRPr="005A0753" w:rsidRDefault="003425B9" w:rsidP="003425B9">
      <w:pPr>
        <w:pStyle w:val="ab"/>
        <w:tabs>
          <w:tab w:val="left" w:pos="993"/>
        </w:tabs>
        <w:spacing w:after="0" w:line="36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:rsidR="003425B9" w:rsidRDefault="00727876" w:rsidP="00306329">
      <w:pPr>
        <w:spacing w:line="360" w:lineRule="auto"/>
        <w:ind w:firstLine="567"/>
        <w:jc w:val="both"/>
      </w:pPr>
      <w:r>
        <w:t xml:space="preserve">В настоящее время особый интерес для исследований вызывает подход искусственных иммунных систем </w:t>
      </w:r>
      <w:r w:rsidRPr="00F336E5">
        <w:t>(</w:t>
      </w:r>
      <w:r>
        <w:t>ИИС</w:t>
      </w:r>
      <w:r w:rsidRPr="00F336E5">
        <w:t>)</w:t>
      </w:r>
      <w:r>
        <w:t xml:space="preserve">. Алгоритмы прогнозирования на основе ИИС успешно применяются </w:t>
      </w:r>
      <w:r>
        <w:lastRenderedPageBreak/>
        <w:t xml:space="preserve">для решения различных инженерных задач. В основе ИИС лежит механизм </w:t>
      </w:r>
      <w:r w:rsidR="00DC0FF8" w:rsidRPr="00306329">
        <w:t>функционирования</w:t>
      </w:r>
      <w:r w:rsidR="00DC0FF8">
        <w:t xml:space="preserve"> </w:t>
      </w:r>
      <w:r>
        <w:t>иммунной системы человека, который является сложным, многостадийным процессом</w:t>
      </w:r>
      <w:r w:rsidRPr="00306329">
        <w:t xml:space="preserve">. </w:t>
      </w:r>
      <w:r w:rsidR="002E70EA" w:rsidRPr="00306329">
        <w:t>В</w:t>
      </w:r>
      <w:r w:rsidRPr="00306329">
        <w:t xml:space="preserve"> области искусственных иммунных систем разработаны алгоритмы, имитирующие отдельные функции </w:t>
      </w:r>
      <w:r w:rsidR="00AB52FE" w:rsidRPr="00306329">
        <w:t>иммунной системы человека (</w:t>
      </w:r>
      <w:r w:rsidRPr="00306329">
        <w:t>молекулярно</w:t>
      </w:r>
      <w:r w:rsidR="001A33AD" w:rsidRPr="00306329">
        <w:t>го</w:t>
      </w:r>
      <w:r w:rsidRPr="00306329">
        <w:t xml:space="preserve"> узнавания,</w:t>
      </w:r>
      <w:r w:rsidR="001A33AD" w:rsidRPr="00306329">
        <w:t xml:space="preserve"> </w:t>
      </w:r>
      <w:proofErr w:type="spellStart"/>
      <w:r w:rsidR="001A33AD" w:rsidRPr="00306329">
        <w:t>клональной</w:t>
      </w:r>
      <w:proofErr w:type="spellEnd"/>
      <w:r w:rsidRPr="00306329">
        <w:t xml:space="preserve"> сел</w:t>
      </w:r>
      <w:r w:rsidR="001A33AD" w:rsidRPr="00306329">
        <w:t>екции, негативного</w:t>
      </w:r>
      <w:r w:rsidR="002E70EA" w:rsidRPr="00306329">
        <w:t xml:space="preserve"> отбор</w:t>
      </w:r>
      <w:r w:rsidR="001A33AD" w:rsidRPr="00306329">
        <w:t>а</w:t>
      </w:r>
      <w:r w:rsidR="002E70EA" w:rsidRPr="00306329">
        <w:t xml:space="preserve"> и др.</w:t>
      </w:r>
      <w:r w:rsidR="00AB52FE" w:rsidRPr="00306329">
        <w:t>)</w:t>
      </w:r>
      <w:r w:rsidR="002E70EA" w:rsidRPr="00306329">
        <w:t xml:space="preserve"> </w:t>
      </w:r>
      <w:r w:rsidRPr="00306329">
        <w:t xml:space="preserve">Данные </w:t>
      </w:r>
      <w:r w:rsidR="00AB52FE" w:rsidRPr="00306329">
        <w:rPr>
          <w:lang w:val="kk-KZ"/>
        </w:rPr>
        <w:t>механизмы</w:t>
      </w:r>
      <w:r w:rsidRPr="00306329">
        <w:t xml:space="preserve"> в организме </w:t>
      </w:r>
      <w:r w:rsidR="002E70EA" w:rsidRPr="00306329">
        <w:t xml:space="preserve">человека </w:t>
      </w:r>
      <w:r w:rsidRPr="00306329">
        <w:t xml:space="preserve">работают единой системой, а не изолировано, </w:t>
      </w:r>
      <w:r w:rsidR="001A33AD" w:rsidRPr="00306329">
        <w:t xml:space="preserve">поэтому </w:t>
      </w:r>
      <w:r w:rsidRPr="00306329">
        <w:t xml:space="preserve">целесообразна </w:t>
      </w:r>
      <w:r w:rsidR="002E70EA" w:rsidRPr="00306329">
        <w:t xml:space="preserve">и актуальна </w:t>
      </w:r>
      <w:r w:rsidRPr="00D27E65">
        <w:t>разработка единой многофункциональной ИИС, со</w:t>
      </w:r>
      <w:r w:rsidR="00AB52FE" w:rsidRPr="00D27E65">
        <w:rPr>
          <w:lang w:val="kk-KZ"/>
        </w:rPr>
        <w:t>стоящей из</w:t>
      </w:r>
      <w:r w:rsidRPr="00D27E65">
        <w:t xml:space="preserve"> </w:t>
      </w:r>
      <w:proofErr w:type="spellStart"/>
      <w:r w:rsidR="00AB52FE" w:rsidRPr="00D27E65">
        <w:t>основны</w:t>
      </w:r>
      <w:proofErr w:type="spellEnd"/>
      <w:r w:rsidR="00AB52FE" w:rsidRPr="00D27E65">
        <w:rPr>
          <w:lang w:val="kk-KZ"/>
        </w:rPr>
        <w:t>х</w:t>
      </w:r>
      <w:r w:rsidR="00AB52FE" w:rsidRPr="00D27E65">
        <w:t xml:space="preserve"> алгоритм</w:t>
      </w:r>
      <w:r w:rsidR="00AB52FE" w:rsidRPr="00D27E65">
        <w:rPr>
          <w:lang w:val="kk-KZ"/>
        </w:rPr>
        <w:t>ов</w:t>
      </w:r>
      <w:r w:rsidR="002E70EA" w:rsidRPr="00D27E65">
        <w:t xml:space="preserve"> ИИС </w:t>
      </w:r>
      <w:r w:rsidRPr="00D27E65">
        <w:t xml:space="preserve">для </w:t>
      </w:r>
      <w:bookmarkStart w:id="1" w:name="_Hlk21599542"/>
      <w:r w:rsidRPr="00D27E65">
        <w:t xml:space="preserve">интеллектуальной системы (ИС) </w:t>
      </w:r>
      <w:bookmarkEnd w:id="1"/>
      <w:r w:rsidRPr="00D27E65">
        <w:t xml:space="preserve">управления </w:t>
      </w:r>
      <w:r w:rsidR="002E70EA" w:rsidRPr="00D27E65">
        <w:t xml:space="preserve">реализованной </w:t>
      </w:r>
      <w:r w:rsidRPr="00D27E65">
        <w:t xml:space="preserve">на основе </w:t>
      </w:r>
      <w:r w:rsidRPr="00D27E65">
        <w:rPr>
          <w:lang w:val="en-US"/>
        </w:rPr>
        <w:t>Smart</w:t>
      </w:r>
      <w:r w:rsidRPr="00D27E65">
        <w:t>-технологии.</w:t>
      </w:r>
      <w:r w:rsidR="003269D8" w:rsidRPr="00D27E65">
        <w:t xml:space="preserve"> </w:t>
      </w:r>
      <w:r w:rsidR="0092343C" w:rsidRPr="00D27E65">
        <w:t xml:space="preserve">В соответствии с </w:t>
      </w:r>
      <w:r w:rsidR="00084537" w:rsidRPr="00D27E65">
        <w:t>р</w:t>
      </w:r>
      <w:r w:rsidR="0092343C" w:rsidRPr="00D27E65">
        <w:t>исунком 1.2</w:t>
      </w:r>
      <w:r w:rsidR="00077F30" w:rsidRPr="00D27E65">
        <w:rPr>
          <w:lang w:val="kk-KZ"/>
        </w:rPr>
        <w:t xml:space="preserve"> </w:t>
      </w:r>
      <w:r w:rsidR="0092343C" w:rsidRPr="00D27E65">
        <w:t>р</w:t>
      </w:r>
      <w:r w:rsidRPr="00D27E65">
        <w:t xml:space="preserve">ассмотрим архитектуру </w:t>
      </w:r>
      <w:r w:rsidR="002D3AE2" w:rsidRPr="00D27E65">
        <w:rPr>
          <w:lang w:val="en-US"/>
        </w:rPr>
        <w:t>Smart</w:t>
      </w:r>
      <w:r w:rsidR="00077F30" w:rsidRPr="00D27E65">
        <w:rPr>
          <w:lang w:val="kk-KZ"/>
        </w:rPr>
        <w:t>-</w:t>
      </w:r>
      <w:r w:rsidR="002D3AE2" w:rsidRPr="00D27E65">
        <w:rPr>
          <w:lang w:val="kk-KZ"/>
        </w:rPr>
        <w:t>технологии прогнозирования и управления</w:t>
      </w:r>
      <w:r w:rsidR="003269D8" w:rsidRPr="00D27E65">
        <w:rPr>
          <w:lang w:val="kk-KZ"/>
        </w:rPr>
        <w:t xml:space="preserve"> </w:t>
      </w:r>
      <w:r w:rsidR="003269D8" w:rsidRPr="00D27E65">
        <w:t xml:space="preserve">[4,5] </w:t>
      </w:r>
      <w:r w:rsidR="004C011D" w:rsidRPr="00D27E65">
        <w:t>н</w:t>
      </w:r>
      <w:r w:rsidR="002D3AE2" w:rsidRPr="00D27E65">
        <w:rPr>
          <w:lang w:val="kk-KZ"/>
        </w:rPr>
        <w:t xml:space="preserve">а базе </w:t>
      </w:r>
      <w:r w:rsidRPr="00D27E65">
        <w:t>многофункциональной ИИС (</w:t>
      </w:r>
      <w:r w:rsidR="00BC0EF0">
        <w:rPr>
          <w:lang w:val="kk-KZ"/>
        </w:rPr>
        <w:t>р</w:t>
      </w:r>
      <w:proofErr w:type="spellStart"/>
      <w:r w:rsidR="002D3AE2" w:rsidRPr="00D27E65">
        <w:t>исунок</w:t>
      </w:r>
      <w:proofErr w:type="spellEnd"/>
      <w:r w:rsidR="002D3AE2" w:rsidRPr="00D27E65">
        <w:t xml:space="preserve"> 1</w:t>
      </w:r>
      <w:r w:rsidR="0092343C" w:rsidRPr="00D27E65">
        <w:t>.3</w:t>
      </w:r>
      <w:r w:rsidRPr="00D27E65">
        <w:t>).</w:t>
      </w:r>
      <w:r>
        <w:t xml:space="preserve"> </w:t>
      </w:r>
    </w:p>
    <w:p w:rsidR="00306329" w:rsidRPr="00232355" w:rsidRDefault="00306329" w:rsidP="00306329">
      <w:pPr>
        <w:spacing w:line="360" w:lineRule="auto"/>
        <w:ind w:firstLine="567"/>
        <w:jc w:val="both"/>
      </w:pPr>
    </w:p>
    <w:p w:rsidR="00417C2A" w:rsidRDefault="008F0F9D" w:rsidP="00417C2A">
      <w:pPr>
        <w:pStyle w:val="ab"/>
        <w:spacing w:after="0" w:line="360" w:lineRule="auto"/>
        <w:ind w:left="0"/>
        <w:jc w:val="center"/>
      </w:pPr>
      <w:r>
        <w:object w:dxaOrig="16156" w:dyaOrig="19740">
          <v:shape id="_x0000_i1026" type="#_x0000_t75" style="width:392.25pt;height:450.75pt" o:ole="">
            <v:imagedata r:id="rId12" o:title=""/>
          </v:shape>
          <o:OLEObject Type="Embed" ProgID="Visio.Drawing.15" ShapeID="_x0000_i1026" DrawAspect="Content" ObjectID="_1633773329" r:id="rId13"/>
        </w:object>
      </w:r>
    </w:p>
    <w:p w:rsidR="00306329" w:rsidRDefault="00417C2A" w:rsidP="00417C2A">
      <w:pPr>
        <w:spacing w:line="360" w:lineRule="auto"/>
        <w:ind w:firstLine="567"/>
        <w:jc w:val="center"/>
      </w:pPr>
      <w:r>
        <w:t>Рисунок 1.</w:t>
      </w:r>
      <w:r w:rsidR="0092343C">
        <w:t>3</w:t>
      </w:r>
      <w:r w:rsidRPr="00C25F1D">
        <w:t xml:space="preserve"> </w:t>
      </w:r>
      <w:bookmarkStart w:id="2" w:name="_Hlk21599565"/>
      <w:r>
        <w:t>–</w:t>
      </w:r>
      <w:bookmarkEnd w:id="2"/>
      <w:r w:rsidR="00306329">
        <w:t xml:space="preserve"> </w:t>
      </w:r>
      <w:r w:rsidR="00306329">
        <w:rPr>
          <w:lang w:val="en-US"/>
        </w:rPr>
        <w:t>Smart</w:t>
      </w:r>
      <w:r w:rsidR="00077F30">
        <w:rPr>
          <w:lang w:val="kk-KZ"/>
        </w:rPr>
        <w:t>-</w:t>
      </w:r>
      <w:r w:rsidR="00306329">
        <w:rPr>
          <w:lang w:val="kk-KZ"/>
        </w:rPr>
        <w:t xml:space="preserve">технология прогнозирования и управления </w:t>
      </w:r>
      <w:r w:rsidR="00306329">
        <w:t>н</w:t>
      </w:r>
      <w:r w:rsidR="00306329">
        <w:rPr>
          <w:lang w:val="kk-KZ"/>
        </w:rPr>
        <w:t xml:space="preserve">а базе </w:t>
      </w:r>
      <w:r w:rsidR="00306329">
        <w:t xml:space="preserve">многофункциональной ИИС </w:t>
      </w:r>
    </w:p>
    <w:p w:rsidR="00306329" w:rsidRDefault="00306329" w:rsidP="00306329">
      <w:pPr>
        <w:spacing w:line="360" w:lineRule="auto"/>
        <w:ind w:firstLine="567"/>
        <w:jc w:val="both"/>
        <w:rPr>
          <w:lang w:val="kk-KZ"/>
        </w:rPr>
      </w:pPr>
      <w:r>
        <w:lastRenderedPageBreak/>
        <w:t xml:space="preserve">С помощью </w:t>
      </w:r>
      <w:r>
        <w:rPr>
          <w:lang w:val="en-US"/>
        </w:rPr>
        <w:t>Smart</w:t>
      </w:r>
      <w:r>
        <w:t>-</w:t>
      </w:r>
      <w:r w:rsidRPr="003356C6">
        <w:t>технологии (Алгоритм 1.1) осуществляется</w:t>
      </w:r>
      <w:r>
        <w:t xml:space="preserve"> редукция </w:t>
      </w:r>
      <w:r w:rsidRPr="00D27E65">
        <w:t xml:space="preserve">малоинформативных признаков, характеризующих сложный объект управления и построение оптимальной базы данных параметров объекта. С помощью многофункциональной ИИС решается задача прогнозирования. Выбирается модифицированный алгоритм, показавший наилучший прогностический результат для достижения заданной цели. Осуществляется прогноз и </w:t>
      </w:r>
      <w:r w:rsidRPr="00D27E65">
        <w:rPr>
          <w:lang w:val="kk-KZ"/>
        </w:rPr>
        <w:t>оперативное управление сложным объектом</w:t>
      </w:r>
      <w:r w:rsidRPr="00D27E65">
        <w:t xml:space="preserve">. </w:t>
      </w:r>
      <w:r w:rsidRPr="00D27E65">
        <w:rPr>
          <w:lang w:val="kk-KZ"/>
        </w:rPr>
        <w:t>О</w:t>
      </w:r>
      <w:proofErr w:type="spellStart"/>
      <w:r w:rsidRPr="00D27E65">
        <w:t>перативное</w:t>
      </w:r>
      <w:proofErr w:type="spellEnd"/>
      <w:r w:rsidRPr="00D27E65">
        <w:t xml:space="preserve"> управление</w:t>
      </w:r>
      <w:r w:rsidRPr="00D27E65">
        <w:rPr>
          <w:lang w:val="kk-KZ"/>
        </w:rPr>
        <w:t xml:space="preserve"> </w:t>
      </w:r>
      <w:r w:rsidRPr="00D27E65">
        <w:t>реализуется за счёт исполнительных механизмов связанных непосредственно со сложным объектом управления [3].</w:t>
      </w:r>
      <w:r>
        <w:t xml:space="preserve"> </w:t>
      </w:r>
    </w:p>
    <w:p w:rsidR="00306329" w:rsidRPr="003425B9" w:rsidRDefault="00306329" w:rsidP="00306329">
      <w:pPr>
        <w:spacing w:line="360" w:lineRule="auto"/>
        <w:ind w:firstLine="567"/>
        <w:jc w:val="both"/>
        <w:rPr>
          <w:lang w:val="kk-KZ"/>
        </w:rPr>
      </w:pPr>
      <w:r>
        <w:rPr>
          <w:bCs/>
          <w:iCs/>
        </w:rPr>
        <w:t>Алгоритм 1.1</w:t>
      </w:r>
    </w:p>
    <w:p w:rsidR="00306329" w:rsidRDefault="00306329" w:rsidP="00306329">
      <w:pPr>
        <w:spacing w:line="360" w:lineRule="auto"/>
        <w:ind w:firstLine="567"/>
        <w:jc w:val="both"/>
        <w:rPr>
          <w:bCs/>
          <w:iCs/>
        </w:rPr>
      </w:pPr>
      <w:r w:rsidRPr="00232355">
        <w:rPr>
          <w:bCs/>
          <w:iCs/>
        </w:rPr>
        <w:t>Шаг 1. Подключение к хранилищу данных распределённой системы управления предприятием. Формирование базы данных параметров сложного объекта, сос</w:t>
      </w:r>
      <w:r>
        <w:rPr>
          <w:bCs/>
          <w:iCs/>
        </w:rPr>
        <w:t>тоящей из показаний с датчиков.</w:t>
      </w:r>
    </w:p>
    <w:p w:rsidR="00306329" w:rsidRDefault="00306329" w:rsidP="00306329">
      <w:pPr>
        <w:spacing w:line="360" w:lineRule="auto"/>
        <w:ind w:firstLine="567"/>
        <w:jc w:val="both"/>
        <w:rPr>
          <w:bCs/>
          <w:iCs/>
        </w:rPr>
      </w:pPr>
      <w:r>
        <w:rPr>
          <w:bCs/>
          <w:iCs/>
        </w:rPr>
        <w:t xml:space="preserve">Шаг 2. </w:t>
      </w:r>
      <w:r w:rsidRPr="00232355">
        <w:rPr>
          <w:bCs/>
          <w:iCs/>
        </w:rPr>
        <w:t>Выбор метода оптимизации данных, например: алгоритма серых волков, алгоритма случайного леса, алгоритма роя частиц, алгоритма муравьиной колонии, алгоритма пчелиной колонии, метод</w:t>
      </w:r>
      <w:r w:rsidRPr="00232355">
        <w:rPr>
          <w:bCs/>
          <w:iCs/>
          <w:lang w:val="en-US"/>
        </w:rPr>
        <w:t>a</w:t>
      </w:r>
      <w:r w:rsidRPr="00232355">
        <w:rPr>
          <w:bCs/>
          <w:iCs/>
        </w:rPr>
        <w:t xml:space="preserve"> главных компонент для редукции малоинформативных дескрипторов и построения оптимального набора, так как избыточность и не информативность дескрипторов</w:t>
      </w:r>
      <w:r>
        <w:rPr>
          <w:bCs/>
          <w:iCs/>
        </w:rPr>
        <w:t xml:space="preserve"> </w:t>
      </w:r>
      <w:r w:rsidRPr="00232355">
        <w:rPr>
          <w:bCs/>
          <w:iCs/>
        </w:rPr>
        <w:t>снижает качество прогноза.</w:t>
      </w:r>
    </w:p>
    <w:p w:rsidR="00306329" w:rsidRDefault="00306329" w:rsidP="00306329">
      <w:pPr>
        <w:spacing w:line="360" w:lineRule="auto"/>
        <w:ind w:firstLine="567"/>
        <w:jc w:val="both"/>
        <w:rPr>
          <w:bCs/>
          <w:iCs/>
        </w:rPr>
      </w:pPr>
      <w:r>
        <w:t xml:space="preserve">Шаг 3. </w:t>
      </w:r>
      <w:r w:rsidRPr="00232355">
        <w:rPr>
          <w:bCs/>
          <w:iCs/>
        </w:rPr>
        <w:t>Формирование оптимальной базы да</w:t>
      </w:r>
      <w:r>
        <w:rPr>
          <w:bCs/>
          <w:iCs/>
        </w:rPr>
        <w:t xml:space="preserve">нных параметров (дескрипторов), </w:t>
      </w:r>
      <w:r w:rsidRPr="00B71E7B">
        <w:rPr>
          <w:bCs/>
          <w:iCs/>
        </w:rPr>
        <w:t>описывающих поведение сложного объекта на основе в</w:t>
      </w:r>
      <w:r>
        <w:rPr>
          <w:bCs/>
          <w:iCs/>
        </w:rPr>
        <w:t>ыбранного алгоритма оптимизации.</w:t>
      </w:r>
    </w:p>
    <w:p w:rsidR="00306329" w:rsidRDefault="00306329" w:rsidP="00306329">
      <w:pPr>
        <w:spacing w:line="360" w:lineRule="auto"/>
        <w:ind w:firstLine="567"/>
        <w:jc w:val="both"/>
        <w:rPr>
          <w:bCs/>
          <w:iCs/>
        </w:rPr>
      </w:pPr>
      <w:r w:rsidRPr="00B71E7B">
        <w:rPr>
          <w:bCs/>
          <w:iCs/>
        </w:rPr>
        <w:t>Шаг 4. Решение задачи классификации.</w:t>
      </w:r>
    </w:p>
    <w:p w:rsidR="00306329" w:rsidRDefault="00306329" w:rsidP="00306329">
      <w:pPr>
        <w:spacing w:line="360" w:lineRule="auto"/>
        <w:ind w:firstLine="567"/>
        <w:jc w:val="both"/>
        <w:rPr>
          <w:bCs/>
          <w:iCs/>
        </w:rPr>
      </w:pPr>
      <w:r w:rsidRPr="00424D7A">
        <w:t>Шаг 5.</w:t>
      </w:r>
      <w:r w:rsidRPr="00424D7A">
        <w:rPr>
          <w:bCs/>
          <w:iCs/>
        </w:rPr>
        <w:t xml:space="preserve"> Выбор</w:t>
      </w:r>
      <w:r w:rsidRPr="00232355">
        <w:rPr>
          <w:bCs/>
          <w:iCs/>
        </w:rPr>
        <w:t xml:space="preserve"> алгоритма искусственных иммунных систем. Например,</w:t>
      </w:r>
      <w:r>
        <w:rPr>
          <w:bCs/>
          <w:iCs/>
        </w:rPr>
        <w:t xml:space="preserve"> м</w:t>
      </w:r>
      <w:r w:rsidRPr="00232355">
        <w:rPr>
          <w:bCs/>
          <w:iCs/>
        </w:rPr>
        <w:t>оделирование на основе алгоритма распознавания искусственной иммунной</w:t>
      </w:r>
      <w:r>
        <w:rPr>
          <w:bCs/>
          <w:iCs/>
        </w:rPr>
        <w:t xml:space="preserve"> </w:t>
      </w:r>
      <w:r w:rsidRPr="00232355">
        <w:rPr>
          <w:bCs/>
          <w:iCs/>
        </w:rPr>
        <w:t>системой</w:t>
      </w:r>
      <w:r w:rsidRPr="003425B9">
        <w:rPr>
          <w:bCs/>
          <w:iCs/>
        </w:rPr>
        <w:t xml:space="preserve"> (</w:t>
      </w:r>
      <w:bookmarkStart w:id="3" w:name="_Hlk21599663"/>
      <w:r w:rsidRPr="00232355">
        <w:rPr>
          <w:bCs/>
          <w:iCs/>
          <w:lang w:val="en-US"/>
        </w:rPr>
        <w:t>Artificial</w:t>
      </w:r>
      <w:r w:rsidRPr="003425B9">
        <w:rPr>
          <w:bCs/>
          <w:iCs/>
        </w:rPr>
        <w:t xml:space="preserve"> </w:t>
      </w:r>
      <w:r w:rsidRPr="00232355">
        <w:rPr>
          <w:bCs/>
          <w:iCs/>
          <w:lang w:val="en-US"/>
        </w:rPr>
        <w:t>Immune</w:t>
      </w:r>
      <w:r w:rsidRPr="003425B9">
        <w:rPr>
          <w:bCs/>
          <w:iCs/>
        </w:rPr>
        <w:t xml:space="preserve"> </w:t>
      </w:r>
      <w:r w:rsidRPr="00232355">
        <w:rPr>
          <w:bCs/>
          <w:iCs/>
          <w:lang w:val="en-US"/>
        </w:rPr>
        <w:t>Recognition</w:t>
      </w:r>
      <w:r w:rsidRPr="003425B9">
        <w:rPr>
          <w:bCs/>
          <w:iCs/>
        </w:rPr>
        <w:t xml:space="preserve"> </w:t>
      </w:r>
      <w:r w:rsidRPr="00232355">
        <w:rPr>
          <w:bCs/>
          <w:iCs/>
          <w:lang w:val="en-US"/>
        </w:rPr>
        <w:t>System</w:t>
      </w:r>
      <w:r w:rsidRPr="003425B9">
        <w:rPr>
          <w:bCs/>
          <w:iCs/>
        </w:rPr>
        <w:t xml:space="preserve">, </w:t>
      </w:r>
      <w:r w:rsidRPr="00232355">
        <w:rPr>
          <w:bCs/>
          <w:iCs/>
          <w:lang w:val="en-US"/>
        </w:rPr>
        <w:t>AIRS</w:t>
      </w:r>
      <w:r w:rsidRPr="003425B9">
        <w:rPr>
          <w:bCs/>
          <w:iCs/>
        </w:rPr>
        <w:t xml:space="preserve">), </w:t>
      </w:r>
      <w:r w:rsidRPr="00232355">
        <w:rPr>
          <w:bCs/>
          <w:iCs/>
        </w:rPr>
        <w:t>моделирование</w:t>
      </w:r>
      <w:r w:rsidRPr="003425B9">
        <w:rPr>
          <w:bCs/>
          <w:iCs/>
        </w:rPr>
        <w:t xml:space="preserve"> </w:t>
      </w:r>
      <w:r w:rsidRPr="00232355">
        <w:rPr>
          <w:bCs/>
          <w:iCs/>
        </w:rPr>
        <w:t>с</w:t>
      </w:r>
      <w:r>
        <w:rPr>
          <w:bCs/>
          <w:iCs/>
        </w:rPr>
        <w:t xml:space="preserve"> </w:t>
      </w:r>
      <w:r w:rsidRPr="00424D7A">
        <w:rPr>
          <w:bCs/>
          <w:iCs/>
        </w:rPr>
        <w:t xml:space="preserve">использованием алгоритма </w:t>
      </w:r>
      <w:proofErr w:type="spellStart"/>
      <w:r w:rsidRPr="00424D7A">
        <w:rPr>
          <w:bCs/>
          <w:iCs/>
        </w:rPr>
        <w:t>клональной</w:t>
      </w:r>
      <w:proofErr w:type="spellEnd"/>
      <w:r w:rsidRPr="00424D7A">
        <w:rPr>
          <w:bCs/>
          <w:iCs/>
        </w:rPr>
        <w:t xml:space="preserve"> селекции (</w:t>
      </w:r>
      <w:bookmarkStart w:id="4" w:name="_Hlk21599746"/>
      <w:proofErr w:type="spellStart"/>
      <w:r w:rsidRPr="00424D7A">
        <w:rPr>
          <w:bCs/>
          <w:iCs/>
        </w:rPr>
        <w:t>Сlonal</w:t>
      </w:r>
      <w:proofErr w:type="spellEnd"/>
      <w:r w:rsidRPr="00424D7A">
        <w:rPr>
          <w:bCs/>
          <w:iCs/>
        </w:rPr>
        <w:t xml:space="preserve"> </w:t>
      </w:r>
      <w:proofErr w:type="spellStart"/>
      <w:r w:rsidRPr="00424D7A">
        <w:rPr>
          <w:bCs/>
          <w:iCs/>
        </w:rPr>
        <w:t>Selection</w:t>
      </w:r>
      <w:proofErr w:type="spellEnd"/>
      <w:r w:rsidRPr="00424D7A">
        <w:rPr>
          <w:bCs/>
          <w:iCs/>
        </w:rPr>
        <w:t xml:space="preserve">, </w:t>
      </w:r>
      <w:bookmarkEnd w:id="4"/>
      <w:r w:rsidRPr="00424D7A">
        <w:rPr>
          <w:bCs/>
          <w:iCs/>
        </w:rPr>
        <w:t>CLONALG),</w:t>
      </w:r>
      <w:r>
        <w:rPr>
          <w:bCs/>
          <w:iCs/>
        </w:rPr>
        <w:t xml:space="preserve"> </w:t>
      </w:r>
      <w:proofErr w:type="spellStart"/>
      <w:r w:rsidRPr="00424D7A">
        <w:rPr>
          <w:bCs/>
          <w:iCs/>
        </w:rPr>
        <w:t>иммунносетевое</w:t>
      </w:r>
      <w:proofErr w:type="spellEnd"/>
      <w:r w:rsidRPr="003425B9">
        <w:rPr>
          <w:bCs/>
          <w:iCs/>
        </w:rPr>
        <w:t xml:space="preserve"> </w:t>
      </w:r>
      <w:r w:rsidRPr="00424D7A">
        <w:rPr>
          <w:bCs/>
          <w:iCs/>
        </w:rPr>
        <w:t>моделирование</w:t>
      </w:r>
      <w:r w:rsidRPr="003425B9">
        <w:rPr>
          <w:bCs/>
          <w:iCs/>
        </w:rPr>
        <w:t xml:space="preserve"> (</w:t>
      </w:r>
      <w:r>
        <w:rPr>
          <w:bCs/>
          <w:iCs/>
          <w:lang w:val="en-US"/>
        </w:rPr>
        <w:t>Artificial</w:t>
      </w:r>
      <w:r w:rsidRPr="003425B9">
        <w:rPr>
          <w:bCs/>
          <w:iCs/>
        </w:rPr>
        <w:t xml:space="preserve"> </w:t>
      </w:r>
      <w:r>
        <w:rPr>
          <w:bCs/>
          <w:iCs/>
          <w:lang w:val="en-US"/>
        </w:rPr>
        <w:t>Immune</w:t>
      </w:r>
      <w:r w:rsidRPr="003425B9">
        <w:rPr>
          <w:bCs/>
          <w:iCs/>
        </w:rPr>
        <w:t xml:space="preserve"> </w:t>
      </w:r>
      <w:r>
        <w:rPr>
          <w:bCs/>
          <w:iCs/>
          <w:lang w:val="en-US"/>
        </w:rPr>
        <w:t>System</w:t>
      </w:r>
      <w:r w:rsidRPr="003425B9">
        <w:rPr>
          <w:bCs/>
          <w:iCs/>
        </w:rPr>
        <w:t xml:space="preserve">, </w:t>
      </w:r>
      <w:r>
        <w:rPr>
          <w:bCs/>
          <w:iCs/>
          <w:lang w:val="en-US"/>
        </w:rPr>
        <w:t>AIS</w:t>
      </w:r>
      <w:r w:rsidRPr="003425B9">
        <w:rPr>
          <w:bCs/>
          <w:iCs/>
        </w:rPr>
        <w:t xml:space="preserve">). </w:t>
      </w:r>
    </w:p>
    <w:bookmarkEnd w:id="3"/>
    <w:p w:rsidR="00306329" w:rsidRDefault="00306329" w:rsidP="00306329">
      <w:pPr>
        <w:spacing w:line="360" w:lineRule="auto"/>
        <w:ind w:firstLine="567"/>
        <w:jc w:val="both"/>
      </w:pPr>
      <w:r w:rsidRPr="00424D7A">
        <w:rPr>
          <w:bCs/>
          <w:iCs/>
        </w:rPr>
        <w:t>Шаг 6. Оценка эффективности моделирования на базе алгоритмов</w:t>
      </w:r>
      <w:r>
        <w:t xml:space="preserve"> </w:t>
      </w:r>
      <w:r w:rsidRPr="00424D7A">
        <w:rPr>
          <w:bCs/>
          <w:iCs/>
        </w:rPr>
        <w:t>искусственных иммунных систем.</w:t>
      </w:r>
    </w:p>
    <w:p w:rsidR="00306329" w:rsidRDefault="00306329" w:rsidP="00306329">
      <w:pPr>
        <w:spacing w:line="360" w:lineRule="auto"/>
        <w:ind w:firstLine="567"/>
        <w:jc w:val="both"/>
      </w:pPr>
      <w:r w:rsidRPr="00424D7A">
        <w:rPr>
          <w:bCs/>
          <w:iCs/>
        </w:rPr>
        <w:t>Шаг 7. Выбор модифицированного алгоритма на основе лучшего прогностического результата.</w:t>
      </w:r>
    </w:p>
    <w:p w:rsidR="00306329" w:rsidRPr="003425B9" w:rsidRDefault="00306329" w:rsidP="00306329">
      <w:pPr>
        <w:spacing w:line="360" w:lineRule="auto"/>
        <w:ind w:firstLine="567"/>
        <w:jc w:val="both"/>
      </w:pPr>
      <w:r w:rsidRPr="00424D7A">
        <w:rPr>
          <w:bCs/>
          <w:iCs/>
        </w:rPr>
        <w:t>Шаг 6. Прогноз и принятие</w:t>
      </w:r>
      <w:r w:rsidRPr="00232355">
        <w:rPr>
          <w:bCs/>
          <w:iCs/>
        </w:rPr>
        <w:t xml:space="preserve"> решений по</w:t>
      </w:r>
      <w:r>
        <w:rPr>
          <w:bCs/>
          <w:iCs/>
        </w:rPr>
        <w:t xml:space="preserve"> оперативному</w:t>
      </w:r>
      <w:r w:rsidRPr="00232355">
        <w:rPr>
          <w:bCs/>
          <w:iCs/>
        </w:rPr>
        <w:t xml:space="preserve"> управлению сложным объектом.</w:t>
      </w:r>
    </w:p>
    <w:p w:rsidR="003425B9" w:rsidRDefault="003425B9" w:rsidP="003425B9">
      <w:pPr>
        <w:spacing w:line="360" w:lineRule="auto"/>
        <w:ind w:firstLine="567"/>
        <w:jc w:val="both"/>
      </w:pPr>
      <w:r>
        <w:t xml:space="preserve">Применение многофункциональной ИИС позволяет повысить качество прогноза для многомерных данных и подходит для сложных динамических систем. Подобная система состоит из большого числа взаимодействующих элементов, практическая реализация которой наиболее удобна в классе </w:t>
      </w:r>
      <w:proofErr w:type="spellStart"/>
      <w:r>
        <w:t>мультиагентных</w:t>
      </w:r>
      <w:proofErr w:type="spellEnd"/>
      <w:r>
        <w:t xml:space="preserve"> систем. </w:t>
      </w:r>
    </w:p>
    <w:p w:rsidR="00652064" w:rsidRPr="00190B2B" w:rsidRDefault="00652064" w:rsidP="003425B9">
      <w:pPr>
        <w:spacing w:line="360" w:lineRule="auto"/>
        <w:ind w:firstLine="567"/>
        <w:jc w:val="both"/>
      </w:pPr>
    </w:p>
    <w:p w:rsidR="00727876" w:rsidRPr="00D27E65" w:rsidRDefault="00727876" w:rsidP="00727876">
      <w:pPr>
        <w:pStyle w:val="OsnownojText"/>
        <w:tabs>
          <w:tab w:val="left" w:pos="0"/>
        </w:tabs>
        <w:spacing w:line="360" w:lineRule="auto"/>
        <w:ind w:firstLine="567"/>
        <w:rPr>
          <w:sz w:val="24"/>
        </w:rPr>
      </w:pPr>
      <w:r w:rsidRPr="00D27E65">
        <w:rPr>
          <w:sz w:val="24"/>
        </w:rPr>
        <w:lastRenderedPageBreak/>
        <w:t>1.1.1 Разработка модуля на основе модифицированного алгоритма оптимизации серых волков</w:t>
      </w:r>
    </w:p>
    <w:p w:rsidR="00C470AF" w:rsidRPr="00D27E65" w:rsidRDefault="00C470AF" w:rsidP="00727876">
      <w:pPr>
        <w:spacing w:line="360" w:lineRule="auto"/>
        <w:ind w:firstLine="567"/>
        <w:jc w:val="both"/>
      </w:pPr>
    </w:p>
    <w:p w:rsidR="00727876" w:rsidRPr="00E56F80" w:rsidRDefault="00727876" w:rsidP="00727876">
      <w:pPr>
        <w:spacing w:line="360" w:lineRule="auto"/>
        <w:ind w:firstLine="567"/>
        <w:jc w:val="both"/>
      </w:pPr>
      <w:r w:rsidRPr="00D27E65">
        <w:t xml:space="preserve">Одним из перспективных методов ИИ является алгоритм оптимизации серых волков, который впервые был предложен </w:t>
      </w:r>
      <w:proofErr w:type="spellStart"/>
      <w:r w:rsidRPr="00D27E65">
        <w:rPr>
          <w:lang w:val="en-US"/>
        </w:rPr>
        <w:t>Mirjalili</w:t>
      </w:r>
      <w:proofErr w:type="spellEnd"/>
      <w:r w:rsidRPr="00D27E65">
        <w:t xml:space="preserve"> </w:t>
      </w:r>
      <w:r w:rsidRPr="00D27E65">
        <w:rPr>
          <w:lang w:val="en-US"/>
        </w:rPr>
        <w:t>S</w:t>
      </w:r>
      <w:r w:rsidRPr="00D27E65">
        <w:t xml:space="preserve">. и др. в 2014 г. [6]. Данный метод широко используется в области управления сложными объектами. В работе [7] представлен модифицированный алгоритм </w:t>
      </w:r>
      <w:bookmarkStart w:id="5" w:name="_Hlk21600018"/>
      <w:r w:rsidRPr="00D27E65">
        <w:rPr>
          <w:lang w:val="en-US"/>
        </w:rPr>
        <w:t>GWO</w:t>
      </w:r>
      <w:bookmarkEnd w:id="5"/>
      <w:r w:rsidRPr="00D27E65">
        <w:t xml:space="preserve"> для решения глобальных инженерных задач оптимизации. Статья [8] посвящена разработке ПИД регулятора на основе алгоритма оптимизации серых волков. В исследованиях [9] представлена оптимальная настройка параметров ПИД регулятора для управления роботом. В работе [10] алгоритм </w:t>
      </w:r>
      <w:r w:rsidRPr="00D27E65">
        <w:rPr>
          <w:lang w:val="en-US"/>
        </w:rPr>
        <w:t>GWO</w:t>
      </w:r>
      <w:r w:rsidRPr="00D27E65">
        <w:t xml:space="preserve"> используется для контроля частоты нагрузки </w:t>
      </w:r>
      <w:proofErr w:type="spellStart"/>
      <w:r w:rsidRPr="00D27E65">
        <w:t>взаимосвязной</w:t>
      </w:r>
      <w:proofErr w:type="spellEnd"/>
      <w:r w:rsidRPr="00D27E65">
        <w:t xml:space="preserve"> энергосистемы. Статья [11] посвящена разработке улучшенного алгоритма оптимизации серых волков. Представлен нечёткий ПИД регулятор на основе </w:t>
      </w:r>
      <w:r w:rsidRPr="00D27E65">
        <w:rPr>
          <w:lang w:val="en-US"/>
        </w:rPr>
        <w:t>GWO</w:t>
      </w:r>
      <w:r w:rsidRPr="00D27E65">
        <w:t xml:space="preserve"> для регулирования частоты энергосистемы. В работе [12] </w:t>
      </w:r>
      <w:proofErr w:type="spellStart"/>
      <w:r w:rsidRPr="00D27E65">
        <w:t>метаэвристический</w:t>
      </w:r>
      <w:proofErr w:type="spellEnd"/>
      <w:r w:rsidRPr="00D27E65">
        <w:t xml:space="preserve"> алгоритм </w:t>
      </w:r>
      <w:r w:rsidRPr="00D27E65">
        <w:rPr>
          <w:lang w:val="en-US"/>
        </w:rPr>
        <w:t>GWO</w:t>
      </w:r>
      <w:r w:rsidRPr="00D27E65">
        <w:t xml:space="preserve"> был применён к </w:t>
      </w:r>
      <w:proofErr w:type="spellStart"/>
      <w:r w:rsidRPr="00D27E65">
        <w:t>взаимосвязной</w:t>
      </w:r>
      <w:proofErr w:type="spellEnd"/>
      <w:r w:rsidRPr="00D27E65">
        <w:t xml:space="preserve"> гидротермальной энергетической системе для автоматического управления процессом генерации. Полученные результаты сравниваются с методами оптимизации роя частиц </w:t>
      </w:r>
      <w:bookmarkStart w:id="6" w:name="_Hlk21599978"/>
      <w:r w:rsidRPr="00D27E65">
        <w:t>(</w:t>
      </w:r>
      <w:r w:rsidRPr="00D27E65">
        <w:rPr>
          <w:lang w:val="en-US"/>
        </w:rPr>
        <w:t>Particle</w:t>
      </w:r>
      <w:r w:rsidRPr="00D27E65">
        <w:t xml:space="preserve"> </w:t>
      </w:r>
      <w:r w:rsidRPr="00D27E65">
        <w:rPr>
          <w:lang w:val="en-US"/>
        </w:rPr>
        <w:t>Swarm</w:t>
      </w:r>
      <w:r w:rsidRPr="00D27E65">
        <w:t xml:space="preserve"> </w:t>
      </w:r>
      <w:r w:rsidRPr="00D27E65">
        <w:rPr>
          <w:lang w:val="en-US"/>
        </w:rPr>
        <w:t>Optimization</w:t>
      </w:r>
      <w:r w:rsidRPr="00D27E65">
        <w:t xml:space="preserve">, </w:t>
      </w:r>
      <w:r w:rsidRPr="00D27E65">
        <w:rPr>
          <w:lang w:val="en-US"/>
        </w:rPr>
        <w:t>PSO</w:t>
      </w:r>
      <w:r w:rsidRPr="00D27E65">
        <w:t>)</w:t>
      </w:r>
      <w:bookmarkEnd w:id="6"/>
      <w:r w:rsidRPr="00D27E65">
        <w:t xml:space="preserve"> и дифференциальной эволюции (</w:t>
      </w:r>
      <w:r w:rsidRPr="00D27E65">
        <w:rPr>
          <w:lang w:val="en-US"/>
        </w:rPr>
        <w:t>D</w:t>
      </w:r>
      <w:proofErr w:type="spellStart"/>
      <w:r w:rsidRPr="00D27E65">
        <w:t>ifferential</w:t>
      </w:r>
      <w:proofErr w:type="spellEnd"/>
      <w:r w:rsidRPr="00D27E65">
        <w:t xml:space="preserve"> </w:t>
      </w:r>
      <w:proofErr w:type="spellStart"/>
      <w:r w:rsidRPr="00D27E65">
        <w:t>evolution</w:t>
      </w:r>
      <w:proofErr w:type="spellEnd"/>
      <w:r w:rsidRPr="00D27E65">
        <w:t xml:space="preserve">, </w:t>
      </w:r>
      <w:r w:rsidRPr="00D27E65">
        <w:rPr>
          <w:lang w:val="en-US"/>
        </w:rPr>
        <w:t>DE</w:t>
      </w:r>
      <w:r w:rsidRPr="00D27E65">
        <w:t xml:space="preserve">). Статья [13] посвящена применению алгоритма оптимизации серых волков для разработки системы управления двигателем постоянного тока. В работе [14] представлен алгоритм </w:t>
      </w:r>
      <w:r w:rsidRPr="00D27E65">
        <w:rPr>
          <w:lang w:val="en-US"/>
        </w:rPr>
        <w:t>GWO</w:t>
      </w:r>
      <w:r w:rsidRPr="00D27E65">
        <w:t xml:space="preserve"> для нескольких ПИ-контроллеров с целью улучшения работы ветряной турбины при низком напряжении и для отслеживания точки максимальной мощности. В статье [15] алгоритм </w:t>
      </w:r>
      <w:r w:rsidRPr="00D27E65">
        <w:rPr>
          <w:lang w:val="en-US"/>
        </w:rPr>
        <w:t>G</w:t>
      </w:r>
      <w:r w:rsidRPr="00E56F80">
        <w:rPr>
          <w:lang w:val="en-US"/>
        </w:rPr>
        <w:t>WO</w:t>
      </w:r>
      <w:r w:rsidRPr="00E56F80">
        <w:t xml:space="preserve"> используется для оптимального проектирования гибридной системы возобновляемой энергии. Таким образом, алгоритм оптимизации серых волков является перспективным для исследований в области управления сложными объектами. </w:t>
      </w:r>
    </w:p>
    <w:p w:rsidR="00727876" w:rsidRPr="00E56F80" w:rsidRDefault="00727876" w:rsidP="00727876">
      <w:pPr>
        <w:tabs>
          <w:tab w:val="left" w:pos="2100"/>
        </w:tabs>
        <w:spacing w:line="360" w:lineRule="auto"/>
        <w:ind w:firstLine="567"/>
        <w:jc w:val="both"/>
      </w:pPr>
      <w:r w:rsidRPr="00F07DD8">
        <w:rPr>
          <w:iCs/>
        </w:rPr>
        <w:t>Постановка задачи формулируется</w:t>
      </w:r>
      <w:r w:rsidRPr="00E56F80">
        <w:t xml:space="preserve"> следующим образом: необходимо разработать </w:t>
      </w:r>
      <w:r>
        <w:t>модуль</w:t>
      </w:r>
      <w:r w:rsidRPr="007710FE">
        <w:t xml:space="preserve"> для многофункциональной </w:t>
      </w:r>
      <w:proofErr w:type="spellStart"/>
      <w:r w:rsidRPr="007710FE">
        <w:t>мультиагентной</w:t>
      </w:r>
      <w:proofErr w:type="spellEnd"/>
      <w:r w:rsidRPr="007710FE">
        <w:t xml:space="preserve"> искусственной иммунной системы на основе модифицированного алгоритма оптимизации серых волко</w:t>
      </w:r>
      <w:r>
        <w:t xml:space="preserve">в </w:t>
      </w:r>
      <w:r w:rsidRPr="00E56F80">
        <w:t xml:space="preserve">в рамках реализации </w:t>
      </w:r>
      <w:r w:rsidRPr="00E56F80">
        <w:rPr>
          <w:lang w:val="en-US"/>
        </w:rPr>
        <w:t>Smart</w:t>
      </w:r>
      <w:r w:rsidRPr="00E56F80">
        <w:t xml:space="preserve">-технологии прогнозирования и управления сложными объектами. Осуществить сравнительный анализ полученных результатов с другими алгоритмами классификации. </w:t>
      </w:r>
    </w:p>
    <w:p w:rsidR="00727876" w:rsidRPr="00E56F80" w:rsidRDefault="00727876" w:rsidP="001F5AF7">
      <w:pPr>
        <w:tabs>
          <w:tab w:val="left" w:pos="2100"/>
        </w:tabs>
        <w:spacing w:line="360" w:lineRule="auto"/>
        <w:ind w:firstLine="567"/>
        <w:jc w:val="both"/>
        <w:rPr>
          <w:lang w:val="kk-KZ"/>
        </w:rPr>
      </w:pPr>
      <w:r w:rsidRPr="00E56F80">
        <w:t xml:space="preserve">Алгоритм оптимизации </w:t>
      </w:r>
      <w:r w:rsidRPr="00D27E65">
        <w:t xml:space="preserve">серых волков используется для решения задачи предварительной обработки производственных данных и редукции неинформативных параметров. В основе алгоритма </w:t>
      </w:r>
      <w:r w:rsidRPr="00D27E65">
        <w:rPr>
          <w:lang w:val="en-US"/>
        </w:rPr>
        <w:t>GWO</w:t>
      </w:r>
      <w:r w:rsidRPr="00D27E65">
        <w:t xml:space="preserve"> лежит следующая иерархия волков [6,15]: </w:t>
      </w:r>
      <m:oMath>
        <m:r>
          <w:rPr>
            <w:rFonts w:ascii="Cambria Math" w:hAnsi="Cambria Math"/>
            <w:lang w:val="kk-KZ"/>
          </w:rPr>
          <m:t>α</m:t>
        </m:r>
      </m:oMath>
      <w:r w:rsidRPr="00D27E65">
        <w:rPr>
          <w:lang w:val="kk-KZ"/>
        </w:rPr>
        <w:t xml:space="preserve">– волки лидеры; </w:t>
      </w:r>
      <m:oMath>
        <m:r>
          <w:rPr>
            <w:rFonts w:ascii="Cambria Math" w:hAnsi="Cambria Math"/>
            <w:lang w:val="kk-KZ"/>
          </w:rPr>
          <m:t>β</m:t>
        </m:r>
      </m:oMath>
      <w:r w:rsidRPr="00D27E65">
        <w:rPr>
          <w:lang w:val="kk-KZ"/>
        </w:rPr>
        <w:t xml:space="preserve"> - волки советчики, помогающие </w:t>
      </w:r>
      <m:oMath>
        <m:r>
          <w:rPr>
            <w:rFonts w:ascii="Cambria Math" w:hAnsi="Cambria Math"/>
            <w:lang w:val="kk-KZ"/>
          </w:rPr>
          <m:t>α</m:t>
        </m:r>
      </m:oMath>
      <w:r w:rsidRPr="00D27E65">
        <w:rPr>
          <w:lang w:val="kk-KZ"/>
        </w:rPr>
        <w:t xml:space="preserve"> в принятии решений; </w:t>
      </w:r>
      <m:oMath>
        <m:r>
          <w:rPr>
            <w:rFonts w:ascii="Cambria Math" w:hAnsi="Cambria Math"/>
            <w:lang w:val="kk-KZ"/>
          </w:rPr>
          <m:t>δ</m:t>
        </m:r>
      </m:oMath>
      <w:r w:rsidRPr="00D27E65">
        <w:rPr>
          <w:lang w:val="kk-KZ"/>
        </w:rPr>
        <w:t>– подчиняются</w:t>
      </w:r>
      <w:r w:rsidRPr="00E56F80">
        <w:rPr>
          <w:lang w:val="kk-KZ"/>
        </w:rPr>
        <w:t xml:space="preserve"> группе </w:t>
      </w:r>
      <m:oMath>
        <m:r>
          <w:rPr>
            <w:rFonts w:ascii="Cambria Math" w:hAnsi="Cambria Math"/>
            <w:lang w:val="kk-KZ"/>
          </w:rPr>
          <m:t>α</m:t>
        </m:r>
      </m:oMath>
      <w:r>
        <w:rPr>
          <w:position w:val="-6"/>
          <w:lang w:val="kk-KZ"/>
        </w:rPr>
        <w:t xml:space="preserve"> </w:t>
      </w:r>
      <w:r w:rsidRPr="00E56F80">
        <w:rPr>
          <w:lang w:val="kk-KZ"/>
        </w:rPr>
        <w:t xml:space="preserve">и </w:t>
      </w:r>
      <m:oMath>
        <m:r>
          <w:rPr>
            <w:rFonts w:ascii="Cambria Math" w:hAnsi="Cambria Math"/>
            <w:lang w:val="kk-KZ"/>
          </w:rPr>
          <m:t>β</m:t>
        </m:r>
      </m:oMath>
      <w:r w:rsidRPr="00E56F80">
        <w:rPr>
          <w:lang w:val="kk-KZ"/>
        </w:rPr>
        <w:t xml:space="preserve">, но доминируют над последним уровнем; </w:t>
      </w:r>
      <m:oMath>
        <m:r>
          <w:rPr>
            <w:rFonts w:ascii="Cambria Math"/>
            <w:lang w:val="kk-KZ"/>
          </w:rPr>
          <m:t>ω</m:t>
        </m:r>
      </m:oMath>
      <w:r w:rsidRPr="00E56F80">
        <w:rPr>
          <w:lang w:val="kk-KZ"/>
        </w:rPr>
        <w:t xml:space="preserve"> - последний уровень иерархии, подчиняется всем вышестоящим уровням. Метод оптимизации серых волков моделирует поведение охоты </w:t>
      </w:r>
      <w:r w:rsidRPr="00E56F80">
        <w:rPr>
          <w:lang w:val="kk-KZ"/>
        </w:rPr>
        <w:lastRenderedPageBreak/>
        <w:t xml:space="preserve">и состоит из этапов: отслеживание, преследование и подход к жертве; преследование, окружение до тех пор, пока жертва не перестаёт двигаться; </w:t>
      </w:r>
      <w:r w:rsidR="00BF5468">
        <w:rPr>
          <w:lang w:val="kk-KZ"/>
        </w:rPr>
        <w:t xml:space="preserve"> </w:t>
      </w:r>
      <w:r w:rsidRPr="00E56F80">
        <w:rPr>
          <w:lang w:val="kk-KZ"/>
        </w:rPr>
        <w:t xml:space="preserve">нападение на жертву. Математическая модель поведения волков во время охоты имеет следующий вид: </w:t>
      </w:r>
    </w:p>
    <w:p w:rsidR="00727876" w:rsidRPr="00E56F80" w:rsidRDefault="00727876" w:rsidP="00727876">
      <w:pPr>
        <w:spacing w:line="360" w:lineRule="auto"/>
        <w:ind w:firstLine="567"/>
        <w:jc w:val="both"/>
        <w:rPr>
          <w:lang w:val="kk-KZ"/>
        </w:rPr>
      </w:pPr>
    </w:p>
    <w:p w:rsidR="00727876" w:rsidRDefault="007436ED" w:rsidP="00727876">
      <w:pPr>
        <w:shd w:val="clear" w:color="auto" w:fill="FFFFFF"/>
        <w:spacing w:line="360" w:lineRule="auto"/>
        <w:ind w:firstLine="567"/>
        <w:jc w:val="right"/>
        <w:rPr>
          <w:lang w:val="kk-KZ"/>
        </w:rPr>
      </w:pPr>
      <m:oMathPara>
        <m:oMath>
          <m:acc>
            <m:accPr>
              <m:chr m:val="⃗"/>
              <m:ctrlPr>
                <w:rPr>
                  <w:rFonts w:ascii="Cambria Math" w:hAnsi="Cambria Math"/>
                  <w:i/>
                  <w:lang w:val="kk-KZ"/>
                </w:rPr>
              </m:ctrlPr>
            </m:accPr>
            <m:e>
              <m:r>
                <w:rPr>
                  <w:rFonts w:ascii="Cambria Math"/>
                  <w:lang w:val="kk-KZ"/>
                </w:rPr>
                <m:t>D</m:t>
              </m:r>
            </m:e>
          </m:acc>
          <m:r>
            <w:rPr>
              <w:rFonts w:ascii="Cambria Math"/>
              <w:lang w:val="kk-KZ"/>
            </w:rPr>
            <m:t>=</m:t>
          </m:r>
          <m:d>
            <m:dPr>
              <m:begChr m:val="|"/>
              <m:endChr m:val="|"/>
              <m:ctrlPr>
                <w:rPr>
                  <w:rFonts w:ascii="Cambria Math" w:hAnsi="Cambria Math"/>
                  <w:i/>
                  <w:lang w:val="kk-KZ"/>
                </w:rPr>
              </m:ctrlPr>
            </m:dPr>
            <m:e>
              <m:acc>
                <m:accPr>
                  <m:chr m:val="⃗"/>
                  <m:ctrlPr>
                    <w:rPr>
                      <w:rFonts w:ascii="Cambria Math" w:hAnsi="Cambria Math"/>
                      <w:i/>
                      <w:lang w:val="kk-KZ"/>
                    </w:rPr>
                  </m:ctrlPr>
                </m:accPr>
                <m:e>
                  <m:r>
                    <w:rPr>
                      <w:rFonts w:ascii="Cambria Math"/>
                      <w:lang w:val="kk-KZ"/>
                    </w:rPr>
                    <m:t>C</m:t>
                  </m:r>
                </m:e>
              </m:acc>
              <m:r>
                <w:rPr>
                  <w:rFonts w:ascii="Cambria Math"/>
                  <w:lang w:val="kk-KZ"/>
                </w:rPr>
                <m:t> </m:t>
              </m:r>
              <m:r>
                <w:rPr>
                  <w:rFonts w:ascii="Cambria Math" w:hAnsi="Cambria Math" w:cs="Cambria Math"/>
                  <w:lang w:val="kk-KZ"/>
                </w:rPr>
                <m:t>⋅</m:t>
              </m:r>
              <m:r>
                <w:rPr>
                  <w:rFonts w:ascii="Cambria Math" w:hAnsi="Cambria Math"/>
                  <w:lang w:val="kk-KZ"/>
                </w:rPr>
                <m:t> </m:t>
              </m:r>
              <m:sSub>
                <m:sSubPr>
                  <m:ctrlPr>
                    <w:rPr>
                      <w:rFonts w:ascii="Cambria Math" w:hAnsi="Cambria Math"/>
                      <w:i/>
                      <w:lang w:val="kk-KZ"/>
                    </w:rPr>
                  </m:ctrlPr>
                </m:sSubPr>
                <m:e>
                  <m:acc>
                    <m:accPr>
                      <m:chr m:val="⃗"/>
                      <m:ctrlPr>
                        <w:rPr>
                          <w:rFonts w:ascii="Cambria Math" w:hAnsi="Cambria Math"/>
                          <w:i/>
                          <w:lang w:val="kk-KZ"/>
                        </w:rPr>
                      </m:ctrlPr>
                    </m:accPr>
                    <m:e>
                      <m:r>
                        <w:rPr>
                          <w:rFonts w:ascii="Cambria Math"/>
                          <w:lang w:val="kk-KZ"/>
                        </w:rPr>
                        <m:t>X</m:t>
                      </m:r>
                    </m:e>
                  </m:acc>
                </m:e>
                <m:sub>
                  <m:r>
                    <w:rPr>
                      <w:rFonts w:ascii="Cambria Math"/>
                      <w:lang w:val="kk-KZ"/>
                    </w:rPr>
                    <m:t>p</m:t>
                  </m:r>
                </m:sub>
              </m:sSub>
              <m:r>
                <w:rPr>
                  <w:rFonts w:ascii="Cambria Math"/>
                  <w:lang w:val="kk-KZ"/>
                </w:rPr>
                <m:t>(t)</m:t>
              </m:r>
              <m:r>
                <w:rPr>
                  <w:rFonts w:ascii="Cambria Math"/>
                  <w:lang w:val="kk-KZ"/>
                </w:rPr>
                <m:t>-</m:t>
              </m:r>
              <m:acc>
                <m:accPr>
                  <m:chr m:val="⃗"/>
                  <m:ctrlPr>
                    <w:rPr>
                      <w:rFonts w:ascii="Cambria Math" w:hAnsi="Cambria Math"/>
                      <w:i/>
                      <w:lang w:val="kk-KZ"/>
                    </w:rPr>
                  </m:ctrlPr>
                </m:accPr>
                <m:e>
                  <m:r>
                    <w:rPr>
                      <w:rFonts w:ascii="Cambria Math"/>
                      <w:lang w:val="kk-KZ"/>
                    </w:rPr>
                    <m:t>X</m:t>
                  </m:r>
                </m:e>
              </m:acc>
              <m:r>
                <w:rPr>
                  <w:rFonts w:ascii="Cambria Math"/>
                  <w:lang w:val="kk-KZ"/>
                </w:rPr>
                <m:t>(t)</m:t>
              </m:r>
            </m:e>
          </m:d>
          <m:r>
            <m:rPr>
              <m:sty m:val="p"/>
            </m:rPr>
            <w:rPr>
              <w:rFonts w:ascii="Cambria Math"/>
              <w:lang w:val="kk-KZ"/>
            </w:rPr>
            <m:t>,</m:t>
          </m:r>
          <m:r>
            <m:rPr>
              <m:sty m:val="p"/>
            </m:rPr>
            <w:rPr>
              <w:rFonts w:ascii="Cambria Math"/>
              <w:lang w:val="kk-KZ"/>
            </w:rPr>
            <w:br/>
          </m:r>
        </m:oMath>
      </m:oMathPara>
      <w:r w:rsidR="001F5AF7">
        <w:rPr>
          <w:lang w:val="kk-KZ"/>
        </w:rPr>
        <w:t xml:space="preserve">  </w:t>
      </w:r>
      <m:oMath>
        <m:acc>
          <m:accPr>
            <m:chr m:val="⃗"/>
            <m:ctrlPr>
              <w:rPr>
                <w:rFonts w:ascii="Cambria Math" w:hAnsi="Cambria Math"/>
                <w:i/>
                <w:lang w:val="kk-KZ"/>
              </w:rPr>
            </m:ctrlPr>
          </m:accPr>
          <m:e>
            <m:r>
              <w:rPr>
                <w:rFonts w:ascii="Cambria Math"/>
                <w:lang w:val="kk-KZ"/>
              </w:rPr>
              <m:t>X</m:t>
            </m:r>
          </m:e>
        </m:acc>
        <m:r>
          <w:rPr>
            <w:rFonts w:ascii="Cambria Math"/>
            <w:lang w:val="kk-KZ"/>
          </w:rPr>
          <m:t>(t+1)=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X</m:t>
                </m:r>
              </m:e>
            </m:acc>
          </m:e>
          <m:sub>
            <m:r>
              <w:rPr>
                <w:rFonts w:ascii="Cambria Math"/>
                <w:lang w:val="kk-KZ"/>
              </w:rPr>
              <m:t>p</m:t>
            </m:r>
          </m:sub>
        </m:sSub>
        <m:r>
          <w:rPr>
            <w:rFonts w:ascii="Cambria Math"/>
            <w:lang w:val="kk-KZ"/>
          </w:rPr>
          <m:t>(t)</m:t>
        </m:r>
        <m:r>
          <w:rPr>
            <w:rFonts w:ascii="Cambria Math"/>
            <w:lang w:val="kk-KZ"/>
          </w:rPr>
          <m:t>-</m:t>
        </m:r>
        <m:acc>
          <m:accPr>
            <m:chr m:val="⃗"/>
            <m:ctrlPr>
              <w:rPr>
                <w:rFonts w:ascii="Cambria Math" w:hAnsi="Cambria Math"/>
                <w:i/>
                <w:lang w:val="kk-KZ"/>
              </w:rPr>
            </m:ctrlPr>
          </m:accPr>
          <m:e>
            <m:r>
              <w:rPr>
                <w:rFonts w:ascii="Cambria Math"/>
                <w:lang w:val="kk-KZ"/>
              </w:rPr>
              <m:t>A</m:t>
            </m:r>
          </m:e>
        </m:acc>
        <m:r>
          <w:rPr>
            <w:rFonts w:ascii="Cambria Math"/>
            <w:lang w:val="kk-KZ"/>
          </w:rPr>
          <m:t> </m:t>
        </m:r>
        <m:r>
          <w:rPr>
            <w:rFonts w:ascii="Cambria Math" w:hAnsi="Cambria Math" w:cs="Cambria Math"/>
            <w:lang w:val="kk-KZ"/>
          </w:rPr>
          <m:t>⋅</m:t>
        </m:r>
        <m:r>
          <w:rPr>
            <w:rFonts w:ascii="Cambria Math" w:hAnsi="Cambria Math"/>
            <w:lang w:val="kk-KZ"/>
          </w:rPr>
          <m:t> </m:t>
        </m:r>
        <m:acc>
          <m:accPr>
            <m:chr m:val="⃗"/>
            <m:ctrlPr>
              <w:rPr>
                <w:rFonts w:ascii="Cambria Math" w:hAnsi="Cambria Math"/>
                <w:i/>
                <w:lang w:val="kk-KZ"/>
              </w:rPr>
            </m:ctrlPr>
          </m:accPr>
          <m:e>
            <m:r>
              <w:rPr>
                <w:rFonts w:ascii="Cambria Math"/>
                <w:lang w:val="kk-KZ"/>
              </w:rPr>
              <m:t>D</m:t>
            </m:r>
          </m:e>
        </m:acc>
      </m:oMath>
      <w:r w:rsidR="00727876" w:rsidRPr="00E56F80">
        <w:rPr>
          <w:lang w:val="kk-KZ"/>
        </w:rPr>
        <w:t xml:space="preserve">        </w:t>
      </w:r>
      <w:r w:rsidR="00727876">
        <w:rPr>
          <w:lang w:val="kk-KZ"/>
        </w:rPr>
        <w:t xml:space="preserve">   </w:t>
      </w:r>
      <w:r w:rsidR="001F5AF7">
        <w:rPr>
          <w:lang w:val="kk-KZ"/>
        </w:rPr>
        <w:t xml:space="preserve">   </w:t>
      </w:r>
      <w:r w:rsidR="00727876" w:rsidRPr="00E56F80">
        <w:rPr>
          <w:lang w:val="kk-KZ"/>
        </w:rPr>
        <w:t xml:space="preserve">                    </w:t>
      </w:r>
      <w:r w:rsidR="00727876">
        <w:rPr>
          <w:lang w:val="kk-KZ"/>
        </w:rPr>
        <w:t xml:space="preserve">      </w:t>
      </w:r>
      <w:r w:rsidR="00727876" w:rsidRPr="00E56F80">
        <w:rPr>
          <w:lang w:val="kk-KZ"/>
        </w:rPr>
        <w:t xml:space="preserve">        (</w:t>
      </w:r>
      <w:r w:rsidR="00727876">
        <w:rPr>
          <w:lang w:val="kk-KZ"/>
        </w:rPr>
        <w:t>1.</w:t>
      </w:r>
      <w:r w:rsidR="00727876" w:rsidRPr="00E56F80">
        <w:rPr>
          <w:lang w:val="kk-KZ"/>
        </w:rPr>
        <w:t>1)</w:t>
      </w:r>
    </w:p>
    <w:p w:rsidR="00727876" w:rsidRPr="00E56F80" w:rsidRDefault="00727876" w:rsidP="00727876">
      <w:pPr>
        <w:shd w:val="clear" w:color="auto" w:fill="FFFFFF"/>
        <w:spacing w:line="360" w:lineRule="auto"/>
        <w:ind w:firstLine="567"/>
        <w:jc w:val="right"/>
        <w:rPr>
          <w:lang w:val="kk-KZ"/>
        </w:rPr>
      </w:pPr>
    </w:p>
    <w:p w:rsidR="00727876" w:rsidRDefault="00727876" w:rsidP="00727876">
      <w:pPr>
        <w:shd w:val="clear" w:color="auto" w:fill="FFFFFF"/>
        <w:spacing w:line="360" w:lineRule="auto"/>
        <w:jc w:val="both"/>
        <w:rPr>
          <w:lang w:val="kk-KZ"/>
        </w:rPr>
      </w:pPr>
      <w:r w:rsidRPr="00E56F80">
        <w:rPr>
          <w:lang w:val="kk-KZ"/>
        </w:rPr>
        <w:t xml:space="preserve">где </w:t>
      </w:r>
      <m:oMath>
        <m:r>
          <w:rPr>
            <w:rFonts w:ascii="Cambria Math" w:hAnsi="Cambria Math"/>
            <w:lang w:val="kk-KZ"/>
          </w:rPr>
          <m:t>t</m:t>
        </m:r>
      </m:oMath>
      <w:r w:rsidRPr="00E56F80">
        <w:rPr>
          <w:lang w:val="kk-KZ"/>
        </w:rPr>
        <w:t xml:space="preserve"> - текущая итерация; </w:t>
      </w:r>
      <m:oMath>
        <m:acc>
          <m:accPr>
            <m:chr m:val="⃗"/>
            <m:ctrlPr>
              <w:rPr>
                <w:rFonts w:ascii="Cambria Math" w:hAnsi="Cambria Math"/>
                <w:i/>
                <w:lang w:val="kk-KZ"/>
              </w:rPr>
            </m:ctrlPr>
          </m:accPr>
          <m:e>
            <m:r>
              <w:rPr>
                <w:rFonts w:ascii="Cambria Math" w:hAnsi="Cambria Math"/>
                <w:lang w:val="kk-KZ"/>
              </w:rPr>
              <m:t>A</m:t>
            </m:r>
          </m:e>
        </m:acc>
        <m:r>
          <w:rPr>
            <w:rFonts w:ascii="Cambria Math" w:hAnsi="Cambria Math"/>
            <w:lang w:val="kk-KZ"/>
          </w:rPr>
          <m:t>, </m:t>
        </m:r>
        <m:acc>
          <m:accPr>
            <m:chr m:val="⃗"/>
            <m:ctrlPr>
              <w:rPr>
                <w:rFonts w:ascii="Cambria Math" w:hAnsi="Cambria Math"/>
                <w:i/>
                <w:lang w:val="kk-KZ"/>
              </w:rPr>
            </m:ctrlPr>
          </m:accPr>
          <m:e>
            <m:r>
              <w:rPr>
                <w:rFonts w:ascii="Cambria Math" w:hAnsi="Cambria Math"/>
                <w:lang w:val="kk-KZ"/>
              </w:rPr>
              <m:t>C</m:t>
            </m:r>
          </m:e>
        </m:acc>
      </m:oMath>
      <w:r w:rsidRPr="00E56F80">
        <w:rPr>
          <w:lang w:val="kk-KZ"/>
        </w:rPr>
        <w:t xml:space="preserve">- векторы коэффициенты, рассчитываемые по формуле: </w:t>
      </w:r>
      <m:oMath>
        <m:acc>
          <m:accPr>
            <m:chr m:val="⃗"/>
            <m:ctrlPr>
              <w:rPr>
                <w:rFonts w:ascii="Cambria Math" w:hAnsi="Cambria Math"/>
                <w:i/>
                <w:lang w:val="kk-KZ"/>
              </w:rPr>
            </m:ctrlPr>
          </m:accPr>
          <m:e>
            <m:r>
              <w:rPr>
                <w:rFonts w:ascii="Cambria Math" w:hAnsi="Cambria Math"/>
                <w:lang w:val="kk-KZ"/>
              </w:rPr>
              <m:t>A</m:t>
            </m:r>
          </m:e>
        </m:acc>
        <m:r>
          <w:rPr>
            <w:rFonts w:ascii="Cambria Math" w:hAnsi="Cambria Math"/>
            <w:lang w:val="kk-KZ"/>
          </w:rPr>
          <m:t>=2</m:t>
        </m:r>
        <m:acc>
          <m:accPr>
            <m:chr m:val="⃗"/>
            <m:ctrlPr>
              <w:rPr>
                <w:rFonts w:ascii="Cambria Math" w:hAnsi="Cambria Math"/>
                <w:i/>
                <w:lang w:val="kk-KZ"/>
              </w:rPr>
            </m:ctrlPr>
          </m:accPr>
          <m:e>
            <m:r>
              <w:rPr>
                <w:rFonts w:ascii="Cambria Math" w:hAnsi="Cambria Math"/>
                <w:lang w:val="kk-KZ"/>
              </w:rPr>
              <m:t>a</m:t>
            </m:r>
          </m:e>
        </m:acc>
        <m:r>
          <w:rPr>
            <w:rFonts w:ascii="Cambria Math" w:hAnsi="Cambria Math"/>
            <w:lang w:val="kk-KZ"/>
          </w:rPr>
          <m:t> ⋅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 w:hAnsi="Cambria Math"/>
                    <w:lang w:val="kk-KZ"/>
                  </w:rPr>
                  <m:t>r</m:t>
                </m:r>
              </m:e>
            </m:acc>
          </m:e>
          <m:sub>
            <m:r>
              <w:rPr>
                <w:rFonts w:ascii="Cambria Math" w:hAnsi="Cambria Math"/>
                <w:lang w:val="kk-KZ"/>
              </w:rPr>
              <m:t>1</m:t>
            </m:r>
          </m:sub>
        </m:sSub>
        <m:r>
          <w:rPr>
            <w:rFonts w:ascii="Cambria Math" w:hAnsi="Cambria Math"/>
            <w:lang w:val="kk-KZ"/>
          </w:rPr>
          <m:t> -</m:t>
        </m:r>
        <m:acc>
          <m:accPr>
            <m:chr m:val="⃗"/>
            <m:ctrlPr>
              <w:rPr>
                <w:rFonts w:ascii="Cambria Math" w:hAnsi="Cambria Math"/>
                <w:i/>
                <w:lang w:val="kk-KZ"/>
              </w:rPr>
            </m:ctrlPr>
          </m:accPr>
          <m:e>
            <m:r>
              <w:rPr>
                <w:rFonts w:ascii="Cambria Math" w:hAnsi="Cambria Math"/>
                <w:lang w:val="kk-KZ"/>
              </w:rPr>
              <m:t>a</m:t>
            </m:r>
          </m:e>
        </m:acc>
        <m:r>
          <w:rPr>
            <w:rFonts w:ascii="Cambria Math" w:hAnsi="Cambria Math"/>
            <w:lang w:val="kk-KZ"/>
          </w:rPr>
          <m:t>;  </m:t>
        </m:r>
        <m:acc>
          <m:accPr>
            <m:chr m:val="⃗"/>
            <m:ctrlPr>
              <w:rPr>
                <w:rFonts w:ascii="Cambria Math" w:hAnsi="Cambria Math"/>
                <w:i/>
                <w:lang w:val="kk-KZ"/>
              </w:rPr>
            </m:ctrlPr>
          </m:accPr>
          <m:e>
            <m:r>
              <w:rPr>
                <w:rFonts w:ascii="Cambria Math" w:hAnsi="Cambria Math"/>
                <w:lang w:val="kk-KZ"/>
              </w:rPr>
              <m:t>C</m:t>
            </m:r>
          </m:e>
        </m:acc>
        <m:r>
          <w:rPr>
            <w:rFonts w:ascii="Cambria Math" w:hAnsi="Cambria Math"/>
            <w:lang w:val="kk-KZ"/>
          </w:rPr>
          <m:t>=2 ⋅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 w:hAnsi="Cambria Math"/>
                    <w:lang w:val="kk-KZ"/>
                  </w:rPr>
                  <m:t>r</m:t>
                </m:r>
              </m:e>
            </m:acc>
          </m:e>
          <m:sub>
            <m:r>
              <w:rPr>
                <w:rFonts w:ascii="Cambria Math" w:hAnsi="Cambria Math"/>
                <w:lang w:val="kk-KZ"/>
              </w:rPr>
              <m:t>2</m:t>
            </m:r>
          </m:sub>
        </m:sSub>
      </m:oMath>
      <w:r w:rsidRPr="00E56F80">
        <w:rPr>
          <w:lang w:val="kk-KZ"/>
        </w:rPr>
        <w:t xml:space="preserve">, значение </w:t>
      </w:r>
      <m:oMath>
        <m:acc>
          <m:accPr>
            <m:chr m:val="⃗"/>
            <m:ctrlPr>
              <w:rPr>
                <w:rFonts w:ascii="Cambria Math" w:hAnsi="Cambria Math"/>
                <w:i/>
                <w:lang w:val="kk-KZ"/>
              </w:rPr>
            </m:ctrlPr>
          </m:accPr>
          <m:e>
            <m:r>
              <w:rPr>
                <w:rFonts w:ascii="Cambria Math" w:hAnsi="Cambria Math"/>
                <w:lang w:val="kk-KZ"/>
              </w:rPr>
              <m:t>a</m:t>
            </m:r>
          </m:e>
        </m:acc>
      </m:oMath>
      <w:r w:rsidRPr="00E56F80">
        <w:rPr>
          <w:lang w:val="kk-KZ"/>
        </w:rPr>
        <w:t xml:space="preserve"> линейно уменьшается от 2 до 0, согласно порядку итерации и </w:t>
      </w: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 w:hAnsi="Cambria Math"/>
                    <w:lang w:val="kk-KZ"/>
                  </w:rPr>
                  <m:t>r</m:t>
                </m:r>
              </m:e>
            </m:acc>
          </m:e>
          <m:sub>
            <m:r>
              <w:rPr>
                <w:rFonts w:ascii="Cambria Math" w:hAnsi="Cambria Math"/>
                <w:lang w:val="kk-KZ"/>
              </w:rPr>
              <m:t>1</m:t>
            </m:r>
          </m:sub>
        </m:sSub>
        <m:r>
          <w:rPr>
            <w:rFonts w:ascii="Cambria Math" w:hAnsi="Cambria Math"/>
            <w:lang w:val="kk-KZ"/>
          </w:rPr>
          <m:t>,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 w:hAnsi="Cambria Math"/>
                    <w:lang w:val="kk-KZ"/>
                  </w:rPr>
                  <m:t>r</m:t>
                </m:r>
              </m:e>
            </m:acc>
          </m:e>
          <m:sub>
            <m:r>
              <w:rPr>
                <w:rFonts w:ascii="Cambria Math" w:hAnsi="Cambria Math"/>
                <w:lang w:val="kk-KZ"/>
              </w:rPr>
              <m:t>2</m:t>
            </m:r>
          </m:sub>
        </m:sSub>
        <m:r>
          <w:rPr>
            <w:rFonts w:ascii="Cambria Math" w:hAnsi="Cambria Math"/>
            <w:lang w:val="kk-KZ"/>
          </w:rPr>
          <m:t xml:space="preserve"> </m:t>
        </m:r>
      </m:oMath>
      <w:r w:rsidRPr="00E56F80">
        <w:rPr>
          <w:lang w:val="kk-KZ"/>
        </w:rPr>
        <w:t>-</w:t>
      </w:r>
      <w:r w:rsidRPr="00E56F80">
        <w:t xml:space="preserve"> </w:t>
      </w:r>
      <w:r w:rsidRPr="00E56F80">
        <w:rPr>
          <w:lang w:val="kk-KZ"/>
        </w:rPr>
        <w:t xml:space="preserve">рандомные векторы </w:t>
      </w:r>
      <m:oMath>
        <m:r>
          <w:rPr>
            <w:rFonts w:ascii="Cambria Math" w:hAnsi="Cambria Math"/>
            <w:lang w:val="kk-KZ"/>
          </w:rPr>
          <m:t>[0,1]</m:t>
        </m:r>
      </m:oMath>
      <w:r w:rsidRPr="00E56F80">
        <w:rPr>
          <w:lang w:val="kk-KZ"/>
        </w:rPr>
        <w:t xml:space="preserve">; </w:t>
      </w: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 w:hAnsi="Cambria Math"/>
                    <w:lang w:val="kk-KZ"/>
                  </w:rPr>
                  <m:t>X</m:t>
                </m:r>
              </m:e>
            </m:acc>
          </m:e>
          <m:sub>
            <m:r>
              <w:rPr>
                <w:rFonts w:ascii="Cambria Math" w:hAnsi="Cambria Math"/>
                <w:lang w:val="kk-KZ"/>
              </w:rPr>
              <m:t>p</m:t>
            </m:r>
          </m:sub>
        </m:sSub>
        <m:r>
          <w:rPr>
            <w:rFonts w:ascii="Cambria Math" w:hAnsi="Cambria Math"/>
            <w:lang w:val="kk-KZ"/>
          </w:rPr>
          <m:t xml:space="preserve"> </m:t>
        </m:r>
      </m:oMath>
      <w:r w:rsidRPr="00E56F80">
        <w:rPr>
          <w:lang w:val="kk-KZ"/>
        </w:rPr>
        <w:t xml:space="preserve">- позиция вектор добычи, </w:t>
      </w:r>
      <m:oMath>
        <m:acc>
          <m:accPr>
            <m:chr m:val="⃗"/>
            <m:ctrlPr>
              <w:rPr>
                <w:rFonts w:ascii="Cambria Math" w:hAnsi="Cambria Math"/>
                <w:i/>
                <w:lang w:val="kk-KZ"/>
              </w:rPr>
            </m:ctrlPr>
          </m:accPr>
          <m:e>
            <m:r>
              <w:rPr>
                <w:rFonts w:ascii="Cambria Math" w:hAnsi="Cambria Math"/>
                <w:lang w:val="kk-KZ"/>
              </w:rPr>
              <m:t>Х</m:t>
            </m:r>
          </m:e>
        </m:acc>
      </m:oMath>
      <w:r w:rsidRPr="00E56F80">
        <w:rPr>
          <w:lang w:val="kk-KZ"/>
        </w:rPr>
        <w:t xml:space="preserve"> - позиция вектор волков. Процесс охоты инициируется </w:t>
      </w:r>
      <m:oMath>
        <m:r>
          <w:rPr>
            <w:rFonts w:ascii="Cambria Math" w:hAnsi="Cambria Math"/>
            <w:lang w:val="kk-KZ"/>
          </w:rPr>
          <m:t>α</m:t>
        </m:r>
      </m:oMath>
      <w:r w:rsidRPr="00E56F80">
        <w:rPr>
          <w:lang w:val="kk-KZ"/>
        </w:rPr>
        <w:t xml:space="preserve">, в то время как </w:t>
      </w:r>
      <m:oMath>
        <m:r>
          <w:rPr>
            <w:rFonts w:ascii="Cambria Math" w:hAnsi="Cambria Math"/>
            <w:lang w:val="kk-KZ"/>
          </w:rPr>
          <m:t>β</m:t>
        </m:r>
      </m:oMath>
      <w:r w:rsidRPr="00E56F80">
        <w:rPr>
          <w:lang w:val="kk-KZ"/>
        </w:rPr>
        <w:t xml:space="preserve"> и </w:t>
      </w:r>
      <m:oMath>
        <m:r>
          <w:rPr>
            <w:rFonts w:ascii="Cambria Math" w:hAnsi="Cambria Math"/>
            <w:lang w:val="kk-KZ"/>
          </w:rPr>
          <m:t>δ</m:t>
        </m:r>
      </m:oMath>
      <w:r w:rsidRPr="00E56F80">
        <w:rPr>
          <w:lang w:val="kk-KZ"/>
        </w:rPr>
        <w:t xml:space="preserve"> могут помогать. В </w:t>
      </w:r>
      <w:r w:rsidRPr="00995105">
        <w:rPr>
          <w:lang w:val="kk-KZ"/>
        </w:rPr>
        <w:t>математической модели (1</w:t>
      </w:r>
      <w:r w:rsidR="00335552" w:rsidRPr="00995105">
        <w:t>.1</w:t>
      </w:r>
      <w:r w:rsidRPr="00995105">
        <w:rPr>
          <w:lang w:val="kk-KZ"/>
        </w:rPr>
        <w:t>) показано</w:t>
      </w:r>
      <w:r w:rsidRPr="00E56F80">
        <w:rPr>
          <w:lang w:val="kk-KZ"/>
        </w:rPr>
        <w:t xml:space="preserve">, что </w:t>
      </w:r>
      <m:oMath>
        <m:r>
          <w:rPr>
            <w:rFonts w:ascii="Cambria Math" w:hAnsi="Cambria Math"/>
            <w:lang w:val="kk-KZ"/>
          </w:rPr>
          <m:t>α</m:t>
        </m:r>
      </m:oMath>
      <w:r w:rsidRPr="00E56F80">
        <w:rPr>
          <w:lang w:val="kk-KZ"/>
        </w:rPr>
        <w:t xml:space="preserve">, </w:t>
      </w:r>
      <m:oMath>
        <m:r>
          <w:rPr>
            <w:rFonts w:ascii="Cambria Math" w:hAnsi="Cambria Math"/>
            <w:lang w:val="kk-KZ"/>
          </w:rPr>
          <m:t>β</m:t>
        </m:r>
      </m:oMath>
      <w:r w:rsidRPr="00E56F80">
        <w:rPr>
          <w:lang w:val="kk-KZ"/>
        </w:rPr>
        <w:t xml:space="preserve"> и </w:t>
      </w:r>
      <m:oMath>
        <m:r>
          <w:rPr>
            <w:rFonts w:ascii="Cambria Math"/>
            <w:lang w:val="kk-KZ"/>
          </w:rPr>
          <m:t>δ</m:t>
        </m:r>
      </m:oMath>
      <w:r w:rsidRPr="00E56F80">
        <w:rPr>
          <w:lang w:val="kk-KZ"/>
        </w:rPr>
        <w:t xml:space="preserve"> представляют собой наилучшее решение относительно потенциального расположения добычи. Первые три лучших решения сохраняются и другие агенты (agents) обязаны обновлять свои позиции согласно позиции агентов наилучшего поиска (best search agents) на основе уравнений вида: </w:t>
      </w:r>
    </w:p>
    <w:p w:rsidR="00727876" w:rsidRDefault="00727876" w:rsidP="00727876">
      <w:pPr>
        <w:shd w:val="clear" w:color="auto" w:fill="FFFFFF"/>
        <w:spacing w:line="360" w:lineRule="auto"/>
        <w:jc w:val="both"/>
        <w:rPr>
          <w:lang w:val="kk-KZ"/>
        </w:rPr>
      </w:pPr>
    </w:p>
    <w:p w:rsidR="00727876" w:rsidRPr="00E56F80" w:rsidRDefault="007436ED" w:rsidP="00727876">
      <w:pPr>
        <w:shd w:val="clear" w:color="auto" w:fill="FFFFFF"/>
        <w:spacing w:line="360" w:lineRule="auto"/>
        <w:ind w:firstLine="567"/>
        <w:jc w:val="right"/>
        <w:rPr>
          <w:lang w:val="kk-KZ"/>
        </w:rPr>
      </w:pP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D</m:t>
                </m:r>
              </m:e>
            </m:acc>
          </m:e>
          <m:sub>
            <m:r>
              <w:rPr>
                <w:rFonts w:ascii="Cambria Math"/>
                <w:lang w:val="kk-KZ"/>
              </w:rPr>
              <m:t>α</m:t>
            </m:r>
          </m:sub>
        </m:sSub>
        <m:r>
          <w:rPr>
            <w:rFonts w:ascii="Cambria Math"/>
            <w:lang w:val="kk-KZ"/>
          </w:rPr>
          <m:t>=</m:t>
        </m:r>
        <m:d>
          <m:dPr>
            <m:begChr m:val="|"/>
            <m:endChr m:val="|"/>
            <m:ctrlPr>
              <w:rPr>
                <w:rFonts w:ascii="Cambria Math" w:hAnsi="Cambria Math"/>
                <w:i/>
                <w:lang w:val="kk-KZ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lang w:val="kk-KZ"/>
                  </w:rPr>
                </m:ctrlPr>
              </m:sSubPr>
              <m:e>
                <m:acc>
                  <m:accPr>
                    <m:chr m:val="⃗"/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accPr>
                  <m:e>
                    <m:r>
                      <w:rPr>
                        <w:rFonts w:ascii="Cambria Math"/>
                        <w:lang w:val="kk-KZ"/>
                      </w:rPr>
                      <m:t>C</m:t>
                    </m:r>
                  </m:e>
                </m:acc>
              </m:e>
              <m:sub>
                <m:r>
                  <w:rPr>
                    <w:rFonts w:ascii="Cambria Math"/>
                    <w:lang w:val="kk-KZ"/>
                  </w:rPr>
                  <m:t>1</m:t>
                </m:r>
              </m:sub>
            </m:sSub>
            <m:r>
              <w:rPr>
                <w:rFonts w:ascii="Cambria Math"/>
                <w:lang w:val="kk-KZ"/>
              </w:rPr>
              <m:t> </m:t>
            </m:r>
            <m:r>
              <w:rPr>
                <w:rFonts w:ascii="Cambria Math" w:hAnsi="Cambria Math" w:cs="Cambria Math"/>
                <w:lang w:val="kk-KZ"/>
              </w:rPr>
              <m:t>⋅</m:t>
            </m:r>
            <m:r>
              <w:rPr>
                <w:rFonts w:ascii="Cambria Math" w:hAnsi="Cambria Math"/>
                <w:lang w:val="kk-KZ"/>
              </w:rPr>
              <m:t> </m:t>
            </m:r>
            <m:sSub>
              <m:sSubPr>
                <m:ctrlPr>
                  <w:rPr>
                    <w:rFonts w:ascii="Cambria Math" w:hAnsi="Cambria Math"/>
                    <w:i/>
                    <w:lang w:val="kk-KZ"/>
                  </w:rPr>
                </m:ctrlPr>
              </m:sSubPr>
              <m:e>
                <m:acc>
                  <m:accPr>
                    <m:chr m:val="⃗"/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accPr>
                  <m:e>
                    <m:r>
                      <w:rPr>
                        <w:rFonts w:ascii="Cambria Math"/>
                        <w:lang w:val="kk-KZ"/>
                      </w:rPr>
                      <m:t>X</m:t>
                    </m:r>
                  </m:e>
                </m:acc>
              </m:e>
              <m:sub>
                <m:r>
                  <w:rPr>
                    <w:rFonts w:ascii="Cambria Math"/>
                    <w:lang w:val="kk-KZ"/>
                  </w:rPr>
                  <m:t>α</m:t>
                </m:r>
              </m:sub>
            </m:sSub>
            <m:r>
              <w:rPr>
                <w:rFonts w:ascii="Cambria Math"/>
                <w:lang w:val="kk-KZ"/>
              </w:rPr>
              <m:t>- </m:t>
            </m:r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X</m:t>
                </m:r>
              </m:e>
            </m:acc>
          </m:e>
        </m:d>
        <m:r>
          <w:rPr>
            <w:rFonts w:ascii="Cambria Math"/>
            <w:lang w:val="kk-KZ"/>
          </w:rPr>
          <m:t>,</m:t>
        </m:r>
        <m:r>
          <w:rPr>
            <w:rFonts w:ascii="Cambria Math"/>
            <w:lang w:val="kk-KZ"/>
          </w:rPr>
          <m:t>  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D</m:t>
                </m:r>
              </m:e>
            </m:acc>
          </m:e>
          <m:sub>
            <m:r>
              <w:rPr>
                <w:rFonts w:ascii="Cambria Math"/>
                <w:lang w:val="kk-KZ"/>
              </w:rPr>
              <m:t>β</m:t>
            </m:r>
          </m:sub>
        </m:sSub>
        <m:r>
          <w:rPr>
            <w:rFonts w:ascii="Cambria Math"/>
            <w:lang w:val="kk-KZ"/>
          </w:rPr>
          <m:t>=</m:t>
        </m:r>
        <m:d>
          <m:dPr>
            <m:begChr m:val="|"/>
            <m:endChr m:val="|"/>
            <m:ctrlPr>
              <w:rPr>
                <w:rFonts w:ascii="Cambria Math" w:hAnsi="Cambria Math"/>
                <w:i/>
                <w:lang w:val="kk-KZ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lang w:val="kk-KZ"/>
                  </w:rPr>
                </m:ctrlPr>
              </m:sSubPr>
              <m:e>
                <m:acc>
                  <m:accPr>
                    <m:chr m:val="⃗"/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accPr>
                  <m:e>
                    <m:r>
                      <w:rPr>
                        <w:rFonts w:ascii="Cambria Math"/>
                        <w:lang w:val="kk-KZ"/>
                      </w:rPr>
                      <m:t>C</m:t>
                    </m:r>
                  </m:e>
                </m:acc>
              </m:e>
              <m:sub>
                <m:r>
                  <w:rPr>
                    <w:rFonts w:ascii="Cambria Math"/>
                    <w:lang w:val="kk-KZ"/>
                  </w:rPr>
                  <m:t>2</m:t>
                </m:r>
              </m:sub>
            </m:sSub>
            <m:r>
              <w:rPr>
                <w:rFonts w:ascii="Cambria Math"/>
                <w:lang w:val="kk-KZ"/>
              </w:rPr>
              <m:t> </m:t>
            </m:r>
            <m:r>
              <w:rPr>
                <w:rFonts w:ascii="Cambria Math" w:hAnsi="Cambria Math" w:cs="Cambria Math"/>
                <w:lang w:val="kk-KZ"/>
              </w:rPr>
              <m:t>⋅</m:t>
            </m:r>
            <m:r>
              <w:rPr>
                <w:rFonts w:ascii="Cambria Math" w:hAnsi="Cambria Math"/>
                <w:lang w:val="kk-KZ"/>
              </w:rPr>
              <m:t> </m:t>
            </m:r>
            <m:sSub>
              <m:sSubPr>
                <m:ctrlPr>
                  <w:rPr>
                    <w:rFonts w:ascii="Cambria Math" w:hAnsi="Cambria Math"/>
                    <w:i/>
                    <w:lang w:val="kk-KZ"/>
                  </w:rPr>
                </m:ctrlPr>
              </m:sSubPr>
              <m:e>
                <m:acc>
                  <m:accPr>
                    <m:chr m:val="⃗"/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accPr>
                  <m:e>
                    <m:r>
                      <w:rPr>
                        <w:rFonts w:ascii="Cambria Math"/>
                        <w:lang w:val="kk-KZ"/>
                      </w:rPr>
                      <m:t>X</m:t>
                    </m:r>
                  </m:e>
                </m:acc>
              </m:e>
              <m:sub>
                <m:r>
                  <w:rPr>
                    <w:rFonts w:ascii="Cambria Math"/>
                    <w:lang w:val="kk-KZ"/>
                  </w:rPr>
                  <m:t>β</m:t>
                </m:r>
              </m:sub>
            </m:sSub>
            <m:r>
              <w:rPr>
                <w:rFonts w:ascii="Cambria Math"/>
                <w:lang w:val="kk-KZ"/>
              </w:rPr>
              <m:t>- </m:t>
            </m:r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X</m:t>
                </m:r>
              </m:e>
            </m:acc>
          </m:e>
        </m:d>
        <m:r>
          <w:rPr>
            <w:rFonts w:ascii="Cambria Math"/>
            <w:lang w:val="kk-KZ"/>
          </w:rPr>
          <m:t>,</m:t>
        </m:r>
        <m:r>
          <w:rPr>
            <w:rFonts w:ascii="Cambria Math"/>
            <w:lang w:val="kk-KZ"/>
          </w:rPr>
          <m:t>  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D</m:t>
                </m:r>
              </m:e>
            </m:acc>
          </m:e>
          <m:sub>
            <m:r>
              <w:rPr>
                <w:rFonts w:ascii="Cambria Math"/>
                <w:lang w:val="kk-KZ"/>
              </w:rPr>
              <m:t>δ</m:t>
            </m:r>
          </m:sub>
        </m:sSub>
        <m:r>
          <w:rPr>
            <w:rFonts w:ascii="Cambria Math"/>
            <w:lang w:val="kk-KZ"/>
          </w:rPr>
          <m:t>=</m:t>
        </m:r>
        <m:d>
          <m:dPr>
            <m:begChr m:val="|"/>
            <m:endChr m:val="|"/>
            <m:ctrlPr>
              <w:rPr>
                <w:rFonts w:ascii="Cambria Math" w:hAnsi="Cambria Math"/>
                <w:i/>
                <w:lang w:val="kk-KZ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lang w:val="kk-KZ"/>
                  </w:rPr>
                </m:ctrlPr>
              </m:sSubPr>
              <m:e>
                <m:acc>
                  <m:accPr>
                    <m:chr m:val="⃗"/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accPr>
                  <m:e>
                    <m:r>
                      <w:rPr>
                        <w:rFonts w:ascii="Cambria Math"/>
                        <w:lang w:val="kk-KZ"/>
                      </w:rPr>
                      <m:t>C</m:t>
                    </m:r>
                  </m:e>
                </m:acc>
              </m:e>
              <m:sub>
                <m:r>
                  <w:rPr>
                    <w:rFonts w:ascii="Cambria Math"/>
                    <w:lang w:val="kk-KZ"/>
                  </w:rPr>
                  <m:t>3</m:t>
                </m:r>
              </m:sub>
            </m:sSub>
            <m:r>
              <w:rPr>
                <w:rFonts w:ascii="Cambria Math"/>
                <w:lang w:val="kk-KZ"/>
              </w:rPr>
              <m:t> </m:t>
            </m:r>
            <m:r>
              <w:rPr>
                <w:rFonts w:ascii="Cambria Math" w:hAnsi="Cambria Math" w:cs="Cambria Math"/>
                <w:lang w:val="kk-KZ"/>
              </w:rPr>
              <m:t>⋅</m:t>
            </m:r>
            <m:r>
              <w:rPr>
                <w:rFonts w:ascii="Cambria Math" w:hAnsi="Cambria Math"/>
                <w:lang w:val="kk-KZ"/>
              </w:rPr>
              <m:t> </m:t>
            </m:r>
            <m:sSub>
              <m:sSubPr>
                <m:ctrlPr>
                  <w:rPr>
                    <w:rFonts w:ascii="Cambria Math" w:hAnsi="Cambria Math"/>
                    <w:i/>
                    <w:lang w:val="kk-KZ"/>
                  </w:rPr>
                </m:ctrlPr>
              </m:sSubPr>
              <m:e>
                <m:acc>
                  <m:accPr>
                    <m:chr m:val="⃗"/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accPr>
                  <m:e>
                    <m:r>
                      <w:rPr>
                        <w:rFonts w:ascii="Cambria Math"/>
                        <w:lang w:val="kk-KZ"/>
                      </w:rPr>
                      <m:t>X</m:t>
                    </m:r>
                  </m:e>
                </m:acc>
              </m:e>
              <m:sub>
                <m:r>
                  <w:rPr>
                    <w:rFonts w:ascii="Cambria Math"/>
                    <w:lang w:val="kk-KZ"/>
                  </w:rPr>
                  <m:t>δ</m:t>
                </m:r>
              </m:sub>
            </m:sSub>
            <m:r>
              <w:rPr>
                <w:rFonts w:ascii="Cambria Math"/>
                <w:lang w:val="kk-KZ"/>
              </w:rPr>
              <m:t>- </m:t>
            </m:r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X</m:t>
                </m:r>
              </m:e>
            </m:acc>
          </m:e>
        </m:d>
      </m:oMath>
      <w:r w:rsidR="00727876" w:rsidRPr="00E56F80">
        <w:rPr>
          <w:lang w:val="kk-KZ"/>
        </w:rPr>
        <w:t xml:space="preserve">                    (</w:t>
      </w:r>
      <w:r w:rsidR="00727876">
        <w:rPr>
          <w:lang w:val="kk-KZ"/>
        </w:rPr>
        <w:t>1.</w:t>
      </w:r>
      <w:r w:rsidR="00727876" w:rsidRPr="00E56F80">
        <w:rPr>
          <w:lang w:val="kk-KZ"/>
        </w:rPr>
        <w:t>2)</w:t>
      </w:r>
    </w:p>
    <w:p w:rsidR="00727876" w:rsidRPr="00E56F80" w:rsidRDefault="00727876" w:rsidP="00727876">
      <w:pPr>
        <w:shd w:val="clear" w:color="auto" w:fill="FFFFFF"/>
        <w:spacing w:line="360" w:lineRule="auto"/>
        <w:ind w:firstLine="567"/>
        <w:jc w:val="right"/>
        <w:rPr>
          <w:lang w:val="kk-KZ"/>
        </w:rPr>
      </w:pPr>
    </w:p>
    <w:p w:rsidR="00727876" w:rsidRPr="00E56F80" w:rsidRDefault="007436ED" w:rsidP="00727876">
      <w:pPr>
        <w:shd w:val="clear" w:color="auto" w:fill="FFFFFF"/>
        <w:spacing w:line="360" w:lineRule="auto"/>
        <w:ind w:firstLine="567"/>
        <w:jc w:val="right"/>
        <w:rPr>
          <w:lang w:val="kk-KZ"/>
        </w:rPr>
      </w:pP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X</m:t>
                </m:r>
              </m:e>
            </m:acc>
          </m:e>
          <m:sub>
            <m:r>
              <w:rPr>
                <w:rFonts w:ascii="Cambria Math"/>
                <w:lang w:val="kk-KZ"/>
              </w:rPr>
              <m:t>1</m:t>
            </m:r>
          </m:sub>
        </m:sSub>
        <m:r>
          <w:rPr>
            <w:rFonts w:ascii="Cambria Math"/>
            <w:lang w:val="kk-KZ"/>
          </w:rPr>
          <m:t>=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X</m:t>
                </m:r>
              </m:e>
            </m:acc>
          </m:e>
          <m:sub>
            <m:r>
              <w:rPr>
                <w:rFonts w:ascii="Cambria Math"/>
                <w:lang w:val="kk-KZ"/>
              </w:rPr>
              <m:t>α</m:t>
            </m:r>
          </m:sub>
        </m:sSub>
        <m:r>
          <w:rPr>
            <w:rFonts w:ascii="Cambria Math"/>
            <w:lang w:val="kk-KZ"/>
          </w:rPr>
          <m:t>-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A</m:t>
                </m:r>
              </m:e>
            </m:acc>
          </m:e>
          <m:sub>
            <m:r>
              <w:rPr>
                <w:rFonts w:ascii="Cambria Math"/>
                <w:lang w:val="kk-KZ"/>
              </w:rPr>
              <m:t>1</m:t>
            </m:r>
          </m:sub>
        </m:sSub>
        <m:r>
          <w:rPr>
            <w:rFonts w:ascii="Cambria Math"/>
            <w:lang w:val="kk-KZ"/>
          </w:rPr>
          <m:t> </m:t>
        </m:r>
        <m:r>
          <w:rPr>
            <w:rFonts w:ascii="Cambria Math" w:hAnsi="Cambria Math" w:cs="Cambria Math"/>
            <w:lang w:val="kk-KZ"/>
          </w:rPr>
          <m:t>⋅</m:t>
        </m:r>
        <m:r>
          <w:rPr>
            <w:rFonts w:ascii="Cambria Math"/>
            <w:lang w:val="kk-KZ"/>
          </w:rPr>
          <m:t>(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D</m:t>
                </m:r>
              </m:e>
            </m:acc>
          </m:e>
          <m:sub>
            <m:r>
              <w:rPr>
                <w:rFonts w:ascii="Cambria Math"/>
                <w:lang w:val="kk-KZ"/>
              </w:rPr>
              <m:t>α</m:t>
            </m:r>
          </m:sub>
        </m:sSub>
        <m:r>
          <w:rPr>
            <w:rFonts w:ascii="Cambria Math"/>
            <w:lang w:val="kk-KZ"/>
          </w:rPr>
          <m:t>),</m:t>
        </m:r>
        <m:r>
          <w:rPr>
            <w:rFonts w:ascii="Cambria Math"/>
            <w:lang w:val="kk-KZ"/>
          </w:rPr>
          <m:t>  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X</m:t>
                </m:r>
              </m:e>
            </m:acc>
          </m:e>
          <m:sub>
            <m:r>
              <w:rPr>
                <w:rFonts w:ascii="Cambria Math"/>
                <w:lang w:val="kk-KZ"/>
              </w:rPr>
              <m:t>2</m:t>
            </m:r>
          </m:sub>
        </m:sSub>
        <m:r>
          <w:rPr>
            <w:rFonts w:ascii="Cambria Math"/>
            <w:lang w:val="kk-KZ"/>
          </w:rPr>
          <m:t>=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X</m:t>
                </m:r>
              </m:e>
            </m:acc>
          </m:e>
          <m:sub>
            <m:r>
              <w:rPr>
                <w:rFonts w:ascii="Cambria Math"/>
                <w:lang w:val="kk-KZ"/>
              </w:rPr>
              <m:t>β</m:t>
            </m:r>
          </m:sub>
        </m:sSub>
        <m:r>
          <w:rPr>
            <w:rFonts w:ascii="Cambria Math"/>
            <w:lang w:val="kk-KZ"/>
          </w:rPr>
          <m:t>-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A</m:t>
                </m:r>
              </m:e>
            </m:acc>
          </m:e>
          <m:sub>
            <m:r>
              <w:rPr>
                <w:rFonts w:ascii="Cambria Math"/>
                <w:lang w:val="kk-KZ"/>
              </w:rPr>
              <m:t>2</m:t>
            </m:r>
          </m:sub>
        </m:sSub>
        <m:r>
          <w:rPr>
            <w:rFonts w:ascii="Cambria Math"/>
            <w:lang w:val="kk-KZ"/>
          </w:rPr>
          <m:t> </m:t>
        </m:r>
        <m:r>
          <w:rPr>
            <w:rFonts w:ascii="Cambria Math" w:hAnsi="Cambria Math" w:cs="Cambria Math"/>
            <w:lang w:val="kk-KZ"/>
          </w:rPr>
          <m:t>⋅</m:t>
        </m:r>
        <m:r>
          <w:rPr>
            <w:rFonts w:ascii="Cambria Math"/>
            <w:lang w:val="kk-KZ"/>
          </w:rPr>
          <m:t>(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D</m:t>
                </m:r>
              </m:e>
            </m:acc>
          </m:e>
          <m:sub>
            <m:r>
              <w:rPr>
                <w:rFonts w:ascii="Cambria Math"/>
                <w:lang w:val="kk-KZ"/>
              </w:rPr>
              <m:t>β</m:t>
            </m:r>
          </m:sub>
        </m:sSub>
        <m:r>
          <w:rPr>
            <w:rFonts w:ascii="Cambria Math"/>
            <w:lang w:val="kk-KZ"/>
          </w:rPr>
          <m:t>),</m:t>
        </m:r>
        <m:r>
          <w:rPr>
            <w:rFonts w:ascii="Cambria Math"/>
            <w:lang w:val="kk-KZ"/>
          </w:rPr>
          <m:t>  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X</m:t>
                </m:r>
              </m:e>
            </m:acc>
          </m:e>
          <m:sub>
            <m:r>
              <w:rPr>
                <w:rFonts w:ascii="Cambria Math"/>
                <w:lang w:val="kk-KZ"/>
              </w:rPr>
              <m:t>3</m:t>
            </m:r>
          </m:sub>
        </m:sSub>
        <m:r>
          <w:rPr>
            <w:rFonts w:ascii="Cambria Math"/>
            <w:lang w:val="kk-KZ"/>
          </w:rPr>
          <m:t>=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X</m:t>
                </m:r>
              </m:e>
            </m:acc>
          </m:e>
          <m:sub>
            <m:r>
              <w:rPr>
                <w:rFonts w:ascii="Cambria Math"/>
                <w:lang w:val="kk-KZ"/>
              </w:rPr>
              <m:t>δ</m:t>
            </m:r>
          </m:sub>
        </m:sSub>
        <m:r>
          <w:rPr>
            <w:rFonts w:ascii="Cambria Math"/>
            <w:lang w:val="kk-KZ"/>
          </w:rPr>
          <m:t>-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A</m:t>
                </m:r>
              </m:e>
            </m:acc>
          </m:e>
          <m:sub>
            <m:r>
              <w:rPr>
                <w:rFonts w:ascii="Cambria Math"/>
                <w:lang w:val="kk-KZ"/>
              </w:rPr>
              <m:t>3</m:t>
            </m:r>
          </m:sub>
        </m:sSub>
        <m:r>
          <w:rPr>
            <w:rFonts w:ascii="Cambria Math"/>
            <w:lang w:val="kk-KZ"/>
          </w:rPr>
          <m:t> </m:t>
        </m:r>
        <m:r>
          <w:rPr>
            <w:rFonts w:ascii="Cambria Math" w:hAnsi="Cambria Math" w:cs="Cambria Math"/>
            <w:lang w:val="kk-KZ"/>
          </w:rPr>
          <m:t>⋅</m:t>
        </m:r>
        <m:r>
          <w:rPr>
            <w:rFonts w:ascii="Cambria Math"/>
            <w:lang w:val="kk-KZ"/>
          </w:rPr>
          <m:t>(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acc>
              <m:accPr>
                <m:chr m:val="⃗"/>
                <m:ctrlPr>
                  <w:rPr>
                    <w:rFonts w:ascii="Cambria Math" w:hAnsi="Cambria Math"/>
                    <w:i/>
                    <w:lang w:val="kk-KZ"/>
                  </w:rPr>
                </m:ctrlPr>
              </m:accPr>
              <m:e>
                <m:r>
                  <w:rPr>
                    <w:rFonts w:ascii="Cambria Math"/>
                    <w:lang w:val="kk-KZ"/>
                  </w:rPr>
                  <m:t>D</m:t>
                </m:r>
              </m:e>
            </m:acc>
          </m:e>
          <m:sub>
            <m:r>
              <w:rPr>
                <w:rFonts w:ascii="Cambria Math"/>
                <w:lang w:val="kk-KZ"/>
              </w:rPr>
              <m:t>δ</m:t>
            </m:r>
          </m:sub>
        </m:sSub>
        <m:r>
          <w:rPr>
            <w:rFonts w:ascii="Cambria Math"/>
            <w:lang w:val="kk-KZ"/>
          </w:rPr>
          <m:t>)</m:t>
        </m:r>
      </m:oMath>
      <w:r w:rsidR="00727876" w:rsidRPr="00E56F80">
        <w:rPr>
          <w:lang w:val="kk-KZ"/>
        </w:rPr>
        <w:t xml:space="preserve">                  (</w:t>
      </w:r>
      <w:r w:rsidR="00727876">
        <w:rPr>
          <w:lang w:val="kk-KZ"/>
        </w:rPr>
        <w:t>1.</w:t>
      </w:r>
      <w:r w:rsidR="00727876" w:rsidRPr="00E56F80">
        <w:rPr>
          <w:lang w:val="kk-KZ"/>
        </w:rPr>
        <w:t>3)</w:t>
      </w:r>
    </w:p>
    <w:p w:rsidR="00727876" w:rsidRPr="00E56F80" w:rsidRDefault="00727876" w:rsidP="00727876">
      <w:pPr>
        <w:shd w:val="clear" w:color="auto" w:fill="FFFFFF"/>
        <w:spacing w:line="360" w:lineRule="auto"/>
        <w:ind w:firstLine="567"/>
        <w:jc w:val="right"/>
        <w:rPr>
          <w:lang w:val="kk-KZ"/>
        </w:rPr>
      </w:pPr>
    </w:p>
    <w:p w:rsidR="00727876" w:rsidRPr="00E56F80" w:rsidRDefault="007436ED" w:rsidP="00727876">
      <w:pPr>
        <w:shd w:val="clear" w:color="auto" w:fill="FFFFFF"/>
        <w:spacing w:line="360" w:lineRule="auto"/>
        <w:ind w:firstLine="567"/>
        <w:jc w:val="right"/>
        <w:rPr>
          <w:lang w:val="kk-KZ"/>
        </w:rPr>
      </w:pPr>
      <m:oMath>
        <m:acc>
          <m:accPr>
            <m:chr m:val="⃗"/>
            <m:ctrlPr>
              <w:rPr>
                <w:rFonts w:ascii="Cambria Math" w:hAnsi="Cambria Math"/>
                <w:i/>
                <w:lang w:val="kk-KZ"/>
              </w:rPr>
            </m:ctrlPr>
          </m:accPr>
          <m:e>
            <m:r>
              <w:rPr>
                <w:rFonts w:ascii="Cambria Math"/>
                <w:lang w:val="kk-KZ"/>
              </w:rPr>
              <m:t>X</m:t>
            </m:r>
          </m:e>
        </m:acc>
        <m:r>
          <w:rPr>
            <w:rFonts w:ascii="Cambria Math"/>
            <w:lang w:val="kk-KZ"/>
          </w:rPr>
          <m:t>(t+1)=</m:t>
        </m:r>
        <m:f>
          <m:fPr>
            <m:ctrlPr>
              <w:rPr>
                <w:rFonts w:ascii="Cambria Math" w:hAnsi="Cambria Math"/>
                <w:i/>
                <w:lang w:val="kk-KZ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kk-KZ"/>
                  </w:rPr>
                </m:ctrlPr>
              </m:sSubPr>
              <m:e>
                <m:acc>
                  <m:accPr>
                    <m:chr m:val="⃗"/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accPr>
                  <m:e>
                    <m:r>
                      <w:rPr>
                        <w:rFonts w:ascii="Cambria Math"/>
                        <w:lang w:val="kk-KZ"/>
                      </w:rPr>
                      <m:t>X</m:t>
                    </m:r>
                  </m:e>
                </m:acc>
              </m:e>
              <m:sub>
                <m:r>
                  <w:rPr>
                    <w:rFonts w:ascii="Cambria Math"/>
                    <w:lang w:val="kk-KZ"/>
                  </w:rPr>
                  <m:t>1</m:t>
                </m:r>
              </m:sub>
            </m:sSub>
            <m:r>
              <w:rPr>
                <w:rFonts w:ascii="Cambria Math"/>
                <w:lang w:val="kk-KZ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  <w:lang w:val="kk-KZ"/>
                  </w:rPr>
                </m:ctrlPr>
              </m:sSubPr>
              <m:e>
                <m:acc>
                  <m:accPr>
                    <m:chr m:val="⃗"/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accPr>
                  <m:e>
                    <m:r>
                      <w:rPr>
                        <w:rFonts w:ascii="Cambria Math"/>
                        <w:lang w:val="kk-KZ"/>
                      </w:rPr>
                      <m:t>X</m:t>
                    </m:r>
                  </m:e>
                </m:acc>
              </m:e>
              <m:sub>
                <m:r>
                  <w:rPr>
                    <w:rFonts w:ascii="Cambria Math"/>
                    <w:lang w:val="kk-KZ"/>
                  </w:rPr>
                  <m:t>2</m:t>
                </m:r>
              </m:sub>
            </m:sSub>
            <m:r>
              <w:rPr>
                <w:rFonts w:ascii="Cambria Math"/>
                <w:lang w:val="kk-KZ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  <w:lang w:val="kk-KZ"/>
                  </w:rPr>
                </m:ctrlPr>
              </m:sSubPr>
              <m:e>
                <m:acc>
                  <m:accPr>
                    <m:chr m:val="⃗"/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accPr>
                  <m:e>
                    <m:r>
                      <w:rPr>
                        <w:rFonts w:ascii="Cambria Math"/>
                        <w:lang w:val="kk-KZ"/>
                      </w:rPr>
                      <m:t>X</m:t>
                    </m:r>
                  </m:e>
                </m:acc>
              </m:e>
              <m:sub>
                <m:r>
                  <w:rPr>
                    <w:rFonts w:ascii="Cambria Math"/>
                    <w:lang w:val="kk-KZ"/>
                  </w:rPr>
                  <m:t>3</m:t>
                </m:r>
              </m:sub>
            </m:sSub>
          </m:num>
          <m:den>
            <m:r>
              <w:rPr>
                <w:rFonts w:ascii="Cambria Math"/>
                <w:lang w:val="kk-KZ"/>
              </w:rPr>
              <m:t>3</m:t>
            </m:r>
          </m:den>
        </m:f>
      </m:oMath>
      <w:r w:rsidR="00727876" w:rsidRPr="00E56F80">
        <w:rPr>
          <w:lang w:val="kk-KZ"/>
        </w:rPr>
        <w:t xml:space="preserve">                                                 (</w:t>
      </w:r>
      <w:r w:rsidR="00727876">
        <w:rPr>
          <w:lang w:val="kk-KZ"/>
        </w:rPr>
        <w:t>1.</w:t>
      </w:r>
      <w:r w:rsidR="00727876" w:rsidRPr="00E56F80">
        <w:rPr>
          <w:lang w:val="kk-KZ"/>
        </w:rPr>
        <w:t>4)</w:t>
      </w:r>
    </w:p>
    <w:p w:rsidR="00727876" w:rsidRPr="00E56F80" w:rsidRDefault="00727876" w:rsidP="00727876">
      <w:pPr>
        <w:shd w:val="clear" w:color="auto" w:fill="FFFFFF"/>
        <w:spacing w:line="360" w:lineRule="auto"/>
        <w:ind w:firstLine="567"/>
        <w:jc w:val="both"/>
        <w:rPr>
          <w:lang w:val="kk-KZ"/>
        </w:rPr>
      </w:pPr>
    </w:p>
    <w:p w:rsidR="00727876" w:rsidRPr="00E56F80" w:rsidRDefault="00727876" w:rsidP="00727876">
      <w:pPr>
        <w:shd w:val="clear" w:color="auto" w:fill="FFFFFF"/>
        <w:spacing w:line="360" w:lineRule="auto"/>
        <w:jc w:val="both"/>
      </w:pPr>
      <w:r w:rsidRPr="00E56F80">
        <w:rPr>
          <w:lang w:val="kk-KZ"/>
        </w:rPr>
        <w:t xml:space="preserve">где вектор </w:t>
      </w:r>
      <m:oMath>
        <m:acc>
          <m:accPr>
            <m:chr m:val="⃗"/>
            <m:ctrlPr>
              <w:rPr>
                <w:rFonts w:ascii="Cambria Math" w:hAnsi="Cambria Math"/>
                <w:i/>
                <w:lang w:val="kk-KZ"/>
              </w:rPr>
            </m:ctrlPr>
          </m:accPr>
          <m:e>
            <m:r>
              <w:rPr>
                <w:rFonts w:ascii="Cambria Math" w:hAnsi="Cambria Math"/>
                <w:lang w:val="kk-KZ"/>
              </w:rPr>
              <m:t xml:space="preserve">A </m:t>
            </m:r>
          </m:e>
        </m:acc>
      </m:oMath>
      <w:r w:rsidRPr="00E56F80">
        <w:rPr>
          <w:lang w:val="kk-KZ"/>
        </w:rPr>
        <w:t xml:space="preserve">- представляет собой случайное значение, лежащее в диапазоне </w:t>
      </w:r>
      <m:oMath>
        <m:r>
          <w:rPr>
            <w:rFonts w:ascii="Cambria Math" w:hAnsi="Cambria Math"/>
            <w:lang w:val="kk-KZ"/>
          </w:rPr>
          <m:t>[-2а, 2а]</m:t>
        </m:r>
      </m:oMath>
      <w:r w:rsidRPr="00E56F80">
        <w:rPr>
          <w:lang w:val="kk-KZ"/>
        </w:rPr>
        <w:t xml:space="preserve">, а значение параметра </w:t>
      </w:r>
      <m:oMath>
        <m:r>
          <w:rPr>
            <w:rFonts w:ascii="Cambria Math"/>
            <w:lang w:val="kk-KZ"/>
          </w:rPr>
          <m:t>а</m:t>
        </m:r>
      </m:oMath>
      <w:r w:rsidRPr="00E56F80">
        <w:rPr>
          <w:lang w:val="kk-KZ"/>
        </w:rPr>
        <w:t xml:space="preserve"> уменьшается от 0 до 2, согласно текущей итерации</w:t>
      </w:r>
      <w:r w:rsidRPr="00E56F80">
        <w:t xml:space="preserve">. </w:t>
      </w:r>
    </w:p>
    <w:p w:rsidR="00727876" w:rsidRPr="003356C6" w:rsidRDefault="00727876" w:rsidP="008B3848">
      <w:pPr>
        <w:shd w:val="clear" w:color="auto" w:fill="FFFFFF"/>
        <w:spacing w:line="360" w:lineRule="auto"/>
        <w:ind w:firstLine="567"/>
        <w:jc w:val="both"/>
      </w:pPr>
      <w:r w:rsidRPr="00E56F80">
        <w:t xml:space="preserve">Рассмотрим эффективность применения алгоритма </w:t>
      </w:r>
      <w:r w:rsidRPr="00E56F80">
        <w:rPr>
          <w:lang w:val="en-US"/>
        </w:rPr>
        <w:t>GWO</w:t>
      </w:r>
      <w:r w:rsidRPr="00E56F80">
        <w:t xml:space="preserve"> для решения задачи выделения информативных признаков на примере нескольких </w:t>
      </w:r>
      <w:r w:rsidRPr="00D27E65">
        <w:t>алгоритмов классификации [16]. Для исследования выбрана база данных (БД) DB_D302 суточных замеров показаний с датчиков абсорбера среднего давления технологической Установки 300 (</w:t>
      </w:r>
      <w:r w:rsidR="00CA2E46">
        <w:rPr>
          <w:lang w:val="kk-KZ"/>
        </w:rPr>
        <w:t>т</w:t>
      </w:r>
      <w:proofErr w:type="spellStart"/>
      <w:r w:rsidR="00DB787E" w:rsidRPr="00D27E65">
        <w:t>аблица</w:t>
      </w:r>
      <w:proofErr w:type="spellEnd"/>
      <w:r w:rsidR="00DB787E" w:rsidRPr="00D27E65">
        <w:t xml:space="preserve"> </w:t>
      </w:r>
      <w:r w:rsidR="00084537" w:rsidRPr="00D27E65">
        <w:rPr>
          <w:lang w:val="kk-KZ"/>
        </w:rPr>
        <w:t>Е</w:t>
      </w:r>
      <w:r w:rsidR="00DB787E" w:rsidRPr="00D27E65">
        <w:rPr>
          <w:lang w:val="kk-KZ"/>
        </w:rPr>
        <w:t>.3</w:t>
      </w:r>
      <w:r w:rsidRPr="00D27E65">
        <w:t xml:space="preserve">) по очистке газа от кислых компонентов предприятия </w:t>
      </w:r>
      <w:proofErr w:type="spellStart"/>
      <w:r w:rsidRPr="00D27E65">
        <w:t>ТенгизШевройл</w:t>
      </w:r>
      <w:proofErr w:type="spellEnd"/>
      <w:r w:rsidRPr="00D27E65">
        <w:t xml:space="preserve"> (например, LIC31053–датчик</w:t>
      </w:r>
      <w:r w:rsidRPr="00E56F80">
        <w:t xml:space="preserve"> уровня; TI31050-датчик температуры и т.д.). Размерность базы данных </w:t>
      </w:r>
      <w:r w:rsidRPr="00E56F80">
        <w:rPr>
          <w:lang w:val="en-US"/>
        </w:rPr>
        <w:t>R</w:t>
      </w:r>
      <w:r w:rsidRPr="00E56F80">
        <w:t>=11</w:t>
      </w:r>
      <w:r w:rsidRPr="00E56F80">
        <w:rPr>
          <w:lang w:val="en-US"/>
        </w:rPr>
        <w:t>x</w:t>
      </w:r>
      <w:r w:rsidRPr="00E56F80">
        <w:t xml:space="preserve">700, 7700 экземпляров данных. Для </w:t>
      </w:r>
      <w:r>
        <w:t>удобства оценки эффективности моделей классификации и визуализации данных выделено 2</w:t>
      </w:r>
      <w:r w:rsidRPr="00E56F80">
        <w:t xml:space="preserve"> класса: 1 класс – приоритет тревоги «аварийный», сигнализация </w:t>
      </w:r>
      <w:r w:rsidRPr="00E56F80">
        <w:rPr>
          <w:lang w:val="en-US"/>
        </w:rPr>
        <w:t>alarm</w:t>
      </w:r>
      <w:r w:rsidRPr="00E56F80">
        <w:t xml:space="preserve"> включена; 2 класс – приоритет тревоги «высокий», сигнализация </w:t>
      </w:r>
      <w:r w:rsidRPr="00E56F80">
        <w:rPr>
          <w:lang w:val="en-US"/>
        </w:rPr>
        <w:t>alarm</w:t>
      </w:r>
      <w:r>
        <w:t xml:space="preserve"> выключена. </w:t>
      </w:r>
      <w:bookmarkStart w:id="7" w:name="_Hlk21602082"/>
      <w:r>
        <w:t xml:space="preserve">В качестве моделей </w:t>
      </w:r>
      <w:r>
        <w:lastRenderedPageBreak/>
        <w:t>прогнозирования выбраны следующие алгоритмы: н</w:t>
      </w:r>
      <w:r w:rsidRPr="00E56F80">
        <w:t>аивный Байесовский алгоритм (</w:t>
      </w:r>
      <w:r w:rsidRPr="00E56F80">
        <w:rPr>
          <w:lang w:val="en-US"/>
        </w:rPr>
        <w:t>Naive</w:t>
      </w:r>
      <w:r w:rsidRPr="00E56F80">
        <w:t xml:space="preserve"> </w:t>
      </w:r>
      <w:r w:rsidRPr="00E56F80">
        <w:rPr>
          <w:lang w:val="en-US"/>
        </w:rPr>
        <w:t>Bayes</w:t>
      </w:r>
      <w:r w:rsidRPr="00E56F80">
        <w:t>,</w:t>
      </w:r>
      <w:r w:rsidRPr="00E56F80">
        <w:rPr>
          <w:lang w:val="kk-KZ"/>
        </w:rPr>
        <w:t xml:space="preserve"> </w:t>
      </w:r>
      <w:r w:rsidRPr="00E56F80">
        <w:rPr>
          <w:lang w:val="en-US"/>
        </w:rPr>
        <w:t>NB</w:t>
      </w:r>
      <w:r w:rsidRPr="00E56F80">
        <w:t xml:space="preserve">); </w:t>
      </w:r>
      <w:r>
        <w:t>г</w:t>
      </w:r>
      <w:r w:rsidRPr="00E56F80">
        <w:t>лубокое обучение (</w:t>
      </w:r>
      <w:r w:rsidRPr="00E56F80">
        <w:rPr>
          <w:lang w:val="en-US"/>
        </w:rPr>
        <w:t>Deep</w:t>
      </w:r>
      <w:r w:rsidRPr="00E56F80">
        <w:t xml:space="preserve"> </w:t>
      </w:r>
      <w:r w:rsidRPr="00E56F80">
        <w:rPr>
          <w:lang w:val="en-US"/>
        </w:rPr>
        <w:t>Learning</w:t>
      </w:r>
      <w:r w:rsidRPr="00E56F80">
        <w:t xml:space="preserve">, </w:t>
      </w:r>
      <w:r w:rsidRPr="00E56F80">
        <w:rPr>
          <w:lang w:val="en-US"/>
        </w:rPr>
        <w:t>DL</w:t>
      </w:r>
      <w:r w:rsidRPr="00E56F80">
        <w:t xml:space="preserve">); </w:t>
      </w:r>
      <w:r>
        <w:t>д</w:t>
      </w:r>
      <w:r w:rsidRPr="00E56F80">
        <w:t>еревья решений (</w:t>
      </w:r>
      <w:r w:rsidRPr="00E56F80">
        <w:rPr>
          <w:lang w:val="en-US"/>
        </w:rPr>
        <w:t>Decision</w:t>
      </w:r>
      <w:r w:rsidRPr="00E56F80">
        <w:t xml:space="preserve"> </w:t>
      </w:r>
      <w:r w:rsidRPr="00E56F80">
        <w:rPr>
          <w:lang w:val="en-US"/>
        </w:rPr>
        <w:t>Tree</w:t>
      </w:r>
      <w:r w:rsidRPr="00E56F80">
        <w:t xml:space="preserve">, </w:t>
      </w:r>
      <w:r w:rsidRPr="00E56F80">
        <w:rPr>
          <w:lang w:val="en-US"/>
        </w:rPr>
        <w:t>DT</w:t>
      </w:r>
      <w:r>
        <w:t>), с</w:t>
      </w:r>
      <w:r w:rsidRPr="00E56F80">
        <w:t>лучайный лес (</w:t>
      </w:r>
      <w:r w:rsidRPr="00E56F80">
        <w:rPr>
          <w:lang w:val="en-US"/>
        </w:rPr>
        <w:t>Random</w:t>
      </w:r>
      <w:r w:rsidRPr="00E56F80">
        <w:t xml:space="preserve"> </w:t>
      </w:r>
      <w:r w:rsidRPr="00E56F80">
        <w:rPr>
          <w:lang w:val="en-US"/>
        </w:rPr>
        <w:t>Forest</w:t>
      </w:r>
      <w:r w:rsidRPr="00E56F80">
        <w:t xml:space="preserve">, </w:t>
      </w:r>
      <w:r w:rsidRPr="00E56F80">
        <w:rPr>
          <w:lang w:val="en-US"/>
        </w:rPr>
        <w:t>RF</w:t>
      </w:r>
      <w:r w:rsidRPr="00E56F80">
        <w:t xml:space="preserve">), </w:t>
      </w:r>
      <w:r>
        <w:t>м</w:t>
      </w:r>
      <w:r w:rsidRPr="00E56F80">
        <w:t>етод опорных векторов (</w:t>
      </w:r>
      <w:r w:rsidRPr="00E56F80">
        <w:rPr>
          <w:lang w:val="en-US"/>
        </w:rPr>
        <w:t>Support</w:t>
      </w:r>
      <w:r w:rsidRPr="00E56F80">
        <w:t xml:space="preserve"> </w:t>
      </w:r>
      <w:r w:rsidRPr="00E56F80">
        <w:rPr>
          <w:lang w:val="en-US"/>
        </w:rPr>
        <w:t>Vector</w:t>
      </w:r>
      <w:r w:rsidRPr="00E56F80">
        <w:t xml:space="preserve"> </w:t>
      </w:r>
      <w:r w:rsidRPr="003356C6">
        <w:rPr>
          <w:lang w:val="en-US"/>
        </w:rPr>
        <w:t>Machine</w:t>
      </w:r>
      <w:r w:rsidRPr="003356C6">
        <w:t xml:space="preserve">, </w:t>
      </w:r>
      <w:r w:rsidRPr="003356C6">
        <w:rPr>
          <w:lang w:val="en-US"/>
        </w:rPr>
        <w:t>SVM</w:t>
      </w:r>
      <w:r w:rsidRPr="003356C6">
        <w:t xml:space="preserve">). </w:t>
      </w:r>
      <w:bookmarkEnd w:id="7"/>
      <w:r w:rsidRPr="003356C6">
        <w:t>Оценка рассматриваемых моделей осуществляется по следующим показателям (</w:t>
      </w:r>
      <w:r w:rsidR="007E261A">
        <w:rPr>
          <w:lang w:val="kk-KZ"/>
        </w:rPr>
        <w:t>т</w:t>
      </w:r>
      <w:proofErr w:type="spellStart"/>
      <w:r w:rsidRPr="003356C6">
        <w:t>аблица</w:t>
      </w:r>
      <w:proofErr w:type="spellEnd"/>
      <w:r w:rsidRPr="003356C6">
        <w:t xml:space="preserve"> 1.1): эффективность (</w:t>
      </w:r>
      <w:r w:rsidRPr="003356C6">
        <w:rPr>
          <w:lang w:val="en-US"/>
        </w:rPr>
        <w:t>accuracy</w:t>
      </w:r>
      <w:r w:rsidRPr="003356C6">
        <w:t>, %), ошибка классификации (</w:t>
      </w:r>
      <w:r w:rsidRPr="003356C6">
        <w:rPr>
          <w:lang w:val="en-US"/>
        </w:rPr>
        <w:t>Classification</w:t>
      </w:r>
      <w:r w:rsidRPr="003356C6">
        <w:t xml:space="preserve"> </w:t>
      </w:r>
      <w:r w:rsidRPr="003356C6">
        <w:rPr>
          <w:lang w:val="en-US"/>
        </w:rPr>
        <w:t>error</w:t>
      </w:r>
      <w:r w:rsidRPr="003356C6">
        <w:t>, %), площадь под кривой ошибок (</w:t>
      </w:r>
      <w:r w:rsidRPr="003356C6">
        <w:rPr>
          <w:lang w:val="en-US"/>
        </w:rPr>
        <w:t>AUC</w:t>
      </w:r>
      <w:r w:rsidRPr="003356C6">
        <w:t xml:space="preserve">, </w:t>
      </w:r>
      <w:r w:rsidRPr="003356C6">
        <w:rPr>
          <w:lang w:val="en-US"/>
        </w:rPr>
        <w:t>Area</w:t>
      </w:r>
      <w:r w:rsidRPr="003356C6">
        <w:t xml:space="preserve"> </w:t>
      </w:r>
      <w:r w:rsidRPr="003356C6">
        <w:rPr>
          <w:lang w:val="en-US"/>
        </w:rPr>
        <w:t>Ander</w:t>
      </w:r>
      <w:r w:rsidRPr="003356C6">
        <w:t xml:space="preserve"> </w:t>
      </w:r>
      <w:r w:rsidRPr="003356C6">
        <w:rPr>
          <w:lang w:val="en-US"/>
        </w:rPr>
        <w:t>ROC</w:t>
      </w:r>
      <w:r w:rsidRPr="003356C6">
        <w:t xml:space="preserve"> </w:t>
      </w:r>
      <w:r w:rsidRPr="003356C6">
        <w:rPr>
          <w:lang w:val="en-US"/>
        </w:rPr>
        <w:t>curve</w:t>
      </w:r>
      <w:r w:rsidRPr="003356C6">
        <w:t>) и временные характеристики (</w:t>
      </w:r>
      <w:r w:rsidRPr="003356C6">
        <w:rPr>
          <w:lang w:val="en-US"/>
        </w:rPr>
        <w:t>training</w:t>
      </w:r>
      <w:r w:rsidRPr="003356C6">
        <w:t xml:space="preserve"> </w:t>
      </w:r>
      <w:r w:rsidRPr="003356C6">
        <w:rPr>
          <w:lang w:val="en-US"/>
        </w:rPr>
        <w:t>time</w:t>
      </w:r>
      <w:r w:rsidRPr="003356C6">
        <w:t xml:space="preserve">, </w:t>
      </w:r>
      <w:r w:rsidRPr="003356C6">
        <w:rPr>
          <w:lang w:val="en-US"/>
        </w:rPr>
        <w:t>scoring</w:t>
      </w:r>
      <w:r w:rsidRPr="003356C6">
        <w:t xml:space="preserve"> </w:t>
      </w:r>
      <w:r w:rsidRPr="003356C6">
        <w:rPr>
          <w:lang w:val="en-US"/>
        </w:rPr>
        <w:t>time</w:t>
      </w:r>
      <w:r w:rsidRPr="003356C6">
        <w:t xml:space="preserve">, </w:t>
      </w:r>
      <w:r w:rsidRPr="003356C6">
        <w:rPr>
          <w:lang w:val="en-US"/>
        </w:rPr>
        <w:t>total</w:t>
      </w:r>
      <w:r w:rsidRPr="003356C6">
        <w:t xml:space="preserve"> </w:t>
      </w:r>
      <w:r w:rsidRPr="003356C6">
        <w:rPr>
          <w:lang w:val="en-US"/>
        </w:rPr>
        <w:t>time</w:t>
      </w:r>
      <w:r w:rsidRPr="003356C6">
        <w:t xml:space="preserve">). </w:t>
      </w:r>
      <w:r w:rsidR="00BB3A9F" w:rsidRPr="003356C6">
        <w:rPr>
          <w:lang w:val="kk-KZ"/>
        </w:rPr>
        <w:t>Так как</w:t>
      </w:r>
      <w:r w:rsidRPr="003356C6">
        <w:t xml:space="preserve"> показатель </w:t>
      </w:r>
      <w:r w:rsidR="005A335F" w:rsidRPr="003356C6">
        <w:t>А</w:t>
      </w:r>
      <w:proofErr w:type="spellStart"/>
      <w:r w:rsidRPr="003356C6">
        <w:rPr>
          <w:lang w:val="en-US"/>
        </w:rPr>
        <w:t>ccuracy</w:t>
      </w:r>
      <w:proofErr w:type="spellEnd"/>
      <w:r w:rsidRPr="003356C6">
        <w:t xml:space="preserve"> не всегда позволяет дать объективную оценку при сравнении алгоритмов прогнозирования дополнительно рассматриваются оценки эффективности по каждому классу на основе </w:t>
      </w:r>
      <w:r w:rsidRPr="003356C6">
        <w:rPr>
          <w:lang w:val="en-US"/>
        </w:rPr>
        <w:t>ROC</w:t>
      </w:r>
      <w:r w:rsidRPr="003356C6">
        <w:t xml:space="preserve"> – кривой ошибок и </w:t>
      </w:r>
      <w:r w:rsidRPr="003356C6">
        <w:rPr>
          <w:lang w:val="en-US"/>
        </w:rPr>
        <w:t>AUC</w:t>
      </w:r>
      <w:r w:rsidRPr="003356C6">
        <w:t xml:space="preserve"> характеристики. </w:t>
      </w:r>
    </w:p>
    <w:p w:rsidR="00727876" w:rsidRPr="003356C6" w:rsidRDefault="00727876" w:rsidP="00727876">
      <w:pPr>
        <w:spacing w:line="360" w:lineRule="auto"/>
        <w:jc w:val="both"/>
      </w:pPr>
    </w:p>
    <w:p w:rsidR="00727876" w:rsidRPr="003356C6" w:rsidRDefault="00727876" w:rsidP="00727876">
      <w:pPr>
        <w:spacing w:line="360" w:lineRule="auto"/>
        <w:jc w:val="both"/>
      </w:pPr>
      <w:r w:rsidRPr="003356C6">
        <w:t xml:space="preserve">Таблица 1.1 – </w:t>
      </w:r>
      <w:r w:rsidRPr="003356C6">
        <w:rPr>
          <w:lang w:val="en-US"/>
        </w:rPr>
        <w:t>C</w:t>
      </w:r>
      <w:proofErr w:type="spellStart"/>
      <w:r w:rsidR="00152911" w:rsidRPr="003356C6">
        <w:t>равнительный</w:t>
      </w:r>
      <w:proofErr w:type="spellEnd"/>
      <w:r w:rsidRPr="003356C6">
        <w:t xml:space="preserve"> анализ эффективности применения алгоритма </w:t>
      </w:r>
      <w:r w:rsidRPr="003356C6">
        <w:rPr>
          <w:lang w:val="en-US"/>
        </w:rPr>
        <w:t>GWO</w:t>
      </w:r>
      <w:r w:rsidRPr="003356C6">
        <w:t xml:space="preserve"> </w:t>
      </w:r>
    </w:p>
    <w:tbl>
      <w:tblPr>
        <w:tblStyle w:val="a8"/>
        <w:tblW w:w="0" w:type="auto"/>
        <w:tblInd w:w="-5" w:type="dxa"/>
        <w:tblLook w:val="04A0" w:firstRow="1" w:lastRow="0" w:firstColumn="1" w:lastColumn="0" w:noHBand="0" w:noVBand="1"/>
      </w:tblPr>
      <w:tblGrid>
        <w:gridCol w:w="2221"/>
        <w:gridCol w:w="1399"/>
        <w:gridCol w:w="1538"/>
        <w:gridCol w:w="1400"/>
        <w:gridCol w:w="1399"/>
        <w:gridCol w:w="1676"/>
      </w:tblGrid>
      <w:tr w:rsidR="00727876" w:rsidRPr="003356C6" w:rsidTr="00247A35">
        <w:tc>
          <w:tcPr>
            <w:tcW w:w="2221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>Оценки</w:t>
            </w:r>
          </w:p>
        </w:tc>
        <w:tc>
          <w:tcPr>
            <w:tcW w:w="1399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NB</w:t>
            </w:r>
          </w:p>
        </w:tc>
        <w:tc>
          <w:tcPr>
            <w:tcW w:w="1538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DL</w:t>
            </w:r>
          </w:p>
        </w:tc>
        <w:tc>
          <w:tcPr>
            <w:tcW w:w="1400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DT</w:t>
            </w:r>
          </w:p>
        </w:tc>
        <w:tc>
          <w:tcPr>
            <w:tcW w:w="1399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RF</w:t>
            </w:r>
          </w:p>
        </w:tc>
        <w:tc>
          <w:tcPr>
            <w:tcW w:w="1676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SVM</w:t>
            </w:r>
          </w:p>
        </w:tc>
      </w:tr>
      <w:tr w:rsidR="00727876" w:rsidRPr="003356C6" w:rsidTr="00247A35">
        <w:tc>
          <w:tcPr>
            <w:tcW w:w="2221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Accuracy</w:t>
            </w:r>
          </w:p>
        </w:tc>
        <w:tc>
          <w:tcPr>
            <w:tcW w:w="1399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51,9%</w:t>
            </w:r>
          </w:p>
        </w:tc>
        <w:tc>
          <w:tcPr>
            <w:tcW w:w="1538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57,1%</w:t>
            </w:r>
          </w:p>
        </w:tc>
        <w:tc>
          <w:tcPr>
            <w:tcW w:w="1400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51,9%</w:t>
            </w:r>
          </w:p>
        </w:tc>
        <w:tc>
          <w:tcPr>
            <w:tcW w:w="1399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55%</w:t>
            </w:r>
          </w:p>
        </w:tc>
        <w:tc>
          <w:tcPr>
            <w:tcW w:w="1676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>48,7%</w:t>
            </w:r>
          </w:p>
        </w:tc>
      </w:tr>
      <w:tr w:rsidR="00727876" w:rsidRPr="003356C6" w:rsidTr="00247A35">
        <w:tc>
          <w:tcPr>
            <w:tcW w:w="2221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Classification error</w:t>
            </w:r>
          </w:p>
        </w:tc>
        <w:tc>
          <w:tcPr>
            <w:tcW w:w="1399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48,1%</w:t>
            </w:r>
          </w:p>
        </w:tc>
        <w:tc>
          <w:tcPr>
            <w:tcW w:w="1538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42,9%</w:t>
            </w:r>
          </w:p>
        </w:tc>
        <w:tc>
          <w:tcPr>
            <w:tcW w:w="1400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48,1%</w:t>
            </w:r>
          </w:p>
        </w:tc>
        <w:tc>
          <w:tcPr>
            <w:tcW w:w="1399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  <w:lang w:val="en-US"/>
              </w:rPr>
              <w:t>45,3%</w:t>
            </w:r>
          </w:p>
        </w:tc>
        <w:tc>
          <w:tcPr>
            <w:tcW w:w="1676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>51,3%</w:t>
            </w:r>
          </w:p>
        </w:tc>
      </w:tr>
      <w:tr w:rsidR="00727876" w:rsidRPr="003356C6" w:rsidTr="00247A35">
        <w:tc>
          <w:tcPr>
            <w:tcW w:w="2221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AUC</w:t>
            </w:r>
          </w:p>
        </w:tc>
        <w:tc>
          <w:tcPr>
            <w:tcW w:w="1399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0,544</w:t>
            </w:r>
          </w:p>
        </w:tc>
        <w:tc>
          <w:tcPr>
            <w:tcW w:w="1538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0,593</w:t>
            </w:r>
          </w:p>
        </w:tc>
        <w:tc>
          <w:tcPr>
            <w:tcW w:w="1400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0,569</w:t>
            </w:r>
          </w:p>
        </w:tc>
        <w:tc>
          <w:tcPr>
            <w:tcW w:w="1399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0,596</w:t>
            </w:r>
          </w:p>
        </w:tc>
        <w:tc>
          <w:tcPr>
            <w:tcW w:w="1676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>0,5</w:t>
            </w:r>
          </w:p>
        </w:tc>
      </w:tr>
      <w:tr w:rsidR="00727876" w:rsidRPr="003356C6" w:rsidTr="00247A35">
        <w:tc>
          <w:tcPr>
            <w:tcW w:w="2221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Training time</w:t>
            </w:r>
          </w:p>
        </w:tc>
        <w:tc>
          <w:tcPr>
            <w:tcW w:w="1399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  <w:lang w:val="en-US"/>
              </w:rPr>
              <w:t xml:space="preserve">110 </w:t>
            </w:r>
            <w:proofErr w:type="spellStart"/>
            <w:r w:rsidRPr="003356C6">
              <w:rPr>
                <w:sz w:val="22"/>
                <w:szCs w:val="22"/>
              </w:rPr>
              <w:t>мс</w:t>
            </w:r>
            <w:proofErr w:type="spellEnd"/>
          </w:p>
        </w:tc>
        <w:tc>
          <w:tcPr>
            <w:tcW w:w="1538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>1 с</w:t>
            </w:r>
          </w:p>
        </w:tc>
        <w:tc>
          <w:tcPr>
            <w:tcW w:w="1400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 xml:space="preserve">269 </w:t>
            </w:r>
            <w:proofErr w:type="spellStart"/>
            <w:r w:rsidRPr="003356C6">
              <w:rPr>
                <w:sz w:val="22"/>
                <w:szCs w:val="22"/>
              </w:rPr>
              <w:t>мс</w:t>
            </w:r>
            <w:proofErr w:type="spellEnd"/>
          </w:p>
        </w:tc>
        <w:tc>
          <w:tcPr>
            <w:tcW w:w="1399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 xml:space="preserve">128 </w:t>
            </w:r>
            <w:proofErr w:type="spellStart"/>
            <w:r w:rsidRPr="003356C6">
              <w:rPr>
                <w:sz w:val="22"/>
                <w:szCs w:val="22"/>
              </w:rPr>
              <w:t>мс</w:t>
            </w:r>
            <w:proofErr w:type="spellEnd"/>
          </w:p>
        </w:tc>
        <w:tc>
          <w:tcPr>
            <w:tcW w:w="1676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 xml:space="preserve">128 </w:t>
            </w:r>
            <w:proofErr w:type="spellStart"/>
            <w:r w:rsidRPr="003356C6">
              <w:rPr>
                <w:sz w:val="22"/>
                <w:szCs w:val="22"/>
              </w:rPr>
              <w:t>мс</w:t>
            </w:r>
            <w:proofErr w:type="spellEnd"/>
          </w:p>
        </w:tc>
      </w:tr>
      <w:tr w:rsidR="00727876" w:rsidRPr="003356C6" w:rsidTr="00247A35">
        <w:tc>
          <w:tcPr>
            <w:tcW w:w="2221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Scoring time</w:t>
            </w:r>
          </w:p>
        </w:tc>
        <w:tc>
          <w:tcPr>
            <w:tcW w:w="1399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 xml:space="preserve">66 </w:t>
            </w:r>
            <w:proofErr w:type="spellStart"/>
            <w:r w:rsidRPr="003356C6">
              <w:rPr>
                <w:sz w:val="22"/>
                <w:szCs w:val="22"/>
              </w:rPr>
              <w:t>мс</w:t>
            </w:r>
            <w:proofErr w:type="spellEnd"/>
          </w:p>
        </w:tc>
        <w:tc>
          <w:tcPr>
            <w:tcW w:w="1538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 xml:space="preserve">146 </w:t>
            </w:r>
            <w:proofErr w:type="spellStart"/>
            <w:r w:rsidRPr="003356C6">
              <w:rPr>
                <w:sz w:val="22"/>
                <w:szCs w:val="22"/>
              </w:rPr>
              <w:t>мс</w:t>
            </w:r>
            <w:proofErr w:type="spellEnd"/>
          </w:p>
        </w:tc>
        <w:tc>
          <w:tcPr>
            <w:tcW w:w="1400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 xml:space="preserve">128 </w:t>
            </w:r>
            <w:proofErr w:type="spellStart"/>
            <w:r w:rsidRPr="003356C6">
              <w:rPr>
                <w:sz w:val="22"/>
                <w:szCs w:val="22"/>
              </w:rPr>
              <w:t>мс</w:t>
            </w:r>
            <w:proofErr w:type="spellEnd"/>
          </w:p>
        </w:tc>
        <w:tc>
          <w:tcPr>
            <w:tcW w:w="1399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 xml:space="preserve">208 </w:t>
            </w:r>
            <w:proofErr w:type="spellStart"/>
            <w:r w:rsidRPr="003356C6">
              <w:rPr>
                <w:sz w:val="22"/>
                <w:szCs w:val="22"/>
              </w:rPr>
              <w:t>мс</w:t>
            </w:r>
            <w:proofErr w:type="spellEnd"/>
          </w:p>
        </w:tc>
        <w:tc>
          <w:tcPr>
            <w:tcW w:w="1676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 xml:space="preserve">989 </w:t>
            </w:r>
            <w:proofErr w:type="spellStart"/>
            <w:r w:rsidRPr="003356C6">
              <w:rPr>
                <w:sz w:val="22"/>
                <w:szCs w:val="22"/>
              </w:rPr>
              <w:t>мс</w:t>
            </w:r>
            <w:proofErr w:type="spellEnd"/>
          </w:p>
        </w:tc>
      </w:tr>
      <w:tr w:rsidR="00727876" w:rsidTr="00247A35">
        <w:tc>
          <w:tcPr>
            <w:tcW w:w="2221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  <w:lang w:val="en-US"/>
              </w:rPr>
            </w:pPr>
            <w:r w:rsidRPr="003356C6">
              <w:rPr>
                <w:sz w:val="22"/>
                <w:szCs w:val="22"/>
                <w:lang w:val="en-US"/>
              </w:rPr>
              <w:t>Total time</w:t>
            </w:r>
          </w:p>
        </w:tc>
        <w:tc>
          <w:tcPr>
            <w:tcW w:w="1399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>5 мин 30 с</w:t>
            </w:r>
          </w:p>
        </w:tc>
        <w:tc>
          <w:tcPr>
            <w:tcW w:w="1538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>13 мин 8 с</w:t>
            </w:r>
          </w:p>
        </w:tc>
        <w:tc>
          <w:tcPr>
            <w:tcW w:w="1400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>5 мин 46 с</w:t>
            </w:r>
          </w:p>
        </w:tc>
        <w:tc>
          <w:tcPr>
            <w:tcW w:w="1399" w:type="dxa"/>
          </w:tcPr>
          <w:p w:rsidR="00727876" w:rsidRPr="003356C6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>12 мин 43с</w:t>
            </w:r>
          </w:p>
        </w:tc>
        <w:tc>
          <w:tcPr>
            <w:tcW w:w="1676" w:type="dxa"/>
          </w:tcPr>
          <w:p w:rsidR="00727876" w:rsidRPr="001C7F21" w:rsidRDefault="00727876" w:rsidP="008B3848">
            <w:pPr>
              <w:jc w:val="both"/>
              <w:rPr>
                <w:sz w:val="22"/>
                <w:szCs w:val="22"/>
              </w:rPr>
            </w:pPr>
            <w:r w:rsidRPr="003356C6">
              <w:rPr>
                <w:sz w:val="22"/>
                <w:szCs w:val="22"/>
              </w:rPr>
              <w:t>9 мин 35 с</w:t>
            </w:r>
          </w:p>
        </w:tc>
      </w:tr>
    </w:tbl>
    <w:p w:rsidR="00727876" w:rsidRDefault="00727876" w:rsidP="00727876">
      <w:pPr>
        <w:spacing w:line="360" w:lineRule="auto"/>
        <w:ind w:firstLine="567"/>
        <w:jc w:val="both"/>
        <w:rPr>
          <w:lang w:val="en-US"/>
        </w:rPr>
      </w:pPr>
    </w:p>
    <w:p w:rsidR="00727876" w:rsidRDefault="00727876" w:rsidP="00727876">
      <w:pPr>
        <w:spacing w:line="360" w:lineRule="auto"/>
        <w:ind w:firstLine="567"/>
        <w:jc w:val="both"/>
      </w:pPr>
      <w:r w:rsidRPr="003356C6">
        <w:t>На р</w:t>
      </w:r>
      <w:r w:rsidR="008304F3" w:rsidRPr="003356C6">
        <w:t>исунке 1.</w:t>
      </w:r>
      <w:r w:rsidR="003957EC" w:rsidRPr="003356C6">
        <w:t>4</w:t>
      </w:r>
      <w:r w:rsidRPr="003356C6">
        <w:t xml:space="preserve"> приведён</w:t>
      </w:r>
      <w:r>
        <w:t xml:space="preserve"> сравнительный анализ результатов моделирования полной БД </w:t>
      </w:r>
      <w:r w:rsidRPr="00782F98">
        <w:rPr>
          <w:lang w:val="en-US"/>
        </w:rPr>
        <w:t>DB</w:t>
      </w:r>
      <w:r w:rsidRPr="00782F98">
        <w:t xml:space="preserve">_302 с помощью </w:t>
      </w:r>
      <w:r w:rsidRPr="00782F98">
        <w:rPr>
          <w:lang w:val="en-US"/>
        </w:rPr>
        <w:t>AUC</w:t>
      </w:r>
      <w:r w:rsidRPr="00782F98">
        <w:t xml:space="preserve"> характеристики. </w:t>
      </w:r>
      <w:bookmarkStart w:id="8" w:name="_Hlk21611954"/>
      <w:r w:rsidRPr="00782F98">
        <w:t xml:space="preserve">Листинг моделей прогнозирования </w:t>
      </w:r>
      <w:bookmarkEnd w:id="8"/>
      <w:r w:rsidRPr="00782F98">
        <w:t xml:space="preserve">представлен </w:t>
      </w:r>
      <w:r w:rsidR="00147F44" w:rsidRPr="00782F98">
        <w:t>на рисунках Ж.1-</w:t>
      </w:r>
      <w:r w:rsidR="004D1F12" w:rsidRPr="00782F98">
        <w:rPr>
          <w:lang w:val="kk-KZ"/>
        </w:rPr>
        <w:t>Ж</w:t>
      </w:r>
      <w:r w:rsidR="004D1F12" w:rsidRPr="00782F98">
        <w:t>.6</w:t>
      </w:r>
      <w:r w:rsidRPr="00782F98">
        <w:t>.</w:t>
      </w:r>
      <w:r>
        <w:t xml:space="preserve"> </w:t>
      </w:r>
    </w:p>
    <w:p w:rsidR="008B3848" w:rsidRDefault="008B3848" w:rsidP="00727876">
      <w:pPr>
        <w:spacing w:line="360" w:lineRule="auto"/>
        <w:ind w:firstLine="567"/>
        <w:jc w:val="both"/>
      </w:pPr>
    </w:p>
    <w:p w:rsidR="008304F3" w:rsidRDefault="00727876" w:rsidP="003356C6">
      <w:pPr>
        <w:tabs>
          <w:tab w:val="left" w:pos="0"/>
        </w:tabs>
        <w:spacing w:line="360" w:lineRule="auto"/>
        <w:jc w:val="center"/>
      </w:pPr>
      <w:r>
        <w:rPr>
          <w:i/>
          <w:noProof/>
        </w:rPr>
        <w:drawing>
          <wp:inline distT="0" distB="0" distL="0" distR="0" wp14:anchorId="037CA382" wp14:editId="5F9970CA">
            <wp:extent cx="3019425" cy="2257425"/>
            <wp:effectExtent l="0" t="0" r="9525" b="9525"/>
            <wp:docPr id="35" name="Рисунок 35" descr="C:\Users\Зарина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Зарина\Desktop\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</w:rPr>
        <w:drawing>
          <wp:inline distT="0" distB="0" distL="0" distR="0" wp14:anchorId="1C88E8ED" wp14:editId="4B5C8305">
            <wp:extent cx="3047999" cy="2219325"/>
            <wp:effectExtent l="0" t="0" r="635" b="0"/>
            <wp:docPr id="38" name="Рисунок 38" descr="C:\Users\Зарина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Зарина\Desktop\6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999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876" w:rsidRDefault="00727876" w:rsidP="0033703E">
      <w:pPr>
        <w:tabs>
          <w:tab w:val="left" w:pos="0"/>
        </w:tabs>
        <w:spacing w:line="360" w:lineRule="auto"/>
        <w:jc w:val="center"/>
      </w:pPr>
      <w:r w:rsidRPr="00E56F80">
        <w:t>Рис</w:t>
      </w:r>
      <w:r w:rsidR="003957EC">
        <w:t>унок 1.4</w:t>
      </w:r>
      <w:r>
        <w:t xml:space="preserve"> –</w:t>
      </w:r>
      <w:r w:rsidRPr="00E56F80">
        <w:t xml:space="preserve"> </w:t>
      </w:r>
      <w:r>
        <w:t xml:space="preserve">Оценка моделей прогнозирования на основе </w:t>
      </w:r>
      <w:r>
        <w:rPr>
          <w:lang w:val="en-US"/>
        </w:rPr>
        <w:t>AUC</w:t>
      </w:r>
      <w:r w:rsidRPr="00C415B7">
        <w:t xml:space="preserve"> </w:t>
      </w:r>
      <w:r>
        <w:t>характеристики без предварительной обработки данных</w:t>
      </w:r>
    </w:p>
    <w:p w:rsidR="008304F3" w:rsidRPr="00C415B7" w:rsidRDefault="008304F3" w:rsidP="0033703E">
      <w:pPr>
        <w:tabs>
          <w:tab w:val="left" w:pos="0"/>
        </w:tabs>
        <w:spacing w:line="360" w:lineRule="auto"/>
        <w:jc w:val="center"/>
      </w:pPr>
    </w:p>
    <w:p w:rsidR="00727876" w:rsidRDefault="00727876" w:rsidP="00727876">
      <w:pPr>
        <w:shd w:val="clear" w:color="auto" w:fill="FFFFFF"/>
        <w:spacing w:line="360" w:lineRule="auto"/>
        <w:ind w:firstLine="567"/>
        <w:jc w:val="both"/>
      </w:pPr>
      <w:r w:rsidRPr="003356C6">
        <w:t xml:space="preserve">Данные после предварительной обработки данных на основе </w:t>
      </w:r>
      <w:r w:rsidRPr="003356C6">
        <w:rPr>
          <w:lang w:val="en-US"/>
        </w:rPr>
        <w:t>GWO</w:t>
      </w:r>
      <w:r w:rsidRPr="003356C6">
        <w:t xml:space="preserve"> представлены на </w:t>
      </w:r>
      <w:r w:rsidR="00084537" w:rsidRPr="003356C6">
        <w:t>р</w:t>
      </w:r>
      <w:r w:rsidR="008304F3" w:rsidRPr="003356C6">
        <w:t>исунке 1.</w:t>
      </w:r>
      <w:r w:rsidR="003957EC" w:rsidRPr="003356C6">
        <w:t>5</w:t>
      </w:r>
      <w:r w:rsidRPr="003356C6">
        <w:t>.</w:t>
      </w:r>
      <w:r>
        <w:t xml:space="preserve"> </w:t>
      </w:r>
    </w:p>
    <w:p w:rsidR="00727876" w:rsidRPr="0033703E" w:rsidRDefault="00727876" w:rsidP="0033703E">
      <w:pPr>
        <w:shd w:val="clear" w:color="auto" w:fill="FFFFFF"/>
        <w:spacing w:line="360" w:lineRule="auto"/>
        <w:rPr>
          <w:noProof/>
          <w:highlight w:val="yellow"/>
        </w:rPr>
      </w:pPr>
      <w:r w:rsidRPr="0033703E">
        <w:rPr>
          <w:noProof/>
        </w:rPr>
        <w:lastRenderedPageBreak/>
        <w:drawing>
          <wp:inline distT="0" distB="0" distL="0" distR="0" wp14:anchorId="371B3620" wp14:editId="29F84544">
            <wp:extent cx="3067050" cy="2152650"/>
            <wp:effectExtent l="0" t="0" r="0" b="0"/>
            <wp:docPr id="53" name="Рисунок 53" descr="C:\Users\Зарина\Desktop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Зарина\Desktop\19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703E">
        <w:rPr>
          <w:noProof/>
        </w:rPr>
        <w:t xml:space="preserve"> </w:t>
      </w:r>
      <w:r w:rsidR="0033703E">
        <w:rPr>
          <w:noProof/>
        </w:rPr>
        <w:drawing>
          <wp:inline distT="0" distB="0" distL="0" distR="0" wp14:anchorId="237C251B" wp14:editId="6CA84A82">
            <wp:extent cx="2971800" cy="2162175"/>
            <wp:effectExtent l="0" t="0" r="0" b="9525"/>
            <wp:docPr id="3" name="Рисунок 3" descr="C:\Users\Зарина\Desktop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Зарина\Desktop\20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862" cy="222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876" w:rsidRPr="00291EA4" w:rsidRDefault="008304F3" w:rsidP="00727876">
      <w:pPr>
        <w:shd w:val="clear" w:color="auto" w:fill="FFFFFF"/>
        <w:spacing w:line="360" w:lineRule="auto"/>
        <w:ind w:firstLine="567"/>
        <w:jc w:val="center"/>
      </w:pPr>
      <w:r>
        <w:t>Рисунок 1.</w:t>
      </w:r>
      <w:r w:rsidR="003957EC">
        <w:t>5</w:t>
      </w:r>
      <w:r w:rsidR="00727876" w:rsidRPr="003C7B93">
        <w:t xml:space="preserve"> </w:t>
      </w:r>
      <w:r w:rsidR="00727876">
        <w:t>–</w:t>
      </w:r>
      <w:r w:rsidR="00727876" w:rsidRPr="003C7B93">
        <w:t xml:space="preserve"> Оценка моделей прогнозирования на основе </w:t>
      </w:r>
      <w:r w:rsidR="00727876" w:rsidRPr="003C7B93">
        <w:rPr>
          <w:lang w:val="en-US"/>
        </w:rPr>
        <w:t>AUC</w:t>
      </w:r>
      <w:r w:rsidR="00727876" w:rsidRPr="003C7B93">
        <w:t xml:space="preserve"> характеристики после предварительной обработки данных с помощью </w:t>
      </w:r>
      <w:r w:rsidR="00727876" w:rsidRPr="003C7B93">
        <w:rPr>
          <w:lang w:val="en-US"/>
        </w:rPr>
        <w:t>GWO</w:t>
      </w:r>
    </w:p>
    <w:p w:rsidR="00727876" w:rsidRPr="00E56F80" w:rsidRDefault="00727876" w:rsidP="00727876">
      <w:pPr>
        <w:spacing w:line="360" w:lineRule="auto"/>
        <w:jc w:val="center"/>
        <w:rPr>
          <w:i/>
        </w:rPr>
      </w:pPr>
    </w:p>
    <w:p w:rsidR="00727876" w:rsidRDefault="00727876" w:rsidP="00341387">
      <w:pPr>
        <w:spacing w:line="360" w:lineRule="auto"/>
        <w:ind w:firstLine="567"/>
        <w:jc w:val="both"/>
      </w:pPr>
      <w:r w:rsidRPr="00E56F80">
        <w:t xml:space="preserve">Представленные алгоритмы значительно улучшили </w:t>
      </w:r>
      <w:r w:rsidRPr="003356C6">
        <w:t xml:space="preserve">точность прогнозирования после использования предварительной обработки данных на основе </w:t>
      </w:r>
      <w:r w:rsidRPr="003356C6">
        <w:rPr>
          <w:lang w:val="en-US"/>
        </w:rPr>
        <w:t>GWO</w:t>
      </w:r>
      <w:r w:rsidRPr="003356C6">
        <w:t xml:space="preserve"> (</w:t>
      </w:r>
      <w:r w:rsidR="00CA2E46">
        <w:rPr>
          <w:lang w:val="kk-KZ"/>
        </w:rPr>
        <w:t>т</w:t>
      </w:r>
      <w:proofErr w:type="spellStart"/>
      <w:r w:rsidRPr="003356C6">
        <w:t>аблица</w:t>
      </w:r>
      <w:proofErr w:type="spellEnd"/>
      <w:r w:rsidRPr="003356C6">
        <w:t xml:space="preserve"> 1.2).</w:t>
      </w:r>
      <w:r w:rsidRPr="00E56F80">
        <w:t xml:space="preserve"> </w:t>
      </w:r>
    </w:p>
    <w:p w:rsidR="00727876" w:rsidRPr="00E56F80" w:rsidRDefault="00727876" w:rsidP="00341387">
      <w:pPr>
        <w:spacing w:line="360" w:lineRule="auto"/>
        <w:ind w:firstLine="567"/>
        <w:jc w:val="both"/>
      </w:pPr>
    </w:p>
    <w:p w:rsidR="00727876" w:rsidRDefault="00727876" w:rsidP="00341387">
      <w:pPr>
        <w:spacing w:line="360" w:lineRule="auto"/>
        <w:jc w:val="both"/>
      </w:pPr>
      <w:r w:rsidRPr="00E56F80">
        <w:t xml:space="preserve">Таблица </w:t>
      </w:r>
      <w:r>
        <w:t>1.2 –</w:t>
      </w:r>
      <w:r w:rsidRPr="00EC078D">
        <w:t xml:space="preserve"> </w:t>
      </w:r>
      <w:r w:rsidRPr="00E56F80">
        <w:rPr>
          <w:lang w:val="en-US"/>
        </w:rPr>
        <w:t>C</w:t>
      </w:r>
      <w:proofErr w:type="spellStart"/>
      <w:r w:rsidRPr="00E56F80">
        <w:t>равнительный</w:t>
      </w:r>
      <w:proofErr w:type="spellEnd"/>
      <w:r w:rsidRPr="00E56F80">
        <w:t xml:space="preserve"> анализ эффективности применения алгоритма </w:t>
      </w:r>
      <w:r w:rsidRPr="00E56F80">
        <w:rPr>
          <w:lang w:val="en-US"/>
        </w:rPr>
        <w:t>GWO</w:t>
      </w:r>
      <w:r w:rsidRPr="00E56F80">
        <w:t xml:space="preserve"> </w:t>
      </w:r>
    </w:p>
    <w:tbl>
      <w:tblPr>
        <w:tblStyle w:val="a8"/>
        <w:tblW w:w="0" w:type="auto"/>
        <w:tblInd w:w="-5" w:type="dxa"/>
        <w:tblLook w:val="04A0" w:firstRow="1" w:lastRow="0" w:firstColumn="1" w:lastColumn="0" w:noHBand="0" w:noVBand="1"/>
      </w:tblPr>
      <w:tblGrid>
        <w:gridCol w:w="2501"/>
        <w:gridCol w:w="1403"/>
        <w:gridCol w:w="1542"/>
        <w:gridCol w:w="1404"/>
        <w:gridCol w:w="1403"/>
        <w:gridCol w:w="1380"/>
      </w:tblGrid>
      <w:tr w:rsidR="00727876" w:rsidTr="000158B0">
        <w:tc>
          <w:tcPr>
            <w:tcW w:w="2501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</w:rPr>
            </w:pPr>
            <w:r w:rsidRPr="001C7F21">
              <w:rPr>
                <w:sz w:val="22"/>
                <w:szCs w:val="22"/>
              </w:rPr>
              <w:t>Оценки</w:t>
            </w:r>
          </w:p>
        </w:tc>
        <w:tc>
          <w:tcPr>
            <w:tcW w:w="1403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NB</w:t>
            </w:r>
          </w:p>
        </w:tc>
        <w:tc>
          <w:tcPr>
            <w:tcW w:w="1542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DL</w:t>
            </w:r>
          </w:p>
        </w:tc>
        <w:tc>
          <w:tcPr>
            <w:tcW w:w="1404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DT</w:t>
            </w:r>
          </w:p>
        </w:tc>
        <w:tc>
          <w:tcPr>
            <w:tcW w:w="1403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RF</w:t>
            </w:r>
          </w:p>
        </w:tc>
        <w:tc>
          <w:tcPr>
            <w:tcW w:w="1380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SVM</w:t>
            </w:r>
          </w:p>
        </w:tc>
      </w:tr>
      <w:tr w:rsidR="00727876" w:rsidTr="000158B0">
        <w:tc>
          <w:tcPr>
            <w:tcW w:w="2501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Accuracy</w:t>
            </w:r>
          </w:p>
        </w:tc>
        <w:tc>
          <w:tcPr>
            <w:tcW w:w="1403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61,9%</w:t>
            </w:r>
          </w:p>
        </w:tc>
        <w:tc>
          <w:tcPr>
            <w:tcW w:w="1542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68,1%</w:t>
            </w:r>
          </w:p>
        </w:tc>
        <w:tc>
          <w:tcPr>
            <w:tcW w:w="1404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70,2%</w:t>
            </w:r>
          </w:p>
        </w:tc>
        <w:tc>
          <w:tcPr>
            <w:tcW w:w="1403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69,0%</w:t>
            </w:r>
          </w:p>
        </w:tc>
        <w:tc>
          <w:tcPr>
            <w:tcW w:w="1380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72,5%</w:t>
            </w:r>
          </w:p>
        </w:tc>
      </w:tr>
      <w:tr w:rsidR="00727876" w:rsidTr="000158B0">
        <w:tc>
          <w:tcPr>
            <w:tcW w:w="2501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Classification error</w:t>
            </w:r>
          </w:p>
        </w:tc>
        <w:tc>
          <w:tcPr>
            <w:tcW w:w="1403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38,1%</w:t>
            </w:r>
          </w:p>
        </w:tc>
        <w:tc>
          <w:tcPr>
            <w:tcW w:w="1542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31,9%</w:t>
            </w:r>
          </w:p>
        </w:tc>
        <w:tc>
          <w:tcPr>
            <w:tcW w:w="1404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29,8%</w:t>
            </w:r>
          </w:p>
        </w:tc>
        <w:tc>
          <w:tcPr>
            <w:tcW w:w="1403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31,0%</w:t>
            </w:r>
          </w:p>
        </w:tc>
        <w:tc>
          <w:tcPr>
            <w:tcW w:w="1380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27,5%</w:t>
            </w:r>
          </w:p>
        </w:tc>
      </w:tr>
      <w:tr w:rsidR="00727876" w:rsidTr="000158B0">
        <w:tc>
          <w:tcPr>
            <w:tcW w:w="2501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AUC</w:t>
            </w:r>
          </w:p>
        </w:tc>
        <w:tc>
          <w:tcPr>
            <w:tcW w:w="1403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0,697</w:t>
            </w:r>
          </w:p>
        </w:tc>
        <w:tc>
          <w:tcPr>
            <w:tcW w:w="1542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0,748</w:t>
            </w:r>
          </w:p>
        </w:tc>
        <w:tc>
          <w:tcPr>
            <w:tcW w:w="1404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0,791</w:t>
            </w:r>
          </w:p>
        </w:tc>
        <w:tc>
          <w:tcPr>
            <w:tcW w:w="1403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0,762</w:t>
            </w:r>
          </w:p>
        </w:tc>
        <w:tc>
          <w:tcPr>
            <w:tcW w:w="1380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0,711</w:t>
            </w:r>
          </w:p>
        </w:tc>
      </w:tr>
      <w:tr w:rsidR="00727876" w:rsidTr="000158B0">
        <w:tc>
          <w:tcPr>
            <w:tcW w:w="2501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Training time</w:t>
            </w:r>
          </w:p>
        </w:tc>
        <w:tc>
          <w:tcPr>
            <w:tcW w:w="1403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</w:rPr>
            </w:pPr>
            <w:r w:rsidRPr="001C7F21">
              <w:rPr>
                <w:sz w:val="22"/>
                <w:szCs w:val="22"/>
                <w:lang w:val="en-US"/>
              </w:rPr>
              <w:t xml:space="preserve">94 </w:t>
            </w:r>
            <w:proofErr w:type="spellStart"/>
            <w:r w:rsidRPr="001C7F21">
              <w:rPr>
                <w:sz w:val="22"/>
                <w:szCs w:val="22"/>
              </w:rPr>
              <w:t>мс</w:t>
            </w:r>
            <w:proofErr w:type="spellEnd"/>
          </w:p>
        </w:tc>
        <w:tc>
          <w:tcPr>
            <w:tcW w:w="1542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</w:rPr>
            </w:pPr>
            <w:r w:rsidRPr="001C7F21">
              <w:rPr>
                <w:sz w:val="22"/>
                <w:szCs w:val="22"/>
              </w:rPr>
              <w:t>1 с</w:t>
            </w:r>
          </w:p>
        </w:tc>
        <w:tc>
          <w:tcPr>
            <w:tcW w:w="1404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</w:rPr>
            </w:pPr>
            <w:r w:rsidRPr="001C7F21">
              <w:rPr>
                <w:sz w:val="22"/>
                <w:szCs w:val="22"/>
              </w:rPr>
              <w:t xml:space="preserve">96 </w:t>
            </w:r>
            <w:proofErr w:type="spellStart"/>
            <w:r w:rsidRPr="001C7F21">
              <w:rPr>
                <w:sz w:val="22"/>
                <w:szCs w:val="22"/>
              </w:rPr>
              <w:t>мс</w:t>
            </w:r>
            <w:proofErr w:type="spellEnd"/>
          </w:p>
        </w:tc>
        <w:tc>
          <w:tcPr>
            <w:tcW w:w="1403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</w:rPr>
            </w:pPr>
            <w:r w:rsidRPr="001C7F21">
              <w:rPr>
                <w:sz w:val="22"/>
                <w:szCs w:val="22"/>
              </w:rPr>
              <w:t xml:space="preserve">511 </w:t>
            </w:r>
            <w:proofErr w:type="spellStart"/>
            <w:r w:rsidRPr="001C7F21">
              <w:rPr>
                <w:sz w:val="22"/>
                <w:szCs w:val="22"/>
              </w:rPr>
              <w:t>мс</w:t>
            </w:r>
            <w:proofErr w:type="spellEnd"/>
          </w:p>
        </w:tc>
        <w:tc>
          <w:tcPr>
            <w:tcW w:w="1380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</w:rPr>
            </w:pPr>
            <w:r w:rsidRPr="001C7F21">
              <w:rPr>
                <w:sz w:val="22"/>
                <w:szCs w:val="22"/>
              </w:rPr>
              <w:t xml:space="preserve">387 </w:t>
            </w:r>
            <w:proofErr w:type="spellStart"/>
            <w:r w:rsidRPr="001C7F21">
              <w:rPr>
                <w:sz w:val="22"/>
                <w:szCs w:val="22"/>
              </w:rPr>
              <w:t>мс</w:t>
            </w:r>
            <w:proofErr w:type="spellEnd"/>
          </w:p>
        </w:tc>
      </w:tr>
      <w:tr w:rsidR="00727876" w:rsidTr="000158B0">
        <w:tc>
          <w:tcPr>
            <w:tcW w:w="2501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Scoring time</w:t>
            </w:r>
          </w:p>
        </w:tc>
        <w:tc>
          <w:tcPr>
            <w:tcW w:w="1403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</w:rPr>
            </w:pPr>
            <w:r w:rsidRPr="001C7F21">
              <w:rPr>
                <w:sz w:val="22"/>
                <w:szCs w:val="22"/>
              </w:rPr>
              <w:t xml:space="preserve">120 </w:t>
            </w:r>
            <w:proofErr w:type="spellStart"/>
            <w:r w:rsidRPr="001C7F21">
              <w:rPr>
                <w:sz w:val="22"/>
                <w:szCs w:val="22"/>
              </w:rPr>
              <w:t>мс</w:t>
            </w:r>
            <w:proofErr w:type="spellEnd"/>
          </w:p>
        </w:tc>
        <w:tc>
          <w:tcPr>
            <w:tcW w:w="1542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</w:rPr>
            </w:pPr>
            <w:r w:rsidRPr="001C7F21">
              <w:rPr>
                <w:sz w:val="22"/>
                <w:szCs w:val="22"/>
              </w:rPr>
              <w:t xml:space="preserve">213 </w:t>
            </w:r>
            <w:proofErr w:type="spellStart"/>
            <w:r w:rsidRPr="001C7F21">
              <w:rPr>
                <w:sz w:val="22"/>
                <w:szCs w:val="22"/>
              </w:rPr>
              <w:t>мс</w:t>
            </w:r>
            <w:proofErr w:type="spellEnd"/>
          </w:p>
        </w:tc>
        <w:tc>
          <w:tcPr>
            <w:tcW w:w="1404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</w:rPr>
            </w:pPr>
            <w:r w:rsidRPr="001C7F21">
              <w:rPr>
                <w:sz w:val="22"/>
                <w:szCs w:val="22"/>
              </w:rPr>
              <w:t xml:space="preserve">120 </w:t>
            </w:r>
            <w:proofErr w:type="spellStart"/>
            <w:r w:rsidRPr="001C7F21">
              <w:rPr>
                <w:sz w:val="22"/>
                <w:szCs w:val="22"/>
              </w:rPr>
              <w:t>мс</w:t>
            </w:r>
            <w:proofErr w:type="spellEnd"/>
          </w:p>
        </w:tc>
        <w:tc>
          <w:tcPr>
            <w:tcW w:w="1403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</w:rPr>
            </w:pPr>
            <w:r w:rsidRPr="001C7F21">
              <w:rPr>
                <w:sz w:val="22"/>
                <w:szCs w:val="22"/>
              </w:rPr>
              <w:t xml:space="preserve">627 </w:t>
            </w:r>
            <w:proofErr w:type="spellStart"/>
            <w:r w:rsidRPr="001C7F21">
              <w:rPr>
                <w:sz w:val="22"/>
                <w:szCs w:val="22"/>
              </w:rPr>
              <w:t>мс</w:t>
            </w:r>
            <w:proofErr w:type="spellEnd"/>
          </w:p>
        </w:tc>
        <w:tc>
          <w:tcPr>
            <w:tcW w:w="1380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</w:rPr>
            </w:pPr>
            <w:r w:rsidRPr="001C7F21">
              <w:rPr>
                <w:sz w:val="22"/>
                <w:szCs w:val="22"/>
              </w:rPr>
              <w:t xml:space="preserve">462 </w:t>
            </w:r>
            <w:proofErr w:type="spellStart"/>
            <w:r w:rsidRPr="001C7F21">
              <w:rPr>
                <w:sz w:val="22"/>
                <w:szCs w:val="22"/>
              </w:rPr>
              <w:t>мс</w:t>
            </w:r>
            <w:proofErr w:type="spellEnd"/>
          </w:p>
        </w:tc>
      </w:tr>
      <w:tr w:rsidR="00727876" w:rsidTr="000158B0">
        <w:tc>
          <w:tcPr>
            <w:tcW w:w="2501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Total time</w:t>
            </w:r>
          </w:p>
        </w:tc>
        <w:tc>
          <w:tcPr>
            <w:tcW w:w="1403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6 c</w:t>
            </w:r>
          </w:p>
        </w:tc>
        <w:tc>
          <w:tcPr>
            <w:tcW w:w="1542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7 c</w:t>
            </w:r>
          </w:p>
        </w:tc>
        <w:tc>
          <w:tcPr>
            <w:tcW w:w="1404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5 c</w:t>
            </w:r>
          </w:p>
        </w:tc>
        <w:tc>
          <w:tcPr>
            <w:tcW w:w="1403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30 c</w:t>
            </w:r>
          </w:p>
        </w:tc>
        <w:tc>
          <w:tcPr>
            <w:tcW w:w="1380" w:type="dxa"/>
          </w:tcPr>
          <w:p w:rsidR="00727876" w:rsidRPr="001C7F21" w:rsidRDefault="00727876" w:rsidP="001C7F21">
            <w:pPr>
              <w:jc w:val="both"/>
              <w:rPr>
                <w:sz w:val="22"/>
                <w:szCs w:val="22"/>
                <w:lang w:val="en-US"/>
              </w:rPr>
            </w:pPr>
            <w:r w:rsidRPr="001C7F21">
              <w:rPr>
                <w:sz w:val="22"/>
                <w:szCs w:val="22"/>
                <w:lang w:val="en-US"/>
              </w:rPr>
              <w:t>26 c</w:t>
            </w:r>
          </w:p>
        </w:tc>
      </w:tr>
    </w:tbl>
    <w:p w:rsidR="001C7F21" w:rsidRDefault="001C7F21" w:rsidP="00EF3210">
      <w:pPr>
        <w:spacing w:line="360" w:lineRule="auto"/>
        <w:ind w:firstLine="567"/>
        <w:jc w:val="both"/>
      </w:pPr>
    </w:p>
    <w:p w:rsidR="00EF3210" w:rsidRDefault="00727876" w:rsidP="00341387">
      <w:pPr>
        <w:spacing w:line="360" w:lineRule="auto"/>
        <w:ind w:firstLine="567"/>
        <w:jc w:val="both"/>
      </w:pPr>
      <w:r>
        <w:t xml:space="preserve">Для оценки эффективности моделей прогнозирования по каждому классу до </w:t>
      </w:r>
      <w:r w:rsidRPr="003356C6">
        <w:t xml:space="preserve">предварительной обработки данных на основе </w:t>
      </w:r>
      <w:r w:rsidRPr="003356C6">
        <w:rPr>
          <w:lang w:val="en-US"/>
        </w:rPr>
        <w:t>GWO</w:t>
      </w:r>
      <w:r w:rsidRPr="003356C6">
        <w:t xml:space="preserve"> и после построены </w:t>
      </w:r>
      <w:r w:rsidRPr="003356C6">
        <w:rPr>
          <w:lang w:val="en-US"/>
        </w:rPr>
        <w:t>ROC</w:t>
      </w:r>
      <w:r w:rsidRPr="003356C6">
        <w:t xml:space="preserve"> – кривые ошибок (</w:t>
      </w:r>
      <w:r w:rsidR="00BC0EF0">
        <w:rPr>
          <w:lang w:val="kk-KZ"/>
        </w:rPr>
        <w:t>р</w:t>
      </w:r>
      <w:proofErr w:type="spellStart"/>
      <w:r w:rsidRPr="003356C6">
        <w:t>исунок</w:t>
      </w:r>
      <w:proofErr w:type="spellEnd"/>
      <w:r w:rsidRPr="003356C6">
        <w:t xml:space="preserve"> 1.</w:t>
      </w:r>
      <w:r w:rsidR="003957EC" w:rsidRPr="003356C6">
        <w:t>6</w:t>
      </w:r>
      <w:r>
        <w:t xml:space="preserve">). </w:t>
      </w:r>
    </w:p>
    <w:p w:rsidR="005F51E8" w:rsidRDefault="005F51E8" w:rsidP="005F51E8">
      <w:pPr>
        <w:spacing w:line="360" w:lineRule="auto"/>
        <w:ind w:firstLine="567"/>
        <w:jc w:val="both"/>
      </w:pPr>
      <w:r>
        <w:t xml:space="preserve">По оси </w:t>
      </w:r>
      <m:oMath>
        <m:r>
          <w:rPr>
            <w:rFonts w:ascii="Cambria Math" w:hAnsi="Cambria Math"/>
            <w:lang w:val="kk-KZ"/>
          </w:rPr>
          <m:t>х</m:t>
        </m:r>
      </m:oMath>
      <w:r w:rsidRPr="005613C1">
        <w:t xml:space="preserve"> </w:t>
      </w:r>
      <w:r>
        <w:t>откладывается значение</w:t>
      </w:r>
      <w:r w:rsidRPr="005613C1">
        <w:t xml:space="preserve"> </w:t>
      </w:r>
      <w:r>
        <w:t xml:space="preserve">специфичности алгоритма классификации </w:t>
      </w:r>
      <w:r w:rsidRPr="005613C1">
        <w:t>(</w:t>
      </w:r>
      <w:r>
        <w:rPr>
          <w:lang w:val="en-US"/>
        </w:rPr>
        <w:t>False</w:t>
      </w:r>
      <w:r w:rsidRPr="005613C1">
        <w:t xml:space="preserve"> </w:t>
      </w:r>
      <w:r>
        <w:rPr>
          <w:lang w:val="en-US"/>
        </w:rPr>
        <w:t>Positive</w:t>
      </w:r>
      <w:r w:rsidRPr="005613C1">
        <w:t xml:space="preserve"> </w:t>
      </w:r>
      <w:r>
        <w:rPr>
          <w:lang w:val="en-US"/>
        </w:rPr>
        <w:t>Rate</w:t>
      </w:r>
      <w:r>
        <w:t xml:space="preserve">, </w:t>
      </w:r>
      <w:r>
        <w:rPr>
          <w:lang w:val="en-US"/>
        </w:rPr>
        <w:t>FPR</w:t>
      </w:r>
      <w:r w:rsidRPr="005613C1">
        <w:t>)</w:t>
      </w:r>
      <w:r>
        <w:t xml:space="preserve">, а по оси </w:t>
      </w:r>
      <m:oMath>
        <m:r>
          <w:rPr>
            <w:rFonts w:ascii="Cambria Math"/>
            <w:lang w:val="kk-KZ"/>
          </w:rPr>
          <m:t>y</m:t>
        </m:r>
      </m:oMath>
      <w:r w:rsidRPr="005613C1">
        <w:t xml:space="preserve"> </w:t>
      </w:r>
      <w:r>
        <w:t>показатель чувствительности алгоритма</w:t>
      </w:r>
      <w:r w:rsidRPr="005613C1">
        <w:t xml:space="preserve"> (</w:t>
      </w:r>
      <w:r>
        <w:rPr>
          <w:lang w:val="en-US"/>
        </w:rPr>
        <w:t>True</w:t>
      </w:r>
      <w:r w:rsidRPr="005613C1">
        <w:t xml:space="preserve"> </w:t>
      </w:r>
      <w:r>
        <w:rPr>
          <w:lang w:val="en-US"/>
        </w:rPr>
        <w:t>Positive</w:t>
      </w:r>
      <w:r w:rsidRPr="005613C1">
        <w:t xml:space="preserve"> </w:t>
      </w:r>
      <w:r>
        <w:rPr>
          <w:lang w:val="en-US"/>
        </w:rPr>
        <w:t>Rate</w:t>
      </w:r>
      <w:r>
        <w:t xml:space="preserve">, </w:t>
      </w:r>
      <w:r>
        <w:rPr>
          <w:lang w:val="en-US"/>
        </w:rPr>
        <w:t>TPR</w:t>
      </w:r>
      <w:r w:rsidRPr="005613C1">
        <w:t xml:space="preserve">). </w:t>
      </w:r>
      <w:r>
        <w:t xml:space="preserve">Чем ближе траектория графика к верхнему левому углу, тем более эффективна модель прогнозирования. </w:t>
      </w:r>
    </w:p>
    <w:p w:rsidR="00341387" w:rsidRPr="0005286C" w:rsidRDefault="00341387" w:rsidP="00341387">
      <w:pPr>
        <w:spacing w:line="360" w:lineRule="auto"/>
        <w:ind w:firstLine="567"/>
        <w:jc w:val="both"/>
      </w:pPr>
    </w:p>
    <w:p w:rsidR="00727876" w:rsidRPr="002909FA" w:rsidRDefault="00F27963" w:rsidP="00727876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733BB464" wp14:editId="548463AD">
            <wp:extent cx="6058535" cy="27908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615" cy="2843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7EC">
        <w:t>Рисунок 1.6</w:t>
      </w:r>
      <w:r w:rsidR="00727876" w:rsidRPr="005103A2">
        <w:t xml:space="preserve"> – Сравнительный</w:t>
      </w:r>
      <w:r w:rsidR="00727876" w:rsidRPr="00BB40D9">
        <w:t xml:space="preserve"> анализ на основе </w:t>
      </w:r>
      <w:r w:rsidR="00727876" w:rsidRPr="00BB40D9">
        <w:rPr>
          <w:lang w:val="en-US"/>
        </w:rPr>
        <w:t>ROC</w:t>
      </w:r>
      <w:r w:rsidR="00727876" w:rsidRPr="00BB40D9">
        <w:t xml:space="preserve"> – кривой ошибок моделей прогнозирования до предварительной обработки данных на основе </w:t>
      </w:r>
      <w:r w:rsidR="00727876" w:rsidRPr="00BB40D9">
        <w:rPr>
          <w:lang w:val="en-US"/>
        </w:rPr>
        <w:t>GWO</w:t>
      </w:r>
    </w:p>
    <w:p w:rsidR="005F51E8" w:rsidRDefault="005F51E8" w:rsidP="00341387">
      <w:pPr>
        <w:spacing w:line="360" w:lineRule="auto"/>
        <w:ind w:firstLine="567"/>
        <w:jc w:val="both"/>
      </w:pPr>
    </w:p>
    <w:p w:rsidR="00727876" w:rsidRDefault="00341387" w:rsidP="00727876">
      <w:pPr>
        <w:spacing w:line="360" w:lineRule="auto"/>
        <w:ind w:firstLine="567"/>
        <w:jc w:val="both"/>
      </w:pPr>
      <w:r w:rsidRPr="00E56F80">
        <w:rPr>
          <w:lang w:val="kk-KZ"/>
        </w:rPr>
        <w:t>А</w:t>
      </w:r>
      <w:proofErr w:type="spellStart"/>
      <w:r w:rsidRPr="00E56F80">
        <w:t>ктуальна</w:t>
      </w:r>
      <w:proofErr w:type="spellEnd"/>
      <w:r w:rsidRPr="00E56F80">
        <w:t xml:space="preserve"> разработка модифицированных </w:t>
      </w:r>
      <w:r w:rsidRPr="00D27E65">
        <w:t>алгоритмов [16] для</w:t>
      </w:r>
      <w:r w:rsidRPr="00E56F80">
        <w:t xml:space="preserve"> многофункциональной</w:t>
      </w:r>
      <w:r w:rsidR="002B4E4C">
        <w:t xml:space="preserve"> ИИС на основе </w:t>
      </w:r>
      <w:proofErr w:type="spellStart"/>
      <w:r w:rsidR="002B4E4C">
        <w:t>иммунносетевого</w:t>
      </w:r>
      <w:proofErr w:type="spellEnd"/>
      <w:r w:rsidR="002B4E4C">
        <w:t xml:space="preserve"> моделирования (</w:t>
      </w:r>
      <w:r w:rsidR="002B4E4C">
        <w:rPr>
          <w:lang w:val="en-US"/>
        </w:rPr>
        <w:t>AIS</w:t>
      </w:r>
      <w:r w:rsidR="002B4E4C">
        <w:t>)</w:t>
      </w:r>
      <w:r w:rsidRPr="00E56F80">
        <w:t xml:space="preserve">. Данный подход хорошо зарекомендовал себя при решении задачи распознавания образов на границе классов, обладает памятью, самоорганизацией и высокой адаптивностью. </w:t>
      </w:r>
      <w:r w:rsidR="00727876">
        <w:t>Сравнительный анализ р</w:t>
      </w:r>
      <w:r w:rsidR="00727876" w:rsidRPr="00E56F80">
        <w:t>езультат</w:t>
      </w:r>
      <w:r w:rsidR="00727876">
        <w:t>ов</w:t>
      </w:r>
      <w:r w:rsidR="00727876" w:rsidRPr="00E56F80">
        <w:t xml:space="preserve"> моделирования на основе </w:t>
      </w:r>
      <w:r w:rsidR="00727876" w:rsidRPr="00E56F80">
        <w:rPr>
          <w:lang w:val="kk-KZ"/>
        </w:rPr>
        <w:t xml:space="preserve">данного </w:t>
      </w:r>
      <w:r w:rsidR="00727876" w:rsidRPr="00E56F80">
        <w:t xml:space="preserve">подхода </w:t>
      </w:r>
      <w:r w:rsidR="00727876" w:rsidRPr="003356C6">
        <w:t xml:space="preserve">представлен на </w:t>
      </w:r>
      <w:r w:rsidR="00084537" w:rsidRPr="003356C6">
        <w:t>р</w:t>
      </w:r>
      <w:r w:rsidR="003957EC" w:rsidRPr="003356C6">
        <w:t>исунке 1.7</w:t>
      </w:r>
      <w:r w:rsidR="00727876" w:rsidRPr="003356C6">
        <w:t>.</w:t>
      </w:r>
      <w:r w:rsidR="00727876" w:rsidRPr="00E56F80">
        <w:t xml:space="preserve"> </w:t>
      </w:r>
    </w:p>
    <w:p w:rsidR="002B4E4C" w:rsidRPr="008B5BB4" w:rsidRDefault="002B4E4C" w:rsidP="00727876">
      <w:pPr>
        <w:spacing w:line="360" w:lineRule="auto"/>
        <w:ind w:firstLine="567"/>
        <w:jc w:val="both"/>
      </w:pPr>
    </w:p>
    <w:p w:rsidR="00727876" w:rsidRDefault="00EF3210" w:rsidP="00727876">
      <w:pPr>
        <w:spacing w:line="360" w:lineRule="auto"/>
        <w:jc w:val="center"/>
        <w:rPr>
          <w:i/>
        </w:rPr>
      </w:pPr>
      <w:r>
        <w:rPr>
          <w:noProof/>
        </w:rPr>
        <w:drawing>
          <wp:inline distT="0" distB="0" distL="0" distR="0" wp14:anchorId="5EA50459" wp14:editId="7BA4BEEB">
            <wp:extent cx="4643305" cy="3381375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584" cy="344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876" w:rsidRDefault="00727876" w:rsidP="00727876">
      <w:pPr>
        <w:spacing w:line="360" w:lineRule="auto"/>
        <w:jc w:val="center"/>
      </w:pPr>
      <w:r w:rsidRPr="00E56F80">
        <w:t>Рис</w:t>
      </w:r>
      <w:r w:rsidR="003957EC">
        <w:t>унок 1.7</w:t>
      </w:r>
      <w:r>
        <w:t xml:space="preserve"> – </w:t>
      </w:r>
      <w:r w:rsidRPr="00E56F80">
        <w:t>Эффективность применения модифицированных алгоритмов искусственных иммунных систем на основе оптимизации серых волков</w:t>
      </w:r>
    </w:p>
    <w:p w:rsidR="00FD3F6E" w:rsidRPr="008B5BB4" w:rsidRDefault="00FD3F6E" w:rsidP="00FD3F6E">
      <w:pPr>
        <w:spacing w:line="360" w:lineRule="auto"/>
        <w:ind w:firstLine="567"/>
        <w:jc w:val="both"/>
      </w:pPr>
      <w:r>
        <w:lastRenderedPageBreak/>
        <w:t>Э</w:t>
      </w:r>
      <w:r w:rsidRPr="00E56F80">
        <w:t xml:space="preserve">ффективность применения алгоритмов </w:t>
      </w:r>
      <w:r w:rsidRPr="00E56F80">
        <w:rPr>
          <w:lang w:val="en-US"/>
        </w:rPr>
        <w:t>AIRS</w:t>
      </w:r>
      <w:r w:rsidRPr="00E56F80">
        <w:t xml:space="preserve"> (62%), </w:t>
      </w:r>
      <w:r w:rsidRPr="00E56F80">
        <w:rPr>
          <w:lang w:val="en-US"/>
        </w:rPr>
        <w:t>CLONALG</w:t>
      </w:r>
      <w:r w:rsidRPr="00E56F80">
        <w:t xml:space="preserve"> (63,8%) и </w:t>
      </w:r>
      <w:r w:rsidRPr="00E56F80">
        <w:rPr>
          <w:lang w:val="en-US"/>
        </w:rPr>
        <w:t>AIS</w:t>
      </w:r>
      <w:r w:rsidRPr="00E56F80">
        <w:t xml:space="preserve"> (85%) до предварительной обработки данных на основе </w:t>
      </w:r>
      <w:r w:rsidRPr="00E56F80">
        <w:rPr>
          <w:lang w:val="en-US"/>
        </w:rPr>
        <w:t>GWO</w:t>
      </w:r>
      <w:r w:rsidRPr="00E56F80">
        <w:t xml:space="preserve"> и результат моделирования модифицированных алгоритмов </w:t>
      </w:r>
      <w:r w:rsidRPr="00E56F80">
        <w:rPr>
          <w:lang w:val="en-US"/>
        </w:rPr>
        <w:t>GWO</w:t>
      </w:r>
      <w:r w:rsidRPr="00E56F80">
        <w:t>-</w:t>
      </w:r>
      <w:r w:rsidRPr="00E56F80">
        <w:rPr>
          <w:lang w:val="en-US"/>
        </w:rPr>
        <w:t>AIRS</w:t>
      </w:r>
      <w:r w:rsidRPr="00E56F80">
        <w:t xml:space="preserve"> (73,2%), </w:t>
      </w:r>
      <w:r w:rsidRPr="00E56F80">
        <w:rPr>
          <w:lang w:val="en-US"/>
        </w:rPr>
        <w:t>GWO</w:t>
      </w:r>
      <w:r w:rsidRPr="00E56F80">
        <w:t>-</w:t>
      </w:r>
      <w:r w:rsidRPr="00E56F80">
        <w:rPr>
          <w:lang w:val="en-US"/>
        </w:rPr>
        <w:t>CLONALG</w:t>
      </w:r>
      <w:r w:rsidRPr="00E56F80">
        <w:t xml:space="preserve"> (75,4%) и </w:t>
      </w:r>
      <w:r w:rsidRPr="00E56F80">
        <w:rPr>
          <w:lang w:val="en-US"/>
        </w:rPr>
        <w:t>GWO</w:t>
      </w:r>
      <w:r w:rsidRPr="00E56F80">
        <w:t>-</w:t>
      </w:r>
      <w:r w:rsidRPr="00E56F80">
        <w:rPr>
          <w:lang w:val="en-US"/>
        </w:rPr>
        <w:t>AIS</w:t>
      </w:r>
      <w:r w:rsidRPr="00E56F80">
        <w:t xml:space="preserve"> (93,6%) после редукции неинформативных параметров на основе </w:t>
      </w:r>
      <w:r w:rsidRPr="00E56F80">
        <w:rPr>
          <w:lang w:val="kk-KZ"/>
        </w:rPr>
        <w:t>оптимизации серых волков</w:t>
      </w:r>
      <w:r w:rsidRPr="00E56F80">
        <w:t xml:space="preserve">. Наилучший прогностический результат показал модифицированный алгоритм </w:t>
      </w:r>
      <w:r w:rsidRPr="00E56F80">
        <w:rPr>
          <w:lang w:val="en-US"/>
        </w:rPr>
        <w:t>GWO</w:t>
      </w:r>
      <w:r w:rsidRPr="00E56F80">
        <w:t>-</w:t>
      </w:r>
      <w:r w:rsidRPr="00E56F80">
        <w:rPr>
          <w:lang w:val="en-US"/>
        </w:rPr>
        <w:t>AIS</w:t>
      </w:r>
      <w:r w:rsidRPr="00E56F80">
        <w:t xml:space="preserve">. </w:t>
      </w:r>
      <w:r w:rsidRPr="009A41CA">
        <w:t xml:space="preserve">Визуализация прогнозирования на основе </w:t>
      </w:r>
      <w:r w:rsidR="002B4E4C" w:rsidRPr="009A41CA">
        <w:rPr>
          <w:lang w:val="kk-KZ"/>
        </w:rPr>
        <w:t xml:space="preserve">различных </w:t>
      </w:r>
      <w:r w:rsidRPr="009A41CA">
        <w:t xml:space="preserve">алгоритмов ИИС представлена на </w:t>
      </w:r>
      <w:r w:rsidR="00084537" w:rsidRPr="009A41CA">
        <w:t>р</w:t>
      </w:r>
      <w:r w:rsidR="003957EC" w:rsidRPr="009A41CA">
        <w:t>исунке 1.8</w:t>
      </w:r>
      <w:r w:rsidRPr="009A41CA">
        <w:t>.</w:t>
      </w:r>
      <w:r>
        <w:t xml:space="preserve"> </w:t>
      </w:r>
    </w:p>
    <w:p w:rsidR="00727876" w:rsidRDefault="00727876" w:rsidP="00727876">
      <w:pPr>
        <w:spacing w:line="360" w:lineRule="auto"/>
        <w:ind w:firstLine="567"/>
        <w:jc w:val="both"/>
      </w:pPr>
    </w:p>
    <w:p w:rsidR="00727876" w:rsidRDefault="00EF3210" w:rsidP="00727876">
      <w:pPr>
        <w:spacing w:line="360" w:lineRule="auto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A5988CB" wp14:editId="37E1AB1D">
            <wp:extent cx="5619750" cy="31813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632" cy="322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876" w:rsidRPr="008B5BB4" w:rsidRDefault="00727876" w:rsidP="00727876">
      <w:pPr>
        <w:spacing w:line="360" w:lineRule="auto"/>
        <w:jc w:val="center"/>
      </w:pPr>
      <w:r w:rsidRPr="00BB40D9">
        <w:t>Рисунок 1.</w:t>
      </w:r>
      <w:r w:rsidR="003957EC">
        <w:t>8</w:t>
      </w:r>
      <w:r w:rsidRPr="00BB40D9">
        <w:t xml:space="preserve"> – </w:t>
      </w:r>
      <w:r>
        <w:t xml:space="preserve">Прогноз на основе </w:t>
      </w:r>
      <w:r w:rsidR="002B4E4C">
        <w:rPr>
          <w:lang w:val="kk-KZ"/>
        </w:rPr>
        <w:t xml:space="preserve">различных </w:t>
      </w:r>
      <w:r>
        <w:t>алгоритмов ИИС</w:t>
      </w:r>
    </w:p>
    <w:p w:rsidR="00727876" w:rsidRPr="0042078E" w:rsidRDefault="00727876" w:rsidP="00727876">
      <w:pPr>
        <w:spacing w:line="360" w:lineRule="auto"/>
        <w:ind w:firstLine="567"/>
        <w:jc w:val="both"/>
      </w:pPr>
    </w:p>
    <w:p w:rsidR="00727876" w:rsidRDefault="00727876" w:rsidP="00727876">
      <w:pPr>
        <w:spacing w:line="360" w:lineRule="auto"/>
        <w:ind w:firstLine="567"/>
        <w:jc w:val="both"/>
      </w:pPr>
      <w:r w:rsidRPr="00E56F80">
        <w:rPr>
          <w:lang w:val="kk-KZ"/>
        </w:rPr>
        <w:t xml:space="preserve">Таким образом, разработка модифицированных алгоритмов для многофункциональной ИИС при реализации </w:t>
      </w:r>
      <w:r w:rsidRPr="00E56F80">
        <w:rPr>
          <w:lang w:val="en-US"/>
        </w:rPr>
        <w:t>Smart</w:t>
      </w:r>
      <w:r w:rsidRPr="00E56F80">
        <w:t xml:space="preserve">-технологии управления сложными объектами является перспективным направлением исследований и позволяет повысить точность прогнозирования моделей за счёт подбора такой модификации алгоритмов, которая будет наиболее эффективна для анализа конкретной базы данных. </w:t>
      </w:r>
    </w:p>
    <w:p w:rsidR="00727876" w:rsidRDefault="00727876" w:rsidP="00727876">
      <w:pPr>
        <w:spacing w:line="360" w:lineRule="auto"/>
        <w:jc w:val="both"/>
        <w:rPr>
          <w:highlight w:val="yellow"/>
        </w:rPr>
      </w:pPr>
    </w:p>
    <w:p w:rsidR="00727876" w:rsidRPr="009A41CA" w:rsidRDefault="00727876" w:rsidP="00727876">
      <w:pPr>
        <w:pStyle w:val="OsnownojText"/>
        <w:tabs>
          <w:tab w:val="left" w:pos="0"/>
        </w:tabs>
        <w:spacing w:line="360" w:lineRule="auto"/>
        <w:ind w:firstLine="567"/>
        <w:rPr>
          <w:sz w:val="24"/>
        </w:rPr>
      </w:pPr>
      <w:r w:rsidRPr="009A41CA">
        <w:rPr>
          <w:sz w:val="24"/>
        </w:rPr>
        <w:t>1.1.2 Разработка модуля на основе модифицированного кооперативного алгоритма роя частиц с весом инерции</w:t>
      </w:r>
    </w:p>
    <w:p w:rsidR="00727876" w:rsidRDefault="00727876" w:rsidP="00727876">
      <w:pPr>
        <w:spacing w:line="360" w:lineRule="auto"/>
        <w:ind w:firstLine="567"/>
        <w:jc w:val="both"/>
      </w:pPr>
    </w:p>
    <w:p w:rsidR="002718FE" w:rsidRDefault="00727876" w:rsidP="002718FE">
      <w:pPr>
        <w:spacing w:line="360" w:lineRule="auto"/>
        <w:ind w:firstLine="567"/>
        <w:jc w:val="both"/>
      </w:pPr>
      <w:r w:rsidRPr="007D7A05">
        <w:t xml:space="preserve">Модифицированный кооперативный алгоритм </w:t>
      </w:r>
      <w:r w:rsidRPr="00D27E65">
        <w:t>роя частиц с весом инерции (</w:t>
      </w:r>
      <w:proofErr w:type="spellStart"/>
      <w:r w:rsidRPr="00D27E65">
        <w:t>Cooperative</w:t>
      </w:r>
      <w:proofErr w:type="spellEnd"/>
      <w:r w:rsidRPr="00D27E65">
        <w:t xml:space="preserve"> </w:t>
      </w:r>
      <w:proofErr w:type="spellStart"/>
      <w:r w:rsidRPr="00D27E65">
        <w:t>Particle</w:t>
      </w:r>
      <w:proofErr w:type="spellEnd"/>
      <w:r w:rsidRPr="00D27E65">
        <w:t xml:space="preserve"> </w:t>
      </w:r>
      <w:proofErr w:type="spellStart"/>
      <w:r w:rsidRPr="00D27E65">
        <w:t>Swarm</w:t>
      </w:r>
      <w:proofErr w:type="spellEnd"/>
      <w:r w:rsidRPr="00D27E65">
        <w:t xml:space="preserve"> </w:t>
      </w:r>
      <w:proofErr w:type="spellStart"/>
      <w:r w:rsidRPr="00D27E65">
        <w:t>Optimization</w:t>
      </w:r>
      <w:proofErr w:type="spellEnd"/>
      <w:r w:rsidRPr="00D27E65">
        <w:t xml:space="preserve"> </w:t>
      </w:r>
      <w:proofErr w:type="spellStart"/>
      <w:r w:rsidRPr="00D27E65">
        <w:t>with</w:t>
      </w:r>
      <w:proofErr w:type="spellEnd"/>
      <w:r w:rsidRPr="00D27E65">
        <w:t xml:space="preserve"> </w:t>
      </w:r>
      <w:proofErr w:type="spellStart"/>
      <w:r w:rsidRPr="00D27E65">
        <w:t>Inertia</w:t>
      </w:r>
      <w:proofErr w:type="spellEnd"/>
      <w:r w:rsidRPr="00D27E65">
        <w:t xml:space="preserve"> </w:t>
      </w:r>
      <w:proofErr w:type="spellStart"/>
      <w:r w:rsidRPr="00D27E65">
        <w:t>Weight</w:t>
      </w:r>
      <w:proofErr w:type="spellEnd"/>
      <w:r w:rsidRPr="00D27E65">
        <w:t>, CPSOIW) [</w:t>
      </w:r>
      <w:r w:rsidR="00CF3D4F" w:rsidRPr="00D27E65">
        <w:t>17</w:t>
      </w:r>
      <w:r w:rsidRPr="00D27E65">
        <w:t>] разработан с использованием алгоритма роя частиц с весом инерции (</w:t>
      </w:r>
      <w:proofErr w:type="spellStart"/>
      <w:r w:rsidRPr="00D27E65">
        <w:t>Inertia</w:t>
      </w:r>
      <w:proofErr w:type="spellEnd"/>
      <w:r w:rsidRPr="00D27E65">
        <w:t xml:space="preserve"> </w:t>
      </w:r>
      <w:proofErr w:type="spellStart"/>
      <w:r w:rsidRPr="00D27E65">
        <w:t>Weight</w:t>
      </w:r>
      <w:proofErr w:type="spellEnd"/>
      <w:r w:rsidRPr="00D27E65">
        <w:t xml:space="preserve"> </w:t>
      </w:r>
      <w:proofErr w:type="spellStart"/>
      <w:r w:rsidRPr="00D27E65">
        <w:t>Particle</w:t>
      </w:r>
      <w:proofErr w:type="spellEnd"/>
      <w:r w:rsidRPr="00D27E65">
        <w:t xml:space="preserve"> </w:t>
      </w:r>
      <w:proofErr w:type="spellStart"/>
      <w:r w:rsidRPr="00D27E65">
        <w:t>Swarm</w:t>
      </w:r>
      <w:proofErr w:type="spellEnd"/>
      <w:r w:rsidRPr="00D27E65">
        <w:t xml:space="preserve"> </w:t>
      </w:r>
      <w:proofErr w:type="spellStart"/>
      <w:r w:rsidRPr="00D27E65">
        <w:t>Optimization</w:t>
      </w:r>
      <w:proofErr w:type="spellEnd"/>
      <w:r w:rsidRPr="00D27E65">
        <w:t>, IWPSO)</w:t>
      </w:r>
      <w:r w:rsidR="00074C33" w:rsidRPr="00D27E65">
        <w:t xml:space="preserve"> [</w:t>
      </w:r>
      <w:r w:rsidR="00CF3D4F" w:rsidRPr="00D27E65">
        <w:t>18</w:t>
      </w:r>
      <w:r w:rsidR="00074C33" w:rsidRPr="00D27E65">
        <w:t>]</w:t>
      </w:r>
      <w:r w:rsidR="00D9013E">
        <w:t xml:space="preserve"> </w:t>
      </w:r>
      <w:r w:rsidR="00D9013E">
        <w:lastRenderedPageBreak/>
        <w:t xml:space="preserve">и </w:t>
      </w:r>
      <w:r w:rsidR="00D9013E" w:rsidRPr="002D2531">
        <w:t xml:space="preserve">кооперативного алгоритма роя </w:t>
      </w:r>
      <w:r w:rsidR="00D9013E" w:rsidRPr="00D27E65">
        <w:t>частиц (</w:t>
      </w:r>
      <w:proofErr w:type="spellStart"/>
      <w:r w:rsidR="00D9013E" w:rsidRPr="00D27E65">
        <w:t>Cooperative</w:t>
      </w:r>
      <w:proofErr w:type="spellEnd"/>
      <w:r w:rsidR="00D9013E" w:rsidRPr="00D27E65">
        <w:t xml:space="preserve"> </w:t>
      </w:r>
      <w:proofErr w:type="spellStart"/>
      <w:r w:rsidR="00D9013E" w:rsidRPr="00D27E65">
        <w:t>particle</w:t>
      </w:r>
      <w:proofErr w:type="spellEnd"/>
      <w:r w:rsidR="00D9013E" w:rsidRPr="00D27E65">
        <w:t xml:space="preserve"> </w:t>
      </w:r>
      <w:proofErr w:type="spellStart"/>
      <w:r w:rsidR="00D9013E" w:rsidRPr="00D27E65">
        <w:t>swarm</w:t>
      </w:r>
      <w:proofErr w:type="spellEnd"/>
      <w:r w:rsidR="00D9013E" w:rsidRPr="00D27E65">
        <w:t xml:space="preserve"> </w:t>
      </w:r>
      <w:proofErr w:type="spellStart"/>
      <w:r w:rsidR="00D9013E" w:rsidRPr="00D27E65">
        <w:t>optimization</w:t>
      </w:r>
      <w:proofErr w:type="spellEnd"/>
      <w:r w:rsidR="00D9013E" w:rsidRPr="00D27E65">
        <w:t>, CPSO) [</w:t>
      </w:r>
      <w:r w:rsidR="00CF3D4F" w:rsidRPr="00D27E65">
        <w:t>19</w:t>
      </w:r>
      <w:r w:rsidR="00D9013E" w:rsidRPr="00D27E65">
        <w:t>]</w:t>
      </w:r>
      <w:r w:rsidRPr="00D27E65">
        <w:t>.</w:t>
      </w:r>
      <w:r w:rsidRPr="002D2531">
        <w:t xml:space="preserve"> </w:t>
      </w:r>
      <w:r w:rsidR="002718FE" w:rsidRPr="002D2531">
        <w:t>Применение IWPSO алгоритма позволяет избежать преждевременной сходимости к локальным оптимумам.</w:t>
      </w:r>
      <w:r w:rsidR="002718FE">
        <w:t xml:space="preserve"> </w:t>
      </w:r>
      <w:r w:rsidRPr="002718FE">
        <w:t xml:space="preserve">Кооперативный алгоритм представляет собой сотрудничество агентов основного роя и подчинённых роев. Агенты подчинённых роев ориентированы на интенсивный локальный поиск и на ускорение скорости сходимости. </w:t>
      </w:r>
      <w:r w:rsidR="00D9013E" w:rsidRPr="002718FE">
        <w:t>Кооперативный алгоритм позволяет быстро и детально исследовать пространство поиска за сч</w:t>
      </w:r>
      <w:r w:rsidR="00A72278">
        <w:t>ё</w:t>
      </w:r>
      <w:r w:rsidR="00D9013E" w:rsidRPr="002718FE">
        <w:t xml:space="preserve">т параллельной обработки данных. </w:t>
      </w:r>
      <w:r w:rsidRPr="002718FE">
        <w:t xml:space="preserve">Агенты основного роя сосредоточены на глобальном поиске и на сохранении разнообразия решений. </w:t>
      </w:r>
      <w:r w:rsidR="002718FE" w:rsidRPr="009A41CA">
        <w:t xml:space="preserve">На рисунке </w:t>
      </w:r>
      <w:r w:rsidR="002718FE" w:rsidRPr="009A41CA">
        <w:rPr>
          <w:lang w:val="kk-KZ"/>
        </w:rPr>
        <w:t xml:space="preserve">1.9 </w:t>
      </w:r>
      <w:r w:rsidR="002718FE" w:rsidRPr="009A41CA">
        <w:t>представлена кооперация</w:t>
      </w:r>
      <w:r w:rsidR="002718FE">
        <w:t xml:space="preserve"> агентов, где каждый подчинённый рой представляет собой IWPSO алгоритм. </w:t>
      </w:r>
    </w:p>
    <w:p w:rsidR="00727876" w:rsidRPr="00DC0FF8" w:rsidRDefault="00727876" w:rsidP="00727876">
      <w:pPr>
        <w:spacing w:line="360" w:lineRule="auto"/>
        <w:ind w:firstLine="567"/>
        <w:jc w:val="both"/>
      </w:pPr>
    </w:p>
    <w:p w:rsidR="00727876" w:rsidRDefault="009A41CA" w:rsidP="00727876">
      <w:pPr>
        <w:spacing w:line="360" w:lineRule="auto"/>
        <w:jc w:val="center"/>
      </w:pPr>
      <w:r>
        <w:object w:dxaOrig="13846" w:dyaOrig="8160">
          <v:shape id="_x0000_i1027" type="#_x0000_t75" style="width:472.5pt;height:280.5pt" o:ole="">
            <v:imagedata r:id="rId21" o:title=""/>
          </v:shape>
          <o:OLEObject Type="Embed" ProgID="Visio.Drawing.15" ShapeID="_x0000_i1027" DrawAspect="Content" ObjectID="_1633773330" r:id="rId22"/>
        </w:object>
      </w:r>
    </w:p>
    <w:p w:rsidR="00727876" w:rsidRDefault="00727876" w:rsidP="00727876">
      <w:pPr>
        <w:tabs>
          <w:tab w:val="left" w:pos="2100"/>
        </w:tabs>
        <w:spacing w:line="360" w:lineRule="auto"/>
        <w:ind w:firstLine="567"/>
        <w:jc w:val="center"/>
      </w:pPr>
      <w:r w:rsidRPr="009A41CA">
        <w:t xml:space="preserve">Рисунок </w:t>
      </w:r>
      <w:r w:rsidRPr="009A41CA">
        <w:rPr>
          <w:lang w:val="kk-KZ"/>
        </w:rPr>
        <w:t>1</w:t>
      </w:r>
      <w:r w:rsidRPr="009A41CA">
        <w:t>.</w:t>
      </w:r>
      <w:r w:rsidR="003957EC" w:rsidRPr="009A41CA">
        <w:t>9</w:t>
      </w:r>
      <w:r w:rsidRPr="009A41CA">
        <w:t xml:space="preserve"> – Кооперация</w:t>
      </w:r>
      <w:r w:rsidRPr="008A2F23">
        <w:t xml:space="preserve"> агентов в модифицированном CPSOIW алгоритме</w:t>
      </w:r>
    </w:p>
    <w:p w:rsidR="00727876" w:rsidRPr="008A2F23" w:rsidRDefault="00727876" w:rsidP="00727876">
      <w:pPr>
        <w:tabs>
          <w:tab w:val="left" w:pos="2100"/>
        </w:tabs>
        <w:spacing w:line="360" w:lineRule="auto"/>
        <w:ind w:firstLine="567"/>
        <w:jc w:val="center"/>
        <w:rPr>
          <w:highlight w:val="yellow"/>
        </w:rPr>
      </w:pPr>
    </w:p>
    <w:p w:rsidR="00727876" w:rsidRDefault="00727876" w:rsidP="00727876">
      <w:pPr>
        <w:spacing w:line="360" w:lineRule="auto"/>
        <w:ind w:firstLine="567"/>
        <w:jc w:val="both"/>
        <w:rPr>
          <w:iCs/>
          <w:color w:val="000000"/>
          <w:kern w:val="24"/>
          <w:lang w:val="kk-KZ"/>
        </w:rPr>
      </w:pPr>
      <w:bookmarkStart w:id="9" w:name="_Hlk14716289"/>
      <w:r w:rsidRPr="006D7E8C">
        <w:rPr>
          <w:iCs/>
          <w:color w:val="000000"/>
          <w:kern w:val="24"/>
        </w:rPr>
        <w:t>Модифицированный CPSOIW алгоритм</w:t>
      </w:r>
      <w:r w:rsidR="002B4E4C">
        <w:rPr>
          <w:iCs/>
          <w:color w:val="000000"/>
          <w:kern w:val="24"/>
          <w:lang w:val="kk-KZ"/>
        </w:rPr>
        <w:t xml:space="preserve"> 1.</w:t>
      </w:r>
      <w:r w:rsidR="002B4E4C">
        <w:rPr>
          <w:iCs/>
          <w:color w:val="000000"/>
          <w:kern w:val="24"/>
        </w:rPr>
        <w:t xml:space="preserve">2 </w:t>
      </w:r>
      <w:r>
        <w:rPr>
          <w:iCs/>
          <w:color w:val="000000"/>
          <w:kern w:val="24"/>
          <w:lang w:val="kk-KZ"/>
        </w:rPr>
        <w:t>представлен ниже.</w:t>
      </w:r>
    </w:p>
    <w:p w:rsidR="00727876" w:rsidRPr="008B2882" w:rsidRDefault="00727876" w:rsidP="00727876">
      <w:pPr>
        <w:spacing w:line="360" w:lineRule="auto"/>
        <w:ind w:firstLine="567"/>
        <w:jc w:val="both"/>
        <w:rPr>
          <w:iCs/>
          <w:color w:val="000000"/>
          <w:kern w:val="24"/>
        </w:rPr>
      </w:pPr>
      <w:r>
        <w:rPr>
          <w:iCs/>
          <w:color w:val="000000"/>
          <w:kern w:val="24"/>
          <w:lang w:val="kk-KZ"/>
        </w:rPr>
        <w:t>Алгоритм 1</w:t>
      </w:r>
      <w:r>
        <w:rPr>
          <w:iCs/>
          <w:color w:val="000000"/>
          <w:kern w:val="24"/>
        </w:rPr>
        <w:t xml:space="preserve">.2 </w:t>
      </w:r>
    </w:p>
    <w:p w:rsidR="00727876" w:rsidRPr="006D7E8C" w:rsidRDefault="00727876" w:rsidP="00727876">
      <w:pPr>
        <w:pStyle w:val="ab"/>
        <w:widowControl w:val="0"/>
        <w:numPr>
          <w:ilvl w:val="1"/>
          <w:numId w:val="12"/>
        </w:numPr>
        <w:tabs>
          <w:tab w:val="left" w:pos="851"/>
        </w:tabs>
        <w:snapToGrid w:val="0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D7E8C">
        <w:rPr>
          <w:rFonts w:ascii="Times New Roman" w:hAnsi="Times New Roman" w:cs="Times New Roman"/>
          <w:color w:val="000000"/>
          <w:kern w:val="24"/>
          <w:sz w:val="24"/>
          <w:szCs w:val="24"/>
          <w:lang w:eastAsia="ru-RU"/>
        </w:rPr>
        <w:t xml:space="preserve">Ввод переменных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</m:oMath>
      <w:r w:rsidRPr="006D7E8C">
        <w:rPr>
          <w:rFonts w:ascii="Times New Roman" w:hAnsi="Times New Roman" w:cs="Times New Roman"/>
          <w:sz w:val="24"/>
          <w:szCs w:val="24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 xml:space="preserve">, 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 xml:space="preserve"> w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max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 xml:space="preserve">,  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w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min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 xml:space="preserve"> </m:t>
        </m:r>
      </m:oMath>
      <w:r w:rsidRPr="006D7E8C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max</m:t>
            </m:r>
          </m:sub>
        </m:sSub>
      </m:oMath>
      <w:r w:rsidRPr="006D7E8C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6D7E8C">
        <w:rPr>
          <w:rFonts w:ascii="Times New Roman" w:hAnsi="Times New Roman" w:cs="Times New Roman"/>
          <w:sz w:val="24"/>
          <w:szCs w:val="24"/>
          <w:lang w:val="kk-KZ"/>
        </w:rPr>
        <w:t>г</w:t>
      </w:r>
      <w:r w:rsidRPr="006D7E8C">
        <w:rPr>
          <w:rFonts w:ascii="Times New Roman" w:hAnsi="Times New Roman" w:cs="Times New Roman"/>
          <w:sz w:val="24"/>
          <w:szCs w:val="24"/>
        </w:rPr>
        <w:t>де</w:t>
      </w:r>
      <w:r w:rsidRPr="006D7E8C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</m:oMath>
      <w:r w:rsidRPr="006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D7E8C">
        <w:rPr>
          <w:rFonts w:ascii="Times New Roman" w:hAnsi="Times New Roman" w:cs="Times New Roman"/>
          <w:sz w:val="24"/>
          <w:szCs w:val="24"/>
        </w:rPr>
        <w:t xml:space="preserve">и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 xml:space="preserve"> -</m:t>
        </m:r>
      </m:oMath>
      <w:r w:rsidRPr="006D7E8C">
        <w:rPr>
          <w:rFonts w:ascii="Times New Roman" w:hAnsi="Times New Roman" w:cs="Times New Roman"/>
          <w:sz w:val="24"/>
          <w:szCs w:val="24"/>
        </w:rPr>
        <w:t xml:space="preserve"> коэффициенты ускорения,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w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max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-</m:t>
        </m:r>
      </m:oMath>
      <w:r w:rsidRPr="006D7E8C">
        <w:rPr>
          <w:rFonts w:ascii="Times New Roman" w:hAnsi="Times New Roman" w:cs="Times New Roman"/>
          <w:sz w:val="24"/>
          <w:szCs w:val="24"/>
        </w:rPr>
        <w:t xml:space="preserve"> максимальное значение веса инерции,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w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min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-</m:t>
        </m:r>
      </m:oMath>
      <w:r w:rsidRPr="006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D7E8C">
        <w:rPr>
          <w:rFonts w:ascii="Times New Roman" w:hAnsi="Times New Roman" w:cs="Times New Roman"/>
          <w:sz w:val="24"/>
          <w:szCs w:val="24"/>
        </w:rPr>
        <w:t xml:space="preserve">минимальное значение веса инерции,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max</m:t>
            </m:r>
          </m:sub>
        </m:sSub>
        <m:r>
          <w:rPr>
            <w:rFonts w:ascii="Cambria Math" w:eastAsia="Times New Roman" w:hAnsi="Cambria Math" w:cs="Times New Roman"/>
            <w:sz w:val="24"/>
            <w:szCs w:val="24"/>
          </w:rPr>
          <m:t xml:space="preserve"> – </m:t>
        </m:r>
      </m:oMath>
      <w:r w:rsidRPr="006D7E8C">
        <w:rPr>
          <w:rFonts w:ascii="Times New Roman" w:eastAsia="Times New Roman" w:hAnsi="Times New Roman" w:cs="Times New Roman"/>
          <w:sz w:val="24"/>
          <w:szCs w:val="24"/>
        </w:rPr>
        <w:t xml:space="preserve"> максимальное количество итераций. </w:t>
      </w:r>
    </w:p>
    <w:p w:rsidR="00727876" w:rsidRPr="006D7E8C" w:rsidRDefault="00727876" w:rsidP="00727876">
      <w:pPr>
        <w:pStyle w:val="ab"/>
        <w:numPr>
          <w:ilvl w:val="1"/>
          <w:numId w:val="12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/>
          <w:kern w:val="24"/>
          <w:sz w:val="24"/>
          <w:szCs w:val="24"/>
          <w:lang w:eastAsia="ru-RU"/>
        </w:rPr>
      </w:pPr>
      <w:r w:rsidRPr="006D7E8C">
        <w:rPr>
          <w:rFonts w:ascii="Times New Roman" w:eastAsia="Times New Roman" w:hAnsi="Times New Roman" w:cs="Times New Roman"/>
          <w:sz w:val="24"/>
          <w:szCs w:val="24"/>
        </w:rPr>
        <w:t xml:space="preserve">Случайная генерация </w:t>
      </w:r>
      <w:r w:rsidRPr="006D7E8C">
        <w:rPr>
          <w:rFonts w:ascii="Times New Roman" w:hAnsi="Times New Roman" w:cs="Times New Roman"/>
          <w:sz w:val="24"/>
          <w:szCs w:val="24"/>
        </w:rPr>
        <w:t xml:space="preserve">начальных положений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sub>
        </m:sSub>
      </m:oMath>
      <w:r w:rsidRPr="006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D7E8C">
        <w:rPr>
          <w:rFonts w:ascii="Times New Roman" w:hAnsi="Times New Roman" w:cs="Times New Roman"/>
          <w:sz w:val="24"/>
          <w:szCs w:val="24"/>
        </w:rPr>
        <w:t xml:space="preserve">и скорости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v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sub>
        </m:sSub>
      </m:oMath>
      <w:r w:rsidRPr="006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D7E8C">
        <w:rPr>
          <w:rFonts w:ascii="Times New Roman" w:hAnsi="Times New Roman" w:cs="Times New Roman"/>
          <w:sz w:val="24"/>
          <w:szCs w:val="24"/>
        </w:rPr>
        <w:t xml:space="preserve">частиц основного </w:t>
      </w:r>
      <m:oMath>
        <m:r>
          <w:rPr>
            <w:rFonts w:ascii="Cambria Math" w:hAnsi="Cambria Math" w:cs="Times New Roman"/>
            <w:sz w:val="24"/>
            <w:szCs w:val="24"/>
          </w:rPr>
          <m:t>M</m:t>
        </m:r>
      </m:oMath>
      <w:r w:rsidRPr="006D7E8C">
        <w:rPr>
          <w:rFonts w:ascii="Times New Roman" w:hAnsi="Times New Roman" w:cs="Times New Roman"/>
          <w:sz w:val="24"/>
          <w:szCs w:val="24"/>
        </w:rPr>
        <w:t xml:space="preserve"> и подчинённых </w:t>
      </w:r>
      <m:oMath>
        <m:r>
          <w:rPr>
            <w:rFonts w:ascii="Cambria Math" w:hAnsi="Cambria Math" w:cs="Times New Roman"/>
            <w:sz w:val="24"/>
            <w:szCs w:val="24"/>
          </w:rPr>
          <m:t>S</m:t>
        </m:r>
      </m:oMath>
      <w:r w:rsidRPr="006D7E8C">
        <w:rPr>
          <w:rFonts w:ascii="Times New Roman" w:hAnsi="Times New Roman" w:cs="Times New Roman"/>
          <w:sz w:val="24"/>
          <w:szCs w:val="24"/>
        </w:rPr>
        <w:t xml:space="preserve"> роев, где </w:t>
      </w:r>
      <m:oMath>
        <m:r>
          <w:rPr>
            <w:rFonts w:ascii="Cambria Math" w:hAnsi="Cambria Math" w:cs="Times New Roman"/>
            <w:sz w:val="24"/>
            <w:szCs w:val="24"/>
          </w:rPr>
          <m:t>i=1, 2,…n</m:t>
        </m:r>
      </m:oMath>
      <w:r w:rsidRPr="006D7E8C">
        <w:rPr>
          <w:rFonts w:ascii="Times New Roman" w:hAnsi="Times New Roman" w:cs="Times New Roman"/>
          <w:sz w:val="24"/>
          <w:szCs w:val="24"/>
        </w:rPr>
        <w:t>.</w:t>
      </w:r>
    </w:p>
    <w:p w:rsidR="00727876" w:rsidRPr="006D7E8C" w:rsidRDefault="00727876" w:rsidP="00727876">
      <w:pPr>
        <w:pStyle w:val="ab"/>
        <w:numPr>
          <w:ilvl w:val="1"/>
          <w:numId w:val="12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/>
          <w:kern w:val="24"/>
          <w:sz w:val="24"/>
          <w:szCs w:val="24"/>
          <w:lang w:eastAsia="ru-RU"/>
        </w:rPr>
      </w:pPr>
      <w:r w:rsidRPr="006D7E8C">
        <w:rPr>
          <w:rFonts w:ascii="Times New Roman" w:hAnsi="Times New Roman" w:cs="Times New Roman"/>
          <w:color w:val="000000"/>
          <w:kern w:val="24"/>
          <w:sz w:val="24"/>
          <w:szCs w:val="24"/>
          <w:lang w:eastAsia="ru-RU"/>
        </w:rPr>
        <w:t xml:space="preserve">Вычисление выбранной фитнес-функции для подчинённых </w:t>
      </w:r>
      <m:oMath>
        <m:r>
          <w:rPr>
            <w:rFonts w:ascii="Cambria Math" w:hAnsi="Cambria Math" w:cs="Times New Roman"/>
            <w:sz w:val="24"/>
            <w:szCs w:val="24"/>
          </w:rPr>
          <m:t>S</m:t>
        </m:r>
      </m:oMath>
      <w:r w:rsidRPr="006D7E8C">
        <w:rPr>
          <w:rFonts w:ascii="Times New Roman" w:hAnsi="Times New Roman" w:cs="Times New Roman"/>
          <w:color w:val="000000"/>
          <w:kern w:val="24"/>
          <w:sz w:val="24"/>
          <w:szCs w:val="24"/>
          <w:lang w:eastAsia="ru-RU"/>
        </w:rPr>
        <w:t xml:space="preserve"> роев </w:t>
      </w:r>
      <m:oMath>
        <m:r>
          <w:rPr>
            <w:rFonts w:ascii="Cambria Math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i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s</m:t>
                </m:r>
              </m:sup>
            </m:sSubSup>
            <m:r>
              <w:rPr>
                <w:rFonts w:ascii="Cambria Math" w:hAnsi="Cambria Math" w:cs="Times New Roman"/>
                <w:sz w:val="24"/>
                <w:szCs w:val="24"/>
              </w:rPr>
              <m:t>(t+1)</m:t>
            </m:r>
          </m:e>
        </m:d>
      </m:oMath>
      <w:r w:rsidRPr="006D7E8C">
        <w:rPr>
          <w:rFonts w:ascii="Times New Roman" w:hAnsi="Times New Roman" w:cs="Times New Roman"/>
          <w:color w:val="000000"/>
          <w:kern w:val="24"/>
          <w:sz w:val="24"/>
          <w:szCs w:val="24"/>
          <w:lang w:eastAsia="ru-RU"/>
        </w:rPr>
        <w:t xml:space="preserve"> и сохранение лучшего значения фитнес-функции </w:t>
      </w:r>
      <m:oMath>
        <m:r>
          <w:rPr>
            <w:rFonts w:ascii="Cambria Math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g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s</m:t>
                </m:r>
              </m:sup>
            </m:sSubSup>
          </m:e>
        </m:d>
      </m:oMath>
      <w:r w:rsidRPr="006D7E8C">
        <w:rPr>
          <w:rFonts w:ascii="Times New Roman" w:hAnsi="Times New Roman" w:cs="Times New Roman"/>
          <w:sz w:val="24"/>
          <w:szCs w:val="24"/>
        </w:rPr>
        <w:t>.</w:t>
      </w:r>
    </w:p>
    <w:p w:rsidR="00727876" w:rsidRPr="006D7E8C" w:rsidRDefault="00727876" w:rsidP="00727876">
      <w:pPr>
        <w:pStyle w:val="ab"/>
        <w:numPr>
          <w:ilvl w:val="1"/>
          <w:numId w:val="12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/>
          <w:kern w:val="24"/>
          <w:sz w:val="24"/>
          <w:szCs w:val="24"/>
          <w:lang w:eastAsia="ru-RU"/>
        </w:rPr>
      </w:pPr>
      <w:r w:rsidRPr="006D7E8C">
        <w:rPr>
          <w:rFonts w:ascii="Times New Roman" w:hAnsi="Times New Roman" w:cs="Times New Roman"/>
          <w:sz w:val="24"/>
          <w:szCs w:val="24"/>
        </w:rPr>
        <w:lastRenderedPageBreak/>
        <w:t xml:space="preserve">Сравнение текущего значения фитнес-функции </w:t>
      </w:r>
      <m:oMath>
        <m:r>
          <w:rPr>
            <w:rFonts w:ascii="Cambria Math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i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s</m:t>
                </m:r>
              </m:sup>
            </m:sSubSup>
            <m:r>
              <w:rPr>
                <w:rFonts w:ascii="Cambria Math" w:hAnsi="Cambria Math" w:cs="Times New Roman"/>
                <w:sz w:val="24"/>
                <w:szCs w:val="24"/>
              </w:rPr>
              <m:t>(t+1)</m:t>
            </m:r>
          </m:e>
        </m:d>
      </m:oMath>
      <w:r w:rsidRPr="006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D7E8C">
        <w:rPr>
          <w:rFonts w:ascii="Times New Roman" w:hAnsi="Times New Roman" w:cs="Times New Roman"/>
          <w:sz w:val="24"/>
          <w:szCs w:val="24"/>
        </w:rPr>
        <w:t>и лучшего значения фитнес-функции</w:t>
      </w:r>
      <w:r w:rsidRPr="006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g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s</m:t>
                </m:r>
              </m:sup>
            </m:sSubSup>
          </m:e>
        </m:d>
      </m:oMath>
      <w:r w:rsidRPr="006D7E8C">
        <w:rPr>
          <w:rFonts w:ascii="Times New Roman" w:hAnsi="Times New Roman" w:cs="Times New Roman"/>
          <w:sz w:val="24"/>
          <w:szCs w:val="24"/>
        </w:rPr>
        <w:t xml:space="preserve"> подчинённых роев.</w:t>
      </w:r>
    </w:p>
    <w:p w:rsidR="00727876" w:rsidRPr="006D7E8C" w:rsidRDefault="00727876" w:rsidP="00727876">
      <w:pPr>
        <w:pStyle w:val="ab"/>
        <w:numPr>
          <w:ilvl w:val="1"/>
          <w:numId w:val="12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/>
          <w:kern w:val="24"/>
          <w:sz w:val="24"/>
          <w:szCs w:val="24"/>
          <w:lang w:eastAsia="ru-RU"/>
        </w:rPr>
      </w:pPr>
      <w:r w:rsidRPr="006D7E8C">
        <w:rPr>
          <w:rFonts w:ascii="Times New Roman" w:hAnsi="Times New Roman" w:cs="Times New Roman"/>
          <w:sz w:val="24"/>
          <w:szCs w:val="24"/>
        </w:rPr>
        <w:t xml:space="preserve">Сравнение лучшего значения фитнес-функции подчинённых </w:t>
      </w:r>
      <m:oMath>
        <m:r>
          <w:rPr>
            <w:rFonts w:ascii="Cambria Math" w:hAnsi="Cambria Math" w:cs="Times New Roman"/>
            <w:sz w:val="24"/>
            <w:szCs w:val="24"/>
          </w:rPr>
          <m:t>S</m:t>
        </m:r>
      </m:oMath>
      <w:r w:rsidRPr="006D7E8C">
        <w:rPr>
          <w:rFonts w:ascii="Times New Roman" w:hAnsi="Times New Roman" w:cs="Times New Roman"/>
          <w:sz w:val="24"/>
          <w:szCs w:val="24"/>
        </w:rPr>
        <w:t xml:space="preserve"> роев </w:t>
      </w:r>
      <m:oMath>
        <m:r>
          <w:rPr>
            <w:rFonts w:ascii="Cambria Math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g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s</m:t>
                </m:r>
              </m:sup>
            </m:sSubSup>
          </m:e>
        </m:d>
        <m:r>
          <w:rPr>
            <w:rFonts w:ascii="Cambria Math" w:hAnsi="Cambria Math" w:cs="Times New Roman"/>
            <w:sz w:val="24"/>
            <w:szCs w:val="24"/>
          </w:rPr>
          <m:t xml:space="preserve"> </m:t>
        </m:r>
      </m:oMath>
      <w:r w:rsidRPr="006D7E8C">
        <w:rPr>
          <w:rFonts w:ascii="Times New Roman" w:hAnsi="Times New Roman" w:cs="Times New Roman"/>
          <w:sz w:val="24"/>
          <w:szCs w:val="24"/>
        </w:rPr>
        <w:t xml:space="preserve">и глобального лучшего значения </w:t>
      </w:r>
      <m:oMath>
        <m:r>
          <w:rPr>
            <w:rFonts w:ascii="Cambria Math" w:hAnsi="Cambria Math" w:cs="Times New Roman"/>
            <w:sz w:val="24"/>
            <w:szCs w:val="24"/>
          </w:rPr>
          <m:t>f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g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M</m:t>
                </m:r>
              </m:sup>
            </m:sSubSup>
          </m:e>
        </m:d>
      </m:oMath>
      <w:r w:rsidRPr="006D7E8C">
        <w:rPr>
          <w:rFonts w:ascii="Times New Roman" w:hAnsi="Times New Roman" w:cs="Times New Roman"/>
          <w:sz w:val="24"/>
          <w:szCs w:val="24"/>
        </w:rPr>
        <w:t xml:space="preserve"> основного роя, вычисленного на основе лучших значений подчинённых </w:t>
      </w:r>
      <m:oMath>
        <m:r>
          <w:rPr>
            <w:rFonts w:ascii="Cambria Math" w:hAnsi="Cambria Math" w:cs="Times New Roman"/>
            <w:sz w:val="24"/>
            <w:szCs w:val="24"/>
          </w:rPr>
          <m:t>S</m:t>
        </m:r>
      </m:oMath>
      <w:r w:rsidRPr="006D7E8C">
        <w:rPr>
          <w:rFonts w:ascii="Times New Roman" w:hAnsi="Times New Roman" w:cs="Times New Roman"/>
          <w:sz w:val="24"/>
          <w:szCs w:val="24"/>
        </w:rPr>
        <w:t xml:space="preserve"> роев. </w:t>
      </w:r>
    </w:p>
    <w:p w:rsidR="00727876" w:rsidRPr="006D7E8C" w:rsidRDefault="00727876" w:rsidP="00727876">
      <w:pPr>
        <w:pStyle w:val="ab"/>
        <w:numPr>
          <w:ilvl w:val="1"/>
          <w:numId w:val="12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color w:val="000000"/>
          <w:kern w:val="24"/>
          <w:sz w:val="24"/>
          <w:szCs w:val="24"/>
          <w:lang w:eastAsia="ru-RU"/>
        </w:rPr>
      </w:pPr>
      <w:r w:rsidRPr="006D7E8C">
        <w:rPr>
          <w:rFonts w:ascii="Times New Roman" w:hAnsi="Times New Roman" w:cs="Times New Roman"/>
          <w:sz w:val="24"/>
          <w:szCs w:val="24"/>
        </w:rPr>
        <w:t xml:space="preserve">Вычисление веса инерции </w:t>
      </w:r>
      <m:oMath>
        <m:r>
          <w:rPr>
            <w:rFonts w:ascii="Cambria Math" w:hAnsi="Cambria Math" w:cs="Times New Roman"/>
            <w:sz w:val="24"/>
            <w:szCs w:val="24"/>
          </w:rPr>
          <m:t>w</m:t>
        </m:r>
      </m:oMath>
      <w:r w:rsidRPr="006D7E8C">
        <w:rPr>
          <w:rFonts w:ascii="Times New Roman" w:hAnsi="Times New Roman" w:cs="Times New Roman"/>
          <w:sz w:val="24"/>
          <w:szCs w:val="24"/>
        </w:rPr>
        <w:t xml:space="preserve"> для всего роя. Вес инерции меняется от итерации к итерации и </w:t>
      </w:r>
      <w:r w:rsidRPr="00D27E65">
        <w:rPr>
          <w:rFonts w:ascii="Times New Roman" w:hAnsi="Times New Roman" w:cs="Times New Roman"/>
          <w:sz w:val="24"/>
          <w:szCs w:val="24"/>
        </w:rPr>
        <w:t>вычисляется по формуле</w:t>
      </w:r>
      <w:r w:rsidR="004B5717" w:rsidRPr="00D27E65">
        <w:rPr>
          <w:rFonts w:ascii="Times New Roman" w:hAnsi="Times New Roman" w:cs="Times New Roman"/>
          <w:sz w:val="24"/>
          <w:szCs w:val="24"/>
        </w:rPr>
        <w:t xml:space="preserve"> </w:t>
      </w:r>
      <w:r w:rsidR="004B5717" w:rsidRPr="00D27E65">
        <w:rPr>
          <w:rFonts w:ascii="Times New Roman" w:hAnsi="Times New Roman" w:cs="Times New Roman"/>
          <w:sz w:val="24"/>
          <w:szCs w:val="24"/>
          <w:lang w:val="en-US"/>
        </w:rPr>
        <w:t>[20]</w:t>
      </w:r>
      <w:r w:rsidRPr="00D27E65">
        <w:rPr>
          <w:rFonts w:ascii="Times New Roman" w:hAnsi="Times New Roman" w:cs="Times New Roman"/>
          <w:sz w:val="24"/>
          <w:szCs w:val="24"/>
        </w:rPr>
        <w:t>:</w:t>
      </w:r>
    </w:p>
    <w:p w:rsidR="00727876" w:rsidRPr="006D7E8C" w:rsidRDefault="00727876" w:rsidP="00727876">
      <w:pPr>
        <w:pStyle w:val="ab"/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27876" w:rsidRPr="006D7E8C" w:rsidRDefault="00727876" w:rsidP="00727876">
      <w:pPr>
        <w:pStyle w:val="af2"/>
        <w:widowControl w:val="0"/>
        <w:tabs>
          <w:tab w:val="left" w:pos="851"/>
        </w:tabs>
        <w:snapToGrid w:val="0"/>
        <w:spacing w:before="0" w:beforeAutospacing="0" w:after="0" w:afterAutospacing="0" w:line="360" w:lineRule="auto"/>
        <w:ind w:firstLine="567"/>
        <w:jc w:val="both"/>
      </w:pPr>
      <m:oMathPara>
        <m:oMathParaPr>
          <m:jc m:val="right"/>
        </m:oMathParaPr>
        <m:oMath>
          <m:r>
            <w:rPr>
              <w:rFonts w:ascii="Cambria Math" w:hAnsi="Cambria Math"/>
            </w:rPr>
            <m:t>w=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w</m:t>
              </m:r>
            </m:e>
            <m:sub>
              <m:r>
                <w:rPr>
                  <w:rFonts w:ascii="Cambria Math" w:hAnsi="Cambria Math"/>
                </w:rPr>
                <m:t>max</m:t>
              </m:r>
            </m:sub>
          </m:sSub>
          <m:r>
            <w:rPr>
              <w:rFonts w:ascii="Cambria Math" w:hAnsi="Cambria Math"/>
            </w:rPr>
            <m:t>-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w</m:t>
                  </m:r>
                </m:e>
                <m:sub>
                  <m:r>
                    <w:rPr>
                      <w:rFonts w:ascii="Cambria Math" w:hAnsi="Cambria Math"/>
                    </w:rPr>
                    <m:t>max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w</m:t>
                  </m:r>
                </m:e>
                <m:sub>
                  <m:r>
                    <w:rPr>
                      <w:rFonts w:ascii="Cambria Math" w:hAnsi="Cambria Math"/>
                    </w:rPr>
                    <m:t>min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k</m:t>
                  </m:r>
                </m:e>
                <m:sub>
                  <m:r>
                    <w:rPr>
                      <w:rFonts w:ascii="Cambria Math" w:hAnsi="Cambria Math"/>
                    </w:rPr>
                    <m:t>max</m:t>
                  </m:r>
                </m:sub>
              </m:sSub>
            </m:den>
          </m:f>
          <m:r>
            <w:rPr>
              <w:rFonts w:ascii="Cambria Math" w:hAnsi="Cambria Math"/>
            </w:rPr>
            <m:t>k,                                               (1.5)</m:t>
          </m:r>
        </m:oMath>
      </m:oMathPara>
    </w:p>
    <w:p w:rsidR="00727876" w:rsidRPr="006D7E8C" w:rsidRDefault="00727876" w:rsidP="00727876">
      <w:pPr>
        <w:pStyle w:val="af2"/>
        <w:widowControl w:val="0"/>
        <w:tabs>
          <w:tab w:val="left" w:pos="851"/>
        </w:tabs>
        <w:snapToGrid w:val="0"/>
        <w:spacing w:before="0" w:beforeAutospacing="0" w:after="0" w:afterAutospacing="0" w:line="360" w:lineRule="auto"/>
        <w:jc w:val="both"/>
      </w:pPr>
    </w:p>
    <w:p w:rsidR="00727876" w:rsidRPr="006D7E8C" w:rsidRDefault="00727876" w:rsidP="00727876">
      <w:pPr>
        <w:pStyle w:val="af2"/>
        <w:widowControl w:val="0"/>
        <w:tabs>
          <w:tab w:val="left" w:pos="851"/>
        </w:tabs>
        <w:snapToGrid w:val="0"/>
        <w:spacing w:before="0" w:beforeAutospacing="0" w:after="0" w:afterAutospacing="0" w:line="360" w:lineRule="auto"/>
        <w:jc w:val="both"/>
      </w:pPr>
      <w:r w:rsidRPr="006D7E8C">
        <w:rPr>
          <w:lang w:val="kk-KZ"/>
        </w:rPr>
        <w:t>г</w:t>
      </w:r>
      <w:r w:rsidRPr="006D7E8C">
        <w:t>де</w:t>
      </w:r>
      <w:r w:rsidRPr="006D7E8C">
        <w:rPr>
          <w:lang w:val="kk-KZ"/>
        </w:rPr>
        <w:t xml:space="preserve"> </w:t>
      </w:r>
      <m:oMath>
        <m:r>
          <w:rPr>
            <w:rFonts w:ascii="Cambria Math" w:hAnsi="Cambria Math"/>
          </w:rPr>
          <m:t>k</m:t>
        </m:r>
      </m:oMath>
      <w:r w:rsidRPr="006D7E8C">
        <w:t xml:space="preserve"> – текущая итерация. </w:t>
      </w:r>
    </w:p>
    <w:p w:rsidR="00727876" w:rsidRPr="006D7E8C" w:rsidRDefault="00727876" w:rsidP="00727876">
      <w:pPr>
        <w:pStyle w:val="af2"/>
        <w:widowControl w:val="0"/>
        <w:numPr>
          <w:ilvl w:val="1"/>
          <w:numId w:val="12"/>
        </w:numPr>
        <w:tabs>
          <w:tab w:val="left" w:pos="851"/>
        </w:tabs>
        <w:snapToGrid w:val="0"/>
        <w:spacing w:before="0" w:beforeAutospacing="0" w:after="0" w:afterAutospacing="0" w:line="360" w:lineRule="auto"/>
        <w:ind w:left="0" w:firstLine="567"/>
        <w:jc w:val="both"/>
      </w:pPr>
      <w:r w:rsidRPr="006D7E8C">
        <w:t xml:space="preserve">Обновление скорости частиц основного </w:t>
      </w:r>
      <m:oMath>
        <m:r>
          <w:rPr>
            <w:rFonts w:ascii="Cambria Math" w:hAnsi="Cambria Math"/>
          </w:rPr>
          <m:t>M</m:t>
        </m:r>
      </m:oMath>
      <w:r w:rsidRPr="006D7E8C">
        <w:t xml:space="preserve"> роя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 xml:space="preserve"> v</m:t>
            </m:r>
          </m:e>
          <m:sub>
            <m:r>
              <w:rPr>
                <w:rFonts w:ascii="Cambria Math" w:hAnsi="Cambria Math"/>
              </w:rPr>
              <m:t>i</m:t>
            </m:r>
          </m:sub>
          <m:sup>
            <m:r>
              <w:rPr>
                <w:rFonts w:ascii="Cambria Math" w:hAnsi="Cambria Math"/>
              </w:rPr>
              <m:t>M</m:t>
            </m:r>
          </m:sup>
        </m:sSubSup>
        <m:r>
          <w:rPr>
            <w:rFonts w:ascii="Cambria Math" w:hAnsi="Cambria Math"/>
          </w:rPr>
          <m:t xml:space="preserve"> </m:t>
        </m:r>
      </m:oMath>
      <w:r w:rsidRPr="006D7E8C">
        <w:t>по формуле:</w:t>
      </w:r>
    </w:p>
    <w:p w:rsidR="00727876" w:rsidRPr="006D7E8C" w:rsidRDefault="00727876" w:rsidP="00727876">
      <w:pPr>
        <w:tabs>
          <w:tab w:val="left" w:pos="851"/>
        </w:tabs>
        <w:spacing w:line="360" w:lineRule="auto"/>
        <w:ind w:firstLine="567"/>
        <w:jc w:val="both"/>
      </w:pPr>
    </w:p>
    <w:p w:rsidR="00727876" w:rsidRPr="006D7E8C" w:rsidRDefault="007436ED" w:rsidP="00727876">
      <w:pPr>
        <w:tabs>
          <w:tab w:val="left" w:pos="851"/>
        </w:tabs>
        <w:spacing w:line="360" w:lineRule="auto"/>
        <w:ind w:firstLine="567"/>
        <w:jc w:val="both"/>
      </w:pPr>
      <m:oMathPara>
        <m:oMathParaPr>
          <m:jc m:val="right"/>
        </m:oMathParaPr>
        <m:oMath>
          <m:sSubSup>
            <m:sSubSupPr>
              <m:ctrlPr>
                <w:rPr>
                  <w:rFonts w:ascii="Cambria Math" w:hAnsi="Cambria Math"/>
                  <w:i/>
                </w:rPr>
              </m:ctrlPr>
            </m:sSubSupPr>
            <m:e>
              <m:r>
                <w:rPr>
                  <w:rFonts w:ascii="Cambria Math" w:hAnsi="Cambria Math"/>
                </w:rPr>
                <m:t>v</m:t>
              </m:r>
            </m:e>
            <m:sub>
              <m:r>
                <w:rPr>
                  <w:rFonts w:ascii="Cambria Math" w:hAnsi="Cambria Math"/>
                </w:rPr>
                <m:t>i</m:t>
              </m:r>
            </m:sub>
            <m:sup>
              <m:r>
                <w:rPr>
                  <w:rFonts w:ascii="Cambria Math" w:hAnsi="Cambria Math"/>
                </w:rPr>
                <m:t>M</m:t>
              </m:r>
            </m:sup>
          </m:sSubSup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t+1</m:t>
              </m:r>
            </m:e>
          </m:d>
          <m:r>
            <w:rPr>
              <w:rFonts w:ascii="Cambria Math" w:hAnsi="Cambria Math"/>
            </w:rPr>
            <m:t>=w</m:t>
          </m:r>
          <m:sSubSup>
            <m:sSubSupPr>
              <m:ctrlPr>
                <w:rPr>
                  <w:rFonts w:ascii="Cambria Math" w:hAnsi="Cambria Math"/>
                  <w:i/>
                </w:rPr>
              </m:ctrlPr>
            </m:sSubSupPr>
            <m:e>
              <m:r>
                <w:rPr>
                  <w:rFonts w:ascii="Cambria Math" w:hAnsi="Cambria Math"/>
                </w:rPr>
                <m:t>v</m:t>
              </m:r>
            </m:e>
            <m:sub>
              <m:r>
                <w:rPr>
                  <w:rFonts w:ascii="Cambria Math" w:hAnsi="Cambria Math"/>
                </w:rPr>
                <m:t>i</m:t>
              </m:r>
            </m:sub>
            <m:sup>
              <m:r>
                <w:rPr>
                  <w:rFonts w:ascii="Cambria Math" w:hAnsi="Cambria Math"/>
                </w:rPr>
                <m:t>M</m:t>
              </m:r>
            </m:sup>
          </m:sSubSup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t</m:t>
              </m:r>
            </m:e>
          </m:d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  <m:r>
                <w:rPr>
                  <w:rFonts w:ascii="Cambria Math" w:hAnsi="Cambria Math"/>
                </w:rPr>
                <m:t>c</m:t>
              </m:r>
            </m:e>
            <m:sub>
              <m:r>
                <w:rPr>
                  <w:rFonts w:ascii="Cambria Math" w:hAnsi="Cambria Math"/>
                </w:rPr>
                <m:t>1</m:t>
              </m:r>
            </m:sub>
          </m:sSub>
          <m:r>
            <w:rPr>
              <w:rFonts w:ascii="Cambria Math" w:hAnsi="Cambria Math"/>
            </w:rPr>
            <m:t xml:space="preserve">+ 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c</m:t>
              </m:r>
            </m:e>
            <m:sub>
              <m:r>
                <w:rPr>
                  <w:rFonts w:ascii="Cambria Math" w:hAnsi="Cambria Math"/>
                </w:rPr>
                <m:t>2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Sup>
                <m:sSubSupPr>
                  <m:ctrlPr>
                    <w:rPr>
                      <w:rFonts w:ascii="Cambria Math" w:hAnsi="Cambria Math"/>
                      <w:i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p</m:t>
                  </m:r>
                </m:e>
                <m:sub>
                  <m:r>
                    <w:rPr>
                      <w:rFonts w:ascii="Cambria Math" w:hAnsi="Cambria Math"/>
                    </w:rPr>
                    <m:t>g</m:t>
                  </m:r>
                </m:sub>
                <m:sup>
                  <m:r>
                    <w:rPr>
                      <w:rFonts w:ascii="Cambria Math" w:hAnsi="Cambria Math"/>
                    </w:rPr>
                    <m:t>M</m:t>
                  </m:r>
                </m:sup>
              </m:sSubSup>
              <m:r>
                <w:rPr>
                  <w:rFonts w:ascii="Cambria Math" w:hAnsi="Cambria Math"/>
                </w:rPr>
                <m:t>-</m:t>
              </m:r>
              <m:sSubSup>
                <m:sSubSupPr>
                  <m:ctrlPr>
                    <w:rPr>
                      <w:rFonts w:ascii="Cambria Math" w:hAnsi="Cambria Math"/>
                      <w:i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</w:rPr>
                    <m:t>i</m:t>
                  </m:r>
                </m:sub>
                <m:sup>
                  <m:r>
                    <w:rPr>
                      <w:rFonts w:ascii="Cambria Math" w:hAnsi="Cambria Math"/>
                    </w:rPr>
                    <m:t>M</m:t>
                  </m:r>
                </m:sup>
              </m:sSubSup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t</m:t>
                  </m:r>
                </m:e>
              </m:d>
            </m:e>
          </m:d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3</m:t>
                  </m:r>
                </m:sub>
              </m:sSub>
              <m:r>
                <w:rPr>
                  <w:rFonts w:ascii="Cambria Math" w:hAnsi="Cambria Math"/>
                </w:rPr>
                <m:t>c</m:t>
              </m:r>
            </m:e>
            <m:sub>
              <m:r>
                <w:rPr>
                  <w:rFonts w:ascii="Cambria Math" w:hAnsi="Cambria Math"/>
                </w:rPr>
                <m:t>3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Sup>
                <m:sSubSupPr>
                  <m:ctrlPr>
                    <w:rPr>
                      <w:rFonts w:ascii="Cambria Math" w:hAnsi="Cambria Math"/>
                      <w:i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p</m:t>
                  </m:r>
                </m:e>
                <m:sub>
                  <m:r>
                    <w:rPr>
                      <w:rFonts w:ascii="Cambria Math" w:hAnsi="Cambria Math"/>
                    </w:rPr>
                    <m:t>g</m:t>
                  </m:r>
                </m:sub>
                <m:sup>
                  <m:r>
                    <w:rPr>
                      <w:rFonts w:ascii="Cambria Math" w:hAnsi="Cambria Math"/>
                    </w:rPr>
                    <m:t>s</m:t>
                  </m:r>
                </m:sup>
              </m:sSubSup>
              <m:r>
                <w:rPr>
                  <w:rFonts w:ascii="Cambria Math" w:hAnsi="Cambria Math"/>
                </w:rPr>
                <m:t>-</m:t>
              </m:r>
              <m:sSubSup>
                <m:sSubSupPr>
                  <m:ctrlPr>
                    <w:rPr>
                      <w:rFonts w:ascii="Cambria Math" w:hAnsi="Cambria Math"/>
                      <w:i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</w:rPr>
                    <m:t>i</m:t>
                  </m:r>
                </m:sub>
                <m:sup>
                  <m:r>
                    <w:rPr>
                      <w:rFonts w:ascii="Cambria Math" w:hAnsi="Cambria Math"/>
                    </w:rPr>
                    <m:t>M</m:t>
                  </m:r>
                </m:sup>
              </m:sSubSup>
              <m:r>
                <w:rPr>
                  <w:rFonts w:ascii="Cambria Math" w:hAnsi="Cambria Math"/>
                </w:rPr>
                <m:t>(t)</m:t>
              </m:r>
            </m:e>
          </m:d>
          <m:r>
            <w:rPr>
              <w:rFonts w:ascii="Cambria Math" w:hAnsi="Cambria Math"/>
            </w:rPr>
            <m:t>,  (1.6)</m:t>
          </m:r>
        </m:oMath>
      </m:oMathPara>
    </w:p>
    <w:p w:rsidR="00727876" w:rsidRPr="006D7E8C" w:rsidRDefault="00727876" w:rsidP="00727876">
      <w:pPr>
        <w:tabs>
          <w:tab w:val="left" w:pos="851"/>
        </w:tabs>
        <w:spacing w:line="360" w:lineRule="auto"/>
        <w:jc w:val="both"/>
      </w:pPr>
    </w:p>
    <w:p w:rsidR="00727876" w:rsidRPr="006D7E8C" w:rsidRDefault="00727876" w:rsidP="00727876">
      <w:pPr>
        <w:tabs>
          <w:tab w:val="left" w:pos="851"/>
        </w:tabs>
        <w:spacing w:line="360" w:lineRule="auto"/>
        <w:jc w:val="both"/>
      </w:pPr>
      <w:r w:rsidRPr="006D7E8C">
        <w:t xml:space="preserve">где </w:t>
      </w:r>
      <m:oMath>
        <m:r>
          <w:rPr>
            <w:rFonts w:ascii="Cambria Math" w:hAnsi="Cambria Math"/>
          </w:rPr>
          <m:t>t-</m:t>
        </m:r>
      </m:oMath>
      <w:r w:rsidRPr="006D7E8C">
        <w:t xml:space="preserve">итерация, </w:t>
      </w:r>
      <m:oMath>
        <m:r>
          <w:rPr>
            <w:rFonts w:ascii="Cambria Math" w:hAnsi="Cambria Math"/>
          </w:rPr>
          <m:t xml:space="preserve">w- </m:t>
        </m:r>
      </m:oMath>
      <w:r w:rsidRPr="006D7E8C">
        <w:t xml:space="preserve">вес инерции,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Pr="006D7E8C">
        <w:t>,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w:rPr>
                <w:rFonts w:ascii="Cambria Math" w:hAnsi="Cambria Math"/>
              </w:rPr>
              <m:t>3</m:t>
            </m:r>
          </m:sub>
        </m:sSub>
        <m:r>
          <w:rPr>
            <w:rFonts w:ascii="Cambria Math" w:hAnsi="Cambria Math"/>
          </w:rPr>
          <m:t xml:space="preserve"> </m:t>
        </m:r>
      </m:oMath>
      <w:r w:rsidRPr="006D7E8C">
        <w:t xml:space="preserve">– равномерно распределённые случайные числа в интервале [0,1],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g</m:t>
            </m:r>
          </m:sub>
          <m:sup>
            <m:r>
              <w:rPr>
                <w:rFonts w:ascii="Cambria Math" w:hAnsi="Cambria Math"/>
              </w:rPr>
              <m:t>M</m:t>
            </m:r>
          </m:sup>
        </m:sSubSup>
        <m:r>
          <w:rPr>
            <w:rFonts w:ascii="Cambria Math" w:hAnsi="Cambria Math"/>
          </w:rPr>
          <m:t xml:space="preserve">- </m:t>
        </m:r>
      </m:oMath>
      <w:r w:rsidRPr="006D7E8C">
        <w:t xml:space="preserve"> лучшее значение частиц основного роя,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g</m:t>
            </m:r>
          </m:sub>
          <m:sup>
            <m:r>
              <w:rPr>
                <w:rFonts w:ascii="Cambria Math" w:hAnsi="Cambria Math"/>
              </w:rPr>
              <m:t>s</m:t>
            </m:r>
          </m:sup>
        </m:sSubSup>
        <m:r>
          <w:rPr>
            <w:rFonts w:ascii="Cambria Math" w:hAnsi="Cambria Math"/>
          </w:rPr>
          <m:t xml:space="preserve">- </m:t>
        </m:r>
      </m:oMath>
      <w:r w:rsidRPr="006D7E8C">
        <w:t xml:space="preserve">лучшее значение частиц подчинённых роев,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i</m:t>
            </m:r>
          </m:sub>
          <m:sup>
            <m:r>
              <w:rPr>
                <w:rFonts w:ascii="Cambria Math" w:hAnsi="Cambria Math"/>
              </w:rPr>
              <m:t>M</m:t>
            </m:r>
          </m:sup>
        </m:sSubSup>
        <m:r>
          <w:rPr>
            <w:rFonts w:ascii="Cambria Math" w:hAnsi="Cambria Math"/>
          </w:rPr>
          <m:t>–</m:t>
        </m:r>
      </m:oMath>
      <w:r w:rsidRPr="006D7E8C">
        <w:t xml:space="preserve"> положение частицы основного роя.</w:t>
      </w:r>
    </w:p>
    <w:p w:rsidR="00727876" w:rsidRPr="006D7E8C" w:rsidRDefault="00727876" w:rsidP="00727876">
      <w:pPr>
        <w:pStyle w:val="ab"/>
        <w:numPr>
          <w:ilvl w:val="1"/>
          <w:numId w:val="12"/>
        </w:numPr>
        <w:tabs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D7E8C">
        <w:rPr>
          <w:rFonts w:ascii="Times New Roman" w:hAnsi="Times New Roman" w:cs="Times New Roman"/>
          <w:sz w:val="24"/>
          <w:szCs w:val="24"/>
        </w:rPr>
        <w:t xml:space="preserve">Обновление положения частиц основного </w:t>
      </w:r>
      <m:oMath>
        <m:r>
          <w:rPr>
            <w:rFonts w:ascii="Cambria Math" w:hAnsi="Cambria Math" w:cs="Times New Roman"/>
            <w:sz w:val="24"/>
            <w:szCs w:val="24"/>
          </w:rPr>
          <m:t>M</m:t>
        </m:r>
      </m:oMath>
      <w:r w:rsidRPr="006D7E8C">
        <w:rPr>
          <w:rFonts w:ascii="Times New Roman" w:hAnsi="Times New Roman" w:cs="Times New Roman"/>
          <w:sz w:val="24"/>
          <w:szCs w:val="24"/>
        </w:rPr>
        <w:t xml:space="preserve"> роя </w:t>
      </w:r>
      <m:oMath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</w:rPr>
              <m:t>M</m:t>
            </m:r>
          </m:sup>
        </m:sSubSup>
        <m:r>
          <w:rPr>
            <w:rFonts w:ascii="Cambria Math" w:hAnsi="Cambria Math" w:cs="Times New Roman"/>
            <w:sz w:val="24"/>
            <w:szCs w:val="24"/>
          </w:rPr>
          <m:t xml:space="preserve"> </m:t>
        </m:r>
      </m:oMath>
      <w:r w:rsidRPr="006D7E8C">
        <w:rPr>
          <w:rFonts w:ascii="Times New Roman" w:hAnsi="Times New Roman" w:cs="Times New Roman"/>
          <w:sz w:val="24"/>
          <w:szCs w:val="24"/>
        </w:rPr>
        <w:t>по формуле:</w:t>
      </w:r>
    </w:p>
    <w:p w:rsidR="00727876" w:rsidRPr="006D7E8C" w:rsidRDefault="00727876" w:rsidP="00727876">
      <w:pPr>
        <w:tabs>
          <w:tab w:val="left" w:pos="851"/>
        </w:tabs>
        <w:spacing w:line="360" w:lineRule="auto"/>
        <w:ind w:firstLine="567"/>
        <w:jc w:val="both"/>
      </w:pPr>
    </w:p>
    <w:p w:rsidR="00727876" w:rsidRPr="006D7E8C" w:rsidRDefault="007436ED" w:rsidP="00727876">
      <w:pPr>
        <w:tabs>
          <w:tab w:val="left" w:pos="851"/>
        </w:tabs>
        <w:spacing w:line="360" w:lineRule="auto"/>
        <w:ind w:firstLine="567"/>
        <w:jc w:val="both"/>
      </w:pPr>
      <m:oMathPara>
        <m:oMathParaPr>
          <m:jc m:val="right"/>
        </m:oMathParaPr>
        <m:oMath>
          <m:sSubSup>
            <m:sSubSupPr>
              <m:ctrlPr>
                <w:rPr>
                  <w:rFonts w:ascii="Cambria Math" w:hAnsi="Cambria Math"/>
                  <w:i/>
                </w:rPr>
              </m:ctrlPr>
            </m:sSubSupPr>
            <m:e>
              <m:r>
                <w:rPr>
                  <w:rFonts w:ascii="Cambria Math" w:hAnsi="Cambria Math"/>
                </w:rPr>
                <m:t>x</m:t>
              </m:r>
            </m:e>
            <m:sub>
              <m:r>
                <w:rPr>
                  <w:rFonts w:ascii="Cambria Math" w:hAnsi="Cambria Math"/>
                </w:rPr>
                <m:t>i</m:t>
              </m:r>
            </m:sub>
            <m:sup>
              <m:r>
                <w:rPr>
                  <w:rFonts w:ascii="Cambria Math" w:hAnsi="Cambria Math"/>
                </w:rPr>
                <m:t>M</m:t>
              </m:r>
            </m:sup>
          </m:sSubSup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t+1</m:t>
              </m:r>
            </m:e>
          </m:d>
          <m:r>
            <w:rPr>
              <w:rFonts w:ascii="Cambria Math" w:hAnsi="Cambria Math"/>
            </w:rPr>
            <m:t>=</m:t>
          </m:r>
          <m:sSubSup>
            <m:sSubSupPr>
              <m:ctrlPr>
                <w:rPr>
                  <w:rFonts w:ascii="Cambria Math" w:hAnsi="Cambria Math"/>
                  <w:i/>
                </w:rPr>
              </m:ctrlPr>
            </m:sSubSupPr>
            <m:e>
              <m:r>
                <w:rPr>
                  <w:rFonts w:ascii="Cambria Math" w:hAnsi="Cambria Math"/>
                </w:rPr>
                <m:t>x</m:t>
              </m:r>
            </m:e>
            <m:sub>
              <m:r>
                <w:rPr>
                  <w:rFonts w:ascii="Cambria Math" w:hAnsi="Cambria Math"/>
                </w:rPr>
                <m:t>i</m:t>
              </m:r>
            </m:sub>
            <m:sup>
              <m:r>
                <w:rPr>
                  <w:rFonts w:ascii="Cambria Math" w:hAnsi="Cambria Math"/>
                </w:rPr>
                <m:t>M</m:t>
              </m:r>
            </m:sup>
          </m:sSubSup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t</m:t>
              </m:r>
            </m:e>
          </m:d>
          <m:r>
            <w:rPr>
              <w:rFonts w:ascii="Cambria Math" w:hAnsi="Cambria Math"/>
            </w:rPr>
            <m:t>+</m:t>
          </m:r>
          <m:sSubSup>
            <m:sSubSupPr>
              <m:ctrlPr>
                <w:rPr>
                  <w:rFonts w:ascii="Cambria Math" w:hAnsi="Cambria Math"/>
                  <w:i/>
                </w:rPr>
              </m:ctrlPr>
            </m:sSubSupPr>
            <m:e>
              <m:r>
                <w:rPr>
                  <w:rFonts w:ascii="Cambria Math" w:hAnsi="Cambria Math"/>
                </w:rPr>
                <m:t xml:space="preserve"> v</m:t>
              </m:r>
            </m:e>
            <m:sub>
              <m:r>
                <w:rPr>
                  <w:rFonts w:ascii="Cambria Math" w:hAnsi="Cambria Math"/>
                </w:rPr>
                <m:t>i</m:t>
              </m:r>
            </m:sub>
            <m:sup>
              <m:r>
                <w:rPr>
                  <w:rFonts w:ascii="Cambria Math" w:hAnsi="Cambria Math"/>
                </w:rPr>
                <m:t>M</m:t>
              </m:r>
            </m:sup>
          </m:sSubSup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t</m:t>
              </m:r>
            </m:e>
          </m:d>
          <m:r>
            <w:rPr>
              <w:rFonts w:ascii="Cambria Math" w:hAnsi="Cambria Math"/>
            </w:rPr>
            <m:t>,       i=1, 2,…n.                                   (1.7)</m:t>
          </m:r>
        </m:oMath>
      </m:oMathPara>
    </w:p>
    <w:p w:rsidR="00727876" w:rsidRPr="006D7E8C" w:rsidRDefault="00727876" w:rsidP="00727876">
      <w:pPr>
        <w:tabs>
          <w:tab w:val="left" w:pos="851"/>
        </w:tabs>
        <w:spacing w:line="360" w:lineRule="auto"/>
        <w:ind w:firstLine="567"/>
        <w:jc w:val="both"/>
      </w:pPr>
    </w:p>
    <w:p w:rsidR="00727876" w:rsidRPr="006D7E8C" w:rsidRDefault="00727876" w:rsidP="00727876">
      <w:pPr>
        <w:tabs>
          <w:tab w:val="left" w:pos="851"/>
        </w:tabs>
        <w:spacing w:line="360" w:lineRule="auto"/>
        <w:ind w:firstLine="567"/>
        <w:jc w:val="both"/>
      </w:pPr>
      <w:r w:rsidRPr="006D7E8C">
        <w:t xml:space="preserve">9. Проверка критерия останова </w:t>
      </w:r>
      <m:oMath>
        <m:r>
          <w:rPr>
            <w:rFonts w:ascii="Cambria Math" w:hAnsi="Cambria Math"/>
          </w:rPr>
          <m:t>k&lt;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Pr="006D7E8C">
        <w:t xml:space="preserve">. </w:t>
      </w:r>
    </w:p>
    <w:p w:rsidR="00727876" w:rsidRPr="006D7E8C" w:rsidRDefault="00727876" w:rsidP="00727876">
      <w:pPr>
        <w:tabs>
          <w:tab w:val="left" w:pos="851"/>
        </w:tabs>
        <w:spacing w:line="360" w:lineRule="auto"/>
        <w:ind w:firstLine="567"/>
        <w:jc w:val="both"/>
        <w:rPr>
          <w:lang w:val="kk-KZ"/>
        </w:rPr>
      </w:pPr>
      <w:r w:rsidRPr="006D7E8C">
        <w:t>10.</w:t>
      </w:r>
      <w:r w:rsidRPr="006D7E8C">
        <w:rPr>
          <w:lang w:val="kk-KZ"/>
        </w:rPr>
        <w:t xml:space="preserve"> </w:t>
      </w:r>
      <w:r w:rsidRPr="002B4E4C">
        <w:rPr>
          <w:lang w:val="kk-KZ"/>
        </w:rPr>
        <w:t xml:space="preserve">Выполнение 1-4 шагов </w:t>
      </w:r>
      <w:r w:rsidRPr="006D7E8C">
        <w:rPr>
          <w:lang w:val="kk-KZ"/>
        </w:rPr>
        <w:t>до окончания количества итераций.</w:t>
      </w:r>
    </w:p>
    <w:p w:rsidR="00727876" w:rsidRDefault="00727876" w:rsidP="00727876">
      <w:pPr>
        <w:tabs>
          <w:tab w:val="left" w:pos="851"/>
        </w:tabs>
        <w:spacing w:line="360" w:lineRule="auto"/>
        <w:ind w:firstLine="567"/>
        <w:jc w:val="both"/>
      </w:pPr>
      <w:r w:rsidRPr="006D7E8C">
        <w:t xml:space="preserve">11. </w:t>
      </w:r>
      <w:r w:rsidRPr="006D7E8C">
        <w:rPr>
          <w:lang w:val="kk-KZ"/>
        </w:rPr>
        <w:t>Построение оптимального</w:t>
      </w:r>
      <w:r w:rsidRPr="006D7E8C">
        <w:t xml:space="preserve"> набор</w:t>
      </w:r>
      <w:r w:rsidRPr="006D7E8C">
        <w:rPr>
          <w:lang w:val="kk-KZ"/>
        </w:rPr>
        <w:t>а</w:t>
      </w:r>
      <w:r w:rsidRPr="006D7E8C">
        <w:t xml:space="preserve"> дескрипторов на основе лучших значений частиц основного </w:t>
      </w:r>
      <m:oMath>
        <m:r>
          <w:rPr>
            <w:rFonts w:ascii="Cambria Math" w:hAnsi="Cambria Math"/>
          </w:rPr>
          <m:t>M</m:t>
        </m:r>
      </m:oMath>
      <w:r w:rsidRPr="006D7E8C">
        <w:t xml:space="preserve"> роя для дальнейшего использования при решении задачи прогнозирования и управления сложным объектом</w:t>
      </w:r>
      <w:r w:rsidR="00277482">
        <w:t>.</w:t>
      </w:r>
    </w:p>
    <w:bookmarkEnd w:id="9"/>
    <w:p w:rsidR="00727876" w:rsidRDefault="00727876" w:rsidP="00727876">
      <w:pPr>
        <w:tabs>
          <w:tab w:val="left" w:pos="851"/>
        </w:tabs>
        <w:spacing w:line="360" w:lineRule="auto"/>
        <w:ind w:firstLine="567"/>
        <w:jc w:val="both"/>
        <w:rPr>
          <w:iCs/>
          <w:color w:val="000000"/>
          <w:kern w:val="24"/>
        </w:rPr>
      </w:pPr>
      <w:r w:rsidRPr="000B339B">
        <w:rPr>
          <w:lang w:val="kk-KZ"/>
        </w:rPr>
        <w:t xml:space="preserve">При разработке модифицированного </w:t>
      </w:r>
      <w:r w:rsidRPr="000B339B">
        <w:rPr>
          <w:iCs/>
          <w:color w:val="000000"/>
          <w:kern w:val="24"/>
        </w:rPr>
        <w:t>CPSOIW</w:t>
      </w:r>
      <w:r w:rsidRPr="000B339B">
        <w:rPr>
          <w:iCs/>
          <w:color w:val="000000"/>
          <w:kern w:val="24"/>
          <w:lang w:val="kk-KZ"/>
        </w:rPr>
        <w:t xml:space="preserve"> алгоритма созданы и описаны функции следующих </w:t>
      </w:r>
      <w:r w:rsidRPr="00D27E65">
        <w:rPr>
          <w:iCs/>
          <w:color w:val="000000"/>
          <w:kern w:val="24"/>
          <w:lang w:val="kk-KZ"/>
        </w:rPr>
        <w:t>когнитивных агентов</w:t>
      </w:r>
      <w:r w:rsidRPr="00D27E65">
        <w:rPr>
          <w:iCs/>
          <w:color w:val="000000"/>
          <w:kern w:val="24"/>
        </w:rPr>
        <w:t xml:space="preserve"> [</w:t>
      </w:r>
      <w:r w:rsidR="00CF3D4F" w:rsidRPr="00D27E65">
        <w:rPr>
          <w:iCs/>
          <w:color w:val="000000"/>
          <w:kern w:val="24"/>
        </w:rPr>
        <w:t>2</w:t>
      </w:r>
      <w:r w:rsidR="004B5717" w:rsidRPr="00D27E65">
        <w:rPr>
          <w:iCs/>
          <w:color w:val="000000"/>
          <w:kern w:val="24"/>
          <w:lang w:val="en-US"/>
        </w:rPr>
        <w:t>1</w:t>
      </w:r>
      <w:r w:rsidRPr="00D27E65">
        <w:rPr>
          <w:iCs/>
          <w:color w:val="000000"/>
          <w:kern w:val="24"/>
        </w:rPr>
        <w:t>]:</w:t>
      </w:r>
      <w:r w:rsidRPr="00D27E65">
        <w:rPr>
          <w:iCs/>
          <w:color w:val="000000"/>
          <w:kern w:val="24"/>
          <w:lang w:val="kk-KZ"/>
        </w:rPr>
        <w:t xml:space="preserve"> агенты основного роя и агенты </w:t>
      </w:r>
      <w:r w:rsidRPr="00D27E65">
        <w:t>подчинённых роев</w:t>
      </w:r>
      <w:r w:rsidRPr="00D27E65">
        <w:rPr>
          <w:iCs/>
          <w:color w:val="000000"/>
          <w:kern w:val="24"/>
          <w:lang w:val="kk-KZ"/>
        </w:rPr>
        <w:t xml:space="preserve">. </w:t>
      </w:r>
      <w:r w:rsidR="00F97987" w:rsidRPr="00D27E65">
        <w:rPr>
          <w:iCs/>
          <w:color w:val="000000"/>
          <w:kern w:val="24"/>
          <w:lang w:val="kk-KZ"/>
        </w:rPr>
        <w:t>На рисунке Й</w:t>
      </w:r>
      <w:r w:rsidR="00F97987" w:rsidRPr="00D27E65">
        <w:rPr>
          <w:iCs/>
          <w:color w:val="000000"/>
          <w:kern w:val="24"/>
        </w:rPr>
        <w:t>.1</w:t>
      </w:r>
      <w:r w:rsidR="00084537" w:rsidRPr="00D27E65">
        <w:rPr>
          <w:iCs/>
          <w:color w:val="000000"/>
          <w:kern w:val="24"/>
          <w:lang w:val="kk-KZ"/>
        </w:rPr>
        <w:t xml:space="preserve"> </w:t>
      </w:r>
      <w:r w:rsidRPr="00D27E65">
        <w:rPr>
          <w:iCs/>
          <w:color w:val="000000"/>
          <w:kern w:val="24"/>
          <w:lang w:val="kk-KZ"/>
        </w:rPr>
        <w:t xml:space="preserve">представлена </w:t>
      </w:r>
      <w:r w:rsidRPr="00D27E65">
        <w:rPr>
          <w:iCs/>
          <w:color w:val="000000"/>
          <w:kern w:val="24"/>
        </w:rPr>
        <w:t xml:space="preserve">диаграмма классов </w:t>
      </w:r>
      <w:r w:rsidRPr="00D27E65">
        <w:rPr>
          <w:iCs/>
          <w:color w:val="000000"/>
          <w:kern w:val="24"/>
          <w:lang w:val="en-US"/>
        </w:rPr>
        <w:t>UML</w:t>
      </w:r>
      <w:r w:rsidRPr="00D27E65">
        <w:rPr>
          <w:iCs/>
          <w:color w:val="000000"/>
          <w:kern w:val="24"/>
          <w:lang w:val="kk-KZ"/>
        </w:rPr>
        <w:t>, которая показывает</w:t>
      </w:r>
      <w:r w:rsidRPr="000B339B">
        <w:rPr>
          <w:iCs/>
          <w:color w:val="000000"/>
          <w:kern w:val="24"/>
          <w:lang w:val="kk-KZ"/>
        </w:rPr>
        <w:t xml:space="preserve"> взаимосвязь агентов основного роя и подчин</w:t>
      </w:r>
      <w:proofErr w:type="spellStart"/>
      <w:r w:rsidRPr="000B339B">
        <w:rPr>
          <w:iCs/>
          <w:color w:val="000000"/>
          <w:kern w:val="24"/>
        </w:rPr>
        <w:t>ённых</w:t>
      </w:r>
      <w:proofErr w:type="spellEnd"/>
      <w:r w:rsidRPr="000B339B">
        <w:rPr>
          <w:iCs/>
          <w:color w:val="000000"/>
          <w:kern w:val="24"/>
        </w:rPr>
        <w:t xml:space="preserve"> роев. </w:t>
      </w:r>
      <w:r w:rsidRPr="000B339B">
        <w:rPr>
          <w:iCs/>
          <w:color w:val="000000"/>
          <w:kern w:val="24"/>
          <w:lang w:val="kk-KZ"/>
        </w:rPr>
        <w:t>Агенты подчинённых роев выполняют следующие функции</w:t>
      </w:r>
      <w:r w:rsidRPr="000B339B">
        <w:rPr>
          <w:iCs/>
          <w:color w:val="000000"/>
          <w:kern w:val="24"/>
        </w:rPr>
        <w:t xml:space="preserve">: найти локальное лучшее значение, вычислить фитнес-функцию, найти текущее значение, сравнить лучшее и текущее значение, вычислить позицию и скорость частиц, </w:t>
      </w:r>
      <w:r w:rsidRPr="000B339B">
        <w:rPr>
          <w:iCs/>
          <w:color w:val="000000"/>
          <w:kern w:val="24"/>
        </w:rPr>
        <w:lastRenderedPageBreak/>
        <w:t>вычислить вес инерции, обновить позицию и скорость частиц. Агенты основного роя генерируют</w:t>
      </w:r>
      <w:r>
        <w:rPr>
          <w:iCs/>
          <w:color w:val="000000"/>
          <w:kern w:val="24"/>
        </w:rPr>
        <w:t xml:space="preserve"> популяцию агентов подчинённого роя и обновляют </w:t>
      </w:r>
      <w:r>
        <w:rPr>
          <w:iCs/>
          <w:color w:val="000000"/>
          <w:kern w:val="24"/>
          <w:lang w:val="kk-KZ"/>
        </w:rPr>
        <w:t>глобальное лучшее значение при каждой итерции</w:t>
      </w:r>
      <w:r>
        <w:rPr>
          <w:iCs/>
          <w:color w:val="000000"/>
          <w:kern w:val="24"/>
        </w:rPr>
        <w:t>.</w:t>
      </w:r>
    </w:p>
    <w:p w:rsidR="00727876" w:rsidRPr="00215DA7" w:rsidRDefault="00727876" w:rsidP="00727876">
      <w:pPr>
        <w:pStyle w:val="Default"/>
        <w:spacing w:line="360" w:lineRule="auto"/>
        <w:ind w:firstLine="567"/>
        <w:jc w:val="both"/>
      </w:pPr>
      <w:r w:rsidRPr="009F0830">
        <w:t xml:space="preserve">Разработано </w:t>
      </w:r>
      <w:r w:rsidRPr="00D27E65">
        <w:t>программное обеспечение (ПО) «CPSOIW (</w:t>
      </w:r>
      <w:proofErr w:type="spellStart"/>
      <w:r w:rsidRPr="00D27E65">
        <w:t>Cooperative</w:t>
      </w:r>
      <w:proofErr w:type="spellEnd"/>
      <w:r w:rsidRPr="00D27E65">
        <w:t xml:space="preserve"> </w:t>
      </w:r>
      <w:proofErr w:type="spellStart"/>
      <w:r w:rsidRPr="00D27E65">
        <w:t>Particle</w:t>
      </w:r>
      <w:proofErr w:type="spellEnd"/>
      <w:r w:rsidRPr="00D27E65">
        <w:t xml:space="preserve"> </w:t>
      </w:r>
      <w:proofErr w:type="spellStart"/>
      <w:r w:rsidRPr="00D27E65">
        <w:t>Swarm</w:t>
      </w:r>
      <w:proofErr w:type="spellEnd"/>
      <w:r w:rsidRPr="00D27E65">
        <w:t xml:space="preserve"> </w:t>
      </w:r>
      <w:proofErr w:type="spellStart"/>
      <w:r w:rsidRPr="00D27E65">
        <w:t>Optimization</w:t>
      </w:r>
      <w:proofErr w:type="spellEnd"/>
      <w:r w:rsidRPr="00D27E65">
        <w:t xml:space="preserve"> </w:t>
      </w:r>
      <w:proofErr w:type="spellStart"/>
      <w:r w:rsidRPr="00D27E65">
        <w:t>with</w:t>
      </w:r>
      <w:proofErr w:type="spellEnd"/>
      <w:r w:rsidRPr="00D27E65">
        <w:t xml:space="preserve"> </w:t>
      </w:r>
      <w:proofErr w:type="spellStart"/>
      <w:r w:rsidRPr="00D27E65">
        <w:t>Inertia</w:t>
      </w:r>
      <w:proofErr w:type="spellEnd"/>
      <w:r w:rsidRPr="00D27E65">
        <w:t xml:space="preserve"> </w:t>
      </w:r>
      <w:proofErr w:type="spellStart"/>
      <w:r w:rsidRPr="00D27E65">
        <w:t>Weight</w:t>
      </w:r>
      <w:proofErr w:type="spellEnd"/>
      <w:r w:rsidRPr="00D27E65">
        <w:t>)» [</w:t>
      </w:r>
      <w:r w:rsidR="00DD346D" w:rsidRPr="00D27E65">
        <w:t>22</w:t>
      </w:r>
      <w:r w:rsidRPr="00D27E65">
        <w:t xml:space="preserve">] для построения оптимального набора параметров на языке программирования </w:t>
      </w:r>
      <w:proofErr w:type="spellStart"/>
      <w:r w:rsidRPr="00D27E65">
        <w:t>Python</w:t>
      </w:r>
      <w:proofErr w:type="spellEnd"/>
      <w:r w:rsidRPr="00D27E65">
        <w:t xml:space="preserve">. </w:t>
      </w:r>
      <w:r w:rsidR="00A96E3F" w:rsidRPr="00D27E65">
        <w:rPr>
          <w:lang w:val="kk-KZ"/>
        </w:rPr>
        <w:t xml:space="preserve">Получено </w:t>
      </w:r>
      <w:r w:rsidR="00193453" w:rsidRPr="00D27E65">
        <w:rPr>
          <w:lang w:val="kk-KZ"/>
        </w:rPr>
        <w:t xml:space="preserve">свидетельство о внесении сведений в государственный реестр прав на объекты охраняемые авторским правом </w:t>
      </w:r>
      <w:r w:rsidR="00A96E3F" w:rsidRPr="00D27E65">
        <w:t>(</w:t>
      </w:r>
      <w:r w:rsidR="00A96E3F" w:rsidRPr="00D27E65">
        <w:rPr>
          <w:lang w:val="kk-KZ"/>
        </w:rPr>
        <w:t>Приложение</w:t>
      </w:r>
      <w:r w:rsidR="00A96E3F" w:rsidRPr="00D27E65">
        <w:t xml:space="preserve"> </w:t>
      </w:r>
      <w:r w:rsidR="00084537" w:rsidRPr="00D27E65">
        <w:t>В</w:t>
      </w:r>
      <w:r w:rsidR="00A96E3F" w:rsidRPr="00D27E65">
        <w:t xml:space="preserve">). </w:t>
      </w:r>
      <w:r w:rsidRPr="00D27E65">
        <w:t xml:space="preserve">Интерфейс ПО «CPSOIW» представлен </w:t>
      </w:r>
      <w:r w:rsidR="00F97987" w:rsidRPr="00D27E65">
        <w:t>на рисунке Й.2</w:t>
      </w:r>
      <w:r w:rsidR="006A41AA" w:rsidRPr="00D27E65">
        <w:rPr>
          <w:lang w:val="kk-KZ"/>
        </w:rPr>
        <w:t xml:space="preserve">. </w:t>
      </w:r>
      <w:r w:rsidRPr="00D27E65">
        <w:t>Предусмотрено подключение базы данных, ввода параметров, панель для отображения базы данных и панель вывода результатов.</w:t>
      </w:r>
      <w:r w:rsidR="002B4E4C" w:rsidRPr="00D27E65">
        <w:t xml:space="preserve"> </w:t>
      </w:r>
      <w:r w:rsidRPr="00D27E65">
        <w:t xml:space="preserve">В таблице </w:t>
      </w:r>
      <w:r w:rsidRPr="00D27E65">
        <w:rPr>
          <w:lang w:val="kk-KZ"/>
        </w:rPr>
        <w:t>1.3</w:t>
      </w:r>
      <w:r w:rsidRPr="00D27E65">
        <w:t xml:space="preserve"> приведены параметры, которые использовались при моделировании модифицированного CPSOIW алгоритма и IWPSO алгоритма.</w:t>
      </w:r>
      <w:r w:rsidRPr="00215DA7">
        <w:t xml:space="preserve"> </w:t>
      </w:r>
    </w:p>
    <w:p w:rsidR="00727876" w:rsidRPr="00215DA7" w:rsidRDefault="00727876" w:rsidP="00727876">
      <w:pPr>
        <w:pStyle w:val="Default"/>
        <w:spacing w:line="360" w:lineRule="auto"/>
        <w:ind w:firstLine="567"/>
        <w:jc w:val="both"/>
        <w:rPr>
          <w:lang w:val="kk-KZ"/>
        </w:rPr>
      </w:pPr>
    </w:p>
    <w:p w:rsidR="00727876" w:rsidRPr="002B4E4C" w:rsidRDefault="00727876" w:rsidP="00727876">
      <w:pPr>
        <w:pStyle w:val="CM14"/>
        <w:suppressAutoHyphens/>
        <w:spacing w:line="360" w:lineRule="auto"/>
        <w:rPr>
          <w:color w:val="000000"/>
          <w:lang w:val="ru-RU"/>
        </w:rPr>
      </w:pPr>
      <w:r w:rsidRPr="00215DA7">
        <w:t>Таблица 1</w:t>
      </w:r>
      <w:r w:rsidRPr="00215DA7">
        <w:rPr>
          <w:lang w:val="kk-KZ"/>
        </w:rPr>
        <w:t>.3</w:t>
      </w:r>
      <w:r w:rsidRPr="00215DA7">
        <w:t xml:space="preserve"> – </w:t>
      </w:r>
      <w:r w:rsidRPr="00215DA7">
        <w:rPr>
          <w:color w:val="000000"/>
        </w:rPr>
        <w:t>Параметры</w:t>
      </w:r>
      <w:r w:rsidRPr="009F0830">
        <w:rPr>
          <w:color w:val="000000"/>
        </w:rPr>
        <w:t xml:space="preserve"> алгоритмов</w:t>
      </w:r>
      <w:r w:rsidR="002B4E4C">
        <w:rPr>
          <w:color w:val="000000"/>
          <w:lang w:val="ru-RU"/>
        </w:rPr>
        <w:t xml:space="preserve"> 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9"/>
        <w:gridCol w:w="2517"/>
        <w:gridCol w:w="5417"/>
      </w:tblGrid>
      <w:tr w:rsidR="00727876" w:rsidRPr="009F0830" w:rsidTr="00DD346D">
        <w:tc>
          <w:tcPr>
            <w:tcW w:w="1699" w:type="dxa"/>
            <w:shd w:val="clear" w:color="auto" w:fill="auto"/>
          </w:tcPr>
          <w:p w:rsidR="00727876" w:rsidRPr="00DB43E0" w:rsidRDefault="00727876" w:rsidP="002B4E4C">
            <w:pPr>
              <w:jc w:val="center"/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Параметры</w:t>
            </w:r>
          </w:p>
        </w:tc>
        <w:tc>
          <w:tcPr>
            <w:tcW w:w="2517" w:type="dxa"/>
            <w:shd w:val="clear" w:color="auto" w:fill="auto"/>
          </w:tcPr>
          <w:p w:rsidR="00727876" w:rsidRPr="00DB43E0" w:rsidRDefault="00727876" w:rsidP="002B4E4C">
            <w:pPr>
              <w:jc w:val="center"/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Значения</w:t>
            </w:r>
          </w:p>
        </w:tc>
        <w:tc>
          <w:tcPr>
            <w:tcW w:w="5417" w:type="dxa"/>
            <w:shd w:val="clear" w:color="auto" w:fill="auto"/>
          </w:tcPr>
          <w:p w:rsidR="002B4E4C" w:rsidRPr="00DB43E0" w:rsidRDefault="00727876" w:rsidP="00215DA7">
            <w:pPr>
              <w:jc w:val="center"/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Обозначение</w:t>
            </w:r>
          </w:p>
        </w:tc>
      </w:tr>
      <w:tr w:rsidR="00727876" w:rsidRPr="009F0830" w:rsidTr="00DD346D">
        <w:tc>
          <w:tcPr>
            <w:tcW w:w="1699" w:type="dxa"/>
            <w:shd w:val="clear" w:color="auto" w:fill="auto"/>
          </w:tcPr>
          <w:p w:rsidR="00727876" w:rsidRPr="00DB43E0" w:rsidRDefault="00727876" w:rsidP="00DB43E0">
            <w:pPr>
              <w:rPr>
                <w:rFonts w:eastAsia="Calibri"/>
                <w:i/>
                <w:sz w:val="22"/>
                <w:szCs w:val="22"/>
              </w:rPr>
            </w:pPr>
            <m:oMathPara>
              <m:oMath>
                <m:r>
                  <w:rPr>
                    <w:rFonts w:ascii="Cambria Math" w:hAnsi="Cambria Math"/>
                    <w:sz w:val="22"/>
                    <w:szCs w:val="22"/>
                  </w:rPr>
                  <m:t>P</m:t>
                </m:r>
              </m:oMath>
            </m:oMathPara>
          </w:p>
        </w:tc>
        <w:tc>
          <w:tcPr>
            <w:tcW w:w="2517" w:type="dxa"/>
            <w:shd w:val="clear" w:color="auto" w:fill="auto"/>
          </w:tcPr>
          <w:p w:rsidR="00727876" w:rsidRPr="00DB43E0" w:rsidRDefault="00727876" w:rsidP="00DB43E0">
            <w:pPr>
              <w:jc w:val="center"/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20</w:t>
            </w:r>
          </w:p>
        </w:tc>
        <w:tc>
          <w:tcPr>
            <w:tcW w:w="5417" w:type="dxa"/>
            <w:shd w:val="clear" w:color="auto" w:fill="auto"/>
          </w:tcPr>
          <w:p w:rsidR="00727876" w:rsidRPr="00DB43E0" w:rsidRDefault="00727876" w:rsidP="00DB43E0">
            <w:pPr>
              <w:jc w:val="center"/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количество частиц в рое</w:t>
            </w:r>
          </w:p>
        </w:tc>
      </w:tr>
      <w:tr w:rsidR="00727876" w:rsidRPr="009F0830" w:rsidTr="00DD346D">
        <w:tc>
          <w:tcPr>
            <w:tcW w:w="1699" w:type="dxa"/>
            <w:shd w:val="clear" w:color="auto" w:fill="auto"/>
          </w:tcPr>
          <w:p w:rsidR="00727876" w:rsidRPr="00DB43E0" w:rsidRDefault="007436ED" w:rsidP="00DB43E0">
            <w:pPr>
              <w:rPr>
                <w:rFonts w:eastAsia="Calibri"/>
                <w:sz w:val="22"/>
                <w:szCs w:val="2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w</m:t>
                    </m:r>
                  </m:e>
                  <m:sub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min</m:t>
                    </m:r>
                  </m:sub>
                </m:sSub>
              </m:oMath>
            </m:oMathPara>
          </w:p>
        </w:tc>
        <w:tc>
          <w:tcPr>
            <w:tcW w:w="2517" w:type="dxa"/>
            <w:shd w:val="clear" w:color="auto" w:fill="auto"/>
          </w:tcPr>
          <w:p w:rsidR="00727876" w:rsidRPr="00DB43E0" w:rsidRDefault="00727876" w:rsidP="00DB43E0">
            <w:pPr>
              <w:jc w:val="center"/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0.33</w:t>
            </w:r>
          </w:p>
        </w:tc>
        <w:tc>
          <w:tcPr>
            <w:tcW w:w="5417" w:type="dxa"/>
            <w:shd w:val="clear" w:color="auto" w:fill="auto"/>
          </w:tcPr>
          <w:p w:rsidR="00727876" w:rsidRPr="00DB43E0" w:rsidRDefault="00727876" w:rsidP="00DB43E0">
            <w:pPr>
              <w:jc w:val="center"/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минимальное значение веса инерции</w:t>
            </w:r>
          </w:p>
        </w:tc>
      </w:tr>
      <w:tr w:rsidR="00727876" w:rsidRPr="009F0830" w:rsidTr="00DD346D">
        <w:tc>
          <w:tcPr>
            <w:tcW w:w="1699" w:type="dxa"/>
            <w:shd w:val="clear" w:color="auto" w:fill="auto"/>
          </w:tcPr>
          <w:p w:rsidR="00727876" w:rsidRPr="00DB43E0" w:rsidRDefault="007436ED" w:rsidP="00DB43E0">
            <w:pPr>
              <w:rPr>
                <w:rFonts w:eastAsia="Calibri"/>
                <w:sz w:val="22"/>
                <w:szCs w:val="2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w</m:t>
                    </m:r>
                  </m:e>
                  <m:sub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max</m:t>
                    </m:r>
                  </m:sub>
                </m:sSub>
              </m:oMath>
            </m:oMathPara>
          </w:p>
        </w:tc>
        <w:tc>
          <w:tcPr>
            <w:tcW w:w="2517" w:type="dxa"/>
            <w:shd w:val="clear" w:color="auto" w:fill="auto"/>
          </w:tcPr>
          <w:p w:rsidR="00727876" w:rsidRPr="00DB43E0" w:rsidRDefault="00727876" w:rsidP="00DB43E0">
            <w:pPr>
              <w:jc w:val="center"/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0.9</w:t>
            </w:r>
          </w:p>
        </w:tc>
        <w:tc>
          <w:tcPr>
            <w:tcW w:w="5417" w:type="dxa"/>
            <w:shd w:val="clear" w:color="auto" w:fill="auto"/>
          </w:tcPr>
          <w:p w:rsidR="00727876" w:rsidRPr="00DB43E0" w:rsidRDefault="00727876" w:rsidP="00DB43E0">
            <w:pPr>
              <w:jc w:val="center"/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максимальное значение веса инерции</w:t>
            </w:r>
          </w:p>
        </w:tc>
      </w:tr>
      <w:tr w:rsidR="00727876" w:rsidRPr="009F0830" w:rsidTr="00DD346D">
        <w:tc>
          <w:tcPr>
            <w:tcW w:w="1699" w:type="dxa"/>
            <w:shd w:val="clear" w:color="auto" w:fill="auto"/>
          </w:tcPr>
          <w:p w:rsidR="00727876" w:rsidRPr="00DB43E0" w:rsidRDefault="007436ED" w:rsidP="00DB43E0">
            <w:pPr>
              <w:rPr>
                <w:rFonts w:eastAsia="Calibri"/>
                <w:sz w:val="22"/>
                <w:szCs w:val="2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2517" w:type="dxa"/>
            <w:shd w:val="clear" w:color="auto" w:fill="auto"/>
          </w:tcPr>
          <w:p w:rsidR="00727876" w:rsidRPr="00DB43E0" w:rsidRDefault="00727876" w:rsidP="00DB43E0">
            <w:pPr>
              <w:jc w:val="center"/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0.33</w:t>
            </w:r>
          </w:p>
        </w:tc>
        <w:tc>
          <w:tcPr>
            <w:tcW w:w="5417" w:type="dxa"/>
            <w:shd w:val="clear" w:color="auto" w:fill="auto"/>
          </w:tcPr>
          <w:p w:rsidR="00727876" w:rsidRPr="00DB43E0" w:rsidRDefault="00727876" w:rsidP="00DB43E0">
            <w:pPr>
              <w:jc w:val="center"/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коэффициент ускорения</w:t>
            </w:r>
          </w:p>
        </w:tc>
      </w:tr>
      <w:tr w:rsidR="00727876" w:rsidRPr="009F0830" w:rsidTr="00DD346D">
        <w:tc>
          <w:tcPr>
            <w:tcW w:w="1699" w:type="dxa"/>
            <w:shd w:val="clear" w:color="auto" w:fill="auto"/>
          </w:tcPr>
          <w:p w:rsidR="00727876" w:rsidRPr="00DB43E0" w:rsidRDefault="007436ED" w:rsidP="00DB43E0">
            <w:pPr>
              <w:rPr>
                <w:rFonts w:eastAsia="Calibri"/>
                <w:sz w:val="22"/>
                <w:szCs w:val="2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2517" w:type="dxa"/>
            <w:shd w:val="clear" w:color="auto" w:fill="auto"/>
          </w:tcPr>
          <w:p w:rsidR="00727876" w:rsidRPr="00DB43E0" w:rsidRDefault="00727876" w:rsidP="00DB43E0">
            <w:pPr>
              <w:jc w:val="center"/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0.34</w:t>
            </w:r>
          </w:p>
        </w:tc>
        <w:tc>
          <w:tcPr>
            <w:tcW w:w="5417" w:type="dxa"/>
            <w:shd w:val="clear" w:color="auto" w:fill="auto"/>
          </w:tcPr>
          <w:p w:rsidR="00727876" w:rsidRPr="00DB43E0" w:rsidRDefault="00727876" w:rsidP="00DB43E0">
            <w:pPr>
              <w:jc w:val="center"/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коэффициент ускорения</w:t>
            </w:r>
          </w:p>
        </w:tc>
      </w:tr>
      <w:tr w:rsidR="00727876" w:rsidRPr="009F0830" w:rsidTr="00DD346D">
        <w:tc>
          <w:tcPr>
            <w:tcW w:w="1699" w:type="dxa"/>
            <w:shd w:val="clear" w:color="auto" w:fill="auto"/>
          </w:tcPr>
          <w:p w:rsidR="00727876" w:rsidRPr="00DB43E0" w:rsidRDefault="007436ED" w:rsidP="00DB43E0">
            <w:pPr>
              <w:rPr>
                <w:rFonts w:eastAsia="Calibri"/>
                <w:sz w:val="22"/>
                <w:szCs w:val="2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max</m:t>
                    </m:r>
                  </m:sub>
                </m:sSub>
              </m:oMath>
            </m:oMathPara>
          </w:p>
        </w:tc>
        <w:tc>
          <w:tcPr>
            <w:tcW w:w="2517" w:type="dxa"/>
            <w:shd w:val="clear" w:color="auto" w:fill="auto"/>
          </w:tcPr>
          <w:p w:rsidR="00727876" w:rsidRPr="00DB43E0" w:rsidRDefault="00727876" w:rsidP="00DB43E0">
            <w:pPr>
              <w:jc w:val="center"/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100</w:t>
            </w:r>
          </w:p>
        </w:tc>
        <w:tc>
          <w:tcPr>
            <w:tcW w:w="5417" w:type="dxa"/>
            <w:shd w:val="clear" w:color="auto" w:fill="auto"/>
          </w:tcPr>
          <w:p w:rsidR="00727876" w:rsidRPr="00DB43E0" w:rsidRDefault="00727876" w:rsidP="00DB43E0">
            <w:pPr>
              <w:jc w:val="center"/>
              <w:rPr>
                <w:rFonts w:eastAsia="Calibri"/>
                <w:sz w:val="22"/>
                <w:szCs w:val="22"/>
              </w:rPr>
            </w:pPr>
            <w:r w:rsidRPr="00DB43E0">
              <w:rPr>
                <w:sz w:val="22"/>
                <w:szCs w:val="22"/>
              </w:rPr>
              <w:t>максимальное количество итераций</w:t>
            </w:r>
          </w:p>
        </w:tc>
      </w:tr>
    </w:tbl>
    <w:p w:rsidR="00727876" w:rsidRDefault="00727876" w:rsidP="00727876">
      <w:pPr>
        <w:pStyle w:val="Default"/>
        <w:spacing w:line="360" w:lineRule="auto"/>
        <w:jc w:val="both"/>
        <w:rPr>
          <w:lang w:val="kk-KZ"/>
        </w:rPr>
      </w:pPr>
    </w:p>
    <w:p w:rsidR="00727876" w:rsidRPr="00215DA7" w:rsidRDefault="00727876" w:rsidP="00727876">
      <w:pPr>
        <w:tabs>
          <w:tab w:val="left" w:pos="2100"/>
        </w:tabs>
        <w:spacing w:line="360" w:lineRule="auto"/>
        <w:ind w:firstLine="567"/>
        <w:jc w:val="both"/>
      </w:pPr>
      <w:r w:rsidRPr="000B339B">
        <w:t xml:space="preserve">Эффективность предложенного </w:t>
      </w:r>
      <w:r w:rsidRPr="00D27E65">
        <w:t xml:space="preserve">модифицированного алгоритма проверяется на стандартных тестовых наборах данных </w:t>
      </w:r>
      <w:bookmarkStart w:id="10" w:name="_Hlk21618545"/>
      <w:r w:rsidRPr="00D27E65">
        <w:t xml:space="preserve">UCI (UC </w:t>
      </w:r>
      <w:proofErr w:type="spellStart"/>
      <w:r w:rsidRPr="00D27E65">
        <w:t>Irvine</w:t>
      </w:r>
      <w:proofErr w:type="spellEnd"/>
      <w:r w:rsidRPr="00D27E65">
        <w:t xml:space="preserve"> </w:t>
      </w:r>
      <w:proofErr w:type="spellStart"/>
      <w:r w:rsidRPr="00D27E65">
        <w:t>Machine</w:t>
      </w:r>
      <w:proofErr w:type="spellEnd"/>
      <w:r w:rsidRPr="00D27E65">
        <w:t xml:space="preserve"> </w:t>
      </w:r>
      <w:proofErr w:type="spellStart"/>
      <w:r w:rsidRPr="00D27E65">
        <w:t>Learning</w:t>
      </w:r>
      <w:proofErr w:type="spellEnd"/>
      <w:r w:rsidRPr="00D27E65">
        <w:t xml:space="preserve"> </w:t>
      </w:r>
      <w:proofErr w:type="spellStart"/>
      <w:r w:rsidRPr="00D27E65">
        <w:t>Repository</w:t>
      </w:r>
      <w:proofErr w:type="spellEnd"/>
      <w:r w:rsidRPr="00D27E65">
        <w:t>)</w:t>
      </w:r>
      <w:r w:rsidRPr="00D27E65">
        <w:rPr>
          <w:lang w:val="kk-KZ"/>
        </w:rPr>
        <w:t xml:space="preserve"> </w:t>
      </w:r>
      <w:bookmarkEnd w:id="10"/>
      <w:r w:rsidRPr="00D27E65">
        <w:t>[</w:t>
      </w:r>
      <w:r w:rsidR="00DD346D" w:rsidRPr="00D27E65">
        <w:t>23</w:t>
      </w:r>
      <w:r w:rsidRPr="00D27E65">
        <w:t xml:space="preserve">], </w:t>
      </w:r>
      <w:r w:rsidRPr="00D27E65">
        <w:rPr>
          <w:lang w:val="kk-KZ"/>
        </w:rPr>
        <w:t>которые используются для интеллектуального анализа данных и машинного</w:t>
      </w:r>
      <w:r w:rsidRPr="000B339B">
        <w:rPr>
          <w:lang w:val="kk-KZ"/>
        </w:rPr>
        <w:t xml:space="preserve"> обучения</w:t>
      </w:r>
      <w:r w:rsidRPr="000B339B">
        <w:t xml:space="preserve">. </w:t>
      </w:r>
      <w:r w:rsidRPr="000B339B">
        <w:rPr>
          <w:lang w:val="kk-KZ"/>
        </w:rPr>
        <w:t>В репозитории наборы данных хранятся в .</w:t>
      </w:r>
      <w:proofErr w:type="spellStart"/>
      <w:r w:rsidRPr="000B339B">
        <w:rPr>
          <w:lang w:val="en-US"/>
        </w:rPr>
        <w:t>arff</w:t>
      </w:r>
      <w:proofErr w:type="spellEnd"/>
      <w:r w:rsidRPr="000B339B">
        <w:t xml:space="preserve"> </w:t>
      </w:r>
      <w:r w:rsidRPr="000B339B">
        <w:rPr>
          <w:lang w:val="kk-KZ"/>
        </w:rPr>
        <w:t>формате</w:t>
      </w:r>
      <w:r w:rsidRPr="000B339B">
        <w:t>.</w:t>
      </w:r>
      <w:r w:rsidRPr="000B339B">
        <w:rPr>
          <w:lang w:val="kk-KZ"/>
        </w:rPr>
        <w:t xml:space="preserve"> Наборы</w:t>
      </w:r>
      <w:r w:rsidRPr="000B339B">
        <w:t xml:space="preserve"> содержат различное количество дескрипторов и экземпляров данных. Для удобства визуализации и интерпретации данных </w:t>
      </w:r>
      <w:r w:rsidRPr="00215DA7">
        <w:t xml:space="preserve">были использованы </w:t>
      </w:r>
      <w:r w:rsidRPr="00215DA7">
        <w:rPr>
          <w:lang w:val="kk-KZ"/>
        </w:rPr>
        <w:t>наборы данных, представленные в таблице 1</w:t>
      </w:r>
      <w:r w:rsidRPr="00215DA7">
        <w:t>.</w:t>
      </w:r>
      <w:r w:rsidRPr="00215DA7">
        <w:rPr>
          <w:lang w:val="kk-KZ"/>
        </w:rPr>
        <w:t>4</w:t>
      </w:r>
      <w:r w:rsidRPr="00215DA7">
        <w:t>.</w:t>
      </w:r>
    </w:p>
    <w:p w:rsidR="00727876" w:rsidRPr="00215DA7" w:rsidRDefault="00727876" w:rsidP="00727876">
      <w:pPr>
        <w:spacing w:line="360" w:lineRule="auto"/>
        <w:jc w:val="both"/>
      </w:pPr>
    </w:p>
    <w:p w:rsidR="00727876" w:rsidRPr="00F72453" w:rsidRDefault="00727876" w:rsidP="00727876">
      <w:pPr>
        <w:autoSpaceDE w:val="0"/>
        <w:autoSpaceDN w:val="0"/>
        <w:adjustRightInd w:val="0"/>
        <w:spacing w:line="360" w:lineRule="auto"/>
        <w:jc w:val="both"/>
      </w:pPr>
      <w:r w:rsidRPr="00215DA7">
        <w:t xml:space="preserve">Таблица </w:t>
      </w:r>
      <w:r w:rsidRPr="00215DA7">
        <w:rPr>
          <w:lang w:val="kk-KZ"/>
        </w:rPr>
        <w:t>1</w:t>
      </w:r>
      <w:r w:rsidRPr="00215DA7">
        <w:t>.</w:t>
      </w:r>
      <w:r w:rsidRPr="00215DA7">
        <w:rPr>
          <w:lang w:val="kk-KZ"/>
        </w:rPr>
        <w:t>4</w:t>
      </w:r>
      <w:r w:rsidRPr="00215DA7">
        <w:t xml:space="preserve"> – </w:t>
      </w:r>
      <w:r>
        <w:t>Описание базы данных</w:t>
      </w:r>
    </w:p>
    <w:tbl>
      <w:tblPr>
        <w:tblStyle w:val="a8"/>
        <w:tblW w:w="9634" w:type="dxa"/>
        <w:jc w:val="center"/>
        <w:tblLook w:val="04A0" w:firstRow="1" w:lastRow="0" w:firstColumn="1" w:lastColumn="0" w:noHBand="0" w:noVBand="1"/>
      </w:tblPr>
      <w:tblGrid>
        <w:gridCol w:w="1413"/>
        <w:gridCol w:w="2693"/>
        <w:gridCol w:w="2552"/>
        <w:gridCol w:w="2976"/>
      </w:tblGrid>
      <w:tr w:rsidR="00DB43E0" w:rsidRPr="00D80A06" w:rsidTr="002A5D92">
        <w:trPr>
          <w:jc w:val="center"/>
        </w:trPr>
        <w:tc>
          <w:tcPr>
            <w:tcW w:w="1413" w:type="dxa"/>
          </w:tcPr>
          <w:p w:rsidR="00DB43E0" w:rsidRPr="00DB43E0" w:rsidRDefault="00DB43E0" w:rsidP="002B4E4C">
            <w:pPr>
              <w:jc w:val="center"/>
              <w:rPr>
                <w:sz w:val="22"/>
                <w:szCs w:val="22"/>
              </w:rPr>
            </w:pPr>
            <w:r w:rsidRPr="00DB43E0">
              <w:rPr>
                <w:sz w:val="22"/>
                <w:szCs w:val="22"/>
              </w:rPr>
              <w:t>База данных</w:t>
            </w:r>
          </w:p>
        </w:tc>
        <w:tc>
          <w:tcPr>
            <w:tcW w:w="2693" w:type="dxa"/>
          </w:tcPr>
          <w:p w:rsidR="00DB43E0" w:rsidRPr="00DB43E0" w:rsidRDefault="00DB43E0" w:rsidP="002B4E4C">
            <w:pPr>
              <w:jc w:val="center"/>
              <w:rPr>
                <w:sz w:val="22"/>
                <w:szCs w:val="22"/>
              </w:rPr>
            </w:pPr>
            <w:r w:rsidRPr="00DB43E0">
              <w:rPr>
                <w:sz w:val="22"/>
                <w:szCs w:val="22"/>
              </w:rPr>
              <w:t>Количество дескрипторов</w:t>
            </w:r>
          </w:p>
        </w:tc>
        <w:tc>
          <w:tcPr>
            <w:tcW w:w="2552" w:type="dxa"/>
          </w:tcPr>
          <w:p w:rsidR="00DB43E0" w:rsidRPr="00DB43E0" w:rsidRDefault="00DB43E0" w:rsidP="002B4E4C">
            <w:pPr>
              <w:jc w:val="center"/>
              <w:rPr>
                <w:sz w:val="22"/>
                <w:szCs w:val="22"/>
              </w:rPr>
            </w:pPr>
            <w:r w:rsidRPr="00DB43E0">
              <w:rPr>
                <w:sz w:val="22"/>
                <w:szCs w:val="22"/>
              </w:rPr>
              <w:t>Количество классов</w:t>
            </w:r>
          </w:p>
        </w:tc>
        <w:tc>
          <w:tcPr>
            <w:tcW w:w="2976" w:type="dxa"/>
          </w:tcPr>
          <w:p w:rsidR="00DB43E0" w:rsidRDefault="00DB43E0" w:rsidP="002B4E4C">
            <w:pPr>
              <w:jc w:val="center"/>
              <w:rPr>
                <w:sz w:val="22"/>
                <w:szCs w:val="22"/>
              </w:rPr>
            </w:pPr>
            <w:r w:rsidRPr="00DB43E0">
              <w:rPr>
                <w:sz w:val="22"/>
                <w:szCs w:val="22"/>
              </w:rPr>
              <w:t>Количество экземпляров</w:t>
            </w:r>
          </w:p>
          <w:p w:rsidR="002B4E4C" w:rsidRPr="00DB43E0" w:rsidRDefault="002B4E4C" w:rsidP="002B4E4C">
            <w:pPr>
              <w:jc w:val="center"/>
              <w:rPr>
                <w:sz w:val="22"/>
                <w:szCs w:val="22"/>
              </w:rPr>
            </w:pPr>
          </w:p>
        </w:tc>
      </w:tr>
      <w:tr w:rsidR="00DB43E0" w:rsidRPr="00D80A06" w:rsidTr="002A5D92">
        <w:trPr>
          <w:jc w:val="center"/>
        </w:trPr>
        <w:tc>
          <w:tcPr>
            <w:tcW w:w="1413" w:type="dxa"/>
          </w:tcPr>
          <w:p w:rsidR="00DB43E0" w:rsidRPr="00DB43E0" w:rsidRDefault="00DB43E0" w:rsidP="00DB43E0">
            <w:pPr>
              <w:jc w:val="center"/>
              <w:rPr>
                <w:sz w:val="22"/>
                <w:szCs w:val="22"/>
                <w:lang w:val="en-US"/>
              </w:rPr>
            </w:pPr>
            <w:r w:rsidRPr="00DB43E0">
              <w:rPr>
                <w:sz w:val="22"/>
                <w:szCs w:val="22"/>
                <w:lang w:val="en-US"/>
              </w:rPr>
              <w:t>Sonar</w:t>
            </w:r>
          </w:p>
        </w:tc>
        <w:tc>
          <w:tcPr>
            <w:tcW w:w="2693" w:type="dxa"/>
          </w:tcPr>
          <w:p w:rsidR="00DB43E0" w:rsidRPr="00DB43E0" w:rsidRDefault="00DB43E0" w:rsidP="00DB43E0">
            <w:pPr>
              <w:jc w:val="center"/>
              <w:rPr>
                <w:sz w:val="22"/>
                <w:szCs w:val="22"/>
                <w:lang w:val="en-US"/>
              </w:rPr>
            </w:pPr>
            <w:r w:rsidRPr="00DB43E0">
              <w:rPr>
                <w:sz w:val="22"/>
                <w:szCs w:val="22"/>
                <w:lang w:val="en-US"/>
              </w:rPr>
              <w:t>61</w:t>
            </w:r>
          </w:p>
        </w:tc>
        <w:tc>
          <w:tcPr>
            <w:tcW w:w="2552" w:type="dxa"/>
          </w:tcPr>
          <w:p w:rsidR="00DB43E0" w:rsidRPr="00DB43E0" w:rsidRDefault="00DB43E0" w:rsidP="00DB43E0">
            <w:pPr>
              <w:jc w:val="center"/>
              <w:rPr>
                <w:sz w:val="22"/>
                <w:szCs w:val="22"/>
              </w:rPr>
            </w:pPr>
            <w:r w:rsidRPr="00DB43E0">
              <w:rPr>
                <w:sz w:val="22"/>
                <w:szCs w:val="22"/>
              </w:rPr>
              <w:t>2</w:t>
            </w:r>
          </w:p>
        </w:tc>
        <w:tc>
          <w:tcPr>
            <w:tcW w:w="2976" w:type="dxa"/>
          </w:tcPr>
          <w:p w:rsidR="00DB43E0" w:rsidRPr="00DB43E0" w:rsidRDefault="00DB43E0" w:rsidP="00DB43E0">
            <w:pPr>
              <w:jc w:val="center"/>
              <w:rPr>
                <w:sz w:val="22"/>
                <w:szCs w:val="22"/>
                <w:lang w:val="en-US"/>
              </w:rPr>
            </w:pPr>
            <w:r w:rsidRPr="00DB43E0">
              <w:rPr>
                <w:sz w:val="22"/>
                <w:szCs w:val="22"/>
                <w:lang w:val="en-US"/>
              </w:rPr>
              <w:t>208</w:t>
            </w:r>
          </w:p>
        </w:tc>
      </w:tr>
      <w:tr w:rsidR="00DB43E0" w:rsidRPr="00D80A06" w:rsidTr="002A5D92">
        <w:trPr>
          <w:jc w:val="center"/>
        </w:trPr>
        <w:tc>
          <w:tcPr>
            <w:tcW w:w="1413" w:type="dxa"/>
          </w:tcPr>
          <w:p w:rsidR="00DB43E0" w:rsidRPr="00DB43E0" w:rsidRDefault="00DB43E0" w:rsidP="00DB43E0">
            <w:pPr>
              <w:jc w:val="center"/>
              <w:rPr>
                <w:sz w:val="22"/>
                <w:szCs w:val="22"/>
                <w:lang w:val="en-US"/>
              </w:rPr>
            </w:pPr>
            <w:r w:rsidRPr="00DB43E0">
              <w:rPr>
                <w:sz w:val="22"/>
                <w:szCs w:val="22"/>
                <w:lang w:val="en-US"/>
              </w:rPr>
              <w:t xml:space="preserve">Vehicle </w:t>
            </w:r>
          </w:p>
        </w:tc>
        <w:tc>
          <w:tcPr>
            <w:tcW w:w="2693" w:type="dxa"/>
          </w:tcPr>
          <w:p w:rsidR="00DB43E0" w:rsidRPr="00DB43E0" w:rsidRDefault="00DB43E0" w:rsidP="00DB43E0">
            <w:pPr>
              <w:jc w:val="center"/>
              <w:rPr>
                <w:sz w:val="22"/>
                <w:szCs w:val="22"/>
                <w:lang w:val="en-US"/>
              </w:rPr>
            </w:pPr>
            <w:r w:rsidRPr="00DB43E0">
              <w:rPr>
                <w:sz w:val="22"/>
                <w:szCs w:val="22"/>
                <w:lang w:val="en-US"/>
              </w:rPr>
              <w:t>19</w:t>
            </w:r>
          </w:p>
        </w:tc>
        <w:tc>
          <w:tcPr>
            <w:tcW w:w="2552" w:type="dxa"/>
          </w:tcPr>
          <w:p w:rsidR="00DB43E0" w:rsidRPr="00DB43E0" w:rsidRDefault="00DB43E0" w:rsidP="00DB43E0">
            <w:pPr>
              <w:jc w:val="center"/>
              <w:rPr>
                <w:sz w:val="22"/>
                <w:szCs w:val="22"/>
              </w:rPr>
            </w:pPr>
            <w:r w:rsidRPr="00DB43E0">
              <w:rPr>
                <w:sz w:val="22"/>
                <w:szCs w:val="22"/>
              </w:rPr>
              <w:t>19</w:t>
            </w:r>
          </w:p>
        </w:tc>
        <w:tc>
          <w:tcPr>
            <w:tcW w:w="2976" w:type="dxa"/>
          </w:tcPr>
          <w:p w:rsidR="00DB43E0" w:rsidRPr="00DB43E0" w:rsidRDefault="00DB43E0" w:rsidP="00DB43E0">
            <w:pPr>
              <w:jc w:val="center"/>
              <w:rPr>
                <w:sz w:val="22"/>
                <w:szCs w:val="22"/>
                <w:lang w:val="en-US"/>
              </w:rPr>
            </w:pPr>
            <w:r w:rsidRPr="00DB43E0">
              <w:rPr>
                <w:sz w:val="22"/>
                <w:szCs w:val="22"/>
                <w:lang w:val="en-US"/>
              </w:rPr>
              <w:t>846</w:t>
            </w:r>
          </w:p>
        </w:tc>
      </w:tr>
      <w:tr w:rsidR="00DB43E0" w:rsidRPr="00D80A06" w:rsidTr="002A5D92">
        <w:trPr>
          <w:jc w:val="center"/>
        </w:trPr>
        <w:tc>
          <w:tcPr>
            <w:tcW w:w="1413" w:type="dxa"/>
          </w:tcPr>
          <w:p w:rsidR="00DB43E0" w:rsidRPr="00DB43E0" w:rsidRDefault="00DB43E0" w:rsidP="00DB43E0">
            <w:pPr>
              <w:jc w:val="center"/>
              <w:rPr>
                <w:sz w:val="22"/>
                <w:szCs w:val="22"/>
                <w:lang w:val="en-US"/>
              </w:rPr>
            </w:pPr>
            <w:r w:rsidRPr="00DB43E0">
              <w:rPr>
                <w:sz w:val="22"/>
                <w:szCs w:val="22"/>
                <w:lang w:val="en-US"/>
              </w:rPr>
              <w:t>Letter</w:t>
            </w:r>
          </w:p>
        </w:tc>
        <w:tc>
          <w:tcPr>
            <w:tcW w:w="2693" w:type="dxa"/>
          </w:tcPr>
          <w:p w:rsidR="00DB43E0" w:rsidRPr="00DB43E0" w:rsidRDefault="00DB43E0" w:rsidP="00DB43E0">
            <w:pPr>
              <w:jc w:val="center"/>
              <w:rPr>
                <w:sz w:val="22"/>
                <w:szCs w:val="22"/>
                <w:lang w:val="en-US"/>
              </w:rPr>
            </w:pPr>
            <w:r w:rsidRPr="00DB43E0">
              <w:rPr>
                <w:sz w:val="22"/>
                <w:szCs w:val="22"/>
                <w:lang w:val="en-US"/>
              </w:rPr>
              <w:t>17</w:t>
            </w:r>
          </w:p>
        </w:tc>
        <w:tc>
          <w:tcPr>
            <w:tcW w:w="2552" w:type="dxa"/>
          </w:tcPr>
          <w:p w:rsidR="00DB43E0" w:rsidRPr="00DB43E0" w:rsidRDefault="00DB43E0" w:rsidP="00DB43E0">
            <w:pPr>
              <w:jc w:val="center"/>
              <w:rPr>
                <w:sz w:val="22"/>
                <w:szCs w:val="22"/>
              </w:rPr>
            </w:pPr>
            <w:r w:rsidRPr="00DB43E0">
              <w:rPr>
                <w:sz w:val="22"/>
                <w:szCs w:val="22"/>
              </w:rPr>
              <w:t>16</w:t>
            </w:r>
          </w:p>
        </w:tc>
        <w:tc>
          <w:tcPr>
            <w:tcW w:w="2976" w:type="dxa"/>
          </w:tcPr>
          <w:p w:rsidR="00DB43E0" w:rsidRPr="00DB43E0" w:rsidRDefault="00DB43E0" w:rsidP="00DB43E0">
            <w:pPr>
              <w:jc w:val="center"/>
              <w:rPr>
                <w:sz w:val="22"/>
                <w:szCs w:val="22"/>
                <w:lang w:val="en-US"/>
              </w:rPr>
            </w:pPr>
            <w:r w:rsidRPr="00DB43E0">
              <w:rPr>
                <w:sz w:val="22"/>
                <w:szCs w:val="22"/>
                <w:lang w:val="en-US"/>
              </w:rPr>
              <w:t>20000</w:t>
            </w:r>
          </w:p>
        </w:tc>
      </w:tr>
      <w:tr w:rsidR="00DB43E0" w:rsidRPr="00D80A06" w:rsidTr="002A5D92">
        <w:trPr>
          <w:jc w:val="center"/>
        </w:trPr>
        <w:tc>
          <w:tcPr>
            <w:tcW w:w="1413" w:type="dxa"/>
          </w:tcPr>
          <w:p w:rsidR="00DB43E0" w:rsidRPr="00DB43E0" w:rsidRDefault="00DB43E0" w:rsidP="00DB43E0">
            <w:pPr>
              <w:jc w:val="center"/>
              <w:rPr>
                <w:sz w:val="22"/>
                <w:szCs w:val="22"/>
                <w:lang w:val="en-US"/>
              </w:rPr>
            </w:pPr>
            <w:r w:rsidRPr="00DB43E0">
              <w:rPr>
                <w:sz w:val="22"/>
                <w:szCs w:val="22"/>
                <w:lang w:val="en-US"/>
              </w:rPr>
              <w:t>Segment</w:t>
            </w:r>
          </w:p>
        </w:tc>
        <w:tc>
          <w:tcPr>
            <w:tcW w:w="2693" w:type="dxa"/>
          </w:tcPr>
          <w:p w:rsidR="00DB43E0" w:rsidRPr="00DB43E0" w:rsidRDefault="00DB43E0" w:rsidP="00DB43E0">
            <w:pPr>
              <w:jc w:val="center"/>
              <w:rPr>
                <w:sz w:val="22"/>
                <w:szCs w:val="22"/>
                <w:lang w:val="en-US"/>
              </w:rPr>
            </w:pPr>
            <w:r w:rsidRPr="00DB43E0">
              <w:rPr>
                <w:sz w:val="22"/>
                <w:szCs w:val="22"/>
                <w:lang w:val="en-US"/>
              </w:rPr>
              <w:t>19</w:t>
            </w:r>
          </w:p>
        </w:tc>
        <w:tc>
          <w:tcPr>
            <w:tcW w:w="2552" w:type="dxa"/>
          </w:tcPr>
          <w:p w:rsidR="00DB43E0" w:rsidRPr="00DB43E0" w:rsidRDefault="00DB43E0" w:rsidP="00DB43E0">
            <w:pPr>
              <w:jc w:val="center"/>
              <w:rPr>
                <w:sz w:val="22"/>
                <w:szCs w:val="22"/>
                <w:lang w:val="en-US"/>
              </w:rPr>
            </w:pPr>
            <w:r w:rsidRPr="00DB43E0">
              <w:rPr>
                <w:sz w:val="22"/>
                <w:szCs w:val="22"/>
                <w:lang w:val="en-US"/>
              </w:rPr>
              <w:t>7</w:t>
            </w:r>
          </w:p>
        </w:tc>
        <w:tc>
          <w:tcPr>
            <w:tcW w:w="2976" w:type="dxa"/>
          </w:tcPr>
          <w:p w:rsidR="00DB43E0" w:rsidRPr="00DB43E0" w:rsidRDefault="00DB43E0" w:rsidP="00DB43E0">
            <w:pPr>
              <w:jc w:val="center"/>
              <w:rPr>
                <w:sz w:val="22"/>
                <w:szCs w:val="22"/>
                <w:lang w:val="en-US"/>
              </w:rPr>
            </w:pPr>
            <w:r w:rsidRPr="00DB43E0">
              <w:rPr>
                <w:sz w:val="22"/>
                <w:szCs w:val="22"/>
                <w:lang w:val="en-US"/>
              </w:rPr>
              <w:t>2310</w:t>
            </w:r>
          </w:p>
        </w:tc>
      </w:tr>
    </w:tbl>
    <w:p w:rsidR="00215DA7" w:rsidRDefault="00215DA7" w:rsidP="00193453">
      <w:pPr>
        <w:spacing w:line="360" w:lineRule="auto"/>
        <w:ind w:firstLine="567"/>
        <w:jc w:val="both"/>
        <w:rPr>
          <w:bCs/>
          <w:highlight w:val="yellow"/>
        </w:rPr>
      </w:pPr>
    </w:p>
    <w:p w:rsidR="00727876" w:rsidRPr="00F97987" w:rsidRDefault="00727876" w:rsidP="00193453">
      <w:pPr>
        <w:spacing w:line="360" w:lineRule="auto"/>
        <w:ind w:firstLine="567"/>
        <w:jc w:val="both"/>
      </w:pPr>
      <w:r w:rsidRPr="00D27E65">
        <w:rPr>
          <w:bCs/>
        </w:rPr>
        <w:t xml:space="preserve">Моделирование модифицированного </w:t>
      </w:r>
      <w:r w:rsidRPr="00D27E65">
        <w:t>CPSOIW алгоритма выполняется с использованием ПО «CPSOIW» [</w:t>
      </w:r>
      <w:r w:rsidR="002A5D92" w:rsidRPr="00D27E65">
        <w:t>2</w:t>
      </w:r>
      <w:r w:rsidR="00661596" w:rsidRPr="00D27E65">
        <w:t>1</w:t>
      </w:r>
      <w:r w:rsidRPr="00D27E65">
        <w:t>]. Построение оптимального набора параметров на основе IWPSO алгоритма выполняется с использованием программного продукта WEKA [</w:t>
      </w:r>
      <w:r w:rsidR="002A5D92" w:rsidRPr="00D27E65">
        <w:t>2</w:t>
      </w:r>
      <w:r w:rsidR="00661596" w:rsidRPr="00D27E65">
        <w:t>4</w:t>
      </w:r>
      <w:r w:rsidRPr="00D27E65">
        <w:t>], который</w:t>
      </w:r>
      <w:r w:rsidRPr="008058F2">
        <w:t xml:space="preserve"> </w:t>
      </w:r>
      <w:r w:rsidRPr="00F97987">
        <w:lastRenderedPageBreak/>
        <w:t xml:space="preserve">широко применяется для машинного обучения. Сравнение модифицированного CPSOIW алгоритма с IWPSO алгоритмом приведено в таблице </w:t>
      </w:r>
      <w:r w:rsidRPr="00F97987">
        <w:rPr>
          <w:lang w:val="kk-KZ"/>
        </w:rPr>
        <w:t>1.5</w:t>
      </w:r>
      <w:r w:rsidRPr="00F97987">
        <w:t xml:space="preserve">. </w:t>
      </w:r>
    </w:p>
    <w:p w:rsidR="00727876" w:rsidRPr="00F97987" w:rsidRDefault="00727876" w:rsidP="00727876">
      <w:pPr>
        <w:spacing w:line="360" w:lineRule="auto"/>
        <w:jc w:val="both"/>
      </w:pPr>
    </w:p>
    <w:p w:rsidR="00727876" w:rsidRPr="00E546A5" w:rsidRDefault="00727876" w:rsidP="00727876">
      <w:pPr>
        <w:pStyle w:val="CM14"/>
        <w:suppressAutoHyphens/>
        <w:spacing w:line="360" w:lineRule="auto"/>
        <w:jc w:val="both"/>
        <w:rPr>
          <w:color w:val="000000"/>
        </w:rPr>
      </w:pPr>
      <w:r w:rsidRPr="00F97987">
        <w:t xml:space="preserve">Таблица </w:t>
      </w:r>
      <w:r w:rsidRPr="00F97987">
        <w:rPr>
          <w:lang w:val="kk-KZ"/>
        </w:rPr>
        <w:t>1.5</w:t>
      </w:r>
      <w:r w:rsidRPr="00F97987">
        <w:t xml:space="preserve"> – </w:t>
      </w:r>
      <w:r w:rsidRPr="00F97987">
        <w:rPr>
          <w:lang w:val="ru-RU"/>
        </w:rPr>
        <w:t xml:space="preserve">Результаты моделирования </w:t>
      </w:r>
      <w:r w:rsidRPr="00F97987">
        <w:rPr>
          <w:rFonts w:eastAsia="Calibri"/>
        </w:rPr>
        <w:t>IWPSO</w:t>
      </w:r>
      <w:r w:rsidRPr="008058F2">
        <w:rPr>
          <w:rFonts w:eastAsia="Calibri"/>
          <w:lang w:val="ru-RU"/>
        </w:rPr>
        <w:t xml:space="preserve"> и </w:t>
      </w:r>
      <w:r w:rsidRPr="008058F2">
        <w:rPr>
          <w:rFonts w:eastAsia="Calibri"/>
        </w:rPr>
        <w:t>CPSOIW</w:t>
      </w:r>
      <w:r w:rsidRPr="008058F2">
        <w:rPr>
          <w:rFonts w:eastAsia="Calibri"/>
          <w:lang w:val="ru-RU"/>
        </w:rPr>
        <w:t xml:space="preserve"> алгоритмов</w:t>
      </w:r>
    </w:p>
    <w:tbl>
      <w:tblPr>
        <w:tblStyle w:val="a8"/>
        <w:tblW w:w="9639" w:type="dxa"/>
        <w:tblInd w:w="-5" w:type="dxa"/>
        <w:tblLook w:val="04A0" w:firstRow="1" w:lastRow="0" w:firstColumn="1" w:lastColumn="0" w:noHBand="0" w:noVBand="1"/>
      </w:tblPr>
      <w:tblGrid>
        <w:gridCol w:w="1531"/>
        <w:gridCol w:w="4111"/>
        <w:gridCol w:w="850"/>
        <w:gridCol w:w="1134"/>
        <w:gridCol w:w="992"/>
        <w:gridCol w:w="1021"/>
      </w:tblGrid>
      <w:tr w:rsidR="00727876" w:rsidRPr="00E546A5" w:rsidTr="00193453">
        <w:tc>
          <w:tcPr>
            <w:tcW w:w="1531" w:type="dxa"/>
            <w:vMerge w:val="restart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sz w:val="22"/>
                <w:szCs w:val="22"/>
                <w:lang w:val="kk-KZ"/>
              </w:rPr>
              <w:t>Алгоритмы</w:t>
            </w:r>
          </w:p>
        </w:tc>
        <w:tc>
          <w:tcPr>
            <w:tcW w:w="4111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sz w:val="22"/>
                <w:szCs w:val="22"/>
                <w:lang w:val="kk-KZ"/>
              </w:rPr>
              <w:t xml:space="preserve">База данных </w:t>
            </w:r>
          </w:p>
        </w:tc>
        <w:tc>
          <w:tcPr>
            <w:tcW w:w="850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rFonts w:eastAsia="Calibri"/>
                <w:sz w:val="22"/>
                <w:szCs w:val="22"/>
              </w:rPr>
              <w:t>Sonar</w:t>
            </w:r>
          </w:p>
        </w:tc>
        <w:tc>
          <w:tcPr>
            <w:tcW w:w="1134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rFonts w:eastAsia="Calibri"/>
                <w:sz w:val="22"/>
                <w:szCs w:val="22"/>
              </w:rPr>
              <w:t>Vehicle</w:t>
            </w:r>
          </w:p>
        </w:tc>
        <w:tc>
          <w:tcPr>
            <w:tcW w:w="992" w:type="dxa"/>
          </w:tcPr>
          <w:p w:rsidR="00727876" w:rsidRPr="00DB43E0" w:rsidRDefault="00727876" w:rsidP="00DB43E0">
            <w:pPr>
              <w:pStyle w:val="CM18"/>
              <w:suppressAutoHyphens/>
              <w:ind w:right="-368"/>
              <w:jc w:val="both"/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Letter</w:t>
            </w:r>
          </w:p>
        </w:tc>
        <w:tc>
          <w:tcPr>
            <w:tcW w:w="1021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Segment</w:t>
            </w:r>
          </w:p>
        </w:tc>
      </w:tr>
      <w:tr w:rsidR="00727876" w:rsidRPr="00E546A5" w:rsidTr="00193453">
        <w:tc>
          <w:tcPr>
            <w:tcW w:w="1531" w:type="dxa"/>
            <w:vMerge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</w:p>
        </w:tc>
        <w:tc>
          <w:tcPr>
            <w:tcW w:w="4111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sz w:val="22"/>
                <w:szCs w:val="22"/>
                <w:lang w:val="kk-KZ"/>
              </w:rPr>
              <w:t xml:space="preserve">Общее количество дескрипторов </w:t>
            </w:r>
          </w:p>
        </w:tc>
        <w:tc>
          <w:tcPr>
            <w:tcW w:w="850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en-US"/>
              </w:rPr>
            </w:pPr>
            <w:r w:rsidRPr="00DB43E0">
              <w:rPr>
                <w:sz w:val="22"/>
                <w:szCs w:val="22"/>
                <w:lang w:val="kk-KZ"/>
              </w:rPr>
              <w:t>6</w:t>
            </w:r>
            <w:r w:rsidRPr="00DB43E0">
              <w:rPr>
                <w:sz w:val="22"/>
                <w:szCs w:val="22"/>
                <w:lang w:val="en-US"/>
              </w:rPr>
              <w:t>1</w:t>
            </w:r>
          </w:p>
        </w:tc>
        <w:tc>
          <w:tcPr>
            <w:tcW w:w="1134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sz w:val="22"/>
                <w:szCs w:val="22"/>
                <w:lang w:val="kk-KZ"/>
              </w:rPr>
              <w:t>19</w:t>
            </w:r>
          </w:p>
        </w:tc>
        <w:tc>
          <w:tcPr>
            <w:tcW w:w="992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sz w:val="22"/>
                <w:szCs w:val="22"/>
                <w:lang w:val="kk-KZ"/>
              </w:rPr>
              <w:t>17</w:t>
            </w:r>
          </w:p>
        </w:tc>
        <w:tc>
          <w:tcPr>
            <w:tcW w:w="1021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en-US"/>
              </w:rPr>
            </w:pPr>
            <w:r w:rsidRPr="00DB43E0">
              <w:rPr>
                <w:sz w:val="22"/>
                <w:szCs w:val="22"/>
                <w:lang w:val="en-US"/>
              </w:rPr>
              <w:t>19</w:t>
            </w:r>
          </w:p>
        </w:tc>
      </w:tr>
      <w:tr w:rsidR="00727876" w:rsidRPr="00E546A5" w:rsidTr="00193453">
        <w:tc>
          <w:tcPr>
            <w:tcW w:w="1531" w:type="dxa"/>
            <w:vMerge w:val="restart"/>
          </w:tcPr>
          <w:p w:rsidR="00727876" w:rsidRPr="00DB43E0" w:rsidRDefault="00727876" w:rsidP="00DB43E0">
            <w:pPr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CPSOIW алгоритм</w:t>
            </w:r>
          </w:p>
        </w:tc>
        <w:tc>
          <w:tcPr>
            <w:tcW w:w="4111" w:type="dxa"/>
          </w:tcPr>
          <w:p w:rsidR="00727876" w:rsidRPr="00DB43E0" w:rsidRDefault="00727876" w:rsidP="00DB43E0">
            <w:pPr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Количество выделенных дескрипторов</w:t>
            </w:r>
          </w:p>
        </w:tc>
        <w:tc>
          <w:tcPr>
            <w:tcW w:w="850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sz w:val="22"/>
                <w:szCs w:val="22"/>
                <w:lang w:val="kk-KZ"/>
              </w:rPr>
              <w:t>13</w:t>
            </w:r>
          </w:p>
        </w:tc>
        <w:tc>
          <w:tcPr>
            <w:tcW w:w="1134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sz w:val="22"/>
                <w:szCs w:val="22"/>
                <w:lang w:val="kk-KZ"/>
              </w:rPr>
              <w:t>6</w:t>
            </w:r>
          </w:p>
        </w:tc>
        <w:tc>
          <w:tcPr>
            <w:tcW w:w="992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sz w:val="22"/>
                <w:szCs w:val="22"/>
                <w:lang w:val="kk-KZ"/>
              </w:rPr>
              <w:t>4</w:t>
            </w:r>
          </w:p>
        </w:tc>
        <w:tc>
          <w:tcPr>
            <w:tcW w:w="1021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en-US"/>
              </w:rPr>
            </w:pPr>
            <w:r w:rsidRPr="00DB43E0">
              <w:rPr>
                <w:sz w:val="22"/>
                <w:szCs w:val="22"/>
                <w:lang w:val="en-US"/>
              </w:rPr>
              <w:t>7</w:t>
            </w:r>
          </w:p>
        </w:tc>
      </w:tr>
      <w:tr w:rsidR="00727876" w:rsidRPr="00E546A5" w:rsidTr="00193453">
        <w:tc>
          <w:tcPr>
            <w:tcW w:w="1531" w:type="dxa"/>
            <w:vMerge/>
          </w:tcPr>
          <w:p w:rsidR="00727876" w:rsidRPr="00DB43E0" w:rsidRDefault="00727876" w:rsidP="00DB43E0">
            <w:pPr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4111" w:type="dxa"/>
          </w:tcPr>
          <w:p w:rsidR="00727876" w:rsidRPr="00DB43E0" w:rsidRDefault="00727876" w:rsidP="00DB43E0">
            <w:pPr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Значение фитнес-функции</w:t>
            </w:r>
          </w:p>
        </w:tc>
        <w:tc>
          <w:tcPr>
            <w:tcW w:w="850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rFonts w:eastAsia="Calibri"/>
                <w:sz w:val="22"/>
                <w:szCs w:val="22"/>
              </w:rPr>
              <w:t>0,397</w:t>
            </w:r>
          </w:p>
        </w:tc>
        <w:tc>
          <w:tcPr>
            <w:tcW w:w="1134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rFonts w:eastAsia="Calibri"/>
                <w:sz w:val="22"/>
                <w:szCs w:val="22"/>
              </w:rPr>
              <w:t>0,813</w:t>
            </w:r>
          </w:p>
        </w:tc>
        <w:tc>
          <w:tcPr>
            <w:tcW w:w="992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rFonts w:eastAsia="Calibri"/>
                <w:sz w:val="22"/>
                <w:szCs w:val="22"/>
              </w:rPr>
              <w:t>0,837</w:t>
            </w:r>
          </w:p>
        </w:tc>
        <w:tc>
          <w:tcPr>
            <w:tcW w:w="1021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rFonts w:eastAsia="Calibri"/>
                <w:sz w:val="22"/>
                <w:szCs w:val="22"/>
                <w:lang w:val="ru-RU"/>
              </w:rPr>
            </w:pPr>
            <w:r w:rsidRPr="00DB43E0">
              <w:rPr>
                <w:rFonts w:eastAsia="Calibri"/>
                <w:sz w:val="22"/>
                <w:szCs w:val="22"/>
              </w:rPr>
              <w:t>0,</w:t>
            </w:r>
            <w:r w:rsidRPr="00DB43E0">
              <w:rPr>
                <w:rFonts w:eastAsia="Calibri"/>
                <w:sz w:val="22"/>
                <w:szCs w:val="22"/>
                <w:lang w:val="ru-RU"/>
              </w:rPr>
              <w:t>533</w:t>
            </w:r>
          </w:p>
        </w:tc>
      </w:tr>
      <w:tr w:rsidR="00727876" w:rsidRPr="00E546A5" w:rsidTr="00193453">
        <w:tc>
          <w:tcPr>
            <w:tcW w:w="1531" w:type="dxa"/>
            <w:vMerge w:val="restart"/>
          </w:tcPr>
          <w:p w:rsidR="00727876" w:rsidRPr="00DB43E0" w:rsidRDefault="00727876" w:rsidP="00DB43E0">
            <w:pPr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IWPSO алгоритм</w:t>
            </w:r>
          </w:p>
        </w:tc>
        <w:tc>
          <w:tcPr>
            <w:tcW w:w="4111" w:type="dxa"/>
          </w:tcPr>
          <w:p w:rsidR="00727876" w:rsidRPr="00DB43E0" w:rsidRDefault="00727876" w:rsidP="00DB43E0">
            <w:pPr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Количество выделенных дескрипторов</w:t>
            </w:r>
          </w:p>
        </w:tc>
        <w:tc>
          <w:tcPr>
            <w:tcW w:w="850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sz w:val="22"/>
                <w:szCs w:val="22"/>
                <w:lang w:val="kk-KZ"/>
              </w:rPr>
              <w:t>17</w:t>
            </w:r>
          </w:p>
        </w:tc>
        <w:tc>
          <w:tcPr>
            <w:tcW w:w="1134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sz w:val="22"/>
                <w:szCs w:val="22"/>
                <w:lang w:val="kk-KZ"/>
              </w:rPr>
              <w:t>11</w:t>
            </w:r>
          </w:p>
        </w:tc>
        <w:tc>
          <w:tcPr>
            <w:tcW w:w="992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sz w:val="22"/>
                <w:szCs w:val="22"/>
                <w:lang w:val="kk-KZ"/>
              </w:rPr>
              <w:t>11</w:t>
            </w:r>
          </w:p>
        </w:tc>
        <w:tc>
          <w:tcPr>
            <w:tcW w:w="1021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sz w:val="22"/>
                <w:szCs w:val="22"/>
                <w:lang w:val="kk-KZ"/>
              </w:rPr>
              <w:t>9</w:t>
            </w:r>
          </w:p>
        </w:tc>
      </w:tr>
      <w:tr w:rsidR="00727876" w:rsidRPr="00E546A5" w:rsidTr="00193453">
        <w:tc>
          <w:tcPr>
            <w:tcW w:w="1531" w:type="dxa"/>
            <w:vMerge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</w:p>
        </w:tc>
        <w:tc>
          <w:tcPr>
            <w:tcW w:w="4111" w:type="dxa"/>
          </w:tcPr>
          <w:p w:rsidR="00727876" w:rsidRPr="00DB43E0" w:rsidRDefault="00727876" w:rsidP="00DB43E0">
            <w:pPr>
              <w:rPr>
                <w:rFonts w:eastAsia="Calibri"/>
                <w:sz w:val="22"/>
                <w:szCs w:val="22"/>
              </w:rPr>
            </w:pPr>
            <w:r w:rsidRPr="00DB43E0">
              <w:rPr>
                <w:rFonts w:eastAsia="Calibri"/>
                <w:sz w:val="22"/>
                <w:szCs w:val="22"/>
              </w:rPr>
              <w:t>Значение фитнес-функции</w:t>
            </w:r>
          </w:p>
        </w:tc>
        <w:tc>
          <w:tcPr>
            <w:tcW w:w="850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sz w:val="22"/>
                <w:szCs w:val="22"/>
                <w:lang w:val="kk-KZ"/>
              </w:rPr>
              <w:t>0,221</w:t>
            </w:r>
          </w:p>
        </w:tc>
        <w:tc>
          <w:tcPr>
            <w:tcW w:w="1134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sz w:val="22"/>
                <w:szCs w:val="22"/>
                <w:lang w:val="kk-KZ"/>
              </w:rPr>
              <w:t>0,303</w:t>
            </w:r>
          </w:p>
        </w:tc>
        <w:tc>
          <w:tcPr>
            <w:tcW w:w="992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sz w:val="22"/>
                <w:szCs w:val="22"/>
                <w:lang w:val="kk-KZ"/>
              </w:rPr>
              <w:t>0,478</w:t>
            </w:r>
          </w:p>
        </w:tc>
        <w:tc>
          <w:tcPr>
            <w:tcW w:w="1021" w:type="dxa"/>
          </w:tcPr>
          <w:p w:rsidR="00727876" w:rsidRPr="00DB43E0" w:rsidRDefault="00727876" w:rsidP="00DB43E0">
            <w:pPr>
              <w:pStyle w:val="CM18"/>
              <w:suppressAutoHyphens/>
              <w:jc w:val="both"/>
              <w:rPr>
                <w:sz w:val="22"/>
                <w:szCs w:val="22"/>
                <w:lang w:val="kk-KZ"/>
              </w:rPr>
            </w:pPr>
            <w:r w:rsidRPr="00DB43E0">
              <w:rPr>
                <w:sz w:val="22"/>
                <w:szCs w:val="22"/>
                <w:lang w:val="kk-KZ"/>
              </w:rPr>
              <w:t>0,710</w:t>
            </w:r>
          </w:p>
        </w:tc>
      </w:tr>
    </w:tbl>
    <w:p w:rsidR="00EE0338" w:rsidRDefault="00EE0338" w:rsidP="00727876">
      <w:pPr>
        <w:spacing w:line="360" w:lineRule="auto"/>
        <w:ind w:firstLine="561"/>
        <w:jc w:val="both"/>
      </w:pPr>
    </w:p>
    <w:p w:rsidR="00727876" w:rsidRPr="008058F2" w:rsidRDefault="00727876" w:rsidP="00EE0338">
      <w:pPr>
        <w:spacing w:line="360" w:lineRule="auto"/>
        <w:ind w:firstLine="561"/>
        <w:jc w:val="both"/>
      </w:pPr>
      <w:r>
        <w:t>Информативность выбранных дескрипторов оценивается значением фитнес-функции. Значение близкое к единице считается лучшим значением фитнес-функции.</w:t>
      </w:r>
      <w:r w:rsidR="00EE0338">
        <w:t xml:space="preserve"> </w:t>
      </w:r>
    </w:p>
    <w:p w:rsidR="00727876" w:rsidRDefault="00727876" w:rsidP="00727876">
      <w:pPr>
        <w:spacing w:line="360" w:lineRule="auto"/>
        <w:jc w:val="both"/>
        <w:rPr>
          <w:highlight w:val="yellow"/>
        </w:rPr>
      </w:pPr>
    </w:p>
    <w:p w:rsidR="00727876" w:rsidRPr="00634A0B" w:rsidRDefault="00727876" w:rsidP="00727876">
      <w:pPr>
        <w:spacing w:line="360" w:lineRule="auto"/>
        <w:ind w:firstLine="567"/>
        <w:jc w:val="both"/>
      </w:pPr>
      <w:r>
        <w:t>1</w:t>
      </w:r>
      <w:r w:rsidRPr="00634A0B">
        <w:t>.2 Разработка архитектуры и описание функций когнитивных агентов для синтеза интеллектуальной системы управления</w:t>
      </w:r>
    </w:p>
    <w:p w:rsidR="00727876" w:rsidRDefault="00727876" w:rsidP="00727876">
      <w:pPr>
        <w:shd w:val="clear" w:color="auto" w:fill="FFFFFF"/>
        <w:spacing w:line="360" w:lineRule="auto"/>
        <w:ind w:firstLine="567"/>
        <w:jc w:val="both"/>
      </w:pPr>
    </w:p>
    <w:p w:rsidR="00727876" w:rsidRDefault="00727876" w:rsidP="00727876">
      <w:pPr>
        <w:shd w:val="clear" w:color="auto" w:fill="FFFFFF"/>
        <w:spacing w:line="360" w:lineRule="auto"/>
        <w:ind w:firstLine="567"/>
        <w:jc w:val="both"/>
      </w:pPr>
      <w:r>
        <w:t>В настоящее время управление современными промышленными предприятиями осуществляется с помощью сложных распределённых систем</w:t>
      </w:r>
      <w:r w:rsidRPr="006D3EB4">
        <w:t>, выполняющих функции мониторинга,</w:t>
      </w:r>
      <w:r>
        <w:t xml:space="preserve"> контроля, сбора данных и диагностики оборудования при этом огромный массив производственных данных не подвергается дальнейшему анализу. В связи с этим актуальна разработка </w:t>
      </w:r>
      <w:r>
        <w:rPr>
          <w:lang w:val="en-US"/>
        </w:rPr>
        <w:t>Smart</w:t>
      </w:r>
      <w:r w:rsidR="00193453">
        <w:t>-</w:t>
      </w:r>
      <w:r>
        <w:t xml:space="preserve">системы управления, способной использовать последние достижения в области </w:t>
      </w:r>
      <w:r w:rsidRPr="00215DA7">
        <w:t xml:space="preserve">искусственного интеллекта (ИИ), а также </w:t>
      </w:r>
      <w:r>
        <w:t xml:space="preserve">когнитивных технологий для анализа производственных данных, прогнозирования и принятия решений в условиях промышленной эксплуатации. </w:t>
      </w:r>
    </w:p>
    <w:p w:rsidR="00727876" w:rsidRPr="00D27E65" w:rsidRDefault="00727876" w:rsidP="00727876">
      <w:pPr>
        <w:shd w:val="clear" w:color="auto" w:fill="FFFFFF"/>
        <w:spacing w:line="360" w:lineRule="auto"/>
        <w:ind w:firstLine="567"/>
        <w:jc w:val="both"/>
      </w:pPr>
      <w:r>
        <w:t>Для создания подобных систем хорошо зарекомендовал себя модельно-ориентированный подход (</w:t>
      </w:r>
      <w:r>
        <w:rPr>
          <w:lang w:val="en-US"/>
        </w:rPr>
        <w:t>Model</w:t>
      </w:r>
      <w:r w:rsidRPr="00053FE7">
        <w:t xml:space="preserve"> </w:t>
      </w:r>
      <w:r w:rsidRPr="00D27E65">
        <w:rPr>
          <w:lang w:val="en-US"/>
        </w:rPr>
        <w:t>Driven</w:t>
      </w:r>
      <w:r w:rsidRPr="00D27E65">
        <w:t xml:space="preserve"> </w:t>
      </w:r>
      <w:r w:rsidRPr="00D27E65">
        <w:rPr>
          <w:lang w:val="en-US"/>
        </w:rPr>
        <w:t>Architecture</w:t>
      </w:r>
      <w:r w:rsidRPr="00D27E65">
        <w:t xml:space="preserve">, </w:t>
      </w:r>
      <w:r w:rsidRPr="00D27E65">
        <w:rPr>
          <w:lang w:val="en-US"/>
        </w:rPr>
        <w:t>MDA</w:t>
      </w:r>
      <w:r w:rsidRPr="00D27E65">
        <w:t>) [</w:t>
      </w:r>
      <w:r w:rsidR="00227A64" w:rsidRPr="00D27E65">
        <w:rPr>
          <w:lang w:val="en-US"/>
        </w:rPr>
        <w:t>25</w:t>
      </w:r>
      <w:r w:rsidRPr="00D27E65">
        <w:t>,</w:t>
      </w:r>
      <w:r w:rsidR="00227A64" w:rsidRPr="00D27E65">
        <w:rPr>
          <w:lang w:val="en-US"/>
        </w:rPr>
        <w:t>26</w:t>
      </w:r>
      <w:r w:rsidRPr="00D27E65">
        <w:t xml:space="preserve">]. Архитектура </w:t>
      </w:r>
      <w:r w:rsidRPr="00D27E65">
        <w:rPr>
          <w:lang w:val="en-US"/>
        </w:rPr>
        <w:t>MDA</w:t>
      </w:r>
      <w:r w:rsidRPr="00D27E65">
        <w:t xml:space="preserve"> позволяет разрабатывать модели предметной области исследователям, не владеющим навыками программирования на основе языка </w:t>
      </w:r>
      <w:r w:rsidRPr="00D27E65">
        <w:rPr>
          <w:lang w:val="en-US"/>
        </w:rPr>
        <w:t>UML</w:t>
      </w:r>
      <w:r w:rsidRPr="00D27E65">
        <w:t xml:space="preserve"> или онтологических моделей [</w:t>
      </w:r>
      <w:r w:rsidR="00227A64" w:rsidRPr="00D27E65">
        <w:rPr>
          <w:lang w:val="en-US"/>
        </w:rPr>
        <w:t>27</w:t>
      </w:r>
      <w:r w:rsidRPr="00D27E65">
        <w:t xml:space="preserve">] и реализовывать их на различных программных платформах. В области управления сложными объектам также широко применяются </w:t>
      </w:r>
      <w:bookmarkStart w:id="11" w:name="_Hlk21618622"/>
      <w:proofErr w:type="spellStart"/>
      <w:r w:rsidRPr="00D27E65">
        <w:t>мультиагентные</w:t>
      </w:r>
      <w:proofErr w:type="spellEnd"/>
      <w:r w:rsidRPr="00D27E65">
        <w:t xml:space="preserve"> системы (</w:t>
      </w:r>
      <w:r w:rsidR="000A0C1B" w:rsidRPr="00D27E65">
        <w:t>МАС</w:t>
      </w:r>
      <w:r w:rsidRPr="00D27E65">
        <w:t xml:space="preserve">). </w:t>
      </w:r>
      <w:bookmarkEnd w:id="11"/>
      <w:r w:rsidRPr="00D27E65">
        <w:t>Например, исследования [</w:t>
      </w:r>
      <w:r w:rsidR="00227A64" w:rsidRPr="00D27E65">
        <w:rPr>
          <w:lang w:val="en-US"/>
        </w:rPr>
        <w:t>28</w:t>
      </w:r>
      <w:r w:rsidRPr="00D27E65">
        <w:t xml:space="preserve">] посвящены разработке распределённой адаптивной системы робастного управления на основе нейронных сетей для класса нелинейных </w:t>
      </w:r>
      <w:proofErr w:type="spellStart"/>
      <w:r w:rsidRPr="00D27E65">
        <w:t>мультиагентных</w:t>
      </w:r>
      <w:proofErr w:type="spellEnd"/>
      <w:r w:rsidRPr="00D27E65">
        <w:t xml:space="preserve"> систем с запаздыванием и внешними шумами. Последней тенденцией в области </w:t>
      </w:r>
      <w:proofErr w:type="spellStart"/>
      <w:r w:rsidRPr="00D27E65">
        <w:t>агентно</w:t>
      </w:r>
      <w:proofErr w:type="spellEnd"/>
      <w:r w:rsidRPr="00D27E65">
        <w:t xml:space="preserve">-ориентированной разработки программного обеспечения является объединение подходов </w:t>
      </w:r>
      <w:r w:rsidRPr="00D27E65">
        <w:rPr>
          <w:lang w:val="en-US"/>
        </w:rPr>
        <w:t>MDA</w:t>
      </w:r>
      <w:r w:rsidRPr="00D27E65">
        <w:t xml:space="preserve"> и </w:t>
      </w:r>
      <w:r w:rsidRPr="00D27E65">
        <w:rPr>
          <w:lang w:val="en-US"/>
        </w:rPr>
        <w:t>MAC</w:t>
      </w:r>
      <w:r w:rsidRPr="00D27E65">
        <w:t xml:space="preserve"> для обеспечения наиболее быстрой и эффективной реализации </w:t>
      </w:r>
      <w:proofErr w:type="spellStart"/>
      <w:r w:rsidRPr="00D27E65">
        <w:t>мультиагентных</w:t>
      </w:r>
      <w:proofErr w:type="spellEnd"/>
      <w:r w:rsidRPr="00D27E65">
        <w:t xml:space="preserve"> систем на различных платформах [2</w:t>
      </w:r>
      <w:r w:rsidR="00227A64" w:rsidRPr="00D27E65">
        <w:rPr>
          <w:lang w:val="en-US"/>
        </w:rPr>
        <w:t>9</w:t>
      </w:r>
      <w:r w:rsidRPr="00D27E65">
        <w:t>]. Однако, с ростом вычислительных</w:t>
      </w:r>
      <w:r>
        <w:t xml:space="preserve"> мощностей </w:t>
      </w:r>
      <w:r>
        <w:lastRenderedPageBreak/>
        <w:t xml:space="preserve">увеличивается и </w:t>
      </w:r>
      <w:r w:rsidRPr="00D27E65">
        <w:t xml:space="preserve">сложность </w:t>
      </w:r>
      <w:proofErr w:type="spellStart"/>
      <w:r w:rsidRPr="00D27E65">
        <w:t>мультиагентных</w:t>
      </w:r>
      <w:proofErr w:type="spellEnd"/>
      <w:r w:rsidRPr="00D27E65">
        <w:t xml:space="preserve"> систем, что представляет трудности для специалистов по моделированию, а также способствует увеличению временных затрат [</w:t>
      </w:r>
      <w:r w:rsidR="00227A64" w:rsidRPr="00D27E65">
        <w:rPr>
          <w:lang w:val="en-US"/>
        </w:rPr>
        <w:t>30</w:t>
      </w:r>
      <w:r w:rsidRPr="00D27E65">
        <w:t xml:space="preserve">]. В связи с этим актуальна разработка когнитивных агентов на базе модели </w:t>
      </w:r>
      <w:r w:rsidRPr="00D27E65">
        <w:rPr>
          <w:lang w:val="en-US"/>
        </w:rPr>
        <w:t>BDI</w:t>
      </w:r>
      <w:r w:rsidRPr="00D27E65">
        <w:t xml:space="preserve"> «убеждений, желаний и намерений», которая является гибкой с точки зрения управления сложным поведением агентов и характеризуется низкими вычислительными затратами, а также доступна пользователям, не владеющим навыками программирования и ИИ. </w:t>
      </w:r>
    </w:p>
    <w:p w:rsidR="00727876" w:rsidRPr="00D27E65" w:rsidRDefault="002B4E4C" w:rsidP="00727876">
      <w:pPr>
        <w:shd w:val="clear" w:color="auto" w:fill="FFFFFF"/>
        <w:spacing w:line="360" w:lineRule="auto"/>
        <w:ind w:firstLine="567"/>
        <w:jc w:val="both"/>
      </w:pPr>
      <w:proofErr w:type="spellStart"/>
      <w:r w:rsidRPr="00D27E65">
        <w:t>Мультиагентные</w:t>
      </w:r>
      <w:proofErr w:type="spellEnd"/>
      <w:r w:rsidRPr="00D27E65">
        <w:t xml:space="preserve"> системы</w:t>
      </w:r>
      <w:r w:rsidR="00727876" w:rsidRPr="00D27E65">
        <w:t xml:space="preserve"> являются мощным инструментом для внедрения перспективных </w:t>
      </w:r>
      <w:proofErr w:type="spellStart"/>
      <w:r w:rsidR="00727876" w:rsidRPr="00D27E65">
        <w:t>биоинспирированных</w:t>
      </w:r>
      <w:proofErr w:type="spellEnd"/>
      <w:r w:rsidR="00727876" w:rsidRPr="00D27E65">
        <w:t xml:space="preserve"> алгоритмов ИИ, искусственных иммунных систем (ИИС) в реальное производство. Подход ИИС [</w:t>
      </w:r>
      <w:r w:rsidR="00227A64" w:rsidRPr="00D27E65">
        <w:rPr>
          <w:lang w:val="en-US"/>
        </w:rPr>
        <w:t>31</w:t>
      </w:r>
      <w:r w:rsidR="00727876" w:rsidRPr="00D27E65">
        <w:t>] и модифицированные алгоритмы [</w:t>
      </w:r>
      <w:r w:rsidR="00227A64" w:rsidRPr="00D27E65">
        <w:rPr>
          <w:lang w:val="en-US"/>
        </w:rPr>
        <w:t>32</w:t>
      </w:r>
      <w:r w:rsidR="00727876" w:rsidRPr="00D27E65">
        <w:t xml:space="preserve">] на их основе обладают памятью, автономностью, адаптивностью и позволяют разрабатывать эффективные приложения для управления сложными объектами нефтегазовой отрасли. </w:t>
      </w:r>
    </w:p>
    <w:p w:rsidR="00727876" w:rsidRPr="00D27E65" w:rsidRDefault="00727876" w:rsidP="00727876">
      <w:pPr>
        <w:shd w:val="clear" w:color="auto" w:fill="FFFFFF"/>
        <w:spacing w:line="360" w:lineRule="auto"/>
        <w:ind w:firstLine="567"/>
        <w:jc w:val="both"/>
      </w:pPr>
      <w:r w:rsidRPr="00D27E65">
        <w:t xml:space="preserve">Постановка задачи формулируется следующим образом: необходимо разработать когнитивные агенты на основе модели </w:t>
      </w:r>
      <w:proofErr w:type="spellStart"/>
      <w:r w:rsidRPr="00D27E65">
        <w:t>Belief</w:t>
      </w:r>
      <w:proofErr w:type="spellEnd"/>
      <w:r w:rsidR="000A0C1B" w:rsidRPr="00D27E65">
        <w:t>-</w:t>
      </w:r>
      <w:r w:rsidRPr="00D27E65">
        <w:rPr>
          <w:lang w:val="en-US"/>
        </w:rPr>
        <w:t>D</w:t>
      </w:r>
      <w:proofErr w:type="spellStart"/>
      <w:r w:rsidRPr="00D27E65">
        <w:t>esire</w:t>
      </w:r>
      <w:proofErr w:type="spellEnd"/>
      <w:r w:rsidR="000A0C1B" w:rsidRPr="00D27E65">
        <w:t>-</w:t>
      </w:r>
      <w:r w:rsidRPr="00D27E65">
        <w:rPr>
          <w:lang w:val="en-US"/>
        </w:rPr>
        <w:t>I</w:t>
      </w:r>
      <w:proofErr w:type="spellStart"/>
      <w:r w:rsidRPr="00D27E65">
        <w:t>ntention</w:t>
      </w:r>
      <w:proofErr w:type="spellEnd"/>
      <w:r w:rsidRPr="00D27E65">
        <w:t xml:space="preserve"> для </w:t>
      </w:r>
      <w:proofErr w:type="spellStart"/>
      <w:r w:rsidRPr="00D27E65">
        <w:t>мультиагентной</w:t>
      </w:r>
      <w:proofErr w:type="spellEnd"/>
      <w:r w:rsidRPr="00D27E65">
        <w:t xml:space="preserve"> </w:t>
      </w:r>
      <w:r w:rsidRPr="00D27E65">
        <w:rPr>
          <w:lang w:val="en-US"/>
        </w:rPr>
        <w:t>Smart</w:t>
      </w:r>
      <w:r w:rsidR="00F931CC" w:rsidRPr="00D27E65">
        <w:rPr>
          <w:lang w:val="kk-KZ"/>
        </w:rPr>
        <w:t>-</w:t>
      </w:r>
      <w:r w:rsidRPr="00D27E65">
        <w:t xml:space="preserve">системы прогнозирования и управления сложными объектами на примере реального технологического процесса по очистке газа от кислых компонентов в абсорбере среднего давления на Установке 300 комплексно-технологической линии 1 предприятия </w:t>
      </w:r>
      <w:proofErr w:type="spellStart"/>
      <w:r w:rsidRPr="00D27E65">
        <w:t>ТенгизШевройл</w:t>
      </w:r>
      <w:proofErr w:type="spellEnd"/>
      <w:r w:rsidRPr="00D27E65">
        <w:t xml:space="preserve"> (Казахстан) (Приложение </w:t>
      </w:r>
      <w:r w:rsidR="00DF06C3" w:rsidRPr="00D27E65">
        <w:rPr>
          <w:lang w:val="kk-KZ"/>
        </w:rPr>
        <w:t>Е</w:t>
      </w:r>
      <w:r w:rsidRPr="00D27E65">
        <w:t xml:space="preserve">). </w:t>
      </w:r>
    </w:p>
    <w:p w:rsidR="00727876" w:rsidRDefault="00727876" w:rsidP="00727876">
      <w:pPr>
        <w:shd w:val="clear" w:color="auto" w:fill="FFFFFF"/>
        <w:spacing w:line="360" w:lineRule="auto"/>
        <w:ind w:firstLine="567"/>
        <w:jc w:val="both"/>
      </w:pPr>
      <w:r w:rsidRPr="00D27E65">
        <w:t xml:space="preserve">Рассмотрим архитектуру </w:t>
      </w:r>
      <w:r w:rsidRPr="00D27E65">
        <w:rPr>
          <w:lang w:val="en-US"/>
        </w:rPr>
        <w:t>Smart</w:t>
      </w:r>
      <w:r w:rsidR="00DF06C3" w:rsidRPr="00D27E65">
        <w:t>-</w:t>
      </w:r>
      <w:r w:rsidRPr="00D27E65">
        <w:t xml:space="preserve">системы прогнозирования и управления на основе подходов: </w:t>
      </w:r>
      <w:r w:rsidRPr="00D27E65">
        <w:rPr>
          <w:lang w:val="en-US"/>
        </w:rPr>
        <w:t>MDA</w:t>
      </w:r>
      <w:r w:rsidRPr="00D27E65">
        <w:t xml:space="preserve">, </w:t>
      </w:r>
      <w:r w:rsidRPr="00D27E65">
        <w:rPr>
          <w:lang w:val="en-US"/>
        </w:rPr>
        <w:t>MAC</w:t>
      </w:r>
      <w:r w:rsidRPr="00D27E65">
        <w:t xml:space="preserve"> и </w:t>
      </w:r>
      <w:r w:rsidRPr="00D27E65">
        <w:rPr>
          <w:lang w:val="en-US"/>
        </w:rPr>
        <w:t>BDI</w:t>
      </w:r>
      <w:r w:rsidRPr="00D27E65">
        <w:t xml:space="preserve"> (</w:t>
      </w:r>
      <w:r w:rsidR="00BC0EF0">
        <w:rPr>
          <w:lang w:val="kk-KZ"/>
        </w:rPr>
        <w:t>р</w:t>
      </w:r>
      <w:proofErr w:type="spellStart"/>
      <w:r w:rsidR="002B4E4C" w:rsidRPr="00D27E65">
        <w:t>исунок</w:t>
      </w:r>
      <w:proofErr w:type="spellEnd"/>
      <w:r w:rsidR="002B4E4C" w:rsidRPr="00D27E65">
        <w:t xml:space="preserve"> 1.</w:t>
      </w:r>
      <w:r w:rsidR="003957EC" w:rsidRPr="00D27E65">
        <w:t>10</w:t>
      </w:r>
      <w:r w:rsidRPr="00D27E65">
        <w:t xml:space="preserve">). </w:t>
      </w:r>
      <w:proofErr w:type="spellStart"/>
      <w:r w:rsidRPr="00D27E65">
        <w:t>Мультиагентная</w:t>
      </w:r>
      <w:proofErr w:type="spellEnd"/>
      <w:r w:rsidRPr="00D27E65">
        <w:t xml:space="preserve"> </w:t>
      </w:r>
      <w:r w:rsidRPr="00D27E65">
        <w:rPr>
          <w:lang w:val="en-US"/>
        </w:rPr>
        <w:t>Smart</w:t>
      </w:r>
      <w:r w:rsidRPr="00D27E65">
        <w:t>-система [</w:t>
      </w:r>
      <w:r w:rsidR="00227A64" w:rsidRPr="00D27E65">
        <w:rPr>
          <w:lang w:val="en-US"/>
        </w:rPr>
        <w:t>25</w:t>
      </w:r>
      <w:r w:rsidRPr="00D27E65">
        <w:t>-</w:t>
      </w:r>
      <w:r w:rsidR="00227A64" w:rsidRPr="00D27E65">
        <w:rPr>
          <w:lang w:val="en-US"/>
        </w:rPr>
        <w:t>27</w:t>
      </w:r>
      <w:r w:rsidRPr="00D27E65">
        <w:t>] разрабатывается с помощью онтологических моделей предметной области и формирует</w:t>
      </w:r>
      <w:r>
        <w:t xml:space="preserve"> </w:t>
      </w:r>
      <w:bookmarkStart w:id="12" w:name="_Hlk21618756"/>
      <w:proofErr w:type="spellStart"/>
      <w:r>
        <w:t>платформо</w:t>
      </w:r>
      <w:proofErr w:type="spellEnd"/>
      <w:r>
        <w:t xml:space="preserve">-независимую модель </w:t>
      </w:r>
      <w:bookmarkEnd w:id="12"/>
      <w:r w:rsidRPr="00B12E4D">
        <w:t>(</w:t>
      </w:r>
      <w:bookmarkStart w:id="13" w:name="_Hlk21618716"/>
      <w:r>
        <w:rPr>
          <w:lang w:val="en-US"/>
        </w:rPr>
        <w:t>Platform</w:t>
      </w:r>
      <w:r w:rsidRPr="00B12E4D">
        <w:t xml:space="preserve"> </w:t>
      </w:r>
      <w:r>
        <w:rPr>
          <w:lang w:val="en-US"/>
        </w:rPr>
        <w:t>Independent</w:t>
      </w:r>
      <w:r w:rsidRPr="00B12E4D">
        <w:t xml:space="preserve"> </w:t>
      </w:r>
      <w:r>
        <w:rPr>
          <w:lang w:val="en-US"/>
        </w:rPr>
        <w:t>Model</w:t>
      </w:r>
      <w:r w:rsidRPr="00B12E4D">
        <w:t xml:space="preserve">, </w:t>
      </w:r>
      <w:r>
        <w:rPr>
          <w:lang w:val="en-US"/>
        </w:rPr>
        <w:t>PIM</w:t>
      </w:r>
      <w:bookmarkEnd w:id="13"/>
      <w:r w:rsidRPr="00B12E4D">
        <w:t>)</w:t>
      </w:r>
      <w:r>
        <w:t xml:space="preserve">. Затем модели </w:t>
      </w:r>
      <w:r>
        <w:rPr>
          <w:lang w:val="en-US"/>
        </w:rPr>
        <w:t>PIM</w:t>
      </w:r>
      <w:r>
        <w:t xml:space="preserve"> трансформируются в </w:t>
      </w:r>
      <w:bookmarkStart w:id="14" w:name="_Hlk21618802"/>
      <w:proofErr w:type="spellStart"/>
      <w:r>
        <w:t>платформо</w:t>
      </w:r>
      <w:proofErr w:type="spellEnd"/>
      <w:r>
        <w:t xml:space="preserve">-зависимые модели </w:t>
      </w:r>
      <w:bookmarkEnd w:id="14"/>
      <w:r w:rsidRPr="00B12E4D">
        <w:t>(</w:t>
      </w:r>
      <w:bookmarkStart w:id="15" w:name="_Hlk21618729"/>
      <w:r>
        <w:rPr>
          <w:lang w:val="en-US"/>
        </w:rPr>
        <w:t>Platform</w:t>
      </w:r>
      <w:r w:rsidRPr="00B12E4D">
        <w:t xml:space="preserve"> </w:t>
      </w:r>
      <w:r>
        <w:rPr>
          <w:lang w:val="en-US"/>
        </w:rPr>
        <w:t>Dependent</w:t>
      </w:r>
      <w:r w:rsidRPr="00B12E4D">
        <w:t xml:space="preserve"> </w:t>
      </w:r>
      <w:r>
        <w:rPr>
          <w:lang w:val="en-US"/>
        </w:rPr>
        <w:t>Model</w:t>
      </w:r>
      <w:r w:rsidRPr="00B12E4D">
        <w:t xml:space="preserve">, </w:t>
      </w:r>
      <w:r>
        <w:rPr>
          <w:lang w:val="en-US"/>
        </w:rPr>
        <w:t>PMD</w:t>
      </w:r>
      <w:bookmarkEnd w:id="15"/>
      <w:r w:rsidRPr="00B12E4D">
        <w:t>)</w:t>
      </w:r>
      <w:r>
        <w:t>.</w:t>
      </w:r>
      <w:r w:rsidRPr="00B12E4D">
        <w:t xml:space="preserve"> </w:t>
      </w:r>
    </w:p>
    <w:p w:rsidR="001D0A11" w:rsidRDefault="001D0A11" w:rsidP="00727876">
      <w:pPr>
        <w:shd w:val="clear" w:color="auto" w:fill="FFFFFF"/>
        <w:spacing w:line="360" w:lineRule="auto"/>
        <w:ind w:firstLine="567"/>
        <w:jc w:val="both"/>
      </w:pPr>
    </w:p>
    <w:p w:rsidR="001D0A11" w:rsidRDefault="001D0A11" w:rsidP="001D0A11">
      <w:pPr>
        <w:shd w:val="clear" w:color="auto" w:fill="FFFFFF"/>
        <w:spacing w:line="360" w:lineRule="auto"/>
        <w:ind w:firstLine="567"/>
        <w:jc w:val="center"/>
      </w:pPr>
      <w:r>
        <w:rPr>
          <w:noProof/>
        </w:rPr>
        <w:drawing>
          <wp:inline distT="0" distB="0" distL="0" distR="0">
            <wp:extent cx="4133850" cy="255270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766" cy="2587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876" w:rsidRDefault="00727876" w:rsidP="00727876">
      <w:pPr>
        <w:shd w:val="clear" w:color="auto" w:fill="FFFFFF"/>
        <w:spacing w:line="360" w:lineRule="auto"/>
        <w:ind w:firstLine="567"/>
        <w:jc w:val="center"/>
      </w:pPr>
      <w:r w:rsidRPr="006A46A1">
        <w:t xml:space="preserve">Рисунок </w:t>
      </w:r>
      <w:r w:rsidR="003957EC">
        <w:t>1.10</w:t>
      </w:r>
      <w:r w:rsidRPr="006A46A1">
        <w:t xml:space="preserve"> </w:t>
      </w:r>
      <w:r>
        <w:t>–</w:t>
      </w:r>
      <w:r w:rsidRPr="006A46A1">
        <w:t xml:space="preserve"> </w:t>
      </w:r>
      <w:proofErr w:type="spellStart"/>
      <w:r>
        <w:t>Мультиагентная</w:t>
      </w:r>
      <w:proofErr w:type="spellEnd"/>
      <w:r>
        <w:t xml:space="preserve"> </w:t>
      </w:r>
      <w:proofErr w:type="spellStart"/>
      <w:r w:rsidRPr="006A46A1">
        <w:t>Smart</w:t>
      </w:r>
      <w:proofErr w:type="spellEnd"/>
      <w:r w:rsidRPr="00DC0FF8">
        <w:t>-</w:t>
      </w:r>
      <w:r w:rsidRPr="006A46A1">
        <w:t>система</w:t>
      </w:r>
      <w:r>
        <w:t xml:space="preserve"> прогнозирования и</w:t>
      </w:r>
      <w:r w:rsidRPr="006A46A1">
        <w:t xml:space="preserve"> управления сложными объектами на основе MDA</w:t>
      </w:r>
      <w:r>
        <w:t xml:space="preserve"> и </w:t>
      </w:r>
      <w:r>
        <w:rPr>
          <w:lang w:val="en-US"/>
        </w:rPr>
        <w:t>BDI</w:t>
      </w:r>
      <w:r w:rsidRPr="00AA6C3D">
        <w:t xml:space="preserve"> </w:t>
      </w:r>
    </w:p>
    <w:p w:rsidR="00727876" w:rsidRDefault="00727876" w:rsidP="00727876">
      <w:pPr>
        <w:shd w:val="clear" w:color="auto" w:fill="FFFFFF"/>
        <w:spacing w:line="360" w:lineRule="auto"/>
        <w:ind w:firstLine="567"/>
        <w:jc w:val="both"/>
      </w:pPr>
      <w:r>
        <w:lastRenderedPageBreak/>
        <w:t xml:space="preserve">Далее разрабатываются </w:t>
      </w:r>
      <w:r w:rsidRPr="00D27E65">
        <w:t xml:space="preserve">когнитивные агенты с помощью </w:t>
      </w:r>
      <w:bookmarkStart w:id="16" w:name="_Hlk21618860"/>
      <w:r w:rsidRPr="00D27E65">
        <w:t>модели «убеждений, желаний и намерений»</w:t>
      </w:r>
      <w:bookmarkEnd w:id="16"/>
      <w:r w:rsidRPr="00D27E65">
        <w:t xml:space="preserve">. Модель </w:t>
      </w:r>
      <w:r w:rsidRPr="00D27E65">
        <w:rPr>
          <w:lang w:val="en-US"/>
        </w:rPr>
        <w:t>BDI</w:t>
      </w:r>
      <w:r w:rsidRPr="00D27E65">
        <w:t xml:space="preserve"> представлена в следующем виде [</w:t>
      </w:r>
      <w:r w:rsidR="00227A64" w:rsidRPr="00D27E65">
        <w:t>33</w:t>
      </w:r>
      <w:r w:rsidRPr="00D27E65">
        <w:t>-</w:t>
      </w:r>
      <w:r w:rsidR="00227A64" w:rsidRPr="00D27E65">
        <w:t>36</w:t>
      </w:r>
      <w:r w:rsidRPr="00D27E65">
        <w:t>]:</w:t>
      </w:r>
      <w:r>
        <w:t xml:space="preserve"> </w:t>
      </w:r>
    </w:p>
    <w:p w:rsidR="00727876" w:rsidRDefault="00727876" w:rsidP="00727876">
      <w:pPr>
        <w:shd w:val="clear" w:color="auto" w:fill="FFFFFF"/>
        <w:spacing w:line="360" w:lineRule="auto"/>
        <w:ind w:firstLine="567"/>
        <w:jc w:val="both"/>
      </w:pPr>
    </w:p>
    <w:p w:rsidR="00727876" w:rsidRPr="00B941C2" w:rsidRDefault="007436ED" w:rsidP="00727876">
      <w:pPr>
        <w:shd w:val="clear" w:color="auto" w:fill="FFFFFF"/>
        <w:spacing w:line="360" w:lineRule="auto"/>
        <w:ind w:firstLine="567"/>
        <w:jc w:val="right"/>
      </w:pP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/>
                <w:lang w:val="kk-KZ"/>
              </w:rPr>
              <m:t>M</m:t>
            </m:r>
          </m:e>
          <m:sub>
            <m:r>
              <w:rPr>
                <w:rFonts w:ascii="Cambria Math"/>
                <w:lang w:val="kk-KZ"/>
              </w:rPr>
              <m:t>BDI</m:t>
            </m:r>
          </m:sub>
        </m:sSub>
        <m:r>
          <w:rPr>
            <w:rFonts w:ascii="Cambria Math"/>
            <w:lang w:val="kk-KZ"/>
          </w:rPr>
          <m:t>=</m:t>
        </m:r>
        <m:d>
          <m:dPr>
            <m:begChr m:val="{"/>
            <m:endChr m:val="}"/>
            <m:ctrlPr>
              <w:rPr>
                <w:rFonts w:ascii="Cambria Math" w:hAnsi="Cambria Math"/>
                <w:i/>
                <w:lang w:val="kk-KZ"/>
              </w:rPr>
            </m:ctrlPr>
          </m:dPr>
          <m:e>
            <m:r>
              <w:rPr>
                <w:rFonts w:ascii="Cambria Math"/>
                <w:lang w:val="kk-KZ"/>
              </w:rPr>
              <m:t>B,D,I</m:t>
            </m:r>
          </m:e>
        </m:d>
      </m:oMath>
      <w:r w:rsidR="00727876">
        <w:rPr>
          <w:position w:val="-4"/>
          <w:lang w:val="kk-KZ"/>
        </w:rPr>
        <w:t xml:space="preserve">                                                                  (</w:t>
      </w:r>
      <w:r w:rsidR="002B4E4C">
        <w:rPr>
          <w:position w:val="-4"/>
          <w:lang w:val="kk-KZ"/>
        </w:rPr>
        <w:t>1.8</w:t>
      </w:r>
      <w:r w:rsidR="00727876">
        <w:rPr>
          <w:position w:val="-4"/>
          <w:lang w:val="kk-KZ"/>
        </w:rPr>
        <w:t>)</w:t>
      </w:r>
    </w:p>
    <w:p w:rsidR="00727876" w:rsidRDefault="00727876" w:rsidP="00727876">
      <w:pPr>
        <w:shd w:val="clear" w:color="auto" w:fill="FFFFFF"/>
        <w:spacing w:line="360" w:lineRule="auto"/>
        <w:ind w:firstLine="567"/>
        <w:jc w:val="both"/>
      </w:pPr>
    </w:p>
    <w:p w:rsidR="00727876" w:rsidRPr="002A4944" w:rsidRDefault="00727876" w:rsidP="002B4E4C">
      <w:pPr>
        <w:shd w:val="clear" w:color="auto" w:fill="FFFFFF"/>
        <w:spacing w:line="360" w:lineRule="auto"/>
        <w:jc w:val="both"/>
        <w:rPr>
          <w:position w:val="-4"/>
        </w:rPr>
      </w:pPr>
      <w:r>
        <w:t xml:space="preserve">где </w:t>
      </w:r>
      <m:oMath>
        <m:r>
          <w:rPr>
            <w:rFonts w:ascii="Cambria Math" w:hAnsi="Cambria Math"/>
            <w:lang w:val="kk-KZ"/>
          </w:rPr>
          <m:t>B</m:t>
        </m:r>
        <m:r>
          <w:rPr>
            <w:rFonts w:ascii="Cambria Math"/>
            <w:lang w:val="kk-KZ"/>
          </w:rPr>
          <m:t>-</m:t>
        </m:r>
      </m:oMath>
      <w:r w:rsidRPr="00B941C2">
        <w:rPr>
          <w:position w:val="-4"/>
        </w:rPr>
        <w:t xml:space="preserve"> </w:t>
      </w:r>
      <w:r>
        <w:t>«убеждение» (</w:t>
      </w:r>
      <w:r>
        <w:rPr>
          <w:lang w:val="en-US"/>
        </w:rPr>
        <w:t>Belief</w:t>
      </w:r>
      <w:r>
        <w:t>)</w:t>
      </w:r>
      <w:r>
        <w:rPr>
          <w:lang w:val="kk-KZ"/>
        </w:rPr>
        <w:t xml:space="preserve"> </w:t>
      </w:r>
      <w:r w:rsidRPr="002D72B1">
        <w:t xml:space="preserve">– </w:t>
      </w:r>
      <w:r>
        <w:t xml:space="preserve">внутренние представления агента об окружающем мире, в нашем случае показания с датчиков и систем мониторинга; </w:t>
      </w:r>
      <m:oMath>
        <m:r>
          <w:rPr>
            <w:rFonts w:ascii="Cambria Math" w:hAnsi="Cambria Math"/>
            <w:lang w:val="kk-KZ"/>
          </w:rPr>
          <m:t xml:space="preserve">D </m:t>
        </m:r>
        <m:r>
          <w:rPr>
            <w:rFonts w:ascii="Cambria Math"/>
            <w:lang w:val="kk-KZ"/>
          </w:rPr>
          <m:t>–</m:t>
        </m:r>
      </m:oMath>
      <w:r w:rsidRPr="00B941C2">
        <w:rPr>
          <w:position w:val="-4"/>
        </w:rPr>
        <w:t xml:space="preserve"> </w:t>
      </w:r>
      <w:r>
        <w:rPr>
          <w:lang w:val="kk-KZ"/>
        </w:rPr>
        <w:t>«</w:t>
      </w:r>
      <w:r>
        <w:t>желания» (</w:t>
      </w:r>
      <w:r>
        <w:rPr>
          <w:lang w:val="en-US"/>
        </w:rPr>
        <w:t>Desire</w:t>
      </w:r>
      <w:r>
        <w:t>)</w:t>
      </w:r>
      <w:r w:rsidRPr="00DD46D2">
        <w:t xml:space="preserve"> </w:t>
      </w:r>
      <w:r>
        <w:t>–</w:t>
      </w:r>
      <w:r w:rsidRPr="00DD46D2">
        <w:t xml:space="preserve"> </w:t>
      </w:r>
      <w:r>
        <w:t xml:space="preserve">цели, которые агент хотел бы достичь, данный параметр обновляется во время моделирования (например, технологические задачи функционирования комплексно-технологической линии); </w:t>
      </w:r>
      <m:oMath>
        <m:r>
          <w:rPr>
            <w:rFonts w:ascii="Cambria Math"/>
            <w:lang w:val="kk-KZ"/>
          </w:rPr>
          <m:t>I</m:t>
        </m:r>
        <m:r>
          <w:rPr>
            <w:rFonts w:ascii="Cambria Math"/>
            <w:lang w:val="kk-KZ"/>
          </w:rPr>
          <m:t>-</m:t>
        </m:r>
      </m:oMath>
      <w:r w:rsidRPr="00DD46D2">
        <w:t xml:space="preserve"> </w:t>
      </w:r>
      <w:r>
        <w:t>«намерение» (</w:t>
      </w:r>
      <w:r>
        <w:rPr>
          <w:lang w:val="en-US"/>
        </w:rPr>
        <w:t>Intentions</w:t>
      </w:r>
      <w:r>
        <w:t>) –</w:t>
      </w:r>
      <w:r w:rsidRPr="00DD46D2">
        <w:t xml:space="preserve"> </w:t>
      </w:r>
      <w:r>
        <w:t>что выбрал агент, какой план функционирования системы (например, сценарий 1. Срабатывание тревоги – загорается «</w:t>
      </w:r>
      <w:r>
        <w:rPr>
          <w:lang w:val="en-US"/>
        </w:rPr>
        <w:t>Alarm</w:t>
      </w:r>
      <w:r>
        <w:t>»</w:t>
      </w:r>
      <w:r w:rsidRPr="00D45AFD">
        <w:t xml:space="preserve">, </w:t>
      </w:r>
      <w:r>
        <w:t>состояние сигнализации – сигнализация включена «</w:t>
      </w:r>
      <w:r>
        <w:rPr>
          <w:lang w:val="en-US"/>
        </w:rPr>
        <w:t>ON</w:t>
      </w:r>
      <w:r>
        <w:t xml:space="preserve">»). В общем виде модель </w:t>
      </w: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/>
                <w:lang w:val="kk-KZ"/>
              </w:rPr>
              <m:t>M</m:t>
            </m:r>
          </m:e>
          <m:sub>
            <m:r>
              <w:rPr>
                <w:rFonts w:ascii="Cambria Math"/>
                <w:lang w:val="kk-KZ"/>
              </w:rPr>
              <m:t>BDI</m:t>
            </m:r>
          </m:sub>
        </m:sSub>
      </m:oMath>
      <w:r>
        <w:rPr>
          <w:position w:val="-4"/>
          <w:lang w:val="kk-KZ"/>
        </w:rPr>
        <w:t xml:space="preserve"> функционирует </w:t>
      </w:r>
      <w:r>
        <w:rPr>
          <w:position w:val="-4"/>
        </w:rPr>
        <w:t xml:space="preserve">за счёт выполнения следующей последовательности </w:t>
      </w:r>
      <w:r w:rsidRPr="00F97987">
        <w:rPr>
          <w:position w:val="-4"/>
        </w:rPr>
        <w:t>действий (</w:t>
      </w:r>
      <w:r w:rsidR="00BC0EF0">
        <w:rPr>
          <w:position w:val="-4"/>
          <w:lang w:val="kk-KZ"/>
        </w:rPr>
        <w:t>р</w:t>
      </w:r>
      <w:proofErr w:type="spellStart"/>
      <w:r w:rsidR="003957EC" w:rsidRPr="00F97987">
        <w:rPr>
          <w:position w:val="-4"/>
        </w:rPr>
        <w:t>исунок</w:t>
      </w:r>
      <w:proofErr w:type="spellEnd"/>
      <w:r w:rsidR="003957EC" w:rsidRPr="00F97987">
        <w:rPr>
          <w:position w:val="-4"/>
        </w:rPr>
        <w:t xml:space="preserve"> 1.11</w:t>
      </w:r>
      <w:r w:rsidRPr="00F97987">
        <w:rPr>
          <w:position w:val="-4"/>
        </w:rPr>
        <w:t>),</w:t>
      </w:r>
      <w:r>
        <w:rPr>
          <w:position w:val="-4"/>
        </w:rPr>
        <w:t xml:space="preserve"> которая может отличаться в зависимости от платформы реализации (например </w:t>
      </w:r>
      <w:r>
        <w:rPr>
          <w:position w:val="-4"/>
          <w:lang w:val="en-US"/>
        </w:rPr>
        <w:t>Jade</w:t>
      </w:r>
      <w:r w:rsidRPr="00201328">
        <w:rPr>
          <w:position w:val="-4"/>
        </w:rPr>
        <w:t xml:space="preserve">, </w:t>
      </w:r>
      <w:r>
        <w:rPr>
          <w:position w:val="-4"/>
          <w:lang w:val="en-US"/>
        </w:rPr>
        <w:t>Jason</w:t>
      </w:r>
      <w:r w:rsidRPr="00201328">
        <w:rPr>
          <w:position w:val="-4"/>
        </w:rPr>
        <w:t xml:space="preserve"> </w:t>
      </w:r>
      <w:r>
        <w:rPr>
          <w:position w:val="-4"/>
        </w:rPr>
        <w:t>и т.д.)</w:t>
      </w:r>
      <w:r w:rsidR="00F931CC">
        <w:rPr>
          <w:position w:val="-4"/>
        </w:rPr>
        <w:t xml:space="preserve"> </w:t>
      </w:r>
      <w:r w:rsidR="00F931CC" w:rsidRPr="00F931CC">
        <w:rPr>
          <w:position w:val="-4"/>
        </w:rPr>
        <w:t>[33-36]</w:t>
      </w:r>
      <w:r>
        <w:rPr>
          <w:position w:val="-4"/>
          <w:lang w:val="kk-KZ"/>
        </w:rPr>
        <w:t xml:space="preserve">: </w:t>
      </w:r>
    </w:p>
    <w:p w:rsidR="00727876" w:rsidRPr="002A4944" w:rsidRDefault="00727876" w:rsidP="00727876">
      <w:pPr>
        <w:shd w:val="clear" w:color="auto" w:fill="FFFFFF"/>
        <w:spacing w:line="360" w:lineRule="auto"/>
        <w:ind w:firstLine="567"/>
        <w:jc w:val="both"/>
        <w:rPr>
          <w:position w:val="-4"/>
        </w:rPr>
      </w:pPr>
    </w:p>
    <w:p w:rsidR="00727876" w:rsidRPr="007831D5" w:rsidRDefault="007436ED" w:rsidP="00727876">
      <w:pPr>
        <w:shd w:val="clear" w:color="auto" w:fill="FFFFFF"/>
        <w:spacing w:line="360" w:lineRule="auto"/>
        <w:ind w:firstLine="567"/>
        <w:jc w:val="right"/>
        <w:rPr>
          <w:position w:val="-4"/>
        </w:rPr>
      </w:pP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/>
                <w:lang w:val="kk-KZ"/>
              </w:rPr>
              <m:t>M</m:t>
            </m:r>
          </m:e>
          <m:sub>
            <m:r>
              <w:rPr>
                <w:rFonts w:ascii="Cambria Math"/>
                <w:lang w:val="kk-KZ"/>
              </w:rPr>
              <m:t>BDI</m:t>
            </m:r>
          </m:sub>
        </m:sSub>
        <m:r>
          <w:rPr>
            <w:rFonts w:ascii="Cambria Math"/>
            <w:lang w:val="kk-KZ"/>
          </w:rPr>
          <m:t>=&lt;P,U,I,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/>
                <w:lang w:val="kk-KZ"/>
              </w:rPr>
              <m:t>P</m:t>
            </m:r>
          </m:e>
          <m:sub>
            <m:r>
              <w:rPr>
                <w:rFonts w:ascii="Cambria Math"/>
                <w:lang w:val="kk-KZ"/>
              </w:rPr>
              <m:t>f</m:t>
            </m:r>
          </m:sub>
        </m:sSub>
        <m:r>
          <w:rPr>
            <w:rFonts w:ascii="Cambria Math"/>
            <w:lang w:val="kk-KZ"/>
          </w:rPr>
          <m:t>,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/>
                <w:lang w:val="kk-KZ"/>
              </w:rPr>
              <m:t>P</m:t>
            </m:r>
          </m:e>
          <m:sub>
            <m:r>
              <w:rPr>
                <w:rFonts w:ascii="Cambria Math"/>
                <w:lang w:val="kk-KZ"/>
              </w:rPr>
              <m:t>s</m:t>
            </m:r>
          </m:sub>
        </m:sSub>
        <m:r>
          <w:rPr>
            <w:rFonts w:ascii="Cambria Math"/>
            <w:lang w:val="kk-KZ"/>
          </w:rPr>
          <m:t>,A&gt;,</m:t>
        </m:r>
      </m:oMath>
      <w:r w:rsidR="00727876">
        <w:rPr>
          <w:position w:val="-4"/>
          <w:lang w:val="kk-KZ"/>
        </w:rPr>
        <w:t xml:space="preserve"> </w:t>
      </w:r>
      <w:r w:rsidR="00727876" w:rsidRPr="002A4944">
        <w:rPr>
          <w:position w:val="-4"/>
        </w:rPr>
        <w:t xml:space="preserve">                                                     (</w:t>
      </w:r>
      <w:r w:rsidR="002B4E4C">
        <w:rPr>
          <w:position w:val="-4"/>
        </w:rPr>
        <w:t>1.9</w:t>
      </w:r>
      <w:r w:rsidR="00727876" w:rsidRPr="002A4944">
        <w:rPr>
          <w:position w:val="-4"/>
        </w:rPr>
        <w:t>)</w:t>
      </w:r>
    </w:p>
    <w:p w:rsidR="00727876" w:rsidRPr="007831D5" w:rsidRDefault="00727876" w:rsidP="00727876">
      <w:pPr>
        <w:shd w:val="clear" w:color="auto" w:fill="FFFFFF"/>
        <w:spacing w:line="360" w:lineRule="auto"/>
        <w:ind w:firstLine="567"/>
        <w:jc w:val="right"/>
        <w:rPr>
          <w:position w:val="-4"/>
        </w:rPr>
      </w:pPr>
    </w:p>
    <w:p w:rsidR="00727876" w:rsidRPr="00D27E65" w:rsidRDefault="00727876" w:rsidP="00227A64">
      <w:pPr>
        <w:shd w:val="clear" w:color="auto" w:fill="FFFFFF"/>
        <w:spacing w:line="360" w:lineRule="auto"/>
        <w:jc w:val="both"/>
        <w:rPr>
          <w:position w:val="-4"/>
        </w:rPr>
      </w:pPr>
      <w:r>
        <w:t xml:space="preserve">где </w:t>
      </w:r>
      <m:oMath>
        <m:r>
          <w:rPr>
            <w:rFonts w:ascii="Cambria Math" w:hAnsi="Cambria Math"/>
            <w:lang w:val="kk-KZ"/>
          </w:rPr>
          <m:t>&lt;P&gt;-</m:t>
        </m:r>
      </m:oMath>
      <w:r>
        <w:rPr>
          <w:position w:val="-4"/>
          <w:lang w:val="kk-KZ"/>
        </w:rPr>
        <w:t xml:space="preserve"> «восприятие», поиск новых событий агента; </w:t>
      </w:r>
      <m:oMath>
        <m:r>
          <w:rPr>
            <w:rFonts w:ascii="Cambria Math" w:hAnsi="Cambria Math"/>
            <w:lang w:val="kk-KZ"/>
          </w:rPr>
          <m:t>&lt;U&gt;-</m:t>
        </m:r>
      </m:oMath>
      <w:r>
        <w:rPr>
          <w:position w:val="-4"/>
          <w:lang w:val="kk-KZ"/>
        </w:rPr>
        <w:t xml:space="preserve"> «</w:t>
      </w:r>
      <w:r>
        <w:rPr>
          <w:position w:val="-4"/>
        </w:rPr>
        <w:t xml:space="preserve">обновление» убеждений, в соответствии с новой информацией, возникшей в результате события; </w:t>
      </w:r>
      <m:oMath>
        <m:r>
          <w:rPr>
            <w:rFonts w:ascii="Cambria Math" w:hAnsi="Cambria Math"/>
            <w:lang w:val="kk-KZ"/>
          </w:rPr>
          <m:t>&lt;I&gt;-</m:t>
        </m:r>
      </m:oMath>
      <w:r w:rsidRPr="002A4944">
        <w:rPr>
          <w:position w:val="-4"/>
        </w:rPr>
        <w:t xml:space="preserve"> </w:t>
      </w:r>
      <w:r>
        <w:rPr>
          <w:position w:val="-4"/>
        </w:rPr>
        <w:t xml:space="preserve">«проверка намерений», если намерение не актуально (выполнено или невозможно), то оно удаляется из набора; </w:t>
      </w:r>
      <m:oMath>
        <m:r>
          <w:rPr>
            <w:rFonts w:ascii="Cambria Math" w:hAnsi="Cambria Math"/>
            <w:lang w:val="kk-KZ"/>
          </w:rPr>
          <m:t>&lt;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 w:hAnsi="Cambria Math"/>
                <w:lang w:val="kk-KZ"/>
              </w:rPr>
              <m:t>P</m:t>
            </m:r>
          </m:e>
          <m:sub>
            <m:r>
              <w:rPr>
                <w:rFonts w:ascii="Cambria Math" w:hAnsi="Cambria Math"/>
                <w:lang w:val="kk-KZ"/>
              </w:rPr>
              <m:t>f</m:t>
            </m:r>
          </m:sub>
        </m:sSub>
        <m:r>
          <w:rPr>
            <w:rFonts w:ascii="Cambria Math" w:hAnsi="Cambria Math"/>
            <w:lang w:val="kk-KZ"/>
          </w:rPr>
          <m:t>&gt;-</m:t>
        </m:r>
      </m:oMath>
      <w:r>
        <w:rPr>
          <w:position w:val="-4"/>
        </w:rPr>
        <w:t xml:space="preserve"> «</w:t>
      </w:r>
      <w:r w:rsidRPr="00D27E65">
        <w:rPr>
          <w:position w:val="-4"/>
        </w:rPr>
        <w:t xml:space="preserve">фильтрация планов», если намерение изменено, необходимо определить набор планов для текущего события; </w:t>
      </w:r>
      <m:oMath>
        <m:r>
          <w:rPr>
            <w:rFonts w:ascii="Cambria Math" w:hAnsi="Cambria Math"/>
            <w:lang w:val="kk-KZ"/>
          </w:rPr>
          <m:t>&lt;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 w:hAnsi="Cambria Math"/>
                <w:lang w:val="kk-KZ"/>
              </w:rPr>
              <m:t>P</m:t>
            </m:r>
          </m:e>
          <m:sub>
            <m:r>
              <w:rPr>
                <w:rFonts w:ascii="Cambria Math" w:hAnsi="Cambria Math"/>
                <w:lang w:val="kk-KZ"/>
              </w:rPr>
              <m:t>s</m:t>
            </m:r>
          </m:sub>
        </m:sSub>
        <m:r>
          <w:rPr>
            <w:rFonts w:ascii="Cambria Math" w:hAnsi="Cambria Math"/>
            <w:lang w:val="kk-KZ"/>
          </w:rPr>
          <m:t>&gt;-</m:t>
        </m:r>
      </m:oMath>
      <w:r w:rsidRPr="00D27E65">
        <w:rPr>
          <w:position w:val="-4"/>
          <w:lang w:val="kk-KZ"/>
        </w:rPr>
        <w:t xml:space="preserve"> «</w:t>
      </w:r>
      <w:r w:rsidRPr="00D27E65">
        <w:rPr>
          <w:position w:val="-4"/>
        </w:rPr>
        <w:t xml:space="preserve">выбор плана», в случае, если нет текущего плана, необходимо выбрать новый план из текущего набора; </w:t>
      </w:r>
      <m:oMath>
        <m:r>
          <w:rPr>
            <w:rFonts w:ascii="Cambria Math"/>
            <w:lang w:val="kk-KZ"/>
          </w:rPr>
          <m:t>&lt;A&gt;</m:t>
        </m:r>
        <m:r>
          <w:rPr>
            <w:rFonts w:ascii="Cambria Math"/>
            <w:lang w:val="kk-KZ"/>
          </w:rPr>
          <m:t>-</m:t>
        </m:r>
      </m:oMath>
      <w:r w:rsidRPr="00D27E65">
        <w:rPr>
          <w:position w:val="-4"/>
          <w:lang w:val="kk-KZ"/>
        </w:rPr>
        <w:t xml:space="preserve"> «</w:t>
      </w:r>
      <w:r w:rsidRPr="00D27E65">
        <w:rPr>
          <w:position w:val="-4"/>
        </w:rPr>
        <w:t xml:space="preserve">действие» выполнить следующий шаг текущего плана. </w:t>
      </w:r>
    </w:p>
    <w:p w:rsidR="00F35F1A" w:rsidRDefault="00F35F1A" w:rsidP="00F35F1A">
      <w:pPr>
        <w:shd w:val="clear" w:color="auto" w:fill="FFFFFF"/>
        <w:spacing w:line="360" w:lineRule="auto"/>
        <w:ind w:firstLine="567"/>
        <w:jc w:val="both"/>
        <w:rPr>
          <w:position w:val="-4"/>
          <w:lang w:val="kk-KZ"/>
        </w:rPr>
      </w:pPr>
      <w:r w:rsidRPr="00D27E65">
        <w:t xml:space="preserve">Дополнительные параметры модели </w:t>
      </w: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 w:hAnsi="Cambria Math"/>
                <w:lang w:val="kk-KZ"/>
              </w:rPr>
              <m:t>M</m:t>
            </m:r>
          </m:e>
          <m:sub>
            <m:r>
              <w:rPr>
                <w:rFonts w:ascii="Cambria Math" w:hAnsi="Cambria Math"/>
                <w:lang w:val="kk-KZ"/>
              </w:rPr>
              <m:t>BDI</m:t>
            </m:r>
          </m:sub>
        </m:sSub>
      </m:oMath>
      <w:r w:rsidRPr="00D27E65">
        <w:rPr>
          <w:position w:val="-4"/>
          <w:lang w:val="kk-KZ"/>
        </w:rPr>
        <w:t xml:space="preserve"> представлены в </w:t>
      </w:r>
      <w:r w:rsidR="00AF2FA7">
        <w:rPr>
          <w:position w:val="-4"/>
          <w:lang w:val="kk-KZ"/>
        </w:rPr>
        <w:t>таблице К.1</w:t>
      </w:r>
      <w:r w:rsidRPr="00D27E65">
        <w:rPr>
          <w:position w:val="-4"/>
          <w:lang w:val="kk-KZ"/>
        </w:rPr>
        <w:t xml:space="preserve">. Основными достоинствами модели </w:t>
      </w: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/>
                <w:lang w:val="kk-KZ"/>
              </w:rPr>
              <m:t>M</m:t>
            </m:r>
          </m:e>
          <m:sub>
            <m:r>
              <w:rPr>
                <w:rFonts w:ascii="Cambria Math"/>
                <w:lang w:val="kk-KZ"/>
              </w:rPr>
              <m:t>BDI</m:t>
            </m:r>
          </m:sub>
        </m:sSub>
      </m:oMath>
      <w:r w:rsidRPr="00D27E65">
        <w:rPr>
          <w:position w:val="-4"/>
          <w:lang w:val="kk-KZ"/>
        </w:rPr>
        <w:t xml:space="preserve"> являются следующие свойства: надежность – в случае, если</w:t>
      </w:r>
      <w:r>
        <w:rPr>
          <w:position w:val="-4"/>
          <w:lang w:val="kk-KZ"/>
        </w:rPr>
        <w:t xml:space="preserve"> план не выполним из – за динамического изменения окружающей среды, агент может выполнить другой план, применимый в рассматриваемой ситуации; адаптируемость – планы могут содержать вложенные подцели, за счёт чего агент может адаптироваться к окружающей среде; простота интерпретации модели – применение подхода, основанного на целях позволяет агентам интуитивно объяснять свое поведение пользователю. </w:t>
      </w:r>
    </w:p>
    <w:p w:rsidR="00727876" w:rsidRPr="004C125B" w:rsidRDefault="00727876" w:rsidP="00727876">
      <w:pPr>
        <w:shd w:val="clear" w:color="auto" w:fill="FFFFFF"/>
        <w:spacing w:line="360" w:lineRule="auto"/>
        <w:ind w:firstLine="567"/>
        <w:jc w:val="both"/>
      </w:pPr>
    </w:p>
    <w:p w:rsidR="00727876" w:rsidRDefault="00DB43E0" w:rsidP="00727876">
      <w:pPr>
        <w:shd w:val="clear" w:color="auto" w:fill="FFFFFF"/>
        <w:spacing w:line="360" w:lineRule="auto"/>
        <w:jc w:val="both"/>
      </w:pPr>
      <w:r>
        <w:object w:dxaOrig="19412" w:dyaOrig="15697">
          <v:shape id="_x0000_i1028" type="#_x0000_t75" style="width:441pt;height:355.5pt" o:ole="">
            <v:imagedata r:id="rId24" o:title=""/>
          </v:shape>
          <o:OLEObject Type="Embed" ProgID="Visio.Drawing.11" ShapeID="_x0000_i1028" DrawAspect="Content" ObjectID="_1633773331" r:id="rId25"/>
        </w:object>
      </w:r>
    </w:p>
    <w:p w:rsidR="00727876" w:rsidRDefault="00727876" w:rsidP="00727876">
      <w:pPr>
        <w:shd w:val="clear" w:color="auto" w:fill="FFFFFF"/>
        <w:spacing w:line="360" w:lineRule="auto"/>
        <w:ind w:firstLine="567"/>
        <w:jc w:val="center"/>
        <w:rPr>
          <w:lang w:val="kk-KZ"/>
        </w:rPr>
      </w:pPr>
      <w:r w:rsidRPr="00F84779">
        <w:t xml:space="preserve">Рисунок </w:t>
      </w:r>
      <w:r w:rsidR="003957EC">
        <w:t>1.11</w:t>
      </w:r>
      <w:r w:rsidRPr="00F84779">
        <w:t xml:space="preserve"> </w:t>
      </w:r>
      <w:r>
        <w:t>–</w:t>
      </w:r>
      <w:r w:rsidRPr="00F84779">
        <w:t xml:space="preserve"> </w:t>
      </w:r>
      <w:r>
        <w:t xml:space="preserve">Блок схема функционирования модели </w:t>
      </w: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/>
                <w:lang w:val="kk-KZ"/>
              </w:rPr>
              <m:t>M</m:t>
            </m:r>
          </m:e>
          <m:sub>
            <m:r>
              <w:rPr>
                <w:rFonts w:ascii="Cambria Math"/>
                <w:lang w:val="kk-KZ"/>
              </w:rPr>
              <m:t>BDI</m:t>
            </m:r>
          </m:sub>
        </m:sSub>
      </m:oMath>
    </w:p>
    <w:p w:rsidR="00E84F15" w:rsidRPr="00F84779" w:rsidRDefault="00E84F15" w:rsidP="00727876">
      <w:pPr>
        <w:shd w:val="clear" w:color="auto" w:fill="FFFFFF"/>
        <w:spacing w:line="360" w:lineRule="auto"/>
        <w:ind w:firstLine="567"/>
        <w:jc w:val="center"/>
        <w:rPr>
          <w:b/>
        </w:rPr>
      </w:pPr>
    </w:p>
    <w:p w:rsidR="00727876" w:rsidRDefault="00727876" w:rsidP="00727876">
      <w:pPr>
        <w:shd w:val="clear" w:color="auto" w:fill="FFFFFF"/>
        <w:spacing w:line="360" w:lineRule="auto"/>
        <w:ind w:firstLine="567"/>
        <w:jc w:val="both"/>
        <w:rPr>
          <w:position w:val="-4"/>
        </w:rPr>
      </w:pPr>
      <w:r>
        <w:t xml:space="preserve">Рассмотрим псевдокод алгоритма функционирования когнитивных агентов на основе модели </w:t>
      </w: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 w:hAnsi="Cambria Math"/>
                <w:lang w:val="kk-KZ"/>
              </w:rPr>
              <m:t>M</m:t>
            </m:r>
          </m:e>
          <m:sub>
            <m:r>
              <w:rPr>
                <w:rFonts w:ascii="Cambria Math" w:hAnsi="Cambria Math"/>
                <w:lang w:val="kk-KZ"/>
              </w:rPr>
              <m:t>BDI</m:t>
            </m:r>
          </m:sub>
        </m:sSub>
      </m:oMath>
      <w:r>
        <w:rPr>
          <w:position w:val="-4"/>
          <w:lang w:val="kk-KZ"/>
        </w:rPr>
        <w:t xml:space="preserve"> для </w:t>
      </w:r>
      <w:r>
        <w:rPr>
          <w:position w:val="-4"/>
          <w:lang w:val="en-US"/>
        </w:rPr>
        <w:t>Smart</w:t>
      </w:r>
      <w:r w:rsidR="00D52691">
        <w:rPr>
          <w:position w:val="-4"/>
        </w:rPr>
        <w:t>-</w:t>
      </w:r>
      <w:r>
        <w:rPr>
          <w:position w:val="-4"/>
        </w:rPr>
        <w:t>технологии прогнозирования и управления сложными объектами. Пусть набор «</w:t>
      </w:r>
      <w:r w:rsidRPr="00D27E65">
        <w:rPr>
          <w:position w:val="-4"/>
        </w:rPr>
        <w:t>желаний агента», с учётом «убеждений» и «намерений» описывается следующим образом [</w:t>
      </w:r>
      <w:r w:rsidR="00227A64" w:rsidRPr="00D27E65">
        <w:rPr>
          <w:position w:val="-4"/>
        </w:rPr>
        <w:t>33</w:t>
      </w:r>
      <w:r w:rsidRPr="00D27E65">
        <w:rPr>
          <w:position w:val="-4"/>
        </w:rPr>
        <w:t>-</w:t>
      </w:r>
      <w:r w:rsidR="00227A64" w:rsidRPr="00D27E65">
        <w:rPr>
          <w:position w:val="-4"/>
        </w:rPr>
        <w:t>36</w:t>
      </w:r>
      <w:r w:rsidRPr="00D27E65">
        <w:rPr>
          <w:position w:val="-4"/>
        </w:rPr>
        <w:t xml:space="preserve">], </w:t>
      </w: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 w:hAnsi="Cambria Math"/>
                <w:lang w:val="kk-KZ"/>
              </w:rPr>
              <m:t>F</m:t>
            </m:r>
          </m:e>
          <m:sub>
            <m:r>
              <w:rPr>
                <w:rFonts w:ascii="Cambria Math" w:hAnsi="Cambria Math"/>
                <w:lang w:val="kk-KZ"/>
              </w:rPr>
              <m:t>w</m:t>
            </m:r>
          </m:sub>
        </m:sSub>
        <m:r>
          <w:rPr>
            <w:rFonts w:ascii="Cambria Math" w:hAnsi="Cambria Math"/>
            <w:lang w:val="kk-KZ"/>
          </w:rPr>
          <m:t>:B×I→D</m:t>
        </m:r>
      </m:oMath>
      <w:r w:rsidRPr="00D27E65">
        <w:rPr>
          <w:position w:val="-4"/>
          <w:lang w:val="kk-KZ"/>
        </w:rPr>
        <w:t xml:space="preserve">. Основной задачей агента является фильтрование приоритетных желаний, которых можно достич. Данный процесс можно представить в виде: </w:t>
      </w: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 w:hAnsi="Cambria Math"/>
                <w:lang w:val="kk-KZ"/>
              </w:rPr>
              <m:t>F</m:t>
            </m:r>
          </m:e>
          <m:sub>
            <m:r>
              <w:rPr>
                <w:rFonts w:ascii="Cambria Math" w:hAnsi="Cambria Math"/>
                <w:lang w:val="kk-KZ"/>
              </w:rPr>
              <m:t>f</m:t>
            </m:r>
          </m:sub>
        </m:sSub>
        <m:r>
          <w:rPr>
            <w:rFonts w:ascii="Cambria Math" w:hAnsi="Cambria Math"/>
            <w:lang w:val="kk-KZ"/>
          </w:rPr>
          <m:t>:B×D×I→I</m:t>
        </m:r>
      </m:oMath>
      <w:r w:rsidRPr="00D27E65">
        <w:rPr>
          <w:position w:val="-4"/>
        </w:rPr>
        <w:t>. Процессы, которые</w:t>
      </w:r>
      <w:r>
        <w:rPr>
          <w:position w:val="-4"/>
        </w:rPr>
        <w:t xml:space="preserve"> выполняются с учётом </w:t>
      </w: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 w:hAnsi="Cambria Math"/>
                <w:lang w:val="kk-KZ"/>
              </w:rPr>
              <m:t>F</m:t>
            </m:r>
          </m:e>
          <m:sub>
            <m:r>
              <w:rPr>
                <w:rFonts w:ascii="Cambria Math" w:hAnsi="Cambria Math"/>
                <w:lang w:val="kk-KZ"/>
              </w:rPr>
              <m:t>w</m:t>
            </m:r>
          </m:sub>
        </m:sSub>
      </m:oMath>
      <w:r>
        <w:rPr>
          <w:position w:val="-4"/>
          <w:lang w:val="kk-KZ"/>
        </w:rPr>
        <w:t xml:space="preserve"> и </w:t>
      </w: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 w:hAnsi="Cambria Math"/>
                <w:lang w:val="kk-KZ"/>
              </w:rPr>
              <m:t>F</m:t>
            </m:r>
          </m:e>
          <m:sub>
            <m:r>
              <w:rPr>
                <w:rFonts w:ascii="Cambria Math" w:hAnsi="Cambria Math"/>
                <w:lang w:val="kk-KZ"/>
              </w:rPr>
              <m:t>f</m:t>
            </m:r>
          </m:sub>
        </m:sSub>
      </m:oMath>
      <w:r>
        <w:rPr>
          <w:position w:val="-4"/>
          <w:lang w:val="kk-KZ"/>
        </w:rPr>
        <w:t xml:space="preserve"> можно назвать «размышлением» и представить в виде процедуры </w:t>
      </w:r>
      <m:oMath>
        <m:r>
          <w:rPr>
            <w:rFonts w:ascii="Cambria Math"/>
            <w:lang w:val="kk-KZ"/>
          </w:rPr>
          <m:t>T</m:t>
        </m:r>
      </m:oMath>
      <w:r w:rsidRPr="0068079B">
        <w:rPr>
          <w:position w:val="-4"/>
        </w:rPr>
        <w:t xml:space="preserve">. </w:t>
      </w:r>
    </w:p>
    <w:p w:rsidR="000344D7" w:rsidRPr="00703755" w:rsidRDefault="000344D7" w:rsidP="00727876">
      <w:pPr>
        <w:shd w:val="clear" w:color="auto" w:fill="FFFFFF"/>
        <w:spacing w:line="360" w:lineRule="auto"/>
        <w:ind w:firstLine="567"/>
        <w:jc w:val="both"/>
        <w:rPr>
          <w:position w:val="-4"/>
        </w:rPr>
      </w:pPr>
      <w:r>
        <w:rPr>
          <w:position w:val="-4"/>
        </w:rPr>
        <w:t xml:space="preserve">Псевдокод модели </w:t>
      </w:r>
      <w:r>
        <w:rPr>
          <w:position w:val="-4"/>
          <w:lang w:val="en-US"/>
        </w:rPr>
        <w:t>BDI</w:t>
      </w:r>
      <w:r w:rsidRPr="00703755">
        <w:rPr>
          <w:position w:val="-4"/>
        </w:rPr>
        <w:t>:</w:t>
      </w:r>
    </w:p>
    <w:p w:rsidR="00727876" w:rsidRDefault="00727876" w:rsidP="00727876">
      <w:pPr>
        <w:shd w:val="clear" w:color="auto" w:fill="FFFFFF"/>
        <w:spacing w:line="360" w:lineRule="auto"/>
        <w:ind w:firstLine="567"/>
        <w:jc w:val="both"/>
        <w:rPr>
          <w:position w:val="-4"/>
        </w:rPr>
      </w:pPr>
      <w:r>
        <w:rPr>
          <w:lang w:val="en-US"/>
        </w:rPr>
        <w:t>Input</w:t>
      </w:r>
      <w:r w:rsidRPr="0068079B">
        <w:t xml:space="preserve">: </w:t>
      </w: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/>
                <w:lang w:val="kk-KZ"/>
              </w:rPr>
              <m:t>B</m:t>
            </m:r>
          </m:e>
          <m:sub>
            <m:r>
              <w:rPr>
                <w:rFonts w:ascii="Cambria Math"/>
                <w:lang w:val="kk-KZ"/>
              </w:rPr>
              <m:t>0</m:t>
            </m:r>
          </m:sub>
        </m:sSub>
        <m:r>
          <w:rPr>
            <w:rFonts w:ascii="Cambria Math"/>
            <w:lang w:val="kk-KZ"/>
          </w:rPr>
          <m:t>:</m:t>
        </m:r>
      </m:oMath>
      <w:r>
        <w:rPr>
          <w:position w:val="-4"/>
        </w:rPr>
        <w:t xml:space="preserve"> исходные «убеждения»; </w:t>
      </w:r>
    </w:p>
    <w:p w:rsidR="00727876" w:rsidRPr="0068079B" w:rsidRDefault="00727876" w:rsidP="00727876">
      <w:pPr>
        <w:shd w:val="clear" w:color="auto" w:fill="FFFFFF"/>
        <w:spacing w:line="360" w:lineRule="auto"/>
        <w:ind w:firstLine="567"/>
        <w:jc w:val="both"/>
        <w:rPr>
          <w:position w:val="-4"/>
        </w:rPr>
      </w:pPr>
      <w:r>
        <w:rPr>
          <w:position w:val="-4"/>
        </w:rPr>
        <w:t xml:space="preserve">           </w:t>
      </w: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/>
                <w:lang w:val="kk-KZ"/>
              </w:rPr>
              <m:t>I</m:t>
            </m:r>
          </m:e>
          <m:sub>
            <m:r>
              <w:rPr>
                <w:rFonts w:ascii="Cambria Math"/>
                <w:lang w:val="kk-KZ"/>
              </w:rPr>
              <m:t>0</m:t>
            </m:r>
          </m:sub>
        </m:sSub>
        <m:r>
          <w:rPr>
            <w:rFonts w:ascii="Cambria Math"/>
            <w:lang w:val="kk-KZ"/>
          </w:rPr>
          <m:t>:</m:t>
        </m:r>
      </m:oMath>
      <w:r w:rsidRPr="0068079B">
        <w:rPr>
          <w:position w:val="-4"/>
        </w:rPr>
        <w:t xml:space="preserve"> </w:t>
      </w:r>
      <w:r>
        <w:rPr>
          <w:position w:val="-4"/>
        </w:rPr>
        <w:t>исходные «намерения»</w:t>
      </w:r>
      <w:r w:rsidRPr="0068079B">
        <w:rPr>
          <w:position w:val="-4"/>
        </w:rPr>
        <w:t xml:space="preserve">; </w:t>
      </w:r>
    </w:p>
    <w:p w:rsidR="00727876" w:rsidRDefault="00727876" w:rsidP="00727876">
      <w:pPr>
        <w:shd w:val="clear" w:color="auto" w:fill="FFFFFF"/>
        <w:spacing w:line="360" w:lineRule="auto"/>
        <w:ind w:firstLine="567"/>
        <w:jc w:val="both"/>
        <w:rPr>
          <w:position w:val="-4"/>
          <w:lang w:val="kk-KZ"/>
        </w:rPr>
      </w:pPr>
      <m:oMath>
        <m:r>
          <w:rPr>
            <w:rFonts w:ascii="Cambria Math" w:hAnsi="Cambria Math"/>
            <w:lang w:val="kk-KZ"/>
          </w:rPr>
          <m:t>B←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 w:hAnsi="Cambria Math"/>
                <w:lang w:val="kk-KZ"/>
              </w:rPr>
              <m:t>B</m:t>
            </m:r>
          </m:e>
          <m:sub>
            <m:r>
              <w:rPr>
                <w:rFonts w:ascii="Cambria Math" w:hAnsi="Cambria Math"/>
                <w:lang w:val="kk-KZ"/>
              </w:rPr>
              <m:t>0</m:t>
            </m:r>
          </m:sub>
        </m:sSub>
        <m:r>
          <w:rPr>
            <w:rFonts w:ascii="Cambria Math" w:hAnsi="Cambria Math"/>
            <w:lang w:val="kk-KZ"/>
          </w:rPr>
          <m:t>;</m:t>
        </m:r>
      </m:oMath>
      <w:r w:rsidRPr="00DC0FF8">
        <w:rPr>
          <w:position w:val="-4"/>
          <w:lang w:val="en-US"/>
        </w:rPr>
        <w:t xml:space="preserve"> </w:t>
      </w:r>
      <m:oMath>
        <m:r>
          <w:rPr>
            <w:rFonts w:ascii="Cambria Math" w:hAnsi="Cambria Math"/>
            <w:lang w:val="kk-KZ"/>
          </w:rPr>
          <m:t>I←</m:t>
        </m:r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 w:hAnsi="Cambria Math"/>
                <w:lang w:val="kk-KZ"/>
              </w:rPr>
              <m:t>I</m:t>
            </m:r>
          </m:e>
          <m:sub>
            <m:r>
              <w:rPr>
                <w:rFonts w:ascii="Cambria Math" w:hAnsi="Cambria Math"/>
                <w:lang w:val="kk-KZ"/>
              </w:rPr>
              <m:t>0</m:t>
            </m:r>
          </m:sub>
        </m:sSub>
        <m:r>
          <w:rPr>
            <w:rFonts w:ascii="Cambria Math" w:hAnsi="Cambria Math"/>
            <w:lang w:val="kk-KZ"/>
          </w:rPr>
          <m:t>;</m:t>
        </m:r>
        <m:r>
          <w:rPr>
            <w:rFonts w:ascii="Cambria Math"/>
            <w:lang w:val="kk-KZ"/>
          </w:rPr>
          <m:t>X</m:t>
        </m:r>
        <m:r>
          <w:rPr>
            <w:rFonts w:ascii="Cambria Math"/>
            <w:lang w:val="kk-KZ"/>
          </w:rPr>
          <m:t>←</m:t>
        </m:r>
      </m:oMath>
      <w:r>
        <w:rPr>
          <w:position w:val="-4"/>
          <w:lang w:val="en-US"/>
        </w:rPr>
        <w:t>null</w:t>
      </w:r>
      <w:r>
        <w:rPr>
          <w:position w:val="-4"/>
          <w:lang w:val="kk-KZ"/>
        </w:rPr>
        <w:t xml:space="preserve">; </w:t>
      </w:r>
    </w:p>
    <w:p w:rsidR="00727876" w:rsidRPr="00DC0FF8" w:rsidRDefault="00727876" w:rsidP="00727876">
      <w:pPr>
        <w:shd w:val="clear" w:color="auto" w:fill="FFFFFF"/>
        <w:spacing w:line="360" w:lineRule="auto"/>
        <w:ind w:firstLine="567"/>
        <w:jc w:val="both"/>
        <w:rPr>
          <w:position w:val="-4"/>
          <w:lang w:val="en-US"/>
        </w:rPr>
      </w:pPr>
      <w:r>
        <w:rPr>
          <w:position w:val="-4"/>
          <w:lang w:val="en-US"/>
        </w:rPr>
        <w:t>while</w:t>
      </w:r>
      <w:r w:rsidRPr="00DC0FF8">
        <w:rPr>
          <w:position w:val="-4"/>
          <w:lang w:val="en-US"/>
        </w:rPr>
        <w:t xml:space="preserve"> </w:t>
      </w:r>
      <w:r>
        <w:rPr>
          <w:position w:val="-4"/>
          <w:lang w:val="en-US"/>
        </w:rPr>
        <w:t>alive</w:t>
      </w:r>
      <w:r w:rsidRPr="00DC0FF8">
        <w:rPr>
          <w:position w:val="-4"/>
          <w:lang w:val="en-US"/>
        </w:rPr>
        <w:t xml:space="preserve"> </w:t>
      </w:r>
      <w:r>
        <w:rPr>
          <w:position w:val="-4"/>
          <w:lang w:val="en-US"/>
        </w:rPr>
        <w:t>do</w:t>
      </w:r>
    </w:p>
    <w:p w:rsidR="00727876" w:rsidRPr="005C552A" w:rsidRDefault="00727876" w:rsidP="005C552A">
      <w:pPr>
        <w:shd w:val="clear" w:color="auto" w:fill="FFFFFF"/>
        <w:spacing w:line="360" w:lineRule="auto"/>
        <w:ind w:left="567"/>
        <w:jc w:val="both"/>
        <w:rPr>
          <w:position w:val="-4"/>
          <w:lang w:val="en-US"/>
        </w:rPr>
      </w:pPr>
      <m:oMathPara>
        <m:oMathParaPr>
          <m:jc m:val="left"/>
        </m:oMathParaPr>
        <m:oMath>
          <m:r>
            <w:rPr>
              <w:rFonts w:ascii="Cambria Math"/>
              <w:lang w:val="kk-KZ"/>
            </w:rPr>
            <m:t>p</m:t>
          </m:r>
          <m:r>
            <w:rPr>
              <w:rFonts w:ascii="Cambria Math"/>
              <w:lang w:val="kk-KZ"/>
            </w:rPr>
            <m:t>←</m:t>
          </m:r>
          <m:r>
            <w:rPr>
              <w:rFonts w:ascii="Cambria Math"/>
              <w:lang w:val="kk-KZ"/>
            </w:rPr>
            <m:t>getP</m:t>
          </m:r>
          <m:r>
            <w:rPr>
              <w:rFonts w:ascii="Cambria Math"/>
              <w:lang w:val="kk-KZ"/>
            </w:rPr>
            <m:t> </m:t>
          </m:r>
          <m:r>
            <w:rPr>
              <w:rFonts w:ascii="Cambria Math"/>
              <w:lang w:val="kk-KZ"/>
            </w:rPr>
            <m:t>();</m:t>
          </m:r>
        </m:oMath>
      </m:oMathPara>
    </w:p>
    <w:p w:rsidR="00727876" w:rsidRPr="005C552A" w:rsidRDefault="00727876" w:rsidP="005C552A">
      <w:pPr>
        <w:shd w:val="clear" w:color="auto" w:fill="FFFFFF"/>
        <w:spacing w:line="360" w:lineRule="auto"/>
        <w:ind w:left="567"/>
        <w:jc w:val="both"/>
        <w:rPr>
          <w:position w:val="-4"/>
          <w:lang w:val="en-US"/>
        </w:rPr>
      </w:pPr>
      <m:oMathPara>
        <m:oMathParaPr>
          <m:jc m:val="left"/>
        </m:oMathParaPr>
        <m:oMath>
          <m:r>
            <w:rPr>
              <w:rFonts w:ascii="Cambria Math"/>
              <w:lang w:val="kk-KZ"/>
            </w:rPr>
            <m:t>B</m:t>
          </m:r>
          <m:r>
            <w:rPr>
              <w:rFonts w:ascii="Cambria Math"/>
              <w:lang w:val="kk-KZ"/>
            </w:rPr>
            <m:t>←</m:t>
          </m:r>
          <m:r>
            <w:rPr>
              <w:rFonts w:ascii="Cambria Math"/>
              <w:lang w:val="kk-KZ"/>
            </w:rPr>
            <m:t>update</m:t>
          </m:r>
          <m:r>
            <w:rPr>
              <w:rFonts w:ascii="Cambria Math"/>
              <w:lang w:val="kk-KZ"/>
            </w:rPr>
            <m:t>  </m:t>
          </m:r>
          <m:r>
            <w:rPr>
              <w:rFonts w:ascii="Cambria Math"/>
              <w:lang w:val="kk-KZ"/>
            </w:rPr>
            <m:t>(p,B);</m:t>
          </m:r>
        </m:oMath>
      </m:oMathPara>
    </w:p>
    <w:p w:rsidR="00727876" w:rsidRPr="005C552A" w:rsidRDefault="00727876" w:rsidP="005C552A">
      <w:pPr>
        <w:shd w:val="clear" w:color="auto" w:fill="FFFFFF"/>
        <w:spacing w:line="360" w:lineRule="auto"/>
        <w:ind w:left="567"/>
        <w:jc w:val="both"/>
        <w:rPr>
          <w:position w:val="-4"/>
          <w:lang w:val="en-US"/>
        </w:rPr>
      </w:pPr>
      <m:oMathPara>
        <m:oMathParaPr>
          <m:jc m:val="left"/>
        </m:oMathParaPr>
        <m:oMath>
          <m:r>
            <w:rPr>
              <w:rFonts w:ascii="Cambria Math"/>
              <w:lang w:val="kk-KZ"/>
            </w:rPr>
            <w:lastRenderedPageBreak/>
            <m:t>D</m:t>
          </m:r>
          <m:r>
            <w:rPr>
              <w:rFonts w:ascii="Cambria Math"/>
              <w:lang w:val="kk-KZ"/>
            </w:rPr>
            <m:t>←</m:t>
          </m:r>
          <m:sSub>
            <m:sSubPr>
              <m:ctrlPr>
                <w:rPr>
                  <w:rFonts w:ascii="Cambria Math" w:hAnsi="Cambria Math"/>
                  <w:i/>
                  <w:lang w:val="kk-KZ"/>
                </w:rPr>
              </m:ctrlPr>
            </m:sSubPr>
            <m:e>
              <m:r>
                <w:rPr>
                  <w:rFonts w:ascii="Cambria Math"/>
                  <w:lang w:val="kk-KZ"/>
                </w:rPr>
                <m:t>F</m:t>
              </m:r>
            </m:e>
            <m:sub>
              <m:r>
                <w:rPr>
                  <w:rFonts w:ascii="Cambria Math"/>
                  <w:lang w:val="kk-KZ"/>
                </w:rPr>
                <m:t>w</m:t>
              </m:r>
            </m:sub>
          </m:sSub>
          <m:r>
            <w:rPr>
              <w:rFonts w:ascii="Cambria Math"/>
              <w:lang w:val="kk-KZ"/>
            </w:rPr>
            <m:t> </m:t>
          </m:r>
          <m:r>
            <w:rPr>
              <w:rFonts w:ascii="Cambria Math"/>
              <w:lang w:val="kk-KZ"/>
            </w:rPr>
            <m:t>(B,I);</m:t>
          </m:r>
        </m:oMath>
      </m:oMathPara>
    </w:p>
    <w:p w:rsidR="00727876" w:rsidRPr="005C552A" w:rsidRDefault="00727876" w:rsidP="005C552A">
      <w:pPr>
        <w:shd w:val="clear" w:color="auto" w:fill="FFFFFF"/>
        <w:spacing w:line="360" w:lineRule="auto"/>
        <w:ind w:left="567"/>
        <w:jc w:val="both"/>
        <w:rPr>
          <w:position w:val="-4"/>
          <w:lang w:val="en-US"/>
        </w:rPr>
      </w:pPr>
      <m:oMathPara>
        <m:oMathParaPr>
          <m:jc m:val="left"/>
        </m:oMathParaPr>
        <m:oMath>
          <m:r>
            <w:rPr>
              <w:rFonts w:ascii="Cambria Math"/>
              <w:lang w:val="kk-KZ"/>
            </w:rPr>
            <m:t>I</m:t>
          </m:r>
          <m:r>
            <w:rPr>
              <w:rFonts w:ascii="Cambria Math"/>
              <w:lang w:val="kk-KZ"/>
            </w:rPr>
            <m:t>←</m:t>
          </m:r>
          <m:r>
            <w:rPr>
              <w:rFonts w:ascii="Cambria Math"/>
              <w:lang w:val="kk-KZ"/>
            </w:rPr>
            <m:t>Ff</m:t>
          </m:r>
          <m:r>
            <w:rPr>
              <w:rFonts w:ascii="Cambria Math"/>
              <w:lang w:val="kk-KZ"/>
            </w:rPr>
            <m:t> </m:t>
          </m:r>
          <m:r>
            <w:rPr>
              <w:rFonts w:ascii="Cambria Math"/>
              <w:lang w:val="kk-KZ"/>
            </w:rPr>
            <m:t>(B,D,I);</m:t>
          </m:r>
        </m:oMath>
      </m:oMathPara>
    </w:p>
    <w:p w:rsidR="00727876" w:rsidRPr="00DC0FF8" w:rsidRDefault="00727876" w:rsidP="00727876">
      <w:pPr>
        <w:shd w:val="clear" w:color="auto" w:fill="FFFFFF"/>
        <w:spacing w:line="360" w:lineRule="auto"/>
        <w:ind w:firstLine="567"/>
        <w:jc w:val="both"/>
        <w:rPr>
          <w:position w:val="-4"/>
          <w:lang w:val="en-US"/>
        </w:rPr>
      </w:pPr>
      <m:oMath>
        <m:r>
          <w:rPr>
            <w:rFonts w:ascii="Cambria Math"/>
            <w:lang w:val="kk-KZ"/>
          </w:rPr>
          <m:t>X</m:t>
        </m:r>
        <m:r>
          <w:rPr>
            <w:rFonts w:ascii="Cambria Math"/>
            <w:lang w:val="kk-KZ"/>
          </w:rPr>
          <m:t>←</m:t>
        </m:r>
        <m:r>
          <w:rPr>
            <w:rFonts w:ascii="Cambria Math"/>
            <w:lang w:val="kk-KZ"/>
          </w:rPr>
          <m:t>plan</m:t>
        </m:r>
        <m:r>
          <w:rPr>
            <w:rFonts w:ascii="Cambria Math"/>
            <w:lang w:val="kk-KZ"/>
          </w:rPr>
          <m:t> </m:t>
        </m:r>
        <m:r>
          <w:rPr>
            <w:rFonts w:ascii="Cambria Math"/>
            <w:lang w:val="kk-KZ"/>
          </w:rPr>
          <m:t>(B,I)</m:t>
        </m:r>
      </m:oMath>
      <w:r w:rsidRPr="00DC0FF8">
        <w:rPr>
          <w:position w:val="-4"/>
          <w:lang w:val="en-US"/>
        </w:rPr>
        <w:t>;</w:t>
      </w:r>
    </w:p>
    <w:p w:rsidR="00727876" w:rsidRPr="00DC0FF8" w:rsidRDefault="00727876" w:rsidP="00727876">
      <w:pPr>
        <w:shd w:val="clear" w:color="auto" w:fill="FFFFFF"/>
        <w:spacing w:line="360" w:lineRule="auto"/>
        <w:ind w:firstLine="567"/>
        <w:jc w:val="both"/>
        <w:rPr>
          <w:position w:val="-4"/>
          <w:lang w:val="en-US"/>
        </w:rPr>
      </w:pPr>
      <m:oMath>
        <m:r>
          <w:rPr>
            <w:rFonts w:ascii="Cambria Math"/>
            <w:lang w:val="kk-KZ"/>
          </w:rPr>
          <m:t>execute</m:t>
        </m:r>
        <m:r>
          <w:rPr>
            <w:rFonts w:ascii="Cambria Math"/>
            <w:lang w:val="kk-KZ"/>
          </w:rPr>
          <m:t> </m:t>
        </m:r>
        <m:r>
          <w:rPr>
            <w:rFonts w:ascii="Cambria Math"/>
            <w:lang w:val="kk-KZ"/>
          </w:rPr>
          <m:t>(X)</m:t>
        </m:r>
      </m:oMath>
      <w:r w:rsidRPr="00DC0FF8">
        <w:rPr>
          <w:position w:val="-4"/>
          <w:lang w:val="en-US"/>
        </w:rPr>
        <w:t>;</w:t>
      </w:r>
    </w:p>
    <w:p w:rsidR="00727876" w:rsidRPr="00DC0FF8" w:rsidRDefault="00727876" w:rsidP="00727876">
      <w:pPr>
        <w:shd w:val="clear" w:color="auto" w:fill="FFFFFF"/>
        <w:spacing w:line="360" w:lineRule="auto"/>
        <w:ind w:firstLine="567"/>
        <w:jc w:val="both"/>
        <w:rPr>
          <w:lang w:val="en-US"/>
        </w:rPr>
      </w:pPr>
    </w:p>
    <w:p w:rsidR="00727876" w:rsidRPr="002B4E4C" w:rsidRDefault="00727876" w:rsidP="004E5449">
      <w:pPr>
        <w:shd w:val="clear" w:color="auto" w:fill="FFFFFF"/>
        <w:spacing w:line="360" w:lineRule="auto"/>
        <w:ind w:firstLine="567"/>
        <w:jc w:val="both"/>
      </w:pPr>
      <w:r w:rsidRPr="00D27E65">
        <w:t>На р</w:t>
      </w:r>
      <w:r w:rsidR="002B4E4C" w:rsidRPr="00D27E65">
        <w:t>исунке 1.</w:t>
      </w:r>
      <w:r w:rsidR="003957EC" w:rsidRPr="00D27E65">
        <w:t>12</w:t>
      </w:r>
      <w:r w:rsidRPr="00D27E65">
        <w:t xml:space="preserve"> представлена структура модели </w:t>
      </w:r>
      <m:oMath>
        <m:sSub>
          <m:sSubPr>
            <m:ctrlPr>
              <w:rPr>
                <w:rFonts w:ascii="Cambria Math" w:hAnsi="Cambria Math"/>
                <w:i/>
                <w:lang w:val="kk-KZ"/>
              </w:rPr>
            </m:ctrlPr>
          </m:sSubPr>
          <m:e>
            <m:r>
              <w:rPr>
                <w:rFonts w:ascii="Cambria Math"/>
                <w:lang w:val="kk-KZ"/>
              </w:rPr>
              <m:t>M</m:t>
            </m:r>
          </m:e>
          <m:sub>
            <m:r>
              <w:rPr>
                <w:rFonts w:ascii="Cambria Math"/>
                <w:lang w:val="kk-KZ"/>
              </w:rPr>
              <m:t>BDI</m:t>
            </m:r>
          </m:sub>
        </m:sSub>
      </m:oMath>
      <w:r w:rsidRPr="00D27E65">
        <w:rPr>
          <w:position w:val="-4"/>
          <w:lang w:val="kk-KZ"/>
        </w:rPr>
        <w:t xml:space="preserve"> для </w:t>
      </w:r>
      <w:r w:rsidRPr="00D27E65">
        <w:rPr>
          <w:position w:val="-4"/>
          <w:lang w:val="en-US"/>
        </w:rPr>
        <w:t>Smart</w:t>
      </w:r>
      <w:r w:rsidR="00F35F1A" w:rsidRPr="00D27E65">
        <w:rPr>
          <w:position w:val="-4"/>
        </w:rPr>
        <w:t>-</w:t>
      </w:r>
      <w:r w:rsidRPr="00D27E65">
        <w:rPr>
          <w:position w:val="-4"/>
        </w:rPr>
        <w:t xml:space="preserve">технологии прогнозирования и управления сложными объектами на примере абсорбера среднего давления (Приложение </w:t>
      </w:r>
      <w:r w:rsidR="00163676" w:rsidRPr="00D27E65">
        <w:rPr>
          <w:position w:val="-4"/>
        </w:rPr>
        <w:t>Е</w:t>
      </w:r>
      <w:r w:rsidRPr="00D27E65">
        <w:rPr>
          <w:position w:val="-4"/>
        </w:rPr>
        <w:t>).</w:t>
      </w:r>
      <w:r>
        <w:rPr>
          <w:position w:val="-4"/>
        </w:rPr>
        <w:t xml:space="preserve"> </w:t>
      </w:r>
    </w:p>
    <w:p w:rsidR="004E5449" w:rsidRDefault="004E5449" w:rsidP="004E5449">
      <w:pPr>
        <w:shd w:val="clear" w:color="auto" w:fill="FFFFFF"/>
        <w:spacing w:line="360" w:lineRule="auto"/>
        <w:ind w:firstLine="567"/>
        <w:jc w:val="both"/>
        <w:rPr>
          <w:rFonts w:eastAsia="Times New Roman"/>
          <w:shd w:val="clear" w:color="auto" w:fill="FFFFFF"/>
        </w:rPr>
      </w:pPr>
      <w:r>
        <w:t>Сведения</w:t>
      </w:r>
      <w:r w:rsidRPr="00A948AC">
        <w:t xml:space="preserve"> </w:t>
      </w:r>
      <w:r w:rsidRPr="00D27E65">
        <w:t>об «убеждениях» хранятся в базе данных «</w:t>
      </w:r>
      <w:r w:rsidRPr="00D27E65">
        <w:rPr>
          <w:lang w:val="en-US"/>
        </w:rPr>
        <w:t>DB</w:t>
      </w:r>
      <w:r w:rsidRPr="00D27E65">
        <w:t>_</w:t>
      </w:r>
      <w:r w:rsidRPr="00D27E65">
        <w:rPr>
          <w:lang w:val="en-US"/>
        </w:rPr>
        <w:t>B</w:t>
      </w:r>
      <w:r w:rsidRPr="00D27E65">
        <w:t>», база данных «</w:t>
      </w:r>
      <w:r w:rsidRPr="00D27E65">
        <w:rPr>
          <w:lang w:val="en-US"/>
        </w:rPr>
        <w:t>Events</w:t>
      </w:r>
      <w:r w:rsidRPr="00D27E65">
        <w:t>» содержит цели для осуществления обработки событий, «намерения» расположены в базе данных «</w:t>
      </w:r>
      <w:r w:rsidRPr="00D27E65">
        <w:rPr>
          <w:lang w:val="en-US"/>
        </w:rPr>
        <w:t>Plans</w:t>
      </w:r>
      <w:r w:rsidRPr="00D27E65">
        <w:t xml:space="preserve">». По результатам взаимодействия когнитивных агентов осуществляется оперативное управление сложным объектом. </w:t>
      </w:r>
      <w:r w:rsidRPr="00D27E65">
        <w:rPr>
          <w:rFonts w:eastAsia="Times New Roman"/>
          <w:shd w:val="clear" w:color="auto" w:fill="FFFFFF"/>
          <w:lang w:val="kk-KZ"/>
        </w:rPr>
        <w:t xml:space="preserve">Спецификация параметров модели </w:t>
      </w:r>
      <w:r w:rsidRPr="00D27E65">
        <w:rPr>
          <w:rFonts w:eastAsia="Times New Roman"/>
          <w:shd w:val="clear" w:color="auto" w:fill="FFFFFF"/>
          <w:lang w:val="en-US"/>
        </w:rPr>
        <w:t>BDI</w:t>
      </w:r>
      <w:r w:rsidRPr="00D27E65">
        <w:rPr>
          <w:rFonts w:eastAsia="Times New Roman"/>
          <w:shd w:val="clear" w:color="auto" w:fill="FFFFFF"/>
        </w:rPr>
        <w:t xml:space="preserve"> для </w:t>
      </w:r>
      <w:r w:rsidRPr="00D27E65">
        <w:rPr>
          <w:rFonts w:eastAsia="Times New Roman"/>
          <w:shd w:val="clear" w:color="auto" w:fill="FFFFFF"/>
          <w:lang w:val="en-US"/>
        </w:rPr>
        <w:t>Smart</w:t>
      </w:r>
      <w:r w:rsidR="00F35F1A" w:rsidRPr="00D27E65">
        <w:rPr>
          <w:rFonts w:eastAsia="Times New Roman"/>
          <w:shd w:val="clear" w:color="auto" w:fill="FFFFFF"/>
        </w:rPr>
        <w:t>-</w:t>
      </w:r>
      <w:r w:rsidRPr="00D27E65">
        <w:rPr>
          <w:rFonts w:eastAsia="Times New Roman"/>
          <w:shd w:val="clear" w:color="auto" w:fill="FFFFFF"/>
        </w:rPr>
        <w:t xml:space="preserve">технологии представлена в </w:t>
      </w:r>
      <w:r w:rsidR="00AF2FA7">
        <w:rPr>
          <w:rFonts w:eastAsia="Times New Roman"/>
          <w:shd w:val="clear" w:color="auto" w:fill="FFFFFF"/>
        </w:rPr>
        <w:t>таблицах К.</w:t>
      </w:r>
      <w:r w:rsidR="00FB57B8">
        <w:rPr>
          <w:rFonts w:eastAsia="Times New Roman"/>
          <w:shd w:val="clear" w:color="auto" w:fill="FFFFFF"/>
        </w:rPr>
        <w:t>2</w:t>
      </w:r>
      <w:r w:rsidR="00AF2FA7">
        <w:rPr>
          <w:rFonts w:eastAsia="Times New Roman"/>
          <w:shd w:val="clear" w:color="auto" w:fill="FFFFFF"/>
        </w:rPr>
        <w:t xml:space="preserve"> и К.</w:t>
      </w:r>
      <w:r w:rsidR="00FB57B8">
        <w:rPr>
          <w:rFonts w:eastAsia="Times New Roman"/>
          <w:shd w:val="clear" w:color="auto" w:fill="FFFFFF"/>
        </w:rPr>
        <w:t>3</w:t>
      </w:r>
      <w:r w:rsidRPr="00D27E65">
        <w:rPr>
          <w:rFonts w:eastAsia="Times New Roman"/>
          <w:shd w:val="clear" w:color="auto" w:fill="FFFFFF"/>
        </w:rPr>
        <w:t>.</w:t>
      </w:r>
      <w:r>
        <w:rPr>
          <w:rFonts w:eastAsia="Times New Roman"/>
          <w:shd w:val="clear" w:color="auto" w:fill="FFFFFF"/>
        </w:rPr>
        <w:t xml:space="preserve"> </w:t>
      </w:r>
    </w:p>
    <w:p w:rsidR="00227A64" w:rsidRDefault="00227A64" w:rsidP="004E5449">
      <w:pPr>
        <w:shd w:val="clear" w:color="auto" w:fill="FFFFFF"/>
        <w:spacing w:line="360" w:lineRule="auto"/>
        <w:ind w:firstLine="567"/>
        <w:jc w:val="both"/>
        <w:rPr>
          <w:rFonts w:eastAsia="Times New Roman"/>
          <w:shd w:val="clear" w:color="auto" w:fill="FFFFFF"/>
        </w:rPr>
      </w:pPr>
    </w:p>
    <w:p w:rsidR="00727876" w:rsidRDefault="003046F4" w:rsidP="00727876">
      <w:pPr>
        <w:shd w:val="clear" w:color="auto" w:fill="FFFFFF"/>
        <w:spacing w:line="360" w:lineRule="auto"/>
        <w:jc w:val="center"/>
      </w:pPr>
      <w:r>
        <w:object w:dxaOrig="18560" w:dyaOrig="8188">
          <v:shape id="_x0000_i1029" type="#_x0000_t75" style="width:473.25pt;height:290.25pt" o:ole="">
            <v:imagedata r:id="rId26" o:title=""/>
          </v:shape>
          <o:OLEObject Type="Embed" ProgID="Visio.Drawing.11" ShapeID="_x0000_i1029" DrawAspect="Content" ObjectID="_1633773332" r:id="rId27"/>
        </w:object>
      </w:r>
    </w:p>
    <w:p w:rsidR="00727876" w:rsidRDefault="00727876" w:rsidP="00727876">
      <w:pPr>
        <w:shd w:val="clear" w:color="auto" w:fill="FFFFFF"/>
        <w:spacing w:line="360" w:lineRule="auto"/>
        <w:jc w:val="center"/>
        <w:rPr>
          <w:rFonts w:eastAsia="Times New Roman"/>
          <w:shd w:val="clear" w:color="auto" w:fill="FFFFFF"/>
        </w:rPr>
      </w:pPr>
      <w:r w:rsidRPr="00367FE1">
        <w:rPr>
          <w:rFonts w:eastAsia="Times New Roman"/>
          <w:shd w:val="clear" w:color="auto" w:fill="FFFFFF"/>
        </w:rPr>
        <w:t xml:space="preserve">Рисунок </w:t>
      </w:r>
      <w:r>
        <w:rPr>
          <w:rFonts w:eastAsia="Times New Roman"/>
          <w:shd w:val="clear" w:color="auto" w:fill="FFFFFF"/>
        </w:rPr>
        <w:t>1.</w:t>
      </w:r>
      <w:r w:rsidR="003957EC">
        <w:rPr>
          <w:rFonts w:eastAsia="Times New Roman"/>
          <w:shd w:val="clear" w:color="auto" w:fill="FFFFFF"/>
        </w:rPr>
        <w:t>12</w:t>
      </w:r>
      <w:r w:rsidRPr="00367FE1">
        <w:rPr>
          <w:rFonts w:eastAsia="Times New Roman"/>
          <w:shd w:val="clear" w:color="auto" w:fill="FFFFFF"/>
        </w:rPr>
        <w:t xml:space="preserve"> – Укрупнённая модель BDI</w:t>
      </w:r>
    </w:p>
    <w:p w:rsidR="00727876" w:rsidRDefault="00727876" w:rsidP="00727876">
      <w:pPr>
        <w:shd w:val="clear" w:color="auto" w:fill="FFFFFF"/>
        <w:spacing w:line="360" w:lineRule="auto"/>
        <w:ind w:firstLine="567"/>
        <w:jc w:val="center"/>
        <w:rPr>
          <w:rFonts w:eastAsia="Times New Roman"/>
          <w:shd w:val="clear" w:color="auto" w:fill="FFFFFF"/>
        </w:rPr>
      </w:pPr>
    </w:p>
    <w:p w:rsidR="00EF304E" w:rsidRDefault="00727876" w:rsidP="00EF304E">
      <w:pPr>
        <w:shd w:val="clear" w:color="auto" w:fill="FFFFFF"/>
        <w:spacing w:line="360" w:lineRule="auto"/>
        <w:ind w:firstLine="567"/>
        <w:jc w:val="both"/>
        <w:rPr>
          <w:rFonts w:eastAsia="Times New Roman"/>
          <w:shd w:val="clear" w:color="auto" w:fill="FFFFFF"/>
        </w:rPr>
      </w:pPr>
      <w:r>
        <w:rPr>
          <w:rFonts w:eastAsia="Times New Roman"/>
          <w:shd w:val="clear" w:color="auto" w:fill="FFFFFF"/>
        </w:rPr>
        <w:t xml:space="preserve">Схема взаимодействия агентов для </w:t>
      </w:r>
      <w:proofErr w:type="spellStart"/>
      <w:r>
        <w:rPr>
          <w:rFonts w:eastAsia="Times New Roman"/>
          <w:shd w:val="clear" w:color="auto" w:fill="FFFFFF"/>
        </w:rPr>
        <w:t>мультиагентной</w:t>
      </w:r>
      <w:proofErr w:type="spellEnd"/>
      <w:r>
        <w:rPr>
          <w:rFonts w:eastAsia="Times New Roman"/>
          <w:shd w:val="clear" w:color="auto" w:fill="FFFFFF"/>
        </w:rPr>
        <w:t xml:space="preserve"> </w:t>
      </w:r>
      <w:r>
        <w:rPr>
          <w:rFonts w:eastAsia="Times New Roman"/>
          <w:shd w:val="clear" w:color="auto" w:fill="FFFFFF"/>
          <w:lang w:val="en-US"/>
        </w:rPr>
        <w:t>Smart</w:t>
      </w:r>
      <w:r>
        <w:rPr>
          <w:rFonts w:eastAsia="Times New Roman"/>
          <w:shd w:val="clear" w:color="auto" w:fill="FFFFFF"/>
        </w:rPr>
        <w:t xml:space="preserve">-технологии прогнозирования и управления сложными объектами </w:t>
      </w:r>
      <w:r w:rsidRPr="003046F4">
        <w:rPr>
          <w:rFonts w:eastAsia="Times New Roman"/>
          <w:shd w:val="clear" w:color="auto" w:fill="FFFFFF"/>
        </w:rPr>
        <w:t xml:space="preserve">представлена на </w:t>
      </w:r>
      <w:r w:rsidR="00163676" w:rsidRPr="003046F4">
        <w:rPr>
          <w:rFonts w:eastAsia="Times New Roman"/>
          <w:shd w:val="clear" w:color="auto" w:fill="FFFFFF"/>
        </w:rPr>
        <w:t>р</w:t>
      </w:r>
      <w:r w:rsidRPr="003046F4">
        <w:rPr>
          <w:rFonts w:eastAsia="Times New Roman"/>
          <w:shd w:val="clear" w:color="auto" w:fill="FFFFFF"/>
        </w:rPr>
        <w:t>исунке 1.1</w:t>
      </w:r>
      <w:r w:rsidR="003957EC" w:rsidRPr="003046F4">
        <w:rPr>
          <w:rFonts w:eastAsia="Times New Roman"/>
          <w:shd w:val="clear" w:color="auto" w:fill="FFFFFF"/>
        </w:rPr>
        <w:t>3</w:t>
      </w:r>
      <w:r>
        <w:rPr>
          <w:rFonts w:eastAsia="Times New Roman"/>
          <w:shd w:val="clear" w:color="auto" w:fill="FFFFFF"/>
        </w:rPr>
        <w:t>.</w:t>
      </w:r>
      <w:r w:rsidR="00EF304E">
        <w:rPr>
          <w:rFonts w:eastAsia="Times New Roman"/>
          <w:shd w:val="clear" w:color="auto" w:fill="FFFFFF"/>
        </w:rPr>
        <w:t xml:space="preserve"> </w:t>
      </w:r>
    </w:p>
    <w:p w:rsidR="00727876" w:rsidRDefault="00EF304E" w:rsidP="00EF304E">
      <w:pPr>
        <w:shd w:val="clear" w:color="auto" w:fill="FFFFFF"/>
        <w:spacing w:line="360" w:lineRule="auto"/>
        <w:ind w:firstLine="567"/>
        <w:jc w:val="both"/>
        <w:rPr>
          <w:rFonts w:eastAsia="Times New Roman"/>
          <w:shd w:val="clear" w:color="auto" w:fill="FFFFFF"/>
        </w:rPr>
      </w:pPr>
      <w:r>
        <w:rPr>
          <w:rFonts w:eastAsia="Times New Roman"/>
          <w:shd w:val="clear" w:color="auto" w:fill="FFFFFF"/>
        </w:rPr>
        <w:t xml:space="preserve">Разработанные агенты </w:t>
      </w:r>
      <w:proofErr w:type="spellStart"/>
      <w:r w:rsidRPr="00A70349">
        <w:rPr>
          <w:rFonts w:eastAsia="Times New Roman"/>
          <w:shd w:val="clear" w:color="auto" w:fill="FFFFFF"/>
        </w:rPr>
        <w:t>Smart</w:t>
      </w:r>
      <w:proofErr w:type="spellEnd"/>
      <w:r>
        <w:rPr>
          <w:rFonts w:eastAsia="Times New Roman"/>
          <w:shd w:val="clear" w:color="auto" w:fill="FFFFFF"/>
        </w:rPr>
        <w:t>-технологии прогнозирования и управления хранятся в контейнерах, распределённых по функциональному назначению. Главный</w:t>
      </w:r>
      <w:r w:rsidRPr="00DC0FF8">
        <w:rPr>
          <w:rFonts w:eastAsia="Times New Roman"/>
          <w:shd w:val="clear" w:color="auto" w:fill="FFFFFF"/>
          <w:lang w:val="en-US"/>
        </w:rPr>
        <w:t xml:space="preserve"> </w:t>
      </w:r>
      <w:r>
        <w:rPr>
          <w:rFonts w:eastAsia="Times New Roman"/>
          <w:shd w:val="clear" w:color="auto" w:fill="FFFFFF"/>
        </w:rPr>
        <w:t>контейнер</w:t>
      </w:r>
      <w:r w:rsidRPr="00DC0FF8">
        <w:rPr>
          <w:rFonts w:eastAsia="Times New Roman"/>
          <w:shd w:val="clear" w:color="auto" w:fill="FFFFFF"/>
          <w:lang w:val="en-US"/>
        </w:rPr>
        <w:t xml:space="preserve"> </w:t>
      </w:r>
      <w:r>
        <w:rPr>
          <w:rFonts w:eastAsia="Times New Roman"/>
          <w:shd w:val="clear" w:color="auto" w:fill="FFFFFF"/>
        </w:rPr>
        <w:lastRenderedPageBreak/>
        <w:t>содержит</w:t>
      </w:r>
      <w:r w:rsidRPr="00DC0FF8">
        <w:rPr>
          <w:rFonts w:eastAsia="Times New Roman"/>
          <w:shd w:val="clear" w:color="auto" w:fill="FFFFFF"/>
          <w:lang w:val="en-US"/>
        </w:rPr>
        <w:t xml:space="preserve"> </w:t>
      </w:r>
      <w:r>
        <w:rPr>
          <w:rFonts w:eastAsia="Times New Roman"/>
          <w:shd w:val="clear" w:color="auto" w:fill="FFFFFF"/>
        </w:rPr>
        <w:t>системные</w:t>
      </w:r>
      <w:r w:rsidRPr="00DC0FF8">
        <w:rPr>
          <w:rFonts w:eastAsia="Times New Roman"/>
          <w:shd w:val="clear" w:color="auto" w:fill="FFFFFF"/>
          <w:lang w:val="en-US"/>
        </w:rPr>
        <w:t xml:space="preserve"> </w:t>
      </w:r>
      <w:r>
        <w:rPr>
          <w:rFonts w:eastAsia="Times New Roman"/>
          <w:shd w:val="clear" w:color="auto" w:fill="FFFFFF"/>
        </w:rPr>
        <w:t>агенты</w:t>
      </w:r>
      <w:r w:rsidRPr="00DC0FF8">
        <w:rPr>
          <w:rFonts w:eastAsia="Times New Roman"/>
          <w:shd w:val="clear" w:color="auto" w:fill="FFFFFF"/>
          <w:lang w:val="en-US"/>
        </w:rPr>
        <w:t xml:space="preserve">: </w:t>
      </w:r>
      <w:r w:rsidRPr="00A70349">
        <w:rPr>
          <w:rFonts w:eastAsia="Times New Roman"/>
          <w:shd w:val="clear" w:color="auto" w:fill="FFFFFF"/>
          <w:lang w:val="en-US"/>
        </w:rPr>
        <w:t>Agent</w:t>
      </w:r>
      <w:r w:rsidRPr="00DC0FF8">
        <w:rPr>
          <w:rFonts w:eastAsia="Times New Roman"/>
          <w:shd w:val="clear" w:color="auto" w:fill="FFFFFF"/>
          <w:lang w:val="en-US"/>
        </w:rPr>
        <w:t xml:space="preserve"> </w:t>
      </w:r>
      <w:r w:rsidRPr="00A70349">
        <w:rPr>
          <w:rFonts w:eastAsia="Times New Roman"/>
          <w:shd w:val="clear" w:color="auto" w:fill="FFFFFF"/>
          <w:lang w:val="en-US"/>
        </w:rPr>
        <w:t>Management</w:t>
      </w:r>
      <w:r w:rsidRPr="00DC0FF8">
        <w:rPr>
          <w:rFonts w:eastAsia="Times New Roman"/>
          <w:shd w:val="clear" w:color="auto" w:fill="FFFFFF"/>
          <w:lang w:val="en-US"/>
        </w:rPr>
        <w:t xml:space="preserve"> </w:t>
      </w:r>
      <w:r w:rsidRPr="00A70349">
        <w:rPr>
          <w:rFonts w:eastAsia="Times New Roman"/>
          <w:shd w:val="clear" w:color="auto" w:fill="FFFFFF"/>
          <w:lang w:val="en-US"/>
        </w:rPr>
        <w:t>System</w:t>
      </w:r>
      <w:r w:rsidRPr="00DC0FF8">
        <w:rPr>
          <w:rFonts w:eastAsia="Times New Roman"/>
          <w:shd w:val="clear" w:color="auto" w:fill="FFFFFF"/>
          <w:lang w:val="en-US"/>
        </w:rPr>
        <w:t xml:space="preserve"> </w:t>
      </w:r>
      <w:r w:rsidRPr="00A70349">
        <w:rPr>
          <w:rFonts w:eastAsia="Times New Roman"/>
          <w:shd w:val="clear" w:color="auto" w:fill="FFFFFF"/>
        </w:rPr>
        <w:t>и</w:t>
      </w:r>
      <w:r w:rsidRPr="00DC0FF8">
        <w:rPr>
          <w:rFonts w:eastAsia="Times New Roman"/>
          <w:shd w:val="clear" w:color="auto" w:fill="FFFFFF"/>
          <w:lang w:val="en-US"/>
        </w:rPr>
        <w:t xml:space="preserve"> </w:t>
      </w:r>
      <w:r w:rsidRPr="00A70349">
        <w:rPr>
          <w:rFonts w:eastAsia="Times New Roman"/>
          <w:shd w:val="clear" w:color="auto" w:fill="FFFFFF"/>
          <w:lang w:val="en-US"/>
        </w:rPr>
        <w:t>Directory</w:t>
      </w:r>
      <w:r w:rsidRPr="00DC0FF8">
        <w:rPr>
          <w:rFonts w:eastAsia="Times New Roman"/>
          <w:shd w:val="clear" w:color="auto" w:fill="FFFFFF"/>
          <w:lang w:val="en-US"/>
        </w:rPr>
        <w:t xml:space="preserve"> </w:t>
      </w:r>
      <w:r w:rsidRPr="00A70349">
        <w:rPr>
          <w:rFonts w:eastAsia="Times New Roman"/>
          <w:shd w:val="clear" w:color="auto" w:fill="FFFFFF"/>
          <w:lang w:val="en-US"/>
        </w:rPr>
        <w:t>Facilitator</w:t>
      </w:r>
      <w:r w:rsidRPr="00DC0FF8">
        <w:rPr>
          <w:rFonts w:eastAsia="Times New Roman"/>
          <w:shd w:val="clear" w:color="auto" w:fill="FFFFFF"/>
          <w:lang w:val="en-US"/>
        </w:rPr>
        <w:t xml:space="preserve">. </w:t>
      </w:r>
      <w:r>
        <w:rPr>
          <w:rFonts w:eastAsia="Times New Roman"/>
          <w:shd w:val="clear" w:color="auto" w:fill="FFFFFF"/>
        </w:rPr>
        <w:t xml:space="preserve">Другие контейнеры </w:t>
      </w:r>
      <w:r w:rsidRPr="00D47447">
        <w:rPr>
          <w:rFonts w:eastAsia="Times New Roman"/>
          <w:shd w:val="clear" w:color="auto" w:fill="FFFFFF"/>
        </w:rPr>
        <w:t>состоят из</w:t>
      </w:r>
      <w:r>
        <w:rPr>
          <w:rFonts w:eastAsia="Times New Roman"/>
          <w:shd w:val="clear" w:color="auto" w:fill="FFFFFF"/>
        </w:rPr>
        <w:t xml:space="preserve"> агентов: предварительной обработки данных, прогнозирования, оценки эффективности алгоритмов и т.д. </w:t>
      </w:r>
    </w:p>
    <w:p w:rsidR="00EF304E" w:rsidRPr="00982C5A" w:rsidRDefault="00EF304E" w:rsidP="00EF304E">
      <w:pPr>
        <w:shd w:val="clear" w:color="auto" w:fill="FFFFFF"/>
        <w:spacing w:line="360" w:lineRule="auto"/>
        <w:ind w:firstLine="567"/>
        <w:jc w:val="both"/>
        <w:rPr>
          <w:rFonts w:eastAsia="Times New Roman"/>
          <w:shd w:val="clear" w:color="auto" w:fill="FFFFFF"/>
        </w:rPr>
      </w:pPr>
    </w:p>
    <w:p w:rsidR="004E5449" w:rsidRDefault="004E5449" w:rsidP="004E5449">
      <w:pPr>
        <w:tabs>
          <w:tab w:val="left" w:pos="709"/>
          <w:tab w:val="left" w:pos="993"/>
        </w:tabs>
        <w:jc w:val="both"/>
      </w:pPr>
      <w:r>
        <w:object w:dxaOrig="19949" w:dyaOrig="13872">
          <v:shape id="_x0000_i1030" type="#_x0000_t75" style="width:463.5pt;height:346.5pt" o:ole="">
            <v:imagedata r:id="rId28" o:title=""/>
          </v:shape>
          <o:OLEObject Type="Embed" ProgID="Visio.Drawing.11" ShapeID="_x0000_i1030" DrawAspect="Content" ObjectID="_1633773333" r:id="rId29"/>
        </w:object>
      </w:r>
    </w:p>
    <w:p w:rsidR="004E5449" w:rsidRDefault="00727876" w:rsidP="00F35F1A">
      <w:pPr>
        <w:tabs>
          <w:tab w:val="left" w:pos="709"/>
          <w:tab w:val="left" w:pos="993"/>
        </w:tabs>
        <w:spacing w:line="360" w:lineRule="auto"/>
        <w:jc w:val="center"/>
      </w:pPr>
      <w:r w:rsidRPr="006A46A1">
        <w:t xml:space="preserve">Рисунок </w:t>
      </w:r>
      <w:r w:rsidR="003957EC">
        <w:t>1.13</w:t>
      </w:r>
      <w:r w:rsidR="00227A64">
        <w:t xml:space="preserve"> – </w:t>
      </w:r>
      <w:r>
        <w:t xml:space="preserve">Схема взаимодействия агентов для </w:t>
      </w:r>
      <w:proofErr w:type="spellStart"/>
      <w:r>
        <w:t>мультиагентной</w:t>
      </w:r>
      <w:proofErr w:type="spellEnd"/>
      <w:r>
        <w:t xml:space="preserve"> </w:t>
      </w:r>
      <w:r>
        <w:rPr>
          <w:lang w:val="en-US"/>
        </w:rPr>
        <w:t>Smart</w:t>
      </w:r>
      <w:r>
        <w:t>-технологии прогнозирования и управления</w:t>
      </w:r>
      <w:r w:rsidR="004E5449">
        <w:t xml:space="preserve"> с использованием </w:t>
      </w:r>
      <w:bookmarkStart w:id="17" w:name="_Hlk21617284"/>
      <w:r w:rsidR="004E5449" w:rsidRPr="002D3829">
        <w:rPr>
          <w:lang w:val="en-US"/>
        </w:rPr>
        <w:t>JADE</w:t>
      </w:r>
      <w:r w:rsidR="004E5449">
        <w:t xml:space="preserve"> </w:t>
      </w:r>
      <w:r w:rsidR="004E5449" w:rsidRPr="002D3829">
        <w:t>(</w:t>
      </w:r>
      <w:r w:rsidR="004E5449" w:rsidRPr="002D3829">
        <w:rPr>
          <w:lang w:val="en-US"/>
        </w:rPr>
        <w:t>Java</w:t>
      </w:r>
      <w:r w:rsidR="004E5449" w:rsidRPr="00145C72">
        <w:t xml:space="preserve"> </w:t>
      </w:r>
      <w:r w:rsidR="004E5449" w:rsidRPr="002D3829">
        <w:rPr>
          <w:lang w:val="en-US"/>
        </w:rPr>
        <w:t>Agent</w:t>
      </w:r>
      <w:r w:rsidR="004E5449" w:rsidRPr="00145C72">
        <w:t xml:space="preserve"> </w:t>
      </w:r>
      <w:r w:rsidR="004E5449" w:rsidRPr="002D3829">
        <w:rPr>
          <w:lang w:val="en-US"/>
        </w:rPr>
        <w:t>Development</w:t>
      </w:r>
      <w:r w:rsidR="004E5449" w:rsidRPr="00145C72">
        <w:t xml:space="preserve"> </w:t>
      </w:r>
      <w:r w:rsidR="004E5449" w:rsidRPr="002D3829">
        <w:rPr>
          <w:lang w:val="en-US"/>
        </w:rPr>
        <w:t>Framework</w:t>
      </w:r>
      <w:r w:rsidR="004E5449" w:rsidRPr="002D3829">
        <w:t>)</w:t>
      </w:r>
      <w:bookmarkEnd w:id="17"/>
    </w:p>
    <w:p w:rsidR="00E84F15" w:rsidRPr="002D3829" w:rsidRDefault="00E84F15" w:rsidP="004E5449">
      <w:pPr>
        <w:tabs>
          <w:tab w:val="left" w:pos="709"/>
          <w:tab w:val="left" w:pos="993"/>
        </w:tabs>
        <w:jc w:val="both"/>
      </w:pPr>
    </w:p>
    <w:p w:rsidR="00727876" w:rsidRPr="004560CD" w:rsidRDefault="00727876" w:rsidP="00703755">
      <w:pPr>
        <w:shd w:val="clear" w:color="auto" w:fill="FFFFFF"/>
        <w:spacing w:line="360" w:lineRule="auto"/>
        <w:ind w:firstLine="567"/>
        <w:jc w:val="both"/>
        <w:rPr>
          <w:shd w:val="clear" w:color="auto" w:fill="FFFFFF"/>
        </w:rPr>
      </w:pPr>
      <w:r>
        <w:rPr>
          <w:shd w:val="clear" w:color="auto" w:fill="FFFFFF"/>
        </w:rPr>
        <w:t>Таким образом, р</w:t>
      </w:r>
      <w:r w:rsidRPr="004560CD">
        <w:rPr>
          <w:shd w:val="clear" w:color="auto" w:fill="FFFFFF"/>
        </w:rPr>
        <w:t xml:space="preserve">азработанная </w:t>
      </w:r>
      <w:proofErr w:type="spellStart"/>
      <w:r w:rsidRPr="004560CD">
        <w:rPr>
          <w:shd w:val="clear" w:color="auto" w:fill="FFFFFF"/>
        </w:rPr>
        <w:t>мультиагентная</w:t>
      </w:r>
      <w:proofErr w:type="spellEnd"/>
      <w:r w:rsidRPr="004560CD">
        <w:rPr>
          <w:shd w:val="clear" w:color="auto" w:fill="FFFFFF"/>
        </w:rPr>
        <w:t xml:space="preserve"> </w:t>
      </w:r>
      <w:proofErr w:type="spellStart"/>
      <w:r w:rsidRPr="004560CD">
        <w:rPr>
          <w:shd w:val="clear" w:color="auto" w:fill="FFFFFF"/>
        </w:rPr>
        <w:t>Smart</w:t>
      </w:r>
      <w:proofErr w:type="spellEnd"/>
      <w:r>
        <w:rPr>
          <w:shd w:val="clear" w:color="auto" w:fill="FFFFFF"/>
        </w:rPr>
        <w:t>-технология прогнозирования и управления сложными объектами</w:t>
      </w:r>
      <w:r w:rsidRPr="004560CD">
        <w:rPr>
          <w:shd w:val="clear" w:color="auto" w:fill="FFFFFF"/>
        </w:rPr>
        <w:t xml:space="preserve"> </w:t>
      </w:r>
      <w:r>
        <w:rPr>
          <w:shd w:val="clear" w:color="auto" w:fill="FFFFFF"/>
        </w:rPr>
        <w:t xml:space="preserve">сочетает в себе достоинства подходов </w:t>
      </w:r>
      <w:r>
        <w:rPr>
          <w:shd w:val="clear" w:color="auto" w:fill="FFFFFF"/>
          <w:lang w:val="en-US"/>
        </w:rPr>
        <w:t>MDA</w:t>
      </w:r>
      <w:r w:rsidRPr="00E669C5">
        <w:rPr>
          <w:shd w:val="clear" w:color="auto" w:fill="FFFFFF"/>
        </w:rPr>
        <w:t xml:space="preserve">, </w:t>
      </w:r>
      <w:r>
        <w:rPr>
          <w:shd w:val="clear" w:color="auto" w:fill="FFFFFF"/>
          <w:lang w:val="en-US"/>
        </w:rPr>
        <w:t>MAC</w:t>
      </w:r>
      <w:r w:rsidRPr="00E669C5">
        <w:rPr>
          <w:shd w:val="clear" w:color="auto" w:fill="FFFFFF"/>
        </w:rPr>
        <w:t xml:space="preserve"> </w:t>
      </w:r>
      <w:r>
        <w:rPr>
          <w:shd w:val="clear" w:color="auto" w:fill="FFFFFF"/>
        </w:rPr>
        <w:t xml:space="preserve">и </w:t>
      </w:r>
      <w:r>
        <w:rPr>
          <w:shd w:val="clear" w:color="auto" w:fill="FFFFFF"/>
          <w:lang w:val="en-US"/>
        </w:rPr>
        <w:t>BDI</w:t>
      </w:r>
      <w:r>
        <w:rPr>
          <w:shd w:val="clear" w:color="auto" w:fill="FFFFFF"/>
        </w:rPr>
        <w:t xml:space="preserve">. Является перспективным инструментом для анализа и прогноза многомерных производственных данных в условиях промышленной эксплуатации и обладает свойствами самоорганизации, адаптивности и отказоустойчивости. </w:t>
      </w:r>
    </w:p>
    <w:p w:rsidR="00727876" w:rsidRDefault="00727876" w:rsidP="00727876">
      <w:pPr>
        <w:shd w:val="clear" w:color="auto" w:fill="FFFFFF"/>
        <w:spacing w:line="360" w:lineRule="auto"/>
        <w:ind w:firstLine="284"/>
        <w:jc w:val="both"/>
        <w:rPr>
          <w:b/>
        </w:rPr>
      </w:pPr>
    </w:p>
    <w:p w:rsidR="00727876" w:rsidRPr="00DC0FF8" w:rsidRDefault="00727876" w:rsidP="00727876">
      <w:pPr>
        <w:spacing w:line="360" w:lineRule="auto"/>
        <w:ind w:firstLine="567"/>
        <w:jc w:val="both"/>
      </w:pPr>
      <w:r>
        <w:t>1.</w:t>
      </w:r>
      <w:r>
        <w:rPr>
          <w:lang w:val="kk-KZ"/>
        </w:rPr>
        <w:t>3</w:t>
      </w:r>
      <w:r>
        <w:t xml:space="preserve"> Заключение</w:t>
      </w:r>
    </w:p>
    <w:p w:rsidR="00727876" w:rsidRDefault="00727876" w:rsidP="00727876">
      <w:pPr>
        <w:spacing w:line="360" w:lineRule="auto"/>
        <w:ind w:firstLine="567"/>
        <w:jc w:val="both"/>
      </w:pPr>
    </w:p>
    <w:p w:rsidR="00727876" w:rsidRDefault="00727876" w:rsidP="00727876">
      <w:pPr>
        <w:spacing w:line="360" w:lineRule="auto"/>
        <w:ind w:firstLine="567"/>
        <w:jc w:val="both"/>
      </w:pPr>
      <w:r>
        <w:t>Получены следующие основные результаты:</w:t>
      </w:r>
    </w:p>
    <w:p w:rsidR="00703755" w:rsidRDefault="00703755" w:rsidP="00727876">
      <w:pPr>
        <w:spacing w:line="360" w:lineRule="auto"/>
        <w:ind w:firstLine="567"/>
        <w:jc w:val="both"/>
      </w:pPr>
      <w:r w:rsidRPr="00703755">
        <w:t xml:space="preserve">- </w:t>
      </w:r>
      <w:r>
        <w:rPr>
          <w:lang w:val="kk-KZ"/>
        </w:rPr>
        <w:t>Разработана интеллектуальная система управления</w:t>
      </w:r>
      <w:r w:rsidR="001A6377">
        <w:rPr>
          <w:lang w:val="kk-KZ"/>
        </w:rPr>
        <w:t xml:space="preserve"> (ИСУ)</w:t>
      </w:r>
      <w:r>
        <w:rPr>
          <w:lang w:val="kk-KZ"/>
        </w:rPr>
        <w:t xml:space="preserve"> на основе </w:t>
      </w:r>
      <w:r>
        <w:rPr>
          <w:lang w:val="en-US"/>
        </w:rPr>
        <w:t>Smart</w:t>
      </w:r>
      <w:r>
        <w:t xml:space="preserve">-технологии и </w:t>
      </w:r>
      <w:proofErr w:type="spellStart"/>
      <w:r>
        <w:t>мультиагентного</w:t>
      </w:r>
      <w:proofErr w:type="spellEnd"/>
      <w:r>
        <w:t xml:space="preserve"> подхода.</w:t>
      </w:r>
      <w:r w:rsidR="001A6377">
        <w:t xml:space="preserve"> </w:t>
      </w:r>
    </w:p>
    <w:p w:rsidR="00727876" w:rsidRPr="0010727F" w:rsidRDefault="001A6377" w:rsidP="00727876">
      <w:pPr>
        <w:spacing w:line="360" w:lineRule="auto"/>
        <w:ind w:firstLine="567"/>
        <w:jc w:val="both"/>
      </w:pPr>
      <w:r>
        <w:rPr>
          <w:szCs w:val="28"/>
        </w:rPr>
        <w:lastRenderedPageBreak/>
        <w:t xml:space="preserve">- Разработана многофункциональная искусственная иммунная система (ИИС) на основе </w:t>
      </w:r>
      <w:proofErr w:type="spellStart"/>
      <w:r>
        <w:rPr>
          <w:szCs w:val="28"/>
        </w:rPr>
        <w:t>мультиагентного</w:t>
      </w:r>
      <w:proofErr w:type="spellEnd"/>
      <w:r>
        <w:rPr>
          <w:szCs w:val="28"/>
        </w:rPr>
        <w:t xml:space="preserve"> подхода.</w:t>
      </w:r>
      <w:r w:rsidR="003957EC">
        <w:rPr>
          <w:szCs w:val="28"/>
        </w:rPr>
        <w:t xml:space="preserve"> Предложена </w:t>
      </w:r>
      <w:r w:rsidR="00727876">
        <w:t>архитектура многофункциональной</w:t>
      </w:r>
      <w:r w:rsidR="00703755">
        <w:t xml:space="preserve"> искусственной иммунной системы.</w:t>
      </w:r>
      <w:r w:rsidR="00727876">
        <w:t xml:space="preserve"> </w:t>
      </w:r>
    </w:p>
    <w:p w:rsidR="00727876" w:rsidRPr="00727876" w:rsidRDefault="00727876" w:rsidP="00727876">
      <w:pPr>
        <w:spacing w:line="360" w:lineRule="auto"/>
        <w:ind w:firstLine="567"/>
        <w:jc w:val="both"/>
      </w:pPr>
      <w:r>
        <w:t xml:space="preserve">- </w:t>
      </w:r>
      <w:r w:rsidRPr="007710FE">
        <w:t xml:space="preserve">Для реализации </w:t>
      </w:r>
      <w:proofErr w:type="spellStart"/>
      <w:r w:rsidRPr="007710FE">
        <w:t>Smart</w:t>
      </w:r>
      <w:proofErr w:type="spellEnd"/>
      <w:r>
        <w:t>-</w:t>
      </w:r>
      <w:r w:rsidRPr="007710FE">
        <w:t xml:space="preserve">технологии прогнозирования и управления сложными объектами разработан модуль многофункциональной </w:t>
      </w:r>
      <w:proofErr w:type="spellStart"/>
      <w:r w:rsidRPr="007710FE">
        <w:t>мультиагентной</w:t>
      </w:r>
      <w:proofErr w:type="spellEnd"/>
      <w:r w:rsidRPr="007710FE">
        <w:t xml:space="preserve"> искусственной иммунной системы на основе модифицированного алгоритма оптимизации серых волков (</w:t>
      </w:r>
      <w:proofErr w:type="spellStart"/>
      <w:r w:rsidRPr="007710FE">
        <w:t>Grey</w:t>
      </w:r>
      <w:proofErr w:type="spellEnd"/>
      <w:r w:rsidRPr="007710FE">
        <w:t xml:space="preserve"> </w:t>
      </w:r>
      <w:proofErr w:type="spellStart"/>
      <w:r w:rsidRPr="007710FE">
        <w:t>Wolf</w:t>
      </w:r>
      <w:proofErr w:type="spellEnd"/>
      <w:r w:rsidRPr="007710FE">
        <w:t xml:space="preserve"> </w:t>
      </w:r>
      <w:proofErr w:type="spellStart"/>
      <w:r w:rsidRPr="007710FE">
        <w:t>Optimization</w:t>
      </w:r>
      <w:proofErr w:type="spellEnd"/>
      <w:r w:rsidRPr="007710FE">
        <w:t>)</w:t>
      </w:r>
      <w:r w:rsidR="001A6377">
        <w:t xml:space="preserve">. </w:t>
      </w:r>
      <w:r w:rsidRPr="007710FE">
        <w:t xml:space="preserve">На примере работы абсорбера среднего давления технологической Установки 300 по очистке газа от </w:t>
      </w:r>
      <w:r w:rsidRPr="00727876">
        <w:t xml:space="preserve">кислых компонентов предприятия </w:t>
      </w:r>
      <w:proofErr w:type="spellStart"/>
      <w:r w:rsidRPr="00727876">
        <w:t>ТенгизШевройл</w:t>
      </w:r>
      <w:proofErr w:type="spellEnd"/>
      <w:r w:rsidRPr="00727876">
        <w:t xml:space="preserve"> осуществлён сравнительный анализ эффективности применения ИИС с алгоритмом оптимизации се</w:t>
      </w:r>
      <w:r w:rsidR="001A6377">
        <w:t>рых волков и без применения данного алгоритма.</w:t>
      </w:r>
      <w:r w:rsidRPr="00727876">
        <w:t xml:space="preserve"> </w:t>
      </w:r>
    </w:p>
    <w:p w:rsidR="001A6377" w:rsidRDefault="00703755" w:rsidP="00694EB9">
      <w:pPr>
        <w:spacing w:line="360" w:lineRule="auto"/>
        <w:ind w:firstLine="567"/>
        <w:jc w:val="both"/>
        <w:rPr>
          <w:lang w:val="kk-KZ"/>
        </w:rPr>
      </w:pPr>
      <w:r>
        <w:t xml:space="preserve">- Разработан модуль </w:t>
      </w:r>
      <w:r w:rsidRPr="007710FE">
        <w:t xml:space="preserve">многофункциональной </w:t>
      </w:r>
      <w:proofErr w:type="spellStart"/>
      <w:r w:rsidRPr="007710FE">
        <w:t>мультиагентной</w:t>
      </w:r>
      <w:proofErr w:type="spellEnd"/>
      <w:r w:rsidRPr="007710FE">
        <w:t xml:space="preserve"> искусственной иммунной системы</w:t>
      </w:r>
      <w:r>
        <w:t xml:space="preserve"> на основе модифицированного кооперативного алгоритма роя частиц с весом инерции</w:t>
      </w:r>
      <w:r w:rsidR="00A96E3F">
        <w:t xml:space="preserve"> </w:t>
      </w:r>
      <w:r w:rsidR="00A96E3F" w:rsidRPr="001A6377">
        <w:rPr>
          <w:lang w:val="kk-KZ"/>
        </w:rPr>
        <w:t>(Cooperative Particle Swarm Optimization with Inertia Weight)</w:t>
      </w:r>
      <w:r>
        <w:t xml:space="preserve"> и осуществлено тестирование </w:t>
      </w:r>
      <w:r w:rsidR="001A6377" w:rsidRPr="00FE1EF1">
        <w:rPr>
          <w:lang w:val="kk-KZ"/>
        </w:rPr>
        <w:t>на стандартных набор</w:t>
      </w:r>
      <w:r w:rsidR="001A6377">
        <w:rPr>
          <w:lang w:val="kk-KZ"/>
        </w:rPr>
        <w:t>ах</w:t>
      </w:r>
      <w:r w:rsidR="001A6377" w:rsidRPr="00FE1EF1">
        <w:rPr>
          <w:lang w:val="kk-KZ"/>
        </w:rPr>
        <w:t xml:space="preserve"> данных UCI</w:t>
      </w:r>
      <w:r w:rsidR="0032695E">
        <w:rPr>
          <w:lang w:val="kk-KZ"/>
        </w:rPr>
        <w:t xml:space="preserve"> </w:t>
      </w:r>
      <w:r w:rsidR="0032695E">
        <w:rPr>
          <w:lang w:val="en-US"/>
        </w:rPr>
        <w:t>Machine Learning</w:t>
      </w:r>
      <w:r w:rsidR="001A6377">
        <w:rPr>
          <w:lang w:val="kk-KZ"/>
        </w:rPr>
        <w:t>.</w:t>
      </w:r>
      <w:r w:rsidR="001A6377" w:rsidRPr="00FE1EF1">
        <w:rPr>
          <w:lang w:val="kk-KZ"/>
        </w:rPr>
        <w:t xml:space="preserve"> </w:t>
      </w:r>
    </w:p>
    <w:p w:rsidR="00727876" w:rsidRPr="00DB211B" w:rsidRDefault="00727876" w:rsidP="00727876">
      <w:pPr>
        <w:spacing w:line="360" w:lineRule="auto"/>
        <w:ind w:firstLine="567"/>
        <w:jc w:val="both"/>
      </w:pPr>
      <w:r w:rsidRPr="00727876">
        <w:t>- Разработана архитектура взаимодействия когнитивных</w:t>
      </w:r>
      <w:r w:rsidRPr="000846D9">
        <w:t xml:space="preserve"> агентов для синтеза </w:t>
      </w:r>
      <w:proofErr w:type="spellStart"/>
      <w:r w:rsidRPr="000846D9">
        <w:t>мультиагентной</w:t>
      </w:r>
      <w:proofErr w:type="spellEnd"/>
      <w:r w:rsidRPr="000846D9">
        <w:t xml:space="preserve"> </w:t>
      </w:r>
      <w:proofErr w:type="spellStart"/>
      <w:r w:rsidRPr="000846D9">
        <w:t>Smart</w:t>
      </w:r>
      <w:proofErr w:type="spellEnd"/>
      <w:r w:rsidRPr="000846D9">
        <w:t xml:space="preserve">-системы управления на основе модели «убеждений, желаний и намерений» </w:t>
      </w:r>
      <w:proofErr w:type="spellStart"/>
      <w:r w:rsidRPr="000846D9">
        <w:t>Belief</w:t>
      </w:r>
      <w:r w:rsidR="00EF304E">
        <w:t>-</w:t>
      </w:r>
      <w:r w:rsidRPr="000846D9">
        <w:t>Desire</w:t>
      </w:r>
      <w:r w:rsidR="00EF304E">
        <w:t>-</w:t>
      </w:r>
      <w:r w:rsidRPr="000846D9">
        <w:t>Intention</w:t>
      </w:r>
      <w:proofErr w:type="spellEnd"/>
      <w:r w:rsidRPr="000846D9">
        <w:t xml:space="preserve"> в рамках концепции </w:t>
      </w:r>
      <w:proofErr w:type="spellStart"/>
      <w:r w:rsidRPr="000846D9">
        <w:t>Model</w:t>
      </w:r>
      <w:proofErr w:type="spellEnd"/>
      <w:r w:rsidRPr="000846D9">
        <w:t xml:space="preserve"> </w:t>
      </w:r>
      <w:proofErr w:type="spellStart"/>
      <w:r w:rsidRPr="000846D9">
        <w:t>Driven</w:t>
      </w:r>
      <w:proofErr w:type="spellEnd"/>
      <w:r w:rsidRPr="000846D9">
        <w:t xml:space="preserve"> </w:t>
      </w:r>
      <w:proofErr w:type="spellStart"/>
      <w:r w:rsidRPr="000846D9">
        <w:t>Architecture</w:t>
      </w:r>
      <w:proofErr w:type="spellEnd"/>
      <w:r w:rsidR="00DB211B">
        <w:t>.</w:t>
      </w:r>
    </w:p>
    <w:p w:rsidR="00727876" w:rsidRDefault="00727876" w:rsidP="00727876">
      <w:pPr>
        <w:spacing w:line="360" w:lineRule="auto"/>
        <w:ind w:firstLine="567"/>
        <w:jc w:val="both"/>
      </w:pPr>
      <w:r>
        <w:t xml:space="preserve">- </w:t>
      </w:r>
      <w:r w:rsidRPr="000846D9">
        <w:t xml:space="preserve">Описаны функции когнитивных агентов на примере сложного объекта предприятия </w:t>
      </w:r>
      <w:proofErr w:type="spellStart"/>
      <w:r w:rsidRPr="000846D9">
        <w:t>ТенгизШе</w:t>
      </w:r>
      <w:r w:rsidR="00EF304E">
        <w:t>в</w:t>
      </w:r>
      <w:r w:rsidRPr="000846D9">
        <w:t>ройл</w:t>
      </w:r>
      <w:proofErr w:type="spellEnd"/>
      <w:r w:rsidRPr="000846D9">
        <w:t xml:space="preserve"> абсорбера среднего давления, комплексно-технологической линии по очистке газа от кислых компонентов</w:t>
      </w:r>
      <w:r w:rsidR="00DB211B">
        <w:t>.</w:t>
      </w:r>
      <w:r>
        <w:t xml:space="preserve"> </w:t>
      </w:r>
    </w:p>
    <w:p w:rsidR="00727876" w:rsidRDefault="00727876" w:rsidP="00727876">
      <w:pPr>
        <w:spacing w:line="360" w:lineRule="auto"/>
        <w:ind w:firstLine="567"/>
        <w:jc w:val="both"/>
      </w:pPr>
      <w:r w:rsidRPr="000846D9">
        <w:t>- Разработаны сценарии взаимодействия когнитивных агентов на основе анализа прогнозируемых событий при функционировании сложного объекта (абсорбера среднего давления).</w:t>
      </w:r>
    </w:p>
    <w:p w:rsidR="00A96E3F" w:rsidRPr="00D27E65" w:rsidRDefault="00A96E3F" w:rsidP="00727876">
      <w:pPr>
        <w:spacing w:line="360" w:lineRule="auto"/>
        <w:ind w:firstLine="567"/>
        <w:jc w:val="both"/>
      </w:pPr>
      <w:r w:rsidRPr="008F0F9D">
        <w:rPr>
          <w:lang w:val="kk-KZ"/>
        </w:rPr>
        <w:t xml:space="preserve">- </w:t>
      </w:r>
      <w:r w:rsidR="00694EB9" w:rsidRPr="008F0F9D">
        <w:rPr>
          <w:lang w:val="kk-KZ"/>
        </w:rPr>
        <w:t xml:space="preserve">Разработано программное обеспечение для реализации модифицированного кооперативного алгоритма роя частиц с весом инерции CPSOIW и </w:t>
      </w:r>
      <w:r w:rsidR="00191164" w:rsidRPr="008F0F9D">
        <w:rPr>
          <w:lang w:val="kk-KZ"/>
        </w:rPr>
        <w:t xml:space="preserve">получено свидетельство о внесении сведений в государственный </w:t>
      </w:r>
      <w:r w:rsidR="00191164" w:rsidRPr="00D27E65">
        <w:rPr>
          <w:lang w:val="kk-KZ"/>
        </w:rPr>
        <w:t xml:space="preserve">реестр прав на объекты охраняемые авторским правом </w:t>
      </w:r>
      <w:r w:rsidR="003D3E04" w:rsidRPr="00D27E65">
        <w:rPr>
          <w:lang w:val="kk-KZ"/>
        </w:rPr>
        <w:t xml:space="preserve">«MCPSO (Multi-agent Cooperative Particle Swarm Optimization)» </w:t>
      </w:r>
      <w:r w:rsidRPr="00D27E65">
        <w:t>(</w:t>
      </w:r>
      <w:r w:rsidRPr="00D27E65">
        <w:rPr>
          <w:lang w:val="kk-KZ"/>
        </w:rPr>
        <w:t>Приложение</w:t>
      </w:r>
      <w:r w:rsidRPr="00D27E65">
        <w:t xml:space="preserve"> </w:t>
      </w:r>
      <w:r w:rsidR="00163676" w:rsidRPr="00D27E65">
        <w:t>В</w:t>
      </w:r>
      <w:r w:rsidRPr="00D27E65">
        <w:t xml:space="preserve">). </w:t>
      </w:r>
    </w:p>
    <w:p w:rsidR="00A96E3F" w:rsidRPr="00D27E65" w:rsidRDefault="00A96E3F" w:rsidP="00727876">
      <w:pPr>
        <w:spacing w:line="360" w:lineRule="auto"/>
        <w:ind w:firstLine="567"/>
        <w:jc w:val="both"/>
      </w:pPr>
      <w:r w:rsidRPr="00D27E65">
        <w:t xml:space="preserve">- Получен акт внедрения результатов исследований по проекту в учебный процесс Казахстанско-Британского </w:t>
      </w:r>
      <w:r w:rsidR="005C4910" w:rsidRPr="00D27E65">
        <w:t xml:space="preserve">Технического </w:t>
      </w:r>
      <w:r w:rsidRPr="00D27E65">
        <w:t xml:space="preserve">Университета (Приложение </w:t>
      </w:r>
      <w:r w:rsidR="00163676" w:rsidRPr="00D27E65">
        <w:t>Г</w:t>
      </w:r>
      <w:r w:rsidRPr="00D27E65">
        <w:t>)</w:t>
      </w:r>
      <w:r w:rsidR="003E2FA8" w:rsidRPr="00D27E65">
        <w:t>.</w:t>
      </w:r>
    </w:p>
    <w:p w:rsidR="003E2FA8" w:rsidRPr="00D27E65" w:rsidRDefault="003E2FA8" w:rsidP="00727876">
      <w:pPr>
        <w:spacing w:line="360" w:lineRule="auto"/>
        <w:ind w:firstLine="567"/>
        <w:jc w:val="both"/>
      </w:pPr>
      <w:r w:rsidRPr="00D27E65">
        <w:t>- Полученные р</w:t>
      </w:r>
      <w:r w:rsidRPr="00D27E65">
        <w:rPr>
          <w:lang w:val="kk-KZ"/>
        </w:rPr>
        <w:t xml:space="preserve">езультаты научных исследований </w:t>
      </w:r>
      <w:r w:rsidR="00DB211B" w:rsidRPr="00D27E65">
        <w:rPr>
          <w:lang w:val="kk-KZ"/>
        </w:rPr>
        <w:t>а</w:t>
      </w:r>
      <w:r w:rsidRPr="00D27E65">
        <w:rPr>
          <w:lang w:val="kk-KZ"/>
        </w:rPr>
        <w:t>пробированы на Международной конференции «</w:t>
      </w:r>
      <w:r w:rsidR="003D3E04" w:rsidRPr="00D27E65">
        <w:rPr>
          <w:lang w:val="en-US"/>
        </w:rPr>
        <w:t>The International Conference on Computational and Experimental Engineering and Sciences</w:t>
      </w:r>
      <w:r w:rsidRPr="00D27E65">
        <w:rPr>
          <w:lang w:val="kk-KZ"/>
        </w:rPr>
        <w:t>» в Токио (Япония)</w:t>
      </w:r>
      <w:r w:rsidR="00694EB9" w:rsidRPr="00D27E65">
        <w:rPr>
          <w:lang w:val="kk-KZ"/>
        </w:rPr>
        <w:t xml:space="preserve"> </w:t>
      </w:r>
      <w:r w:rsidR="003D3E04" w:rsidRPr="00D27E65">
        <w:rPr>
          <w:lang w:val="en-US"/>
        </w:rPr>
        <w:t xml:space="preserve">24-28 </w:t>
      </w:r>
      <w:r w:rsidR="00694EB9" w:rsidRPr="00D27E65">
        <w:rPr>
          <w:lang w:val="kk-KZ"/>
        </w:rPr>
        <w:t>март</w:t>
      </w:r>
      <w:r w:rsidR="003D3E04" w:rsidRPr="00D27E65">
        <w:rPr>
          <w:lang w:val="kk-KZ"/>
        </w:rPr>
        <w:t>а</w:t>
      </w:r>
      <w:r w:rsidR="00694EB9" w:rsidRPr="00D27E65">
        <w:rPr>
          <w:lang w:val="kk-KZ"/>
        </w:rPr>
        <w:t xml:space="preserve"> 2019 г.</w:t>
      </w:r>
      <w:r w:rsidR="00EF304E" w:rsidRPr="00D27E65">
        <w:rPr>
          <w:lang w:val="kk-KZ"/>
        </w:rPr>
        <w:t xml:space="preserve"> </w:t>
      </w:r>
      <w:r w:rsidR="00EF304E" w:rsidRPr="00D27E65">
        <w:t xml:space="preserve">(Приложение </w:t>
      </w:r>
      <w:r w:rsidR="00D27E65" w:rsidRPr="00D27E65">
        <w:t>С</w:t>
      </w:r>
      <w:r w:rsidR="00EF304E" w:rsidRPr="00D27E65">
        <w:t>).</w:t>
      </w:r>
    </w:p>
    <w:p w:rsidR="003E2FA8" w:rsidRDefault="003E2FA8" w:rsidP="00727876">
      <w:pPr>
        <w:spacing w:line="360" w:lineRule="auto"/>
        <w:ind w:firstLine="567"/>
        <w:jc w:val="both"/>
      </w:pPr>
      <w:r w:rsidRPr="00D27E65">
        <w:t xml:space="preserve">- По результатам исследований опубликовано 2 статьи с </w:t>
      </w:r>
      <w:proofErr w:type="spellStart"/>
      <w:r w:rsidRPr="00D27E65">
        <w:t>импакт</w:t>
      </w:r>
      <w:proofErr w:type="spellEnd"/>
      <w:r w:rsidRPr="00D27E65">
        <w:t>-фактор</w:t>
      </w:r>
      <w:r w:rsidR="00D52691" w:rsidRPr="00D27E65">
        <w:t>о</w:t>
      </w:r>
      <w:r w:rsidRPr="00D27E65">
        <w:t xml:space="preserve">м в Базе данных </w:t>
      </w:r>
      <w:r w:rsidR="009E5966" w:rsidRPr="00D27E65">
        <w:rPr>
          <w:lang w:val="en-US"/>
        </w:rPr>
        <w:t>Clarivate</w:t>
      </w:r>
      <w:r w:rsidR="009E5966" w:rsidRPr="00D27E65">
        <w:t xml:space="preserve"> </w:t>
      </w:r>
      <w:r w:rsidR="009E5966" w:rsidRPr="00D27E65">
        <w:rPr>
          <w:lang w:val="en-US"/>
        </w:rPr>
        <w:t>Analytics</w:t>
      </w:r>
      <w:r w:rsidR="009E5966" w:rsidRPr="00D27E65">
        <w:rPr>
          <w:lang w:val="kk-KZ"/>
        </w:rPr>
        <w:t xml:space="preserve"> </w:t>
      </w:r>
      <w:r w:rsidRPr="00D27E65">
        <w:rPr>
          <w:lang w:val="kk-KZ"/>
        </w:rPr>
        <w:t xml:space="preserve">и </w:t>
      </w:r>
      <w:r w:rsidRPr="00D27E65">
        <w:rPr>
          <w:lang w:val="en-US"/>
        </w:rPr>
        <w:t>Scopus</w:t>
      </w:r>
      <w:r w:rsidR="003957EC" w:rsidRPr="00D27E65">
        <w:t xml:space="preserve"> (Приложение </w:t>
      </w:r>
      <w:r w:rsidR="00163676" w:rsidRPr="00D27E65">
        <w:t>Б</w:t>
      </w:r>
      <w:r w:rsidR="002718FE" w:rsidRPr="00D27E65">
        <w:t xml:space="preserve">, </w:t>
      </w:r>
      <w:r w:rsidR="00163676" w:rsidRPr="00D27E65">
        <w:t>В</w:t>
      </w:r>
      <w:r w:rsidR="003957EC" w:rsidRPr="00D27E65">
        <w:t>)</w:t>
      </w:r>
      <w:r w:rsidRPr="00D27E65">
        <w:t>.</w:t>
      </w:r>
    </w:p>
    <w:p w:rsidR="00193453" w:rsidRPr="00651481" w:rsidRDefault="00193453" w:rsidP="00193453">
      <w:pPr>
        <w:spacing w:line="360" w:lineRule="auto"/>
        <w:ind w:firstLine="567"/>
        <w:jc w:val="both"/>
      </w:pPr>
      <w:r>
        <w:rPr>
          <w:lang w:val="en-US"/>
        </w:rPr>
        <w:lastRenderedPageBreak/>
        <w:t>2</w:t>
      </w:r>
      <w:r w:rsidRPr="00651481">
        <w:t xml:space="preserve"> РАЗРАБОТКА СЛОЖНОЙ ИНТЕЛЛЕКТУАЛЬНОЙ СИСТЕМЫ УПРАВЛЕНИЯ НА ОСНОВЕ ИСКУССТВЕННЫХ ИММУННЫХ СИСТЕМ</w:t>
      </w:r>
    </w:p>
    <w:p w:rsidR="00193453" w:rsidRPr="00651481" w:rsidRDefault="00193453" w:rsidP="00193453">
      <w:pPr>
        <w:spacing w:line="360" w:lineRule="auto"/>
        <w:ind w:firstLine="567"/>
        <w:jc w:val="both"/>
        <w:rPr>
          <w:b/>
        </w:rPr>
      </w:pPr>
    </w:p>
    <w:p w:rsidR="00193453" w:rsidRPr="00D27E65" w:rsidRDefault="00193453" w:rsidP="00193453">
      <w:pPr>
        <w:spacing w:line="360" w:lineRule="auto"/>
        <w:ind w:firstLine="567"/>
        <w:jc w:val="both"/>
      </w:pPr>
      <w:r w:rsidRPr="00651481">
        <w:t xml:space="preserve">Проблема синтеза </w:t>
      </w:r>
      <w:r w:rsidRPr="00651481">
        <w:rPr>
          <w:lang w:val="kk-KZ"/>
        </w:rPr>
        <w:t>управления сложными технологическими процессами является актуальной задачей в различных отраслях промышленности, в том числе, в нефтегазовой отрасли.</w:t>
      </w:r>
      <w:r w:rsidRPr="00651481">
        <w:rPr>
          <w:rFonts w:eastAsia="TimesNewRomanPSMT"/>
          <w:bCs/>
        </w:rPr>
        <w:t xml:space="preserve"> Перспективным направлением при </w:t>
      </w:r>
      <w:r w:rsidRPr="00D27E65">
        <w:rPr>
          <w:rFonts w:eastAsia="TimesNewRomanPSMT"/>
          <w:bCs/>
        </w:rPr>
        <w:t>проектировании сложных (</w:t>
      </w:r>
      <w:r w:rsidRPr="00D27E65">
        <w:rPr>
          <w:rFonts w:eastAsia="TimesNewRomanPSMT"/>
          <w:bCs/>
          <w:lang w:val="en-US"/>
        </w:rPr>
        <w:t>MIMO</w:t>
      </w:r>
      <w:r w:rsidRPr="00D27E65">
        <w:rPr>
          <w:rFonts w:eastAsia="TimesNewRomanPSMT"/>
          <w:bCs/>
        </w:rPr>
        <w:t xml:space="preserve">-систем) является применение </w:t>
      </w:r>
      <w:r w:rsidRPr="00D27E65">
        <w:rPr>
          <w:lang w:val="en-US"/>
        </w:rPr>
        <w:t>Smart</w:t>
      </w:r>
      <w:r w:rsidRPr="00D27E65">
        <w:t xml:space="preserve">-технологий, эффективно использующихся при решении оптимизационных задач и относящимся в настоящее время к </w:t>
      </w:r>
      <w:proofErr w:type="spellStart"/>
      <w:r w:rsidRPr="00D27E65">
        <w:t>биоинспирированным</w:t>
      </w:r>
      <w:proofErr w:type="spellEnd"/>
      <w:r w:rsidRPr="00D27E65">
        <w:t xml:space="preserve"> [</w:t>
      </w:r>
      <w:r w:rsidR="00EF304E" w:rsidRPr="00D27E65">
        <w:t>37</w:t>
      </w:r>
      <w:r w:rsidRPr="00D27E65">
        <w:t>].</w:t>
      </w:r>
    </w:p>
    <w:p w:rsidR="00193453" w:rsidRPr="00D27E65" w:rsidRDefault="00193453" w:rsidP="00193453">
      <w:pPr>
        <w:spacing w:line="360" w:lineRule="auto"/>
        <w:ind w:firstLine="567"/>
        <w:jc w:val="both"/>
      </w:pPr>
      <w:r w:rsidRPr="00D27E65">
        <w:t xml:space="preserve">В настоящее время разработано большое количество </w:t>
      </w:r>
      <w:r w:rsidRPr="00D27E65">
        <w:rPr>
          <w:lang w:val="en-US"/>
        </w:rPr>
        <w:t>Smart</w:t>
      </w:r>
      <w:r w:rsidRPr="00D27E65">
        <w:t>-технологий для синтеза оптимального управления для одномерных (</w:t>
      </w:r>
      <w:r w:rsidRPr="00D27E65">
        <w:rPr>
          <w:lang w:val="en-US"/>
        </w:rPr>
        <w:t>SISO</w:t>
      </w:r>
      <w:r w:rsidRPr="00D27E65">
        <w:t xml:space="preserve">) систем, в том числе, таких как </w:t>
      </w:r>
      <w:r w:rsidRPr="00D27E65">
        <w:rPr>
          <w:rFonts w:eastAsia="TimesNewRomanPSMT"/>
          <w:bCs/>
        </w:rPr>
        <w:t>искусственные иммунные системы (</w:t>
      </w:r>
      <w:r w:rsidR="00BC699B" w:rsidRPr="00D27E65">
        <w:rPr>
          <w:rFonts w:eastAsia="TimesNewRomanPSMT"/>
          <w:bCs/>
        </w:rPr>
        <w:t>ИИС</w:t>
      </w:r>
      <w:r w:rsidRPr="00D27E65">
        <w:rPr>
          <w:rFonts w:eastAsia="TimesNewRomanPSMT"/>
          <w:bCs/>
        </w:rPr>
        <w:t>) [</w:t>
      </w:r>
      <w:r w:rsidR="00EF304E" w:rsidRPr="00D27E65">
        <w:rPr>
          <w:rFonts w:eastAsia="TimesNewRomanPSMT"/>
          <w:bCs/>
        </w:rPr>
        <w:t>38</w:t>
      </w:r>
      <w:r w:rsidRPr="00D27E65">
        <w:rPr>
          <w:rFonts w:eastAsia="TimesNewRomanPSMT"/>
          <w:bCs/>
        </w:rPr>
        <w:t xml:space="preserve">]. </w:t>
      </w:r>
      <w:r w:rsidRPr="00D27E65">
        <w:rPr>
          <w:rFonts w:eastAsia="TimesNewRomanPSMT"/>
          <w:bCs/>
          <w:lang w:val="kk-KZ"/>
        </w:rPr>
        <w:t xml:space="preserve">Рассматриваемые алгоритмы </w:t>
      </w:r>
      <w:r w:rsidRPr="00D27E65">
        <w:rPr>
          <w:rFonts w:eastAsia="TimesNewRomanPSMT"/>
          <w:bCs/>
        </w:rPr>
        <w:t>имею</w:t>
      </w:r>
      <w:r w:rsidRPr="00D27E65">
        <w:rPr>
          <w:rFonts w:eastAsia="TimesNewRomanPSMT"/>
          <w:bCs/>
          <w:lang w:val="kk-KZ"/>
        </w:rPr>
        <w:t>т</w:t>
      </w:r>
      <w:r w:rsidRPr="00D27E65">
        <w:rPr>
          <w:rFonts w:eastAsia="TimesNewRomanPSMT"/>
          <w:bCs/>
        </w:rPr>
        <w:t xml:space="preserve"> следующие отличительные особенности: высокая точность вычислений, быстродействие, возможность работы алгоритмов при отсутствии полноты информации об объекте управления [</w:t>
      </w:r>
      <w:r w:rsidR="00EF304E" w:rsidRPr="00D27E65">
        <w:rPr>
          <w:rFonts w:eastAsia="TimesNewRomanPSMT"/>
          <w:bCs/>
        </w:rPr>
        <w:t>39</w:t>
      </w:r>
      <w:r w:rsidRPr="00D27E65">
        <w:rPr>
          <w:rFonts w:eastAsia="TimesNewRomanPSMT"/>
          <w:bCs/>
        </w:rPr>
        <w:t>].</w:t>
      </w:r>
    </w:p>
    <w:p w:rsidR="00193453" w:rsidRPr="00651481" w:rsidRDefault="00193453" w:rsidP="00193453">
      <w:pPr>
        <w:spacing w:line="360" w:lineRule="auto"/>
        <w:ind w:firstLine="567"/>
        <w:jc w:val="both"/>
      </w:pPr>
      <w:r w:rsidRPr="00D27E65">
        <w:t xml:space="preserve">В данном разделе проекта представлено использование канонического алгоритма </w:t>
      </w:r>
      <w:proofErr w:type="spellStart"/>
      <w:r w:rsidRPr="00D27E65">
        <w:t>клональной</w:t>
      </w:r>
      <w:proofErr w:type="spellEnd"/>
      <w:r w:rsidRPr="00D27E65">
        <w:t xml:space="preserve"> селекции искусственных иммунных систем (</w:t>
      </w:r>
      <w:r w:rsidRPr="00D27E65">
        <w:rPr>
          <w:lang w:val="en-US"/>
        </w:rPr>
        <w:t>CLONALG</w:t>
      </w:r>
      <w:r w:rsidRPr="00D27E65">
        <w:t>) [4</w:t>
      </w:r>
      <w:r w:rsidR="00EF304E" w:rsidRPr="00D27E65">
        <w:t>0</w:t>
      </w:r>
      <w:r w:rsidRPr="00D27E65">
        <w:t xml:space="preserve">]. </w:t>
      </w:r>
      <w:proofErr w:type="spellStart"/>
      <w:r w:rsidRPr="00D27E65">
        <w:t>Клональная</w:t>
      </w:r>
      <w:proofErr w:type="spellEnd"/>
      <w:r w:rsidRPr="00D27E65">
        <w:t xml:space="preserve"> селекция является теорией, которая используется для объяснения механизмов иммунного ответа при распознавании иммунными клетками образов чужих антигенов антителами [</w:t>
      </w:r>
      <w:r w:rsidR="00EF304E" w:rsidRPr="00D27E65">
        <w:t>41</w:t>
      </w:r>
      <w:r w:rsidRPr="00D27E65">
        <w:t>].</w:t>
      </w:r>
      <w:r w:rsidRPr="00651481">
        <w:t xml:space="preserve"> Алгоритм </w:t>
      </w:r>
      <w:r w:rsidRPr="00651481">
        <w:rPr>
          <w:lang w:val="en-US"/>
        </w:rPr>
        <w:t>CLONALG</w:t>
      </w:r>
      <w:r w:rsidRPr="00651481">
        <w:t xml:space="preserve">, моделирующий основные принципы теории </w:t>
      </w:r>
      <w:proofErr w:type="spellStart"/>
      <w:r w:rsidRPr="00651481">
        <w:t>клонального</w:t>
      </w:r>
      <w:proofErr w:type="spellEnd"/>
      <w:r w:rsidRPr="00651481">
        <w:t xml:space="preserve"> отбора иммунной системы, относится к категории систем вычислительного интеллекта, куда входят системы способные к адаптации своего поведения, при достижении целей, то есть обладающие способностью обучаться даже в отсутствии человека, в отличии от систем искусственного интеллекта и так называемых «символьных вычислений», последние из которых неспособны к самообучению вообще.</w:t>
      </w:r>
    </w:p>
    <w:p w:rsidR="00193453" w:rsidRPr="00651481" w:rsidRDefault="00193453" w:rsidP="00193453">
      <w:pPr>
        <w:spacing w:line="360" w:lineRule="auto"/>
        <w:ind w:firstLine="567"/>
        <w:jc w:val="both"/>
        <w:rPr>
          <w:b/>
        </w:rPr>
      </w:pPr>
      <w:r w:rsidRPr="00651481">
        <w:t xml:space="preserve">Алгоритм </w:t>
      </w:r>
      <w:r w:rsidRPr="00651481">
        <w:rPr>
          <w:lang w:val="en-US"/>
        </w:rPr>
        <w:t>CLONALG</w:t>
      </w:r>
      <w:r w:rsidRPr="00651481">
        <w:t xml:space="preserve"> представляет интерес в качестве развития его на класс </w:t>
      </w:r>
      <w:r w:rsidRPr="00651481">
        <w:rPr>
          <w:lang w:val="en-US"/>
        </w:rPr>
        <w:t>MIMO</w:t>
      </w:r>
      <w:r w:rsidRPr="00651481">
        <w:t xml:space="preserve">-систем управления. Целью данного раздела является получение базовых концепций формирования алгоритмов синтеза оптимального управления </w:t>
      </w:r>
      <w:r w:rsidRPr="00651481">
        <w:rPr>
          <w:bCs/>
        </w:rPr>
        <w:t xml:space="preserve">на основе алгоритма </w:t>
      </w:r>
      <w:proofErr w:type="spellStart"/>
      <w:r w:rsidRPr="00651481">
        <w:rPr>
          <w:bCs/>
        </w:rPr>
        <w:t>клональной</w:t>
      </w:r>
      <w:proofErr w:type="spellEnd"/>
      <w:r w:rsidRPr="00651481">
        <w:rPr>
          <w:bCs/>
        </w:rPr>
        <w:t xml:space="preserve"> </w:t>
      </w:r>
      <w:proofErr w:type="spellStart"/>
      <w:r w:rsidRPr="00651481">
        <w:rPr>
          <w:bCs/>
        </w:rPr>
        <w:t>слекции</w:t>
      </w:r>
      <w:proofErr w:type="spellEnd"/>
      <w:r w:rsidRPr="00651481">
        <w:rPr>
          <w:bCs/>
        </w:rPr>
        <w:t xml:space="preserve"> </w:t>
      </w:r>
      <w:r w:rsidRPr="00651481">
        <w:rPr>
          <w:bCs/>
          <w:lang w:val="en-US"/>
        </w:rPr>
        <w:t>CLONALG</w:t>
      </w:r>
      <w:r w:rsidRPr="00651481">
        <w:rPr>
          <w:bCs/>
        </w:rPr>
        <w:t xml:space="preserve"> искусственных иммунных систем </w:t>
      </w:r>
      <w:r w:rsidRPr="00651481">
        <w:t>для</w:t>
      </w:r>
      <w:r w:rsidRPr="00651481">
        <w:rPr>
          <w:b/>
        </w:rPr>
        <w:t xml:space="preserve"> </w:t>
      </w:r>
      <w:r w:rsidRPr="00651481">
        <w:rPr>
          <w:lang w:val="en-US"/>
        </w:rPr>
        <w:t>MIMO</w:t>
      </w:r>
      <w:r w:rsidR="00EF304E">
        <w:t>-</w:t>
      </w:r>
      <w:r w:rsidRPr="00651481">
        <w:t>системы управления</w:t>
      </w:r>
      <w:r w:rsidRPr="00651481">
        <w:rPr>
          <w:bCs/>
        </w:rPr>
        <w:t xml:space="preserve">. </w:t>
      </w:r>
    </w:p>
    <w:p w:rsidR="00193453" w:rsidRPr="00651481" w:rsidRDefault="00193453" w:rsidP="00193453">
      <w:pPr>
        <w:spacing w:line="360" w:lineRule="auto"/>
        <w:ind w:firstLine="567"/>
        <w:jc w:val="both"/>
        <w:rPr>
          <w:color w:val="000000"/>
          <w:lang w:val="en-US"/>
        </w:rPr>
      </w:pPr>
    </w:p>
    <w:p w:rsidR="00193453" w:rsidRDefault="00193453" w:rsidP="00193453">
      <w:pPr>
        <w:spacing w:line="360" w:lineRule="auto"/>
        <w:ind w:firstLine="567"/>
        <w:jc w:val="both"/>
        <w:rPr>
          <w:color w:val="000000"/>
          <w:lang w:val="en-US"/>
        </w:rPr>
      </w:pPr>
      <w:r>
        <w:rPr>
          <w:color w:val="000000"/>
          <w:lang w:val="en-US"/>
        </w:rPr>
        <w:t>2</w:t>
      </w:r>
      <w:r w:rsidRPr="00651481">
        <w:rPr>
          <w:color w:val="000000"/>
        </w:rPr>
        <w:t xml:space="preserve">.1 Постановка задачи синтеза оптимального управления сложной системой на основе </w:t>
      </w:r>
      <w:r w:rsidR="00BC699B">
        <w:rPr>
          <w:color w:val="000000"/>
        </w:rPr>
        <w:t>ИИС</w:t>
      </w:r>
    </w:p>
    <w:p w:rsidR="00193453" w:rsidRPr="00651481" w:rsidRDefault="00193453" w:rsidP="00193453">
      <w:pPr>
        <w:spacing w:line="360" w:lineRule="auto"/>
        <w:ind w:firstLine="567"/>
        <w:jc w:val="both"/>
        <w:rPr>
          <w:color w:val="000000"/>
        </w:rPr>
      </w:pPr>
    </w:p>
    <w:p w:rsidR="00193453" w:rsidRPr="00D27E65" w:rsidRDefault="00193453" w:rsidP="00193453">
      <w:pPr>
        <w:spacing w:line="360" w:lineRule="auto"/>
        <w:ind w:firstLine="567"/>
        <w:jc w:val="both"/>
      </w:pPr>
      <w:r w:rsidRPr="00651481">
        <w:rPr>
          <w:color w:val="000000"/>
        </w:rPr>
        <w:t xml:space="preserve">В качестве объекта нефтегазовой отрасли </w:t>
      </w:r>
      <w:r w:rsidRPr="00D27E65">
        <w:rPr>
          <w:color w:val="000000"/>
        </w:rPr>
        <w:t xml:space="preserve">рассматривается </w:t>
      </w:r>
      <w:r w:rsidRPr="00D27E65">
        <w:t>дистилляционная колонна, которая является наиболее распростран</w:t>
      </w:r>
      <w:r w:rsidR="007F05DC" w:rsidRPr="00D27E65">
        <w:t>ё</w:t>
      </w:r>
      <w:r w:rsidRPr="00D27E65">
        <w:t xml:space="preserve">нным инструментом для процесса очистки природного газа от различных примесей. Математическая модель, разработанная в </w:t>
      </w:r>
      <w:r w:rsidRPr="00D27E65">
        <w:rPr>
          <w:lang w:val="kk-KZ"/>
        </w:rPr>
        <w:t>[</w:t>
      </w:r>
      <w:r w:rsidR="00EF304E" w:rsidRPr="00D27E65">
        <w:rPr>
          <w:lang w:val="kk-KZ"/>
        </w:rPr>
        <w:t>42</w:t>
      </w:r>
      <w:r w:rsidRPr="00D27E65">
        <w:rPr>
          <w:lang w:val="kk-KZ"/>
        </w:rPr>
        <w:t xml:space="preserve">], </w:t>
      </w:r>
      <w:r w:rsidRPr="00D27E65">
        <w:lastRenderedPageBreak/>
        <w:t xml:space="preserve">системы управления </w:t>
      </w:r>
      <w:r w:rsidRPr="00D27E65">
        <w:rPr>
          <w:lang w:val="kk-KZ"/>
        </w:rPr>
        <w:t>очистки газа в дистилляционной колонне</w:t>
      </w:r>
      <w:r w:rsidRPr="00D27E65">
        <w:t xml:space="preserve"> основывается на структуре баланса энергии. В этой структуре входами являются скорость потока жидкости </w:t>
      </w:r>
      <w:r w:rsidRPr="00D27E65">
        <w:rPr>
          <w:i/>
          <w:lang w:val="en-US"/>
        </w:rPr>
        <w:t>L</w:t>
      </w:r>
      <w:r w:rsidRPr="00D27E65">
        <w:t xml:space="preserve">, и скорость потока пара </w:t>
      </w:r>
      <w:r w:rsidRPr="00D27E65">
        <w:rPr>
          <w:i/>
          <w:lang w:val="en-US"/>
        </w:rPr>
        <w:t>V</w:t>
      </w:r>
      <w:r w:rsidRPr="00D27E65">
        <w:t xml:space="preserve">, а выходами – концентрации продуктов </w:t>
      </w:r>
      <w:r w:rsidRPr="00D27E65">
        <w:sym w:font="Symbol" w:char="F063"/>
      </w:r>
      <w:r w:rsidRPr="00D27E65">
        <w:rPr>
          <w:vertAlign w:val="subscript"/>
          <w:lang w:val="en-US"/>
        </w:rPr>
        <w:t>D</w:t>
      </w:r>
      <w:r w:rsidRPr="00D27E65">
        <w:t xml:space="preserve"> и </w:t>
      </w:r>
      <w:r w:rsidRPr="00D27E65">
        <w:sym w:font="Symbol" w:char="F063"/>
      </w:r>
      <w:r w:rsidRPr="00D27E65">
        <w:rPr>
          <w:vertAlign w:val="subscript"/>
          <w:lang w:val="en-US"/>
        </w:rPr>
        <w:t>B</w:t>
      </w:r>
      <w:r w:rsidRPr="00D27E65">
        <w:t xml:space="preserve">. </w:t>
      </w:r>
    </w:p>
    <w:p w:rsidR="00193453" w:rsidRPr="00651481" w:rsidRDefault="00193453" w:rsidP="00193453">
      <w:pPr>
        <w:spacing w:line="360" w:lineRule="auto"/>
        <w:ind w:firstLine="567"/>
        <w:jc w:val="both"/>
      </w:pPr>
      <w:r w:rsidRPr="00D27E65">
        <w:t>Модель дистилляционной колонны может быть представлена системой с двумя входами и двумя выходами, что соответствует двумерной системе управления [</w:t>
      </w:r>
      <w:r w:rsidR="00EF304E" w:rsidRPr="00D27E65">
        <w:t>42</w:t>
      </w:r>
      <w:r w:rsidRPr="00D27E65">
        <w:t>]:</w:t>
      </w:r>
    </w:p>
    <w:p w:rsidR="00193453" w:rsidRPr="00651481" w:rsidRDefault="00193453" w:rsidP="00193453">
      <w:pPr>
        <w:spacing w:line="360" w:lineRule="auto"/>
        <w:jc w:val="both"/>
      </w:pPr>
    </w:p>
    <w:p w:rsidR="00193453" w:rsidRPr="00651481" w:rsidRDefault="00193453" w:rsidP="00193453">
      <w:pPr>
        <w:spacing w:line="360" w:lineRule="auto"/>
        <w:jc w:val="center"/>
      </w:pPr>
      <w:r w:rsidRPr="00651481">
        <w:rPr>
          <w:position w:val="-60"/>
        </w:rPr>
        <w:object w:dxaOrig="3860" w:dyaOrig="1320">
          <v:shape id="_x0000_i1031" type="#_x0000_t75" style="width:181.5pt;height:62.25pt" o:ole="">
            <v:imagedata r:id="rId30" o:title=""/>
          </v:shape>
          <o:OLEObject Type="Embed" ProgID="Equation.3" ShapeID="_x0000_i1031" DrawAspect="Content" ObjectID="_1633773334" r:id="rId31"/>
        </w:object>
      </w:r>
    </w:p>
    <w:p w:rsidR="00193453" w:rsidRPr="00651481" w:rsidRDefault="00193453" w:rsidP="00193453">
      <w:pPr>
        <w:spacing w:line="360" w:lineRule="auto"/>
        <w:jc w:val="both"/>
      </w:pPr>
    </w:p>
    <w:p w:rsidR="00193453" w:rsidRPr="00D27E65" w:rsidRDefault="00193453" w:rsidP="00193453">
      <w:pPr>
        <w:spacing w:line="360" w:lineRule="auto"/>
        <w:ind w:firstLine="567"/>
        <w:jc w:val="both"/>
      </w:pPr>
      <w:r w:rsidRPr="00651481">
        <w:t xml:space="preserve">Введём в </w:t>
      </w:r>
      <w:r w:rsidRPr="00D27E65">
        <w:t xml:space="preserve">рассмотрение два вектора-столбца входных, </w:t>
      </w:r>
      <w:r w:rsidRPr="00D27E65">
        <w:rPr>
          <w:position w:val="-10"/>
        </w:rPr>
        <w:object w:dxaOrig="1600" w:dyaOrig="340">
          <v:shape id="_x0000_i1032" type="#_x0000_t75" style="width:81.75pt;height:17.25pt" o:ole="">
            <v:imagedata r:id="rId32" o:title=""/>
          </v:shape>
          <o:OLEObject Type="Embed" ProgID="Equation.3" ShapeID="_x0000_i1032" DrawAspect="Content" ObjectID="_1633773335" r:id="rId33"/>
        </w:object>
      </w:r>
      <w:r w:rsidRPr="00D27E65">
        <w:t xml:space="preserve">, и выходных, </w:t>
      </w:r>
      <w:r w:rsidRPr="00D27E65">
        <w:rPr>
          <w:position w:val="-10"/>
        </w:rPr>
        <w:object w:dxaOrig="1860" w:dyaOrig="340">
          <v:shape id="_x0000_i1033" type="#_x0000_t75" style="width:93pt;height:17.25pt" o:ole="">
            <v:imagedata r:id="rId34" o:title=""/>
          </v:shape>
          <o:OLEObject Type="Embed" ProgID="Equation.3" ShapeID="_x0000_i1033" DrawAspect="Content" ObjectID="_1633773336" r:id="rId35"/>
        </w:object>
      </w:r>
      <w:r w:rsidRPr="00D27E65">
        <w:t>, сигналов. В соответствии с введёнными векторами, выражение модели сложной системы управления процессами дистилляционной колонны имеет вид:</w:t>
      </w:r>
    </w:p>
    <w:p w:rsidR="00193453" w:rsidRPr="00D27E65" w:rsidRDefault="00193453" w:rsidP="00193453">
      <w:pPr>
        <w:spacing w:line="360" w:lineRule="auto"/>
        <w:ind w:firstLine="567"/>
        <w:jc w:val="both"/>
      </w:pPr>
    </w:p>
    <w:p w:rsidR="00193453" w:rsidRPr="00D27E65" w:rsidRDefault="00193453" w:rsidP="00193453">
      <w:pPr>
        <w:spacing w:line="360" w:lineRule="auto"/>
        <w:jc w:val="right"/>
      </w:pPr>
      <w:r w:rsidRPr="00D27E65">
        <w:rPr>
          <w:position w:val="-56"/>
        </w:rPr>
        <w:object w:dxaOrig="4000" w:dyaOrig="1240">
          <v:shape id="_x0000_i1034" type="#_x0000_t75" style="width:189.75pt;height:59.25pt" o:ole="">
            <v:imagedata r:id="rId36" o:title=""/>
          </v:shape>
          <o:OLEObject Type="Embed" ProgID="Equation.3" ShapeID="_x0000_i1034" DrawAspect="Content" ObjectID="_1633773337" r:id="rId37"/>
        </w:object>
      </w:r>
      <w:r w:rsidRPr="00D27E65">
        <w:t>.                                         (</w:t>
      </w:r>
      <w:r w:rsidRPr="00D27E65">
        <w:rPr>
          <w:lang w:val="en-US"/>
        </w:rPr>
        <w:t>2</w:t>
      </w:r>
      <w:r w:rsidRPr="00D27E65">
        <w:t>.1)</w:t>
      </w:r>
    </w:p>
    <w:p w:rsidR="00193453" w:rsidRPr="00D27E65" w:rsidRDefault="00193453" w:rsidP="00193453">
      <w:pPr>
        <w:spacing w:line="360" w:lineRule="auto"/>
        <w:jc w:val="center"/>
      </w:pPr>
    </w:p>
    <w:p w:rsidR="00193453" w:rsidRPr="00D27E65" w:rsidRDefault="00193453" w:rsidP="00193453">
      <w:pPr>
        <w:widowControl w:val="0"/>
        <w:spacing w:line="360" w:lineRule="auto"/>
        <w:ind w:firstLine="567"/>
        <w:jc w:val="both"/>
      </w:pPr>
      <w:r w:rsidRPr="00D27E65">
        <w:t xml:space="preserve">Пусть </w:t>
      </w:r>
      <w:r w:rsidRPr="00D27E65">
        <w:rPr>
          <w:position w:val="-10"/>
        </w:rPr>
        <w:object w:dxaOrig="2880" w:dyaOrig="340">
          <v:shape id="_x0000_i1035" type="#_x0000_t75" style="width:2in;height:17.25pt" o:ole="">
            <v:imagedata r:id="rId38" o:title=""/>
          </v:shape>
          <o:OLEObject Type="Embed" ProgID="Equation.3" ShapeID="_x0000_i1035" DrawAspect="Content" ObjectID="_1633773338" r:id="rId39"/>
        </w:object>
      </w:r>
      <w:r w:rsidRPr="00D27E65">
        <w:t xml:space="preserve"> – передаточные функции объекта (</w:t>
      </w:r>
      <w:r w:rsidRPr="00D27E65">
        <w:rPr>
          <w:lang w:val="en-US"/>
        </w:rPr>
        <w:t>2</w:t>
      </w:r>
      <w:r w:rsidRPr="00D27E65">
        <w:t>.1):</w:t>
      </w:r>
    </w:p>
    <w:p w:rsidR="00193453" w:rsidRPr="00D27E65" w:rsidRDefault="00193453" w:rsidP="00193453">
      <w:pPr>
        <w:spacing w:line="360" w:lineRule="auto"/>
        <w:ind w:firstLine="284"/>
        <w:jc w:val="both"/>
      </w:pPr>
    </w:p>
    <w:p w:rsidR="00193453" w:rsidRPr="00D27E65" w:rsidRDefault="00193453" w:rsidP="00193453">
      <w:pPr>
        <w:spacing w:line="360" w:lineRule="auto"/>
        <w:jc w:val="center"/>
      </w:pPr>
      <w:r w:rsidRPr="00D27E65">
        <w:rPr>
          <w:position w:val="-42"/>
        </w:rPr>
        <w:object w:dxaOrig="3120" w:dyaOrig="960">
          <v:shape id="_x0000_i1036" type="#_x0000_t75" style="width:156.75pt;height:48pt" o:ole="">
            <v:imagedata r:id="rId40" o:title=""/>
          </v:shape>
          <o:OLEObject Type="Embed" ProgID="Equation.3" ShapeID="_x0000_i1036" DrawAspect="Content" ObjectID="_1633773339" r:id="rId41"/>
        </w:object>
      </w:r>
      <w:r w:rsidRPr="00D27E65">
        <w:t>,</w:t>
      </w:r>
    </w:p>
    <w:p w:rsidR="00193453" w:rsidRPr="00D27E65" w:rsidRDefault="00193453" w:rsidP="00193453">
      <w:pPr>
        <w:spacing w:line="360" w:lineRule="auto"/>
        <w:jc w:val="both"/>
      </w:pPr>
    </w:p>
    <w:p w:rsidR="00193453" w:rsidRPr="00D27E65" w:rsidRDefault="00193453" w:rsidP="0057691E">
      <w:pPr>
        <w:spacing w:line="360" w:lineRule="auto"/>
        <w:jc w:val="both"/>
        <w:rPr>
          <w:color w:val="000000"/>
        </w:rPr>
      </w:pPr>
      <w:r w:rsidRPr="00D27E65">
        <w:t xml:space="preserve">где </w:t>
      </w:r>
      <w:r w:rsidRPr="00D27E65">
        <w:rPr>
          <w:position w:val="-12"/>
        </w:rPr>
        <w:object w:dxaOrig="920" w:dyaOrig="380">
          <v:shape id="_x0000_i1037" type="#_x0000_t75" style="width:42pt;height:17.25pt" o:ole="">
            <v:imagedata r:id="rId42" o:title=""/>
          </v:shape>
          <o:OLEObject Type="Embed" ProgID="Equation.3" ShapeID="_x0000_i1037" DrawAspect="Content" ObjectID="_1633773340" r:id="rId43"/>
        </w:object>
      </w:r>
      <w:r w:rsidRPr="00D27E65">
        <w:rPr>
          <w:position w:val="-16"/>
        </w:rPr>
        <w:t xml:space="preserve"> </w:t>
      </w:r>
      <w:r w:rsidRPr="00D27E65">
        <w:t>– передаточные функции изолированных подсистем;</w:t>
      </w:r>
      <w:r w:rsidRPr="00D27E65">
        <w:rPr>
          <w:lang w:val="en-US"/>
        </w:rPr>
        <w:t xml:space="preserve"> </w:t>
      </w:r>
      <w:r w:rsidRPr="00D27E65">
        <w:rPr>
          <w:position w:val="-12"/>
        </w:rPr>
        <w:object w:dxaOrig="920" w:dyaOrig="380">
          <v:shape id="_x0000_i1038" type="#_x0000_t75" style="width:42pt;height:17.25pt" o:ole="">
            <v:imagedata r:id="rId44" o:title=""/>
          </v:shape>
          <o:OLEObject Type="Embed" ProgID="Equation.3" ShapeID="_x0000_i1038" DrawAspect="Content" ObjectID="_1633773341" r:id="rId45"/>
        </w:object>
      </w:r>
      <w:r w:rsidRPr="00D27E65">
        <w:rPr>
          <w:position w:val="-16"/>
        </w:rPr>
        <w:t xml:space="preserve"> </w:t>
      </w:r>
      <w:r w:rsidRPr="00D27E65">
        <w:t>– передаточные функции взаимосвязей между подсистемами.</w:t>
      </w:r>
      <w:r w:rsidR="0057691E" w:rsidRPr="00D27E65">
        <w:rPr>
          <w:lang w:val="en-US"/>
        </w:rPr>
        <w:t xml:space="preserve"> </w:t>
      </w:r>
      <w:r w:rsidRPr="00D27E65">
        <w:rPr>
          <w:color w:val="000000"/>
        </w:rPr>
        <w:t xml:space="preserve">Для анализа выходных процессов </w:t>
      </w:r>
      <w:r w:rsidRPr="00D27E65">
        <w:rPr>
          <w:position w:val="-10"/>
        </w:rPr>
        <w:object w:dxaOrig="620" w:dyaOrig="340">
          <v:shape id="_x0000_i1039" type="#_x0000_t75" style="width:31.5pt;height:17.25pt" o:ole="">
            <v:imagedata r:id="rId46" o:title=""/>
          </v:shape>
          <o:OLEObject Type="Embed" ProgID="Equation.3" ShapeID="_x0000_i1039" DrawAspect="Content" ObjectID="_1633773342" r:id="rId47"/>
        </w:object>
      </w:r>
      <w:r w:rsidRPr="00D27E65">
        <w:rPr>
          <w:color w:val="000000"/>
        </w:rPr>
        <w:t>, рассмотрим модель сложной системы с отключёнными взаимосвязями в выражении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>.1):</w:t>
      </w:r>
    </w:p>
    <w:p w:rsidR="00193453" w:rsidRPr="00D27E65" w:rsidRDefault="00193453" w:rsidP="00193453">
      <w:pPr>
        <w:widowControl w:val="0"/>
        <w:suppressAutoHyphens/>
        <w:spacing w:line="360" w:lineRule="auto"/>
        <w:ind w:firstLine="567"/>
        <w:jc w:val="both"/>
        <w:rPr>
          <w:color w:val="000000"/>
        </w:rPr>
      </w:pPr>
    </w:p>
    <w:p w:rsidR="00193453" w:rsidRPr="00D27E65" w:rsidRDefault="00193453" w:rsidP="00193453">
      <w:pPr>
        <w:widowControl w:val="0"/>
        <w:suppressAutoHyphens/>
        <w:spacing w:line="360" w:lineRule="auto"/>
        <w:ind w:firstLine="567"/>
        <w:jc w:val="right"/>
        <w:rPr>
          <w:color w:val="000000"/>
        </w:rPr>
      </w:pPr>
      <w:r w:rsidRPr="00D27E65">
        <w:rPr>
          <w:position w:val="-42"/>
        </w:rPr>
        <w:object w:dxaOrig="3100" w:dyaOrig="960">
          <v:shape id="_x0000_i1040" type="#_x0000_t75" style="width:155.25pt;height:48pt" o:ole="">
            <v:imagedata r:id="rId48" o:title=""/>
          </v:shape>
          <o:OLEObject Type="Embed" ProgID="Equation.3" ShapeID="_x0000_i1040" DrawAspect="Content" ObjectID="_1633773343" r:id="rId49"/>
        </w:object>
      </w:r>
      <w:r w:rsidRPr="00D27E65">
        <w:rPr>
          <w:color w:val="000000"/>
        </w:rPr>
        <w:t>.                                          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>.2)</w:t>
      </w:r>
    </w:p>
    <w:p w:rsidR="00193453" w:rsidRPr="00D27E65" w:rsidRDefault="00193453" w:rsidP="00193453">
      <w:pPr>
        <w:widowControl w:val="0"/>
        <w:suppressAutoHyphens/>
        <w:spacing w:line="360" w:lineRule="auto"/>
        <w:ind w:firstLine="567"/>
        <w:jc w:val="both"/>
        <w:rPr>
          <w:color w:val="000000"/>
        </w:rPr>
      </w:pPr>
    </w:p>
    <w:p w:rsidR="00193453" w:rsidRPr="00D27E65" w:rsidRDefault="00193453" w:rsidP="00193453">
      <w:pPr>
        <w:widowControl w:val="0"/>
        <w:spacing w:line="360" w:lineRule="auto"/>
        <w:ind w:firstLine="567"/>
        <w:jc w:val="both"/>
      </w:pPr>
      <w:r w:rsidRPr="00D27E65">
        <w:t xml:space="preserve">Схема моделирования в среде </w:t>
      </w:r>
      <w:r w:rsidRPr="00D27E65">
        <w:rPr>
          <w:lang w:val="en-US"/>
        </w:rPr>
        <w:t>MATLAB</w:t>
      </w:r>
      <w:r w:rsidRPr="00D27E65">
        <w:t xml:space="preserve"> изолированных подсистем (</w:t>
      </w:r>
      <w:r w:rsidRPr="00D27E65">
        <w:rPr>
          <w:lang w:val="en-US"/>
        </w:rPr>
        <w:t>2</w:t>
      </w:r>
      <w:r w:rsidRPr="00D27E65">
        <w:t xml:space="preserve">.2), с обратными связями, представлена </w:t>
      </w:r>
      <w:r w:rsidR="00D52691" w:rsidRPr="00D27E65">
        <w:rPr>
          <w:lang w:val="kk-KZ"/>
        </w:rPr>
        <w:t>на рисунке</w:t>
      </w:r>
      <w:r w:rsidR="00D52691" w:rsidRPr="00D27E65">
        <w:t xml:space="preserve"> </w:t>
      </w:r>
      <w:r w:rsidR="00265262" w:rsidRPr="00D27E65">
        <w:t>Л.1</w:t>
      </w:r>
      <w:r w:rsidR="00EF304E" w:rsidRPr="00D27E65">
        <w:t>.</w:t>
      </w:r>
      <w:r w:rsidRPr="00D27E65">
        <w:t xml:space="preserve"> </w:t>
      </w:r>
    </w:p>
    <w:p w:rsidR="00193453" w:rsidRPr="00D27E65" w:rsidRDefault="00193453" w:rsidP="00265262">
      <w:pPr>
        <w:spacing w:line="360" w:lineRule="auto"/>
        <w:ind w:firstLine="567"/>
        <w:jc w:val="both"/>
      </w:pPr>
      <w:r w:rsidRPr="00D27E65">
        <w:lastRenderedPageBreak/>
        <w:t xml:space="preserve">Результаты моделирования системы представлены на рисунке </w:t>
      </w:r>
      <w:r w:rsidRPr="00D27E65">
        <w:rPr>
          <w:lang w:val="en-US"/>
        </w:rPr>
        <w:t>2</w:t>
      </w:r>
      <w:r w:rsidRPr="00D27E65">
        <w:t>.1.</w:t>
      </w:r>
    </w:p>
    <w:p w:rsidR="00193453" w:rsidRPr="00D27E65" w:rsidRDefault="00193453" w:rsidP="00193453">
      <w:pPr>
        <w:spacing w:line="360" w:lineRule="auto"/>
        <w:jc w:val="both"/>
        <w:rPr>
          <w:color w:val="000000"/>
        </w:rPr>
      </w:pPr>
    </w:p>
    <w:p w:rsidR="00193453" w:rsidRPr="00D27E65" w:rsidRDefault="00193453" w:rsidP="00193453">
      <w:pPr>
        <w:spacing w:line="360" w:lineRule="auto"/>
        <w:jc w:val="center"/>
      </w:pPr>
      <w:r w:rsidRPr="00D27E65">
        <w:rPr>
          <w:noProof/>
        </w:rPr>
        <w:drawing>
          <wp:inline distT="0" distB="0" distL="0" distR="0" wp14:anchorId="5BDF4DAA" wp14:editId="20B36733">
            <wp:extent cx="3009281" cy="1960245"/>
            <wp:effectExtent l="0" t="0" r="635" b="190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999" cy="1980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7E65">
        <w:rPr>
          <w:noProof/>
        </w:rPr>
        <w:t xml:space="preserve">    </w:t>
      </w:r>
      <w:r w:rsidRPr="00D27E65">
        <w:rPr>
          <w:noProof/>
        </w:rPr>
        <w:drawing>
          <wp:inline distT="0" distB="0" distL="0" distR="0" wp14:anchorId="1D8ACD58" wp14:editId="70F47D2F">
            <wp:extent cx="2943225" cy="198882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219" cy="19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453" w:rsidRPr="00D27E65" w:rsidRDefault="00193453" w:rsidP="00193453">
      <w:pPr>
        <w:widowControl w:val="0"/>
        <w:spacing w:line="360" w:lineRule="auto"/>
        <w:jc w:val="center"/>
      </w:pPr>
      <w:r w:rsidRPr="00D27E65">
        <w:t xml:space="preserve">Рисунок </w:t>
      </w:r>
      <w:r w:rsidRPr="00D27E65">
        <w:rPr>
          <w:lang w:val="en-US"/>
        </w:rPr>
        <w:t>2</w:t>
      </w:r>
      <w:r w:rsidRPr="00D27E65">
        <w:t>.1 – Переходные процессы системы без взаимосвязей (</w:t>
      </w:r>
      <w:r w:rsidRPr="00D27E65">
        <w:rPr>
          <w:lang w:val="en-US"/>
        </w:rPr>
        <w:t>2</w:t>
      </w:r>
      <w:r w:rsidRPr="00D27E65">
        <w:t>.2)</w:t>
      </w:r>
    </w:p>
    <w:p w:rsidR="00193453" w:rsidRPr="00D27E65" w:rsidRDefault="00193453" w:rsidP="00193453">
      <w:pPr>
        <w:spacing w:line="360" w:lineRule="auto"/>
        <w:ind w:firstLine="562"/>
        <w:jc w:val="both"/>
      </w:pPr>
    </w:p>
    <w:p w:rsidR="00193453" w:rsidRPr="00D27E65" w:rsidRDefault="00193453" w:rsidP="00265262">
      <w:pPr>
        <w:spacing w:line="360" w:lineRule="auto"/>
        <w:ind w:firstLine="567"/>
        <w:jc w:val="both"/>
      </w:pPr>
      <w:r w:rsidRPr="00D27E65">
        <w:t>Включение взаимосвязей в системе (</w:t>
      </w:r>
      <w:r w:rsidR="007436ED">
        <w:rPr>
          <w:lang w:val="kk-KZ"/>
        </w:rPr>
        <w:t>р</w:t>
      </w:r>
      <w:proofErr w:type="spellStart"/>
      <w:r w:rsidRPr="00D27E65">
        <w:t>исунок</w:t>
      </w:r>
      <w:proofErr w:type="spellEnd"/>
      <w:r w:rsidRPr="00D27E65">
        <w:t xml:space="preserve"> </w:t>
      </w:r>
      <w:r w:rsidR="00265262" w:rsidRPr="00D27E65">
        <w:t>Л</w:t>
      </w:r>
      <w:r w:rsidRPr="00D27E65">
        <w:t>.2) влияет на выходные характеристики – результаты моделирования сложной системы управления с взаимосвязями (</w:t>
      </w:r>
      <w:r w:rsidRPr="00D27E65">
        <w:rPr>
          <w:lang w:val="en-US"/>
        </w:rPr>
        <w:t>2</w:t>
      </w:r>
      <w:r w:rsidRPr="00D27E65">
        <w:t xml:space="preserve">.1) представлены на рисунке </w:t>
      </w:r>
      <w:r w:rsidRPr="00D27E65">
        <w:rPr>
          <w:lang w:val="en-US"/>
        </w:rPr>
        <w:t>2</w:t>
      </w:r>
      <w:r w:rsidRPr="00D27E65">
        <w:t>.2.</w:t>
      </w:r>
    </w:p>
    <w:p w:rsidR="00193453" w:rsidRPr="00D27E65" w:rsidRDefault="00193453" w:rsidP="00193453">
      <w:pPr>
        <w:spacing w:line="360" w:lineRule="auto"/>
        <w:jc w:val="both"/>
        <w:rPr>
          <w:color w:val="000000"/>
        </w:rPr>
      </w:pPr>
    </w:p>
    <w:p w:rsidR="00193453" w:rsidRPr="00D27E65" w:rsidRDefault="00193453" w:rsidP="00193453">
      <w:pPr>
        <w:spacing w:line="360" w:lineRule="auto"/>
      </w:pPr>
      <w:r w:rsidRPr="00D27E65">
        <w:rPr>
          <w:noProof/>
        </w:rPr>
        <w:drawing>
          <wp:inline distT="0" distB="0" distL="0" distR="0" wp14:anchorId="6E737A91" wp14:editId="5F320EAD">
            <wp:extent cx="2924175" cy="2061210"/>
            <wp:effectExtent l="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709" cy="2065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7E65">
        <w:rPr>
          <w:noProof/>
        </w:rPr>
        <w:t xml:space="preserve">    </w:t>
      </w:r>
      <w:r w:rsidRPr="00D27E65">
        <w:rPr>
          <w:noProof/>
        </w:rPr>
        <w:drawing>
          <wp:inline distT="0" distB="0" distL="0" distR="0" wp14:anchorId="1E69E262" wp14:editId="5F1E93C7">
            <wp:extent cx="2990850" cy="2070735"/>
            <wp:effectExtent l="0" t="0" r="0" b="571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211" cy="207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453" w:rsidRPr="00651481" w:rsidRDefault="00193453" w:rsidP="00193453">
      <w:pPr>
        <w:spacing w:line="360" w:lineRule="auto"/>
        <w:jc w:val="center"/>
      </w:pPr>
      <w:r w:rsidRPr="00D27E65">
        <w:t xml:space="preserve">Рисунок </w:t>
      </w:r>
      <w:r w:rsidRPr="00D27E65">
        <w:rPr>
          <w:lang w:val="en-US"/>
        </w:rPr>
        <w:t>2</w:t>
      </w:r>
      <w:r w:rsidRPr="00D27E65">
        <w:t>.2 – Переходные процессы сложной системы (</w:t>
      </w:r>
      <w:r w:rsidRPr="00D27E65">
        <w:rPr>
          <w:lang w:val="en-US"/>
        </w:rPr>
        <w:t>2</w:t>
      </w:r>
      <w:r w:rsidRPr="00D27E65">
        <w:t>.1) с взаимосвязями</w:t>
      </w:r>
    </w:p>
    <w:p w:rsidR="00193453" w:rsidRPr="00651481" w:rsidRDefault="00193453" w:rsidP="00193453">
      <w:pPr>
        <w:spacing w:line="360" w:lineRule="auto"/>
        <w:ind w:firstLine="567"/>
        <w:jc w:val="both"/>
        <w:rPr>
          <w:color w:val="000000"/>
        </w:rPr>
      </w:pPr>
    </w:p>
    <w:p w:rsidR="00193453" w:rsidRPr="00651481" w:rsidRDefault="00193453" w:rsidP="00193453">
      <w:pPr>
        <w:spacing w:line="360" w:lineRule="auto"/>
        <w:ind w:firstLine="567"/>
        <w:jc w:val="both"/>
        <w:rPr>
          <w:color w:val="000000"/>
        </w:rPr>
      </w:pPr>
      <w:r w:rsidRPr="00651481">
        <w:rPr>
          <w:color w:val="000000"/>
        </w:rPr>
        <w:t xml:space="preserve">В </w:t>
      </w:r>
      <w:r w:rsidRPr="009A7017">
        <w:rPr>
          <w:color w:val="000000"/>
        </w:rPr>
        <w:t xml:space="preserve">соответствии с рисунком </w:t>
      </w:r>
      <w:r w:rsidRPr="009A7017">
        <w:rPr>
          <w:color w:val="000000"/>
          <w:lang w:val="en-US"/>
        </w:rPr>
        <w:t>2</w:t>
      </w:r>
      <w:r w:rsidRPr="009A7017">
        <w:rPr>
          <w:color w:val="000000"/>
        </w:rPr>
        <w:t>.2</w:t>
      </w:r>
      <w:r w:rsidRPr="00651481">
        <w:rPr>
          <w:color w:val="000000"/>
        </w:rPr>
        <w:t xml:space="preserve"> можно сделать вывод о существенном влиянии взаимосвязей на выходные сигналы и данную проблему необходимо решить.</w:t>
      </w:r>
    </w:p>
    <w:p w:rsidR="00193453" w:rsidRPr="00651481" w:rsidRDefault="00193453" w:rsidP="009A7017">
      <w:pPr>
        <w:spacing w:line="360" w:lineRule="auto"/>
        <w:ind w:firstLine="567"/>
        <w:jc w:val="both"/>
      </w:pPr>
      <w:r w:rsidRPr="00651481">
        <w:t xml:space="preserve">В сложной системе </w:t>
      </w:r>
      <w:r w:rsidRPr="009A7017">
        <w:t>автоматического управления (</w:t>
      </w:r>
      <w:r w:rsidRPr="009A7017">
        <w:rPr>
          <w:lang w:val="en-US"/>
        </w:rPr>
        <w:t>2</w:t>
      </w:r>
      <w:r w:rsidRPr="009A7017">
        <w:t>.1) реализуется задача отслеживания</w:t>
      </w:r>
      <w:r w:rsidRPr="00651481">
        <w:t xml:space="preserve"> задающего сигнала – для этого на вход системы подаётся задающий сигнал в виде единичного ступенчатого</w:t>
      </w:r>
      <w:r w:rsidR="00151D33">
        <w:rPr>
          <w:lang w:val="kk-KZ"/>
        </w:rPr>
        <w:t xml:space="preserve"> воздействия</w:t>
      </w:r>
      <w:r w:rsidRPr="00651481">
        <w:t xml:space="preserve">. Для этого, на основании исходной модели объекта управления и желаемой характеристики необходимо синтезировать интеллектуальный регулятор с использованием алгоритма </w:t>
      </w:r>
      <w:proofErr w:type="spellStart"/>
      <w:r w:rsidRPr="00651481">
        <w:t>клональной</w:t>
      </w:r>
      <w:proofErr w:type="spellEnd"/>
      <w:r w:rsidRPr="00651481">
        <w:t xml:space="preserve"> селекции </w:t>
      </w:r>
      <w:r w:rsidRPr="00651481">
        <w:rPr>
          <w:lang w:val="en-US"/>
        </w:rPr>
        <w:t>CLONALG</w:t>
      </w:r>
      <w:r w:rsidRPr="00651481">
        <w:t xml:space="preserve">. Однако, в связи с тем, что взаимосвязи влияют на выходные сигналы, необходимо решить проблему с их компенсацией. </w:t>
      </w:r>
    </w:p>
    <w:p w:rsidR="00193453" w:rsidRPr="00D27E65" w:rsidRDefault="00193453" w:rsidP="00193453">
      <w:pPr>
        <w:tabs>
          <w:tab w:val="left" w:pos="851"/>
        </w:tabs>
        <w:spacing w:line="360" w:lineRule="auto"/>
        <w:ind w:firstLine="567"/>
        <w:jc w:val="both"/>
        <w:rPr>
          <w:b/>
          <w:color w:val="000000"/>
        </w:rPr>
      </w:pPr>
      <w:r w:rsidRPr="00EA3534">
        <w:rPr>
          <w:iCs/>
          <w:color w:val="000000"/>
        </w:rPr>
        <w:lastRenderedPageBreak/>
        <w:t>Постановка задачи (</w:t>
      </w:r>
      <w:r w:rsidRPr="00D27E65">
        <w:rPr>
          <w:iCs/>
          <w:color w:val="000000"/>
        </w:rPr>
        <w:t>глобальная)</w:t>
      </w:r>
      <w:r w:rsidRPr="00D27E65">
        <w:rPr>
          <w:iCs/>
          <w:color w:val="000000"/>
          <w:lang w:val="en-US"/>
        </w:rPr>
        <w:t xml:space="preserve"> [</w:t>
      </w:r>
      <w:r w:rsidR="00EF304E" w:rsidRPr="00D27E65">
        <w:rPr>
          <w:iCs/>
          <w:color w:val="000000"/>
        </w:rPr>
        <w:t>43</w:t>
      </w:r>
      <w:r w:rsidRPr="00D27E65">
        <w:rPr>
          <w:iCs/>
          <w:color w:val="000000"/>
          <w:lang w:val="en-US"/>
        </w:rPr>
        <w:t>]</w:t>
      </w:r>
      <w:r w:rsidRPr="00D27E65">
        <w:rPr>
          <w:iCs/>
          <w:color w:val="000000"/>
        </w:rPr>
        <w:t>. Для многомерной многосвязной системы управления процессом перегонки газа через дистилляционную колонну (</w:t>
      </w:r>
      <w:r w:rsidRPr="00D27E65">
        <w:rPr>
          <w:iCs/>
          <w:color w:val="000000"/>
          <w:lang w:val="en-US"/>
        </w:rPr>
        <w:t>2</w:t>
      </w:r>
      <w:r w:rsidRPr="00D27E65">
        <w:rPr>
          <w:iCs/>
          <w:color w:val="000000"/>
        </w:rPr>
        <w:t xml:space="preserve">.1) необходимо синтезировать регулятор на основе </w:t>
      </w:r>
      <w:r w:rsidR="00E05BE6" w:rsidRPr="00D27E65">
        <w:rPr>
          <w:iCs/>
          <w:color w:val="000000"/>
          <w:lang w:val="kk-KZ"/>
        </w:rPr>
        <w:t>ИИС</w:t>
      </w:r>
      <w:r w:rsidRPr="00D27E65">
        <w:rPr>
          <w:bCs/>
          <w:color w:val="000000"/>
        </w:rPr>
        <w:t xml:space="preserve"> с целью наискорейшего достижения желаемых режимов.</w:t>
      </w:r>
    </w:p>
    <w:p w:rsidR="00193453" w:rsidRPr="00D27E65" w:rsidRDefault="00193453" w:rsidP="00EF304E">
      <w:pPr>
        <w:spacing w:line="360" w:lineRule="auto"/>
        <w:ind w:firstLine="567"/>
        <w:jc w:val="both"/>
        <w:rPr>
          <w:color w:val="000000"/>
        </w:rPr>
      </w:pPr>
      <w:r w:rsidRPr="00D27E65">
        <w:rPr>
          <w:color w:val="000000"/>
        </w:rPr>
        <w:t>Для решения поставленной задачи, в связи с наличием взаимосвязей в системе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>.1), необходимо реализовать следующие шаги [</w:t>
      </w:r>
      <w:r w:rsidR="00EF304E" w:rsidRPr="00D27E65">
        <w:rPr>
          <w:color w:val="000000"/>
        </w:rPr>
        <w:t>44</w:t>
      </w:r>
      <w:r w:rsidRPr="00D27E65">
        <w:rPr>
          <w:color w:val="000000"/>
        </w:rPr>
        <w:t>]:</w:t>
      </w:r>
    </w:p>
    <w:p w:rsidR="00193453" w:rsidRPr="0056149D" w:rsidRDefault="00193453" w:rsidP="00193453">
      <w:pPr>
        <w:tabs>
          <w:tab w:val="left" w:pos="851"/>
        </w:tabs>
        <w:spacing w:line="360" w:lineRule="auto"/>
        <w:ind w:firstLine="567"/>
        <w:jc w:val="both"/>
        <w:rPr>
          <w:bCs/>
          <w:color w:val="000000"/>
        </w:rPr>
      </w:pPr>
      <w:r w:rsidRPr="00D27E65">
        <w:rPr>
          <w:color w:val="000000"/>
        </w:rPr>
        <w:t xml:space="preserve">1) ввести в рассмотрение сложную систему управления процессами дистилляционной колонны без </w:t>
      </w:r>
      <w:r w:rsidRPr="00D27E65">
        <w:rPr>
          <w:bCs/>
          <w:color w:val="000000"/>
        </w:rPr>
        <w:t>взаимосвязей (</w:t>
      </w:r>
      <w:r w:rsidRPr="00D27E65">
        <w:rPr>
          <w:bCs/>
          <w:color w:val="000000"/>
          <w:lang w:val="en-US"/>
        </w:rPr>
        <w:t>2</w:t>
      </w:r>
      <w:r w:rsidRPr="00D27E65">
        <w:rPr>
          <w:bCs/>
          <w:color w:val="000000"/>
        </w:rPr>
        <w:t>.2);</w:t>
      </w:r>
    </w:p>
    <w:p w:rsidR="00193453" w:rsidRPr="00651481" w:rsidRDefault="00193453" w:rsidP="00193453">
      <w:pPr>
        <w:tabs>
          <w:tab w:val="left" w:pos="851"/>
        </w:tabs>
        <w:spacing w:line="360" w:lineRule="auto"/>
        <w:ind w:firstLine="567"/>
        <w:jc w:val="both"/>
        <w:rPr>
          <w:bCs/>
          <w:color w:val="000000"/>
        </w:rPr>
      </w:pPr>
      <w:r w:rsidRPr="00651481">
        <w:rPr>
          <w:bCs/>
          <w:color w:val="000000"/>
        </w:rPr>
        <w:t xml:space="preserve">2) выбрать критерии качества для выходных сигналов </w:t>
      </w:r>
      <w:r w:rsidRPr="00651481">
        <w:rPr>
          <w:bCs/>
          <w:color w:val="000000"/>
          <w:position w:val="-10"/>
        </w:rPr>
        <w:object w:dxaOrig="620" w:dyaOrig="340">
          <v:shape id="_x0000_i1041" type="#_x0000_t75" style="width:31.5pt;height:17.25pt" o:ole="">
            <v:imagedata r:id="rId54" o:title=""/>
          </v:shape>
          <o:OLEObject Type="Embed" ProgID="Equation.3" ShapeID="_x0000_i1041" DrawAspect="Content" ObjectID="_1633773344" r:id="rId55"/>
        </w:object>
      </w:r>
      <w:r w:rsidRPr="00651481">
        <w:rPr>
          <w:bCs/>
          <w:color w:val="000000"/>
        </w:rPr>
        <w:t>, подсистем с целью решения задачи стабилизации;</w:t>
      </w:r>
    </w:p>
    <w:p w:rsidR="00193453" w:rsidRPr="00651481" w:rsidRDefault="00193453" w:rsidP="00193453">
      <w:pPr>
        <w:spacing w:line="360" w:lineRule="auto"/>
        <w:ind w:firstLine="562"/>
        <w:jc w:val="both"/>
        <w:rPr>
          <w:color w:val="000000"/>
        </w:rPr>
      </w:pPr>
      <w:r w:rsidRPr="00651481">
        <w:rPr>
          <w:color w:val="000000"/>
        </w:rPr>
        <w:t>2) выбрать закон типовых регуляторов для решения задачи стабилизации выходных сигналов;</w:t>
      </w:r>
    </w:p>
    <w:p w:rsidR="00193453" w:rsidRPr="00651481" w:rsidRDefault="00193453" w:rsidP="00193453">
      <w:pPr>
        <w:spacing w:line="360" w:lineRule="auto"/>
        <w:ind w:firstLine="562"/>
        <w:jc w:val="both"/>
        <w:rPr>
          <w:color w:val="000000"/>
        </w:rPr>
      </w:pPr>
      <w:r w:rsidRPr="00651481">
        <w:rPr>
          <w:color w:val="000000"/>
        </w:rPr>
        <w:t>3) решить задачу синтеза типовых регуляторов для изолированных подсистем без взаимосвязей;</w:t>
      </w:r>
    </w:p>
    <w:p w:rsidR="00193453" w:rsidRPr="00D27E65" w:rsidRDefault="00193453" w:rsidP="00193453">
      <w:pPr>
        <w:spacing w:line="360" w:lineRule="auto"/>
        <w:ind w:firstLine="562"/>
        <w:jc w:val="both"/>
        <w:rPr>
          <w:color w:val="000000"/>
        </w:rPr>
      </w:pPr>
      <w:r w:rsidRPr="00651481">
        <w:rPr>
          <w:color w:val="000000"/>
        </w:rPr>
        <w:t xml:space="preserve">4) для сложной </w:t>
      </w:r>
      <w:r w:rsidRPr="00D27E65">
        <w:rPr>
          <w:color w:val="000000"/>
        </w:rPr>
        <w:t>системы с взаимосвязями, с включёнными регуляторами в подсистемах, реализовать процедуру развязывания, чтобы компенсировать влияние взаимосвязей на выходные сигналы.</w:t>
      </w:r>
    </w:p>
    <w:p w:rsidR="00193453" w:rsidRPr="00D27E65" w:rsidRDefault="00193453" w:rsidP="00EF304E">
      <w:pPr>
        <w:spacing w:line="360" w:lineRule="auto"/>
        <w:ind w:firstLine="567"/>
        <w:jc w:val="both"/>
        <w:rPr>
          <w:color w:val="000000"/>
        </w:rPr>
      </w:pPr>
      <w:r w:rsidRPr="00D27E65">
        <w:rPr>
          <w:color w:val="000000"/>
        </w:rPr>
        <w:t>В качестве регуляторов для изолированных подсистем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 xml:space="preserve">.2) используем типовые </w:t>
      </w:r>
      <w:r w:rsidRPr="00D27E65">
        <w:rPr>
          <w:color w:val="000000"/>
          <w:lang w:val="en-US"/>
        </w:rPr>
        <w:t>PI</w:t>
      </w:r>
      <w:r w:rsidRPr="00D27E65">
        <w:rPr>
          <w:color w:val="000000"/>
        </w:rPr>
        <w:t>-регуляторы, которые описываются уравнениями:</w:t>
      </w:r>
    </w:p>
    <w:p w:rsidR="00193453" w:rsidRPr="00D27E65" w:rsidRDefault="00193453" w:rsidP="00193453">
      <w:pPr>
        <w:spacing w:line="360" w:lineRule="auto"/>
        <w:ind w:firstLine="562"/>
        <w:jc w:val="both"/>
        <w:rPr>
          <w:color w:val="000000"/>
        </w:rPr>
      </w:pPr>
    </w:p>
    <w:p w:rsidR="00193453" w:rsidRPr="00D27E65" w:rsidRDefault="00193453" w:rsidP="00193453">
      <w:pPr>
        <w:spacing w:line="360" w:lineRule="auto"/>
        <w:ind w:firstLine="562"/>
        <w:jc w:val="right"/>
        <w:rPr>
          <w:color w:val="000000"/>
        </w:rPr>
      </w:pPr>
      <w:r w:rsidRPr="00D27E65">
        <w:rPr>
          <w:color w:val="000000"/>
        </w:rPr>
        <w:t xml:space="preserve">1-я </w:t>
      </w:r>
      <w:proofErr w:type="gramStart"/>
      <w:r w:rsidRPr="00D27E65">
        <w:rPr>
          <w:color w:val="000000"/>
        </w:rPr>
        <w:t xml:space="preserve">подсистема:   </w:t>
      </w:r>
      <w:proofErr w:type="gramEnd"/>
      <w:r w:rsidRPr="00D27E65">
        <w:rPr>
          <w:color w:val="000000"/>
        </w:rPr>
        <w:t xml:space="preserve">                 </w:t>
      </w:r>
      <w:r w:rsidRPr="00D27E65">
        <w:rPr>
          <w:color w:val="000000"/>
          <w:position w:val="-24"/>
        </w:rPr>
        <w:object w:dxaOrig="2799" w:dyaOrig="620">
          <v:shape id="_x0000_i1042" type="#_x0000_t75" style="width:139.5pt;height:31.5pt" o:ole="" fillcolor="window">
            <v:imagedata r:id="rId56" o:title=""/>
          </v:shape>
          <o:OLEObject Type="Embed" ProgID="Equation.3" ShapeID="_x0000_i1042" DrawAspect="Content" ObjectID="_1633773345" r:id="rId57"/>
        </w:object>
      </w:r>
      <w:r w:rsidRPr="00D27E65">
        <w:rPr>
          <w:color w:val="000000"/>
        </w:rPr>
        <w:t xml:space="preserve">                                           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>.3)</w:t>
      </w:r>
    </w:p>
    <w:p w:rsidR="00193453" w:rsidRPr="00D27E65" w:rsidRDefault="00193453" w:rsidP="009A7017">
      <w:pPr>
        <w:spacing w:line="360" w:lineRule="auto"/>
        <w:ind w:firstLine="567"/>
        <w:jc w:val="right"/>
        <w:rPr>
          <w:color w:val="000000"/>
        </w:rPr>
      </w:pPr>
      <w:r w:rsidRPr="00D27E65">
        <w:rPr>
          <w:color w:val="000000"/>
        </w:rPr>
        <w:t xml:space="preserve">2-я </w:t>
      </w:r>
      <w:proofErr w:type="gramStart"/>
      <w:r w:rsidRPr="00D27E65">
        <w:rPr>
          <w:color w:val="000000"/>
        </w:rPr>
        <w:t xml:space="preserve">подсистема:   </w:t>
      </w:r>
      <w:proofErr w:type="gramEnd"/>
      <w:r w:rsidRPr="00D27E65">
        <w:rPr>
          <w:color w:val="000000"/>
        </w:rPr>
        <w:t xml:space="preserve">                </w:t>
      </w:r>
      <w:r w:rsidRPr="00D27E65">
        <w:rPr>
          <w:color w:val="000000"/>
          <w:position w:val="-24"/>
        </w:rPr>
        <w:object w:dxaOrig="2880" w:dyaOrig="620">
          <v:shape id="_x0000_i1043" type="#_x0000_t75" style="width:2in;height:31.5pt" o:ole="" fillcolor="window">
            <v:imagedata r:id="rId58" o:title=""/>
          </v:shape>
          <o:OLEObject Type="Embed" ProgID="Equation.3" ShapeID="_x0000_i1043" DrawAspect="Content" ObjectID="_1633773346" r:id="rId59"/>
        </w:object>
      </w:r>
      <w:r w:rsidRPr="00D27E65">
        <w:rPr>
          <w:color w:val="000000"/>
        </w:rPr>
        <w:t xml:space="preserve">                                          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>.4)</w:t>
      </w:r>
    </w:p>
    <w:p w:rsidR="00193453" w:rsidRPr="00D27E65" w:rsidRDefault="00193453" w:rsidP="00193453">
      <w:pPr>
        <w:widowControl w:val="0"/>
        <w:spacing w:line="360" w:lineRule="auto"/>
        <w:ind w:firstLine="561"/>
        <w:jc w:val="both"/>
        <w:rPr>
          <w:color w:val="000000"/>
        </w:rPr>
      </w:pPr>
    </w:p>
    <w:p w:rsidR="00193453" w:rsidRPr="00D27E65" w:rsidRDefault="00193453" w:rsidP="00EF304E">
      <w:pPr>
        <w:widowControl w:val="0"/>
        <w:spacing w:line="360" w:lineRule="auto"/>
        <w:ind w:firstLine="567"/>
        <w:jc w:val="both"/>
        <w:rPr>
          <w:color w:val="000000"/>
        </w:rPr>
      </w:pPr>
      <w:r w:rsidRPr="00D27E65">
        <w:rPr>
          <w:color w:val="000000"/>
        </w:rPr>
        <w:t>Выберем для настройки параметров регуляторов</w:t>
      </w:r>
      <w:r w:rsidR="007C25FC" w:rsidRPr="00D27E65">
        <w:rPr>
          <w:color w:val="000000"/>
          <w:lang w:val="kk-KZ"/>
        </w:rPr>
        <w:t xml:space="preserve"> </w:t>
      </w:r>
      <w:r w:rsidRPr="00D27E65">
        <w:rPr>
          <w:color w:val="000000"/>
          <w:position w:val="-12"/>
        </w:rPr>
        <w:object w:dxaOrig="1320" w:dyaOrig="380">
          <v:shape id="_x0000_i1044" type="#_x0000_t75" style="width:63.75pt;height:18.75pt" o:ole="">
            <v:imagedata r:id="rId60" o:title=""/>
          </v:shape>
          <o:OLEObject Type="Embed" ProgID="Equation.3" ShapeID="_x0000_i1044" DrawAspect="Content" ObjectID="_1633773347" r:id="rId61"/>
        </w:object>
      </w:r>
      <w:r w:rsidRPr="00D27E65">
        <w:rPr>
          <w:color w:val="000000"/>
        </w:rPr>
        <w:t xml:space="preserve">, один из алгоритмов </w:t>
      </w:r>
      <w:r w:rsidR="007C25FC" w:rsidRPr="00D27E65">
        <w:rPr>
          <w:color w:val="000000"/>
          <w:lang w:val="kk-KZ"/>
        </w:rPr>
        <w:t>ИИС</w:t>
      </w:r>
      <w:r w:rsidRPr="00D27E65">
        <w:rPr>
          <w:color w:val="000000"/>
        </w:rPr>
        <w:t xml:space="preserve"> – алгоритм </w:t>
      </w:r>
      <w:proofErr w:type="spellStart"/>
      <w:r w:rsidRPr="00D27E65">
        <w:rPr>
          <w:color w:val="000000"/>
        </w:rPr>
        <w:t>клональной</w:t>
      </w:r>
      <w:proofErr w:type="spellEnd"/>
      <w:r w:rsidRPr="00D27E65">
        <w:rPr>
          <w:color w:val="000000"/>
        </w:rPr>
        <w:t xml:space="preserve"> селекции </w:t>
      </w:r>
      <w:r w:rsidRPr="00D27E65">
        <w:rPr>
          <w:color w:val="000000"/>
          <w:lang w:val="en-US"/>
        </w:rPr>
        <w:t>CLONALG</w:t>
      </w:r>
      <w:r w:rsidRPr="00D27E65">
        <w:rPr>
          <w:color w:val="000000"/>
        </w:rPr>
        <w:t>. В качестве критериев качества – интегральные квадратичные критерии, обеспечивающие решение задачи стабилизации.</w:t>
      </w:r>
    </w:p>
    <w:p w:rsidR="00193453" w:rsidRPr="00651481" w:rsidRDefault="00193453" w:rsidP="00EF304E">
      <w:pPr>
        <w:spacing w:line="360" w:lineRule="auto"/>
        <w:ind w:firstLine="567"/>
        <w:jc w:val="both"/>
      </w:pPr>
      <w:r w:rsidRPr="00D27E65">
        <w:rPr>
          <w:color w:val="000000"/>
        </w:rPr>
        <w:t>Постановка задачи (локальная)</w:t>
      </w:r>
      <w:r w:rsidRPr="00D27E65">
        <w:rPr>
          <w:color w:val="000000"/>
          <w:lang w:val="en-US"/>
        </w:rPr>
        <w:t xml:space="preserve"> [</w:t>
      </w:r>
      <w:r w:rsidR="00EF304E" w:rsidRPr="00D27E65">
        <w:rPr>
          <w:color w:val="000000"/>
        </w:rPr>
        <w:t>45</w:t>
      </w:r>
      <w:r w:rsidRPr="00D27E65">
        <w:rPr>
          <w:color w:val="000000"/>
          <w:lang w:val="en-US"/>
        </w:rPr>
        <w:t>]</w:t>
      </w:r>
      <w:r w:rsidRPr="00D27E65">
        <w:rPr>
          <w:color w:val="000000"/>
        </w:rPr>
        <w:t xml:space="preserve">. </w:t>
      </w:r>
      <w:r w:rsidRPr="00D27E65">
        <w:t xml:space="preserve">На основе алгоритма </w:t>
      </w:r>
      <w:proofErr w:type="spellStart"/>
      <w:r w:rsidRPr="00D27E65">
        <w:t>клональной</w:t>
      </w:r>
      <w:proofErr w:type="spellEnd"/>
      <w:r w:rsidRPr="00D27E65">
        <w:t xml:space="preserve"> селекции </w:t>
      </w:r>
      <w:r w:rsidRPr="00D27E65">
        <w:rPr>
          <w:lang w:val="en-US"/>
        </w:rPr>
        <w:t>CLONALG</w:t>
      </w:r>
      <w:r w:rsidRPr="00D27E65">
        <w:t xml:space="preserve"> необходимо рассчитать параметры </w:t>
      </w:r>
      <w:r w:rsidRPr="00D27E65">
        <w:rPr>
          <w:lang w:val="en-US"/>
        </w:rPr>
        <w:t>PI</w:t>
      </w:r>
      <w:r w:rsidRPr="00D27E65">
        <w:t>-регуляторов (</w:t>
      </w:r>
      <w:r w:rsidRPr="00D27E65">
        <w:rPr>
          <w:lang w:val="en-US"/>
        </w:rPr>
        <w:t>2</w:t>
      </w:r>
      <w:r w:rsidRPr="00D27E65">
        <w:t>.3), (</w:t>
      </w:r>
      <w:r w:rsidRPr="00D27E65">
        <w:rPr>
          <w:lang w:val="en-US"/>
        </w:rPr>
        <w:t>2</w:t>
      </w:r>
      <w:r w:rsidRPr="00D27E65">
        <w:t>.4) для изолированных подсистем (</w:t>
      </w:r>
      <w:r w:rsidRPr="00D27E65">
        <w:rPr>
          <w:lang w:val="en-US"/>
        </w:rPr>
        <w:t>2</w:t>
      </w:r>
      <w:r w:rsidRPr="00D27E65">
        <w:t>.2), сложной системы управления процессами дистилляционной</w:t>
      </w:r>
      <w:r w:rsidRPr="00651481">
        <w:t xml:space="preserve"> колонны, обеспечивающих минимум интегральных квадратичных критериев качества:</w:t>
      </w:r>
    </w:p>
    <w:p w:rsidR="00193453" w:rsidRPr="00651481" w:rsidRDefault="00193453" w:rsidP="00193453">
      <w:pPr>
        <w:spacing w:line="360" w:lineRule="auto"/>
        <w:ind w:firstLine="562"/>
        <w:jc w:val="both"/>
      </w:pPr>
    </w:p>
    <w:p w:rsidR="00193453" w:rsidRPr="00651481" w:rsidRDefault="00193453" w:rsidP="00193453">
      <w:pPr>
        <w:spacing w:line="360" w:lineRule="auto"/>
        <w:jc w:val="right"/>
      </w:pPr>
      <w:r w:rsidRPr="00651481">
        <w:rPr>
          <w:position w:val="-30"/>
        </w:rPr>
        <w:object w:dxaOrig="2480" w:dyaOrig="720">
          <v:shape id="_x0000_i1045" type="#_x0000_t75" style="width:123.75pt;height:36.75pt" o:ole="">
            <v:imagedata r:id="rId62" o:title=""/>
          </v:shape>
          <o:OLEObject Type="Embed" ProgID="Equation.3" ShapeID="_x0000_i1045" DrawAspect="Content" ObjectID="_1633773348" r:id="rId63"/>
        </w:object>
      </w:r>
      <w:r w:rsidRPr="00651481">
        <w:t>.                                                (</w:t>
      </w:r>
      <w:r>
        <w:rPr>
          <w:lang w:val="en-US"/>
        </w:rPr>
        <w:t>2</w:t>
      </w:r>
      <w:r w:rsidRPr="00651481">
        <w:t>.5)</w:t>
      </w:r>
    </w:p>
    <w:p w:rsidR="00193453" w:rsidRPr="00D27E65" w:rsidRDefault="00193453" w:rsidP="00193453">
      <w:pPr>
        <w:pStyle w:val="12bodynoindent"/>
        <w:spacing w:line="360" w:lineRule="auto"/>
        <w:rPr>
          <w:sz w:val="24"/>
          <w:szCs w:val="24"/>
          <w:lang w:val="ru-RU"/>
        </w:rPr>
      </w:pPr>
      <w:r w:rsidRPr="00651481">
        <w:rPr>
          <w:sz w:val="24"/>
          <w:szCs w:val="24"/>
          <w:lang w:val="ru-RU"/>
        </w:rPr>
        <w:lastRenderedPageBreak/>
        <w:t xml:space="preserve">где </w:t>
      </w:r>
      <w:r w:rsidRPr="00651481">
        <w:rPr>
          <w:position w:val="-12"/>
          <w:sz w:val="24"/>
          <w:szCs w:val="24"/>
          <w:lang w:val="ru-RU"/>
        </w:rPr>
        <w:object w:dxaOrig="480" w:dyaOrig="360">
          <v:shape id="_x0000_i1046" type="#_x0000_t75" style="width:24pt;height:18.75pt" o:ole="">
            <v:imagedata r:id="rId64" o:title=""/>
          </v:shape>
          <o:OLEObject Type="Embed" ProgID="Equation.3" ShapeID="_x0000_i1046" DrawAspect="Content" ObjectID="_1633773349" r:id="rId65"/>
        </w:object>
      </w:r>
      <w:r w:rsidRPr="00651481">
        <w:rPr>
          <w:sz w:val="24"/>
          <w:szCs w:val="24"/>
          <w:lang w:val="ru-RU"/>
        </w:rPr>
        <w:t xml:space="preserve"> – </w:t>
      </w:r>
      <w:r w:rsidRPr="00D27E65">
        <w:rPr>
          <w:sz w:val="24"/>
          <w:szCs w:val="24"/>
          <w:lang w:val="ru-RU"/>
        </w:rPr>
        <w:t xml:space="preserve">ошибки рассогласования между желаемыми и выходными сигналами, </w:t>
      </w:r>
      <w:r w:rsidRPr="00D27E65">
        <w:rPr>
          <w:bCs/>
          <w:color w:val="000000"/>
          <w:position w:val="-10"/>
          <w:sz w:val="24"/>
          <w:szCs w:val="24"/>
        </w:rPr>
        <w:object w:dxaOrig="620" w:dyaOrig="340">
          <v:shape id="_x0000_i1047" type="#_x0000_t75" style="width:31.5pt;height:17.25pt" o:ole="">
            <v:imagedata r:id="rId54" o:title=""/>
          </v:shape>
          <o:OLEObject Type="Embed" ProgID="Equation.3" ShapeID="_x0000_i1047" DrawAspect="Content" ObjectID="_1633773350" r:id="rId66"/>
        </w:object>
      </w:r>
      <w:r w:rsidRPr="00D27E65">
        <w:rPr>
          <w:sz w:val="24"/>
          <w:szCs w:val="24"/>
          <w:lang w:val="ru-RU"/>
        </w:rPr>
        <w:t>.</w:t>
      </w:r>
    </w:p>
    <w:p w:rsidR="00193453" w:rsidRPr="00651481" w:rsidRDefault="00193453" w:rsidP="00A52D3A">
      <w:pPr>
        <w:spacing w:line="360" w:lineRule="auto"/>
        <w:ind w:firstLine="567"/>
        <w:jc w:val="both"/>
      </w:pPr>
      <w:r w:rsidRPr="00D27E65">
        <w:t xml:space="preserve">Для расчёта параметров </w:t>
      </w:r>
      <w:r w:rsidRPr="00D27E65">
        <w:rPr>
          <w:lang w:val="en-US"/>
        </w:rPr>
        <w:t>PI</w:t>
      </w:r>
      <w:r w:rsidRPr="00D27E65">
        <w:t xml:space="preserve">-регулятора, </w:t>
      </w:r>
      <w:r w:rsidRPr="00D27E65">
        <w:rPr>
          <w:color w:val="000000"/>
          <w:position w:val="-12"/>
        </w:rPr>
        <w:object w:dxaOrig="1320" w:dyaOrig="380">
          <v:shape id="_x0000_i1048" type="#_x0000_t75" style="width:63.75pt;height:18.75pt" o:ole="">
            <v:imagedata r:id="rId60" o:title=""/>
          </v:shape>
          <o:OLEObject Type="Embed" ProgID="Equation.3" ShapeID="_x0000_i1048" DrawAspect="Content" ObjectID="_1633773351" r:id="rId67"/>
        </w:object>
      </w:r>
      <w:r w:rsidRPr="00D27E65">
        <w:t xml:space="preserve">, на основе алгоритма </w:t>
      </w:r>
      <w:proofErr w:type="spellStart"/>
      <w:r w:rsidRPr="00D27E65">
        <w:t>клональной</w:t>
      </w:r>
      <w:proofErr w:type="spellEnd"/>
      <w:r w:rsidRPr="00D27E65">
        <w:t xml:space="preserve"> селекции </w:t>
      </w:r>
      <w:r w:rsidRPr="00D27E65">
        <w:rPr>
          <w:lang w:val="en-US"/>
        </w:rPr>
        <w:t>CLONALG</w:t>
      </w:r>
      <w:r w:rsidRPr="00D27E65">
        <w:t>, используем процедуру вычисления интегральной квадратичной оценки, в результате которой можно получить критерии качества (</w:t>
      </w:r>
      <w:r w:rsidRPr="00D27E65">
        <w:rPr>
          <w:lang w:val="en-US"/>
        </w:rPr>
        <w:t>2</w:t>
      </w:r>
      <w:r w:rsidRPr="00D27E65">
        <w:t>.7) в виде [</w:t>
      </w:r>
      <w:r w:rsidR="00A52D3A" w:rsidRPr="00D27E65">
        <w:t>46</w:t>
      </w:r>
      <w:r w:rsidRPr="00D27E65">
        <w:t>]:</w:t>
      </w:r>
    </w:p>
    <w:p w:rsidR="00193453" w:rsidRPr="00651481" w:rsidRDefault="00193453" w:rsidP="00193453">
      <w:pPr>
        <w:tabs>
          <w:tab w:val="center" w:pos="4500"/>
          <w:tab w:val="right" w:pos="9720"/>
        </w:tabs>
        <w:spacing w:line="360" w:lineRule="auto"/>
        <w:jc w:val="right"/>
      </w:pPr>
    </w:p>
    <w:p w:rsidR="00193453" w:rsidRPr="00651481" w:rsidRDefault="00193453" w:rsidP="00193453">
      <w:pPr>
        <w:tabs>
          <w:tab w:val="center" w:pos="4500"/>
          <w:tab w:val="right" w:pos="9720"/>
        </w:tabs>
        <w:spacing w:line="360" w:lineRule="auto"/>
        <w:jc w:val="right"/>
      </w:pPr>
      <w:r w:rsidRPr="00651481">
        <w:rPr>
          <w:position w:val="-30"/>
        </w:rPr>
        <w:object w:dxaOrig="6420" w:dyaOrig="720">
          <v:shape id="_x0000_i1049" type="#_x0000_t75" style="width:348pt;height:37.5pt" o:ole="">
            <v:imagedata r:id="rId68" o:title=""/>
          </v:shape>
          <o:OLEObject Type="Embed" ProgID="Equation.3" ShapeID="_x0000_i1049" DrawAspect="Content" ObjectID="_1633773352" r:id="rId69"/>
        </w:object>
      </w:r>
      <w:r w:rsidRPr="00651481">
        <w:t xml:space="preserve">              (</w:t>
      </w:r>
      <w:r>
        <w:rPr>
          <w:lang w:val="en-US"/>
        </w:rPr>
        <w:t>2</w:t>
      </w:r>
      <w:r w:rsidRPr="00651481">
        <w:t>.6)</w:t>
      </w:r>
    </w:p>
    <w:p w:rsidR="00193453" w:rsidRPr="00651481" w:rsidRDefault="00193453" w:rsidP="00193453">
      <w:pPr>
        <w:tabs>
          <w:tab w:val="center" w:pos="4500"/>
          <w:tab w:val="right" w:pos="9720"/>
        </w:tabs>
        <w:spacing w:line="360" w:lineRule="auto"/>
        <w:jc w:val="both"/>
      </w:pPr>
    </w:p>
    <w:p w:rsidR="00193453" w:rsidRPr="00651481" w:rsidRDefault="00193453" w:rsidP="00193453">
      <w:pPr>
        <w:tabs>
          <w:tab w:val="center" w:pos="4500"/>
          <w:tab w:val="right" w:pos="9720"/>
        </w:tabs>
        <w:spacing w:line="360" w:lineRule="auto"/>
        <w:jc w:val="both"/>
      </w:pPr>
      <w:r w:rsidRPr="00651481">
        <w:t xml:space="preserve">где параметры </w:t>
      </w:r>
      <w:r w:rsidRPr="00651481">
        <w:rPr>
          <w:i/>
        </w:rPr>
        <w:t>а</w:t>
      </w:r>
      <w:r w:rsidRPr="00651481">
        <w:t xml:space="preserve"> и </w:t>
      </w:r>
      <w:r w:rsidRPr="00651481">
        <w:rPr>
          <w:i/>
          <w:lang w:val="en-US"/>
        </w:rPr>
        <w:t>b</w:t>
      </w:r>
      <w:r w:rsidRPr="00651481">
        <w:t xml:space="preserve"> находятся из передаточной функции замкнутой системы:</w:t>
      </w:r>
    </w:p>
    <w:p w:rsidR="00193453" w:rsidRPr="00651481" w:rsidRDefault="00193453" w:rsidP="00193453">
      <w:pPr>
        <w:tabs>
          <w:tab w:val="center" w:pos="4500"/>
          <w:tab w:val="right" w:pos="9720"/>
        </w:tabs>
        <w:spacing w:line="360" w:lineRule="auto"/>
        <w:jc w:val="both"/>
      </w:pPr>
    </w:p>
    <w:p w:rsidR="00193453" w:rsidRDefault="00193453" w:rsidP="00193453">
      <w:pPr>
        <w:tabs>
          <w:tab w:val="center" w:pos="4500"/>
          <w:tab w:val="right" w:pos="9720"/>
        </w:tabs>
        <w:spacing w:line="360" w:lineRule="auto"/>
        <w:jc w:val="right"/>
      </w:pPr>
      <w:r w:rsidRPr="00651481">
        <w:rPr>
          <w:position w:val="-30"/>
        </w:rPr>
        <w:object w:dxaOrig="3200" w:dyaOrig="700">
          <v:shape id="_x0000_i1050" type="#_x0000_t75" style="width:195.75pt;height:36.75pt" o:ole="">
            <v:imagedata r:id="rId70" o:title=""/>
          </v:shape>
          <o:OLEObject Type="Embed" ProgID="Equation.3" ShapeID="_x0000_i1050" DrawAspect="Content" ObjectID="_1633773353" r:id="rId71"/>
        </w:object>
      </w:r>
      <w:proofErr w:type="gramStart"/>
      <w:r w:rsidRPr="00651481">
        <w:t xml:space="preserve">,   </w:t>
      </w:r>
      <w:proofErr w:type="gramEnd"/>
      <w:r w:rsidRPr="00651481">
        <w:t xml:space="preserve">                                      (</w:t>
      </w:r>
      <w:r>
        <w:rPr>
          <w:lang w:val="en-US"/>
        </w:rPr>
        <w:t>2</w:t>
      </w:r>
      <w:r w:rsidRPr="00651481">
        <w:t>.7)</w:t>
      </w:r>
    </w:p>
    <w:p w:rsidR="00193453" w:rsidRPr="00651481" w:rsidRDefault="00193453" w:rsidP="00193453">
      <w:pPr>
        <w:tabs>
          <w:tab w:val="center" w:pos="4500"/>
          <w:tab w:val="right" w:pos="9720"/>
        </w:tabs>
        <w:spacing w:line="360" w:lineRule="auto"/>
        <w:jc w:val="right"/>
      </w:pPr>
    </w:p>
    <w:p w:rsidR="00193453" w:rsidRPr="00651481" w:rsidRDefault="00193453" w:rsidP="00193453">
      <w:pPr>
        <w:widowControl w:val="0"/>
        <w:suppressAutoHyphens/>
        <w:spacing w:line="360" w:lineRule="auto"/>
        <w:jc w:val="both"/>
      </w:pPr>
      <w:r w:rsidRPr="00651481">
        <w:t xml:space="preserve">при этом </w:t>
      </w:r>
      <w:r w:rsidRPr="00651481">
        <w:rPr>
          <w:position w:val="-4"/>
        </w:rPr>
        <w:object w:dxaOrig="220" w:dyaOrig="260">
          <v:shape id="_x0000_i1051" type="#_x0000_t75" style="width:11.25pt;height:12.75pt" o:ole="">
            <v:imagedata r:id="rId72" o:title=""/>
          </v:shape>
          <o:OLEObject Type="Embed" ProgID="Equation.3" ShapeID="_x0000_i1051" DrawAspect="Content" ObjectID="_1633773354" r:id="rId73"/>
        </w:object>
      </w:r>
      <w:r w:rsidRPr="00651481">
        <w:t xml:space="preserve"> – определитель </w:t>
      </w:r>
      <w:r w:rsidRPr="00651481">
        <w:rPr>
          <w:position w:val="-6"/>
        </w:rPr>
        <w:object w:dxaOrig="200" w:dyaOrig="220">
          <v:shape id="_x0000_i1052" type="#_x0000_t75" style="width:9.75pt;height:10.5pt" o:ole="">
            <v:imagedata r:id="rId74" o:title=""/>
          </v:shape>
          <o:OLEObject Type="Embed" ProgID="Equation.3" ShapeID="_x0000_i1052" DrawAspect="Content" ObjectID="_1633773355" r:id="rId75"/>
        </w:object>
      </w:r>
      <w:r w:rsidRPr="00651481">
        <w:t>-го порядка:</w:t>
      </w:r>
    </w:p>
    <w:p w:rsidR="00193453" w:rsidRPr="00651481" w:rsidRDefault="00193453" w:rsidP="00193453">
      <w:pPr>
        <w:widowControl w:val="0"/>
        <w:suppressAutoHyphens/>
        <w:spacing w:line="360" w:lineRule="auto"/>
        <w:jc w:val="both"/>
        <w:rPr>
          <w:color w:val="000000"/>
        </w:rPr>
      </w:pPr>
    </w:p>
    <w:p w:rsidR="00193453" w:rsidRPr="00651481" w:rsidRDefault="00193453" w:rsidP="00193453">
      <w:pPr>
        <w:widowControl w:val="0"/>
        <w:tabs>
          <w:tab w:val="center" w:pos="4500"/>
          <w:tab w:val="right" w:pos="9720"/>
        </w:tabs>
        <w:suppressAutoHyphens/>
        <w:spacing w:line="360" w:lineRule="auto"/>
        <w:jc w:val="center"/>
        <w:rPr>
          <w:color w:val="000000"/>
        </w:rPr>
      </w:pPr>
      <w:r w:rsidRPr="00651481">
        <w:rPr>
          <w:color w:val="000000"/>
          <w:position w:val="-102"/>
          <w:lang w:val="en-US"/>
        </w:rPr>
        <w:object w:dxaOrig="2840" w:dyaOrig="2160">
          <v:shape id="_x0000_i1053" type="#_x0000_t75" style="width:129.75pt;height:99.75pt" o:ole="">
            <v:imagedata r:id="rId76" o:title=""/>
          </v:shape>
          <o:OLEObject Type="Embed" ProgID="Equation.3" ShapeID="_x0000_i1053" DrawAspect="Content" ObjectID="_1633773356" r:id="rId77"/>
        </w:object>
      </w:r>
      <w:r w:rsidRPr="00651481">
        <w:rPr>
          <w:color w:val="000000"/>
        </w:rPr>
        <w:t>.</w:t>
      </w:r>
    </w:p>
    <w:p w:rsidR="00193453" w:rsidRPr="00651481" w:rsidRDefault="00193453" w:rsidP="00193453">
      <w:pPr>
        <w:widowControl w:val="0"/>
        <w:suppressAutoHyphens/>
        <w:spacing w:line="360" w:lineRule="auto"/>
        <w:ind w:firstLine="567"/>
        <w:jc w:val="both"/>
        <w:rPr>
          <w:color w:val="000000"/>
        </w:rPr>
      </w:pPr>
    </w:p>
    <w:p w:rsidR="00193453" w:rsidRPr="00651481" w:rsidRDefault="00193453" w:rsidP="00193453">
      <w:pPr>
        <w:widowControl w:val="0"/>
        <w:suppressAutoHyphens/>
        <w:spacing w:line="360" w:lineRule="auto"/>
        <w:ind w:firstLine="567"/>
        <w:jc w:val="both"/>
        <w:rPr>
          <w:color w:val="000000"/>
        </w:rPr>
      </w:pPr>
      <w:r w:rsidRPr="00D27E65">
        <w:rPr>
          <w:color w:val="000000"/>
        </w:rPr>
        <w:t xml:space="preserve">Через </w:t>
      </w:r>
      <w:r w:rsidRPr="00D27E65">
        <w:rPr>
          <w:color w:val="000000"/>
          <w:position w:val="-12"/>
        </w:rPr>
        <w:object w:dxaOrig="2380" w:dyaOrig="360">
          <v:shape id="_x0000_i1054" type="#_x0000_t75" style="width:120pt;height:17.25pt" o:ole="">
            <v:imagedata r:id="rId78" o:title=""/>
          </v:shape>
          <o:OLEObject Type="Embed" ProgID="Equation.3" ShapeID="_x0000_i1054" DrawAspect="Content" ObjectID="_1633773357" r:id="rId79"/>
        </w:object>
      </w:r>
      <w:r w:rsidRPr="00D27E65">
        <w:rPr>
          <w:color w:val="000000"/>
        </w:rPr>
        <w:t xml:space="preserve"> в формуле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 xml:space="preserve">.6) обозначены определители, получающиеся путем замены в определителе </w:t>
      </w:r>
      <w:r w:rsidRPr="00D27E65">
        <w:rPr>
          <w:color w:val="000000"/>
          <w:position w:val="-6"/>
        </w:rPr>
        <w:object w:dxaOrig="1021" w:dyaOrig="300">
          <v:shape id="Picture 1484" o:spid="_x0000_i1055" type="#_x0000_t75" style="width:42.75pt;height:12.75pt;mso-position-horizontal-relative:page;mso-position-vertical-relative:page" o:ole="">
            <v:imagedata r:id="rId80" o:title=""/>
          </v:shape>
          <o:OLEObject Type="Embed" ProgID="Equation.3" ShapeID="Picture 1484" DrawAspect="Content" ObjectID="_1633773358" r:id="rId81"/>
        </w:object>
      </w:r>
      <w:r w:rsidRPr="00D27E65">
        <w:rPr>
          <w:color w:val="000000"/>
        </w:rPr>
        <w:t xml:space="preserve"> столбца столбцом </w:t>
      </w:r>
      <w:r w:rsidRPr="00D27E65">
        <w:rPr>
          <w:color w:val="000000"/>
          <w:position w:val="-12"/>
        </w:rPr>
        <w:object w:dxaOrig="1660" w:dyaOrig="420">
          <v:shape id="_x0000_i1056" type="#_x0000_t75" style="width:73.5pt;height:18.75pt" o:ole="">
            <v:imagedata r:id="rId82" o:title=""/>
          </v:shape>
          <o:OLEObject Type="Embed" ProgID="Equation.3" ShapeID="_x0000_i1056" DrawAspect="Content" ObjectID="_1633773359" r:id="rId83"/>
        </w:object>
      </w:r>
      <w:r w:rsidRPr="00D27E65">
        <w:rPr>
          <w:color w:val="000000"/>
        </w:rPr>
        <w:t>.</w:t>
      </w:r>
    </w:p>
    <w:p w:rsidR="00193453" w:rsidRPr="00651481" w:rsidRDefault="00193453" w:rsidP="00193453">
      <w:pPr>
        <w:widowControl w:val="0"/>
        <w:suppressAutoHyphens/>
        <w:spacing w:line="360" w:lineRule="auto"/>
        <w:ind w:firstLine="567"/>
        <w:jc w:val="both"/>
        <w:rPr>
          <w:color w:val="000000"/>
        </w:rPr>
      </w:pPr>
      <w:r w:rsidRPr="00651481">
        <w:rPr>
          <w:color w:val="000000"/>
        </w:rPr>
        <w:t xml:space="preserve">Коэффициенты </w:t>
      </w:r>
      <w:r w:rsidRPr="00651481">
        <w:rPr>
          <w:color w:val="000000"/>
          <w:position w:val="-12"/>
        </w:rPr>
        <w:object w:dxaOrig="1120" w:dyaOrig="360">
          <v:shape id="_x0000_i1057" type="#_x0000_t75" style="width:59.25pt;height:20.25pt" o:ole="">
            <v:imagedata r:id="rId84" o:title=""/>
          </v:shape>
          <o:OLEObject Type="Embed" ProgID="Equation.3" ShapeID="_x0000_i1057" DrawAspect="Content" ObjectID="_1633773360" r:id="rId85"/>
        </w:object>
      </w:r>
      <w:r w:rsidRPr="00651481">
        <w:rPr>
          <w:color w:val="000000"/>
        </w:rPr>
        <w:t xml:space="preserve"> вычисляются по формуле:</w:t>
      </w:r>
    </w:p>
    <w:p w:rsidR="00193453" w:rsidRPr="00651481" w:rsidRDefault="00193453" w:rsidP="00193453">
      <w:pPr>
        <w:widowControl w:val="0"/>
        <w:suppressAutoHyphens/>
        <w:spacing w:line="360" w:lineRule="auto"/>
        <w:ind w:firstLine="567"/>
        <w:jc w:val="both"/>
        <w:rPr>
          <w:color w:val="000000"/>
        </w:rPr>
      </w:pPr>
    </w:p>
    <w:p w:rsidR="00193453" w:rsidRPr="00651481" w:rsidRDefault="00193453" w:rsidP="00193453">
      <w:pPr>
        <w:widowControl w:val="0"/>
        <w:tabs>
          <w:tab w:val="center" w:pos="4500"/>
          <w:tab w:val="right" w:pos="9720"/>
        </w:tabs>
        <w:suppressAutoHyphens/>
        <w:spacing w:line="360" w:lineRule="auto"/>
        <w:jc w:val="right"/>
        <w:rPr>
          <w:color w:val="000000"/>
        </w:rPr>
      </w:pPr>
      <w:r w:rsidRPr="00651481">
        <w:rPr>
          <w:color w:val="000000"/>
          <w:position w:val="-74"/>
        </w:rPr>
        <w:object w:dxaOrig="2920" w:dyaOrig="1600">
          <v:shape id="_x0000_i1058" type="#_x0000_t75" style="width:154.5pt;height:85.5pt" o:ole="">
            <v:imagedata r:id="rId86" o:title=""/>
          </v:shape>
          <o:OLEObject Type="Embed" ProgID="Equation.3" ShapeID="_x0000_i1058" DrawAspect="Content" ObjectID="_1633773361" r:id="rId87"/>
        </w:object>
      </w:r>
      <w:r w:rsidRPr="00651481">
        <w:rPr>
          <w:color w:val="000000"/>
        </w:rPr>
        <w:t xml:space="preserve">                                               (</w:t>
      </w:r>
      <w:r w:rsidR="008421E1">
        <w:rPr>
          <w:color w:val="000000"/>
          <w:lang w:val="en-US"/>
        </w:rPr>
        <w:t>2</w:t>
      </w:r>
      <w:r w:rsidRPr="00651481">
        <w:rPr>
          <w:color w:val="000000"/>
        </w:rPr>
        <w:t>.8)</w:t>
      </w:r>
    </w:p>
    <w:p w:rsidR="00193453" w:rsidRPr="00651481" w:rsidRDefault="00193453" w:rsidP="00193453">
      <w:pPr>
        <w:widowControl w:val="0"/>
        <w:suppressAutoHyphens/>
        <w:spacing w:line="360" w:lineRule="auto"/>
        <w:jc w:val="center"/>
        <w:rPr>
          <w:color w:val="000000"/>
        </w:rPr>
      </w:pPr>
    </w:p>
    <w:p w:rsidR="00193453" w:rsidRPr="00D27E65" w:rsidRDefault="00193453" w:rsidP="00193453">
      <w:pPr>
        <w:widowControl w:val="0"/>
        <w:suppressAutoHyphens/>
        <w:spacing w:line="360" w:lineRule="auto"/>
        <w:ind w:firstLine="567"/>
        <w:jc w:val="both"/>
        <w:rPr>
          <w:color w:val="000000"/>
        </w:rPr>
      </w:pPr>
      <w:r w:rsidRPr="00D27E65">
        <w:rPr>
          <w:color w:val="000000"/>
        </w:rPr>
        <w:t>Получим критерий качества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>.6) для первой подсистемы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 xml:space="preserve">.2), </w:t>
      </w:r>
      <w:r w:rsidRPr="00D27E65">
        <w:rPr>
          <w:color w:val="000000"/>
          <w:position w:val="-10"/>
        </w:rPr>
        <w:object w:dxaOrig="380" w:dyaOrig="340">
          <v:shape id="_x0000_i1059" type="#_x0000_t75" style="width:20.25pt;height:18.75pt" o:ole="">
            <v:imagedata r:id="rId88" o:title=""/>
          </v:shape>
          <o:OLEObject Type="Embed" ProgID="Equation.3" ShapeID="_x0000_i1059" DrawAspect="Content" ObjectID="_1633773362" r:id="rId89"/>
        </w:object>
      </w:r>
      <w:r w:rsidRPr="00D27E65">
        <w:rPr>
          <w:color w:val="000000"/>
        </w:rPr>
        <w:t xml:space="preserve">. В соответствии с постановкой задачи, передаточная функция замкнутой системы для </w:t>
      </w:r>
      <w:r w:rsidRPr="00D27E65">
        <w:rPr>
          <w:color w:val="000000"/>
          <w:position w:val="-10"/>
        </w:rPr>
        <w:object w:dxaOrig="380" w:dyaOrig="340">
          <v:shape id="_x0000_i1060" type="#_x0000_t75" style="width:20.25pt;height:18.75pt" o:ole="">
            <v:imagedata r:id="rId90" o:title=""/>
          </v:shape>
          <o:OLEObject Type="Embed" ProgID="Equation.3" ShapeID="_x0000_i1060" DrawAspect="Content" ObjectID="_1633773363" r:id="rId91"/>
        </w:object>
      </w:r>
      <w:r w:rsidRPr="00D27E65">
        <w:rPr>
          <w:color w:val="000000"/>
        </w:rPr>
        <w:t xml:space="preserve"> с </w:t>
      </w:r>
      <w:r w:rsidRPr="00D27E65">
        <w:rPr>
          <w:color w:val="000000"/>
          <w:lang w:val="en-US"/>
        </w:rPr>
        <w:t>PI</w:t>
      </w:r>
      <w:r w:rsidRPr="00D27E65">
        <w:rPr>
          <w:color w:val="000000"/>
        </w:rPr>
        <w:t>-регулятором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 xml:space="preserve">.3) </w:t>
      </w:r>
      <w:r w:rsidRPr="00D27E65">
        <w:rPr>
          <w:color w:val="000000"/>
        </w:rPr>
        <w:lastRenderedPageBreak/>
        <w:t>имеет вид:</w:t>
      </w:r>
    </w:p>
    <w:p w:rsidR="00193453" w:rsidRPr="00D27E65" w:rsidRDefault="00193453" w:rsidP="00193453">
      <w:pPr>
        <w:spacing w:line="360" w:lineRule="auto"/>
        <w:ind w:firstLine="562"/>
        <w:jc w:val="both"/>
      </w:pPr>
    </w:p>
    <w:p w:rsidR="00193453" w:rsidRPr="00D27E65" w:rsidRDefault="00193453" w:rsidP="00193453">
      <w:pPr>
        <w:widowControl w:val="0"/>
        <w:suppressAutoHyphens/>
        <w:spacing w:line="360" w:lineRule="auto"/>
        <w:jc w:val="right"/>
        <w:rPr>
          <w:color w:val="000000"/>
        </w:rPr>
      </w:pPr>
      <w:r w:rsidRPr="00D27E65">
        <w:rPr>
          <w:color w:val="000000"/>
          <w:position w:val="-30"/>
        </w:rPr>
        <w:object w:dxaOrig="6700" w:dyaOrig="680">
          <v:shape id="_x0000_i1061" type="#_x0000_t75" style="width:336pt;height:33.75pt" o:ole="">
            <v:imagedata r:id="rId92" o:title=""/>
          </v:shape>
          <o:OLEObject Type="Embed" ProgID="Equation.3" ShapeID="_x0000_i1061" DrawAspect="Content" ObjectID="_1633773364" r:id="rId93"/>
        </w:object>
      </w:r>
      <w:r w:rsidRPr="00D27E65">
        <w:rPr>
          <w:color w:val="000000"/>
        </w:rPr>
        <w:t xml:space="preserve">,   </w:t>
      </w:r>
      <w:r w:rsidRPr="00D27E65">
        <w:rPr>
          <w:color w:val="000000"/>
          <w:position w:val="-10"/>
        </w:rPr>
        <w:object w:dxaOrig="1200" w:dyaOrig="320">
          <v:shape id="_x0000_i1062" type="#_x0000_t75" style="width:61.5pt;height:15.75pt" o:ole="" fillcolor="window">
            <v:imagedata r:id="rId94" o:title=""/>
          </v:shape>
          <o:OLEObject Type="Embed" ProgID="Equation.3" ShapeID="_x0000_i1062" DrawAspect="Content" ObjectID="_1633773365" r:id="rId95"/>
        </w:object>
      </w:r>
      <w:r w:rsidRPr="00D27E65">
        <w:rPr>
          <w:color w:val="000000"/>
        </w:rPr>
        <w:t>.     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>.9)</w:t>
      </w:r>
    </w:p>
    <w:p w:rsidR="00193453" w:rsidRPr="00D27E65" w:rsidRDefault="00193453" w:rsidP="00193453">
      <w:pPr>
        <w:widowControl w:val="0"/>
        <w:suppressAutoHyphens/>
        <w:spacing w:line="360" w:lineRule="auto"/>
        <w:jc w:val="both"/>
        <w:rPr>
          <w:color w:val="000000"/>
          <w:position w:val="-30"/>
        </w:rPr>
      </w:pPr>
    </w:p>
    <w:p w:rsidR="00193453" w:rsidRPr="00D27E65" w:rsidRDefault="00193453" w:rsidP="00193453">
      <w:pPr>
        <w:widowControl w:val="0"/>
        <w:suppressAutoHyphens/>
        <w:spacing w:line="360" w:lineRule="auto"/>
        <w:ind w:firstLine="567"/>
        <w:jc w:val="both"/>
        <w:rPr>
          <w:color w:val="000000"/>
          <w:position w:val="-30"/>
        </w:rPr>
      </w:pPr>
      <w:r w:rsidRPr="00D27E65">
        <w:rPr>
          <w:color w:val="000000"/>
          <w:position w:val="-30"/>
        </w:rPr>
        <w:t>Введём в рассмотрение обозначения параметров (</w:t>
      </w:r>
      <w:r w:rsidRPr="00D27E65">
        <w:rPr>
          <w:color w:val="000000"/>
          <w:position w:val="-30"/>
          <w:lang w:val="en-US"/>
        </w:rPr>
        <w:t>2</w:t>
      </w:r>
      <w:r w:rsidRPr="00D27E65">
        <w:rPr>
          <w:color w:val="000000"/>
          <w:position w:val="-30"/>
        </w:rPr>
        <w:t>.7):</w:t>
      </w:r>
    </w:p>
    <w:p w:rsidR="00193453" w:rsidRPr="00D27E65" w:rsidRDefault="00193453" w:rsidP="00193453">
      <w:pPr>
        <w:widowControl w:val="0"/>
        <w:suppressAutoHyphens/>
        <w:spacing w:line="360" w:lineRule="auto"/>
        <w:jc w:val="both"/>
        <w:rPr>
          <w:color w:val="000000"/>
          <w:position w:val="-30"/>
        </w:rPr>
      </w:pPr>
    </w:p>
    <w:p w:rsidR="00193453" w:rsidRPr="00D27E65" w:rsidRDefault="00193453" w:rsidP="00193453">
      <w:pPr>
        <w:widowControl w:val="0"/>
        <w:suppressAutoHyphens/>
        <w:spacing w:line="360" w:lineRule="auto"/>
        <w:jc w:val="center"/>
        <w:rPr>
          <w:color w:val="000000"/>
        </w:rPr>
      </w:pPr>
      <w:r w:rsidRPr="00D27E65">
        <w:rPr>
          <w:color w:val="000000"/>
          <w:position w:val="-34"/>
        </w:rPr>
        <w:object w:dxaOrig="2480" w:dyaOrig="780">
          <v:shape id="_x0000_i1063" type="#_x0000_t75" style="width:105.75pt;height:33.75pt" o:ole="">
            <v:imagedata r:id="rId96" o:title=""/>
          </v:shape>
          <o:OLEObject Type="Embed" ProgID="Equation.3" ShapeID="_x0000_i1063" DrawAspect="Content" ObjectID="_1633773366" r:id="rId97"/>
        </w:object>
      </w:r>
    </w:p>
    <w:p w:rsidR="00193453" w:rsidRPr="00D27E65" w:rsidRDefault="00193453" w:rsidP="00193453">
      <w:pPr>
        <w:widowControl w:val="0"/>
        <w:suppressAutoHyphens/>
        <w:spacing w:line="360" w:lineRule="auto"/>
        <w:jc w:val="both"/>
        <w:rPr>
          <w:color w:val="000000"/>
        </w:rPr>
      </w:pPr>
    </w:p>
    <w:p w:rsidR="00193453" w:rsidRPr="00D27E65" w:rsidRDefault="00193453" w:rsidP="00193453">
      <w:pPr>
        <w:widowControl w:val="0"/>
        <w:suppressAutoHyphens/>
        <w:spacing w:line="360" w:lineRule="auto"/>
        <w:jc w:val="both"/>
        <w:rPr>
          <w:color w:val="000000"/>
        </w:rPr>
      </w:pPr>
      <w:r w:rsidRPr="00D27E65">
        <w:rPr>
          <w:color w:val="000000"/>
        </w:rPr>
        <w:t xml:space="preserve">где             </w:t>
      </w:r>
      <w:r w:rsidRPr="00D27E65">
        <w:rPr>
          <w:color w:val="000000"/>
          <w:position w:val="-12"/>
        </w:rPr>
        <w:object w:dxaOrig="3300" w:dyaOrig="360">
          <v:shape id="_x0000_i1064" type="#_x0000_t75" style="width:163.5pt;height:17.25pt" o:ole="">
            <v:imagedata r:id="rId98" o:title=""/>
          </v:shape>
          <o:OLEObject Type="Embed" ProgID="Equation.3" ShapeID="_x0000_i1064" DrawAspect="Content" ObjectID="_1633773367" r:id="rId99"/>
        </w:object>
      </w:r>
    </w:p>
    <w:p w:rsidR="00193453" w:rsidRPr="00D27E65" w:rsidRDefault="00193453" w:rsidP="00193453">
      <w:pPr>
        <w:widowControl w:val="0"/>
        <w:suppressAutoHyphens/>
        <w:spacing w:line="360" w:lineRule="auto"/>
        <w:ind w:firstLine="1134"/>
        <w:jc w:val="both"/>
        <w:rPr>
          <w:color w:val="000000"/>
        </w:rPr>
      </w:pPr>
      <w:r w:rsidRPr="00D27E65">
        <w:rPr>
          <w:color w:val="000000"/>
          <w:position w:val="-12"/>
        </w:rPr>
        <w:object w:dxaOrig="5240" w:dyaOrig="360">
          <v:shape id="_x0000_i1065" type="#_x0000_t75" style="width:261pt;height:17.25pt" o:ole="">
            <v:imagedata r:id="rId100" o:title=""/>
          </v:shape>
          <o:OLEObject Type="Embed" ProgID="Equation.3" ShapeID="_x0000_i1065" DrawAspect="Content" ObjectID="_1633773368" r:id="rId101"/>
        </w:object>
      </w:r>
    </w:p>
    <w:p w:rsidR="00193453" w:rsidRPr="00D27E65" w:rsidRDefault="00193453" w:rsidP="00193453">
      <w:pPr>
        <w:widowControl w:val="0"/>
        <w:suppressAutoHyphens/>
        <w:spacing w:line="360" w:lineRule="auto"/>
        <w:jc w:val="both"/>
        <w:rPr>
          <w:color w:val="000000"/>
        </w:rPr>
      </w:pPr>
    </w:p>
    <w:p w:rsidR="00193453" w:rsidRPr="00D27E65" w:rsidRDefault="00193453" w:rsidP="00193453">
      <w:pPr>
        <w:tabs>
          <w:tab w:val="center" w:pos="4500"/>
          <w:tab w:val="right" w:pos="9720"/>
        </w:tabs>
        <w:spacing w:line="360" w:lineRule="auto"/>
        <w:ind w:firstLine="567"/>
        <w:jc w:val="both"/>
      </w:pPr>
      <w:r w:rsidRPr="00D27E65">
        <w:t xml:space="preserve">Для степени </w:t>
      </w:r>
      <w:r w:rsidRPr="00D27E65">
        <w:rPr>
          <w:color w:val="000000"/>
          <w:position w:val="-10"/>
        </w:rPr>
        <w:object w:dxaOrig="1200" w:dyaOrig="320">
          <v:shape id="_x0000_i1066" type="#_x0000_t75" style="width:61.5pt;height:15.75pt" o:ole="" fillcolor="window">
            <v:imagedata r:id="rId94" o:title=""/>
          </v:shape>
          <o:OLEObject Type="Embed" ProgID="Equation.3" ShapeID="_x0000_i1066" DrawAspect="Content" ObjectID="_1633773369" r:id="rId102"/>
        </w:object>
      </w:r>
      <w:r w:rsidRPr="00D27E65">
        <w:rPr>
          <w:color w:val="000000"/>
          <w:position w:val="-12"/>
        </w:rPr>
        <w:t xml:space="preserve"> </w:t>
      </w:r>
      <w:r w:rsidRPr="00D27E65">
        <w:t>преобразование (</w:t>
      </w:r>
      <w:r w:rsidRPr="00D27E65">
        <w:rPr>
          <w:lang w:val="en-US"/>
        </w:rPr>
        <w:t>2</w:t>
      </w:r>
      <w:r w:rsidRPr="00D27E65">
        <w:t xml:space="preserve">.6): </w:t>
      </w:r>
    </w:p>
    <w:p w:rsidR="00193453" w:rsidRPr="00D27E65" w:rsidRDefault="00193453" w:rsidP="00193453">
      <w:pPr>
        <w:widowControl w:val="0"/>
        <w:suppressAutoHyphens/>
        <w:spacing w:line="360" w:lineRule="auto"/>
        <w:jc w:val="both"/>
        <w:rPr>
          <w:color w:val="000000"/>
        </w:rPr>
      </w:pPr>
    </w:p>
    <w:p w:rsidR="00193453" w:rsidRPr="00D27E65" w:rsidRDefault="00193453" w:rsidP="00193453">
      <w:pPr>
        <w:widowControl w:val="0"/>
        <w:suppressAutoHyphens/>
        <w:spacing w:line="360" w:lineRule="auto"/>
        <w:jc w:val="right"/>
        <w:rPr>
          <w:color w:val="000000"/>
        </w:rPr>
      </w:pPr>
      <w:r w:rsidRPr="00D27E65">
        <w:rPr>
          <w:color w:val="000000"/>
          <w:position w:val="-30"/>
        </w:rPr>
        <w:object w:dxaOrig="3260" w:dyaOrig="680">
          <v:shape id="_x0000_i1067" type="#_x0000_t75" style="width:174pt;height:36.75pt" o:ole="">
            <v:imagedata r:id="rId103" o:title=""/>
          </v:shape>
          <o:OLEObject Type="Embed" ProgID="Equation.3" ShapeID="_x0000_i1067" DrawAspect="Content" ObjectID="_1633773370" r:id="rId104"/>
        </w:object>
      </w:r>
      <w:proofErr w:type="gramStart"/>
      <w:r w:rsidRPr="00D27E65">
        <w:rPr>
          <w:color w:val="000000"/>
        </w:rPr>
        <w:t xml:space="preserve">,   </w:t>
      </w:r>
      <w:proofErr w:type="gramEnd"/>
      <w:r w:rsidRPr="00D27E65">
        <w:rPr>
          <w:color w:val="000000"/>
        </w:rPr>
        <w:t xml:space="preserve">                                          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>.10)</w:t>
      </w:r>
    </w:p>
    <w:p w:rsidR="00193453" w:rsidRPr="00D27E65" w:rsidRDefault="00193453" w:rsidP="00193453">
      <w:pPr>
        <w:widowControl w:val="0"/>
        <w:suppressAutoHyphens/>
        <w:spacing w:line="360" w:lineRule="auto"/>
        <w:jc w:val="both"/>
        <w:rPr>
          <w:color w:val="000000"/>
        </w:rPr>
      </w:pPr>
    </w:p>
    <w:p w:rsidR="00193453" w:rsidRPr="00651481" w:rsidRDefault="00193453" w:rsidP="00193453">
      <w:pPr>
        <w:widowControl w:val="0"/>
        <w:suppressAutoHyphens/>
        <w:spacing w:line="360" w:lineRule="auto"/>
        <w:jc w:val="both"/>
      </w:pPr>
      <w:r w:rsidRPr="00D27E65">
        <w:t xml:space="preserve">где </w:t>
      </w:r>
      <w:r w:rsidRPr="00D27E65">
        <w:rPr>
          <w:position w:val="-4"/>
        </w:rPr>
        <w:object w:dxaOrig="220" w:dyaOrig="260">
          <v:shape id="_x0000_i1068" type="#_x0000_t75" style="width:11.25pt;height:12.75pt" o:ole="">
            <v:imagedata r:id="rId105" o:title=""/>
          </v:shape>
          <o:OLEObject Type="Embed" ProgID="Equation.3" ShapeID="_x0000_i1068" DrawAspect="Content" ObjectID="_1633773371" r:id="rId106"/>
        </w:object>
      </w:r>
      <w:r w:rsidRPr="00D27E65">
        <w:t xml:space="preserve"> – определитель 2-го порядка:</w:t>
      </w:r>
    </w:p>
    <w:p w:rsidR="00193453" w:rsidRPr="00651481" w:rsidRDefault="00193453" w:rsidP="00193453">
      <w:pPr>
        <w:widowControl w:val="0"/>
        <w:suppressAutoHyphens/>
        <w:spacing w:line="360" w:lineRule="auto"/>
        <w:jc w:val="both"/>
        <w:rPr>
          <w:color w:val="000000"/>
        </w:rPr>
      </w:pPr>
    </w:p>
    <w:p w:rsidR="00193453" w:rsidRPr="00651481" w:rsidRDefault="00193453" w:rsidP="00367012">
      <w:pPr>
        <w:widowControl w:val="0"/>
        <w:tabs>
          <w:tab w:val="center" w:pos="4500"/>
          <w:tab w:val="right" w:pos="9720"/>
        </w:tabs>
        <w:suppressAutoHyphens/>
        <w:spacing w:line="360" w:lineRule="auto"/>
        <w:jc w:val="center"/>
        <w:rPr>
          <w:color w:val="000000"/>
        </w:rPr>
      </w:pPr>
      <w:r w:rsidRPr="00651481">
        <w:rPr>
          <w:color w:val="000000"/>
          <w:position w:val="-42"/>
          <w:lang w:val="en-US"/>
        </w:rPr>
        <w:object w:dxaOrig="7100" w:dyaOrig="960">
          <v:shape id="_x0000_i1069" type="#_x0000_t75" style="width:364.5pt;height:48.75pt" o:ole="">
            <v:imagedata r:id="rId107" o:title=""/>
          </v:shape>
          <o:OLEObject Type="Embed" ProgID="Equation.3" ShapeID="_x0000_i1069" DrawAspect="Content" ObjectID="_1633773372" r:id="rId108"/>
        </w:object>
      </w:r>
      <w:r w:rsidRPr="00651481">
        <w:rPr>
          <w:color w:val="000000"/>
        </w:rPr>
        <w:t>.                  (</w:t>
      </w:r>
      <w:r>
        <w:rPr>
          <w:color w:val="000000"/>
          <w:lang w:val="en-US"/>
        </w:rPr>
        <w:t>2</w:t>
      </w:r>
      <w:r w:rsidRPr="00651481">
        <w:rPr>
          <w:color w:val="000000"/>
        </w:rPr>
        <w:t>.11)</w:t>
      </w:r>
    </w:p>
    <w:p w:rsidR="00193453" w:rsidRPr="00651481" w:rsidRDefault="00193453" w:rsidP="00193453">
      <w:pPr>
        <w:widowControl w:val="0"/>
        <w:tabs>
          <w:tab w:val="center" w:pos="4500"/>
          <w:tab w:val="right" w:pos="9720"/>
        </w:tabs>
        <w:suppressAutoHyphens/>
        <w:spacing w:line="360" w:lineRule="auto"/>
        <w:jc w:val="center"/>
        <w:rPr>
          <w:color w:val="000000"/>
        </w:rPr>
      </w:pPr>
    </w:p>
    <w:p w:rsidR="00193453" w:rsidRPr="00651481" w:rsidRDefault="00193453" w:rsidP="00193453">
      <w:pPr>
        <w:widowControl w:val="0"/>
        <w:tabs>
          <w:tab w:val="center" w:pos="4500"/>
          <w:tab w:val="right" w:pos="9720"/>
        </w:tabs>
        <w:suppressAutoHyphens/>
        <w:spacing w:line="360" w:lineRule="auto"/>
        <w:ind w:firstLine="567"/>
        <w:jc w:val="both"/>
        <w:rPr>
          <w:color w:val="000000"/>
        </w:rPr>
      </w:pPr>
      <w:r w:rsidRPr="00651481">
        <w:rPr>
          <w:color w:val="000000"/>
        </w:rPr>
        <w:t xml:space="preserve">Для </w:t>
      </w:r>
      <w:r w:rsidRPr="00651481">
        <w:rPr>
          <w:color w:val="000000"/>
          <w:position w:val="-12"/>
        </w:rPr>
        <w:object w:dxaOrig="1280" w:dyaOrig="360">
          <v:shape id="_x0000_i1070" type="#_x0000_t75" style="width:65.25pt;height:17.25pt" o:ole="">
            <v:imagedata r:id="rId109" o:title=""/>
          </v:shape>
          <o:OLEObject Type="Embed" ProgID="Equation.3" ShapeID="_x0000_i1070" DrawAspect="Content" ObjectID="_1633773373" r:id="rId110"/>
        </w:object>
      </w:r>
      <w:r w:rsidRPr="00651481">
        <w:rPr>
          <w:color w:val="000000"/>
        </w:rPr>
        <w:t>:</w:t>
      </w:r>
    </w:p>
    <w:p w:rsidR="00193453" w:rsidRPr="00651481" w:rsidRDefault="00193453" w:rsidP="00193453">
      <w:pPr>
        <w:widowControl w:val="0"/>
        <w:tabs>
          <w:tab w:val="center" w:pos="4500"/>
          <w:tab w:val="right" w:pos="9720"/>
        </w:tabs>
        <w:suppressAutoHyphens/>
        <w:spacing w:line="360" w:lineRule="auto"/>
        <w:jc w:val="center"/>
        <w:rPr>
          <w:color w:val="000000"/>
        </w:rPr>
      </w:pPr>
    </w:p>
    <w:p w:rsidR="00193453" w:rsidRPr="00651481" w:rsidRDefault="00193453" w:rsidP="00193453">
      <w:pPr>
        <w:widowControl w:val="0"/>
        <w:tabs>
          <w:tab w:val="center" w:pos="4500"/>
          <w:tab w:val="right" w:pos="9720"/>
        </w:tabs>
        <w:suppressAutoHyphens/>
        <w:spacing w:line="360" w:lineRule="auto"/>
        <w:rPr>
          <w:color w:val="000000"/>
        </w:rPr>
      </w:pPr>
      <w:r w:rsidRPr="00651481">
        <w:rPr>
          <w:color w:val="000000"/>
          <w:position w:val="-42"/>
          <w:lang w:val="en-US"/>
        </w:rPr>
        <w:object w:dxaOrig="9200" w:dyaOrig="960">
          <v:shape id="_x0000_i1071" type="#_x0000_t75" style="width:475.5pt;height:51pt" o:ole="">
            <v:imagedata r:id="rId111" o:title=""/>
          </v:shape>
          <o:OLEObject Type="Embed" ProgID="Equation.3" ShapeID="_x0000_i1071" DrawAspect="Content" ObjectID="_1633773374" r:id="rId112"/>
        </w:object>
      </w:r>
    </w:p>
    <w:p w:rsidR="00193453" w:rsidRPr="00651481" w:rsidRDefault="00193453" w:rsidP="00193453">
      <w:pPr>
        <w:widowControl w:val="0"/>
        <w:tabs>
          <w:tab w:val="center" w:pos="4500"/>
          <w:tab w:val="right" w:pos="9720"/>
        </w:tabs>
        <w:suppressAutoHyphens/>
        <w:spacing w:line="360" w:lineRule="auto"/>
        <w:rPr>
          <w:color w:val="000000"/>
        </w:rPr>
      </w:pPr>
      <w:r w:rsidRPr="00651481">
        <w:rPr>
          <w:color w:val="000000"/>
          <w:position w:val="-42"/>
          <w:lang w:val="en-US"/>
        </w:rPr>
        <w:object w:dxaOrig="6020" w:dyaOrig="960">
          <v:shape id="_x0000_i1072" type="#_x0000_t75" style="width:289.5pt;height:45.75pt" o:ole="">
            <v:imagedata r:id="rId113" o:title=""/>
          </v:shape>
          <o:OLEObject Type="Embed" ProgID="Equation.3" ShapeID="_x0000_i1072" DrawAspect="Content" ObjectID="_1633773375" r:id="rId114"/>
        </w:object>
      </w:r>
    </w:p>
    <w:p w:rsidR="00193453" w:rsidRPr="00651481" w:rsidRDefault="00193453" w:rsidP="00193453">
      <w:pPr>
        <w:widowControl w:val="0"/>
        <w:suppressAutoHyphens/>
        <w:spacing w:line="360" w:lineRule="auto"/>
        <w:ind w:firstLine="567"/>
        <w:jc w:val="both"/>
        <w:rPr>
          <w:color w:val="000000"/>
        </w:rPr>
      </w:pPr>
    </w:p>
    <w:p w:rsidR="00193453" w:rsidRPr="00651481" w:rsidRDefault="00193453" w:rsidP="00193453">
      <w:pPr>
        <w:widowControl w:val="0"/>
        <w:suppressAutoHyphens/>
        <w:spacing w:line="360" w:lineRule="auto"/>
        <w:ind w:firstLine="567"/>
        <w:jc w:val="both"/>
        <w:rPr>
          <w:color w:val="000000"/>
        </w:rPr>
      </w:pPr>
      <w:r w:rsidRPr="00651481">
        <w:rPr>
          <w:color w:val="000000"/>
        </w:rPr>
        <w:t xml:space="preserve">Коэффициенты </w:t>
      </w:r>
      <w:r w:rsidRPr="00651481">
        <w:rPr>
          <w:color w:val="000000"/>
          <w:position w:val="-12"/>
        </w:rPr>
        <w:object w:dxaOrig="620" w:dyaOrig="360">
          <v:shape id="_x0000_i1073" type="#_x0000_t75" style="width:34.5pt;height:20.25pt" o:ole="">
            <v:imagedata r:id="rId115" o:title=""/>
          </v:shape>
          <o:OLEObject Type="Embed" ProgID="Equation.3" ShapeID="_x0000_i1073" DrawAspect="Content" ObjectID="_1633773376" r:id="rId116"/>
        </w:object>
      </w:r>
      <w:r w:rsidRPr="00651481">
        <w:rPr>
          <w:color w:val="000000"/>
        </w:rPr>
        <w:t xml:space="preserve"> вычисляются по формуле:</w:t>
      </w:r>
    </w:p>
    <w:p w:rsidR="00193453" w:rsidRPr="00651481" w:rsidRDefault="00193453" w:rsidP="00193453">
      <w:pPr>
        <w:widowControl w:val="0"/>
        <w:suppressAutoHyphens/>
        <w:spacing w:line="360" w:lineRule="auto"/>
        <w:ind w:firstLine="567"/>
        <w:jc w:val="both"/>
        <w:rPr>
          <w:color w:val="000000"/>
        </w:rPr>
      </w:pPr>
    </w:p>
    <w:p w:rsidR="00193453" w:rsidRPr="00651481" w:rsidRDefault="00193453" w:rsidP="00193453">
      <w:pPr>
        <w:widowControl w:val="0"/>
        <w:tabs>
          <w:tab w:val="center" w:pos="4500"/>
          <w:tab w:val="right" w:pos="9720"/>
        </w:tabs>
        <w:suppressAutoHyphens/>
        <w:spacing w:line="360" w:lineRule="auto"/>
        <w:jc w:val="right"/>
        <w:rPr>
          <w:color w:val="000000"/>
        </w:rPr>
      </w:pPr>
      <w:r w:rsidRPr="00651481">
        <w:rPr>
          <w:color w:val="000000"/>
          <w:position w:val="-40"/>
        </w:rPr>
        <w:object w:dxaOrig="2460" w:dyaOrig="920">
          <v:shape id="_x0000_i1074" type="#_x0000_t75" style="width:109.5pt;height:42pt" o:ole="">
            <v:imagedata r:id="rId117" o:title=""/>
          </v:shape>
          <o:OLEObject Type="Embed" ProgID="Equation.3" ShapeID="_x0000_i1074" DrawAspect="Content" ObjectID="_1633773377" r:id="rId118"/>
        </w:object>
      </w:r>
      <w:r w:rsidRPr="00651481">
        <w:rPr>
          <w:color w:val="000000"/>
        </w:rPr>
        <w:t xml:space="preserve">                                                         (</w:t>
      </w:r>
      <w:r>
        <w:rPr>
          <w:color w:val="000000"/>
          <w:lang w:val="en-US"/>
        </w:rPr>
        <w:t>2</w:t>
      </w:r>
      <w:r w:rsidRPr="00651481">
        <w:rPr>
          <w:color w:val="000000"/>
        </w:rPr>
        <w:t>.12)</w:t>
      </w:r>
    </w:p>
    <w:p w:rsidR="00193453" w:rsidRPr="00651481" w:rsidRDefault="00193453" w:rsidP="00193453">
      <w:pPr>
        <w:spacing w:line="360" w:lineRule="auto"/>
        <w:ind w:firstLine="562"/>
        <w:jc w:val="both"/>
        <w:rPr>
          <w:color w:val="000000"/>
        </w:rPr>
      </w:pPr>
    </w:p>
    <w:p w:rsidR="00193453" w:rsidRPr="00D27E65" w:rsidRDefault="00193453" w:rsidP="00193453">
      <w:pPr>
        <w:widowControl w:val="0"/>
        <w:suppressAutoHyphens/>
        <w:spacing w:line="360" w:lineRule="auto"/>
        <w:ind w:firstLine="567"/>
        <w:jc w:val="both"/>
        <w:rPr>
          <w:color w:val="000000"/>
        </w:rPr>
      </w:pPr>
      <w:r w:rsidRPr="00D27E65">
        <w:rPr>
          <w:color w:val="000000"/>
        </w:rPr>
        <w:t>Окончательная формула критерия качества для первой изолированной подсистемы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>.2) имеет вид:</w:t>
      </w:r>
    </w:p>
    <w:p w:rsidR="00193453" w:rsidRPr="00D27E65" w:rsidRDefault="00193453" w:rsidP="00193453">
      <w:pPr>
        <w:widowControl w:val="0"/>
        <w:suppressAutoHyphens/>
        <w:spacing w:line="360" w:lineRule="auto"/>
        <w:jc w:val="right"/>
        <w:rPr>
          <w:color w:val="000000"/>
        </w:rPr>
      </w:pPr>
    </w:p>
    <w:p w:rsidR="00193453" w:rsidRPr="00D27E65" w:rsidRDefault="00193453" w:rsidP="00193453">
      <w:pPr>
        <w:widowControl w:val="0"/>
        <w:suppressAutoHyphens/>
        <w:spacing w:line="360" w:lineRule="auto"/>
        <w:jc w:val="right"/>
        <w:rPr>
          <w:color w:val="000000"/>
        </w:rPr>
      </w:pPr>
      <w:r w:rsidRPr="00D27E65">
        <w:rPr>
          <w:color w:val="000000"/>
          <w:position w:val="-30"/>
        </w:rPr>
        <w:object w:dxaOrig="6280" w:dyaOrig="740">
          <v:shape id="_x0000_i1075" type="#_x0000_t75" style="width:304.5pt;height:36.75pt" o:ole="">
            <v:imagedata r:id="rId119" o:title=""/>
          </v:shape>
          <o:OLEObject Type="Embed" ProgID="Equation.3" ShapeID="_x0000_i1075" DrawAspect="Content" ObjectID="_1633773378" r:id="rId120"/>
        </w:object>
      </w:r>
      <w:r w:rsidRPr="00D27E65">
        <w:rPr>
          <w:color w:val="000000"/>
        </w:rPr>
        <w:t>.                    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>.13)</w:t>
      </w:r>
    </w:p>
    <w:p w:rsidR="00193453" w:rsidRPr="00D27E65" w:rsidRDefault="00193453" w:rsidP="00193453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:rsidR="00193453" w:rsidRPr="00D27E65" w:rsidRDefault="00193453" w:rsidP="00582690">
      <w:pPr>
        <w:widowControl w:val="0"/>
        <w:suppressAutoHyphens/>
        <w:spacing w:line="360" w:lineRule="auto"/>
        <w:ind w:firstLine="567"/>
        <w:jc w:val="both"/>
        <w:rPr>
          <w:color w:val="000000"/>
        </w:rPr>
      </w:pPr>
      <w:r w:rsidRPr="00D27E65">
        <w:rPr>
          <w:color w:val="000000"/>
        </w:rPr>
        <w:t>Интегральная квадратичная оценка для второй подсистемы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 xml:space="preserve">.2), </w:t>
      </w:r>
      <w:r w:rsidRPr="00D27E65">
        <w:rPr>
          <w:color w:val="000000"/>
          <w:position w:val="-10"/>
        </w:rPr>
        <w:object w:dxaOrig="400" w:dyaOrig="340">
          <v:shape id="_x0000_i1076" type="#_x0000_t75" style="width:21pt;height:18.75pt" o:ole="">
            <v:imagedata r:id="rId121" o:title=""/>
          </v:shape>
          <o:OLEObject Type="Embed" ProgID="Equation.3" ShapeID="_x0000_i1076" DrawAspect="Content" ObjectID="_1633773379" r:id="rId122"/>
        </w:object>
      </w:r>
      <w:r w:rsidRPr="00D27E65">
        <w:rPr>
          <w:color w:val="000000"/>
        </w:rPr>
        <w:t>, определяется аналогично и имеет вид:</w:t>
      </w:r>
    </w:p>
    <w:p w:rsidR="00193453" w:rsidRPr="00D27E65" w:rsidRDefault="00193453" w:rsidP="00193453">
      <w:pPr>
        <w:widowControl w:val="0"/>
        <w:suppressAutoHyphens/>
        <w:spacing w:line="360" w:lineRule="auto"/>
        <w:jc w:val="center"/>
        <w:rPr>
          <w:color w:val="000000"/>
          <w:position w:val="-30"/>
        </w:rPr>
      </w:pPr>
    </w:p>
    <w:p w:rsidR="00193453" w:rsidRPr="00D27E65" w:rsidRDefault="00193453" w:rsidP="00193453">
      <w:pPr>
        <w:widowControl w:val="0"/>
        <w:suppressAutoHyphens/>
        <w:spacing w:line="360" w:lineRule="auto"/>
        <w:jc w:val="right"/>
        <w:rPr>
          <w:color w:val="000000"/>
        </w:rPr>
      </w:pPr>
      <w:r w:rsidRPr="00D27E65">
        <w:rPr>
          <w:color w:val="000000"/>
          <w:position w:val="-30"/>
        </w:rPr>
        <w:object w:dxaOrig="6120" w:dyaOrig="740">
          <v:shape id="_x0000_i1077" type="#_x0000_t75" style="width:300.75pt;height:36.75pt" o:ole="">
            <v:imagedata r:id="rId123" o:title=""/>
          </v:shape>
          <o:OLEObject Type="Embed" ProgID="Equation.3" ShapeID="_x0000_i1077" DrawAspect="Content" ObjectID="_1633773380" r:id="rId124"/>
        </w:object>
      </w:r>
      <w:r w:rsidRPr="00D27E65">
        <w:rPr>
          <w:color w:val="000000"/>
        </w:rPr>
        <w:t>.                      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>.14)</w:t>
      </w:r>
    </w:p>
    <w:p w:rsidR="00193453" w:rsidRPr="00D27E65" w:rsidRDefault="00193453" w:rsidP="00193453">
      <w:pPr>
        <w:widowControl w:val="0"/>
        <w:suppressAutoHyphens/>
        <w:spacing w:line="360" w:lineRule="auto"/>
        <w:jc w:val="center"/>
        <w:rPr>
          <w:color w:val="000000"/>
        </w:rPr>
      </w:pPr>
    </w:p>
    <w:p w:rsidR="00193453" w:rsidRPr="00651481" w:rsidRDefault="00193453" w:rsidP="00193453">
      <w:pPr>
        <w:widowControl w:val="0"/>
        <w:suppressAutoHyphens/>
        <w:spacing w:line="360" w:lineRule="auto"/>
        <w:ind w:firstLine="567"/>
        <w:jc w:val="both"/>
        <w:rPr>
          <w:color w:val="000000"/>
        </w:rPr>
      </w:pPr>
      <w:r w:rsidRPr="00D27E65">
        <w:rPr>
          <w:color w:val="000000"/>
        </w:rPr>
        <w:t>На основании выражений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>.13) и (</w:t>
      </w:r>
      <w:r w:rsidRPr="00D27E65">
        <w:rPr>
          <w:color w:val="000000"/>
          <w:lang w:val="en-US"/>
        </w:rPr>
        <w:t>2</w:t>
      </w:r>
      <w:r w:rsidRPr="00D27E65">
        <w:rPr>
          <w:color w:val="000000"/>
        </w:rPr>
        <w:t>.14) постановка</w:t>
      </w:r>
      <w:r w:rsidRPr="00651481">
        <w:rPr>
          <w:color w:val="000000"/>
        </w:rPr>
        <w:t xml:space="preserve"> задачи сводится к оптимизации критериев качеств </w:t>
      </w:r>
      <w:r w:rsidRPr="00651481">
        <w:rPr>
          <w:color w:val="000000"/>
          <w:position w:val="-10"/>
        </w:rPr>
        <w:object w:dxaOrig="560" w:dyaOrig="340">
          <v:shape id="_x0000_i1078" type="#_x0000_t75" style="width:27.75pt;height:16.5pt" o:ole="">
            <v:imagedata r:id="rId125" o:title=""/>
          </v:shape>
          <o:OLEObject Type="Embed" ProgID="Equation.3" ShapeID="_x0000_i1078" DrawAspect="Content" ObjectID="_1633773381" r:id="rId126"/>
        </w:object>
      </w:r>
      <w:r w:rsidRPr="00651481">
        <w:rPr>
          <w:color w:val="000000"/>
        </w:rPr>
        <w:t xml:space="preserve"> с использованием алгоритма </w:t>
      </w:r>
      <w:proofErr w:type="spellStart"/>
      <w:r w:rsidRPr="00651481">
        <w:rPr>
          <w:color w:val="000000"/>
        </w:rPr>
        <w:t>клональной</w:t>
      </w:r>
      <w:proofErr w:type="spellEnd"/>
      <w:r w:rsidRPr="00651481">
        <w:rPr>
          <w:color w:val="000000"/>
        </w:rPr>
        <w:t xml:space="preserve">, </w:t>
      </w:r>
      <w:r w:rsidRPr="00651481">
        <w:rPr>
          <w:color w:val="000000"/>
          <w:position w:val="-12"/>
        </w:rPr>
        <w:object w:dxaOrig="1140" w:dyaOrig="360">
          <v:shape id="_x0000_i1079" type="#_x0000_t75" style="width:56.25pt;height:17.25pt" o:ole="">
            <v:imagedata r:id="rId127" o:title=""/>
          </v:shape>
          <o:OLEObject Type="Embed" ProgID="Equation.3" ShapeID="_x0000_i1079" DrawAspect="Content" ObjectID="_1633773382" r:id="rId128"/>
        </w:object>
      </w:r>
      <w:r w:rsidRPr="00651481">
        <w:rPr>
          <w:color w:val="000000"/>
        </w:rPr>
        <w:t>, селекции CLONALG и получению параметров регуляторов.</w:t>
      </w:r>
    </w:p>
    <w:p w:rsidR="00193453" w:rsidRPr="00651481" w:rsidRDefault="00193453" w:rsidP="00193453">
      <w:pPr>
        <w:widowControl w:val="0"/>
        <w:suppressAutoHyphens/>
        <w:spacing w:line="360" w:lineRule="auto"/>
        <w:jc w:val="both"/>
        <w:rPr>
          <w:color w:val="000000"/>
        </w:rPr>
      </w:pPr>
    </w:p>
    <w:p w:rsidR="00193453" w:rsidRDefault="00193453" w:rsidP="00193453">
      <w:pPr>
        <w:widowControl w:val="0"/>
        <w:tabs>
          <w:tab w:val="left" w:pos="0"/>
        </w:tabs>
        <w:spacing w:line="360" w:lineRule="auto"/>
        <w:ind w:firstLine="567"/>
        <w:jc w:val="both"/>
      </w:pPr>
      <w:r>
        <w:rPr>
          <w:lang w:val="kk-KZ"/>
        </w:rPr>
        <w:t>2</w:t>
      </w:r>
      <w:r w:rsidRPr="00651481">
        <w:t xml:space="preserve">.2 Алгоритм </w:t>
      </w:r>
      <w:r w:rsidRPr="00651481">
        <w:rPr>
          <w:lang w:val="en-US"/>
        </w:rPr>
        <w:t>CLONALG</w:t>
      </w:r>
      <w:r w:rsidRPr="00651481">
        <w:t xml:space="preserve"> для решения задачи синтеза типовых регуляторов сложной системы управления процессами дистилляционной колонны</w:t>
      </w:r>
    </w:p>
    <w:p w:rsidR="00193453" w:rsidRPr="00651481" w:rsidRDefault="00193453" w:rsidP="00193453">
      <w:pPr>
        <w:widowControl w:val="0"/>
        <w:tabs>
          <w:tab w:val="left" w:pos="0"/>
        </w:tabs>
        <w:spacing w:line="360" w:lineRule="auto"/>
        <w:ind w:firstLine="567"/>
        <w:jc w:val="both"/>
      </w:pPr>
    </w:p>
    <w:p w:rsidR="00193453" w:rsidRPr="00D27E65" w:rsidRDefault="00193453" w:rsidP="00193453">
      <w:pPr>
        <w:widowControl w:val="0"/>
        <w:tabs>
          <w:tab w:val="left" w:pos="0"/>
        </w:tabs>
        <w:spacing w:line="360" w:lineRule="auto"/>
        <w:ind w:firstLine="567"/>
        <w:jc w:val="both"/>
      </w:pPr>
      <w:r w:rsidRPr="00D27E65">
        <w:t>Алгоритм CLONALG часто применяется для решения задач оптимизации и распознавания образов, напоминающие параллельный алгоритм с восхождением к вершине и генетический алгоритм без оператора кроссинговера [</w:t>
      </w:r>
      <w:r w:rsidR="008D59B3" w:rsidRPr="00D27E65">
        <w:t>47</w:t>
      </w:r>
      <w:r w:rsidRPr="00D27E65">
        <w:t xml:space="preserve">]. Алгоритм разработан на основе процессов иммунной системы и её </w:t>
      </w:r>
      <w:r w:rsidRPr="00D27E65">
        <w:rPr>
          <w:bCs/>
        </w:rPr>
        <w:t xml:space="preserve">клонально-селективной теории. В контексте данной теории, </w:t>
      </w:r>
      <w:r w:rsidRPr="00D27E65">
        <w:t xml:space="preserve">иммунная система вырабатывает антитела в ответ на внедрение чужеродных антигенов. </w:t>
      </w:r>
    </w:p>
    <w:p w:rsidR="00193453" w:rsidRPr="00651481" w:rsidRDefault="00193453" w:rsidP="00193453">
      <w:pPr>
        <w:widowControl w:val="0"/>
        <w:tabs>
          <w:tab w:val="left" w:pos="0"/>
        </w:tabs>
        <w:spacing w:line="360" w:lineRule="auto"/>
        <w:ind w:firstLine="567"/>
        <w:jc w:val="both"/>
      </w:pPr>
      <w:r w:rsidRPr="00D27E65">
        <w:t>Антитела размножаются, пропорционально степени распознавания: чем лучше процесс определения антигена, тем больше антител система создает (включается процесс репродукции клеток) [</w:t>
      </w:r>
      <w:r w:rsidR="008D59B3" w:rsidRPr="00D27E65">
        <w:t>48</w:t>
      </w:r>
      <w:r w:rsidRPr="00D27E65">
        <w:t>]. В течение процесса репродукции, отдельные клетки подвергаются</w:t>
      </w:r>
      <w:r w:rsidRPr="00651481">
        <w:t xml:space="preserve"> процессу мутации, которая позволяет им иметь более высокое соответствие – аффинность к распознаваемому антигену: чем выше аффинность родительской клетки, тем в меньшей </w:t>
      </w:r>
      <w:r w:rsidRPr="00651481">
        <w:lastRenderedPageBreak/>
        <w:t xml:space="preserve">степени они подвергаются мутации, и наоборот. </w:t>
      </w:r>
    </w:p>
    <w:p w:rsidR="00193453" w:rsidRPr="00D27E65" w:rsidRDefault="00193453" w:rsidP="00193453">
      <w:pPr>
        <w:widowControl w:val="0"/>
        <w:tabs>
          <w:tab w:val="left" w:pos="0"/>
        </w:tabs>
        <w:spacing w:line="360" w:lineRule="auto"/>
        <w:ind w:firstLine="567"/>
        <w:jc w:val="both"/>
      </w:pPr>
      <w:r w:rsidRPr="00651481">
        <w:t xml:space="preserve">Основными иммунными механизмами при разработке алгоритма являются обработка </w:t>
      </w:r>
      <w:r w:rsidRPr="00D27E65">
        <w:t>определенного множества антител, удаление антител с низкой аффинностью, созревание аффинности и повторный отбор клонов пропорционально их аффинности к антигенам.</w:t>
      </w:r>
    </w:p>
    <w:p w:rsidR="00193453" w:rsidRPr="00D27E65" w:rsidRDefault="00193453" w:rsidP="00193453">
      <w:pPr>
        <w:widowControl w:val="0"/>
        <w:tabs>
          <w:tab w:val="left" w:pos="0"/>
        </w:tabs>
        <w:spacing w:line="360" w:lineRule="auto"/>
        <w:ind w:firstLine="567"/>
        <w:jc w:val="both"/>
        <w:rPr>
          <w:bCs/>
        </w:rPr>
      </w:pPr>
      <w:r w:rsidRPr="00D27E65">
        <w:rPr>
          <w:bCs/>
        </w:rPr>
        <w:t xml:space="preserve">Концептуальной основой применения алгоритма CLONALG для решения синтеза типовых регуляторов для MIMO-систем, является формирование понятий, соответствующих теории иммунных систем и алгоритму </w:t>
      </w:r>
      <w:proofErr w:type="spellStart"/>
      <w:r w:rsidRPr="00D27E65">
        <w:rPr>
          <w:bCs/>
        </w:rPr>
        <w:t>клональной</w:t>
      </w:r>
      <w:proofErr w:type="spellEnd"/>
      <w:r w:rsidRPr="00D27E65">
        <w:rPr>
          <w:bCs/>
        </w:rPr>
        <w:t xml:space="preserve"> селекции. В контексте постановки задачи для подсистем </w:t>
      </w:r>
      <w:r w:rsidRPr="00D27E65">
        <w:rPr>
          <w:color w:val="000000"/>
          <w:position w:val="-10"/>
        </w:rPr>
        <w:object w:dxaOrig="380" w:dyaOrig="340">
          <v:shape id="_x0000_i1080" type="#_x0000_t75" style="width:20.25pt;height:18.75pt" o:ole="">
            <v:imagedata r:id="rId129" o:title=""/>
          </v:shape>
          <o:OLEObject Type="Embed" ProgID="Equation.3" ShapeID="_x0000_i1080" DrawAspect="Content" ObjectID="_1633773383" r:id="rId130"/>
        </w:object>
      </w:r>
      <w:r w:rsidRPr="00D27E65">
        <w:rPr>
          <w:bCs/>
        </w:rPr>
        <w:t xml:space="preserve"> и </w:t>
      </w:r>
      <w:r w:rsidRPr="00D27E65">
        <w:rPr>
          <w:color w:val="000000"/>
          <w:position w:val="-10"/>
        </w:rPr>
        <w:object w:dxaOrig="400" w:dyaOrig="340">
          <v:shape id="_x0000_i1081" type="#_x0000_t75" style="width:21pt;height:18.75pt" o:ole="">
            <v:imagedata r:id="rId121" o:title=""/>
          </v:shape>
          <o:OLEObject Type="Embed" ProgID="Equation.3" ShapeID="_x0000_i1081" DrawAspect="Content" ObjectID="_1633773384" r:id="rId131"/>
        </w:object>
      </w:r>
      <w:r w:rsidRPr="00D27E65">
        <w:rPr>
          <w:bCs/>
        </w:rPr>
        <w:t>, обобщённая форма антител соответствует вектору аргументов:</w:t>
      </w:r>
    </w:p>
    <w:p w:rsidR="00193453" w:rsidRPr="00D27E65" w:rsidRDefault="00193453" w:rsidP="00193453">
      <w:pPr>
        <w:widowControl w:val="0"/>
        <w:tabs>
          <w:tab w:val="left" w:pos="0"/>
        </w:tabs>
        <w:spacing w:line="360" w:lineRule="auto"/>
        <w:jc w:val="both"/>
        <w:rPr>
          <w:bCs/>
        </w:rPr>
      </w:pPr>
    </w:p>
    <w:p w:rsidR="00193453" w:rsidRPr="00D27E65" w:rsidRDefault="00193453" w:rsidP="00193453">
      <w:pPr>
        <w:widowControl w:val="0"/>
        <w:tabs>
          <w:tab w:val="left" w:pos="0"/>
        </w:tabs>
        <w:spacing w:line="360" w:lineRule="auto"/>
        <w:jc w:val="right"/>
        <w:rPr>
          <w:bCs/>
        </w:rPr>
      </w:pPr>
      <w:r w:rsidRPr="00D27E65">
        <w:rPr>
          <w:bCs/>
          <w:position w:val="-10"/>
        </w:rPr>
        <w:object w:dxaOrig="1920" w:dyaOrig="340">
          <v:shape id="_x0000_i1082" type="#_x0000_t75" style="width:95.25pt;height:17.25pt" o:ole="">
            <v:imagedata r:id="rId132" o:title=""/>
          </v:shape>
          <o:OLEObject Type="Embed" ProgID="Equation.3" ShapeID="_x0000_i1082" DrawAspect="Content" ObjectID="_1633773385" r:id="rId133"/>
        </w:object>
      </w:r>
      <w:proofErr w:type="gramStart"/>
      <w:r w:rsidRPr="00D27E65">
        <w:rPr>
          <w:bCs/>
        </w:rPr>
        <w:t xml:space="preserve">,   </w:t>
      </w:r>
      <w:proofErr w:type="gramEnd"/>
      <w:r w:rsidRPr="00D27E65">
        <w:rPr>
          <w:bCs/>
        </w:rPr>
        <w:t xml:space="preserve">                                                      (</w:t>
      </w:r>
      <w:r w:rsidRPr="00D27E65">
        <w:rPr>
          <w:bCs/>
          <w:lang w:val="en-US"/>
        </w:rPr>
        <w:t>2</w:t>
      </w:r>
      <w:r w:rsidRPr="00D27E65">
        <w:rPr>
          <w:bCs/>
        </w:rPr>
        <w:t>.15)</w:t>
      </w:r>
    </w:p>
    <w:p w:rsidR="00193453" w:rsidRPr="00D27E65" w:rsidRDefault="00193453" w:rsidP="00193453">
      <w:pPr>
        <w:widowControl w:val="0"/>
        <w:tabs>
          <w:tab w:val="left" w:pos="0"/>
        </w:tabs>
        <w:spacing w:line="360" w:lineRule="auto"/>
        <w:ind w:firstLine="567"/>
        <w:jc w:val="both"/>
        <w:rPr>
          <w:bCs/>
        </w:rPr>
      </w:pPr>
    </w:p>
    <w:p w:rsidR="00193453" w:rsidRPr="00D27E65" w:rsidRDefault="00193453" w:rsidP="0057691E">
      <w:pPr>
        <w:widowControl w:val="0"/>
        <w:tabs>
          <w:tab w:val="left" w:pos="0"/>
          <w:tab w:val="left" w:pos="567"/>
        </w:tabs>
        <w:spacing w:line="360" w:lineRule="auto"/>
        <w:jc w:val="both"/>
        <w:rPr>
          <w:bCs/>
        </w:rPr>
      </w:pPr>
      <w:r w:rsidRPr="00D27E65">
        <w:rPr>
          <w:bCs/>
        </w:rPr>
        <w:t>и представляет собой набор решений системы.</w:t>
      </w:r>
      <w:r w:rsidR="0057691E" w:rsidRPr="00D27E65">
        <w:rPr>
          <w:bCs/>
          <w:lang w:val="en-US"/>
        </w:rPr>
        <w:t xml:space="preserve"> </w:t>
      </w:r>
      <w:r w:rsidRPr="00D27E65">
        <w:rPr>
          <w:bCs/>
        </w:rPr>
        <w:t>В качестве популяции антигенов используются критерии качества (</w:t>
      </w:r>
      <w:r w:rsidRPr="00D27E65">
        <w:rPr>
          <w:bCs/>
          <w:lang w:val="en-US"/>
        </w:rPr>
        <w:t>2</w:t>
      </w:r>
      <w:r w:rsidRPr="00D27E65">
        <w:rPr>
          <w:bCs/>
        </w:rPr>
        <w:t>.13), (</w:t>
      </w:r>
      <w:r w:rsidRPr="00D27E65">
        <w:rPr>
          <w:bCs/>
          <w:lang w:val="en-US"/>
        </w:rPr>
        <w:t>2</w:t>
      </w:r>
      <w:r w:rsidRPr="00D27E65">
        <w:rPr>
          <w:bCs/>
        </w:rPr>
        <w:t xml:space="preserve">.14), выраженные в виде функций: </w:t>
      </w:r>
    </w:p>
    <w:p w:rsidR="00193453" w:rsidRPr="00D27E65" w:rsidRDefault="00193453" w:rsidP="00193453">
      <w:pPr>
        <w:widowControl w:val="0"/>
        <w:tabs>
          <w:tab w:val="left" w:pos="0"/>
        </w:tabs>
        <w:spacing w:line="360" w:lineRule="auto"/>
        <w:ind w:firstLine="567"/>
        <w:jc w:val="both"/>
        <w:rPr>
          <w:bCs/>
        </w:rPr>
      </w:pPr>
    </w:p>
    <w:p w:rsidR="00193453" w:rsidRPr="00D27E65" w:rsidRDefault="00193453" w:rsidP="00193453">
      <w:pPr>
        <w:widowControl w:val="0"/>
        <w:tabs>
          <w:tab w:val="left" w:pos="0"/>
        </w:tabs>
        <w:spacing w:line="360" w:lineRule="auto"/>
        <w:jc w:val="right"/>
        <w:rPr>
          <w:bCs/>
        </w:rPr>
      </w:pPr>
      <w:r w:rsidRPr="00D27E65">
        <w:rPr>
          <w:bCs/>
          <w:position w:val="-12"/>
        </w:rPr>
        <w:object w:dxaOrig="2260" w:dyaOrig="380">
          <v:shape id="_x0000_i1083" type="#_x0000_t75" style="width:97.5pt;height:17.25pt" o:ole="">
            <v:imagedata r:id="rId134" o:title=""/>
          </v:shape>
          <o:OLEObject Type="Embed" ProgID="Equation.3" ShapeID="_x0000_i1083" DrawAspect="Content" ObjectID="_1633773386" r:id="rId135"/>
        </w:object>
      </w:r>
      <w:r w:rsidRPr="00D27E65">
        <w:rPr>
          <w:bCs/>
        </w:rPr>
        <w:t>.                                                          (</w:t>
      </w:r>
      <w:r w:rsidRPr="00D27E65">
        <w:rPr>
          <w:bCs/>
          <w:lang w:val="en-US"/>
        </w:rPr>
        <w:t>2</w:t>
      </w:r>
      <w:r w:rsidRPr="00D27E65">
        <w:rPr>
          <w:bCs/>
        </w:rPr>
        <w:t>.16)</w:t>
      </w:r>
    </w:p>
    <w:p w:rsidR="00193453" w:rsidRPr="00D27E65" w:rsidRDefault="00193453" w:rsidP="00193453">
      <w:pPr>
        <w:widowControl w:val="0"/>
        <w:tabs>
          <w:tab w:val="left" w:pos="0"/>
        </w:tabs>
        <w:spacing w:line="360" w:lineRule="auto"/>
        <w:jc w:val="both"/>
        <w:rPr>
          <w:bCs/>
        </w:rPr>
      </w:pPr>
    </w:p>
    <w:p w:rsidR="00193453" w:rsidRPr="00D27E65" w:rsidRDefault="00193453" w:rsidP="00193453">
      <w:pPr>
        <w:widowControl w:val="0"/>
        <w:tabs>
          <w:tab w:val="left" w:pos="0"/>
        </w:tabs>
        <w:spacing w:line="360" w:lineRule="auto"/>
        <w:ind w:firstLine="567"/>
        <w:jc w:val="both"/>
        <w:rPr>
          <w:bCs/>
        </w:rPr>
      </w:pPr>
      <w:r w:rsidRPr="00D27E65">
        <w:rPr>
          <w:bCs/>
        </w:rPr>
        <w:t>В соответствии с полученными выражениями критериев качества (</w:t>
      </w:r>
      <w:r w:rsidRPr="00D27E65">
        <w:rPr>
          <w:bCs/>
          <w:lang w:val="en-US"/>
        </w:rPr>
        <w:t>2</w:t>
      </w:r>
      <w:r w:rsidRPr="00D27E65">
        <w:rPr>
          <w:bCs/>
        </w:rPr>
        <w:t>.13) и (</w:t>
      </w:r>
      <w:r w:rsidRPr="00D27E65">
        <w:rPr>
          <w:bCs/>
          <w:lang w:val="en-US"/>
        </w:rPr>
        <w:t>2</w:t>
      </w:r>
      <w:r w:rsidRPr="00D27E65">
        <w:rPr>
          <w:bCs/>
        </w:rPr>
        <w:t xml:space="preserve">.14), подмножество антигенов определяется выражением, зависящем от параметров </w:t>
      </w:r>
      <w:r w:rsidRPr="00D27E65">
        <w:rPr>
          <w:bCs/>
          <w:lang w:val="en-US"/>
        </w:rPr>
        <w:t>PI</w:t>
      </w:r>
      <w:r w:rsidRPr="00D27E65">
        <w:rPr>
          <w:bCs/>
        </w:rPr>
        <w:t>-регуляторов (</w:t>
      </w:r>
      <w:r w:rsidRPr="00D27E65">
        <w:rPr>
          <w:bCs/>
          <w:lang w:val="en-US"/>
        </w:rPr>
        <w:t>2</w:t>
      </w:r>
      <w:r w:rsidRPr="00D27E65">
        <w:rPr>
          <w:bCs/>
        </w:rPr>
        <w:t>.3), (</w:t>
      </w:r>
      <w:r w:rsidRPr="00D27E65">
        <w:rPr>
          <w:bCs/>
          <w:lang w:val="en-US"/>
        </w:rPr>
        <w:t>2</w:t>
      </w:r>
      <w:r w:rsidRPr="00D27E65">
        <w:rPr>
          <w:bCs/>
        </w:rPr>
        <w:t xml:space="preserve">.4) </w:t>
      </w:r>
      <w:r w:rsidRPr="00D27E65">
        <w:rPr>
          <w:bCs/>
          <w:position w:val="-12"/>
        </w:rPr>
        <w:object w:dxaOrig="1520" w:dyaOrig="380">
          <v:shape id="_x0000_i1084" type="#_x0000_t75" style="width:66pt;height:17.25pt" o:ole="">
            <v:imagedata r:id="rId136" o:title=""/>
          </v:shape>
          <o:OLEObject Type="Embed" ProgID="Equation.3" ShapeID="_x0000_i1084" DrawAspect="Content" ObjectID="_1633773387" r:id="rId137"/>
        </w:object>
      </w:r>
      <w:r w:rsidRPr="00D27E65">
        <w:rPr>
          <w:bCs/>
        </w:rPr>
        <w:t>:</w:t>
      </w:r>
    </w:p>
    <w:p w:rsidR="00193453" w:rsidRPr="00D27E65" w:rsidRDefault="00193453" w:rsidP="00193453">
      <w:pPr>
        <w:widowControl w:val="0"/>
        <w:tabs>
          <w:tab w:val="left" w:pos="0"/>
        </w:tabs>
        <w:spacing w:line="360" w:lineRule="auto"/>
        <w:ind w:firstLine="567"/>
        <w:jc w:val="both"/>
        <w:rPr>
          <w:bCs/>
        </w:rPr>
      </w:pPr>
    </w:p>
    <w:p w:rsidR="00193453" w:rsidRPr="00D27E65" w:rsidRDefault="00193453" w:rsidP="00193453">
      <w:pPr>
        <w:widowControl w:val="0"/>
        <w:tabs>
          <w:tab w:val="left" w:pos="0"/>
        </w:tabs>
        <w:spacing w:line="360" w:lineRule="auto"/>
        <w:jc w:val="right"/>
        <w:rPr>
          <w:bCs/>
        </w:rPr>
      </w:pPr>
      <w:r w:rsidRPr="00D27E65">
        <w:rPr>
          <w:bCs/>
          <w:position w:val="-12"/>
        </w:rPr>
        <w:object w:dxaOrig="3040" w:dyaOrig="380">
          <v:shape id="_x0000_i1085" type="#_x0000_t75" style="width:131.25pt;height:17.25pt" o:ole="">
            <v:imagedata r:id="rId138" o:title=""/>
          </v:shape>
          <o:OLEObject Type="Embed" ProgID="Equation.3" ShapeID="_x0000_i1085" DrawAspect="Content" ObjectID="_1633773388" r:id="rId139"/>
        </w:object>
      </w:r>
      <w:r w:rsidRPr="00D27E65">
        <w:rPr>
          <w:bCs/>
        </w:rPr>
        <w:t>.                                                  (</w:t>
      </w:r>
      <w:r w:rsidRPr="00D27E65">
        <w:rPr>
          <w:bCs/>
          <w:lang w:val="en-US"/>
        </w:rPr>
        <w:t>2</w:t>
      </w:r>
      <w:r w:rsidRPr="00D27E65">
        <w:rPr>
          <w:bCs/>
        </w:rPr>
        <w:t>.17)</w:t>
      </w:r>
    </w:p>
    <w:p w:rsidR="00193453" w:rsidRPr="00D27E65" w:rsidRDefault="00193453" w:rsidP="00193453">
      <w:pPr>
        <w:widowControl w:val="0"/>
        <w:tabs>
          <w:tab w:val="left" w:pos="0"/>
        </w:tabs>
        <w:spacing w:line="360" w:lineRule="auto"/>
        <w:ind w:firstLine="567"/>
        <w:jc w:val="both"/>
        <w:rPr>
          <w:bCs/>
        </w:rPr>
      </w:pPr>
    </w:p>
    <w:p w:rsidR="00193453" w:rsidRPr="00651481" w:rsidRDefault="00193453" w:rsidP="00193453">
      <w:pPr>
        <w:widowControl w:val="0"/>
        <w:tabs>
          <w:tab w:val="left" w:pos="0"/>
        </w:tabs>
        <w:spacing w:line="360" w:lineRule="auto"/>
        <w:ind w:firstLine="567"/>
        <w:jc w:val="both"/>
      </w:pPr>
      <w:r w:rsidRPr="00D27E65">
        <w:t xml:space="preserve">Формально алгоритм </w:t>
      </w:r>
      <w:proofErr w:type="spellStart"/>
      <w:r w:rsidRPr="00D27E65">
        <w:t>клональной</w:t>
      </w:r>
      <w:proofErr w:type="spellEnd"/>
      <w:r w:rsidRPr="00D27E65">
        <w:t xml:space="preserve"> селекции для решения задач синтеза оптимального управления сложными системами можно представить в виде [</w:t>
      </w:r>
      <w:r w:rsidR="008D59B3" w:rsidRPr="00D27E65">
        <w:t>49</w:t>
      </w:r>
      <w:r w:rsidRPr="00D27E65">
        <w:t>]:</w:t>
      </w:r>
    </w:p>
    <w:p w:rsidR="00193453" w:rsidRPr="00651481" w:rsidRDefault="00193453" w:rsidP="00193453">
      <w:pPr>
        <w:widowControl w:val="0"/>
        <w:tabs>
          <w:tab w:val="left" w:pos="0"/>
        </w:tabs>
        <w:spacing w:line="360" w:lineRule="auto"/>
        <w:jc w:val="center"/>
      </w:pPr>
    </w:p>
    <w:p w:rsidR="00193453" w:rsidRPr="00651481" w:rsidRDefault="00193453" w:rsidP="00193453">
      <w:pPr>
        <w:widowControl w:val="0"/>
        <w:tabs>
          <w:tab w:val="left" w:pos="0"/>
        </w:tabs>
        <w:spacing w:line="360" w:lineRule="auto"/>
        <w:jc w:val="center"/>
      </w:pPr>
      <w:r w:rsidRPr="00651481">
        <w:t>CLONALG=</w:t>
      </w:r>
      <w:r w:rsidRPr="00651481">
        <w:rPr>
          <w:position w:val="-12"/>
        </w:rPr>
        <w:object w:dxaOrig="3040" w:dyaOrig="380">
          <v:shape id="_x0000_i1086" type="#_x0000_t75" style="width:138pt;height:17.25pt" o:ole="">
            <v:imagedata r:id="rId140" o:title=""/>
          </v:shape>
          <o:OLEObject Type="Embed" ProgID="Equation.3" ShapeID="_x0000_i1086" DrawAspect="Content" ObjectID="_1633773389" r:id="rId141"/>
        </w:object>
      </w:r>
      <w:r w:rsidRPr="00651481">
        <w:t>,</w:t>
      </w:r>
    </w:p>
    <w:p w:rsidR="00193453" w:rsidRPr="00651481" w:rsidRDefault="00193453" w:rsidP="00193453">
      <w:pPr>
        <w:widowControl w:val="0"/>
        <w:tabs>
          <w:tab w:val="left" w:pos="0"/>
        </w:tabs>
        <w:spacing w:line="360" w:lineRule="auto"/>
        <w:jc w:val="center"/>
      </w:pPr>
    </w:p>
    <w:p w:rsidR="00193453" w:rsidRPr="00651481" w:rsidRDefault="00193453" w:rsidP="00193453">
      <w:pPr>
        <w:widowControl w:val="0"/>
        <w:tabs>
          <w:tab w:val="left" w:pos="0"/>
          <w:tab w:val="left" w:pos="567"/>
        </w:tabs>
        <w:spacing w:line="360" w:lineRule="auto"/>
        <w:jc w:val="both"/>
      </w:pPr>
      <w:r w:rsidRPr="00651481">
        <w:t xml:space="preserve">где </w:t>
      </w:r>
      <w:r w:rsidRPr="00651481">
        <w:rPr>
          <w:i/>
          <w:lang w:val="en-US"/>
        </w:rPr>
        <w:t>G</w:t>
      </w:r>
      <w:r w:rsidRPr="00651481">
        <w:t xml:space="preserve"> – представление пространства;</w:t>
      </w:r>
      <w:r>
        <w:rPr>
          <w:lang w:val="en-US"/>
        </w:rPr>
        <w:t xml:space="preserve"> </w:t>
      </w:r>
      <w:r w:rsidRPr="00651481">
        <w:rPr>
          <w:i/>
          <w:lang w:val="en-US"/>
        </w:rPr>
        <w:t>S</w:t>
      </w:r>
      <w:r w:rsidRPr="00651481">
        <w:t xml:space="preserve"> – оператор селекции;</w:t>
      </w:r>
      <w:r>
        <w:rPr>
          <w:lang w:val="en-US"/>
        </w:rPr>
        <w:t xml:space="preserve"> </w:t>
      </w:r>
      <w:r w:rsidRPr="00651481">
        <w:rPr>
          <w:i/>
        </w:rPr>
        <w:t>С</w:t>
      </w:r>
      <w:r w:rsidRPr="00651481">
        <w:t xml:space="preserve"> – оператор клонирования;</w:t>
      </w:r>
      <w:r>
        <w:rPr>
          <w:lang w:val="en-US"/>
        </w:rPr>
        <w:t xml:space="preserve"> </w:t>
      </w:r>
      <w:proofErr w:type="gramStart"/>
      <w:r w:rsidRPr="00651481">
        <w:rPr>
          <w:i/>
          <w:lang w:val="en-US"/>
        </w:rPr>
        <w:t>M</w:t>
      </w:r>
      <w:r w:rsidR="0057691E">
        <w:rPr>
          <w:i/>
          <w:lang w:val="en-US"/>
        </w:rPr>
        <w:t xml:space="preserve"> </w:t>
      </w:r>
      <w:r w:rsidRPr="00651481">
        <w:rPr>
          <w:i/>
        </w:rPr>
        <w:t xml:space="preserve"> –</w:t>
      </w:r>
      <w:proofErr w:type="gramEnd"/>
      <w:r w:rsidRPr="00651481">
        <w:rPr>
          <w:i/>
        </w:rPr>
        <w:t xml:space="preserve"> </w:t>
      </w:r>
      <w:r w:rsidRPr="00651481">
        <w:t>оператор мутации;</w:t>
      </w:r>
      <w:r>
        <w:rPr>
          <w:lang w:val="en-US"/>
        </w:rPr>
        <w:t xml:space="preserve"> </w:t>
      </w:r>
      <w:r w:rsidRPr="00651481">
        <w:rPr>
          <w:i/>
        </w:rPr>
        <w:t>d</w:t>
      </w:r>
      <w:r w:rsidRPr="00651481">
        <w:t xml:space="preserve"> – количество антител, подлежащих замене новыми;</w:t>
      </w:r>
      <w:r>
        <w:rPr>
          <w:lang w:val="en-US"/>
        </w:rPr>
        <w:t xml:space="preserve"> </w:t>
      </w:r>
      <w:r w:rsidRPr="00651481">
        <w:rPr>
          <w:i/>
          <w:lang w:val="en-US"/>
        </w:rPr>
        <w:t>t</w:t>
      </w:r>
      <w:r w:rsidRPr="00651481">
        <w:t xml:space="preserve"> – номер поколения.</w:t>
      </w:r>
    </w:p>
    <w:p w:rsidR="00193453" w:rsidRPr="00D27E65" w:rsidRDefault="00193453" w:rsidP="00193453">
      <w:pPr>
        <w:widowControl w:val="0"/>
        <w:tabs>
          <w:tab w:val="left" w:pos="0"/>
        </w:tabs>
        <w:spacing w:line="360" w:lineRule="auto"/>
        <w:ind w:firstLine="567"/>
        <w:jc w:val="both"/>
      </w:pPr>
      <w:r w:rsidRPr="00651481">
        <w:t xml:space="preserve">Для решения </w:t>
      </w:r>
      <w:r w:rsidRPr="00D27E65">
        <w:t xml:space="preserve">задач синтеза оптимального управления данный алгоритм используется в последовательности, представленной </w:t>
      </w:r>
      <w:r w:rsidR="0027579B" w:rsidRPr="00D27E65">
        <w:rPr>
          <w:lang w:val="kk-KZ"/>
        </w:rPr>
        <w:t>на рисунке М</w:t>
      </w:r>
      <w:r w:rsidR="0027579B" w:rsidRPr="00D27E65">
        <w:t>.1</w:t>
      </w:r>
      <w:r w:rsidR="0057691E" w:rsidRPr="00D27E65">
        <w:rPr>
          <w:lang w:val="en-US"/>
        </w:rPr>
        <w:t xml:space="preserve"> </w:t>
      </w:r>
      <w:r w:rsidRPr="00D27E65">
        <w:t>[</w:t>
      </w:r>
      <w:r w:rsidR="008D59B3" w:rsidRPr="00D27E65">
        <w:t>49</w:t>
      </w:r>
      <w:r w:rsidRPr="00D27E65">
        <w:t>].</w:t>
      </w:r>
    </w:p>
    <w:p w:rsidR="00193453" w:rsidRPr="00651481" w:rsidRDefault="00193453" w:rsidP="00193453">
      <w:pPr>
        <w:tabs>
          <w:tab w:val="left" w:pos="851"/>
        </w:tabs>
        <w:spacing w:line="360" w:lineRule="auto"/>
        <w:ind w:firstLine="567"/>
        <w:jc w:val="both"/>
      </w:pPr>
      <w:r w:rsidRPr="00D27E65">
        <w:t xml:space="preserve">В алгоритме </w:t>
      </w:r>
      <w:r w:rsidRPr="00D27E65">
        <w:rPr>
          <w:lang w:val="en-US"/>
        </w:rPr>
        <w:t>CLONALG</w:t>
      </w:r>
      <w:r w:rsidRPr="00D27E65">
        <w:t xml:space="preserve"> (</w:t>
      </w:r>
      <w:r w:rsidR="00D75831">
        <w:rPr>
          <w:lang w:val="kk-KZ"/>
        </w:rPr>
        <w:t>р</w:t>
      </w:r>
      <w:proofErr w:type="spellStart"/>
      <w:r w:rsidRPr="00D27E65">
        <w:t>исунок</w:t>
      </w:r>
      <w:proofErr w:type="spellEnd"/>
      <w:r w:rsidRPr="00D27E65">
        <w:t xml:space="preserve"> </w:t>
      </w:r>
      <w:r w:rsidR="008421E1" w:rsidRPr="00D27E65">
        <w:rPr>
          <w:color w:val="000000"/>
          <w:lang w:val="en-US"/>
        </w:rPr>
        <w:t>M</w:t>
      </w:r>
      <w:r w:rsidRPr="00D27E65">
        <w:rPr>
          <w:color w:val="000000"/>
        </w:rPr>
        <w:t>.1</w:t>
      </w:r>
      <w:r w:rsidRPr="00D27E65">
        <w:t>), на этапе инициализации проводится генерирование случайным образом начального множества</w:t>
      </w:r>
      <w:r w:rsidRPr="00651481">
        <w:t xml:space="preserve"> возможных решений задачи, удовлетворяющих критерию качества. </w:t>
      </w:r>
    </w:p>
    <w:p w:rsidR="00193453" w:rsidRPr="00651481" w:rsidRDefault="00193453" w:rsidP="00193453">
      <w:pPr>
        <w:tabs>
          <w:tab w:val="left" w:pos="851"/>
        </w:tabs>
        <w:spacing w:line="360" w:lineRule="auto"/>
        <w:ind w:firstLine="567"/>
        <w:jc w:val="both"/>
      </w:pPr>
      <w:r w:rsidRPr="00651481">
        <w:lastRenderedPageBreak/>
        <w:t xml:space="preserve">Следующим шагом алгоритма идёт выбор </w:t>
      </w:r>
      <w:r w:rsidRPr="00651481">
        <w:rPr>
          <w:i/>
          <w:lang w:val="en-US"/>
        </w:rPr>
        <w:t>n</w:t>
      </w:r>
      <w:r w:rsidRPr="00651481">
        <w:t xml:space="preserve"> решений (антител) с лучшей аффинностью. При развитии теории иммунных систем на задачи оптимального управления системами, данная мера определяет, насколько соответствует </w:t>
      </w:r>
      <w:r w:rsidRPr="00D27E65">
        <w:t xml:space="preserve">решение значениям критерия качества и чем меньше расстояние между векторами, тем выше аффинность. Для получения результатов использования алгоритма </w:t>
      </w:r>
      <w:r w:rsidRPr="00D27E65">
        <w:rPr>
          <w:lang w:val="en-US"/>
        </w:rPr>
        <w:t>CLONALG</w:t>
      </w:r>
      <w:r w:rsidRPr="00D27E65">
        <w:t xml:space="preserve"> использовалось евклидово расстояние [</w:t>
      </w:r>
      <w:r w:rsidR="008D59B3" w:rsidRPr="00D27E65">
        <w:t>49</w:t>
      </w:r>
      <w:r w:rsidRPr="00D27E65">
        <w:t>].</w:t>
      </w:r>
    </w:p>
    <w:p w:rsidR="00193453" w:rsidRPr="00651481" w:rsidRDefault="00193453" w:rsidP="00193453">
      <w:pPr>
        <w:tabs>
          <w:tab w:val="left" w:pos="851"/>
        </w:tabs>
        <w:spacing w:line="360" w:lineRule="auto"/>
        <w:ind w:firstLine="567"/>
        <w:jc w:val="both"/>
      </w:pPr>
      <w:r w:rsidRPr="00651481">
        <w:t>Следующие шаги алгоритма реализуют процедуры клонирования решений с высокой аффинностью, мутации и выбора решений с высокой аффинностью из популяции изменённых клонов. Выражение, на основе которого осуществляется селекция антител, пригодных к клонированию имеет вид:</w:t>
      </w:r>
    </w:p>
    <w:p w:rsidR="00193453" w:rsidRPr="00651481" w:rsidRDefault="00193453" w:rsidP="00193453">
      <w:pPr>
        <w:spacing w:line="360" w:lineRule="auto"/>
        <w:jc w:val="center"/>
      </w:pPr>
      <w:r w:rsidRPr="00651481">
        <w:rPr>
          <w:position w:val="-28"/>
        </w:rPr>
        <w:object w:dxaOrig="2040" w:dyaOrig="680">
          <v:shape id="_x0000_i1087" type="#_x0000_t75" style="width:117.75pt;height:34.5pt" o:ole="">
            <v:imagedata r:id="rId142" o:title=""/>
          </v:shape>
          <o:OLEObject Type="Embed" ProgID="Equation.3" ShapeID="_x0000_i1087" DrawAspect="Content" ObjectID="_1633773390" r:id="rId143"/>
        </w:object>
      </w:r>
      <w:r w:rsidRPr="00651481">
        <w:t>,</w:t>
      </w:r>
    </w:p>
    <w:p w:rsidR="00193453" w:rsidRPr="00651481" w:rsidRDefault="00193453" w:rsidP="00193453">
      <w:pPr>
        <w:spacing w:line="360" w:lineRule="auto"/>
        <w:jc w:val="center"/>
      </w:pPr>
    </w:p>
    <w:p w:rsidR="00193453" w:rsidRPr="00651481" w:rsidRDefault="00193453" w:rsidP="00193453">
      <w:pPr>
        <w:spacing w:line="360" w:lineRule="auto"/>
        <w:jc w:val="both"/>
        <w:rPr>
          <w:bCs/>
        </w:rPr>
      </w:pPr>
      <w:r w:rsidRPr="00651481">
        <w:rPr>
          <w:bCs/>
        </w:rPr>
        <w:t>где β – множитель, контролирующий количество клонов;</w:t>
      </w:r>
      <w:r>
        <w:rPr>
          <w:bCs/>
          <w:lang w:val="en-US"/>
        </w:rPr>
        <w:t xml:space="preserve"> </w:t>
      </w:r>
      <w:r w:rsidRPr="00651481">
        <w:rPr>
          <w:bCs/>
          <w:i/>
        </w:rPr>
        <w:t>N</w:t>
      </w:r>
      <w:r w:rsidRPr="00651481">
        <w:rPr>
          <w:bCs/>
        </w:rPr>
        <w:t xml:space="preserve"> – количество антител;</w:t>
      </w:r>
      <w:r>
        <w:rPr>
          <w:bCs/>
          <w:lang w:val="en-US"/>
        </w:rPr>
        <w:t xml:space="preserve"> </w:t>
      </w:r>
      <w:r w:rsidRPr="00651481">
        <w:rPr>
          <w:bCs/>
          <w:i/>
        </w:rPr>
        <w:t>С</w:t>
      </w:r>
      <w:r w:rsidRPr="00651481">
        <w:rPr>
          <w:bCs/>
        </w:rPr>
        <w:t xml:space="preserve"> – временная популяция. </w:t>
      </w:r>
    </w:p>
    <w:p w:rsidR="00193453" w:rsidRPr="00651481" w:rsidRDefault="00193453" w:rsidP="00193453">
      <w:pPr>
        <w:spacing w:line="360" w:lineRule="auto"/>
        <w:ind w:firstLine="567"/>
        <w:jc w:val="both"/>
        <w:rPr>
          <w:bCs/>
        </w:rPr>
      </w:pPr>
      <w:r w:rsidRPr="00651481">
        <w:rPr>
          <w:bCs/>
        </w:rPr>
        <w:t>В результате клонирования антител с высокой аффинностью, получаем множество, которое подвергается случайной мутации с вероятностью, обратно пропорциональной значениям критериев качества: если степень аффинности высокая, то частота мутаций низкая:</w:t>
      </w:r>
    </w:p>
    <w:p w:rsidR="00193453" w:rsidRPr="00651481" w:rsidRDefault="00193453" w:rsidP="00193453">
      <w:pPr>
        <w:spacing w:line="360" w:lineRule="auto"/>
        <w:jc w:val="both"/>
        <w:rPr>
          <w:bCs/>
        </w:rPr>
      </w:pPr>
    </w:p>
    <w:p w:rsidR="00193453" w:rsidRPr="00651481" w:rsidRDefault="008421E1" w:rsidP="00193453">
      <w:pPr>
        <w:spacing w:line="360" w:lineRule="auto"/>
        <w:jc w:val="center"/>
      </w:pPr>
      <w:r w:rsidRPr="00651481">
        <w:rPr>
          <w:position w:val="-14"/>
        </w:rPr>
        <w:object w:dxaOrig="3840" w:dyaOrig="380">
          <v:shape id="_x0000_i1088" type="#_x0000_t75" style="width:225pt;height:18.75pt" o:ole="">
            <v:imagedata r:id="rId144" o:title=""/>
          </v:shape>
          <o:OLEObject Type="Embed" ProgID="Equation.3" ShapeID="_x0000_i1088" DrawAspect="Content" ObjectID="_1633773391" r:id="rId145"/>
        </w:object>
      </w:r>
      <w:r w:rsidR="00193453" w:rsidRPr="00651481">
        <w:t>,</w:t>
      </w:r>
    </w:p>
    <w:p w:rsidR="00193453" w:rsidRPr="00651481" w:rsidRDefault="00193453" w:rsidP="00193453">
      <w:pPr>
        <w:spacing w:line="360" w:lineRule="auto"/>
        <w:jc w:val="center"/>
        <w:rPr>
          <w:bCs/>
        </w:rPr>
      </w:pPr>
    </w:p>
    <w:p w:rsidR="00193453" w:rsidRPr="00651481" w:rsidRDefault="00193453" w:rsidP="00193453">
      <w:pPr>
        <w:spacing w:line="360" w:lineRule="auto"/>
        <w:jc w:val="both"/>
        <w:rPr>
          <w:bCs/>
        </w:rPr>
      </w:pPr>
      <w:r w:rsidRPr="00651481">
        <w:rPr>
          <w:bCs/>
        </w:rPr>
        <w:t xml:space="preserve">где </w:t>
      </w:r>
      <w:r w:rsidRPr="00651481">
        <w:rPr>
          <w:bCs/>
          <w:i/>
        </w:rPr>
        <w:t>А</w:t>
      </w:r>
      <w:r w:rsidRPr="00651481">
        <w:rPr>
          <w:bCs/>
        </w:rPr>
        <w:t xml:space="preserve"> – является фактором, зависящим от аффинности, и уменьшается с увеличением аффинности;</w:t>
      </w:r>
      <w:r>
        <w:rPr>
          <w:bCs/>
          <w:lang w:val="en-US"/>
        </w:rPr>
        <w:t xml:space="preserve"> </w:t>
      </w:r>
      <w:r w:rsidRPr="00651481">
        <w:rPr>
          <w:position w:val="-10"/>
        </w:rPr>
        <w:object w:dxaOrig="460" w:dyaOrig="340">
          <v:shape id="_x0000_i1089" type="#_x0000_t75" style="width:28.5pt;height:17.25pt" o:ole="">
            <v:imagedata r:id="rId146" o:title=""/>
          </v:shape>
          <o:OLEObject Type="Embed" ProgID="Equation.3" ShapeID="_x0000_i1089" DrawAspect="Content" ObjectID="_1633773392" r:id="rId147"/>
        </w:object>
      </w:r>
      <w:r w:rsidRPr="00651481">
        <w:t xml:space="preserve">, </w:t>
      </w:r>
      <w:r w:rsidRPr="00651481">
        <w:rPr>
          <w:position w:val="-12"/>
        </w:rPr>
        <w:object w:dxaOrig="480" w:dyaOrig="360">
          <v:shape id="_x0000_i1090" type="#_x0000_t75" style="width:27.75pt;height:17.25pt" o:ole="">
            <v:imagedata r:id="rId148" o:title=""/>
          </v:shape>
          <o:OLEObject Type="Embed" ProgID="Equation.3" ShapeID="_x0000_i1090" DrawAspect="Content" ObjectID="_1633773393" r:id="rId149"/>
        </w:object>
      </w:r>
      <w:r w:rsidRPr="00651481">
        <w:t xml:space="preserve"> </w:t>
      </w:r>
      <w:r w:rsidRPr="00651481">
        <w:rPr>
          <w:bCs/>
        </w:rPr>
        <w:t>– нижняя и верхняя границы параметров регулятора.</w:t>
      </w:r>
    </w:p>
    <w:p w:rsidR="00193453" w:rsidRPr="00651481" w:rsidRDefault="00193453" w:rsidP="00193453">
      <w:pPr>
        <w:spacing w:line="360" w:lineRule="auto"/>
        <w:ind w:firstLine="567"/>
        <w:jc w:val="both"/>
        <w:rPr>
          <w:bCs/>
        </w:rPr>
      </w:pPr>
      <w:r w:rsidRPr="00651481">
        <w:rPr>
          <w:bCs/>
        </w:rPr>
        <w:t xml:space="preserve">Из мутированных агентов формируется популяция </w:t>
      </w:r>
      <w:r w:rsidRPr="00651481">
        <w:rPr>
          <w:bCs/>
          <w:i/>
          <w:lang w:val="en-US"/>
        </w:rPr>
        <w:t>M</w:t>
      </w:r>
      <w:r w:rsidRPr="00651481">
        <w:rPr>
          <w:bCs/>
        </w:rPr>
        <w:t xml:space="preserve">, для которой вычисляются значения критериев качества. Из этой популяции удаляются агенты, близкие к агентам популяции </w:t>
      </w:r>
      <w:r w:rsidRPr="00651481">
        <w:rPr>
          <w:bCs/>
          <w:i/>
        </w:rPr>
        <w:t>С</w:t>
      </w:r>
      <w:r w:rsidRPr="00651481">
        <w:rPr>
          <w:bCs/>
        </w:rPr>
        <w:t xml:space="preserve"> – заменяются </w:t>
      </w:r>
      <w:proofErr w:type="spellStart"/>
      <w:r w:rsidRPr="00651481">
        <w:rPr>
          <w:bCs/>
        </w:rPr>
        <w:t>низкоаффинные</w:t>
      </w:r>
      <w:proofErr w:type="spellEnd"/>
      <w:r w:rsidRPr="00651481">
        <w:rPr>
          <w:bCs/>
        </w:rPr>
        <w:t xml:space="preserve"> антитела новыми случайно сгенерированными антителами с </w:t>
      </w:r>
      <w:r w:rsidRPr="00651481">
        <w:rPr>
          <w:position w:val="-10"/>
        </w:rPr>
        <w:object w:dxaOrig="1060" w:dyaOrig="340">
          <v:shape id="_x0000_i1091" type="#_x0000_t75" style="width:58.5pt;height:15.75pt" o:ole="">
            <v:imagedata r:id="rId150" o:title=""/>
          </v:shape>
          <o:OLEObject Type="Embed" ProgID="Equation.3" ShapeID="_x0000_i1091" DrawAspect="Content" ObjectID="_1633773394" r:id="rId151"/>
        </w:object>
      </w:r>
      <w:r w:rsidRPr="00651481">
        <w:rPr>
          <w:bCs/>
        </w:rPr>
        <w:t>, представленными выражением:</w:t>
      </w:r>
    </w:p>
    <w:p w:rsidR="00193453" w:rsidRPr="00651481" w:rsidRDefault="00193453" w:rsidP="00193453">
      <w:pPr>
        <w:spacing w:line="360" w:lineRule="auto"/>
        <w:jc w:val="both"/>
        <w:rPr>
          <w:bCs/>
        </w:rPr>
      </w:pPr>
    </w:p>
    <w:p w:rsidR="00193453" w:rsidRDefault="00193453" w:rsidP="00193453">
      <w:pPr>
        <w:spacing w:line="360" w:lineRule="auto"/>
        <w:jc w:val="center"/>
      </w:pPr>
      <w:r w:rsidRPr="00651481">
        <w:rPr>
          <w:position w:val="-12"/>
        </w:rPr>
        <w:object w:dxaOrig="3460" w:dyaOrig="360">
          <v:shape id="_x0000_i1092" type="#_x0000_t75" style="width:202.5pt;height:17.25pt" o:ole="">
            <v:imagedata r:id="rId152" o:title=""/>
          </v:shape>
          <o:OLEObject Type="Embed" ProgID="Equation.3" ShapeID="_x0000_i1092" DrawAspect="Content" ObjectID="_1633773395" r:id="rId153"/>
        </w:object>
      </w:r>
      <w:r w:rsidRPr="00651481">
        <w:t>.</w:t>
      </w:r>
    </w:p>
    <w:p w:rsidR="008D59B3" w:rsidRPr="00651481" w:rsidRDefault="008D59B3" w:rsidP="00193453">
      <w:pPr>
        <w:spacing w:line="360" w:lineRule="auto"/>
        <w:jc w:val="center"/>
      </w:pPr>
    </w:p>
    <w:p w:rsidR="00193453" w:rsidRPr="00D27E65" w:rsidRDefault="00193453" w:rsidP="00193453">
      <w:pPr>
        <w:spacing w:line="360" w:lineRule="auto"/>
        <w:ind w:firstLine="567"/>
        <w:jc w:val="both"/>
        <w:rPr>
          <w:bCs/>
        </w:rPr>
      </w:pPr>
      <w:r w:rsidRPr="00D27E65">
        <w:rPr>
          <w:bCs/>
        </w:rPr>
        <w:t xml:space="preserve">В результате применения алгоритма </w:t>
      </w:r>
      <w:r w:rsidRPr="00D27E65">
        <w:rPr>
          <w:bCs/>
          <w:lang w:val="en-US"/>
        </w:rPr>
        <w:t>CLONALG</w:t>
      </w:r>
      <w:r w:rsidRPr="00D27E65">
        <w:rPr>
          <w:bCs/>
        </w:rPr>
        <w:t>, имеет место множество решений с высокой степенью аффинности для критериев (</w:t>
      </w:r>
      <w:r w:rsidRPr="00D27E65">
        <w:rPr>
          <w:bCs/>
          <w:lang w:val="en-US"/>
        </w:rPr>
        <w:t>2</w:t>
      </w:r>
      <w:r w:rsidRPr="00D27E65">
        <w:rPr>
          <w:bCs/>
        </w:rPr>
        <w:t>.13) и (</w:t>
      </w:r>
      <w:r w:rsidRPr="00D27E65">
        <w:rPr>
          <w:bCs/>
          <w:lang w:val="en-US"/>
        </w:rPr>
        <w:t>2</w:t>
      </w:r>
      <w:r w:rsidRPr="00D27E65">
        <w:rPr>
          <w:bCs/>
        </w:rPr>
        <w:t>.14).</w:t>
      </w:r>
    </w:p>
    <w:p w:rsidR="00193453" w:rsidRPr="00651481" w:rsidRDefault="00193453" w:rsidP="00193453">
      <w:pPr>
        <w:spacing w:line="360" w:lineRule="auto"/>
        <w:ind w:firstLine="567"/>
        <w:jc w:val="both"/>
        <w:rPr>
          <w:bCs/>
        </w:rPr>
      </w:pPr>
      <w:r w:rsidRPr="00D27E65">
        <w:rPr>
          <w:bCs/>
        </w:rPr>
        <w:t xml:space="preserve">В среде </w:t>
      </w:r>
      <w:r w:rsidRPr="00D27E65">
        <w:rPr>
          <w:bCs/>
          <w:lang w:val="en-US"/>
        </w:rPr>
        <w:t>MATLAB</w:t>
      </w:r>
      <w:r w:rsidRPr="00D27E65">
        <w:rPr>
          <w:bCs/>
        </w:rPr>
        <w:t xml:space="preserve"> сформирован</w:t>
      </w:r>
      <w:r w:rsidR="009A3512" w:rsidRPr="00D27E65">
        <w:rPr>
          <w:bCs/>
          <w:lang w:val="kk-KZ"/>
        </w:rPr>
        <w:t>а</w:t>
      </w:r>
      <w:r w:rsidRPr="00D27E65">
        <w:rPr>
          <w:bCs/>
        </w:rPr>
        <w:t xml:space="preserve"> программа, которая позволяет получить график определения минимальных точек критериев качеств и значений параметров регуляторов (</w:t>
      </w:r>
      <w:r w:rsidR="008D59B3" w:rsidRPr="00D27E65">
        <w:rPr>
          <w:bCs/>
        </w:rPr>
        <w:t>П</w:t>
      </w:r>
      <w:r w:rsidRPr="00D27E65">
        <w:rPr>
          <w:bCs/>
        </w:rPr>
        <w:t>риложени</w:t>
      </w:r>
      <w:r w:rsidR="008D59B3" w:rsidRPr="00D27E65">
        <w:rPr>
          <w:bCs/>
        </w:rPr>
        <w:t>е</w:t>
      </w:r>
      <w:r w:rsidRPr="00D27E65">
        <w:rPr>
          <w:bCs/>
        </w:rPr>
        <w:t xml:space="preserve"> </w:t>
      </w:r>
      <w:r w:rsidR="0057691E" w:rsidRPr="00D27E65">
        <w:rPr>
          <w:bCs/>
          <w:lang w:val="kk-KZ"/>
        </w:rPr>
        <w:t>Н</w:t>
      </w:r>
      <w:r w:rsidRPr="00D27E65">
        <w:rPr>
          <w:bCs/>
        </w:rPr>
        <w:t xml:space="preserve">). </w:t>
      </w:r>
      <w:r w:rsidRPr="00D27E65">
        <w:t>Начальные</w:t>
      </w:r>
      <w:r w:rsidRPr="00651481">
        <w:t xml:space="preserve"> условия и значения параметров алгоритма представлены в </w:t>
      </w:r>
      <w:r w:rsidRPr="00D27E65">
        <w:lastRenderedPageBreak/>
        <w:t xml:space="preserve">таблице </w:t>
      </w:r>
      <w:r w:rsidR="0057691E" w:rsidRPr="00D27E65">
        <w:rPr>
          <w:lang w:val="kk-KZ"/>
        </w:rPr>
        <w:t>П</w:t>
      </w:r>
      <w:r w:rsidRPr="00D27E65">
        <w:t xml:space="preserve">.1. Для формирования первоначальных границ изменения </w:t>
      </w:r>
      <w:r w:rsidRPr="00D27E65">
        <w:rPr>
          <w:bCs/>
        </w:rPr>
        <w:t xml:space="preserve">параметров </w:t>
      </w:r>
      <w:r w:rsidRPr="00D27E65">
        <w:rPr>
          <w:bCs/>
          <w:position w:val="-10"/>
        </w:rPr>
        <w:object w:dxaOrig="460" w:dyaOrig="340">
          <v:shape id="_x0000_i1093" type="#_x0000_t75" style="width:26.25pt;height:17.25pt" o:ole="">
            <v:imagedata r:id="rId154" o:title=""/>
          </v:shape>
          <o:OLEObject Type="Embed" ProgID="Equation.3" ShapeID="_x0000_i1093" DrawAspect="Content" ObjectID="_1633773396" r:id="rId155"/>
        </w:object>
      </w:r>
      <w:r w:rsidRPr="00D27E65">
        <w:rPr>
          <w:bCs/>
        </w:rPr>
        <w:t xml:space="preserve">, </w:t>
      </w:r>
      <w:r w:rsidRPr="00D27E65">
        <w:rPr>
          <w:bCs/>
          <w:position w:val="-12"/>
        </w:rPr>
        <w:object w:dxaOrig="480" w:dyaOrig="360">
          <v:shape id="_x0000_i1094" type="#_x0000_t75" style="width:27.75pt;height:17.25pt" o:ole="">
            <v:imagedata r:id="rId156" o:title=""/>
          </v:shape>
          <o:OLEObject Type="Embed" ProgID="Equation.3" ShapeID="_x0000_i1094" DrawAspect="Content" ObjectID="_1633773397" r:id="rId157"/>
        </w:object>
      </w:r>
      <w:r w:rsidRPr="00D27E65">
        <w:rPr>
          <w:bCs/>
        </w:rPr>
        <w:t xml:space="preserve"> получены параметры PI-</w:t>
      </w:r>
      <w:r w:rsidRPr="00651481">
        <w:rPr>
          <w:bCs/>
        </w:rPr>
        <w:t xml:space="preserve">регуляторов на основе метода рабочего инструмента PID </w:t>
      </w:r>
      <w:proofErr w:type="spellStart"/>
      <w:r w:rsidRPr="00651481">
        <w:rPr>
          <w:bCs/>
        </w:rPr>
        <w:t>Tuner</w:t>
      </w:r>
      <w:proofErr w:type="spellEnd"/>
      <w:r w:rsidRPr="00651481">
        <w:t xml:space="preserve"> среды прогр</w:t>
      </w:r>
      <w:r w:rsidRPr="00651481">
        <w:rPr>
          <w:bCs/>
        </w:rPr>
        <w:t xml:space="preserve">аммирования </w:t>
      </w:r>
      <w:r w:rsidRPr="00783CCB">
        <w:rPr>
          <w:bCs/>
          <w:lang w:val="en-US"/>
        </w:rPr>
        <w:t>MATLAB</w:t>
      </w:r>
      <w:r w:rsidRPr="00783CCB">
        <w:rPr>
          <w:bCs/>
        </w:rPr>
        <w:t xml:space="preserve"> (</w:t>
      </w:r>
      <w:r w:rsidR="00D75831">
        <w:rPr>
          <w:bCs/>
          <w:lang w:val="kk-KZ"/>
        </w:rPr>
        <w:t>р</w:t>
      </w:r>
      <w:proofErr w:type="spellStart"/>
      <w:r w:rsidRPr="00783CCB">
        <w:rPr>
          <w:bCs/>
        </w:rPr>
        <w:t>исунк</w:t>
      </w:r>
      <w:r w:rsidR="00783CCB" w:rsidRPr="00783CCB">
        <w:rPr>
          <w:bCs/>
        </w:rPr>
        <w:t>и</w:t>
      </w:r>
      <w:proofErr w:type="spellEnd"/>
      <w:r w:rsidRPr="00783CCB">
        <w:rPr>
          <w:bCs/>
        </w:rPr>
        <w:t xml:space="preserve"> </w:t>
      </w:r>
      <w:r w:rsidR="0057691E" w:rsidRPr="00783CCB">
        <w:rPr>
          <w:color w:val="000000"/>
          <w:lang w:val="kk-KZ"/>
        </w:rPr>
        <w:t>П</w:t>
      </w:r>
      <w:r w:rsidRPr="00783CCB">
        <w:rPr>
          <w:color w:val="000000"/>
        </w:rPr>
        <w:t xml:space="preserve">.1, </w:t>
      </w:r>
      <w:r w:rsidR="0057691E" w:rsidRPr="00783CCB">
        <w:rPr>
          <w:color w:val="000000"/>
          <w:lang w:val="kk-KZ"/>
        </w:rPr>
        <w:t>П</w:t>
      </w:r>
      <w:r w:rsidRPr="00783CCB">
        <w:rPr>
          <w:color w:val="000000"/>
        </w:rPr>
        <w:t>.2</w:t>
      </w:r>
      <w:r w:rsidRPr="00783CCB">
        <w:rPr>
          <w:bCs/>
        </w:rPr>
        <w:t>).</w:t>
      </w:r>
    </w:p>
    <w:p w:rsidR="00193453" w:rsidRPr="00651481" w:rsidRDefault="00193453" w:rsidP="00193453">
      <w:pPr>
        <w:spacing w:line="360" w:lineRule="auto"/>
        <w:ind w:firstLine="567"/>
        <w:jc w:val="both"/>
      </w:pPr>
      <w:r w:rsidRPr="00651481">
        <w:t xml:space="preserve">В соответствии с результатами настройки параметров PI-регуляторов первоначальные границы изменения параметров </w:t>
      </w:r>
      <w:r w:rsidRPr="00651481">
        <w:rPr>
          <w:position w:val="-10"/>
        </w:rPr>
        <w:object w:dxaOrig="440" w:dyaOrig="340">
          <v:shape id="_x0000_i1095" type="#_x0000_t75" style="width:24.75pt;height:17.25pt" o:ole="">
            <v:imagedata r:id="rId158" o:title=""/>
          </v:shape>
          <o:OLEObject Type="Embed" ProgID="Equation.3" ShapeID="_x0000_i1095" DrawAspect="Content" ObjectID="_1633773398" r:id="rId159"/>
        </w:object>
      </w:r>
      <w:r w:rsidRPr="00651481">
        <w:t xml:space="preserve">, </w:t>
      </w:r>
      <w:r w:rsidRPr="00651481">
        <w:rPr>
          <w:position w:val="-12"/>
        </w:rPr>
        <w:object w:dxaOrig="480" w:dyaOrig="360">
          <v:shape id="_x0000_i1096" type="#_x0000_t75" style="width:27.75pt;height:17.25pt" o:ole="">
            <v:imagedata r:id="rId160" o:title=""/>
          </v:shape>
          <o:OLEObject Type="Embed" ProgID="Equation.3" ShapeID="_x0000_i1096" DrawAspect="Content" ObjectID="_1633773399" r:id="rId161"/>
        </w:object>
      </w:r>
      <w:r w:rsidRPr="00651481">
        <w:t>:</w:t>
      </w:r>
    </w:p>
    <w:p w:rsidR="00193453" w:rsidRPr="00651481" w:rsidRDefault="00193453" w:rsidP="00193453">
      <w:pPr>
        <w:spacing w:line="360" w:lineRule="auto"/>
        <w:ind w:firstLine="567"/>
        <w:jc w:val="both"/>
        <w:rPr>
          <w:bCs/>
        </w:rPr>
      </w:pPr>
    </w:p>
    <w:p w:rsidR="00193453" w:rsidRPr="00651481" w:rsidRDefault="00193453" w:rsidP="00193453">
      <w:pPr>
        <w:spacing w:line="360" w:lineRule="auto"/>
        <w:ind w:firstLine="562"/>
        <w:jc w:val="center"/>
        <w:rPr>
          <w:color w:val="000000"/>
        </w:rPr>
      </w:pPr>
      <w:r w:rsidRPr="00651481">
        <w:rPr>
          <w:color w:val="000000"/>
        </w:rPr>
        <w:t xml:space="preserve">1-я </w:t>
      </w:r>
      <w:proofErr w:type="gramStart"/>
      <w:r w:rsidRPr="00651481">
        <w:rPr>
          <w:color w:val="000000"/>
        </w:rPr>
        <w:t xml:space="preserve">подсистема:   </w:t>
      </w:r>
      <w:proofErr w:type="gramEnd"/>
      <w:r w:rsidRPr="00651481">
        <w:rPr>
          <w:color w:val="000000"/>
        </w:rPr>
        <w:t xml:space="preserve">                 </w:t>
      </w:r>
      <w:r w:rsidRPr="00651481">
        <w:rPr>
          <w:color w:val="000000"/>
          <w:position w:val="-10"/>
        </w:rPr>
        <w:object w:dxaOrig="2340" w:dyaOrig="340">
          <v:shape id="_x0000_i1097" type="#_x0000_t75" style="width:117pt;height:17.25pt" o:ole="" fillcolor="window">
            <v:imagedata r:id="rId162" o:title=""/>
          </v:shape>
          <o:OLEObject Type="Embed" ProgID="Equation.3" ShapeID="_x0000_i1097" DrawAspect="Content" ObjectID="_1633773400" r:id="rId163"/>
        </w:object>
      </w:r>
    </w:p>
    <w:p w:rsidR="00193453" w:rsidRPr="00651481" w:rsidRDefault="00193453" w:rsidP="00193453">
      <w:pPr>
        <w:spacing w:line="360" w:lineRule="auto"/>
        <w:ind w:firstLine="562"/>
        <w:jc w:val="center"/>
        <w:rPr>
          <w:color w:val="000000"/>
        </w:rPr>
      </w:pPr>
      <w:r w:rsidRPr="00651481">
        <w:rPr>
          <w:color w:val="000000"/>
        </w:rPr>
        <w:t xml:space="preserve">2-я </w:t>
      </w:r>
      <w:proofErr w:type="gramStart"/>
      <w:r w:rsidRPr="00651481">
        <w:rPr>
          <w:color w:val="000000"/>
        </w:rPr>
        <w:t xml:space="preserve">подсистема:   </w:t>
      </w:r>
      <w:proofErr w:type="gramEnd"/>
      <w:r w:rsidRPr="00651481">
        <w:rPr>
          <w:color w:val="000000"/>
        </w:rPr>
        <w:t xml:space="preserve">                </w:t>
      </w:r>
      <w:r w:rsidRPr="00651481">
        <w:rPr>
          <w:color w:val="000000"/>
          <w:position w:val="-10"/>
        </w:rPr>
        <w:object w:dxaOrig="2380" w:dyaOrig="340">
          <v:shape id="_x0000_i1098" type="#_x0000_t75" style="width:119.25pt;height:17.25pt" o:ole="" fillcolor="window">
            <v:imagedata r:id="rId164" o:title=""/>
          </v:shape>
          <o:OLEObject Type="Embed" ProgID="Equation.3" ShapeID="_x0000_i1098" DrawAspect="Content" ObjectID="_1633773401" r:id="rId165"/>
        </w:object>
      </w:r>
      <w:r w:rsidRPr="00651481">
        <w:rPr>
          <w:color w:val="000000"/>
        </w:rPr>
        <w:t>.</w:t>
      </w:r>
    </w:p>
    <w:p w:rsidR="00193453" w:rsidRPr="00651481" w:rsidRDefault="00193453" w:rsidP="00193453">
      <w:pPr>
        <w:spacing w:line="360" w:lineRule="auto"/>
        <w:ind w:firstLine="567"/>
        <w:jc w:val="both"/>
        <w:rPr>
          <w:bCs/>
        </w:rPr>
      </w:pPr>
    </w:p>
    <w:p w:rsidR="00193453" w:rsidRPr="00651481" w:rsidRDefault="00193453" w:rsidP="00193453">
      <w:pPr>
        <w:spacing w:line="360" w:lineRule="auto"/>
        <w:ind w:firstLine="567"/>
        <w:jc w:val="both"/>
        <w:rPr>
          <w:bCs/>
        </w:rPr>
      </w:pPr>
      <w:r w:rsidRPr="00651481">
        <w:rPr>
          <w:bCs/>
        </w:rPr>
        <w:t xml:space="preserve">Другие </w:t>
      </w:r>
      <w:r w:rsidRPr="00D27E65">
        <w:rPr>
          <w:bCs/>
        </w:rPr>
        <w:t xml:space="preserve">параметры таблицы </w:t>
      </w:r>
      <w:r w:rsidR="0057691E" w:rsidRPr="00D27E65">
        <w:rPr>
          <w:bCs/>
          <w:lang w:val="kk-KZ"/>
        </w:rPr>
        <w:t>П</w:t>
      </w:r>
      <w:r w:rsidRPr="00D27E65">
        <w:rPr>
          <w:bCs/>
        </w:rPr>
        <w:t>.1 сформированы</w:t>
      </w:r>
      <w:r w:rsidRPr="00651481">
        <w:rPr>
          <w:bCs/>
        </w:rPr>
        <w:t xml:space="preserve"> на </w:t>
      </w:r>
      <w:r w:rsidRPr="00D27E65">
        <w:rPr>
          <w:bCs/>
        </w:rPr>
        <w:t>основе требований к размерностям начальной популяции.</w:t>
      </w:r>
      <w:r w:rsidRPr="00D27E65">
        <w:rPr>
          <w:bCs/>
          <w:lang w:val="en-US"/>
        </w:rPr>
        <w:t xml:space="preserve"> </w:t>
      </w:r>
      <w:r w:rsidRPr="00D27E65">
        <w:rPr>
          <w:bCs/>
        </w:rPr>
        <w:t>В результате реализации программы (</w:t>
      </w:r>
      <w:r w:rsidR="00BD6B9B" w:rsidRPr="00D27E65">
        <w:rPr>
          <w:bCs/>
          <w:lang w:val="kk-KZ"/>
        </w:rPr>
        <w:t>П</w:t>
      </w:r>
      <w:proofErr w:type="spellStart"/>
      <w:r w:rsidRPr="00D27E65">
        <w:rPr>
          <w:bCs/>
        </w:rPr>
        <w:t>риложени</w:t>
      </w:r>
      <w:proofErr w:type="spellEnd"/>
      <w:r w:rsidR="00BD6B9B" w:rsidRPr="00D27E65">
        <w:rPr>
          <w:bCs/>
          <w:lang w:val="kk-KZ"/>
        </w:rPr>
        <w:t>е</w:t>
      </w:r>
      <w:r w:rsidRPr="00D27E65">
        <w:rPr>
          <w:bCs/>
        </w:rPr>
        <w:t xml:space="preserve"> </w:t>
      </w:r>
      <w:r w:rsidR="0093328A" w:rsidRPr="00D27E65">
        <w:rPr>
          <w:bCs/>
          <w:lang w:val="kk-KZ"/>
        </w:rPr>
        <w:t>Н</w:t>
      </w:r>
      <w:r w:rsidRPr="00D27E65">
        <w:rPr>
          <w:bCs/>
        </w:rPr>
        <w:t>)</w:t>
      </w:r>
      <w:r w:rsidRPr="00651481">
        <w:rPr>
          <w:bCs/>
        </w:rPr>
        <w:t xml:space="preserve"> в среде </w:t>
      </w:r>
      <w:r w:rsidRPr="00651481">
        <w:rPr>
          <w:bCs/>
          <w:lang w:val="en-US"/>
        </w:rPr>
        <w:t>MATLAB</w:t>
      </w:r>
      <w:r w:rsidRPr="00651481">
        <w:rPr>
          <w:bCs/>
        </w:rPr>
        <w:t xml:space="preserve"> получены графики процедуры минимизации (</w:t>
      </w:r>
      <w:r>
        <w:rPr>
          <w:bCs/>
          <w:lang w:val="en-US"/>
        </w:rPr>
        <w:t>2</w:t>
      </w:r>
      <w:r w:rsidRPr="00651481">
        <w:rPr>
          <w:bCs/>
        </w:rPr>
        <w:t xml:space="preserve">.13) для подсистем </w:t>
      </w:r>
      <w:r w:rsidRPr="00651481">
        <w:rPr>
          <w:color w:val="000000"/>
          <w:position w:val="-10"/>
        </w:rPr>
        <w:object w:dxaOrig="380" w:dyaOrig="340">
          <v:shape id="_x0000_i1099" type="#_x0000_t75" style="width:20.25pt;height:18.75pt" o:ole="">
            <v:imagedata r:id="rId129" o:title=""/>
          </v:shape>
          <o:OLEObject Type="Embed" ProgID="Equation.3" ShapeID="_x0000_i1099" DrawAspect="Content" ObjectID="_1633773402" r:id="rId166"/>
        </w:object>
      </w:r>
      <w:r w:rsidRPr="00651481">
        <w:rPr>
          <w:bCs/>
        </w:rPr>
        <w:t xml:space="preserve"> и </w:t>
      </w:r>
      <w:r w:rsidRPr="00651481">
        <w:rPr>
          <w:color w:val="000000"/>
          <w:position w:val="-10"/>
        </w:rPr>
        <w:object w:dxaOrig="400" w:dyaOrig="340">
          <v:shape id="_x0000_i1100" type="#_x0000_t75" style="width:21pt;height:18.75pt" o:ole="">
            <v:imagedata r:id="rId121" o:title=""/>
          </v:shape>
          <o:OLEObject Type="Embed" ProgID="Equation.3" ShapeID="_x0000_i1100" DrawAspect="Content" ObjectID="_1633773403" r:id="rId167"/>
        </w:object>
      </w:r>
      <w:r w:rsidRPr="00651481">
        <w:rPr>
          <w:bCs/>
        </w:rPr>
        <w:t xml:space="preserve"> </w:t>
      </w:r>
      <w:r w:rsidRPr="0093328A">
        <w:rPr>
          <w:bCs/>
        </w:rPr>
        <w:t>(</w:t>
      </w:r>
      <w:r w:rsidR="0007114B">
        <w:rPr>
          <w:bCs/>
          <w:lang w:val="kk-KZ"/>
        </w:rPr>
        <w:t>р</w:t>
      </w:r>
      <w:proofErr w:type="spellStart"/>
      <w:r w:rsidRPr="0093328A">
        <w:rPr>
          <w:bCs/>
        </w:rPr>
        <w:t>исунок</w:t>
      </w:r>
      <w:proofErr w:type="spellEnd"/>
      <w:r w:rsidRPr="0093328A">
        <w:rPr>
          <w:bCs/>
        </w:rPr>
        <w:t xml:space="preserve"> </w:t>
      </w:r>
      <w:r w:rsidRPr="0093328A">
        <w:rPr>
          <w:color w:val="000000"/>
          <w:lang w:val="en-US"/>
        </w:rPr>
        <w:t>2</w:t>
      </w:r>
      <w:r w:rsidRPr="0093328A">
        <w:rPr>
          <w:color w:val="000000"/>
        </w:rPr>
        <w:t>.</w:t>
      </w:r>
      <w:r w:rsidRPr="0093328A">
        <w:rPr>
          <w:bCs/>
        </w:rPr>
        <w:t>3).</w:t>
      </w:r>
      <w:r w:rsidRPr="00651481">
        <w:rPr>
          <w:bCs/>
        </w:rPr>
        <w:t xml:space="preserve"> На рисунке </w:t>
      </w:r>
      <w:r>
        <w:rPr>
          <w:color w:val="000000"/>
          <w:lang w:val="en-US"/>
        </w:rPr>
        <w:t>2</w:t>
      </w:r>
      <w:r w:rsidRPr="00651481">
        <w:rPr>
          <w:color w:val="000000"/>
        </w:rPr>
        <w:t>.</w:t>
      </w:r>
      <w:r w:rsidRPr="00651481">
        <w:rPr>
          <w:bCs/>
        </w:rPr>
        <w:t>3</w:t>
      </w:r>
      <w:r w:rsidR="00BD6B9B">
        <w:rPr>
          <w:bCs/>
          <w:lang w:val="kk-KZ"/>
        </w:rPr>
        <w:t xml:space="preserve"> </w:t>
      </w:r>
      <w:r w:rsidRPr="00651481">
        <w:rPr>
          <w:bCs/>
        </w:rPr>
        <w:t>а) представлен график изменения критерия качества подсистемы (</w:t>
      </w:r>
      <w:r w:rsidRPr="00651481">
        <w:rPr>
          <w:color w:val="000000"/>
          <w:position w:val="-10"/>
        </w:rPr>
        <w:object w:dxaOrig="380" w:dyaOrig="340">
          <v:shape id="_x0000_i1101" type="#_x0000_t75" style="width:20.25pt;height:18.75pt" o:ole="">
            <v:imagedata r:id="rId129" o:title=""/>
          </v:shape>
          <o:OLEObject Type="Embed" ProgID="Equation.3" ShapeID="_x0000_i1101" DrawAspect="Content" ObjectID="_1633773404" r:id="rId168"/>
        </w:object>
      </w:r>
      <w:r w:rsidRPr="00651481">
        <w:rPr>
          <w:bCs/>
        </w:rPr>
        <w:t xml:space="preserve">), в зависимости от координат: </w:t>
      </w:r>
      <w:r w:rsidRPr="00651481">
        <w:rPr>
          <w:bCs/>
          <w:lang w:val="en-US"/>
        </w:rPr>
        <w:t>y</w:t>
      </w:r>
      <w:r w:rsidRPr="00651481">
        <w:rPr>
          <w:bCs/>
        </w:rPr>
        <w:t>=</w:t>
      </w:r>
      <w:r w:rsidRPr="00651481">
        <w:rPr>
          <w:bCs/>
          <w:lang w:val="en-US"/>
        </w:rPr>
        <w:t>x</w:t>
      </w:r>
      <w:r w:rsidRPr="00651481">
        <w:rPr>
          <w:bCs/>
        </w:rPr>
        <w:t xml:space="preserve">1, </w:t>
      </w:r>
      <w:r w:rsidRPr="00651481">
        <w:rPr>
          <w:bCs/>
          <w:lang w:val="en-US"/>
        </w:rPr>
        <w:t>x</w:t>
      </w:r>
      <w:r w:rsidRPr="00651481">
        <w:rPr>
          <w:bCs/>
        </w:rPr>
        <w:t>=</w:t>
      </w:r>
      <w:r w:rsidRPr="00651481">
        <w:rPr>
          <w:bCs/>
          <w:lang w:val="en-US"/>
        </w:rPr>
        <w:t>x</w:t>
      </w:r>
      <w:r w:rsidRPr="00651481">
        <w:rPr>
          <w:bCs/>
        </w:rPr>
        <w:t xml:space="preserve">2. На рисунке </w:t>
      </w:r>
      <w:r>
        <w:rPr>
          <w:color w:val="000000"/>
          <w:lang w:val="en-US"/>
        </w:rPr>
        <w:t>2</w:t>
      </w:r>
      <w:r w:rsidRPr="00651481">
        <w:rPr>
          <w:color w:val="000000"/>
        </w:rPr>
        <w:t>.</w:t>
      </w:r>
      <w:r w:rsidRPr="00651481">
        <w:rPr>
          <w:bCs/>
        </w:rPr>
        <w:t>3</w:t>
      </w:r>
      <w:r w:rsidR="00BD6B9B">
        <w:rPr>
          <w:bCs/>
          <w:lang w:val="kk-KZ"/>
        </w:rPr>
        <w:t xml:space="preserve"> </w:t>
      </w:r>
      <w:r w:rsidRPr="00651481">
        <w:rPr>
          <w:bCs/>
        </w:rPr>
        <w:t>б) – количество итераций, в результате которых получено лучшее значение критерия качества.</w:t>
      </w:r>
    </w:p>
    <w:p w:rsidR="00193453" w:rsidRPr="00651481" w:rsidRDefault="00193453" w:rsidP="00193453">
      <w:pPr>
        <w:spacing w:line="360" w:lineRule="auto"/>
        <w:ind w:firstLine="567"/>
        <w:jc w:val="both"/>
        <w:rPr>
          <w:bCs/>
        </w:rPr>
      </w:pPr>
    </w:p>
    <w:p w:rsidR="00193453" w:rsidRPr="00651481" w:rsidRDefault="00193453" w:rsidP="00193453">
      <w:pPr>
        <w:spacing w:line="360" w:lineRule="auto"/>
        <w:jc w:val="center"/>
        <w:rPr>
          <w:bCs/>
        </w:rPr>
      </w:pPr>
      <w:r w:rsidRPr="00651481">
        <w:rPr>
          <w:bCs/>
          <w:noProof/>
        </w:rPr>
        <w:drawing>
          <wp:inline distT="0" distB="0" distL="0" distR="0" wp14:anchorId="331832C1" wp14:editId="425FDA73">
            <wp:extent cx="2919730" cy="27432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5" r="3684" b="2807"/>
                    <a:stretch/>
                  </pic:blipFill>
                  <pic:spPr bwMode="auto">
                    <a:xfrm>
                      <a:off x="0" y="0"/>
                      <a:ext cx="291973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1481">
        <w:rPr>
          <w:noProof/>
          <w:color w:val="000000"/>
        </w:rPr>
        <w:drawing>
          <wp:inline distT="0" distB="0" distL="0" distR="0" wp14:anchorId="724C3A6D" wp14:editId="716A60D4">
            <wp:extent cx="3181350" cy="270510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12"/>
                    <a:stretch/>
                  </pic:blipFill>
                  <pic:spPr bwMode="auto">
                    <a:xfrm>
                      <a:off x="0" y="0"/>
                      <a:ext cx="31813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3CCB" w:rsidRPr="00783CCB" w:rsidRDefault="00783CCB" w:rsidP="00783CCB">
      <w:pPr>
        <w:spacing w:line="360" w:lineRule="auto"/>
        <w:jc w:val="center"/>
      </w:pPr>
      <w:r>
        <w:rPr>
          <w:lang w:val="en-US"/>
        </w:rPr>
        <w:t xml:space="preserve">a)            </w:t>
      </w:r>
      <w:r>
        <w:t xml:space="preserve">                                                        </w:t>
      </w:r>
      <w:r>
        <w:rPr>
          <w:lang w:val="en-US"/>
        </w:rPr>
        <w:t xml:space="preserve">                 </w:t>
      </w:r>
      <w:r>
        <w:t>б)</w:t>
      </w:r>
    </w:p>
    <w:p w:rsidR="00193453" w:rsidRPr="00783CCB" w:rsidRDefault="00193453" w:rsidP="00783CCB">
      <w:pPr>
        <w:spacing w:line="360" w:lineRule="auto"/>
        <w:jc w:val="center"/>
        <w:rPr>
          <w:lang w:val="kk-KZ"/>
        </w:rPr>
      </w:pPr>
      <w:r w:rsidRPr="00651481">
        <w:t>а)</w:t>
      </w:r>
      <w:r w:rsidR="00783CCB">
        <w:rPr>
          <w:lang w:val="en-US"/>
        </w:rPr>
        <w:t xml:space="preserve"> </w:t>
      </w:r>
      <w:r w:rsidR="00783CCB" w:rsidRPr="00651481">
        <w:rPr>
          <w:bCs/>
        </w:rPr>
        <w:t>график изменения критерия качества подсистемы (</w:t>
      </w:r>
      <w:r w:rsidR="00783CCB" w:rsidRPr="00651481">
        <w:rPr>
          <w:color w:val="000000"/>
          <w:position w:val="-10"/>
        </w:rPr>
        <w:object w:dxaOrig="380" w:dyaOrig="340">
          <v:shape id="_x0000_i1102" type="#_x0000_t75" style="width:20.25pt;height:18.75pt" o:ole="">
            <v:imagedata r:id="rId129" o:title=""/>
          </v:shape>
          <o:OLEObject Type="Embed" ProgID="Equation.3" ShapeID="_x0000_i1102" DrawAspect="Content" ObjectID="_1633773405" r:id="rId171"/>
        </w:object>
      </w:r>
      <w:r w:rsidR="00783CCB" w:rsidRPr="00651481">
        <w:rPr>
          <w:bCs/>
        </w:rPr>
        <w:t>)</w:t>
      </w:r>
      <w:r w:rsidRPr="00651481">
        <w:t xml:space="preserve">                                                                      б)</w:t>
      </w:r>
      <w:r w:rsidR="00783CCB">
        <w:rPr>
          <w:lang w:val="en-US"/>
        </w:rPr>
        <w:t xml:space="preserve"> </w:t>
      </w:r>
      <w:r w:rsidR="00783CCB">
        <w:rPr>
          <w:lang w:val="kk-KZ"/>
        </w:rPr>
        <w:t xml:space="preserve">количество итераций </w:t>
      </w:r>
    </w:p>
    <w:p w:rsidR="00193453" w:rsidRDefault="00193453" w:rsidP="00193453">
      <w:pPr>
        <w:spacing w:line="360" w:lineRule="auto"/>
        <w:jc w:val="center"/>
        <w:rPr>
          <w:color w:val="000000"/>
        </w:rPr>
      </w:pPr>
      <w:r w:rsidRPr="0093328A">
        <w:t xml:space="preserve">Рисунок </w:t>
      </w:r>
      <w:r w:rsidRPr="0093328A">
        <w:rPr>
          <w:color w:val="000000"/>
          <w:lang w:val="en-US"/>
        </w:rPr>
        <w:t>2</w:t>
      </w:r>
      <w:r w:rsidRPr="0093328A">
        <w:rPr>
          <w:color w:val="000000"/>
        </w:rPr>
        <w:t>.</w:t>
      </w:r>
      <w:r w:rsidRPr="0093328A">
        <w:t>3 – Результаты</w:t>
      </w:r>
      <w:r w:rsidRPr="00651481">
        <w:t xml:space="preserve"> алгоритма </w:t>
      </w:r>
      <w:r w:rsidRPr="00651481">
        <w:rPr>
          <w:lang w:val="en-US"/>
        </w:rPr>
        <w:t>CLONALG</w:t>
      </w:r>
      <w:r w:rsidRPr="00651481">
        <w:t xml:space="preserve"> для подсистемы </w:t>
      </w:r>
      <w:r w:rsidRPr="00651481">
        <w:rPr>
          <w:color w:val="000000"/>
          <w:position w:val="-10"/>
        </w:rPr>
        <w:object w:dxaOrig="380" w:dyaOrig="340">
          <v:shape id="_x0000_i1103" type="#_x0000_t75" style="width:20.25pt;height:18.75pt" o:ole="">
            <v:imagedata r:id="rId129" o:title=""/>
          </v:shape>
          <o:OLEObject Type="Embed" ProgID="Equation.3" ShapeID="_x0000_i1103" DrawAspect="Content" ObjectID="_1633773406" r:id="rId172"/>
        </w:object>
      </w:r>
    </w:p>
    <w:p w:rsidR="00BD6B9B" w:rsidRDefault="00BD6B9B" w:rsidP="00193453">
      <w:pPr>
        <w:spacing w:line="360" w:lineRule="auto"/>
        <w:jc w:val="center"/>
        <w:rPr>
          <w:color w:val="000000"/>
        </w:rPr>
      </w:pPr>
    </w:p>
    <w:p w:rsidR="00193453" w:rsidRPr="00651481" w:rsidRDefault="00193453" w:rsidP="00193453">
      <w:pPr>
        <w:spacing w:line="360" w:lineRule="auto"/>
        <w:ind w:firstLine="567"/>
        <w:jc w:val="both"/>
        <w:rPr>
          <w:bCs/>
        </w:rPr>
      </w:pPr>
      <w:r w:rsidRPr="00651481">
        <w:rPr>
          <w:bCs/>
        </w:rPr>
        <w:t xml:space="preserve">Аналогичные результаты получены для </w:t>
      </w:r>
      <w:r w:rsidRPr="00D27E65">
        <w:rPr>
          <w:bCs/>
        </w:rPr>
        <w:t>критерия (</w:t>
      </w:r>
      <w:r w:rsidRPr="00D27E65">
        <w:rPr>
          <w:bCs/>
          <w:lang w:val="kk-KZ"/>
        </w:rPr>
        <w:t>2</w:t>
      </w:r>
      <w:r w:rsidRPr="00D27E65">
        <w:rPr>
          <w:bCs/>
        </w:rPr>
        <w:t xml:space="preserve">.14) на рисунке </w:t>
      </w:r>
      <w:r w:rsidRPr="00D27E65">
        <w:rPr>
          <w:color w:val="000000"/>
          <w:lang w:val="kk-KZ"/>
        </w:rPr>
        <w:t>2</w:t>
      </w:r>
      <w:r w:rsidRPr="00D27E65">
        <w:rPr>
          <w:color w:val="000000"/>
        </w:rPr>
        <w:t>.</w:t>
      </w:r>
      <w:r w:rsidRPr="00D27E65">
        <w:rPr>
          <w:bCs/>
        </w:rPr>
        <w:t>4.</w:t>
      </w:r>
    </w:p>
    <w:p w:rsidR="00193453" w:rsidRPr="00651481" w:rsidRDefault="00193453" w:rsidP="00193453">
      <w:pPr>
        <w:tabs>
          <w:tab w:val="left" w:pos="851"/>
        </w:tabs>
        <w:spacing w:line="360" w:lineRule="auto"/>
        <w:jc w:val="center"/>
        <w:rPr>
          <w:color w:val="000000"/>
        </w:rPr>
      </w:pPr>
      <w:r w:rsidRPr="00651481">
        <w:rPr>
          <w:noProof/>
        </w:rPr>
        <w:lastRenderedPageBreak/>
        <w:drawing>
          <wp:inline distT="0" distB="0" distL="0" distR="0" wp14:anchorId="1911A153" wp14:editId="5466ADD1">
            <wp:extent cx="3141345" cy="227647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3" r="2388"/>
                    <a:stretch/>
                  </pic:blipFill>
                  <pic:spPr bwMode="auto">
                    <a:xfrm>
                      <a:off x="0" y="0"/>
                      <a:ext cx="314134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1481">
        <w:rPr>
          <w:noProof/>
          <w:color w:val="000000"/>
        </w:rPr>
        <w:drawing>
          <wp:inline distT="0" distB="0" distL="0" distR="0" wp14:anchorId="0226FB67" wp14:editId="2C87550B">
            <wp:extent cx="2933065" cy="2409825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01"/>
                    <a:stretch/>
                  </pic:blipFill>
                  <pic:spPr bwMode="auto">
                    <a:xfrm>
                      <a:off x="0" y="0"/>
                      <a:ext cx="293306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3CCB" w:rsidRPr="00783CCB" w:rsidRDefault="00783CCB" w:rsidP="00783CCB">
      <w:pPr>
        <w:spacing w:line="360" w:lineRule="auto"/>
        <w:jc w:val="center"/>
      </w:pPr>
      <w:r>
        <w:rPr>
          <w:lang w:val="en-US"/>
        </w:rPr>
        <w:t xml:space="preserve">a)            </w:t>
      </w:r>
      <w:r>
        <w:t xml:space="preserve">                                                        </w:t>
      </w:r>
      <w:r>
        <w:rPr>
          <w:lang w:val="en-US"/>
        </w:rPr>
        <w:t xml:space="preserve">                 </w:t>
      </w:r>
      <w:r>
        <w:t>б)</w:t>
      </w:r>
    </w:p>
    <w:p w:rsidR="00783CCB" w:rsidRPr="00783CCB" w:rsidRDefault="00783CCB" w:rsidP="00783CCB">
      <w:pPr>
        <w:spacing w:line="360" w:lineRule="auto"/>
        <w:jc w:val="center"/>
        <w:rPr>
          <w:lang w:val="kk-KZ"/>
        </w:rPr>
      </w:pPr>
      <w:r w:rsidRPr="00651481">
        <w:t>а)</w:t>
      </w:r>
      <w:r>
        <w:rPr>
          <w:lang w:val="en-US"/>
        </w:rPr>
        <w:t xml:space="preserve"> </w:t>
      </w:r>
      <w:r w:rsidRPr="00651481">
        <w:rPr>
          <w:bCs/>
        </w:rPr>
        <w:t>график изменения критерия качества подсистемы (</w:t>
      </w:r>
      <w:r w:rsidRPr="00651481">
        <w:rPr>
          <w:color w:val="000000"/>
          <w:position w:val="-10"/>
        </w:rPr>
        <w:object w:dxaOrig="400" w:dyaOrig="340">
          <v:shape id="_x0000_i1104" type="#_x0000_t75" style="width:21pt;height:18.75pt" o:ole="">
            <v:imagedata r:id="rId121" o:title=""/>
          </v:shape>
          <o:OLEObject Type="Embed" ProgID="Equation.3" ShapeID="_x0000_i1104" DrawAspect="Content" ObjectID="_1633773407" r:id="rId175"/>
        </w:object>
      </w:r>
      <w:r w:rsidRPr="00651481">
        <w:rPr>
          <w:bCs/>
        </w:rPr>
        <w:t>)</w:t>
      </w:r>
      <w:r w:rsidRPr="00651481">
        <w:t xml:space="preserve">                                                                      б)</w:t>
      </w:r>
      <w:r>
        <w:rPr>
          <w:lang w:val="en-US"/>
        </w:rPr>
        <w:t xml:space="preserve"> </w:t>
      </w:r>
      <w:r>
        <w:rPr>
          <w:lang w:val="kk-KZ"/>
        </w:rPr>
        <w:t xml:space="preserve">количество итераций </w:t>
      </w:r>
    </w:p>
    <w:p w:rsidR="00193453" w:rsidRPr="00651481" w:rsidRDefault="00193453" w:rsidP="00193453">
      <w:pPr>
        <w:spacing w:line="360" w:lineRule="auto"/>
        <w:jc w:val="center"/>
        <w:rPr>
          <w:color w:val="000000"/>
        </w:rPr>
      </w:pPr>
      <w:r w:rsidRPr="0093328A">
        <w:t xml:space="preserve">Рисунок </w:t>
      </w:r>
      <w:r w:rsidRPr="0093328A">
        <w:rPr>
          <w:color w:val="000000"/>
          <w:lang w:val="kk-KZ"/>
        </w:rPr>
        <w:t>2</w:t>
      </w:r>
      <w:r w:rsidRPr="0093328A">
        <w:rPr>
          <w:color w:val="000000"/>
        </w:rPr>
        <w:t>.</w:t>
      </w:r>
      <w:r w:rsidRPr="0093328A">
        <w:t>4 – Результаты</w:t>
      </w:r>
      <w:r w:rsidRPr="00651481">
        <w:t xml:space="preserve"> алгоритма </w:t>
      </w:r>
      <w:r w:rsidRPr="00651481">
        <w:rPr>
          <w:lang w:val="en-US"/>
        </w:rPr>
        <w:t>CLONALG</w:t>
      </w:r>
      <w:r w:rsidRPr="00651481">
        <w:t xml:space="preserve"> для подсистемы </w:t>
      </w:r>
      <w:r w:rsidRPr="00651481">
        <w:rPr>
          <w:color w:val="000000"/>
          <w:position w:val="-10"/>
        </w:rPr>
        <w:object w:dxaOrig="400" w:dyaOrig="340">
          <v:shape id="_x0000_i1105" type="#_x0000_t75" style="width:21pt;height:18.75pt" o:ole="">
            <v:imagedata r:id="rId121" o:title=""/>
          </v:shape>
          <o:OLEObject Type="Embed" ProgID="Equation.3" ShapeID="_x0000_i1105" DrawAspect="Content" ObjectID="_1633773408" r:id="rId176"/>
        </w:object>
      </w:r>
    </w:p>
    <w:p w:rsidR="00193453" w:rsidRPr="00651481" w:rsidRDefault="00193453" w:rsidP="00193453">
      <w:pPr>
        <w:tabs>
          <w:tab w:val="left" w:pos="851"/>
        </w:tabs>
        <w:spacing w:line="360" w:lineRule="auto"/>
        <w:ind w:firstLine="567"/>
        <w:jc w:val="both"/>
        <w:rPr>
          <w:color w:val="000000"/>
        </w:rPr>
      </w:pPr>
    </w:p>
    <w:p w:rsidR="00193453" w:rsidRPr="00651481" w:rsidRDefault="00193453" w:rsidP="00193453">
      <w:pPr>
        <w:tabs>
          <w:tab w:val="left" w:pos="851"/>
        </w:tabs>
        <w:spacing w:line="360" w:lineRule="auto"/>
        <w:ind w:firstLine="567"/>
        <w:jc w:val="both"/>
        <w:rPr>
          <w:color w:val="000000"/>
        </w:rPr>
      </w:pPr>
      <w:r w:rsidRPr="00D27E65">
        <w:rPr>
          <w:color w:val="000000"/>
        </w:rPr>
        <w:t xml:space="preserve">В результате реализации алгоритма в среде </w:t>
      </w:r>
      <w:r w:rsidRPr="00D27E65">
        <w:rPr>
          <w:color w:val="000000"/>
          <w:lang w:val="en-US"/>
        </w:rPr>
        <w:t>MATLAB</w:t>
      </w:r>
      <w:r w:rsidRPr="00D27E65">
        <w:rPr>
          <w:color w:val="000000"/>
        </w:rPr>
        <w:t xml:space="preserve"> (</w:t>
      </w:r>
      <w:r w:rsidR="00D75831">
        <w:rPr>
          <w:color w:val="000000"/>
          <w:lang w:val="kk-KZ"/>
        </w:rPr>
        <w:t>р</w:t>
      </w:r>
      <w:proofErr w:type="spellStart"/>
      <w:r w:rsidRPr="00D27E65">
        <w:rPr>
          <w:color w:val="000000"/>
        </w:rPr>
        <w:t>исун</w:t>
      </w:r>
      <w:r w:rsidR="00783CCB">
        <w:rPr>
          <w:color w:val="000000"/>
        </w:rPr>
        <w:t>ки</w:t>
      </w:r>
      <w:proofErr w:type="spellEnd"/>
      <w:r w:rsidRPr="00D27E65">
        <w:rPr>
          <w:color w:val="000000"/>
        </w:rPr>
        <w:t xml:space="preserve"> </w:t>
      </w:r>
      <w:r w:rsidRPr="00D27E65">
        <w:rPr>
          <w:color w:val="000000"/>
          <w:lang w:val="kk-KZ"/>
        </w:rPr>
        <w:t>2</w:t>
      </w:r>
      <w:r w:rsidRPr="00D27E65">
        <w:rPr>
          <w:color w:val="000000"/>
        </w:rPr>
        <w:t>.3</w:t>
      </w:r>
      <w:r w:rsidR="0093328A" w:rsidRPr="00D27E65">
        <w:rPr>
          <w:color w:val="000000"/>
        </w:rPr>
        <w:t xml:space="preserve">, </w:t>
      </w:r>
      <w:r w:rsidRPr="00D27E65">
        <w:rPr>
          <w:color w:val="000000"/>
          <w:lang w:val="kk-KZ"/>
        </w:rPr>
        <w:t>2</w:t>
      </w:r>
      <w:r w:rsidRPr="00D27E65">
        <w:rPr>
          <w:color w:val="000000"/>
        </w:rPr>
        <w:t>.4) параметры регуляторов (</w:t>
      </w:r>
      <w:r w:rsidRPr="00D27E65">
        <w:rPr>
          <w:color w:val="000000"/>
          <w:lang w:val="kk-KZ"/>
        </w:rPr>
        <w:t>2</w:t>
      </w:r>
      <w:r w:rsidRPr="00D27E65">
        <w:rPr>
          <w:color w:val="000000"/>
        </w:rPr>
        <w:t>.4), (</w:t>
      </w:r>
      <w:r w:rsidRPr="00D27E65">
        <w:rPr>
          <w:color w:val="000000"/>
          <w:lang w:val="kk-KZ"/>
        </w:rPr>
        <w:t>2</w:t>
      </w:r>
      <w:r w:rsidRPr="00D27E65">
        <w:rPr>
          <w:color w:val="000000"/>
        </w:rPr>
        <w:t>.5):</w:t>
      </w:r>
    </w:p>
    <w:p w:rsidR="00193453" w:rsidRPr="00651481" w:rsidRDefault="00193453" w:rsidP="00193453">
      <w:pPr>
        <w:tabs>
          <w:tab w:val="left" w:pos="851"/>
        </w:tabs>
        <w:spacing w:line="360" w:lineRule="auto"/>
        <w:ind w:firstLine="567"/>
        <w:jc w:val="both"/>
        <w:rPr>
          <w:color w:val="000000"/>
        </w:rPr>
      </w:pPr>
    </w:p>
    <w:p w:rsidR="00193453" w:rsidRPr="00651481" w:rsidRDefault="00193453" w:rsidP="00193453">
      <w:pPr>
        <w:tabs>
          <w:tab w:val="left" w:pos="851"/>
        </w:tabs>
        <w:spacing w:line="360" w:lineRule="auto"/>
        <w:jc w:val="center"/>
        <w:rPr>
          <w:color w:val="000000"/>
        </w:rPr>
      </w:pPr>
      <w:r w:rsidRPr="00651481">
        <w:rPr>
          <w:color w:val="000000"/>
          <w:position w:val="-12"/>
        </w:rPr>
        <w:object w:dxaOrig="4980" w:dyaOrig="360">
          <v:shape id="_x0000_i1106" type="#_x0000_t75" style="width:244.5pt;height:17.25pt" o:ole="">
            <v:imagedata r:id="rId177" o:title=""/>
          </v:shape>
          <o:OLEObject Type="Embed" ProgID="Equation.3" ShapeID="_x0000_i1106" DrawAspect="Content" ObjectID="_1633773409" r:id="rId178"/>
        </w:object>
      </w:r>
    </w:p>
    <w:p w:rsidR="00193453" w:rsidRPr="00651481" w:rsidRDefault="00193453" w:rsidP="00193453">
      <w:pPr>
        <w:tabs>
          <w:tab w:val="left" w:pos="851"/>
        </w:tabs>
        <w:spacing w:line="360" w:lineRule="auto"/>
        <w:ind w:firstLine="567"/>
        <w:jc w:val="both"/>
        <w:rPr>
          <w:color w:val="000000"/>
        </w:rPr>
      </w:pPr>
    </w:p>
    <w:p w:rsidR="00193453" w:rsidRPr="00651481" w:rsidRDefault="00193453" w:rsidP="00193453">
      <w:pPr>
        <w:tabs>
          <w:tab w:val="left" w:pos="851"/>
        </w:tabs>
        <w:spacing w:line="360" w:lineRule="auto"/>
        <w:ind w:firstLine="567"/>
        <w:jc w:val="both"/>
        <w:rPr>
          <w:color w:val="000000"/>
        </w:rPr>
      </w:pPr>
      <w:r w:rsidRPr="00651481">
        <w:rPr>
          <w:color w:val="000000"/>
        </w:rPr>
        <w:t>Выражения для регуляторов (</w:t>
      </w:r>
      <w:r>
        <w:rPr>
          <w:color w:val="000000"/>
          <w:lang w:val="kk-KZ"/>
        </w:rPr>
        <w:t>2</w:t>
      </w:r>
      <w:r w:rsidRPr="00651481">
        <w:rPr>
          <w:color w:val="000000"/>
        </w:rPr>
        <w:t>.4), (</w:t>
      </w:r>
      <w:r>
        <w:rPr>
          <w:color w:val="000000"/>
          <w:lang w:val="kk-KZ"/>
        </w:rPr>
        <w:t>2</w:t>
      </w:r>
      <w:r w:rsidRPr="00651481">
        <w:rPr>
          <w:color w:val="000000"/>
        </w:rPr>
        <w:t xml:space="preserve">.5), настроенных на основе алгоритма </w:t>
      </w:r>
      <w:proofErr w:type="spellStart"/>
      <w:r w:rsidRPr="00651481">
        <w:rPr>
          <w:color w:val="000000"/>
        </w:rPr>
        <w:t>клональной</w:t>
      </w:r>
      <w:proofErr w:type="spellEnd"/>
      <w:r w:rsidRPr="00651481">
        <w:rPr>
          <w:color w:val="000000"/>
        </w:rPr>
        <w:t xml:space="preserve"> селекции:</w:t>
      </w:r>
    </w:p>
    <w:p w:rsidR="00193453" w:rsidRPr="00651481" w:rsidRDefault="00193453" w:rsidP="00193453">
      <w:pPr>
        <w:tabs>
          <w:tab w:val="left" w:pos="851"/>
        </w:tabs>
        <w:spacing w:line="360" w:lineRule="auto"/>
        <w:ind w:firstLine="567"/>
        <w:jc w:val="both"/>
        <w:rPr>
          <w:color w:val="000000"/>
        </w:rPr>
      </w:pPr>
    </w:p>
    <w:p w:rsidR="00193453" w:rsidRPr="00651481" w:rsidRDefault="00193453" w:rsidP="00193453">
      <w:pPr>
        <w:spacing w:line="360" w:lineRule="auto"/>
        <w:ind w:firstLine="562"/>
        <w:jc w:val="right"/>
        <w:rPr>
          <w:color w:val="000000"/>
        </w:rPr>
      </w:pPr>
      <w:r w:rsidRPr="00651481">
        <w:rPr>
          <w:color w:val="000000"/>
        </w:rPr>
        <w:t xml:space="preserve">1-я </w:t>
      </w:r>
      <w:proofErr w:type="gramStart"/>
      <w:r w:rsidRPr="00651481">
        <w:rPr>
          <w:color w:val="000000"/>
        </w:rPr>
        <w:t xml:space="preserve">подсистема:   </w:t>
      </w:r>
      <w:proofErr w:type="gramEnd"/>
      <w:r w:rsidRPr="00651481">
        <w:rPr>
          <w:color w:val="000000"/>
        </w:rPr>
        <w:t xml:space="preserve">                 </w:t>
      </w:r>
      <w:r w:rsidRPr="00651481">
        <w:rPr>
          <w:color w:val="000000"/>
          <w:position w:val="-24"/>
        </w:rPr>
        <w:object w:dxaOrig="2420" w:dyaOrig="620">
          <v:shape id="_x0000_i1107" type="#_x0000_t75" style="width:120.75pt;height:31.5pt" o:ole="" fillcolor="window">
            <v:imagedata r:id="rId179" o:title=""/>
          </v:shape>
          <o:OLEObject Type="Embed" ProgID="Equation.3" ShapeID="_x0000_i1107" DrawAspect="Content" ObjectID="_1633773410" r:id="rId180"/>
        </w:object>
      </w:r>
      <w:r w:rsidRPr="00651481">
        <w:rPr>
          <w:color w:val="000000"/>
        </w:rPr>
        <w:t>,                                          (</w:t>
      </w:r>
      <w:r>
        <w:rPr>
          <w:color w:val="000000"/>
          <w:lang w:val="kk-KZ"/>
        </w:rPr>
        <w:t>2</w:t>
      </w:r>
      <w:r w:rsidRPr="00651481">
        <w:rPr>
          <w:color w:val="000000"/>
        </w:rPr>
        <w:t>.18)</w:t>
      </w:r>
    </w:p>
    <w:p w:rsidR="00193453" w:rsidRPr="00651481" w:rsidRDefault="00193453" w:rsidP="00193453">
      <w:pPr>
        <w:spacing w:line="360" w:lineRule="auto"/>
        <w:ind w:firstLine="562"/>
        <w:jc w:val="right"/>
        <w:rPr>
          <w:color w:val="000000"/>
        </w:rPr>
      </w:pPr>
      <w:r w:rsidRPr="00651481">
        <w:rPr>
          <w:color w:val="000000"/>
        </w:rPr>
        <w:t xml:space="preserve">2-я </w:t>
      </w:r>
      <w:proofErr w:type="gramStart"/>
      <w:r w:rsidRPr="00651481">
        <w:rPr>
          <w:color w:val="000000"/>
        </w:rPr>
        <w:t xml:space="preserve">подсистема:   </w:t>
      </w:r>
      <w:proofErr w:type="gramEnd"/>
      <w:r w:rsidRPr="00651481">
        <w:rPr>
          <w:color w:val="000000"/>
        </w:rPr>
        <w:t xml:space="preserve">                </w:t>
      </w:r>
      <w:r w:rsidRPr="00651481">
        <w:rPr>
          <w:color w:val="000000"/>
          <w:position w:val="-24"/>
        </w:rPr>
        <w:object w:dxaOrig="2520" w:dyaOrig="620">
          <v:shape id="_x0000_i1108" type="#_x0000_t75" style="width:126.75pt;height:31.5pt" o:ole="" fillcolor="window">
            <v:imagedata r:id="rId181" o:title=""/>
          </v:shape>
          <o:OLEObject Type="Embed" ProgID="Equation.3" ShapeID="_x0000_i1108" DrawAspect="Content" ObjectID="_1633773411" r:id="rId182"/>
        </w:object>
      </w:r>
      <w:r w:rsidRPr="00651481">
        <w:rPr>
          <w:color w:val="000000"/>
        </w:rPr>
        <w:t>.                                          (</w:t>
      </w:r>
      <w:r>
        <w:rPr>
          <w:color w:val="000000"/>
          <w:lang w:val="kk-KZ"/>
        </w:rPr>
        <w:t>2</w:t>
      </w:r>
      <w:r w:rsidRPr="00651481">
        <w:rPr>
          <w:color w:val="000000"/>
        </w:rPr>
        <w:t>.19)</w:t>
      </w:r>
    </w:p>
    <w:p w:rsidR="00193453" w:rsidRPr="00651481" w:rsidRDefault="00193453" w:rsidP="00193453">
      <w:pPr>
        <w:tabs>
          <w:tab w:val="left" w:pos="851"/>
        </w:tabs>
        <w:spacing w:line="360" w:lineRule="auto"/>
        <w:ind w:firstLine="567"/>
        <w:jc w:val="both"/>
        <w:rPr>
          <w:color w:val="000000"/>
        </w:rPr>
      </w:pPr>
    </w:p>
    <w:p w:rsidR="00193453" w:rsidRPr="00651481" w:rsidRDefault="00193453" w:rsidP="00193453">
      <w:pPr>
        <w:tabs>
          <w:tab w:val="left" w:pos="851"/>
        </w:tabs>
        <w:spacing w:line="360" w:lineRule="auto"/>
        <w:ind w:firstLine="567"/>
        <w:jc w:val="both"/>
        <w:rPr>
          <w:color w:val="000000"/>
        </w:rPr>
      </w:pPr>
      <w:r w:rsidRPr="00D27E65">
        <w:rPr>
          <w:color w:val="000000"/>
        </w:rPr>
        <w:t xml:space="preserve">Получим результаты моделирования изолированных подсистем </w:t>
      </w:r>
      <w:r w:rsidRPr="00D27E65">
        <w:rPr>
          <w:color w:val="000000"/>
          <w:position w:val="-10"/>
        </w:rPr>
        <w:object w:dxaOrig="380" w:dyaOrig="340">
          <v:shape id="_x0000_i1109" type="#_x0000_t75" style="width:20.25pt;height:18.75pt" o:ole="">
            <v:imagedata r:id="rId129" o:title=""/>
          </v:shape>
          <o:OLEObject Type="Embed" ProgID="Equation.3" ShapeID="_x0000_i1109" DrawAspect="Content" ObjectID="_1633773412" r:id="rId183"/>
        </w:object>
      </w:r>
      <w:r w:rsidRPr="00D27E65">
        <w:rPr>
          <w:bCs/>
        </w:rPr>
        <w:t xml:space="preserve"> и </w:t>
      </w:r>
      <w:r w:rsidRPr="00D27E65">
        <w:rPr>
          <w:color w:val="000000"/>
          <w:position w:val="-10"/>
        </w:rPr>
        <w:object w:dxaOrig="400" w:dyaOrig="340">
          <v:shape id="_x0000_i1110" type="#_x0000_t75" style="width:21pt;height:18.75pt" o:ole="">
            <v:imagedata r:id="rId121" o:title=""/>
          </v:shape>
          <o:OLEObject Type="Embed" ProgID="Equation.3" ShapeID="_x0000_i1110" DrawAspect="Content" ObjectID="_1633773413" r:id="rId184"/>
        </w:object>
      </w:r>
      <w:r w:rsidRPr="00D27E65">
        <w:rPr>
          <w:color w:val="000000"/>
        </w:rPr>
        <w:t xml:space="preserve"> с </w:t>
      </w:r>
      <w:r w:rsidRPr="00D27E65">
        <w:rPr>
          <w:color w:val="000000"/>
          <w:lang w:val="en-US"/>
        </w:rPr>
        <w:t>PI</w:t>
      </w:r>
      <w:r w:rsidRPr="00D27E65">
        <w:rPr>
          <w:color w:val="000000"/>
        </w:rPr>
        <w:t>-регуляторами (</w:t>
      </w:r>
      <w:r w:rsidRPr="00D27E65">
        <w:rPr>
          <w:color w:val="000000"/>
          <w:lang w:val="kk-KZ"/>
        </w:rPr>
        <w:t>2</w:t>
      </w:r>
      <w:r w:rsidRPr="00D27E65">
        <w:rPr>
          <w:color w:val="000000"/>
        </w:rPr>
        <w:t>.18), (</w:t>
      </w:r>
      <w:r w:rsidRPr="00D27E65">
        <w:rPr>
          <w:color w:val="000000"/>
          <w:lang w:val="kk-KZ"/>
        </w:rPr>
        <w:t>2</w:t>
      </w:r>
      <w:r w:rsidRPr="00D27E65">
        <w:rPr>
          <w:color w:val="000000"/>
        </w:rPr>
        <w:t xml:space="preserve">.19). Схема моделирования представлена на рисунке </w:t>
      </w:r>
      <w:r w:rsidR="0093328A" w:rsidRPr="00D27E65">
        <w:rPr>
          <w:color w:val="000000"/>
          <w:lang w:val="kk-KZ"/>
        </w:rPr>
        <w:t>Л</w:t>
      </w:r>
      <w:r w:rsidRPr="00D27E65">
        <w:rPr>
          <w:color w:val="000000"/>
        </w:rPr>
        <w:t>.</w:t>
      </w:r>
      <w:r w:rsidR="0093328A" w:rsidRPr="00D27E65">
        <w:rPr>
          <w:color w:val="000000"/>
        </w:rPr>
        <w:t>3</w:t>
      </w:r>
      <w:r w:rsidRPr="00D27E65">
        <w:rPr>
          <w:color w:val="000000"/>
        </w:rPr>
        <w:t xml:space="preserve">. Результаты моделирования изолированных подсистем с </w:t>
      </w:r>
      <w:r w:rsidRPr="00D27E65">
        <w:rPr>
          <w:color w:val="000000"/>
          <w:lang w:val="en-US"/>
        </w:rPr>
        <w:t>PI</w:t>
      </w:r>
      <w:r w:rsidRPr="00D27E65">
        <w:rPr>
          <w:color w:val="000000"/>
        </w:rPr>
        <w:t>-регуляторами (</w:t>
      </w:r>
      <w:r w:rsidR="00D75831">
        <w:rPr>
          <w:color w:val="000000"/>
          <w:lang w:val="kk-KZ"/>
        </w:rPr>
        <w:t>р</w:t>
      </w:r>
      <w:proofErr w:type="spellStart"/>
      <w:r w:rsidRPr="00D27E65">
        <w:rPr>
          <w:color w:val="000000"/>
        </w:rPr>
        <w:t>исунок</w:t>
      </w:r>
      <w:proofErr w:type="spellEnd"/>
      <w:r w:rsidRPr="00D27E65">
        <w:rPr>
          <w:color w:val="000000"/>
        </w:rPr>
        <w:t xml:space="preserve"> </w:t>
      </w:r>
      <w:r w:rsidRPr="00D27E65">
        <w:rPr>
          <w:color w:val="000000"/>
          <w:lang w:val="kk-KZ"/>
        </w:rPr>
        <w:t>2</w:t>
      </w:r>
      <w:r w:rsidRPr="00D27E65">
        <w:rPr>
          <w:color w:val="000000"/>
        </w:rPr>
        <w:t>.5) показывают, что переходные процессы сходятся к желаемым сигналам</w:t>
      </w:r>
      <w:r w:rsidRPr="00651481">
        <w:rPr>
          <w:color w:val="000000"/>
        </w:rPr>
        <w:t>.</w:t>
      </w:r>
    </w:p>
    <w:p w:rsidR="00193453" w:rsidRDefault="00193453" w:rsidP="00193453">
      <w:pPr>
        <w:tabs>
          <w:tab w:val="left" w:pos="851"/>
        </w:tabs>
        <w:spacing w:line="360" w:lineRule="auto"/>
        <w:ind w:firstLine="567"/>
        <w:jc w:val="both"/>
        <w:rPr>
          <w:color w:val="000000"/>
        </w:rPr>
      </w:pPr>
      <w:r w:rsidRPr="00651481">
        <w:rPr>
          <w:color w:val="000000"/>
        </w:rPr>
        <w:t xml:space="preserve">В соответствии с полученными результатами можно сделать вывод, что алгоритм </w:t>
      </w:r>
      <w:proofErr w:type="spellStart"/>
      <w:r w:rsidRPr="00651481">
        <w:rPr>
          <w:color w:val="000000"/>
        </w:rPr>
        <w:t>клональной</w:t>
      </w:r>
      <w:proofErr w:type="spellEnd"/>
      <w:r w:rsidRPr="00651481">
        <w:rPr>
          <w:color w:val="000000"/>
        </w:rPr>
        <w:t xml:space="preserve"> селекции искусственных иммунных систем позволяет синтезировать регуляторы, обеспечивающие реализацию локальной постановки задачи.</w:t>
      </w:r>
    </w:p>
    <w:p w:rsidR="00193453" w:rsidRPr="00651481" w:rsidRDefault="00193453" w:rsidP="00193453">
      <w:pPr>
        <w:tabs>
          <w:tab w:val="left" w:pos="851"/>
        </w:tabs>
        <w:spacing w:line="360" w:lineRule="auto"/>
        <w:jc w:val="both"/>
        <w:rPr>
          <w:color w:val="000000"/>
        </w:rPr>
      </w:pPr>
      <w:r w:rsidRPr="00651481">
        <w:rPr>
          <w:noProof/>
          <w:color w:val="000000"/>
        </w:rPr>
        <w:lastRenderedPageBreak/>
        <w:drawing>
          <wp:inline distT="0" distB="0" distL="0" distR="0" wp14:anchorId="5ED64A6F" wp14:editId="5DF26115">
            <wp:extent cx="2879627" cy="196215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074" cy="1963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1481">
        <w:rPr>
          <w:color w:val="000000"/>
        </w:rPr>
        <w:t xml:space="preserve">   </w:t>
      </w:r>
      <w:r w:rsidRPr="00651481">
        <w:rPr>
          <w:noProof/>
          <w:color w:val="000000"/>
        </w:rPr>
        <w:drawing>
          <wp:inline distT="0" distB="0" distL="0" distR="0" wp14:anchorId="36835DE3" wp14:editId="68B59F96">
            <wp:extent cx="2879725" cy="196215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1" cy="1962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453" w:rsidRPr="00651481" w:rsidRDefault="00193453" w:rsidP="00193453">
      <w:pPr>
        <w:spacing w:line="360" w:lineRule="auto"/>
        <w:jc w:val="center"/>
      </w:pPr>
      <w:r w:rsidRPr="00E90A18">
        <w:t xml:space="preserve">Рисунок </w:t>
      </w:r>
      <w:r w:rsidRPr="00E90A18">
        <w:rPr>
          <w:color w:val="000000"/>
          <w:lang w:val="kk-KZ"/>
        </w:rPr>
        <w:t>2</w:t>
      </w:r>
      <w:r w:rsidRPr="00E90A18">
        <w:rPr>
          <w:color w:val="000000"/>
        </w:rPr>
        <w:t>.</w:t>
      </w:r>
      <w:r w:rsidRPr="00E90A18">
        <w:t xml:space="preserve">5 – Результаты моделирования подсистем </w:t>
      </w:r>
      <w:r w:rsidRPr="00E90A18">
        <w:rPr>
          <w:color w:val="000000"/>
          <w:position w:val="-10"/>
        </w:rPr>
        <w:object w:dxaOrig="380" w:dyaOrig="340">
          <v:shape id="_x0000_i1111" type="#_x0000_t75" style="width:20.25pt;height:18.75pt" o:ole="">
            <v:imagedata r:id="rId129" o:title=""/>
          </v:shape>
          <o:OLEObject Type="Embed" ProgID="Equation.3" ShapeID="_x0000_i1111" DrawAspect="Content" ObjectID="_1633773414" r:id="rId187"/>
        </w:object>
      </w:r>
      <w:r w:rsidRPr="00E90A18">
        <w:rPr>
          <w:bCs/>
        </w:rPr>
        <w:t xml:space="preserve"> и </w:t>
      </w:r>
      <w:r w:rsidRPr="00E90A18">
        <w:rPr>
          <w:color w:val="000000"/>
          <w:position w:val="-10"/>
        </w:rPr>
        <w:object w:dxaOrig="400" w:dyaOrig="340">
          <v:shape id="_x0000_i1112" type="#_x0000_t75" style="width:21pt;height:18.75pt" o:ole="">
            <v:imagedata r:id="rId121" o:title=""/>
          </v:shape>
          <o:OLEObject Type="Embed" ProgID="Equation.3" ShapeID="_x0000_i1112" DrawAspect="Content" ObjectID="_1633773415" r:id="rId188"/>
        </w:object>
      </w:r>
      <w:r w:rsidRPr="00E90A18">
        <w:rPr>
          <w:color w:val="000000"/>
        </w:rPr>
        <w:t xml:space="preserve"> </w:t>
      </w:r>
      <w:r w:rsidRPr="00E90A18">
        <w:t>с регуляторами (</w:t>
      </w:r>
      <w:r w:rsidRPr="00E90A18">
        <w:rPr>
          <w:lang w:val="kk-KZ"/>
        </w:rPr>
        <w:t>2</w:t>
      </w:r>
      <w:r w:rsidRPr="00E90A18">
        <w:t>.18), (</w:t>
      </w:r>
      <w:r w:rsidRPr="00E90A18">
        <w:rPr>
          <w:lang w:val="kk-KZ"/>
        </w:rPr>
        <w:t>2</w:t>
      </w:r>
      <w:r w:rsidRPr="00E90A18">
        <w:t>.19)</w:t>
      </w:r>
    </w:p>
    <w:p w:rsidR="00193453" w:rsidRPr="00651481" w:rsidRDefault="00193453" w:rsidP="00193453">
      <w:pPr>
        <w:spacing w:line="360" w:lineRule="auto"/>
        <w:jc w:val="center"/>
      </w:pPr>
    </w:p>
    <w:p w:rsidR="00193453" w:rsidRPr="00D27E65" w:rsidRDefault="00193453" w:rsidP="00193453">
      <w:pPr>
        <w:tabs>
          <w:tab w:val="left" w:pos="851"/>
        </w:tabs>
        <w:spacing w:line="360" w:lineRule="auto"/>
        <w:ind w:firstLine="567"/>
        <w:jc w:val="both"/>
        <w:rPr>
          <w:bCs/>
        </w:rPr>
      </w:pPr>
      <w:r w:rsidRPr="00D27E65">
        <w:t xml:space="preserve">Для обоснования эффективности применения алгоритма </w:t>
      </w:r>
      <w:r w:rsidRPr="00D27E65">
        <w:rPr>
          <w:lang w:val="en-US"/>
        </w:rPr>
        <w:t>CLONALG</w:t>
      </w:r>
      <w:r w:rsidRPr="00D27E65">
        <w:t xml:space="preserve"> проведён сравнительный анализ результатов моделирования изолированных подсистем управления многомерной многосвязной системы управления </w:t>
      </w:r>
      <w:r w:rsidRPr="00D27E65">
        <w:rPr>
          <w:bCs/>
        </w:rPr>
        <w:t xml:space="preserve">процессом перегонки газа через дистилляционную колонну с регуляторами, настроенными на основе </w:t>
      </w:r>
      <w:r w:rsidRPr="00D27E65">
        <w:rPr>
          <w:bCs/>
          <w:lang w:val="en-US"/>
        </w:rPr>
        <w:t>Smart</w:t>
      </w:r>
      <w:r w:rsidRPr="00D27E65">
        <w:rPr>
          <w:bCs/>
        </w:rPr>
        <w:t>-технологи</w:t>
      </w:r>
      <w:r w:rsidR="00187B2E" w:rsidRPr="00D27E65">
        <w:rPr>
          <w:bCs/>
        </w:rPr>
        <w:t>и</w:t>
      </w:r>
      <w:r w:rsidRPr="00D27E65">
        <w:rPr>
          <w:bCs/>
        </w:rPr>
        <w:t xml:space="preserve"> [</w:t>
      </w:r>
      <w:r w:rsidR="00BD6B9B" w:rsidRPr="00D27E65">
        <w:rPr>
          <w:bCs/>
          <w:lang w:val="kk-KZ"/>
        </w:rPr>
        <w:t>50</w:t>
      </w:r>
      <w:r w:rsidRPr="00D27E65">
        <w:rPr>
          <w:bCs/>
        </w:rPr>
        <w:t>]:</w:t>
      </w:r>
    </w:p>
    <w:p w:rsidR="00193453" w:rsidRPr="00D27E65" w:rsidRDefault="00193453" w:rsidP="00BD6B9B">
      <w:pPr>
        <w:tabs>
          <w:tab w:val="left" w:pos="851"/>
        </w:tabs>
        <w:spacing w:line="360" w:lineRule="auto"/>
        <w:ind w:firstLine="567"/>
        <w:jc w:val="both"/>
        <w:rPr>
          <w:bCs/>
          <w:color w:val="000000"/>
        </w:rPr>
      </w:pPr>
      <w:r w:rsidRPr="00D27E65">
        <w:rPr>
          <w:bCs/>
          <w:color w:val="000000"/>
        </w:rPr>
        <w:t>– генетического алгоритма (</w:t>
      </w:r>
      <w:r w:rsidRPr="00D27E65">
        <w:rPr>
          <w:bCs/>
          <w:color w:val="000000"/>
          <w:lang w:val="en-US"/>
        </w:rPr>
        <w:t>GA</w:t>
      </w:r>
      <w:r w:rsidRPr="00D27E65">
        <w:rPr>
          <w:bCs/>
          <w:color w:val="000000"/>
        </w:rPr>
        <w:t>);</w:t>
      </w:r>
    </w:p>
    <w:p w:rsidR="00193453" w:rsidRPr="00D27E65" w:rsidRDefault="00193453" w:rsidP="00BD6B9B">
      <w:pPr>
        <w:tabs>
          <w:tab w:val="left" w:pos="851"/>
        </w:tabs>
        <w:spacing w:line="360" w:lineRule="auto"/>
        <w:ind w:firstLine="567"/>
        <w:jc w:val="both"/>
        <w:rPr>
          <w:bCs/>
          <w:color w:val="000000"/>
        </w:rPr>
      </w:pPr>
      <w:r w:rsidRPr="00D27E65">
        <w:rPr>
          <w:bCs/>
          <w:color w:val="000000"/>
        </w:rPr>
        <w:t>– алгоритм</w:t>
      </w:r>
      <w:r w:rsidR="00187B2E" w:rsidRPr="00D27E65">
        <w:rPr>
          <w:bCs/>
          <w:color w:val="000000"/>
        </w:rPr>
        <w:t>а</w:t>
      </w:r>
      <w:r w:rsidRPr="00D27E65">
        <w:rPr>
          <w:bCs/>
          <w:color w:val="000000"/>
        </w:rPr>
        <w:t xml:space="preserve"> оптимизации методом колонии муравьёв (</w:t>
      </w:r>
      <w:r w:rsidRPr="00D27E65">
        <w:rPr>
          <w:bCs/>
          <w:color w:val="000000"/>
          <w:lang w:val="en-US"/>
        </w:rPr>
        <w:t>ACO</w:t>
      </w:r>
      <w:r w:rsidRPr="00D27E65">
        <w:rPr>
          <w:bCs/>
          <w:color w:val="000000"/>
        </w:rPr>
        <w:t>);</w:t>
      </w:r>
    </w:p>
    <w:p w:rsidR="00193453" w:rsidRPr="00D27E65" w:rsidRDefault="00193453" w:rsidP="00BD6B9B">
      <w:pPr>
        <w:tabs>
          <w:tab w:val="left" w:pos="851"/>
        </w:tabs>
        <w:spacing w:line="360" w:lineRule="auto"/>
        <w:ind w:firstLine="567"/>
        <w:jc w:val="both"/>
        <w:rPr>
          <w:bCs/>
          <w:color w:val="000000"/>
        </w:rPr>
      </w:pPr>
      <w:r w:rsidRPr="00D27E65">
        <w:rPr>
          <w:bCs/>
          <w:color w:val="000000"/>
        </w:rPr>
        <w:t xml:space="preserve">– алгоритма </w:t>
      </w:r>
      <w:proofErr w:type="spellStart"/>
      <w:r w:rsidRPr="00D27E65">
        <w:rPr>
          <w:bCs/>
          <w:color w:val="000000"/>
        </w:rPr>
        <w:t>клональной</w:t>
      </w:r>
      <w:proofErr w:type="spellEnd"/>
      <w:r w:rsidRPr="00D27E65">
        <w:rPr>
          <w:bCs/>
          <w:color w:val="000000"/>
        </w:rPr>
        <w:t xml:space="preserve"> селекции искусственной иммунной системы (</w:t>
      </w:r>
      <w:r w:rsidR="00187B2E" w:rsidRPr="00D27E65">
        <w:rPr>
          <w:bCs/>
          <w:color w:val="000000"/>
        </w:rPr>
        <w:t>ИИС</w:t>
      </w:r>
      <w:r w:rsidRPr="00D27E65">
        <w:rPr>
          <w:bCs/>
          <w:color w:val="000000"/>
        </w:rPr>
        <w:t>).</w:t>
      </w:r>
    </w:p>
    <w:p w:rsidR="00193453" w:rsidRPr="00651481" w:rsidRDefault="00193453" w:rsidP="00193453">
      <w:pPr>
        <w:tabs>
          <w:tab w:val="left" w:pos="851"/>
          <w:tab w:val="left" w:pos="7935"/>
        </w:tabs>
        <w:spacing w:line="360" w:lineRule="auto"/>
        <w:ind w:firstLine="567"/>
        <w:jc w:val="both"/>
        <w:rPr>
          <w:bCs/>
          <w:color w:val="000000" w:themeColor="text1"/>
        </w:rPr>
      </w:pPr>
      <w:r w:rsidRPr="00D27E65">
        <w:rPr>
          <w:bCs/>
          <w:color w:val="000000"/>
        </w:rPr>
        <w:t xml:space="preserve">В ходе сравнения структуры алгоритмов </w:t>
      </w:r>
      <w:r w:rsidRPr="00D27E65">
        <w:rPr>
          <w:bCs/>
          <w:color w:val="000000"/>
          <w:lang w:val="en-US"/>
        </w:rPr>
        <w:t>CLONALG</w:t>
      </w:r>
      <w:r w:rsidRPr="00D27E65">
        <w:rPr>
          <w:bCs/>
          <w:color w:val="000000"/>
        </w:rPr>
        <w:t xml:space="preserve">, </w:t>
      </w:r>
      <w:r w:rsidRPr="00D27E65">
        <w:rPr>
          <w:bCs/>
          <w:color w:val="000000"/>
          <w:lang w:val="en-US"/>
        </w:rPr>
        <w:t>ACO</w:t>
      </w:r>
      <w:r w:rsidRPr="00D27E65">
        <w:rPr>
          <w:bCs/>
          <w:color w:val="000000"/>
        </w:rPr>
        <w:t xml:space="preserve"> и </w:t>
      </w:r>
      <w:r w:rsidRPr="00D27E65">
        <w:rPr>
          <w:bCs/>
          <w:color w:val="000000"/>
          <w:lang w:val="en-US"/>
        </w:rPr>
        <w:t>GA</w:t>
      </w:r>
      <w:r w:rsidRPr="00D27E65">
        <w:rPr>
          <w:bCs/>
          <w:color w:val="000000"/>
        </w:rPr>
        <w:t xml:space="preserve"> сделаны выводы (</w:t>
      </w:r>
      <w:r w:rsidR="0007114B">
        <w:rPr>
          <w:bCs/>
          <w:color w:val="000000"/>
          <w:lang w:val="kk-KZ"/>
        </w:rPr>
        <w:t>т</w:t>
      </w:r>
      <w:proofErr w:type="spellStart"/>
      <w:r w:rsidRPr="00D27E65">
        <w:rPr>
          <w:bCs/>
          <w:color w:val="000000"/>
        </w:rPr>
        <w:t>аблица</w:t>
      </w:r>
      <w:proofErr w:type="spellEnd"/>
      <w:r w:rsidRPr="00D27E65">
        <w:rPr>
          <w:bCs/>
          <w:color w:val="000000"/>
        </w:rPr>
        <w:t xml:space="preserve"> </w:t>
      </w:r>
      <w:r w:rsidR="00E90A18" w:rsidRPr="00D27E65">
        <w:rPr>
          <w:bCs/>
          <w:color w:val="000000"/>
        </w:rPr>
        <w:t>Р</w:t>
      </w:r>
      <w:r w:rsidRPr="00D27E65">
        <w:rPr>
          <w:bCs/>
          <w:color w:val="000000"/>
        </w:rPr>
        <w:t>.1) о структуре, об основе процессов и механизм</w:t>
      </w:r>
      <w:r w:rsidR="00187B2E" w:rsidRPr="00D27E65">
        <w:rPr>
          <w:bCs/>
          <w:color w:val="000000"/>
        </w:rPr>
        <w:t>ов</w:t>
      </w:r>
      <w:r w:rsidRPr="00D27E65">
        <w:rPr>
          <w:bCs/>
          <w:color w:val="000000"/>
        </w:rPr>
        <w:t xml:space="preserve"> функционирования. </w:t>
      </w:r>
      <w:r w:rsidRPr="00D27E65">
        <w:rPr>
          <w:bCs/>
        </w:rPr>
        <w:t xml:space="preserve">Из результатов таблицы </w:t>
      </w:r>
      <w:r w:rsidR="00E90A18" w:rsidRPr="00D27E65">
        <w:rPr>
          <w:bCs/>
          <w:color w:val="000000"/>
        </w:rPr>
        <w:t>Р</w:t>
      </w:r>
      <w:r w:rsidRPr="00D27E65">
        <w:rPr>
          <w:bCs/>
          <w:color w:val="000000"/>
        </w:rPr>
        <w:t>.1</w:t>
      </w:r>
      <w:r w:rsidRPr="00D27E65">
        <w:rPr>
          <w:bCs/>
        </w:rPr>
        <w:t xml:space="preserve"> видно</w:t>
      </w:r>
      <w:r w:rsidRPr="00651481">
        <w:rPr>
          <w:bCs/>
        </w:rPr>
        <w:t xml:space="preserve">, что среди основных показателей алгоритмов </w:t>
      </w:r>
      <w:r w:rsidRPr="00651481">
        <w:rPr>
          <w:bCs/>
          <w:lang w:val="en-US"/>
        </w:rPr>
        <w:t>CLONALG</w:t>
      </w:r>
      <w:r w:rsidRPr="00651481">
        <w:rPr>
          <w:bCs/>
        </w:rPr>
        <w:t xml:space="preserve">, в отличии от </w:t>
      </w:r>
      <w:r w:rsidRPr="00651481">
        <w:rPr>
          <w:bCs/>
          <w:lang w:val="en-US"/>
        </w:rPr>
        <w:t>GA</w:t>
      </w:r>
      <w:r w:rsidRPr="00651481">
        <w:rPr>
          <w:bCs/>
        </w:rPr>
        <w:t xml:space="preserve"> и </w:t>
      </w:r>
      <w:r w:rsidRPr="00651481">
        <w:rPr>
          <w:bCs/>
          <w:lang w:val="en-US"/>
        </w:rPr>
        <w:t>ACO</w:t>
      </w:r>
      <w:r w:rsidRPr="00651481">
        <w:rPr>
          <w:bCs/>
        </w:rPr>
        <w:t xml:space="preserve">, включены функции распознавания и обучения. Данные функции ускоряют получение более эффективных результатов. Это отражается, в том числе, на результатах моделирования сложных систем управления с регуляторами, настроенными на основе различных алгоритмов </w:t>
      </w:r>
      <w:r w:rsidRPr="00E90A18">
        <w:rPr>
          <w:bCs/>
          <w:lang w:val="en-US"/>
        </w:rPr>
        <w:t>Smart</w:t>
      </w:r>
      <w:r w:rsidRPr="00E90A18">
        <w:rPr>
          <w:bCs/>
        </w:rPr>
        <w:t>-технологи</w:t>
      </w:r>
      <w:r w:rsidR="007C033C" w:rsidRPr="00E90A18">
        <w:rPr>
          <w:bCs/>
        </w:rPr>
        <w:t>и</w:t>
      </w:r>
      <w:r w:rsidRPr="00E90A18">
        <w:rPr>
          <w:bCs/>
        </w:rPr>
        <w:t xml:space="preserve"> (</w:t>
      </w:r>
      <w:r w:rsidR="0007114B">
        <w:rPr>
          <w:bCs/>
          <w:lang w:val="kk-KZ"/>
        </w:rPr>
        <w:t>р</w:t>
      </w:r>
      <w:proofErr w:type="spellStart"/>
      <w:r w:rsidRPr="00E90A18">
        <w:rPr>
          <w:bCs/>
        </w:rPr>
        <w:t>исунок</w:t>
      </w:r>
      <w:proofErr w:type="spellEnd"/>
      <w:r w:rsidRPr="00E90A18">
        <w:rPr>
          <w:bCs/>
        </w:rPr>
        <w:t xml:space="preserve"> </w:t>
      </w:r>
      <w:r w:rsidRPr="00E90A18">
        <w:rPr>
          <w:bCs/>
          <w:lang w:val="kk-KZ"/>
        </w:rPr>
        <w:t>2</w:t>
      </w:r>
      <w:r w:rsidRPr="00E90A18">
        <w:rPr>
          <w:bCs/>
        </w:rPr>
        <w:t>.</w:t>
      </w:r>
      <w:r w:rsidR="00E90A18" w:rsidRPr="00E90A18">
        <w:rPr>
          <w:bCs/>
        </w:rPr>
        <w:t>6</w:t>
      </w:r>
      <w:r w:rsidRPr="00E90A18">
        <w:rPr>
          <w:bCs/>
        </w:rPr>
        <w:t>).</w:t>
      </w:r>
    </w:p>
    <w:p w:rsidR="00193453" w:rsidRPr="00651481" w:rsidRDefault="00193453" w:rsidP="00193453">
      <w:pPr>
        <w:tabs>
          <w:tab w:val="left" w:pos="851"/>
        </w:tabs>
        <w:spacing w:line="360" w:lineRule="auto"/>
        <w:ind w:firstLine="454"/>
        <w:jc w:val="both"/>
        <w:rPr>
          <w:bCs/>
        </w:rPr>
      </w:pPr>
    </w:p>
    <w:p w:rsidR="00193453" w:rsidRPr="00651481" w:rsidRDefault="00193453" w:rsidP="00193453">
      <w:pPr>
        <w:tabs>
          <w:tab w:val="left" w:pos="851"/>
        </w:tabs>
        <w:spacing w:line="360" w:lineRule="auto"/>
        <w:jc w:val="both"/>
        <w:rPr>
          <w:bCs/>
        </w:rPr>
      </w:pPr>
      <w:r w:rsidRPr="00651481">
        <w:rPr>
          <w:bCs/>
          <w:noProof/>
        </w:rPr>
        <w:drawing>
          <wp:inline distT="0" distB="0" distL="0" distR="0" wp14:anchorId="1AB81A55" wp14:editId="23D6E461">
            <wp:extent cx="2895600" cy="213360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1481">
        <w:rPr>
          <w:bCs/>
          <w:noProof/>
        </w:rPr>
        <w:t xml:space="preserve">     </w:t>
      </w:r>
      <w:r w:rsidRPr="00651481">
        <w:rPr>
          <w:bCs/>
          <w:noProof/>
        </w:rPr>
        <w:drawing>
          <wp:inline distT="0" distB="0" distL="0" distR="0" wp14:anchorId="06042B3E" wp14:editId="68FBA05E">
            <wp:extent cx="2981325" cy="2162175"/>
            <wp:effectExtent l="0" t="0" r="9525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506" cy="21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453" w:rsidRDefault="00193453" w:rsidP="005A3323">
      <w:pPr>
        <w:spacing w:line="360" w:lineRule="auto"/>
      </w:pPr>
      <w:r w:rsidRPr="00651481">
        <w:t xml:space="preserve">                    </w:t>
      </w:r>
      <w:r w:rsidRPr="00E90A18">
        <w:t xml:space="preserve">Рисунок </w:t>
      </w:r>
      <w:r w:rsidRPr="00E90A18">
        <w:rPr>
          <w:color w:val="000000"/>
          <w:lang w:val="kk-KZ"/>
        </w:rPr>
        <w:t>2</w:t>
      </w:r>
      <w:r w:rsidRPr="00E90A18">
        <w:rPr>
          <w:color w:val="000000"/>
        </w:rPr>
        <w:t>.</w:t>
      </w:r>
      <w:r w:rsidR="00E90A18" w:rsidRPr="00E90A18">
        <w:rPr>
          <w:color w:val="000000"/>
        </w:rPr>
        <w:t xml:space="preserve">6 </w:t>
      </w:r>
      <w:r w:rsidRPr="00E90A18">
        <w:t>– Результаты моделирования</w:t>
      </w:r>
      <w:r w:rsidRPr="00651481">
        <w:t xml:space="preserve"> </w:t>
      </w:r>
      <w:r w:rsidRPr="00651481">
        <w:rPr>
          <w:lang w:val="en-US"/>
        </w:rPr>
        <w:t>c</w:t>
      </w:r>
      <w:r w:rsidRPr="00651481">
        <w:t xml:space="preserve"> алгоритмами </w:t>
      </w:r>
      <w:r w:rsidRPr="00651481">
        <w:rPr>
          <w:lang w:val="en-US"/>
        </w:rPr>
        <w:t>CLONALG</w:t>
      </w:r>
      <w:r w:rsidRPr="00651481">
        <w:t xml:space="preserve"> и </w:t>
      </w:r>
      <w:r w:rsidRPr="00651481">
        <w:rPr>
          <w:lang w:val="en-US"/>
        </w:rPr>
        <w:t>GA</w:t>
      </w:r>
      <w:r w:rsidRPr="00651481">
        <w:t xml:space="preserve"> </w:t>
      </w:r>
    </w:p>
    <w:p w:rsidR="00193453" w:rsidRPr="00B33C51" w:rsidRDefault="00193453" w:rsidP="00193453">
      <w:pPr>
        <w:tabs>
          <w:tab w:val="left" w:pos="851"/>
        </w:tabs>
        <w:spacing w:line="360" w:lineRule="auto"/>
        <w:ind w:firstLine="567"/>
        <w:jc w:val="both"/>
        <w:rPr>
          <w:bCs/>
        </w:rPr>
      </w:pPr>
      <w:r w:rsidRPr="00E90A18">
        <w:rPr>
          <w:bCs/>
          <w:color w:val="000000" w:themeColor="text1"/>
        </w:rPr>
        <w:lastRenderedPageBreak/>
        <w:t xml:space="preserve">На рисунке </w:t>
      </w:r>
      <w:r w:rsidRPr="00E90A18">
        <w:rPr>
          <w:color w:val="000000"/>
          <w:lang w:val="kk-KZ"/>
        </w:rPr>
        <w:t>2</w:t>
      </w:r>
      <w:r w:rsidRPr="00E90A18">
        <w:rPr>
          <w:color w:val="000000"/>
        </w:rPr>
        <w:t>.</w:t>
      </w:r>
      <w:r w:rsidR="00E90A18" w:rsidRPr="00E90A18">
        <w:rPr>
          <w:bCs/>
          <w:color w:val="000000" w:themeColor="text1"/>
        </w:rPr>
        <w:t>6</w:t>
      </w:r>
      <w:r w:rsidRPr="00E90A18">
        <w:rPr>
          <w:bCs/>
          <w:color w:val="000000" w:themeColor="text1"/>
        </w:rPr>
        <w:t xml:space="preserve"> представлены</w:t>
      </w:r>
      <w:r w:rsidRPr="00651481">
        <w:rPr>
          <w:bCs/>
          <w:color w:val="000000" w:themeColor="text1"/>
        </w:rPr>
        <w:t xml:space="preserve"> переходные процессы изолированных подсистем с </w:t>
      </w:r>
      <w:r w:rsidRPr="00651481">
        <w:rPr>
          <w:bCs/>
          <w:color w:val="000000" w:themeColor="text1"/>
          <w:lang w:val="en-US"/>
        </w:rPr>
        <w:t>PI</w:t>
      </w:r>
      <w:r w:rsidRPr="00651481">
        <w:rPr>
          <w:bCs/>
          <w:color w:val="000000" w:themeColor="text1"/>
        </w:rPr>
        <w:t xml:space="preserve">-регуляторами </w:t>
      </w:r>
      <w:r w:rsidRPr="00651481">
        <w:rPr>
          <w:bCs/>
        </w:rPr>
        <w:t xml:space="preserve">на основе </w:t>
      </w:r>
      <w:r w:rsidRPr="00651481">
        <w:rPr>
          <w:bCs/>
          <w:lang w:val="en-US"/>
        </w:rPr>
        <w:t>GA</w:t>
      </w:r>
      <w:r w:rsidRPr="00651481">
        <w:rPr>
          <w:bCs/>
        </w:rPr>
        <w:t xml:space="preserve">, </w:t>
      </w:r>
      <w:r w:rsidRPr="00AA03D4">
        <w:rPr>
          <w:bCs/>
        </w:rPr>
        <w:t>полученных авторами в [</w:t>
      </w:r>
      <w:r w:rsidR="00AA03D4" w:rsidRPr="00AA03D4">
        <w:rPr>
          <w:bCs/>
          <w:lang w:val="en-US"/>
        </w:rPr>
        <w:t>51</w:t>
      </w:r>
      <w:r w:rsidRPr="00AA03D4">
        <w:rPr>
          <w:bCs/>
        </w:rPr>
        <w:t xml:space="preserve">], </w:t>
      </w:r>
      <w:r w:rsidRPr="00AA03D4">
        <w:rPr>
          <w:bCs/>
          <w:color w:val="000000" w:themeColor="text1"/>
        </w:rPr>
        <w:t>и синтеза</w:t>
      </w:r>
      <w:r w:rsidRPr="00651481">
        <w:rPr>
          <w:bCs/>
          <w:color w:val="000000" w:themeColor="text1"/>
        </w:rPr>
        <w:t xml:space="preserve"> регуляторов, на основе алгоритма </w:t>
      </w:r>
      <w:r w:rsidRPr="00651481">
        <w:rPr>
          <w:bCs/>
          <w:color w:val="000000" w:themeColor="text1"/>
          <w:lang w:val="en-US"/>
        </w:rPr>
        <w:t>C</w:t>
      </w:r>
      <w:r w:rsidR="00573878">
        <w:rPr>
          <w:bCs/>
          <w:color w:val="000000" w:themeColor="text1"/>
          <w:lang w:val="en-US"/>
        </w:rPr>
        <w:t>L</w:t>
      </w:r>
      <w:r w:rsidRPr="00651481">
        <w:rPr>
          <w:bCs/>
          <w:color w:val="000000" w:themeColor="text1"/>
          <w:lang w:val="en-US"/>
        </w:rPr>
        <w:t>ONALG</w:t>
      </w:r>
      <w:r w:rsidRPr="00651481">
        <w:rPr>
          <w:bCs/>
          <w:color w:val="000000" w:themeColor="text1"/>
        </w:rPr>
        <w:t>.</w:t>
      </w:r>
    </w:p>
    <w:p w:rsidR="00193453" w:rsidRPr="00651481" w:rsidRDefault="00193453" w:rsidP="00193453">
      <w:pPr>
        <w:tabs>
          <w:tab w:val="left" w:pos="851"/>
        </w:tabs>
        <w:spacing w:line="360" w:lineRule="auto"/>
        <w:ind w:firstLine="567"/>
        <w:jc w:val="both"/>
        <w:rPr>
          <w:bCs/>
        </w:rPr>
      </w:pPr>
      <w:r w:rsidRPr="00651481">
        <w:rPr>
          <w:bCs/>
        </w:rPr>
        <w:t xml:space="preserve">В ходе </w:t>
      </w:r>
      <w:r w:rsidRPr="00D27E65">
        <w:rPr>
          <w:bCs/>
        </w:rPr>
        <w:t>сравнения результатов применения алгоритмов (</w:t>
      </w:r>
      <w:r w:rsidR="00D75831">
        <w:rPr>
          <w:bCs/>
          <w:lang w:val="kk-KZ"/>
        </w:rPr>
        <w:t>р</w:t>
      </w:r>
      <w:proofErr w:type="spellStart"/>
      <w:r w:rsidRPr="00D27E65">
        <w:rPr>
          <w:bCs/>
        </w:rPr>
        <w:t>исунок</w:t>
      </w:r>
      <w:proofErr w:type="spellEnd"/>
      <w:r w:rsidRPr="00D27E65">
        <w:rPr>
          <w:bCs/>
        </w:rPr>
        <w:t xml:space="preserve"> </w:t>
      </w:r>
      <w:r w:rsidRPr="00D27E65">
        <w:rPr>
          <w:color w:val="000000"/>
          <w:lang w:val="kk-KZ"/>
        </w:rPr>
        <w:t>2</w:t>
      </w:r>
      <w:r w:rsidRPr="00D27E65">
        <w:rPr>
          <w:color w:val="000000"/>
        </w:rPr>
        <w:t>.</w:t>
      </w:r>
      <w:r w:rsidR="00E90A18" w:rsidRPr="00D27E65">
        <w:rPr>
          <w:bCs/>
        </w:rPr>
        <w:t>6</w:t>
      </w:r>
      <w:r w:rsidRPr="00D27E65">
        <w:rPr>
          <w:bCs/>
        </w:rPr>
        <w:t>) были получены следующие оценки качества</w:t>
      </w:r>
      <w:r w:rsidRPr="00D27E65">
        <w:rPr>
          <w:bCs/>
          <w:color w:val="000000"/>
        </w:rPr>
        <w:t xml:space="preserve"> (</w:t>
      </w:r>
      <w:r w:rsidR="00D75831">
        <w:rPr>
          <w:bCs/>
          <w:color w:val="000000"/>
          <w:lang w:val="kk-KZ"/>
        </w:rPr>
        <w:t>т</w:t>
      </w:r>
      <w:proofErr w:type="spellStart"/>
      <w:r w:rsidRPr="00D27E65">
        <w:rPr>
          <w:bCs/>
          <w:color w:val="000000"/>
        </w:rPr>
        <w:t>аблица</w:t>
      </w:r>
      <w:proofErr w:type="spellEnd"/>
      <w:r w:rsidRPr="00D27E65">
        <w:rPr>
          <w:bCs/>
          <w:color w:val="000000"/>
        </w:rPr>
        <w:t xml:space="preserve"> </w:t>
      </w:r>
      <w:r w:rsidR="00E90A18" w:rsidRPr="00D27E65">
        <w:rPr>
          <w:bCs/>
          <w:color w:val="000000"/>
        </w:rPr>
        <w:t>Р</w:t>
      </w:r>
      <w:r w:rsidRPr="00D27E65">
        <w:rPr>
          <w:bCs/>
          <w:color w:val="000000"/>
        </w:rPr>
        <w:t>.</w:t>
      </w:r>
      <w:r w:rsidR="007C033C" w:rsidRPr="00D27E65">
        <w:rPr>
          <w:bCs/>
          <w:color w:val="000000"/>
        </w:rPr>
        <w:t>2</w:t>
      </w:r>
      <w:r w:rsidRPr="00D27E65">
        <w:rPr>
          <w:bCs/>
          <w:color w:val="000000"/>
        </w:rPr>
        <w:t xml:space="preserve">). </w:t>
      </w:r>
      <w:r w:rsidRPr="00D27E65">
        <w:rPr>
          <w:bCs/>
        </w:rPr>
        <w:t xml:space="preserve">В соответствии с таблицей </w:t>
      </w:r>
      <w:r w:rsidR="00E90A18" w:rsidRPr="00D27E65">
        <w:rPr>
          <w:bCs/>
        </w:rPr>
        <w:t>Р</w:t>
      </w:r>
      <w:r w:rsidRPr="00D27E65">
        <w:rPr>
          <w:bCs/>
        </w:rPr>
        <w:t>.</w:t>
      </w:r>
      <w:r w:rsidR="007C033C" w:rsidRPr="00D27E65">
        <w:rPr>
          <w:bCs/>
        </w:rPr>
        <w:t>2</w:t>
      </w:r>
      <w:r w:rsidRPr="00D27E65">
        <w:rPr>
          <w:bCs/>
        </w:rPr>
        <w:t xml:space="preserve"> можно сделать вывод, что лучшие оценки качества такие, как время регулирования и время нарастания, получены в ходе применения алгоритма CLONALG. В ходе применения алгоритма GA и </w:t>
      </w:r>
      <w:r w:rsidRPr="00D27E65">
        <w:rPr>
          <w:bCs/>
          <w:lang w:val="en-US"/>
        </w:rPr>
        <w:t>ACO</w:t>
      </w:r>
      <w:r w:rsidRPr="00D27E65">
        <w:rPr>
          <w:bCs/>
        </w:rPr>
        <w:t xml:space="preserve"> была обеспечена точность системы – установившаяся ошибка меньше, по сравнению с алгоритмом </w:t>
      </w:r>
      <w:r w:rsidRPr="00D27E65">
        <w:rPr>
          <w:bCs/>
          <w:lang w:val="en-US"/>
        </w:rPr>
        <w:t>CLONALG</w:t>
      </w:r>
      <w:r w:rsidRPr="00D27E65">
        <w:rPr>
          <w:bCs/>
        </w:rPr>
        <w:t xml:space="preserve"> [</w:t>
      </w:r>
      <w:r w:rsidR="007C033C" w:rsidRPr="00D27E65">
        <w:rPr>
          <w:bCs/>
        </w:rPr>
        <w:t>51</w:t>
      </w:r>
      <w:r w:rsidRPr="00D27E65">
        <w:rPr>
          <w:bCs/>
        </w:rPr>
        <w:t>].</w:t>
      </w:r>
    </w:p>
    <w:p w:rsidR="00193453" w:rsidRPr="00651481" w:rsidRDefault="00193453" w:rsidP="00193453">
      <w:pPr>
        <w:tabs>
          <w:tab w:val="left" w:pos="851"/>
        </w:tabs>
        <w:spacing w:line="360" w:lineRule="auto"/>
        <w:ind w:firstLine="567"/>
        <w:jc w:val="both"/>
        <w:rPr>
          <w:bCs/>
        </w:rPr>
      </w:pPr>
    </w:p>
    <w:p w:rsidR="00193453" w:rsidRDefault="00193453" w:rsidP="00193453">
      <w:pPr>
        <w:pStyle w:val="11BODYTEXT"/>
        <w:spacing w:line="360" w:lineRule="auto"/>
        <w:ind w:firstLine="567"/>
        <w:rPr>
          <w:bCs/>
          <w:sz w:val="24"/>
          <w:szCs w:val="24"/>
          <w:lang w:val="ru-RU"/>
        </w:rPr>
      </w:pPr>
      <w:r>
        <w:rPr>
          <w:bCs/>
          <w:sz w:val="24"/>
          <w:szCs w:val="24"/>
          <w:lang w:val="ru-RU"/>
        </w:rPr>
        <w:t>2</w:t>
      </w:r>
      <w:r w:rsidRPr="00651481">
        <w:rPr>
          <w:bCs/>
          <w:sz w:val="24"/>
          <w:szCs w:val="24"/>
          <w:lang w:val="ru-RU"/>
        </w:rPr>
        <w:t>.3 Развязывание и моделирование сложной системы с оптимальными регуляторами</w:t>
      </w:r>
    </w:p>
    <w:p w:rsidR="00193453" w:rsidRPr="00651481" w:rsidRDefault="00193453" w:rsidP="00193453">
      <w:pPr>
        <w:pStyle w:val="11BODYTEXT"/>
        <w:spacing w:line="360" w:lineRule="auto"/>
        <w:ind w:firstLine="567"/>
        <w:rPr>
          <w:bCs/>
          <w:sz w:val="24"/>
          <w:szCs w:val="24"/>
          <w:lang w:val="ru-RU"/>
        </w:rPr>
      </w:pPr>
    </w:p>
    <w:p w:rsidR="00193453" w:rsidRPr="00651481" w:rsidRDefault="00193453" w:rsidP="00193453">
      <w:pPr>
        <w:pStyle w:val="11BODYTEXT"/>
        <w:spacing w:line="360" w:lineRule="auto"/>
        <w:ind w:firstLine="567"/>
        <w:rPr>
          <w:bCs/>
          <w:sz w:val="24"/>
          <w:szCs w:val="24"/>
          <w:lang w:val="ru-RU"/>
        </w:rPr>
      </w:pPr>
      <w:r w:rsidRPr="00651481">
        <w:rPr>
          <w:bCs/>
          <w:sz w:val="24"/>
          <w:szCs w:val="24"/>
          <w:lang w:val="ru-RU"/>
        </w:rPr>
        <w:t xml:space="preserve">Как было </w:t>
      </w:r>
      <w:r w:rsidRPr="00E90A18">
        <w:rPr>
          <w:bCs/>
          <w:sz w:val="24"/>
          <w:szCs w:val="24"/>
          <w:lang w:val="ru-RU"/>
        </w:rPr>
        <w:t>отмечено в разделе 2.1, при</w:t>
      </w:r>
      <w:r w:rsidRPr="00651481">
        <w:rPr>
          <w:bCs/>
          <w:sz w:val="24"/>
          <w:szCs w:val="24"/>
          <w:lang w:val="ru-RU"/>
        </w:rPr>
        <w:t xml:space="preserve"> моделировании </w:t>
      </w:r>
      <w:r w:rsidRPr="00E90A18">
        <w:rPr>
          <w:bCs/>
          <w:sz w:val="24"/>
          <w:szCs w:val="24"/>
          <w:lang w:val="ru-RU"/>
        </w:rPr>
        <w:t>сложной системы управления (2.1),</w:t>
      </w:r>
      <w:r w:rsidRPr="00651481">
        <w:rPr>
          <w:bCs/>
          <w:sz w:val="24"/>
          <w:szCs w:val="24"/>
          <w:lang w:val="ru-RU"/>
        </w:rPr>
        <w:t xml:space="preserve"> взаимосвязи влияют на выходной сигнал. Взаимосвязи также влияют на выходные сигналы сложной системы управления, с включёнными в контур </w:t>
      </w:r>
      <w:r w:rsidRPr="00E90A18">
        <w:rPr>
          <w:bCs/>
          <w:sz w:val="24"/>
          <w:szCs w:val="24"/>
          <w:lang w:val="ru-RU"/>
        </w:rPr>
        <w:t>регуляторами (</w:t>
      </w:r>
      <w:r w:rsidR="0007114B">
        <w:rPr>
          <w:bCs/>
          <w:sz w:val="24"/>
          <w:szCs w:val="24"/>
          <w:lang w:val="ru-RU"/>
        </w:rPr>
        <w:t>р</w:t>
      </w:r>
      <w:r w:rsidRPr="00E90A18">
        <w:rPr>
          <w:bCs/>
          <w:sz w:val="24"/>
          <w:szCs w:val="24"/>
          <w:lang w:val="ru-RU"/>
        </w:rPr>
        <w:t xml:space="preserve">исунок </w:t>
      </w:r>
      <w:r w:rsidRPr="00E90A18">
        <w:rPr>
          <w:color w:val="000000"/>
          <w:sz w:val="24"/>
          <w:szCs w:val="24"/>
          <w:lang w:val="ru-RU"/>
        </w:rPr>
        <w:t>2.</w:t>
      </w:r>
      <w:r w:rsidR="00E90A18" w:rsidRPr="00E90A18">
        <w:rPr>
          <w:bCs/>
          <w:sz w:val="24"/>
          <w:szCs w:val="24"/>
          <w:lang w:val="ru-RU"/>
        </w:rPr>
        <w:t>7</w:t>
      </w:r>
      <w:r w:rsidRPr="00E90A18">
        <w:rPr>
          <w:bCs/>
          <w:sz w:val="24"/>
          <w:szCs w:val="24"/>
          <w:lang w:val="ru-RU"/>
        </w:rPr>
        <w:t>).</w:t>
      </w:r>
    </w:p>
    <w:p w:rsidR="00193453" w:rsidRPr="00651481" w:rsidRDefault="00193453" w:rsidP="00193453">
      <w:pPr>
        <w:pStyle w:val="11BODYTEXT"/>
        <w:spacing w:line="360" w:lineRule="auto"/>
        <w:ind w:firstLine="567"/>
        <w:rPr>
          <w:bCs/>
          <w:sz w:val="24"/>
          <w:szCs w:val="24"/>
          <w:lang w:val="ru-RU"/>
        </w:rPr>
      </w:pPr>
    </w:p>
    <w:p w:rsidR="00193453" w:rsidRPr="00B33C51" w:rsidRDefault="00193453" w:rsidP="00193453">
      <w:pPr>
        <w:pStyle w:val="11BODYTEXT"/>
        <w:spacing w:line="360" w:lineRule="auto"/>
        <w:ind w:firstLine="0"/>
        <w:rPr>
          <w:bCs/>
          <w:sz w:val="24"/>
          <w:szCs w:val="24"/>
          <w:lang w:val="en-US"/>
        </w:rPr>
      </w:pPr>
      <w:r w:rsidRPr="00651481">
        <w:rPr>
          <w:bCs/>
          <w:noProof/>
          <w:sz w:val="24"/>
          <w:szCs w:val="24"/>
          <w:lang w:val="ru-RU"/>
        </w:rPr>
        <w:drawing>
          <wp:inline distT="0" distB="0" distL="0" distR="0" wp14:anchorId="184434DB" wp14:editId="0BAC6EF5">
            <wp:extent cx="2962275" cy="2047875"/>
            <wp:effectExtent l="0" t="0" r="9525" b="952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1481">
        <w:rPr>
          <w:bCs/>
          <w:noProof/>
          <w:sz w:val="24"/>
          <w:szCs w:val="24"/>
          <w:lang w:val="ru-RU"/>
        </w:rPr>
        <w:t xml:space="preserve">    </w:t>
      </w:r>
      <w:r w:rsidRPr="00651481">
        <w:rPr>
          <w:bCs/>
          <w:noProof/>
          <w:sz w:val="24"/>
          <w:szCs w:val="24"/>
          <w:lang w:val="ru-RU"/>
        </w:rPr>
        <w:drawing>
          <wp:inline distT="0" distB="0" distL="0" distR="0" wp14:anchorId="712965B9" wp14:editId="5C30574D">
            <wp:extent cx="3028950" cy="206184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06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453" w:rsidRPr="00651481" w:rsidRDefault="00193453" w:rsidP="00193453">
      <w:pPr>
        <w:spacing w:line="360" w:lineRule="auto"/>
        <w:jc w:val="center"/>
        <w:rPr>
          <w:color w:val="000000"/>
        </w:rPr>
      </w:pPr>
      <w:r w:rsidRPr="00651481">
        <w:t xml:space="preserve">Рисунок </w:t>
      </w:r>
      <w:r>
        <w:rPr>
          <w:color w:val="000000"/>
          <w:lang w:val="kk-KZ"/>
        </w:rPr>
        <w:t>2</w:t>
      </w:r>
      <w:r w:rsidRPr="00651481">
        <w:rPr>
          <w:color w:val="000000"/>
        </w:rPr>
        <w:t>.</w:t>
      </w:r>
      <w:r w:rsidR="00E90A18">
        <w:t>7</w:t>
      </w:r>
      <w:r w:rsidRPr="00651481">
        <w:t xml:space="preserve"> – Результаты моделирования сложной системы с взаимосвязями</w:t>
      </w:r>
    </w:p>
    <w:p w:rsidR="00193453" w:rsidRPr="00651481" w:rsidRDefault="00193453" w:rsidP="00193453">
      <w:pPr>
        <w:pStyle w:val="11BODYTEXT"/>
        <w:widowControl w:val="0"/>
        <w:spacing w:line="360" w:lineRule="auto"/>
        <w:ind w:firstLine="567"/>
        <w:rPr>
          <w:bCs/>
          <w:sz w:val="24"/>
          <w:szCs w:val="24"/>
          <w:lang w:val="ru-RU"/>
        </w:rPr>
      </w:pPr>
    </w:p>
    <w:p w:rsidR="00193453" w:rsidRPr="00651481" w:rsidRDefault="00193453" w:rsidP="00193453">
      <w:pPr>
        <w:pStyle w:val="11BODYTEXT"/>
        <w:widowControl w:val="0"/>
        <w:spacing w:line="360" w:lineRule="auto"/>
        <w:ind w:firstLine="567"/>
        <w:rPr>
          <w:bCs/>
          <w:sz w:val="24"/>
          <w:szCs w:val="24"/>
          <w:lang w:val="ru-RU"/>
        </w:rPr>
      </w:pPr>
      <w:r w:rsidRPr="00651481">
        <w:rPr>
          <w:bCs/>
          <w:sz w:val="24"/>
          <w:szCs w:val="24"/>
          <w:lang w:val="ru-RU"/>
        </w:rPr>
        <w:t xml:space="preserve">Для того чтобы обеспечить сложной системе с </w:t>
      </w:r>
      <w:r w:rsidRPr="00D27E65">
        <w:rPr>
          <w:bCs/>
          <w:sz w:val="24"/>
          <w:szCs w:val="24"/>
          <w:lang w:val="ru-RU"/>
        </w:rPr>
        <w:t>синтезированными регуляторами желаемую динамику применим процедуру развязывания. Основная идея данной процедуры заключается в применении дополнительных контроллеров для компенсации влияния взаимосвязей, с целью уменьшения их взаимодействия в контуре управления [</w:t>
      </w:r>
      <w:r w:rsidR="009A653E" w:rsidRPr="00D27E65">
        <w:rPr>
          <w:bCs/>
          <w:sz w:val="24"/>
          <w:szCs w:val="24"/>
          <w:lang w:val="ru-RU"/>
        </w:rPr>
        <w:t>52</w:t>
      </w:r>
      <w:r w:rsidRPr="00D27E65">
        <w:rPr>
          <w:bCs/>
          <w:sz w:val="24"/>
          <w:szCs w:val="24"/>
          <w:lang w:val="ru-RU"/>
        </w:rPr>
        <w:t>].</w:t>
      </w:r>
      <w:r w:rsidRPr="00651481">
        <w:rPr>
          <w:bCs/>
          <w:sz w:val="24"/>
          <w:szCs w:val="24"/>
          <w:lang w:val="ru-RU"/>
        </w:rPr>
        <w:t xml:space="preserve"> </w:t>
      </w:r>
    </w:p>
    <w:p w:rsidR="00193453" w:rsidRPr="00D27E65" w:rsidRDefault="00193453" w:rsidP="00193453">
      <w:pPr>
        <w:pStyle w:val="11BODYTEXT"/>
        <w:widowControl w:val="0"/>
        <w:spacing w:line="360" w:lineRule="auto"/>
        <w:ind w:firstLine="567"/>
        <w:rPr>
          <w:bCs/>
          <w:sz w:val="24"/>
          <w:szCs w:val="24"/>
          <w:lang w:val="ru-RU"/>
        </w:rPr>
      </w:pPr>
      <w:r w:rsidRPr="00651481">
        <w:rPr>
          <w:bCs/>
          <w:sz w:val="24"/>
          <w:szCs w:val="24"/>
          <w:lang w:val="ru-RU"/>
        </w:rPr>
        <w:t>В идеале развязывающее управление позволяет влиять только на желаемые регулируемые переменные. Динамически развязанн</w:t>
      </w:r>
      <w:r w:rsidR="006E274B">
        <w:rPr>
          <w:bCs/>
          <w:sz w:val="24"/>
          <w:szCs w:val="24"/>
          <w:lang w:val="ru-RU"/>
        </w:rPr>
        <w:t>ая</w:t>
      </w:r>
      <w:r w:rsidRPr="00651481">
        <w:rPr>
          <w:bCs/>
          <w:sz w:val="24"/>
          <w:szCs w:val="24"/>
          <w:lang w:val="ru-RU"/>
        </w:rPr>
        <w:t xml:space="preserve"> систем</w:t>
      </w:r>
      <w:r w:rsidR="006E274B">
        <w:rPr>
          <w:bCs/>
          <w:sz w:val="24"/>
          <w:szCs w:val="24"/>
          <w:lang w:val="ru-RU"/>
        </w:rPr>
        <w:t xml:space="preserve">а </w:t>
      </w:r>
      <w:r w:rsidRPr="00651481">
        <w:rPr>
          <w:bCs/>
          <w:sz w:val="24"/>
          <w:szCs w:val="24"/>
          <w:lang w:val="ru-RU"/>
        </w:rPr>
        <w:t xml:space="preserve">– система, у которой каждый выход зависит от одного и только одного входа. Если все перекрестные функции передачи равны нулю или пренебрежимо малы, многоконтурная система вырождается в набор независимых (развязанных) </w:t>
      </w:r>
      <w:proofErr w:type="spellStart"/>
      <w:r w:rsidRPr="00D27E65">
        <w:rPr>
          <w:bCs/>
          <w:sz w:val="24"/>
          <w:szCs w:val="24"/>
          <w:lang w:val="ru-RU"/>
        </w:rPr>
        <w:t>однопетлевых</w:t>
      </w:r>
      <w:proofErr w:type="spellEnd"/>
      <w:r w:rsidRPr="00D27E65">
        <w:rPr>
          <w:bCs/>
          <w:sz w:val="24"/>
          <w:szCs w:val="24"/>
          <w:lang w:val="ru-RU"/>
        </w:rPr>
        <w:t xml:space="preserve"> систем.</w:t>
      </w:r>
    </w:p>
    <w:p w:rsidR="00193453" w:rsidRPr="00D27E65" w:rsidRDefault="00193453" w:rsidP="00193453">
      <w:pPr>
        <w:widowControl w:val="0"/>
        <w:spacing w:line="360" w:lineRule="auto"/>
        <w:ind w:firstLine="567"/>
        <w:jc w:val="both"/>
      </w:pPr>
      <w:r w:rsidRPr="00D27E65">
        <w:lastRenderedPageBreak/>
        <w:t>Задача развязывания была решена авторами в работе [</w:t>
      </w:r>
      <w:r w:rsidR="009A653E" w:rsidRPr="00D27E65">
        <w:t>52</w:t>
      </w:r>
      <w:r w:rsidRPr="00D27E65">
        <w:t xml:space="preserve">]. Такая система представляется в виде нескольких независимых подсистем, которые могут управляться с помощью одномерных методов и управление производится по двум независимым контурам. </w:t>
      </w:r>
    </w:p>
    <w:p w:rsidR="00193453" w:rsidRPr="00651481" w:rsidRDefault="00193453" w:rsidP="00193453">
      <w:pPr>
        <w:spacing w:line="360" w:lineRule="auto"/>
        <w:ind w:firstLine="562"/>
        <w:jc w:val="both"/>
      </w:pPr>
      <w:r w:rsidRPr="00D27E65">
        <w:t>Для сложной системы (</w:t>
      </w:r>
      <w:r w:rsidRPr="00D27E65">
        <w:rPr>
          <w:lang w:val="kk-KZ"/>
        </w:rPr>
        <w:t>2</w:t>
      </w:r>
      <w:r w:rsidRPr="00D27E65">
        <w:t xml:space="preserve">.1) с </w:t>
      </w:r>
      <w:r w:rsidRPr="00D27E65">
        <w:rPr>
          <w:lang w:val="en-US"/>
        </w:rPr>
        <w:t>PI</w:t>
      </w:r>
      <w:r w:rsidRPr="00D27E65">
        <w:t>-регуляторами (</w:t>
      </w:r>
      <w:r w:rsidRPr="00D27E65">
        <w:rPr>
          <w:lang w:val="kk-KZ"/>
        </w:rPr>
        <w:t>2</w:t>
      </w:r>
      <w:r w:rsidRPr="00D27E65">
        <w:t>.18), (</w:t>
      </w:r>
      <w:r w:rsidRPr="00D27E65">
        <w:rPr>
          <w:lang w:val="kk-KZ"/>
        </w:rPr>
        <w:t>2</w:t>
      </w:r>
      <w:r w:rsidRPr="00D27E65">
        <w:t>.19), развязывающая матрица состоит из элементов:</w:t>
      </w:r>
    </w:p>
    <w:p w:rsidR="00193453" w:rsidRPr="00651481" w:rsidRDefault="00193453" w:rsidP="00193453">
      <w:pPr>
        <w:spacing w:line="360" w:lineRule="auto"/>
        <w:ind w:firstLine="562"/>
        <w:jc w:val="both"/>
      </w:pPr>
    </w:p>
    <w:p w:rsidR="00193453" w:rsidRPr="00651481" w:rsidRDefault="00193453" w:rsidP="00193453">
      <w:pPr>
        <w:spacing w:line="360" w:lineRule="auto"/>
        <w:jc w:val="right"/>
      </w:pPr>
      <w:r w:rsidRPr="00651481">
        <w:rPr>
          <w:position w:val="-10"/>
        </w:rPr>
        <w:object w:dxaOrig="2180" w:dyaOrig="340">
          <v:shape id="_x0000_i1113" type="#_x0000_t75" style="width:108pt;height:17.25pt" o:ole="">
            <v:imagedata r:id="rId193" o:title=""/>
          </v:shape>
          <o:OLEObject Type="Embed" ProgID="Equation.3" ShapeID="_x0000_i1113" DrawAspect="Content" ObjectID="_1633773416" r:id="rId194"/>
        </w:object>
      </w:r>
      <w:r w:rsidRPr="00651481">
        <w:t>.                                                (</w:t>
      </w:r>
      <w:r>
        <w:rPr>
          <w:lang w:val="kk-KZ"/>
        </w:rPr>
        <w:t>2</w:t>
      </w:r>
      <w:r w:rsidRPr="00651481">
        <w:t>.20)</w:t>
      </w:r>
    </w:p>
    <w:p w:rsidR="00193453" w:rsidRPr="00651481" w:rsidRDefault="00193453" w:rsidP="00193453">
      <w:pPr>
        <w:pStyle w:val="11BODYTEXT"/>
        <w:spacing w:line="360" w:lineRule="auto"/>
        <w:ind w:firstLine="567"/>
        <w:rPr>
          <w:bCs/>
          <w:sz w:val="24"/>
          <w:szCs w:val="24"/>
          <w:lang w:val="ru-RU"/>
        </w:rPr>
      </w:pPr>
    </w:p>
    <w:p w:rsidR="00193453" w:rsidRPr="00651481" w:rsidRDefault="00193453" w:rsidP="00193453">
      <w:pPr>
        <w:pStyle w:val="11BODYTEXT"/>
        <w:spacing w:line="360" w:lineRule="auto"/>
        <w:ind w:firstLine="567"/>
        <w:rPr>
          <w:sz w:val="24"/>
          <w:szCs w:val="24"/>
          <w:lang w:val="ru-RU" w:eastAsia="pl-PL"/>
        </w:rPr>
      </w:pPr>
      <w:r w:rsidRPr="00D27E65">
        <w:rPr>
          <w:bCs/>
          <w:sz w:val="24"/>
          <w:szCs w:val="24"/>
          <w:lang w:val="ru-RU"/>
        </w:rPr>
        <w:t xml:space="preserve">Схема моделирования сложной системы управления процессами в дистилляционной колонне с взаимосвязями (2.1), </w:t>
      </w:r>
      <w:r w:rsidRPr="00D27E65">
        <w:rPr>
          <w:bCs/>
          <w:sz w:val="24"/>
          <w:szCs w:val="24"/>
          <w:lang w:val="en-US"/>
        </w:rPr>
        <w:t>PI</w:t>
      </w:r>
      <w:r w:rsidRPr="00D27E65">
        <w:rPr>
          <w:bCs/>
          <w:sz w:val="24"/>
          <w:szCs w:val="24"/>
          <w:lang w:val="ru-RU"/>
        </w:rPr>
        <w:t xml:space="preserve">-регуляторами и развязывающими коэффициентами (2.20), показана на рисунке </w:t>
      </w:r>
      <w:r w:rsidR="00E90A18" w:rsidRPr="00D27E65">
        <w:rPr>
          <w:color w:val="000000"/>
          <w:sz w:val="24"/>
          <w:szCs w:val="24"/>
          <w:lang w:val="ru-RU"/>
        </w:rPr>
        <w:t>Л</w:t>
      </w:r>
      <w:r w:rsidRPr="00D27E65">
        <w:rPr>
          <w:color w:val="000000"/>
          <w:sz w:val="24"/>
          <w:szCs w:val="24"/>
          <w:lang w:val="ru-RU"/>
        </w:rPr>
        <w:t>.</w:t>
      </w:r>
      <w:r w:rsidR="00E90A18" w:rsidRPr="00D27E65">
        <w:rPr>
          <w:color w:val="000000"/>
          <w:sz w:val="24"/>
          <w:szCs w:val="24"/>
          <w:lang w:val="ru-RU"/>
        </w:rPr>
        <w:t>4</w:t>
      </w:r>
      <w:r w:rsidR="009A653E" w:rsidRPr="00D27E65">
        <w:rPr>
          <w:bCs/>
          <w:sz w:val="24"/>
          <w:szCs w:val="24"/>
          <w:lang w:val="ru-RU"/>
        </w:rPr>
        <w:t xml:space="preserve">. </w:t>
      </w:r>
      <w:r w:rsidRPr="00D27E65">
        <w:rPr>
          <w:bCs/>
          <w:sz w:val="24"/>
          <w:szCs w:val="24"/>
          <w:lang w:val="ru-RU"/>
        </w:rPr>
        <w:t>Блоки развязки-усиления, «</w:t>
      </w:r>
      <w:r w:rsidRPr="00D27E65">
        <w:rPr>
          <w:bCs/>
          <w:sz w:val="24"/>
          <w:szCs w:val="24"/>
          <w:lang w:val="en-US"/>
        </w:rPr>
        <w:t>Decoupling</w:t>
      </w:r>
      <w:r w:rsidRPr="00D27E65">
        <w:rPr>
          <w:bCs/>
          <w:sz w:val="24"/>
          <w:szCs w:val="24"/>
          <w:lang w:val="ru-RU"/>
        </w:rPr>
        <w:t>-</w:t>
      </w:r>
      <w:r w:rsidRPr="00D27E65">
        <w:rPr>
          <w:bCs/>
          <w:sz w:val="24"/>
          <w:szCs w:val="24"/>
          <w:lang w:val="en-US"/>
        </w:rPr>
        <w:t>Gain</w:t>
      </w:r>
      <w:r w:rsidRPr="00D27E65">
        <w:rPr>
          <w:bCs/>
          <w:sz w:val="24"/>
          <w:szCs w:val="24"/>
          <w:lang w:val="ru-RU"/>
        </w:rPr>
        <w:t>», являются элементами контроллера развязки. При полной развязке многомерная система разделяется таким образом, что в системах управления нет взаимодействий [</w:t>
      </w:r>
      <w:r w:rsidR="009A653E" w:rsidRPr="00D27E65">
        <w:rPr>
          <w:bCs/>
          <w:sz w:val="24"/>
          <w:szCs w:val="24"/>
          <w:lang w:val="ru-RU"/>
        </w:rPr>
        <w:t>53</w:t>
      </w:r>
      <w:r w:rsidRPr="00D27E65">
        <w:rPr>
          <w:bCs/>
          <w:sz w:val="24"/>
          <w:szCs w:val="24"/>
          <w:lang w:val="ru-RU"/>
        </w:rPr>
        <w:t xml:space="preserve">]. </w:t>
      </w:r>
      <w:r w:rsidRPr="00D27E65">
        <w:rPr>
          <w:sz w:val="24"/>
          <w:szCs w:val="24"/>
          <w:lang w:val="ru-RU" w:eastAsia="pl-PL"/>
        </w:rPr>
        <w:t>По</w:t>
      </w:r>
      <w:r w:rsidRPr="00651481">
        <w:rPr>
          <w:sz w:val="24"/>
          <w:szCs w:val="24"/>
          <w:lang w:val="ru-RU" w:eastAsia="pl-PL"/>
        </w:rPr>
        <w:t xml:space="preserve"> результатам </w:t>
      </w:r>
      <w:r w:rsidRPr="00E90A18">
        <w:rPr>
          <w:sz w:val="24"/>
          <w:szCs w:val="24"/>
          <w:lang w:val="ru-RU" w:eastAsia="pl-PL"/>
        </w:rPr>
        <w:t>моделирования (</w:t>
      </w:r>
      <w:r w:rsidR="0007114B">
        <w:rPr>
          <w:sz w:val="24"/>
          <w:szCs w:val="24"/>
          <w:lang w:val="ru-RU" w:eastAsia="pl-PL"/>
        </w:rPr>
        <w:t>р</w:t>
      </w:r>
      <w:r w:rsidRPr="00E90A18">
        <w:rPr>
          <w:sz w:val="24"/>
          <w:szCs w:val="24"/>
          <w:lang w:val="ru-RU" w:eastAsia="pl-PL"/>
        </w:rPr>
        <w:t xml:space="preserve">исунок </w:t>
      </w:r>
      <w:r w:rsidRPr="00E90A18">
        <w:rPr>
          <w:color w:val="000000"/>
          <w:sz w:val="24"/>
          <w:szCs w:val="24"/>
          <w:lang w:val="ru-RU"/>
        </w:rPr>
        <w:t>2.</w:t>
      </w:r>
      <w:r w:rsidR="00E90A18" w:rsidRPr="00E90A18">
        <w:rPr>
          <w:sz w:val="24"/>
          <w:szCs w:val="24"/>
          <w:lang w:val="ru-RU" w:eastAsia="pl-PL"/>
        </w:rPr>
        <w:t>8</w:t>
      </w:r>
      <w:r w:rsidRPr="00E90A18">
        <w:rPr>
          <w:sz w:val="24"/>
          <w:szCs w:val="24"/>
          <w:lang w:val="ru-RU" w:eastAsia="pl-PL"/>
        </w:rPr>
        <w:t xml:space="preserve">) можно сделать вывод о том, что процедура развязывания </w:t>
      </w:r>
      <w:r w:rsidRPr="00E90A18">
        <w:rPr>
          <w:bCs/>
          <w:sz w:val="24"/>
          <w:szCs w:val="24"/>
          <w:lang w:val="ru-RU"/>
        </w:rPr>
        <w:t>обеспечивает сложной</w:t>
      </w:r>
      <w:r w:rsidRPr="00651481">
        <w:rPr>
          <w:bCs/>
          <w:sz w:val="24"/>
          <w:szCs w:val="24"/>
          <w:lang w:val="ru-RU"/>
        </w:rPr>
        <w:t xml:space="preserve"> системе с синтезированными регуляторами желаемую динамику.</w:t>
      </w:r>
    </w:p>
    <w:p w:rsidR="00193453" w:rsidRPr="00651481" w:rsidRDefault="00193453" w:rsidP="00193453">
      <w:pPr>
        <w:pStyle w:val="11BODYTEXT"/>
        <w:spacing w:line="360" w:lineRule="auto"/>
        <w:rPr>
          <w:sz w:val="24"/>
          <w:szCs w:val="24"/>
          <w:lang w:val="ru-RU" w:eastAsia="pl-PL"/>
        </w:rPr>
      </w:pPr>
    </w:p>
    <w:p w:rsidR="00193453" w:rsidRPr="00651481" w:rsidRDefault="00193453" w:rsidP="00193453">
      <w:pPr>
        <w:pStyle w:val="11BODYTEXT"/>
        <w:spacing w:line="360" w:lineRule="auto"/>
        <w:ind w:firstLine="0"/>
        <w:rPr>
          <w:sz w:val="24"/>
          <w:szCs w:val="24"/>
          <w:lang w:val="ru-RU" w:eastAsia="pl-PL"/>
        </w:rPr>
      </w:pPr>
      <w:r w:rsidRPr="00651481">
        <w:rPr>
          <w:noProof/>
          <w:sz w:val="24"/>
          <w:szCs w:val="24"/>
          <w:lang w:val="ru-RU"/>
        </w:rPr>
        <w:drawing>
          <wp:inline distT="0" distB="0" distL="0" distR="0" wp14:anchorId="459210CB" wp14:editId="0F9B2433">
            <wp:extent cx="2962275" cy="2202180"/>
            <wp:effectExtent l="0" t="0" r="9525" b="762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39" cy="2204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1481">
        <w:rPr>
          <w:sz w:val="24"/>
          <w:szCs w:val="24"/>
          <w:lang w:val="ru-RU" w:eastAsia="pl-PL"/>
        </w:rPr>
        <w:t xml:space="preserve">   </w:t>
      </w:r>
      <w:r w:rsidRPr="00651481">
        <w:rPr>
          <w:noProof/>
          <w:sz w:val="24"/>
          <w:szCs w:val="24"/>
          <w:lang w:val="ru-RU"/>
        </w:rPr>
        <w:drawing>
          <wp:inline distT="0" distB="0" distL="0" distR="0" wp14:anchorId="4DC873F2" wp14:editId="1E14E654">
            <wp:extent cx="3028950" cy="215455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493" cy="215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453" w:rsidRPr="00651481" w:rsidRDefault="00193453" w:rsidP="00193453">
      <w:pPr>
        <w:spacing w:line="360" w:lineRule="auto"/>
        <w:jc w:val="center"/>
        <w:rPr>
          <w:color w:val="000000"/>
        </w:rPr>
      </w:pPr>
      <w:r w:rsidRPr="00E90A18">
        <w:t xml:space="preserve">Рисунок </w:t>
      </w:r>
      <w:r w:rsidRPr="00E90A18">
        <w:rPr>
          <w:color w:val="000000"/>
          <w:lang w:val="kk-KZ"/>
        </w:rPr>
        <w:t>2</w:t>
      </w:r>
      <w:r w:rsidRPr="00E90A18">
        <w:rPr>
          <w:color w:val="000000"/>
        </w:rPr>
        <w:t>.</w:t>
      </w:r>
      <w:r w:rsidR="00E90A18" w:rsidRPr="00E90A18">
        <w:rPr>
          <w:color w:val="000000"/>
        </w:rPr>
        <w:t>8</w:t>
      </w:r>
      <w:r w:rsidRPr="00E90A18">
        <w:t xml:space="preserve"> – Результаты моделирования сложной системы (</w:t>
      </w:r>
      <w:r w:rsidR="0007114B">
        <w:rPr>
          <w:lang w:val="kk-KZ"/>
        </w:rPr>
        <w:t>р</w:t>
      </w:r>
      <w:proofErr w:type="spellStart"/>
      <w:r w:rsidRPr="00E90A18">
        <w:t>исунок</w:t>
      </w:r>
      <w:proofErr w:type="spellEnd"/>
      <w:r w:rsidRPr="00E90A18">
        <w:t xml:space="preserve"> </w:t>
      </w:r>
      <w:r w:rsidR="00E90A18" w:rsidRPr="00E90A18">
        <w:rPr>
          <w:color w:val="000000"/>
        </w:rPr>
        <w:t>Л</w:t>
      </w:r>
      <w:r w:rsidRPr="00E90A18">
        <w:rPr>
          <w:color w:val="000000"/>
        </w:rPr>
        <w:t>.</w:t>
      </w:r>
      <w:r w:rsidR="00E90A18" w:rsidRPr="00E90A18">
        <w:rPr>
          <w:color w:val="000000"/>
        </w:rPr>
        <w:t>4</w:t>
      </w:r>
      <w:r w:rsidRPr="00E90A18">
        <w:t>)</w:t>
      </w:r>
      <w:r w:rsidRPr="00651481">
        <w:t xml:space="preserve"> </w:t>
      </w:r>
    </w:p>
    <w:p w:rsidR="00193453" w:rsidRPr="00651481" w:rsidRDefault="00193453" w:rsidP="00193453">
      <w:pPr>
        <w:widowControl w:val="0"/>
        <w:spacing w:line="360" w:lineRule="auto"/>
        <w:jc w:val="both"/>
      </w:pPr>
    </w:p>
    <w:p w:rsidR="00193453" w:rsidRDefault="00193453" w:rsidP="00193453">
      <w:pPr>
        <w:pStyle w:val="17figurecaption"/>
        <w:spacing w:before="0" w:after="0" w:line="360" w:lineRule="auto"/>
        <w:ind w:firstLine="567"/>
        <w:jc w:val="both"/>
        <w:rPr>
          <w:rStyle w:val="tlid-translation"/>
          <w:i w:val="0"/>
          <w:sz w:val="24"/>
          <w:szCs w:val="24"/>
          <w:lang w:val="ru-RU"/>
        </w:rPr>
      </w:pPr>
      <w:r w:rsidRPr="00C53C8E">
        <w:rPr>
          <w:rStyle w:val="tlid-translation"/>
          <w:i w:val="0"/>
          <w:sz w:val="24"/>
          <w:szCs w:val="24"/>
          <w:lang w:val="ru-RU"/>
        </w:rPr>
        <w:t xml:space="preserve">Данный этап развязывания является основной процедурой при применении алгоритма </w:t>
      </w:r>
      <w:proofErr w:type="spellStart"/>
      <w:r w:rsidRPr="00C53C8E">
        <w:rPr>
          <w:rStyle w:val="tlid-translation"/>
          <w:i w:val="0"/>
          <w:sz w:val="24"/>
          <w:szCs w:val="24"/>
          <w:lang w:val="ru-RU"/>
        </w:rPr>
        <w:t>клональной</w:t>
      </w:r>
      <w:proofErr w:type="spellEnd"/>
      <w:r w:rsidRPr="00C53C8E">
        <w:rPr>
          <w:rStyle w:val="tlid-translation"/>
          <w:i w:val="0"/>
          <w:sz w:val="24"/>
          <w:szCs w:val="24"/>
          <w:lang w:val="ru-RU"/>
        </w:rPr>
        <w:t xml:space="preserve"> селекции </w:t>
      </w:r>
      <w:r w:rsidRPr="00C53C8E">
        <w:rPr>
          <w:rStyle w:val="tlid-translation"/>
          <w:i w:val="0"/>
          <w:sz w:val="24"/>
          <w:szCs w:val="24"/>
          <w:lang w:val="en-US"/>
        </w:rPr>
        <w:t>CLONALG</w:t>
      </w:r>
      <w:r w:rsidRPr="00C53C8E">
        <w:rPr>
          <w:rStyle w:val="tlid-translation"/>
          <w:i w:val="0"/>
          <w:sz w:val="24"/>
          <w:szCs w:val="24"/>
          <w:lang w:val="ru-RU"/>
        </w:rPr>
        <w:t xml:space="preserve"> искусственных иммунных систем для решения задачи син</w:t>
      </w:r>
      <w:r w:rsidRPr="003F2903">
        <w:rPr>
          <w:rStyle w:val="tlid-translation"/>
          <w:i w:val="0"/>
          <w:sz w:val="24"/>
          <w:szCs w:val="24"/>
          <w:lang w:val="ru-RU"/>
        </w:rPr>
        <w:t>теза оптимального управления сложной системой.</w:t>
      </w:r>
    </w:p>
    <w:p w:rsidR="003F2903" w:rsidRPr="003F2903" w:rsidRDefault="003F2903" w:rsidP="003F2903">
      <w:pPr>
        <w:pStyle w:val="11BODYTEXT"/>
        <w:spacing w:line="360" w:lineRule="auto"/>
        <w:ind w:firstLine="567"/>
        <w:rPr>
          <w:sz w:val="24"/>
          <w:szCs w:val="24"/>
          <w:lang w:val="ru-RU" w:eastAsia="pl-PL"/>
        </w:rPr>
      </w:pPr>
      <w:r w:rsidRPr="003F2903">
        <w:rPr>
          <w:sz w:val="24"/>
          <w:szCs w:val="24"/>
          <w:lang w:val="ru-RU" w:eastAsia="pl-PL"/>
        </w:rPr>
        <w:t>Применение алгоритмов CLONALG искусственных иммунных систем позволяет синтезировать сложную систему оптимального управления. Это апробировано на примере синтеза оптимальных PI-регуляторов сложной системы управления процессом перегонки газа через дистилляционную колонну. При этом необходимо применить процедуру развязывания (</w:t>
      </w:r>
      <w:proofErr w:type="spellStart"/>
      <w:r w:rsidRPr="003F2903">
        <w:rPr>
          <w:sz w:val="24"/>
          <w:szCs w:val="24"/>
          <w:lang w:val="ru-RU" w:eastAsia="pl-PL"/>
        </w:rPr>
        <w:t>decoupling</w:t>
      </w:r>
      <w:proofErr w:type="spellEnd"/>
      <w:r w:rsidRPr="003F2903">
        <w:rPr>
          <w:sz w:val="24"/>
          <w:szCs w:val="24"/>
          <w:lang w:val="ru-RU" w:eastAsia="pl-PL"/>
        </w:rPr>
        <w:t>) для компенсации взаимосвязей сложной системы управления.</w:t>
      </w:r>
    </w:p>
    <w:p w:rsidR="00235C5C" w:rsidRPr="002D45E9" w:rsidRDefault="00235C5C" w:rsidP="00235C5C">
      <w:pPr>
        <w:spacing w:line="360" w:lineRule="auto"/>
        <w:ind w:firstLine="567"/>
        <w:jc w:val="both"/>
      </w:pPr>
      <w:r>
        <w:rPr>
          <w:lang w:val="kk-KZ"/>
        </w:rPr>
        <w:lastRenderedPageBreak/>
        <w:t>2</w:t>
      </w:r>
      <w:r>
        <w:t>.</w:t>
      </w:r>
      <w:r>
        <w:rPr>
          <w:lang w:val="kk-KZ"/>
        </w:rPr>
        <w:t>4</w:t>
      </w:r>
      <w:r>
        <w:t xml:space="preserve"> Заключение</w:t>
      </w:r>
    </w:p>
    <w:p w:rsidR="00235C5C" w:rsidRPr="00BA1AF4" w:rsidRDefault="00235C5C" w:rsidP="00235C5C">
      <w:pPr>
        <w:spacing w:line="360" w:lineRule="auto"/>
        <w:ind w:firstLine="567"/>
        <w:jc w:val="both"/>
      </w:pPr>
    </w:p>
    <w:p w:rsidR="00235C5C" w:rsidRPr="006A5D24" w:rsidRDefault="00235C5C" w:rsidP="00235C5C">
      <w:pPr>
        <w:tabs>
          <w:tab w:val="left" w:pos="851"/>
        </w:tabs>
        <w:spacing w:line="360" w:lineRule="auto"/>
        <w:ind w:firstLine="567"/>
        <w:jc w:val="both"/>
        <w:rPr>
          <w:bCs/>
          <w:color w:val="000000"/>
        </w:rPr>
      </w:pPr>
      <w:r>
        <w:t>В</w:t>
      </w:r>
      <w:r w:rsidRPr="006A5D24">
        <w:t xml:space="preserve"> </w:t>
      </w:r>
      <w:r w:rsidR="002A60FF">
        <w:rPr>
          <w:lang w:val="kk-KZ"/>
        </w:rPr>
        <w:t>данном</w:t>
      </w:r>
      <w:r w:rsidRPr="006A5D24">
        <w:t xml:space="preserve"> разделе проекта </w:t>
      </w:r>
      <w:r w:rsidRPr="006A5D24">
        <w:rPr>
          <w:bCs/>
        </w:rPr>
        <w:t xml:space="preserve">получены результаты применения алгоритмов </w:t>
      </w:r>
      <w:r w:rsidRPr="006A5D24">
        <w:rPr>
          <w:bCs/>
          <w:lang w:val="en-US"/>
        </w:rPr>
        <w:t>S</w:t>
      </w:r>
      <w:r>
        <w:rPr>
          <w:bCs/>
          <w:lang w:val="en-US"/>
        </w:rPr>
        <w:t>mart</w:t>
      </w:r>
      <w:r w:rsidRPr="006A5D24">
        <w:rPr>
          <w:bCs/>
        </w:rPr>
        <w:t>-технологи</w:t>
      </w:r>
      <w:r w:rsidR="006E274B">
        <w:rPr>
          <w:bCs/>
        </w:rPr>
        <w:t>и</w:t>
      </w:r>
      <w:r>
        <w:rPr>
          <w:bCs/>
        </w:rPr>
        <w:t xml:space="preserve"> </w:t>
      </w:r>
      <w:r w:rsidRPr="006A5D24">
        <w:rPr>
          <w:bCs/>
        </w:rPr>
        <w:t xml:space="preserve">для решения задач оптимального управления сложными </w:t>
      </w:r>
      <w:r w:rsidRPr="006A5D24">
        <w:t xml:space="preserve">системами нефтегазовой отрасли. </w:t>
      </w:r>
      <w:r>
        <w:t>На основе п</w:t>
      </w:r>
      <w:r w:rsidRPr="006A5D24">
        <w:rPr>
          <w:color w:val="000000"/>
        </w:rPr>
        <w:t>роведён</w:t>
      </w:r>
      <w:r>
        <w:rPr>
          <w:color w:val="000000"/>
        </w:rPr>
        <w:t>ного</w:t>
      </w:r>
      <w:r w:rsidRPr="006A5D24">
        <w:rPr>
          <w:color w:val="000000"/>
        </w:rPr>
        <w:t xml:space="preserve"> сравнительн</w:t>
      </w:r>
      <w:r>
        <w:rPr>
          <w:color w:val="000000"/>
        </w:rPr>
        <w:t>ого</w:t>
      </w:r>
      <w:r w:rsidRPr="006A5D24">
        <w:rPr>
          <w:color w:val="000000"/>
        </w:rPr>
        <w:t xml:space="preserve"> анализ</w:t>
      </w:r>
      <w:r>
        <w:rPr>
          <w:color w:val="000000"/>
        </w:rPr>
        <w:t>а</w:t>
      </w:r>
      <w:r w:rsidRPr="006A5D24">
        <w:rPr>
          <w:color w:val="000000"/>
        </w:rPr>
        <w:t xml:space="preserve"> результатов моделирования сложной системы управления </w:t>
      </w:r>
      <w:r w:rsidRPr="006A5D24">
        <w:rPr>
          <w:bCs/>
          <w:color w:val="000000"/>
        </w:rPr>
        <w:t>с регулятор</w:t>
      </w:r>
      <w:r>
        <w:rPr>
          <w:bCs/>
          <w:color w:val="000000"/>
        </w:rPr>
        <w:t>ами</w:t>
      </w:r>
      <w:r w:rsidRPr="006A5D24">
        <w:rPr>
          <w:bCs/>
          <w:color w:val="000000"/>
        </w:rPr>
        <w:t xml:space="preserve">, </w:t>
      </w:r>
      <w:r>
        <w:rPr>
          <w:bCs/>
          <w:color w:val="000000"/>
        </w:rPr>
        <w:t>синтезированными</w:t>
      </w:r>
      <w:r w:rsidRPr="006A5D24">
        <w:rPr>
          <w:bCs/>
          <w:color w:val="000000"/>
        </w:rPr>
        <w:t xml:space="preserve"> на основе </w:t>
      </w:r>
      <w:r w:rsidRPr="006A5D24">
        <w:rPr>
          <w:bCs/>
          <w:color w:val="000000"/>
          <w:lang w:val="en-US"/>
        </w:rPr>
        <w:t>Smart</w:t>
      </w:r>
      <w:r w:rsidRPr="006A5D24">
        <w:rPr>
          <w:bCs/>
          <w:color w:val="000000"/>
        </w:rPr>
        <w:t>-технологи</w:t>
      </w:r>
      <w:r w:rsidR="006E274B">
        <w:rPr>
          <w:bCs/>
          <w:color w:val="000000"/>
        </w:rPr>
        <w:t>и</w:t>
      </w:r>
      <w:r>
        <w:rPr>
          <w:bCs/>
          <w:color w:val="000000"/>
        </w:rPr>
        <w:t>:</w:t>
      </w:r>
      <w:r w:rsidRPr="006A5D24">
        <w:rPr>
          <w:bCs/>
          <w:color w:val="000000"/>
        </w:rPr>
        <w:t xml:space="preserve"> </w:t>
      </w:r>
      <w:r>
        <w:rPr>
          <w:bCs/>
          <w:color w:val="000000"/>
          <w:lang w:val="en-US"/>
        </w:rPr>
        <w:t>CLONALG</w:t>
      </w:r>
      <w:r>
        <w:rPr>
          <w:bCs/>
          <w:color w:val="000000"/>
        </w:rPr>
        <w:t xml:space="preserve">, </w:t>
      </w:r>
      <w:r>
        <w:rPr>
          <w:bCs/>
          <w:color w:val="000000"/>
          <w:lang w:val="en-US"/>
        </w:rPr>
        <w:t>GA</w:t>
      </w:r>
      <w:r w:rsidRPr="00FF3EBB">
        <w:rPr>
          <w:bCs/>
          <w:color w:val="000000"/>
        </w:rPr>
        <w:t xml:space="preserve">, </w:t>
      </w:r>
      <w:r>
        <w:rPr>
          <w:bCs/>
          <w:color w:val="000000"/>
          <w:lang w:val="en-US"/>
        </w:rPr>
        <w:t>ACO</w:t>
      </w:r>
      <w:r>
        <w:rPr>
          <w:bCs/>
          <w:color w:val="000000"/>
        </w:rPr>
        <w:t xml:space="preserve">, сделан вывод об эффективности использования алгоритма </w:t>
      </w:r>
      <w:r>
        <w:rPr>
          <w:bCs/>
          <w:color w:val="000000"/>
          <w:lang w:val="en-US"/>
        </w:rPr>
        <w:t>CLONALG</w:t>
      </w:r>
      <w:r w:rsidRPr="00FF3EBB">
        <w:rPr>
          <w:bCs/>
          <w:color w:val="000000"/>
        </w:rPr>
        <w:t xml:space="preserve"> </w:t>
      </w:r>
      <w:r>
        <w:rPr>
          <w:bCs/>
          <w:color w:val="000000"/>
        </w:rPr>
        <w:t>для синтеза регуляторов сложных систем</w:t>
      </w:r>
      <w:r w:rsidRPr="00443987">
        <w:rPr>
          <w:bCs/>
          <w:color w:val="000000"/>
        </w:rPr>
        <w:t>.</w:t>
      </w:r>
    </w:p>
    <w:p w:rsidR="002A60FF" w:rsidRDefault="002A60FF" w:rsidP="002A60FF">
      <w:pPr>
        <w:spacing w:line="360" w:lineRule="auto"/>
        <w:ind w:firstLine="567"/>
        <w:jc w:val="both"/>
      </w:pPr>
      <w:r>
        <w:t>Получены следующие основные результаты:</w:t>
      </w:r>
    </w:p>
    <w:p w:rsidR="00235C5C" w:rsidRPr="006A5D24" w:rsidRDefault="00235C5C" w:rsidP="00235C5C">
      <w:pPr>
        <w:spacing w:line="360" w:lineRule="auto"/>
        <w:ind w:firstLine="567"/>
        <w:jc w:val="both"/>
        <w:rPr>
          <w:bCs/>
        </w:rPr>
      </w:pPr>
      <w:r>
        <w:t>– с</w:t>
      </w:r>
      <w:r w:rsidRPr="006A5D24">
        <w:t>интезирован</w:t>
      </w:r>
      <w:r>
        <w:t>ы</w:t>
      </w:r>
      <w:r w:rsidRPr="006A5D24">
        <w:t xml:space="preserve"> </w:t>
      </w:r>
      <w:r w:rsidRPr="006A5D24">
        <w:rPr>
          <w:bCs/>
        </w:rPr>
        <w:t>оптимальны</w:t>
      </w:r>
      <w:r>
        <w:rPr>
          <w:bCs/>
        </w:rPr>
        <w:t>е</w:t>
      </w:r>
      <w:r w:rsidRPr="006A5D24">
        <w:rPr>
          <w:bCs/>
        </w:rPr>
        <w:t xml:space="preserve"> </w:t>
      </w:r>
      <w:r>
        <w:rPr>
          <w:bCs/>
          <w:lang w:val="en-US"/>
        </w:rPr>
        <w:t>PI</w:t>
      </w:r>
      <w:r w:rsidRPr="005E09E9">
        <w:rPr>
          <w:bCs/>
        </w:rPr>
        <w:t>-</w:t>
      </w:r>
      <w:r w:rsidRPr="006A5D24">
        <w:rPr>
          <w:bCs/>
        </w:rPr>
        <w:t>регулятор</w:t>
      </w:r>
      <w:r>
        <w:rPr>
          <w:bCs/>
        </w:rPr>
        <w:t>ы</w:t>
      </w:r>
      <w:r w:rsidRPr="006A5D24">
        <w:rPr>
          <w:bCs/>
        </w:rPr>
        <w:t xml:space="preserve"> для </w:t>
      </w:r>
      <w:r>
        <w:rPr>
          <w:bCs/>
        </w:rPr>
        <w:t xml:space="preserve">подсистем </w:t>
      </w:r>
      <w:r w:rsidRPr="006A5D24">
        <w:rPr>
          <w:bCs/>
        </w:rPr>
        <w:t xml:space="preserve">сложной системы </w:t>
      </w:r>
      <w:r w:rsidRPr="006A5D24">
        <w:rPr>
          <w:color w:val="000000"/>
        </w:rPr>
        <w:t xml:space="preserve">управления </w:t>
      </w:r>
      <w:r w:rsidRPr="006A5D24">
        <w:rPr>
          <w:bCs/>
          <w:color w:val="000000"/>
        </w:rPr>
        <w:t>процессом перегонки газа через дистилляционную колонну</w:t>
      </w:r>
      <w:r w:rsidRPr="006A5D24">
        <w:rPr>
          <w:bCs/>
        </w:rPr>
        <w:t xml:space="preserve"> на основе алгоритма </w:t>
      </w:r>
      <w:proofErr w:type="spellStart"/>
      <w:r w:rsidRPr="006A5D24">
        <w:rPr>
          <w:bCs/>
        </w:rPr>
        <w:t>клональной</w:t>
      </w:r>
      <w:proofErr w:type="spellEnd"/>
      <w:r w:rsidRPr="006A5D24">
        <w:rPr>
          <w:bCs/>
        </w:rPr>
        <w:t xml:space="preserve"> селекции (</w:t>
      </w:r>
      <w:r w:rsidRPr="006A5D24">
        <w:rPr>
          <w:bCs/>
          <w:lang w:val="en-US"/>
        </w:rPr>
        <w:t>CLONALG</w:t>
      </w:r>
      <w:r w:rsidRPr="006A5D24">
        <w:rPr>
          <w:bCs/>
        </w:rPr>
        <w:t>) искусственных иммунных систем (</w:t>
      </w:r>
      <w:r w:rsidR="00877DBF">
        <w:rPr>
          <w:bCs/>
          <w:lang w:val="kk-KZ"/>
        </w:rPr>
        <w:t>ИИС</w:t>
      </w:r>
      <w:r w:rsidRPr="006A5D24">
        <w:rPr>
          <w:bCs/>
        </w:rPr>
        <w:t xml:space="preserve">). В результате реализации </w:t>
      </w:r>
      <w:r w:rsidRPr="006A5D24">
        <w:t>процедуры</w:t>
      </w:r>
      <w:r w:rsidRPr="006A5D24">
        <w:rPr>
          <w:bCs/>
        </w:rPr>
        <w:t xml:space="preserve"> синтеза оптимального управления получены коэффициенты типовых </w:t>
      </w:r>
      <w:r>
        <w:rPr>
          <w:bCs/>
          <w:lang w:val="en-US"/>
        </w:rPr>
        <w:t>PI</w:t>
      </w:r>
      <w:r w:rsidRPr="006A5D24">
        <w:rPr>
          <w:bCs/>
        </w:rPr>
        <w:t xml:space="preserve">-регуляторов двух изолированных подсистем </w:t>
      </w:r>
      <w:r w:rsidRPr="006A5D24">
        <w:rPr>
          <w:bCs/>
          <w:color w:val="000000"/>
        </w:rPr>
        <w:t xml:space="preserve">процесса перегонки газа через дистилляционную колонну с целью управления выходными </w:t>
      </w:r>
      <w:r w:rsidRPr="006A5D24">
        <w:rPr>
          <w:bCs/>
        </w:rPr>
        <w:t>сигналами: скоростью потока жидкости, скоростью потока пара.</w:t>
      </w:r>
    </w:p>
    <w:p w:rsidR="00235C5C" w:rsidRPr="006A5D24" w:rsidRDefault="00235C5C" w:rsidP="00235C5C">
      <w:pPr>
        <w:tabs>
          <w:tab w:val="left" w:pos="851"/>
        </w:tabs>
        <w:spacing w:line="360" w:lineRule="auto"/>
        <w:ind w:firstLine="567"/>
        <w:jc w:val="both"/>
        <w:rPr>
          <w:bCs/>
          <w:color w:val="000000"/>
        </w:rPr>
      </w:pPr>
      <w:r>
        <w:rPr>
          <w:color w:val="000000"/>
        </w:rPr>
        <w:t>–</w:t>
      </w:r>
      <w:r w:rsidRPr="00443987">
        <w:rPr>
          <w:color w:val="000000"/>
        </w:rPr>
        <w:t xml:space="preserve"> </w:t>
      </w:r>
      <w:r w:rsidRPr="006A5D24">
        <w:rPr>
          <w:color w:val="000000"/>
        </w:rPr>
        <w:t>реализ</w:t>
      </w:r>
      <w:r>
        <w:rPr>
          <w:color w:val="000000"/>
        </w:rPr>
        <w:t>ована</w:t>
      </w:r>
      <w:r w:rsidRPr="006A5D24">
        <w:rPr>
          <w:color w:val="000000"/>
        </w:rPr>
        <w:t xml:space="preserve"> процедур</w:t>
      </w:r>
      <w:r>
        <w:rPr>
          <w:color w:val="000000"/>
        </w:rPr>
        <w:t>а</w:t>
      </w:r>
      <w:r w:rsidRPr="006A5D24">
        <w:rPr>
          <w:color w:val="000000"/>
        </w:rPr>
        <w:t xml:space="preserve"> развязывания (</w:t>
      </w:r>
      <w:r w:rsidRPr="006A5D24">
        <w:rPr>
          <w:color w:val="000000"/>
          <w:lang w:val="en-US"/>
        </w:rPr>
        <w:t>decoupling</w:t>
      </w:r>
      <w:r w:rsidRPr="006A5D24">
        <w:rPr>
          <w:color w:val="000000"/>
        </w:rPr>
        <w:t xml:space="preserve">) искусственной иммунной системы для многомерной многосвязной системы управления </w:t>
      </w:r>
      <w:r w:rsidRPr="006A5D24">
        <w:rPr>
          <w:bCs/>
          <w:color w:val="000000"/>
        </w:rPr>
        <w:t>процесса перегонки газа через дистилляционную колонну</w:t>
      </w:r>
      <w:r>
        <w:rPr>
          <w:color w:val="000000"/>
        </w:rPr>
        <w:t xml:space="preserve"> для решения проблемы влияния взаимосвязей на выходные сигналы.</w:t>
      </w:r>
    </w:p>
    <w:p w:rsidR="00235C5C" w:rsidRDefault="00235C5C" w:rsidP="00235C5C">
      <w:pPr>
        <w:spacing w:line="360" w:lineRule="auto"/>
        <w:ind w:firstLine="567"/>
        <w:jc w:val="both"/>
      </w:pPr>
      <w:r w:rsidRPr="006A5D24">
        <w:t xml:space="preserve">Результаты моделирования с использованием различных алгоритмов </w:t>
      </w:r>
      <w:r w:rsidR="002A60FF" w:rsidRPr="006A5D24">
        <w:rPr>
          <w:bCs/>
          <w:lang w:val="en-US"/>
        </w:rPr>
        <w:t>S</w:t>
      </w:r>
      <w:r w:rsidR="002A60FF">
        <w:rPr>
          <w:bCs/>
          <w:lang w:val="en-US"/>
        </w:rPr>
        <w:t>mart</w:t>
      </w:r>
      <w:r w:rsidRPr="006A5D24">
        <w:t>-технологи</w:t>
      </w:r>
      <w:r w:rsidR="00C53C8E">
        <w:rPr>
          <w:lang w:val="kk-KZ"/>
        </w:rPr>
        <w:t>и</w:t>
      </w:r>
      <w:r w:rsidRPr="006A5D24">
        <w:t xml:space="preserve"> позволяют сделать вывод об эффективности использования алгоритма </w:t>
      </w:r>
      <w:proofErr w:type="spellStart"/>
      <w:r w:rsidRPr="006A5D24">
        <w:t>клональной</w:t>
      </w:r>
      <w:proofErr w:type="spellEnd"/>
      <w:r w:rsidRPr="006A5D24">
        <w:t xml:space="preserve"> селекции искусственных иммунных систем. В перспективе планируется получить результаты применения алгоритмов искусственных иммунных систем для реализации процедуры развязывания сложных систем.</w:t>
      </w:r>
    </w:p>
    <w:p w:rsidR="002A60FF" w:rsidRPr="00D27E65" w:rsidRDefault="002A60FF" w:rsidP="002A60FF">
      <w:pPr>
        <w:spacing w:line="360" w:lineRule="auto"/>
        <w:ind w:firstLine="567"/>
        <w:jc w:val="both"/>
        <w:rPr>
          <w:lang w:val="kk-KZ"/>
        </w:rPr>
      </w:pPr>
      <w:r w:rsidRPr="008F0F9D">
        <w:rPr>
          <w:lang w:val="kk-KZ"/>
        </w:rPr>
        <w:t xml:space="preserve">Разработано программное обеспечение для реализации алгорима муравьиной колонии и </w:t>
      </w:r>
      <w:r w:rsidR="00D262EC" w:rsidRPr="00D27E65">
        <w:t xml:space="preserve">получено свидетельство о внесении сведений в государственный реестр прав на объекты охраняемые авторским правом на программу ЭВМ </w:t>
      </w:r>
      <w:r w:rsidRPr="00D27E65">
        <w:rPr>
          <w:lang w:val="kk-KZ"/>
        </w:rPr>
        <w:t xml:space="preserve">«АССО (Ant Colony for Complex Objects)» </w:t>
      </w:r>
      <w:r w:rsidRPr="00D27E65">
        <w:t>(</w:t>
      </w:r>
      <w:r w:rsidRPr="00D27E65">
        <w:rPr>
          <w:lang w:val="kk-KZ"/>
        </w:rPr>
        <w:t>Приложение</w:t>
      </w:r>
      <w:r w:rsidR="002718FE" w:rsidRPr="00D27E65">
        <w:rPr>
          <w:lang w:val="kk-KZ"/>
        </w:rPr>
        <w:t xml:space="preserve"> </w:t>
      </w:r>
      <w:r w:rsidR="003F2903" w:rsidRPr="00D27E65">
        <w:rPr>
          <w:lang w:val="kk-KZ"/>
        </w:rPr>
        <w:t>В</w:t>
      </w:r>
      <w:r w:rsidRPr="00D27E65">
        <w:t xml:space="preserve">). </w:t>
      </w:r>
    </w:p>
    <w:p w:rsidR="003F2903" w:rsidRPr="00D27E65" w:rsidRDefault="002A60FF" w:rsidP="002A60FF">
      <w:pPr>
        <w:spacing w:line="360" w:lineRule="auto"/>
        <w:ind w:firstLine="567"/>
        <w:jc w:val="both"/>
      </w:pPr>
      <w:r w:rsidRPr="00D27E65">
        <w:t xml:space="preserve">Получен акт внедрения результатов исследований по проекту в учебный процесс </w:t>
      </w:r>
      <w:proofErr w:type="spellStart"/>
      <w:r w:rsidR="006E274B" w:rsidRPr="00D27E65">
        <w:rPr>
          <w:lang w:val="en-US"/>
        </w:rPr>
        <w:t>Sat</w:t>
      </w:r>
      <w:r w:rsidR="003F2903" w:rsidRPr="00D27E65">
        <w:rPr>
          <w:lang w:val="en-US"/>
        </w:rPr>
        <w:t>b</w:t>
      </w:r>
      <w:r w:rsidR="006E274B" w:rsidRPr="00D27E65">
        <w:rPr>
          <w:lang w:val="en-US"/>
        </w:rPr>
        <w:t>a</w:t>
      </w:r>
      <w:r w:rsidR="003F2903" w:rsidRPr="00D27E65">
        <w:rPr>
          <w:lang w:val="en-US"/>
        </w:rPr>
        <w:t>y</w:t>
      </w:r>
      <w:r w:rsidR="006E274B" w:rsidRPr="00D27E65">
        <w:rPr>
          <w:lang w:val="en-US"/>
        </w:rPr>
        <w:t>ev</w:t>
      </w:r>
      <w:proofErr w:type="spellEnd"/>
      <w:r w:rsidR="006E274B" w:rsidRPr="00D27E65">
        <w:rPr>
          <w:lang w:val="en-US"/>
        </w:rPr>
        <w:t xml:space="preserve"> University </w:t>
      </w:r>
      <w:r w:rsidRPr="00D27E65">
        <w:t>(Приложение</w:t>
      </w:r>
      <w:r w:rsidR="002718FE" w:rsidRPr="00D27E65">
        <w:t xml:space="preserve"> </w:t>
      </w:r>
      <w:r w:rsidR="00877DBF" w:rsidRPr="00D27E65">
        <w:rPr>
          <w:lang w:val="kk-KZ"/>
        </w:rPr>
        <w:t>Г</w:t>
      </w:r>
      <w:r w:rsidRPr="00D27E65">
        <w:t>).</w:t>
      </w:r>
    </w:p>
    <w:p w:rsidR="003F2903" w:rsidRDefault="003F2903">
      <w:pPr>
        <w:spacing w:after="160" w:line="259" w:lineRule="auto"/>
        <w:rPr>
          <w:highlight w:val="yellow"/>
        </w:rPr>
      </w:pPr>
      <w:r>
        <w:rPr>
          <w:highlight w:val="yellow"/>
        </w:rPr>
        <w:br w:type="page"/>
      </w:r>
    </w:p>
    <w:p w:rsidR="00235C5C" w:rsidRPr="00184572" w:rsidRDefault="00235C5C" w:rsidP="00235C5C">
      <w:pPr>
        <w:spacing w:line="360" w:lineRule="auto"/>
        <w:jc w:val="center"/>
      </w:pPr>
      <w:r w:rsidRPr="00184572">
        <w:lastRenderedPageBreak/>
        <w:t>ЗАКЛЮЧЕНИЕ</w:t>
      </w:r>
    </w:p>
    <w:p w:rsidR="00235C5C" w:rsidRPr="001509B1" w:rsidRDefault="00235C5C" w:rsidP="00235C5C">
      <w:pPr>
        <w:spacing w:line="360" w:lineRule="auto"/>
        <w:ind w:firstLine="567"/>
        <w:jc w:val="both"/>
        <w:rPr>
          <w:highlight w:val="yellow"/>
        </w:rPr>
      </w:pPr>
    </w:p>
    <w:p w:rsidR="00235C5C" w:rsidRPr="00F07DD8" w:rsidRDefault="00235C5C" w:rsidP="00235C5C">
      <w:pPr>
        <w:pStyle w:val="Default"/>
        <w:spacing w:line="360" w:lineRule="auto"/>
        <w:ind w:firstLine="567"/>
        <w:jc w:val="both"/>
      </w:pPr>
      <w:r w:rsidRPr="00F07DD8">
        <w:t xml:space="preserve">В ходе выполнения проекта по разработке когнитивной </w:t>
      </w:r>
      <w:r w:rsidRPr="00F07DD8">
        <w:rPr>
          <w:lang w:val="en-US"/>
        </w:rPr>
        <w:t>Smart</w:t>
      </w:r>
      <w:r w:rsidRPr="00F07DD8">
        <w:rPr>
          <w:lang w:val="kk-KZ"/>
        </w:rPr>
        <w:t>-</w:t>
      </w:r>
      <w:r w:rsidRPr="00F07DD8">
        <w:t xml:space="preserve">технологии для интеллектуальных систем управления сложными объектами на основе подходов искусственного интеллекта, согласно </w:t>
      </w:r>
      <w:r w:rsidRPr="00184572">
        <w:t>календарному плану (Приложение А), были</w:t>
      </w:r>
      <w:r w:rsidRPr="00F07DD8">
        <w:t xml:space="preserve"> получены следующие основные результаты:</w:t>
      </w:r>
    </w:p>
    <w:p w:rsidR="000436BB" w:rsidRDefault="00273E54" w:rsidP="000436BB">
      <w:pPr>
        <w:spacing w:line="360" w:lineRule="auto"/>
        <w:ind w:firstLine="567"/>
        <w:jc w:val="both"/>
      </w:pPr>
      <w:r>
        <w:t>–</w:t>
      </w:r>
      <w:r w:rsidR="000436BB" w:rsidRPr="00703755">
        <w:t xml:space="preserve"> </w:t>
      </w:r>
      <w:r w:rsidR="000436BB">
        <w:rPr>
          <w:lang w:val="kk-KZ"/>
        </w:rPr>
        <w:t xml:space="preserve">Разработана интеллектуальная система управления (ИСУ) на основе </w:t>
      </w:r>
      <w:r w:rsidR="000436BB">
        <w:rPr>
          <w:lang w:val="en-US"/>
        </w:rPr>
        <w:t>Smart</w:t>
      </w:r>
      <w:r w:rsidR="000436BB">
        <w:t xml:space="preserve">-технологии и </w:t>
      </w:r>
      <w:proofErr w:type="spellStart"/>
      <w:r w:rsidR="000436BB">
        <w:t>мультиагентного</w:t>
      </w:r>
      <w:proofErr w:type="spellEnd"/>
      <w:r w:rsidR="000436BB">
        <w:t xml:space="preserve"> подхода. </w:t>
      </w:r>
    </w:p>
    <w:p w:rsidR="000436BB" w:rsidRPr="0010727F" w:rsidRDefault="00273E54" w:rsidP="000436BB">
      <w:pPr>
        <w:spacing w:line="360" w:lineRule="auto"/>
        <w:ind w:firstLine="567"/>
        <w:jc w:val="both"/>
      </w:pPr>
      <w:r>
        <w:t>–</w:t>
      </w:r>
      <w:r w:rsidR="000436BB">
        <w:rPr>
          <w:szCs w:val="28"/>
        </w:rPr>
        <w:t xml:space="preserve"> Разработана многофункциональная искусственная иммунная система (ИИС) на основе </w:t>
      </w:r>
      <w:proofErr w:type="spellStart"/>
      <w:r w:rsidR="000436BB">
        <w:rPr>
          <w:szCs w:val="28"/>
        </w:rPr>
        <w:t>мультиагентного</w:t>
      </w:r>
      <w:proofErr w:type="spellEnd"/>
      <w:r w:rsidR="000436BB">
        <w:rPr>
          <w:szCs w:val="28"/>
        </w:rPr>
        <w:t xml:space="preserve"> подхода. Предложена </w:t>
      </w:r>
      <w:r w:rsidR="000436BB">
        <w:t xml:space="preserve">архитектура многофункциональной искусственной иммунной системы. </w:t>
      </w:r>
    </w:p>
    <w:p w:rsidR="000436BB" w:rsidRPr="00727876" w:rsidRDefault="00273E54" w:rsidP="000436BB">
      <w:pPr>
        <w:spacing w:line="360" w:lineRule="auto"/>
        <w:ind w:firstLine="567"/>
        <w:jc w:val="both"/>
      </w:pPr>
      <w:r>
        <w:t>–</w:t>
      </w:r>
      <w:r w:rsidR="000436BB">
        <w:t xml:space="preserve"> </w:t>
      </w:r>
      <w:r w:rsidR="000436BB" w:rsidRPr="007710FE">
        <w:t xml:space="preserve">Для реализации </w:t>
      </w:r>
      <w:proofErr w:type="spellStart"/>
      <w:r w:rsidR="000436BB" w:rsidRPr="007710FE">
        <w:t>Smart</w:t>
      </w:r>
      <w:proofErr w:type="spellEnd"/>
      <w:r w:rsidR="000436BB">
        <w:t>-</w:t>
      </w:r>
      <w:r w:rsidR="000436BB" w:rsidRPr="007710FE">
        <w:t xml:space="preserve">технологии прогнозирования и управления сложными объектами разработан модуль многофункциональной </w:t>
      </w:r>
      <w:proofErr w:type="spellStart"/>
      <w:r w:rsidR="000436BB" w:rsidRPr="007710FE">
        <w:t>мультиагентной</w:t>
      </w:r>
      <w:proofErr w:type="spellEnd"/>
      <w:r w:rsidR="000436BB" w:rsidRPr="007710FE">
        <w:t xml:space="preserve"> искусственной иммунной системы на основе модифицированного алгоритма оптимизации серых волков (</w:t>
      </w:r>
      <w:proofErr w:type="spellStart"/>
      <w:r w:rsidR="000436BB" w:rsidRPr="007710FE">
        <w:t>Grey</w:t>
      </w:r>
      <w:proofErr w:type="spellEnd"/>
      <w:r w:rsidR="000436BB" w:rsidRPr="007710FE">
        <w:t xml:space="preserve"> </w:t>
      </w:r>
      <w:proofErr w:type="spellStart"/>
      <w:r w:rsidR="000436BB" w:rsidRPr="007710FE">
        <w:t>Wolf</w:t>
      </w:r>
      <w:proofErr w:type="spellEnd"/>
      <w:r w:rsidR="000436BB" w:rsidRPr="007710FE">
        <w:t xml:space="preserve"> </w:t>
      </w:r>
      <w:proofErr w:type="spellStart"/>
      <w:r w:rsidR="000436BB" w:rsidRPr="007710FE">
        <w:t>Optimization</w:t>
      </w:r>
      <w:proofErr w:type="spellEnd"/>
      <w:r w:rsidR="000436BB" w:rsidRPr="007710FE">
        <w:t>)</w:t>
      </w:r>
      <w:r w:rsidR="000436BB">
        <w:t xml:space="preserve">. </w:t>
      </w:r>
      <w:r w:rsidR="000436BB" w:rsidRPr="007710FE">
        <w:t xml:space="preserve">На примере работы абсорбера среднего давления технологической Установки 300 по очистке газа от </w:t>
      </w:r>
      <w:r w:rsidR="000436BB" w:rsidRPr="00727876">
        <w:t xml:space="preserve">кислых компонентов предприятия </w:t>
      </w:r>
      <w:proofErr w:type="spellStart"/>
      <w:r w:rsidR="000436BB" w:rsidRPr="00727876">
        <w:t>ТенгизШевройл</w:t>
      </w:r>
      <w:proofErr w:type="spellEnd"/>
      <w:r w:rsidR="000436BB" w:rsidRPr="00727876">
        <w:t xml:space="preserve"> осуществлён сравнительный анализ эффективности применения ИИС с алгоритмом оптимизации се</w:t>
      </w:r>
      <w:r w:rsidR="000436BB">
        <w:t>рых волков и без применения данного алгоритма.</w:t>
      </w:r>
      <w:r w:rsidR="000436BB" w:rsidRPr="00727876">
        <w:t xml:space="preserve"> </w:t>
      </w:r>
    </w:p>
    <w:p w:rsidR="000436BB" w:rsidRDefault="00273E54" w:rsidP="000436BB">
      <w:pPr>
        <w:spacing w:line="360" w:lineRule="auto"/>
        <w:ind w:firstLine="567"/>
        <w:jc w:val="both"/>
        <w:rPr>
          <w:lang w:val="kk-KZ"/>
        </w:rPr>
      </w:pPr>
      <w:r>
        <w:t>–</w:t>
      </w:r>
      <w:r w:rsidR="000436BB">
        <w:t xml:space="preserve"> Разработан модуль </w:t>
      </w:r>
      <w:r w:rsidR="000436BB" w:rsidRPr="007710FE">
        <w:t xml:space="preserve">многофункциональной </w:t>
      </w:r>
      <w:proofErr w:type="spellStart"/>
      <w:r w:rsidR="000436BB" w:rsidRPr="007710FE">
        <w:t>мультиагентной</w:t>
      </w:r>
      <w:proofErr w:type="spellEnd"/>
      <w:r w:rsidR="000436BB" w:rsidRPr="007710FE">
        <w:t xml:space="preserve"> искусственной иммунной системы</w:t>
      </w:r>
      <w:r w:rsidR="000436BB">
        <w:t xml:space="preserve"> на основе модифицированного кооперативного алгоритма роя частиц с весом инерции </w:t>
      </w:r>
      <w:r w:rsidR="000436BB" w:rsidRPr="001A6377">
        <w:rPr>
          <w:lang w:val="kk-KZ"/>
        </w:rPr>
        <w:t>(Cooperative Particle Swarm Optimization with Inertia Weight)</w:t>
      </w:r>
      <w:r w:rsidR="000436BB">
        <w:t xml:space="preserve"> и осуществлено тестирование </w:t>
      </w:r>
      <w:r w:rsidR="000436BB" w:rsidRPr="00FE1EF1">
        <w:rPr>
          <w:lang w:val="kk-KZ"/>
        </w:rPr>
        <w:t>на стандартных набор</w:t>
      </w:r>
      <w:r w:rsidR="000436BB">
        <w:rPr>
          <w:lang w:val="kk-KZ"/>
        </w:rPr>
        <w:t>ах</w:t>
      </w:r>
      <w:r w:rsidR="000436BB" w:rsidRPr="00FE1EF1">
        <w:rPr>
          <w:lang w:val="kk-KZ"/>
        </w:rPr>
        <w:t xml:space="preserve"> данных UCI</w:t>
      </w:r>
      <w:r w:rsidR="00C654DF">
        <w:rPr>
          <w:lang w:val="kk-KZ"/>
        </w:rPr>
        <w:t xml:space="preserve"> </w:t>
      </w:r>
      <w:r w:rsidR="00C654DF">
        <w:rPr>
          <w:lang w:val="en-US"/>
        </w:rPr>
        <w:t>Machine Learning</w:t>
      </w:r>
      <w:r w:rsidR="000436BB">
        <w:rPr>
          <w:lang w:val="kk-KZ"/>
        </w:rPr>
        <w:t>.</w:t>
      </w:r>
      <w:r w:rsidR="000436BB" w:rsidRPr="00FE1EF1">
        <w:rPr>
          <w:lang w:val="kk-KZ"/>
        </w:rPr>
        <w:t xml:space="preserve"> </w:t>
      </w:r>
    </w:p>
    <w:p w:rsidR="000436BB" w:rsidRPr="00C654DF" w:rsidRDefault="00273E54" w:rsidP="000436BB">
      <w:pPr>
        <w:spacing w:line="360" w:lineRule="auto"/>
        <w:ind w:firstLine="567"/>
        <w:jc w:val="both"/>
      </w:pPr>
      <w:r>
        <w:t>–</w:t>
      </w:r>
      <w:r w:rsidR="000436BB" w:rsidRPr="00727876">
        <w:t xml:space="preserve"> Разработана архитектура взаимодействия когнитивных</w:t>
      </w:r>
      <w:r w:rsidR="000436BB" w:rsidRPr="000846D9">
        <w:t xml:space="preserve"> агентов для синтеза </w:t>
      </w:r>
      <w:proofErr w:type="spellStart"/>
      <w:r w:rsidR="000436BB" w:rsidRPr="000846D9">
        <w:t>мультиагентной</w:t>
      </w:r>
      <w:proofErr w:type="spellEnd"/>
      <w:r w:rsidR="000436BB" w:rsidRPr="000846D9">
        <w:t xml:space="preserve"> </w:t>
      </w:r>
      <w:proofErr w:type="spellStart"/>
      <w:r w:rsidR="000436BB" w:rsidRPr="000846D9">
        <w:t>Smart</w:t>
      </w:r>
      <w:proofErr w:type="spellEnd"/>
      <w:r w:rsidR="000436BB" w:rsidRPr="000846D9">
        <w:t xml:space="preserve">-системы управления на основе модели «убеждений, желаний и намерений» </w:t>
      </w:r>
      <w:proofErr w:type="spellStart"/>
      <w:r w:rsidR="000436BB" w:rsidRPr="000846D9">
        <w:t>Belief</w:t>
      </w:r>
      <w:proofErr w:type="spellEnd"/>
      <w:r w:rsidR="00184572">
        <w:rPr>
          <w:lang w:val="kk-KZ"/>
        </w:rPr>
        <w:t>-</w:t>
      </w:r>
      <w:proofErr w:type="spellStart"/>
      <w:r w:rsidR="000436BB" w:rsidRPr="000846D9">
        <w:t>Desire</w:t>
      </w:r>
      <w:proofErr w:type="spellEnd"/>
      <w:r w:rsidR="00184572">
        <w:rPr>
          <w:lang w:val="kk-KZ"/>
        </w:rPr>
        <w:t>-</w:t>
      </w:r>
      <w:proofErr w:type="spellStart"/>
      <w:r w:rsidR="000436BB" w:rsidRPr="000846D9">
        <w:t>Intention</w:t>
      </w:r>
      <w:proofErr w:type="spellEnd"/>
      <w:r w:rsidR="000436BB" w:rsidRPr="000846D9">
        <w:t xml:space="preserve"> в рамках концепции </w:t>
      </w:r>
      <w:proofErr w:type="spellStart"/>
      <w:r w:rsidR="000436BB" w:rsidRPr="000846D9">
        <w:t>Model</w:t>
      </w:r>
      <w:proofErr w:type="spellEnd"/>
      <w:r w:rsidR="000436BB" w:rsidRPr="000846D9">
        <w:t xml:space="preserve"> </w:t>
      </w:r>
      <w:proofErr w:type="spellStart"/>
      <w:r w:rsidR="000436BB" w:rsidRPr="000846D9">
        <w:t>Driven</w:t>
      </w:r>
      <w:proofErr w:type="spellEnd"/>
      <w:r w:rsidR="000436BB" w:rsidRPr="000846D9">
        <w:t xml:space="preserve"> </w:t>
      </w:r>
      <w:proofErr w:type="spellStart"/>
      <w:r w:rsidR="000436BB" w:rsidRPr="000846D9">
        <w:t>Architecture</w:t>
      </w:r>
      <w:proofErr w:type="spellEnd"/>
      <w:r w:rsidR="00C654DF">
        <w:rPr>
          <w:lang w:val="kk-KZ"/>
        </w:rPr>
        <w:t>.</w:t>
      </w:r>
    </w:p>
    <w:p w:rsidR="000436BB" w:rsidRPr="00B1560D" w:rsidRDefault="00273E54" w:rsidP="000436BB">
      <w:pPr>
        <w:spacing w:line="360" w:lineRule="auto"/>
        <w:ind w:firstLine="567"/>
        <w:jc w:val="both"/>
      </w:pPr>
      <w:r>
        <w:t>–</w:t>
      </w:r>
      <w:r w:rsidR="000436BB">
        <w:t xml:space="preserve"> </w:t>
      </w:r>
      <w:r w:rsidR="000436BB" w:rsidRPr="000846D9">
        <w:t xml:space="preserve">Описаны функции когнитивных агентов на примере сложного объекта предприятия </w:t>
      </w:r>
      <w:proofErr w:type="spellStart"/>
      <w:r w:rsidR="000436BB" w:rsidRPr="000846D9">
        <w:t>ТенгизШейройл</w:t>
      </w:r>
      <w:proofErr w:type="spellEnd"/>
      <w:r w:rsidR="000436BB" w:rsidRPr="000846D9">
        <w:t xml:space="preserve"> абсорбера среднего давления, комплексно-технологической линии по очистке газа от кислых компонентов</w:t>
      </w:r>
      <w:r w:rsidR="00B1560D">
        <w:t>.</w:t>
      </w:r>
    </w:p>
    <w:p w:rsidR="000436BB" w:rsidRDefault="00273E54" w:rsidP="000436BB">
      <w:pPr>
        <w:spacing w:line="360" w:lineRule="auto"/>
        <w:ind w:firstLine="567"/>
        <w:jc w:val="both"/>
      </w:pPr>
      <w:r>
        <w:t>–</w:t>
      </w:r>
      <w:r w:rsidR="000436BB" w:rsidRPr="000846D9">
        <w:t xml:space="preserve"> Разработаны сценарии взаимодействия когнитивных агентов на основе анализа прогнозируемых событий при функционировании сложного объекта (абсорбера среднего давления).</w:t>
      </w:r>
    </w:p>
    <w:p w:rsidR="002A60FF" w:rsidRPr="006A5D24" w:rsidRDefault="002A60FF" w:rsidP="002A60FF">
      <w:pPr>
        <w:spacing w:line="360" w:lineRule="auto"/>
        <w:ind w:firstLine="567"/>
        <w:jc w:val="both"/>
        <w:rPr>
          <w:bCs/>
        </w:rPr>
      </w:pPr>
      <w:r>
        <w:t xml:space="preserve">– </w:t>
      </w:r>
      <w:r w:rsidR="00273E54">
        <w:t>С</w:t>
      </w:r>
      <w:r w:rsidRPr="006A5D24">
        <w:t>интезирован</w:t>
      </w:r>
      <w:r>
        <w:t>ы</w:t>
      </w:r>
      <w:r w:rsidRPr="006A5D24">
        <w:t xml:space="preserve"> </w:t>
      </w:r>
      <w:r w:rsidRPr="006A5D24">
        <w:rPr>
          <w:bCs/>
        </w:rPr>
        <w:t>оптимальны</w:t>
      </w:r>
      <w:r>
        <w:rPr>
          <w:bCs/>
        </w:rPr>
        <w:t>е</w:t>
      </w:r>
      <w:r w:rsidRPr="006A5D24">
        <w:rPr>
          <w:bCs/>
        </w:rPr>
        <w:t xml:space="preserve"> </w:t>
      </w:r>
      <w:r>
        <w:rPr>
          <w:bCs/>
          <w:lang w:val="en-US"/>
        </w:rPr>
        <w:t>PI</w:t>
      </w:r>
      <w:r w:rsidRPr="005E09E9">
        <w:rPr>
          <w:bCs/>
        </w:rPr>
        <w:t>-</w:t>
      </w:r>
      <w:r w:rsidRPr="006A5D24">
        <w:rPr>
          <w:bCs/>
        </w:rPr>
        <w:t>регулятор</w:t>
      </w:r>
      <w:r>
        <w:rPr>
          <w:bCs/>
        </w:rPr>
        <w:t>ы</w:t>
      </w:r>
      <w:r w:rsidRPr="006A5D24">
        <w:rPr>
          <w:bCs/>
        </w:rPr>
        <w:t xml:space="preserve"> для </w:t>
      </w:r>
      <w:r>
        <w:rPr>
          <w:bCs/>
        </w:rPr>
        <w:t xml:space="preserve">подсистем </w:t>
      </w:r>
      <w:r w:rsidRPr="006A5D24">
        <w:rPr>
          <w:bCs/>
        </w:rPr>
        <w:t xml:space="preserve">сложной системы </w:t>
      </w:r>
      <w:r w:rsidRPr="006A5D24">
        <w:rPr>
          <w:color w:val="000000"/>
        </w:rPr>
        <w:t xml:space="preserve">управления </w:t>
      </w:r>
      <w:r w:rsidRPr="006A5D24">
        <w:rPr>
          <w:bCs/>
          <w:color w:val="000000"/>
        </w:rPr>
        <w:t>процессом перегонки газа через дистилляционную колонну</w:t>
      </w:r>
      <w:r w:rsidRPr="006A5D24">
        <w:rPr>
          <w:bCs/>
        </w:rPr>
        <w:t xml:space="preserve"> на основе алгоритма </w:t>
      </w:r>
      <w:proofErr w:type="spellStart"/>
      <w:r w:rsidRPr="006A5D24">
        <w:rPr>
          <w:bCs/>
        </w:rPr>
        <w:t>клональной</w:t>
      </w:r>
      <w:proofErr w:type="spellEnd"/>
      <w:r w:rsidRPr="006A5D24">
        <w:rPr>
          <w:bCs/>
        </w:rPr>
        <w:t xml:space="preserve"> селекции (</w:t>
      </w:r>
      <w:r w:rsidRPr="006A5D24">
        <w:rPr>
          <w:bCs/>
          <w:lang w:val="en-US"/>
        </w:rPr>
        <w:t>CLONALG</w:t>
      </w:r>
      <w:r w:rsidRPr="006A5D24">
        <w:rPr>
          <w:bCs/>
        </w:rPr>
        <w:t>) искусственных иммунных систем (</w:t>
      </w:r>
      <w:r w:rsidR="00184572">
        <w:rPr>
          <w:bCs/>
          <w:lang w:val="kk-KZ"/>
        </w:rPr>
        <w:t>ИИС</w:t>
      </w:r>
      <w:r w:rsidRPr="006A5D24">
        <w:rPr>
          <w:bCs/>
        </w:rPr>
        <w:t xml:space="preserve">). В результате реализации </w:t>
      </w:r>
      <w:r w:rsidRPr="006A5D24">
        <w:t>процедуры</w:t>
      </w:r>
      <w:r w:rsidRPr="006A5D24">
        <w:rPr>
          <w:bCs/>
        </w:rPr>
        <w:t xml:space="preserve"> синтеза оптимального управления получены коэффициенты типовых </w:t>
      </w:r>
      <w:r>
        <w:rPr>
          <w:bCs/>
          <w:lang w:val="en-US"/>
        </w:rPr>
        <w:lastRenderedPageBreak/>
        <w:t>PI</w:t>
      </w:r>
      <w:r w:rsidRPr="006A5D24">
        <w:rPr>
          <w:bCs/>
        </w:rPr>
        <w:t xml:space="preserve">-регуляторов двух изолированных подсистем </w:t>
      </w:r>
      <w:r w:rsidRPr="006A5D24">
        <w:rPr>
          <w:bCs/>
          <w:color w:val="000000"/>
        </w:rPr>
        <w:t xml:space="preserve">процесса перегонки газа через дистилляционную колонну с целью управления выходными </w:t>
      </w:r>
      <w:r w:rsidRPr="006A5D24">
        <w:rPr>
          <w:bCs/>
        </w:rPr>
        <w:t>сигналами: скоростью потока жидкости, скоростью потока пара.</w:t>
      </w:r>
    </w:p>
    <w:p w:rsidR="002A60FF" w:rsidRDefault="002A60FF" w:rsidP="002A60FF">
      <w:pPr>
        <w:tabs>
          <w:tab w:val="left" w:pos="851"/>
        </w:tabs>
        <w:spacing w:line="360" w:lineRule="auto"/>
        <w:ind w:firstLine="567"/>
        <w:jc w:val="both"/>
        <w:rPr>
          <w:color w:val="000000"/>
        </w:rPr>
      </w:pPr>
      <w:r>
        <w:rPr>
          <w:color w:val="000000"/>
        </w:rPr>
        <w:t>–</w:t>
      </w:r>
      <w:r w:rsidRPr="00443987">
        <w:rPr>
          <w:color w:val="000000"/>
        </w:rPr>
        <w:t xml:space="preserve"> </w:t>
      </w:r>
      <w:r w:rsidR="00B1560D">
        <w:rPr>
          <w:color w:val="000000"/>
        </w:rPr>
        <w:t>Р</w:t>
      </w:r>
      <w:r w:rsidRPr="006A5D24">
        <w:rPr>
          <w:color w:val="000000"/>
        </w:rPr>
        <w:t>еализ</w:t>
      </w:r>
      <w:r>
        <w:rPr>
          <w:color w:val="000000"/>
        </w:rPr>
        <w:t>ована</w:t>
      </w:r>
      <w:r w:rsidRPr="006A5D24">
        <w:rPr>
          <w:color w:val="000000"/>
        </w:rPr>
        <w:t xml:space="preserve"> процедур</w:t>
      </w:r>
      <w:r>
        <w:rPr>
          <w:color w:val="000000"/>
        </w:rPr>
        <w:t>а</w:t>
      </w:r>
      <w:r w:rsidRPr="006A5D24">
        <w:rPr>
          <w:color w:val="000000"/>
        </w:rPr>
        <w:t xml:space="preserve"> развязывания (</w:t>
      </w:r>
      <w:r w:rsidRPr="006A5D24">
        <w:rPr>
          <w:color w:val="000000"/>
          <w:lang w:val="en-US"/>
        </w:rPr>
        <w:t>decoupling</w:t>
      </w:r>
      <w:r w:rsidRPr="006A5D24">
        <w:rPr>
          <w:color w:val="000000"/>
        </w:rPr>
        <w:t xml:space="preserve">) искусственной иммунной системы для многомерной многосвязной системы управления </w:t>
      </w:r>
      <w:r w:rsidRPr="006A5D24">
        <w:rPr>
          <w:bCs/>
          <w:color w:val="000000"/>
        </w:rPr>
        <w:t>процесса перегонки газа через дистилляционную колонну</w:t>
      </w:r>
      <w:r>
        <w:rPr>
          <w:color w:val="000000"/>
        </w:rPr>
        <w:t xml:space="preserve"> для решения проблемы влияния взаимосвязей на выходные сигналы.</w:t>
      </w:r>
    </w:p>
    <w:p w:rsidR="00B1560D" w:rsidRPr="00D27E65" w:rsidRDefault="00B1560D" w:rsidP="00B1560D">
      <w:pPr>
        <w:spacing w:line="360" w:lineRule="auto"/>
        <w:ind w:firstLine="567"/>
        <w:jc w:val="both"/>
      </w:pPr>
      <w:r>
        <w:rPr>
          <w:color w:val="000000"/>
        </w:rPr>
        <w:t xml:space="preserve">– </w:t>
      </w:r>
      <w:r>
        <w:t xml:space="preserve">Разработано программное </w:t>
      </w:r>
      <w:r w:rsidRPr="00D27E65">
        <w:t>обеспечение «MCPSO (</w:t>
      </w:r>
      <w:proofErr w:type="spellStart"/>
      <w:r w:rsidRPr="00D27E65">
        <w:t>Multi-agent</w:t>
      </w:r>
      <w:proofErr w:type="spellEnd"/>
      <w:r w:rsidRPr="00D27E65">
        <w:t xml:space="preserve"> </w:t>
      </w:r>
      <w:proofErr w:type="spellStart"/>
      <w:r w:rsidRPr="00D27E65">
        <w:t>Cooperative</w:t>
      </w:r>
      <w:proofErr w:type="spellEnd"/>
      <w:r w:rsidRPr="00D27E65">
        <w:t xml:space="preserve"> </w:t>
      </w:r>
      <w:proofErr w:type="spellStart"/>
      <w:r w:rsidRPr="00D27E65">
        <w:t>Particle</w:t>
      </w:r>
      <w:proofErr w:type="spellEnd"/>
      <w:r w:rsidRPr="00D27E65">
        <w:t xml:space="preserve"> </w:t>
      </w:r>
      <w:proofErr w:type="spellStart"/>
      <w:r w:rsidRPr="00D27E65">
        <w:t>Swarm</w:t>
      </w:r>
      <w:proofErr w:type="spellEnd"/>
      <w:r w:rsidRPr="00D27E65">
        <w:t xml:space="preserve"> </w:t>
      </w:r>
      <w:proofErr w:type="spellStart"/>
      <w:r w:rsidRPr="00D27E65">
        <w:t>Optimization</w:t>
      </w:r>
      <w:proofErr w:type="spellEnd"/>
      <w:r w:rsidRPr="00D27E65">
        <w:t xml:space="preserve">)» и получено свидетельство о внесении сведений в государственный реестр прав </w:t>
      </w:r>
      <w:proofErr w:type="gramStart"/>
      <w:r w:rsidRPr="00D27E65">
        <w:t>на объекты</w:t>
      </w:r>
      <w:proofErr w:type="gramEnd"/>
      <w:r w:rsidRPr="00D27E65">
        <w:t xml:space="preserve"> охраняемые авторским правом (Приложение </w:t>
      </w:r>
      <w:r w:rsidRPr="00D27E65">
        <w:rPr>
          <w:lang w:val="en-US"/>
        </w:rPr>
        <w:t>B</w:t>
      </w:r>
      <w:r w:rsidRPr="00D27E65">
        <w:t>).</w:t>
      </w:r>
    </w:p>
    <w:p w:rsidR="00B1560D" w:rsidRDefault="00B1560D" w:rsidP="00B1560D">
      <w:pPr>
        <w:spacing w:line="360" w:lineRule="auto"/>
        <w:ind w:firstLine="567"/>
        <w:jc w:val="both"/>
      </w:pPr>
      <w:r w:rsidRPr="00D27E65">
        <w:rPr>
          <w:color w:val="000000"/>
        </w:rPr>
        <w:t>–</w:t>
      </w:r>
      <w:r w:rsidRPr="00D27E65">
        <w:rPr>
          <w:lang w:val="kk-KZ"/>
        </w:rPr>
        <w:t xml:space="preserve"> </w:t>
      </w:r>
      <w:r w:rsidRPr="00D27E65">
        <w:t>Разработано программное обеспечение «ACCO (</w:t>
      </w:r>
      <w:proofErr w:type="spellStart"/>
      <w:r w:rsidRPr="00D27E65">
        <w:t>Ant</w:t>
      </w:r>
      <w:proofErr w:type="spellEnd"/>
      <w:r w:rsidRPr="00D27E65">
        <w:t xml:space="preserve"> </w:t>
      </w:r>
      <w:proofErr w:type="spellStart"/>
      <w:r w:rsidRPr="00D27E65">
        <w:t>colony</w:t>
      </w:r>
      <w:proofErr w:type="spellEnd"/>
      <w:r w:rsidRPr="00D27E65">
        <w:t xml:space="preserve"> </w:t>
      </w:r>
      <w:proofErr w:type="spellStart"/>
      <w:r w:rsidRPr="00D27E65">
        <w:t>for</w:t>
      </w:r>
      <w:proofErr w:type="spellEnd"/>
      <w:r w:rsidRPr="00D27E65">
        <w:t xml:space="preserve"> </w:t>
      </w:r>
      <w:proofErr w:type="spellStart"/>
      <w:r w:rsidRPr="00D27E65">
        <w:t>complex</w:t>
      </w:r>
      <w:proofErr w:type="spellEnd"/>
      <w:r w:rsidRPr="00D27E65">
        <w:t xml:space="preserve"> </w:t>
      </w:r>
      <w:proofErr w:type="spellStart"/>
      <w:r w:rsidRPr="00D27E65">
        <w:t>object</w:t>
      </w:r>
      <w:proofErr w:type="spellEnd"/>
      <w:r w:rsidRPr="00D27E65">
        <w:t xml:space="preserve">)» и получено свидетельство о внесении сведений в государственный реестр прав </w:t>
      </w:r>
      <w:proofErr w:type="gramStart"/>
      <w:r w:rsidRPr="00D27E65">
        <w:t>на объекты</w:t>
      </w:r>
      <w:proofErr w:type="gramEnd"/>
      <w:r w:rsidRPr="00D27E65">
        <w:t xml:space="preserve"> охраняемые авторским правом (Приложение </w:t>
      </w:r>
      <w:r w:rsidRPr="00D27E65">
        <w:rPr>
          <w:lang w:val="en-US"/>
        </w:rPr>
        <w:t>B</w:t>
      </w:r>
      <w:r w:rsidRPr="00D27E65">
        <w:t>).</w:t>
      </w:r>
    </w:p>
    <w:p w:rsidR="00B1560D" w:rsidRPr="005D13B0" w:rsidRDefault="00B1560D" w:rsidP="00B1560D">
      <w:pPr>
        <w:spacing w:line="360" w:lineRule="auto"/>
        <w:ind w:firstLine="567"/>
        <w:jc w:val="both"/>
      </w:pPr>
      <w:r>
        <w:rPr>
          <w:color w:val="000000"/>
        </w:rPr>
        <w:t xml:space="preserve">– </w:t>
      </w:r>
      <w:r w:rsidR="00273E54">
        <w:t xml:space="preserve">Получены акты внедрения результатов исследований по проекту в </w:t>
      </w:r>
      <w:proofErr w:type="spellStart"/>
      <w:r w:rsidR="00273E54">
        <w:t>учебны</w:t>
      </w:r>
      <w:proofErr w:type="spellEnd"/>
      <w:r>
        <w:rPr>
          <w:lang w:val="kk-KZ"/>
        </w:rPr>
        <w:t>е</w:t>
      </w:r>
      <w:r w:rsidR="00273E54">
        <w:t xml:space="preserve"> процесс</w:t>
      </w:r>
      <w:r>
        <w:rPr>
          <w:lang w:val="kk-KZ"/>
        </w:rPr>
        <w:t>ы</w:t>
      </w:r>
      <w:r w:rsidR="00273E54">
        <w:t xml:space="preserve"> </w:t>
      </w:r>
      <w:r w:rsidR="00273E54" w:rsidRPr="005D13B0">
        <w:t xml:space="preserve">Казахстанско-Британского Технического Университета и </w:t>
      </w:r>
      <w:proofErr w:type="spellStart"/>
      <w:r w:rsidRPr="005D13B0">
        <w:rPr>
          <w:lang w:val="en-US"/>
        </w:rPr>
        <w:t>Sat</w:t>
      </w:r>
      <w:r w:rsidR="00184572">
        <w:rPr>
          <w:lang w:val="en-US"/>
        </w:rPr>
        <w:t>b</w:t>
      </w:r>
      <w:r w:rsidRPr="005D13B0">
        <w:rPr>
          <w:lang w:val="en-US"/>
        </w:rPr>
        <w:t>a</w:t>
      </w:r>
      <w:r w:rsidR="00184572">
        <w:rPr>
          <w:lang w:val="en-US"/>
        </w:rPr>
        <w:t>y</w:t>
      </w:r>
      <w:r w:rsidRPr="005D13B0">
        <w:rPr>
          <w:lang w:val="en-US"/>
        </w:rPr>
        <w:t>ev</w:t>
      </w:r>
      <w:proofErr w:type="spellEnd"/>
      <w:r w:rsidRPr="005D13B0">
        <w:rPr>
          <w:lang w:val="en-US"/>
        </w:rPr>
        <w:t xml:space="preserve"> University </w:t>
      </w:r>
      <w:r w:rsidR="00273E54" w:rsidRPr="005D13B0">
        <w:t xml:space="preserve">(Приложение </w:t>
      </w:r>
      <w:r w:rsidRPr="005D13B0">
        <w:rPr>
          <w:lang w:val="kk-KZ"/>
        </w:rPr>
        <w:t>Г</w:t>
      </w:r>
      <w:r w:rsidR="00273E54" w:rsidRPr="005D13B0">
        <w:t>).</w:t>
      </w:r>
    </w:p>
    <w:p w:rsidR="00273E54" w:rsidRPr="005D13B0" w:rsidRDefault="00B1560D" w:rsidP="00B1560D">
      <w:pPr>
        <w:spacing w:line="360" w:lineRule="auto"/>
        <w:ind w:firstLine="567"/>
        <w:jc w:val="both"/>
      </w:pPr>
      <w:r w:rsidRPr="005D13B0">
        <w:rPr>
          <w:color w:val="000000"/>
        </w:rPr>
        <w:t>–</w:t>
      </w:r>
      <w:r w:rsidRPr="005D13B0">
        <w:rPr>
          <w:color w:val="000000"/>
          <w:lang w:val="kk-KZ"/>
        </w:rPr>
        <w:t xml:space="preserve"> </w:t>
      </w:r>
      <w:r w:rsidR="00235C5C" w:rsidRPr="005D13B0">
        <w:t xml:space="preserve">За 2019 год по результатам </w:t>
      </w:r>
      <w:r w:rsidR="00235C5C" w:rsidRPr="00D27E65">
        <w:t xml:space="preserve">исследований было </w:t>
      </w:r>
      <w:r w:rsidR="00235C5C" w:rsidRPr="005A3323">
        <w:t xml:space="preserve">опубликовано </w:t>
      </w:r>
      <w:r w:rsidR="00273E54" w:rsidRPr="005A3323">
        <w:t>22</w:t>
      </w:r>
      <w:r w:rsidR="00235C5C" w:rsidRPr="005A3323">
        <w:t xml:space="preserve"> научных </w:t>
      </w:r>
      <w:r w:rsidR="00235C5C" w:rsidRPr="00D27E65">
        <w:t xml:space="preserve">статей в журналах и материалах престижных международных </w:t>
      </w:r>
      <w:proofErr w:type="spellStart"/>
      <w:r w:rsidR="00235C5C" w:rsidRPr="00D27E65">
        <w:t>конференци</w:t>
      </w:r>
      <w:proofErr w:type="spellEnd"/>
      <w:r w:rsidRPr="00D27E65">
        <w:rPr>
          <w:lang w:val="kk-KZ"/>
        </w:rPr>
        <w:t>й</w:t>
      </w:r>
      <w:r w:rsidR="00235C5C" w:rsidRPr="00D27E65">
        <w:t xml:space="preserve"> (Приложение</w:t>
      </w:r>
      <w:r w:rsidR="002718FE" w:rsidRPr="00D27E65">
        <w:t xml:space="preserve"> </w:t>
      </w:r>
      <w:r w:rsidR="0034259D" w:rsidRPr="00D27E65">
        <w:rPr>
          <w:lang w:val="kk-KZ"/>
        </w:rPr>
        <w:t>Б</w:t>
      </w:r>
      <w:r w:rsidR="002718FE" w:rsidRPr="00D27E65">
        <w:t xml:space="preserve">, </w:t>
      </w:r>
      <w:r w:rsidR="0034259D" w:rsidRPr="00D27E65">
        <w:rPr>
          <w:lang w:val="kk-KZ"/>
        </w:rPr>
        <w:t>В</w:t>
      </w:r>
      <w:r w:rsidR="00235C5C" w:rsidRPr="00D27E65">
        <w:t>), в том</w:t>
      </w:r>
      <w:r w:rsidR="00235C5C" w:rsidRPr="005D13B0">
        <w:t xml:space="preserve"> числе </w:t>
      </w:r>
      <w:r w:rsidR="00273E54" w:rsidRPr="005D13B0">
        <w:t xml:space="preserve">2 статьи с </w:t>
      </w:r>
      <w:proofErr w:type="spellStart"/>
      <w:r w:rsidR="00273E54" w:rsidRPr="005D13B0">
        <w:t>импакт</w:t>
      </w:r>
      <w:proofErr w:type="spellEnd"/>
      <w:r w:rsidR="00273E54" w:rsidRPr="005D13B0">
        <w:t>-фактор</w:t>
      </w:r>
      <w:r w:rsidRPr="005D13B0">
        <w:rPr>
          <w:lang w:val="kk-KZ"/>
        </w:rPr>
        <w:t>о</w:t>
      </w:r>
      <w:r w:rsidR="00273E54" w:rsidRPr="005D13B0">
        <w:t xml:space="preserve">м в Базе данных </w:t>
      </w:r>
      <w:r w:rsidR="00273E54" w:rsidRPr="005D13B0">
        <w:rPr>
          <w:lang w:val="en-US"/>
        </w:rPr>
        <w:t>Clarivate</w:t>
      </w:r>
      <w:r w:rsidR="00273E54" w:rsidRPr="005D13B0">
        <w:t xml:space="preserve"> </w:t>
      </w:r>
      <w:r w:rsidR="00273E54" w:rsidRPr="005D13B0">
        <w:rPr>
          <w:lang w:val="en-US"/>
        </w:rPr>
        <w:t>Analytics</w:t>
      </w:r>
      <w:r w:rsidR="00273E54" w:rsidRPr="005D13B0">
        <w:rPr>
          <w:lang w:val="kk-KZ"/>
        </w:rPr>
        <w:t xml:space="preserve"> и </w:t>
      </w:r>
      <w:r w:rsidR="00273E54" w:rsidRPr="005D13B0">
        <w:rPr>
          <w:lang w:val="en-US"/>
        </w:rPr>
        <w:t>Scopus</w:t>
      </w:r>
      <w:r w:rsidR="00273E54" w:rsidRPr="005D13B0">
        <w:t>.</w:t>
      </w:r>
      <w:r w:rsidR="00235C5C" w:rsidRPr="005D13B0">
        <w:t xml:space="preserve"> </w:t>
      </w:r>
    </w:p>
    <w:p w:rsidR="00273E54" w:rsidRPr="003E2FA8" w:rsidRDefault="00B1560D" w:rsidP="00273E54">
      <w:pPr>
        <w:spacing w:line="360" w:lineRule="auto"/>
        <w:ind w:firstLine="567"/>
        <w:jc w:val="both"/>
      </w:pPr>
      <w:r w:rsidRPr="005D13B0">
        <w:rPr>
          <w:color w:val="000000"/>
        </w:rPr>
        <w:t>–</w:t>
      </w:r>
      <w:r w:rsidRPr="005D13B0">
        <w:rPr>
          <w:color w:val="000000"/>
          <w:lang w:val="kk-KZ"/>
        </w:rPr>
        <w:t xml:space="preserve"> </w:t>
      </w:r>
      <w:r w:rsidR="00273E54" w:rsidRPr="005D13B0">
        <w:t>Полученные р</w:t>
      </w:r>
      <w:r w:rsidR="00273E54" w:rsidRPr="005D13B0">
        <w:rPr>
          <w:lang w:val="kk-KZ"/>
        </w:rPr>
        <w:t xml:space="preserve">езультаты научных исследований </w:t>
      </w:r>
      <w:r w:rsidRPr="005D13B0">
        <w:rPr>
          <w:lang w:val="kk-KZ"/>
        </w:rPr>
        <w:t>а</w:t>
      </w:r>
      <w:r w:rsidR="00273E54" w:rsidRPr="005D13B0">
        <w:rPr>
          <w:lang w:val="kk-KZ"/>
        </w:rPr>
        <w:t>пробированы на Международной конференции «</w:t>
      </w:r>
      <w:r w:rsidR="00273E54" w:rsidRPr="005D13B0">
        <w:rPr>
          <w:lang w:val="en-US"/>
        </w:rPr>
        <w:t xml:space="preserve">The </w:t>
      </w:r>
      <w:r w:rsidR="00273E54" w:rsidRPr="00D27E65">
        <w:rPr>
          <w:lang w:val="en-US"/>
        </w:rPr>
        <w:t>International Conference on Computational and Experimental Engineering and Sciences</w:t>
      </w:r>
      <w:r w:rsidR="00273E54" w:rsidRPr="00D27E65">
        <w:rPr>
          <w:lang w:val="kk-KZ"/>
        </w:rPr>
        <w:t xml:space="preserve">» в Токио (Япония) </w:t>
      </w:r>
      <w:r w:rsidR="00273E54" w:rsidRPr="00D27E65">
        <w:rPr>
          <w:lang w:val="en-US"/>
        </w:rPr>
        <w:t xml:space="preserve">24-28 </w:t>
      </w:r>
      <w:r w:rsidR="00273E54" w:rsidRPr="00D27E65">
        <w:rPr>
          <w:lang w:val="kk-KZ"/>
        </w:rPr>
        <w:t>марта 2019 г.</w:t>
      </w:r>
      <w:r w:rsidR="002718FE" w:rsidRPr="00D27E65">
        <w:rPr>
          <w:lang w:val="kk-KZ"/>
        </w:rPr>
        <w:t xml:space="preserve"> (Приложение </w:t>
      </w:r>
      <w:r w:rsidR="0034259D" w:rsidRPr="00D27E65">
        <w:rPr>
          <w:lang w:val="kk-KZ"/>
        </w:rPr>
        <w:t>С</w:t>
      </w:r>
      <w:r w:rsidR="002718FE" w:rsidRPr="00D27E65">
        <w:rPr>
          <w:lang w:val="kk-KZ"/>
        </w:rPr>
        <w:t>).</w:t>
      </w:r>
    </w:p>
    <w:p w:rsidR="00235C5C" w:rsidRDefault="00235C5C" w:rsidP="00727876">
      <w:pPr>
        <w:spacing w:line="360" w:lineRule="auto"/>
        <w:ind w:firstLine="567"/>
        <w:jc w:val="both"/>
      </w:pPr>
    </w:p>
    <w:p w:rsidR="00AC4243" w:rsidRDefault="00AC4243" w:rsidP="00727876">
      <w:pPr>
        <w:spacing w:line="360" w:lineRule="auto"/>
        <w:ind w:firstLine="567"/>
        <w:jc w:val="both"/>
      </w:pPr>
    </w:p>
    <w:p w:rsidR="00AC4243" w:rsidRDefault="00AC4243" w:rsidP="00727876">
      <w:pPr>
        <w:spacing w:line="360" w:lineRule="auto"/>
        <w:ind w:firstLine="567"/>
        <w:jc w:val="both"/>
      </w:pPr>
    </w:p>
    <w:p w:rsidR="00AC4243" w:rsidRDefault="00AC4243" w:rsidP="00727876">
      <w:pPr>
        <w:spacing w:line="360" w:lineRule="auto"/>
        <w:ind w:firstLine="567"/>
        <w:jc w:val="both"/>
      </w:pPr>
    </w:p>
    <w:p w:rsidR="005D13B0" w:rsidRDefault="005D13B0" w:rsidP="00727876">
      <w:pPr>
        <w:spacing w:line="360" w:lineRule="auto"/>
        <w:ind w:firstLine="567"/>
        <w:jc w:val="both"/>
      </w:pPr>
    </w:p>
    <w:p w:rsidR="005D13B0" w:rsidRDefault="005D13B0" w:rsidP="00727876">
      <w:pPr>
        <w:spacing w:line="360" w:lineRule="auto"/>
        <w:ind w:firstLine="567"/>
        <w:jc w:val="both"/>
      </w:pPr>
    </w:p>
    <w:p w:rsidR="005D13B0" w:rsidRDefault="005D13B0" w:rsidP="00727876">
      <w:pPr>
        <w:spacing w:line="360" w:lineRule="auto"/>
        <w:ind w:firstLine="567"/>
        <w:jc w:val="both"/>
      </w:pPr>
    </w:p>
    <w:p w:rsidR="005D13B0" w:rsidRDefault="005D13B0" w:rsidP="00727876">
      <w:pPr>
        <w:spacing w:line="360" w:lineRule="auto"/>
        <w:ind w:firstLine="567"/>
        <w:jc w:val="both"/>
      </w:pPr>
    </w:p>
    <w:p w:rsidR="005D13B0" w:rsidRDefault="005D13B0" w:rsidP="00727876">
      <w:pPr>
        <w:spacing w:line="360" w:lineRule="auto"/>
        <w:ind w:firstLine="567"/>
        <w:jc w:val="both"/>
      </w:pPr>
    </w:p>
    <w:p w:rsidR="005D13B0" w:rsidRDefault="005D13B0">
      <w:pPr>
        <w:spacing w:after="160" w:line="259" w:lineRule="auto"/>
      </w:pPr>
      <w:r>
        <w:br w:type="page"/>
      </w:r>
    </w:p>
    <w:p w:rsidR="00AC4243" w:rsidRPr="00CE5C52" w:rsidRDefault="00AC4243" w:rsidP="00AC4243">
      <w:pPr>
        <w:spacing w:line="360" w:lineRule="auto"/>
        <w:ind w:firstLine="567"/>
        <w:jc w:val="center"/>
      </w:pPr>
      <w:r w:rsidRPr="00CE5C52">
        <w:lastRenderedPageBreak/>
        <w:t>СПИСОК ИСПОЛЬЗОВАННЫХ ИСТОЧНИКОВ</w:t>
      </w:r>
    </w:p>
    <w:p w:rsidR="00AC4243" w:rsidRPr="005A3323" w:rsidRDefault="00AC4243" w:rsidP="00FE5A70">
      <w:pPr>
        <w:tabs>
          <w:tab w:val="left" w:pos="993"/>
        </w:tabs>
        <w:spacing w:line="360" w:lineRule="auto"/>
        <w:ind w:firstLine="567"/>
        <w:jc w:val="both"/>
        <w:rPr>
          <w:highlight w:val="yellow"/>
        </w:rPr>
      </w:pP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</w:rPr>
        <w:t>Бочкарев С.В. Моделирование и анализ производственных и экономических систем</w:t>
      </w:r>
      <w:r w:rsidR="00CE5C52" w:rsidRPr="005A3323">
        <w:rPr>
          <w:rFonts w:ascii="Times New Roman" w:hAnsi="Times New Roman" w:cs="Times New Roman"/>
          <w:sz w:val="24"/>
          <w:szCs w:val="24"/>
        </w:rPr>
        <w:t xml:space="preserve">. </w:t>
      </w:r>
      <w:r w:rsidRPr="005A3323">
        <w:rPr>
          <w:rFonts w:ascii="Times New Roman" w:hAnsi="Times New Roman" w:cs="Times New Roman"/>
          <w:sz w:val="24"/>
          <w:szCs w:val="24"/>
        </w:rPr>
        <w:t>– Пермь</w:t>
      </w:r>
      <w:r w:rsidR="000E44F1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="000E44F1"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Изд-во ПНИПУ, </w:t>
      </w:r>
      <w:r w:rsidRPr="005A3323">
        <w:rPr>
          <w:rFonts w:ascii="Times New Roman" w:hAnsi="Times New Roman" w:cs="Times New Roman"/>
          <w:sz w:val="24"/>
          <w:szCs w:val="24"/>
        </w:rPr>
        <w:t>2014. – 66 с.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</w:rPr>
        <w:t xml:space="preserve">Пупков К.А., Коньков В.Г. Интеллектуальные системы. Исследование и создание. – М.: 2001. – 194 с. 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>Krishnamurthy E.V., Kris Murthy V. On engineering smart systems // Proceeding KES of the 9th international conference on Knowledge-Based Intelligent Information and Engineering Systems. –</w:t>
      </w:r>
      <w:r w:rsidR="000E44F1" w:rsidRPr="005A3323">
        <w:rPr>
          <w:rFonts w:ascii="Times New Roman" w:hAnsi="Times New Roman" w:cs="Times New Roman"/>
          <w:sz w:val="24"/>
          <w:szCs w:val="24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Australia, 2005. – Vol. 3. – P. 505-512. 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Samigulina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G.A.,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Samigulina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Z.I. Development of Smart-technology for Complex Objects Control based on Approach of Artificial Immune Systems // Materials of 2018 Global Smart Industry Conference (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GloSIC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>). – Chelyabinsk, 2018</w:t>
      </w:r>
      <w:r w:rsid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D2822" w:rsidRPr="005A3323">
        <w:rPr>
          <w:rFonts w:ascii="Times New Roman" w:hAnsi="Times New Roman" w:cs="Times New Roman"/>
          <w:sz w:val="24"/>
          <w:szCs w:val="24"/>
        </w:rPr>
        <w:t>//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DOI:10.1109/glosic.2018.8570142: 10.12.2018. 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Samigulina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G.A.,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Samigulina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Z.I. Development of Smart technology for Complex Objects prediction and Control on the Basis of a Distributed Control System and an Artificial Immune Systems Approach // Advances in Sciences, Technology and Engineering Systems Journal. – 2019. – Vol. 4, No. 3. – P.75-87.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Mirjalili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S.,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Mirjalili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S.M., Lewis</w:t>
      </w:r>
      <w:r w:rsidRPr="005A3323">
        <w:rPr>
          <w:rFonts w:ascii="Times New Roman" w:hAnsi="Times New Roman" w:cs="Times New Roman"/>
          <w:sz w:val="24"/>
          <w:szCs w:val="24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A. Grey Wolf Optimizer // Advanced in Engineering Software</w:t>
      </w:r>
      <w:r w:rsidRPr="005A3323">
        <w:rPr>
          <w:rFonts w:ascii="Times New Roman" w:hAnsi="Times New Roman" w:cs="Times New Roman"/>
          <w:sz w:val="24"/>
          <w:szCs w:val="24"/>
        </w:rPr>
        <w:t>.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– 2014. – Vol. 69. – P. 46-61. 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>Mittal</w:t>
      </w:r>
      <w:r w:rsidRPr="005A3323">
        <w:rPr>
          <w:rFonts w:ascii="Times New Roman" w:hAnsi="Times New Roman" w:cs="Times New Roman"/>
          <w:sz w:val="24"/>
          <w:szCs w:val="24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N., Singh</w:t>
      </w:r>
      <w:r w:rsidRPr="005A3323">
        <w:rPr>
          <w:rFonts w:ascii="Times New Roman" w:hAnsi="Times New Roman" w:cs="Times New Roman"/>
          <w:sz w:val="24"/>
          <w:szCs w:val="24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U.,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Sohi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B.S. Modified Grey Wolf Optimizer for Global Engineering Optimization // Applied Computational Intelligence and Soft Computing. – 2016. </w:t>
      </w:r>
      <w:r w:rsidR="00CE5C52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– Vol. 4598.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– P.</w:t>
      </w:r>
      <w:r w:rsidR="00CE5C52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1-16.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>Oliveira</w:t>
      </w:r>
      <w:r w:rsidRPr="005A3323">
        <w:rPr>
          <w:rFonts w:ascii="Times New Roman" w:hAnsi="Times New Roman" w:cs="Times New Roman"/>
          <w:sz w:val="24"/>
          <w:szCs w:val="24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P.B., Freire H., Pires E.J. Grey wolf optimization for PID controller design with prescribed robustness margins // Soft Computing. – Springer, 2016. </w:t>
      </w:r>
      <w:r w:rsidR="00CE5C52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– Vol. 20, No. 11.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– P. 1-13.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Şen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A.M.,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Kalyoncu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M. Optimal Tuning of PID Controller Using Grey Wolf Optimizer Algorithm for Quadruped Robot // </w:t>
      </w:r>
      <w:hyperlink r:id="rId197" w:history="1">
        <w:r w:rsidRPr="005A3323">
          <w:rPr>
            <w:rFonts w:ascii="Times New Roman" w:hAnsi="Times New Roman" w:cs="Times New Roman"/>
            <w:sz w:val="24"/>
            <w:szCs w:val="24"/>
            <w:lang w:val="en-US"/>
          </w:rPr>
          <w:t>Balkan Journal of Electrical and Computer Engineering</w:t>
        </w:r>
      </w:hyperlink>
      <w:r w:rsidRPr="005A3323">
        <w:rPr>
          <w:rFonts w:ascii="Times New Roman" w:hAnsi="Times New Roman" w:cs="Times New Roman"/>
          <w:sz w:val="24"/>
          <w:szCs w:val="24"/>
          <w:lang w:val="en-US"/>
        </w:rPr>
        <w:t>. – 2018. – Vol. 6,</w:t>
      </w:r>
      <w:r w:rsidR="000E44F1" w:rsidRPr="005A3323">
        <w:rPr>
          <w:rFonts w:ascii="Times New Roman" w:hAnsi="Times New Roman" w:cs="Times New Roman"/>
          <w:sz w:val="24"/>
          <w:szCs w:val="24"/>
        </w:rPr>
        <w:t xml:space="preserve"> </w:t>
      </w:r>
      <w:r w:rsidR="000E44F1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No.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1. – P.29-35. 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>Guha D., Roy B.C., Roy P.K., Banerjee S. Grey wolf optimization to solve load frequency control of an interconnected power system: GWO used to solve LFC problem // International Journal of Energy Optimization and Engineering. – 2016. – Vol.</w:t>
      </w:r>
      <w:r w:rsidR="000E44F1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5,</w:t>
      </w:r>
      <w:r w:rsidR="000E44F1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No.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4. – Р. 62-83.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Sahoo B.P., Panda S. Improved grey wolf optimization technique for fuzzy aided PID controller design for power system frequency control // </w:t>
      </w:r>
      <w:hyperlink r:id="rId198" w:tooltip="Go to Sustainable Energy, Grids and Networks on ScienceDirect" w:history="1">
        <w:r w:rsidRPr="005A3323">
          <w:rPr>
            <w:rFonts w:ascii="Times New Roman" w:hAnsi="Times New Roman" w:cs="Times New Roman"/>
            <w:sz w:val="24"/>
            <w:szCs w:val="24"/>
            <w:lang w:val="en-US"/>
          </w:rPr>
          <w:t>Sustainable Energy, Grids and Networks</w:t>
        </w:r>
      </w:hyperlink>
      <w:r w:rsidRPr="005A3323">
        <w:rPr>
          <w:rFonts w:ascii="Times New Roman" w:hAnsi="Times New Roman" w:cs="Times New Roman"/>
          <w:sz w:val="24"/>
          <w:szCs w:val="24"/>
          <w:lang w:val="en-US"/>
        </w:rPr>
        <w:t>. – 2018. – Vol.</w:t>
      </w:r>
      <w:r w:rsidR="000E44F1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16. – P. 278-299. 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Lai D.K.,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Tripathy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B.M. Grey Wolf Optimizer Algorithm Based Fuzzy PID Controller for AGC of Multi-area Power System with TCPS // Procedia Computer Science. – 2016. – Vol. 92. – P. 99-105.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lastRenderedPageBreak/>
        <w:t>Madadi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Motlagh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M.M. Optimal Control of DC motor using Grey Wolf Optimizer Algorithm // Technical Journal of Engineering and Applied Sciences. – 2014. – Vol. 4, </w:t>
      </w:r>
      <w:r w:rsidR="000E44F1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No.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4. – Р. 373-379. 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Qais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M.H.,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Hasanien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H.M.,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Alghuwainem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S. A Grey Wolf Optimizer for Optimum Parameters of Multiple PI Controllers of a Grid-Connected PMSG Driven by Variable Speed Wind Turbine // IEEE Access. – 2018. – Vol.</w:t>
      </w:r>
      <w:r w:rsidR="000E44F1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6. – P. 44120-44128. 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Yahiaouia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Fodhilb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F.,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Benmansoura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K.,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Tadjinec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M.,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Cheggagab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N. Grey wolf optimizer for optimal design of hybrid renewable energy system PV-Diesel Generator-Battery: Application to the case of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Djanet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city of Algeria // Solar Energy. – Elsevier, 2017. – Vol. 158. – P. 941-951. 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proofErr w:type="spellStart"/>
      <w:r w:rsidRPr="005A3323">
        <w:rPr>
          <w:rFonts w:ascii="Times New Roman" w:hAnsi="Times New Roman" w:cs="Times New Roman"/>
          <w:sz w:val="24"/>
          <w:szCs w:val="24"/>
        </w:rPr>
        <w:t>Самигулина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 Г.А.,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Самигулина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 З.И. Модифицированный алгоритм оптимизации серых волков для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Smart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-технологии прогнозирования и управления сложными объектами // Матер. науч.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конф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>. ИИВТ «Современные проблемы информатики и вычислительных технологий». – Алматы, 2019. – С. 280-286.</w:t>
      </w:r>
    </w:p>
    <w:p w:rsidR="00CF3D4F" w:rsidRPr="005A3323" w:rsidRDefault="00CF3D4F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A3323">
        <w:rPr>
          <w:rFonts w:ascii="Times New Roman" w:hAnsi="Times New Roman" w:cs="Times New Roman"/>
          <w:sz w:val="24"/>
          <w:szCs w:val="24"/>
          <w:lang w:val="kk-KZ"/>
        </w:rPr>
        <w:t>Самигулина Г.А., Масимканова Ж.А. Многофункциональная мультиагентная Smart-система на основе модифицированных алгоритмов роевого интеллекта // Вестник КБТУ. –2019. – Т</w:t>
      </w:r>
      <w:r w:rsidR="004D2822" w:rsidRPr="005A3323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 16, </w:t>
      </w:r>
      <w:r w:rsidR="004D2822" w:rsidRPr="005A3323">
        <w:rPr>
          <w:rFonts w:ascii="Times New Roman" w:hAnsi="Times New Roman" w:cs="Times New Roman"/>
          <w:sz w:val="24"/>
          <w:szCs w:val="24"/>
          <w:lang w:val="kk-KZ"/>
        </w:rPr>
        <w:t>в</w:t>
      </w:r>
      <w:r w:rsidRPr="005A3323">
        <w:rPr>
          <w:rFonts w:ascii="Times New Roman" w:hAnsi="Times New Roman" w:cs="Times New Roman"/>
          <w:sz w:val="24"/>
          <w:szCs w:val="24"/>
          <w:lang w:val="kk-KZ"/>
        </w:rPr>
        <w:t>ып</w:t>
      </w:r>
      <w:r w:rsidR="004D2822" w:rsidRPr="005A3323">
        <w:rPr>
          <w:rFonts w:ascii="Times New Roman" w:hAnsi="Times New Roman" w:cs="Times New Roman"/>
          <w:sz w:val="24"/>
          <w:szCs w:val="24"/>
        </w:rPr>
        <w:t>.</w:t>
      </w:r>
      <w:r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 2. – С. 157-164.</w:t>
      </w:r>
    </w:p>
    <w:p w:rsidR="00CF3D4F" w:rsidRPr="005A3323" w:rsidRDefault="00CF3D4F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Umapathy P., Venkataseshaiah C., Senthil Arumugam M. Particle Swarm Optimization with Various Inertia Weight Variants for Optimal Power Flow Solution // Discrete Dynamics in Nature and Society. – 2010. </w:t>
      </w:r>
      <w:r w:rsidR="004D2822" w:rsidRPr="005A3323">
        <w:rPr>
          <w:rFonts w:ascii="Times New Roman" w:hAnsi="Times New Roman" w:cs="Times New Roman"/>
          <w:sz w:val="24"/>
          <w:szCs w:val="24"/>
          <w:lang w:val="kk-KZ"/>
        </w:rPr>
        <w:t>//</w:t>
      </w:r>
      <w:r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 http://dx.doi.org/10.1155/2010/462145: 31.05.2019.</w:t>
      </w:r>
    </w:p>
    <w:p w:rsidR="00CF3D4F" w:rsidRPr="005A3323" w:rsidRDefault="00CF3D4F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Yang J., Zhu H., Wang Y. An Orthogonal Multi-Swarm Cooperative PSO Algorithm with a Particle Trajectory Knowledge Base // Symmetry. – 2017. – Vol. 9(1), No. 15. </w:t>
      </w:r>
      <w:r w:rsidR="004D2822"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// </w:t>
      </w:r>
      <w:r w:rsidRPr="005A3323">
        <w:rPr>
          <w:rFonts w:ascii="Times New Roman" w:hAnsi="Times New Roman" w:cs="Times New Roman"/>
          <w:sz w:val="24"/>
          <w:szCs w:val="24"/>
          <w:lang w:val="kk-KZ"/>
        </w:rPr>
        <w:t>DOI: 10.3390/sym9010015: 10.02.2019.</w:t>
      </w:r>
    </w:p>
    <w:p w:rsidR="004B5717" w:rsidRPr="005A3323" w:rsidRDefault="004B5717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A3323">
        <w:rPr>
          <w:rFonts w:ascii="Times New Roman" w:hAnsi="Times New Roman" w:cs="Times New Roman"/>
          <w:sz w:val="24"/>
          <w:szCs w:val="24"/>
          <w:lang w:val="kk-KZ"/>
        </w:rPr>
        <w:t>Sengupta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S.</w:t>
      </w:r>
      <w:r w:rsidRPr="005A3323">
        <w:rPr>
          <w:rFonts w:ascii="Times New Roman" w:hAnsi="Times New Roman" w:cs="Times New Roman"/>
          <w:sz w:val="24"/>
          <w:szCs w:val="24"/>
          <w:lang w:val="kk-KZ"/>
        </w:rPr>
        <w:t>, Basak</w:t>
      </w:r>
      <w:r w:rsidR="006A41AA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S.</w:t>
      </w:r>
      <w:r w:rsidRPr="005A3323">
        <w:rPr>
          <w:rFonts w:ascii="Times New Roman" w:hAnsi="Times New Roman" w:cs="Times New Roman"/>
          <w:sz w:val="24"/>
          <w:szCs w:val="24"/>
          <w:lang w:val="kk-KZ"/>
        </w:rPr>
        <w:t>, Peters</w:t>
      </w:r>
      <w:r w:rsidR="006A41AA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R.A. Particle Swarm Optimization: A survey of historical and recent developments with hybridization perspectives // Mach. Learn. </w:t>
      </w:r>
      <w:proofErr w:type="spellStart"/>
      <w:r w:rsidR="006A41AA" w:rsidRPr="005A3323">
        <w:rPr>
          <w:rFonts w:ascii="Times New Roman" w:hAnsi="Times New Roman" w:cs="Times New Roman"/>
          <w:sz w:val="24"/>
          <w:szCs w:val="24"/>
          <w:lang w:val="en-US"/>
        </w:rPr>
        <w:t>Knowl</w:t>
      </w:r>
      <w:proofErr w:type="spellEnd"/>
      <w:r w:rsidR="006A41AA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6A41AA" w:rsidRPr="005A3323">
        <w:rPr>
          <w:rFonts w:ascii="Times New Roman" w:hAnsi="Times New Roman" w:cs="Times New Roman"/>
          <w:sz w:val="24"/>
          <w:szCs w:val="24"/>
          <w:lang w:val="en-US"/>
        </w:rPr>
        <w:t>Extr</w:t>
      </w:r>
      <w:proofErr w:type="spellEnd"/>
      <w:r w:rsidR="006A41AA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6A41AA" w:rsidRPr="005A3323"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="006A41AA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2019. </w:t>
      </w:r>
      <w:r w:rsidR="006A41AA" w:rsidRPr="005A3323"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="006A41AA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Vol. 1(1). </w:t>
      </w:r>
      <w:r w:rsidR="006A41AA" w:rsidRPr="005A3323"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="006A41AA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P. 157-191.</w:t>
      </w:r>
    </w:p>
    <w:p w:rsidR="00CF3D4F" w:rsidRPr="005A3323" w:rsidRDefault="00CF3D4F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A3323">
        <w:rPr>
          <w:rFonts w:ascii="Times New Roman" w:hAnsi="Times New Roman" w:cs="Times New Roman"/>
          <w:sz w:val="24"/>
          <w:szCs w:val="24"/>
          <w:lang w:val="kk-KZ"/>
        </w:rPr>
        <w:t>Самигулина Г.А., Масимканова Ж.А. Разработка и описание функций когнитивных агентов для модифицированного кооперативного алгоритм роя частиц с весом инерции // Матер. междунар. науч.-практ. конф. «Информатика и прикладная математика». – Алматы: ИИВТ, 2019. – С. 465-470.</w:t>
      </w:r>
    </w:p>
    <w:p w:rsidR="00DD346D" w:rsidRPr="005A3323" w:rsidRDefault="00DD346D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A3323">
        <w:rPr>
          <w:rFonts w:ascii="Times New Roman" w:hAnsi="Times New Roman" w:cs="Times New Roman"/>
          <w:sz w:val="24"/>
          <w:szCs w:val="24"/>
          <w:lang w:val="kk-KZ"/>
        </w:rPr>
        <w:t>Самигулина Г.А., Масимканова Ж.А. Разработка программного обеспечения на основе кооперативного алгоритма роя частиц для мультиагентной Smart-системы // Вестник КазНИТУ им. К.И. Сатпаева. – 2019. – №3(133). – С. 605-610.</w:t>
      </w:r>
    </w:p>
    <w:p w:rsidR="00DD346D" w:rsidRPr="005A3323" w:rsidRDefault="004D2822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A3323">
        <w:rPr>
          <w:rFonts w:ascii="Times New Roman" w:hAnsi="Times New Roman" w:cs="Times New Roman"/>
          <w:sz w:val="24"/>
          <w:szCs w:val="24"/>
        </w:rPr>
        <w:t xml:space="preserve">UC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Irvine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Machine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Learning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Repository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 // </w:t>
      </w:r>
      <w:hyperlink r:id="rId199" w:history="1">
        <w:r w:rsidRPr="005A3323">
          <w:rPr>
            <w:rStyle w:val="af1"/>
            <w:rFonts w:ascii="Times New Roman" w:hAnsi="Times New Roman" w:cs="Times New Roman"/>
            <w:color w:val="auto"/>
            <w:sz w:val="24"/>
            <w:szCs w:val="24"/>
            <w:u w:val="none"/>
            <w:lang w:val="kk-KZ"/>
          </w:rPr>
          <w:t>https://archive.ics.uci.edu/ml/index.php</w:t>
        </w:r>
      </w:hyperlink>
      <w:r w:rsidR="00DD346D" w:rsidRPr="005A3323">
        <w:rPr>
          <w:rFonts w:ascii="Times New Roman" w:hAnsi="Times New Roman" w:cs="Times New Roman"/>
          <w:sz w:val="24"/>
          <w:szCs w:val="24"/>
          <w:lang w:val="kk-KZ"/>
        </w:rPr>
        <w:t>: 10.04.2019.</w:t>
      </w:r>
    </w:p>
    <w:p w:rsidR="00DD346D" w:rsidRPr="005A3323" w:rsidRDefault="004D2822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A3323"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Weka 3: Machine Learning Software in Java // </w:t>
      </w:r>
      <w:r w:rsidR="00DD346D" w:rsidRPr="005A3323">
        <w:rPr>
          <w:rFonts w:ascii="Times New Roman" w:hAnsi="Times New Roman" w:cs="Times New Roman"/>
          <w:sz w:val="24"/>
          <w:szCs w:val="24"/>
          <w:lang w:val="kk-KZ"/>
        </w:rPr>
        <w:t>https://www.cs.waikato.ac.nz/ml/weka/index.html: 03.04.2019.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A3323">
        <w:rPr>
          <w:rFonts w:ascii="Times New Roman" w:hAnsi="Times New Roman" w:cs="Times New Roman"/>
          <w:sz w:val="24"/>
          <w:szCs w:val="24"/>
          <w:lang w:val="kk-KZ"/>
        </w:rPr>
        <w:t>Betari O., Filali S., Azzaoui A., Mohammed M.B. Applying a Model Driven Architecture Approach: Transforming CIM to PIM Using UML // International Journal of Online Engineering. – 2018. – Vol.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14, </w:t>
      </w:r>
      <w:r w:rsidR="000E44F1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No. </w:t>
      </w:r>
      <w:r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9. – P. 171-181. 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A3323">
        <w:rPr>
          <w:rFonts w:ascii="Times New Roman" w:hAnsi="Times New Roman" w:cs="Times New Roman"/>
          <w:sz w:val="24"/>
          <w:szCs w:val="24"/>
          <w:lang w:val="kk-KZ"/>
        </w:rPr>
        <w:t>Chong S., Wong C., Jia H., Pan. H., Moore P., Kalawsky R., O'Brien J. Model Driven System Engineering for vehicle system utilizing Model Driven Architecture approach and hardware-in-the-loop simulation //</w:t>
      </w:r>
      <w:r w:rsidR="000E44F1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Proceeding of </w:t>
      </w:r>
      <w:hyperlink r:id="rId200" w:history="1">
        <w:r w:rsidRPr="005A3323">
          <w:rPr>
            <w:rFonts w:ascii="Times New Roman" w:hAnsi="Times New Roman" w:cs="Times New Roman"/>
            <w:sz w:val="24"/>
            <w:szCs w:val="24"/>
            <w:lang w:val="kk-KZ"/>
          </w:rPr>
          <w:t>IEEE International Conference on Mechatronics and Automation</w:t>
        </w:r>
      </w:hyperlink>
      <w:r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. – </w:t>
      </w:r>
      <w:r w:rsidR="004D2822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Beijing, </w:t>
      </w:r>
      <w:r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2011. </w:t>
      </w:r>
      <w:r w:rsidR="000E44F1" w:rsidRPr="005A3323"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 P. 1451-1456. 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Bučko B., Zábovská K., M. Zábovský.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Ontology as a Modeling Tool within Model Driven Architecture Abstraction // </w:t>
      </w:r>
      <w:hyperlink r:id="rId201" w:history="1">
        <w:r w:rsidRPr="005A3323">
          <w:rPr>
            <w:rFonts w:ascii="Times New Roman" w:hAnsi="Times New Roman" w:cs="Times New Roman"/>
            <w:sz w:val="24"/>
            <w:szCs w:val="24"/>
            <w:lang w:val="en-US"/>
          </w:rPr>
          <w:t>Proceeding of 42nd International Convention on Information and Communication Technology, Electronics and Microelectronics (MIPRO)</w:t>
        </w:r>
      </w:hyperlink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. –  Croatia, 2019. – P. 1525-1530. 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Ma H., Wang Z., Wang D., Liu D., Yan P., Wei Q. Neural-Network-Based Distributed Adaptive Robust Control for a Class of Nonlinear Multiagent Systems </w:t>
      </w:r>
      <w:proofErr w:type="gramStart"/>
      <w:r w:rsidRPr="005A3323">
        <w:rPr>
          <w:rFonts w:ascii="Times New Roman" w:hAnsi="Times New Roman" w:cs="Times New Roman"/>
          <w:sz w:val="24"/>
          <w:szCs w:val="24"/>
          <w:lang w:val="en-US"/>
        </w:rPr>
        <w:t>With</w:t>
      </w:r>
      <w:proofErr w:type="gram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Time Delays and External Noises // Proceeding of IEEE Transactions on Systems, Man, and Cybernetics: Systems. – 2016.  – Vol. 46, </w:t>
      </w:r>
      <w:r w:rsidR="000E44F1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No.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6. – P. 750-758.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Kardas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G. </w:t>
      </w:r>
      <w:r w:rsidRPr="005A332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Model-driven development of multiagent systems: A survey and evaluation // The Knowledge Engineering Review. – 2013. – Vol. 28, </w:t>
      </w:r>
      <w:r w:rsidR="00FD1003" w:rsidRPr="005A332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No. </w:t>
      </w:r>
      <w:r w:rsidRPr="005A332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4. – </w:t>
      </w:r>
      <w:r w:rsidRPr="005A3323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Pr="005A332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 479-503. 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Taillandier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P.,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Bourgais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M., Caillou P., Adam C.,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Gaudou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B. A situated BDI agent architecture for the GAMA modelling and simulation platform // Proceeding of 17-International Workshop on Multi-Agent-Based Simulation. – Singapore, 2016. – P. 3-23.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Sotiropoulos D.,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Tsihrintzis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G. Artificial Immune Systems // Machine Learning Paradigms. Intelligent systems reference library. – Springer, 2017. – P. 159-235.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Padmanabhan S., Chandrasekaran M., Ganesan S., Khan M.,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Navakanth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P. Optimal Solution for an Engineering Applications Using Modified Artificial Immune System //Materials </w:t>
      </w:r>
      <w:r w:rsidR="00227A64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of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Science and Engineering. – 2017. – Vol. 173. – P. 1-5. 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Samigulina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G.A.,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Massimkanova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Zh.A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>. Multi-agent system for forecasting based on modified algorithms of swarm intelligence and immune network modeling // Proceeding of 12</w:t>
      </w:r>
      <w:r w:rsidRPr="005A3323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th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International Conference Agents and Multi-agent Systems: Technologies and Applications (KES-AMSTA-18). – </w:t>
      </w:r>
      <w:r w:rsidR="004D2822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Australia,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2018. – P. 199-208.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Patrick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Taillandier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, Mathieu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Bourgais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, Philippe Caillou, Carole Adam, Benoit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Gaudou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>. A situated BDI agent architecture for the GAMA modelling and simulation platform // International Workshop on Multi-Agent-Based Simulation (MABS 2016) at AAMAS. – Singapore, 2016. – P.1-12.</w:t>
      </w:r>
    </w:p>
    <w:p w:rsidR="00AC4243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Carole Adam, Benoit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Gaudou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. BDI agents in social simulations: a survey // Knowledge Engineering Review. – 2016. – Vol. 31, </w:t>
      </w:r>
      <w:r w:rsidR="00B42BC6" w:rsidRPr="005A3323">
        <w:rPr>
          <w:rFonts w:ascii="Times New Roman" w:hAnsi="Times New Roman" w:cs="Times New Roman"/>
          <w:sz w:val="24"/>
          <w:szCs w:val="24"/>
          <w:lang w:val="en-US"/>
        </w:rPr>
        <w:t>No.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3. – P. 207-238. </w:t>
      </w:r>
    </w:p>
    <w:p w:rsidR="00A52D3A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>Gavin B. R. A belief-desire-intention architecture with a logic-based planner for agents in stochastic domains</w:t>
      </w:r>
      <w:r w:rsidR="00B42BC6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="00B05C1D" w:rsidRPr="005A3323">
        <w:rPr>
          <w:rFonts w:ascii="Times New Roman" w:hAnsi="Times New Roman" w:cs="Times New Roman"/>
          <w:sz w:val="24"/>
          <w:szCs w:val="24"/>
          <w:lang w:val="en-US"/>
        </w:rPr>
        <w:t>dis. master degree in comp</w:t>
      </w:r>
      <w:r w:rsidR="00B04C6B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uter science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/ University of South Africa. – 2010. – 196</w:t>
      </w:r>
      <w:r w:rsidR="00397371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p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A52D3A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Zhang M., Zhang B., Zheng Y. Bio-Inspired Meta-Heuristics for Emergency Transportation Problems // Algorithms. – 2014. – </w:t>
      </w:r>
      <w:r w:rsidR="00C04190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No.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7. – P. 15-31.</w:t>
      </w:r>
    </w:p>
    <w:p w:rsidR="00A52D3A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bCs/>
          <w:sz w:val="24"/>
          <w:szCs w:val="24"/>
        </w:rPr>
        <w:t xml:space="preserve">Бобиков А.И. Настройка весовых матриц ЗСУР регулятора с помощью </w:t>
      </w:r>
      <w:proofErr w:type="spellStart"/>
      <w:r w:rsidRPr="005A3323">
        <w:rPr>
          <w:rFonts w:ascii="Times New Roman" w:hAnsi="Times New Roman" w:cs="Times New Roman"/>
          <w:bCs/>
          <w:sz w:val="24"/>
          <w:szCs w:val="24"/>
        </w:rPr>
        <w:t>биоинспирированных</w:t>
      </w:r>
      <w:proofErr w:type="spellEnd"/>
      <w:r w:rsidRPr="005A3323">
        <w:rPr>
          <w:rFonts w:ascii="Times New Roman" w:hAnsi="Times New Roman" w:cs="Times New Roman"/>
          <w:bCs/>
          <w:sz w:val="24"/>
          <w:szCs w:val="24"/>
        </w:rPr>
        <w:t xml:space="preserve"> алгоритмов оптимизации</w:t>
      </w:r>
      <w:r w:rsidRPr="005A3323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// </w:t>
      </w:r>
      <w:r w:rsidRPr="005A3323">
        <w:rPr>
          <w:rFonts w:ascii="Times New Roman" w:hAnsi="Times New Roman" w:cs="Times New Roman"/>
          <w:bCs/>
          <w:sz w:val="24"/>
          <w:szCs w:val="24"/>
        </w:rPr>
        <w:t>Вестник РГРТУ. – 2016. – №55. – С.</w:t>
      </w:r>
      <w:r w:rsidRPr="005A3323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Pr="005A3323">
        <w:rPr>
          <w:rFonts w:ascii="Times New Roman" w:hAnsi="Times New Roman" w:cs="Times New Roman"/>
          <w:bCs/>
          <w:sz w:val="24"/>
          <w:szCs w:val="24"/>
        </w:rPr>
        <w:t xml:space="preserve">77-83. </w:t>
      </w:r>
    </w:p>
    <w:p w:rsidR="00A52D3A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>Al-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Enezi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J.R.,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Abbod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M.F.,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Alsharhan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S. Artificial immune systems – Models, algorithms and applications // IJRRAS. – 2010. – Vol. 3(2). – P. 118-131.</w:t>
      </w:r>
    </w:p>
    <w:p w:rsidR="00A52D3A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Castro L.,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Zuben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F. Learning and Optimization Using the Clonal Selection Principle // IEEE Transactions on evolutionary computation. – 2002. – Vol. 6, No. 3. – P. 239</w:t>
      </w:r>
      <w:r w:rsidR="00C12335" w:rsidRPr="005A3323">
        <w:rPr>
          <w:rFonts w:ascii="Times New Roman" w:hAnsi="Times New Roman" w:cs="Times New Roman"/>
          <w:sz w:val="24"/>
          <w:szCs w:val="24"/>
          <w:lang w:val="en-US"/>
        </w:rPr>
        <w:t>-240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A52D3A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Jason B. Clonal Selection Algorithms </w:t>
      </w:r>
      <w:r w:rsidR="00C12335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// </w:t>
      </w:r>
      <w:hyperlink w:history="1">
        <w:r w:rsidR="00C12335" w:rsidRPr="005A3323">
          <w:rPr>
            <w:rStyle w:val="af1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https://pdfs.semanticscholar.org /dc83/18d1bb9fe68306a47020d70a808ccd19d7fc.pdf</w:t>
        </w:r>
      </w:hyperlink>
      <w:r w:rsidR="00C12335" w:rsidRPr="005A3323">
        <w:rPr>
          <w:rFonts w:ascii="Times New Roman" w:hAnsi="Times New Roman" w:cs="Times New Roman"/>
          <w:sz w:val="24"/>
          <w:szCs w:val="24"/>
          <w:lang w:val="en-US"/>
        </w:rPr>
        <w:t>: 14.05.2019.</w:t>
      </w:r>
    </w:p>
    <w:p w:rsidR="00C12335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Minh V.T., Rani A.A. Modeling and control of distillation column in a petroleum process // </w:t>
      </w:r>
      <w:hyperlink r:id="rId202" w:history="1">
        <w:r w:rsidR="00C12335" w:rsidRPr="005A3323">
          <w:rPr>
            <w:rStyle w:val="af1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http://dx.doi.org/10.1155/2009/404702</w:t>
        </w:r>
      </w:hyperlink>
      <w:r w:rsidR="00C12335" w:rsidRPr="005A3323">
        <w:rPr>
          <w:rFonts w:ascii="Times New Roman" w:hAnsi="Times New Roman" w:cs="Times New Roman"/>
          <w:sz w:val="24"/>
          <w:szCs w:val="24"/>
          <w:lang w:val="en-US"/>
        </w:rPr>
        <w:t>: 14.05.2019.</w:t>
      </w:r>
    </w:p>
    <w:p w:rsidR="00A52D3A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Ширяева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О.И.,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Самигулин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Т.И.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Разработка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искусственной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иммунной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системы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управления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многомерным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объектом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нефтегазовой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отрасли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Вестник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C12335" w:rsidRPr="005A3323">
        <w:rPr>
          <w:rFonts w:ascii="Times New Roman" w:hAnsi="Times New Roman" w:cs="Times New Roman"/>
          <w:sz w:val="24"/>
          <w:szCs w:val="24"/>
          <w:lang w:val="en-US"/>
        </w:rPr>
        <w:t>Национальн</w:t>
      </w:r>
      <w:proofErr w:type="spellEnd"/>
      <w:r w:rsidR="00C12335" w:rsidRPr="005A3323">
        <w:rPr>
          <w:rFonts w:ascii="Times New Roman" w:hAnsi="Times New Roman" w:cs="Times New Roman"/>
          <w:sz w:val="24"/>
          <w:szCs w:val="24"/>
        </w:rPr>
        <w:t>ого</w:t>
      </w:r>
      <w:r w:rsidR="00C12335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C12335" w:rsidRPr="005A3323">
        <w:rPr>
          <w:rFonts w:ascii="Times New Roman" w:hAnsi="Times New Roman" w:cs="Times New Roman"/>
          <w:sz w:val="24"/>
          <w:szCs w:val="24"/>
          <w:lang w:val="en-US"/>
        </w:rPr>
        <w:t>техническ</w:t>
      </w:r>
      <w:proofErr w:type="spellEnd"/>
      <w:r w:rsidR="00C12335" w:rsidRPr="005A3323">
        <w:rPr>
          <w:rFonts w:ascii="Times New Roman" w:hAnsi="Times New Roman" w:cs="Times New Roman"/>
          <w:sz w:val="24"/>
          <w:szCs w:val="24"/>
        </w:rPr>
        <w:t xml:space="preserve">ого </w:t>
      </w:r>
      <w:proofErr w:type="spellStart"/>
      <w:r w:rsidR="00C12335" w:rsidRPr="005A3323">
        <w:rPr>
          <w:rFonts w:ascii="Times New Roman" w:hAnsi="Times New Roman" w:cs="Times New Roman"/>
          <w:sz w:val="24"/>
          <w:szCs w:val="24"/>
          <w:lang w:val="en-US"/>
        </w:rPr>
        <w:t>университет</w:t>
      </w:r>
      <w:proofErr w:type="spellEnd"/>
      <w:r w:rsidR="00C12335" w:rsidRPr="005A3323">
        <w:rPr>
          <w:rFonts w:ascii="Times New Roman" w:hAnsi="Times New Roman" w:cs="Times New Roman"/>
          <w:sz w:val="24"/>
          <w:szCs w:val="24"/>
        </w:rPr>
        <w:t>е</w:t>
      </w:r>
      <w:r w:rsidR="00C12335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«</w:t>
      </w:r>
      <w:proofErr w:type="spellStart"/>
      <w:r w:rsidR="00C12335" w:rsidRPr="005A3323">
        <w:rPr>
          <w:rFonts w:ascii="Times New Roman" w:hAnsi="Times New Roman" w:cs="Times New Roman"/>
          <w:sz w:val="24"/>
          <w:szCs w:val="24"/>
          <w:lang w:val="en-US"/>
        </w:rPr>
        <w:t>Харьковский</w:t>
      </w:r>
      <w:proofErr w:type="spellEnd"/>
      <w:r w:rsidR="00C12335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C12335" w:rsidRPr="005A3323">
        <w:rPr>
          <w:rFonts w:ascii="Times New Roman" w:hAnsi="Times New Roman" w:cs="Times New Roman"/>
          <w:sz w:val="24"/>
          <w:szCs w:val="24"/>
          <w:lang w:val="en-US"/>
        </w:rPr>
        <w:t>политехнический</w:t>
      </w:r>
      <w:proofErr w:type="spellEnd"/>
      <w:r w:rsidR="00C12335"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C12335" w:rsidRPr="005A3323">
        <w:rPr>
          <w:rFonts w:ascii="Times New Roman" w:hAnsi="Times New Roman" w:cs="Times New Roman"/>
          <w:sz w:val="24"/>
          <w:szCs w:val="24"/>
          <w:lang w:val="en-US"/>
        </w:rPr>
        <w:t>институт</w:t>
      </w:r>
      <w:proofErr w:type="spellEnd"/>
      <w:r w:rsidR="00C12335" w:rsidRPr="005A3323">
        <w:rPr>
          <w:rFonts w:ascii="Times New Roman" w:hAnsi="Times New Roman" w:cs="Times New Roman"/>
          <w:sz w:val="24"/>
          <w:szCs w:val="24"/>
          <w:lang w:val="en-US"/>
        </w:rPr>
        <w:t>»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Серия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Информатика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и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моделирование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. –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Харьков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>: НТУ "ХПИ".</w:t>
      </w:r>
      <w:r w:rsidR="00C12335" w:rsidRPr="005A3323">
        <w:rPr>
          <w:rFonts w:ascii="Times New Roman" w:hAnsi="Times New Roman" w:cs="Times New Roman"/>
          <w:sz w:val="24"/>
          <w:szCs w:val="24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– 2019. – № 13 (1338). – P. 155-165.</w:t>
      </w:r>
    </w:p>
    <w:p w:rsidR="00410525" w:rsidRPr="00410525" w:rsidRDefault="00410525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10525">
        <w:rPr>
          <w:rFonts w:ascii="Times New Roman" w:hAnsi="Times New Roman" w:cs="Times New Roman"/>
          <w:sz w:val="24"/>
          <w:szCs w:val="24"/>
          <w:lang w:val="en-US"/>
        </w:rPr>
        <w:t>Brownlee J. Clonal selection theory and CLONALG: The Clonal selection classification algorithm (CSCA). – Melbourne: Swinburne University of Technology, 2005. – 43 p.</w:t>
      </w:r>
    </w:p>
    <w:p w:rsidR="00410525" w:rsidRDefault="00410525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10525">
        <w:rPr>
          <w:rFonts w:ascii="Times New Roman" w:hAnsi="Times New Roman" w:cs="Times New Roman"/>
          <w:sz w:val="24"/>
          <w:szCs w:val="24"/>
          <w:lang w:val="en-US"/>
        </w:rPr>
        <w:t>Sharma A. Clonal selection algorithm for classification // Artificial Immune Systems: 10th International Conference ICARIS 2011. – Cambridge, 2011. – P.</w:t>
      </w:r>
      <w:r w:rsidR="00DC71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410525">
        <w:rPr>
          <w:rFonts w:ascii="Times New Roman" w:hAnsi="Times New Roman" w:cs="Times New Roman"/>
          <w:sz w:val="24"/>
          <w:szCs w:val="24"/>
          <w:lang w:val="en-US"/>
        </w:rPr>
        <w:t>361-370.</w:t>
      </w:r>
    </w:p>
    <w:p w:rsidR="00FE5A70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Бесекерский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В.А.,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Попов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Е.П.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Теория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систем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автоматического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управления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>. – С</w:t>
      </w:r>
      <w:r w:rsidR="007226A5" w:rsidRPr="005A3323">
        <w:rPr>
          <w:rFonts w:ascii="Times New Roman" w:hAnsi="Times New Roman" w:cs="Times New Roman"/>
          <w:sz w:val="24"/>
          <w:szCs w:val="24"/>
          <w:lang w:val="kk-KZ"/>
        </w:rPr>
        <w:t>Пб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.: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Профессия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>., 2004. –752 с.</w:t>
      </w:r>
    </w:p>
    <w:p w:rsidR="00FE5A70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Ülker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E. Performance study of bat algorithm and clonal selection algorithm for optimization tasks //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Uludağ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University Journal of The Faculty of Engineering. – 2017. – Vol. 22, No. 2. – P. 85-92.</w:t>
      </w:r>
    </w:p>
    <w:p w:rsidR="00FE5A70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Gao Sh., Dai H., Yang G., Tang </w:t>
      </w: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t>Zh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>. A novel clonal selection algorithm and its application to traveling salesman problem // IEICE Trans. Fundamentals. – 2017. – Vol. E 90–A, No.10. – P. 2318-2325.</w:t>
      </w:r>
    </w:p>
    <w:p w:rsidR="00FE5A70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5A3323">
        <w:rPr>
          <w:rFonts w:ascii="Times New Roman" w:hAnsi="Times New Roman" w:cs="Times New Roman"/>
          <w:sz w:val="24"/>
          <w:szCs w:val="24"/>
          <w:lang w:val="en-US"/>
        </w:rPr>
        <w:lastRenderedPageBreak/>
        <w:t>Shiryayeva</w:t>
      </w:r>
      <w:proofErr w:type="spellEnd"/>
      <w:r w:rsidRPr="005A3323">
        <w:rPr>
          <w:rFonts w:ascii="Times New Roman" w:hAnsi="Times New Roman" w:cs="Times New Roman"/>
          <w:sz w:val="24"/>
          <w:szCs w:val="24"/>
          <w:lang w:val="en-US"/>
        </w:rPr>
        <w:t xml:space="preserve"> O. Features of the Smart-technologies application to the synthesis of MIMO-systems in oil and gas industry // Materials of the 17th International scientific conference “Information technologies and management 2019”. – Riga, 201</w:t>
      </w:r>
      <w:r w:rsidR="005A3323">
        <w:rPr>
          <w:rFonts w:ascii="Times New Roman" w:hAnsi="Times New Roman" w:cs="Times New Roman"/>
          <w:sz w:val="24"/>
          <w:szCs w:val="24"/>
          <w:lang w:val="en-US"/>
        </w:rPr>
        <w:t>9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. – P. 46-47.</w:t>
      </w:r>
    </w:p>
    <w:p w:rsidR="00FE5A70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</w:rPr>
        <w:t xml:space="preserve">Ширяева О.И.,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Самигулин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 Т.И.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C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равнительный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 анализ настройки регуляторов системы управления процесса перегонки газа через дистилляционную колонну на основе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Smart</w:t>
      </w:r>
      <w:r w:rsidRPr="005A3323">
        <w:rPr>
          <w:rFonts w:ascii="Times New Roman" w:hAnsi="Times New Roman" w:cs="Times New Roman"/>
          <w:sz w:val="24"/>
          <w:szCs w:val="24"/>
        </w:rPr>
        <w:t xml:space="preserve">-технологий // Матер. науч.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конф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. ИИВТ КН МОН РК «Инновационные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IT</w:t>
      </w:r>
      <w:r w:rsidRPr="005A3323">
        <w:rPr>
          <w:rFonts w:ascii="Times New Roman" w:hAnsi="Times New Roman" w:cs="Times New Roman"/>
          <w:sz w:val="24"/>
          <w:szCs w:val="24"/>
        </w:rPr>
        <w:t xml:space="preserve"> и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Smart</w:t>
      </w:r>
      <w:r w:rsidRPr="005A3323">
        <w:rPr>
          <w:rFonts w:ascii="Times New Roman" w:hAnsi="Times New Roman" w:cs="Times New Roman"/>
          <w:sz w:val="24"/>
          <w:szCs w:val="24"/>
        </w:rPr>
        <w:t xml:space="preserve">-технологии»,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посв</w:t>
      </w:r>
      <w:proofErr w:type="spellEnd"/>
      <w:r w:rsidR="007226A5" w:rsidRPr="005A3323">
        <w:rPr>
          <w:rFonts w:ascii="Times New Roman" w:hAnsi="Times New Roman" w:cs="Times New Roman"/>
          <w:sz w:val="24"/>
          <w:szCs w:val="24"/>
          <w:lang w:val="kk-KZ"/>
        </w:rPr>
        <w:t>.</w:t>
      </w:r>
      <w:r w:rsidRPr="005A3323">
        <w:rPr>
          <w:rFonts w:ascii="Times New Roman" w:hAnsi="Times New Roman" w:cs="Times New Roman"/>
          <w:sz w:val="24"/>
          <w:szCs w:val="24"/>
        </w:rPr>
        <w:t xml:space="preserve"> 70-летнему юбилею проф.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Утепбергенова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 И.Т. – Алматы, 2019. – С.</w:t>
      </w:r>
      <w:r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</w:rPr>
        <w:t>270-273.</w:t>
      </w:r>
    </w:p>
    <w:p w:rsidR="00FE5A70" w:rsidRPr="005A3323" w:rsidRDefault="00AC4243" w:rsidP="00FE5A70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</w:rPr>
        <w:t xml:space="preserve">Ширяева О.И.,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Самигулин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 Т.И. Анализ результатов моделирования процессов нефтегазовой отрасли на основе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Smart</w:t>
      </w:r>
      <w:r w:rsidRPr="005A3323">
        <w:rPr>
          <w:rFonts w:ascii="Times New Roman" w:hAnsi="Times New Roman" w:cs="Times New Roman"/>
          <w:sz w:val="24"/>
          <w:szCs w:val="24"/>
        </w:rPr>
        <w:t xml:space="preserve">-технологий // Труды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Сатпаевских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 чтений «Инновационные технологии – ключ к успешному решению фундаментальных и прикладных задач в рудном и нефтегазовом секторах экономики РК». – Алматы, 2019. – С. 270-274.</w:t>
      </w:r>
    </w:p>
    <w:p w:rsidR="00663DED" w:rsidRPr="005A3323" w:rsidRDefault="00AC4243" w:rsidP="00663DED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</w:rPr>
        <w:t xml:space="preserve">Ширяева О.И.,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Самигулин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 Т.И. Разработка </w:t>
      </w:r>
      <w:r w:rsidRPr="005A3323">
        <w:rPr>
          <w:rFonts w:ascii="Times New Roman" w:hAnsi="Times New Roman" w:cs="Times New Roman"/>
          <w:sz w:val="24"/>
          <w:szCs w:val="24"/>
          <w:lang w:val="en-US"/>
        </w:rPr>
        <w:t>smart</w:t>
      </w:r>
      <w:r w:rsidRPr="005A3323">
        <w:rPr>
          <w:rFonts w:ascii="Times New Roman" w:hAnsi="Times New Roman" w:cs="Times New Roman"/>
          <w:sz w:val="24"/>
          <w:szCs w:val="24"/>
        </w:rPr>
        <w:t>-системы управления сложным объектом нефтегазовой отрасли с использованием процедуры развязывания /</w:t>
      </w:r>
      <w:r w:rsidR="00A30F31">
        <w:rPr>
          <w:rFonts w:ascii="Times New Roman" w:hAnsi="Times New Roman" w:cs="Times New Roman"/>
          <w:sz w:val="24"/>
          <w:szCs w:val="24"/>
          <w:lang w:val="en-US"/>
        </w:rPr>
        <w:t>/</w:t>
      </w:r>
      <w:r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</w:rPr>
        <w:t xml:space="preserve">Вестник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КазНИТУ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>. – 2017. –</w:t>
      </w:r>
      <w:r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</w:rPr>
        <w:t>№5. – С.</w:t>
      </w:r>
      <w:r w:rsidRPr="005A3323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A3323">
        <w:rPr>
          <w:rFonts w:ascii="Times New Roman" w:hAnsi="Times New Roman" w:cs="Times New Roman"/>
          <w:sz w:val="24"/>
          <w:szCs w:val="24"/>
        </w:rPr>
        <w:t xml:space="preserve">50-55. </w:t>
      </w:r>
    </w:p>
    <w:p w:rsidR="00AC4243" w:rsidRPr="005A3323" w:rsidRDefault="00663DED" w:rsidP="00663DED">
      <w:pPr>
        <w:pStyle w:val="ab"/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A3323">
        <w:rPr>
          <w:rFonts w:ascii="Times New Roman" w:hAnsi="Times New Roman" w:cs="Times New Roman"/>
          <w:sz w:val="24"/>
          <w:szCs w:val="24"/>
        </w:rPr>
        <w:t xml:space="preserve">Ширяева О.И.,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Самигулин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 Т.И. Моделирование и развязывание сложной системы с оптимальными CLONALG-регуляторами // Матер.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междунар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>. науч.-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практ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A3323">
        <w:rPr>
          <w:rFonts w:ascii="Times New Roman" w:hAnsi="Times New Roman" w:cs="Times New Roman"/>
          <w:sz w:val="24"/>
          <w:szCs w:val="24"/>
        </w:rPr>
        <w:t>конф</w:t>
      </w:r>
      <w:proofErr w:type="spellEnd"/>
      <w:r w:rsidRPr="005A3323">
        <w:rPr>
          <w:rFonts w:ascii="Times New Roman" w:hAnsi="Times New Roman" w:cs="Times New Roman"/>
          <w:sz w:val="24"/>
          <w:szCs w:val="24"/>
        </w:rPr>
        <w:t>. «Информатика и прикладная математика». – Алматы: ИИВТ, 2019. – С. 526-533.</w:t>
      </w:r>
    </w:p>
    <w:p w:rsidR="00E152AB" w:rsidRDefault="00E152AB" w:rsidP="00E152AB">
      <w:pPr>
        <w:tabs>
          <w:tab w:val="left" w:pos="993"/>
        </w:tabs>
        <w:spacing w:line="360" w:lineRule="auto"/>
        <w:jc w:val="both"/>
        <w:rPr>
          <w:lang w:val="en-US"/>
        </w:rPr>
      </w:pPr>
    </w:p>
    <w:p w:rsidR="00E152AB" w:rsidRDefault="00E152AB" w:rsidP="00E152AB">
      <w:pPr>
        <w:tabs>
          <w:tab w:val="left" w:pos="993"/>
        </w:tabs>
        <w:spacing w:line="360" w:lineRule="auto"/>
        <w:jc w:val="both"/>
        <w:rPr>
          <w:lang w:val="en-US"/>
        </w:rPr>
      </w:pPr>
    </w:p>
    <w:p w:rsidR="00E152AB" w:rsidRDefault="00E152AB" w:rsidP="00E152AB">
      <w:pPr>
        <w:tabs>
          <w:tab w:val="left" w:pos="993"/>
        </w:tabs>
        <w:spacing w:line="360" w:lineRule="auto"/>
        <w:jc w:val="both"/>
        <w:rPr>
          <w:lang w:val="en-US"/>
        </w:rPr>
      </w:pPr>
    </w:p>
    <w:p w:rsidR="00E152AB" w:rsidRDefault="00E152AB" w:rsidP="00E152AB">
      <w:pPr>
        <w:tabs>
          <w:tab w:val="left" w:pos="993"/>
        </w:tabs>
        <w:spacing w:line="360" w:lineRule="auto"/>
        <w:jc w:val="both"/>
        <w:rPr>
          <w:lang w:val="en-US"/>
        </w:rPr>
      </w:pPr>
    </w:p>
    <w:p w:rsidR="00E152AB" w:rsidRDefault="00E152AB">
      <w:pPr>
        <w:spacing w:after="160" w:line="259" w:lineRule="auto"/>
        <w:rPr>
          <w:lang w:val="en-US"/>
        </w:rPr>
      </w:pPr>
      <w:r>
        <w:rPr>
          <w:lang w:val="en-US"/>
        </w:rPr>
        <w:br w:type="page"/>
      </w:r>
    </w:p>
    <w:p w:rsidR="00E152AB" w:rsidRPr="008640A1" w:rsidRDefault="00E152AB" w:rsidP="00E152AB">
      <w:pPr>
        <w:spacing w:line="360" w:lineRule="auto"/>
        <w:jc w:val="center"/>
      </w:pPr>
      <w:r w:rsidRPr="008640A1">
        <w:lastRenderedPageBreak/>
        <w:t xml:space="preserve">ПРИЛОЖЕНИЕ </w:t>
      </w:r>
      <w:r w:rsidRPr="008640A1">
        <w:rPr>
          <w:lang w:val="en-US"/>
        </w:rPr>
        <w:t>A</w:t>
      </w:r>
      <w:r w:rsidRPr="008640A1">
        <w:t xml:space="preserve"> </w:t>
      </w:r>
    </w:p>
    <w:p w:rsidR="00E152AB" w:rsidRPr="008640A1" w:rsidRDefault="00E152AB" w:rsidP="00E152AB">
      <w:pPr>
        <w:jc w:val="center"/>
      </w:pPr>
    </w:p>
    <w:p w:rsidR="00E152AB" w:rsidRPr="008640A1" w:rsidRDefault="00E152AB" w:rsidP="00E152AB">
      <w:pPr>
        <w:spacing w:line="360" w:lineRule="auto"/>
        <w:jc w:val="center"/>
      </w:pPr>
      <w:r w:rsidRPr="008640A1">
        <w:t>Календарный план работ за 2018-2020 гг.</w:t>
      </w:r>
    </w:p>
    <w:p w:rsidR="00E152AB" w:rsidRDefault="00E152AB" w:rsidP="00E152AB">
      <w:pPr>
        <w:spacing w:line="360" w:lineRule="auto"/>
        <w:jc w:val="center"/>
      </w:pPr>
      <w:r>
        <w:rPr>
          <w:noProof/>
        </w:rPr>
        <w:drawing>
          <wp:inline distT="0" distB="0" distL="0" distR="0" wp14:anchorId="4C148276" wp14:editId="49DDB8AA">
            <wp:extent cx="5505450" cy="78771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2AB" w:rsidRDefault="00E152AB" w:rsidP="00E152AB">
      <w:pPr>
        <w:spacing w:line="360" w:lineRule="auto"/>
        <w:ind w:firstLine="567"/>
        <w:jc w:val="both"/>
      </w:pPr>
    </w:p>
    <w:p w:rsidR="00E152AB" w:rsidRDefault="00E152AB" w:rsidP="00E152AB">
      <w:pPr>
        <w:spacing w:line="360" w:lineRule="auto"/>
        <w:ind w:firstLine="567"/>
        <w:jc w:val="both"/>
      </w:pPr>
      <w:r>
        <w:br w:type="page"/>
      </w:r>
    </w:p>
    <w:p w:rsidR="00E152AB" w:rsidRDefault="00E152AB" w:rsidP="00E152AB">
      <w:pP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5A023CC1" wp14:editId="22E1A0A4">
            <wp:extent cx="5553075" cy="78105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2AB" w:rsidRDefault="00E152AB" w:rsidP="00E152AB">
      <w:pPr>
        <w:spacing w:line="360" w:lineRule="auto"/>
        <w:ind w:firstLine="567"/>
        <w:jc w:val="both"/>
      </w:pPr>
    </w:p>
    <w:p w:rsidR="00E152AB" w:rsidRDefault="00E152AB" w:rsidP="00E152AB">
      <w:pPr>
        <w:spacing w:line="360" w:lineRule="auto"/>
        <w:ind w:firstLine="567"/>
        <w:jc w:val="both"/>
      </w:pPr>
      <w:r>
        <w:br w:type="page"/>
      </w:r>
    </w:p>
    <w:p w:rsidR="00E152AB" w:rsidRDefault="00E152AB" w:rsidP="00E152AB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44DC75F7" wp14:editId="58A65C05">
            <wp:extent cx="5591175" cy="78962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2AB" w:rsidRDefault="00E152AB" w:rsidP="00E152AB">
      <w:pPr>
        <w:spacing w:line="360" w:lineRule="auto"/>
        <w:ind w:firstLine="567"/>
      </w:pPr>
    </w:p>
    <w:p w:rsidR="00E152AB" w:rsidRDefault="00E152AB" w:rsidP="00E152AB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01251D1D" wp14:editId="07DA873A">
            <wp:extent cx="5553075" cy="79343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93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2AB" w:rsidRDefault="00E152AB" w:rsidP="00E152AB">
      <w:pPr>
        <w:spacing w:line="360" w:lineRule="auto"/>
        <w:ind w:firstLine="567"/>
        <w:jc w:val="both"/>
      </w:pPr>
    </w:p>
    <w:p w:rsidR="00E152AB" w:rsidRDefault="00E152AB" w:rsidP="00E152AB">
      <w:pPr>
        <w:spacing w:line="360" w:lineRule="auto"/>
        <w:ind w:firstLine="567"/>
        <w:jc w:val="both"/>
      </w:pPr>
    </w:p>
    <w:p w:rsidR="003E37AB" w:rsidRDefault="003E37AB" w:rsidP="00E152AB">
      <w:pPr>
        <w:spacing w:line="360" w:lineRule="auto"/>
        <w:ind w:firstLine="567"/>
        <w:jc w:val="both"/>
      </w:pPr>
    </w:p>
    <w:p w:rsidR="003E37AB" w:rsidRDefault="003E37AB" w:rsidP="00E152AB">
      <w:pPr>
        <w:spacing w:line="360" w:lineRule="auto"/>
        <w:ind w:firstLine="567"/>
        <w:jc w:val="both"/>
      </w:pPr>
    </w:p>
    <w:p w:rsidR="003E37AB" w:rsidRPr="000B63F4" w:rsidRDefault="003E37AB" w:rsidP="003E37AB">
      <w:pPr>
        <w:spacing w:line="360" w:lineRule="auto"/>
        <w:ind w:firstLine="567"/>
        <w:jc w:val="center"/>
        <w:rPr>
          <w:lang w:val="kk-KZ"/>
        </w:rPr>
      </w:pPr>
      <w:r>
        <w:rPr>
          <w:lang w:val="kk-KZ"/>
        </w:rPr>
        <w:lastRenderedPageBreak/>
        <w:t>ПРИЛОЖЕНИЕ Б</w:t>
      </w:r>
    </w:p>
    <w:p w:rsidR="003E37AB" w:rsidRPr="006A29B8" w:rsidRDefault="003E37AB" w:rsidP="003E37AB">
      <w:pPr>
        <w:spacing w:line="360" w:lineRule="auto"/>
        <w:ind w:firstLine="567"/>
        <w:jc w:val="center"/>
        <w:rPr>
          <w:lang w:val="kk-KZ"/>
        </w:rPr>
      </w:pPr>
    </w:p>
    <w:p w:rsidR="003E37AB" w:rsidRPr="008B2038" w:rsidRDefault="003E37AB" w:rsidP="003E37AB">
      <w:pPr>
        <w:spacing w:line="360" w:lineRule="auto"/>
        <w:ind w:firstLine="567"/>
        <w:jc w:val="center"/>
      </w:pPr>
      <w:r w:rsidRPr="00F94FBC">
        <w:t>Список</w:t>
      </w:r>
      <w:r>
        <w:t xml:space="preserve"> </w:t>
      </w:r>
      <w:r w:rsidRPr="00F94FBC">
        <w:t>опубликованных</w:t>
      </w:r>
      <w:r>
        <w:t xml:space="preserve"> </w:t>
      </w:r>
      <w:r w:rsidRPr="00F94FBC">
        <w:t>работ</w:t>
      </w:r>
      <w:r>
        <w:t xml:space="preserve"> за 201</w:t>
      </w:r>
      <w:r>
        <w:rPr>
          <w:lang w:val="kk-KZ"/>
        </w:rPr>
        <w:t>9</w:t>
      </w:r>
      <w:r>
        <w:t xml:space="preserve"> г.</w:t>
      </w:r>
    </w:p>
    <w:p w:rsidR="003E37AB" w:rsidRDefault="003E37AB" w:rsidP="003E37AB">
      <w:pPr>
        <w:spacing w:line="360" w:lineRule="auto"/>
        <w:ind w:firstLine="567"/>
        <w:jc w:val="center"/>
      </w:pPr>
    </w:p>
    <w:p w:rsidR="00FD6A0C" w:rsidRDefault="003E37AB" w:rsidP="00FD6A0C">
      <w:pPr>
        <w:spacing w:line="360" w:lineRule="auto"/>
        <w:ind w:firstLine="567"/>
        <w:jc w:val="both"/>
        <w:rPr>
          <w:lang w:val="kk-KZ"/>
        </w:rPr>
      </w:pPr>
      <w:r w:rsidRPr="007A039C">
        <w:rPr>
          <w:lang w:val="en-US"/>
        </w:rPr>
        <w:t xml:space="preserve">1 </w:t>
      </w:r>
      <w:proofErr w:type="spellStart"/>
      <w:r w:rsidR="00EF0807">
        <w:t>А.с</w:t>
      </w:r>
      <w:proofErr w:type="spellEnd"/>
      <w:r w:rsidR="00EF0807">
        <w:t>. 2313</w:t>
      </w:r>
      <w:r w:rsidR="00FD6A0C">
        <w:t xml:space="preserve">. </w:t>
      </w:r>
      <w:r w:rsidR="00FD6A0C" w:rsidRPr="005D6354">
        <w:rPr>
          <w:lang w:val="kk-KZ"/>
        </w:rPr>
        <w:t>MCPSO (Multi-agent Cooperative Particle Swarm Optimization)</w:t>
      </w:r>
      <w:r w:rsidR="00FD6A0C">
        <w:rPr>
          <w:lang w:val="kk-KZ"/>
        </w:rPr>
        <w:t xml:space="preserve"> / </w:t>
      </w:r>
      <w:r w:rsidR="00FD6A0C" w:rsidRPr="005D6354">
        <w:rPr>
          <w:lang w:val="kk-KZ"/>
        </w:rPr>
        <w:t>Г.А.Самигулина</w:t>
      </w:r>
      <w:r w:rsidR="00FD6A0C">
        <w:rPr>
          <w:lang w:val="kk-KZ"/>
        </w:rPr>
        <w:t>,</w:t>
      </w:r>
      <w:r w:rsidR="00FD6A0C" w:rsidRPr="005D6354">
        <w:rPr>
          <w:lang w:val="kk-KZ"/>
        </w:rPr>
        <w:t xml:space="preserve"> Ж.А.Масимканова</w:t>
      </w:r>
      <w:r w:rsidR="00FD6A0C">
        <w:rPr>
          <w:lang w:val="kk-KZ"/>
        </w:rPr>
        <w:t>; опубл</w:t>
      </w:r>
      <w:r w:rsidR="00FD6A0C">
        <w:t xml:space="preserve">. </w:t>
      </w:r>
      <w:r w:rsidR="00FD6A0C" w:rsidRPr="005D6354">
        <w:rPr>
          <w:lang w:val="kk-KZ"/>
        </w:rPr>
        <w:t>15.03.2019.</w:t>
      </w:r>
    </w:p>
    <w:p w:rsidR="00FD6A0C" w:rsidRDefault="00FD6A0C" w:rsidP="00FD6A0C">
      <w:pPr>
        <w:spacing w:line="360" w:lineRule="auto"/>
        <w:ind w:firstLine="567"/>
        <w:jc w:val="both"/>
        <w:rPr>
          <w:lang w:val="kk-KZ"/>
        </w:rPr>
      </w:pPr>
      <w:r>
        <w:t xml:space="preserve">2 </w:t>
      </w:r>
      <w:proofErr w:type="spellStart"/>
      <w:r>
        <w:t>А.с</w:t>
      </w:r>
      <w:proofErr w:type="spellEnd"/>
      <w:r>
        <w:t xml:space="preserve">. 836. </w:t>
      </w:r>
      <w:r w:rsidRPr="005D6354">
        <w:rPr>
          <w:lang w:val="kk-KZ"/>
        </w:rPr>
        <w:t>АССО (Ant Colony for Complex Objects)</w:t>
      </w:r>
      <w:r>
        <w:rPr>
          <w:lang w:val="kk-KZ"/>
        </w:rPr>
        <w:t xml:space="preserve"> / </w:t>
      </w:r>
      <w:r w:rsidRPr="005D6354">
        <w:rPr>
          <w:lang w:val="kk-KZ"/>
        </w:rPr>
        <w:t>Г.А.Самигулина</w:t>
      </w:r>
      <w:r>
        <w:rPr>
          <w:lang w:val="kk-KZ"/>
        </w:rPr>
        <w:t>,</w:t>
      </w:r>
      <w:r w:rsidRPr="005D6354">
        <w:rPr>
          <w:lang w:val="kk-KZ"/>
        </w:rPr>
        <w:t xml:space="preserve"> Т.И.</w:t>
      </w:r>
      <w:r>
        <w:rPr>
          <w:lang w:val="kk-KZ"/>
        </w:rPr>
        <w:t xml:space="preserve"> </w:t>
      </w:r>
      <w:r w:rsidRPr="005D6354">
        <w:rPr>
          <w:lang w:val="kk-KZ"/>
        </w:rPr>
        <w:t>Самигулин</w:t>
      </w:r>
      <w:r>
        <w:rPr>
          <w:lang w:val="kk-KZ"/>
        </w:rPr>
        <w:t>; опубл</w:t>
      </w:r>
      <w:r>
        <w:t xml:space="preserve">. </w:t>
      </w:r>
      <w:r w:rsidRPr="005D6354">
        <w:rPr>
          <w:lang w:val="kk-KZ"/>
        </w:rPr>
        <w:t>06.12.2018.</w:t>
      </w:r>
      <w:r w:rsidR="00FB5943">
        <w:rPr>
          <w:lang w:val="kk-KZ"/>
        </w:rPr>
        <w:t xml:space="preserve"> </w:t>
      </w:r>
      <w:r w:rsidR="00FB5943" w:rsidRPr="00A30F31">
        <w:t>(не вошла в отчёт 2018 г.)</w:t>
      </w:r>
    </w:p>
    <w:p w:rsidR="003E37AB" w:rsidRPr="000B338F" w:rsidRDefault="00FD6A0C" w:rsidP="003E37AB">
      <w:pPr>
        <w:spacing w:line="360" w:lineRule="auto"/>
        <w:ind w:firstLine="567"/>
        <w:jc w:val="both"/>
        <w:rPr>
          <w:lang w:val="en-US"/>
        </w:rPr>
      </w:pPr>
      <w:r>
        <w:t xml:space="preserve">3 </w:t>
      </w:r>
      <w:proofErr w:type="spellStart"/>
      <w:r w:rsidR="003E37AB" w:rsidRPr="000B338F">
        <w:rPr>
          <w:lang w:val="en-US"/>
        </w:rPr>
        <w:t>Samigulina</w:t>
      </w:r>
      <w:proofErr w:type="spellEnd"/>
      <w:r w:rsidR="003E37AB" w:rsidRPr="000B338F">
        <w:rPr>
          <w:lang w:val="en-US"/>
        </w:rPr>
        <w:t xml:space="preserve"> G.A., </w:t>
      </w:r>
      <w:proofErr w:type="spellStart"/>
      <w:r w:rsidR="003E37AB" w:rsidRPr="000B338F">
        <w:rPr>
          <w:lang w:val="en-US"/>
        </w:rPr>
        <w:t>Samigulina</w:t>
      </w:r>
      <w:proofErr w:type="spellEnd"/>
      <w:r w:rsidR="003E37AB" w:rsidRPr="000B338F">
        <w:rPr>
          <w:lang w:val="en-US"/>
        </w:rPr>
        <w:t xml:space="preserve"> Z.I. Development of Smart technology for Complex Objects prediction and Control on the Basis of a Distributed Control System and an Artificial Immune Systems Approach // Advances in Sciences, Technology and Engineering Systems Journal. – 2019. – Vol. 4, No. 3. – P.75-87.</w:t>
      </w:r>
    </w:p>
    <w:p w:rsidR="003E37AB" w:rsidRPr="00EB3963" w:rsidRDefault="00E55ECD" w:rsidP="003E37AB">
      <w:pPr>
        <w:spacing w:line="360" w:lineRule="auto"/>
        <w:ind w:firstLine="567"/>
        <w:jc w:val="both"/>
      </w:pPr>
      <w:r>
        <w:t>4</w:t>
      </w:r>
      <w:r w:rsidR="003E37AB">
        <w:rPr>
          <w:lang w:val="en-US"/>
        </w:rPr>
        <w:t xml:space="preserve"> </w:t>
      </w:r>
      <w:proofErr w:type="spellStart"/>
      <w:r w:rsidR="003E37AB" w:rsidRPr="0032580A">
        <w:rPr>
          <w:lang w:val="en-US"/>
        </w:rPr>
        <w:t>Samigulina</w:t>
      </w:r>
      <w:proofErr w:type="spellEnd"/>
      <w:r w:rsidR="003E37AB" w:rsidRPr="0032580A">
        <w:rPr>
          <w:lang w:val="en-US"/>
        </w:rPr>
        <w:t xml:space="preserve"> G.A., </w:t>
      </w:r>
      <w:proofErr w:type="spellStart"/>
      <w:r w:rsidR="003E37AB" w:rsidRPr="0032580A">
        <w:rPr>
          <w:lang w:val="en-US"/>
        </w:rPr>
        <w:t>Samigulina</w:t>
      </w:r>
      <w:proofErr w:type="spellEnd"/>
      <w:r w:rsidR="003E37AB" w:rsidRPr="0032580A">
        <w:rPr>
          <w:lang w:val="en-US"/>
        </w:rPr>
        <w:t xml:space="preserve"> Z.I. Development of Smart-technology for Complex Objects Control based on Approach </w:t>
      </w:r>
      <w:r w:rsidR="003E37AB" w:rsidRPr="00863F49">
        <w:rPr>
          <w:lang w:val="en-US"/>
        </w:rPr>
        <w:t xml:space="preserve">of Artificial Immune Systems // Materials of </w:t>
      </w:r>
      <w:r w:rsidR="003E37AB">
        <w:rPr>
          <w:lang w:val="kk-KZ"/>
        </w:rPr>
        <w:t xml:space="preserve">2018 </w:t>
      </w:r>
      <w:r w:rsidR="003E37AB" w:rsidRPr="00863F49">
        <w:rPr>
          <w:lang w:val="en-US"/>
        </w:rPr>
        <w:t xml:space="preserve">Global Smart Industry </w:t>
      </w:r>
      <w:r w:rsidR="003E37AB" w:rsidRPr="00A30F31">
        <w:rPr>
          <w:lang w:val="en-US"/>
        </w:rPr>
        <w:t>Conference (</w:t>
      </w:r>
      <w:proofErr w:type="spellStart"/>
      <w:r w:rsidR="003E37AB" w:rsidRPr="00A30F31">
        <w:rPr>
          <w:lang w:val="en-US"/>
        </w:rPr>
        <w:t>GloSIC</w:t>
      </w:r>
      <w:proofErr w:type="spellEnd"/>
      <w:r w:rsidR="003E37AB" w:rsidRPr="00A30F31">
        <w:rPr>
          <w:lang w:val="en-US"/>
        </w:rPr>
        <w:t xml:space="preserve">). – Chelyabinsk, 2018 </w:t>
      </w:r>
      <w:r w:rsidR="00F02FEA" w:rsidRPr="00A30F31">
        <w:rPr>
          <w:lang w:val="kk-KZ"/>
        </w:rPr>
        <w:t xml:space="preserve">// </w:t>
      </w:r>
      <w:r w:rsidR="003E37AB" w:rsidRPr="00A30F31">
        <w:rPr>
          <w:lang w:val="en-US"/>
        </w:rPr>
        <w:t>DOI:10.1109/glosic.2018.8570142</w:t>
      </w:r>
      <w:r w:rsidR="00EB3963" w:rsidRPr="00A30F31">
        <w:t>: 14.05.2019.</w:t>
      </w:r>
      <w:r w:rsidR="00646B62" w:rsidRPr="00A30F31">
        <w:t xml:space="preserve"> (не вошла в отчёт 2018 г.)</w:t>
      </w:r>
    </w:p>
    <w:p w:rsidR="003E37AB" w:rsidRPr="000B338F" w:rsidRDefault="00E55ECD" w:rsidP="003E37AB">
      <w:pPr>
        <w:spacing w:line="360" w:lineRule="auto"/>
        <w:ind w:firstLine="567"/>
        <w:jc w:val="both"/>
        <w:rPr>
          <w:lang w:val="en-US"/>
        </w:rPr>
      </w:pPr>
      <w:r>
        <w:t>5</w:t>
      </w:r>
      <w:r w:rsidR="003E37AB" w:rsidRPr="00881CB9">
        <w:rPr>
          <w:lang w:val="en-US"/>
        </w:rPr>
        <w:t xml:space="preserve"> </w:t>
      </w:r>
      <w:proofErr w:type="spellStart"/>
      <w:r w:rsidR="003E37AB" w:rsidRPr="000B338F">
        <w:rPr>
          <w:lang w:val="en-US"/>
        </w:rPr>
        <w:t>Samigulina</w:t>
      </w:r>
      <w:proofErr w:type="spellEnd"/>
      <w:r w:rsidR="003E37AB" w:rsidRPr="000B338F">
        <w:rPr>
          <w:lang w:val="en-US"/>
        </w:rPr>
        <w:t xml:space="preserve"> G.A., </w:t>
      </w:r>
      <w:proofErr w:type="spellStart"/>
      <w:r w:rsidR="003E37AB" w:rsidRPr="000B338F">
        <w:rPr>
          <w:lang w:val="en-US"/>
        </w:rPr>
        <w:t>Massimkanova</w:t>
      </w:r>
      <w:proofErr w:type="spellEnd"/>
      <w:r w:rsidR="003E37AB" w:rsidRPr="000B338F">
        <w:rPr>
          <w:lang w:val="en-US"/>
        </w:rPr>
        <w:t xml:space="preserve"> </w:t>
      </w:r>
      <w:proofErr w:type="spellStart"/>
      <w:r w:rsidR="003E37AB" w:rsidRPr="000B338F">
        <w:rPr>
          <w:lang w:val="en-US"/>
        </w:rPr>
        <w:t>Zh.A</w:t>
      </w:r>
      <w:proofErr w:type="spellEnd"/>
      <w:r w:rsidR="003E37AB" w:rsidRPr="000B338F">
        <w:rPr>
          <w:lang w:val="en-US"/>
        </w:rPr>
        <w:t>. Development of Smart-technology for Forecasting Technical State of Equipment based on Modified Particle Swarm Algorithms and Immune-Network Modeling // Abstracts of The International Conference on Computational and Experimental Engineering and Sciences. – Tokyo, 2019. – P. 68-69.</w:t>
      </w:r>
    </w:p>
    <w:p w:rsidR="003E37AB" w:rsidRPr="000B338F" w:rsidRDefault="00E55ECD" w:rsidP="003E37AB">
      <w:pPr>
        <w:spacing w:line="360" w:lineRule="auto"/>
        <w:ind w:firstLine="567"/>
        <w:jc w:val="both"/>
      </w:pPr>
      <w:r>
        <w:t>6</w:t>
      </w:r>
      <w:r w:rsidR="003E37AB">
        <w:t xml:space="preserve"> </w:t>
      </w:r>
      <w:bookmarkStart w:id="18" w:name="_Hlk21613155"/>
      <w:proofErr w:type="spellStart"/>
      <w:r w:rsidR="003E37AB" w:rsidRPr="000B338F">
        <w:t>Самигулина</w:t>
      </w:r>
      <w:proofErr w:type="spellEnd"/>
      <w:r w:rsidR="003E37AB" w:rsidRPr="000B338F">
        <w:t xml:space="preserve"> Г.А., </w:t>
      </w:r>
      <w:proofErr w:type="spellStart"/>
      <w:r w:rsidR="003E37AB" w:rsidRPr="000B338F">
        <w:t>Масимканова</w:t>
      </w:r>
      <w:proofErr w:type="spellEnd"/>
      <w:r w:rsidR="003E37AB" w:rsidRPr="000B338F">
        <w:t xml:space="preserve"> Ж.А. Многофункциональная </w:t>
      </w:r>
      <w:proofErr w:type="spellStart"/>
      <w:r w:rsidR="003E37AB" w:rsidRPr="000B338F">
        <w:t>мультиагентная</w:t>
      </w:r>
      <w:proofErr w:type="spellEnd"/>
      <w:r w:rsidR="003E37AB" w:rsidRPr="000B338F">
        <w:t xml:space="preserve"> </w:t>
      </w:r>
      <w:r w:rsidR="003E37AB" w:rsidRPr="000B338F">
        <w:rPr>
          <w:lang w:val="en-US"/>
        </w:rPr>
        <w:t>Smart</w:t>
      </w:r>
      <w:r w:rsidR="003E37AB" w:rsidRPr="000B338F">
        <w:t>-система на основе модифицированных алгоритмов роевого интеллекта // Вестник КБТУ. –2019. – Т</w:t>
      </w:r>
      <w:r w:rsidR="00EB3963">
        <w:t>.</w:t>
      </w:r>
      <w:r w:rsidR="003E37AB" w:rsidRPr="000B338F">
        <w:t xml:space="preserve">16, </w:t>
      </w:r>
      <w:proofErr w:type="spellStart"/>
      <w:r w:rsidR="00EB3963">
        <w:t>в</w:t>
      </w:r>
      <w:r w:rsidR="003E37AB" w:rsidRPr="000B338F">
        <w:t>ып</w:t>
      </w:r>
      <w:proofErr w:type="spellEnd"/>
      <w:r w:rsidR="00EB3963">
        <w:t>.</w:t>
      </w:r>
      <w:r w:rsidR="003E37AB" w:rsidRPr="000B338F">
        <w:t xml:space="preserve"> 2. – С. 157-164.</w:t>
      </w:r>
      <w:bookmarkEnd w:id="18"/>
    </w:p>
    <w:p w:rsidR="003E37AB" w:rsidRDefault="00E55ECD" w:rsidP="003E37AB">
      <w:pPr>
        <w:spacing w:line="360" w:lineRule="auto"/>
        <w:ind w:firstLine="567"/>
        <w:jc w:val="both"/>
      </w:pPr>
      <w:r>
        <w:t>7</w:t>
      </w:r>
      <w:r w:rsidR="003E37AB" w:rsidRPr="000B338F">
        <w:t xml:space="preserve"> </w:t>
      </w:r>
      <w:proofErr w:type="spellStart"/>
      <w:r w:rsidR="003E37AB" w:rsidRPr="000B338F">
        <w:t>Самигулина</w:t>
      </w:r>
      <w:proofErr w:type="spellEnd"/>
      <w:r w:rsidR="003E37AB" w:rsidRPr="000B338F">
        <w:t xml:space="preserve"> Г.А., </w:t>
      </w:r>
      <w:proofErr w:type="spellStart"/>
      <w:r w:rsidR="003E37AB" w:rsidRPr="000B338F">
        <w:t>Масимканова</w:t>
      </w:r>
      <w:proofErr w:type="spellEnd"/>
      <w:r w:rsidR="003E37AB" w:rsidRPr="000B338F">
        <w:t xml:space="preserve"> Ж.А. Разработка программного обеспечения на основе кооперативного алгоритма роя частиц для </w:t>
      </w:r>
      <w:proofErr w:type="spellStart"/>
      <w:r w:rsidR="003E37AB" w:rsidRPr="000B338F">
        <w:t>мультиагентной</w:t>
      </w:r>
      <w:proofErr w:type="spellEnd"/>
      <w:r w:rsidR="003E37AB" w:rsidRPr="000B338F">
        <w:t xml:space="preserve"> </w:t>
      </w:r>
      <w:r w:rsidR="003E37AB" w:rsidRPr="000B338F">
        <w:rPr>
          <w:lang w:val="en-US"/>
        </w:rPr>
        <w:t>Smart</w:t>
      </w:r>
      <w:r w:rsidR="003E37AB" w:rsidRPr="000B338F">
        <w:t xml:space="preserve">-системы // Вестник </w:t>
      </w:r>
      <w:proofErr w:type="spellStart"/>
      <w:r w:rsidR="003E37AB" w:rsidRPr="000B338F">
        <w:t>КазНИТУ</w:t>
      </w:r>
      <w:proofErr w:type="spellEnd"/>
      <w:r w:rsidR="003E37AB" w:rsidRPr="000B338F">
        <w:t xml:space="preserve"> им. К.И. Сатпаева. – 2019. – №3(133). – С. 605-610.</w:t>
      </w:r>
    </w:p>
    <w:p w:rsidR="003E37AB" w:rsidRDefault="00E55ECD" w:rsidP="003E37AB">
      <w:pPr>
        <w:spacing w:line="360" w:lineRule="auto"/>
        <w:ind w:firstLine="567"/>
        <w:jc w:val="both"/>
      </w:pPr>
      <w:r>
        <w:t>8</w:t>
      </w:r>
      <w:r w:rsidR="003E37AB">
        <w:t xml:space="preserve"> Ширяева О.И</w:t>
      </w:r>
      <w:r w:rsidR="003E37AB" w:rsidRPr="000B338F">
        <w:t>.</w:t>
      </w:r>
      <w:r w:rsidR="003E37AB">
        <w:t xml:space="preserve">, </w:t>
      </w:r>
      <w:proofErr w:type="spellStart"/>
      <w:r w:rsidR="003E37AB">
        <w:t>Самигулин</w:t>
      </w:r>
      <w:proofErr w:type="spellEnd"/>
      <w:r w:rsidR="003E37AB">
        <w:t xml:space="preserve"> Т.И.</w:t>
      </w:r>
      <w:r w:rsidR="003E37AB" w:rsidRPr="000B338F">
        <w:t xml:space="preserve"> </w:t>
      </w:r>
      <w:r w:rsidR="003E37AB">
        <w:t xml:space="preserve">Разработка искусственной иммунной системы управления многомерным объектом нефтегазовой отрасли </w:t>
      </w:r>
      <w:r w:rsidR="003E37AB" w:rsidRPr="000B338F">
        <w:t>// Вестник</w:t>
      </w:r>
      <w:r w:rsidR="00EB3963">
        <w:t xml:space="preserve"> </w:t>
      </w:r>
      <w:proofErr w:type="spellStart"/>
      <w:r w:rsidR="00EB3963" w:rsidRPr="00C12335">
        <w:rPr>
          <w:lang w:val="en-US"/>
        </w:rPr>
        <w:t>Национальн</w:t>
      </w:r>
      <w:proofErr w:type="spellEnd"/>
      <w:r w:rsidR="00EB3963">
        <w:t>ого</w:t>
      </w:r>
      <w:r w:rsidR="00EB3963" w:rsidRPr="00C12335">
        <w:rPr>
          <w:lang w:val="en-US"/>
        </w:rPr>
        <w:t xml:space="preserve"> </w:t>
      </w:r>
      <w:proofErr w:type="spellStart"/>
      <w:r w:rsidR="00EB3963" w:rsidRPr="00C12335">
        <w:rPr>
          <w:lang w:val="en-US"/>
        </w:rPr>
        <w:t>техническ</w:t>
      </w:r>
      <w:proofErr w:type="spellEnd"/>
      <w:r w:rsidR="00EB3963">
        <w:t xml:space="preserve">ого </w:t>
      </w:r>
      <w:proofErr w:type="spellStart"/>
      <w:r w:rsidR="00EB3963" w:rsidRPr="00C12335">
        <w:rPr>
          <w:lang w:val="en-US"/>
        </w:rPr>
        <w:t>университет</w:t>
      </w:r>
      <w:proofErr w:type="spellEnd"/>
      <w:r w:rsidR="00EB3963">
        <w:t>е</w:t>
      </w:r>
      <w:r w:rsidR="00EB3963" w:rsidRPr="00C12335">
        <w:rPr>
          <w:lang w:val="en-US"/>
        </w:rPr>
        <w:t xml:space="preserve"> «</w:t>
      </w:r>
      <w:proofErr w:type="spellStart"/>
      <w:r w:rsidR="00EB3963" w:rsidRPr="00C12335">
        <w:rPr>
          <w:lang w:val="en-US"/>
        </w:rPr>
        <w:t>Харьковский</w:t>
      </w:r>
      <w:proofErr w:type="spellEnd"/>
      <w:r w:rsidR="00EB3963" w:rsidRPr="00C12335">
        <w:rPr>
          <w:lang w:val="en-US"/>
        </w:rPr>
        <w:t xml:space="preserve"> </w:t>
      </w:r>
      <w:proofErr w:type="spellStart"/>
      <w:r w:rsidR="00EB3963" w:rsidRPr="00C12335">
        <w:rPr>
          <w:lang w:val="en-US"/>
        </w:rPr>
        <w:t>политехнический</w:t>
      </w:r>
      <w:proofErr w:type="spellEnd"/>
      <w:r w:rsidR="00EB3963" w:rsidRPr="00C12335">
        <w:rPr>
          <w:lang w:val="en-US"/>
        </w:rPr>
        <w:t xml:space="preserve"> </w:t>
      </w:r>
      <w:proofErr w:type="spellStart"/>
      <w:r w:rsidR="00EB3963" w:rsidRPr="00C12335">
        <w:rPr>
          <w:lang w:val="en-US"/>
        </w:rPr>
        <w:t>институт</w:t>
      </w:r>
      <w:proofErr w:type="spellEnd"/>
      <w:r w:rsidR="00EB3963" w:rsidRPr="00C12335">
        <w:rPr>
          <w:lang w:val="en-US"/>
        </w:rPr>
        <w:t>»</w:t>
      </w:r>
      <w:r w:rsidR="003E37AB" w:rsidRPr="000B338F">
        <w:t>. – Харьков, 201</w:t>
      </w:r>
      <w:r w:rsidR="003E37AB">
        <w:t>9</w:t>
      </w:r>
      <w:r w:rsidR="003E37AB" w:rsidRPr="000B338F">
        <w:t>. – №</w:t>
      </w:r>
      <w:r w:rsidR="003E37AB">
        <w:t>13</w:t>
      </w:r>
      <w:r w:rsidR="003E37AB" w:rsidRPr="000B338F">
        <w:t>(13</w:t>
      </w:r>
      <w:r w:rsidR="003E37AB">
        <w:t>38</w:t>
      </w:r>
      <w:r w:rsidR="003E37AB" w:rsidRPr="000B338F">
        <w:t>). – С.</w:t>
      </w:r>
      <w:r w:rsidR="003E37AB">
        <w:t>155-163</w:t>
      </w:r>
      <w:r w:rsidR="003E37AB" w:rsidRPr="000B338F">
        <w:t>.</w:t>
      </w:r>
    </w:p>
    <w:p w:rsidR="003E37AB" w:rsidRDefault="00E55ECD" w:rsidP="003E37AB">
      <w:pPr>
        <w:spacing w:line="360" w:lineRule="auto"/>
        <w:ind w:firstLine="567"/>
        <w:jc w:val="both"/>
      </w:pPr>
      <w:r>
        <w:t>9</w:t>
      </w:r>
      <w:r w:rsidR="003E37AB" w:rsidRPr="000B338F">
        <w:t xml:space="preserve"> </w:t>
      </w:r>
      <w:proofErr w:type="spellStart"/>
      <w:r w:rsidR="003E37AB" w:rsidRPr="000B338F">
        <w:t>Самигулина</w:t>
      </w:r>
      <w:proofErr w:type="spellEnd"/>
      <w:r w:rsidR="003E37AB" w:rsidRPr="000B338F">
        <w:t xml:space="preserve"> Г.А., </w:t>
      </w:r>
      <w:proofErr w:type="spellStart"/>
      <w:r w:rsidR="003E37AB" w:rsidRPr="000B338F">
        <w:t>Самигулин</w:t>
      </w:r>
      <w:proofErr w:type="spellEnd"/>
      <w:r w:rsidR="003E37AB" w:rsidRPr="000B338F">
        <w:t xml:space="preserve"> Т.И. Разработка </w:t>
      </w:r>
      <w:r w:rsidR="003E37AB" w:rsidRPr="000B338F">
        <w:rPr>
          <w:lang w:val="en-US"/>
        </w:rPr>
        <w:t>Smart</w:t>
      </w:r>
      <w:r w:rsidR="003E37AB" w:rsidRPr="000B338F">
        <w:t xml:space="preserve"> - технологии для управления сложным объектом с использованием алгоритма муравьиной колонии // Вестник Алматинского университета энергетики и связи. – 2019. – №1(44). – </w:t>
      </w:r>
      <w:r w:rsidR="003E37AB" w:rsidRPr="000B338F">
        <w:rPr>
          <w:lang w:val="en-US"/>
        </w:rPr>
        <w:t>C</w:t>
      </w:r>
      <w:r w:rsidR="003E37AB" w:rsidRPr="000B338F">
        <w:t>. 98-105.</w:t>
      </w:r>
    </w:p>
    <w:p w:rsidR="003E37AB" w:rsidRPr="007F26CA" w:rsidRDefault="00E55ECD" w:rsidP="003E37AB">
      <w:pPr>
        <w:spacing w:line="360" w:lineRule="auto"/>
        <w:ind w:firstLine="567"/>
        <w:jc w:val="both"/>
        <w:rPr>
          <w:lang w:val="en-US"/>
        </w:rPr>
      </w:pPr>
      <w:r>
        <w:t>10</w:t>
      </w:r>
      <w:r w:rsidR="003E37AB">
        <w:t xml:space="preserve"> </w:t>
      </w:r>
      <w:proofErr w:type="spellStart"/>
      <w:r w:rsidR="003E37AB" w:rsidRPr="000B338F">
        <w:t>Самигулина</w:t>
      </w:r>
      <w:proofErr w:type="spellEnd"/>
      <w:r w:rsidR="003E37AB" w:rsidRPr="000B338F">
        <w:t xml:space="preserve"> Г.А., Лукманова Ж.С. Когнитивная </w:t>
      </w:r>
      <w:r w:rsidR="003E37AB" w:rsidRPr="000B338F">
        <w:rPr>
          <w:lang w:val="en-US"/>
        </w:rPr>
        <w:t>Smart</w:t>
      </w:r>
      <w:r w:rsidR="003E37AB" w:rsidRPr="000B338F">
        <w:t xml:space="preserve">–технология дистанционного обучения современному оборудованию промышленной автоматизации // Вестник </w:t>
      </w:r>
      <w:proofErr w:type="spellStart"/>
      <w:r w:rsidR="00EB3963" w:rsidRPr="00C12335">
        <w:rPr>
          <w:lang w:val="en-US"/>
        </w:rPr>
        <w:lastRenderedPageBreak/>
        <w:t>Национальн</w:t>
      </w:r>
      <w:proofErr w:type="spellEnd"/>
      <w:r w:rsidR="00EB3963">
        <w:t>ого</w:t>
      </w:r>
      <w:r w:rsidR="00EB3963" w:rsidRPr="00C12335">
        <w:rPr>
          <w:lang w:val="en-US"/>
        </w:rPr>
        <w:t xml:space="preserve"> </w:t>
      </w:r>
      <w:proofErr w:type="spellStart"/>
      <w:r w:rsidR="00EB3963" w:rsidRPr="00C12335">
        <w:rPr>
          <w:lang w:val="en-US"/>
        </w:rPr>
        <w:t>техническ</w:t>
      </w:r>
      <w:proofErr w:type="spellEnd"/>
      <w:r w:rsidR="00EB3963">
        <w:t xml:space="preserve">ого </w:t>
      </w:r>
      <w:proofErr w:type="spellStart"/>
      <w:r w:rsidR="00EB3963" w:rsidRPr="00C12335">
        <w:rPr>
          <w:lang w:val="en-US"/>
        </w:rPr>
        <w:t>университет</w:t>
      </w:r>
      <w:proofErr w:type="spellEnd"/>
      <w:r w:rsidR="00EB3963">
        <w:t>е</w:t>
      </w:r>
      <w:r w:rsidR="00EB3963" w:rsidRPr="00C12335">
        <w:rPr>
          <w:lang w:val="en-US"/>
        </w:rPr>
        <w:t xml:space="preserve"> «</w:t>
      </w:r>
      <w:proofErr w:type="spellStart"/>
      <w:r w:rsidR="00EB3963" w:rsidRPr="00C12335">
        <w:rPr>
          <w:lang w:val="en-US"/>
        </w:rPr>
        <w:t>Харьковский</w:t>
      </w:r>
      <w:proofErr w:type="spellEnd"/>
      <w:r w:rsidR="00EB3963" w:rsidRPr="00C12335">
        <w:rPr>
          <w:lang w:val="en-US"/>
        </w:rPr>
        <w:t xml:space="preserve"> </w:t>
      </w:r>
      <w:proofErr w:type="spellStart"/>
      <w:r w:rsidR="00EB3963" w:rsidRPr="00C12335">
        <w:rPr>
          <w:lang w:val="en-US"/>
        </w:rPr>
        <w:t>политехнический</w:t>
      </w:r>
      <w:proofErr w:type="spellEnd"/>
      <w:r w:rsidR="00EB3963" w:rsidRPr="00C12335">
        <w:rPr>
          <w:lang w:val="en-US"/>
        </w:rPr>
        <w:t xml:space="preserve"> </w:t>
      </w:r>
      <w:proofErr w:type="spellStart"/>
      <w:r w:rsidR="00EB3963" w:rsidRPr="00C12335">
        <w:rPr>
          <w:lang w:val="en-US"/>
        </w:rPr>
        <w:t>институт</w:t>
      </w:r>
      <w:proofErr w:type="spellEnd"/>
      <w:r w:rsidR="00EB3963" w:rsidRPr="00C12335">
        <w:rPr>
          <w:lang w:val="en-US"/>
        </w:rPr>
        <w:t>»</w:t>
      </w:r>
      <w:r w:rsidR="003E37AB" w:rsidRPr="000B338F">
        <w:t>. – Харьков, 2018. – №42(1318). – С.160-170.</w:t>
      </w:r>
      <w:r w:rsidR="007F26CA">
        <w:rPr>
          <w:lang w:val="en-US"/>
        </w:rPr>
        <w:t xml:space="preserve"> </w:t>
      </w:r>
      <w:r w:rsidR="007F26CA" w:rsidRPr="00A30F31">
        <w:t>(не вошла в отчёт 2018 г.)</w:t>
      </w:r>
    </w:p>
    <w:p w:rsidR="003E37AB" w:rsidRPr="00355519" w:rsidRDefault="00E55ECD" w:rsidP="003E37AB">
      <w:pPr>
        <w:spacing w:line="360" w:lineRule="auto"/>
        <w:ind w:firstLine="567"/>
        <w:jc w:val="both"/>
        <w:rPr>
          <w:lang w:val="kk-KZ"/>
        </w:rPr>
      </w:pPr>
      <w:r>
        <w:t>11</w:t>
      </w:r>
      <w:r w:rsidR="003E37AB" w:rsidRPr="00355519">
        <w:rPr>
          <w:lang w:val="kk-KZ"/>
        </w:rPr>
        <w:t xml:space="preserve"> Самигулина Г.А., Алдибекова А.Н. Клонды іріктеу негізінде жасанды иммунды жүйелердің жетілдірілген алгоритмдерінің заманауи жағдайы // Новости науки Казахстана. – 2019. –</w:t>
      </w:r>
      <w:r w:rsidR="00EB3963">
        <w:rPr>
          <w:lang w:val="kk-KZ"/>
        </w:rPr>
        <w:t xml:space="preserve"> №2</w:t>
      </w:r>
      <w:r w:rsidR="00EB3963">
        <w:t>. –</w:t>
      </w:r>
      <w:r w:rsidR="003E37AB" w:rsidRPr="00355519">
        <w:rPr>
          <w:lang w:val="kk-KZ"/>
        </w:rPr>
        <w:t xml:space="preserve"> С. 64-71.</w:t>
      </w:r>
    </w:p>
    <w:p w:rsidR="003E37AB" w:rsidRPr="008B59BA" w:rsidRDefault="00E55ECD" w:rsidP="003E37AB">
      <w:pPr>
        <w:spacing w:line="360" w:lineRule="auto"/>
        <w:ind w:firstLine="567"/>
        <w:jc w:val="both"/>
      </w:pPr>
      <w:r>
        <w:t>12</w:t>
      </w:r>
      <w:r w:rsidR="003E37AB" w:rsidRPr="000B338F">
        <w:t xml:space="preserve"> </w:t>
      </w:r>
      <w:proofErr w:type="spellStart"/>
      <w:r w:rsidR="003E37AB" w:rsidRPr="000B338F">
        <w:t>Самигулина</w:t>
      </w:r>
      <w:proofErr w:type="spellEnd"/>
      <w:r w:rsidR="003E37AB" w:rsidRPr="000B338F">
        <w:t xml:space="preserve"> Г.А., </w:t>
      </w:r>
      <w:proofErr w:type="spellStart"/>
      <w:r w:rsidR="003E37AB" w:rsidRPr="000B338F">
        <w:t>Масимканова</w:t>
      </w:r>
      <w:proofErr w:type="spellEnd"/>
      <w:r w:rsidR="003E37AB" w:rsidRPr="000B338F">
        <w:t xml:space="preserve"> Ж.А. Разработка программного обеспечения кооперативного алгоритма роя частиц с весом инерции для многофункциональной искусственной </w:t>
      </w:r>
      <w:r w:rsidR="003E37AB" w:rsidRPr="008B59BA">
        <w:t xml:space="preserve">иммунной системы // Сборник статей </w:t>
      </w:r>
      <w:r w:rsidR="003E37AB" w:rsidRPr="008B59BA">
        <w:rPr>
          <w:lang w:val="en-US"/>
        </w:rPr>
        <w:t>XLI</w:t>
      </w:r>
      <w:r w:rsidR="003E37AB" w:rsidRPr="008B59BA">
        <w:t xml:space="preserve">Х </w:t>
      </w:r>
      <w:proofErr w:type="spellStart"/>
      <w:r w:rsidR="003E37AB" w:rsidRPr="008B59BA">
        <w:t>междунар</w:t>
      </w:r>
      <w:proofErr w:type="spellEnd"/>
      <w:r w:rsidR="003E37AB" w:rsidRPr="008B59BA">
        <w:rPr>
          <w:lang w:val="kk-KZ"/>
        </w:rPr>
        <w:t>. н</w:t>
      </w:r>
      <w:proofErr w:type="spellStart"/>
      <w:r w:rsidR="003E37AB" w:rsidRPr="008B59BA">
        <w:t>ауч</w:t>
      </w:r>
      <w:proofErr w:type="spellEnd"/>
      <w:r w:rsidR="003E37AB" w:rsidRPr="008B59BA">
        <w:rPr>
          <w:lang w:val="kk-KZ"/>
        </w:rPr>
        <w:t>.</w:t>
      </w:r>
      <w:r w:rsidR="003E37AB" w:rsidRPr="008B59BA">
        <w:t xml:space="preserve"> чтений (памяти В.В. Петрова). – М</w:t>
      </w:r>
      <w:r w:rsidR="00EB3963">
        <w:t>.</w:t>
      </w:r>
      <w:r w:rsidR="003E37AB" w:rsidRPr="008B59BA">
        <w:t xml:space="preserve">, 2019. – С. 19-22. </w:t>
      </w:r>
    </w:p>
    <w:p w:rsidR="003E37AB" w:rsidRPr="000B338F" w:rsidRDefault="003E37AB" w:rsidP="003E37AB">
      <w:pPr>
        <w:spacing w:line="360" w:lineRule="auto"/>
        <w:ind w:firstLine="567"/>
        <w:jc w:val="both"/>
      </w:pPr>
      <w:r w:rsidRPr="008B59BA">
        <w:t>1</w:t>
      </w:r>
      <w:r w:rsidR="00E55ECD">
        <w:t>3</w:t>
      </w:r>
      <w:r w:rsidRPr="008B59BA">
        <w:t xml:space="preserve"> </w:t>
      </w:r>
      <w:proofErr w:type="spellStart"/>
      <w:r w:rsidRPr="008B59BA">
        <w:t>Самигулина</w:t>
      </w:r>
      <w:proofErr w:type="spellEnd"/>
      <w:r w:rsidRPr="008B59BA">
        <w:t xml:space="preserve"> Г.А., </w:t>
      </w:r>
      <w:proofErr w:type="spellStart"/>
      <w:r w:rsidRPr="008B59BA">
        <w:t>Алдибекова</w:t>
      </w:r>
      <w:proofErr w:type="spellEnd"/>
      <w:r w:rsidRPr="008B59BA">
        <w:t xml:space="preserve"> А.Н. Искусственные иммунные системы: модифицированные алгоритмы </w:t>
      </w:r>
      <w:proofErr w:type="spellStart"/>
      <w:r w:rsidRPr="008B59BA">
        <w:t>клональной</w:t>
      </w:r>
      <w:proofErr w:type="spellEnd"/>
      <w:r w:rsidRPr="008B59BA">
        <w:t xml:space="preserve"> селекции</w:t>
      </w:r>
      <w:r w:rsidR="00EB3963">
        <w:t xml:space="preserve"> // </w:t>
      </w:r>
      <w:r w:rsidRPr="008B59BA">
        <w:t xml:space="preserve">Сборник статей </w:t>
      </w:r>
      <w:proofErr w:type="spellStart"/>
      <w:r w:rsidRPr="008B59BA">
        <w:t>междунар</w:t>
      </w:r>
      <w:proofErr w:type="spellEnd"/>
      <w:r w:rsidRPr="008B59BA">
        <w:rPr>
          <w:lang w:val="kk-KZ"/>
        </w:rPr>
        <w:t xml:space="preserve">. </w:t>
      </w:r>
      <w:r w:rsidRPr="008B59BA">
        <w:t>науч.-</w:t>
      </w:r>
      <w:proofErr w:type="spellStart"/>
      <w:r w:rsidRPr="008B59BA">
        <w:t>практ</w:t>
      </w:r>
      <w:proofErr w:type="spellEnd"/>
      <w:r w:rsidRPr="008B59BA">
        <w:t xml:space="preserve">. </w:t>
      </w:r>
      <w:r w:rsidRPr="008B59BA">
        <w:rPr>
          <w:lang w:val="kk-KZ"/>
        </w:rPr>
        <w:t>к</w:t>
      </w:r>
      <w:proofErr w:type="spellStart"/>
      <w:r w:rsidRPr="008B59BA">
        <w:t>онф</w:t>
      </w:r>
      <w:proofErr w:type="spellEnd"/>
      <w:r w:rsidRPr="008B59BA">
        <w:t>.</w:t>
      </w:r>
      <w:r w:rsidRPr="008B59BA">
        <w:rPr>
          <w:lang w:val="kk-KZ"/>
        </w:rPr>
        <w:t xml:space="preserve"> </w:t>
      </w:r>
      <w:r w:rsidRPr="008B59BA">
        <w:t xml:space="preserve">«Наукоемкие технологии и интеллектуальные системы». – </w:t>
      </w:r>
      <w:r w:rsidRPr="008B59BA">
        <w:rPr>
          <w:lang w:val="kk-KZ"/>
        </w:rPr>
        <w:t>Самара</w:t>
      </w:r>
      <w:r w:rsidRPr="008B59BA">
        <w:t>, 2018. – С. 68-70.</w:t>
      </w:r>
      <w:r w:rsidRPr="000B338F">
        <w:t xml:space="preserve"> </w:t>
      </w:r>
      <w:r w:rsidR="007F26CA" w:rsidRPr="00A30F31">
        <w:t>(не вошла в отчёт 2018 г.)</w:t>
      </w:r>
    </w:p>
    <w:p w:rsidR="003E37AB" w:rsidRPr="000B338F" w:rsidRDefault="003E37AB" w:rsidP="003E37AB">
      <w:pPr>
        <w:spacing w:line="360" w:lineRule="auto"/>
        <w:ind w:firstLine="567"/>
        <w:jc w:val="both"/>
      </w:pPr>
      <w:r w:rsidRPr="000B338F">
        <w:t>1</w:t>
      </w:r>
      <w:r w:rsidR="00E55ECD">
        <w:t>4</w:t>
      </w:r>
      <w:r>
        <w:rPr>
          <w:lang w:val="kk-KZ"/>
        </w:rPr>
        <w:t xml:space="preserve"> </w:t>
      </w:r>
      <w:proofErr w:type="spellStart"/>
      <w:r w:rsidRPr="000B338F">
        <w:t>Самигулин</w:t>
      </w:r>
      <w:proofErr w:type="spellEnd"/>
      <w:r w:rsidRPr="000B338F">
        <w:t xml:space="preserve"> Т.И., </w:t>
      </w:r>
      <w:proofErr w:type="spellStart"/>
      <w:r w:rsidRPr="000B338F">
        <w:t>Самигулина</w:t>
      </w:r>
      <w:proofErr w:type="spellEnd"/>
      <w:r w:rsidRPr="000B338F">
        <w:t xml:space="preserve"> Г.А. Разработка программного обеспечения для управления сложным объектом на основе алгоритма муравьиной колонии // Мат</w:t>
      </w:r>
      <w:r>
        <w:t>ер</w:t>
      </w:r>
      <w:r>
        <w:rPr>
          <w:lang w:val="kk-KZ"/>
        </w:rPr>
        <w:t>.</w:t>
      </w:r>
      <w:r w:rsidRPr="000B338F">
        <w:t xml:space="preserve"> </w:t>
      </w:r>
      <w:r w:rsidRPr="000B338F">
        <w:rPr>
          <w:lang w:val="en-US"/>
        </w:rPr>
        <w:t>IX</w:t>
      </w:r>
      <w:r w:rsidRPr="000B338F">
        <w:t xml:space="preserve"> </w:t>
      </w:r>
      <w:proofErr w:type="spellStart"/>
      <w:r w:rsidRPr="000B338F">
        <w:t>Всеросс</w:t>
      </w:r>
      <w:proofErr w:type="spellEnd"/>
      <w:r>
        <w:rPr>
          <w:lang w:val="kk-KZ"/>
        </w:rPr>
        <w:t>.</w:t>
      </w:r>
      <w:r w:rsidRPr="000B338F">
        <w:t xml:space="preserve"> </w:t>
      </w:r>
      <w:r>
        <w:rPr>
          <w:lang w:val="kk-KZ"/>
        </w:rPr>
        <w:t>н</w:t>
      </w:r>
      <w:proofErr w:type="spellStart"/>
      <w:r w:rsidRPr="000B338F">
        <w:t>ауч</w:t>
      </w:r>
      <w:proofErr w:type="spellEnd"/>
      <w:r>
        <w:rPr>
          <w:lang w:val="kk-KZ"/>
        </w:rPr>
        <w:t>.</w:t>
      </w:r>
      <w:r w:rsidRPr="000B338F">
        <w:t>-</w:t>
      </w:r>
      <w:proofErr w:type="spellStart"/>
      <w:r w:rsidRPr="000B338F">
        <w:t>техн</w:t>
      </w:r>
      <w:proofErr w:type="spellEnd"/>
      <w:r>
        <w:t>.</w:t>
      </w:r>
      <w:r w:rsidRPr="000B338F">
        <w:t xml:space="preserve"> </w:t>
      </w:r>
      <w:proofErr w:type="spellStart"/>
      <w:r>
        <w:t>к</w:t>
      </w:r>
      <w:r w:rsidRPr="000B338F">
        <w:t>онф</w:t>
      </w:r>
      <w:proofErr w:type="spellEnd"/>
      <w:r>
        <w:t>.</w:t>
      </w:r>
      <w:r w:rsidRPr="000B338F">
        <w:t xml:space="preserve"> с </w:t>
      </w:r>
      <w:proofErr w:type="spellStart"/>
      <w:r w:rsidRPr="000B338F">
        <w:t>междунар</w:t>
      </w:r>
      <w:proofErr w:type="spellEnd"/>
      <w:r w:rsidRPr="000B338F">
        <w:t>. участием «Робототехника и искусственный интеллект». – Железногорск, 2018. – С.119-</w:t>
      </w:r>
      <w:r w:rsidRPr="00A30F31">
        <w:t>123.</w:t>
      </w:r>
      <w:r w:rsidR="00646B62" w:rsidRPr="00A30F31">
        <w:t xml:space="preserve"> (не вошла в отчёт 2018 г.)</w:t>
      </w:r>
    </w:p>
    <w:p w:rsidR="003E37AB" w:rsidRDefault="003E37AB" w:rsidP="003E37AB">
      <w:pPr>
        <w:spacing w:line="360" w:lineRule="auto"/>
        <w:ind w:firstLine="567"/>
        <w:jc w:val="both"/>
      </w:pPr>
      <w:r w:rsidRPr="000B338F">
        <w:t>1</w:t>
      </w:r>
      <w:r w:rsidR="00E55ECD">
        <w:t>5</w:t>
      </w:r>
      <w:r>
        <w:rPr>
          <w:lang w:val="kk-KZ"/>
        </w:rPr>
        <w:t xml:space="preserve"> </w:t>
      </w:r>
      <w:proofErr w:type="spellStart"/>
      <w:r w:rsidRPr="000B338F">
        <w:t>Масимканова</w:t>
      </w:r>
      <w:proofErr w:type="spellEnd"/>
      <w:r w:rsidRPr="000B338F">
        <w:t xml:space="preserve"> Ж.А. </w:t>
      </w:r>
      <w:proofErr w:type="spellStart"/>
      <w:r w:rsidRPr="000B338F">
        <w:t>Самигулина</w:t>
      </w:r>
      <w:proofErr w:type="spellEnd"/>
      <w:r w:rsidRPr="000B338F">
        <w:t xml:space="preserve"> Г.А. Разработка </w:t>
      </w:r>
      <w:proofErr w:type="spellStart"/>
      <w:r w:rsidRPr="000B338F">
        <w:t>мультиагентной</w:t>
      </w:r>
      <w:proofErr w:type="spellEnd"/>
      <w:r w:rsidRPr="000B338F">
        <w:t xml:space="preserve"> системы прогнозирования на основе кооперативного алгоритма роя частиц и искусственных иммунных систем // </w:t>
      </w:r>
      <w:r w:rsidRPr="000B338F">
        <w:rPr>
          <w:lang w:val="en-US"/>
        </w:rPr>
        <w:t>XI</w:t>
      </w:r>
      <w:r w:rsidRPr="000B338F">
        <w:t xml:space="preserve"> ежегодная </w:t>
      </w:r>
      <w:proofErr w:type="spellStart"/>
      <w:r w:rsidRPr="000B338F">
        <w:t>междунар</w:t>
      </w:r>
      <w:proofErr w:type="spellEnd"/>
      <w:r w:rsidRPr="000B338F">
        <w:t xml:space="preserve">. </w:t>
      </w:r>
      <w:proofErr w:type="spellStart"/>
      <w:r w:rsidRPr="000B338F">
        <w:t>конф</w:t>
      </w:r>
      <w:proofErr w:type="spellEnd"/>
      <w:r w:rsidRPr="000B338F">
        <w:t xml:space="preserve">. молодых ученых «Современные техника и технологии в научных исследованиях». – Бишкек, 2019. – С. 113-115. </w:t>
      </w:r>
    </w:p>
    <w:p w:rsidR="003E37AB" w:rsidRPr="008B59BA" w:rsidRDefault="003E37AB" w:rsidP="003E37AB">
      <w:pPr>
        <w:spacing w:line="360" w:lineRule="auto"/>
        <w:ind w:firstLine="567"/>
        <w:jc w:val="both"/>
        <w:rPr>
          <w:lang w:val="kk-KZ"/>
        </w:rPr>
      </w:pPr>
      <w:r>
        <w:rPr>
          <w:lang w:val="kk-KZ"/>
        </w:rPr>
        <w:t>1</w:t>
      </w:r>
      <w:r w:rsidR="00E55ECD">
        <w:t>6</w:t>
      </w:r>
      <w:r>
        <w:rPr>
          <w:lang w:val="kk-KZ"/>
        </w:rPr>
        <w:t xml:space="preserve"> </w:t>
      </w:r>
      <w:proofErr w:type="spellStart"/>
      <w:r w:rsidRPr="000B338F">
        <w:rPr>
          <w:lang w:val="en-US"/>
        </w:rPr>
        <w:t>Shiryayeva</w:t>
      </w:r>
      <w:proofErr w:type="spellEnd"/>
      <w:r w:rsidRPr="000B338F">
        <w:rPr>
          <w:lang w:val="en-US"/>
        </w:rPr>
        <w:t xml:space="preserve"> O. Features of the Smart-technologies application to the synthesis of MIMO-systems in oil and gas industry // </w:t>
      </w:r>
      <w:r>
        <w:rPr>
          <w:lang w:val="en-US"/>
        </w:rPr>
        <w:t>Materials of t</w:t>
      </w:r>
      <w:r w:rsidRPr="000B338F">
        <w:rPr>
          <w:lang w:val="en-US"/>
        </w:rPr>
        <w:t>he 17th International scientific conference “Information technologies and management 2019”. – Riga, 201</w:t>
      </w:r>
      <w:r w:rsidR="00646B62">
        <w:t>9</w:t>
      </w:r>
      <w:r w:rsidRPr="000B338F">
        <w:rPr>
          <w:lang w:val="en-US"/>
        </w:rPr>
        <w:t>. – P. 46-47.</w:t>
      </w:r>
    </w:p>
    <w:p w:rsidR="003E37AB" w:rsidRPr="000B338F" w:rsidRDefault="003E37AB" w:rsidP="003E37AB">
      <w:pPr>
        <w:spacing w:line="360" w:lineRule="auto"/>
        <w:ind w:firstLine="567"/>
        <w:jc w:val="both"/>
      </w:pPr>
      <w:r w:rsidRPr="000B338F">
        <w:t>1</w:t>
      </w:r>
      <w:r w:rsidR="00E55ECD">
        <w:t>7</w:t>
      </w:r>
      <w:r>
        <w:rPr>
          <w:lang w:val="kk-KZ"/>
        </w:rPr>
        <w:t xml:space="preserve"> </w:t>
      </w:r>
      <w:proofErr w:type="spellStart"/>
      <w:r w:rsidRPr="000B338F">
        <w:t>Самигулина</w:t>
      </w:r>
      <w:proofErr w:type="spellEnd"/>
      <w:r w:rsidRPr="000B338F">
        <w:t xml:space="preserve"> Г.А., </w:t>
      </w:r>
      <w:proofErr w:type="spellStart"/>
      <w:r w:rsidRPr="000B338F">
        <w:t>Самигулина</w:t>
      </w:r>
      <w:proofErr w:type="spellEnd"/>
      <w:r w:rsidRPr="000B338F">
        <w:t xml:space="preserve"> З.И. Модифицированный алгоритм оптимизации серых волков для </w:t>
      </w:r>
      <w:r w:rsidRPr="000B338F">
        <w:rPr>
          <w:lang w:val="en-US"/>
        </w:rPr>
        <w:t>Smart</w:t>
      </w:r>
      <w:r w:rsidRPr="000B338F">
        <w:t>-технологии прогнозирования и управления сложными объектами // Мат</w:t>
      </w:r>
      <w:r>
        <w:t>ер</w:t>
      </w:r>
      <w:r w:rsidRPr="000B338F">
        <w:t xml:space="preserve">. науч. </w:t>
      </w:r>
      <w:proofErr w:type="spellStart"/>
      <w:r w:rsidRPr="000B338F">
        <w:t>конф</w:t>
      </w:r>
      <w:proofErr w:type="spellEnd"/>
      <w:r w:rsidRPr="000B338F">
        <w:t xml:space="preserve">. ИИВТ «Современные проблемы информатики и вычислительных технологий». – </w:t>
      </w:r>
      <w:r>
        <w:t xml:space="preserve">Алматы, </w:t>
      </w:r>
      <w:r w:rsidRPr="000B338F">
        <w:t>2019. – С. 280-286.</w:t>
      </w:r>
    </w:p>
    <w:p w:rsidR="003E37AB" w:rsidRDefault="003E37AB" w:rsidP="003E37AB">
      <w:pPr>
        <w:spacing w:line="360" w:lineRule="auto"/>
        <w:ind w:firstLine="567"/>
        <w:jc w:val="both"/>
        <w:rPr>
          <w:lang w:val="en-US"/>
        </w:rPr>
      </w:pPr>
      <w:r w:rsidRPr="000B338F">
        <w:t>1</w:t>
      </w:r>
      <w:r w:rsidR="00E55ECD">
        <w:t>8</w:t>
      </w:r>
      <w:r>
        <w:rPr>
          <w:lang w:val="kk-KZ"/>
        </w:rPr>
        <w:t xml:space="preserve"> </w:t>
      </w:r>
      <w:bookmarkStart w:id="19" w:name="_Hlk21613048"/>
      <w:proofErr w:type="spellStart"/>
      <w:r w:rsidRPr="000B338F">
        <w:t>Самигулина</w:t>
      </w:r>
      <w:proofErr w:type="spellEnd"/>
      <w:r w:rsidRPr="000B338F">
        <w:t xml:space="preserve"> Г.А., </w:t>
      </w:r>
      <w:proofErr w:type="spellStart"/>
      <w:r w:rsidRPr="000B338F">
        <w:t>Масимканова</w:t>
      </w:r>
      <w:proofErr w:type="spellEnd"/>
      <w:r w:rsidRPr="000B338F">
        <w:t xml:space="preserve"> Ж.А. Разработка модифицированного кооперативного алгоритма роя частиц с весом инерции для многофункциональной искусственной иммунной систем // Мат</w:t>
      </w:r>
      <w:r>
        <w:t>ер</w:t>
      </w:r>
      <w:r w:rsidRPr="000B338F">
        <w:t xml:space="preserve">. науч. </w:t>
      </w:r>
      <w:proofErr w:type="spellStart"/>
      <w:r w:rsidRPr="000B338F">
        <w:t>конф</w:t>
      </w:r>
      <w:proofErr w:type="spellEnd"/>
      <w:r w:rsidRPr="000B338F">
        <w:t xml:space="preserve">. </w:t>
      </w:r>
      <w:r w:rsidRPr="000B338F">
        <w:rPr>
          <w:lang w:val="en-US"/>
        </w:rPr>
        <w:t>ИИВТ «</w:t>
      </w:r>
      <w:proofErr w:type="spellStart"/>
      <w:r w:rsidRPr="000B338F">
        <w:rPr>
          <w:lang w:val="en-US"/>
        </w:rPr>
        <w:t>Современные</w:t>
      </w:r>
      <w:proofErr w:type="spellEnd"/>
      <w:r w:rsidRPr="000B338F">
        <w:rPr>
          <w:lang w:val="en-US"/>
        </w:rPr>
        <w:t xml:space="preserve"> </w:t>
      </w:r>
      <w:proofErr w:type="spellStart"/>
      <w:r w:rsidRPr="000B338F">
        <w:rPr>
          <w:lang w:val="en-US"/>
        </w:rPr>
        <w:t>проблемы</w:t>
      </w:r>
      <w:proofErr w:type="spellEnd"/>
      <w:r w:rsidRPr="000B338F">
        <w:rPr>
          <w:lang w:val="en-US"/>
        </w:rPr>
        <w:t xml:space="preserve"> </w:t>
      </w:r>
      <w:proofErr w:type="spellStart"/>
      <w:r w:rsidRPr="000B338F">
        <w:rPr>
          <w:lang w:val="en-US"/>
        </w:rPr>
        <w:t>информатики</w:t>
      </w:r>
      <w:proofErr w:type="spellEnd"/>
      <w:r w:rsidRPr="000B338F">
        <w:rPr>
          <w:lang w:val="en-US"/>
        </w:rPr>
        <w:t xml:space="preserve"> и </w:t>
      </w:r>
      <w:proofErr w:type="spellStart"/>
      <w:r w:rsidRPr="000B338F">
        <w:rPr>
          <w:lang w:val="en-US"/>
        </w:rPr>
        <w:t>вычислительных</w:t>
      </w:r>
      <w:proofErr w:type="spellEnd"/>
      <w:r w:rsidRPr="000B338F">
        <w:rPr>
          <w:lang w:val="en-US"/>
        </w:rPr>
        <w:t xml:space="preserve"> </w:t>
      </w:r>
      <w:proofErr w:type="spellStart"/>
      <w:r w:rsidRPr="000B338F">
        <w:rPr>
          <w:lang w:val="en-US"/>
        </w:rPr>
        <w:t>технологий</w:t>
      </w:r>
      <w:proofErr w:type="spellEnd"/>
      <w:r w:rsidRPr="000B338F">
        <w:rPr>
          <w:lang w:val="en-US"/>
        </w:rPr>
        <w:t xml:space="preserve">». – </w:t>
      </w:r>
      <w:r>
        <w:t>Алматы</w:t>
      </w:r>
      <w:r w:rsidRPr="00355519">
        <w:rPr>
          <w:lang w:val="en-US"/>
        </w:rPr>
        <w:t xml:space="preserve">, </w:t>
      </w:r>
      <w:r w:rsidRPr="000B338F">
        <w:rPr>
          <w:lang w:val="en-US"/>
        </w:rPr>
        <w:t xml:space="preserve">2019. </w:t>
      </w:r>
      <w:r w:rsidRPr="00355519">
        <w:rPr>
          <w:lang w:val="en-US"/>
        </w:rPr>
        <w:t xml:space="preserve">– </w:t>
      </w:r>
      <w:r w:rsidRPr="000B338F">
        <w:rPr>
          <w:lang w:val="en-US"/>
        </w:rPr>
        <w:t xml:space="preserve"> С. 286-291.</w:t>
      </w:r>
      <w:bookmarkEnd w:id="19"/>
    </w:p>
    <w:p w:rsidR="003E37AB" w:rsidRPr="000B338F" w:rsidRDefault="003E37AB" w:rsidP="003E37AB">
      <w:pPr>
        <w:spacing w:line="360" w:lineRule="auto"/>
        <w:ind w:firstLine="567"/>
        <w:jc w:val="both"/>
      </w:pPr>
      <w:r w:rsidRPr="000B338F">
        <w:rPr>
          <w:lang w:val="en-US"/>
        </w:rPr>
        <w:t>1</w:t>
      </w:r>
      <w:r w:rsidR="00E55ECD">
        <w:t>9</w:t>
      </w:r>
      <w:r>
        <w:rPr>
          <w:lang w:val="kk-KZ"/>
        </w:rPr>
        <w:t xml:space="preserve"> </w:t>
      </w:r>
      <w:r w:rsidRPr="000B338F">
        <w:t xml:space="preserve">Ширяева О.И., </w:t>
      </w:r>
      <w:proofErr w:type="spellStart"/>
      <w:r w:rsidRPr="000B338F">
        <w:t>Самигулин</w:t>
      </w:r>
      <w:proofErr w:type="spellEnd"/>
      <w:r w:rsidRPr="000B338F">
        <w:t xml:space="preserve"> Т.И. Анализ результатов моделирования процессов нефтегазовой отрасли на основе </w:t>
      </w:r>
      <w:r w:rsidRPr="000B338F">
        <w:rPr>
          <w:lang w:val="en-US"/>
        </w:rPr>
        <w:t>Smart</w:t>
      </w:r>
      <w:r w:rsidRPr="000B338F">
        <w:t xml:space="preserve">-технологий // Труды </w:t>
      </w:r>
      <w:proofErr w:type="spellStart"/>
      <w:r w:rsidRPr="000B338F">
        <w:t>Сатпаевских</w:t>
      </w:r>
      <w:proofErr w:type="spellEnd"/>
      <w:r w:rsidRPr="000B338F">
        <w:t xml:space="preserve"> чтений </w:t>
      </w:r>
      <w:r w:rsidRPr="000B338F">
        <w:lastRenderedPageBreak/>
        <w:t>«Инновационные технологии – ключ к успешному решению фундаментальных и прикладных задач в рудном и нефтегазовом секторах экономики РК». – Алматы, 2019. – С. 270-274.</w:t>
      </w:r>
    </w:p>
    <w:p w:rsidR="003E37AB" w:rsidRDefault="00E55ECD" w:rsidP="003E37AB">
      <w:pPr>
        <w:spacing w:line="360" w:lineRule="auto"/>
        <w:ind w:firstLine="567"/>
        <w:jc w:val="both"/>
      </w:pPr>
      <w:r>
        <w:t>20</w:t>
      </w:r>
      <w:r w:rsidR="003E37AB">
        <w:rPr>
          <w:lang w:val="kk-KZ"/>
        </w:rPr>
        <w:t xml:space="preserve"> </w:t>
      </w:r>
      <w:r w:rsidR="003E37AB" w:rsidRPr="000B338F">
        <w:t xml:space="preserve">Ширяева О.И., </w:t>
      </w:r>
      <w:proofErr w:type="spellStart"/>
      <w:r w:rsidR="003E37AB" w:rsidRPr="000B338F">
        <w:t>Самигулин</w:t>
      </w:r>
      <w:proofErr w:type="spellEnd"/>
      <w:r w:rsidR="003E37AB" w:rsidRPr="000B338F">
        <w:t xml:space="preserve"> Т.И. </w:t>
      </w:r>
      <w:r w:rsidR="003E37AB" w:rsidRPr="000B338F">
        <w:rPr>
          <w:lang w:val="en-US"/>
        </w:rPr>
        <w:t>C</w:t>
      </w:r>
      <w:proofErr w:type="spellStart"/>
      <w:r w:rsidR="003E37AB" w:rsidRPr="000B338F">
        <w:t>равнительный</w:t>
      </w:r>
      <w:proofErr w:type="spellEnd"/>
      <w:r w:rsidR="003E37AB" w:rsidRPr="000B338F">
        <w:t xml:space="preserve"> анализ настройки регуляторов системы управления процесса перегонки газа через дистилляционную колонну на основе </w:t>
      </w:r>
      <w:r w:rsidR="003E37AB" w:rsidRPr="000B338F">
        <w:rPr>
          <w:lang w:val="en-US"/>
        </w:rPr>
        <w:t>Smart</w:t>
      </w:r>
      <w:r w:rsidR="003E37AB" w:rsidRPr="000B338F">
        <w:t>-технологий // Матер</w:t>
      </w:r>
      <w:r w:rsidR="003E37AB">
        <w:t>.</w:t>
      </w:r>
      <w:r w:rsidR="003E37AB" w:rsidRPr="000B338F">
        <w:t xml:space="preserve"> </w:t>
      </w:r>
      <w:r w:rsidR="003E37AB">
        <w:t>н</w:t>
      </w:r>
      <w:r w:rsidR="003E37AB" w:rsidRPr="000B338F">
        <w:t>ауч</w:t>
      </w:r>
      <w:r w:rsidR="003E37AB">
        <w:t xml:space="preserve">. </w:t>
      </w:r>
      <w:proofErr w:type="spellStart"/>
      <w:r w:rsidR="003E37AB" w:rsidRPr="000B338F">
        <w:t>конф</w:t>
      </w:r>
      <w:proofErr w:type="spellEnd"/>
      <w:r w:rsidR="003E37AB">
        <w:t>.</w:t>
      </w:r>
      <w:r w:rsidR="003E37AB" w:rsidRPr="000B338F">
        <w:t xml:space="preserve"> ИИВТ КН МОН РК «Инновационные </w:t>
      </w:r>
      <w:r w:rsidR="003E37AB" w:rsidRPr="000B338F">
        <w:rPr>
          <w:lang w:val="en-US"/>
        </w:rPr>
        <w:t>IT</w:t>
      </w:r>
      <w:r w:rsidR="003E37AB" w:rsidRPr="000B338F">
        <w:t xml:space="preserve"> и </w:t>
      </w:r>
      <w:r w:rsidR="003E37AB" w:rsidRPr="000B338F">
        <w:rPr>
          <w:lang w:val="en-US"/>
        </w:rPr>
        <w:t>Smart</w:t>
      </w:r>
      <w:r w:rsidR="003E37AB" w:rsidRPr="000B338F">
        <w:t>-технологии», посв</w:t>
      </w:r>
      <w:r w:rsidR="009A7E8A">
        <w:t>.</w:t>
      </w:r>
      <w:r w:rsidR="003E37AB" w:rsidRPr="000B338F">
        <w:t>70-летнему юбилею проф</w:t>
      </w:r>
      <w:r w:rsidR="003E37AB">
        <w:t xml:space="preserve">. </w:t>
      </w:r>
      <w:proofErr w:type="spellStart"/>
      <w:r w:rsidR="003E37AB" w:rsidRPr="000B338F">
        <w:t>Утепбергенова</w:t>
      </w:r>
      <w:proofErr w:type="spellEnd"/>
      <w:r w:rsidR="003E37AB" w:rsidRPr="000B338F">
        <w:t xml:space="preserve"> И.Т. – Алматы, 2019. – С.</w:t>
      </w:r>
      <w:r w:rsidR="003E37AB">
        <w:rPr>
          <w:lang w:val="kk-KZ"/>
        </w:rPr>
        <w:t xml:space="preserve"> </w:t>
      </w:r>
      <w:r w:rsidR="003E37AB" w:rsidRPr="000B338F">
        <w:t>270-273.</w:t>
      </w:r>
    </w:p>
    <w:p w:rsidR="003E37AB" w:rsidRPr="008B59BA" w:rsidRDefault="00E55ECD" w:rsidP="003E37AB">
      <w:pPr>
        <w:spacing w:line="360" w:lineRule="auto"/>
        <w:ind w:firstLine="567"/>
        <w:jc w:val="both"/>
        <w:rPr>
          <w:lang w:val="kk-KZ"/>
        </w:rPr>
      </w:pPr>
      <w:r>
        <w:t>21</w:t>
      </w:r>
      <w:r w:rsidR="003E37AB">
        <w:rPr>
          <w:lang w:val="kk-KZ"/>
        </w:rPr>
        <w:t xml:space="preserve"> </w:t>
      </w:r>
      <w:r w:rsidR="003E37AB" w:rsidRPr="008B59BA">
        <w:rPr>
          <w:lang w:val="kk-KZ"/>
        </w:rPr>
        <w:t>Самигулина Г.А., Масимканова Ж.А. О построении оптимального набора дескрипторов на основе модифицированного кооперативного алгоритма роя частиц с весом инерции // Тезисы 9-й междунар. науч.-техн. конф. «ПИМ-2019». – Харьков-Одесса, 2019. – С. 16.</w:t>
      </w:r>
    </w:p>
    <w:p w:rsidR="003E37AB" w:rsidRPr="008B59BA" w:rsidRDefault="003E37AB" w:rsidP="003E37AB">
      <w:pPr>
        <w:spacing w:line="360" w:lineRule="auto"/>
        <w:ind w:firstLine="567"/>
        <w:jc w:val="both"/>
        <w:rPr>
          <w:b/>
          <w:bCs/>
          <w:color w:val="FF0000"/>
          <w:lang w:val="en-US"/>
        </w:rPr>
      </w:pPr>
      <w:r>
        <w:t>2</w:t>
      </w:r>
      <w:r w:rsidR="00E55ECD">
        <w:t>2</w:t>
      </w:r>
      <w:r>
        <w:t xml:space="preserve"> </w:t>
      </w:r>
      <w:bookmarkStart w:id="20" w:name="_Hlk21624591"/>
      <w:r>
        <w:t xml:space="preserve">Ширяева О.И., </w:t>
      </w:r>
      <w:proofErr w:type="spellStart"/>
      <w:r>
        <w:t>Самигулин</w:t>
      </w:r>
      <w:proofErr w:type="spellEnd"/>
      <w:r>
        <w:t xml:space="preserve"> Т.И. Моделирование и развязывание сложной системы с оптимальными CLONALG-регуляторами // </w:t>
      </w:r>
      <w:r>
        <w:rPr>
          <w:lang w:val="kk-KZ"/>
        </w:rPr>
        <w:t>Матер. междунар. науч.</w:t>
      </w:r>
      <w:r>
        <w:t>-</w:t>
      </w:r>
      <w:r>
        <w:rPr>
          <w:lang w:val="kk-KZ"/>
        </w:rPr>
        <w:t>практ. конф. «Информатика и прикладная математика». – Алматы</w:t>
      </w:r>
      <w:r w:rsidRPr="00645128">
        <w:rPr>
          <w:lang w:val="en-US"/>
        </w:rPr>
        <w:t xml:space="preserve">: </w:t>
      </w:r>
      <w:r>
        <w:rPr>
          <w:lang w:val="kk-KZ"/>
        </w:rPr>
        <w:t>ИИВТ</w:t>
      </w:r>
      <w:r w:rsidRPr="00645128">
        <w:rPr>
          <w:lang w:val="en-US"/>
        </w:rPr>
        <w:t>, 201</w:t>
      </w:r>
      <w:r>
        <w:rPr>
          <w:lang w:val="kk-KZ"/>
        </w:rPr>
        <w:t>9</w:t>
      </w:r>
      <w:r w:rsidRPr="00645128">
        <w:rPr>
          <w:lang w:val="en-US"/>
        </w:rPr>
        <w:t xml:space="preserve">. </w:t>
      </w:r>
      <w:r>
        <w:t>– С. 526-533.</w:t>
      </w:r>
      <w:bookmarkEnd w:id="20"/>
    </w:p>
    <w:p w:rsidR="003E37AB" w:rsidRPr="003D1869" w:rsidRDefault="003E37AB" w:rsidP="003E37AB">
      <w:pPr>
        <w:spacing w:line="360" w:lineRule="auto"/>
        <w:ind w:firstLine="567"/>
        <w:jc w:val="both"/>
        <w:rPr>
          <w:color w:val="FF0000"/>
        </w:rPr>
      </w:pPr>
      <w:r>
        <w:t>2</w:t>
      </w:r>
      <w:r w:rsidR="00E55ECD">
        <w:t>3</w:t>
      </w:r>
      <w:r>
        <w:t xml:space="preserve"> </w:t>
      </w:r>
      <w:proofErr w:type="spellStart"/>
      <w:r w:rsidRPr="003D1869">
        <w:t>Самигулина</w:t>
      </w:r>
      <w:proofErr w:type="spellEnd"/>
      <w:r w:rsidRPr="003D1869">
        <w:t xml:space="preserve"> Г.А., </w:t>
      </w:r>
      <w:proofErr w:type="spellStart"/>
      <w:r w:rsidRPr="003D1869">
        <w:t>Самигулина</w:t>
      </w:r>
      <w:proofErr w:type="spellEnd"/>
      <w:r w:rsidRPr="003D1869">
        <w:t xml:space="preserve"> З.И. Разработка многофункциональной искусственной иммунной системы на основе когнитивных агентов и модельно-ориентированного подхода </w:t>
      </w:r>
      <w:r>
        <w:t xml:space="preserve">для </w:t>
      </w:r>
      <w:r>
        <w:rPr>
          <w:lang w:val="en-US"/>
        </w:rPr>
        <w:t>Smart</w:t>
      </w:r>
      <w:r w:rsidRPr="003D1869">
        <w:t>-</w:t>
      </w:r>
      <w:r>
        <w:t xml:space="preserve">технологии прогнозирования и управления сложными объектами нефтегазовой отрасли // </w:t>
      </w:r>
      <w:r>
        <w:rPr>
          <w:lang w:val="kk-KZ"/>
        </w:rPr>
        <w:t>Матер. междунар. науч.</w:t>
      </w:r>
      <w:r>
        <w:t>-</w:t>
      </w:r>
      <w:r>
        <w:rPr>
          <w:lang w:val="kk-KZ"/>
        </w:rPr>
        <w:t>практ. конф. «Информатика и прикладная математика». – Алматы</w:t>
      </w:r>
      <w:r w:rsidRPr="003D1869">
        <w:t xml:space="preserve">: </w:t>
      </w:r>
      <w:r>
        <w:rPr>
          <w:lang w:val="kk-KZ"/>
        </w:rPr>
        <w:t>ИИВТ</w:t>
      </w:r>
      <w:r w:rsidRPr="003D1869">
        <w:t>, 201</w:t>
      </w:r>
      <w:r>
        <w:rPr>
          <w:lang w:val="kk-KZ"/>
        </w:rPr>
        <w:t>9</w:t>
      </w:r>
      <w:r w:rsidRPr="003D1869">
        <w:t xml:space="preserve">. </w:t>
      </w:r>
      <w:r>
        <w:t>– С. 470-476.</w:t>
      </w:r>
    </w:p>
    <w:p w:rsidR="003E37AB" w:rsidRPr="003D1869" w:rsidRDefault="003E37AB" w:rsidP="003E37AB">
      <w:pPr>
        <w:spacing w:line="360" w:lineRule="auto"/>
        <w:ind w:firstLine="567"/>
        <w:jc w:val="both"/>
      </w:pPr>
      <w:r>
        <w:t>2</w:t>
      </w:r>
      <w:r w:rsidR="00E55ECD">
        <w:t>4</w:t>
      </w:r>
      <w:r>
        <w:t xml:space="preserve"> </w:t>
      </w:r>
      <w:bookmarkStart w:id="21" w:name="_Hlk21613724"/>
      <w:proofErr w:type="spellStart"/>
      <w:r w:rsidRPr="003D1869">
        <w:t>Самигулина</w:t>
      </w:r>
      <w:proofErr w:type="spellEnd"/>
      <w:r w:rsidRPr="003D1869">
        <w:t xml:space="preserve"> Г.А.,</w:t>
      </w:r>
      <w:r>
        <w:t xml:space="preserve"> </w:t>
      </w:r>
      <w:proofErr w:type="spellStart"/>
      <w:r>
        <w:t>Масимканова</w:t>
      </w:r>
      <w:proofErr w:type="spellEnd"/>
      <w:r>
        <w:t xml:space="preserve"> Ж.А. Р</w:t>
      </w:r>
      <w:r w:rsidRPr="003D1869">
        <w:t>азработка и описание функций когнитивных агентов для модифицированного кооперативного алгоритм роя частиц с весом инерции</w:t>
      </w:r>
      <w:r>
        <w:t xml:space="preserve"> // </w:t>
      </w:r>
      <w:r>
        <w:rPr>
          <w:lang w:val="kk-KZ"/>
        </w:rPr>
        <w:t>Матер. междунар. науч.</w:t>
      </w:r>
      <w:r>
        <w:t>-</w:t>
      </w:r>
      <w:r>
        <w:rPr>
          <w:lang w:val="kk-KZ"/>
        </w:rPr>
        <w:t>практ. конф. «Информатика и прикладная математика». – Алматы</w:t>
      </w:r>
      <w:r w:rsidRPr="003D1869">
        <w:t xml:space="preserve">: </w:t>
      </w:r>
      <w:r>
        <w:rPr>
          <w:lang w:val="kk-KZ"/>
        </w:rPr>
        <w:t>ИИВТ</w:t>
      </w:r>
      <w:r w:rsidRPr="003D1869">
        <w:t>, 201</w:t>
      </w:r>
      <w:r>
        <w:rPr>
          <w:lang w:val="kk-KZ"/>
        </w:rPr>
        <w:t>9</w:t>
      </w:r>
      <w:r w:rsidRPr="003D1869">
        <w:t xml:space="preserve">. </w:t>
      </w:r>
      <w:r>
        <w:t>– С. 465-470.</w:t>
      </w:r>
      <w:bookmarkEnd w:id="21"/>
    </w:p>
    <w:p w:rsidR="00E152AB" w:rsidRDefault="00E152AB" w:rsidP="003E37AB">
      <w:pPr>
        <w:spacing w:after="160" w:line="259" w:lineRule="auto"/>
      </w:pPr>
      <w:r>
        <w:br w:type="page"/>
      </w:r>
    </w:p>
    <w:p w:rsidR="00E55ECD" w:rsidRPr="000B63F4" w:rsidRDefault="00E55ECD" w:rsidP="00E55ECD">
      <w:pPr>
        <w:spacing w:line="360" w:lineRule="auto"/>
        <w:ind w:firstLine="567"/>
        <w:jc w:val="center"/>
        <w:rPr>
          <w:lang w:val="kk-KZ"/>
        </w:rPr>
      </w:pPr>
      <w:r>
        <w:rPr>
          <w:lang w:val="kk-KZ"/>
        </w:rPr>
        <w:lastRenderedPageBreak/>
        <w:t>ПРИЛОЖЕНИЕ В</w:t>
      </w:r>
    </w:p>
    <w:p w:rsidR="003E37AB" w:rsidRDefault="003E37AB" w:rsidP="003E37AB">
      <w:pPr>
        <w:ind w:firstLine="567"/>
        <w:jc w:val="center"/>
      </w:pPr>
    </w:p>
    <w:p w:rsidR="003E37AB" w:rsidRDefault="003E37AB" w:rsidP="003E37AB">
      <w:pPr>
        <w:spacing w:line="360" w:lineRule="auto"/>
        <w:jc w:val="center"/>
      </w:pPr>
      <w:r w:rsidRPr="00F42F92">
        <w:rPr>
          <w:lang w:val="kk-KZ"/>
        </w:rPr>
        <w:t>Оттиски публикаций за 201</w:t>
      </w:r>
      <w:r>
        <w:rPr>
          <w:lang w:val="kk-KZ"/>
        </w:rPr>
        <w:t>9</w:t>
      </w:r>
      <w:r w:rsidRPr="00F42F92">
        <w:rPr>
          <w:lang w:val="kk-KZ"/>
        </w:rPr>
        <w:t xml:space="preserve"> г</w:t>
      </w:r>
      <w:r w:rsidRPr="00567019">
        <w:t>.</w:t>
      </w:r>
    </w:p>
    <w:p w:rsidR="003E37AB" w:rsidRDefault="003E37AB" w:rsidP="003E37AB">
      <w:pPr>
        <w:spacing w:line="360" w:lineRule="auto"/>
        <w:jc w:val="center"/>
      </w:pPr>
    </w:p>
    <w:p w:rsidR="00E55ECD" w:rsidRPr="00AC0DEA" w:rsidRDefault="00AC0DEA" w:rsidP="00AC0DEA">
      <w:pPr>
        <w:spacing w:line="360" w:lineRule="auto"/>
        <w:rPr>
          <w:lang w:val="en-US"/>
        </w:rPr>
      </w:pPr>
      <w:r>
        <w:rPr>
          <w:lang w:val="en-US"/>
        </w:rPr>
        <w:t>1</w:t>
      </w:r>
    </w:p>
    <w:p w:rsidR="003E37AB" w:rsidRDefault="003E37AB" w:rsidP="003E37AB">
      <w:pPr>
        <w:spacing w:line="360" w:lineRule="auto"/>
        <w:jc w:val="center"/>
        <w:rPr>
          <w:lang w:val="kk-KZ"/>
        </w:rPr>
      </w:pPr>
      <w:r w:rsidRPr="008A686E">
        <w:rPr>
          <w:noProof/>
          <w:lang w:val="kk-KZ"/>
        </w:rPr>
        <w:drawing>
          <wp:inline distT="0" distB="0" distL="0" distR="0" wp14:anchorId="499B0B0D" wp14:editId="5C03D54D">
            <wp:extent cx="6119495" cy="7605992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243" cy="7611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ECD" w:rsidRDefault="00E55ECD" w:rsidP="00AC0DEA">
      <w:pPr>
        <w:pStyle w:val="ab"/>
        <w:spacing w:line="360" w:lineRule="auto"/>
        <w:ind w:left="0"/>
        <w:rPr>
          <w:lang w:val="kk-KZ"/>
        </w:rPr>
      </w:pPr>
    </w:p>
    <w:p w:rsidR="00AC0DEA" w:rsidRPr="00AC0DEA" w:rsidRDefault="00AC0DEA" w:rsidP="00AC0DEA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  <w:lang w:val="en-US"/>
        </w:rPr>
      </w:pPr>
      <w:r w:rsidRPr="00AC0DEA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2 </w:t>
      </w:r>
    </w:p>
    <w:p w:rsidR="003E37AB" w:rsidRDefault="003E37AB" w:rsidP="003E37AB">
      <w:pPr>
        <w:spacing w:line="360" w:lineRule="auto"/>
        <w:jc w:val="center"/>
      </w:pPr>
      <w:r w:rsidRPr="008A686E">
        <w:rPr>
          <w:noProof/>
          <w:lang w:val="kk-KZ"/>
        </w:rPr>
        <w:drawing>
          <wp:inline distT="0" distB="0" distL="0" distR="0" wp14:anchorId="1A1AD42D" wp14:editId="124A76BA">
            <wp:extent cx="6120130" cy="860933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0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DEA" w:rsidRPr="00AC0DEA" w:rsidRDefault="00AC0DEA" w:rsidP="00AC0DEA">
      <w:pPr>
        <w:spacing w:line="360" w:lineRule="auto"/>
        <w:rPr>
          <w:lang w:val="en-US"/>
        </w:rPr>
      </w:pPr>
      <w:r>
        <w:rPr>
          <w:lang w:val="en-US"/>
        </w:rPr>
        <w:lastRenderedPageBreak/>
        <w:t>3</w:t>
      </w:r>
    </w:p>
    <w:p w:rsidR="003E37AB" w:rsidRPr="00BD7675" w:rsidRDefault="003E37AB" w:rsidP="003E37AB">
      <w:pPr>
        <w:spacing w:line="360" w:lineRule="auto"/>
      </w:pPr>
      <w:r>
        <w:rPr>
          <w:noProof/>
        </w:rPr>
        <w:drawing>
          <wp:inline distT="0" distB="0" distL="0" distR="0" wp14:anchorId="0F316361" wp14:editId="74BE3C67">
            <wp:extent cx="6115050" cy="359092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eastAsia="ru-RU"/>
        </w:rPr>
      </w:pPr>
      <w:r>
        <w:rPr>
          <w:noProof/>
        </w:rPr>
        <w:lastRenderedPageBreak/>
        <w:drawing>
          <wp:inline distT="0" distB="0" distL="0" distR="0" wp14:anchorId="41203627" wp14:editId="0BCA3E07">
            <wp:extent cx="5940425" cy="8211820"/>
            <wp:effectExtent l="0" t="0" r="0" b="0"/>
            <wp:docPr id="55" name="Рисунок 55" descr="C:\Users\Timur\Pictures\Мои сканированные изображения\сканирование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Timur\Pictures\Мои сканированные изображения\сканирование0001.jp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eastAsia="ru-RU"/>
        </w:rPr>
      </w:pP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eastAsia="ru-RU"/>
        </w:rPr>
      </w:pPr>
      <w:r w:rsidRPr="00A324AF">
        <w:rPr>
          <w:rFonts w:ascii="Times New Roman" w:eastAsia="Batang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8BA4D6F" wp14:editId="4E3992AF">
            <wp:extent cx="6120130" cy="797242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pStyle w:val="ab"/>
        <w:spacing w:line="360" w:lineRule="auto"/>
        <w:ind w:left="0"/>
      </w:pPr>
    </w:p>
    <w:p w:rsidR="003E37AB" w:rsidRDefault="003E37AB" w:rsidP="003E37AB">
      <w:pPr>
        <w:pStyle w:val="ab"/>
        <w:spacing w:line="360" w:lineRule="auto"/>
        <w:ind w:left="0"/>
      </w:pPr>
    </w:p>
    <w:p w:rsidR="003E37AB" w:rsidRDefault="003E37AB" w:rsidP="003E37AB">
      <w:pPr>
        <w:pStyle w:val="ab"/>
        <w:spacing w:line="360" w:lineRule="auto"/>
        <w:ind w:left="0"/>
      </w:pPr>
      <w:r w:rsidRPr="00A324AF">
        <w:rPr>
          <w:noProof/>
        </w:rPr>
        <w:lastRenderedPageBreak/>
        <w:drawing>
          <wp:inline distT="0" distB="0" distL="0" distR="0" wp14:anchorId="11BD2AFA" wp14:editId="212685C6">
            <wp:extent cx="6120130" cy="806069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06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A324AF">
        <w:rPr>
          <w:noProof/>
        </w:rPr>
        <w:lastRenderedPageBreak/>
        <w:drawing>
          <wp:inline distT="0" distB="0" distL="0" distR="0" wp14:anchorId="5DE6C54F" wp14:editId="792C535E">
            <wp:extent cx="6120130" cy="802957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  <w:r w:rsidRPr="00A324AF">
        <w:rPr>
          <w:noProof/>
        </w:rPr>
        <w:lastRenderedPageBreak/>
        <w:drawing>
          <wp:inline distT="0" distB="0" distL="0" distR="0" wp14:anchorId="34873E07" wp14:editId="43635634">
            <wp:extent cx="6120130" cy="793178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A324AF">
        <w:rPr>
          <w:noProof/>
        </w:rPr>
        <w:lastRenderedPageBreak/>
        <w:drawing>
          <wp:inline distT="0" distB="0" distL="0" distR="0" wp14:anchorId="54EEE38E" wp14:editId="6B9C902E">
            <wp:extent cx="6120130" cy="808418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08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A324AF">
        <w:rPr>
          <w:noProof/>
        </w:rPr>
        <w:lastRenderedPageBreak/>
        <w:drawing>
          <wp:inline distT="0" distB="0" distL="0" distR="0" wp14:anchorId="70542D7E" wp14:editId="6862337B">
            <wp:extent cx="6120130" cy="809942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09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A324AF">
        <w:rPr>
          <w:noProof/>
        </w:rPr>
        <w:lastRenderedPageBreak/>
        <w:drawing>
          <wp:inline distT="0" distB="0" distL="0" distR="0" wp14:anchorId="1A5DE781" wp14:editId="1F86EFF8">
            <wp:extent cx="6120130" cy="802767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02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  <w:r w:rsidRPr="00A324AF">
        <w:rPr>
          <w:noProof/>
        </w:rPr>
        <w:lastRenderedPageBreak/>
        <w:drawing>
          <wp:inline distT="0" distB="0" distL="0" distR="0" wp14:anchorId="16B0C81A" wp14:editId="16F93A1B">
            <wp:extent cx="6120130" cy="803402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03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A324AF">
        <w:rPr>
          <w:noProof/>
        </w:rPr>
        <w:lastRenderedPageBreak/>
        <w:drawing>
          <wp:inline distT="0" distB="0" distL="0" distR="0" wp14:anchorId="7236DB2C" wp14:editId="3D831E1F">
            <wp:extent cx="6120130" cy="799973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99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A324AF">
        <w:rPr>
          <w:noProof/>
        </w:rPr>
        <w:lastRenderedPageBreak/>
        <w:drawing>
          <wp:inline distT="0" distB="0" distL="0" distR="0" wp14:anchorId="6A275DE8" wp14:editId="034A7489">
            <wp:extent cx="6120130" cy="823341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3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  <w:r w:rsidRPr="00A324AF">
        <w:rPr>
          <w:noProof/>
        </w:rPr>
        <w:lastRenderedPageBreak/>
        <w:drawing>
          <wp:inline distT="0" distB="0" distL="0" distR="0" wp14:anchorId="5A656AC8" wp14:editId="7FBE71A4">
            <wp:extent cx="6120130" cy="822134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  <w:r w:rsidRPr="00A324AF">
        <w:rPr>
          <w:noProof/>
        </w:rPr>
        <w:lastRenderedPageBreak/>
        <w:drawing>
          <wp:inline distT="0" distB="0" distL="0" distR="0" wp14:anchorId="481AA281" wp14:editId="40D90781">
            <wp:extent cx="6120130" cy="816292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  <w:r w:rsidRPr="00A324AF">
        <w:rPr>
          <w:noProof/>
        </w:rPr>
        <w:lastRenderedPageBreak/>
        <w:drawing>
          <wp:inline distT="0" distB="0" distL="0" distR="0" wp14:anchorId="6101B521" wp14:editId="198EA7F4">
            <wp:extent cx="6120130" cy="692467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Pr="00A324AF" w:rsidRDefault="003E37AB" w:rsidP="003E37AB">
      <w:pPr>
        <w:spacing w:line="360" w:lineRule="auto"/>
        <w:jc w:val="center"/>
        <w:rPr>
          <w:lang w:val="en-US"/>
        </w:rPr>
      </w:pPr>
    </w:p>
    <w:p w:rsidR="003E37AB" w:rsidRPr="003764AE" w:rsidRDefault="003E37AB" w:rsidP="003E37AB">
      <w:pPr>
        <w:spacing w:line="360" w:lineRule="auto"/>
        <w:jc w:val="center"/>
      </w:pPr>
    </w:p>
    <w:p w:rsidR="003E37AB" w:rsidRPr="00AC0DEA" w:rsidRDefault="00AC0DEA" w:rsidP="00AC0DEA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  <w:lang w:val="en-US"/>
        </w:rPr>
      </w:pPr>
      <w:r w:rsidRPr="00AC0DEA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4 </w:t>
      </w: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  <w:r>
        <w:rPr>
          <w:noProof/>
        </w:rPr>
        <w:drawing>
          <wp:inline distT="0" distB="0" distL="0" distR="0" wp14:anchorId="10CE03E0" wp14:editId="4A775FBF">
            <wp:extent cx="5940425" cy="5906135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0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  <w:r>
        <w:rPr>
          <w:noProof/>
        </w:rPr>
        <w:lastRenderedPageBreak/>
        <w:drawing>
          <wp:inline distT="0" distB="0" distL="0" distR="0" wp14:anchorId="60A10524" wp14:editId="1C4F1F5B">
            <wp:extent cx="5940425" cy="8315960"/>
            <wp:effectExtent l="0" t="0" r="3175" b="8890"/>
            <wp:docPr id="57" name="Рисунок 57" descr="C:\Users\Timur\Desktop\сканирование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Timur\Desktop\сканирование0001.jp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  <w:r>
        <w:rPr>
          <w:noProof/>
        </w:rPr>
        <w:lastRenderedPageBreak/>
        <w:drawing>
          <wp:inline distT="0" distB="0" distL="0" distR="0" wp14:anchorId="2272A167" wp14:editId="22A6C0DD">
            <wp:extent cx="5940425" cy="8315960"/>
            <wp:effectExtent l="0" t="0" r="3175" b="8890"/>
            <wp:docPr id="103" name="Рисунок 103" descr="C:\Users\Timur\Desktop\сканирование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Timur\Desktop\сканирование0001.jp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  <w:r w:rsidRPr="00BB0364">
        <w:rPr>
          <w:rFonts w:ascii="Times New Roman" w:eastAsia="Batang" w:hAnsi="Times New Roman" w:cs="Times New Roman"/>
          <w:noProof/>
          <w:sz w:val="24"/>
          <w:szCs w:val="24"/>
          <w:lang w:val="en-US" w:eastAsia="ru-RU"/>
        </w:rPr>
        <w:lastRenderedPageBreak/>
        <w:drawing>
          <wp:inline distT="0" distB="0" distL="0" distR="0" wp14:anchorId="7241ACF5" wp14:editId="5C952891">
            <wp:extent cx="6120130" cy="882142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2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</w:p>
    <w:p w:rsidR="003E37AB" w:rsidRPr="0040093D" w:rsidRDefault="00AC0DEA" w:rsidP="00AC0DEA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  <w:r>
        <w:rPr>
          <w:rFonts w:ascii="Times New Roman" w:eastAsia="Batang" w:hAnsi="Times New Roman" w:cs="Times New Roman"/>
          <w:sz w:val="24"/>
          <w:szCs w:val="24"/>
          <w:lang w:val="en-US" w:eastAsia="ru-RU"/>
        </w:rPr>
        <w:lastRenderedPageBreak/>
        <w:t xml:space="preserve">5 </w:t>
      </w: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  <w:r w:rsidRPr="007D448F">
        <w:rPr>
          <w:rFonts w:ascii="Times New Roman" w:eastAsia="Batang" w:hAnsi="Times New Roman" w:cs="Times New Roman"/>
          <w:noProof/>
          <w:sz w:val="24"/>
          <w:szCs w:val="24"/>
          <w:lang w:val="en-US" w:eastAsia="ru-RU"/>
        </w:rPr>
        <w:drawing>
          <wp:inline distT="0" distB="0" distL="0" distR="0" wp14:anchorId="61421C5D" wp14:editId="404705E2">
            <wp:extent cx="6120130" cy="859155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612013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  <w:r w:rsidRPr="00BB0364">
        <w:rPr>
          <w:rFonts w:ascii="Times New Roman" w:eastAsia="Batang" w:hAnsi="Times New Roman" w:cs="Times New Roman"/>
          <w:noProof/>
          <w:sz w:val="24"/>
          <w:szCs w:val="24"/>
          <w:lang w:val="en-US" w:eastAsia="ru-RU"/>
        </w:rPr>
        <w:lastRenderedPageBreak/>
        <w:drawing>
          <wp:inline distT="0" distB="0" distL="0" distR="0" wp14:anchorId="7FB990BB" wp14:editId="0CF249C7">
            <wp:extent cx="6120130" cy="6624955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62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  <w:r w:rsidRPr="00BB0364">
        <w:rPr>
          <w:rFonts w:ascii="Times New Roman" w:eastAsia="Batang" w:hAnsi="Times New Roman" w:cs="Times New Roman"/>
          <w:noProof/>
          <w:sz w:val="24"/>
          <w:szCs w:val="24"/>
          <w:lang w:val="en-US" w:eastAsia="ru-RU"/>
        </w:rPr>
        <w:lastRenderedPageBreak/>
        <w:drawing>
          <wp:inline distT="0" distB="0" distL="0" distR="0" wp14:anchorId="460503E0" wp14:editId="49728523">
            <wp:extent cx="6120130" cy="893191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3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Pr="00580714" w:rsidRDefault="00AC0DEA" w:rsidP="00AC0DEA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  <w:lang w:val="en-US"/>
        </w:rPr>
      </w:pPr>
      <w:r w:rsidRPr="00580714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6 </w:t>
      </w:r>
    </w:p>
    <w:p w:rsidR="003E37AB" w:rsidRDefault="003E37AB" w:rsidP="003E37AB">
      <w:pPr>
        <w:spacing w:line="360" w:lineRule="auto"/>
      </w:pPr>
      <w:r>
        <w:rPr>
          <w:noProof/>
        </w:rPr>
        <w:drawing>
          <wp:inline distT="0" distB="0" distL="0" distR="0" wp14:anchorId="496A649C" wp14:editId="11A286CC">
            <wp:extent cx="5940425" cy="8453120"/>
            <wp:effectExtent l="0" t="0" r="3175" b="5080"/>
            <wp:docPr id="108" name="Рисунок 108" descr="C:\Users\Timur\Pictures\Мои сканированные изображения\сканирование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Timur\Pictures\Мои сканированные изображения\сканирование0001.jp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</w:pPr>
    </w:p>
    <w:p w:rsidR="003E37AB" w:rsidRDefault="003E37AB" w:rsidP="003E37AB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2319F696" wp14:editId="36158DFE">
            <wp:extent cx="5940425" cy="9036685"/>
            <wp:effectExtent l="0" t="0" r="3175" b="0"/>
            <wp:docPr id="109" name="Рисунок 109" descr="C:\Users\Timur\Pictures\Мои сканированные изображения\сканирование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Timur\Pictures\Мои сканированные изображения\сканирование0002.jp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73F51745" wp14:editId="1C8AB5A5">
            <wp:extent cx="5938520" cy="9251950"/>
            <wp:effectExtent l="0" t="0" r="5080" b="6350"/>
            <wp:docPr id="110" name="Рисунок 110" descr="C:\Users\Timur\Pictures\Мои сканированные изображения\сканирование0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Timur\Pictures\Мои сканированные изображения\сканирование0003.jp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10672CEC" wp14:editId="61331321">
            <wp:extent cx="5940425" cy="8862060"/>
            <wp:effectExtent l="0" t="0" r="3175" b="0"/>
            <wp:docPr id="122" name="Рисунок 122" descr="C:\Users\Timur\Pictures\Мои сканированные изображения\сканирование0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Timur\Pictures\Мои сканированные изображения\сканирование0004.jp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</w:pPr>
    </w:p>
    <w:p w:rsidR="003E37AB" w:rsidRPr="00580714" w:rsidRDefault="00580714" w:rsidP="00AC0DEA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580714">
        <w:rPr>
          <w:rFonts w:ascii="Times New Roman" w:hAnsi="Times New Roman" w:cs="Times New Roman"/>
          <w:sz w:val="24"/>
          <w:szCs w:val="24"/>
        </w:rPr>
        <w:lastRenderedPageBreak/>
        <w:t>7</w:t>
      </w:r>
    </w:p>
    <w:p w:rsidR="003E37AB" w:rsidRDefault="003E37AB" w:rsidP="003E37AB">
      <w:pPr>
        <w:spacing w:line="360" w:lineRule="auto"/>
      </w:pPr>
      <w:r w:rsidRPr="00BB0364">
        <w:rPr>
          <w:noProof/>
        </w:rPr>
        <w:drawing>
          <wp:inline distT="0" distB="0" distL="0" distR="0" wp14:anchorId="7F71B812" wp14:editId="48AF77A2">
            <wp:extent cx="6120130" cy="853249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3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Pr="00BB0364" w:rsidRDefault="003E37AB" w:rsidP="003E37AB">
      <w:pPr>
        <w:spacing w:line="360" w:lineRule="auto"/>
      </w:pP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  <w:r w:rsidRPr="00716262">
        <w:rPr>
          <w:rFonts w:ascii="Times New Roman" w:eastAsia="Batang" w:hAnsi="Times New Roman" w:cs="Times New Roman"/>
          <w:noProof/>
          <w:sz w:val="24"/>
          <w:szCs w:val="24"/>
          <w:lang w:val="en-US" w:eastAsia="ru-RU"/>
        </w:rPr>
        <w:lastRenderedPageBreak/>
        <w:drawing>
          <wp:inline distT="0" distB="0" distL="0" distR="0" wp14:anchorId="0E8D6DAD" wp14:editId="62B547EF">
            <wp:extent cx="6120130" cy="85763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7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eastAsia="ru-RU"/>
        </w:rPr>
      </w:pPr>
      <w:r w:rsidRPr="00BB0364">
        <w:rPr>
          <w:noProof/>
        </w:rPr>
        <w:lastRenderedPageBreak/>
        <w:drawing>
          <wp:inline distT="0" distB="0" distL="0" distR="0" wp14:anchorId="5F957D9B" wp14:editId="05007EBA">
            <wp:extent cx="6120130" cy="874712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4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eastAsia="ru-RU"/>
        </w:rPr>
      </w:pPr>
    </w:p>
    <w:p w:rsidR="003E37AB" w:rsidRPr="00AC0DEA" w:rsidRDefault="00AC0DEA" w:rsidP="00AC0DEA">
      <w:pPr>
        <w:pStyle w:val="ab"/>
        <w:spacing w:line="360" w:lineRule="auto"/>
        <w:ind w:left="0"/>
        <w:rPr>
          <w:rFonts w:ascii="Times New Roman" w:eastAsia="Batang" w:hAnsi="Times New Roman" w:cs="Times New Roman"/>
          <w:sz w:val="24"/>
          <w:szCs w:val="24"/>
          <w:lang w:val="en-US" w:eastAsia="ru-RU"/>
        </w:rPr>
      </w:pPr>
      <w:r>
        <w:rPr>
          <w:rFonts w:ascii="Times New Roman" w:eastAsia="Batang" w:hAnsi="Times New Roman" w:cs="Times New Roman"/>
          <w:sz w:val="24"/>
          <w:szCs w:val="24"/>
          <w:lang w:val="en-US" w:eastAsia="ru-RU"/>
        </w:rPr>
        <w:lastRenderedPageBreak/>
        <w:t>8</w:t>
      </w:r>
    </w:p>
    <w:p w:rsidR="003E37AB" w:rsidRPr="00D02F7E" w:rsidRDefault="003E37AB" w:rsidP="003E37AB">
      <w:pPr>
        <w:spacing w:line="360" w:lineRule="auto"/>
        <w:rPr>
          <w:lang w:val="kk-KZ"/>
        </w:rPr>
      </w:pPr>
      <w:r w:rsidRPr="00D02F7E">
        <w:rPr>
          <w:noProof/>
          <w:lang w:val="kk-KZ"/>
        </w:rPr>
        <w:drawing>
          <wp:inline distT="0" distB="0" distL="0" distR="0" wp14:anchorId="7F0A49C2" wp14:editId="48BC8D6A">
            <wp:extent cx="5553075" cy="78295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  <w:rPr>
          <w:lang w:val="kk-KZ"/>
        </w:rPr>
      </w:pPr>
    </w:p>
    <w:p w:rsidR="003E37AB" w:rsidRDefault="003E37AB" w:rsidP="003E37AB">
      <w:pPr>
        <w:spacing w:line="360" w:lineRule="auto"/>
        <w:jc w:val="center"/>
        <w:rPr>
          <w:lang w:val="kk-KZ"/>
        </w:rPr>
      </w:pPr>
      <w:r w:rsidRPr="00F1504C">
        <w:rPr>
          <w:noProof/>
          <w:lang w:val="kk-KZ"/>
        </w:rPr>
        <w:lastRenderedPageBreak/>
        <w:drawing>
          <wp:inline distT="0" distB="0" distL="0" distR="0" wp14:anchorId="0489F1C1" wp14:editId="3B0C2F36">
            <wp:extent cx="5248275" cy="82105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  <w:rPr>
          <w:lang w:val="kk-KZ"/>
        </w:rPr>
      </w:pPr>
      <w:r>
        <w:rPr>
          <w:noProof/>
        </w:rPr>
        <w:lastRenderedPageBreak/>
        <w:drawing>
          <wp:inline distT="0" distB="0" distL="0" distR="0" wp14:anchorId="5D7C0A00" wp14:editId="7A98849A">
            <wp:extent cx="5219700" cy="81343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  <w:rPr>
          <w:lang w:val="kk-KZ"/>
        </w:rPr>
      </w:pPr>
    </w:p>
    <w:p w:rsidR="003E37AB" w:rsidRDefault="003E37AB" w:rsidP="003E37AB">
      <w:pPr>
        <w:spacing w:after="160" w:line="259" w:lineRule="auto"/>
        <w:jc w:val="center"/>
        <w:rPr>
          <w:lang w:val="kk-KZ"/>
        </w:rPr>
      </w:pPr>
      <w:r>
        <w:rPr>
          <w:lang w:val="kk-KZ"/>
        </w:rPr>
        <w:br w:type="page"/>
      </w:r>
    </w:p>
    <w:p w:rsidR="003E37AB" w:rsidRPr="00DD4CA9" w:rsidRDefault="00DD4CA9" w:rsidP="00DD4CA9">
      <w:pPr>
        <w:pStyle w:val="ab"/>
        <w:ind w:left="0"/>
        <w:rPr>
          <w:rFonts w:ascii="Times New Roman" w:hAnsi="Times New Roman" w:cs="Times New Roman"/>
          <w:sz w:val="24"/>
          <w:szCs w:val="24"/>
          <w:lang w:val="kk-KZ"/>
        </w:rPr>
      </w:pPr>
      <w:r w:rsidRPr="00DD4CA9">
        <w:rPr>
          <w:rFonts w:ascii="Times New Roman" w:hAnsi="Times New Roman" w:cs="Times New Roman"/>
          <w:sz w:val="24"/>
          <w:szCs w:val="24"/>
          <w:lang w:val="kk-KZ"/>
        </w:rPr>
        <w:lastRenderedPageBreak/>
        <w:t>9</w:t>
      </w:r>
    </w:p>
    <w:p w:rsidR="003E37AB" w:rsidRPr="003C44EB" w:rsidRDefault="003E37AB" w:rsidP="003E37AB">
      <w:pPr>
        <w:spacing w:after="160" w:line="259" w:lineRule="auto"/>
        <w:jc w:val="center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482409A5" wp14:editId="2992E8F7">
            <wp:extent cx="6115050" cy="63436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ind w:firstLine="567"/>
        <w:jc w:val="center"/>
      </w:pPr>
    </w:p>
    <w:p w:rsidR="003E37AB" w:rsidRDefault="003E37AB" w:rsidP="003E37AB">
      <w:pPr>
        <w:spacing w:line="360" w:lineRule="auto"/>
        <w:ind w:firstLine="567"/>
        <w:jc w:val="center"/>
      </w:pPr>
    </w:p>
    <w:p w:rsidR="003E37AB" w:rsidRDefault="003E37AB" w:rsidP="003E37AB">
      <w:pPr>
        <w:spacing w:line="360" w:lineRule="auto"/>
        <w:ind w:firstLine="567"/>
        <w:jc w:val="center"/>
      </w:pPr>
    </w:p>
    <w:p w:rsidR="003E37AB" w:rsidRDefault="003E37AB" w:rsidP="003E37AB">
      <w:pPr>
        <w:spacing w:line="360" w:lineRule="auto"/>
        <w:ind w:firstLine="567"/>
        <w:jc w:val="center"/>
      </w:pPr>
    </w:p>
    <w:p w:rsidR="003E37AB" w:rsidRDefault="003E37AB" w:rsidP="003E37AB">
      <w:pPr>
        <w:spacing w:line="360" w:lineRule="auto"/>
        <w:ind w:firstLine="567"/>
        <w:jc w:val="center"/>
      </w:pPr>
    </w:p>
    <w:p w:rsidR="003E37AB" w:rsidRDefault="003E37AB" w:rsidP="003E37AB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04002666" wp14:editId="14CDC24B">
            <wp:extent cx="5095875" cy="71437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34A3634E" wp14:editId="7B2579AE">
            <wp:extent cx="4619625" cy="70104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Pr="00DD4CA9" w:rsidRDefault="00DD4CA9" w:rsidP="00DD4CA9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DD4CA9">
        <w:rPr>
          <w:rFonts w:ascii="Times New Roman" w:hAnsi="Times New Roman" w:cs="Times New Roman"/>
          <w:sz w:val="24"/>
          <w:szCs w:val="24"/>
        </w:rPr>
        <w:lastRenderedPageBreak/>
        <w:t xml:space="preserve">10 </w:t>
      </w:r>
    </w:p>
    <w:p w:rsidR="003E37AB" w:rsidRDefault="003E37AB" w:rsidP="003E37AB">
      <w:pPr>
        <w:spacing w:line="360" w:lineRule="auto"/>
        <w:jc w:val="center"/>
      </w:pPr>
      <w:r w:rsidRPr="008F3F59">
        <w:rPr>
          <w:noProof/>
        </w:rPr>
        <w:drawing>
          <wp:inline distT="0" distB="0" distL="0" distR="0" wp14:anchorId="67B9F9F3" wp14:editId="64B6D54A">
            <wp:extent cx="5940425" cy="8586269"/>
            <wp:effectExtent l="0" t="0" r="3175" b="5715"/>
            <wp:docPr id="45" name="Рисунок 45" descr="C:\Users\Timur\Pictures\Мои сканированные изображения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imur\Pictures\Мои сканированные изображения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6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814972">
        <w:rPr>
          <w:noProof/>
        </w:rPr>
        <w:lastRenderedPageBreak/>
        <w:drawing>
          <wp:inline distT="0" distB="0" distL="0" distR="0" wp14:anchorId="552154F1" wp14:editId="7AC49251">
            <wp:extent cx="5940425" cy="9091543"/>
            <wp:effectExtent l="0" t="0" r="3175" b="0"/>
            <wp:docPr id="47" name="Рисунок 47" descr="C:\Users\Timur\Pictures\Мои сканированные изображения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imur\Pictures\Мои сканированные изображения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9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DD2BCC">
        <w:rPr>
          <w:noProof/>
        </w:rPr>
        <w:lastRenderedPageBreak/>
        <w:drawing>
          <wp:inline distT="0" distB="0" distL="0" distR="0" wp14:anchorId="622E156D" wp14:editId="1CF8D4EF">
            <wp:extent cx="5940425" cy="9206458"/>
            <wp:effectExtent l="0" t="0" r="3175" b="0"/>
            <wp:docPr id="48" name="Рисунок 48" descr="C:\Users\Timur\Pictures\Мои сканированные изображения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imur\Pictures\Мои сканированные изображения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06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Pr="00DD4CA9" w:rsidRDefault="00DD4CA9" w:rsidP="00DD4CA9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DD4CA9">
        <w:rPr>
          <w:rFonts w:ascii="Times New Roman" w:hAnsi="Times New Roman" w:cs="Times New Roman"/>
          <w:sz w:val="24"/>
          <w:szCs w:val="24"/>
        </w:rPr>
        <w:lastRenderedPageBreak/>
        <w:t xml:space="preserve">11 </w:t>
      </w:r>
    </w:p>
    <w:p w:rsidR="003E37AB" w:rsidRDefault="003E37AB" w:rsidP="003E37AB">
      <w:pPr>
        <w:spacing w:line="360" w:lineRule="auto"/>
        <w:jc w:val="center"/>
      </w:pPr>
      <w:r w:rsidRPr="00A77808">
        <w:rPr>
          <w:noProof/>
        </w:rPr>
        <w:drawing>
          <wp:inline distT="0" distB="0" distL="0" distR="0" wp14:anchorId="110DA29A" wp14:editId="5323B640">
            <wp:extent cx="5940425" cy="8296910"/>
            <wp:effectExtent l="0" t="0" r="3175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A77808">
        <w:rPr>
          <w:noProof/>
        </w:rPr>
        <w:lastRenderedPageBreak/>
        <w:drawing>
          <wp:inline distT="0" distB="0" distL="0" distR="0" wp14:anchorId="1C1399F5" wp14:editId="37060447">
            <wp:extent cx="5940425" cy="8451215"/>
            <wp:effectExtent l="0" t="0" r="3175" b="698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  <w:r w:rsidRPr="00A77808">
        <w:rPr>
          <w:noProof/>
        </w:rPr>
        <w:lastRenderedPageBreak/>
        <w:drawing>
          <wp:inline distT="0" distB="0" distL="0" distR="0" wp14:anchorId="7CDEDB13" wp14:editId="0C876C74">
            <wp:extent cx="5940425" cy="8825230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Pr="00DD4CA9" w:rsidRDefault="00DD4CA9" w:rsidP="00DD4CA9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DD4CA9">
        <w:rPr>
          <w:rFonts w:ascii="Times New Roman" w:hAnsi="Times New Roman" w:cs="Times New Roman"/>
          <w:sz w:val="24"/>
          <w:szCs w:val="24"/>
        </w:rPr>
        <w:lastRenderedPageBreak/>
        <w:t xml:space="preserve">12 </w:t>
      </w:r>
    </w:p>
    <w:p w:rsidR="003E37AB" w:rsidRDefault="003E37AB" w:rsidP="003E37AB">
      <w:pPr>
        <w:spacing w:line="360" w:lineRule="auto"/>
        <w:jc w:val="center"/>
      </w:pPr>
      <w:r w:rsidRPr="002A51B0">
        <w:rPr>
          <w:noProof/>
        </w:rPr>
        <w:drawing>
          <wp:inline distT="0" distB="0" distL="0" distR="0" wp14:anchorId="42585E0E" wp14:editId="531D169A">
            <wp:extent cx="6120130" cy="844423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4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  <w:r w:rsidRPr="002A51B0">
        <w:rPr>
          <w:noProof/>
        </w:rPr>
        <w:lastRenderedPageBreak/>
        <w:drawing>
          <wp:inline distT="0" distB="0" distL="0" distR="0" wp14:anchorId="1DF8F1C8" wp14:editId="72604558">
            <wp:extent cx="6120130" cy="87249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2A51B0">
        <w:rPr>
          <w:noProof/>
        </w:rPr>
        <w:lastRenderedPageBreak/>
        <w:drawing>
          <wp:inline distT="0" distB="0" distL="0" distR="0" wp14:anchorId="725129F1" wp14:editId="2EC2EED3">
            <wp:extent cx="6120130" cy="912939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2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2A51B0">
        <w:rPr>
          <w:noProof/>
        </w:rPr>
        <w:lastRenderedPageBreak/>
        <w:drawing>
          <wp:inline distT="0" distB="0" distL="0" distR="0" wp14:anchorId="0750DA44" wp14:editId="43D20C5D">
            <wp:extent cx="6172200" cy="9097559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572" cy="9098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Pr="00DD4CA9" w:rsidRDefault="00DD4CA9" w:rsidP="00DD4CA9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DD4CA9">
        <w:rPr>
          <w:rFonts w:ascii="Times New Roman" w:hAnsi="Times New Roman" w:cs="Times New Roman"/>
          <w:sz w:val="24"/>
          <w:szCs w:val="24"/>
        </w:rPr>
        <w:lastRenderedPageBreak/>
        <w:t>13</w:t>
      </w:r>
    </w:p>
    <w:p w:rsidR="003E37AB" w:rsidRDefault="003E37AB" w:rsidP="003E37AB">
      <w:pPr>
        <w:spacing w:line="360" w:lineRule="auto"/>
        <w:jc w:val="center"/>
      </w:pPr>
      <w:r w:rsidRPr="00CC2DCD">
        <w:rPr>
          <w:noProof/>
        </w:rPr>
        <w:drawing>
          <wp:inline distT="0" distB="0" distL="0" distR="0" wp14:anchorId="6C312552" wp14:editId="3471BD51">
            <wp:extent cx="6120130" cy="880872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0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CC2DCD">
        <w:rPr>
          <w:noProof/>
        </w:rPr>
        <w:lastRenderedPageBreak/>
        <w:drawing>
          <wp:inline distT="0" distB="0" distL="0" distR="0" wp14:anchorId="0A789017" wp14:editId="4E3C76A8">
            <wp:extent cx="6120130" cy="843216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3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CC2DCD">
        <w:rPr>
          <w:noProof/>
        </w:rPr>
        <w:lastRenderedPageBreak/>
        <w:drawing>
          <wp:inline distT="0" distB="0" distL="0" distR="0" wp14:anchorId="00A0DCA2" wp14:editId="363CDEE9">
            <wp:extent cx="6120130" cy="915479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Pr="00DD4CA9" w:rsidRDefault="00DD4CA9" w:rsidP="00DD4CA9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DD4CA9">
        <w:rPr>
          <w:rFonts w:ascii="Times New Roman" w:hAnsi="Times New Roman" w:cs="Times New Roman"/>
          <w:sz w:val="24"/>
          <w:szCs w:val="24"/>
        </w:rPr>
        <w:lastRenderedPageBreak/>
        <w:t>14</w:t>
      </w:r>
    </w:p>
    <w:p w:rsidR="003E37AB" w:rsidRDefault="003E37AB" w:rsidP="003E37AB">
      <w:pPr>
        <w:spacing w:line="360" w:lineRule="auto"/>
        <w:jc w:val="center"/>
      </w:pPr>
      <w:r w:rsidRPr="00CC2DCD">
        <w:rPr>
          <w:noProof/>
        </w:rPr>
        <w:drawing>
          <wp:inline distT="0" distB="0" distL="0" distR="0" wp14:anchorId="584062FE" wp14:editId="3922811E">
            <wp:extent cx="6120130" cy="7920355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  <w:r w:rsidRPr="00CC2DCD">
        <w:rPr>
          <w:noProof/>
        </w:rPr>
        <w:lastRenderedPageBreak/>
        <w:drawing>
          <wp:inline distT="0" distB="0" distL="0" distR="0" wp14:anchorId="7BC02360" wp14:editId="151A2505">
            <wp:extent cx="6120130" cy="8555355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5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  <w:r w:rsidRPr="00CC2DCD">
        <w:rPr>
          <w:noProof/>
        </w:rPr>
        <w:lastRenderedPageBreak/>
        <w:drawing>
          <wp:inline distT="0" distB="0" distL="0" distR="0" wp14:anchorId="270AF022" wp14:editId="69AB0E7B">
            <wp:extent cx="6120130" cy="832485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Pr="00A80D6A" w:rsidRDefault="00A80D6A" w:rsidP="00A80D6A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A80D6A">
        <w:rPr>
          <w:rFonts w:ascii="Times New Roman" w:hAnsi="Times New Roman" w:cs="Times New Roman"/>
          <w:sz w:val="24"/>
          <w:szCs w:val="24"/>
        </w:rPr>
        <w:lastRenderedPageBreak/>
        <w:t xml:space="preserve">15 </w:t>
      </w:r>
    </w:p>
    <w:p w:rsidR="003E37AB" w:rsidRDefault="003E37AB" w:rsidP="003E37AB">
      <w:pPr>
        <w:spacing w:line="360" w:lineRule="auto"/>
        <w:jc w:val="center"/>
      </w:pPr>
      <w:r w:rsidRPr="0018727C">
        <w:rPr>
          <w:noProof/>
        </w:rPr>
        <w:drawing>
          <wp:inline distT="0" distB="0" distL="0" distR="0" wp14:anchorId="6257857C" wp14:editId="52A8C91A">
            <wp:extent cx="6120130" cy="8789035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8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18727C">
        <w:rPr>
          <w:noProof/>
        </w:rPr>
        <w:lastRenderedPageBreak/>
        <w:drawing>
          <wp:inline distT="0" distB="0" distL="0" distR="0" wp14:anchorId="3037C93B" wp14:editId="672FADA7">
            <wp:extent cx="6120130" cy="9196705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9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18727C">
        <w:rPr>
          <w:noProof/>
        </w:rPr>
        <w:lastRenderedPageBreak/>
        <w:drawing>
          <wp:inline distT="0" distB="0" distL="0" distR="0" wp14:anchorId="2B25DBFA" wp14:editId="6674C668">
            <wp:extent cx="6120130" cy="875538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5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Pr="00A80D6A" w:rsidRDefault="00A80D6A" w:rsidP="00A80D6A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A80D6A">
        <w:rPr>
          <w:rFonts w:ascii="Times New Roman" w:hAnsi="Times New Roman" w:cs="Times New Roman"/>
          <w:sz w:val="24"/>
          <w:szCs w:val="24"/>
        </w:rPr>
        <w:lastRenderedPageBreak/>
        <w:t xml:space="preserve">16 </w:t>
      </w:r>
    </w:p>
    <w:p w:rsidR="003E37AB" w:rsidRDefault="003E37AB" w:rsidP="003E37AB">
      <w:pPr>
        <w:spacing w:line="360" w:lineRule="auto"/>
        <w:jc w:val="center"/>
      </w:pPr>
      <w:r w:rsidRPr="00501F2C">
        <w:rPr>
          <w:noProof/>
        </w:rPr>
        <w:drawing>
          <wp:inline distT="0" distB="0" distL="0" distR="0" wp14:anchorId="28EC73A7" wp14:editId="121D886A">
            <wp:extent cx="6100445" cy="868680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445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501F2C">
        <w:rPr>
          <w:noProof/>
        </w:rPr>
        <w:lastRenderedPageBreak/>
        <w:drawing>
          <wp:inline distT="0" distB="0" distL="0" distR="0" wp14:anchorId="12070D92" wp14:editId="33A06352">
            <wp:extent cx="6119495" cy="8982075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501F2C">
        <w:rPr>
          <w:noProof/>
        </w:rPr>
        <w:lastRenderedPageBreak/>
        <w:drawing>
          <wp:inline distT="0" distB="0" distL="0" distR="0" wp14:anchorId="2B0F0CFE" wp14:editId="7B723BB2">
            <wp:extent cx="6095365" cy="8963025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36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Pr="00A80D6A" w:rsidRDefault="00A80D6A" w:rsidP="00A80D6A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A80D6A">
        <w:rPr>
          <w:rFonts w:ascii="Times New Roman" w:hAnsi="Times New Roman" w:cs="Times New Roman"/>
          <w:sz w:val="24"/>
          <w:szCs w:val="24"/>
        </w:rPr>
        <w:lastRenderedPageBreak/>
        <w:t xml:space="preserve">17 </w:t>
      </w:r>
    </w:p>
    <w:p w:rsidR="003E37AB" w:rsidRDefault="003E37AB" w:rsidP="003E37AB">
      <w:pPr>
        <w:spacing w:line="360" w:lineRule="auto"/>
        <w:jc w:val="center"/>
      </w:pPr>
      <w:r w:rsidRPr="000B6815">
        <w:rPr>
          <w:noProof/>
        </w:rPr>
        <w:drawing>
          <wp:inline distT="0" distB="0" distL="0" distR="0" wp14:anchorId="68690A2E" wp14:editId="20B883EB">
            <wp:extent cx="5940160" cy="8680450"/>
            <wp:effectExtent l="0" t="0" r="0" b="0"/>
            <wp:docPr id="138" name="Рисунок 138" descr="C:\Users\Timur\Pictures\Мои сканированные изображения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imur\Pictures\Мои сканированные изображения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85" cy="868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971230">
        <w:rPr>
          <w:noProof/>
        </w:rPr>
        <w:lastRenderedPageBreak/>
        <w:drawing>
          <wp:inline distT="0" distB="0" distL="0" distR="0" wp14:anchorId="61A995DA" wp14:editId="41E6B0F9">
            <wp:extent cx="5939790" cy="8963025"/>
            <wp:effectExtent l="0" t="0" r="0" b="0"/>
            <wp:docPr id="140" name="Рисунок 140" descr="C:\Users\Timur\Pictures\Мои сканированные изображения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imur\Pictures\Мои сканированные изображения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89" cy="89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BB7BC7">
        <w:rPr>
          <w:noProof/>
        </w:rPr>
        <w:lastRenderedPageBreak/>
        <w:drawing>
          <wp:inline distT="0" distB="0" distL="0" distR="0" wp14:anchorId="4A20260F" wp14:editId="4E60F2FA">
            <wp:extent cx="5940054" cy="8915400"/>
            <wp:effectExtent l="0" t="0" r="0" b="0"/>
            <wp:docPr id="139" name="Рисунок 139" descr="C:\Users\Timur\Pictures\Мои сканированные изображения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imur\Pictures\Мои сканированные изображения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065" cy="8919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B834FA">
        <w:rPr>
          <w:noProof/>
        </w:rPr>
        <w:lastRenderedPageBreak/>
        <w:drawing>
          <wp:inline distT="0" distB="0" distL="0" distR="0" wp14:anchorId="78563F60" wp14:editId="1FCA4EEC">
            <wp:extent cx="5940425" cy="9131373"/>
            <wp:effectExtent l="0" t="0" r="3175" b="0"/>
            <wp:docPr id="141" name="Рисунок 141" descr="C:\Users\Timur\Pictures\Мои сканированные изображения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imur\Pictures\Мои сканированные изображения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31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Pr="00A80D6A" w:rsidRDefault="00A80D6A" w:rsidP="00A80D6A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A80D6A">
        <w:rPr>
          <w:rFonts w:ascii="Times New Roman" w:hAnsi="Times New Roman" w:cs="Times New Roman"/>
          <w:sz w:val="24"/>
          <w:szCs w:val="24"/>
        </w:rPr>
        <w:lastRenderedPageBreak/>
        <w:t>18</w:t>
      </w:r>
    </w:p>
    <w:p w:rsidR="003E37AB" w:rsidRDefault="003E37AB" w:rsidP="003E37AB">
      <w:pPr>
        <w:spacing w:line="360" w:lineRule="auto"/>
        <w:jc w:val="center"/>
      </w:pPr>
      <w:r>
        <w:rPr>
          <w:noProof/>
        </w:rPr>
        <w:drawing>
          <wp:inline distT="0" distB="0" distL="0" distR="0" wp14:anchorId="2F426FC1" wp14:editId="22C6058C">
            <wp:extent cx="5940425" cy="8709025"/>
            <wp:effectExtent l="0" t="0" r="0" b="0"/>
            <wp:docPr id="142" name="Рисунок 142" descr="C:\Users\Timur\Pictures\Мои сканированные изображения\сканирование0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Timur\Pictures\Мои сканированные изображения\сканирование0003.jp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971230">
        <w:rPr>
          <w:noProof/>
        </w:rPr>
        <w:lastRenderedPageBreak/>
        <w:drawing>
          <wp:inline distT="0" distB="0" distL="0" distR="0" wp14:anchorId="21CF9BCF" wp14:editId="349926C5">
            <wp:extent cx="5939790" cy="8963025"/>
            <wp:effectExtent l="0" t="0" r="0" b="0"/>
            <wp:docPr id="144" name="Рисунок 144" descr="C:\Users\Timur\Pictures\Мои сканированные изображения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imur\Pictures\Мои сканированные изображения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89" cy="89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727133D9" wp14:editId="7BDEF554">
            <wp:extent cx="5940425" cy="9070340"/>
            <wp:effectExtent l="0" t="0" r="3175" b="0"/>
            <wp:docPr id="143" name="Рисунок 143" descr="C:\Users\Timur\Pictures\Мои сканированные изображения\сканирование00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Timur\Pictures\Мои сканированные изображения\сканирование0011.jpg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Pr="00A80D6A" w:rsidRDefault="00A80D6A" w:rsidP="00A80D6A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A80D6A">
        <w:rPr>
          <w:rFonts w:ascii="Times New Roman" w:hAnsi="Times New Roman" w:cs="Times New Roman"/>
          <w:sz w:val="24"/>
          <w:szCs w:val="24"/>
        </w:rPr>
        <w:lastRenderedPageBreak/>
        <w:t xml:space="preserve">19 </w:t>
      </w:r>
    </w:p>
    <w:p w:rsidR="003E37AB" w:rsidRDefault="003E37AB" w:rsidP="003E37AB">
      <w:pPr>
        <w:spacing w:line="360" w:lineRule="auto"/>
        <w:rPr>
          <w:lang w:val="en-US"/>
        </w:rPr>
      </w:pPr>
      <w:r w:rsidRPr="00003D7E">
        <w:rPr>
          <w:noProof/>
        </w:rPr>
        <w:drawing>
          <wp:inline distT="0" distB="0" distL="0" distR="0" wp14:anchorId="33768E21" wp14:editId="66375024">
            <wp:extent cx="5939790" cy="8135891"/>
            <wp:effectExtent l="0" t="0" r="0" b="0"/>
            <wp:docPr id="146" name="Рисунок 146" descr="C:\Users\Timur\Desktop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imur\Desktop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037" cy="814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Pr="002A67A6" w:rsidRDefault="003E37AB" w:rsidP="003E37AB">
      <w:pPr>
        <w:spacing w:line="360" w:lineRule="auto"/>
        <w:rPr>
          <w:lang w:val="en-US"/>
        </w:rPr>
      </w:pPr>
      <w:r w:rsidRPr="00B23E64">
        <w:rPr>
          <w:noProof/>
        </w:rPr>
        <w:lastRenderedPageBreak/>
        <w:drawing>
          <wp:inline distT="0" distB="0" distL="0" distR="0" wp14:anchorId="730A7235" wp14:editId="72CC4221">
            <wp:extent cx="5940425" cy="8500429"/>
            <wp:effectExtent l="0" t="0" r="3175" b="0"/>
            <wp:docPr id="148" name="Рисунок 148" descr="C:\Users\Timur\Pictures\Мои сканированные изображения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imur\Pictures\Мои сканированные изображения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0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B23324">
        <w:rPr>
          <w:noProof/>
        </w:rPr>
        <w:lastRenderedPageBreak/>
        <w:drawing>
          <wp:inline distT="0" distB="0" distL="0" distR="0" wp14:anchorId="2111D4F7" wp14:editId="4423CDA3">
            <wp:extent cx="5940425" cy="8560305"/>
            <wp:effectExtent l="0" t="0" r="3175" b="0"/>
            <wp:docPr id="147" name="Рисунок 147" descr="C:\Users\Timur\Desktop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imur\Desktop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Pr="00A80D6A" w:rsidRDefault="00A80D6A" w:rsidP="00A80D6A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A80D6A">
        <w:rPr>
          <w:rFonts w:ascii="Times New Roman" w:hAnsi="Times New Roman" w:cs="Times New Roman"/>
          <w:sz w:val="24"/>
          <w:szCs w:val="24"/>
        </w:rPr>
        <w:lastRenderedPageBreak/>
        <w:t xml:space="preserve">20 </w:t>
      </w:r>
    </w:p>
    <w:p w:rsidR="003E37AB" w:rsidRDefault="003E37AB" w:rsidP="003E37AB">
      <w:pPr>
        <w:spacing w:line="360" w:lineRule="auto"/>
        <w:jc w:val="center"/>
      </w:pPr>
      <w:r w:rsidRPr="009549A0">
        <w:rPr>
          <w:noProof/>
        </w:rPr>
        <w:drawing>
          <wp:inline distT="0" distB="0" distL="0" distR="0" wp14:anchorId="2C94D21D" wp14:editId="644D6B97">
            <wp:extent cx="6120130" cy="8500110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0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9549A0">
        <w:rPr>
          <w:noProof/>
        </w:rPr>
        <w:lastRenderedPageBreak/>
        <w:drawing>
          <wp:inline distT="0" distB="0" distL="0" distR="0" wp14:anchorId="09255D85" wp14:editId="79816CBD">
            <wp:extent cx="6120130" cy="886333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9549A0">
        <w:rPr>
          <w:noProof/>
        </w:rPr>
        <w:lastRenderedPageBreak/>
        <w:drawing>
          <wp:inline distT="0" distB="0" distL="0" distR="0" wp14:anchorId="75357C0D" wp14:editId="1FE5066C">
            <wp:extent cx="6120130" cy="887349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7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Pr="00A80D6A" w:rsidRDefault="00A80D6A" w:rsidP="00A80D6A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A80D6A">
        <w:rPr>
          <w:rFonts w:ascii="Times New Roman" w:hAnsi="Times New Roman" w:cs="Times New Roman"/>
          <w:sz w:val="24"/>
          <w:szCs w:val="24"/>
        </w:rPr>
        <w:lastRenderedPageBreak/>
        <w:t xml:space="preserve">21 </w:t>
      </w:r>
    </w:p>
    <w:p w:rsidR="003E37AB" w:rsidRDefault="003E37AB" w:rsidP="003E37AB">
      <w:pPr>
        <w:spacing w:line="360" w:lineRule="auto"/>
        <w:jc w:val="center"/>
      </w:pPr>
      <w:r w:rsidRPr="00FC2B8F">
        <w:rPr>
          <w:noProof/>
        </w:rPr>
        <w:drawing>
          <wp:inline distT="0" distB="0" distL="0" distR="0" wp14:anchorId="30340EEA" wp14:editId="582CEAE4">
            <wp:extent cx="5591175" cy="794385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FC2B8F">
        <w:rPr>
          <w:noProof/>
        </w:rPr>
        <w:lastRenderedPageBreak/>
        <w:drawing>
          <wp:inline distT="0" distB="0" distL="0" distR="0" wp14:anchorId="4E3C1C65" wp14:editId="731A3A49">
            <wp:extent cx="5438775" cy="809625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FC2B8F">
        <w:rPr>
          <w:noProof/>
        </w:rPr>
        <w:lastRenderedPageBreak/>
        <w:drawing>
          <wp:inline distT="0" distB="0" distL="0" distR="0" wp14:anchorId="503AFC6D" wp14:editId="01F2CFD2">
            <wp:extent cx="5629275" cy="8162925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  <w:bookmarkStart w:id="22" w:name="_Hlk20308634"/>
    </w:p>
    <w:p w:rsidR="003E37AB" w:rsidRDefault="003E37AB" w:rsidP="003E37AB">
      <w:pPr>
        <w:spacing w:line="360" w:lineRule="auto"/>
        <w:jc w:val="center"/>
      </w:pPr>
    </w:p>
    <w:p w:rsidR="003E37AB" w:rsidRPr="009A11DD" w:rsidRDefault="00A80D6A" w:rsidP="00A80D6A">
      <w:pPr>
        <w:pStyle w:val="ab"/>
        <w:spacing w:line="360" w:lineRule="auto"/>
        <w:ind w:left="0"/>
        <w:rPr>
          <w:lang w:val="en-US"/>
        </w:rPr>
      </w:pPr>
      <w:r w:rsidRPr="00A80D6A">
        <w:rPr>
          <w:rFonts w:ascii="Times New Roman" w:hAnsi="Times New Roman" w:cs="Times New Roman"/>
          <w:sz w:val="24"/>
          <w:szCs w:val="24"/>
        </w:rPr>
        <w:lastRenderedPageBreak/>
        <w:t xml:space="preserve">22 </w:t>
      </w:r>
      <w:r w:rsidR="003E37AB">
        <w:rPr>
          <w:lang w:val="en-US"/>
        </w:rPr>
        <w:br/>
      </w:r>
      <w:r w:rsidR="003E37AB" w:rsidRPr="007A6E6E">
        <w:rPr>
          <w:noProof/>
        </w:rPr>
        <w:drawing>
          <wp:inline distT="0" distB="0" distL="0" distR="0" wp14:anchorId="5B1B662E" wp14:editId="452BEA13">
            <wp:extent cx="5668010" cy="8067675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010" cy="80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7A6E6E">
        <w:rPr>
          <w:noProof/>
        </w:rPr>
        <w:lastRenderedPageBreak/>
        <w:drawing>
          <wp:inline distT="0" distB="0" distL="0" distR="0" wp14:anchorId="40BFB2F2" wp14:editId="1540B1CD">
            <wp:extent cx="5887085" cy="9251950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08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7A6E6E">
        <w:rPr>
          <w:noProof/>
        </w:rPr>
        <w:lastRenderedPageBreak/>
        <w:drawing>
          <wp:inline distT="0" distB="0" distL="0" distR="0" wp14:anchorId="6DF1CEAD" wp14:editId="7092AE71">
            <wp:extent cx="6120130" cy="797306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97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</w:pPr>
    </w:p>
    <w:p w:rsidR="003E37AB" w:rsidRDefault="003E37AB" w:rsidP="003E37AB">
      <w:pPr>
        <w:spacing w:line="360" w:lineRule="auto"/>
        <w:jc w:val="center"/>
        <w:rPr>
          <w:lang w:val="en-US"/>
        </w:rPr>
      </w:pPr>
    </w:p>
    <w:p w:rsidR="003E37AB" w:rsidRDefault="003E37AB" w:rsidP="003E37AB">
      <w:pPr>
        <w:spacing w:line="360" w:lineRule="auto"/>
        <w:jc w:val="center"/>
        <w:rPr>
          <w:lang w:val="en-US"/>
        </w:rPr>
      </w:pPr>
    </w:p>
    <w:p w:rsidR="003E37AB" w:rsidRPr="00A80D6A" w:rsidRDefault="00A80D6A" w:rsidP="00A80D6A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A80D6A">
        <w:rPr>
          <w:rFonts w:ascii="Times New Roman" w:hAnsi="Times New Roman" w:cs="Times New Roman"/>
          <w:sz w:val="24"/>
          <w:szCs w:val="24"/>
        </w:rPr>
        <w:lastRenderedPageBreak/>
        <w:t>23</w:t>
      </w:r>
    </w:p>
    <w:p w:rsidR="003E37AB" w:rsidRDefault="003E37AB" w:rsidP="003E37AB">
      <w:pPr>
        <w:spacing w:line="360" w:lineRule="auto"/>
        <w:rPr>
          <w:lang w:val="en-US"/>
        </w:rPr>
      </w:pPr>
      <w:r w:rsidRPr="007A6E6E">
        <w:rPr>
          <w:noProof/>
        </w:rPr>
        <w:drawing>
          <wp:inline distT="0" distB="0" distL="0" distR="0" wp14:anchorId="463B1EF6" wp14:editId="651F8B39">
            <wp:extent cx="5668010" cy="832485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010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Pr="00852A30" w:rsidRDefault="003E37AB" w:rsidP="003E37AB">
      <w:pPr>
        <w:spacing w:line="360" w:lineRule="auto"/>
        <w:rPr>
          <w:lang w:val="en-US"/>
        </w:rPr>
      </w:pPr>
    </w:p>
    <w:p w:rsidR="003E37AB" w:rsidRPr="00852A30" w:rsidRDefault="003E37AB" w:rsidP="003E37AB">
      <w:pPr>
        <w:spacing w:line="360" w:lineRule="auto"/>
        <w:rPr>
          <w:lang w:val="en-US"/>
        </w:rPr>
      </w:pPr>
      <w:r w:rsidRPr="007A6E6E">
        <w:rPr>
          <w:noProof/>
        </w:rPr>
        <w:lastRenderedPageBreak/>
        <w:drawing>
          <wp:inline distT="0" distB="0" distL="0" distR="0" wp14:anchorId="062CEAF8" wp14:editId="043ED6BB">
            <wp:extent cx="6120130" cy="8745855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4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  <w:r w:rsidRPr="007A6E6E">
        <w:rPr>
          <w:noProof/>
        </w:rPr>
        <w:lastRenderedPageBreak/>
        <w:drawing>
          <wp:inline distT="0" distB="0" distL="0" distR="0" wp14:anchorId="79C084F8" wp14:editId="69BA1168">
            <wp:extent cx="6120130" cy="848995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70EB">
        <w:rPr>
          <w:noProof/>
        </w:rPr>
        <w:lastRenderedPageBreak/>
        <w:drawing>
          <wp:inline distT="0" distB="0" distL="0" distR="0" wp14:anchorId="223AB19A" wp14:editId="40BC2D39">
            <wp:extent cx="5940425" cy="8854440"/>
            <wp:effectExtent l="0" t="0" r="3175" b="381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</w:pPr>
    </w:p>
    <w:p w:rsidR="003E37AB" w:rsidRPr="00A80D6A" w:rsidRDefault="00A80D6A" w:rsidP="00A80D6A">
      <w:pPr>
        <w:pStyle w:val="ab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A80D6A">
        <w:rPr>
          <w:rFonts w:ascii="Times New Roman" w:hAnsi="Times New Roman" w:cs="Times New Roman"/>
          <w:sz w:val="24"/>
          <w:szCs w:val="24"/>
        </w:rPr>
        <w:lastRenderedPageBreak/>
        <w:t>24</w:t>
      </w:r>
    </w:p>
    <w:p w:rsidR="003E37AB" w:rsidRDefault="003E37AB" w:rsidP="003E37AB">
      <w:pPr>
        <w:spacing w:line="360" w:lineRule="auto"/>
        <w:jc w:val="center"/>
        <w:rPr>
          <w:lang w:val="en-US"/>
        </w:rPr>
      </w:pPr>
      <w:r w:rsidRPr="007A6E6E">
        <w:rPr>
          <w:noProof/>
        </w:rPr>
        <w:drawing>
          <wp:inline distT="0" distB="0" distL="0" distR="0" wp14:anchorId="0E1FBA1A" wp14:editId="72333B7A">
            <wp:extent cx="5668010" cy="8753475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010" cy="875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Default="003E37AB" w:rsidP="003E37AB">
      <w:pPr>
        <w:spacing w:line="360" w:lineRule="auto"/>
        <w:jc w:val="center"/>
        <w:rPr>
          <w:lang w:val="en-US"/>
        </w:rPr>
      </w:pPr>
      <w:r w:rsidRPr="007A6E6E">
        <w:rPr>
          <w:noProof/>
        </w:rPr>
        <w:lastRenderedPageBreak/>
        <w:drawing>
          <wp:inline distT="0" distB="0" distL="0" distR="0" wp14:anchorId="327DB4D4" wp14:editId="1B8EE616">
            <wp:extent cx="6120130" cy="8745855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4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AB" w:rsidRPr="00852A30" w:rsidRDefault="003E37AB" w:rsidP="003E37AB">
      <w:pPr>
        <w:spacing w:line="360" w:lineRule="auto"/>
        <w:jc w:val="center"/>
        <w:rPr>
          <w:lang w:val="en-US"/>
        </w:rPr>
      </w:pPr>
    </w:p>
    <w:p w:rsidR="00A80D6A" w:rsidRDefault="003E37AB" w:rsidP="003E37AB">
      <w:pPr>
        <w:spacing w:line="360" w:lineRule="auto"/>
        <w:jc w:val="center"/>
      </w:pPr>
      <w:r w:rsidRPr="00A230C7">
        <w:rPr>
          <w:noProof/>
        </w:rPr>
        <w:lastRenderedPageBreak/>
        <w:drawing>
          <wp:inline distT="0" distB="0" distL="0" distR="0" wp14:anchorId="541D8EE4" wp14:editId="0CFFA3D0">
            <wp:extent cx="6120130" cy="9196070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9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30C7">
        <w:rPr>
          <w:noProof/>
        </w:rPr>
        <w:lastRenderedPageBreak/>
        <w:drawing>
          <wp:inline distT="0" distB="0" distL="0" distR="0" wp14:anchorId="463C1404" wp14:editId="09D8B2CD">
            <wp:extent cx="6120130" cy="889635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6A" w:rsidRDefault="00A80D6A">
      <w:pPr>
        <w:spacing w:after="160" w:line="259" w:lineRule="auto"/>
      </w:pPr>
      <w:r>
        <w:br w:type="page"/>
      </w:r>
    </w:p>
    <w:p w:rsidR="00161A10" w:rsidRPr="000B63F4" w:rsidRDefault="00161A10" w:rsidP="00161A10">
      <w:pPr>
        <w:spacing w:line="360" w:lineRule="auto"/>
        <w:ind w:firstLine="567"/>
        <w:jc w:val="center"/>
        <w:rPr>
          <w:lang w:val="kk-KZ"/>
        </w:rPr>
      </w:pPr>
      <w:r>
        <w:rPr>
          <w:lang w:val="kk-KZ"/>
        </w:rPr>
        <w:lastRenderedPageBreak/>
        <w:t xml:space="preserve">ПРИЛОЖЕНИЕ </w:t>
      </w:r>
      <w:r w:rsidR="00474E79">
        <w:rPr>
          <w:lang w:val="kk-KZ"/>
        </w:rPr>
        <w:t>Г</w:t>
      </w:r>
    </w:p>
    <w:p w:rsidR="00161A10" w:rsidRDefault="00161A10" w:rsidP="00161A10">
      <w:pPr>
        <w:spacing w:line="360" w:lineRule="auto"/>
        <w:ind w:firstLine="567"/>
        <w:jc w:val="center"/>
        <w:rPr>
          <w:lang w:val="kk-KZ"/>
        </w:rPr>
      </w:pPr>
    </w:p>
    <w:p w:rsidR="00161A10" w:rsidRDefault="00161A10" w:rsidP="00161A10">
      <w:pPr>
        <w:spacing w:line="360" w:lineRule="auto"/>
        <w:ind w:firstLine="567"/>
        <w:jc w:val="center"/>
        <w:rPr>
          <w:lang w:val="kk-KZ"/>
        </w:rPr>
      </w:pPr>
      <w:r>
        <w:rPr>
          <w:lang w:val="kk-KZ"/>
        </w:rPr>
        <w:t>Акты внедрения</w:t>
      </w:r>
    </w:p>
    <w:p w:rsidR="00161A10" w:rsidRDefault="00161A10" w:rsidP="00161A10">
      <w:pPr>
        <w:spacing w:line="360" w:lineRule="auto"/>
        <w:jc w:val="center"/>
      </w:pPr>
    </w:p>
    <w:p w:rsidR="00161A10" w:rsidRDefault="00161A10" w:rsidP="00161A10">
      <w:pPr>
        <w:spacing w:line="360" w:lineRule="auto"/>
        <w:jc w:val="center"/>
      </w:pPr>
      <w:r>
        <w:rPr>
          <w:noProof/>
        </w:rPr>
        <w:drawing>
          <wp:inline distT="0" distB="0" distL="0" distR="0" wp14:anchorId="018615B4" wp14:editId="0FFB47A7">
            <wp:extent cx="6120130" cy="798576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98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6A5" w:rsidRDefault="007226A5" w:rsidP="00161A10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120130" cy="8400415"/>
            <wp:effectExtent l="0" t="0" r="0" b="63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6A5" w:rsidRDefault="007226A5" w:rsidP="00161A10">
      <w:pPr>
        <w:spacing w:line="360" w:lineRule="auto"/>
        <w:ind w:firstLine="567"/>
        <w:jc w:val="center"/>
      </w:pPr>
    </w:p>
    <w:p w:rsidR="007226A5" w:rsidRDefault="007226A5" w:rsidP="00161A10">
      <w:pPr>
        <w:spacing w:line="360" w:lineRule="auto"/>
        <w:ind w:firstLine="567"/>
        <w:jc w:val="center"/>
      </w:pPr>
    </w:p>
    <w:p w:rsidR="00161A10" w:rsidRPr="00F94FBC" w:rsidRDefault="00161A10" w:rsidP="00161A10">
      <w:pPr>
        <w:spacing w:line="360" w:lineRule="auto"/>
        <w:ind w:firstLine="567"/>
        <w:jc w:val="center"/>
      </w:pPr>
      <w:r>
        <w:lastRenderedPageBreak/>
        <w:t xml:space="preserve">ПРИЛОЖЕНИЕ </w:t>
      </w:r>
      <w:r w:rsidR="00474E79">
        <w:rPr>
          <w:lang w:val="kk-KZ"/>
        </w:rPr>
        <w:t>Д</w:t>
      </w:r>
    </w:p>
    <w:p w:rsidR="00161A10" w:rsidRDefault="00161A10" w:rsidP="00161A10">
      <w:pPr>
        <w:ind w:firstLine="567"/>
        <w:jc w:val="center"/>
      </w:pPr>
    </w:p>
    <w:p w:rsidR="00161A10" w:rsidRPr="00F94FBC" w:rsidRDefault="00161A10" w:rsidP="00161A10">
      <w:pPr>
        <w:spacing w:line="360" w:lineRule="auto"/>
        <w:ind w:firstLine="567"/>
        <w:jc w:val="center"/>
      </w:pPr>
      <w:r w:rsidRPr="00F94FBC">
        <w:t>Список использованных зарубежных информационных ресурсов</w:t>
      </w:r>
    </w:p>
    <w:p w:rsidR="00161A10" w:rsidRPr="00F94FBC" w:rsidRDefault="00161A10" w:rsidP="00161A10">
      <w:pPr>
        <w:ind w:firstLine="567"/>
        <w:jc w:val="both"/>
      </w:pPr>
    </w:p>
    <w:p w:rsidR="00161A10" w:rsidRPr="00F94FBC" w:rsidRDefault="00161A10" w:rsidP="00161A10">
      <w:pPr>
        <w:spacing w:line="360" w:lineRule="auto"/>
        <w:ind w:firstLine="567"/>
        <w:jc w:val="both"/>
      </w:pPr>
      <w:r w:rsidRPr="00F94FBC">
        <w:t>В научных исследованиях по данному проекту использовались следующие базы данных:</w:t>
      </w:r>
    </w:p>
    <w:p w:rsidR="00161A10" w:rsidRPr="00F94FBC" w:rsidRDefault="00161A10" w:rsidP="00161A10">
      <w:pPr>
        <w:spacing w:line="360" w:lineRule="auto"/>
        <w:ind w:firstLine="567"/>
        <w:jc w:val="both"/>
        <w:rPr>
          <w:lang w:val="en-US"/>
        </w:rPr>
      </w:pPr>
      <w:r w:rsidRPr="00F94FBC">
        <w:rPr>
          <w:lang w:val="en-US"/>
        </w:rPr>
        <w:t>- Springer.com;</w:t>
      </w:r>
    </w:p>
    <w:p w:rsidR="00161A10" w:rsidRPr="00F94FBC" w:rsidRDefault="00161A10" w:rsidP="00161A10">
      <w:pPr>
        <w:spacing w:line="360" w:lineRule="auto"/>
        <w:ind w:firstLine="567"/>
        <w:jc w:val="both"/>
        <w:rPr>
          <w:lang w:val="en-US"/>
        </w:rPr>
      </w:pPr>
      <w:r w:rsidRPr="00F94FBC">
        <w:rPr>
          <w:lang w:val="en-US"/>
        </w:rPr>
        <w:t>- Elsevier.com;</w:t>
      </w:r>
    </w:p>
    <w:p w:rsidR="00161A10" w:rsidRPr="00F94FBC" w:rsidRDefault="00161A10" w:rsidP="00161A10">
      <w:pPr>
        <w:spacing w:line="360" w:lineRule="auto"/>
        <w:ind w:firstLine="567"/>
        <w:jc w:val="both"/>
        <w:rPr>
          <w:lang w:val="en-US"/>
        </w:rPr>
      </w:pPr>
      <w:r w:rsidRPr="00F94FBC">
        <w:rPr>
          <w:lang w:val="en-US"/>
        </w:rPr>
        <w:t xml:space="preserve">- </w:t>
      </w:r>
      <w:r>
        <w:rPr>
          <w:lang w:val="en-US"/>
        </w:rPr>
        <w:t>C</w:t>
      </w:r>
      <w:r w:rsidRPr="008228C8">
        <w:rPr>
          <w:lang w:val="en-US"/>
        </w:rPr>
        <w:t>larivate.com</w:t>
      </w:r>
      <w:r w:rsidRPr="00F94FBC">
        <w:rPr>
          <w:lang w:val="en-US"/>
        </w:rPr>
        <w:t>;</w:t>
      </w:r>
    </w:p>
    <w:p w:rsidR="00161A10" w:rsidRPr="00D13981" w:rsidRDefault="00161A10" w:rsidP="00161A10">
      <w:pPr>
        <w:spacing w:line="360" w:lineRule="auto"/>
        <w:ind w:firstLine="567"/>
        <w:jc w:val="both"/>
        <w:rPr>
          <w:lang w:val="en-US"/>
        </w:rPr>
      </w:pPr>
      <w:r w:rsidRPr="00D13981">
        <w:rPr>
          <w:lang w:val="en-US"/>
        </w:rPr>
        <w:t xml:space="preserve">- </w:t>
      </w:r>
      <w:r w:rsidRPr="00F94FBC">
        <w:rPr>
          <w:lang w:val="en-US"/>
        </w:rPr>
        <w:t>eLIBRARY</w:t>
      </w:r>
      <w:r w:rsidRPr="00D13981">
        <w:rPr>
          <w:lang w:val="en-US"/>
        </w:rPr>
        <w:t>.</w:t>
      </w:r>
      <w:r w:rsidRPr="00F94FBC">
        <w:rPr>
          <w:lang w:val="en-US"/>
        </w:rPr>
        <w:t>ru</w:t>
      </w:r>
      <w:r w:rsidRPr="00D13981">
        <w:rPr>
          <w:lang w:val="en-US"/>
        </w:rPr>
        <w:t>;</w:t>
      </w:r>
    </w:p>
    <w:p w:rsidR="00161A10" w:rsidRPr="009B04F8" w:rsidRDefault="00161A10" w:rsidP="00161A10">
      <w:pPr>
        <w:spacing w:line="360" w:lineRule="auto"/>
        <w:ind w:firstLine="567"/>
        <w:jc w:val="both"/>
        <w:rPr>
          <w:lang w:val="en-US"/>
        </w:rPr>
      </w:pPr>
      <w:r w:rsidRPr="009B04F8">
        <w:rPr>
          <w:lang w:val="en-US"/>
        </w:rPr>
        <w:t xml:space="preserve">- </w:t>
      </w:r>
      <w:r w:rsidRPr="00F94FBC">
        <w:rPr>
          <w:lang w:val="en-US"/>
        </w:rPr>
        <w:t>Scopus</w:t>
      </w:r>
      <w:r w:rsidRPr="009B04F8">
        <w:rPr>
          <w:lang w:val="en-US"/>
        </w:rPr>
        <w:t>.</w:t>
      </w:r>
      <w:r w:rsidRPr="00F94FBC">
        <w:rPr>
          <w:lang w:val="en-US"/>
        </w:rPr>
        <w:t>com</w:t>
      </w:r>
      <w:r w:rsidRPr="009B04F8">
        <w:rPr>
          <w:lang w:val="en-US"/>
        </w:rPr>
        <w:t>.</w:t>
      </w:r>
    </w:p>
    <w:p w:rsidR="00161A10" w:rsidRPr="009B04F8" w:rsidRDefault="00161A10" w:rsidP="00161A10">
      <w:pPr>
        <w:spacing w:line="360" w:lineRule="auto"/>
        <w:ind w:firstLine="567"/>
        <w:jc w:val="both"/>
        <w:rPr>
          <w:lang w:val="en-US"/>
        </w:rPr>
      </w:pPr>
    </w:p>
    <w:p w:rsidR="00161A10" w:rsidRPr="00326C26" w:rsidRDefault="00161A10" w:rsidP="00161A10">
      <w:pPr>
        <w:spacing w:line="360" w:lineRule="auto"/>
        <w:ind w:firstLine="567"/>
        <w:jc w:val="center"/>
        <w:rPr>
          <w:highlight w:val="yellow"/>
          <w:lang w:val="en-US"/>
        </w:rPr>
      </w:pPr>
    </w:p>
    <w:p w:rsidR="00161A10" w:rsidRDefault="00161A10">
      <w:pPr>
        <w:spacing w:after="160" w:line="259" w:lineRule="auto"/>
        <w:rPr>
          <w:highlight w:val="yellow"/>
          <w:lang w:val="en-US"/>
        </w:rPr>
      </w:pPr>
      <w:r>
        <w:rPr>
          <w:highlight w:val="yellow"/>
          <w:lang w:val="en-US"/>
        </w:rPr>
        <w:br w:type="page"/>
      </w:r>
    </w:p>
    <w:bookmarkEnd w:id="22"/>
    <w:p w:rsidR="00E152AB" w:rsidRPr="007A039C" w:rsidRDefault="00E152AB" w:rsidP="00E152AB">
      <w:pPr>
        <w:spacing w:line="360" w:lineRule="auto"/>
        <w:ind w:firstLine="567"/>
        <w:jc w:val="center"/>
      </w:pPr>
      <w:r w:rsidRPr="00F94FBC">
        <w:lastRenderedPageBreak/>
        <w:t>ПРИЛОЖЕНИЕ</w:t>
      </w:r>
      <w:r>
        <w:t xml:space="preserve"> </w:t>
      </w:r>
      <w:r w:rsidR="00474E79">
        <w:t>Е</w:t>
      </w:r>
    </w:p>
    <w:p w:rsidR="00E152AB" w:rsidRDefault="00E152AB" w:rsidP="00E152AB">
      <w:pPr>
        <w:spacing w:line="360" w:lineRule="auto"/>
        <w:jc w:val="center"/>
      </w:pPr>
    </w:p>
    <w:p w:rsidR="00E152AB" w:rsidRDefault="00E152AB" w:rsidP="00E152AB">
      <w:pPr>
        <w:spacing w:line="360" w:lineRule="auto"/>
        <w:jc w:val="center"/>
      </w:pPr>
      <w:r>
        <w:t>Технологический процесс блока очистки газа среднего давления</w:t>
      </w:r>
    </w:p>
    <w:p w:rsidR="00E152AB" w:rsidRDefault="00E152AB" w:rsidP="00E152AB">
      <w:pPr>
        <w:spacing w:line="360" w:lineRule="auto"/>
        <w:jc w:val="center"/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  <w:lang w:val="en-US"/>
        </w:rPr>
      </w:pPr>
      <w:r w:rsidRPr="00345DE0">
        <w:rPr>
          <w:rFonts w:ascii="Times New Roman" w:hAnsi="Times New Roman"/>
          <w:sz w:val="24"/>
          <w:szCs w:val="24"/>
        </w:rPr>
        <w:t xml:space="preserve">Рассмотрим фрагмент </w:t>
      </w:r>
      <w:r w:rsidRPr="00856319">
        <w:rPr>
          <w:rFonts w:ascii="Times New Roman" w:hAnsi="Times New Roman"/>
          <w:sz w:val="24"/>
          <w:szCs w:val="24"/>
        </w:rPr>
        <w:t>Установки 300 (</w:t>
      </w:r>
      <w:proofErr w:type="spellStart"/>
      <w:r w:rsidRPr="00856319">
        <w:rPr>
          <w:rFonts w:ascii="Times New Roman" w:hAnsi="Times New Roman"/>
          <w:sz w:val="24"/>
          <w:szCs w:val="24"/>
        </w:rPr>
        <w:t>ТенгизШевройл</w:t>
      </w:r>
      <w:proofErr w:type="spellEnd"/>
      <w:r w:rsidRPr="00856319">
        <w:rPr>
          <w:rFonts w:ascii="Times New Roman" w:hAnsi="Times New Roman"/>
          <w:sz w:val="24"/>
          <w:szCs w:val="24"/>
        </w:rPr>
        <w:t>) технологический процесс очистки газа среднего давления (</w:t>
      </w:r>
      <w:r w:rsidR="00CA2E46">
        <w:rPr>
          <w:rFonts w:ascii="Times New Roman" w:hAnsi="Times New Roman"/>
          <w:sz w:val="24"/>
          <w:szCs w:val="24"/>
          <w:lang w:val="kk-KZ"/>
        </w:rPr>
        <w:t>р</w:t>
      </w:r>
      <w:proofErr w:type="spellStart"/>
      <w:r w:rsidRPr="00856319">
        <w:rPr>
          <w:rFonts w:ascii="Times New Roman" w:hAnsi="Times New Roman"/>
          <w:sz w:val="24"/>
          <w:szCs w:val="24"/>
        </w:rPr>
        <w:t>исунок</w:t>
      </w:r>
      <w:proofErr w:type="spellEnd"/>
      <w:r w:rsidRPr="00856319">
        <w:rPr>
          <w:rFonts w:ascii="Times New Roman" w:hAnsi="Times New Roman"/>
          <w:sz w:val="24"/>
          <w:szCs w:val="24"/>
        </w:rPr>
        <w:t xml:space="preserve"> </w:t>
      </w:r>
      <w:r w:rsidR="00474E79" w:rsidRPr="00856319">
        <w:rPr>
          <w:rFonts w:ascii="Times New Roman" w:hAnsi="Times New Roman"/>
          <w:sz w:val="24"/>
          <w:szCs w:val="24"/>
          <w:lang w:val="kk-KZ"/>
        </w:rPr>
        <w:t>Е</w:t>
      </w:r>
      <w:r w:rsidRPr="00856319">
        <w:rPr>
          <w:rFonts w:ascii="Times New Roman" w:hAnsi="Times New Roman"/>
          <w:sz w:val="24"/>
          <w:szCs w:val="24"/>
          <w:lang w:val="kk-KZ"/>
        </w:rPr>
        <w:t>.</w:t>
      </w:r>
      <w:r w:rsidRPr="00856319">
        <w:rPr>
          <w:rFonts w:ascii="Times New Roman" w:hAnsi="Times New Roman"/>
          <w:sz w:val="24"/>
          <w:szCs w:val="24"/>
        </w:rPr>
        <w:t xml:space="preserve">1, </w:t>
      </w:r>
      <w:r w:rsidR="00CA2E46">
        <w:rPr>
          <w:rFonts w:ascii="Times New Roman" w:hAnsi="Times New Roman"/>
          <w:sz w:val="24"/>
          <w:szCs w:val="24"/>
          <w:lang w:val="kk-KZ"/>
        </w:rPr>
        <w:t>т</w:t>
      </w:r>
      <w:proofErr w:type="spellStart"/>
      <w:r w:rsidRPr="00856319">
        <w:rPr>
          <w:rFonts w:ascii="Times New Roman" w:hAnsi="Times New Roman"/>
          <w:sz w:val="24"/>
          <w:szCs w:val="24"/>
        </w:rPr>
        <w:t>аблица</w:t>
      </w:r>
      <w:proofErr w:type="spellEnd"/>
      <w:r w:rsidRPr="00856319">
        <w:rPr>
          <w:rFonts w:ascii="Times New Roman" w:hAnsi="Times New Roman"/>
          <w:sz w:val="24"/>
          <w:szCs w:val="24"/>
        </w:rPr>
        <w:t xml:space="preserve"> </w:t>
      </w:r>
      <w:r w:rsidR="00474E79" w:rsidRPr="00856319">
        <w:rPr>
          <w:rFonts w:ascii="Times New Roman" w:hAnsi="Times New Roman"/>
          <w:sz w:val="24"/>
          <w:szCs w:val="24"/>
          <w:lang w:val="kk-KZ"/>
        </w:rPr>
        <w:t>Е</w:t>
      </w:r>
      <w:r w:rsidRPr="00856319">
        <w:rPr>
          <w:rFonts w:ascii="Times New Roman" w:hAnsi="Times New Roman"/>
          <w:sz w:val="24"/>
          <w:szCs w:val="24"/>
          <w:lang w:val="kk-KZ"/>
        </w:rPr>
        <w:t>.</w:t>
      </w:r>
      <w:r w:rsidRPr="00856319">
        <w:rPr>
          <w:rFonts w:ascii="Times New Roman" w:hAnsi="Times New Roman"/>
          <w:sz w:val="24"/>
          <w:szCs w:val="24"/>
        </w:rPr>
        <w:t xml:space="preserve">1). Поток сырого газа поступает в абсорбер среднего давления </w:t>
      </w:r>
      <w:r w:rsidRPr="00856319">
        <w:rPr>
          <w:rFonts w:ascii="Times New Roman" w:hAnsi="Times New Roman"/>
          <w:sz w:val="24"/>
          <w:szCs w:val="24"/>
          <w:lang w:val="en-US"/>
        </w:rPr>
        <w:t>D</w:t>
      </w:r>
      <w:r w:rsidRPr="00856319">
        <w:rPr>
          <w:rFonts w:ascii="Times New Roman" w:hAnsi="Times New Roman"/>
          <w:sz w:val="24"/>
          <w:szCs w:val="24"/>
        </w:rPr>
        <w:t xml:space="preserve">-302 из У200. В сепараторах </w:t>
      </w:r>
      <w:r w:rsidRPr="00856319">
        <w:rPr>
          <w:rFonts w:ascii="Times New Roman" w:hAnsi="Times New Roman"/>
          <w:sz w:val="24"/>
          <w:szCs w:val="24"/>
          <w:lang w:val="en-US"/>
        </w:rPr>
        <w:t>F</w:t>
      </w:r>
      <w:r w:rsidRPr="00856319">
        <w:rPr>
          <w:rFonts w:ascii="Times New Roman" w:hAnsi="Times New Roman"/>
          <w:sz w:val="24"/>
          <w:szCs w:val="24"/>
        </w:rPr>
        <w:t xml:space="preserve">-328, </w:t>
      </w:r>
      <w:r w:rsidRPr="00856319">
        <w:rPr>
          <w:rFonts w:ascii="Times New Roman" w:hAnsi="Times New Roman"/>
          <w:sz w:val="24"/>
          <w:szCs w:val="24"/>
          <w:lang w:val="en-US"/>
        </w:rPr>
        <w:t>F</w:t>
      </w:r>
      <w:r w:rsidRPr="00856319">
        <w:rPr>
          <w:rFonts w:ascii="Times New Roman" w:hAnsi="Times New Roman"/>
          <w:sz w:val="24"/>
          <w:szCs w:val="24"/>
        </w:rPr>
        <w:t xml:space="preserve">-324, </w:t>
      </w:r>
      <w:r w:rsidRPr="00856319">
        <w:rPr>
          <w:rFonts w:ascii="Times New Roman" w:hAnsi="Times New Roman"/>
          <w:sz w:val="24"/>
          <w:szCs w:val="24"/>
          <w:lang w:val="en-US"/>
        </w:rPr>
        <w:t>F</w:t>
      </w:r>
      <w:r w:rsidRPr="00856319">
        <w:rPr>
          <w:rFonts w:ascii="Times New Roman" w:hAnsi="Times New Roman"/>
          <w:sz w:val="24"/>
          <w:szCs w:val="24"/>
        </w:rPr>
        <w:t xml:space="preserve">-320 осуществляется удаление углеводородного конденсата из сырьевого газа и выводится в сепаратор низкого давления </w:t>
      </w:r>
      <w:r w:rsidRPr="00856319">
        <w:rPr>
          <w:rFonts w:ascii="Times New Roman" w:hAnsi="Times New Roman"/>
          <w:sz w:val="24"/>
          <w:szCs w:val="24"/>
          <w:lang w:val="en-US"/>
        </w:rPr>
        <w:t>F</w:t>
      </w:r>
      <w:r w:rsidRPr="00856319">
        <w:rPr>
          <w:rFonts w:ascii="Times New Roman" w:hAnsi="Times New Roman"/>
          <w:sz w:val="24"/>
          <w:szCs w:val="24"/>
        </w:rPr>
        <w:t xml:space="preserve">-203. Данный процесс контролируется регуляторами уровня: </w:t>
      </w:r>
      <w:r w:rsidRPr="00856319">
        <w:rPr>
          <w:rFonts w:ascii="Times New Roman" w:hAnsi="Times New Roman"/>
          <w:sz w:val="24"/>
          <w:szCs w:val="24"/>
          <w:lang w:val="en-US"/>
        </w:rPr>
        <w:t>LIC</w:t>
      </w:r>
      <w:r w:rsidRPr="00856319">
        <w:rPr>
          <w:rFonts w:ascii="Times New Roman" w:hAnsi="Times New Roman"/>
          <w:sz w:val="24"/>
          <w:szCs w:val="24"/>
        </w:rPr>
        <w:t xml:space="preserve">31053, </w:t>
      </w:r>
      <w:r w:rsidRPr="00856319">
        <w:rPr>
          <w:rFonts w:ascii="Times New Roman" w:hAnsi="Times New Roman"/>
          <w:sz w:val="24"/>
          <w:szCs w:val="24"/>
          <w:lang w:val="en-US"/>
        </w:rPr>
        <w:t>LIC</w:t>
      </w:r>
      <w:r w:rsidRPr="00856319">
        <w:rPr>
          <w:rFonts w:ascii="Times New Roman" w:hAnsi="Times New Roman"/>
          <w:sz w:val="24"/>
          <w:szCs w:val="24"/>
        </w:rPr>
        <w:t xml:space="preserve">31051, </w:t>
      </w:r>
      <w:r w:rsidRPr="00856319">
        <w:rPr>
          <w:rFonts w:ascii="Times New Roman" w:hAnsi="Times New Roman"/>
          <w:sz w:val="24"/>
          <w:szCs w:val="24"/>
          <w:lang w:val="en-US"/>
        </w:rPr>
        <w:t>LIC</w:t>
      </w:r>
      <w:r w:rsidRPr="00856319">
        <w:rPr>
          <w:rFonts w:ascii="Times New Roman" w:hAnsi="Times New Roman"/>
          <w:sz w:val="24"/>
          <w:szCs w:val="24"/>
        </w:rPr>
        <w:t xml:space="preserve">31052 и </w:t>
      </w:r>
      <w:r w:rsidRPr="00856319">
        <w:rPr>
          <w:rFonts w:ascii="Times New Roman" w:hAnsi="Times New Roman"/>
          <w:sz w:val="24"/>
          <w:szCs w:val="24"/>
          <w:lang w:val="en-US"/>
        </w:rPr>
        <w:t>LIC</w:t>
      </w:r>
      <w:r w:rsidRPr="00856319">
        <w:rPr>
          <w:rFonts w:ascii="Times New Roman" w:hAnsi="Times New Roman"/>
          <w:sz w:val="24"/>
          <w:szCs w:val="24"/>
        </w:rPr>
        <w:t xml:space="preserve">31004. Далее газ из </w:t>
      </w:r>
      <w:r w:rsidRPr="00856319">
        <w:rPr>
          <w:rFonts w:ascii="Times New Roman" w:hAnsi="Times New Roman"/>
          <w:sz w:val="24"/>
          <w:szCs w:val="24"/>
          <w:lang w:val="en-US"/>
        </w:rPr>
        <w:t>F</w:t>
      </w:r>
      <w:r w:rsidRPr="00856319">
        <w:rPr>
          <w:rFonts w:ascii="Times New Roman" w:hAnsi="Times New Roman"/>
          <w:sz w:val="24"/>
          <w:szCs w:val="24"/>
        </w:rPr>
        <w:t xml:space="preserve">-320 поступает в </w:t>
      </w:r>
      <w:r w:rsidRPr="00856319">
        <w:rPr>
          <w:rFonts w:ascii="Times New Roman" w:hAnsi="Times New Roman"/>
          <w:sz w:val="24"/>
          <w:szCs w:val="24"/>
          <w:lang w:val="en-US"/>
        </w:rPr>
        <w:t>D</w:t>
      </w:r>
      <w:r w:rsidRPr="00856319">
        <w:rPr>
          <w:rFonts w:ascii="Times New Roman" w:hAnsi="Times New Roman"/>
          <w:sz w:val="24"/>
          <w:szCs w:val="24"/>
        </w:rPr>
        <w:t xml:space="preserve">-302. В абсорбере среднего давления происходит процесс абсорбции </w:t>
      </w:r>
      <w:r w:rsidRPr="00856319">
        <w:rPr>
          <w:rFonts w:ascii="Times New Roman" w:hAnsi="Times New Roman"/>
          <w:position w:val="-10"/>
          <w:sz w:val="24"/>
          <w:szCs w:val="24"/>
          <w:lang w:val="en-US"/>
        </w:rPr>
        <w:object w:dxaOrig="520" w:dyaOrig="340">
          <v:shape id="_x0000_i1114" type="#_x0000_t75" style="width:22.5pt;height:15pt" o:ole="">
            <v:imagedata r:id="rId290" o:title=""/>
          </v:shape>
          <o:OLEObject Type="Embed" ProgID="Equation.3" ShapeID="_x0000_i1114" DrawAspect="Content" ObjectID="_1633773417" r:id="rId291"/>
        </w:object>
      </w:r>
      <w:r w:rsidRPr="00856319">
        <w:rPr>
          <w:rFonts w:ascii="Times New Roman" w:hAnsi="Times New Roman"/>
          <w:sz w:val="24"/>
          <w:szCs w:val="24"/>
        </w:rPr>
        <w:t xml:space="preserve"> и </w:t>
      </w:r>
      <w:r w:rsidRPr="00856319">
        <w:rPr>
          <w:rFonts w:ascii="Times New Roman" w:hAnsi="Times New Roman"/>
          <w:position w:val="-10"/>
          <w:sz w:val="24"/>
          <w:szCs w:val="24"/>
          <w:lang w:val="en-US"/>
        </w:rPr>
        <w:object w:dxaOrig="480" w:dyaOrig="340">
          <v:shape id="_x0000_i1115" type="#_x0000_t75" style="width:24.75pt;height:15pt" o:ole="">
            <v:imagedata r:id="rId292" o:title=""/>
          </v:shape>
          <o:OLEObject Type="Embed" ProgID="Equation.3" ShapeID="_x0000_i1115" DrawAspect="Content" ObjectID="_1633773418" r:id="rId293"/>
        </w:object>
      </w:r>
      <w:r w:rsidRPr="00856319">
        <w:rPr>
          <w:rFonts w:ascii="Times New Roman" w:hAnsi="Times New Roman"/>
          <w:sz w:val="24"/>
          <w:szCs w:val="24"/>
        </w:rPr>
        <w:t>при контакте с двумя потоками</w:t>
      </w:r>
      <w:r w:rsidRPr="00C13B7D">
        <w:rPr>
          <w:rFonts w:ascii="Times New Roman" w:hAnsi="Times New Roman"/>
          <w:sz w:val="24"/>
          <w:szCs w:val="24"/>
        </w:rPr>
        <w:t xml:space="preserve"> раствора </w:t>
      </w:r>
      <w:proofErr w:type="spellStart"/>
      <w:r w:rsidRPr="00C13B7D">
        <w:rPr>
          <w:rFonts w:ascii="Times New Roman" w:hAnsi="Times New Roman"/>
          <w:sz w:val="24"/>
          <w:szCs w:val="24"/>
        </w:rPr>
        <w:t>регенерированого</w:t>
      </w:r>
      <w:proofErr w:type="spellEnd"/>
      <w:r w:rsidRPr="00C13B7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3B7D">
        <w:rPr>
          <w:rFonts w:ascii="Times New Roman" w:hAnsi="Times New Roman"/>
          <w:sz w:val="24"/>
          <w:szCs w:val="24"/>
        </w:rPr>
        <w:t>диэтаноламина</w:t>
      </w:r>
      <w:proofErr w:type="spellEnd"/>
      <w:r w:rsidRPr="00C13B7D">
        <w:rPr>
          <w:rFonts w:ascii="Times New Roman" w:hAnsi="Times New Roman"/>
          <w:sz w:val="24"/>
          <w:szCs w:val="24"/>
        </w:rPr>
        <w:t>, температура которого должна быть не ниже для</w:t>
      </w:r>
      <w:r>
        <w:rPr>
          <w:rFonts w:ascii="Times New Roman" w:hAnsi="Times New Roman"/>
          <w:sz w:val="24"/>
          <w:szCs w:val="24"/>
        </w:rPr>
        <w:t xml:space="preserve"> </w:t>
      </w:r>
      <m:oMath>
        <m:r>
          <w:rPr>
            <w:rFonts w:ascii="Cambria Math" w:hAnsi="Cambria Math"/>
            <w:sz w:val="24"/>
            <w:szCs w:val="24"/>
          </w:rPr>
          <m:t>540°</m:t>
        </m:r>
      </m:oMath>
      <w:r>
        <w:rPr>
          <w:rFonts w:ascii="Times New Roman" w:hAnsi="Times New Roman"/>
          <w:sz w:val="24"/>
          <w:szCs w:val="24"/>
        </w:rPr>
        <w:t xml:space="preserve"> </w:t>
      </w:r>
      <w:r w:rsidRPr="00C13B7D">
        <w:rPr>
          <w:rFonts w:ascii="Times New Roman" w:hAnsi="Times New Roman"/>
          <w:sz w:val="24"/>
          <w:szCs w:val="24"/>
        </w:rPr>
        <w:t xml:space="preserve">предотвращения конденсации углеводородов. </w:t>
      </w:r>
      <w:r w:rsidRPr="00702942">
        <w:rPr>
          <w:rFonts w:ascii="Times New Roman" w:hAnsi="Times New Roman"/>
          <w:sz w:val="24"/>
          <w:szCs w:val="24"/>
        </w:rPr>
        <w:t>В абсорбере среднего давления поддерживаетс</w:t>
      </w:r>
      <w:r w:rsidR="00856319">
        <w:rPr>
          <w:rFonts w:ascii="Times New Roman" w:hAnsi="Times New Roman"/>
          <w:sz w:val="24"/>
          <w:szCs w:val="24"/>
        </w:rPr>
        <w:t>я</w:t>
      </w:r>
      <w:r w:rsidRPr="00702942">
        <w:rPr>
          <w:rFonts w:ascii="Times New Roman" w:hAnsi="Times New Roman"/>
          <w:sz w:val="24"/>
          <w:szCs w:val="24"/>
        </w:rPr>
        <w:t xml:space="preserve"> давление примерно 24,5 бар. Температура газа измеряется с помощью </w:t>
      </w:r>
      <w:r w:rsidRPr="00345DE0">
        <w:rPr>
          <w:rFonts w:ascii="Times New Roman" w:hAnsi="Times New Roman"/>
          <w:sz w:val="24"/>
          <w:szCs w:val="24"/>
          <w:lang w:val="en-US"/>
        </w:rPr>
        <w:t xml:space="preserve">TI31050. </w:t>
      </w:r>
    </w:p>
    <w:p w:rsidR="00E152AB" w:rsidRPr="00345DE0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152AB" w:rsidRPr="00345DE0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284"/>
        <w:jc w:val="center"/>
        <w:rPr>
          <w:rFonts w:ascii="Times New Roman" w:hAnsi="Times New Roman"/>
          <w:sz w:val="24"/>
          <w:szCs w:val="24"/>
          <w:lang w:val="en-US"/>
        </w:rPr>
      </w:pPr>
      <w:r w:rsidRPr="00345DE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8D24BF4" wp14:editId="36B8C19C">
            <wp:extent cx="5149138" cy="4508390"/>
            <wp:effectExtent l="0" t="0" r="0" b="6985"/>
            <wp:docPr id="5" name="Рисунок 88" descr="E:\11. Публикации статей\2019\European journal of operational research\Ответ рецензентам 2\D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E:\11. Публикации статей\2019\European journal of operational research\Ответ рецензентам 2\D302.jpg"/>
                    <pic:cNvPicPr>
                      <a:picLocks noChangeAspect="1" noChangeArrowheads="1"/>
                    </pic:cNvPicPr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465" cy="4517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2AB" w:rsidRPr="00345DE0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284"/>
        <w:jc w:val="center"/>
        <w:rPr>
          <w:rFonts w:ascii="Times New Roman" w:hAnsi="Times New Roman"/>
          <w:sz w:val="24"/>
          <w:szCs w:val="24"/>
        </w:rPr>
      </w:pPr>
      <w:r w:rsidRPr="00856319">
        <w:rPr>
          <w:rFonts w:ascii="Times New Roman" w:hAnsi="Times New Roman"/>
          <w:sz w:val="24"/>
          <w:szCs w:val="24"/>
        </w:rPr>
        <w:t xml:space="preserve">Рисунок </w:t>
      </w:r>
      <w:r w:rsidR="00474E79" w:rsidRPr="00856319">
        <w:rPr>
          <w:rFonts w:ascii="Times New Roman" w:hAnsi="Times New Roman"/>
          <w:sz w:val="24"/>
          <w:szCs w:val="24"/>
          <w:lang w:val="kk-KZ"/>
        </w:rPr>
        <w:t>Е</w:t>
      </w:r>
      <w:r w:rsidRPr="00856319">
        <w:rPr>
          <w:rFonts w:ascii="Times New Roman" w:hAnsi="Times New Roman"/>
          <w:sz w:val="24"/>
          <w:szCs w:val="24"/>
          <w:lang w:val="kk-KZ"/>
        </w:rPr>
        <w:t>.</w:t>
      </w:r>
      <w:r w:rsidRPr="00856319">
        <w:rPr>
          <w:rFonts w:ascii="Times New Roman" w:hAnsi="Times New Roman"/>
          <w:sz w:val="24"/>
          <w:szCs w:val="24"/>
        </w:rPr>
        <w:t xml:space="preserve">1 </w:t>
      </w:r>
      <w:r w:rsidRPr="00856319">
        <w:t>–</w:t>
      </w:r>
      <w:r w:rsidRPr="00856319">
        <w:rPr>
          <w:rFonts w:ascii="Times New Roman" w:hAnsi="Times New Roman"/>
          <w:sz w:val="24"/>
          <w:szCs w:val="24"/>
        </w:rPr>
        <w:t xml:space="preserve"> Фрагмент технологической</w:t>
      </w:r>
      <w:r w:rsidRPr="00345DE0">
        <w:rPr>
          <w:rFonts w:ascii="Times New Roman" w:hAnsi="Times New Roman"/>
          <w:sz w:val="24"/>
          <w:szCs w:val="24"/>
        </w:rPr>
        <w:t xml:space="preserve"> схемы У300, очистка газа среднего давления</w:t>
      </w:r>
    </w:p>
    <w:p w:rsidR="00E152AB" w:rsidRPr="00856319" w:rsidRDefault="00E152AB" w:rsidP="00DB787E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856319">
        <w:rPr>
          <w:rFonts w:ascii="Times New Roman" w:hAnsi="Times New Roman"/>
          <w:sz w:val="24"/>
          <w:szCs w:val="24"/>
        </w:rPr>
        <w:lastRenderedPageBreak/>
        <w:t xml:space="preserve">Абсорбер D-302 в верхней части состоит из 11 тарелок клапанного типа, перепады давления на которых измеряются с помощью PDI31015, PDI31003 и PDI31004. В случае высокого перепада давлений возможно забивание тарелок или вспенивание в абсорбере. </w:t>
      </w:r>
    </w:p>
    <w:p w:rsidR="00E152AB" w:rsidRPr="00856319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</w:p>
    <w:p w:rsidR="00E152AB" w:rsidRPr="00345DE0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 w:rsidRPr="00856319">
        <w:rPr>
          <w:rFonts w:ascii="Times New Roman" w:hAnsi="Times New Roman"/>
          <w:sz w:val="24"/>
          <w:szCs w:val="24"/>
        </w:rPr>
        <w:t xml:space="preserve">Таблица </w:t>
      </w:r>
      <w:r w:rsidR="00474E79" w:rsidRPr="00856319">
        <w:rPr>
          <w:rFonts w:ascii="Times New Roman" w:hAnsi="Times New Roman"/>
          <w:sz w:val="24"/>
          <w:szCs w:val="24"/>
          <w:lang w:val="kk-KZ"/>
        </w:rPr>
        <w:t>Е</w:t>
      </w:r>
      <w:r w:rsidRPr="00856319">
        <w:rPr>
          <w:rFonts w:ascii="Times New Roman" w:hAnsi="Times New Roman"/>
          <w:sz w:val="24"/>
          <w:szCs w:val="24"/>
          <w:lang w:val="kk-KZ"/>
        </w:rPr>
        <w:t>.</w:t>
      </w:r>
      <w:r w:rsidRPr="00856319">
        <w:rPr>
          <w:rFonts w:ascii="Times New Roman" w:hAnsi="Times New Roman"/>
          <w:sz w:val="24"/>
          <w:szCs w:val="24"/>
        </w:rPr>
        <w:t xml:space="preserve">1 </w:t>
      </w:r>
      <w:r w:rsidRPr="00856319">
        <w:t>–</w:t>
      </w:r>
      <w:r w:rsidRPr="00345DE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45DE0">
        <w:rPr>
          <w:rFonts w:ascii="Times New Roman" w:hAnsi="Times New Roman"/>
          <w:sz w:val="24"/>
          <w:szCs w:val="24"/>
        </w:rPr>
        <w:t>Cпецификация</w:t>
      </w:r>
      <w:proofErr w:type="spellEnd"/>
      <w:r w:rsidRPr="00345DE0">
        <w:rPr>
          <w:rFonts w:ascii="Times New Roman" w:hAnsi="Times New Roman"/>
          <w:sz w:val="24"/>
          <w:szCs w:val="24"/>
        </w:rPr>
        <w:t xml:space="preserve"> оборудования очистки газа среднего давления</w:t>
      </w:r>
    </w:p>
    <w:tbl>
      <w:tblPr>
        <w:tblStyle w:val="a8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3515"/>
        <w:gridCol w:w="6092"/>
      </w:tblGrid>
      <w:tr w:rsidR="00E152AB" w:rsidRPr="000B323A" w:rsidTr="008F0F9D">
        <w:trPr>
          <w:jc w:val="center"/>
        </w:trPr>
        <w:tc>
          <w:tcPr>
            <w:tcW w:w="3515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Обозначение на схеме</w:t>
            </w:r>
          </w:p>
        </w:tc>
        <w:tc>
          <w:tcPr>
            <w:tcW w:w="6092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Наименование агрегата</w:t>
            </w:r>
          </w:p>
        </w:tc>
      </w:tr>
      <w:tr w:rsidR="00E152AB" w:rsidRPr="000B323A" w:rsidTr="008F0F9D">
        <w:trPr>
          <w:jc w:val="center"/>
        </w:trPr>
        <w:tc>
          <w:tcPr>
            <w:tcW w:w="3515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D-302</w:t>
            </w:r>
          </w:p>
        </w:tc>
        <w:tc>
          <w:tcPr>
            <w:tcW w:w="6092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Абсорбер среднего давления</w:t>
            </w:r>
          </w:p>
        </w:tc>
      </w:tr>
      <w:tr w:rsidR="00E152AB" w:rsidRPr="000B323A" w:rsidTr="008F0F9D">
        <w:trPr>
          <w:jc w:val="center"/>
        </w:trPr>
        <w:tc>
          <w:tcPr>
            <w:tcW w:w="3515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F-328</w:t>
            </w:r>
          </w:p>
        </w:tc>
        <w:tc>
          <w:tcPr>
            <w:tcW w:w="6092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 xml:space="preserve">Сепаратор и </w:t>
            </w:r>
            <w:proofErr w:type="spellStart"/>
            <w:r w:rsidRPr="000B323A">
              <w:rPr>
                <w:rFonts w:ascii="Times New Roman" w:hAnsi="Times New Roman"/>
              </w:rPr>
              <w:t>коалесцер</w:t>
            </w:r>
            <w:proofErr w:type="spellEnd"/>
            <w:r w:rsidRPr="000B323A">
              <w:rPr>
                <w:rFonts w:ascii="Times New Roman" w:hAnsi="Times New Roman"/>
              </w:rPr>
              <w:t xml:space="preserve"> среднего давления</w:t>
            </w:r>
          </w:p>
        </w:tc>
      </w:tr>
      <w:tr w:rsidR="00E152AB" w:rsidRPr="000B323A" w:rsidTr="008F0F9D">
        <w:trPr>
          <w:jc w:val="center"/>
        </w:trPr>
        <w:tc>
          <w:tcPr>
            <w:tcW w:w="3515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F-324</w:t>
            </w:r>
          </w:p>
        </w:tc>
        <w:tc>
          <w:tcPr>
            <w:tcW w:w="6092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Фильтр-сепаратор среднего давления</w:t>
            </w:r>
          </w:p>
        </w:tc>
      </w:tr>
      <w:tr w:rsidR="00E152AB" w:rsidRPr="000B323A" w:rsidTr="008F0F9D">
        <w:trPr>
          <w:jc w:val="center"/>
        </w:trPr>
        <w:tc>
          <w:tcPr>
            <w:tcW w:w="3515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F-320</w:t>
            </w:r>
          </w:p>
        </w:tc>
        <w:tc>
          <w:tcPr>
            <w:tcW w:w="6092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 xml:space="preserve">Сепаратор </w:t>
            </w:r>
          </w:p>
        </w:tc>
      </w:tr>
      <w:tr w:rsidR="00E152AB" w:rsidRPr="000B323A" w:rsidTr="008F0F9D">
        <w:trPr>
          <w:jc w:val="center"/>
        </w:trPr>
        <w:tc>
          <w:tcPr>
            <w:tcW w:w="3515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F-319</w:t>
            </w:r>
          </w:p>
        </w:tc>
        <w:tc>
          <w:tcPr>
            <w:tcW w:w="6092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Сепаратор</w:t>
            </w:r>
          </w:p>
        </w:tc>
      </w:tr>
      <w:tr w:rsidR="00E152AB" w:rsidRPr="000B323A" w:rsidTr="008F0F9D">
        <w:trPr>
          <w:jc w:val="center"/>
        </w:trPr>
        <w:tc>
          <w:tcPr>
            <w:tcW w:w="3515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F-303</w:t>
            </w:r>
          </w:p>
        </w:tc>
        <w:tc>
          <w:tcPr>
            <w:tcW w:w="6092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Расширительный танк насыщенного амина</w:t>
            </w:r>
          </w:p>
        </w:tc>
      </w:tr>
      <w:tr w:rsidR="00E152AB" w:rsidRPr="000B323A" w:rsidTr="008F0F9D">
        <w:trPr>
          <w:jc w:val="center"/>
        </w:trPr>
        <w:tc>
          <w:tcPr>
            <w:tcW w:w="3515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F-203</w:t>
            </w:r>
          </w:p>
        </w:tc>
        <w:tc>
          <w:tcPr>
            <w:tcW w:w="6092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Сепаратор низкого давления</w:t>
            </w:r>
          </w:p>
        </w:tc>
      </w:tr>
      <w:tr w:rsidR="00E152AB" w:rsidRPr="000B323A" w:rsidTr="008F0F9D">
        <w:trPr>
          <w:jc w:val="center"/>
        </w:trPr>
        <w:tc>
          <w:tcPr>
            <w:tcW w:w="3515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GC-200</w:t>
            </w:r>
          </w:p>
        </w:tc>
        <w:tc>
          <w:tcPr>
            <w:tcW w:w="6092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Линия первой ступени</w:t>
            </w:r>
          </w:p>
        </w:tc>
      </w:tr>
      <w:tr w:rsidR="00E152AB" w:rsidRPr="000B323A" w:rsidTr="008F0F9D">
        <w:trPr>
          <w:jc w:val="center"/>
        </w:trPr>
        <w:tc>
          <w:tcPr>
            <w:tcW w:w="3515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GC-201</w:t>
            </w:r>
          </w:p>
        </w:tc>
        <w:tc>
          <w:tcPr>
            <w:tcW w:w="6092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Всасывающая линия второй ступени</w:t>
            </w:r>
          </w:p>
        </w:tc>
      </w:tr>
      <w:tr w:rsidR="00E152AB" w:rsidRPr="000B323A" w:rsidTr="008F0F9D">
        <w:trPr>
          <w:jc w:val="center"/>
        </w:trPr>
        <w:tc>
          <w:tcPr>
            <w:tcW w:w="3515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EA-302</w:t>
            </w:r>
          </w:p>
        </w:tc>
        <w:tc>
          <w:tcPr>
            <w:tcW w:w="6092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proofErr w:type="spellStart"/>
            <w:r w:rsidRPr="000B323A">
              <w:rPr>
                <w:rFonts w:ascii="Times New Roman" w:hAnsi="Times New Roman"/>
              </w:rPr>
              <w:t>Рибойлеры</w:t>
            </w:r>
            <w:proofErr w:type="spellEnd"/>
            <w:r w:rsidRPr="000B323A">
              <w:rPr>
                <w:rFonts w:ascii="Times New Roman" w:hAnsi="Times New Roman"/>
              </w:rPr>
              <w:t xml:space="preserve"> регенератора (4 теплообменника)</w:t>
            </w:r>
          </w:p>
        </w:tc>
      </w:tr>
      <w:tr w:rsidR="00E152AB" w:rsidRPr="000B323A" w:rsidTr="008F0F9D">
        <w:trPr>
          <w:jc w:val="center"/>
        </w:trPr>
        <w:tc>
          <w:tcPr>
            <w:tcW w:w="3515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EA-304</w:t>
            </w:r>
          </w:p>
        </w:tc>
        <w:tc>
          <w:tcPr>
            <w:tcW w:w="6092" w:type="dxa"/>
          </w:tcPr>
          <w:p w:rsidR="00E152AB" w:rsidRPr="000B323A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rPr>
                <w:rFonts w:ascii="Times New Roman" w:hAnsi="Times New Roman"/>
              </w:rPr>
            </w:pPr>
            <w:r w:rsidRPr="000B323A">
              <w:rPr>
                <w:rFonts w:ascii="Times New Roman" w:hAnsi="Times New Roman"/>
              </w:rPr>
              <w:t>Регенерированный/насыщенный амин, теплообменник</w:t>
            </w:r>
          </w:p>
        </w:tc>
      </w:tr>
    </w:tbl>
    <w:p w:rsidR="00E152AB" w:rsidRDefault="00E152AB" w:rsidP="00E152AB">
      <w:pPr>
        <w:spacing w:line="360" w:lineRule="auto"/>
        <w:jc w:val="both"/>
        <w:rPr>
          <w:lang w:val="en-US"/>
        </w:rPr>
      </w:pPr>
    </w:p>
    <w:p w:rsidR="00E152AB" w:rsidRPr="00856319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856319">
        <w:rPr>
          <w:rFonts w:ascii="Times New Roman" w:hAnsi="Times New Roman"/>
          <w:sz w:val="24"/>
          <w:szCs w:val="24"/>
        </w:rPr>
        <w:t xml:space="preserve">Для предотвращения пенообразования размещены точки ввода </w:t>
      </w:r>
      <w:proofErr w:type="spellStart"/>
      <w:r w:rsidRPr="00856319">
        <w:rPr>
          <w:rFonts w:ascii="Times New Roman" w:hAnsi="Times New Roman"/>
          <w:sz w:val="24"/>
          <w:szCs w:val="24"/>
        </w:rPr>
        <w:t>антивспенивателя</w:t>
      </w:r>
      <w:proofErr w:type="spellEnd"/>
      <w:r w:rsidRPr="00856319">
        <w:rPr>
          <w:rFonts w:ascii="Times New Roman" w:hAnsi="Times New Roman"/>
          <w:sz w:val="24"/>
          <w:szCs w:val="24"/>
        </w:rPr>
        <w:t xml:space="preserve"> на линии подачи регенерированного амина в колонну до регуляторов расхода: FIC31004 и FIC31005. Вывод насыщенного </w:t>
      </w:r>
      <w:proofErr w:type="spellStart"/>
      <w:r w:rsidRPr="00856319">
        <w:rPr>
          <w:rFonts w:ascii="Times New Roman" w:hAnsi="Times New Roman"/>
          <w:sz w:val="24"/>
          <w:szCs w:val="24"/>
        </w:rPr>
        <w:t>диэталомина</w:t>
      </w:r>
      <w:proofErr w:type="spellEnd"/>
      <w:r w:rsidRPr="00856319">
        <w:rPr>
          <w:rFonts w:ascii="Times New Roman" w:hAnsi="Times New Roman"/>
          <w:sz w:val="24"/>
          <w:szCs w:val="24"/>
        </w:rPr>
        <w:t xml:space="preserve"> в приемник F-303 регулируется регулятором LIC31005. Далее очищенный газ проходит через сепаратор </w:t>
      </w:r>
      <w:r w:rsidRPr="00856319">
        <w:rPr>
          <w:rFonts w:ascii="Times New Roman" w:hAnsi="Times New Roman"/>
          <w:sz w:val="24"/>
          <w:szCs w:val="24"/>
          <w:lang w:val="en-US"/>
        </w:rPr>
        <w:t>F</w:t>
      </w:r>
      <w:r w:rsidRPr="00856319">
        <w:rPr>
          <w:rFonts w:ascii="Times New Roman" w:hAnsi="Times New Roman"/>
          <w:sz w:val="24"/>
          <w:szCs w:val="24"/>
        </w:rPr>
        <w:t xml:space="preserve">-319, где удаляется около 99% аминового раствора в капельных частицах размером от 10 микрон и более и выводится в </w:t>
      </w:r>
      <w:r w:rsidRPr="00856319">
        <w:rPr>
          <w:rFonts w:ascii="Times New Roman" w:hAnsi="Times New Roman"/>
          <w:sz w:val="24"/>
          <w:szCs w:val="24"/>
          <w:lang w:val="en-US"/>
        </w:rPr>
        <w:t>F</w:t>
      </w:r>
      <w:r w:rsidRPr="00856319">
        <w:rPr>
          <w:rFonts w:ascii="Times New Roman" w:hAnsi="Times New Roman"/>
          <w:sz w:val="24"/>
          <w:szCs w:val="24"/>
        </w:rPr>
        <w:t xml:space="preserve">-303. Вывод раствора амина в </w:t>
      </w:r>
      <w:r w:rsidRPr="00856319">
        <w:rPr>
          <w:rFonts w:ascii="Times New Roman" w:hAnsi="Times New Roman"/>
          <w:sz w:val="24"/>
          <w:szCs w:val="24"/>
          <w:lang w:val="en-US"/>
        </w:rPr>
        <w:t>F</w:t>
      </w:r>
      <w:r w:rsidRPr="00856319">
        <w:rPr>
          <w:rFonts w:ascii="Times New Roman" w:hAnsi="Times New Roman"/>
          <w:sz w:val="24"/>
          <w:szCs w:val="24"/>
        </w:rPr>
        <w:t xml:space="preserve">-303 контролируется регулятором уровня </w:t>
      </w:r>
      <w:r w:rsidRPr="00856319">
        <w:rPr>
          <w:rFonts w:ascii="Times New Roman" w:hAnsi="Times New Roman"/>
          <w:sz w:val="24"/>
          <w:szCs w:val="24"/>
          <w:lang w:val="en-US"/>
        </w:rPr>
        <w:t>LIC</w:t>
      </w:r>
      <w:r w:rsidRPr="00856319">
        <w:rPr>
          <w:rFonts w:ascii="Times New Roman" w:hAnsi="Times New Roman"/>
          <w:sz w:val="24"/>
          <w:szCs w:val="24"/>
        </w:rPr>
        <w:t xml:space="preserve">31021. Обессеренный газ из </w:t>
      </w:r>
      <w:r w:rsidRPr="00856319">
        <w:rPr>
          <w:rFonts w:ascii="Times New Roman" w:hAnsi="Times New Roman"/>
          <w:sz w:val="24"/>
          <w:szCs w:val="24"/>
          <w:lang w:val="en-US"/>
        </w:rPr>
        <w:t>F</w:t>
      </w:r>
      <w:r w:rsidRPr="00856319">
        <w:rPr>
          <w:rFonts w:ascii="Times New Roman" w:hAnsi="Times New Roman"/>
          <w:sz w:val="24"/>
          <w:szCs w:val="24"/>
        </w:rPr>
        <w:t xml:space="preserve">-319 направляется на всасывающую линию второй ступени </w:t>
      </w:r>
      <w:r w:rsidRPr="00856319">
        <w:rPr>
          <w:rFonts w:ascii="Times New Roman" w:hAnsi="Times New Roman"/>
          <w:sz w:val="24"/>
          <w:szCs w:val="24"/>
          <w:lang w:val="en-US"/>
        </w:rPr>
        <w:t>G</w:t>
      </w:r>
      <w:r w:rsidRPr="00856319">
        <w:rPr>
          <w:rFonts w:ascii="Times New Roman" w:hAnsi="Times New Roman"/>
          <w:sz w:val="24"/>
          <w:szCs w:val="24"/>
        </w:rPr>
        <w:t xml:space="preserve">С-201. Расход </w:t>
      </w:r>
      <w:proofErr w:type="spellStart"/>
      <w:r w:rsidRPr="00856319">
        <w:rPr>
          <w:rFonts w:ascii="Times New Roman" w:hAnsi="Times New Roman"/>
          <w:sz w:val="24"/>
          <w:szCs w:val="24"/>
        </w:rPr>
        <w:t>диэтаноламина</w:t>
      </w:r>
      <w:proofErr w:type="spellEnd"/>
      <w:r w:rsidRPr="00856319">
        <w:rPr>
          <w:rFonts w:ascii="Times New Roman" w:hAnsi="Times New Roman"/>
          <w:sz w:val="24"/>
          <w:szCs w:val="24"/>
        </w:rPr>
        <w:t xml:space="preserve"> в верхнюю секцию регулируется с помощью регулятора расхода </w:t>
      </w:r>
      <w:r w:rsidRPr="00856319">
        <w:rPr>
          <w:rFonts w:ascii="Times New Roman" w:hAnsi="Times New Roman"/>
          <w:sz w:val="24"/>
          <w:szCs w:val="24"/>
          <w:lang w:val="en-US"/>
        </w:rPr>
        <w:t>FIC</w:t>
      </w:r>
      <w:r w:rsidRPr="00856319">
        <w:rPr>
          <w:rFonts w:ascii="Times New Roman" w:hAnsi="Times New Roman"/>
          <w:sz w:val="24"/>
          <w:szCs w:val="24"/>
        </w:rPr>
        <w:t xml:space="preserve">31004, а в нижней секции </w:t>
      </w:r>
      <w:r w:rsidRPr="00856319">
        <w:rPr>
          <w:rFonts w:ascii="Times New Roman" w:hAnsi="Times New Roman"/>
          <w:sz w:val="24"/>
          <w:szCs w:val="24"/>
          <w:lang w:val="en-US"/>
        </w:rPr>
        <w:t>FIC</w:t>
      </w:r>
      <w:r w:rsidRPr="00856319">
        <w:rPr>
          <w:rFonts w:ascii="Times New Roman" w:hAnsi="Times New Roman"/>
          <w:sz w:val="24"/>
          <w:szCs w:val="24"/>
        </w:rPr>
        <w:t xml:space="preserve">31005. Расход очищенного газа из </w:t>
      </w:r>
      <w:r w:rsidRPr="00856319">
        <w:rPr>
          <w:rFonts w:ascii="Times New Roman" w:hAnsi="Times New Roman"/>
          <w:sz w:val="24"/>
          <w:szCs w:val="24"/>
          <w:lang w:val="en-US"/>
        </w:rPr>
        <w:t>D</w:t>
      </w:r>
      <w:r w:rsidRPr="00856319">
        <w:rPr>
          <w:rFonts w:ascii="Times New Roman" w:hAnsi="Times New Roman"/>
          <w:sz w:val="24"/>
          <w:szCs w:val="24"/>
        </w:rPr>
        <w:t xml:space="preserve">-302 измеряется с помощью </w:t>
      </w:r>
      <w:r w:rsidRPr="00856319">
        <w:rPr>
          <w:rFonts w:ascii="Times New Roman" w:hAnsi="Times New Roman"/>
          <w:sz w:val="24"/>
          <w:szCs w:val="24"/>
          <w:lang w:val="en-US"/>
        </w:rPr>
        <w:t>FI</w:t>
      </w:r>
      <w:r w:rsidRPr="00856319">
        <w:rPr>
          <w:rFonts w:ascii="Times New Roman" w:hAnsi="Times New Roman"/>
          <w:sz w:val="24"/>
          <w:szCs w:val="24"/>
        </w:rPr>
        <w:t xml:space="preserve">31003, концентрация </w:t>
      </w:r>
      <w:r w:rsidRPr="00856319">
        <w:rPr>
          <w:rFonts w:ascii="Times New Roman" w:hAnsi="Times New Roman"/>
          <w:position w:val="-10"/>
          <w:sz w:val="24"/>
          <w:szCs w:val="24"/>
          <w:lang w:val="en-US"/>
        </w:rPr>
        <w:object w:dxaOrig="520" w:dyaOrig="340">
          <v:shape id="_x0000_i1116" type="#_x0000_t75" style="width:22.5pt;height:15pt" o:ole="">
            <v:imagedata r:id="rId290" o:title=""/>
          </v:shape>
          <o:OLEObject Type="Embed" ProgID="Equation.3" ShapeID="_x0000_i1116" DrawAspect="Content" ObjectID="_1633773419" r:id="rId295"/>
        </w:object>
      </w:r>
      <w:r w:rsidRPr="00856319">
        <w:rPr>
          <w:rFonts w:ascii="Times New Roman" w:hAnsi="Times New Roman"/>
          <w:sz w:val="24"/>
          <w:szCs w:val="24"/>
        </w:rPr>
        <w:t xml:space="preserve"> измеряется </w:t>
      </w:r>
      <w:r w:rsidRPr="00856319">
        <w:rPr>
          <w:rFonts w:ascii="Times New Roman" w:hAnsi="Times New Roman"/>
          <w:sz w:val="24"/>
          <w:szCs w:val="24"/>
          <w:lang w:val="en-US"/>
        </w:rPr>
        <w:t>QRAH</w:t>
      </w:r>
      <w:r w:rsidRPr="00856319">
        <w:rPr>
          <w:rFonts w:ascii="Times New Roman" w:hAnsi="Times New Roman"/>
          <w:sz w:val="24"/>
          <w:szCs w:val="24"/>
        </w:rPr>
        <w:t xml:space="preserve">31001. Всего на У300 расположено 457 датчиков, информация с которых собирается на базе распределённой системы управления </w:t>
      </w:r>
      <w:r w:rsidRPr="00856319">
        <w:rPr>
          <w:rFonts w:ascii="Times New Roman" w:hAnsi="Times New Roman"/>
          <w:sz w:val="24"/>
          <w:szCs w:val="24"/>
          <w:lang w:val="en-US"/>
        </w:rPr>
        <w:t>Honeywell</w:t>
      </w:r>
      <w:r w:rsidRPr="00856319">
        <w:rPr>
          <w:rFonts w:ascii="Times New Roman" w:hAnsi="Times New Roman"/>
          <w:sz w:val="24"/>
          <w:szCs w:val="24"/>
        </w:rPr>
        <w:t xml:space="preserve"> </w:t>
      </w:r>
      <w:r w:rsidRPr="00856319">
        <w:rPr>
          <w:rFonts w:ascii="Times New Roman" w:hAnsi="Times New Roman"/>
          <w:sz w:val="24"/>
          <w:szCs w:val="24"/>
          <w:lang w:val="en-US"/>
        </w:rPr>
        <w:t>DCS</w:t>
      </w:r>
      <w:r w:rsidRPr="00856319">
        <w:rPr>
          <w:rFonts w:ascii="Times New Roman" w:hAnsi="Times New Roman"/>
          <w:sz w:val="24"/>
          <w:szCs w:val="24"/>
        </w:rPr>
        <w:t xml:space="preserve">. Спецификация датчиков представлена в </w:t>
      </w:r>
      <w:r w:rsidR="00474E79" w:rsidRPr="00856319">
        <w:rPr>
          <w:rFonts w:ascii="Times New Roman" w:hAnsi="Times New Roman"/>
          <w:sz w:val="24"/>
          <w:szCs w:val="24"/>
          <w:lang w:val="kk-KZ"/>
        </w:rPr>
        <w:t>т</w:t>
      </w:r>
      <w:proofErr w:type="spellStart"/>
      <w:r w:rsidRPr="00856319">
        <w:rPr>
          <w:rFonts w:ascii="Times New Roman" w:hAnsi="Times New Roman"/>
          <w:sz w:val="24"/>
          <w:szCs w:val="24"/>
        </w:rPr>
        <w:t>аблице</w:t>
      </w:r>
      <w:proofErr w:type="spellEnd"/>
      <w:r w:rsidRPr="00856319">
        <w:rPr>
          <w:rFonts w:ascii="Times New Roman" w:hAnsi="Times New Roman"/>
          <w:sz w:val="24"/>
          <w:szCs w:val="24"/>
        </w:rPr>
        <w:t xml:space="preserve"> </w:t>
      </w:r>
      <w:r w:rsidR="00474E79" w:rsidRPr="00856319">
        <w:rPr>
          <w:rFonts w:ascii="Times New Roman" w:hAnsi="Times New Roman"/>
          <w:sz w:val="24"/>
          <w:szCs w:val="24"/>
          <w:lang w:val="kk-KZ"/>
        </w:rPr>
        <w:t>Е</w:t>
      </w:r>
      <w:r w:rsidRPr="00856319">
        <w:rPr>
          <w:rFonts w:ascii="Times New Roman" w:hAnsi="Times New Roman"/>
          <w:sz w:val="24"/>
          <w:szCs w:val="24"/>
        </w:rPr>
        <w:t>.2.</w:t>
      </w:r>
    </w:p>
    <w:p w:rsidR="00E152AB" w:rsidRPr="00856319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152AB" w:rsidRPr="00C13B7D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856319">
        <w:rPr>
          <w:rFonts w:ascii="Times New Roman" w:hAnsi="Times New Roman"/>
          <w:sz w:val="24"/>
          <w:szCs w:val="24"/>
        </w:rPr>
        <w:t xml:space="preserve">Таблица </w:t>
      </w:r>
      <w:r w:rsidR="00474E79" w:rsidRPr="00856319">
        <w:rPr>
          <w:rFonts w:ascii="Times New Roman" w:hAnsi="Times New Roman"/>
          <w:sz w:val="24"/>
          <w:szCs w:val="24"/>
          <w:lang w:val="kk-KZ"/>
        </w:rPr>
        <w:t>Е</w:t>
      </w:r>
      <w:r w:rsidRPr="00856319">
        <w:rPr>
          <w:rFonts w:ascii="Times New Roman" w:hAnsi="Times New Roman"/>
          <w:sz w:val="24"/>
          <w:szCs w:val="24"/>
        </w:rPr>
        <w:t xml:space="preserve">.2 </w:t>
      </w:r>
      <w:r w:rsidRPr="00856319">
        <w:t>–</w:t>
      </w:r>
      <w:r w:rsidRPr="00856319">
        <w:rPr>
          <w:rFonts w:ascii="Times New Roman" w:hAnsi="Times New Roman"/>
          <w:sz w:val="24"/>
          <w:szCs w:val="24"/>
        </w:rPr>
        <w:t xml:space="preserve"> Спецификация датчиков фрагмента схемы У300, блока очистки газов среднего давления</w:t>
      </w:r>
    </w:p>
    <w:tbl>
      <w:tblPr>
        <w:tblStyle w:val="a8"/>
        <w:tblpPr w:leftFromText="180" w:rightFromText="180" w:vertAnchor="text" w:horzAnchor="margin" w:tblpXSpec="center" w:tblpY="60"/>
        <w:tblW w:w="960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1275"/>
        <w:gridCol w:w="2381"/>
        <w:gridCol w:w="1276"/>
        <w:gridCol w:w="1276"/>
        <w:gridCol w:w="2410"/>
      </w:tblGrid>
      <w:tr w:rsidR="00E152AB" w:rsidRPr="000B323A" w:rsidTr="00474E79">
        <w:tc>
          <w:tcPr>
            <w:tcW w:w="988" w:type="dxa"/>
          </w:tcPr>
          <w:p w:rsidR="00E152AB" w:rsidRPr="000B323A" w:rsidRDefault="00E152AB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  <w:lang w:val="kk-KZ"/>
              </w:rPr>
            </w:pPr>
            <w:r w:rsidRPr="000B323A">
              <w:rPr>
                <w:sz w:val="22"/>
                <w:szCs w:val="22"/>
                <w:lang w:val="kk-KZ"/>
              </w:rPr>
              <w:t>№</w:t>
            </w:r>
            <w:r w:rsidR="00474E79">
              <w:rPr>
                <w:sz w:val="22"/>
                <w:szCs w:val="22"/>
                <w:lang w:val="kk-KZ"/>
              </w:rPr>
              <w:t xml:space="preserve"> датчика</w:t>
            </w:r>
          </w:p>
        </w:tc>
        <w:tc>
          <w:tcPr>
            <w:tcW w:w="1275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  <w:lang w:val="kk-KZ"/>
              </w:rPr>
            </w:pPr>
            <w:r w:rsidRPr="000B323A">
              <w:rPr>
                <w:sz w:val="22"/>
                <w:szCs w:val="22"/>
                <w:lang w:val="kk-KZ"/>
              </w:rPr>
              <w:t>Номер позиции</w:t>
            </w:r>
          </w:p>
        </w:tc>
        <w:tc>
          <w:tcPr>
            <w:tcW w:w="2381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  <w:lang w:val="kk-KZ"/>
              </w:rPr>
            </w:pPr>
            <w:r w:rsidRPr="000B323A">
              <w:rPr>
                <w:sz w:val="22"/>
                <w:szCs w:val="22"/>
                <w:lang w:val="kk-KZ"/>
              </w:rPr>
              <w:t>Назначение прибора</w:t>
            </w:r>
          </w:p>
        </w:tc>
        <w:tc>
          <w:tcPr>
            <w:tcW w:w="1276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  <w:lang w:val="kk-KZ"/>
              </w:rPr>
            </w:pPr>
            <w:r w:rsidRPr="000B323A">
              <w:rPr>
                <w:sz w:val="22"/>
                <w:szCs w:val="22"/>
                <w:lang w:val="kk-KZ"/>
              </w:rPr>
              <w:t>Единица измерения</w:t>
            </w:r>
          </w:p>
        </w:tc>
        <w:tc>
          <w:tcPr>
            <w:tcW w:w="1276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rPr>
                <w:sz w:val="22"/>
                <w:szCs w:val="22"/>
                <w:lang w:val="kk-KZ"/>
              </w:rPr>
            </w:pPr>
            <w:r w:rsidRPr="000B323A">
              <w:rPr>
                <w:sz w:val="22"/>
                <w:szCs w:val="22"/>
                <w:lang w:val="kk-KZ"/>
              </w:rPr>
              <w:t>Диапазон змерений</w:t>
            </w:r>
          </w:p>
        </w:tc>
        <w:tc>
          <w:tcPr>
            <w:tcW w:w="2410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  <w:lang w:val="kk-KZ"/>
              </w:rPr>
            </w:pPr>
            <w:r w:rsidRPr="000B323A">
              <w:rPr>
                <w:sz w:val="22"/>
                <w:szCs w:val="22"/>
                <w:lang w:val="kk-KZ"/>
              </w:rPr>
              <w:t>Производитель</w:t>
            </w:r>
          </w:p>
        </w:tc>
      </w:tr>
      <w:tr w:rsidR="00E152AB" w:rsidRPr="000B323A" w:rsidTr="00474E79">
        <w:tc>
          <w:tcPr>
            <w:tcW w:w="988" w:type="dxa"/>
          </w:tcPr>
          <w:p w:rsidR="00E152AB" w:rsidRPr="000B323A" w:rsidRDefault="00E152AB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  <w:lang w:val="kk-KZ"/>
              </w:rPr>
            </w:pPr>
            <w:r>
              <w:rPr>
                <w:sz w:val="22"/>
                <w:szCs w:val="22"/>
                <w:lang w:val="kk-KZ"/>
              </w:rPr>
              <w:t>1</w:t>
            </w:r>
          </w:p>
        </w:tc>
        <w:tc>
          <w:tcPr>
            <w:tcW w:w="1275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  <w:lang w:val="kk-KZ"/>
              </w:rPr>
            </w:pPr>
            <w:r>
              <w:rPr>
                <w:sz w:val="22"/>
                <w:szCs w:val="22"/>
                <w:lang w:val="kk-KZ"/>
              </w:rPr>
              <w:t>2</w:t>
            </w:r>
          </w:p>
        </w:tc>
        <w:tc>
          <w:tcPr>
            <w:tcW w:w="2381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  <w:lang w:val="kk-KZ"/>
              </w:rPr>
            </w:pPr>
            <w:r>
              <w:rPr>
                <w:sz w:val="22"/>
                <w:szCs w:val="22"/>
                <w:lang w:val="kk-KZ"/>
              </w:rPr>
              <w:t>3</w:t>
            </w:r>
          </w:p>
        </w:tc>
        <w:tc>
          <w:tcPr>
            <w:tcW w:w="1276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  <w:lang w:val="kk-KZ"/>
              </w:rPr>
            </w:pPr>
            <w:r>
              <w:rPr>
                <w:sz w:val="22"/>
                <w:szCs w:val="22"/>
                <w:lang w:val="kk-KZ"/>
              </w:rPr>
              <w:t>4</w:t>
            </w:r>
          </w:p>
        </w:tc>
        <w:tc>
          <w:tcPr>
            <w:tcW w:w="1276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rPr>
                <w:sz w:val="22"/>
                <w:szCs w:val="22"/>
                <w:lang w:val="kk-KZ"/>
              </w:rPr>
            </w:pPr>
            <w:r>
              <w:rPr>
                <w:sz w:val="22"/>
                <w:szCs w:val="22"/>
                <w:lang w:val="kk-KZ"/>
              </w:rPr>
              <w:t>5</w:t>
            </w:r>
          </w:p>
        </w:tc>
        <w:tc>
          <w:tcPr>
            <w:tcW w:w="2410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  <w:lang w:val="kk-KZ"/>
              </w:rPr>
            </w:pPr>
            <w:r>
              <w:rPr>
                <w:sz w:val="22"/>
                <w:szCs w:val="22"/>
                <w:lang w:val="kk-KZ"/>
              </w:rPr>
              <w:t>6</w:t>
            </w:r>
          </w:p>
        </w:tc>
      </w:tr>
      <w:tr w:rsidR="00E152AB" w:rsidRPr="000B323A" w:rsidTr="00474E79">
        <w:trPr>
          <w:trHeight w:val="335"/>
        </w:trPr>
        <w:tc>
          <w:tcPr>
            <w:tcW w:w="988" w:type="dxa"/>
            <w:vAlign w:val="center"/>
          </w:tcPr>
          <w:p w:rsidR="00E152AB" w:rsidRPr="000B323A" w:rsidRDefault="00E152AB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D1</w:t>
            </w:r>
          </w:p>
        </w:tc>
        <w:tc>
          <w:tcPr>
            <w:tcW w:w="1275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LIC31053</w:t>
            </w:r>
          </w:p>
        </w:tc>
        <w:tc>
          <w:tcPr>
            <w:tcW w:w="2381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уровнемер</w:t>
            </w:r>
            <w:proofErr w:type="spellEnd"/>
            <w:r w:rsidRPr="000B323A">
              <w:rPr>
                <w:sz w:val="22"/>
                <w:szCs w:val="22"/>
              </w:rPr>
              <w:t xml:space="preserve"> </w:t>
            </w:r>
            <w:proofErr w:type="spellStart"/>
            <w:r w:rsidRPr="000B323A">
              <w:rPr>
                <w:sz w:val="22"/>
                <w:szCs w:val="22"/>
              </w:rPr>
              <w:t>буйковый</w:t>
            </w:r>
            <w:proofErr w:type="spellEnd"/>
          </w:p>
        </w:tc>
        <w:tc>
          <w:tcPr>
            <w:tcW w:w="1276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кг</w:t>
            </w:r>
            <w:proofErr w:type="spellEnd"/>
            <w:r w:rsidRPr="000B323A">
              <w:rPr>
                <w:sz w:val="22"/>
                <w:szCs w:val="22"/>
              </w:rPr>
              <w:t xml:space="preserve">/1007 </w:t>
            </w:r>
            <w:proofErr w:type="spellStart"/>
            <w:r w:rsidRPr="000B323A">
              <w:rPr>
                <w:sz w:val="22"/>
                <w:szCs w:val="22"/>
              </w:rPr>
              <w:t>мм</w:t>
            </w:r>
            <w:proofErr w:type="spellEnd"/>
          </w:p>
        </w:tc>
        <w:tc>
          <w:tcPr>
            <w:tcW w:w="1276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0,046-0,75</w:t>
            </w:r>
          </w:p>
        </w:tc>
        <w:tc>
          <w:tcPr>
            <w:tcW w:w="2410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Fisher 2390B-249ВF</w:t>
            </w:r>
          </w:p>
        </w:tc>
      </w:tr>
      <w:tr w:rsidR="00E152AB" w:rsidRPr="000B323A" w:rsidTr="00474E79">
        <w:tc>
          <w:tcPr>
            <w:tcW w:w="988" w:type="dxa"/>
            <w:vAlign w:val="center"/>
          </w:tcPr>
          <w:p w:rsidR="00E152AB" w:rsidRPr="000B323A" w:rsidRDefault="00E152AB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D2</w:t>
            </w:r>
          </w:p>
        </w:tc>
        <w:tc>
          <w:tcPr>
            <w:tcW w:w="1275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LIC31051</w:t>
            </w:r>
          </w:p>
        </w:tc>
        <w:tc>
          <w:tcPr>
            <w:tcW w:w="2381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уровнемер</w:t>
            </w:r>
            <w:proofErr w:type="spellEnd"/>
            <w:r w:rsidRPr="000B323A">
              <w:rPr>
                <w:sz w:val="22"/>
                <w:szCs w:val="22"/>
              </w:rPr>
              <w:t xml:space="preserve"> </w:t>
            </w:r>
            <w:proofErr w:type="spellStart"/>
            <w:r w:rsidRPr="000B323A">
              <w:rPr>
                <w:sz w:val="22"/>
                <w:szCs w:val="22"/>
              </w:rPr>
              <w:t>буйковый</w:t>
            </w:r>
            <w:proofErr w:type="spellEnd"/>
          </w:p>
        </w:tc>
        <w:tc>
          <w:tcPr>
            <w:tcW w:w="1276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 xml:space="preserve">kg/559 </w:t>
            </w:r>
            <w:proofErr w:type="spellStart"/>
            <w:r w:rsidRPr="000B323A">
              <w:rPr>
                <w:sz w:val="22"/>
                <w:szCs w:val="22"/>
              </w:rPr>
              <w:t>мм</w:t>
            </w:r>
            <w:proofErr w:type="spellEnd"/>
          </w:p>
        </w:tc>
        <w:tc>
          <w:tcPr>
            <w:tcW w:w="1276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0,051-0,843</w:t>
            </w:r>
          </w:p>
        </w:tc>
        <w:tc>
          <w:tcPr>
            <w:tcW w:w="2410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Fisher DLC3010-249BF</w:t>
            </w:r>
          </w:p>
        </w:tc>
      </w:tr>
      <w:tr w:rsidR="00E152AB" w:rsidRPr="000B323A" w:rsidTr="00474E79">
        <w:tc>
          <w:tcPr>
            <w:tcW w:w="988" w:type="dxa"/>
            <w:vAlign w:val="center"/>
          </w:tcPr>
          <w:p w:rsidR="00E152AB" w:rsidRPr="000B323A" w:rsidRDefault="00E152AB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D3</w:t>
            </w:r>
          </w:p>
        </w:tc>
        <w:tc>
          <w:tcPr>
            <w:tcW w:w="1275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LIC31052</w:t>
            </w:r>
          </w:p>
        </w:tc>
        <w:tc>
          <w:tcPr>
            <w:tcW w:w="2381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уровнемер</w:t>
            </w:r>
            <w:proofErr w:type="spellEnd"/>
            <w:r w:rsidRPr="000B323A">
              <w:rPr>
                <w:sz w:val="22"/>
                <w:szCs w:val="22"/>
              </w:rPr>
              <w:t xml:space="preserve"> </w:t>
            </w:r>
            <w:proofErr w:type="spellStart"/>
            <w:r w:rsidRPr="000B323A">
              <w:rPr>
                <w:sz w:val="22"/>
                <w:szCs w:val="22"/>
              </w:rPr>
              <w:t>буйковый</w:t>
            </w:r>
            <w:proofErr w:type="spellEnd"/>
          </w:p>
        </w:tc>
        <w:tc>
          <w:tcPr>
            <w:tcW w:w="1276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 xml:space="preserve">kg/631 </w:t>
            </w:r>
            <w:proofErr w:type="spellStart"/>
            <w:r w:rsidRPr="000B323A">
              <w:rPr>
                <w:sz w:val="22"/>
                <w:szCs w:val="22"/>
              </w:rPr>
              <w:t>мм</w:t>
            </w:r>
            <w:proofErr w:type="spellEnd"/>
          </w:p>
        </w:tc>
        <w:tc>
          <w:tcPr>
            <w:tcW w:w="1276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0,058-0,949</w:t>
            </w:r>
          </w:p>
        </w:tc>
        <w:tc>
          <w:tcPr>
            <w:tcW w:w="2410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 xml:space="preserve">Fisher </w:t>
            </w:r>
            <w:r w:rsidRPr="000B323A">
              <w:rPr>
                <w:rFonts w:eastAsia="MS Mincho"/>
                <w:sz w:val="22"/>
                <w:szCs w:val="22"/>
              </w:rPr>
              <w:t>2390B-249ВF</w:t>
            </w:r>
          </w:p>
        </w:tc>
      </w:tr>
      <w:tr w:rsidR="00E152AB" w:rsidRPr="000B323A" w:rsidTr="00474E79">
        <w:tc>
          <w:tcPr>
            <w:tcW w:w="988" w:type="dxa"/>
            <w:vAlign w:val="center"/>
          </w:tcPr>
          <w:p w:rsidR="00E152AB" w:rsidRPr="000B323A" w:rsidRDefault="00E152AB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D4</w:t>
            </w:r>
          </w:p>
        </w:tc>
        <w:tc>
          <w:tcPr>
            <w:tcW w:w="1275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LIC31021</w:t>
            </w:r>
          </w:p>
        </w:tc>
        <w:tc>
          <w:tcPr>
            <w:tcW w:w="2381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уровнемер</w:t>
            </w:r>
            <w:proofErr w:type="spellEnd"/>
            <w:r w:rsidRPr="000B323A">
              <w:rPr>
                <w:sz w:val="22"/>
                <w:szCs w:val="22"/>
              </w:rPr>
              <w:t xml:space="preserve"> </w:t>
            </w:r>
            <w:proofErr w:type="spellStart"/>
            <w:r w:rsidRPr="000B323A">
              <w:rPr>
                <w:sz w:val="22"/>
                <w:szCs w:val="22"/>
              </w:rPr>
              <w:t>буйковый</w:t>
            </w:r>
            <w:proofErr w:type="spellEnd"/>
          </w:p>
        </w:tc>
        <w:tc>
          <w:tcPr>
            <w:tcW w:w="1276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кг</w:t>
            </w:r>
            <w:proofErr w:type="spellEnd"/>
            <w:r w:rsidRPr="000B323A">
              <w:rPr>
                <w:sz w:val="22"/>
                <w:szCs w:val="22"/>
              </w:rPr>
              <w:t xml:space="preserve">/500 </w:t>
            </w:r>
            <w:proofErr w:type="spellStart"/>
            <w:r w:rsidRPr="000B323A">
              <w:rPr>
                <w:sz w:val="22"/>
                <w:szCs w:val="22"/>
              </w:rPr>
              <w:t>мм</w:t>
            </w:r>
            <w:proofErr w:type="spellEnd"/>
          </w:p>
        </w:tc>
        <w:tc>
          <w:tcPr>
            <w:tcW w:w="1276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0,029-1,054</w:t>
            </w:r>
          </w:p>
        </w:tc>
        <w:tc>
          <w:tcPr>
            <w:tcW w:w="2410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Fisher 2390B-249ВF</w:t>
            </w:r>
          </w:p>
        </w:tc>
      </w:tr>
      <w:tr w:rsidR="00E152AB" w:rsidRPr="000B323A" w:rsidTr="00474E79">
        <w:tc>
          <w:tcPr>
            <w:tcW w:w="988" w:type="dxa"/>
            <w:vAlign w:val="center"/>
          </w:tcPr>
          <w:p w:rsidR="00E152AB" w:rsidRPr="000B323A" w:rsidRDefault="00E152AB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D5</w:t>
            </w:r>
          </w:p>
        </w:tc>
        <w:tc>
          <w:tcPr>
            <w:tcW w:w="1275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LIC31004</w:t>
            </w:r>
          </w:p>
        </w:tc>
        <w:tc>
          <w:tcPr>
            <w:tcW w:w="2381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уровнемер</w:t>
            </w:r>
            <w:proofErr w:type="spellEnd"/>
            <w:r w:rsidRPr="000B323A">
              <w:rPr>
                <w:sz w:val="22"/>
                <w:szCs w:val="22"/>
              </w:rPr>
              <w:t xml:space="preserve"> </w:t>
            </w:r>
            <w:proofErr w:type="spellStart"/>
            <w:r w:rsidRPr="000B323A">
              <w:rPr>
                <w:sz w:val="22"/>
                <w:szCs w:val="22"/>
              </w:rPr>
              <w:t>буйковый</w:t>
            </w:r>
            <w:proofErr w:type="spellEnd"/>
          </w:p>
        </w:tc>
        <w:tc>
          <w:tcPr>
            <w:tcW w:w="1276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кг</w:t>
            </w:r>
            <w:proofErr w:type="spellEnd"/>
            <w:r w:rsidRPr="000B323A">
              <w:rPr>
                <w:sz w:val="22"/>
                <w:szCs w:val="22"/>
              </w:rPr>
              <w:t xml:space="preserve">/500 </w:t>
            </w:r>
            <w:proofErr w:type="spellStart"/>
            <w:r w:rsidRPr="000B323A">
              <w:rPr>
                <w:sz w:val="22"/>
                <w:szCs w:val="22"/>
              </w:rPr>
              <w:t>мм</w:t>
            </w:r>
            <w:proofErr w:type="spellEnd"/>
          </w:p>
        </w:tc>
        <w:tc>
          <w:tcPr>
            <w:tcW w:w="1276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0,034-0,724</w:t>
            </w:r>
          </w:p>
        </w:tc>
        <w:tc>
          <w:tcPr>
            <w:tcW w:w="2410" w:type="dxa"/>
            <w:vAlign w:val="center"/>
          </w:tcPr>
          <w:p w:rsidR="00E152AB" w:rsidRPr="000B323A" w:rsidRDefault="00E152AB" w:rsidP="008F0F9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Fisher 2390B-249ВF</w:t>
            </w:r>
          </w:p>
        </w:tc>
      </w:tr>
    </w:tbl>
    <w:p w:rsidR="00474E79" w:rsidRDefault="00474E79" w:rsidP="00E152AB">
      <w:pPr>
        <w:tabs>
          <w:tab w:val="left" w:pos="426"/>
          <w:tab w:val="left" w:pos="567"/>
        </w:tabs>
        <w:spacing w:line="360" w:lineRule="auto"/>
        <w:jc w:val="both"/>
      </w:pPr>
    </w:p>
    <w:p w:rsidR="00474E79" w:rsidRDefault="00474E79" w:rsidP="00E152AB">
      <w:pPr>
        <w:tabs>
          <w:tab w:val="left" w:pos="426"/>
          <w:tab w:val="left" w:pos="567"/>
        </w:tabs>
        <w:spacing w:line="360" w:lineRule="auto"/>
        <w:jc w:val="both"/>
      </w:pPr>
      <w:r>
        <w:lastRenderedPageBreak/>
        <w:t>Продолжение таблицы Е.2</w:t>
      </w:r>
    </w:p>
    <w:tbl>
      <w:tblPr>
        <w:tblStyle w:val="a8"/>
        <w:tblpPr w:leftFromText="180" w:rightFromText="180" w:vertAnchor="text" w:horzAnchor="margin" w:tblpXSpec="center" w:tblpY="60"/>
        <w:tblW w:w="960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1417"/>
        <w:gridCol w:w="2381"/>
        <w:gridCol w:w="1276"/>
        <w:gridCol w:w="1276"/>
        <w:gridCol w:w="2410"/>
      </w:tblGrid>
      <w:tr w:rsidR="00474E79" w:rsidRPr="000B323A" w:rsidTr="0092621D">
        <w:tc>
          <w:tcPr>
            <w:tcW w:w="846" w:type="dxa"/>
            <w:vAlign w:val="center"/>
          </w:tcPr>
          <w:p w:rsidR="00474E79" w:rsidRPr="00474E79" w:rsidRDefault="00474E79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1</w:t>
            </w:r>
          </w:p>
        </w:tc>
        <w:tc>
          <w:tcPr>
            <w:tcW w:w="1417" w:type="dxa"/>
            <w:vAlign w:val="center"/>
          </w:tcPr>
          <w:p w:rsidR="00474E79" w:rsidRPr="00474E79" w:rsidRDefault="00474E79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2</w:t>
            </w:r>
          </w:p>
        </w:tc>
        <w:tc>
          <w:tcPr>
            <w:tcW w:w="2381" w:type="dxa"/>
            <w:vAlign w:val="center"/>
          </w:tcPr>
          <w:p w:rsidR="00474E79" w:rsidRPr="000B323A" w:rsidRDefault="00474E79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3</w:t>
            </w:r>
          </w:p>
        </w:tc>
        <w:tc>
          <w:tcPr>
            <w:tcW w:w="1276" w:type="dxa"/>
            <w:vAlign w:val="center"/>
          </w:tcPr>
          <w:p w:rsidR="00474E79" w:rsidRPr="00474E79" w:rsidRDefault="00474E79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4</w:t>
            </w:r>
          </w:p>
        </w:tc>
        <w:tc>
          <w:tcPr>
            <w:tcW w:w="1276" w:type="dxa"/>
            <w:vAlign w:val="center"/>
          </w:tcPr>
          <w:p w:rsidR="00474E79" w:rsidRPr="00474E79" w:rsidRDefault="00474E79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5</w:t>
            </w:r>
          </w:p>
        </w:tc>
        <w:tc>
          <w:tcPr>
            <w:tcW w:w="2410" w:type="dxa"/>
            <w:vAlign w:val="center"/>
          </w:tcPr>
          <w:p w:rsidR="00474E79" w:rsidRPr="00474E79" w:rsidRDefault="00474E79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6</w:t>
            </w:r>
          </w:p>
        </w:tc>
      </w:tr>
      <w:tr w:rsidR="00474E79" w:rsidRPr="000B323A" w:rsidTr="0092621D">
        <w:tc>
          <w:tcPr>
            <w:tcW w:w="846" w:type="dxa"/>
            <w:vAlign w:val="center"/>
          </w:tcPr>
          <w:p w:rsidR="00474E79" w:rsidRPr="000B323A" w:rsidRDefault="00474E79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D6</w:t>
            </w:r>
          </w:p>
        </w:tc>
        <w:tc>
          <w:tcPr>
            <w:tcW w:w="1417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LIC31005</w:t>
            </w:r>
          </w:p>
        </w:tc>
        <w:tc>
          <w:tcPr>
            <w:tcW w:w="2381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  <w:lang w:val="ru-RU"/>
              </w:rPr>
              <w:t>п</w:t>
            </w:r>
            <w:proofErr w:type="spellStart"/>
            <w:r w:rsidRPr="000B323A">
              <w:rPr>
                <w:sz w:val="22"/>
                <w:szCs w:val="22"/>
              </w:rPr>
              <w:t>реобразователь</w:t>
            </w:r>
            <w:proofErr w:type="spellEnd"/>
            <w:r w:rsidRPr="000B323A">
              <w:rPr>
                <w:sz w:val="22"/>
                <w:szCs w:val="22"/>
              </w:rPr>
              <w:t xml:space="preserve"> </w:t>
            </w:r>
            <w:proofErr w:type="spellStart"/>
            <w:r w:rsidRPr="000B323A">
              <w:rPr>
                <w:sz w:val="22"/>
                <w:szCs w:val="22"/>
              </w:rPr>
              <w:t>разности</w:t>
            </w:r>
            <w:proofErr w:type="spellEnd"/>
          </w:p>
        </w:tc>
        <w:tc>
          <w:tcPr>
            <w:tcW w:w="1276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мбар</w:t>
            </w:r>
            <w:proofErr w:type="spellEnd"/>
          </w:p>
        </w:tc>
        <w:tc>
          <w:tcPr>
            <w:tcW w:w="1276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0-294,2</w:t>
            </w:r>
          </w:p>
        </w:tc>
        <w:tc>
          <w:tcPr>
            <w:tcW w:w="2410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Rosemount 3051CD2</w:t>
            </w:r>
          </w:p>
        </w:tc>
      </w:tr>
      <w:tr w:rsidR="00474E79" w:rsidRPr="000B323A" w:rsidTr="0092621D">
        <w:tc>
          <w:tcPr>
            <w:tcW w:w="846" w:type="dxa"/>
            <w:vAlign w:val="center"/>
          </w:tcPr>
          <w:p w:rsidR="00474E79" w:rsidRPr="000B323A" w:rsidRDefault="00474E79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D7</w:t>
            </w:r>
          </w:p>
        </w:tc>
        <w:tc>
          <w:tcPr>
            <w:tcW w:w="1417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TI31050</w:t>
            </w:r>
          </w:p>
        </w:tc>
        <w:tc>
          <w:tcPr>
            <w:tcW w:w="2381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  <w:lang w:val="ru-RU"/>
              </w:rPr>
              <w:t>п</w:t>
            </w:r>
            <w:proofErr w:type="spellStart"/>
            <w:r w:rsidRPr="000B323A">
              <w:rPr>
                <w:sz w:val="22"/>
                <w:szCs w:val="22"/>
              </w:rPr>
              <w:t>реобразователь</w:t>
            </w:r>
            <w:proofErr w:type="spellEnd"/>
            <w:r w:rsidRPr="000B323A">
              <w:rPr>
                <w:sz w:val="22"/>
                <w:szCs w:val="22"/>
              </w:rPr>
              <w:t xml:space="preserve"> </w:t>
            </w:r>
            <w:proofErr w:type="spellStart"/>
            <w:r w:rsidRPr="000B323A">
              <w:rPr>
                <w:sz w:val="22"/>
                <w:szCs w:val="22"/>
              </w:rPr>
              <w:t>температуры</w:t>
            </w:r>
            <w:proofErr w:type="spellEnd"/>
          </w:p>
        </w:tc>
        <w:tc>
          <w:tcPr>
            <w:tcW w:w="1276" w:type="dxa"/>
            <w:vAlign w:val="center"/>
          </w:tcPr>
          <w:p w:rsidR="00474E79" w:rsidRPr="000B323A" w:rsidRDefault="00474E79" w:rsidP="003C5BD7">
            <w:pPr>
              <w:rPr>
                <w:rFonts w:eastAsia="MS Mincho"/>
                <w:sz w:val="22"/>
                <w:szCs w:val="22"/>
              </w:rPr>
            </w:pPr>
            <w:r w:rsidRPr="000B323A">
              <w:rPr>
                <w:rFonts w:eastAsia="MS Mincho"/>
                <w:sz w:val="22"/>
                <w:szCs w:val="22"/>
              </w:rPr>
              <w:t>С</w:t>
            </w:r>
          </w:p>
        </w:tc>
        <w:tc>
          <w:tcPr>
            <w:tcW w:w="1276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0-100</w:t>
            </w:r>
          </w:p>
        </w:tc>
        <w:tc>
          <w:tcPr>
            <w:tcW w:w="2410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Honeywell STT350-0-EP0</w:t>
            </w:r>
          </w:p>
        </w:tc>
      </w:tr>
      <w:tr w:rsidR="00474E79" w:rsidRPr="000B323A" w:rsidTr="0092621D">
        <w:tc>
          <w:tcPr>
            <w:tcW w:w="846" w:type="dxa"/>
            <w:vAlign w:val="center"/>
          </w:tcPr>
          <w:p w:rsidR="00474E79" w:rsidRPr="000B323A" w:rsidRDefault="00474E79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D8</w:t>
            </w:r>
          </w:p>
        </w:tc>
        <w:tc>
          <w:tcPr>
            <w:tcW w:w="1417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PDI31003</w:t>
            </w:r>
          </w:p>
        </w:tc>
        <w:tc>
          <w:tcPr>
            <w:tcW w:w="2381" w:type="dxa"/>
            <w:vAlign w:val="center"/>
          </w:tcPr>
          <w:p w:rsidR="00474E79" w:rsidRPr="000B323A" w:rsidRDefault="00474E79" w:rsidP="003C5BD7">
            <w:pPr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перепад давления</w:t>
            </w:r>
          </w:p>
        </w:tc>
        <w:tc>
          <w:tcPr>
            <w:tcW w:w="1276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мбар</w:t>
            </w:r>
            <w:proofErr w:type="spellEnd"/>
          </w:p>
        </w:tc>
        <w:tc>
          <w:tcPr>
            <w:tcW w:w="1276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0-280</w:t>
            </w:r>
          </w:p>
        </w:tc>
        <w:tc>
          <w:tcPr>
            <w:tcW w:w="2410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Rosemount 3051CD3A</w:t>
            </w:r>
          </w:p>
        </w:tc>
      </w:tr>
      <w:tr w:rsidR="00474E79" w:rsidRPr="000B323A" w:rsidTr="0092621D">
        <w:tc>
          <w:tcPr>
            <w:tcW w:w="846" w:type="dxa"/>
            <w:vAlign w:val="center"/>
          </w:tcPr>
          <w:p w:rsidR="00474E79" w:rsidRPr="000B323A" w:rsidRDefault="00474E79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D9</w:t>
            </w:r>
          </w:p>
        </w:tc>
        <w:tc>
          <w:tcPr>
            <w:tcW w:w="1417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PDI31004</w:t>
            </w:r>
          </w:p>
        </w:tc>
        <w:tc>
          <w:tcPr>
            <w:tcW w:w="2381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перепад</w:t>
            </w:r>
            <w:proofErr w:type="spellEnd"/>
            <w:r w:rsidRPr="000B323A">
              <w:rPr>
                <w:sz w:val="22"/>
                <w:szCs w:val="22"/>
              </w:rPr>
              <w:t xml:space="preserve"> </w:t>
            </w:r>
            <w:proofErr w:type="spellStart"/>
            <w:r w:rsidRPr="000B323A">
              <w:rPr>
                <w:sz w:val="22"/>
                <w:szCs w:val="22"/>
              </w:rPr>
              <w:t>давления</w:t>
            </w:r>
            <w:proofErr w:type="spellEnd"/>
          </w:p>
        </w:tc>
        <w:tc>
          <w:tcPr>
            <w:tcW w:w="1276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мбар</w:t>
            </w:r>
            <w:proofErr w:type="spellEnd"/>
          </w:p>
        </w:tc>
        <w:tc>
          <w:tcPr>
            <w:tcW w:w="1276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0-180</w:t>
            </w:r>
          </w:p>
        </w:tc>
        <w:tc>
          <w:tcPr>
            <w:tcW w:w="2410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Rosemount 3051CD2A</w:t>
            </w:r>
          </w:p>
        </w:tc>
      </w:tr>
      <w:tr w:rsidR="00474E79" w:rsidRPr="000B323A" w:rsidTr="0092621D">
        <w:tc>
          <w:tcPr>
            <w:tcW w:w="846" w:type="dxa"/>
            <w:vAlign w:val="center"/>
          </w:tcPr>
          <w:p w:rsidR="00474E79" w:rsidRPr="000B323A" w:rsidRDefault="00474E79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D10</w:t>
            </w:r>
          </w:p>
        </w:tc>
        <w:tc>
          <w:tcPr>
            <w:tcW w:w="1417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FIC31004</w:t>
            </w:r>
          </w:p>
        </w:tc>
        <w:tc>
          <w:tcPr>
            <w:tcW w:w="2381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регулятор</w:t>
            </w:r>
            <w:proofErr w:type="spellEnd"/>
            <w:r w:rsidRPr="000B323A">
              <w:rPr>
                <w:sz w:val="22"/>
                <w:szCs w:val="22"/>
              </w:rPr>
              <w:t xml:space="preserve"> </w:t>
            </w:r>
            <w:proofErr w:type="spellStart"/>
            <w:r w:rsidRPr="000B323A">
              <w:rPr>
                <w:sz w:val="22"/>
                <w:szCs w:val="22"/>
              </w:rPr>
              <w:t>расхода</w:t>
            </w:r>
            <w:proofErr w:type="spellEnd"/>
            <w:r w:rsidRPr="000B323A">
              <w:rPr>
                <w:sz w:val="22"/>
                <w:szCs w:val="22"/>
              </w:rPr>
              <w:t xml:space="preserve"> с </w:t>
            </w:r>
            <w:proofErr w:type="spellStart"/>
            <w:r w:rsidRPr="000B323A">
              <w:rPr>
                <w:sz w:val="22"/>
                <w:szCs w:val="22"/>
              </w:rPr>
              <w:t>индикатором</w:t>
            </w:r>
            <w:proofErr w:type="spellEnd"/>
          </w:p>
        </w:tc>
        <w:tc>
          <w:tcPr>
            <w:tcW w:w="1276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мбар</w:t>
            </w:r>
            <w:proofErr w:type="spellEnd"/>
          </w:p>
        </w:tc>
        <w:tc>
          <w:tcPr>
            <w:tcW w:w="1276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0-600</w:t>
            </w:r>
          </w:p>
        </w:tc>
        <w:tc>
          <w:tcPr>
            <w:tcW w:w="2410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 xml:space="preserve">Rosemount </w:t>
            </w:r>
            <w:r w:rsidRPr="000B323A">
              <w:rPr>
                <w:rFonts w:eastAsia="MS Mincho"/>
                <w:sz w:val="22"/>
                <w:szCs w:val="22"/>
              </w:rPr>
              <w:t>G1151DP4E</w:t>
            </w:r>
          </w:p>
        </w:tc>
      </w:tr>
      <w:tr w:rsidR="00474E79" w:rsidRPr="000B323A" w:rsidTr="0092621D">
        <w:tc>
          <w:tcPr>
            <w:tcW w:w="846" w:type="dxa"/>
            <w:vAlign w:val="center"/>
          </w:tcPr>
          <w:p w:rsidR="00474E79" w:rsidRPr="000B323A" w:rsidRDefault="00474E79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D11</w:t>
            </w:r>
          </w:p>
        </w:tc>
        <w:tc>
          <w:tcPr>
            <w:tcW w:w="1417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FIC31005</w:t>
            </w:r>
          </w:p>
        </w:tc>
        <w:tc>
          <w:tcPr>
            <w:tcW w:w="2381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b/>
                <w:sz w:val="22"/>
                <w:szCs w:val="22"/>
                <w:lang w:val="kk-KZ"/>
              </w:rPr>
            </w:pPr>
            <w:proofErr w:type="spellStart"/>
            <w:r w:rsidRPr="000B323A">
              <w:rPr>
                <w:sz w:val="22"/>
                <w:szCs w:val="22"/>
              </w:rPr>
              <w:t>регулятор</w:t>
            </w:r>
            <w:proofErr w:type="spellEnd"/>
            <w:r w:rsidRPr="000B323A">
              <w:rPr>
                <w:sz w:val="22"/>
                <w:szCs w:val="22"/>
              </w:rPr>
              <w:t xml:space="preserve"> </w:t>
            </w:r>
            <w:proofErr w:type="spellStart"/>
            <w:r w:rsidRPr="000B323A">
              <w:rPr>
                <w:sz w:val="22"/>
                <w:szCs w:val="22"/>
              </w:rPr>
              <w:t>расхода</w:t>
            </w:r>
            <w:proofErr w:type="spellEnd"/>
            <w:r w:rsidRPr="000B323A">
              <w:rPr>
                <w:sz w:val="22"/>
                <w:szCs w:val="22"/>
              </w:rPr>
              <w:t xml:space="preserve"> с </w:t>
            </w:r>
            <w:proofErr w:type="spellStart"/>
            <w:r w:rsidRPr="000B323A">
              <w:rPr>
                <w:sz w:val="22"/>
                <w:szCs w:val="22"/>
              </w:rPr>
              <w:t>индикатором</w:t>
            </w:r>
            <w:proofErr w:type="spellEnd"/>
          </w:p>
        </w:tc>
        <w:tc>
          <w:tcPr>
            <w:tcW w:w="1276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мбар</w:t>
            </w:r>
            <w:proofErr w:type="spellEnd"/>
          </w:p>
        </w:tc>
        <w:tc>
          <w:tcPr>
            <w:tcW w:w="1276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0-1124</w:t>
            </w:r>
          </w:p>
        </w:tc>
        <w:tc>
          <w:tcPr>
            <w:tcW w:w="2410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Rosemount G1151DP5E</w:t>
            </w:r>
          </w:p>
        </w:tc>
      </w:tr>
      <w:tr w:rsidR="00474E79" w:rsidRPr="000B323A" w:rsidTr="0092621D">
        <w:tc>
          <w:tcPr>
            <w:tcW w:w="846" w:type="dxa"/>
            <w:vAlign w:val="center"/>
          </w:tcPr>
          <w:p w:rsidR="00474E79" w:rsidRPr="000B323A" w:rsidRDefault="00474E79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D12</w:t>
            </w:r>
          </w:p>
        </w:tc>
        <w:tc>
          <w:tcPr>
            <w:tcW w:w="1417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QRAH31001</w:t>
            </w:r>
          </w:p>
        </w:tc>
        <w:tc>
          <w:tcPr>
            <w:tcW w:w="2381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анализатор</w:t>
            </w:r>
            <w:proofErr w:type="spellEnd"/>
            <w:r w:rsidRPr="000B323A">
              <w:rPr>
                <w:sz w:val="22"/>
                <w:szCs w:val="22"/>
              </w:rPr>
              <w:t xml:space="preserve"> </w:t>
            </w:r>
            <w:r w:rsidRPr="000B323A">
              <w:rPr>
                <w:position w:val="-10"/>
                <w:sz w:val="22"/>
                <w:szCs w:val="22"/>
              </w:rPr>
              <w:object w:dxaOrig="520" w:dyaOrig="340">
                <v:shape id="_x0000_i1117" type="#_x0000_t75" style="width:22.5pt;height:15pt" o:ole="">
                  <v:imagedata r:id="rId296" o:title=""/>
                </v:shape>
                <o:OLEObject Type="Embed" ProgID="Equation.3" ShapeID="_x0000_i1117" DrawAspect="Content" ObjectID="_1633773420" r:id="rId297"/>
              </w:object>
            </w:r>
            <w:r w:rsidRPr="000B323A">
              <w:rPr>
                <w:sz w:val="22"/>
                <w:szCs w:val="22"/>
              </w:rPr>
              <w:t xml:space="preserve">в </w:t>
            </w:r>
            <w:proofErr w:type="spellStart"/>
            <w:r w:rsidRPr="000B323A">
              <w:rPr>
                <w:sz w:val="22"/>
                <w:szCs w:val="22"/>
              </w:rPr>
              <w:t>газе</w:t>
            </w:r>
            <w:proofErr w:type="spellEnd"/>
          </w:p>
        </w:tc>
        <w:tc>
          <w:tcPr>
            <w:tcW w:w="1276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 xml:space="preserve">ppm </w:t>
            </w:r>
            <w:r w:rsidRPr="000B323A">
              <w:rPr>
                <w:position w:val="-10"/>
                <w:sz w:val="22"/>
                <w:szCs w:val="22"/>
              </w:rPr>
              <w:object w:dxaOrig="520" w:dyaOrig="340">
                <v:shape id="_x0000_i1118" type="#_x0000_t75" style="width:22.5pt;height:15pt" o:ole="">
                  <v:imagedata r:id="rId296" o:title=""/>
                </v:shape>
                <o:OLEObject Type="Embed" ProgID="Equation.3" ShapeID="_x0000_i1118" DrawAspect="Content" ObjectID="_1633773421" r:id="rId298"/>
              </w:object>
            </w:r>
          </w:p>
        </w:tc>
        <w:tc>
          <w:tcPr>
            <w:tcW w:w="1276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0-50</w:t>
            </w:r>
          </w:p>
        </w:tc>
        <w:tc>
          <w:tcPr>
            <w:tcW w:w="2410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left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Tracor</w:t>
            </w:r>
            <w:proofErr w:type="spellEnd"/>
            <w:r w:rsidRPr="000B323A">
              <w:rPr>
                <w:sz w:val="22"/>
                <w:szCs w:val="22"/>
              </w:rPr>
              <w:t xml:space="preserve"> Atlas 722R/102</w:t>
            </w:r>
          </w:p>
        </w:tc>
      </w:tr>
      <w:tr w:rsidR="00474E79" w:rsidRPr="000B323A" w:rsidTr="0092621D">
        <w:tc>
          <w:tcPr>
            <w:tcW w:w="846" w:type="dxa"/>
            <w:vAlign w:val="center"/>
          </w:tcPr>
          <w:p w:rsidR="00474E79" w:rsidRPr="000B323A" w:rsidRDefault="00474E79" w:rsidP="0092621D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proofErr w:type="spellStart"/>
            <w:r w:rsidRPr="000B323A">
              <w:rPr>
                <w:sz w:val="22"/>
                <w:szCs w:val="22"/>
              </w:rPr>
              <w:t>Dn</w:t>
            </w:r>
            <w:proofErr w:type="spellEnd"/>
          </w:p>
        </w:tc>
        <w:tc>
          <w:tcPr>
            <w:tcW w:w="1417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…</w:t>
            </w:r>
          </w:p>
        </w:tc>
        <w:tc>
          <w:tcPr>
            <w:tcW w:w="2381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…</w:t>
            </w:r>
          </w:p>
        </w:tc>
        <w:tc>
          <w:tcPr>
            <w:tcW w:w="1276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…</w:t>
            </w:r>
          </w:p>
        </w:tc>
        <w:tc>
          <w:tcPr>
            <w:tcW w:w="1276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…</w:t>
            </w:r>
          </w:p>
        </w:tc>
        <w:tc>
          <w:tcPr>
            <w:tcW w:w="2410" w:type="dxa"/>
            <w:vAlign w:val="center"/>
          </w:tcPr>
          <w:p w:rsidR="00474E79" w:rsidRPr="000B323A" w:rsidRDefault="00474E79" w:rsidP="003C5BD7">
            <w:pPr>
              <w:pStyle w:val="bulletlist"/>
              <w:numPr>
                <w:ilvl w:val="0"/>
                <w:numId w:val="0"/>
              </w:numPr>
              <w:spacing w:after="0" w:line="240" w:lineRule="auto"/>
              <w:jc w:val="center"/>
              <w:rPr>
                <w:sz w:val="22"/>
                <w:szCs w:val="22"/>
              </w:rPr>
            </w:pPr>
            <w:r w:rsidRPr="000B323A">
              <w:rPr>
                <w:sz w:val="22"/>
                <w:szCs w:val="22"/>
              </w:rPr>
              <w:t>…</w:t>
            </w:r>
          </w:p>
        </w:tc>
      </w:tr>
    </w:tbl>
    <w:p w:rsidR="00474E79" w:rsidRDefault="00474E79" w:rsidP="00E152AB">
      <w:pPr>
        <w:tabs>
          <w:tab w:val="left" w:pos="426"/>
          <w:tab w:val="left" w:pos="567"/>
        </w:tabs>
        <w:spacing w:line="360" w:lineRule="auto"/>
        <w:jc w:val="both"/>
      </w:pPr>
    </w:p>
    <w:p w:rsidR="00E152AB" w:rsidRPr="00856319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  <w:lang w:val="en-US"/>
        </w:rPr>
      </w:pPr>
      <w:r w:rsidRPr="0092621D">
        <w:rPr>
          <w:rFonts w:ascii="Times New Roman" w:hAnsi="Times New Roman"/>
          <w:sz w:val="24"/>
          <w:szCs w:val="24"/>
        </w:rPr>
        <w:t xml:space="preserve">В качестве примера </w:t>
      </w:r>
      <w:r w:rsidRPr="00856319">
        <w:rPr>
          <w:rFonts w:ascii="Times New Roman" w:hAnsi="Times New Roman"/>
          <w:sz w:val="24"/>
          <w:szCs w:val="24"/>
        </w:rPr>
        <w:t xml:space="preserve">рассмотрим суточные замеры с узла очистки газов среднего давления У300. Фрагмент базы данных параметров представлен в таблице </w:t>
      </w:r>
      <w:r w:rsidR="0092621D" w:rsidRPr="00856319">
        <w:rPr>
          <w:rFonts w:ascii="Times New Roman" w:hAnsi="Times New Roman"/>
          <w:sz w:val="24"/>
          <w:szCs w:val="24"/>
        </w:rPr>
        <w:t>Е</w:t>
      </w:r>
      <w:r w:rsidRPr="00856319">
        <w:rPr>
          <w:rFonts w:ascii="Times New Roman" w:hAnsi="Times New Roman"/>
          <w:sz w:val="24"/>
          <w:szCs w:val="24"/>
        </w:rPr>
        <w:t>.3.</w:t>
      </w:r>
      <w:r w:rsidRPr="00856319">
        <w:rPr>
          <w:rFonts w:ascii="Times New Roman" w:hAnsi="Times New Roman"/>
          <w:sz w:val="24"/>
          <w:szCs w:val="24"/>
          <w:lang w:val="en-US"/>
        </w:rPr>
        <w:t xml:space="preserve"> </w:t>
      </w:r>
    </w:p>
    <w:p w:rsidR="00E152AB" w:rsidRPr="00856319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E152AB" w:rsidRPr="00EE617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856319">
        <w:rPr>
          <w:rFonts w:ascii="Times New Roman" w:hAnsi="Times New Roman"/>
          <w:sz w:val="24"/>
          <w:szCs w:val="24"/>
        </w:rPr>
        <w:t xml:space="preserve">Таблица </w:t>
      </w:r>
      <w:r w:rsidR="0092621D" w:rsidRPr="00856319">
        <w:rPr>
          <w:rFonts w:ascii="Times New Roman" w:hAnsi="Times New Roman"/>
          <w:sz w:val="24"/>
          <w:szCs w:val="24"/>
        </w:rPr>
        <w:t>Е</w:t>
      </w:r>
      <w:r w:rsidRPr="00856319">
        <w:rPr>
          <w:rFonts w:ascii="Times New Roman" w:hAnsi="Times New Roman"/>
          <w:sz w:val="24"/>
          <w:szCs w:val="24"/>
        </w:rPr>
        <w:t xml:space="preserve">.3 </w:t>
      </w:r>
      <w:r w:rsidRPr="00856319">
        <w:t>–</w:t>
      </w:r>
      <w:r w:rsidRPr="00856319">
        <w:rPr>
          <w:rFonts w:ascii="Times New Roman" w:hAnsi="Times New Roman"/>
          <w:sz w:val="24"/>
          <w:szCs w:val="24"/>
        </w:rPr>
        <w:t xml:space="preserve"> Фрагмент базы данных </w:t>
      </w:r>
      <w:r w:rsidRPr="00856319">
        <w:rPr>
          <w:rFonts w:ascii="Times New Roman" w:hAnsi="Times New Roman"/>
          <w:sz w:val="24"/>
          <w:szCs w:val="24"/>
          <w:lang w:val="en-US"/>
        </w:rPr>
        <w:t>DB</w:t>
      </w:r>
      <w:r w:rsidRPr="00856319">
        <w:rPr>
          <w:rFonts w:ascii="Times New Roman" w:hAnsi="Times New Roman"/>
          <w:sz w:val="24"/>
          <w:szCs w:val="24"/>
        </w:rPr>
        <w:t>_302 параметров технологического процесса очистки газов среднего давления У300</w:t>
      </w:r>
    </w:p>
    <w:tbl>
      <w:tblPr>
        <w:tblStyle w:val="a8"/>
        <w:tblW w:w="9639" w:type="dxa"/>
        <w:tblInd w:w="-5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985"/>
        <w:gridCol w:w="1984"/>
        <w:gridCol w:w="2268"/>
        <w:gridCol w:w="1276"/>
        <w:gridCol w:w="2126"/>
      </w:tblGrid>
      <w:tr w:rsidR="0092621D" w:rsidRPr="00CA5C3C" w:rsidTr="0092621D">
        <w:trPr>
          <w:trHeight w:val="235"/>
        </w:trPr>
        <w:tc>
          <w:tcPr>
            <w:tcW w:w="1985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both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TI31050</w:t>
            </w:r>
          </w:p>
        </w:tc>
        <w:tc>
          <w:tcPr>
            <w:tcW w:w="1984" w:type="dxa"/>
          </w:tcPr>
          <w:p w:rsidR="0092621D" w:rsidRPr="00CA5C3C" w:rsidRDefault="0092621D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CA5C3C">
              <w:rPr>
                <w:rFonts w:ascii="Times New Roman" w:hAnsi="Times New Roman" w:cs="Times New Roman"/>
              </w:rPr>
              <w:t>LIC31053</w:t>
            </w:r>
          </w:p>
        </w:tc>
        <w:tc>
          <w:tcPr>
            <w:tcW w:w="2268" w:type="dxa"/>
          </w:tcPr>
          <w:p w:rsidR="0092621D" w:rsidRPr="00CA5C3C" w:rsidRDefault="0092621D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CA5C3C">
              <w:rPr>
                <w:rFonts w:ascii="Times New Roman" w:hAnsi="Times New Roman" w:cs="Times New Roman"/>
              </w:rPr>
              <w:t>PDI31003</w:t>
            </w:r>
          </w:p>
        </w:tc>
        <w:tc>
          <w:tcPr>
            <w:tcW w:w="1276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…</w:t>
            </w:r>
          </w:p>
        </w:tc>
        <w:tc>
          <w:tcPr>
            <w:tcW w:w="2126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both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QRAH31001</w:t>
            </w:r>
          </w:p>
        </w:tc>
      </w:tr>
      <w:tr w:rsidR="0092621D" w:rsidRPr="00CA5C3C" w:rsidTr="0092621D">
        <w:tc>
          <w:tcPr>
            <w:tcW w:w="1985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85,563</w:t>
            </w:r>
          </w:p>
        </w:tc>
        <w:tc>
          <w:tcPr>
            <w:tcW w:w="1984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41,815</w:t>
            </w:r>
          </w:p>
        </w:tc>
        <w:tc>
          <w:tcPr>
            <w:tcW w:w="2268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229,829</w:t>
            </w:r>
          </w:p>
        </w:tc>
        <w:tc>
          <w:tcPr>
            <w:tcW w:w="1276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center"/>
              <w:rPr>
                <w:sz w:val="22"/>
                <w:szCs w:val="22"/>
                <w:lang w:val="kk-KZ"/>
              </w:rPr>
            </w:pPr>
            <w:r w:rsidRPr="00CA5C3C">
              <w:rPr>
                <w:sz w:val="22"/>
                <w:szCs w:val="22"/>
              </w:rPr>
              <w:t>…</w:t>
            </w:r>
          </w:p>
        </w:tc>
        <w:tc>
          <w:tcPr>
            <w:tcW w:w="2126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  <w:lang w:val="kk-KZ"/>
              </w:rPr>
            </w:pPr>
            <w:r w:rsidRPr="00CA5C3C">
              <w:rPr>
                <w:sz w:val="22"/>
                <w:szCs w:val="22"/>
                <w:lang w:val="kk-KZ"/>
              </w:rPr>
              <w:t>44,509</w:t>
            </w:r>
          </w:p>
        </w:tc>
      </w:tr>
      <w:tr w:rsidR="0092621D" w:rsidRPr="00CA5C3C" w:rsidTr="0092621D">
        <w:tc>
          <w:tcPr>
            <w:tcW w:w="1985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57,315</w:t>
            </w:r>
          </w:p>
        </w:tc>
        <w:tc>
          <w:tcPr>
            <w:tcW w:w="1984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7,017</w:t>
            </w:r>
          </w:p>
        </w:tc>
        <w:tc>
          <w:tcPr>
            <w:tcW w:w="2268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243,282</w:t>
            </w:r>
          </w:p>
        </w:tc>
        <w:tc>
          <w:tcPr>
            <w:tcW w:w="1276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…</w:t>
            </w:r>
          </w:p>
        </w:tc>
        <w:tc>
          <w:tcPr>
            <w:tcW w:w="2126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43,887</w:t>
            </w:r>
          </w:p>
        </w:tc>
      </w:tr>
      <w:tr w:rsidR="0092621D" w:rsidRPr="00CA5C3C" w:rsidTr="0092621D">
        <w:tc>
          <w:tcPr>
            <w:tcW w:w="1985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96,944</w:t>
            </w:r>
          </w:p>
        </w:tc>
        <w:tc>
          <w:tcPr>
            <w:tcW w:w="1984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92,453</w:t>
            </w:r>
          </w:p>
        </w:tc>
        <w:tc>
          <w:tcPr>
            <w:tcW w:w="2268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186,916</w:t>
            </w:r>
          </w:p>
        </w:tc>
        <w:tc>
          <w:tcPr>
            <w:tcW w:w="1276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…</w:t>
            </w:r>
          </w:p>
        </w:tc>
        <w:tc>
          <w:tcPr>
            <w:tcW w:w="2126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47,597</w:t>
            </w:r>
          </w:p>
        </w:tc>
      </w:tr>
      <w:tr w:rsidR="0092621D" w:rsidRPr="00CA5C3C" w:rsidTr="0092621D">
        <w:tc>
          <w:tcPr>
            <w:tcW w:w="1985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85,257</w:t>
            </w:r>
          </w:p>
        </w:tc>
        <w:tc>
          <w:tcPr>
            <w:tcW w:w="1984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44,324</w:t>
            </w:r>
          </w:p>
        </w:tc>
        <w:tc>
          <w:tcPr>
            <w:tcW w:w="2268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232,445</w:t>
            </w:r>
          </w:p>
        </w:tc>
        <w:tc>
          <w:tcPr>
            <w:tcW w:w="1276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…</w:t>
            </w:r>
          </w:p>
        </w:tc>
        <w:tc>
          <w:tcPr>
            <w:tcW w:w="2126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237,979</w:t>
            </w:r>
          </w:p>
        </w:tc>
      </w:tr>
      <w:tr w:rsidR="0092621D" w:rsidRPr="00CA5C3C" w:rsidTr="0092621D">
        <w:trPr>
          <w:trHeight w:val="60"/>
        </w:trPr>
        <w:tc>
          <w:tcPr>
            <w:tcW w:w="1985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85,844</w:t>
            </w:r>
          </w:p>
        </w:tc>
        <w:tc>
          <w:tcPr>
            <w:tcW w:w="1984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47,465</w:t>
            </w:r>
          </w:p>
        </w:tc>
        <w:tc>
          <w:tcPr>
            <w:tcW w:w="2268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233,306</w:t>
            </w:r>
          </w:p>
        </w:tc>
        <w:tc>
          <w:tcPr>
            <w:tcW w:w="1276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…</w:t>
            </w:r>
          </w:p>
        </w:tc>
        <w:tc>
          <w:tcPr>
            <w:tcW w:w="2126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46,529</w:t>
            </w:r>
          </w:p>
        </w:tc>
      </w:tr>
      <w:tr w:rsidR="0092621D" w:rsidRPr="00CA5C3C" w:rsidTr="0092621D">
        <w:tc>
          <w:tcPr>
            <w:tcW w:w="1985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87,093</w:t>
            </w:r>
          </w:p>
        </w:tc>
        <w:tc>
          <w:tcPr>
            <w:tcW w:w="1984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50,434</w:t>
            </w:r>
          </w:p>
        </w:tc>
        <w:tc>
          <w:tcPr>
            <w:tcW w:w="2268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247,162</w:t>
            </w:r>
          </w:p>
        </w:tc>
        <w:tc>
          <w:tcPr>
            <w:tcW w:w="1276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…</w:t>
            </w:r>
          </w:p>
        </w:tc>
        <w:tc>
          <w:tcPr>
            <w:tcW w:w="2126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45,659</w:t>
            </w:r>
          </w:p>
        </w:tc>
      </w:tr>
      <w:tr w:rsidR="0092621D" w:rsidRPr="00CA5C3C" w:rsidTr="0092621D">
        <w:tc>
          <w:tcPr>
            <w:tcW w:w="1985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83,714</w:t>
            </w:r>
          </w:p>
        </w:tc>
        <w:tc>
          <w:tcPr>
            <w:tcW w:w="1984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33,813</w:t>
            </w:r>
          </w:p>
        </w:tc>
        <w:tc>
          <w:tcPr>
            <w:tcW w:w="2268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215,779</w:t>
            </w:r>
          </w:p>
        </w:tc>
        <w:tc>
          <w:tcPr>
            <w:tcW w:w="1276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…</w:t>
            </w:r>
          </w:p>
        </w:tc>
        <w:tc>
          <w:tcPr>
            <w:tcW w:w="2126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49,894</w:t>
            </w:r>
          </w:p>
        </w:tc>
      </w:tr>
      <w:tr w:rsidR="0092621D" w:rsidRPr="00CA5C3C" w:rsidTr="0092621D">
        <w:tc>
          <w:tcPr>
            <w:tcW w:w="1985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86,189</w:t>
            </w:r>
          </w:p>
        </w:tc>
        <w:tc>
          <w:tcPr>
            <w:tcW w:w="1984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40,041</w:t>
            </w:r>
          </w:p>
        </w:tc>
        <w:tc>
          <w:tcPr>
            <w:tcW w:w="2268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228,184</w:t>
            </w:r>
          </w:p>
        </w:tc>
        <w:tc>
          <w:tcPr>
            <w:tcW w:w="1276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…</w:t>
            </w:r>
          </w:p>
        </w:tc>
        <w:tc>
          <w:tcPr>
            <w:tcW w:w="2126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46,105</w:t>
            </w:r>
          </w:p>
        </w:tc>
      </w:tr>
      <w:tr w:rsidR="0092621D" w:rsidRPr="00CA5C3C" w:rsidTr="0092621D">
        <w:tc>
          <w:tcPr>
            <w:tcW w:w="1985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85,688</w:t>
            </w:r>
          </w:p>
        </w:tc>
        <w:tc>
          <w:tcPr>
            <w:tcW w:w="1984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41,387</w:t>
            </w:r>
          </w:p>
        </w:tc>
        <w:tc>
          <w:tcPr>
            <w:tcW w:w="2268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228,406</w:t>
            </w:r>
          </w:p>
        </w:tc>
        <w:tc>
          <w:tcPr>
            <w:tcW w:w="1276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…</w:t>
            </w:r>
          </w:p>
        </w:tc>
        <w:tc>
          <w:tcPr>
            <w:tcW w:w="2126" w:type="dxa"/>
            <w:vAlign w:val="bottom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49,168</w:t>
            </w:r>
          </w:p>
        </w:tc>
      </w:tr>
      <w:tr w:rsidR="0092621D" w:rsidRPr="00CA5C3C" w:rsidTr="0092621D">
        <w:tc>
          <w:tcPr>
            <w:tcW w:w="1985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…</w:t>
            </w:r>
          </w:p>
        </w:tc>
        <w:tc>
          <w:tcPr>
            <w:tcW w:w="1984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…</w:t>
            </w:r>
          </w:p>
        </w:tc>
        <w:tc>
          <w:tcPr>
            <w:tcW w:w="2268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…</w:t>
            </w:r>
          </w:p>
        </w:tc>
        <w:tc>
          <w:tcPr>
            <w:tcW w:w="1276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…</w:t>
            </w:r>
          </w:p>
        </w:tc>
        <w:tc>
          <w:tcPr>
            <w:tcW w:w="2126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…</w:t>
            </w:r>
          </w:p>
        </w:tc>
      </w:tr>
      <w:tr w:rsidR="0092621D" w:rsidRPr="00CA5C3C" w:rsidTr="0092621D">
        <w:tc>
          <w:tcPr>
            <w:tcW w:w="1985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74,379</w:t>
            </w:r>
          </w:p>
        </w:tc>
        <w:tc>
          <w:tcPr>
            <w:tcW w:w="1984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51,453</w:t>
            </w:r>
          </w:p>
        </w:tc>
        <w:tc>
          <w:tcPr>
            <w:tcW w:w="2268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220,456</w:t>
            </w:r>
          </w:p>
        </w:tc>
        <w:tc>
          <w:tcPr>
            <w:tcW w:w="1276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…</w:t>
            </w:r>
          </w:p>
        </w:tc>
        <w:tc>
          <w:tcPr>
            <w:tcW w:w="2126" w:type="dxa"/>
          </w:tcPr>
          <w:p w:rsidR="0092621D" w:rsidRPr="00CA5C3C" w:rsidRDefault="0092621D" w:rsidP="008F0F9D">
            <w:pPr>
              <w:tabs>
                <w:tab w:val="left" w:pos="426"/>
                <w:tab w:val="left" w:pos="567"/>
              </w:tabs>
              <w:rPr>
                <w:sz w:val="22"/>
                <w:szCs w:val="22"/>
              </w:rPr>
            </w:pPr>
            <w:r w:rsidRPr="00CA5C3C">
              <w:rPr>
                <w:sz w:val="22"/>
                <w:szCs w:val="22"/>
              </w:rPr>
              <w:t>25,648</w:t>
            </w:r>
          </w:p>
        </w:tc>
      </w:tr>
    </w:tbl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D52691" w:rsidRDefault="00D52691">
      <w:pPr>
        <w:spacing w:after="160" w:line="259" w:lineRule="auto"/>
        <w:rPr>
          <w:rFonts w:eastAsiaTheme="minorHAnsi" w:cstheme="minorBidi"/>
          <w:lang w:eastAsia="en-US"/>
        </w:rPr>
      </w:pPr>
      <w:r>
        <w:br w:type="page"/>
      </w:r>
    </w:p>
    <w:p w:rsidR="00E152AB" w:rsidRPr="00CA5C3C" w:rsidRDefault="00E152AB" w:rsidP="00E152AB">
      <w:pPr>
        <w:spacing w:line="360" w:lineRule="auto"/>
        <w:ind w:firstLine="567"/>
        <w:jc w:val="center"/>
      </w:pPr>
      <w:r w:rsidRPr="00F94FBC">
        <w:lastRenderedPageBreak/>
        <w:t>ПРИЛОЖЕНИЕ</w:t>
      </w:r>
      <w:r>
        <w:t xml:space="preserve"> </w:t>
      </w:r>
      <w:r w:rsidR="002C0447">
        <w:t>Ж</w:t>
      </w:r>
    </w:p>
    <w:p w:rsidR="00E152AB" w:rsidRDefault="00E152AB" w:rsidP="00E152AB">
      <w:pPr>
        <w:spacing w:line="360" w:lineRule="auto"/>
        <w:jc w:val="center"/>
      </w:pP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center"/>
        <w:rPr>
          <w:rFonts w:ascii="Times New Roman" w:eastAsia="Batang" w:hAnsi="Times New Roman" w:cs="Times New Roman"/>
          <w:sz w:val="24"/>
          <w:szCs w:val="24"/>
          <w:lang w:eastAsia="ru-RU"/>
        </w:rPr>
      </w:pPr>
      <w:r w:rsidRPr="00782F98">
        <w:rPr>
          <w:rFonts w:ascii="Times New Roman" w:eastAsia="Batang" w:hAnsi="Times New Roman" w:cs="Times New Roman"/>
          <w:sz w:val="24"/>
          <w:szCs w:val="24"/>
          <w:lang w:eastAsia="ru-RU"/>
        </w:rPr>
        <w:t>Листинг моделей прогнозирования</w:t>
      </w: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center"/>
        <w:rPr>
          <w:rFonts w:ascii="Times New Roman" w:hAnsi="Times New Roman"/>
          <w:sz w:val="24"/>
          <w:szCs w:val="24"/>
        </w:rPr>
      </w:pP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t xml:space="preserve">Результаты моделирования </w:t>
      </w:r>
      <w:r w:rsidRPr="00782F98">
        <w:rPr>
          <w:rFonts w:ascii="Times New Roman" w:hAnsi="Times New Roman"/>
          <w:sz w:val="24"/>
          <w:szCs w:val="24"/>
          <w:lang w:val="en-US"/>
        </w:rPr>
        <w:t>DB</w:t>
      </w:r>
      <w:r w:rsidRPr="00782F98">
        <w:rPr>
          <w:rFonts w:ascii="Times New Roman" w:hAnsi="Times New Roman"/>
          <w:sz w:val="24"/>
          <w:szCs w:val="24"/>
        </w:rPr>
        <w:t>_</w:t>
      </w:r>
      <w:r w:rsidRPr="00782F98">
        <w:rPr>
          <w:rFonts w:ascii="Times New Roman" w:hAnsi="Times New Roman"/>
          <w:sz w:val="24"/>
          <w:szCs w:val="24"/>
          <w:lang w:val="en-US"/>
        </w:rPr>
        <w:t>D</w:t>
      </w:r>
      <w:r w:rsidRPr="00782F98">
        <w:rPr>
          <w:rFonts w:ascii="Times New Roman" w:hAnsi="Times New Roman"/>
          <w:sz w:val="24"/>
          <w:szCs w:val="24"/>
        </w:rPr>
        <w:t>302 до выделения информативных дескрипторов на основе прогнозирования с помощью наивного Байесовского алгоритма</w:t>
      </w:r>
      <w:r w:rsidRPr="00782F9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782F98">
        <w:rPr>
          <w:rFonts w:ascii="Times New Roman" w:hAnsi="Times New Roman"/>
          <w:sz w:val="24"/>
          <w:szCs w:val="24"/>
        </w:rPr>
        <w:t xml:space="preserve">представлены на </w:t>
      </w:r>
      <w:r w:rsidR="002C0447" w:rsidRPr="00782F98">
        <w:rPr>
          <w:rFonts w:ascii="Times New Roman" w:hAnsi="Times New Roman"/>
          <w:sz w:val="24"/>
          <w:szCs w:val="24"/>
        </w:rPr>
        <w:t>р</w:t>
      </w:r>
      <w:r w:rsidRPr="00782F98">
        <w:rPr>
          <w:rFonts w:ascii="Times New Roman" w:hAnsi="Times New Roman"/>
          <w:sz w:val="24"/>
          <w:szCs w:val="24"/>
        </w:rPr>
        <w:t xml:space="preserve">исунке </w:t>
      </w:r>
      <w:r w:rsidR="002C0447" w:rsidRPr="00782F98">
        <w:rPr>
          <w:rFonts w:ascii="Times New Roman" w:hAnsi="Times New Roman"/>
          <w:sz w:val="24"/>
          <w:szCs w:val="24"/>
        </w:rPr>
        <w:t>Ж</w:t>
      </w:r>
      <w:r w:rsidRPr="00782F98">
        <w:rPr>
          <w:rFonts w:ascii="Times New Roman" w:hAnsi="Times New Roman"/>
          <w:sz w:val="24"/>
          <w:szCs w:val="24"/>
        </w:rPr>
        <w:t>.1.</w:t>
      </w: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</w:p>
    <w:p w:rsidR="00E152AB" w:rsidRPr="00782F98" w:rsidRDefault="00E152AB" w:rsidP="00E152AB">
      <w:pPr>
        <w:tabs>
          <w:tab w:val="left" w:pos="426"/>
          <w:tab w:val="left" w:pos="567"/>
        </w:tabs>
        <w:spacing w:line="360" w:lineRule="auto"/>
        <w:jc w:val="center"/>
      </w:pPr>
      <w:r w:rsidRPr="00782F98">
        <w:rPr>
          <w:noProof/>
        </w:rPr>
        <w:drawing>
          <wp:inline distT="0" distB="0" distL="0" distR="0" wp14:anchorId="68E83BC9" wp14:editId="304A7E1D">
            <wp:extent cx="5924550" cy="3543300"/>
            <wp:effectExtent l="0" t="0" r="0" b="0"/>
            <wp:docPr id="6" name="Рисунок 6" descr="C:\Users\Зарина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Зарина\Desktop\1.jpg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42" cy="3544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2F98">
        <w:t xml:space="preserve">Рисунок </w:t>
      </w:r>
      <w:r w:rsidR="002C0447" w:rsidRPr="00782F98">
        <w:rPr>
          <w:lang w:val="kk-KZ"/>
        </w:rPr>
        <w:t>Ж</w:t>
      </w:r>
      <w:r w:rsidRPr="00782F98">
        <w:rPr>
          <w:lang w:val="kk-KZ"/>
        </w:rPr>
        <w:t>.1</w:t>
      </w:r>
      <w:r w:rsidRPr="00782F98">
        <w:t xml:space="preserve"> – Результаты моделирования </w:t>
      </w:r>
      <w:r w:rsidRPr="00782F98">
        <w:rPr>
          <w:lang w:val="en-US"/>
        </w:rPr>
        <w:t>DB</w:t>
      </w:r>
      <w:r w:rsidRPr="00782F98">
        <w:t>_</w:t>
      </w:r>
      <w:r w:rsidRPr="00782F98">
        <w:rPr>
          <w:lang w:val="en-US"/>
        </w:rPr>
        <w:t>D</w:t>
      </w:r>
      <w:r w:rsidRPr="00782F98">
        <w:t>302 на основе прогнозирования с помощью наивного Байесовского алгоритма</w:t>
      </w:r>
    </w:p>
    <w:p w:rsidR="00E152AB" w:rsidRPr="00782F98" w:rsidRDefault="00E152AB" w:rsidP="00E152AB">
      <w:pPr>
        <w:tabs>
          <w:tab w:val="left" w:pos="426"/>
          <w:tab w:val="left" w:pos="567"/>
        </w:tabs>
        <w:spacing w:line="360" w:lineRule="auto"/>
        <w:jc w:val="center"/>
      </w:pP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t xml:space="preserve">Результаты моделирования </w:t>
      </w:r>
      <w:r w:rsidRPr="00782F98">
        <w:rPr>
          <w:rFonts w:ascii="Times New Roman" w:hAnsi="Times New Roman"/>
          <w:sz w:val="24"/>
          <w:szCs w:val="24"/>
          <w:lang w:val="en-US"/>
        </w:rPr>
        <w:t>DB</w:t>
      </w:r>
      <w:r w:rsidRPr="00782F98">
        <w:rPr>
          <w:rFonts w:ascii="Times New Roman" w:hAnsi="Times New Roman"/>
          <w:sz w:val="24"/>
          <w:szCs w:val="24"/>
        </w:rPr>
        <w:t>_</w:t>
      </w:r>
      <w:r w:rsidRPr="00782F98">
        <w:rPr>
          <w:rFonts w:ascii="Times New Roman" w:hAnsi="Times New Roman"/>
          <w:sz w:val="24"/>
          <w:szCs w:val="24"/>
          <w:lang w:val="en-US"/>
        </w:rPr>
        <w:t>D</w:t>
      </w:r>
      <w:r w:rsidRPr="00782F98">
        <w:rPr>
          <w:rFonts w:ascii="Times New Roman" w:hAnsi="Times New Roman"/>
          <w:sz w:val="24"/>
          <w:szCs w:val="24"/>
        </w:rPr>
        <w:t xml:space="preserve">302 до выделения информативных дескрипторов на основе прогнозирования с помощью глубокого обучения представлены на рисунке </w:t>
      </w:r>
      <w:r w:rsidR="002C0447" w:rsidRPr="00782F98">
        <w:rPr>
          <w:rFonts w:ascii="Times New Roman" w:hAnsi="Times New Roman"/>
          <w:sz w:val="24"/>
          <w:szCs w:val="24"/>
          <w:lang w:val="kk-KZ"/>
        </w:rPr>
        <w:t>Ж</w:t>
      </w:r>
      <w:r w:rsidRPr="00782F98">
        <w:rPr>
          <w:rFonts w:ascii="Times New Roman" w:hAnsi="Times New Roman"/>
          <w:sz w:val="24"/>
          <w:szCs w:val="24"/>
        </w:rPr>
        <w:t>.2.</w:t>
      </w: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4D4EE2F" wp14:editId="67C25E22">
            <wp:extent cx="6092190" cy="3648075"/>
            <wp:effectExtent l="0" t="0" r="3810" b="9525"/>
            <wp:docPr id="46" name="Рисунок 46" descr="C:\Users\Зарина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Зарина\Desktop\2.png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188" cy="364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87E" w:rsidRPr="00782F98" w:rsidRDefault="00DB787E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t>а)</w:t>
      </w:r>
      <w:r w:rsidR="004D1F12" w:rsidRPr="00782F98">
        <w:rPr>
          <w:rFonts w:ascii="Times New Roman" w:hAnsi="Times New Roman"/>
          <w:sz w:val="24"/>
          <w:szCs w:val="24"/>
        </w:rPr>
        <w:t xml:space="preserve"> листинг моделирования с помощью алгоритма глубокого обучения</w:t>
      </w: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6A22F1F" wp14:editId="36F679E6">
            <wp:extent cx="5938520" cy="3838575"/>
            <wp:effectExtent l="0" t="0" r="5080" b="9525"/>
            <wp:docPr id="64" name="Рисунок 64" descr="C:\Users\Зарина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Зарина\Desktop\8.png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754" cy="384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87E" w:rsidRPr="00782F98" w:rsidRDefault="00DB787E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t>б)</w:t>
      </w:r>
      <w:r w:rsidR="00127F09" w:rsidRPr="00782F98">
        <w:rPr>
          <w:rFonts w:ascii="Times New Roman" w:hAnsi="Times New Roman"/>
          <w:sz w:val="24"/>
          <w:szCs w:val="24"/>
        </w:rPr>
        <w:t xml:space="preserve"> прогноз на основе глубокого обучения</w:t>
      </w:r>
    </w:p>
    <w:p w:rsidR="00E152AB" w:rsidRPr="00782F98" w:rsidRDefault="00E152AB" w:rsidP="00E152AB">
      <w:pPr>
        <w:tabs>
          <w:tab w:val="left" w:pos="426"/>
          <w:tab w:val="left" w:pos="567"/>
        </w:tabs>
        <w:spacing w:line="360" w:lineRule="auto"/>
        <w:jc w:val="center"/>
      </w:pPr>
      <w:r w:rsidRPr="00782F98">
        <w:t xml:space="preserve">Рисунок </w:t>
      </w:r>
      <w:r w:rsidR="00DB787E" w:rsidRPr="00782F98">
        <w:t>Ж</w:t>
      </w:r>
      <w:r w:rsidRPr="00782F98">
        <w:rPr>
          <w:lang w:val="kk-KZ"/>
        </w:rPr>
        <w:t>.</w:t>
      </w:r>
      <w:r w:rsidRPr="00782F98">
        <w:t xml:space="preserve">2 – Результаты моделирования </w:t>
      </w:r>
      <w:r w:rsidRPr="00782F98">
        <w:rPr>
          <w:lang w:val="en-US"/>
        </w:rPr>
        <w:t>DB</w:t>
      </w:r>
      <w:r w:rsidRPr="00782F98">
        <w:t>_</w:t>
      </w:r>
      <w:r w:rsidRPr="00782F98">
        <w:rPr>
          <w:lang w:val="en-US"/>
        </w:rPr>
        <w:t>D</w:t>
      </w:r>
      <w:r w:rsidRPr="00782F98">
        <w:t>302 на основе прогнозирования с помощью глубокого обучения</w:t>
      </w: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lastRenderedPageBreak/>
        <w:t xml:space="preserve">Результаты моделирования </w:t>
      </w:r>
      <w:r w:rsidRPr="00782F98">
        <w:rPr>
          <w:rFonts w:ascii="Times New Roman" w:hAnsi="Times New Roman"/>
          <w:sz w:val="24"/>
          <w:szCs w:val="24"/>
          <w:lang w:val="en-US"/>
        </w:rPr>
        <w:t>DB</w:t>
      </w:r>
      <w:r w:rsidRPr="00782F98">
        <w:rPr>
          <w:rFonts w:ascii="Times New Roman" w:hAnsi="Times New Roman"/>
          <w:sz w:val="24"/>
          <w:szCs w:val="24"/>
        </w:rPr>
        <w:t>_</w:t>
      </w:r>
      <w:r w:rsidRPr="00782F98">
        <w:rPr>
          <w:rFonts w:ascii="Times New Roman" w:hAnsi="Times New Roman"/>
          <w:sz w:val="24"/>
          <w:szCs w:val="24"/>
          <w:lang w:val="en-US"/>
        </w:rPr>
        <w:t>D</w:t>
      </w:r>
      <w:r w:rsidRPr="00782F98">
        <w:rPr>
          <w:rFonts w:ascii="Times New Roman" w:hAnsi="Times New Roman"/>
          <w:sz w:val="24"/>
          <w:szCs w:val="24"/>
        </w:rPr>
        <w:t xml:space="preserve">302 до выделения информативных дескрипторов на основе прогнозирования с помощью деревьев решений </w:t>
      </w:r>
      <w:r w:rsidR="00782F98">
        <w:rPr>
          <w:rFonts w:ascii="Times New Roman" w:hAnsi="Times New Roman"/>
          <w:sz w:val="24"/>
          <w:szCs w:val="24"/>
        </w:rPr>
        <w:t xml:space="preserve">представлены на рисунке </w:t>
      </w:r>
      <w:r w:rsidR="00DB787E" w:rsidRPr="00782F98">
        <w:rPr>
          <w:rFonts w:ascii="Times New Roman" w:hAnsi="Times New Roman"/>
          <w:sz w:val="24"/>
          <w:szCs w:val="24"/>
          <w:lang w:val="kk-KZ"/>
        </w:rPr>
        <w:t>Ж</w:t>
      </w:r>
      <w:r w:rsidRPr="00782F98">
        <w:rPr>
          <w:rFonts w:ascii="Times New Roman" w:hAnsi="Times New Roman"/>
          <w:sz w:val="24"/>
          <w:szCs w:val="24"/>
        </w:rPr>
        <w:t>.3.</w:t>
      </w:r>
    </w:p>
    <w:p w:rsidR="003C5BD7" w:rsidRPr="00782F98" w:rsidRDefault="003C5BD7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8AF4AE4" wp14:editId="67D8DA9A">
            <wp:extent cx="4469765" cy="3124200"/>
            <wp:effectExtent l="0" t="0" r="6985" b="0"/>
            <wp:docPr id="65" name="Рисунок 65" descr="C:\Users\Зарина\Desktop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Зарина\Desktop\9.png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856" cy="3128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87E" w:rsidRPr="00782F98" w:rsidRDefault="00DB787E" w:rsidP="00DB787E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t>а)</w:t>
      </w:r>
      <w:r w:rsidR="00147F44" w:rsidRPr="00782F98">
        <w:rPr>
          <w:rFonts w:ascii="Times New Roman" w:hAnsi="Times New Roman"/>
          <w:sz w:val="24"/>
          <w:szCs w:val="24"/>
        </w:rPr>
        <w:t xml:space="preserve"> </w:t>
      </w:r>
      <w:r w:rsidR="00127F09" w:rsidRPr="00782F98">
        <w:rPr>
          <w:rFonts w:ascii="Times New Roman" w:hAnsi="Times New Roman"/>
          <w:sz w:val="24"/>
          <w:szCs w:val="24"/>
        </w:rPr>
        <w:t>визуализация построенного дерева решений</w:t>
      </w: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547349E" wp14:editId="17BA4FBE">
            <wp:extent cx="6116036" cy="4061460"/>
            <wp:effectExtent l="0" t="0" r="0" b="0"/>
            <wp:docPr id="21" name="Рисунок 21" descr="C:\Users\Зарина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Зарина\Desktop\10.png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015" cy="4064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BD7" w:rsidRPr="00782F98" w:rsidRDefault="003C5BD7" w:rsidP="003C5BD7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t>б)</w:t>
      </w:r>
      <w:r w:rsidR="00127F09" w:rsidRPr="00782F98">
        <w:rPr>
          <w:rFonts w:ascii="Times New Roman" w:hAnsi="Times New Roman"/>
          <w:sz w:val="24"/>
          <w:szCs w:val="24"/>
        </w:rPr>
        <w:t xml:space="preserve"> прогноз на основе деревьев решений</w:t>
      </w:r>
    </w:p>
    <w:p w:rsidR="00E152AB" w:rsidRPr="00782F98" w:rsidRDefault="00E152AB" w:rsidP="00E152AB">
      <w:pPr>
        <w:tabs>
          <w:tab w:val="left" w:pos="426"/>
          <w:tab w:val="left" w:pos="567"/>
        </w:tabs>
        <w:spacing w:line="360" w:lineRule="auto"/>
        <w:jc w:val="center"/>
      </w:pPr>
      <w:r w:rsidRPr="00782F98">
        <w:t xml:space="preserve">Рисунок </w:t>
      </w:r>
      <w:r w:rsidR="003C5BD7" w:rsidRPr="00782F98">
        <w:rPr>
          <w:lang w:val="kk-KZ"/>
        </w:rPr>
        <w:t>Ж</w:t>
      </w:r>
      <w:r w:rsidRPr="00782F98">
        <w:rPr>
          <w:lang w:val="kk-KZ"/>
        </w:rPr>
        <w:t>.</w:t>
      </w:r>
      <w:r w:rsidRPr="00782F98">
        <w:t xml:space="preserve">3 – Результаты моделирования </w:t>
      </w:r>
      <w:r w:rsidRPr="00782F98">
        <w:rPr>
          <w:lang w:val="en-US"/>
        </w:rPr>
        <w:t>DB</w:t>
      </w:r>
      <w:r w:rsidRPr="00782F98">
        <w:t>_</w:t>
      </w:r>
      <w:r w:rsidRPr="00782F98">
        <w:rPr>
          <w:lang w:val="en-US"/>
        </w:rPr>
        <w:t>D</w:t>
      </w:r>
      <w:r w:rsidRPr="00782F98">
        <w:t>302 на основе прогнозирования с помощью деревьев решений</w:t>
      </w: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lastRenderedPageBreak/>
        <w:t xml:space="preserve">Результаты моделирования </w:t>
      </w:r>
      <w:r w:rsidRPr="00782F98">
        <w:rPr>
          <w:rFonts w:ascii="Times New Roman" w:hAnsi="Times New Roman"/>
          <w:sz w:val="24"/>
          <w:szCs w:val="24"/>
          <w:lang w:val="en-US"/>
        </w:rPr>
        <w:t>DB</w:t>
      </w:r>
      <w:r w:rsidRPr="00782F98">
        <w:rPr>
          <w:rFonts w:ascii="Times New Roman" w:hAnsi="Times New Roman"/>
          <w:sz w:val="24"/>
          <w:szCs w:val="24"/>
        </w:rPr>
        <w:t>_</w:t>
      </w:r>
      <w:r w:rsidRPr="00782F98">
        <w:rPr>
          <w:rFonts w:ascii="Times New Roman" w:hAnsi="Times New Roman"/>
          <w:sz w:val="24"/>
          <w:szCs w:val="24"/>
          <w:lang w:val="en-US"/>
        </w:rPr>
        <w:t>D</w:t>
      </w:r>
      <w:r w:rsidRPr="00782F98">
        <w:rPr>
          <w:rFonts w:ascii="Times New Roman" w:hAnsi="Times New Roman"/>
          <w:sz w:val="24"/>
          <w:szCs w:val="24"/>
        </w:rPr>
        <w:t xml:space="preserve">302 до выделения информативных дескрипторов на основе прогнозирования с помощью случайного леса </w:t>
      </w:r>
      <w:r w:rsidR="00782F98">
        <w:rPr>
          <w:rFonts w:ascii="Times New Roman" w:hAnsi="Times New Roman"/>
          <w:sz w:val="24"/>
          <w:szCs w:val="24"/>
        </w:rPr>
        <w:t xml:space="preserve">показаны на рисунке </w:t>
      </w:r>
      <w:r w:rsidR="003C5BD7" w:rsidRPr="00782F98">
        <w:rPr>
          <w:rFonts w:ascii="Times New Roman" w:hAnsi="Times New Roman"/>
          <w:sz w:val="24"/>
          <w:szCs w:val="24"/>
          <w:lang w:val="kk-KZ"/>
        </w:rPr>
        <w:t>Ж</w:t>
      </w:r>
      <w:r w:rsidRPr="00782F98">
        <w:rPr>
          <w:rFonts w:ascii="Times New Roman" w:hAnsi="Times New Roman"/>
          <w:sz w:val="24"/>
          <w:szCs w:val="24"/>
        </w:rPr>
        <w:t>.4.</w:t>
      </w: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191E44B" wp14:editId="34EFFAE5">
            <wp:extent cx="3991610" cy="2895600"/>
            <wp:effectExtent l="0" t="0" r="0" b="0"/>
            <wp:docPr id="22" name="Рисунок 22" descr="C:\Users\Зарина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Зарина\Desktop\11.png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428" cy="290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BD7" w:rsidRPr="00782F98" w:rsidRDefault="003C5BD7" w:rsidP="00127F09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t>а)</w:t>
      </w:r>
      <w:r w:rsidR="00127F09" w:rsidRPr="00782F98">
        <w:rPr>
          <w:rFonts w:ascii="Times New Roman" w:hAnsi="Times New Roman"/>
          <w:sz w:val="24"/>
          <w:szCs w:val="24"/>
        </w:rPr>
        <w:t xml:space="preserve"> визуализация построенных деревьев в алгоритме случайный лес </w:t>
      </w: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5790160" wp14:editId="3E36A614">
            <wp:extent cx="6149975" cy="4333875"/>
            <wp:effectExtent l="0" t="0" r="0" b="0"/>
            <wp:docPr id="66" name="Рисунок 66" descr="C:\Users\Зарина\Desktop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Зарина\Desktop\12.png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46" cy="4337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BD7" w:rsidRPr="00782F98" w:rsidRDefault="003C5BD7" w:rsidP="003C5BD7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t>б)</w:t>
      </w:r>
      <w:r w:rsidR="00782F98" w:rsidRPr="00782F98">
        <w:rPr>
          <w:rFonts w:ascii="Times New Roman" w:hAnsi="Times New Roman"/>
          <w:sz w:val="24"/>
          <w:szCs w:val="24"/>
        </w:rPr>
        <w:t xml:space="preserve"> прогноз на основе случайного леса</w:t>
      </w:r>
    </w:p>
    <w:p w:rsidR="00E152AB" w:rsidRPr="00782F98" w:rsidRDefault="00E152AB" w:rsidP="00E152AB">
      <w:pPr>
        <w:tabs>
          <w:tab w:val="left" w:pos="426"/>
          <w:tab w:val="left" w:pos="567"/>
        </w:tabs>
        <w:spacing w:line="360" w:lineRule="auto"/>
        <w:jc w:val="center"/>
      </w:pPr>
      <w:r w:rsidRPr="00782F98">
        <w:t xml:space="preserve">Рисунок </w:t>
      </w:r>
      <w:r w:rsidR="003C5BD7" w:rsidRPr="00782F98">
        <w:rPr>
          <w:lang w:val="kk-KZ"/>
        </w:rPr>
        <w:t>Ж</w:t>
      </w:r>
      <w:r w:rsidRPr="00782F98">
        <w:rPr>
          <w:lang w:val="kk-KZ"/>
        </w:rPr>
        <w:t>.</w:t>
      </w:r>
      <w:r w:rsidRPr="00782F98">
        <w:t xml:space="preserve">4 – Результаты моделирования </w:t>
      </w:r>
      <w:r w:rsidRPr="00782F98">
        <w:rPr>
          <w:lang w:val="en-US"/>
        </w:rPr>
        <w:t>DB</w:t>
      </w:r>
      <w:r w:rsidRPr="00782F98">
        <w:t>_</w:t>
      </w:r>
      <w:r w:rsidRPr="00782F98">
        <w:rPr>
          <w:lang w:val="en-US"/>
        </w:rPr>
        <w:t>D</w:t>
      </w:r>
      <w:r w:rsidRPr="00782F98">
        <w:t>302 на основе прогнозирования с помощью случайного леса</w:t>
      </w: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lastRenderedPageBreak/>
        <w:t xml:space="preserve">Результаты моделирования </w:t>
      </w:r>
      <w:r w:rsidRPr="00782F98">
        <w:rPr>
          <w:rFonts w:ascii="Times New Roman" w:hAnsi="Times New Roman"/>
          <w:sz w:val="24"/>
          <w:szCs w:val="24"/>
          <w:lang w:val="en-US"/>
        </w:rPr>
        <w:t>DB</w:t>
      </w:r>
      <w:r w:rsidRPr="00782F98">
        <w:rPr>
          <w:rFonts w:ascii="Times New Roman" w:hAnsi="Times New Roman"/>
          <w:sz w:val="24"/>
          <w:szCs w:val="24"/>
        </w:rPr>
        <w:t>_</w:t>
      </w:r>
      <w:r w:rsidRPr="00782F98">
        <w:rPr>
          <w:rFonts w:ascii="Times New Roman" w:hAnsi="Times New Roman"/>
          <w:sz w:val="24"/>
          <w:szCs w:val="24"/>
          <w:lang w:val="en-US"/>
        </w:rPr>
        <w:t>D</w:t>
      </w:r>
      <w:r w:rsidRPr="00782F98">
        <w:rPr>
          <w:rFonts w:ascii="Times New Roman" w:hAnsi="Times New Roman"/>
          <w:sz w:val="24"/>
          <w:szCs w:val="24"/>
        </w:rPr>
        <w:t xml:space="preserve">302 до выделения информативных дескрипторов на основе прогнозирования с помощью метода опорных векторов </w:t>
      </w:r>
      <w:r w:rsidR="00782F98">
        <w:rPr>
          <w:rFonts w:ascii="Times New Roman" w:hAnsi="Times New Roman"/>
          <w:sz w:val="24"/>
          <w:szCs w:val="24"/>
        </w:rPr>
        <w:t>представлены на р</w:t>
      </w:r>
      <w:r w:rsidRPr="00782F98">
        <w:rPr>
          <w:rFonts w:ascii="Times New Roman" w:hAnsi="Times New Roman"/>
          <w:sz w:val="24"/>
          <w:szCs w:val="24"/>
          <w:lang w:val="kk-KZ"/>
        </w:rPr>
        <w:t>исун</w:t>
      </w:r>
      <w:r w:rsidR="00782F98">
        <w:rPr>
          <w:rFonts w:ascii="Times New Roman" w:hAnsi="Times New Roman"/>
          <w:sz w:val="24"/>
          <w:szCs w:val="24"/>
          <w:lang w:val="kk-KZ"/>
        </w:rPr>
        <w:t>ке</w:t>
      </w:r>
      <w:r w:rsidRPr="00782F98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3C5BD7" w:rsidRPr="00782F98">
        <w:rPr>
          <w:rFonts w:ascii="Times New Roman" w:hAnsi="Times New Roman"/>
          <w:sz w:val="24"/>
          <w:szCs w:val="24"/>
          <w:lang w:val="kk-KZ"/>
        </w:rPr>
        <w:t>Ж</w:t>
      </w:r>
      <w:r w:rsidRPr="00782F98">
        <w:rPr>
          <w:rFonts w:ascii="Times New Roman" w:hAnsi="Times New Roman"/>
          <w:sz w:val="24"/>
          <w:szCs w:val="24"/>
        </w:rPr>
        <w:t xml:space="preserve">.5. </w:t>
      </w:r>
    </w:p>
    <w:p w:rsidR="003C5BD7" w:rsidRPr="00782F98" w:rsidRDefault="003C5BD7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152AB" w:rsidRPr="00782F98" w:rsidRDefault="00E152AB" w:rsidP="003C5BD7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18E1DD0" wp14:editId="541A9884">
            <wp:extent cx="3209925" cy="2628900"/>
            <wp:effectExtent l="0" t="0" r="9525" b="0"/>
            <wp:docPr id="67" name="Рисунок 67" descr="C:\Users\Зарина\Desktop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Зарина\Desktop\13.png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876" cy="2633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BD7" w:rsidRPr="00782F98" w:rsidRDefault="003C5BD7" w:rsidP="003C5BD7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t>а)</w:t>
      </w:r>
      <w:r w:rsidR="00782F98" w:rsidRPr="00782F98">
        <w:rPr>
          <w:rFonts w:ascii="Times New Roman" w:hAnsi="Times New Roman"/>
          <w:sz w:val="24"/>
          <w:szCs w:val="24"/>
        </w:rPr>
        <w:t xml:space="preserve"> листинг моделирования с помощью метода опорных векторов</w:t>
      </w: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B59E5A2" wp14:editId="62CB3DFC">
            <wp:extent cx="6123747" cy="4521758"/>
            <wp:effectExtent l="0" t="0" r="0" b="0"/>
            <wp:docPr id="68" name="Рисунок 68" descr="C:\Users\Зарина\Desktop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Зарина\Desktop\15.png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906" cy="454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BD7" w:rsidRPr="00782F98" w:rsidRDefault="003C5BD7" w:rsidP="003C5BD7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t>б)</w:t>
      </w:r>
      <w:r w:rsidR="00782F98" w:rsidRPr="00782F98">
        <w:rPr>
          <w:rFonts w:ascii="Times New Roman" w:hAnsi="Times New Roman"/>
          <w:sz w:val="24"/>
          <w:szCs w:val="24"/>
        </w:rPr>
        <w:t xml:space="preserve"> прогноз на основе метода опорных векторов</w:t>
      </w:r>
    </w:p>
    <w:p w:rsidR="00E152AB" w:rsidRPr="00782F98" w:rsidRDefault="00E152AB" w:rsidP="00E152AB">
      <w:pPr>
        <w:tabs>
          <w:tab w:val="left" w:pos="426"/>
          <w:tab w:val="left" w:pos="567"/>
        </w:tabs>
        <w:spacing w:line="360" w:lineRule="auto"/>
        <w:jc w:val="center"/>
      </w:pPr>
      <w:r w:rsidRPr="00782F98">
        <w:t xml:space="preserve">Рисунок </w:t>
      </w:r>
      <w:r w:rsidR="003C5BD7" w:rsidRPr="00782F98">
        <w:rPr>
          <w:lang w:val="kk-KZ"/>
        </w:rPr>
        <w:t>Ж</w:t>
      </w:r>
      <w:r w:rsidRPr="00782F98">
        <w:rPr>
          <w:lang w:val="kk-KZ"/>
        </w:rPr>
        <w:t>.5</w:t>
      </w:r>
      <w:r w:rsidRPr="00782F98">
        <w:t xml:space="preserve"> – Результаты моделирования </w:t>
      </w:r>
      <w:r w:rsidRPr="00782F98">
        <w:rPr>
          <w:lang w:val="en-US"/>
        </w:rPr>
        <w:t>DB</w:t>
      </w:r>
      <w:r w:rsidRPr="00782F98">
        <w:t>_</w:t>
      </w:r>
      <w:r w:rsidRPr="00782F98">
        <w:rPr>
          <w:lang w:val="en-US"/>
        </w:rPr>
        <w:t>D</w:t>
      </w:r>
      <w:r w:rsidRPr="00782F98">
        <w:t>302 на основе прогнозирования с помощью метода опорных векторов</w:t>
      </w: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lastRenderedPageBreak/>
        <w:t xml:space="preserve">Результаты моделирования БД </w:t>
      </w:r>
      <w:r w:rsidRPr="00782F98">
        <w:rPr>
          <w:rFonts w:ascii="Times New Roman" w:hAnsi="Times New Roman"/>
          <w:sz w:val="24"/>
          <w:szCs w:val="24"/>
          <w:lang w:val="en-US"/>
        </w:rPr>
        <w:t>DB</w:t>
      </w:r>
      <w:r w:rsidRPr="00782F98">
        <w:rPr>
          <w:rFonts w:ascii="Times New Roman" w:hAnsi="Times New Roman"/>
          <w:sz w:val="24"/>
          <w:szCs w:val="24"/>
        </w:rPr>
        <w:t>_</w:t>
      </w:r>
      <w:r w:rsidRPr="00782F98">
        <w:rPr>
          <w:rFonts w:ascii="Times New Roman" w:hAnsi="Times New Roman"/>
          <w:sz w:val="24"/>
          <w:szCs w:val="24"/>
          <w:lang w:val="en-US"/>
        </w:rPr>
        <w:t>D</w:t>
      </w:r>
      <w:r w:rsidRPr="00782F98">
        <w:rPr>
          <w:rFonts w:ascii="Times New Roman" w:hAnsi="Times New Roman"/>
          <w:sz w:val="24"/>
          <w:szCs w:val="24"/>
        </w:rPr>
        <w:t xml:space="preserve">302 после редукции данных на основе </w:t>
      </w:r>
      <w:r w:rsidRPr="00782F98">
        <w:rPr>
          <w:rFonts w:ascii="Times New Roman" w:hAnsi="Times New Roman"/>
          <w:sz w:val="24"/>
          <w:szCs w:val="24"/>
          <w:lang w:val="en-US"/>
        </w:rPr>
        <w:t>GWO</w:t>
      </w:r>
      <w:r w:rsidR="003C5BD7" w:rsidRPr="00782F98">
        <w:rPr>
          <w:rFonts w:ascii="Times New Roman" w:hAnsi="Times New Roman"/>
          <w:sz w:val="24"/>
          <w:szCs w:val="24"/>
        </w:rPr>
        <w:t xml:space="preserve"> представлены на рисунке Ж.6</w:t>
      </w:r>
      <w:r w:rsidRPr="00782F98">
        <w:rPr>
          <w:rFonts w:ascii="Times New Roman" w:hAnsi="Times New Roman"/>
          <w:sz w:val="24"/>
          <w:szCs w:val="24"/>
        </w:rPr>
        <w:t xml:space="preserve">. Статистика важности факторов, играющих наибольшую роль для рассматриваемых моделей прогнозирования: </w:t>
      </w:r>
    </w:p>
    <w:p w:rsidR="003C5BD7" w:rsidRPr="00782F98" w:rsidRDefault="003C5BD7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  <w:lang w:val="en-US"/>
        </w:rPr>
      </w:pPr>
      <w:r w:rsidRPr="00782F9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A15C6FD" wp14:editId="207F949B">
            <wp:extent cx="3611218" cy="3429000"/>
            <wp:effectExtent l="0" t="0" r="8890" b="0"/>
            <wp:docPr id="69" name="Рисунок 69" descr="C:\Users\Зарина\Desktop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Зарина\Desktop\23.png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504" cy="345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BD7" w:rsidRPr="00782F98" w:rsidRDefault="003C5BD7" w:rsidP="003C5BD7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t>а)</w:t>
      </w:r>
      <w:r w:rsidRPr="00782F98">
        <w:t xml:space="preserve"> </w:t>
      </w:r>
      <w:r w:rsidR="00782F98">
        <w:rPr>
          <w:rFonts w:ascii="Times New Roman" w:hAnsi="Times New Roman"/>
          <w:sz w:val="24"/>
          <w:szCs w:val="24"/>
        </w:rPr>
        <w:t>н</w:t>
      </w:r>
      <w:r w:rsidRPr="00782F98">
        <w:rPr>
          <w:rFonts w:ascii="Times New Roman" w:hAnsi="Times New Roman"/>
          <w:sz w:val="24"/>
          <w:szCs w:val="24"/>
        </w:rPr>
        <w:t>аивный Байесовский алгоритм</w:t>
      </w: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3C5BD7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  <w:lang w:val="en-US"/>
        </w:rPr>
      </w:pPr>
      <w:r w:rsidRPr="00782F9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974B6BA" wp14:editId="6D92F527">
            <wp:extent cx="3785840" cy="3780790"/>
            <wp:effectExtent l="0" t="0" r="5715" b="0"/>
            <wp:docPr id="74" name="Рисунок 74" descr="C:\Users\Зарина\Desktop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Зарина\Desktop\24.png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601" cy="379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BD7" w:rsidRPr="00782F98" w:rsidRDefault="003C5BD7" w:rsidP="003C5BD7">
      <w:pPr>
        <w:tabs>
          <w:tab w:val="left" w:pos="426"/>
          <w:tab w:val="left" w:pos="567"/>
        </w:tabs>
        <w:spacing w:line="360" w:lineRule="auto"/>
        <w:ind w:left="360"/>
        <w:jc w:val="center"/>
      </w:pPr>
      <w:r w:rsidRPr="00782F98">
        <w:t xml:space="preserve">б) </w:t>
      </w:r>
      <w:r w:rsidR="00782F98">
        <w:t>г</w:t>
      </w:r>
      <w:r w:rsidRPr="00782F98">
        <w:t>лубокое обучение</w:t>
      </w: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9D3D57A" wp14:editId="0EB169FD">
            <wp:extent cx="4133850" cy="3924300"/>
            <wp:effectExtent l="0" t="0" r="0" b="0"/>
            <wp:docPr id="75" name="Рисунок 75" descr="C:\Users\Зарина\Desktop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Зарина\Desktop\25.png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463" cy="396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BD7" w:rsidRPr="00782F98" w:rsidRDefault="003C5BD7" w:rsidP="003C5BD7">
      <w:pPr>
        <w:pStyle w:val="ab"/>
        <w:tabs>
          <w:tab w:val="left" w:pos="426"/>
          <w:tab w:val="left" w:pos="567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t xml:space="preserve">в) </w:t>
      </w:r>
      <w:r w:rsidR="00782F98">
        <w:rPr>
          <w:rFonts w:ascii="Times New Roman" w:hAnsi="Times New Roman"/>
          <w:sz w:val="24"/>
          <w:szCs w:val="24"/>
        </w:rPr>
        <w:t>д</w:t>
      </w:r>
      <w:r w:rsidRPr="00782F98">
        <w:rPr>
          <w:rFonts w:ascii="Times New Roman" w:hAnsi="Times New Roman"/>
          <w:sz w:val="24"/>
          <w:szCs w:val="24"/>
        </w:rPr>
        <w:t>еревья решений</w:t>
      </w:r>
    </w:p>
    <w:p w:rsidR="00E152AB" w:rsidRPr="00782F98" w:rsidRDefault="00E152AB" w:rsidP="003C5BD7">
      <w:pPr>
        <w:pStyle w:val="ab"/>
        <w:tabs>
          <w:tab w:val="left" w:pos="426"/>
          <w:tab w:val="left" w:pos="567"/>
        </w:tabs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</w:p>
    <w:p w:rsidR="003C5BD7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73BB905" wp14:editId="5935D1CD">
            <wp:extent cx="4247588" cy="4133850"/>
            <wp:effectExtent l="0" t="0" r="635" b="0"/>
            <wp:docPr id="78" name="Рисунок 78" descr="C:\Users\Зарина\Desktop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Зарина\Desktop\26.png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809" cy="414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2AB" w:rsidRPr="00782F98" w:rsidRDefault="003C5BD7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sz w:val="24"/>
          <w:szCs w:val="24"/>
        </w:rPr>
        <w:t xml:space="preserve">г) </w:t>
      </w:r>
      <w:r w:rsidR="00782F98">
        <w:rPr>
          <w:rFonts w:ascii="Times New Roman" w:hAnsi="Times New Roman"/>
          <w:sz w:val="24"/>
          <w:szCs w:val="24"/>
        </w:rPr>
        <w:t>с</w:t>
      </w:r>
      <w:r w:rsidRPr="00782F98">
        <w:rPr>
          <w:rFonts w:ascii="Times New Roman" w:hAnsi="Times New Roman"/>
          <w:sz w:val="24"/>
          <w:szCs w:val="24"/>
        </w:rPr>
        <w:t xml:space="preserve">лучайный лес </w:t>
      </w:r>
    </w:p>
    <w:p w:rsidR="00E152AB" w:rsidRPr="00782F98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782F98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0BE8F47" wp14:editId="298B3631">
            <wp:extent cx="4124960" cy="3962247"/>
            <wp:effectExtent l="0" t="0" r="8890" b="635"/>
            <wp:docPr id="79" name="Рисунок 79" descr="C:\Users\Зарина\Desktop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Зарина\Desktop\27.png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031" cy="3971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D58" w:rsidRPr="00782F98" w:rsidRDefault="00342D58" w:rsidP="00342D58">
      <w:pPr>
        <w:tabs>
          <w:tab w:val="left" w:pos="426"/>
          <w:tab w:val="left" w:pos="567"/>
        </w:tabs>
        <w:spacing w:line="360" w:lineRule="auto"/>
        <w:jc w:val="center"/>
      </w:pPr>
      <w:r w:rsidRPr="00782F98">
        <w:t xml:space="preserve">д) </w:t>
      </w:r>
      <w:r w:rsidR="00782F98">
        <w:t>м</w:t>
      </w:r>
      <w:r w:rsidRPr="00782F98">
        <w:t>етод опорных векторов</w:t>
      </w:r>
    </w:p>
    <w:p w:rsidR="003C5BD7" w:rsidRPr="00782F98" w:rsidRDefault="003C5BD7" w:rsidP="003C5BD7">
      <w:pPr>
        <w:tabs>
          <w:tab w:val="left" w:pos="426"/>
          <w:tab w:val="left" w:pos="567"/>
        </w:tabs>
        <w:spacing w:line="360" w:lineRule="auto"/>
        <w:jc w:val="center"/>
      </w:pPr>
      <w:r w:rsidRPr="00782F98">
        <w:t xml:space="preserve">Рисунок </w:t>
      </w:r>
      <w:r w:rsidRPr="00782F98">
        <w:rPr>
          <w:lang w:val="kk-KZ"/>
        </w:rPr>
        <w:t>Ж.6</w:t>
      </w:r>
      <w:r w:rsidRPr="00782F98">
        <w:t xml:space="preserve"> – Результаты моделирования БД </w:t>
      </w:r>
      <w:r w:rsidRPr="00782F98">
        <w:rPr>
          <w:lang w:val="en-US"/>
        </w:rPr>
        <w:t>DB</w:t>
      </w:r>
      <w:r w:rsidRPr="00782F98">
        <w:t>_</w:t>
      </w:r>
      <w:r w:rsidRPr="00782F98">
        <w:rPr>
          <w:lang w:val="en-US"/>
        </w:rPr>
        <w:t>D</w:t>
      </w:r>
      <w:r w:rsidRPr="00782F98">
        <w:t xml:space="preserve">302 после редукции данных </w:t>
      </w:r>
    </w:p>
    <w:p w:rsidR="003C5BD7" w:rsidRDefault="003C5BD7" w:rsidP="003C5BD7">
      <w:pPr>
        <w:tabs>
          <w:tab w:val="left" w:pos="426"/>
          <w:tab w:val="left" w:pos="567"/>
        </w:tabs>
        <w:spacing w:line="360" w:lineRule="auto"/>
        <w:jc w:val="center"/>
      </w:pPr>
      <w:r w:rsidRPr="00782F98">
        <w:t xml:space="preserve">на основе </w:t>
      </w:r>
      <w:r w:rsidRPr="00782F98">
        <w:rPr>
          <w:lang w:val="en-US"/>
        </w:rPr>
        <w:t>GWO</w:t>
      </w: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E152AB" w:rsidRDefault="00E152AB">
      <w:pPr>
        <w:spacing w:after="160" w:line="259" w:lineRule="auto"/>
        <w:rPr>
          <w:rFonts w:eastAsiaTheme="minorHAnsi" w:cstheme="minorBidi"/>
          <w:lang w:eastAsia="en-US"/>
        </w:rPr>
      </w:pPr>
      <w:r>
        <w:br w:type="page"/>
      </w:r>
    </w:p>
    <w:p w:rsidR="00E152AB" w:rsidRPr="00CA5C3C" w:rsidRDefault="00E152AB" w:rsidP="00E152AB">
      <w:pPr>
        <w:spacing w:line="360" w:lineRule="auto"/>
        <w:ind w:firstLine="567"/>
        <w:jc w:val="center"/>
      </w:pPr>
      <w:r w:rsidRPr="00F94FBC">
        <w:lastRenderedPageBreak/>
        <w:t>ПРИЛОЖЕНИЕ</w:t>
      </w:r>
      <w:r>
        <w:t xml:space="preserve"> </w:t>
      </w:r>
      <w:r w:rsidR="00342D58">
        <w:t>Й</w:t>
      </w:r>
    </w:p>
    <w:p w:rsidR="00E152AB" w:rsidRDefault="00E152AB" w:rsidP="00E152AB">
      <w:pPr>
        <w:spacing w:line="360" w:lineRule="auto"/>
        <w:jc w:val="center"/>
      </w:pPr>
    </w:p>
    <w:p w:rsidR="00E152AB" w:rsidRDefault="00E152AB" w:rsidP="00E152AB">
      <w:pPr>
        <w:spacing w:line="360" w:lineRule="auto"/>
        <w:jc w:val="center"/>
        <w:rPr>
          <w:iCs/>
          <w:color w:val="000000"/>
          <w:kern w:val="24"/>
          <w:lang w:val="kk-KZ"/>
        </w:rPr>
      </w:pPr>
      <w:r>
        <w:rPr>
          <w:lang w:val="kk-KZ"/>
        </w:rPr>
        <w:t xml:space="preserve">Модифицированный </w:t>
      </w:r>
      <w:r w:rsidRPr="00367D94">
        <w:rPr>
          <w:iCs/>
          <w:color w:val="000000"/>
          <w:kern w:val="24"/>
        </w:rPr>
        <w:t>CPSOIW</w:t>
      </w:r>
      <w:r w:rsidRPr="00367D94">
        <w:rPr>
          <w:iCs/>
          <w:color w:val="000000"/>
          <w:kern w:val="24"/>
          <w:lang w:val="kk-KZ"/>
        </w:rPr>
        <w:t xml:space="preserve"> алгоритм</w:t>
      </w:r>
    </w:p>
    <w:p w:rsidR="00E152AB" w:rsidRPr="003B14A3" w:rsidRDefault="00E152AB" w:rsidP="00E152AB">
      <w:pPr>
        <w:spacing w:line="360" w:lineRule="auto"/>
        <w:jc w:val="center"/>
        <w:rPr>
          <w:lang w:val="kk-KZ"/>
        </w:rPr>
      </w:pPr>
    </w:p>
    <w:p w:rsidR="00E152AB" w:rsidRDefault="00E152AB" w:rsidP="00E152AB">
      <w:pPr>
        <w:tabs>
          <w:tab w:val="left" w:pos="851"/>
        </w:tabs>
        <w:jc w:val="both"/>
        <w:rPr>
          <w:iCs/>
          <w:color w:val="000000"/>
          <w:kern w:val="24"/>
          <w:lang w:val="kk-KZ"/>
        </w:rPr>
      </w:pPr>
      <w:r>
        <w:rPr>
          <w:noProof/>
        </w:rPr>
        <w:drawing>
          <wp:inline distT="0" distB="0" distL="0" distR="0" wp14:anchorId="25F6DA90" wp14:editId="0A2B9E82">
            <wp:extent cx="6019800" cy="297180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2AB" w:rsidRPr="003B14A3" w:rsidRDefault="00E152AB" w:rsidP="00E152AB">
      <w:pPr>
        <w:tabs>
          <w:tab w:val="left" w:pos="426"/>
          <w:tab w:val="left" w:pos="567"/>
        </w:tabs>
        <w:spacing w:line="360" w:lineRule="auto"/>
        <w:jc w:val="center"/>
        <w:rPr>
          <w:iCs/>
          <w:color w:val="000000"/>
          <w:kern w:val="24"/>
          <w:lang w:val="kk-KZ"/>
        </w:rPr>
      </w:pPr>
      <w:r w:rsidRPr="00AF2FA7">
        <w:t xml:space="preserve">Рисунок </w:t>
      </w:r>
      <w:r w:rsidR="00342D58" w:rsidRPr="00AF2FA7">
        <w:rPr>
          <w:lang w:val="kk-KZ"/>
        </w:rPr>
        <w:t>Й</w:t>
      </w:r>
      <w:r w:rsidRPr="00AF2FA7">
        <w:rPr>
          <w:lang w:val="kk-KZ"/>
        </w:rPr>
        <w:t>.1</w:t>
      </w:r>
      <w:r w:rsidRPr="00AF2FA7">
        <w:t xml:space="preserve"> – Д</w:t>
      </w:r>
      <w:r w:rsidRPr="00AF2FA7">
        <w:rPr>
          <w:iCs/>
          <w:color w:val="000000"/>
          <w:kern w:val="24"/>
        </w:rPr>
        <w:t>иаграмма классов</w:t>
      </w:r>
      <w:r w:rsidRPr="003B14A3">
        <w:rPr>
          <w:iCs/>
          <w:color w:val="000000"/>
          <w:kern w:val="24"/>
        </w:rPr>
        <w:t xml:space="preserve"> </w:t>
      </w:r>
      <w:r w:rsidRPr="003B14A3">
        <w:rPr>
          <w:iCs/>
          <w:color w:val="000000"/>
          <w:kern w:val="24"/>
          <w:lang w:val="en-US"/>
        </w:rPr>
        <w:t>UML</w:t>
      </w:r>
      <w:r w:rsidRPr="003B14A3">
        <w:rPr>
          <w:iCs/>
          <w:color w:val="000000"/>
          <w:kern w:val="24"/>
        </w:rPr>
        <w:t xml:space="preserve"> </w:t>
      </w:r>
      <w:r w:rsidRPr="003B14A3">
        <w:rPr>
          <w:lang w:val="kk-KZ"/>
        </w:rPr>
        <w:t xml:space="preserve">модифицированного </w:t>
      </w:r>
      <w:r w:rsidRPr="003B14A3">
        <w:rPr>
          <w:iCs/>
          <w:color w:val="000000"/>
          <w:kern w:val="24"/>
        </w:rPr>
        <w:t>CPSOIW</w:t>
      </w:r>
      <w:r w:rsidRPr="003B14A3">
        <w:rPr>
          <w:iCs/>
          <w:color w:val="000000"/>
          <w:kern w:val="24"/>
          <w:lang w:val="kk-KZ"/>
        </w:rPr>
        <w:t xml:space="preserve"> алгоритма</w:t>
      </w:r>
    </w:p>
    <w:p w:rsidR="00E152AB" w:rsidRDefault="00E152AB" w:rsidP="00E152AB">
      <w:pPr>
        <w:spacing w:line="360" w:lineRule="auto"/>
        <w:jc w:val="center"/>
      </w:pPr>
    </w:p>
    <w:p w:rsidR="00E152AB" w:rsidRPr="00927E7D" w:rsidRDefault="00E152AB" w:rsidP="00E152AB">
      <w:pPr>
        <w:pStyle w:val="Default"/>
        <w:jc w:val="center"/>
      </w:pPr>
      <w:r>
        <w:rPr>
          <w:noProof/>
        </w:rPr>
        <w:drawing>
          <wp:inline distT="0" distB="0" distL="0" distR="0" wp14:anchorId="466C8CAF" wp14:editId="4D5DFCE6">
            <wp:extent cx="5400675" cy="4114800"/>
            <wp:effectExtent l="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2AB" w:rsidRPr="003B14A3" w:rsidRDefault="00E152AB" w:rsidP="00E152AB">
      <w:pPr>
        <w:pStyle w:val="CM1"/>
        <w:suppressAutoHyphens/>
        <w:jc w:val="center"/>
      </w:pPr>
      <w:r w:rsidRPr="00AF2FA7">
        <w:t xml:space="preserve">Рисунок </w:t>
      </w:r>
      <w:r w:rsidR="00342D58" w:rsidRPr="00AF2FA7">
        <w:rPr>
          <w:lang w:val="kk-KZ"/>
        </w:rPr>
        <w:t>Й</w:t>
      </w:r>
      <w:r w:rsidRPr="00AF2FA7">
        <w:rPr>
          <w:lang w:val="kk-KZ"/>
        </w:rPr>
        <w:t>.2</w:t>
      </w:r>
      <w:r w:rsidRPr="00AF2FA7">
        <w:t xml:space="preserve"> – Интерфейс</w:t>
      </w:r>
      <w:r w:rsidRPr="003B14A3">
        <w:t xml:space="preserve"> CPSOIW алгоритма</w:t>
      </w:r>
    </w:p>
    <w:p w:rsidR="00D52691" w:rsidRDefault="00D52691">
      <w:pPr>
        <w:spacing w:after="160" w:line="259" w:lineRule="auto"/>
      </w:pPr>
      <w:r>
        <w:br w:type="page"/>
      </w:r>
    </w:p>
    <w:p w:rsidR="00E152AB" w:rsidRPr="003B14A3" w:rsidRDefault="00E152AB" w:rsidP="00E152AB">
      <w:pPr>
        <w:spacing w:line="360" w:lineRule="auto"/>
        <w:ind w:firstLine="567"/>
        <w:jc w:val="center"/>
        <w:rPr>
          <w:lang w:val="kk-KZ"/>
        </w:rPr>
      </w:pPr>
      <w:r w:rsidRPr="00F94FBC">
        <w:lastRenderedPageBreak/>
        <w:t>ПРИЛОЖЕНИЕ</w:t>
      </w:r>
      <w:r>
        <w:t xml:space="preserve"> </w:t>
      </w:r>
      <w:r w:rsidR="00DF06C3">
        <w:rPr>
          <w:lang w:val="kk-KZ"/>
        </w:rPr>
        <w:t>К</w:t>
      </w:r>
    </w:p>
    <w:p w:rsidR="00E152AB" w:rsidRDefault="00E152AB" w:rsidP="00E152AB">
      <w:pPr>
        <w:pStyle w:val="ab"/>
        <w:tabs>
          <w:tab w:val="left" w:pos="426"/>
          <w:tab w:val="left" w:pos="567"/>
        </w:tabs>
        <w:spacing w:after="0" w:line="360" w:lineRule="auto"/>
        <w:ind w:left="0" w:firstLine="567"/>
        <w:jc w:val="center"/>
        <w:rPr>
          <w:rFonts w:ascii="Times New Roman" w:eastAsia="Batang" w:hAnsi="Times New Roman" w:cs="Times New Roman"/>
          <w:sz w:val="24"/>
          <w:szCs w:val="24"/>
          <w:lang w:eastAsia="ru-RU"/>
        </w:rPr>
      </w:pPr>
    </w:p>
    <w:p w:rsidR="00E152AB" w:rsidRDefault="00D57E9E" w:rsidP="00D57E9E">
      <w:pPr>
        <w:shd w:val="clear" w:color="auto" w:fill="FFFFFF"/>
        <w:spacing w:line="360" w:lineRule="auto"/>
        <w:jc w:val="center"/>
      </w:pPr>
      <w:r w:rsidRPr="00D57E9E">
        <w:t xml:space="preserve">Спецификация параметров модели BDI </w:t>
      </w:r>
    </w:p>
    <w:p w:rsidR="00D57E9E" w:rsidRDefault="00D57E9E" w:rsidP="00D57E9E">
      <w:pPr>
        <w:shd w:val="clear" w:color="auto" w:fill="FFFFFF"/>
        <w:spacing w:line="360" w:lineRule="auto"/>
        <w:jc w:val="center"/>
      </w:pPr>
    </w:p>
    <w:p w:rsidR="00E152AB" w:rsidRPr="00D063C0" w:rsidRDefault="00E152AB" w:rsidP="00E152AB">
      <w:pPr>
        <w:shd w:val="clear" w:color="auto" w:fill="FFFFFF"/>
        <w:spacing w:line="360" w:lineRule="auto"/>
        <w:jc w:val="both"/>
      </w:pPr>
      <w:r>
        <w:t xml:space="preserve">Таблица </w:t>
      </w:r>
      <w:r w:rsidR="00DF06C3">
        <w:rPr>
          <w:lang w:val="kk-KZ"/>
        </w:rPr>
        <w:t>К</w:t>
      </w:r>
      <w:r>
        <w:t xml:space="preserve">.1 – Дополнительные параметры функционирования модели </w:t>
      </w:r>
      <w:r w:rsidRPr="00B941C2">
        <w:rPr>
          <w:position w:val="-10"/>
          <w:lang w:val="kk-KZ"/>
        </w:rPr>
        <w:object w:dxaOrig="560" w:dyaOrig="340">
          <v:shape id="_x0000_i1119" type="#_x0000_t75" style="width:26.25pt;height:17.25pt" o:ole="">
            <v:imagedata r:id="rId315" o:title=""/>
          </v:shape>
          <o:OLEObject Type="Embed" ProgID="Equation.3" ShapeID="_x0000_i1119" DrawAspect="Content" ObjectID="_1633773422" r:id="rId316"/>
        </w:object>
      </w:r>
    </w:p>
    <w:tbl>
      <w:tblPr>
        <w:tblStyle w:val="a8"/>
        <w:tblW w:w="9639" w:type="dxa"/>
        <w:tblInd w:w="-5" w:type="dxa"/>
        <w:tblLook w:val="04A0" w:firstRow="1" w:lastRow="0" w:firstColumn="1" w:lastColumn="0" w:noHBand="0" w:noVBand="1"/>
      </w:tblPr>
      <w:tblGrid>
        <w:gridCol w:w="1433"/>
        <w:gridCol w:w="2962"/>
        <w:gridCol w:w="5244"/>
      </w:tblGrid>
      <w:tr w:rsidR="00E152AB" w:rsidRPr="003B14A3" w:rsidTr="008A50A9">
        <w:tc>
          <w:tcPr>
            <w:tcW w:w="1433" w:type="dxa"/>
          </w:tcPr>
          <w:p w:rsidR="00E152AB" w:rsidRPr="003B14A3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</w:rPr>
              <w:t>Параметр</w:t>
            </w:r>
          </w:p>
        </w:tc>
        <w:tc>
          <w:tcPr>
            <w:tcW w:w="2962" w:type="dxa"/>
          </w:tcPr>
          <w:p w:rsidR="00E152AB" w:rsidRPr="003B14A3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</w:rPr>
              <w:t>Процессы</w:t>
            </w:r>
          </w:p>
        </w:tc>
        <w:tc>
          <w:tcPr>
            <w:tcW w:w="5244" w:type="dxa"/>
          </w:tcPr>
          <w:p w:rsidR="00E152AB" w:rsidRPr="003B14A3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</w:rPr>
              <w:t>Дополнительные функции</w:t>
            </w:r>
          </w:p>
        </w:tc>
      </w:tr>
      <w:tr w:rsidR="00E152AB" w:rsidRPr="003B14A3" w:rsidTr="008A50A9">
        <w:tc>
          <w:tcPr>
            <w:tcW w:w="1433" w:type="dxa"/>
          </w:tcPr>
          <w:p w:rsidR="00E152AB" w:rsidRPr="003B14A3" w:rsidRDefault="00E152AB" w:rsidP="00DF06C3">
            <w:pPr>
              <w:shd w:val="clear" w:color="auto" w:fill="FFFFFF"/>
              <w:jc w:val="both"/>
              <w:rPr>
                <w:sz w:val="22"/>
                <w:szCs w:val="22"/>
              </w:rPr>
            </w:pPr>
            <w:proofErr w:type="spellStart"/>
            <w:r w:rsidRPr="003B14A3">
              <w:rPr>
                <w:sz w:val="22"/>
                <w:szCs w:val="22"/>
                <w:lang w:val="en-US"/>
              </w:rPr>
              <w:t>Perseptron</w:t>
            </w:r>
            <w:proofErr w:type="spellEnd"/>
            <w:r w:rsidRPr="003B14A3">
              <w:rPr>
                <w:sz w:val="22"/>
                <w:szCs w:val="22"/>
              </w:rPr>
              <w:t xml:space="preserve"> (восприятие)</w:t>
            </w:r>
          </w:p>
        </w:tc>
        <w:tc>
          <w:tcPr>
            <w:tcW w:w="2962" w:type="dxa"/>
          </w:tcPr>
          <w:p w:rsidR="00E152AB" w:rsidRPr="003B14A3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</w:rPr>
              <w:t>поиск новых событий, либо внутри агента, либо из окружающей среды</w:t>
            </w:r>
          </w:p>
        </w:tc>
        <w:tc>
          <w:tcPr>
            <w:tcW w:w="5244" w:type="dxa"/>
          </w:tcPr>
          <w:p w:rsidR="00E152AB" w:rsidRPr="003B14A3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  <w:lang w:val="en-US"/>
              </w:rPr>
              <w:t>target</w:t>
            </w:r>
            <w:r w:rsidRPr="003B14A3">
              <w:rPr>
                <w:sz w:val="22"/>
                <w:szCs w:val="22"/>
              </w:rPr>
              <w:t xml:space="preserve"> (обязательный параметр) – список агентов для восприятия; </w:t>
            </w:r>
            <w:r w:rsidRPr="003B14A3">
              <w:rPr>
                <w:sz w:val="22"/>
                <w:szCs w:val="22"/>
                <w:lang w:val="en-US"/>
              </w:rPr>
              <w:t>when</w:t>
            </w:r>
            <w:r w:rsidRPr="003B14A3">
              <w:rPr>
                <w:sz w:val="22"/>
                <w:szCs w:val="22"/>
              </w:rPr>
              <w:t xml:space="preserve"> (необязательный параметр) – условие восприятия, может быть описано динамическим выражением; </w:t>
            </w:r>
          </w:p>
          <w:p w:rsidR="00D57E9E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  <w:lang w:val="en-US"/>
              </w:rPr>
              <w:t>in</w:t>
            </w:r>
            <w:r w:rsidRPr="003B14A3">
              <w:rPr>
                <w:sz w:val="22"/>
                <w:szCs w:val="22"/>
              </w:rPr>
              <w:t xml:space="preserve"> – определение вектора восприятия;</w:t>
            </w:r>
          </w:p>
          <w:p w:rsidR="008A50A9" w:rsidRDefault="008A50A9" w:rsidP="008F0F9D">
            <w:pPr>
              <w:jc w:val="both"/>
              <w:rPr>
                <w:sz w:val="22"/>
                <w:szCs w:val="22"/>
              </w:rPr>
            </w:pPr>
          </w:p>
          <w:p w:rsidR="008A50A9" w:rsidRPr="003B14A3" w:rsidRDefault="008A50A9" w:rsidP="008F0F9D">
            <w:pPr>
              <w:jc w:val="both"/>
              <w:rPr>
                <w:sz w:val="22"/>
                <w:szCs w:val="22"/>
              </w:rPr>
            </w:pPr>
          </w:p>
        </w:tc>
      </w:tr>
      <w:tr w:rsidR="00E152AB" w:rsidRPr="003B14A3" w:rsidTr="008A50A9">
        <w:tc>
          <w:tcPr>
            <w:tcW w:w="1433" w:type="dxa"/>
          </w:tcPr>
          <w:p w:rsidR="00E152AB" w:rsidRPr="003B14A3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  <w:lang w:val="en-US"/>
              </w:rPr>
              <w:t>Rule</w:t>
            </w:r>
            <w:r w:rsidRPr="003B14A3">
              <w:rPr>
                <w:sz w:val="22"/>
                <w:szCs w:val="22"/>
              </w:rPr>
              <w:t xml:space="preserve"> (правило)</w:t>
            </w:r>
          </w:p>
        </w:tc>
        <w:tc>
          <w:tcPr>
            <w:tcW w:w="2962" w:type="dxa"/>
          </w:tcPr>
          <w:p w:rsidR="00E152AB" w:rsidRPr="003B14A3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</w:rPr>
              <w:t>функция, которая выполняется на каждой итерации для определения новых желаний или убеждений агентов.</w:t>
            </w:r>
          </w:p>
        </w:tc>
        <w:tc>
          <w:tcPr>
            <w:tcW w:w="5244" w:type="dxa"/>
          </w:tcPr>
          <w:p w:rsidR="00E152AB" w:rsidRPr="003B14A3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  <w:lang w:val="en-US"/>
              </w:rPr>
              <w:t>belief</w:t>
            </w:r>
            <w:r w:rsidRPr="003B14A3">
              <w:rPr>
                <w:sz w:val="22"/>
                <w:szCs w:val="22"/>
              </w:rPr>
              <w:t xml:space="preserve">- требуется убеждение для активации правила; </w:t>
            </w:r>
          </w:p>
          <w:p w:rsidR="00E152AB" w:rsidRPr="003B14A3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  <w:lang w:val="en-US"/>
              </w:rPr>
              <w:t>desire</w:t>
            </w:r>
            <w:r w:rsidRPr="003B14A3">
              <w:rPr>
                <w:sz w:val="22"/>
                <w:szCs w:val="22"/>
              </w:rPr>
              <w:t xml:space="preserve"> – требуется намерение для активации правила; </w:t>
            </w:r>
          </w:p>
          <w:p w:rsidR="00E152AB" w:rsidRPr="003B14A3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  <w:lang w:val="en-US"/>
              </w:rPr>
              <w:t>when</w:t>
            </w:r>
            <w:r w:rsidRPr="003B14A3">
              <w:rPr>
                <w:sz w:val="22"/>
                <w:szCs w:val="22"/>
              </w:rPr>
              <w:t xml:space="preserve"> – обязательное условие для активации правила; </w:t>
            </w:r>
          </w:p>
          <w:p w:rsidR="00E152AB" w:rsidRPr="003B14A3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  <w:lang w:val="en-US"/>
              </w:rPr>
              <w:t>new</w:t>
            </w:r>
            <w:r w:rsidRPr="003B14A3">
              <w:rPr>
                <w:sz w:val="22"/>
                <w:szCs w:val="22"/>
              </w:rPr>
              <w:t>_</w:t>
            </w:r>
            <w:r w:rsidRPr="003B14A3">
              <w:rPr>
                <w:sz w:val="22"/>
                <w:szCs w:val="22"/>
                <w:lang w:val="en-US"/>
              </w:rPr>
              <w:t>belief</w:t>
            </w:r>
            <w:r w:rsidRPr="003B14A3">
              <w:rPr>
                <w:sz w:val="22"/>
                <w:szCs w:val="22"/>
              </w:rPr>
              <w:t xml:space="preserve"> – новое убеждение, добавленное к базе агента; </w:t>
            </w:r>
          </w:p>
          <w:p w:rsidR="00D57E9E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  <w:lang w:val="en-US"/>
              </w:rPr>
              <w:t>new</w:t>
            </w:r>
            <w:r w:rsidRPr="003B14A3">
              <w:rPr>
                <w:sz w:val="22"/>
                <w:szCs w:val="22"/>
              </w:rPr>
              <w:t>-</w:t>
            </w:r>
            <w:r w:rsidRPr="003B14A3">
              <w:rPr>
                <w:sz w:val="22"/>
                <w:szCs w:val="22"/>
                <w:lang w:val="en-US"/>
              </w:rPr>
              <w:t>desire</w:t>
            </w:r>
            <w:r w:rsidRPr="003B14A3">
              <w:rPr>
                <w:sz w:val="22"/>
                <w:szCs w:val="22"/>
              </w:rPr>
              <w:t xml:space="preserve"> – новое убеждение, добавленное к базе агентов.</w:t>
            </w:r>
          </w:p>
          <w:p w:rsidR="008A50A9" w:rsidRDefault="008A50A9" w:rsidP="008F0F9D">
            <w:pPr>
              <w:jc w:val="both"/>
              <w:rPr>
                <w:sz w:val="22"/>
                <w:szCs w:val="22"/>
              </w:rPr>
            </w:pPr>
          </w:p>
          <w:p w:rsidR="008A50A9" w:rsidRPr="003B14A3" w:rsidRDefault="008A50A9" w:rsidP="008F0F9D">
            <w:pPr>
              <w:jc w:val="both"/>
              <w:rPr>
                <w:sz w:val="22"/>
                <w:szCs w:val="22"/>
              </w:rPr>
            </w:pPr>
          </w:p>
        </w:tc>
      </w:tr>
      <w:tr w:rsidR="00E152AB" w:rsidRPr="003B14A3" w:rsidTr="008A50A9">
        <w:tc>
          <w:tcPr>
            <w:tcW w:w="1433" w:type="dxa"/>
          </w:tcPr>
          <w:p w:rsidR="00E152AB" w:rsidRPr="003B14A3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  <w:lang w:val="en-US"/>
              </w:rPr>
              <w:t>Plan</w:t>
            </w:r>
            <w:r w:rsidRPr="003B14A3">
              <w:rPr>
                <w:sz w:val="22"/>
                <w:szCs w:val="22"/>
              </w:rPr>
              <w:t xml:space="preserve"> (план)</w:t>
            </w:r>
          </w:p>
        </w:tc>
        <w:tc>
          <w:tcPr>
            <w:tcW w:w="2962" w:type="dxa"/>
          </w:tcPr>
          <w:p w:rsidR="00D57E9E" w:rsidRPr="003B14A3" w:rsidRDefault="00E152AB" w:rsidP="00DF06C3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</w:rPr>
              <w:t>агент имеет набор планов для реализации. Существуют следующие планы: мгновенные, постоянные и с высоким приоритетом. Планы с приоритетом используются в случае, если для достижения одного намерения доступны несколько планов.</w:t>
            </w:r>
          </w:p>
        </w:tc>
        <w:tc>
          <w:tcPr>
            <w:tcW w:w="5244" w:type="dxa"/>
          </w:tcPr>
          <w:p w:rsidR="00E152AB" w:rsidRPr="003B14A3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  <w:lang w:val="en-US"/>
              </w:rPr>
              <w:t>intention</w:t>
            </w:r>
            <w:r w:rsidRPr="003B14A3">
              <w:rPr>
                <w:sz w:val="22"/>
                <w:szCs w:val="22"/>
              </w:rPr>
              <w:t xml:space="preserve"> (обязательный) – намерение, которое план пытается выполнить; </w:t>
            </w:r>
          </w:p>
          <w:p w:rsidR="00E152AB" w:rsidRPr="003B14A3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  <w:lang w:val="en-US"/>
              </w:rPr>
              <w:t>when</w:t>
            </w:r>
            <w:r w:rsidRPr="003B14A3">
              <w:rPr>
                <w:sz w:val="22"/>
                <w:szCs w:val="22"/>
              </w:rPr>
              <w:t xml:space="preserve"> – условие активации, необязательный параметр; </w:t>
            </w:r>
            <w:r w:rsidRPr="003B14A3">
              <w:rPr>
                <w:sz w:val="22"/>
                <w:szCs w:val="22"/>
                <w:lang w:val="en-US"/>
              </w:rPr>
              <w:t>finished</w:t>
            </w:r>
            <w:r w:rsidRPr="003B14A3">
              <w:rPr>
                <w:sz w:val="22"/>
                <w:szCs w:val="22"/>
              </w:rPr>
              <w:t>_</w:t>
            </w:r>
            <w:r w:rsidRPr="003B14A3">
              <w:rPr>
                <w:sz w:val="22"/>
                <w:szCs w:val="22"/>
                <w:lang w:val="en-US"/>
              </w:rPr>
              <w:t>when</w:t>
            </w:r>
            <w:r w:rsidRPr="003B14A3">
              <w:rPr>
                <w:sz w:val="22"/>
                <w:szCs w:val="22"/>
              </w:rPr>
              <w:t xml:space="preserve"> – условие завершения; </w:t>
            </w:r>
          </w:p>
          <w:p w:rsidR="00E152AB" w:rsidRPr="003B14A3" w:rsidRDefault="00E152AB" w:rsidP="008F0F9D">
            <w:pPr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  <w:lang w:val="en-US"/>
              </w:rPr>
              <w:t>priority</w:t>
            </w:r>
            <w:r w:rsidRPr="003B14A3">
              <w:rPr>
                <w:sz w:val="22"/>
                <w:szCs w:val="22"/>
              </w:rPr>
              <w:t xml:space="preserve"> – приоритет плана по умолчанию; </w:t>
            </w:r>
          </w:p>
          <w:p w:rsidR="00E152AB" w:rsidRDefault="00E152AB" w:rsidP="008F0F9D">
            <w:pPr>
              <w:jc w:val="both"/>
              <w:rPr>
                <w:sz w:val="22"/>
                <w:szCs w:val="22"/>
              </w:rPr>
            </w:pPr>
            <w:proofErr w:type="spellStart"/>
            <w:r w:rsidRPr="003B14A3">
              <w:rPr>
                <w:sz w:val="22"/>
                <w:szCs w:val="22"/>
              </w:rPr>
              <w:t>instantaneous</w:t>
            </w:r>
            <w:proofErr w:type="spellEnd"/>
            <w:r w:rsidRPr="003B14A3">
              <w:rPr>
                <w:sz w:val="22"/>
                <w:szCs w:val="22"/>
              </w:rPr>
              <w:t xml:space="preserve"> – если данный параметр принимает значение «ложь», то другие планы не могут быть выполнены на текущей симуляции, в противном случае другой план может быть выполнен в процессе текущей симуляции.</w:t>
            </w:r>
          </w:p>
          <w:p w:rsidR="008A50A9" w:rsidRDefault="008A50A9" w:rsidP="008F0F9D">
            <w:pPr>
              <w:jc w:val="both"/>
              <w:rPr>
                <w:sz w:val="22"/>
                <w:szCs w:val="22"/>
              </w:rPr>
            </w:pPr>
          </w:p>
          <w:p w:rsidR="008A50A9" w:rsidRPr="003B14A3" w:rsidRDefault="008A50A9" w:rsidP="008F0F9D">
            <w:pPr>
              <w:jc w:val="both"/>
              <w:rPr>
                <w:sz w:val="22"/>
                <w:szCs w:val="22"/>
              </w:rPr>
            </w:pPr>
          </w:p>
        </w:tc>
      </w:tr>
    </w:tbl>
    <w:p w:rsidR="00E152AB" w:rsidRDefault="00E152AB" w:rsidP="00E152AB">
      <w:pPr>
        <w:jc w:val="both"/>
        <w:rPr>
          <w:position w:val="-4"/>
          <w:lang w:val="kk-KZ"/>
        </w:rPr>
      </w:pPr>
    </w:p>
    <w:p w:rsidR="00E152AB" w:rsidRPr="006A29B8" w:rsidRDefault="00E152AB" w:rsidP="00E152AB">
      <w:pPr>
        <w:jc w:val="both"/>
        <w:rPr>
          <w:rFonts w:eastAsia="Calibri"/>
          <w:lang w:val="en-US"/>
        </w:rPr>
      </w:pPr>
      <w:r>
        <w:rPr>
          <w:position w:val="-4"/>
          <w:lang w:val="kk-KZ"/>
        </w:rPr>
        <w:t xml:space="preserve">Таблица </w:t>
      </w:r>
      <w:r w:rsidR="008A50A9">
        <w:rPr>
          <w:position w:val="-4"/>
        </w:rPr>
        <w:t>К</w:t>
      </w:r>
      <w:r>
        <w:rPr>
          <w:position w:val="-4"/>
        </w:rPr>
        <w:t>.</w:t>
      </w:r>
      <w:r>
        <w:rPr>
          <w:position w:val="-4"/>
          <w:lang w:val="kk-KZ"/>
        </w:rPr>
        <w:t xml:space="preserve">2 – Фрагмент БД параметров когнитивных агентов на основе модели </w:t>
      </w:r>
      <w:r w:rsidRPr="00B941C2">
        <w:rPr>
          <w:position w:val="-10"/>
          <w:lang w:val="kk-KZ"/>
        </w:rPr>
        <w:object w:dxaOrig="560" w:dyaOrig="340">
          <v:shape id="_x0000_i1120" type="#_x0000_t75" style="width:26.25pt;height:17.25pt" o:ole="">
            <v:imagedata r:id="rId315" o:title=""/>
          </v:shape>
          <o:OLEObject Type="Embed" ProgID="Equation.3" ShapeID="_x0000_i1120" DrawAspect="Content" ObjectID="_1633773423" r:id="rId317"/>
        </w:object>
      </w:r>
    </w:p>
    <w:tbl>
      <w:tblPr>
        <w:tblStyle w:val="a8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134"/>
        <w:gridCol w:w="4253"/>
        <w:gridCol w:w="4252"/>
      </w:tblGrid>
      <w:tr w:rsidR="00E152AB" w:rsidRPr="003B14A3" w:rsidTr="008A50A9">
        <w:tc>
          <w:tcPr>
            <w:tcW w:w="1134" w:type="dxa"/>
          </w:tcPr>
          <w:p w:rsidR="00E152AB" w:rsidRPr="003B14A3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3B14A3">
              <w:rPr>
                <w:rFonts w:ascii="Times New Roman" w:hAnsi="Times New Roman" w:cs="Times New Roman"/>
              </w:rPr>
              <w:t>Параметр</w:t>
            </w:r>
          </w:p>
        </w:tc>
        <w:tc>
          <w:tcPr>
            <w:tcW w:w="4253" w:type="dxa"/>
          </w:tcPr>
          <w:p w:rsidR="00E152AB" w:rsidRPr="003B14A3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3B14A3">
              <w:rPr>
                <w:rFonts w:ascii="Times New Roman" w:hAnsi="Times New Roman" w:cs="Times New Roman"/>
                <w:lang w:val="kk-KZ"/>
              </w:rPr>
              <w:t>Значения</w:t>
            </w:r>
          </w:p>
        </w:tc>
        <w:tc>
          <w:tcPr>
            <w:tcW w:w="4252" w:type="dxa"/>
          </w:tcPr>
          <w:p w:rsidR="00E152AB" w:rsidRPr="003B14A3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3B14A3">
              <w:rPr>
                <w:rFonts w:ascii="Times New Roman" w:hAnsi="Times New Roman" w:cs="Times New Roman"/>
                <w:lang w:val="kk-KZ"/>
              </w:rPr>
              <w:t>Дополнительные значения</w:t>
            </w:r>
          </w:p>
        </w:tc>
      </w:tr>
      <w:tr w:rsidR="00E152AB" w:rsidRPr="003B14A3" w:rsidTr="008A50A9">
        <w:tc>
          <w:tcPr>
            <w:tcW w:w="1134" w:type="dxa"/>
          </w:tcPr>
          <w:p w:rsidR="00E152AB" w:rsidRPr="003B14A3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53" w:type="dxa"/>
          </w:tcPr>
          <w:p w:rsidR="00E152AB" w:rsidRPr="003B14A3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2</w:t>
            </w:r>
          </w:p>
        </w:tc>
        <w:tc>
          <w:tcPr>
            <w:tcW w:w="4252" w:type="dxa"/>
          </w:tcPr>
          <w:p w:rsidR="00E152AB" w:rsidRPr="003B14A3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3</w:t>
            </w:r>
          </w:p>
        </w:tc>
      </w:tr>
      <w:tr w:rsidR="00E152AB" w:rsidRPr="003B14A3" w:rsidTr="008A50A9">
        <w:tc>
          <w:tcPr>
            <w:tcW w:w="1134" w:type="dxa"/>
          </w:tcPr>
          <w:p w:rsidR="00E152AB" w:rsidRPr="003B14A3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3B14A3">
              <w:rPr>
                <w:rFonts w:ascii="Times New Roman" w:hAnsi="Times New Roman" w:cs="Times New Roman"/>
                <w:position w:val="-4"/>
                <w:lang w:val="kk-KZ"/>
              </w:rPr>
              <w:object w:dxaOrig="240" w:dyaOrig="260">
                <v:shape id="_x0000_i1121" type="#_x0000_t75" style="width:12pt;height:12.75pt" o:ole="">
                  <v:imagedata r:id="rId318" o:title=""/>
                </v:shape>
                <o:OLEObject Type="Embed" ProgID="Equation.3" ShapeID="_x0000_i1121" DrawAspect="Content" ObjectID="_1633773424" r:id="rId319"/>
              </w:object>
            </w:r>
          </w:p>
        </w:tc>
        <w:tc>
          <w:tcPr>
            <w:tcW w:w="4253" w:type="dxa"/>
          </w:tcPr>
          <w:p w:rsidR="00E152AB" w:rsidRPr="003B14A3" w:rsidRDefault="00E152AB" w:rsidP="008F0F9D">
            <w:pPr>
              <w:shd w:val="clear" w:color="auto" w:fill="FFFFFF"/>
              <w:jc w:val="both"/>
              <w:rPr>
                <w:position w:val="-4"/>
                <w:sz w:val="22"/>
                <w:szCs w:val="22"/>
              </w:rPr>
            </w:pPr>
            <w:r w:rsidRPr="003B14A3">
              <w:rPr>
                <w:position w:val="-4"/>
                <w:sz w:val="22"/>
                <w:szCs w:val="22"/>
              </w:rPr>
              <w:t>Показания с датчиков и систем мониторинга:</w:t>
            </w:r>
          </w:p>
          <w:p w:rsidR="00E152AB" w:rsidRPr="003B14A3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lang w:val="kk-KZ"/>
              </w:rPr>
            </w:pPr>
            <w:r w:rsidRPr="003B14A3">
              <w:rPr>
                <w:rFonts w:ascii="Times New Roman" w:hAnsi="Times New Roman" w:cs="Times New Roman"/>
              </w:rPr>
              <w:t>LIC31053, LIC31051, LIC31052, LIC31021, LIC31004, LIC31005, TI31050, TI31050, TI31050, TI31050, TI31050, PDI31003, PDI31004, FIC31004, FIC31005, FIC31005, FIC31005, FIC31005, QRAH31001 и т.д.</w:t>
            </w:r>
          </w:p>
        </w:tc>
        <w:tc>
          <w:tcPr>
            <w:tcW w:w="4252" w:type="dxa"/>
          </w:tcPr>
          <w:p w:rsidR="00E152AB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3B14A3">
              <w:rPr>
                <w:rFonts w:ascii="Times New Roman" w:hAnsi="Times New Roman" w:cs="Times New Roman"/>
              </w:rPr>
              <w:t>Общие сведения о работе КТЛ1:</w:t>
            </w:r>
          </w:p>
          <w:p w:rsidR="00E152AB" w:rsidRPr="003B14A3" w:rsidRDefault="00E152AB" w:rsidP="008F0F9D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3B14A3">
              <w:rPr>
                <w:rFonts w:ascii="Times New Roman" w:hAnsi="Times New Roman" w:cs="Times New Roman"/>
              </w:rPr>
              <w:t>-Количество скважин в работе;</w:t>
            </w:r>
          </w:p>
          <w:p w:rsidR="00E152AB" w:rsidRPr="003B14A3" w:rsidRDefault="00E152AB" w:rsidP="008F0F9D">
            <w:pPr>
              <w:tabs>
                <w:tab w:val="left" w:pos="426"/>
                <w:tab w:val="left" w:pos="567"/>
              </w:tabs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</w:rPr>
              <w:t>-Расход нефти с промысла (т/c)4;</w:t>
            </w:r>
          </w:p>
          <w:p w:rsidR="00E152AB" w:rsidRPr="003B14A3" w:rsidRDefault="00E152AB" w:rsidP="008F0F9D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</w:rPr>
              <w:t>- Производство пара (в работе, в резерве, в ремонте);</w:t>
            </w:r>
          </w:p>
          <w:p w:rsidR="00E152AB" w:rsidRPr="003B14A3" w:rsidRDefault="00E152AB" w:rsidP="008F0F9D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</w:rPr>
              <w:t>- Очистные сооружения: количество воды, закаченного в скважину (м</w:t>
            </w:r>
            <w:r w:rsidRPr="003B14A3">
              <w:rPr>
                <w:sz w:val="22"/>
                <w:szCs w:val="22"/>
                <w:vertAlign w:val="superscript"/>
              </w:rPr>
              <w:t>3</w:t>
            </w:r>
            <w:r w:rsidRPr="003B14A3">
              <w:rPr>
                <w:sz w:val="22"/>
                <w:szCs w:val="22"/>
              </w:rPr>
              <w:t>), количество воды, выброшенной на поля испарения (м</w:t>
            </w:r>
            <w:r w:rsidRPr="003B14A3">
              <w:rPr>
                <w:sz w:val="22"/>
                <w:szCs w:val="22"/>
                <w:vertAlign w:val="superscript"/>
              </w:rPr>
              <w:t>3</w:t>
            </w:r>
            <w:r w:rsidRPr="003B14A3">
              <w:rPr>
                <w:sz w:val="22"/>
                <w:szCs w:val="22"/>
              </w:rPr>
              <w:t>);</w:t>
            </w:r>
          </w:p>
          <w:p w:rsidR="00E152AB" w:rsidRPr="003B14A3" w:rsidRDefault="00E152AB" w:rsidP="008F0F9D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</w:rPr>
              <w:t xml:space="preserve">- Запасы хим. реагентов и азота; </w:t>
            </w:r>
            <w:proofErr w:type="spellStart"/>
            <w:r w:rsidRPr="003B14A3">
              <w:rPr>
                <w:sz w:val="22"/>
                <w:szCs w:val="22"/>
              </w:rPr>
              <w:t>диэталомин</w:t>
            </w:r>
            <w:proofErr w:type="spellEnd"/>
            <w:r w:rsidRPr="003B14A3">
              <w:rPr>
                <w:sz w:val="22"/>
                <w:szCs w:val="22"/>
              </w:rPr>
              <w:t xml:space="preserve"> (м</w:t>
            </w:r>
            <w:proofErr w:type="gramStart"/>
            <w:r w:rsidRPr="003B14A3">
              <w:rPr>
                <w:sz w:val="22"/>
                <w:szCs w:val="22"/>
                <w:vertAlign w:val="superscript"/>
              </w:rPr>
              <w:t>3</w:t>
            </w:r>
            <w:r w:rsidRPr="003B14A3">
              <w:rPr>
                <w:sz w:val="22"/>
                <w:szCs w:val="22"/>
              </w:rPr>
              <w:t>)б</w:t>
            </w:r>
            <w:proofErr w:type="gramEnd"/>
            <w:r w:rsidRPr="003B14A3">
              <w:rPr>
                <w:sz w:val="22"/>
                <w:szCs w:val="22"/>
              </w:rPr>
              <w:t xml:space="preserve"> </w:t>
            </w:r>
            <w:proofErr w:type="spellStart"/>
            <w:r w:rsidRPr="003B14A3">
              <w:rPr>
                <w:sz w:val="22"/>
                <w:szCs w:val="22"/>
              </w:rPr>
              <w:t>щёлоч</w:t>
            </w:r>
            <w:proofErr w:type="spellEnd"/>
            <w:r w:rsidRPr="003B14A3">
              <w:rPr>
                <w:sz w:val="22"/>
                <w:szCs w:val="22"/>
              </w:rPr>
              <w:t xml:space="preserve"> (м</w:t>
            </w:r>
            <w:r w:rsidRPr="003B14A3">
              <w:rPr>
                <w:sz w:val="22"/>
                <w:szCs w:val="22"/>
                <w:vertAlign w:val="superscript"/>
              </w:rPr>
              <w:t>3</w:t>
            </w:r>
            <w:r w:rsidRPr="003B14A3">
              <w:rPr>
                <w:sz w:val="22"/>
                <w:szCs w:val="22"/>
              </w:rPr>
              <w:t>), метанол (м</w:t>
            </w:r>
            <w:r w:rsidRPr="003B14A3">
              <w:rPr>
                <w:sz w:val="22"/>
                <w:szCs w:val="22"/>
                <w:vertAlign w:val="superscript"/>
              </w:rPr>
              <w:t>3</w:t>
            </w:r>
            <w:r w:rsidRPr="003B14A3">
              <w:rPr>
                <w:sz w:val="22"/>
                <w:szCs w:val="22"/>
              </w:rPr>
              <w:t>), азот (бар);</w:t>
            </w:r>
          </w:p>
          <w:p w:rsidR="008A50A9" w:rsidRPr="00C95988" w:rsidRDefault="00E152AB" w:rsidP="008A50A9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3B14A3">
              <w:rPr>
                <w:rFonts w:ascii="Times New Roman" w:hAnsi="Times New Roman" w:cs="Times New Roman"/>
              </w:rPr>
              <w:t>-</w:t>
            </w:r>
            <w:r w:rsidR="00DF06C3">
              <w:rPr>
                <w:rFonts w:ascii="Times New Roman" w:hAnsi="Times New Roman" w:cs="Times New Roman"/>
              </w:rPr>
              <w:t xml:space="preserve"> </w:t>
            </w:r>
            <w:r w:rsidRPr="003B14A3">
              <w:rPr>
                <w:rFonts w:ascii="Times New Roman" w:hAnsi="Times New Roman" w:cs="Times New Roman"/>
              </w:rPr>
              <w:t>изменение технологического режима/инциденты и т.д.</w:t>
            </w:r>
          </w:p>
        </w:tc>
      </w:tr>
    </w:tbl>
    <w:p w:rsidR="008A50A9" w:rsidRDefault="008A50A9" w:rsidP="008A50A9">
      <w:pPr>
        <w:tabs>
          <w:tab w:val="left" w:pos="426"/>
          <w:tab w:val="left" w:pos="567"/>
        </w:tabs>
        <w:spacing w:line="360" w:lineRule="auto"/>
        <w:jc w:val="both"/>
      </w:pPr>
      <w:r>
        <w:lastRenderedPageBreak/>
        <w:t>Продолжение таблицы К.2</w:t>
      </w:r>
    </w:p>
    <w:tbl>
      <w:tblPr>
        <w:tblStyle w:val="a8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134"/>
        <w:gridCol w:w="4253"/>
        <w:gridCol w:w="4252"/>
      </w:tblGrid>
      <w:tr w:rsidR="008A50A9" w:rsidRPr="003B14A3" w:rsidTr="008A50A9">
        <w:tc>
          <w:tcPr>
            <w:tcW w:w="1134" w:type="dxa"/>
          </w:tcPr>
          <w:p w:rsidR="008A50A9" w:rsidRPr="003B14A3" w:rsidRDefault="008A50A9" w:rsidP="008A50A9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53" w:type="dxa"/>
          </w:tcPr>
          <w:p w:rsidR="008A50A9" w:rsidRPr="003B14A3" w:rsidRDefault="008A50A9" w:rsidP="008A50A9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2</w:t>
            </w:r>
          </w:p>
        </w:tc>
        <w:tc>
          <w:tcPr>
            <w:tcW w:w="4252" w:type="dxa"/>
          </w:tcPr>
          <w:p w:rsidR="008A50A9" w:rsidRPr="003B14A3" w:rsidRDefault="008A50A9" w:rsidP="008A50A9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3</w:t>
            </w:r>
          </w:p>
        </w:tc>
      </w:tr>
      <w:tr w:rsidR="008A50A9" w:rsidRPr="003B14A3" w:rsidTr="008A50A9">
        <w:tc>
          <w:tcPr>
            <w:tcW w:w="1134" w:type="dxa"/>
          </w:tcPr>
          <w:p w:rsidR="008A50A9" w:rsidRPr="003B14A3" w:rsidRDefault="008A50A9" w:rsidP="00783CCB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lang w:val="kk-KZ"/>
              </w:rPr>
            </w:pPr>
            <w:r w:rsidRPr="003B14A3">
              <w:rPr>
                <w:rFonts w:ascii="Times New Roman" w:hAnsi="Times New Roman" w:cs="Times New Roman"/>
                <w:position w:val="-4"/>
                <w:lang w:val="kk-KZ"/>
              </w:rPr>
              <w:object w:dxaOrig="260" w:dyaOrig="260">
                <v:shape id="_x0000_i1122" type="#_x0000_t75" style="width:12.75pt;height:12.75pt" o:ole="">
                  <v:imagedata r:id="rId320" o:title=""/>
                </v:shape>
                <o:OLEObject Type="Embed" ProgID="Equation.3" ShapeID="_x0000_i1122" DrawAspect="Content" ObjectID="_1633773425" r:id="rId321"/>
              </w:object>
            </w:r>
          </w:p>
        </w:tc>
        <w:tc>
          <w:tcPr>
            <w:tcW w:w="4253" w:type="dxa"/>
            <w:vAlign w:val="center"/>
          </w:tcPr>
          <w:p w:rsidR="008A50A9" w:rsidRPr="003B14A3" w:rsidRDefault="008A50A9" w:rsidP="00783CCB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</w:rPr>
              <w:t>Цели для достижения:</w:t>
            </w:r>
          </w:p>
          <w:p w:rsidR="008A50A9" w:rsidRPr="003B14A3" w:rsidRDefault="008A50A9" w:rsidP="00783CCB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</w:rPr>
              <w:t xml:space="preserve">Очищенный газ среднего давления к установки 200, моль %: </w:t>
            </w:r>
            <w:proofErr w:type="spellStart"/>
            <w:r w:rsidRPr="003B14A3">
              <w:rPr>
                <w:sz w:val="22"/>
                <w:szCs w:val="22"/>
              </w:rPr>
              <w:t>cодержание</w:t>
            </w:r>
            <w:proofErr w:type="spellEnd"/>
            <w:r w:rsidRPr="003B14A3">
              <w:rPr>
                <w:sz w:val="22"/>
                <w:szCs w:val="22"/>
              </w:rPr>
              <w:t xml:space="preserve"> воды - 0.97; содержание </w:t>
            </w:r>
            <w:r w:rsidRPr="003B14A3">
              <w:rPr>
                <w:position w:val="-10"/>
              </w:rPr>
              <w:object w:dxaOrig="499" w:dyaOrig="340">
                <v:shape id="_x0000_i1123" type="#_x0000_t75" style="width:22.5pt;height:15.75pt" o:ole="">
                  <v:imagedata r:id="rId322" o:title=""/>
                </v:shape>
                <o:OLEObject Type="Embed" ProgID="Equation.3" ShapeID="_x0000_i1123" DrawAspect="Content" ObjectID="_1633773426" r:id="rId323"/>
              </w:object>
            </w:r>
            <w:r w:rsidRPr="003B14A3">
              <w:rPr>
                <w:sz w:val="22"/>
                <w:szCs w:val="22"/>
              </w:rPr>
              <w:t xml:space="preserve"> - 0.00; </w:t>
            </w:r>
            <w:proofErr w:type="spellStart"/>
            <w:r w:rsidRPr="003B14A3">
              <w:rPr>
                <w:sz w:val="22"/>
                <w:szCs w:val="22"/>
              </w:rPr>
              <w:t>cодержание</w:t>
            </w:r>
            <w:proofErr w:type="spellEnd"/>
            <w:r w:rsidRPr="003B14A3">
              <w:rPr>
                <w:sz w:val="22"/>
                <w:szCs w:val="22"/>
              </w:rPr>
              <w:t xml:space="preserve"> </w:t>
            </w:r>
            <w:r w:rsidRPr="003B14A3">
              <w:rPr>
                <w:position w:val="-10"/>
              </w:rPr>
              <w:object w:dxaOrig="480" w:dyaOrig="340">
                <v:shape id="_x0000_i1124" type="#_x0000_t75" style="width:20.25pt;height:14.25pt" o:ole="">
                  <v:imagedata r:id="rId324" o:title=""/>
                </v:shape>
                <o:OLEObject Type="Embed" ProgID="Equation.3" ShapeID="_x0000_i1124" DrawAspect="Content" ObjectID="_1633773427" r:id="rId325"/>
              </w:object>
            </w:r>
            <w:r w:rsidRPr="003B14A3">
              <w:rPr>
                <w:sz w:val="22"/>
                <w:szCs w:val="22"/>
              </w:rPr>
              <w:t xml:space="preserve"> - 0.00;  азот – 0.48;  метан – 50.61; этан – 21,75; пропан – 16,70; сумма бутанов – 6,48; сумма пентанов – 2,16; сумма гексанов и выше – 0,84; температура </w:t>
            </w:r>
            <w:r w:rsidRPr="003B14A3">
              <w:rPr>
                <w:position w:val="-10"/>
                <w:sz w:val="22"/>
                <w:szCs w:val="22"/>
              </w:rPr>
              <w:object w:dxaOrig="840" w:dyaOrig="360">
                <v:shape id="_x0000_i1125" type="#_x0000_t75" style="width:40.5pt;height:17.25pt" o:ole="">
                  <v:imagedata r:id="rId326" o:title=""/>
                </v:shape>
                <o:OLEObject Type="Embed" ProgID="Equation.3" ShapeID="_x0000_i1125" DrawAspect="Content" ObjectID="_1633773428" r:id="rId327"/>
              </w:object>
            </w:r>
            <w:r w:rsidRPr="003B14A3">
              <w:rPr>
                <w:sz w:val="22"/>
                <w:szCs w:val="22"/>
              </w:rPr>
              <w:t xml:space="preserve">; давление </w:t>
            </w:r>
            <w:r w:rsidRPr="003B14A3">
              <w:rPr>
                <w:position w:val="-10"/>
                <w:sz w:val="22"/>
                <w:szCs w:val="22"/>
              </w:rPr>
              <w:object w:dxaOrig="960" w:dyaOrig="320">
                <v:shape id="_x0000_i1126" type="#_x0000_t75" style="width:47.25pt;height:15.75pt" o:ole="">
                  <v:imagedata r:id="rId328" o:title=""/>
                </v:shape>
                <o:OLEObject Type="Embed" ProgID="Equation.3" ShapeID="_x0000_i1126" DrawAspect="Content" ObjectID="_1633773429" r:id="rId329"/>
              </w:object>
            </w:r>
            <w:r w:rsidRPr="003B14A3">
              <w:rPr>
                <w:sz w:val="22"/>
                <w:szCs w:val="22"/>
              </w:rPr>
              <w:t xml:space="preserve"> содержание </w:t>
            </w:r>
            <w:r w:rsidRPr="003B14A3">
              <w:rPr>
                <w:position w:val="-10"/>
                <w:sz w:val="22"/>
                <w:szCs w:val="22"/>
              </w:rPr>
              <w:object w:dxaOrig="499" w:dyaOrig="340">
                <v:shape id="_x0000_i1127" type="#_x0000_t75" style="width:24.75pt;height:17.25pt" o:ole="">
                  <v:imagedata r:id="rId330" o:title=""/>
                </v:shape>
                <o:OLEObject Type="Embed" ProgID="Equation.3" ShapeID="_x0000_i1127" DrawAspect="Content" ObjectID="_1633773430" r:id="rId331"/>
              </w:object>
            </w:r>
            <w:r w:rsidRPr="003B14A3">
              <w:rPr>
                <w:sz w:val="22"/>
                <w:szCs w:val="22"/>
              </w:rPr>
              <w:t xml:space="preserve">  </w:t>
            </w:r>
            <w:r w:rsidRPr="003B14A3">
              <w:rPr>
                <w:position w:val="-10"/>
                <w:sz w:val="22"/>
                <w:szCs w:val="22"/>
              </w:rPr>
              <w:object w:dxaOrig="1380" w:dyaOrig="320">
                <v:shape id="_x0000_i1128" type="#_x0000_t75" style="width:67.5pt;height:15.75pt" o:ole="">
                  <v:imagedata r:id="rId332" o:title=""/>
                </v:shape>
                <o:OLEObject Type="Embed" ProgID="Equation.3" ShapeID="_x0000_i1128" DrawAspect="Content" ObjectID="_1633773431" r:id="rId333"/>
              </w:object>
            </w:r>
            <w:r w:rsidRPr="003B14A3">
              <w:rPr>
                <w:sz w:val="22"/>
                <w:szCs w:val="22"/>
              </w:rPr>
              <w:t xml:space="preserve"> и т.д.</w:t>
            </w:r>
          </w:p>
        </w:tc>
        <w:tc>
          <w:tcPr>
            <w:tcW w:w="4252" w:type="dxa"/>
          </w:tcPr>
          <w:p w:rsidR="008A50A9" w:rsidRPr="003B14A3" w:rsidRDefault="008A50A9" w:rsidP="00783CCB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</w:rPr>
              <w:t xml:space="preserve">Характеристика энергоресурсов; воздух КИП; Азот НД; характеристика абсорбентов; адсорбентов; ингибиторов; реагентов и т.д. </w:t>
            </w:r>
          </w:p>
          <w:p w:rsidR="008A50A9" w:rsidRPr="003B14A3" w:rsidRDefault="008A50A9" w:rsidP="00783CCB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8A50A9" w:rsidRPr="003B14A3" w:rsidRDefault="008A50A9" w:rsidP="00783CCB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val="kk-KZ"/>
              </w:rPr>
            </w:pPr>
          </w:p>
        </w:tc>
      </w:tr>
      <w:tr w:rsidR="008A50A9" w:rsidRPr="003B14A3" w:rsidTr="008A50A9">
        <w:tc>
          <w:tcPr>
            <w:tcW w:w="1134" w:type="dxa"/>
          </w:tcPr>
          <w:p w:rsidR="008A50A9" w:rsidRPr="003B14A3" w:rsidRDefault="008A50A9" w:rsidP="00783CCB">
            <w:pPr>
              <w:pStyle w:val="ab"/>
              <w:tabs>
                <w:tab w:val="left" w:pos="426"/>
                <w:tab w:val="left" w:pos="567"/>
              </w:tabs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lang w:val="kk-KZ"/>
              </w:rPr>
            </w:pPr>
            <w:r w:rsidRPr="003B14A3">
              <w:rPr>
                <w:rFonts w:ascii="Times New Roman" w:hAnsi="Times New Roman" w:cs="Times New Roman"/>
                <w:position w:val="-4"/>
                <w:lang w:val="kk-KZ"/>
              </w:rPr>
              <w:object w:dxaOrig="200" w:dyaOrig="260">
                <v:shape id="_x0000_i1129" type="#_x0000_t75" style="width:9.75pt;height:12.75pt" o:ole="">
                  <v:imagedata r:id="rId334" o:title=""/>
                </v:shape>
                <o:OLEObject Type="Embed" ProgID="Equation.3" ShapeID="_x0000_i1129" DrawAspect="Content" ObjectID="_1633773432" r:id="rId335"/>
              </w:object>
            </w:r>
          </w:p>
        </w:tc>
        <w:tc>
          <w:tcPr>
            <w:tcW w:w="4253" w:type="dxa"/>
            <w:vAlign w:val="center"/>
          </w:tcPr>
          <w:p w:rsidR="008A50A9" w:rsidRPr="003B14A3" w:rsidRDefault="008A50A9" w:rsidP="00783CCB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</w:rPr>
              <w:t xml:space="preserve">Планы для достижения в виде сценария поведения системы управления: </w:t>
            </w:r>
          </w:p>
          <w:p w:rsidR="008A50A9" w:rsidRPr="003B14A3" w:rsidRDefault="008A50A9" w:rsidP="00783CCB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</w:rPr>
              <w:t xml:space="preserve">Сценарий 1. Первый уровень аварийного останова. Полный останов, перевод в управляемое безопасное состояние; Сценарий 2. Второй уровень аварийного останова. Изоляция участка достигается через останов различных секций завода посредством закрытия изолирующих клапанов аварийной остановки на этом участке. Такие механизмы, как вращающееся оборудование, останавливаются, и все источники тепла отключаются; Сценарий 3. Останавливаются отдельные единицы оборудования на установке. Сценарий </w:t>
            </w:r>
            <w:r w:rsidRPr="003B14A3">
              <w:rPr>
                <w:sz w:val="22"/>
                <w:szCs w:val="22"/>
                <w:lang w:val="en-US"/>
              </w:rPr>
              <w:t>N</w:t>
            </w:r>
            <w:r w:rsidRPr="003B14A3">
              <w:rPr>
                <w:sz w:val="22"/>
                <w:szCs w:val="22"/>
              </w:rPr>
              <w:t xml:space="preserve">. </w:t>
            </w:r>
          </w:p>
        </w:tc>
        <w:tc>
          <w:tcPr>
            <w:tcW w:w="4252" w:type="dxa"/>
          </w:tcPr>
          <w:p w:rsidR="008A50A9" w:rsidRPr="003B14A3" w:rsidRDefault="008A50A9" w:rsidP="00783CCB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3B14A3">
              <w:rPr>
                <w:sz w:val="22"/>
                <w:szCs w:val="22"/>
              </w:rPr>
              <w:t xml:space="preserve">Аварийная сигнализация срабатывает в соответствии с приоритетами: аварийный, высокий, низкий, запись в журнал (HM) и отсылка на принтер; запись в журнал; отсылка на принтер; никаких действий. </w:t>
            </w:r>
          </w:p>
        </w:tc>
      </w:tr>
    </w:tbl>
    <w:p w:rsidR="008A50A9" w:rsidRPr="0059077C" w:rsidRDefault="008A50A9" w:rsidP="00E152AB">
      <w:pPr>
        <w:pStyle w:val="ab"/>
        <w:tabs>
          <w:tab w:val="left" w:pos="426"/>
          <w:tab w:val="left" w:pos="567"/>
        </w:tabs>
        <w:spacing w:after="0" w:line="360" w:lineRule="auto"/>
        <w:ind w:left="0"/>
        <w:rPr>
          <w:rFonts w:ascii="Times New Roman" w:hAnsi="Times New Roman"/>
          <w:sz w:val="24"/>
          <w:szCs w:val="24"/>
          <w:lang w:val="en-US"/>
        </w:rPr>
      </w:pPr>
    </w:p>
    <w:p w:rsidR="00E152AB" w:rsidRDefault="00E152AB" w:rsidP="00E152AB">
      <w:pPr>
        <w:shd w:val="clear" w:color="auto" w:fill="FFFFFF"/>
        <w:spacing w:line="360" w:lineRule="auto"/>
        <w:rPr>
          <w:rFonts w:eastAsia="Times New Roman"/>
          <w:shd w:val="clear" w:color="auto" w:fill="FFFFFF"/>
        </w:rPr>
      </w:pPr>
      <w:r>
        <w:rPr>
          <w:position w:val="-4"/>
          <w:lang w:val="kk-KZ"/>
        </w:rPr>
        <w:t xml:space="preserve">Таблица </w:t>
      </w:r>
      <w:r w:rsidR="008A50A9">
        <w:rPr>
          <w:position w:val="-4"/>
        </w:rPr>
        <w:t>К</w:t>
      </w:r>
      <w:r>
        <w:rPr>
          <w:position w:val="-4"/>
        </w:rPr>
        <w:t>.</w:t>
      </w:r>
      <w:r w:rsidR="008A50A9">
        <w:rPr>
          <w:position w:val="-4"/>
          <w:lang w:val="kk-KZ"/>
        </w:rPr>
        <w:t>3</w:t>
      </w:r>
      <w:r>
        <w:rPr>
          <w:position w:val="-4"/>
          <w:lang w:val="kk-KZ"/>
        </w:rPr>
        <w:t xml:space="preserve"> – </w:t>
      </w:r>
      <w:r w:rsidRPr="00C95988">
        <w:rPr>
          <w:position w:val="-4"/>
          <w:lang w:val="kk-KZ"/>
        </w:rPr>
        <w:t>Спецификация функций агентов</w:t>
      </w:r>
      <w:r>
        <w:rPr>
          <w:position w:val="-4"/>
          <w:lang w:val="kk-KZ"/>
        </w:rPr>
        <w:t xml:space="preserve"> </w:t>
      </w:r>
    </w:p>
    <w:tbl>
      <w:tblPr>
        <w:tblStyle w:val="a8"/>
        <w:tblW w:w="0" w:type="auto"/>
        <w:tblInd w:w="-5" w:type="dxa"/>
        <w:tblLook w:val="04A0" w:firstRow="1" w:lastRow="0" w:firstColumn="1" w:lastColumn="0" w:noHBand="0" w:noVBand="1"/>
      </w:tblPr>
      <w:tblGrid>
        <w:gridCol w:w="1973"/>
        <w:gridCol w:w="944"/>
        <w:gridCol w:w="6716"/>
      </w:tblGrid>
      <w:tr w:rsidR="00E152AB" w:rsidRPr="003B14A3" w:rsidTr="008A50A9">
        <w:tc>
          <w:tcPr>
            <w:tcW w:w="1973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Компонент</w:t>
            </w:r>
          </w:p>
        </w:tc>
        <w:tc>
          <w:tcPr>
            <w:tcW w:w="944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Символ</w:t>
            </w:r>
          </w:p>
        </w:tc>
        <w:tc>
          <w:tcPr>
            <w:tcW w:w="6716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Описание</w:t>
            </w:r>
          </w:p>
        </w:tc>
      </w:tr>
      <w:tr w:rsidR="00E152AB" w:rsidRPr="003B14A3" w:rsidTr="008A50A9">
        <w:tc>
          <w:tcPr>
            <w:tcW w:w="1973" w:type="dxa"/>
          </w:tcPr>
          <w:p w:rsidR="00E152AB" w:rsidRPr="00D57E9E" w:rsidRDefault="00D57E9E" w:rsidP="00D57E9E">
            <w:pPr>
              <w:jc w:val="center"/>
              <w:rPr>
                <w:rFonts w:eastAsia="Times New Roman"/>
                <w:sz w:val="22"/>
                <w:szCs w:val="22"/>
                <w:shd w:val="clear" w:color="auto" w:fill="FFFFFF"/>
                <w:lang w:val="kk-KZ"/>
              </w:rPr>
            </w:pPr>
            <w:r>
              <w:rPr>
                <w:rFonts w:eastAsia="Times New Roman"/>
                <w:sz w:val="22"/>
                <w:szCs w:val="22"/>
                <w:shd w:val="clear" w:color="auto" w:fill="FFFFFF"/>
                <w:lang w:val="kk-KZ"/>
              </w:rPr>
              <w:t>1</w:t>
            </w:r>
          </w:p>
        </w:tc>
        <w:tc>
          <w:tcPr>
            <w:tcW w:w="944" w:type="dxa"/>
          </w:tcPr>
          <w:p w:rsidR="00E152AB" w:rsidRPr="00D57E9E" w:rsidRDefault="00D57E9E" w:rsidP="00D57E9E">
            <w:pPr>
              <w:jc w:val="center"/>
              <w:rPr>
                <w:rFonts w:eastAsia="Times New Roman"/>
                <w:sz w:val="22"/>
                <w:szCs w:val="22"/>
                <w:shd w:val="clear" w:color="auto" w:fill="FFFFFF"/>
                <w:lang w:val="kk-KZ"/>
              </w:rPr>
            </w:pPr>
            <w:r>
              <w:rPr>
                <w:rFonts w:eastAsia="Times New Roman"/>
                <w:sz w:val="22"/>
                <w:szCs w:val="22"/>
                <w:shd w:val="clear" w:color="auto" w:fill="FFFFFF"/>
                <w:lang w:val="kk-KZ"/>
              </w:rPr>
              <w:t>2</w:t>
            </w:r>
          </w:p>
        </w:tc>
        <w:tc>
          <w:tcPr>
            <w:tcW w:w="6716" w:type="dxa"/>
          </w:tcPr>
          <w:p w:rsidR="00E152AB" w:rsidRPr="00D57E9E" w:rsidRDefault="00D57E9E" w:rsidP="00D57E9E">
            <w:pPr>
              <w:jc w:val="center"/>
              <w:rPr>
                <w:rFonts w:eastAsia="Times New Roman"/>
                <w:sz w:val="22"/>
                <w:szCs w:val="22"/>
                <w:shd w:val="clear" w:color="auto" w:fill="FFFFFF"/>
                <w:lang w:val="kk-KZ"/>
              </w:rPr>
            </w:pPr>
            <w:r>
              <w:rPr>
                <w:rFonts w:eastAsia="Times New Roman"/>
                <w:sz w:val="22"/>
                <w:szCs w:val="22"/>
                <w:shd w:val="clear" w:color="auto" w:fill="FFFFFF"/>
                <w:lang w:val="kk-KZ"/>
              </w:rPr>
              <w:t>3</w:t>
            </w:r>
          </w:p>
        </w:tc>
      </w:tr>
      <w:tr w:rsidR="00E152AB" w:rsidRPr="003B14A3" w:rsidTr="008A50A9">
        <w:tc>
          <w:tcPr>
            <w:tcW w:w="1973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Агент БД онтологий</w:t>
            </w:r>
          </w:p>
        </w:tc>
        <w:tc>
          <w:tcPr>
            <w:tcW w:w="944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K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1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A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1</w:t>
            </w:r>
          </w:p>
        </w:tc>
        <w:tc>
          <w:tcPr>
            <w:tcW w:w="6716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Агент содержит онтологии алгоритмов искусственного интеллекта (ИИС, РИ, ГА и т.д.).</w:t>
            </w:r>
          </w:p>
        </w:tc>
      </w:tr>
      <w:tr w:rsidR="00E152AB" w:rsidRPr="003B14A3" w:rsidTr="008A50A9">
        <w:tc>
          <w:tcPr>
            <w:tcW w:w="1973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 xml:space="preserve">Агент менеджер 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Smart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kk-KZ"/>
              </w:rPr>
              <w:t>-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технологии</w:t>
            </w:r>
          </w:p>
        </w:tc>
        <w:tc>
          <w:tcPr>
            <w:tcW w:w="944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K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1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A2</w:t>
            </w:r>
          </w:p>
        </w:tc>
        <w:tc>
          <w:tcPr>
            <w:tcW w:w="6716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 xml:space="preserve">Агент осуществляет общий контроль за функционированием предложенной 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Smart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kk-KZ"/>
              </w:rPr>
              <w:t>-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технологии.</w:t>
            </w:r>
          </w:p>
        </w:tc>
      </w:tr>
      <w:tr w:rsidR="00E152AB" w:rsidRPr="003B14A3" w:rsidTr="008A50A9">
        <w:tc>
          <w:tcPr>
            <w:tcW w:w="1973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Агент БД показаний с датчиков</w:t>
            </w:r>
          </w:p>
        </w:tc>
        <w:tc>
          <w:tcPr>
            <w:tcW w:w="944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K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1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A3</w:t>
            </w:r>
          </w:p>
        </w:tc>
        <w:tc>
          <w:tcPr>
            <w:tcW w:w="6716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 xml:space="preserve">Агент содержит суточные замеры показаний с датчиков исследуемого сложного объекта </w:t>
            </w:r>
          </w:p>
        </w:tc>
      </w:tr>
      <w:tr w:rsidR="00E152AB" w:rsidRPr="003B14A3" w:rsidTr="008A50A9">
        <w:tc>
          <w:tcPr>
            <w:tcW w:w="1973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Система управления агентами</w:t>
            </w:r>
          </w:p>
        </w:tc>
        <w:tc>
          <w:tcPr>
            <w:tcW w:w="944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AMS</w:t>
            </w:r>
          </w:p>
        </w:tc>
        <w:tc>
          <w:tcPr>
            <w:tcW w:w="6716" w:type="dxa"/>
          </w:tcPr>
          <w:p w:rsidR="00E152AB" w:rsidRPr="003B14A3" w:rsidRDefault="00E152AB" w:rsidP="008F0F9D">
            <w:pPr>
              <w:pStyle w:val="Default"/>
              <w:rPr>
                <w:sz w:val="22"/>
                <w:szCs w:val="22"/>
                <w:shd w:val="clear" w:color="auto" w:fill="FFFFFF"/>
              </w:rPr>
            </w:pPr>
            <w:r w:rsidRPr="003B14A3">
              <w:rPr>
                <w:sz w:val="22"/>
                <w:szCs w:val="22"/>
                <w:shd w:val="clear" w:color="auto" w:fill="FFFFFF"/>
              </w:rPr>
              <w:t>Инструмент для управления агентами, позволяет создавать и удалять агенты, содержит пространство имён агентов (</w:t>
            </w:r>
            <w:proofErr w:type="spellStart"/>
            <w:r w:rsidRPr="003B14A3">
              <w:rPr>
                <w:sz w:val="22"/>
                <w:szCs w:val="22"/>
                <w:shd w:val="clear" w:color="auto" w:fill="FFFFFF"/>
              </w:rPr>
              <w:t>Agent</w:t>
            </w:r>
            <w:proofErr w:type="spellEnd"/>
            <w:r w:rsidRPr="003B14A3">
              <w:rPr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3B14A3">
              <w:rPr>
                <w:sz w:val="22"/>
                <w:szCs w:val="22"/>
                <w:shd w:val="clear" w:color="auto" w:fill="FFFFFF"/>
              </w:rPr>
              <w:t>Management</w:t>
            </w:r>
            <w:proofErr w:type="spellEnd"/>
            <w:r w:rsidRPr="003B14A3">
              <w:rPr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3B14A3">
              <w:rPr>
                <w:sz w:val="22"/>
                <w:szCs w:val="22"/>
                <w:shd w:val="clear" w:color="auto" w:fill="FFFFFF"/>
              </w:rPr>
              <w:t>System</w:t>
            </w:r>
            <w:proofErr w:type="spellEnd"/>
            <w:r w:rsidRPr="003B14A3">
              <w:rPr>
                <w:sz w:val="22"/>
                <w:szCs w:val="22"/>
                <w:shd w:val="clear" w:color="auto" w:fill="FFFFFF"/>
              </w:rPr>
              <w:t>).</w:t>
            </w:r>
          </w:p>
        </w:tc>
      </w:tr>
      <w:tr w:rsidR="00E152AB" w:rsidRPr="003B14A3" w:rsidTr="008A50A9">
        <w:tc>
          <w:tcPr>
            <w:tcW w:w="1973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 xml:space="preserve">Менеджер директорий </w:t>
            </w:r>
          </w:p>
        </w:tc>
        <w:tc>
          <w:tcPr>
            <w:tcW w:w="944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DF</w:t>
            </w:r>
          </w:p>
        </w:tc>
        <w:tc>
          <w:tcPr>
            <w:tcW w:w="6716" w:type="dxa"/>
          </w:tcPr>
          <w:p w:rsidR="00E152AB" w:rsidRPr="003B14A3" w:rsidRDefault="00E152AB" w:rsidP="008F0F9D">
            <w:pPr>
              <w:pStyle w:val="Default"/>
              <w:rPr>
                <w:sz w:val="22"/>
                <w:szCs w:val="22"/>
                <w:shd w:val="clear" w:color="auto" w:fill="FFFFFF"/>
              </w:rPr>
            </w:pPr>
            <w:r w:rsidRPr="003B14A3">
              <w:rPr>
                <w:sz w:val="22"/>
                <w:szCs w:val="22"/>
                <w:shd w:val="clear" w:color="auto" w:fill="FFFFFF"/>
              </w:rPr>
              <w:t>Представляет возможность агентам публиковать информацию о сервисах, а также вступать в переговоры между агентами (</w:t>
            </w:r>
            <w:proofErr w:type="spellStart"/>
            <w:r w:rsidRPr="003B14A3">
              <w:rPr>
                <w:sz w:val="22"/>
                <w:szCs w:val="22"/>
                <w:shd w:val="clear" w:color="auto" w:fill="FFFFFF"/>
              </w:rPr>
              <w:t>Directory</w:t>
            </w:r>
            <w:proofErr w:type="spellEnd"/>
            <w:r w:rsidRPr="003B14A3">
              <w:rPr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 w:rsidRPr="003B14A3">
              <w:rPr>
                <w:sz w:val="22"/>
                <w:szCs w:val="22"/>
                <w:shd w:val="clear" w:color="auto" w:fill="FFFFFF"/>
              </w:rPr>
              <w:t>Facilitator</w:t>
            </w:r>
            <w:proofErr w:type="spellEnd"/>
            <w:r w:rsidRPr="003B14A3">
              <w:rPr>
                <w:sz w:val="22"/>
                <w:szCs w:val="22"/>
                <w:shd w:val="clear" w:color="auto" w:fill="FFFFFF"/>
              </w:rPr>
              <w:t xml:space="preserve">). </w:t>
            </w:r>
          </w:p>
        </w:tc>
      </w:tr>
      <w:tr w:rsidR="00E152AB" w:rsidRPr="003B14A3" w:rsidTr="008A50A9">
        <w:tc>
          <w:tcPr>
            <w:tcW w:w="1973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 xml:space="preserve">Агент 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BDI B</w:t>
            </w:r>
          </w:p>
        </w:tc>
        <w:tc>
          <w:tcPr>
            <w:tcW w:w="944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K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2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A1</w:t>
            </w:r>
          </w:p>
        </w:tc>
        <w:tc>
          <w:tcPr>
            <w:tcW w:w="6716" w:type="dxa"/>
          </w:tcPr>
          <w:p w:rsidR="00E152AB" w:rsidRPr="003B14A3" w:rsidRDefault="00E152AB" w:rsidP="008F0F9D">
            <w:pPr>
              <w:pStyle w:val="Default"/>
              <w:rPr>
                <w:sz w:val="22"/>
                <w:szCs w:val="22"/>
                <w:shd w:val="clear" w:color="auto" w:fill="FFFFFF"/>
              </w:rPr>
            </w:pPr>
            <w:r w:rsidRPr="003B14A3">
              <w:rPr>
                <w:sz w:val="22"/>
                <w:szCs w:val="22"/>
                <w:shd w:val="clear" w:color="auto" w:fill="FFFFFF"/>
              </w:rPr>
              <w:t xml:space="preserve">Агент содержит набор убеждений модели </w:t>
            </w:r>
            <w:r w:rsidRPr="003B14A3">
              <w:rPr>
                <w:sz w:val="22"/>
                <w:szCs w:val="22"/>
                <w:shd w:val="clear" w:color="auto" w:fill="FFFFFF"/>
                <w:lang w:val="en-US"/>
              </w:rPr>
              <w:t>BDI</w:t>
            </w:r>
            <w:r w:rsidRPr="003B14A3">
              <w:rPr>
                <w:sz w:val="22"/>
                <w:szCs w:val="22"/>
                <w:shd w:val="clear" w:color="auto" w:fill="FFFFFF"/>
              </w:rPr>
              <w:t xml:space="preserve"> (суждений об окружающем мире).</w:t>
            </w:r>
          </w:p>
        </w:tc>
      </w:tr>
      <w:tr w:rsidR="00E152AB" w:rsidRPr="003B14A3" w:rsidTr="008A50A9">
        <w:tc>
          <w:tcPr>
            <w:tcW w:w="1973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 xml:space="preserve">Агент 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BDI D</w:t>
            </w:r>
          </w:p>
        </w:tc>
        <w:tc>
          <w:tcPr>
            <w:tcW w:w="944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K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2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A2</w:t>
            </w:r>
          </w:p>
        </w:tc>
        <w:tc>
          <w:tcPr>
            <w:tcW w:w="6716" w:type="dxa"/>
          </w:tcPr>
          <w:p w:rsidR="00E152AB" w:rsidRPr="003B14A3" w:rsidRDefault="00E152AB" w:rsidP="008F0F9D">
            <w:pPr>
              <w:pStyle w:val="Default"/>
              <w:rPr>
                <w:sz w:val="22"/>
                <w:szCs w:val="22"/>
                <w:shd w:val="clear" w:color="auto" w:fill="FFFFFF"/>
              </w:rPr>
            </w:pPr>
            <w:r w:rsidRPr="003B14A3">
              <w:rPr>
                <w:sz w:val="22"/>
                <w:szCs w:val="22"/>
                <w:shd w:val="clear" w:color="auto" w:fill="FFFFFF"/>
              </w:rPr>
              <w:t xml:space="preserve">Агент содержит цели для достижения, технологические задачи по работе комплексно-технологических линий. </w:t>
            </w:r>
          </w:p>
        </w:tc>
      </w:tr>
      <w:tr w:rsidR="00E152AB" w:rsidRPr="003B14A3" w:rsidTr="008A50A9">
        <w:tc>
          <w:tcPr>
            <w:tcW w:w="1973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 xml:space="preserve">Агент 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BDI I</w:t>
            </w:r>
          </w:p>
        </w:tc>
        <w:tc>
          <w:tcPr>
            <w:tcW w:w="944" w:type="dxa"/>
          </w:tcPr>
          <w:p w:rsidR="00E152AB" w:rsidRPr="003B14A3" w:rsidRDefault="00E152AB" w:rsidP="008F0F9D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K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2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A3</w:t>
            </w:r>
          </w:p>
        </w:tc>
        <w:tc>
          <w:tcPr>
            <w:tcW w:w="6716" w:type="dxa"/>
          </w:tcPr>
          <w:p w:rsidR="00E152AB" w:rsidRDefault="00E152AB" w:rsidP="008F0F9D">
            <w:pPr>
              <w:pStyle w:val="Default"/>
              <w:rPr>
                <w:sz w:val="22"/>
                <w:szCs w:val="22"/>
                <w:shd w:val="clear" w:color="auto" w:fill="FFFFFF"/>
              </w:rPr>
            </w:pPr>
            <w:r w:rsidRPr="003B14A3">
              <w:rPr>
                <w:sz w:val="22"/>
                <w:szCs w:val="22"/>
                <w:shd w:val="clear" w:color="auto" w:fill="FFFFFF"/>
              </w:rPr>
              <w:t>Агент представляет собой осознанный выбор агента на основе выбора одного из сценариев для последующей корректировки процесса.</w:t>
            </w:r>
          </w:p>
          <w:p w:rsidR="008A50A9" w:rsidRPr="003B14A3" w:rsidRDefault="008A50A9" w:rsidP="008F0F9D">
            <w:pPr>
              <w:pStyle w:val="Default"/>
              <w:rPr>
                <w:sz w:val="22"/>
                <w:szCs w:val="22"/>
                <w:shd w:val="clear" w:color="auto" w:fill="FFFFFF"/>
              </w:rPr>
            </w:pPr>
          </w:p>
        </w:tc>
      </w:tr>
    </w:tbl>
    <w:p w:rsidR="008A50A9" w:rsidRDefault="008A50A9" w:rsidP="008A50A9">
      <w:pPr>
        <w:tabs>
          <w:tab w:val="left" w:pos="426"/>
          <w:tab w:val="left" w:pos="567"/>
        </w:tabs>
        <w:spacing w:line="360" w:lineRule="auto"/>
        <w:jc w:val="both"/>
      </w:pPr>
      <w:r>
        <w:lastRenderedPageBreak/>
        <w:t>Продолжение таблицы К.3</w:t>
      </w:r>
    </w:p>
    <w:tbl>
      <w:tblPr>
        <w:tblStyle w:val="a8"/>
        <w:tblW w:w="0" w:type="auto"/>
        <w:tblInd w:w="-5" w:type="dxa"/>
        <w:tblLook w:val="04A0" w:firstRow="1" w:lastRow="0" w:firstColumn="1" w:lastColumn="0" w:noHBand="0" w:noVBand="1"/>
      </w:tblPr>
      <w:tblGrid>
        <w:gridCol w:w="1985"/>
        <w:gridCol w:w="850"/>
        <w:gridCol w:w="6798"/>
      </w:tblGrid>
      <w:tr w:rsidR="008A50A9" w:rsidRPr="00D57E9E" w:rsidTr="00783CCB">
        <w:tc>
          <w:tcPr>
            <w:tcW w:w="1985" w:type="dxa"/>
          </w:tcPr>
          <w:p w:rsidR="008A50A9" w:rsidRPr="00D57E9E" w:rsidRDefault="008A50A9" w:rsidP="00783CCB">
            <w:pPr>
              <w:jc w:val="center"/>
              <w:rPr>
                <w:rFonts w:eastAsia="Times New Roman"/>
                <w:sz w:val="22"/>
                <w:szCs w:val="22"/>
                <w:shd w:val="clear" w:color="auto" w:fill="FFFFFF"/>
                <w:lang w:val="kk-KZ"/>
              </w:rPr>
            </w:pPr>
            <w:r>
              <w:rPr>
                <w:rFonts w:eastAsia="Times New Roman"/>
                <w:sz w:val="22"/>
                <w:szCs w:val="22"/>
                <w:shd w:val="clear" w:color="auto" w:fill="FFFFFF"/>
                <w:lang w:val="kk-KZ"/>
              </w:rPr>
              <w:t>1</w:t>
            </w:r>
          </w:p>
        </w:tc>
        <w:tc>
          <w:tcPr>
            <w:tcW w:w="850" w:type="dxa"/>
          </w:tcPr>
          <w:p w:rsidR="008A50A9" w:rsidRPr="00D57E9E" w:rsidRDefault="008A50A9" w:rsidP="00783CCB">
            <w:pPr>
              <w:jc w:val="center"/>
              <w:rPr>
                <w:rFonts w:eastAsia="Times New Roman"/>
                <w:sz w:val="22"/>
                <w:szCs w:val="22"/>
                <w:shd w:val="clear" w:color="auto" w:fill="FFFFFF"/>
                <w:lang w:val="kk-KZ"/>
              </w:rPr>
            </w:pPr>
            <w:r>
              <w:rPr>
                <w:rFonts w:eastAsia="Times New Roman"/>
                <w:sz w:val="22"/>
                <w:szCs w:val="22"/>
                <w:shd w:val="clear" w:color="auto" w:fill="FFFFFF"/>
                <w:lang w:val="kk-KZ"/>
              </w:rPr>
              <w:t>2</w:t>
            </w:r>
          </w:p>
        </w:tc>
        <w:tc>
          <w:tcPr>
            <w:tcW w:w="6798" w:type="dxa"/>
          </w:tcPr>
          <w:p w:rsidR="008A50A9" w:rsidRPr="00D57E9E" w:rsidRDefault="008A50A9" w:rsidP="00783CCB">
            <w:pPr>
              <w:pStyle w:val="Default"/>
              <w:jc w:val="center"/>
              <w:rPr>
                <w:sz w:val="22"/>
                <w:szCs w:val="22"/>
                <w:shd w:val="clear" w:color="auto" w:fill="FFFFFF"/>
                <w:lang w:val="kk-KZ"/>
              </w:rPr>
            </w:pPr>
            <w:r>
              <w:rPr>
                <w:sz w:val="22"/>
                <w:szCs w:val="22"/>
                <w:shd w:val="clear" w:color="auto" w:fill="FFFFFF"/>
                <w:lang w:val="kk-KZ"/>
              </w:rPr>
              <w:t>3</w:t>
            </w:r>
          </w:p>
        </w:tc>
      </w:tr>
      <w:tr w:rsidR="008A50A9" w:rsidRPr="003B14A3" w:rsidTr="00783CCB">
        <w:tc>
          <w:tcPr>
            <w:tcW w:w="1985" w:type="dxa"/>
          </w:tcPr>
          <w:p w:rsidR="008A50A9" w:rsidRPr="003B14A3" w:rsidRDefault="008A50A9" w:rsidP="00783CCB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Агент предварительной обработки данных</w:t>
            </w:r>
          </w:p>
        </w:tc>
        <w:tc>
          <w:tcPr>
            <w:tcW w:w="850" w:type="dxa"/>
          </w:tcPr>
          <w:p w:rsidR="008A50A9" w:rsidRPr="003B14A3" w:rsidRDefault="008A50A9" w:rsidP="00783CCB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K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3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A1</w:t>
            </w:r>
          </w:p>
        </w:tc>
        <w:tc>
          <w:tcPr>
            <w:tcW w:w="6798" w:type="dxa"/>
          </w:tcPr>
          <w:p w:rsidR="008A50A9" w:rsidRPr="003B14A3" w:rsidRDefault="008A50A9" w:rsidP="00783CCB">
            <w:pPr>
              <w:pStyle w:val="Default"/>
              <w:rPr>
                <w:sz w:val="22"/>
                <w:szCs w:val="22"/>
                <w:shd w:val="clear" w:color="auto" w:fill="FFFFFF"/>
              </w:rPr>
            </w:pPr>
            <w:r w:rsidRPr="003B14A3">
              <w:rPr>
                <w:sz w:val="22"/>
                <w:szCs w:val="22"/>
                <w:shd w:val="clear" w:color="auto" w:fill="FFFFFF"/>
              </w:rPr>
              <w:t>Агент содержит алгоритмы предварительной обработки для улучшения качества данных.</w:t>
            </w:r>
          </w:p>
        </w:tc>
      </w:tr>
      <w:tr w:rsidR="008A50A9" w:rsidRPr="003B14A3" w:rsidTr="00783CCB">
        <w:tc>
          <w:tcPr>
            <w:tcW w:w="1985" w:type="dxa"/>
          </w:tcPr>
          <w:p w:rsidR="008A50A9" w:rsidRPr="003B14A3" w:rsidRDefault="008A50A9" w:rsidP="00783CCB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Агент снижения размерности данных</w:t>
            </w:r>
          </w:p>
        </w:tc>
        <w:tc>
          <w:tcPr>
            <w:tcW w:w="850" w:type="dxa"/>
          </w:tcPr>
          <w:p w:rsidR="008A50A9" w:rsidRPr="003B14A3" w:rsidRDefault="008A50A9" w:rsidP="00783CCB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K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3</w:t>
            </w: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A2</w:t>
            </w:r>
          </w:p>
        </w:tc>
        <w:tc>
          <w:tcPr>
            <w:tcW w:w="6798" w:type="dxa"/>
          </w:tcPr>
          <w:p w:rsidR="008A50A9" w:rsidRPr="003B14A3" w:rsidRDefault="008A50A9" w:rsidP="00783CCB">
            <w:pPr>
              <w:pStyle w:val="Default"/>
              <w:rPr>
                <w:sz w:val="22"/>
                <w:szCs w:val="22"/>
                <w:shd w:val="clear" w:color="auto" w:fill="FFFFFF"/>
              </w:rPr>
            </w:pPr>
            <w:r w:rsidRPr="003B14A3">
              <w:rPr>
                <w:sz w:val="22"/>
                <w:szCs w:val="22"/>
                <w:shd w:val="clear" w:color="auto" w:fill="FFFFFF"/>
              </w:rPr>
              <w:t>Агент состоит из алгоритмов выделения информативных дескрипторов для редукции данных.</w:t>
            </w:r>
          </w:p>
        </w:tc>
      </w:tr>
      <w:tr w:rsidR="008A50A9" w:rsidRPr="003B14A3" w:rsidTr="00783CCB">
        <w:tc>
          <w:tcPr>
            <w:tcW w:w="1985" w:type="dxa"/>
          </w:tcPr>
          <w:p w:rsidR="008A50A9" w:rsidRPr="003B14A3" w:rsidRDefault="008A50A9" w:rsidP="00783CCB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Агент прогнозирования</w:t>
            </w:r>
          </w:p>
        </w:tc>
        <w:tc>
          <w:tcPr>
            <w:tcW w:w="850" w:type="dxa"/>
          </w:tcPr>
          <w:p w:rsidR="008A50A9" w:rsidRPr="003B14A3" w:rsidRDefault="008A50A9" w:rsidP="00783CCB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K4A1</w:t>
            </w:r>
          </w:p>
        </w:tc>
        <w:tc>
          <w:tcPr>
            <w:tcW w:w="6798" w:type="dxa"/>
          </w:tcPr>
          <w:p w:rsidR="008A50A9" w:rsidRPr="003B14A3" w:rsidRDefault="008A50A9" w:rsidP="00783CCB">
            <w:pPr>
              <w:pStyle w:val="Default"/>
              <w:rPr>
                <w:sz w:val="22"/>
                <w:szCs w:val="22"/>
                <w:shd w:val="clear" w:color="auto" w:fill="FFFFFF"/>
              </w:rPr>
            </w:pPr>
            <w:r w:rsidRPr="003B14A3">
              <w:rPr>
                <w:sz w:val="22"/>
                <w:szCs w:val="22"/>
                <w:shd w:val="clear" w:color="auto" w:fill="FFFFFF"/>
              </w:rPr>
              <w:t>Агент содержит алгоритмы решения задачи классификации на основе методов искусственного интеллекта.</w:t>
            </w:r>
          </w:p>
        </w:tc>
      </w:tr>
      <w:tr w:rsidR="008A50A9" w:rsidRPr="003B14A3" w:rsidTr="00783CCB">
        <w:tc>
          <w:tcPr>
            <w:tcW w:w="1985" w:type="dxa"/>
          </w:tcPr>
          <w:p w:rsidR="008A50A9" w:rsidRPr="003B14A3" w:rsidRDefault="008A50A9" w:rsidP="00783CCB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Агент ИИС</w:t>
            </w:r>
          </w:p>
        </w:tc>
        <w:tc>
          <w:tcPr>
            <w:tcW w:w="850" w:type="dxa"/>
          </w:tcPr>
          <w:p w:rsidR="008A50A9" w:rsidRPr="003B14A3" w:rsidRDefault="008A50A9" w:rsidP="00783CCB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K4A2</w:t>
            </w:r>
          </w:p>
        </w:tc>
        <w:tc>
          <w:tcPr>
            <w:tcW w:w="6798" w:type="dxa"/>
          </w:tcPr>
          <w:p w:rsidR="008A50A9" w:rsidRPr="003B14A3" w:rsidRDefault="008A50A9" w:rsidP="00783CCB">
            <w:pPr>
              <w:pStyle w:val="Default"/>
              <w:rPr>
                <w:sz w:val="22"/>
                <w:szCs w:val="22"/>
                <w:shd w:val="clear" w:color="auto" w:fill="FFFFFF"/>
              </w:rPr>
            </w:pPr>
            <w:r w:rsidRPr="003B14A3">
              <w:rPr>
                <w:sz w:val="22"/>
                <w:szCs w:val="22"/>
                <w:shd w:val="clear" w:color="auto" w:fill="FFFFFF"/>
              </w:rPr>
              <w:t>Агент включает в себя перспективные методы искусственных иммунных систем.</w:t>
            </w:r>
          </w:p>
        </w:tc>
      </w:tr>
      <w:tr w:rsidR="008A50A9" w:rsidRPr="003B14A3" w:rsidTr="00783CCB">
        <w:tc>
          <w:tcPr>
            <w:tcW w:w="1985" w:type="dxa"/>
          </w:tcPr>
          <w:p w:rsidR="008A50A9" w:rsidRPr="003B14A3" w:rsidRDefault="008A50A9" w:rsidP="00783CCB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Агент оценки эффективности алгоритмов</w:t>
            </w:r>
          </w:p>
        </w:tc>
        <w:tc>
          <w:tcPr>
            <w:tcW w:w="850" w:type="dxa"/>
          </w:tcPr>
          <w:p w:rsidR="008A50A9" w:rsidRPr="003B14A3" w:rsidRDefault="008A50A9" w:rsidP="00783CCB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K5A1</w:t>
            </w:r>
          </w:p>
        </w:tc>
        <w:tc>
          <w:tcPr>
            <w:tcW w:w="6798" w:type="dxa"/>
          </w:tcPr>
          <w:p w:rsidR="008A50A9" w:rsidRPr="003B14A3" w:rsidRDefault="008A50A9" w:rsidP="00783CCB">
            <w:pPr>
              <w:pStyle w:val="Default"/>
              <w:rPr>
                <w:sz w:val="22"/>
                <w:szCs w:val="22"/>
                <w:shd w:val="clear" w:color="auto" w:fill="FFFFFF"/>
              </w:rPr>
            </w:pPr>
            <w:r w:rsidRPr="003B14A3">
              <w:rPr>
                <w:sz w:val="22"/>
                <w:szCs w:val="22"/>
                <w:shd w:val="clear" w:color="auto" w:fill="FFFFFF"/>
              </w:rPr>
              <w:t>Агент содержит сведения об оценках эффективности алгоритмов по результатам процедуры выделения информативных признаков и решения задачи классификации.</w:t>
            </w:r>
          </w:p>
        </w:tc>
      </w:tr>
      <w:tr w:rsidR="008A50A9" w:rsidRPr="003B14A3" w:rsidTr="00783CCB">
        <w:tc>
          <w:tcPr>
            <w:tcW w:w="1985" w:type="dxa"/>
          </w:tcPr>
          <w:p w:rsidR="008A50A9" w:rsidRPr="003B14A3" w:rsidRDefault="008A50A9" w:rsidP="00783CCB">
            <w:pPr>
              <w:rPr>
                <w:rFonts w:eastAsia="Times New Roman"/>
                <w:sz w:val="22"/>
                <w:szCs w:val="22"/>
                <w:shd w:val="clear" w:color="auto" w:fill="FFFFFF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</w:rPr>
              <w:t>Агент нечёткой логики</w:t>
            </w:r>
          </w:p>
        </w:tc>
        <w:tc>
          <w:tcPr>
            <w:tcW w:w="850" w:type="dxa"/>
          </w:tcPr>
          <w:p w:rsidR="008A50A9" w:rsidRPr="003B14A3" w:rsidRDefault="008A50A9" w:rsidP="00783CCB">
            <w:pPr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</w:pPr>
            <w:r w:rsidRPr="003B14A3">
              <w:rPr>
                <w:rFonts w:eastAsia="Times New Roman"/>
                <w:sz w:val="22"/>
                <w:szCs w:val="22"/>
                <w:shd w:val="clear" w:color="auto" w:fill="FFFFFF"/>
                <w:lang w:val="en-US"/>
              </w:rPr>
              <w:t>K5A2</w:t>
            </w:r>
          </w:p>
        </w:tc>
        <w:tc>
          <w:tcPr>
            <w:tcW w:w="6798" w:type="dxa"/>
          </w:tcPr>
          <w:p w:rsidR="008A50A9" w:rsidRPr="003B14A3" w:rsidRDefault="008A50A9" w:rsidP="00783CCB">
            <w:pPr>
              <w:pStyle w:val="Default"/>
              <w:rPr>
                <w:sz w:val="22"/>
                <w:szCs w:val="22"/>
                <w:shd w:val="clear" w:color="auto" w:fill="FFFFFF"/>
              </w:rPr>
            </w:pPr>
            <w:r w:rsidRPr="003B14A3">
              <w:rPr>
                <w:sz w:val="22"/>
                <w:szCs w:val="22"/>
                <w:shd w:val="clear" w:color="auto" w:fill="FFFFFF"/>
              </w:rPr>
              <w:t xml:space="preserve">Агент реализует механизм выбора наилучшего модифицированного алгоритма. </w:t>
            </w:r>
          </w:p>
        </w:tc>
      </w:tr>
    </w:tbl>
    <w:p w:rsidR="00E152AB" w:rsidRDefault="00E152AB" w:rsidP="00E152AB">
      <w:pPr>
        <w:spacing w:after="160" w:line="259" w:lineRule="auto"/>
      </w:pPr>
    </w:p>
    <w:p w:rsidR="00D52691" w:rsidRDefault="00D52691">
      <w:pPr>
        <w:spacing w:after="160" w:line="259" w:lineRule="auto"/>
      </w:pPr>
      <w:r>
        <w:br w:type="page"/>
      </w:r>
    </w:p>
    <w:p w:rsidR="00E152AB" w:rsidRDefault="00E152AB" w:rsidP="00E152AB">
      <w:pPr>
        <w:spacing w:line="360" w:lineRule="auto"/>
        <w:jc w:val="center"/>
        <w:rPr>
          <w:color w:val="000000"/>
        </w:rPr>
      </w:pPr>
      <w:r w:rsidRPr="00FA1B9B">
        <w:rPr>
          <w:color w:val="000000"/>
        </w:rPr>
        <w:lastRenderedPageBreak/>
        <w:t xml:space="preserve">ПРИЛОЖЕНИЕ </w:t>
      </w:r>
      <w:r w:rsidR="00D52691">
        <w:rPr>
          <w:color w:val="000000"/>
        </w:rPr>
        <w:t>Л</w:t>
      </w:r>
    </w:p>
    <w:p w:rsidR="00E152AB" w:rsidRPr="00FA1B9B" w:rsidRDefault="00E152AB" w:rsidP="00E152AB">
      <w:pPr>
        <w:spacing w:line="360" w:lineRule="auto"/>
        <w:jc w:val="center"/>
        <w:rPr>
          <w:color w:val="000000"/>
        </w:rPr>
      </w:pPr>
    </w:p>
    <w:p w:rsidR="00E152AB" w:rsidRPr="005315AB" w:rsidRDefault="00E152AB" w:rsidP="00E152AB">
      <w:pPr>
        <w:spacing w:line="360" w:lineRule="auto"/>
        <w:jc w:val="center"/>
        <w:rPr>
          <w:color w:val="000000"/>
        </w:rPr>
      </w:pPr>
      <w:r>
        <w:rPr>
          <w:color w:val="000000"/>
        </w:rPr>
        <w:t xml:space="preserve">Схемы моделирования в среде </w:t>
      </w:r>
      <w:r>
        <w:rPr>
          <w:color w:val="000000"/>
          <w:lang w:val="en-US"/>
        </w:rPr>
        <w:t>MATLAB</w:t>
      </w:r>
      <w:r>
        <w:rPr>
          <w:color w:val="000000"/>
        </w:rPr>
        <w:t xml:space="preserve"> </w:t>
      </w:r>
    </w:p>
    <w:p w:rsidR="00E152AB" w:rsidRDefault="00E152AB" w:rsidP="00E152AB">
      <w:pPr>
        <w:spacing w:after="200" w:line="276" w:lineRule="auto"/>
        <w:rPr>
          <w:color w:val="000000"/>
        </w:rPr>
      </w:pPr>
    </w:p>
    <w:p w:rsidR="00E152AB" w:rsidRDefault="00E152AB" w:rsidP="00E152AB">
      <w:pPr>
        <w:spacing w:line="360" w:lineRule="auto"/>
        <w:ind w:firstLine="562"/>
        <w:jc w:val="center"/>
      </w:pPr>
      <w:r>
        <w:rPr>
          <w:noProof/>
        </w:rPr>
        <w:drawing>
          <wp:inline distT="0" distB="0" distL="0" distR="0" wp14:anchorId="16801727" wp14:editId="4B04FA46">
            <wp:extent cx="2846705" cy="1418974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6"/>
                    <a:srcRect l="25714" t="15714" r="7055" b="23095"/>
                    <a:stretch/>
                  </pic:blipFill>
                  <pic:spPr bwMode="auto">
                    <a:xfrm>
                      <a:off x="0" y="0"/>
                      <a:ext cx="2865518" cy="1428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52AB" w:rsidRDefault="00E152AB" w:rsidP="00E152AB">
      <w:pPr>
        <w:spacing w:line="360" w:lineRule="auto"/>
        <w:jc w:val="center"/>
      </w:pPr>
      <w:r w:rsidRPr="008D09AB">
        <w:t xml:space="preserve">Рисунок </w:t>
      </w:r>
      <w:r w:rsidR="00D52691">
        <w:t>Л</w:t>
      </w:r>
      <w:r>
        <w:t>.1</w:t>
      </w:r>
      <w:r w:rsidRPr="008D09AB">
        <w:t xml:space="preserve"> – Схема моделирования</w:t>
      </w:r>
      <w:r>
        <w:t xml:space="preserve"> изолированных подсистем</w:t>
      </w:r>
      <w:r w:rsidRPr="008D09AB">
        <w:t xml:space="preserve"> </w:t>
      </w:r>
      <w:r>
        <w:t>(2.2) с обратными связями</w:t>
      </w:r>
    </w:p>
    <w:p w:rsidR="00E152AB" w:rsidRPr="008D09AB" w:rsidRDefault="00E152AB" w:rsidP="00E152AB">
      <w:pPr>
        <w:spacing w:line="360" w:lineRule="auto"/>
        <w:jc w:val="center"/>
      </w:pPr>
    </w:p>
    <w:p w:rsidR="00E152AB" w:rsidRDefault="00E152AB" w:rsidP="00E152AB">
      <w:pPr>
        <w:spacing w:line="360" w:lineRule="auto"/>
        <w:ind w:firstLine="562"/>
        <w:jc w:val="center"/>
      </w:pPr>
      <w:r>
        <w:rPr>
          <w:noProof/>
        </w:rPr>
        <w:drawing>
          <wp:inline distT="0" distB="0" distL="0" distR="0" wp14:anchorId="190237BC" wp14:editId="0520D4C8">
            <wp:extent cx="4142105" cy="3028950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7"/>
                    <a:srcRect l="26652" t="14762" r="15894" b="6429"/>
                    <a:stretch/>
                  </pic:blipFill>
                  <pic:spPr bwMode="auto">
                    <a:xfrm>
                      <a:off x="0" y="0"/>
                      <a:ext cx="4150041" cy="3034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52AB" w:rsidRDefault="00E152AB" w:rsidP="00E152AB">
      <w:pPr>
        <w:spacing w:line="360" w:lineRule="auto"/>
        <w:jc w:val="center"/>
      </w:pPr>
      <w:r w:rsidRPr="008D09AB">
        <w:t xml:space="preserve">Рисунок </w:t>
      </w:r>
      <w:r w:rsidR="00D52691">
        <w:t>Л</w:t>
      </w:r>
      <w:r>
        <w:t>.2</w:t>
      </w:r>
      <w:r w:rsidRPr="008D09AB">
        <w:t xml:space="preserve"> – Схема моделирования</w:t>
      </w:r>
      <w:r>
        <w:t xml:space="preserve"> системы</w:t>
      </w:r>
      <w:r w:rsidRPr="008D09AB">
        <w:t xml:space="preserve"> </w:t>
      </w:r>
      <w:r>
        <w:t>(2.1) с обратными связями</w:t>
      </w:r>
    </w:p>
    <w:p w:rsidR="00D56A27" w:rsidRPr="008D09AB" w:rsidRDefault="00D56A27" w:rsidP="00E152AB">
      <w:pPr>
        <w:spacing w:line="360" w:lineRule="auto"/>
        <w:jc w:val="center"/>
      </w:pPr>
    </w:p>
    <w:p w:rsidR="00D56A27" w:rsidRDefault="00D56A27" w:rsidP="00D56A27">
      <w:pPr>
        <w:tabs>
          <w:tab w:val="left" w:pos="851"/>
        </w:tabs>
        <w:spacing w:line="360" w:lineRule="auto"/>
        <w:jc w:val="center"/>
        <w:rPr>
          <w:color w:val="000000"/>
        </w:rPr>
      </w:pPr>
      <w:r>
        <w:rPr>
          <w:noProof/>
        </w:rPr>
        <w:drawing>
          <wp:inline distT="0" distB="0" distL="0" distR="0" wp14:anchorId="5B108DCE" wp14:editId="251CFF64">
            <wp:extent cx="3860800" cy="2000250"/>
            <wp:effectExtent l="0" t="0" r="635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8"/>
                    <a:srcRect l="8955" t="13063" r="45580" b="49585"/>
                    <a:stretch/>
                  </pic:blipFill>
                  <pic:spPr bwMode="auto">
                    <a:xfrm>
                      <a:off x="0" y="0"/>
                      <a:ext cx="3868667" cy="2004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A27" w:rsidRDefault="00D56A27" w:rsidP="00D56A27">
      <w:pPr>
        <w:spacing w:line="360" w:lineRule="auto"/>
        <w:jc w:val="center"/>
      </w:pPr>
      <w:r w:rsidRPr="00B10C0B">
        <w:t>Рис</w:t>
      </w:r>
      <w:r>
        <w:t xml:space="preserve">унок </w:t>
      </w:r>
      <w:r>
        <w:rPr>
          <w:color w:val="000000"/>
          <w:lang w:val="kk-KZ"/>
        </w:rPr>
        <w:t>Л</w:t>
      </w:r>
      <w:r>
        <w:rPr>
          <w:color w:val="000000"/>
        </w:rPr>
        <w:t>.</w:t>
      </w:r>
      <w:r>
        <w:rPr>
          <w:color w:val="000000"/>
          <w:lang w:val="kk-KZ"/>
        </w:rPr>
        <w:t>3</w:t>
      </w:r>
      <w:r>
        <w:t xml:space="preserve"> </w:t>
      </w:r>
      <w:r w:rsidRPr="008D09AB">
        <w:t>–</w:t>
      </w:r>
      <w:r w:rsidRPr="008920AF">
        <w:t xml:space="preserve"> </w:t>
      </w:r>
      <w:r>
        <w:t xml:space="preserve">Моделирование подсистем </w:t>
      </w:r>
      <w:r w:rsidRPr="000B4063">
        <w:rPr>
          <w:position w:val="-10"/>
        </w:rPr>
        <w:object w:dxaOrig="380" w:dyaOrig="340">
          <v:shape id="_x0000_i1130" type="#_x0000_t75" style="width:18.75pt;height:17.25pt" o:ole="">
            <v:imagedata r:id="rId339" o:title=""/>
          </v:shape>
          <o:OLEObject Type="Embed" ProgID="Equation.3" ShapeID="_x0000_i1130" DrawAspect="Content" ObjectID="_1633773433" r:id="rId340"/>
        </w:object>
      </w:r>
      <w:r>
        <w:t xml:space="preserve"> и </w:t>
      </w:r>
      <w:r w:rsidRPr="000B4063">
        <w:rPr>
          <w:position w:val="-10"/>
        </w:rPr>
        <w:object w:dxaOrig="400" w:dyaOrig="340">
          <v:shape id="_x0000_i1131" type="#_x0000_t75" style="width:20.25pt;height:17.25pt" o:ole="">
            <v:imagedata r:id="rId341" o:title=""/>
          </v:shape>
          <o:OLEObject Type="Embed" ProgID="Equation.3" ShapeID="_x0000_i1131" DrawAspect="Content" ObjectID="_1633773434" r:id="rId342"/>
        </w:object>
      </w:r>
      <w:r>
        <w:t xml:space="preserve"> с регуляторами (</w:t>
      </w:r>
      <w:r>
        <w:rPr>
          <w:lang w:val="kk-KZ"/>
        </w:rPr>
        <w:t>2</w:t>
      </w:r>
      <w:r>
        <w:t>.18), (</w:t>
      </w:r>
      <w:r>
        <w:rPr>
          <w:lang w:val="kk-KZ"/>
        </w:rPr>
        <w:t>2</w:t>
      </w:r>
      <w:r>
        <w:t>.19)</w:t>
      </w:r>
    </w:p>
    <w:p w:rsidR="00D56A27" w:rsidRDefault="00D56A27" w:rsidP="00D56A27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6B98E68" wp14:editId="07990087">
            <wp:extent cx="5208936" cy="2837329"/>
            <wp:effectExtent l="0" t="0" r="0" b="127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3"/>
                    <a:srcRect l="9070" t="13471" r="7464" b="5702"/>
                    <a:stretch/>
                  </pic:blipFill>
                  <pic:spPr bwMode="auto">
                    <a:xfrm>
                      <a:off x="0" y="0"/>
                      <a:ext cx="5205100" cy="2835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A27" w:rsidRDefault="00D56A27" w:rsidP="00D56A27">
      <w:pPr>
        <w:pStyle w:val="17figurecaption"/>
        <w:spacing w:before="0" w:after="0" w:line="360" w:lineRule="auto"/>
        <w:jc w:val="center"/>
        <w:rPr>
          <w:i w:val="0"/>
          <w:sz w:val="24"/>
          <w:szCs w:val="24"/>
          <w:lang w:val="ru-RU"/>
        </w:rPr>
      </w:pPr>
      <w:r w:rsidRPr="009B2073">
        <w:rPr>
          <w:i w:val="0"/>
          <w:sz w:val="24"/>
          <w:szCs w:val="24"/>
          <w:lang w:val="ru-RU"/>
        </w:rPr>
        <w:t>Рис</w:t>
      </w:r>
      <w:r w:rsidRPr="00D72B38">
        <w:rPr>
          <w:i w:val="0"/>
          <w:sz w:val="24"/>
          <w:szCs w:val="24"/>
          <w:lang w:val="ru-RU"/>
        </w:rPr>
        <w:t xml:space="preserve">унок </w:t>
      </w:r>
      <w:r>
        <w:rPr>
          <w:i w:val="0"/>
          <w:color w:val="000000"/>
          <w:sz w:val="24"/>
          <w:szCs w:val="24"/>
          <w:lang w:val="ru-RU"/>
        </w:rPr>
        <w:t>Л</w:t>
      </w:r>
      <w:r w:rsidRPr="00D72B38">
        <w:rPr>
          <w:i w:val="0"/>
          <w:color w:val="000000"/>
          <w:sz w:val="24"/>
          <w:szCs w:val="24"/>
        </w:rPr>
        <w:t>.</w:t>
      </w:r>
      <w:r>
        <w:rPr>
          <w:i w:val="0"/>
          <w:sz w:val="24"/>
          <w:szCs w:val="24"/>
          <w:lang w:val="ru-RU"/>
        </w:rPr>
        <w:t>4</w:t>
      </w:r>
      <w:r w:rsidRPr="00D72B38">
        <w:rPr>
          <w:i w:val="0"/>
          <w:sz w:val="24"/>
          <w:szCs w:val="24"/>
          <w:lang w:val="ru-RU"/>
        </w:rPr>
        <w:t xml:space="preserve"> – Схема моделировани</w:t>
      </w:r>
      <w:r w:rsidRPr="009B2073">
        <w:rPr>
          <w:i w:val="0"/>
          <w:sz w:val="24"/>
          <w:szCs w:val="24"/>
          <w:lang w:val="ru-RU"/>
        </w:rPr>
        <w:t xml:space="preserve">я </w:t>
      </w:r>
      <w:r>
        <w:rPr>
          <w:i w:val="0"/>
          <w:sz w:val="24"/>
          <w:szCs w:val="24"/>
          <w:lang w:val="ru-RU"/>
        </w:rPr>
        <w:t>сложной системы с блоками «</w:t>
      </w:r>
      <w:r w:rsidRPr="002D51E0">
        <w:rPr>
          <w:bCs/>
          <w:i w:val="0"/>
          <w:sz w:val="24"/>
          <w:szCs w:val="24"/>
          <w:lang w:val="en-US"/>
        </w:rPr>
        <w:t>Decoupling</w:t>
      </w:r>
      <w:r w:rsidRPr="002D51E0">
        <w:rPr>
          <w:bCs/>
          <w:i w:val="0"/>
          <w:sz w:val="24"/>
          <w:szCs w:val="24"/>
          <w:lang w:val="ru-RU"/>
        </w:rPr>
        <w:t>-</w:t>
      </w:r>
      <w:r w:rsidRPr="002D51E0">
        <w:rPr>
          <w:bCs/>
          <w:i w:val="0"/>
          <w:sz w:val="24"/>
          <w:szCs w:val="24"/>
          <w:lang w:val="en-US"/>
        </w:rPr>
        <w:t>Gain</w:t>
      </w:r>
      <w:r>
        <w:rPr>
          <w:i w:val="0"/>
          <w:sz w:val="24"/>
          <w:szCs w:val="24"/>
          <w:lang w:val="ru-RU"/>
        </w:rPr>
        <w:t>»</w:t>
      </w:r>
    </w:p>
    <w:p w:rsidR="008F0E9F" w:rsidRPr="008F0E9F" w:rsidRDefault="008F0E9F" w:rsidP="008F0E9F">
      <w:pPr>
        <w:pStyle w:val="11BODYTEXT"/>
        <w:rPr>
          <w:lang w:val="ru-RU" w:eastAsia="pl-PL"/>
        </w:rPr>
      </w:pPr>
    </w:p>
    <w:p w:rsidR="00E152AB" w:rsidRDefault="00E152AB" w:rsidP="00E152AB">
      <w:pPr>
        <w:spacing w:after="200" w:line="276" w:lineRule="auto"/>
        <w:rPr>
          <w:color w:val="000000"/>
        </w:rPr>
      </w:pPr>
      <w:r>
        <w:rPr>
          <w:color w:val="000000"/>
        </w:rPr>
        <w:br w:type="page"/>
      </w:r>
    </w:p>
    <w:p w:rsidR="00E152AB" w:rsidRPr="0057691E" w:rsidRDefault="00E152AB" w:rsidP="00E152AB">
      <w:pPr>
        <w:spacing w:line="360" w:lineRule="auto"/>
        <w:jc w:val="center"/>
        <w:rPr>
          <w:color w:val="000000"/>
          <w:lang w:val="kk-KZ"/>
        </w:rPr>
      </w:pPr>
      <w:r>
        <w:rPr>
          <w:color w:val="000000"/>
        </w:rPr>
        <w:lastRenderedPageBreak/>
        <w:t xml:space="preserve">ПРИЛОЖЕНИЕ </w:t>
      </w:r>
      <w:r w:rsidR="0057691E">
        <w:rPr>
          <w:color w:val="000000"/>
          <w:lang w:val="kk-KZ"/>
        </w:rPr>
        <w:t>М</w:t>
      </w:r>
    </w:p>
    <w:p w:rsidR="00E152AB" w:rsidRPr="00FA1B9B" w:rsidRDefault="00E152AB" w:rsidP="00E152AB">
      <w:pPr>
        <w:spacing w:line="360" w:lineRule="auto"/>
        <w:jc w:val="center"/>
        <w:rPr>
          <w:color w:val="000000"/>
        </w:rPr>
      </w:pPr>
    </w:p>
    <w:p w:rsidR="00E152AB" w:rsidRPr="008D09AB" w:rsidRDefault="00E152AB" w:rsidP="00E152AB">
      <w:pPr>
        <w:spacing w:line="360" w:lineRule="auto"/>
        <w:jc w:val="center"/>
        <w:rPr>
          <w:color w:val="000000"/>
        </w:rPr>
      </w:pPr>
      <w:r w:rsidRPr="00B10C0B">
        <w:t xml:space="preserve">Алгоритм </w:t>
      </w:r>
      <w:proofErr w:type="spellStart"/>
      <w:r w:rsidRPr="00B10C0B">
        <w:t>клональной</w:t>
      </w:r>
      <w:proofErr w:type="spellEnd"/>
      <w:r w:rsidRPr="00B10C0B">
        <w:t xml:space="preserve"> селекции синтеза оптимального регулятора </w:t>
      </w:r>
      <w:r w:rsidRPr="00B10C0B">
        <w:rPr>
          <w:lang w:val="en-US"/>
        </w:rPr>
        <w:t>MIMO</w:t>
      </w:r>
      <w:r w:rsidRPr="00B10C0B">
        <w:t>-системы</w:t>
      </w:r>
    </w:p>
    <w:p w:rsidR="00E152AB" w:rsidRPr="008D09AB" w:rsidRDefault="00E152AB" w:rsidP="00E152AB">
      <w:pPr>
        <w:widowControl w:val="0"/>
        <w:tabs>
          <w:tab w:val="left" w:pos="0"/>
        </w:tabs>
        <w:spacing w:line="360" w:lineRule="auto"/>
        <w:jc w:val="both"/>
      </w:pPr>
    </w:p>
    <w:p w:rsidR="00E152AB" w:rsidRDefault="00E152AB" w:rsidP="00E152AB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1082040</wp:posOffset>
                </wp:positionH>
                <wp:positionV relativeFrom="paragraph">
                  <wp:posOffset>3810000</wp:posOffset>
                </wp:positionV>
                <wp:extent cx="416560" cy="378460"/>
                <wp:effectExtent l="0" t="0" r="0" b="2540"/>
                <wp:wrapNone/>
                <wp:docPr id="33" name="Надпись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6560" cy="378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436ED" w:rsidRPr="00FC4DEC" w:rsidRDefault="007436ED" w:rsidP="00E152AB">
                            <w:pPr>
                              <w:rPr>
                                <w:i/>
                                <w:lang w:val="en-US"/>
                              </w:rPr>
                            </w:pPr>
                            <w:r w:rsidRPr="00FC4DEC">
                              <w:rPr>
                                <w:i/>
                                <w:lang w:val="en-US"/>
                              </w:rPr>
                              <w:t>G</w:t>
                            </w:r>
                            <w:r w:rsidRPr="00FC4DEC">
                              <w:rPr>
                                <w:i/>
                                <w:vertAlign w:val="subscript"/>
                                <w:lang w:val="en-US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33" o:spid="_x0000_s1026" type="#_x0000_t202" style="position:absolute;left:0;text-align:left;margin-left:85.2pt;margin-top:300pt;width:32.8pt;height:29.8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" filled="f" stroked="f" strokeweight=".5pt">
                <v:textbox>
                  <w:txbxContent>
                    <w:p w:rsidR="007436ED" w:rsidRPr="00FC4DEC" w:rsidRDefault="007436ED" w:rsidP="00E152AB">
                      <w:pPr>
                        <w:rPr>
                          <w:i/>
                          <w:lang w:val="en-US"/>
                        </w:rPr>
                      </w:pPr>
                      <w:r w:rsidRPr="00FC4DEC">
                        <w:rPr>
                          <w:i/>
                          <w:lang w:val="en-US"/>
                        </w:rPr>
                        <w:t>G</w:t>
                      </w:r>
                      <w:r w:rsidRPr="00FC4DEC">
                        <w:rPr>
                          <w:i/>
                          <w:vertAlign w:val="subscript"/>
                          <w:lang w:val="en-US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1072515</wp:posOffset>
                </wp:positionH>
                <wp:positionV relativeFrom="paragraph">
                  <wp:posOffset>4600575</wp:posOffset>
                </wp:positionV>
                <wp:extent cx="416560" cy="295275"/>
                <wp:effectExtent l="0" t="0" r="0" b="0"/>
                <wp:wrapNone/>
                <wp:docPr id="32" name="Надпись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656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436ED" w:rsidRPr="00FC4DEC" w:rsidRDefault="007436ED" w:rsidP="00E152AB">
                            <w:pPr>
                              <w:rPr>
                                <w:i/>
                                <w:lang w:val="en-US"/>
                              </w:rPr>
                            </w:pPr>
                            <w:r w:rsidRPr="00FC4DEC">
                              <w:rPr>
                                <w:i/>
                                <w:lang w:val="en-US"/>
                              </w:rPr>
                              <w:t>G</w:t>
                            </w:r>
                            <w:r w:rsidRPr="00FC4DEC">
                              <w:rPr>
                                <w:i/>
                                <w:vertAlign w:val="subscript"/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" o:spid="_x0000_s1027" type="#_x0000_t202" style="position:absolute;left:0;text-align:left;margin-left:84.45pt;margin-top:362.25pt;width:32.8pt;height:23.2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" filled="f" stroked="f" strokeweight=".5pt">
                <v:textbox>
                  <w:txbxContent>
                    <w:p w:rsidR="007436ED" w:rsidRPr="00FC4DEC" w:rsidRDefault="007436ED" w:rsidP="00E152AB">
                      <w:pPr>
                        <w:rPr>
                          <w:i/>
                          <w:lang w:val="en-US"/>
                        </w:rPr>
                      </w:pPr>
                      <w:r w:rsidRPr="00FC4DEC">
                        <w:rPr>
                          <w:i/>
                          <w:lang w:val="en-US"/>
                        </w:rPr>
                        <w:t>G</w:t>
                      </w:r>
                      <w:r w:rsidRPr="00FC4DEC">
                        <w:rPr>
                          <w:i/>
                          <w:vertAlign w:val="subscript"/>
                          <w:lang w:val="en-US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986790</wp:posOffset>
                </wp:positionH>
                <wp:positionV relativeFrom="paragraph">
                  <wp:posOffset>5438775</wp:posOffset>
                </wp:positionV>
                <wp:extent cx="511175" cy="219710"/>
                <wp:effectExtent l="0" t="0" r="0" b="8890"/>
                <wp:wrapNone/>
                <wp:docPr id="99" name="Надпись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1175" cy="219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436ED" w:rsidRPr="00FC4DEC" w:rsidRDefault="007436ED" w:rsidP="00E152AB">
                            <w:pPr>
                              <w:rPr>
                                <w:i/>
                                <w:lang w:val="en-US"/>
                              </w:rPr>
                            </w:pPr>
                            <w:r w:rsidRPr="00FC4DEC">
                              <w:rPr>
                                <w:i/>
                                <w:lang w:val="en-US"/>
                              </w:rPr>
                              <w:t>Ab</w:t>
                            </w:r>
                            <w:r w:rsidRPr="00FC4DEC">
                              <w:rPr>
                                <w:i/>
                                <w:vertAlign w:val="subscript"/>
                                <w:lang w:val="en-US"/>
                              </w:rPr>
                              <w:t>t+1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9" o:spid="_x0000_s1028" type="#_x0000_t202" style="position:absolute;left:0;text-align:left;margin-left:77.7pt;margin-top:428.25pt;width:40.25pt;height:17.3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" filled="f" stroked="f" strokeweight=".5pt">
                <v:textbox inset=",0,,0">
                  <w:txbxContent>
                    <w:p w:rsidR="007436ED" w:rsidRPr="00FC4DEC" w:rsidRDefault="007436ED" w:rsidP="00E152AB">
                      <w:pPr>
                        <w:rPr>
                          <w:i/>
                          <w:lang w:val="en-US"/>
                        </w:rPr>
                      </w:pPr>
                      <w:r w:rsidRPr="00FC4DEC">
                        <w:rPr>
                          <w:i/>
                          <w:lang w:val="en-US"/>
                        </w:rPr>
                        <w:t>Ab</w:t>
                      </w:r>
                      <w:r w:rsidRPr="00FC4DEC">
                        <w:rPr>
                          <w:i/>
                          <w:vertAlign w:val="subscript"/>
                          <w:lang w:val="en-US"/>
                        </w:rPr>
                        <w:t>t+1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1148715</wp:posOffset>
                </wp:positionH>
                <wp:positionV relativeFrom="paragraph">
                  <wp:posOffset>3124200</wp:posOffset>
                </wp:positionV>
                <wp:extent cx="278765" cy="248285"/>
                <wp:effectExtent l="0" t="0" r="0" b="0"/>
                <wp:wrapNone/>
                <wp:docPr id="100" name="Надпись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8765" cy="248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436ED" w:rsidRPr="00643B2E" w:rsidRDefault="007436ED" w:rsidP="00E152AB">
                            <w:pPr>
                              <w:rPr>
                                <w:i/>
                                <w:lang w:val="en-US"/>
                              </w:rPr>
                            </w:pPr>
                            <w:r w:rsidRPr="00FC4DEC">
                              <w:rPr>
                                <w:i/>
                                <w:lang w:val="en-US"/>
                              </w:rPr>
                              <w:t>G</w:t>
                            </w:r>
                            <w:r>
                              <w:rPr>
                                <w:i/>
                                <w:lang w:val="en-US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00" o:spid="_x0000_s1029" type="#_x0000_t202" style="position:absolute;left:0;text-align:left;margin-left:90.45pt;margin-top:246pt;width:21.95pt;height:19.5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" filled="f" stroked="f" strokeweight=".5pt">
                <v:textbox>
                  <w:txbxContent>
                    <w:p w:rsidR="007436ED" w:rsidRPr="00643B2E" w:rsidRDefault="007436ED" w:rsidP="00E152AB">
                      <w:pPr>
                        <w:rPr>
                          <w:i/>
                          <w:lang w:val="en-US"/>
                        </w:rPr>
                      </w:pPr>
                      <w:r w:rsidRPr="00FC4DEC">
                        <w:rPr>
                          <w:i/>
                          <w:lang w:val="en-US"/>
                        </w:rPr>
                        <w:t>G</w:t>
                      </w:r>
                      <w:r>
                        <w:rPr>
                          <w:i/>
                          <w:lang w:val="en-US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981710</wp:posOffset>
                </wp:positionH>
                <wp:positionV relativeFrom="paragraph">
                  <wp:posOffset>1371600</wp:posOffset>
                </wp:positionV>
                <wp:extent cx="405765" cy="244475"/>
                <wp:effectExtent l="0" t="0" r="0" b="3175"/>
                <wp:wrapNone/>
                <wp:docPr id="101" name="Надпись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5765" cy="244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436ED" w:rsidRPr="00FC4DEC" w:rsidRDefault="007436ED" w:rsidP="00E152AB">
                            <w:pPr>
                              <w:rPr>
                                <w:i/>
                                <w:lang w:val="en-US"/>
                              </w:rPr>
                            </w:pPr>
                            <w:r w:rsidRPr="00FC4DEC">
                              <w:rPr>
                                <w:i/>
                                <w:lang w:val="en-US"/>
                              </w:rPr>
                              <w:t>Ab</w:t>
                            </w:r>
                            <w:r w:rsidRPr="00FC4DEC">
                              <w:rPr>
                                <w:i/>
                                <w:vertAlign w:val="subscript"/>
                                <w:lang w:val="en-US"/>
                              </w:rPr>
                              <w:t>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01" o:spid="_x0000_s1030" type="#_x0000_t202" style="position:absolute;left:0;text-align:left;margin-left:77.3pt;margin-top:108pt;width:31.95pt;height:19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" filled="f" stroked="f" strokeweight=".5pt">
                <v:textbox inset=",0,,0">
                  <w:txbxContent>
                    <w:p w:rsidR="007436ED" w:rsidRPr="00FC4DEC" w:rsidRDefault="007436ED" w:rsidP="00E152AB">
                      <w:pPr>
                        <w:rPr>
                          <w:i/>
                          <w:lang w:val="en-US"/>
                        </w:rPr>
                      </w:pPr>
                      <w:r w:rsidRPr="00FC4DEC">
                        <w:rPr>
                          <w:i/>
                          <w:lang w:val="en-US"/>
                        </w:rPr>
                        <w:t>Ab</w:t>
                      </w:r>
                      <w:r w:rsidRPr="00FC4DEC">
                        <w:rPr>
                          <w:i/>
                          <w:vertAlign w:val="subscript"/>
                          <w:lang w:val="en-US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1005840</wp:posOffset>
                </wp:positionH>
                <wp:positionV relativeFrom="paragraph">
                  <wp:posOffset>2355215</wp:posOffset>
                </wp:positionV>
                <wp:extent cx="380365" cy="244475"/>
                <wp:effectExtent l="0" t="0" r="0" b="3175"/>
                <wp:wrapNone/>
                <wp:docPr id="102" name="Надпись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0365" cy="244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436ED" w:rsidRPr="00FC4DEC" w:rsidRDefault="007436ED" w:rsidP="00E152AB">
                            <w:pPr>
                              <w:rPr>
                                <w:i/>
                                <w:lang w:val="en-US"/>
                              </w:rPr>
                            </w:pPr>
                            <w:r w:rsidRPr="00FC4DEC">
                              <w:rPr>
                                <w:i/>
                                <w:lang w:val="en-US"/>
                              </w:rPr>
                              <w:t>Gs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02" o:spid="_x0000_s1031" type="#_x0000_t202" style="position:absolute;left:0;text-align:left;margin-left:79.2pt;margin-top:185.45pt;width:29.95pt;height:19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" filled="f" stroked="f" strokeweight=".5pt">
                <v:textbox>
                  <w:txbxContent>
                    <w:p w:rsidR="007436ED" w:rsidRPr="00FC4DEC" w:rsidRDefault="007436ED" w:rsidP="00E152AB">
                      <w:pPr>
                        <w:rPr>
                          <w:i/>
                          <w:lang w:val="en-US"/>
                        </w:rPr>
                      </w:pPr>
                      <w:r w:rsidRPr="00FC4DEC">
                        <w:rPr>
                          <w:i/>
                          <w:lang w:val="en-US"/>
                        </w:rPr>
                        <w:t>Gs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5857875" cy="5819775"/>
                <wp:effectExtent l="7620" t="9525" r="11430" b="19050"/>
                <wp:docPr id="8" name="Группа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7875" cy="5819775"/>
                          <a:chOff x="1981" y="2473"/>
                          <a:chExt cx="6549" cy="3382"/>
                        </a:xfrm>
                      </wpg:grpSpPr>
                      <wps:wsp>
                        <wps:cNvPr id="13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1998" y="2872"/>
                            <a:ext cx="4876" cy="34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FFFFFF"/>
                                    </a:gs>
                                    <a:gs pos="100000">
                                      <a:srgbClr val="B9CDE5"/>
                                    </a:gs>
                                  </a:gsLst>
                                  <a:lin ang="5400000" scaled="1"/>
                                </a:gra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5406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436ED" w:rsidRPr="0068220F" w:rsidRDefault="007436ED" w:rsidP="00E152AB">
                              <w:pPr>
                                <w:pStyle w:val="af2"/>
                                <w:spacing w:before="0" w:after="0"/>
                                <w:jc w:val="center"/>
                              </w:pPr>
                              <w:r w:rsidRPr="0068220F">
                                <w:rPr>
                                  <w:bCs/>
                                  <w:color w:val="000000"/>
                                  <w:kern w:val="24"/>
                                </w:rPr>
                                <w:t>Аффинность (</w:t>
                              </w:r>
                              <w:r w:rsidRPr="0068220F">
                                <w:rPr>
                                  <w:bCs/>
                                  <w:i/>
                                  <w:color w:val="000000"/>
                                  <w:kern w:val="24"/>
                                  <w:lang w:val="en-US"/>
                                </w:rPr>
                                <w:t>Aff</w:t>
                              </w:r>
                              <w:r w:rsidRPr="0068220F">
                                <w:rPr>
                                  <w:bCs/>
                                  <w:color w:val="000000"/>
                                  <w:kern w:val="24"/>
                                </w:rPr>
                                <w:t>): для каждого антитела из популяции вычислить значение критерия качества и определить аффинность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14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1998" y="3443"/>
                            <a:ext cx="4893" cy="3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FFFFFF"/>
                                    </a:gs>
                                    <a:gs pos="100000">
                                      <a:srgbClr val="B9CDE5"/>
                                    </a:gs>
                                  </a:gsLst>
                                  <a:lin ang="5400000" scaled="1"/>
                                </a:gra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5406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436ED" w:rsidRPr="0068220F" w:rsidRDefault="007436ED" w:rsidP="00E152AB">
                              <w:pPr>
                                <w:pStyle w:val="af2"/>
                                <w:spacing w:before="0" w:beforeAutospacing="0" w:after="0" w:afterAutospacing="0"/>
                                <w:jc w:val="center"/>
                              </w:pPr>
                              <w:r w:rsidRPr="0068220F">
                                <w:rPr>
                                  <w:bCs/>
                                  <w:color w:val="000000"/>
                                  <w:kern w:val="24"/>
                                </w:rPr>
                                <w:t>Селекция (</w:t>
                              </w:r>
                              <w:r w:rsidRPr="0068220F">
                                <w:rPr>
                                  <w:bCs/>
                                  <w:i/>
                                  <w:color w:val="000000"/>
                                  <w:kern w:val="24"/>
                                  <w:lang w:val="en-US"/>
                                </w:rPr>
                                <w:t>S</w:t>
                              </w:r>
                              <w:r w:rsidRPr="0068220F">
                                <w:rPr>
                                  <w:bCs/>
                                  <w:color w:val="000000"/>
                                  <w:kern w:val="24"/>
                                </w:rPr>
                                <w:t>): выбрать подмножество антител с самой высокой аффинностью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15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1981" y="4465"/>
                            <a:ext cx="4893" cy="20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FFFFFF"/>
                                    </a:gs>
                                    <a:gs pos="100000">
                                      <a:srgbClr val="B9CDE5"/>
                                    </a:gs>
                                  </a:gsLst>
                                  <a:lin ang="5400000" scaled="1"/>
                                </a:gra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5406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436ED" w:rsidRPr="0068220F" w:rsidRDefault="007436ED" w:rsidP="00E152AB">
                              <w:pPr>
                                <w:pStyle w:val="af2"/>
                                <w:spacing w:before="0" w:beforeAutospacing="0" w:after="0" w:afterAutospacing="0"/>
                                <w:jc w:val="center"/>
                              </w:pPr>
                              <w:r w:rsidRPr="0068220F">
                                <w:rPr>
                                  <w:bCs/>
                                  <w:color w:val="000000"/>
                                  <w:kern w:val="24"/>
                                </w:rPr>
                                <w:t>Мутация (</w:t>
                              </w:r>
                              <w:r w:rsidRPr="0068220F">
                                <w:rPr>
                                  <w:bCs/>
                                  <w:i/>
                                  <w:color w:val="000000"/>
                                  <w:kern w:val="24"/>
                                  <w:lang w:val="en-US"/>
                                </w:rPr>
                                <w:t>M</w:t>
                              </w:r>
                              <w:r w:rsidRPr="0068220F">
                                <w:rPr>
                                  <w:bCs/>
                                  <w:color w:val="000000"/>
                                  <w:kern w:val="24"/>
                                </w:rPr>
                                <w:t>): получить популяцию из изменённых клонов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16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1998" y="4043"/>
                            <a:ext cx="4876" cy="22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FFFFFF"/>
                                    </a:gs>
                                    <a:gs pos="100000">
                                      <a:srgbClr val="B9CDE5"/>
                                    </a:gs>
                                  </a:gsLst>
                                  <a:lin ang="5400000" scaled="1"/>
                                </a:gra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5406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436ED" w:rsidRPr="0068220F" w:rsidRDefault="007436ED" w:rsidP="00E152AB">
                              <w:pPr>
                                <w:pStyle w:val="af2"/>
                                <w:spacing w:before="0" w:beforeAutospacing="0" w:after="0" w:afterAutospacing="0"/>
                                <w:jc w:val="center"/>
                              </w:pPr>
                              <w:r w:rsidRPr="0068220F">
                                <w:rPr>
                                  <w:bCs/>
                                  <w:color w:val="000000"/>
                                  <w:kern w:val="24"/>
                                </w:rPr>
                                <w:t>Клонирование (</w:t>
                              </w:r>
                              <w:r w:rsidRPr="0068220F">
                                <w:rPr>
                                  <w:bCs/>
                                  <w:i/>
                                  <w:color w:val="000000"/>
                                  <w:kern w:val="24"/>
                                  <w:lang w:val="en-US"/>
                                </w:rPr>
                                <w:t>C</w:t>
                              </w:r>
                              <w:r w:rsidRPr="0068220F">
                                <w:rPr>
                                  <w:bCs/>
                                  <w:color w:val="000000"/>
                                  <w:kern w:val="24"/>
                                </w:rPr>
                                <w:t xml:space="preserve">): получить популяцию клонов из </w:t>
                              </w:r>
                              <w:r w:rsidRPr="0068220F">
                                <w:rPr>
                                  <w:bCs/>
                                  <w:i/>
                                  <w:color w:val="000000"/>
                                  <w:kern w:val="24"/>
                                  <w:lang w:val="en-US"/>
                                </w:rPr>
                                <w:t>Ab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17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1998" y="2473"/>
                            <a:ext cx="4893" cy="2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FFFFFF"/>
                                    </a:gs>
                                    <a:gs pos="100000">
                                      <a:srgbClr val="B9CDE5"/>
                                    </a:gs>
                                  </a:gsLst>
                                  <a:lin ang="5400000" scaled="1"/>
                                </a:gra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5406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436ED" w:rsidRPr="0068220F" w:rsidRDefault="007436ED" w:rsidP="00E152AB">
                              <w:pPr>
                                <w:pStyle w:val="af2"/>
                                <w:spacing w:before="0" w:beforeAutospacing="0" w:after="0" w:afterAutospacing="0"/>
                                <w:jc w:val="center"/>
                                <w:rPr>
                                  <w:bCs/>
                                  <w:color w:val="000000"/>
                                  <w:kern w:val="24"/>
                                </w:rPr>
                              </w:pPr>
                              <w:r w:rsidRPr="0068220F">
                                <w:rPr>
                                  <w:bCs/>
                                  <w:color w:val="000000"/>
                                  <w:kern w:val="24"/>
                                </w:rPr>
                                <w:t xml:space="preserve">Инициализация: генерирование начальной популяции антител </w:t>
                              </w:r>
                              <w:r w:rsidRPr="0068220F">
                                <w:rPr>
                                  <w:bCs/>
                                  <w:i/>
                                  <w:color w:val="000000"/>
                                  <w:kern w:val="24"/>
                                </w:rPr>
                                <w:t>Ab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18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1981" y="4907"/>
                            <a:ext cx="4893" cy="24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FFFFFF"/>
                                    </a:gs>
                                    <a:gs pos="100000">
                                      <a:srgbClr val="B9CDE5"/>
                                    </a:gs>
                                  </a:gsLst>
                                  <a:lin ang="5400000" scaled="1"/>
                                </a:gra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5406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436ED" w:rsidRPr="0068220F" w:rsidRDefault="007436ED" w:rsidP="00E152AB">
                              <w:pPr>
                                <w:pStyle w:val="af2"/>
                                <w:spacing w:before="0" w:beforeAutospacing="0" w:after="0" w:afterAutospacing="0"/>
                                <w:jc w:val="center"/>
                              </w:pPr>
                              <w:r w:rsidRPr="0068220F">
                                <w:rPr>
                                  <w:bCs/>
                                  <w:color w:val="000000"/>
                                  <w:kern w:val="24"/>
                                </w:rPr>
                                <w:t>Повторная селекция (</w:t>
                              </w:r>
                              <w:r w:rsidRPr="0068220F">
                                <w:rPr>
                                  <w:bCs/>
                                  <w:i/>
                                  <w:color w:val="000000"/>
                                  <w:kern w:val="24"/>
                                  <w:lang w:val="en-US"/>
                                </w:rPr>
                                <w:t>S</w:t>
                              </w:r>
                              <w:r w:rsidRPr="0068220F">
                                <w:rPr>
                                  <w:bCs/>
                                  <w:color w:val="000000"/>
                                  <w:kern w:val="24"/>
                                </w:rPr>
                                <w:t>): выбор лучшего клона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19" name="AutoShape 22"/>
                        <wps:cNvSpPr>
                          <a:spLocks/>
                        </wps:cNvSpPr>
                        <wps:spPr bwMode="auto">
                          <a:xfrm>
                            <a:off x="6874" y="2796"/>
                            <a:ext cx="255" cy="2837"/>
                          </a:xfrm>
                          <a:prstGeom prst="rightBrace">
                            <a:avLst>
                              <a:gd name="adj1" fmla="val 67371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436ED" w:rsidRPr="0068220F" w:rsidRDefault="007436ED" w:rsidP="00E152AB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7232" y="4096"/>
                            <a:ext cx="1298" cy="38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FFFFFF"/>
                                    </a:gs>
                                    <a:gs pos="100000">
                                      <a:srgbClr val="B9CDE5"/>
                                    </a:gs>
                                  </a:gsLst>
                                  <a:lin ang="5400000" scaled="1"/>
                                </a:gra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5406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436ED" w:rsidRPr="0068220F" w:rsidRDefault="007436ED" w:rsidP="00E152AB">
                              <w:pPr>
                                <w:pStyle w:val="af2"/>
                                <w:spacing w:before="0" w:beforeAutospacing="0" w:after="0" w:afterAutospacing="0"/>
                                <w:jc w:val="center"/>
                              </w:pPr>
                              <w:r w:rsidRPr="0068220F">
                                <w:rPr>
                                  <w:bCs/>
                                  <w:color w:val="000000"/>
                                  <w:kern w:val="24"/>
                                </w:rPr>
                                <w:t>Популяционный цикл</w:t>
                              </w:r>
                            </w:p>
                          </w:txbxContent>
                        </wps:txbx>
                        <wps:bodyPr rot="0" vert="horz" wrap="square" lIns="36000" tIns="36000" rIns="36000" bIns="36000" anchor="ctr" anchorCtr="0" upright="1">
                          <a:noAutofit/>
                        </wps:bodyPr>
                      </wps:wsp>
                      <wps:wsp>
                        <wps:cNvPr id="23" name="AutoShape 11"/>
                        <wps:cNvCnPr>
                          <a:cxnSpLocks noChangeShapeType="1"/>
                        </wps:cNvCnPr>
                        <wps:spPr bwMode="auto">
                          <a:xfrm>
                            <a:off x="3685" y="2690"/>
                            <a:ext cx="0" cy="18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AutoShape 12"/>
                        <wps:cNvCnPr>
                          <a:cxnSpLocks noChangeShapeType="1"/>
                        </wps:cNvCnPr>
                        <wps:spPr bwMode="auto">
                          <a:xfrm>
                            <a:off x="3701" y="3219"/>
                            <a:ext cx="0" cy="224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AutoShape 13"/>
                        <wps:cNvCnPr>
                          <a:cxnSpLocks noChangeShapeType="1"/>
                        </wps:cNvCnPr>
                        <wps:spPr bwMode="auto">
                          <a:xfrm>
                            <a:off x="3701" y="3787"/>
                            <a:ext cx="0" cy="23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AutoShape 14"/>
                        <wps:cNvCnPr>
                          <a:cxnSpLocks noChangeShapeType="1"/>
                        </wps:cNvCnPr>
                        <wps:spPr bwMode="auto">
                          <a:xfrm>
                            <a:off x="3713" y="4265"/>
                            <a:ext cx="0" cy="20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AutoShape 15"/>
                        <wps:cNvCnPr>
                          <a:cxnSpLocks noChangeShapeType="1"/>
                        </wps:cNvCnPr>
                        <wps:spPr bwMode="auto">
                          <a:xfrm>
                            <a:off x="3715" y="4689"/>
                            <a:ext cx="0" cy="21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AutoShape 15"/>
                        <wps:cNvCnPr>
                          <a:cxnSpLocks noChangeShapeType="1"/>
                        </wps:cNvCnPr>
                        <wps:spPr bwMode="auto">
                          <a:xfrm>
                            <a:off x="3715" y="5148"/>
                            <a:ext cx="0" cy="21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1998" y="5366"/>
                            <a:ext cx="4893" cy="22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FFFFFF"/>
                                    </a:gs>
                                    <a:gs pos="100000">
                                      <a:srgbClr val="B9CDE5"/>
                                    </a:gs>
                                  </a:gsLst>
                                  <a:lin ang="5400000" scaled="1"/>
                                </a:gra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5406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436ED" w:rsidRPr="0068220F" w:rsidRDefault="007436ED" w:rsidP="00E152AB">
                              <w:pPr>
                                <w:pStyle w:val="af2"/>
                                <w:spacing w:before="0" w:beforeAutospacing="0" w:after="0" w:afterAutospacing="0"/>
                                <w:jc w:val="center"/>
                              </w:pPr>
                              <w:r w:rsidRPr="0068220F">
                                <w:rPr>
                                  <w:bCs/>
                                  <w:color w:val="000000"/>
                                  <w:kern w:val="24"/>
                                </w:rPr>
                                <w:t>Замещение антител клонами с высокой аффинностью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31" name="AutoShape 15"/>
                        <wps:cNvCnPr>
                          <a:cxnSpLocks noChangeShapeType="1"/>
                        </wps:cNvCnPr>
                        <wps:spPr bwMode="auto">
                          <a:xfrm>
                            <a:off x="3729" y="5586"/>
                            <a:ext cx="0" cy="26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8" o:spid="_x0000_s1032" style="width:461.25pt;height:458.25pt;mso-position-horizontal-relative:char;mso-position-vertical-relative:line" coordorigin="1981,2473" coordsize="6549,3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">
                <v:shape id="Text Box 16" o:spid="_x0000_s1033" type="#_x0000_t202" style="position:absolute;left:1998;top:2872;width:4876;height:3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" filled="f" strokeweight="1pt">
                  <v:fill color2="#b9cde5" focus="100%" type="gradient"/>
                  <v:shadow color="#254061" opacity=".5" offset="1pt"/>
                  <v:textbox inset=",0,,0">
                    <w:txbxContent>
                      <w:p w:rsidR="007436ED" w:rsidRPr="0068220F" w:rsidRDefault="007436ED" w:rsidP="00E152AB">
                        <w:pPr>
                          <w:pStyle w:val="af2"/>
                          <w:spacing w:before="0" w:after="0"/>
                          <w:jc w:val="center"/>
                        </w:pPr>
                        <w:r w:rsidRPr="0068220F">
                          <w:rPr>
                            <w:bCs/>
                            <w:color w:val="000000"/>
                            <w:kern w:val="24"/>
                          </w:rPr>
                          <w:t>Аффинность (</w:t>
                        </w:r>
                        <w:r w:rsidRPr="0068220F">
                          <w:rPr>
                            <w:bCs/>
                            <w:i/>
                            <w:color w:val="000000"/>
                            <w:kern w:val="24"/>
                            <w:lang w:val="en-US"/>
                          </w:rPr>
                          <w:t>Aff</w:t>
                        </w:r>
                        <w:r w:rsidRPr="0068220F">
                          <w:rPr>
                            <w:bCs/>
                            <w:color w:val="000000"/>
                            <w:kern w:val="24"/>
                          </w:rPr>
                          <w:t>): для каждого антитела из популяции вычислить значение критерия качества и определить аффинность</w:t>
                        </w:r>
                      </w:p>
                    </w:txbxContent>
                  </v:textbox>
                </v:shape>
                <v:shape id="Text Box 17" o:spid="_x0000_s1034" type="#_x0000_t202" style="position:absolute;left:1998;top:3443;width:4893;height:3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" filled="f" strokeweight="1pt">
                  <v:fill color2="#b9cde5" focus="100%" type="gradient"/>
                  <v:shadow color="#254061" opacity=".5" offset="1pt"/>
                  <v:textbox inset=",0,,0">
                    <w:txbxContent>
                      <w:p w:rsidR="007436ED" w:rsidRPr="0068220F" w:rsidRDefault="007436ED" w:rsidP="00E152AB">
                        <w:pPr>
                          <w:pStyle w:val="af2"/>
                          <w:spacing w:before="0" w:beforeAutospacing="0" w:after="0" w:afterAutospacing="0"/>
                          <w:jc w:val="center"/>
                        </w:pPr>
                        <w:r w:rsidRPr="0068220F">
                          <w:rPr>
                            <w:bCs/>
                            <w:color w:val="000000"/>
                            <w:kern w:val="24"/>
                          </w:rPr>
                          <w:t>Селекция (</w:t>
                        </w:r>
                        <w:r w:rsidRPr="0068220F">
                          <w:rPr>
                            <w:bCs/>
                            <w:i/>
                            <w:color w:val="000000"/>
                            <w:kern w:val="24"/>
                            <w:lang w:val="en-US"/>
                          </w:rPr>
                          <w:t>S</w:t>
                        </w:r>
                        <w:r w:rsidRPr="0068220F">
                          <w:rPr>
                            <w:bCs/>
                            <w:color w:val="000000"/>
                            <w:kern w:val="24"/>
                          </w:rPr>
                          <w:t>): выбрать подмножество антител с самой высокой аффинностью</w:t>
                        </w:r>
                      </w:p>
                    </w:txbxContent>
                  </v:textbox>
                </v:shape>
                <v:shape id="Text Box 18" o:spid="_x0000_s1035" type="#_x0000_t202" style="position:absolute;left:1981;top:4465;width:4893;height:2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" filled="f" strokeweight="1pt">
                  <v:fill color2="#b9cde5" focus="100%" type="gradient"/>
                  <v:shadow color="#254061" opacity=".5" offset="1pt"/>
                  <v:textbox inset=",0,,0">
                    <w:txbxContent>
                      <w:p w:rsidR="007436ED" w:rsidRPr="0068220F" w:rsidRDefault="007436ED" w:rsidP="00E152AB">
                        <w:pPr>
                          <w:pStyle w:val="af2"/>
                          <w:spacing w:before="0" w:beforeAutospacing="0" w:after="0" w:afterAutospacing="0"/>
                          <w:jc w:val="center"/>
                        </w:pPr>
                        <w:r w:rsidRPr="0068220F">
                          <w:rPr>
                            <w:bCs/>
                            <w:color w:val="000000"/>
                            <w:kern w:val="24"/>
                          </w:rPr>
                          <w:t>Мутация (</w:t>
                        </w:r>
                        <w:r w:rsidRPr="0068220F">
                          <w:rPr>
                            <w:bCs/>
                            <w:i/>
                            <w:color w:val="000000"/>
                            <w:kern w:val="24"/>
                            <w:lang w:val="en-US"/>
                          </w:rPr>
                          <w:t>M</w:t>
                        </w:r>
                        <w:r w:rsidRPr="0068220F">
                          <w:rPr>
                            <w:bCs/>
                            <w:color w:val="000000"/>
                            <w:kern w:val="24"/>
                          </w:rPr>
                          <w:t>): получить популяцию из изменённых клонов</w:t>
                        </w:r>
                      </w:p>
                    </w:txbxContent>
                  </v:textbox>
                </v:shape>
                <v:shape id="Text Box 19" o:spid="_x0000_s1036" type="#_x0000_t202" style="position:absolute;left:1998;top:4043;width:4876;height:2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" filled="f" strokeweight="1pt">
                  <v:fill color2="#b9cde5" focus="100%" type="gradient"/>
                  <v:shadow color="#254061" opacity=".5" offset="1pt"/>
                  <v:textbox inset=",0,,0">
                    <w:txbxContent>
                      <w:p w:rsidR="007436ED" w:rsidRPr="0068220F" w:rsidRDefault="007436ED" w:rsidP="00E152AB">
                        <w:pPr>
                          <w:pStyle w:val="af2"/>
                          <w:spacing w:before="0" w:beforeAutospacing="0" w:after="0" w:afterAutospacing="0"/>
                          <w:jc w:val="center"/>
                        </w:pPr>
                        <w:r w:rsidRPr="0068220F">
                          <w:rPr>
                            <w:bCs/>
                            <w:color w:val="000000"/>
                            <w:kern w:val="24"/>
                          </w:rPr>
                          <w:t>Клонирование (</w:t>
                        </w:r>
                        <w:r w:rsidRPr="0068220F">
                          <w:rPr>
                            <w:bCs/>
                            <w:i/>
                            <w:color w:val="000000"/>
                            <w:kern w:val="24"/>
                            <w:lang w:val="en-US"/>
                          </w:rPr>
                          <w:t>C</w:t>
                        </w:r>
                        <w:r w:rsidRPr="0068220F">
                          <w:rPr>
                            <w:bCs/>
                            <w:color w:val="000000"/>
                            <w:kern w:val="24"/>
                          </w:rPr>
                          <w:t xml:space="preserve">): получить популяцию клонов из </w:t>
                        </w:r>
                        <w:r w:rsidRPr="0068220F">
                          <w:rPr>
                            <w:bCs/>
                            <w:i/>
                            <w:color w:val="000000"/>
                            <w:kern w:val="24"/>
                            <w:lang w:val="en-US"/>
                          </w:rPr>
                          <w:t>Ab</w:t>
                        </w:r>
                      </w:p>
                    </w:txbxContent>
                  </v:textbox>
                </v:shape>
                <v:shape id="Text Box 20" o:spid="_x0000_s1037" type="#_x0000_t202" style="position:absolute;left:1998;top:2473;width:4893;height:2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" filled="f" strokeweight="1pt">
                  <v:fill color2="#b9cde5" focus="100%" type="gradient"/>
                  <v:shadow color="#254061" opacity=".5" offset="1pt"/>
                  <v:textbox inset=",0,,0">
                    <w:txbxContent>
                      <w:p w:rsidR="007436ED" w:rsidRPr="0068220F" w:rsidRDefault="007436ED" w:rsidP="00E152AB">
                        <w:pPr>
                          <w:pStyle w:val="af2"/>
                          <w:spacing w:before="0" w:beforeAutospacing="0" w:after="0" w:afterAutospacing="0"/>
                          <w:jc w:val="center"/>
                          <w:rPr>
                            <w:bCs/>
                            <w:color w:val="000000"/>
                            <w:kern w:val="24"/>
                          </w:rPr>
                        </w:pPr>
                        <w:r w:rsidRPr="0068220F">
                          <w:rPr>
                            <w:bCs/>
                            <w:color w:val="000000"/>
                            <w:kern w:val="24"/>
                          </w:rPr>
                          <w:t xml:space="preserve">Инициализация: генерирование начальной популяции антител </w:t>
                        </w:r>
                        <w:r w:rsidRPr="0068220F">
                          <w:rPr>
                            <w:bCs/>
                            <w:i/>
                            <w:color w:val="000000"/>
                            <w:kern w:val="24"/>
                          </w:rPr>
                          <w:t>Ab</w:t>
                        </w:r>
                      </w:p>
                    </w:txbxContent>
                  </v:textbox>
                </v:shape>
                <v:shape id="Text Box 21" o:spid="_x0000_s1038" type="#_x0000_t202" style="position:absolute;left:1981;top:4907;width:4893;height:2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" filled="f" strokeweight="1pt">
                  <v:fill color2="#b9cde5" focus="100%" type="gradient"/>
                  <v:shadow color="#254061" opacity=".5" offset="1pt"/>
                  <v:textbox inset=",0,,0">
                    <w:txbxContent>
                      <w:p w:rsidR="007436ED" w:rsidRPr="0068220F" w:rsidRDefault="007436ED" w:rsidP="00E152AB">
                        <w:pPr>
                          <w:pStyle w:val="af2"/>
                          <w:spacing w:before="0" w:beforeAutospacing="0" w:after="0" w:afterAutospacing="0"/>
                          <w:jc w:val="center"/>
                        </w:pPr>
                        <w:r w:rsidRPr="0068220F">
                          <w:rPr>
                            <w:bCs/>
                            <w:color w:val="000000"/>
                            <w:kern w:val="24"/>
                          </w:rPr>
                          <w:t>Повторная селекция (</w:t>
                        </w:r>
                        <w:r w:rsidRPr="0068220F">
                          <w:rPr>
                            <w:bCs/>
                            <w:i/>
                            <w:color w:val="000000"/>
                            <w:kern w:val="24"/>
                            <w:lang w:val="en-US"/>
                          </w:rPr>
                          <w:t>S</w:t>
                        </w:r>
                        <w:r w:rsidRPr="0068220F">
                          <w:rPr>
                            <w:bCs/>
                            <w:color w:val="000000"/>
                            <w:kern w:val="24"/>
                          </w:rPr>
                          <w:t>): выбор лучшего клона</w:t>
                        </w:r>
                      </w:p>
                    </w:txbxContent>
                  </v:textbox>
                </v:shape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AutoShape 22" o:spid="_x0000_s1039" type="#_x0000_t88" style="position:absolute;left:6874;top:2796;width:255;height: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" adj="1308">
                  <v:textbox>
                    <w:txbxContent>
                      <w:p w:rsidR="007436ED" w:rsidRPr="0068220F" w:rsidRDefault="007436ED" w:rsidP="00E152AB"/>
                    </w:txbxContent>
                  </v:textbox>
                </v:shape>
                <v:shape id="Text Box 23" o:spid="_x0000_s1040" type="#_x0000_t202" style="position:absolute;left:7232;top:4096;width:1298;height: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" filled="f" strokeweight="1pt">
                  <v:fill color2="#b9cde5" focus="100%" type="gradient"/>
                  <v:shadow color="#254061" opacity=".5" offset="1pt"/>
                  <v:textbox inset="1mm,1mm,1mm,1mm">
                    <w:txbxContent>
                      <w:p w:rsidR="007436ED" w:rsidRPr="0068220F" w:rsidRDefault="007436ED" w:rsidP="00E152AB">
                        <w:pPr>
                          <w:pStyle w:val="af2"/>
                          <w:spacing w:before="0" w:beforeAutospacing="0" w:after="0" w:afterAutospacing="0"/>
                          <w:jc w:val="center"/>
                        </w:pPr>
                        <w:r w:rsidRPr="0068220F">
                          <w:rPr>
                            <w:bCs/>
                            <w:color w:val="000000"/>
                            <w:kern w:val="24"/>
                          </w:rPr>
                          <w:t>Популяционный цикл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1" o:spid="_x0000_s1041" type="#_x0000_t32" style="position:absolute;left:3685;top:2690;width:0;height:1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">
                  <v:stroke endarrow="block"/>
                </v:shape>
                <v:shape id="AutoShape 12" o:spid="_x0000_s1042" type="#_x0000_t32" style="position:absolute;left:3701;top:3219;width:0;height:22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">
                  <v:stroke endarrow="block"/>
                </v:shape>
                <v:shape id="AutoShape 13" o:spid="_x0000_s1043" type="#_x0000_t32" style="position:absolute;left:3701;top:3787;width:0;height:23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">
                  <v:stroke endarrow="block"/>
                </v:shape>
                <v:shape id="AutoShape 14" o:spid="_x0000_s1044" type="#_x0000_t32" style="position:absolute;left:3713;top:4265;width:0;height:20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">
                  <v:stroke endarrow="block"/>
                </v:shape>
                <v:shape id="AutoShape 15" o:spid="_x0000_s1045" type="#_x0000_t32" style="position:absolute;left:3715;top:4689;width:0;height:21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">
                  <v:stroke endarrow="block"/>
                </v:shape>
                <v:shape id="AutoShape 15" o:spid="_x0000_s1046" type="#_x0000_t32" style="position:absolute;left:3715;top:5148;width:0;height:21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">
                  <v:stroke endarrow="block"/>
                </v:shape>
                <v:shape id="Text Box 21" o:spid="_x0000_s1047" type="#_x0000_t202" style="position:absolute;left:1998;top:5366;width:4893;height:2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" filled="f" strokeweight="1pt">
                  <v:fill color2="#b9cde5" focus="100%" type="gradient"/>
                  <v:shadow color="#254061" opacity=".5" offset="1pt"/>
                  <v:textbox inset=",0,,0">
                    <w:txbxContent>
                      <w:p w:rsidR="007436ED" w:rsidRPr="0068220F" w:rsidRDefault="007436ED" w:rsidP="00E152AB">
                        <w:pPr>
                          <w:pStyle w:val="af2"/>
                          <w:spacing w:before="0" w:beforeAutospacing="0" w:after="0" w:afterAutospacing="0"/>
                          <w:jc w:val="center"/>
                        </w:pPr>
                        <w:r w:rsidRPr="0068220F">
                          <w:rPr>
                            <w:bCs/>
                            <w:color w:val="000000"/>
                            <w:kern w:val="24"/>
                          </w:rPr>
                          <w:t>Замещение антител клонами с высокой аффинностью</w:t>
                        </w:r>
                      </w:p>
                    </w:txbxContent>
                  </v:textbox>
                </v:shape>
                <v:shape id="AutoShape 15" o:spid="_x0000_s1048" type="#_x0000_t32" style="position:absolute;left:3729;top:5586;width:0;height:26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">
                  <v:stroke endarrow="block"/>
                </v:shape>
                <w10:anchorlock/>
              </v:group>
            </w:pict>
          </mc:Fallback>
        </mc:AlternateContent>
      </w:r>
    </w:p>
    <w:p w:rsidR="00E152AB" w:rsidRDefault="00E152AB" w:rsidP="00E152AB">
      <w:pPr>
        <w:widowControl w:val="0"/>
        <w:tabs>
          <w:tab w:val="left" w:pos="0"/>
        </w:tabs>
        <w:jc w:val="center"/>
      </w:pPr>
    </w:p>
    <w:p w:rsidR="0057691E" w:rsidRDefault="00E152AB" w:rsidP="00E152AB">
      <w:pPr>
        <w:widowControl w:val="0"/>
        <w:tabs>
          <w:tab w:val="left" w:pos="0"/>
        </w:tabs>
        <w:spacing w:line="360" w:lineRule="auto"/>
        <w:jc w:val="center"/>
      </w:pPr>
      <w:r w:rsidRPr="00B10C0B">
        <w:t>Рис</w:t>
      </w:r>
      <w:r>
        <w:t xml:space="preserve">унок </w:t>
      </w:r>
      <w:r w:rsidR="0057691E">
        <w:rPr>
          <w:color w:val="000000"/>
          <w:lang w:val="kk-KZ"/>
        </w:rPr>
        <w:t>М</w:t>
      </w:r>
      <w:r>
        <w:rPr>
          <w:color w:val="000000"/>
        </w:rPr>
        <w:t>.1</w:t>
      </w:r>
      <w:r>
        <w:t xml:space="preserve"> </w:t>
      </w:r>
      <w:r w:rsidRPr="008D09AB">
        <w:t>–</w:t>
      </w:r>
      <w:r w:rsidRPr="00B10C0B">
        <w:t xml:space="preserve"> Алгоритм </w:t>
      </w:r>
      <w:proofErr w:type="spellStart"/>
      <w:r w:rsidRPr="00B10C0B">
        <w:t>клональной</w:t>
      </w:r>
      <w:proofErr w:type="spellEnd"/>
      <w:r w:rsidRPr="00B10C0B">
        <w:t xml:space="preserve"> селекции синтеза оптимального регулятора </w:t>
      </w:r>
    </w:p>
    <w:p w:rsidR="00E152AB" w:rsidRPr="00B10C0B" w:rsidRDefault="00E152AB" w:rsidP="00E152AB">
      <w:pPr>
        <w:widowControl w:val="0"/>
        <w:tabs>
          <w:tab w:val="left" w:pos="0"/>
        </w:tabs>
        <w:spacing w:line="360" w:lineRule="auto"/>
        <w:jc w:val="center"/>
      </w:pPr>
      <w:r w:rsidRPr="00B10C0B">
        <w:rPr>
          <w:lang w:val="en-US"/>
        </w:rPr>
        <w:t>MIMO</w:t>
      </w:r>
      <w:r w:rsidRPr="00B10C0B">
        <w:t>-системы</w:t>
      </w:r>
    </w:p>
    <w:p w:rsidR="00E152AB" w:rsidRDefault="00E152AB" w:rsidP="00E152AB">
      <w:pPr>
        <w:spacing w:after="200" w:line="276" w:lineRule="auto"/>
        <w:rPr>
          <w:color w:val="000000"/>
        </w:rPr>
      </w:pPr>
      <w:r>
        <w:rPr>
          <w:color w:val="000000"/>
        </w:rPr>
        <w:br w:type="page"/>
      </w:r>
    </w:p>
    <w:p w:rsidR="00E152AB" w:rsidRPr="00D56A27" w:rsidRDefault="00E152AB" w:rsidP="00E152AB">
      <w:pPr>
        <w:spacing w:line="360" w:lineRule="auto"/>
        <w:jc w:val="center"/>
        <w:rPr>
          <w:color w:val="000000"/>
          <w:lang w:val="kk-KZ"/>
        </w:rPr>
      </w:pPr>
      <w:r>
        <w:rPr>
          <w:color w:val="000000"/>
        </w:rPr>
        <w:lastRenderedPageBreak/>
        <w:t xml:space="preserve">ПРИЛОЖЕНИЕ </w:t>
      </w:r>
      <w:r w:rsidR="00D56A27">
        <w:rPr>
          <w:color w:val="000000"/>
          <w:lang w:val="kk-KZ"/>
        </w:rPr>
        <w:t>Н</w:t>
      </w:r>
    </w:p>
    <w:p w:rsidR="00E152AB" w:rsidRPr="00FA1B9B" w:rsidRDefault="00E152AB" w:rsidP="00E152AB">
      <w:pPr>
        <w:spacing w:line="360" w:lineRule="auto"/>
        <w:jc w:val="center"/>
        <w:rPr>
          <w:color w:val="000000"/>
        </w:rPr>
      </w:pPr>
    </w:p>
    <w:p w:rsidR="00E152AB" w:rsidRDefault="00E152AB" w:rsidP="00E152AB">
      <w:pPr>
        <w:spacing w:line="360" w:lineRule="auto"/>
        <w:jc w:val="center"/>
        <w:rPr>
          <w:color w:val="000000"/>
        </w:rPr>
      </w:pPr>
      <w:r>
        <w:rPr>
          <w:color w:val="000000"/>
        </w:rPr>
        <w:t xml:space="preserve">Листинг программы </w:t>
      </w:r>
    </w:p>
    <w:p w:rsidR="00E152AB" w:rsidRDefault="00E152AB" w:rsidP="00E152AB">
      <w:pPr>
        <w:spacing w:line="360" w:lineRule="auto"/>
        <w:jc w:val="center"/>
        <w:rPr>
          <w:color w:val="000000"/>
        </w:rPr>
      </w:pPr>
    </w:p>
    <w:p w:rsidR="00E152AB" w:rsidRPr="008D09AB" w:rsidRDefault="00E152AB" w:rsidP="00E152AB">
      <w:pPr>
        <w:spacing w:line="360" w:lineRule="auto"/>
        <w:ind w:firstLine="567"/>
        <w:jc w:val="both"/>
        <w:rPr>
          <w:color w:val="000000"/>
        </w:rPr>
      </w:pPr>
      <w:r>
        <w:rPr>
          <w:color w:val="000000"/>
        </w:rPr>
        <w:t xml:space="preserve">Для </w:t>
      </w:r>
      <w:r>
        <w:rPr>
          <w:bCs/>
        </w:rPr>
        <w:t xml:space="preserve">определения минимальных точек критериев качеств и значений параметров регуляторов: </w:t>
      </w:r>
    </w:p>
    <w:p w:rsidR="00E152AB" w:rsidRPr="00ED7F2A" w:rsidRDefault="00E152AB" w:rsidP="00E152AB">
      <w:pPr>
        <w:spacing w:line="360" w:lineRule="auto"/>
        <w:rPr>
          <w:color w:val="000000"/>
        </w:rPr>
      </w:pP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% CLONALG - Clonal Selection Algorithm for Problems of </w:t>
      </w:r>
      <w:proofErr w:type="spellStart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PI-controller@Decoupling</w:t>
      </w:r>
      <w:proofErr w:type="spell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 for MIMO-systems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OUTPUTS: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% 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x,y</w:t>
      </w:r>
      <w:proofErr w:type="gram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,fx</w:t>
      </w:r>
      <w:proofErr w:type="spell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    -&gt; </w:t>
      </w:r>
      <w:proofErr w:type="spellStart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fx</w:t>
      </w:r>
      <w:proofErr w:type="spell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 = f(</w:t>
      </w:r>
      <w:proofErr w:type="spellStart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x,y</w:t>
      </w:r>
      <w:proofErr w:type="spell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) is the minimal value of the function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% </w:t>
      </w:r>
      <w:proofErr w:type="spellStart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vfx</w:t>
      </w:r>
      <w:proofErr w:type="spell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       -&gt; Best fitness of population through generations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clear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close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clc</w:t>
      </w:r>
      <w:proofErr w:type="spellEnd"/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rng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'default'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N    = 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100;   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   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Population size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Ab   =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cadeia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(N,44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);   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Antibody population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gen  =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50;               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Number of generations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pm   = 0.1;              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Mutation probability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d    = 0.1;              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Population to suffer random reshuffle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beta = 0.1;              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Proportion of clones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Function to optimization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f = @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Qfnc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varMin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= -25;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Lower bound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varMax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=  25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;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Upper bound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fbest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= 0;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Global f best (minimum)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x = 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meshgrid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linspace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varMin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,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varMax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 61));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y = 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meshgrid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linspace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varMin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,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varMax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 61))';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vxp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= x;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vyp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= y;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vzp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= f([x(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:),y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(:)]);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vzp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= reshape(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vzp,size</w:t>
      </w:r>
      <w:proofErr w:type="spellEnd"/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(x));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x = 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decode(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Ab(:,1:22),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varMin,varMax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y = 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decode(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Ab(:,23:end),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varMin,varMax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fit = f([x(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:),y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(:)]);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figure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imprime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1,vxp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,vyp,vzp,x,y,fit)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Hypermutation controlling parameters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pma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=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pm;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itpm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= gen;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pmr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=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0.8;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% General </w:t>
      </w:r>
      <w:proofErr w:type="spellStart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defintions</w:t>
      </w:r>
      <w:proofErr w:type="spellEnd"/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vfx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= zeros(gen,1);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PRINT = 1;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Generations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for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it = 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1:gen</w:t>
      </w:r>
      <w:proofErr w:type="gramEnd"/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lastRenderedPageBreak/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Decode (Step 2)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x = 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decode(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Ab(:,1:22),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varMin,varMax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y = 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decode(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Ab(:,23:end),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varMin,varMax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);</w:t>
      </w:r>
    </w:p>
    <w:p w:rsidR="00E152AB" w:rsidRPr="00EB5BF9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eastAsia="en-US"/>
        </w:rPr>
      </w:pPr>
      <w:r w:rsidRPr="00EB5BF9">
        <w:rPr>
          <w:rFonts w:ascii="Courier New" w:eastAsiaTheme="minorHAnsi" w:hAnsi="Courier New" w:cs="Courier New"/>
          <w:color w:val="000000"/>
          <w:lang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fit</w:t>
      </w:r>
      <w:r w:rsidRPr="00EB5BF9">
        <w:rPr>
          <w:rFonts w:ascii="Courier New" w:eastAsiaTheme="minorHAnsi" w:hAnsi="Courier New" w:cs="Courier New"/>
          <w:color w:val="000000"/>
          <w:lang w:eastAsia="en-US"/>
        </w:rPr>
        <w:t xml:space="preserve"> = 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f</w:t>
      </w:r>
      <w:r w:rsidRPr="00EB5BF9">
        <w:rPr>
          <w:rFonts w:ascii="Courier New" w:eastAsiaTheme="minorHAnsi" w:hAnsi="Courier New" w:cs="Courier New"/>
          <w:color w:val="000000"/>
          <w:lang w:eastAsia="en-US"/>
        </w:rPr>
        <w:t>([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x</w:t>
      </w:r>
      <w:r w:rsidRPr="00EB5BF9">
        <w:rPr>
          <w:rFonts w:ascii="Courier New" w:eastAsiaTheme="minorHAnsi" w:hAnsi="Courier New" w:cs="Courier New"/>
          <w:color w:val="000000"/>
          <w:lang w:eastAsia="en-US"/>
        </w:rPr>
        <w:t>(</w:t>
      </w:r>
      <w:proofErr w:type="gramStart"/>
      <w:r w:rsidRPr="00EB5BF9">
        <w:rPr>
          <w:rFonts w:ascii="Courier New" w:eastAsiaTheme="minorHAnsi" w:hAnsi="Courier New" w:cs="Courier New"/>
          <w:color w:val="000000"/>
          <w:lang w:eastAsia="en-US"/>
        </w:rPr>
        <w:t>:),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y</w:t>
      </w:r>
      <w:proofErr w:type="gramEnd"/>
      <w:r w:rsidRPr="00EB5BF9">
        <w:rPr>
          <w:rFonts w:ascii="Courier New" w:eastAsiaTheme="minorHAnsi" w:hAnsi="Courier New" w:cs="Courier New"/>
          <w:color w:val="000000"/>
          <w:lang w:eastAsia="en-US"/>
        </w:rPr>
        <w:t>(:)]);</w:t>
      </w:r>
    </w:p>
    <w:p w:rsidR="00E152AB" w:rsidRPr="00EB5BF9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eastAsia="en-US"/>
        </w:rPr>
      </w:pPr>
      <w:r w:rsidRPr="00EB5BF9">
        <w:rPr>
          <w:rFonts w:ascii="Courier New" w:eastAsiaTheme="minorHAnsi" w:hAnsi="Courier New" w:cs="Courier New"/>
          <w:color w:val="000000"/>
          <w:lang w:eastAsia="en-US"/>
        </w:rPr>
        <w:t xml:space="preserve">    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EB5BF9">
        <w:rPr>
          <w:rFonts w:ascii="Courier New" w:eastAsiaTheme="minorHAnsi" w:hAnsi="Courier New" w:cs="Courier New"/>
          <w:color w:val="000000"/>
          <w:lang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[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a,ind</w:t>
      </w:r>
      <w:proofErr w:type="spellEnd"/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] = sort(fit);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Select (Step 3)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valx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= x(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ind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valy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= y(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ind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imprime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PRINT,vxp,vyp,vzp,x,y,fit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Clone (Step 4)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[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T,pcs</w:t>
      </w:r>
      <w:proofErr w:type="spellEnd"/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] =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reprod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N,beta,ind,Ab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Hypermutation (Step 5)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M = rand(size(T,1),44) &lt;= pm;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T = T - 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2 .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* (T.*M) + M;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T(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pcs,:) = Ab(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fliplr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ind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),:);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Decode (Step 6)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x = decode(T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(:,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1:22),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varMin,varMax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y = decode(T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(:,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23:end),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varMin,varMax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fit = f([x(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:),y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(:)]);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pcs = [0 pcs];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for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= 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1:N</w:t>
      </w:r>
      <w:proofErr w:type="gramEnd"/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Re-Selection (Step 7)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[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~,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bcs</w:t>
      </w:r>
      <w:proofErr w:type="spellEnd"/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)] = min(fit(pcs(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)+1:pcs(i+1)));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bcs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) =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bcs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 + pcs(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end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Insert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Ab(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fliplr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ind</w:t>
      </w:r>
      <w:proofErr w:type="spellEnd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),:)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= T(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bcs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,:);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Editing (Repertoire shift)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nedit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= round(d*N);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Replace (Step 8)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Ab(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ind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(end-(nedit-1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):end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),:) =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cadeia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(nedit,44);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pm =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pmcont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pm,pma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,pmr,it,itpm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vfx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(it) = 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a(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1);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% 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fprintf</w:t>
      </w:r>
      <w:proofErr w:type="spell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(</w:t>
      </w:r>
      <w:proofErr w:type="gram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'%2d  f(%6.2f,%6.2f): %7.2f\n',</w:t>
      </w:r>
      <w:proofErr w:type="spellStart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it,valx</w:t>
      </w:r>
      <w:proofErr w:type="spell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(1),</w:t>
      </w:r>
      <w:proofErr w:type="spellStart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valy</w:t>
      </w:r>
      <w:proofErr w:type="spell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(1),</w:t>
      </w:r>
      <w:proofErr w:type="spellStart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vfx</w:t>
      </w:r>
      <w:proofErr w:type="spell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(it))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end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Minimization problem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x  =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valx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(1)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y  =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valy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(1)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fx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=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vfx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(end);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Plot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figure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semilogy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vfx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title(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'Minimization'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</w:t>
      </w:r>
    </w:p>
    <w:p w:rsidR="00E152AB" w:rsidRPr="00F301CC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eastAsia="en-US"/>
        </w:rPr>
      </w:pP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xlabel</w:t>
      </w:r>
      <w:proofErr w:type="spellEnd"/>
      <w:r w:rsidRPr="005945B9">
        <w:rPr>
          <w:rFonts w:ascii="Courier New" w:eastAsiaTheme="minorHAnsi" w:hAnsi="Courier New" w:cs="Courier New"/>
          <w:color w:val="000000"/>
          <w:lang w:eastAsia="en-US"/>
        </w:rPr>
        <w:t>(</w:t>
      </w:r>
      <w:r w:rsidRPr="005945B9">
        <w:rPr>
          <w:rFonts w:ascii="Courier New" w:eastAsiaTheme="minorHAnsi" w:hAnsi="Courier New" w:cs="Courier New"/>
          <w:color w:val="A020F0"/>
          <w:lang w:eastAsia="en-US"/>
        </w:rPr>
        <w:t>'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Iterations</w:t>
      </w:r>
      <w:r w:rsidRPr="005945B9">
        <w:rPr>
          <w:rFonts w:ascii="Courier New" w:eastAsiaTheme="minorHAnsi" w:hAnsi="Courier New" w:cs="Courier New"/>
          <w:color w:val="A020F0"/>
          <w:lang w:eastAsia="en-US"/>
        </w:rPr>
        <w:t>'</w:t>
      </w:r>
      <w:r w:rsidRPr="005945B9">
        <w:rPr>
          <w:rFonts w:ascii="Courier New" w:eastAsiaTheme="minorHAnsi" w:hAnsi="Courier New" w:cs="Courier New"/>
          <w:color w:val="000000"/>
          <w:lang w:eastAsia="en-US"/>
        </w:rPr>
        <w:t>)</w:t>
      </w:r>
    </w:p>
    <w:p w:rsidR="00E152AB" w:rsidRPr="00EB5BF9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eastAsia="en-US"/>
        </w:rPr>
      </w:pP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lastRenderedPageBreak/>
        <w:t>ylabel</w:t>
      </w:r>
      <w:proofErr w:type="spellEnd"/>
      <w:r w:rsidRPr="00EB5BF9">
        <w:rPr>
          <w:rFonts w:ascii="Courier New" w:eastAsiaTheme="minorHAnsi" w:hAnsi="Courier New" w:cs="Courier New"/>
          <w:color w:val="000000"/>
          <w:lang w:eastAsia="en-US"/>
        </w:rPr>
        <w:t>(</w:t>
      </w:r>
      <w:proofErr w:type="gramEnd"/>
      <w:r w:rsidRPr="00EB5BF9">
        <w:rPr>
          <w:rFonts w:ascii="Courier New" w:eastAsiaTheme="minorHAnsi" w:hAnsi="Courier New" w:cs="Courier New"/>
          <w:color w:val="A020F0"/>
          <w:lang w:eastAsia="en-US"/>
        </w:rPr>
        <w:t>'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Best</w:t>
      </w:r>
      <w:r w:rsidRPr="00EB5BF9">
        <w:rPr>
          <w:rFonts w:ascii="Courier New" w:eastAsiaTheme="minorHAnsi" w:hAnsi="Courier New" w:cs="Courier New"/>
          <w:color w:val="A020F0"/>
          <w:lang w:eastAsia="en-US"/>
        </w:rPr>
        <w:t xml:space="preserve"> 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f</w:t>
      </w:r>
      <w:r w:rsidRPr="00EB5BF9">
        <w:rPr>
          <w:rFonts w:ascii="Courier New" w:eastAsiaTheme="minorHAnsi" w:hAnsi="Courier New" w:cs="Courier New"/>
          <w:color w:val="A020F0"/>
          <w:lang w:eastAsia="en-US"/>
        </w:rPr>
        <w:t>(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x</w:t>
      </w:r>
      <w:r w:rsidRPr="00EB5BF9">
        <w:rPr>
          <w:rFonts w:ascii="Courier New" w:eastAsiaTheme="minorHAnsi" w:hAnsi="Courier New" w:cs="Courier New"/>
          <w:color w:val="A020F0"/>
          <w:lang w:eastAsia="en-US"/>
        </w:rPr>
        <w:t>,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y</w:t>
      </w:r>
      <w:r w:rsidRPr="00EB5BF9">
        <w:rPr>
          <w:rFonts w:ascii="Courier New" w:eastAsiaTheme="minorHAnsi" w:hAnsi="Courier New" w:cs="Courier New"/>
          <w:color w:val="A020F0"/>
          <w:lang w:eastAsia="en-US"/>
        </w:rPr>
        <w:t>)'</w:t>
      </w:r>
      <w:r w:rsidRPr="00EB5BF9">
        <w:rPr>
          <w:rFonts w:ascii="Courier New" w:eastAsiaTheme="minorHAnsi" w:hAnsi="Courier New" w:cs="Courier New"/>
          <w:color w:val="000000"/>
          <w:lang w:eastAsia="en-US"/>
        </w:rPr>
        <w:t>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grid 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on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txt2 = [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'F Best: 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 num2str(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fbest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)];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text(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0,1,txt2,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'Units'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'normalized'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</w:t>
      </w: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...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</w:t>
      </w:r>
      <w:proofErr w:type="spellStart"/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HorizontalAlignment</w:t>
      </w:r>
      <w:proofErr w:type="spellEnd"/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'left'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</w:t>
      </w:r>
      <w:proofErr w:type="spellStart"/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VerticalAlignment</w:t>
      </w:r>
      <w:proofErr w:type="spellEnd"/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'bottom'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txt3 = [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'F Found: 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 num2str(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fx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)];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text(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1,1,txt3,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'Units'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'normalized'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</w:t>
      </w: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...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</w:t>
      </w:r>
      <w:proofErr w:type="spellStart"/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HorizontalAlignment</w:t>
      </w:r>
      <w:proofErr w:type="spellEnd"/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'right'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</w:t>
      </w:r>
      <w:proofErr w:type="spellStart"/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VerticalAlignment</w:t>
      </w:r>
      <w:proofErr w:type="spellEnd"/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'bottom'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INTERNAL FUNCTIONS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function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imprime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PRINT,vx,vy,vz,x,y,fx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if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PRINT == 1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meshc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vx,vy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,vz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hold 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on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title(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'Minimization'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xlabel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'x'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ylabel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'y'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zlabel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'f(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x,y</w:t>
      </w:r>
      <w:proofErr w:type="spellEnd"/>
      <w:proofErr w:type="gramEnd"/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)'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plot3(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x,y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fx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'k*'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colormap 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jet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drawnow</w:t>
      </w:r>
      <w:proofErr w:type="spellEnd"/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hold </w:t>
      </w:r>
      <w:r w:rsidRPr="008D09AB">
        <w:rPr>
          <w:rFonts w:ascii="Courier New" w:eastAsiaTheme="minorHAnsi" w:hAnsi="Courier New" w:cs="Courier New"/>
          <w:color w:val="A020F0"/>
          <w:lang w:val="en-US" w:eastAsia="en-US"/>
        </w:rPr>
        <w:t>off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pause(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0.1)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end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end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function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[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T,pcs</w:t>
      </w:r>
      <w:proofErr w:type="spellEnd"/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] =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reprod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N,beta,ind,Ab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N    -&gt; number of clones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beta -&gt; multiplying factor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% 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ind</w:t>
      </w:r>
      <w:proofErr w:type="spell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  -</w:t>
      </w:r>
      <w:proofErr w:type="gram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&gt; best individuals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Ab   -&gt; antibody population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T    -&gt; temporary population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% </w:t>
      </w:r>
      <w:proofErr w:type="gramStart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pcs  -</w:t>
      </w:r>
      <w:proofErr w:type="gram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&gt; final position of each clone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T = [];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</w:t>
      </w: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for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= 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1:N</w:t>
      </w:r>
      <w:proofErr w:type="gramEnd"/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cs(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 = round(beta*N);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pcs(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 = sum(cs);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T = [T; ones(cs(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),1) * Ab(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ind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(end-i+1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),:)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];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</w:t>
      </w: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end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end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function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pm =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pmcont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pm,pma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,pmr,it,itpm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% 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pma</w:t>
      </w:r>
      <w:proofErr w:type="spell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  -</w:t>
      </w:r>
      <w:proofErr w:type="gram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&gt; initial value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% 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pmr</w:t>
      </w:r>
      <w:proofErr w:type="spell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  -</w:t>
      </w:r>
      <w:proofErr w:type="gram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&gt; control rate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% </w:t>
      </w:r>
      <w:proofErr w:type="spellStart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itpm</w:t>
      </w:r>
      <w:proofErr w:type="spell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 -&gt; iterations for restoring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if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rem(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it,itpm</w:t>
      </w:r>
      <w:proofErr w:type="spellEnd"/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 == 0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pm = pm *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pmr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</w:t>
      </w: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if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rem(it,10*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itpm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 == 0</w:t>
      </w:r>
    </w:p>
    <w:p w:rsidR="00E152AB" w:rsidRPr="00F301CC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      pm</w:t>
      </w:r>
      <w:r w:rsidRPr="00FA1B9B">
        <w:rPr>
          <w:rFonts w:ascii="Courier New" w:eastAsiaTheme="minorHAnsi" w:hAnsi="Courier New" w:cs="Courier New"/>
          <w:color w:val="000000"/>
          <w:lang w:val="en-US" w:eastAsia="en-US"/>
        </w:rPr>
        <w:t xml:space="preserve"> =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pma</w:t>
      </w:r>
      <w:proofErr w:type="spellEnd"/>
      <w:r w:rsidRPr="00FA1B9B">
        <w:rPr>
          <w:rFonts w:ascii="Courier New" w:eastAsiaTheme="minorHAnsi" w:hAnsi="Courier New" w:cs="Courier New"/>
          <w:color w:val="000000"/>
          <w:lang w:val="en-US" w:eastAsia="en-US"/>
        </w:rPr>
        <w:t>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eastAsia="en-US"/>
        </w:rPr>
      </w:pPr>
      <w:r w:rsidRPr="00EB5BF9">
        <w:rPr>
          <w:rFonts w:ascii="Courier New" w:eastAsiaTheme="minorHAnsi" w:hAnsi="Courier New" w:cs="Courier New"/>
          <w:color w:val="000000"/>
          <w:lang w:eastAsia="en-US"/>
        </w:rPr>
        <w:t xml:space="preserve">       </w:t>
      </w:r>
      <w:proofErr w:type="spellStart"/>
      <w:r w:rsidRPr="008D09AB">
        <w:rPr>
          <w:rFonts w:ascii="Courier New" w:eastAsiaTheme="minorHAnsi" w:hAnsi="Courier New" w:cs="Courier New"/>
          <w:color w:val="0000FF"/>
          <w:lang w:eastAsia="en-US"/>
        </w:rPr>
        <w:t>end</w:t>
      </w:r>
      <w:proofErr w:type="spellEnd"/>
    </w:p>
    <w:p w:rsidR="00E152AB" w:rsidRPr="005945B9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eastAsia="en-US"/>
        </w:rPr>
        <w:t xml:space="preserve">    </w:t>
      </w:r>
      <w:r w:rsidRPr="005945B9">
        <w:rPr>
          <w:rFonts w:ascii="Courier New" w:eastAsiaTheme="minorHAnsi" w:hAnsi="Courier New" w:cs="Courier New"/>
          <w:color w:val="0000FF"/>
          <w:lang w:val="en-US" w:eastAsia="en-US"/>
        </w:rPr>
        <w:t>end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end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lastRenderedPageBreak/>
        <w:t>function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z = 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decode(</w:t>
      </w:r>
      <w:proofErr w:type="spellStart"/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Ab,varMin,varMax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x -&gt; real value (precision: 6)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v -&gt; binary string (length: 22)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Ab = 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fliplr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Ab);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s = 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size(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Ab);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aux = 0:1:21;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aux = ones(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s(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1),1)*aux;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x1 = sum((Ab.*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2.^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aux),2);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Keeping values between bounds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z =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varMin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+ x1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' .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* (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varMax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-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varMin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)/(2^22 - 1);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end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function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Ab =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cadeia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(n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1,s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1)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% Antibody (Ab) chains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Ab = 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2 .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* rand(n1,s1) - 1;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Ab = </w:t>
      </w:r>
      <w:proofErr w:type="spellStart"/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hardlim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Ab);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end</w:t>
      </w:r>
    </w:p>
    <w:p w:rsidR="00E152AB" w:rsidRPr="008D09AB" w:rsidRDefault="00E152AB" w:rsidP="00E152AB">
      <w:pPr>
        <w:widowControl w:val="0"/>
        <w:suppressAutoHyphens/>
        <w:jc w:val="center"/>
        <w:rPr>
          <w:color w:val="000000"/>
          <w:lang w:val="en-US"/>
        </w:rPr>
      </w:pP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FF"/>
          <w:lang w:val="en-US" w:eastAsia="en-US"/>
        </w:rPr>
        <w:t>function</w:t>
      </w: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z = </w:t>
      </w:r>
      <w:proofErr w:type="spell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Qfnc</w:t>
      </w:r>
      <w:proofErr w:type="spell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(xx)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% </w:t>
      </w:r>
      <w:proofErr w:type="spellStart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>Quolity</w:t>
      </w:r>
      <w:proofErr w:type="spellEnd"/>
      <w:r w:rsidRPr="008D09AB">
        <w:rPr>
          <w:rFonts w:ascii="Courier New" w:eastAsiaTheme="minorHAnsi" w:hAnsi="Courier New" w:cs="Courier New"/>
          <w:color w:val="228B22"/>
          <w:lang w:val="en-US" w:eastAsia="en-US"/>
        </w:rPr>
        <w:t xml:space="preserve"> criterion for subsystem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x1 = xx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(:,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1);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x2 = xx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(:,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2);</w:t>
      </w:r>
    </w:p>
    <w:p w:rsidR="00E152AB" w:rsidRPr="008D09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 xml:space="preserve">    z = -((1+0.</w:t>
      </w:r>
      <w:proofErr w:type="gramStart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0072.*</w:t>
      </w:r>
      <w:proofErr w:type="gramEnd"/>
      <w:r w:rsidRPr="008D09AB">
        <w:rPr>
          <w:rFonts w:ascii="Courier New" w:eastAsiaTheme="minorHAnsi" w:hAnsi="Courier New" w:cs="Courier New"/>
          <w:color w:val="000000"/>
          <w:lang w:val="en-US" w:eastAsia="en-US"/>
        </w:rPr>
        <w:t>x1).^2.+0.0072.*x2.*1.9588+(0.0072.*x1).^2)./(2.*0.0072.*x2.*(1+0.0072.*x1))-x1./x2;</w:t>
      </w:r>
    </w:p>
    <w:p w:rsidR="00E152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color w:val="0000FF"/>
          <w:lang w:val="en-US" w:eastAsia="en-US"/>
        </w:rPr>
      </w:pPr>
      <w:r w:rsidRPr="005945B9">
        <w:rPr>
          <w:rFonts w:ascii="Courier New" w:eastAsiaTheme="minorHAnsi" w:hAnsi="Courier New" w:cs="Courier New"/>
          <w:color w:val="0000FF"/>
          <w:lang w:val="en-US" w:eastAsia="en-US"/>
        </w:rPr>
        <w:t>end</w:t>
      </w:r>
    </w:p>
    <w:p w:rsidR="00E152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color w:val="0000FF"/>
          <w:lang w:val="en-US" w:eastAsia="en-US"/>
        </w:rPr>
      </w:pPr>
    </w:p>
    <w:p w:rsidR="00E152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color w:val="0000FF"/>
          <w:lang w:val="en-US" w:eastAsia="en-US"/>
        </w:rPr>
      </w:pPr>
    </w:p>
    <w:p w:rsidR="00E152AB" w:rsidRDefault="00E152AB" w:rsidP="00E152AB">
      <w:pPr>
        <w:widowControl w:val="0"/>
        <w:suppressAutoHyphens/>
        <w:jc w:val="center"/>
        <w:rPr>
          <w:color w:val="000000"/>
        </w:rPr>
      </w:pPr>
    </w:p>
    <w:p w:rsidR="00E152AB" w:rsidRDefault="00E152AB" w:rsidP="00E152AB">
      <w:pPr>
        <w:widowControl w:val="0"/>
        <w:suppressAutoHyphens/>
        <w:ind w:firstLine="567"/>
        <w:rPr>
          <w:bCs/>
        </w:rPr>
      </w:pPr>
      <w:r>
        <w:rPr>
          <w:color w:val="000000"/>
        </w:rPr>
        <w:t xml:space="preserve">Для </w:t>
      </w:r>
      <w:r>
        <w:rPr>
          <w:bCs/>
        </w:rPr>
        <w:t>критериев качеств (2.13), (2.14):</w:t>
      </w:r>
    </w:p>
    <w:p w:rsidR="00E152AB" w:rsidRDefault="00E152AB" w:rsidP="00E152AB">
      <w:pPr>
        <w:widowControl w:val="0"/>
        <w:suppressAutoHyphens/>
        <w:jc w:val="center"/>
        <w:rPr>
          <w:color w:val="000000"/>
        </w:rPr>
      </w:pPr>
    </w:p>
    <w:p w:rsidR="00E152AB" w:rsidRPr="001350DE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DB15A2">
        <w:rPr>
          <w:rFonts w:ascii="Courier New" w:eastAsiaTheme="minorHAnsi" w:hAnsi="Courier New" w:cs="Courier New"/>
          <w:color w:val="0000FF"/>
          <w:lang w:val="en-US" w:eastAsia="en-US"/>
        </w:rPr>
        <w:t>function</w:t>
      </w:r>
      <w:r w:rsidRPr="001350DE">
        <w:rPr>
          <w:rFonts w:ascii="Courier New" w:eastAsiaTheme="minorHAnsi" w:hAnsi="Courier New" w:cs="Courier New"/>
          <w:color w:val="000000"/>
          <w:lang w:val="en-US" w:eastAsia="en-US"/>
        </w:rPr>
        <w:t xml:space="preserve"> </w:t>
      </w:r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z</w:t>
      </w:r>
      <w:r w:rsidRPr="001350DE">
        <w:rPr>
          <w:rFonts w:ascii="Courier New" w:eastAsiaTheme="minorHAnsi" w:hAnsi="Courier New" w:cs="Courier New"/>
          <w:color w:val="000000"/>
          <w:lang w:val="en-US" w:eastAsia="en-US"/>
        </w:rPr>
        <w:t xml:space="preserve"> = </w:t>
      </w:r>
      <w:proofErr w:type="spellStart"/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Qfnc</w:t>
      </w:r>
      <w:proofErr w:type="spellEnd"/>
      <w:r w:rsidRPr="001350DE">
        <w:rPr>
          <w:rFonts w:ascii="Courier New" w:eastAsiaTheme="minorHAnsi" w:hAnsi="Courier New" w:cs="Courier New"/>
          <w:color w:val="000000"/>
          <w:lang w:val="en-US" w:eastAsia="en-US"/>
        </w:rPr>
        <w:t>(</w:t>
      </w:r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xx</w:t>
      </w:r>
      <w:r w:rsidRPr="001350DE">
        <w:rPr>
          <w:rFonts w:ascii="Courier New" w:eastAsiaTheme="minorHAnsi" w:hAnsi="Courier New" w:cs="Courier New"/>
          <w:color w:val="000000"/>
          <w:lang w:val="en-US" w:eastAsia="en-US"/>
        </w:rPr>
        <w:t>)</w:t>
      </w:r>
    </w:p>
    <w:p w:rsidR="00E152AB" w:rsidRPr="00DB15A2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1350DE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DB15A2">
        <w:rPr>
          <w:rFonts w:ascii="Courier New" w:eastAsiaTheme="minorHAnsi" w:hAnsi="Courier New" w:cs="Courier New"/>
          <w:color w:val="228B22"/>
          <w:lang w:val="en-US" w:eastAsia="en-US"/>
        </w:rPr>
        <w:t xml:space="preserve">% </w:t>
      </w:r>
      <w:proofErr w:type="spellStart"/>
      <w:r w:rsidRPr="00DB15A2">
        <w:rPr>
          <w:rFonts w:ascii="Courier New" w:eastAsiaTheme="minorHAnsi" w:hAnsi="Courier New" w:cs="Courier New"/>
          <w:color w:val="228B22"/>
          <w:lang w:val="en-US" w:eastAsia="en-US"/>
        </w:rPr>
        <w:t>Quolity</w:t>
      </w:r>
      <w:proofErr w:type="spellEnd"/>
      <w:r w:rsidRPr="00DB15A2">
        <w:rPr>
          <w:rFonts w:ascii="Courier New" w:eastAsiaTheme="minorHAnsi" w:hAnsi="Courier New" w:cs="Courier New"/>
          <w:color w:val="228B22"/>
          <w:lang w:val="en-US" w:eastAsia="en-US"/>
        </w:rPr>
        <w:t xml:space="preserve"> criterion for subsystem</w:t>
      </w:r>
    </w:p>
    <w:p w:rsidR="00E152AB" w:rsidRPr="00DB15A2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 xml:space="preserve">    x1 = xx</w:t>
      </w:r>
      <w:proofErr w:type="gramStart"/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(:,</w:t>
      </w:r>
      <w:proofErr w:type="gramEnd"/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1);</w:t>
      </w:r>
    </w:p>
    <w:p w:rsidR="00E152AB" w:rsidRPr="00DB15A2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 xml:space="preserve">    x2 = xx</w:t>
      </w:r>
      <w:proofErr w:type="gramStart"/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(:,</w:t>
      </w:r>
      <w:proofErr w:type="gramEnd"/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2);</w:t>
      </w:r>
    </w:p>
    <w:p w:rsidR="00E152AB" w:rsidRPr="00DB15A2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 xml:space="preserve">    z = ((1+0.</w:t>
      </w:r>
      <w:proofErr w:type="gramStart"/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00</w:t>
      </w:r>
      <w:r w:rsidRPr="009F6812">
        <w:rPr>
          <w:rFonts w:ascii="Courier New" w:eastAsiaTheme="minorHAnsi" w:hAnsi="Courier New" w:cs="Courier New"/>
          <w:color w:val="000000"/>
          <w:lang w:val="en-US" w:eastAsia="en-US"/>
        </w:rPr>
        <w:t>4</w:t>
      </w:r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2.*</w:t>
      </w:r>
      <w:proofErr w:type="gramEnd"/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x1).^2.+0.00</w:t>
      </w:r>
      <w:r w:rsidRPr="009F6812">
        <w:rPr>
          <w:rFonts w:ascii="Courier New" w:eastAsiaTheme="minorHAnsi" w:hAnsi="Courier New" w:cs="Courier New"/>
          <w:color w:val="000000"/>
          <w:lang w:val="en-US" w:eastAsia="en-US"/>
        </w:rPr>
        <w:t>4</w:t>
      </w:r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2.*x2.*1.9588+(0.00</w:t>
      </w:r>
      <w:r w:rsidRPr="001350DE">
        <w:rPr>
          <w:rFonts w:ascii="Courier New" w:eastAsiaTheme="minorHAnsi" w:hAnsi="Courier New" w:cs="Courier New"/>
          <w:color w:val="000000"/>
          <w:lang w:val="en-US" w:eastAsia="en-US"/>
        </w:rPr>
        <w:t>4</w:t>
      </w:r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2.*x1).^2)./(2.*0.0072.*x2.*(1+0.00</w:t>
      </w:r>
      <w:r w:rsidRPr="001350DE">
        <w:rPr>
          <w:rFonts w:ascii="Courier New" w:eastAsiaTheme="minorHAnsi" w:hAnsi="Courier New" w:cs="Courier New"/>
          <w:color w:val="000000"/>
          <w:lang w:val="en-US" w:eastAsia="en-US"/>
        </w:rPr>
        <w:t>4</w:t>
      </w:r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2.*x1))+x1./x2;</w:t>
      </w:r>
    </w:p>
    <w:p w:rsidR="00E152AB" w:rsidRPr="009F6812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9F6812">
        <w:rPr>
          <w:rFonts w:ascii="Courier New" w:eastAsiaTheme="minorHAnsi" w:hAnsi="Courier New" w:cs="Courier New"/>
          <w:color w:val="0000FF"/>
          <w:lang w:val="en-US" w:eastAsia="en-US"/>
        </w:rPr>
        <w:t>end</w:t>
      </w:r>
    </w:p>
    <w:p w:rsidR="00E152AB" w:rsidRPr="00DB15A2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DB15A2">
        <w:rPr>
          <w:rFonts w:ascii="Courier New" w:eastAsiaTheme="minorHAnsi" w:hAnsi="Courier New" w:cs="Courier New"/>
          <w:color w:val="0000FF"/>
          <w:lang w:val="en-US" w:eastAsia="en-US"/>
        </w:rPr>
        <w:t>function</w:t>
      </w:r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 xml:space="preserve"> z = </w:t>
      </w:r>
      <w:proofErr w:type="spellStart"/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Qfnc</w:t>
      </w:r>
      <w:proofErr w:type="spellEnd"/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(xx)</w:t>
      </w:r>
    </w:p>
    <w:p w:rsidR="00E152AB" w:rsidRPr="00DB15A2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 xml:space="preserve">    </w:t>
      </w:r>
      <w:r w:rsidRPr="00DB15A2">
        <w:rPr>
          <w:rFonts w:ascii="Courier New" w:eastAsiaTheme="minorHAnsi" w:hAnsi="Courier New" w:cs="Courier New"/>
          <w:color w:val="228B22"/>
          <w:lang w:val="en-US" w:eastAsia="en-US"/>
        </w:rPr>
        <w:t xml:space="preserve">% </w:t>
      </w:r>
      <w:proofErr w:type="spellStart"/>
      <w:r w:rsidRPr="00DB15A2">
        <w:rPr>
          <w:rFonts w:ascii="Courier New" w:eastAsiaTheme="minorHAnsi" w:hAnsi="Courier New" w:cs="Courier New"/>
          <w:color w:val="228B22"/>
          <w:lang w:val="en-US" w:eastAsia="en-US"/>
        </w:rPr>
        <w:t>Quolity</w:t>
      </w:r>
      <w:proofErr w:type="spellEnd"/>
      <w:r w:rsidRPr="00DB15A2">
        <w:rPr>
          <w:rFonts w:ascii="Courier New" w:eastAsiaTheme="minorHAnsi" w:hAnsi="Courier New" w:cs="Courier New"/>
          <w:color w:val="228B22"/>
          <w:lang w:val="en-US" w:eastAsia="en-US"/>
        </w:rPr>
        <w:t xml:space="preserve"> criterion for subsystem</w:t>
      </w:r>
    </w:p>
    <w:p w:rsidR="00E152AB" w:rsidRPr="00DB15A2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 xml:space="preserve">    x1 = xx</w:t>
      </w:r>
      <w:proofErr w:type="gramStart"/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(:,</w:t>
      </w:r>
      <w:proofErr w:type="gramEnd"/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1);</w:t>
      </w:r>
    </w:p>
    <w:p w:rsidR="00E152AB" w:rsidRPr="00DB15A2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 xml:space="preserve">    x2 = xx</w:t>
      </w:r>
      <w:proofErr w:type="gramStart"/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(:,</w:t>
      </w:r>
      <w:proofErr w:type="gramEnd"/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2);</w:t>
      </w:r>
    </w:p>
    <w:p w:rsidR="00E152AB" w:rsidRPr="00DB15A2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val="en-US" w:eastAsia="en-US"/>
        </w:rPr>
      </w:pPr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 xml:space="preserve">    z = ((1+0.</w:t>
      </w:r>
      <w:proofErr w:type="gramStart"/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0072.*</w:t>
      </w:r>
      <w:proofErr w:type="gramEnd"/>
      <w:r w:rsidRPr="00DB15A2">
        <w:rPr>
          <w:rFonts w:ascii="Courier New" w:eastAsiaTheme="minorHAnsi" w:hAnsi="Courier New" w:cs="Courier New"/>
          <w:color w:val="000000"/>
          <w:lang w:val="en-US" w:eastAsia="en-US"/>
        </w:rPr>
        <w:t>x1).^2.+0.0072.*x2.*1.9588+(0.0072.*x1).^2)./(2.*0.0072.*x2.*(1+0.0072.*x1))+x1./x2;</w:t>
      </w:r>
    </w:p>
    <w:p w:rsidR="00E152AB" w:rsidRDefault="00E152AB" w:rsidP="00E152AB">
      <w:pPr>
        <w:autoSpaceDE w:val="0"/>
        <w:autoSpaceDN w:val="0"/>
        <w:adjustRightInd w:val="0"/>
        <w:rPr>
          <w:rFonts w:ascii="Courier New" w:eastAsiaTheme="minorHAnsi" w:hAnsi="Courier New" w:cs="Courier New"/>
          <w:lang w:eastAsia="en-US"/>
        </w:rPr>
      </w:pPr>
      <w:proofErr w:type="spellStart"/>
      <w:r>
        <w:rPr>
          <w:rFonts w:ascii="Courier New" w:eastAsiaTheme="minorHAnsi" w:hAnsi="Courier New" w:cs="Courier New"/>
          <w:color w:val="0000FF"/>
          <w:lang w:eastAsia="en-US"/>
        </w:rPr>
        <w:t>end</w:t>
      </w:r>
      <w:proofErr w:type="spellEnd"/>
    </w:p>
    <w:p w:rsidR="00E152AB" w:rsidRPr="00DB15A2" w:rsidRDefault="00E152AB" w:rsidP="00E152AB">
      <w:pPr>
        <w:widowControl w:val="0"/>
        <w:suppressAutoHyphens/>
        <w:jc w:val="center"/>
        <w:rPr>
          <w:color w:val="000000"/>
        </w:rPr>
      </w:pPr>
    </w:p>
    <w:p w:rsidR="00E152AB" w:rsidRDefault="00E152AB" w:rsidP="00E152AB">
      <w:pPr>
        <w:spacing w:after="200" w:line="276" w:lineRule="auto"/>
      </w:pPr>
      <w:r>
        <w:br w:type="page"/>
      </w:r>
    </w:p>
    <w:p w:rsidR="00E152AB" w:rsidRPr="00D56A27" w:rsidRDefault="00E152AB" w:rsidP="00E152AB">
      <w:pPr>
        <w:widowControl w:val="0"/>
        <w:suppressAutoHyphens/>
        <w:jc w:val="center"/>
        <w:rPr>
          <w:color w:val="000000"/>
          <w:lang w:val="kk-KZ"/>
        </w:rPr>
      </w:pPr>
      <w:r>
        <w:rPr>
          <w:color w:val="000000"/>
        </w:rPr>
        <w:lastRenderedPageBreak/>
        <w:t xml:space="preserve">ПРИЛОЖЕНИЕ </w:t>
      </w:r>
      <w:r w:rsidR="00D56A27">
        <w:rPr>
          <w:color w:val="000000"/>
          <w:lang w:val="kk-KZ"/>
        </w:rPr>
        <w:t>П</w:t>
      </w:r>
    </w:p>
    <w:p w:rsidR="00E152AB" w:rsidRDefault="00E152AB" w:rsidP="00E152AB">
      <w:pPr>
        <w:widowControl w:val="0"/>
        <w:suppressAutoHyphens/>
        <w:jc w:val="center"/>
        <w:rPr>
          <w:color w:val="000000"/>
        </w:rPr>
      </w:pPr>
    </w:p>
    <w:p w:rsidR="00E152AB" w:rsidRDefault="00E152AB" w:rsidP="00E152AB">
      <w:pPr>
        <w:widowControl w:val="0"/>
        <w:suppressAutoHyphens/>
        <w:jc w:val="center"/>
      </w:pPr>
      <w:r>
        <w:t>Параметры</w:t>
      </w:r>
    </w:p>
    <w:p w:rsidR="008F0E9F" w:rsidRDefault="008F0E9F" w:rsidP="008F0E9F">
      <w:pPr>
        <w:spacing w:line="360" w:lineRule="auto"/>
        <w:jc w:val="both"/>
      </w:pPr>
    </w:p>
    <w:p w:rsidR="00E152AB" w:rsidRPr="005945B9" w:rsidRDefault="00E152AB" w:rsidP="008F0E9F">
      <w:pPr>
        <w:spacing w:line="360" w:lineRule="auto"/>
        <w:jc w:val="both"/>
        <w:rPr>
          <w:bCs/>
        </w:rPr>
      </w:pPr>
      <w:r>
        <w:rPr>
          <w:bCs/>
        </w:rPr>
        <w:t xml:space="preserve">Таблица </w:t>
      </w:r>
      <w:r w:rsidR="008F0E9F">
        <w:rPr>
          <w:bCs/>
          <w:lang w:val="kk-KZ"/>
        </w:rPr>
        <w:t>П</w:t>
      </w:r>
      <w:r>
        <w:rPr>
          <w:bCs/>
        </w:rPr>
        <w:t xml:space="preserve">.1 </w:t>
      </w:r>
      <w:r w:rsidRPr="008D09AB">
        <w:rPr>
          <w:i/>
        </w:rPr>
        <w:t>–</w:t>
      </w:r>
      <w:r>
        <w:rPr>
          <w:i/>
        </w:rPr>
        <w:t xml:space="preserve"> </w:t>
      </w:r>
      <w:r>
        <w:t xml:space="preserve">Начальные условия и значения параметров алгоритма </w:t>
      </w:r>
      <w:r>
        <w:rPr>
          <w:lang w:val="en-US"/>
        </w:rPr>
        <w:t>CLONALG</w:t>
      </w:r>
      <w:r w:rsidRPr="005945B9">
        <w:t xml:space="preserve">, </w:t>
      </w:r>
      <w:r>
        <w:t>реализованного</w:t>
      </w:r>
      <w:r w:rsidRPr="005945B9">
        <w:t xml:space="preserve"> </w:t>
      </w:r>
      <w:r>
        <w:t xml:space="preserve">в среде </w:t>
      </w:r>
      <w:r>
        <w:rPr>
          <w:lang w:val="en-US"/>
        </w:rPr>
        <w:t>MATLAB</w:t>
      </w:r>
      <w:bookmarkStart w:id="23" w:name="_GoBack"/>
      <w:bookmarkEnd w:id="23"/>
    </w:p>
    <w:tbl>
      <w:tblPr>
        <w:tblStyle w:val="a8"/>
        <w:tblW w:w="9464" w:type="dxa"/>
        <w:tblLook w:val="04A0" w:firstRow="1" w:lastRow="0" w:firstColumn="1" w:lastColumn="0" w:noHBand="0" w:noVBand="1"/>
      </w:tblPr>
      <w:tblGrid>
        <w:gridCol w:w="6487"/>
        <w:gridCol w:w="2977"/>
      </w:tblGrid>
      <w:tr w:rsidR="00E152AB" w:rsidRPr="00F32FC3" w:rsidTr="008F0F9D">
        <w:tc>
          <w:tcPr>
            <w:tcW w:w="6487" w:type="dxa"/>
          </w:tcPr>
          <w:p w:rsidR="00E152AB" w:rsidRPr="00F32FC3" w:rsidRDefault="00E152AB" w:rsidP="008F0F9D">
            <w:pPr>
              <w:widowControl w:val="0"/>
              <w:tabs>
                <w:tab w:val="left" w:pos="0"/>
              </w:tabs>
              <w:jc w:val="center"/>
              <w:rPr>
                <w:bCs/>
                <w:sz w:val="22"/>
                <w:szCs w:val="22"/>
              </w:rPr>
            </w:pPr>
            <w:r w:rsidRPr="00F32FC3">
              <w:rPr>
                <w:bCs/>
                <w:sz w:val="22"/>
                <w:szCs w:val="22"/>
              </w:rPr>
              <w:t>Определение</w:t>
            </w:r>
          </w:p>
        </w:tc>
        <w:tc>
          <w:tcPr>
            <w:tcW w:w="2977" w:type="dxa"/>
          </w:tcPr>
          <w:p w:rsidR="00E152AB" w:rsidRPr="00F32FC3" w:rsidRDefault="00E152AB" w:rsidP="008F0F9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F32FC3"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>Значение</w:t>
            </w:r>
          </w:p>
        </w:tc>
      </w:tr>
      <w:tr w:rsidR="00E152AB" w:rsidRPr="00F32FC3" w:rsidTr="008F0F9D">
        <w:tc>
          <w:tcPr>
            <w:tcW w:w="6487" w:type="dxa"/>
          </w:tcPr>
          <w:p w:rsidR="00E152AB" w:rsidRPr="00F32FC3" w:rsidRDefault="00E152AB" w:rsidP="008F0F9D">
            <w:pPr>
              <w:widowControl w:val="0"/>
              <w:tabs>
                <w:tab w:val="left" w:pos="0"/>
              </w:tabs>
              <w:jc w:val="both"/>
              <w:rPr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bCs/>
                <w:lang w:val="kk-KZ"/>
              </w:rPr>
              <w:t>Р</w:t>
            </w:r>
            <w:proofErr w:type="spellStart"/>
            <w:r w:rsidRPr="00F32FC3">
              <w:rPr>
                <w:bCs/>
                <w:sz w:val="22"/>
                <w:szCs w:val="22"/>
              </w:rPr>
              <w:t>азмер</w:t>
            </w:r>
            <w:proofErr w:type="spellEnd"/>
            <w:r w:rsidRPr="00F32FC3">
              <w:rPr>
                <w:bCs/>
                <w:sz w:val="22"/>
                <w:szCs w:val="22"/>
              </w:rPr>
              <w:t xml:space="preserve"> популяции</w:t>
            </w:r>
          </w:p>
        </w:tc>
        <w:tc>
          <w:tcPr>
            <w:tcW w:w="2977" w:type="dxa"/>
          </w:tcPr>
          <w:p w:rsidR="00E152AB" w:rsidRPr="00F32FC3" w:rsidRDefault="00E152AB" w:rsidP="008F0F9D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sz w:val="22"/>
                <w:szCs w:val="22"/>
                <w:lang w:val="en-US" w:eastAsia="en-US"/>
              </w:rPr>
            </w:pPr>
            <w:r w:rsidRPr="00F32FC3">
              <w:rPr>
                <w:rFonts w:eastAsiaTheme="minorHAnsi"/>
                <w:color w:val="000000" w:themeColor="text1"/>
                <w:sz w:val="22"/>
                <w:szCs w:val="22"/>
                <w:lang w:val="en-US" w:eastAsia="en-US"/>
              </w:rPr>
              <w:t>N = 100</w:t>
            </w:r>
          </w:p>
        </w:tc>
      </w:tr>
      <w:tr w:rsidR="00E152AB" w:rsidRPr="00F32FC3" w:rsidTr="008F0F9D">
        <w:tc>
          <w:tcPr>
            <w:tcW w:w="6487" w:type="dxa"/>
          </w:tcPr>
          <w:p w:rsidR="00E152AB" w:rsidRPr="00F32FC3" w:rsidRDefault="00E152AB" w:rsidP="008F0F9D">
            <w:pPr>
              <w:widowControl w:val="0"/>
              <w:tabs>
                <w:tab w:val="left" w:pos="0"/>
              </w:tabs>
              <w:jc w:val="both"/>
              <w:rPr>
                <w:color w:val="000000" w:themeColor="text1"/>
                <w:sz w:val="22"/>
                <w:szCs w:val="22"/>
              </w:rPr>
            </w:pPr>
            <w:r>
              <w:rPr>
                <w:lang w:val="kk-KZ"/>
              </w:rPr>
              <w:t>П</w:t>
            </w:r>
            <w:proofErr w:type="spellStart"/>
            <w:r w:rsidRPr="00F32FC3">
              <w:rPr>
                <w:sz w:val="22"/>
                <w:szCs w:val="22"/>
              </w:rPr>
              <w:t>опуляция</w:t>
            </w:r>
            <w:proofErr w:type="spellEnd"/>
            <w:r w:rsidRPr="00F32FC3">
              <w:rPr>
                <w:sz w:val="22"/>
                <w:szCs w:val="22"/>
              </w:rPr>
              <w:t xml:space="preserve"> антител</w:t>
            </w:r>
          </w:p>
        </w:tc>
        <w:tc>
          <w:tcPr>
            <w:tcW w:w="2977" w:type="dxa"/>
          </w:tcPr>
          <w:p w:rsidR="00E152AB" w:rsidRPr="00F32FC3" w:rsidRDefault="00E152AB" w:rsidP="008F0F9D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F32FC3">
              <w:rPr>
                <w:rFonts w:eastAsiaTheme="minorHAnsi"/>
                <w:color w:val="000000" w:themeColor="text1"/>
                <w:sz w:val="22"/>
                <w:szCs w:val="22"/>
                <w:lang w:val="en-US" w:eastAsia="en-US"/>
              </w:rPr>
              <w:t xml:space="preserve">Ab = </w:t>
            </w:r>
            <w:proofErr w:type="spellStart"/>
            <w:r w:rsidRPr="00F32FC3">
              <w:rPr>
                <w:rFonts w:eastAsiaTheme="minorHAnsi"/>
                <w:color w:val="000000" w:themeColor="text1"/>
                <w:sz w:val="22"/>
                <w:szCs w:val="22"/>
                <w:lang w:val="en-US" w:eastAsia="en-US"/>
              </w:rPr>
              <w:t>cadeia</w:t>
            </w:r>
            <w:proofErr w:type="spellEnd"/>
            <w:r w:rsidRPr="00F32FC3">
              <w:rPr>
                <w:rFonts w:eastAsiaTheme="minorHAnsi"/>
                <w:color w:val="000000" w:themeColor="text1"/>
                <w:sz w:val="22"/>
                <w:szCs w:val="22"/>
                <w:lang w:val="en-US" w:eastAsia="en-US"/>
              </w:rPr>
              <w:t>(N,44)</w:t>
            </w:r>
          </w:p>
        </w:tc>
      </w:tr>
      <w:tr w:rsidR="00E152AB" w:rsidRPr="00F32FC3" w:rsidTr="008F0F9D">
        <w:tc>
          <w:tcPr>
            <w:tcW w:w="6487" w:type="dxa"/>
          </w:tcPr>
          <w:p w:rsidR="00E152AB" w:rsidRPr="00F32FC3" w:rsidRDefault="00E152AB" w:rsidP="008F0F9D">
            <w:pPr>
              <w:widowControl w:val="0"/>
              <w:tabs>
                <w:tab w:val="left" w:pos="0"/>
              </w:tabs>
              <w:jc w:val="both"/>
              <w:rPr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eastAsiaTheme="minorHAnsi"/>
                <w:color w:val="000000" w:themeColor="text1"/>
                <w:lang w:val="kk-KZ" w:eastAsia="en-US"/>
              </w:rPr>
              <w:t>Ч</w:t>
            </w:r>
            <w:proofErr w:type="spellStart"/>
            <w:r w:rsidRPr="00F32FC3"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>исло</w:t>
            </w:r>
            <w:proofErr w:type="spellEnd"/>
            <w:r w:rsidRPr="00F32FC3"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 xml:space="preserve"> генераций</w:t>
            </w:r>
          </w:p>
        </w:tc>
        <w:tc>
          <w:tcPr>
            <w:tcW w:w="2977" w:type="dxa"/>
          </w:tcPr>
          <w:p w:rsidR="00E152AB" w:rsidRPr="00F32FC3" w:rsidRDefault="00E152AB" w:rsidP="008F0F9D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F32FC3">
              <w:rPr>
                <w:rFonts w:eastAsiaTheme="minorHAnsi"/>
                <w:color w:val="000000" w:themeColor="text1"/>
                <w:sz w:val="22"/>
                <w:szCs w:val="22"/>
                <w:lang w:val="en-US" w:eastAsia="en-US"/>
              </w:rPr>
              <w:t>gen = 50</w:t>
            </w:r>
          </w:p>
        </w:tc>
      </w:tr>
      <w:tr w:rsidR="00E152AB" w:rsidRPr="00F32FC3" w:rsidTr="008F0F9D">
        <w:tc>
          <w:tcPr>
            <w:tcW w:w="6487" w:type="dxa"/>
          </w:tcPr>
          <w:p w:rsidR="00E152AB" w:rsidRPr="00F32FC3" w:rsidRDefault="00E152AB" w:rsidP="008F0F9D">
            <w:pPr>
              <w:widowControl w:val="0"/>
              <w:tabs>
                <w:tab w:val="left" w:pos="0"/>
              </w:tabs>
              <w:jc w:val="both"/>
              <w:rPr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eastAsiaTheme="minorHAnsi"/>
                <w:color w:val="000000" w:themeColor="text1"/>
                <w:lang w:val="kk-KZ" w:eastAsia="en-US"/>
              </w:rPr>
              <w:t>В</w:t>
            </w:r>
            <w:proofErr w:type="spellStart"/>
            <w:r w:rsidRPr="00F32FC3"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>ероятность</w:t>
            </w:r>
            <w:proofErr w:type="spellEnd"/>
            <w:r w:rsidRPr="00F32FC3"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 xml:space="preserve"> мутации (</w:t>
            </w:r>
            <w:proofErr w:type="spellStart"/>
            <w:r w:rsidRPr="00F32FC3">
              <w:rPr>
                <w:color w:val="000000" w:themeColor="text1"/>
                <w:sz w:val="22"/>
                <w:szCs w:val="22"/>
              </w:rPr>
              <w:t>rand</w:t>
            </w:r>
            <w:proofErr w:type="spellEnd"/>
            <w:r w:rsidRPr="00F32FC3">
              <w:rPr>
                <w:color w:val="000000" w:themeColor="text1"/>
                <w:sz w:val="22"/>
                <w:szCs w:val="22"/>
              </w:rPr>
              <w:t>)</w:t>
            </w:r>
          </w:p>
        </w:tc>
        <w:tc>
          <w:tcPr>
            <w:tcW w:w="2977" w:type="dxa"/>
          </w:tcPr>
          <w:p w:rsidR="00E152AB" w:rsidRPr="00F32FC3" w:rsidRDefault="00E152AB" w:rsidP="008F0F9D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F32FC3">
              <w:rPr>
                <w:rFonts w:eastAsiaTheme="minorHAnsi"/>
                <w:color w:val="000000" w:themeColor="text1"/>
                <w:sz w:val="22"/>
                <w:szCs w:val="22"/>
                <w:lang w:val="en-US" w:eastAsia="en-US"/>
              </w:rPr>
              <w:t>pm = 0.1</w:t>
            </w:r>
          </w:p>
        </w:tc>
      </w:tr>
      <w:tr w:rsidR="00E152AB" w:rsidRPr="00F32FC3" w:rsidTr="008F0F9D">
        <w:tc>
          <w:tcPr>
            <w:tcW w:w="6487" w:type="dxa"/>
          </w:tcPr>
          <w:p w:rsidR="00E152AB" w:rsidRPr="00F32FC3" w:rsidRDefault="00E152AB" w:rsidP="008F0F9D">
            <w:pPr>
              <w:widowControl w:val="0"/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>
              <w:rPr>
                <w:lang w:val="kk-KZ"/>
              </w:rPr>
              <w:t>П</w:t>
            </w:r>
            <w:proofErr w:type="spellStart"/>
            <w:r w:rsidRPr="00F32FC3">
              <w:rPr>
                <w:sz w:val="22"/>
                <w:szCs w:val="22"/>
              </w:rPr>
              <w:t>опуляция</w:t>
            </w:r>
            <w:proofErr w:type="spellEnd"/>
            <w:r w:rsidRPr="00F32FC3">
              <w:rPr>
                <w:sz w:val="22"/>
                <w:szCs w:val="22"/>
              </w:rPr>
              <w:t>, которая подвергается случайным перестановкам</w:t>
            </w:r>
          </w:p>
        </w:tc>
        <w:tc>
          <w:tcPr>
            <w:tcW w:w="2977" w:type="dxa"/>
          </w:tcPr>
          <w:p w:rsidR="00E152AB" w:rsidRPr="00F32FC3" w:rsidRDefault="00E152AB" w:rsidP="008F0F9D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F32FC3">
              <w:rPr>
                <w:rFonts w:eastAsiaTheme="minorHAnsi"/>
                <w:color w:val="000000"/>
                <w:sz w:val="22"/>
                <w:szCs w:val="22"/>
                <w:lang w:val="en-US" w:eastAsia="en-US"/>
              </w:rPr>
              <w:t>d = 0.1</w:t>
            </w:r>
          </w:p>
        </w:tc>
      </w:tr>
      <w:tr w:rsidR="00E152AB" w:rsidRPr="00F32FC3" w:rsidTr="008F0F9D">
        <w:tc>
          <w:tcPr>
            <w:tcW w:w="6487" w:type="dxa"/>
          </w:tcPr>
          <w:p w:rsidR="00E152AB" w:rsidRPr="00F32FC3" w:rsidRDefault="00E152AB" w:rsidP="008F0F9D">
            <w:pPr>
              <w:jc w:val="both"/>
              <w:rPr>
                <w:sz w:val="22"/>
                <w:szCs w:val="22"/>
                <w:lang w:val="en-US"/>
              </w:rPr>
            </w:pPr>
            <w:r>
              <w:rPr>
                <w:bCs/>
                <w:lang w:val="kk-KZ"/>
              </w:rPr>
              <w:t>М</w:t>
            </w:r>
            <w:proofErr w:type="spellStart"/>
            <w:r w:rsidRPr="00F32FC3">
              <w:rPr>
                <w:bCs/>
                <w:sz w:val="22"/>
                <w:szCs w:val="22"/>
              </w:rPr>
              <w:t>ножитель</w:t>
            </w:r>
            <w:proofErr w:type="spellEnd"/>
            <w:r w:rsidRPr="00F32FC3">
              <w:rPr>
                <w:bCs/>
                <w:sz w:val="22"/>
                <w:szCs w:val="22"/>
              </w:rPr>
              <w:t xml:space="preserve">, контролирующий количество клонов </w:t>
            </w:r>
          </w:p>
        </w:tc>
        <w:tc>
          <w:tcPr>
            <w:tcW w:w="2977" w:type="dxa"/>
          </w:tcPr>
          <w:p w:rsidR="00E152AB" w:rsidRPr="00F32FC3" w:rsidRDefault="00E152AB" w:rsidP="008F0F9D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F32FC3">
              <w:rPr>
                <w:bCs/>
                <w:sz w:val="22"/>
                <w:szCs w:val="22"/>
              </w:rPr>
              <w:t>β</w:t>
            </w:r>
            <w:r w:rsidRPr="00F32FC3">
              <w:rPr>
                <w:rFonts w:eastAsiaTheme="minorHAnsi"/>
                <w:color w:val="000000"/>
                <w:sz w:val="22"/>
                <w:szCs w:val="22"/>
                <w:lang w:val="en-US" w:eastAsia="en-US"/>
              </w:rPr>
              <w:t xml:space="preserve"> = 0.1</w:t>
            </w:r>
          </w:p>
        </w:tc>
      </w:tr>
      <w:tr w:rsidR="00E152AB" w:rsidRPr="00F32FC3" w:rsidTr="008F0F9D">
        <w:tc>
          <w:tcPr>
            <w:tcW w:w="6487" w:type="dxa"/>
          </w:tcPr>
          <w:p w:rsidR="00E152AB" w:rsidRPr="00F32FC3" w:rsidRDefault="00E152AB" w:rsidP="008F0F9D">
            <w:pPr>
              <w:widowControl w:val="0"/>
              <w:tabs>
                <w:tab w:val="left" w:pos="0"/>
              </w:tabs>
              <w:jc w:val="both"/>
              <w:rPr>
                <w:i/>
                <w:sz w:val="22"/>
                <w:szCs w:val="22"/>
              </w:rPr>
            </w:pPr>
            <w:r>
              <w:rPr>
                <w:bCs/>
                <w:lang w:val="kk-KZ"/>
              </w:rPr>
              <w:t>Н</w:t>
            </w:r>
            <w:proofErr w:type="spellStart"/>
            <w:r w:rsidRPr="00F32FC3">
              <w:rPr>
                <w:bCs/>
                <w:sz w:val="22"/>
                <w:szCs w:val="22"/>
              </w:rPr>
              <w:t>ижняя</w:t>
            </w:r>
            <w:proofErr w:type="spellEnd"/>
            <w:r w:rsidRPr="00F32FC3">
              <w:rPr>
                <w:bCs/>
                <w:sz w:val="22"/>
                <w:szCs w:val="22"/>
              </w:rPr>
              <w:t xml:space="preserve"> и верхняя границы параметров регулятора, </w:t>
            </w:r>
            <w:r w:rsidRPr="00F32FC3">
              <w:rPr>
                <w:noProof/>
                <w:position w:val="-10"/>
                <w:sz w:val="22"/>
                <w:szCs w:val="22"/>
              </w:rPr>
              <w:drawing>
                <wp:inline distT="0" distB="0" distL="0" distR="0" wp14:anchorId="578FB9F2" wp14:editId="3FDD6915">
                  <wp:extent cx="353695" cy="224155"/>
                  <wp:effectExtent l="0" t="0" r="8255" b="4445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22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32FC3">
              <w:rPr>
                <w:sz w:val="22"/>
                <w:szCs w:val="22"/>
              </w:rPr>
              <w:t xml:space="preserve">, </w:t>
            </w:r>
            <w:r w:rsidRPr="00F32FC3">
              <w:rPr>
                <w:noProof/>
                <w:position w:val="-12"/>
                <w:sz w:val="22"/>
                <w:szCs w:val="22"/>
              </w:rPr>
              <w:drawing>
                <wp:inline distT="0" distB="0" distL="0" distR="0" wp14:anchorId="2C15213F" wp14:editId="41A946D4">
                  <wp:extent cx="344805" cy="241300"/>
                  <wp:effectExtent l="0" t="0" r="0" b="635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E152AB" w:rsidRPr="00F32FC3" w:rsidRDefault="00E152AB" w:rsidP="008F0F9D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proofErr w:type="spellStart"/>
            <w:r w:rsidRPr="00F32FC3">
              <w:rPr>
                <w:rFonts w:eastAsiaTheme="minorHAnsi"/>
                <w:color w:val="000000"/>
                <w:sz w:val="22"/>
                <w:szCs w:val="22"/>
                <w:lang w:val="en-US" w:eastAsia="en-US"/>
              </w:rPr>
              <w:t>varMin</w:t>
            </w:r>
            <w:proofErr w:type="spellEnd"/>
            <w:r w:rsidRPr="00F32FC3">
              <w:rPr>
                <w:rFonts w:eastAsiaTheme="minorHAnsi"/>
                <w:color w:val="000000"/>
                <w:sz w:val="22"/>
                <w:szCs w:val="22"/>
                <w:lang w:val="en-US" w:eastAsia="en-US"/>
              </w:rPr>
              <w:t xml:space="preserve"> = </w:t>
            </w:r>
            <w:r w:rsidRPr="00F32FC3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 xml:space="preserve">0; </w:t>
            </w:r>
            <w:proofErr w:type="spellStart"/>
            <w:r w:rsidRPr="00F32FC3">
              <w:rPr>
                <w:rFonts w:eastAsiaTheme="minorHAnsi"/>
                <w:color w:val="000000"/>
                <w:sz w:val="22"/>
                <w:szCs w:val="22"/>
                <w:lang w:val="en-US" w:eastAsia="en-US"/>
              </w:rPr>
              <w:t>varMax</w:t>
            </w:r>
            <w:proofErr w:type="spellEnd"/>
            <w:r w:rsidRPr="00F32FC3">
              <w:rPr>
                <w:rFonts w:eastAsiaTheme="minorHAnsi"/>
                <w:color w:val="000000"/>
                <w:sz w:val="22"/>
                <w:szCs w:val="22"/>
                <w:lang w:val="en-US" w:eastAsia="en-US"/>
              </w:rPr>
              <w:t xml:space="preserve"> =</w:t>
            </w:r>
            <w:r w:rsidRPr="00F32FC3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380.3</w:t>
            </w:r>
          </w:p>
          <w:p w:rsidR="00E152AB" w:rsidRPr="00F32FC3" w:rsidRDefault="00E152AB" w:rsidP="008F0F9D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proofErr w:type="spellStart"/>
            <w:r w:rsidRPr="00F32FC3">
              <w:rPr>
                <w:rFonts w:eastAsiaTheme="minorHAnsi"/>
                <w:color w:val="000000"/>
                <w:sz w:val="22"/>
                <w:szCs w:val="22"/>
                <w:lang w:val="en-US" w:eastAsia="en-US"/>
              </w:rPr>
              <w:t>varMin</w:t>
            </w:r>
            <w:proofErr w:type="spellEnd"/>
            <w:r w:rsidRPr="00F32FC3">
              <w:rPr>
                <w:rFonts w:eastAsiaTheme="minorHAnsi"/>
                <w:color w:val="000000"/>
                <w:sz w:val="22"/>
                <w:szCs w:val="22"/>
                <w:lang w:val="en-US" w:eastAsia="en-US"/>
              </w:rPr>
              <w:t xml:space="preserve"> = </w:t>
            </w:r>
            <w:r w:rsidRPr="00F32FC3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 xml:space="preserve">0; </w:t>
            </w:r>
            <w:proofErr w:type="spellStart"/>
            <w:r w:rsidRPr="00F32FC3">
              <w:rPr>
                <w:rFonts w:eastAsiaTheme="minorHAnsi"/>
                <w:color w:val="000000"/>
                <w:sz w:val="22"/>
                <w:szCs w:val="22"/>
                <w:lang w:val="en-US" w:eastAsia="en-US"/>
              </w:rPr>
              <w:t>varMax</w:t>
            </w:r>
            <w:proofErr w:type="spellEnd"/>
            <w:r w:rsidRPr="00F32FC3">
              <w:rPr>
                <w:rFonts w:eastAsiaTheme="minorHAnsi"/>
                <w:color w:val="000000"/>
                <w:sz w:val="22"/>
                <w:szCs w:val="22"/>
                <w:lang w:val="en-US" w:eastAsia="en-US"/>
              </w:rPr>
              <w:t xml:space="preserve"> =</w:t>
            </w:r>
            <w:r w:rsidRPr="00F32FC3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221.8</w:t>
            </w:r>
          </w:p>
        </w:tc>
      </w:tr>
      <w:tr w:rsidR="00E152AB" w:rsidRPr="00F32FC3" w:rsidTr="008F0F9D">
        <w:tc>
          <w:tcPr>
            <w:tcW w:w="6487" w:type="dxa"/>
          </w:tcPr>
          <w:p w:rsidR="00E152AB" w:rsidRPr="00F32FC3" w:rsidRDefault="00E152AB" w:rsidP="008F0F9D">
            <w:pPr>
              <w:widowControl w:val="0"/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>
              <w:rPr>
                <w:lang w:val="kk-KZ"/>
              </w:rPr>
              <w:t>К</w:t>
            </w:r>
            <w:proofErr w:type="spellStart"/>
            <w:r w:rsidRPr="00F32FC3">
              <w:rPr>
                <w:sz w:val="22"/>
                <w:szCs w:val="22"/>
              </w:rPr>
              <w:t>ритерии</w:t>
            </w:r>
            <w:proofErr w:type="spellEnd"/>
            <w:r w:rsidRPr="00F32FC3">
              <w:rPr>
                <w:sz w:val="22"/>
                <w:szCs w:val="22"/>
              </w:rPr>
              <w:t xml:space="preserve"> качества (</w:t>
            </w:r>
            <w:r>
              <w:rPr>
                <w:lang w:val="kk-KZ"/>
              </w:rPr>
              <w:t>2</w:t>
            </w:r>
            <w:r w:rsidRPr="00F32FC3">
              <w:rPr>
                <w:sz w:val="22"/>
                <w:szCs w:val="22"/>
              </w:rPr>
              <w:t>.15), (</w:t>
            </w:r>
            <w:r>
              <w:rPr>
                <w:lang w:val="kk-KZ"/>
              </w:rPr>
              <w:t>2</w:t>
            </w:r>
            <w:r w:rsidRPr="00F32FC3">
              <w:rPr>
                <w:sz w:val="22"/>
                <w:szCs w:val="22"/>
              </w:rPr>
              <w:t>.17) , (Приложение</w:t>
            </w:r>
            <w:r>
              <w:rPr>
                <w:lang w:val="kk-KZ"/>
              </w:rPr>
              <w:t xml:space="preserve"> </w:t>
            </w:r>
            <w:r w:rsidR="00844ABE">
              <w:rPr>
                <w:lang w:val="kk-KZ"/>
              </w:rPr>
              <w:t>М</w:t>
            </w:r>
            <w:r w:rsidRPr="00F32FC3">
              <w:rPr>
                <w:sz w:val="22"/>
                <w:szCs w:val="22"/>
              </w:rPr>
              <w:t>)</w:t>
            </w:r>
          </w:p>
        </w:tc>
        <w:tc>
          <w:tcPr>
            <w:tcW w:w="2977" w:type="dxa"/>
          </w:tcPr>
          <w:p w:rsidR="00E152AB" w:rsidRPr="00F32FC3" w:rsidRDefault="00E152AB" w:rsidP="008F0F9D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F32FC3">
              <w:rPr>
                <w:sz w:val="22"/>
                <w:szCs w:val="22"/>
              </w:rPr>
              <w:t>f = @</w:t>
            </w:r>
            <w:proofErr w:type="spellStart"/>
            <w:r w:rsidRPr="00F32FC3">
              <w:rPr>
                <w:sz w:val="22"/>
                <w:szCs w:val="22"/>
              </w:rPr>
              <w:t>Qfnc</w:t>
            </w:r>
            <w:proofErr w:type="spellEnd"/>
          </w:p>
        </w:tc>
      </w:tr>
      <w:tr w:rsidR="00E152AB" w:rsidRPr="00F32FC3" w:rsidTr="008F0F9D">
        <w:tc>
          <w:tcPr>
            <w:tcW w:w="6487" w:type="dxa"/>
          </w:tcPr>
          <w:p w:rsidR="00E152AB" w:rsidRPr="00F32FC3" w:rsidRDefault="00E152AB" w:rsidP="008F0F9D">
            <w:pPr>
              <w:widowControl w:val="0"/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>
              <w:rPr>
                <w:lang w:val="kk-KZ"/>
              </w:rPr>
              <w:t>Н</w:t>
            </w:r>
            <w:proofErr w:type="spellStart"/>
            <w:r w:rsidRPr="00F32FC3">
              <w:rPr>
                <w:sz w:val="22"/>
                <w:szCs w:val="22"/>
              </w:rPr>
              <w:t>орма</w:t>
            </w:r>
            <w:proofErr w:type="spellEnd"/>
            <w:r w:rsidRPr="00F32FC3">
              <w:rPr>
                <w:sz w:val="22"/>
                <w:szCs w:val="22"/>
              </w:rPr>
              <w:t xml:space="preserve"> управления</w:t>
            </w:r>
          </w:p>
        </w:tc>
        <w:tc>
          <w:tcPr>
            <w:tcW w:w="2977" w:type="dxa"/>
          </w:tcPr>
          <w:p w:rsidR="00E152AB" w:rsidRPr="00F32FC3" w:rsidRDefault="00E152AB" w:rsidP="008F0F9D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proofErr w:type="spellStart"/>
            <w:proofErr w:type="gramStart"/>
            <w:r w:rsidRPr="00F32FC3">
              <w:rPr>
                <w:sz w:val="22"/>
                <w:szCs w:val="22"/>
              </w:rPr>
              <w:t>pmr</w:t>
            </w:r>
            <w:proofErr w:type="spellEnd"/>
            <w:r w:rsidRPr="00F32FC3">
              <w:rPr>
                <w:sz w:val="22"/>
                <w:szCs w:val="22"/>
              </w:rPr>
              <w:t xml:space="preserve">  =</w:t>
            </w:r>
            <w:proofErr w:type="gramEnd"/>
            <w:r w:rsidRPr="00F32FC3">
              <w:rPr>
                <w:sz w:val="22"/>
                <w:szCs w:val="22"/>
              </w:rPr>
              <w:t xml:space="preserve"> 0.8;</w:t>
            </w:r>
          </w:p>
        </w:tc>
      </w:tr>
      <w:tr w:rsidR="00E152AB" w:rsidRPr="00F32FC3" w:rsidTr="008F0F9D">
        <w:tc>
          <w:tcPr>
            <w:tcW w:w="6487" w:type="dxa"/>
          </w:tcPr>
          <w:p w:rsidR="00E152AB" w:rsidRPr="00F32FC3" w:rsidRDefault="00E152AB" w:rsidP="008F0F9D">
            <w:pPr>
              <w:widowControl w:val="0"/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>
              <w:rPr>
                <w:lang w:val="kk-KZ"/>
              </w:rPr>
              <w:t>В</w:t>
            </w:r>
            <w:proofErr w:type="spellStart"/>
            <w:r w:rsidRPr="00F32FC3">
              <w:rPr>
                <w:sz w:val="22"/>
                <w:szCs w:val="22"/>
              </w:rPr>
              <w:t>ероятность</w:t>
            </w:r>
            <w:proofErr w:type="spellEnd"/>
            <w:r w:rsidRPr="00F32FC3">
              <w:rPr>
                <w:sz w:val="22"/>
                <w:szCs w:val="22"/>
              </w:rPr>
              <w:t xml:space="preserve"> мутации</w:t>
            </w:r>
          </w:p>
        </w:tc>
        <w:tc>
          <w:tcPr>
            <w:tcW w:w="2977" w:type="dxa"/>
          </w:tcPr>
          <w:p w:rsidR="00E152AB" w:rsidRPr="00F32FC3" w:rsidRDefault="00E152AB" w:rsidP="008F0F9D">
            <w:pPr>
              <w:widowControl w:val="0"/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proofErr w:type="spellStart"/>
            <w:r w:rsidRPr="00F32FC3">
              <w:rPr>
                <w:sz w:val="22"/>
                <w:szCs w:val="22"/>
              </w:rPr>
              <w:t>pm</w:t>
            </w:r>
            <w:proofErr w:type="spellEnd"/>
            <w:r w:rsidRPr="00F32FC3">
              <w:rPr>
                <w:sz w:val="22"/>
                <w:szCs w:val="22"/>
              </w:rPr>
              <w:t xml:space="preserve">   = 0.1</w:t>
            </w:r>
          </w:p>
        </w:tc>
      </w:tr>
    </w:tbl>
    <w:p w:rsidR="00E152AB" w:rsidRDefault="00E152AB" w:rsidP="009424EC">
      <w:pPr>
        <w:spacing w:line="360" w:lineRule="auto"/>
        <w:jc w:val="both"/>
        <w:rPr>
          <w:bCs/>
        </w:rPr>
      </w:pPr>
    </w:p>
    <w:p w:rsidR="00E152AB" w:rsidRDefault="00E152AB" w:rsidP="009424EC">
      <w:pPr>
        <w:spacing w:line="360" w:lineRule="auto"/>
        <w:jc w:val="center"/>
        <w:rPr>
          <w:bCs/>
        </w:rPr>
      </w:pPr>
      <w:r>
        <w:rPr>
          <w:noProof/>
        </w:rPr>
        <w:drawing>
          <wp:inline distT="0" distB="0" distL="0" distR="0" wp14:anchorId="160EFDCC" wp14:editId="582B3939">
            <wp:extent cx="3025140" cy="1104707"/>
            <wp:effectExtent l="0" t="0" r="3810" b="63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6"/>
                    <a:srcRect l="66788" t="19390" r="12317" b="68491"/>
                    <a:stretch/>
                  </pic:blipFill>
                  <pic:spPr bwMode="auto">
                    <a:xfrm>
                      <a:off x="0" y="0"/>
                      <a:ext cx="3046903" cy="1112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52AB" w:rsidRDefault="00E152AB" w:rsidP="009424EC">
      <w:pPr>
        <w:widowControl w:val="0"/>
        <w:tabs>
          <w:tab w:val="left" w:pos="0"/>
        </w:tabs>
        <w:spacing w:line="360" w:lineRule="auto"/>
        <w:jc w:val="center"/>
        <w:rPr>
          <w:bCs/>
          <w:lang w:val="en-US"/>
        </w:rPr>
      </w:pPr>
      <w:r w:rsidRPr="00B10C0B">
        <w:t>Рис</w:t>
      </w:r>
      <w:r>
        <w:t xml:space="preserve">унок </w:t>
      </w:r>
      <w:r w:rsidR="005B360D">
        <w:rPr>
          <w:color w:val="000000"/>
          <w:lang w:val="kk-KZ"/>
        </w:rPr>
        <w:t>П</w:t>
      </w:r>
      <w:r>
        <w:rPr>
          <w:color w:val="000000"/>
        </w:rPr>
        <w:t>.1</w:t>
      </w:r>
      <w:r>
        <w:t xml:space="preserve"> </w:t>
      </w:r>
      <w:r w:rsidRPr="008D09AB">
        <w:t>–</w:t>
      </w:r>
      <w:r w:rsidRPr="00B10C0B">
        <w:t xml:space="preserve"> </w:t>
      </w:r>
      <w:r>
        <w:rPr>
          <w:bCs/>
        </w:rPr>
        <w:t>П</w:t>
      </w:r>
      <w:r w:rsidRPr="00165529">
        <w:rPr>
          <w:bCs/>
        </w:rPr>
        <w:t>араметры PI-регулятор</w:t>
      </w:r>
      <w:r>
        <w:rPr>
          <w:bCs/>
        </w:rPr>
        <w:t xml:space="preserve">а подсистемы </w:t>
      </w:r>
      <w:r w:rsidRPr="00516774">
        <w:rPr>
          <w:bCs/>
          <w:position w:val="-10"/>
        </w:rPr>
        <w:object w:dxaOrig="380" w:dyaOrig="340">
          <v:shape id="_x0000_i1132" type="#_x0000_t75" style="width:18.75pt;height:17.25pt" o:ole="">
            <v:imagedata r:id="rId347" o:title=""/>
          </v:shape>
          <o:OLEObject Type="Embed" ProgID="Equation.3" ShapeID="_x0000_i1132" DrawAspect="Content" ObjectID="_1633773435" r:id="rId348"/>
        </w:object>
      </w:r>
      <w:r w:rsidRPr="00165529">
        <w:rPr>
          <w:bCs/>
        </w:rPr>
        <w:t xml:space="preserve"> на основе метода рабочего инструмента PID </w:t>
      </w:r>
      <w:proofErr w:type="spellStart"/>
      <w:r w:rsidRPr="00165529">
        <w:rPr>
          <w:bCs/>
        </w:rPr>
        <w:t>Tuner</w:t>
      </w:r>
      <w:proofErr w:type="spellEnd"/>
      <w:r>
        <w:t xml:space="preserve"> среды прогр</w:t>
      </w:r>
      <w:r>
        <w:rPr>
          <w:bCs/>
        </w:rPr>
        <w:t xml:space="preserve">аммирования </w:t>
      </w:r>
      <w:r>
        <w:rPr>
          <w:bCs/>
          <w:lang w:val="en-US"/>
        </w:rPr>
        <w:t>MATLAB</w:t>
      </w:r>
    </w:p>
    <w:p w:rsidR="00422012" w:rsidRDefault="00422012" w:rsidP="009424EC">
      <w:pPr>
        <w:spacing w:line="360" w:lineRule="auto"/>
      </w:pPr>
    </w:p>
    <w:p w:rsidR="00E152AB" w:rsidRDefault="00E152AB" w:rsidP="009424EC">
      <w:pPr>
        <w:spacing w:line="360" w:lineRule="auto"/>
        <w:jc w:val="center"/>
        <w:rPr>
          <w:bCs/>
        </w:rPr>
      </w:pPr>
      <w:r>
        <w:rPr>
          <w:noProof/>
        </w:rPr>
        <w:drawing>
          <wp:inline distT="0" distB="0" distL="0" distR="0" wp14:anchorId="0D3F2FCE" wp14:editId="4C199B1F">
            <wp:extent cx="2969260" cy="1228498"/>
            <wp:effectExtent l="0" t="0" r="254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9"/>
                    <a:srcRect l="63491" t="25310" r="15384" b="62064"/>
                    <a:stretch/>
                  </pic:blipFill>
                  <pic:spPr bwMode="auto">
                    <a:xfrm>
                      <a:off x="0" y="0"/>
                      <a:ext cx="2989521" cy="1236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52AB" w:rsidRPr="00B10C0B" w:rsidRDefault="00E152AB" w:rsidP="009424EC">
      <w:pPr>
        <w:widowControl w:val="0"/>
        <w:tabs>
          <w:tab w:val="left" w:pos="0"/>
        </w:tabs>
        <w:spacing w:line="360" w:lineRule="auto"/>
        <w:jc w:val="center"/>
      </w:pPr>
      <w:r w:rsidRPr="00B10C0B">
        <w:t>Рис</w:t>
      </w:r>
      <w:r>
        <w:t xml:space="preserve">унок </w:t>
      </w:r>
      <w:r w:rsidR="005B360D">
        <w:rPr>
          <w:color w:val="000000"/>
          <w:lang w:val="kk-KZ"/>
        </w:rPr>
        <w:t>П</w:t>
      </w:r>
      <w:r>
        <w:rPr>
          <w:color w:val="000000"/>
        </w:rPr>
        <w:t>.2</w:t>
      </w:r>
      <w:r>
        <w:t xml:space="preserve"> </w:t>
      </w:r>
      <w:r w:rsidRPr="008D09AB">
        <w:t>–</w:t>
      </w:r>
      <w:r w:rsidRPr="00B10C0B">
        <w:t xml:space="preserve"> </w:t>
      </w:r>
      <w:r>
        <w:rPr>
          <w:bCs/>
        </w:rPr>
        <w:t>П</w:t>
      </w:r>
      <w:r w:rsidRPr="00165529">
        <w:rPr>
          <w:bCs/>
        </w:rPr>
        <w:t>араметры PI-регулятор</w:t>
      </w:r>
      <w:r>
        <w:rPr>
          <w:bCs/>
        </w:rPr>
        <w:t xml:space="preserve">а подсистемы </w:t>
      </w:r>
      <w:r w:rsidRPr="00516774">
        <w:rPr>
          <w:bCs/>
          <w:position w:val="-10"/>
        </w:rPr>
        <w:object w:dxaOrig="400" w:dyaOrig="340">
          <v:shape id="_x0000_i1133" type="#_x0000_t75" style="width:20.25pt;height:17.25pt" o:ole="">
            <v:imagedata r:id="rId350" o:title=""/>
          </v:shape>
          <o:OLEObject Type="Embed" ProgID="Equation.3" ShapeID="_x0000_i1133" DrawAspect="Content" ObjectID="_1633773436" r:id="rId351"/>
        </w:object>
      </w:r>
      <w:r w:rsidRPr="00165529">
        <w:rPr>
          <w:bCs/>
        </w:rPr>
        <w:t xml:space="preserve"> на основе метода рабочего инструмента PID </w:t>
      </w:r>
      <w:proofErr w:type="spellStart"/>
      <w:r w:rsidRPr="00165529">
        <w:rPr>
          <w:bCs/>
        </w:rPr>
        <w:t>Tuner</w:t>
      </w:r>
      <w:proofErr w:type="spellEnd"/>
      <w:r>
        <w:t xml:space="preserve"> среды прогр</w:t>
      </w:r>
      <w:r>
        <w:rPr>
          <w:bCs/>
        </w:rPr>
        <w:t xml:space="preserve">аммирования </w:t>
      </w:r>
      <w:r>
        <w:rPr>
          <w:bCs/>
          <w:lang w:val="en-US"/>
        </w:rPr>
        <w:t>MATLAB</w:t>
      </w:r>
    </w:p>
    <w:p w:rsidR="00E152AB" w:rsidRDefault="00E152AB" w:rsidP="00E152AB"/>
    <w:p w:rsidR="00E152AB" w:rsidRDefault="00E152AB" w:rsidP="00E152AB">
      <w:pPr>
        <w:spacing w:after="200" w:line="276" w:lineRule="auto"/>
      </w:pPr>
      <w:r>
        <w:br w:type="page"/>
      </w:r>
    </w:p>
    <w:p w:rsidR="00E152AB" w:rsidRPr="00D56A27" w:rsidRDefault="00E152AB" w:rsidP="00E152AB">
      <w:pPr>
        <w:widowControl w:val="0"/>
        <w:suppressAutoHyphens/>
        <w:jc w:val="center"/>
        <w:rPr>
          <w:color w:val="000000"/>
          <w:lang w:val="kk-KZ"/>
        </w:rPr>
      </w:pPr>
      <w:r>
        <w:rPr>
          <w:color w:val="000000"/>
        </w:rPr>
        <w:lastRenderedPageBreak/>
        <w:t xml:space="preserve">ПРИЛОЖЕНИЕ </w:t>
      </w:r>
      <w:r w:rsidR="00422012">
        <w:rPr>
          <w:color w:val="000000"/>
          <w:lang w:val="kk-KZ"/>
        </w:rPr>
        <w:t>Р</w:t>
      </w:r>
    </w:p>
    <w:p w:rsidR="00E152AB" w:rsidRDefault="00E152AB" w:rsidP="00E152AB">
      <w:pPr>
        <w:widowControl w:val="0"/>
        <w:suppressAutoHyphens/>
        <w:jc w:val="center"/>
        <w:rPr>
          <w:color w:val="000000"/>
        </w:rPr>
      </w:pPr>
    </w:p>
    <w:p w:rsidR="00E152AB" w:rsidRPr="00D57E9E" w:rsidRDefault="00E152AB" w:rsidP="00E152AB">
      <w:pPr>
        <w:widowControl w:val="0"/>
        <w:suppressAutoHyphens/>
        <w:jc w:val="center"/>
        <w:rPr>
          <w:color w:val="000000"/>
          <w:lang w:val="kk-KZ"/>
        </w:rPr>
      </w:pPr>
      <w:r>
        <w:rPr>
          <w:bCs/>
        </w:rPr>
        <w:t xml:space="preserve">Сравнительный анализ </w:t>
      </w:r>
      <w:r>
        <w:rPr>
          <w:bCs/>
          <w:lang w:val="en-US"/>
        </w:rPr>
        <w:t>Smart-</w:t>
      </w:r>
      <w:r>
        <w:rPr>
          <w:bCs/>
        </w:rPr>
        <w:t>технологи</w:t>
      </w:r>
      <w:r w:rsidR="00D57E9E">
        <w:rPr>
          <w:bCs/>
          <w:lang w:val="kk-KZ"/>
        </w:rPr>
        <w:t>и</w:t>
      </w:r>
    </w:p>
    <w:p w:rsidR="00E152AB" w:rsidRDefault="00E152AB" w:rsidP="00E152AB">
      <w:pPr>
        <w:tabs>
          <w:tab w:val="left" w:pos="851"/>
        </w:tabs>
        <w:spacing w:line="360" w:lineRule="auto"/>
        <w:jc w:val="center"/>
        <w:rPr>
          <w:color w:val="000000"/>
        </w:rPr>
      </w:pPr>
    </w:p>
    <w:p w:rsidR="00E152AB" w:rsidRPr="00D57E9E" w:rsidRDefault="00E152AB" w:rsidP="00E152AB">
      <w:pPr>
        <w:tabs>
          <w:tab w:val="left" w:pos="851"/>
          <w:tab w:val="left" w:pos="7935"/>
        </w:tabs>
        <w:spacing w:line="360" w:lineRule="auto"/>
        <w:jc w:val="both"/>
        <w:rPr>
          <w:bCs/>
          <w:color w:val="000000"/>
          <w:lang w:val="kk-KZ"/>
        </w:rPr>
      </w:pPr>
      <w:r w:rsidRPr="007F030D">
        <w:rPr>
          <w:bCs/>
          <w:color w:val="000000"/>
        </w:rPr>
        <w:t xml:space="preserve">Таблица </w:t>
      </w:r>
      <w:r w:rsidR="00422012">
        <w:rPr>
          <w:bCs/>
          <w:color w:val="000000"/>
          <w:lang w:val="kk-KZ"/>
        </w:rPr>
        <w:t>Р</w:t>
      </w:r>
      <w:r>
        <w:rPr>
          <w:bCs/>
          <w:color w:val="000000"/>
        </w:rPr>
        <w:t xml:space="preserve">.1 </w:t>
      </w:r>
      <w:r w:rsidRPr="008D09AB">
        <w:rPr>
          <w:i/>
        </w:rPr>
        <w:t>–</w:t>
      </w:r>
      <w:r w:rsidRPr="007F030D">
        <w:rPr>
          <w:bCs/>
          <w:color w:val="000000"/>
        </w:rPr>
        <w:t xml:space="preserve"> Основные показатели алгоритмов </w:t>
      </w:r>
      <w:r w:rsidRPr="007F030D">
        <w:rPr>
          <w:bCs/>
          <w:color w:val="000000"/>
          <w:lang w:val="en-US"/>
        </w:rPr>
        <w:t>Smart</w:t>
      </w:r>
      <w:r w:rsidRPr="007F030D">
        <w:rPr>
          <w:bCs/>
          <w:color w:val="000000"/>
        </w:rPr>
        <w:t>-технологи</w:t>
      </w:r>
      <w:r w:rsidR="00D57E9E">
        <w:rPr>
          <w:bCs/>
          <w:color w:val="000000"/>
          <w:lang w:val="kk-KZ"/>
        </w:rPr>
        <w:t>и</w:t>
      </w:r>
    </w:p>
    <w:tbl>
      <w:tblPr>
        <w:tblStyle w:val="-1"/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77"/>
        <w:gridCol w:w="1814"/>
        <w:gridCol w:w="1985"/>
        <w:gridCol w:w="2863"/>
      </w:tblGrid>
      <w:tr w:rsidR="00E152AB" w:rsidRPr="007021C1" w:rsidTr="00050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jc w:val="center"/>
              <w:rPr>
                <w:sz w:val="22"/>
                <w:szCs w:val="22"/>
                <w:lang w:val="en-US"/>
              </w:rPr>
            </w:pPr>
            <w:r w:rsidRPr="007021C1">
              <w:rPr>
                <w:bCs/>
                <w:sz w:val="22"/>
                <w:szCs w:val="22"/>
              </w:rPr>
              <w:t>Компонент</w:t>
            </w:r>
          </w:p>
        </w:tc>
        <w:tc>
          <w:tcPr>
            <w:tcW w:w="1814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bCs/>
                <w:sz w:val="22"/>
                <w:szCs w:val="22"/>
                <w:lang w:val="en-US"/>
              </w:rPr>
              <w:t>GA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jc w:val="center"/>
              <w:rPr>
                <w:bCs/>
                <w:sz w:val="22"/>
                <w:szCs w:val="22"/>
              </w:rPr>
            </w:pPr>
            <w:r w:rsidRPr="007021C1">
              <w:rPr>
                <w:bCs/>
                <w:color w:val="000000"/>
                <w:sz w:val="22"/>
                <w:szCs w:val="22"/>
                <w:lang w:val="en-US"/>
              </w:rPr>
              <w:t>ACO</w:t>
            </w:r>
          </w:p>
        </w:tc>
        <w:tc>
          <w:tcPr>
            <w:tcW w:w="286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bCs/>
                <w:sz w:val="22"/>
                <w:szCs w:val="22"/>
                <w:lang w:val="en-US"/>
              </w:rPr>
              <w:t>CLONALG</w:t>
            </w:r>
          </w:p>
        </w:tc>
      </w:tr>
      <w:tr w:rsidR="00E152AB" w:rsidRPr="007021C1" w:rsidTr="00050065">
        <w:trPr>
          <w:trHeight w:val="8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7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Исходный набор данных</w:t>
            </w:r>
          </w:p>
        </w:tc>
        <w:tc>
          <w:tcPr>
            <w:tcW w:w="1814" w:type="dxa"/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Набор хромосом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5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Набор членов колонии</w:t>
            </w:r>
          </w:p>
        </w:tc>
        <w:tc>
          <w:tcPr>
            <w:tcW w:w="2863" w:type="dxa"/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Набор атрибутов </w:t>
            </w:r>
          </w:p>
        </w:tc>
      </w:tr>
      <w:tr w:rsidR="00E152AB" w:rsidRPr="007021C1" w:rsidTr="00050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Расположение компонентов </w:t>
            </w:r>
          </w:p>
        </w:tc>
        <w:tc>
          <w:tcPr>
            <w:tcW w:w="1814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Динамическое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Динамическое</w:t>
            </w:r>
          </w:p>
        </w:tc>
        <w:tc>
          <w:tcPr>
            <w:tcW w:w="286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Динамическое </w:t>
            </w:r>
          </w:p>
        </w:tc>
      </w:tr>
      <w:tr w:rsidR="00E152AB" w:rsidRPr="007021C1" w:rsidTr="00050065">
        <w:trPr>
          <w:trHeight w:val="8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7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Структура </w:t>
            </w:r>
          </w:p>
        </w:tc>
        <w:tc>
          <w:tcPr>
            <w:tcW w:w="1814" w:type="dxa"/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Дискретные компоненты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5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Дискретные компоненты</w:t>
            </w:r>
          </w:p>
        </w:tc>
        <w:tc>
          <w:tcPr>
            <w:tcW w:w="2863" w:type="dxa"/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Дискретные компоненты </w:t>
            </w:r>
          </w:p>
        </w:tc>
      </w:tr>
      <w:tr w:rsidR="00E152AB" w:rsidRPr="007021C1" w:rsidTr="00050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6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Хранение знаний </w:t>
            </w:r>
          </w:p>
        </w:tc>
        <w:tc>
          <w:tcPr>
            <w:tcW w:w="1814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Набор хромосом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Набор феромонов</w:t>
            </w:r>
          </w:p>
        </w:tc>
        <w:tc>
          <w:tcPr>
            <w:tcW w:w="286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Аффинность компонентов </w:t>
            </w:r>
          </w:p>
        </w:tc>
      </w:tr>
      <w:tr w:rsidR="00E152AB" w:rsidRPr="007021C1" w:rsidTr="00050065">
        <w:trPr>
          <w:trHeight w:val="186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7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Движущие силы </w:t>
            </w:r>
          </w:p>
        </w:tc>
        <w:tc>
          <w:tcPr>
            <w:tcW w:w="1814" w:type="dxa"/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Эволюционирование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5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Самоорганизация</w:t>
            </w:r>
          </w:p>
        </w:tc>
        <w:tc>
          <w:tcPr>
            <w:tcW w:w="2863" w:type="dxa"/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Обучение и эволюционирование </w:t>
            </w:r>
          </w:p>
        </w:tc>
      </w:tr>
      <w:tr w:rsidR="00E152AB" w:rsidRPr="007021C1" w:rsidTr="00050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5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Механизм функционирования</w:t>
            </w:r>
          </w:p>
        </w:tc>
        <w:tc>
          <w:tcPr>
            <w:tcW w:w="1814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Генерация и отбор компонентов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Совокупность компонентов</w:t>
            </w:r>
          </w:p>
        </w:tc>
        <w:tc>
          <w:tcPr>
            <w:tcW w:w="286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Генерация и отбор компонентов </w:t>
            </w:r>
          </w:p>
        </w:tc>
      </w:tr>
      <w:tr w:rsidR="00E152AB" w:rsidRPr="007021C1" w:rsidTr="00050065">
        <w:trPr>
          <w:trHeight w:val="8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7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Соотношение критерия качества и математической модели</w:t>
            </w:r>
          </w:p>
        </w:tc>
        <w:tc>
          <w:tcPr>
            <w:tcW w:w="1814" w:type="dxa"/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Обмен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5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Обмен</w:t>
            </w:r>
          </w:p>
        </w:tc>
        <w:tc>
          <w:tcPr>
            <w:tcW w:w="2863" w:type="dxa"/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Распознавание </w:t>
            </w:r>
          </w:p>
        </w:tc>
      </w:tr>
      <w:tr w:rsidR="00E152AB" w:rsidRPr="007021C1" w:rsidTr="000500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Основная функция</w:t>
            </w:r>
          </w:p>
        </w:tc>
        <w:tc>
          <w:tcPr>
            <w:tcW w:w="1814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Функция приспособленности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Функция распознавания</w:t>
            </w:r>
          </w:p>
        </w:tc>
        <w:tc>
          <w:tcPr>
            <w:tcW w:w="286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 xml:space="preserve">Функция аффинности </w:t>
            </w:r>
          </w:p>
        </w:tc>
      </w:tr>
      <w:tr w:rsidR="00E152AB" w:rsidRPr="007021C1" w:rsidTr="00050065">
        <w:trPr>
          <w:trHeight w:val="8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7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Количество итераций</w:t>
            </w:r>
          </w:p>
        </w:tc>
        <w:tc>
          <w:tcPr>
            <w:tcW w:w="1814" w:type="dxa"/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5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2863" w:type="dxa"/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Наименьшее</w:t>
            </w:r>
          </w:p>
        </w:tc>
      </w:tr>
    </w:tbl>
    <w:p w:rsidR="00E152AB" w:rsidRPr="007F030D" w:rsidRDefault="00E152AB" w:rsidP="00E152AB">
      <w:pPr>
        <w:tabs>
          <w:tab w:val="left" w:pos="851"/>
        </w:tabs>
        <w:spacing w:line="360" w:lineRule="auto"/>
        <w:ind w:firstLine="454"/>
        <w:jc w:val="both"/>
        <w:rPr>
          <w:bCs/>
          <w:color w:val="000000"/>
        </w:rPr>
      </w:pPr>
    </w:p>
    <w:p w:rsidR="00E152AB" w:rsidRPr="00844ABE" w:rsidRDefault="00E152AB" w:rsidP="00E152AB">
      <w:pPr>
        <w:tabs>
          <w:tab w:val="left" w:pos="851"/>
        </w:tabs>
        <w:spacing w:line="360" w:lineRule="auto"/>
        <w:jc w:val="both"/>
        <w:rPr>
          <w:bCs/>
          <w:color w:val="000000"/>
          <w:lang w:val="kk-KZ"/>
        </w:rPr>
      </w:pPr>
      <w:r w:rsidRPr="007F030D">
        <w:rPr>
          <w:bCs/>
          <w:color w:val="000000"/>
        </w:rPr>
        <w:t xml:space="preserve">Таблица </w:t>
      </w:r>
      <w:r w:rsidR="00422012">
        <w:rPr>
          <w:bCs/>
          <w:color w:val="000000"/>
          <w:lang w:val="kk-KZ"/>
        </w:rPr>
        <w:t>Р</w:t>
      </w:r>
      <w:r>
        <w:rPr>
          <w:bCs/>
          <w:color w:val="000000"/>
        </w:rPr>
        <w:t xml:space="preserve">.2 </w:t>
      </w:r>
      <w:r w:rsidRPr="008D09AB">
        <w:rPr>
          <w:i/>
        </w:rPr>
        <w:t>–</w:t>
      </w:r>
      <w:r w:rsidRPr="007F030D">
        <w:rPr>
          <w:bCs/>
          <w:color w:val="000000"/>
        </w:rPr>
        <w:t xml:space="preserve"> </w:t>
      </w:r>
      <w:r>
        <w:rPr>
          <w:bCs/>
          <w:color w:val="000000"/>
        </w:rPr>
        <w:t>О</w:t>
      </w:r>
      <w:r w:rsidRPr="007F030D">
        <w:rPr>
          <w:bCs/>
          <w:color w:val="000000"/>
        </w:rPr>
        <w:t xml:space="preserve">ценки качества при различных алгоритмах </w:t>
      </w:r>
      <w:r w:rsidRPr="007F030D">
        <w:rPr>
          <w:bCs/>
          <w:color w:val="000000"/>
          <w:lang w:val="en-US"/>
        </w:rPr>
        <w:t>Smart</w:t>
      </w:r>
      <w:r w:rsidRPr="007F030D">
        <w:rPr>
          <w:bCs/>
          <w:color w:val="000000"/>
        </w:rPr>
        <w:t>-технологи</w:t>
      </w:r>
      <w:r w:rsidR="00844ABE">
        <w:rPr>
          <w:bCs/>
          <w:color w:val="000000"/>
          <w:lang w:val="kk-KZ"/>
        </w:rPr>
        <w:t>и</w:t>
      </w:r>
    </w:p>
    <w:tbl>
      <w:tblPr>
        <w:tblStyle w:val="-1"/>
        <w:tblW w:w="955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317"/>
        <w:gridCol w:w="3118"/>
        <w:gridCol w:w="851"/>
        <w:gridCol w:w="1275"/>
        <w:gridCol w:w="993"/>
      </w:tblGrid>
      <w:tr w:rsidR="00E152AB" w:rsidRPr="007021C1" w:rsidTr="004220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31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3118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  <w:lang w:val="en-US"/>
              </w:rPr>
            </w:pPr>
            <w:r w:rsidRPr="007021C1">
              <w:rPr>
                <w:bCs/>
                <w:sz w:val="22"/>
                <w:szCs w:val="22"/>
              </w:rPr>
              <w:t>Компонент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5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jc w:val="center"/>
              <w:rPr>
                <w:sz w:val="22"/>
                <w:szCs w:val="22"/>
              </w:rPr>
            </w:pPr>
            <w:r w:rsidRPr="007021C1">
              <w:rPr>
                <w:bCs/>
                <w:sz w:val="22"/>
                <w:szCs w:val="22"/>
                <w:lang w:val="en-US"/>
              </w:rPr>
              <w:t>GA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2"/>
                <w:szCs w:val="22"/>
              </w:rPr>
            </w:pPr>
            <w:r w:rsidRPr="007021C1">
              <w:rPr>
                <w:bCs/>
                <w:color w:val="000000"/>
                <w:sz w:val="22"/>
                <w:szCs w:val="22"/>
                <w:lang w:val="en-US"/>
              </w:rPr>
              <w:t>ACO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jc w:val="center"/>
              <w:rPr>
                <w:sz w:val="22"/>
                <w:szCs w:val="22"/>
              </w:rPr>
            </w:pPr>
            <w:r w:rsidRPr="007021C1">
              <w:rPr>
                <w:bCs/>
                <w:sz w:val="22"/>
                <w:szCs w:val="22"/>
                <w:lang w:val="en-US"/>
              </w:rPr>
              <w:t>AIS</w:t>
            </w:r>
          </w:p>
        </w:tc>
      </w:tr>
      <w:tr w:rsidR="00E152AB" w:rsidRPr="007021C1" w:rsidTr="00422012">
        <w:trPr>
          <w:trHeight w:val="285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317" w:type="dxa"/>
            <w:vMerge w:val="restart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Результаты моделирования:</w:t>
            </w:r>
          </w:p>
          <w:p w:rsidR="00E152AB" w:rsidRPr="007021C1" w:rsidRDefault="00E152AB" w:rsidP="008F0F9D">
            <w:pPr>
              <w:pStyle w:val="Default"/>
              <w:jc w:val="both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1 – лучший результат;</w:t>
            </w:r>
          </w:p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2 – средний результат;</w:t>
            </w:r>
          </w:p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3– худший результат</w:t>
            </w:r>
          </w:p>
        </w:tc>
        <w:tc>
          <w:tcPr>
            <w:tcW w:w="3118" w:type="dxa"/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Время регулирования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51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jc w:val="center"/>
              <w:rPr>
                <w:sz w:val="22"/>
                <w:szCs w:val="22"/>
                <w:lang w:val="en-US"/>
              </w:rPr>
            </w:pPr>
            <w:r w:rsidRPr="007021C1">
              <w:rPr>
                <w:sz w:val="22"/>
                <w:szCs w:val="22"/>
                <w:lang w:val="en-US"/>
              </w:rPr>
              <w:t>2</w:t>
            </w:r>
          </w:p>
        </w:tc>
        <w:tc>
          <w:tcPr>
            <w:tcW w:w="1275" w:type="dxa"/>
            <w:shd w:val="clear" w:color="auto" w:fill="auto"/>
          </w:tcPr>
          <w:p w:rsidR="00E152AB" w:rsidRPr="007021C1" w:rsidRDefault="00E152AB" w:rsidP="008F0F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  <w:lang w:val="en-US"/>
              </w:rPr>
            </w:pPr>
            <w:r w:rsidRPr="007021C1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3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jc w:val="center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1</w:t>
            </w:r>
          </w:p>
        </w:tc>
      </w:tr>
      <w:tr w:rsidR="00E152AB" w:rsidRPr="007021C1" w:rsidTr="004220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9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317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3118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Время нарастания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5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jc w:val="center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3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jc w:val="center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1</w:t>
            </w:r>
          </w:p>
        </w:tc>
      </w:tr>
      <w:tr w:rsidR="00E152AB" w:rsidRPr="007021C1" w:rsidTr="00422012">
        <w:trPr>
          <w:trHeight w:val="34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317" w:type="dxa"/>
            <w:vMerge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3118" w:type="dxa"/>
            <w:shd w:val="clear" w:color="auto" w:fill="auto"/>
          </w:tcPr>
          <w:p w:rsidR="00E152AB" w:rsidRPr="007021C1" w:rsidRDefault="00E152AB" w:rsidP="008F0F9D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Ошибка рассогласования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51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jc w:val="center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2</w:t>
            </w:r>
          </w:p>
        </w:tc>
        <w:tc>
          <w:tcPr>
            <w:tcW w:w="1275" w:type="dxa"/>
            <w:shd w:val="clear" w:color="auto" w:fill="auto"/>
          </w:tcPr>
          <w:p w:rsidR="00E152AB" w:rsidRPr="007021C1" w:rsidRDefault="00E152AB" w:rsidP="008F0F9D">
            <w:pPr>
              <w:pStyle w:val="Defaul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3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152AB" w:rsidRPr="007021C1" w:rsidRDefault="00E152AB" w:rsidP="008F0F9D">
            <w:pPr>
              <w:pStyle w:val="Default"/>
              <w:jc w:val="center"/>
              <w:rPr>
                <w:sz w:val="22"/>
                <w:szCs w:val="22"/>
              </w:rPr>
            </w:pPr>
            <w:r w:rsidRPr="007021C1">
              <w:rPr>
                <w:sz w:val="22"/>
                <w:szCs w:val="22"/>
              </w:rPr>
              <w:t>3</w:t>
            </w:r>
          </w:p>
        </w:tc>
      </w:tr>
    </w:tbl>
    <w:p w:rsidR="00E152AB" w:rsidRDefault="00E152AB" w:rsidP="00E152AB">
      <w:pPr>
        <w:widowControl w:val="0"/>
        <w:suppressAutoHyphens/>
        <w:jc w:val="center"/>
        <w:rPr>
          <w:color w:val="000000"/>
        </w:rPr>
      </w:pPr>
    </w:p>
    <w:p w:rsidR="00E152AB" w:rsidRDefault="00E152AB" w:rsidP="00E152AB">
      <w:pPr>
        <w:widowControl w:val="0"/>
        <w:suppressAutoHyphens/>
        <w:jc w:val="center"/>
        <w:rPr>
          <w:color w:val="000000"/>
        </w:rPr>
      </w:pPr>
    </w:p>
    <w:p w:rsidR="00E152AB" w:rsidRDefault="00E152AB" w:rsidP="00E152AB">
      <w:pPr>
        <w:spacing w:after="160" w:line="259" w:lineRule="auto"/>
        <w:rPr>
          <w:color w:val="000000"/>
        </w:rPr>
      </w:pPr>
      <w:r>
        <w:rPr>
          <w:color w:val="000000"/>
        </w:rPr>
        <w:br w:type="page"/>
      </w:r>
    </w:p>
    <w:p w:rsidR="00242BB7" w:rsidRPr="00D57E9E" w:rsidRDefault="00242BB7" w:rsidP="00242BB7">
      <w:pPr>
        <w:spacing w:line="360" w:lineRule="auto"/>
        <w:ind w:firstLine="567"/>
        <w:jc w:val="center"/>
        <w:rPr>
          <w:lang w:val="kk-KZ"/>
        </w:rPr>
      </w:pPr>
      <w:r w:rsidRPr="00FF7547">
        <w:lastRenderedPageBreak/>
        <w:t>ПРИЛОЖЕНИЕ</w:t>
      </w:r>
      <w:r w:rsidRPr="00FF7547">
        <w:rPr>
          <w:lang w:val="en-US"/>
        </w:rPr>
        <w:t xml:space="preserve"> </w:t>
      </w:r>
      <w:r w:rsidR="00422012">
        <w:rPr>
          <w:lang w:val="kk-KZ"/>
        </w:rPr>
        <w:t>С</w:t>
      </w:r>
    </w:p>
    <w:p w:rsidR="00242BB7" w:rsidRPr="00567019" w:rsidRDefault="00242BB7" w:rsidP="00242BB7">
      <w:pPr>
        <w:ind w:firstLine="567"/>
        <w:jc w:val="center"/>
        <w:rPr>
          <w:lang w:val="en-US"/>
        </w:rPr>
      </w:pPr>
    </w:p>
    <w:p w:rsidR="00242BB7" w:rsidRDefault="00242BB7" w:rsidP="00242BB7">
      <w:pPr>
        <w:spacing w:line="360" w:lineRule="auto"/>
        <w:ind w:firstLine="567"/>
        <w:jc w:val="center"/>
      </w:pPr>
      <w:r>
        <w:t>Сертификаты</w:t>
      </w:r>
    </w:p>
    <w:p w:rsidR="00242BB7" w:rsidRDefault="00242BB7" w:rsidP="00242BB7">
      <w:pPr>
        <w:spacing w:line="360" w:lineRule="auto"/>
        <w:ind w:firstLine="567"/>
        <w:jc w:val="center"/>
      </w:pPr>
    </w:p>
    <w:p w:rsidR="00242BB7" w:rsidRDefault="00242BB7" w:rsidP="00242BB7">
      <w:pPr>
        <w:spacing w:line="360" w:lineRule="auto"/>
        <w:jc w:val="center"/>
      </w:pPr>
      <w:r>
        <w:rPr>
          <w:noProof/>
        </w:rPr>
        <w:drawing>
          <wp:inline distT="0" distB="0" distL="0" distR="0" wp14:anchorId="18FC7050" wp14:editId="276D64D0">
            <wp:extent cx="6119495" cy="816229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475" cy="8168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B7" w:rsidRPr="00F85111" w:rsidRDefault="00242BB7" w:rsidP="00242BB7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2AC1386F" wp14:editId="519ECEFE">
            <wp:extent cx="6120130" cy="865632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B7" w:rsidRPr="00F94FBC" w:rsidRDefault="00242BB7" w:rsidP="00242BB7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5477C9DA" wp14:editId="12879966">
            <wp:extent cx="6120130" cy="8659495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B7" w:rsidRDefault="00242BB7" w:rsidP="00242BB7">
      <w:pPr>
        <w:spacing w:line="360" w:lineRule="auto"/>
        <w:jc w:val="both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714926D" wp14:editId="6B425E86">
            <wp:extent cx="6120130" cy="8659495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B7" w:rsidRDefault="00242BB7" w:rsidP="00242BB7">
      <w:pPr>
        <w:rPr>
          <w:lang w:val="en-US"/>
        </w:rPr>
      </w:pPr>
    </w:p>
    <w:p w:rsidR="00242BB7" w:rsidRDefault="00242BB7" w:rsidP="00242BB7">
      <w:pPr>
        <w:spacing w:line="360" w:lineRule="auto"/>
        <w:jc w:val="both"/>
        <w:rPr>
          <w:lang w:val="en-US"/>
        </w:rPr>
      </w:pPr>
    </w:p>
    <w:p w:rsidR="00242BB7" w:rsidRDefault="00242BB7" w:rsidP="00242BB7">
      <w:pPr>
        <w:spacing w:line="360" w:lineRule="auto"/>
        <w:jc w:val="center"/>
        <w:rPr>
          <w:lang w:val="kk-KZ"/>
        </w:rPr>
      </w:pPr>
      <w:r>
        <w:rPr>
          <w:noProof/>
        </w:rPr>
        <w:lastRenderedPageBreak/>
        <w:drawing>
          <wp:inline distT="0" distB="0" distL="0" distR="0" wp14:anchorId="6C312F7E" wp14:editId="35F7D582">
            <wp:extent cx="6157595" cy="432205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043" cy="4340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B7" w:rsidRDefault="00242BB7" w:rsidP="00242BB7">
      <w:pPr>
        <w:spacing w:line="360" w:lineRule="auto"/>
        <w:jc w:val="center"/>
        <w:rPr>
          <w:lang w:val="kk-KZ"/>
        </w:rPr>
      </w:pPr>
      <w:r>
        <w:rPr>
          <w:noProof/>
        </w:rPr>
        <w:drawing>
          <wp:inline distT="0" distB="0" distL="0" distR="0" wp14:anchorId="7FC6A2E1" wp14:editId="02639CF6">
            <wp:extent cx="6120130" cy="432689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B7" w:rsidRDefault="00242BB7" w:rsidP="00242BB7">
      <w:pPr>
        <w:spacing w:line="360" w:lineRule="auto"/>
        <w:jc w:val="center"/>
        <w:rPr>
          <w:lang w:val="kk-KZ"/>
        </w:rPr>
      </w:pPr>
      <w:r>
        <w:rPr>
          <w:noProof/>
        </w:rPr>
        <w:lastRenderedPageBreak/>
        <w:drawing>
          <wp:inline distT="0" distB="0" distL="0" distR="0" wp14:anchorId="4289295D" wp14:editId="23049DC5">
            <wp:extent cx="6120130" cy="8488045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B7" w:rsidRDefault="00242BB7" w:rsidP="00242BB7">
      <w:pPr>
        <w:spacing w:line="360" w:lineRule="auto"/>
        <w:jc w:val="center"/>
        <w:rPr>
          <w:lang w:val="kk-KZ"/>
        </w:rPr>
      </w:pPr>
    </w:p>
    <w:p w:rsidR="00242BB7" w:rsidRDefault="00242BB7" w:rsidP="00242BB7">
      <w:pPr>
        <w:spacing w:line="360" w:lineRule="auto"/>
        <w:jc w:val="center"/>
        <w:rPr>
          <w:lang w:val="kk-KZ"/>
        </w:rPr>
      </w:pPr>
      <w:r>
        <w:rPr>
          <w:noProof/>
        </w:rPr>
        <w:lastRenderedPageBreak/>
        <w:drawing>
          <wp:inline distT="0" distB="0" distL="0" distR="0" wp14:anchorId="032555E7" wp14:editId="4A5D2F65">
            <wp:extent cx="6120130" cy="865632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B7" w:rsidRDefault="00242BB7" w:rsidP="00242BB7">
      <w:pPr>
        <w:spacing w:line="360" w:lineRule="auto"/>
        <w:jc w:val="center"/>
        <w:rPr>
          <w:lang w:val="kk-KZ"/>
        </w:rPr>
      </w:pPr>
    </w:p>
    <w:p w:rsidR="00242BB7" w:rsidRDefault="00242BB7" w:rsidP="00242BB7">
      <w:pPr>
        <w:spacing w:line="360" w:lineRule="auto"/>
        <w:jc w:val="center"/>
        <w:rPr>
          <w:lang w:val="kk-KZ"/>
        </w:rPr>
      </w:pPr>
      <w:r>
        <w:rPr>
          <w:noProof/>
        </w:rPr>
        <w:lastRenderedPageBreak/>
        <w:drawing>
          <wp:inline distT="0" distB="0" distL="0" distR="0" wp14:anchorId="73F02389" wp14:editId="5E903A8D">
            <wp:extent cx="6120130" cy="8399145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20130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B7" w:rsidRDefault="00242BB7" w:rsidP="00242BB7">
      <w:pPr>
        <w:spacing w:line="360" w:lineRule="auto"/>
        <w:jc w:val="center"/>
        <w:rPr>
          <w:lang w:val="kk-KZ"/>
        </w:rPr>
      </w:pPr>
    </w:p>
    <w:p w:rsidR="00242BB7" w:rsidRDefault="00242BB7" w:rsidP="00242BB7">
      <w:pPr>
        <w:spacing w:line="360" w:lineRule="auto"/>
        <w:jc w:val="center"/>
        <w:rPr>
          <w:lang w:val="kk-KZ"/>
        </w:rPr>
      </w:pPr>
      <w:r>
        <w:rPr>
          <w:noProof/>
        </w:rPr>
        <w:lastRenderedPageBreak/>
        <w:drawing>
          <wp:inline distT="0" distB="0" distL="0" distR="0" wp14:anchorId="5E230FC2" wp14:editId="02206BD5">
            <wp:extent cx="6120130" cy="860298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20130" cy="860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B7" w:rsidRDefault="00242BB7" w:rsidP="00242BB7">
      <w:pPr>
        <w:spacing w:line="360" w:lineRule="auto"/>
        <w:jc w:val="center"/>
        <w:rPr>
          <w:lang w:val="kk-KZ"/>
        </w:rPr>
      </w:pPr>
      <w:r>
        <w:rPr>
          <w:noProof/>
        </w:rPr>
        <w:lastRenderedPageBreak/>
        <w:drawing>
          <wp:inline distT="0" distB="0" distL="0" distR="0" wp14:anchorId="30D58280" wp14:editId="09FC4438">
            <wp:extent cx="6120130" cy="848931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B7" w:rsidRDefault="00242BB7" w:rsidP="00242BB7">
      <w:pPr>
        <w:spacing w:line="360" w:lineRule="auto"/>
        <w:ind w:firstLine="567"/>
        <w:jc w:val="center"/>
      </w:pPr>
    </w:p>
    <w:p w:rsidR="00E152AB" w:rsidRPr="00E152AB" w:rsidRDefault="00E152AB" w:rsidP="00E152AB">
      <w:pPr>
        <w:tabs>
          <w:tab w:val="left" w:pos="993"/>
        </w:tabs>
        <w:spacing w:line="360" w:lineRule="auto"/>
        <w:jc w:val="both"/>
        <w:rPr>
          <w:lang w:val="en-US"/>
        </w:rPr>
      </w:pPr>
    </w:p>
    <w:sectPr w:rsidR="00E152AB" w:rsidRPr="00E152AB" w:rsidSect="008F0F9D">
      <w:footerReference w:type="default" r:id="rId363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372F5" w:rsidRDefault="00A372F5" w:rsidP="008F0F9D">
      <w:r>
        <w:separator/>
      </w:r>
    </w:p>
  </w:endnote>
  <w:endnote w:type="continuationSeparator" w:id="0">
    <w:p w:rsidR="00A372F5" w:rsidRDefault="00A372F5" w:rsidP="008F0F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romtImperial">
    <w:charset w:val="00"/>
    <w:family w:val="swiss"/>
    <w:pitch w:val="variable"/>
    <w:sig w:usb0="00000203" w:usb1="00000000" w:usb2="00000000" w:usb3="00000000" w:csb0="00000005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300991838"/>
      <w:docPartObj>
        <w:docPartGallery w:val="Page Numbers (Bottom of Page)"/>
        <w:docPartUnique/>
      </w:docPartObj>
    </w:sdtPr>
    <w:sdtContent>
      <w:p w:rsidR="007436ED" w:rsidRDefault="007436ED">
        <w:pPr>
          <w:pStyle w:val="af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7436ED" w:rsidRDefault="007436ED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372F5" w:rsidRDefault="00A372F5" w:rsidP="008F0F9D">
      <w:r>
        <w:separator/>
      </w:r>
    </w:p>
  </w:footnote>
  <w:footnote w:type="continuationSeparator" w:id="0">
    <w:p w:rsidR="00A372F5" w:rsidRDefault="00A372F5" w:rsidP="008F0F9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CB0EB0"/>
    <w:multiLevelType w:val="hybridMultilevel"/>
    <w:tmpl w:val="27CC2A06"/>
    <w:lvl w:ilvl="0" w:tplc="818C4674">
      <w:start w:val="22"/>
      <w:numFmt w:val="decimal"/>
      <w:lvlText w:val="%1"/>
      <w:lvlJc w:val="left"/>
      <w:pPr>
        <w:ind w:left="1069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44D2143"/>
    <w:multiLevelType w:val="hybridMultilevel"/>
    <w:tmpl w:val="C756A72A"/>
    <w:lvl w:ilvl="0" w:tplc="663EE4C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6955DB"/>
    <w:multiLevelType w:val="multilevel"/>
    <w:tmpl w:val="10EED3B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0F3B0E4F"/>
    <w:multiLevelType w:val="hybridMultilevel"/>
    <w:tmpl w:val="0562DDA4"/>
    <w:lvl w:ilvl="0" w:tplc="593E2EF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EB1DBB"/>
    <w:multiLevelType w:val="multilevel"/>
    <w:tmpl w:val="AB9296F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7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5" w15:restartNumberingAfterBreak="0">
    <w:nsid w:val="16EF0EE6"/>
    <w:multiLevelType w:val="multilevel"/>
    <w:tmpl w:val="6238642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6" w15:restartNumberingAfterBreak="0">
    <w:nsid w:val="18A93068"/>
    <w:multiLevelType w:val="hybridMultilevel"/>
    <w:tmpl w:val="890E7E9C"/>
    <w:lvl w:ilvl="0" w:tplc="897A9098">
      <w:start w:val="20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1DCD0769"/>
    <w:multiLevelType w:val="hybridMultilevel"/>
    <w:tmpl w:val="6C160B5E"/>
    <w:lvl w:ilvl="0" w:tplc="29E488B0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598769C"/>
    <w:multiLevelType w:val="multilevel"/>
    <w:tmpl w:val="E16EC1FA"/>
    <w:lvl w:ilvl="0">
      <w:start w:val="1"/>
      <w:numFmt w:val="decimal"/>
      <w:lvlText w:val="%1."/>
      <w:lvlJc w:val="left"/>
      <w:pPr>
        <w:ind w:left="450" w:hanging="450"/>
      </w:pPr>
      <w:rPr>
        <w:rFonts w:ascii="Times New Roman" w:hAnsi="Times New Roman" w:cs="Times New Roman" w:hint="default"/>
        <w:sz w:val="24"/>
        <w:szCs w:val="24"/>
      </w:rPr>
    </w:lvl>
    <w:lvl w:ilvl="1">
      <w:start w:val="1"/>
      <w:numFmt w:val="decimal"/>
      <w:lvlText w:val="%2."/>
      <w:lvlJc w:val="left"/>
      <w:pPr>
        <w:ind w:left="1287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9" w15:restartNumberingAfterBreak="0">
    <w:nsid w:val="2ACB7429"/>
    <w:multiLevelType w:val="hybridMultilevel"/>
    <w:tmpl w:val="C16856EA"/>
    <w:lvl w:ilvl="0" w:tplc="D3A88F02">
      <w:start w:val="42"/>
      <w:numFmt w:val="decimal"/>
      <w:lvlText w:val="%1"/>
      <w:lvlJc w:val="left"/>
      <w:pPr>
        <w:ind w:left="927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37660336"/>
    <w:multiLevelType w:val="hybridMultilevel"/>
    <w:tmpl w:val="754EAC84"/>
    <w:lvl w:ilvl="0" w:tplc="C46877EA">
      <w:start w:val="1"/>
      <w:numFmt w:val="bullet"/>
      <w:pStyle w:val="bulletlist"/>
      <w:lvlText w:val=""/>
      <w:lvlJc w:val="left"/>
      <w:pPr>
        <w:tabs>
          <w:tab w:val="num" w:pos="630"/>
        </w:tabs>
        <w:ind w:left="63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CAE0618"/>
    <w:multiLevelType w:val="hybridMultilevel"/>
    <w:tmpl w:val="4188651A"/>
    <w:lvl w:ilvl="0" w:tplc="36B42666">
      <w:start w:val="1"/>
      <w:numFmt w:val="decimal"/>
      <w:lvlText w:val="%1"/>
      <w:lvlJc w:val="left"/>
      <w:pPr>
        <w:ind w:left="1070" w:hanging="360"/>
      </w:pPr>
      <w:rPr>
        <w:rFonts w:ascii="Times New Roman" w:eastAsia="Batang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D6557A4"/>
    <w:multiLevelType w:val="hybridMultilevel"/>
    <w:tmpl w:val="E828EF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4894E41"/>
    <w:multiLevelType w:val="hybridMultilevel"/>
    <w:tmpl w:val="B5005068"/>
    <w:lvl w:ilvl="0" w:tplc="0ADC0600">
      <w:start w:val="1"/>
      <w:numFmt w:val="decimal"/>
      <w:lvlText w:val="%1."/>
      <w:lvlJc w:val="left"/>
      <w:pPr>
        <w:ind w:left="121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9100CAD"/>
    <w:multiLevelType w:val="hybridMultilevel"/>
    <w:tmpl w:val="1930BEF0"/>
    <w:lvl w:ilvl="0" w:tplc="ED6E5B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7672C95"/>
    <w:multiLevelType w:val="hybridMultilevel"/>
    <w:tmpl w:val="43126942"/>
    <w:lvl w:ilvl="0" w:tplc="2C6477FA">
      <w:start w:val="2"/>
      <w:numFmt w:val="bullet"/>
      <w:lvlText w:val="-"/>
      <w:lvlJc w:val="left"/>
      <w:pPr>
        <w:ind w:left="927" w:hanging="360"/>
      </w:pPr>
      <w:rPr>
        <w:rFonts w:ascii="Times New Roman" w:eastAsia="Batang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6" w15:restartNumberingAfterBreak="0">
    <w:nsid w:val="67C2427C"/>
    <w:multiLevelType w:val="multilevel"/>
    <w:tmpl w:val="97622ED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6D3F634A"/>
    <w:multiLevelType w:val="hybridMultilevel"/>
    <w:tmpl w:val="156AF3C6"/>
    <w:lvl w:ilvl="0" w:tplc="BA1EABC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DCB610E"/>
    <w:multiLevelType w:val="multilevel"/>
    <w:tmpl w:val="2F94BC6C"/>
    <w:lvl w:ilvl="0">
      <w:start w:val="1"/>
      <w:numFmt w:val="decimal"/>
      <w:lvlText w:val="Глава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2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pStyle w:val="3"/>
      <w:lvlText w:val="%1.%2.%3."/>
      <w:lvlJc w:val="left"/>
      <w:pPr>
        <w:ind w:left="5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7D9521C8"/>
    <w:multiLevelType w:val="multilevel"/>
    <w:tmpl w:val="C82CFD4E"/>
    <w:styleLink w:val="referencelist"/>
    <w:lvl w:ilvl="0">
      <w:start w:val="1"/>
      <w:numFmt w:val="decimal"/>
      <w:pStyle w:val="referenceitem"/>
      <w:lvlText w:val="%1."/>
      <w:lvlJc w:val="right"/>
      <w:pPr>
        <w:tabs>
          <w:tab w:val="num" w:pos="341"/>
        </w:tabs>
        <w:ind w:left="341" w:hanging="11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896"/>
        </w:tabs>
        <w:ind w:left="1896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616"/>
        </w:tabs>
        <w:ind w:left="2616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336"/>
        </w:tabs>
        <w:ind w:left="3336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056"/>
        </w:tabs>
        <w:ind w:left="4056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776"/>
        </w:tabs>
        <w:ind w:left="4776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496"/>
        </w:tabs>
        <w:ind w:left="5496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216"/>
        </w:tabs>
        <w:ind w:left="6216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936"/>
        </w:tabs>
        <w:ind w:left="6936" w:hanging="180"/>
      </w:pPr>
      <w:rPr>
        <w:rFonts w:hint="default"/>
      </w:rPr>
    </w:lvl>
  </w:abstractNum>
  <w:num w:numId="1">
    <w:abstractNumId w:val="18"/>
  </w:num>
  <w:num w:numId="2">
    <w:abstractNumId w:val="19"/>
    <w:lvlOverride w:ilvl="0">
      <w:lvl w:ilvl="0">
        <w:start w:val="1"/>
        <w:numFmt w:val="decimal"/>
        <w:pStyle w:val="referenceitem"/>
        <w:lvlText w:val="%1."/>
        <w:lvlJc w:val="right"/>
        <w:pPr>
          <w:tabs>
            <w:tab w:val="num" w:pos="341"/>
          </w:tabs>
          <w:ind w:left="341" w:hanging="114"/>
        </w:pPr>
        <w:rPr>
          <w:rFonts w:hint="default"/>
          <w:sz w:val="24"/>
          <w:szCs w:val="24"/>
        </w:rPr>
      </w:lvl>
    </w:lvlOverride>
  </w:num>
  <w:num w:numId="3">
    <w:abstractNumId w:val="19"/>
  </w:num>
  <w:num w:numId="4">
    <w:abstractNumId w:val="4"/>
  </w:num>
  <w:num w:numId="5">
    <w:abstractNumId w:val="16"/>
  </w:num>
  <w:num w:numId="6">
    <w:abstractNumId w:val="5"/>
  </w:num>
  <w:num w:numId="7">
    <w:abstractNumId w:val="6"/>
  </w:num>
  <w:num w:numId="8">
    <w:abstractNumId w:val="0"/>
  </w:num>
  <w:num w:numId="9">
    <w:abstractNumId w:val="14"/>
  </w:num>
  <w:num w:numId="10">
    <w:abstractNumId w:val="9"/>
  </w:num>
  <w:num w:numId="11">
    <w:abstractNumId w:val="13"/>
  </w:num>
  <w:num w:numId="12">
    <w:abstractNumId w:val="8"/>
  </w:num>
  <w:num w:numId="13">
    <w:abstractNumId w:val="1"/>
  </w:num>
  <w:num w:numId="14">
    <w:abstractNumId w:val="3"/>
  </w:num>
  <w:num w:numId="15">
    <w:abstractNumId w:val="2"/>
  </w:num>
  <w:num w:numId="16">
    <w:abstractNumId w:val="11"/>
  </w:num>
  <w:num w:numId="17">
    <w:abstractNumId w:val="10"/>
  </w:num>
  <w:num w:numId="18">
    <w:abstractNumId w:val="7"/>
  </w:num>
  <w:num w:numId="19">
    <w:abstractNumId w:val="12"/>
  </w:num>
  <w:num w:numId="20">
    <w:abstractNumId w:val="17"/>
  </w:num>
  <w:num w:numId="2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27876"/>
    <w:rsid w:val="000158B0"/>
    <w:rsid w:val="000344D7"/>
    <w:rsid w:val="000436BB"/>
    <w:rsid w:val="00050065"/>
    <w:rsid w:val="0007114B"/>
    <w:rsid w:val="0007121B"/>
    <w:rsid w:val="00074C33"/>
    <w:rsid w:val="00077F30"/>
    <w:rsid w:val="00084537"/>
    <w:rsid w:val="000A0C1B"/>
    <w:rsid w:val="000B53A2"/>
    <w:rsid w:val="000B658C"/>
    <w:rsid w:val="000D2BF5"/>
    <w:rsid w:val="000E44F1"/>
    <w:rsid w:val="000F342B"/>
    <w:rsid w:val="000F5F93"/>
    <w:rsid w:val="00101A2B"/>
    <w:rsid w:val="00116BB0"/>
    <w:rsid w:val="00124647"/>
    <w:rsid w:val="00127F09"/>
    <w:rsid w:val="001456A1"/>
    <w:rsid w:val="00147F44"/>
    <w:rsid w:val="00151D33"/>
    <w:rsid w:val="00152911"/>
    <w:rsid w:val="00161A10"/>
    <w:rsid w:val="00163676"/>
    <w:rsid w:val="0016457D"/>
    <w:rsid w:val="00174AE2"/>
    <w:rsid w:val="00184572"/>
    <w:rsid w:val="00187B2E"/>
    <w:rsid w:val="00191164"/>
    <w:rsid w:val="00193453"/>
    <w:rsid w:val="001A0059"/>
    <w:rsid w:val="001A33AD"/>
    <w:rsid w:val="001A6377"/>
    <w:rsid w:val="001C7F21"/>
    <w:rsid w:val="001D0A11"/>
    <w:rsid w:val="001D0E02"/>
    <w:rsid w:val="001E2DD5"/>
    <w:rsid w:val="001F5AF7"/>
    <w:rsid w:val="002079C9"/>
    <w:rsid w:val="00215DA7"/>
    <w:rsid w:val="00227A64"/>
    <w:rsid w:val="00235C5C"/>
    <w:rsid w:val="00242BB7"/>
    <w:rsid w:val="00247A35"/>
    <w:rsid w:val="002562FE"/>
    <w:rsid w:val="00265262"/>
    <w:rsid w:val="0026691F"/>
    <w:rsid w:val="002718FE"/>
    <w:rsid w:val="00273E54"/>
    <w:rsid w:val="0027579B"/>
    <w:rsid w:val="00277482"/>
    <w:rsid w:val="002909FA"/>
    <w:rsid w:val="002A5D92"/>
    <w:rsid w:val="002A60FF"/>
    <w:rsid w:val="002B4E4C"/>
    <w:rsid w:val="002C0447"/>
    <w:rsid w:val="002C262B"/>
    <w:rsid w:val="002D148C"/>
    <w:rsid w:val="002D3AE2"/>
    <w:rsid w:val="002E70EA"/>
    <w:rsid w:val="002F26FF"/>
    <w:rsid w:val="002F529B"/>
    <w:rsid w:val="00300707"/>
    <w:rsid w:val="003046F4"/>
    <w:rsid w:val="00306329"/>
    <w:rsid w:val="003104A1"/>
    <w:rsid w:val="0032187D"/>
    <w:rsid w:val="0032695E"/>
    <w:rsid w:val="003269D8"/>
    <w:rsid w:val="00335552"/>
    <w:rsid w:val="003356C6"/>
    <w:rsid w:val="0033703E"/>
    <w:rsid w:val="00341387"/>
    <w:rsid w:val="0034259D"/>
    <w:rsid w:val="003425B9"/>
    <w:rsid w:val="00342D58"/>
    <w:rsid w:val="00367012"/>
    <w:rsid w:val="003957EC"/>
    <w:rsid w:val="0039588F"/>
    <w:rsid w:val="00397371"/>
    <w:rsid w:val="003B7E48"/>
    <w:rsid w:val="003C5BD7"/>
    <w:rsid w:val="003D3E04"/>
    <w:rsid w:val="003E2FA8"/>
    <w:rsid w:val="003E37AB"/>
    <w:rsid w:val="003E55E3"/>
    <w:rsid w:val="003E7FC4"/>
    <w:rsid w:val="003F2903"/>
    <w:rsid w:val="00410525"/>
    <w:rsid w:val="00413156"/>
    <w:rsid w:val="00417C2A"/>
    <w:rsid w:val="00422012"/>
    <w:rsid w:val="0044152A"/>
    <w:rsid w:val="004509C6"/>
    <w:rsid w:val="0045646C"/>
    <w:rsid w:val="00474E79"/>
    <w:rsid w:val="004A4848"/>
    <w:rsid w:val="004B5717"/>
    <w:rsid w:val="004C011D"/>
    <w:rsid w:val="004C5238"/>
    <w:rsid w:val="004D1193"/>
    <w:rsid w:val="004D1F12"/>
    <w:rsid w:val="004D2822"/>
    <w:rsid w:val="004E5449"/>
    <w:rsid w:val="00504482"/>
    <w:rsid w:val="00507C0D"/>
    <w:rsid w:val="005103A2"/>
    <w:rsid w:val="00522841"/>
    <w:rsid w:val="00526BC8"/>
    <w:rsid w:val="00530845"/>
    <w:rsid w:val="005327CD"/>
    <w:rsid w:val="00536862"/>
    <w:rsid w:val="00550E2B"/>
    <w:rsid w:val="00573726"/>
    <w:rsid w:val="00573878"/>
    <w:rsid w:val="0057691E"/>
    <w:rsid w:val="00580714"/>
    <w:rsid w:val="00582690"/>
    <w:rsid w:val="00582836"/>
    <w:rsid w:val="005A3323"/>
    <w:rsid w:val="005A335F"/>
    <w:rsid w:val="005B360D"/>
    <w:rsid w:val="005C4910"/>
    <w:rsid w:val="005C552A"/>
    <w:rsid w:val="005D13B0"/>
    <w:rsid w:val="005E0761"/>
    <w:rsid w:val="005E2999"/>
    <w:rsid w:val="005F51E8"/>
    <w:rsid w:val="00600E50"/>
    <w:rsid w:val="006129DE"/>
    <w:rsid w:val="006175C2"/>
    <w:rsid w:val="00626E32"/>
    <w:rsid w:val="00644501"/>
    <w:rsid w:val="00646B62"/>
    <w:rsid w:val="00652064"/>
    <w:rsid w:val="006522B0"/>
    <w:rsid w:val="00661596"/>
    <w:rsid w:val="00661EEC"/>
    <w:rsid w:val="00663DED"/>
    <w:rsid w:val="00693905"/>
    <w:rsid w:val="00694EB9"/>
    <w:rsid w:val="006A19F2"/>
    <w:rsid w:val="006A41AA"/>
    <w:rsid w:val="006A7FCC"/>
    <w:rsid w:val="006B4CD3"/>
    <w:rsid w:val="006C3A4F"/>
    <w:rsid w:val="006C7BF8"/>
    <w:rsid w:val="006E274B"/>
    <w:rsid w:val="006F46D9"/>
    <w:rsid w:val="00703755"/>
    <w:rsid w:val="00707BEC"/>
    <w:rsid w:val="007168AF"/>
    <w:rsid w:val="007226A5"/>
    <w:rsid w:val="00727876"/>
    <w:rsid w:val="007436ED"/>
    <w:rsid w:val="00763931"/>
    <w:rsid w:val="007758B7"/>
    <w:rsid w:val="00782F98"/>
    <w:rsid w:val="00783CCB"/>
    <w:rsid w:val="007B5F13"/>
    <w:rsid w:val="007C033C"/>
    <w:rsid w:val="007C25FC"/>
    <w:rsid w:val="007C6E3B"/>
    <w:rsid w:val="007E261A"/>
    <w:rsid w:val="007E7263"/>
    <w:rsid w:val="007F05DC"/>
    <w:rsid w:val="007F0979"/>
    <w:rsid w:val="007F26CA"/>
    <w:rsid w:val="007F6479"/>
    <w:rsid w:val="00805A99"/>
    <w:rsid w:val="008120D7"/>
    <w:rsid w:val="008304F3"/>
    <w:rsid w:val="008421E1"/>
    <w:rsid w:val="0084279F"/>
    <w:rsid w:val="00844ABE"/>
    <w:rsid w:val="00851378"/>
    <w:rsid w:val="00856319"/>
    <w:rsid w:val="00877DBF"/>
    <w:rsid w:val="008A50A9"/>
    <w:rsid w:val="008B1DE1"/>
    <w:rsid w:val="008B2262"/>
    <w:rsid w:val="008B3848"/>
    <w:rsid w:val="008C0D30"/>
    <w:rsid w:val="008C302E"/>
    <w:rsid w:val="008D3A1C"/>
    <w:rsid w:val="008D59B3"/>
    <w:rsid w:val="008D6C41"/>
    <w:rsid w:val="008F0E9F"/>
    <w:rsid w:val="008F0F9D"/>
    <w:rsid w:val="009164FD"/>
    <w:rsid w:val="0092343C"/>
    <w:rsid w:val="0092621D"/>
    <w:rsid w:val="0093328A"/>
    <w:rsid w:val="009424EC"/>
    <w:rsid w:val="009571D6"/>
    <w:rsid w:val="009603EE"/>
    <w:rsid w:val="0097282B"/>
    <w:rsid w:val="00995105"/>
    <w:rsid w:val="009A3512"/>
    <w:rsid w:val="009A41CA"/>
    <w:rsid w:val="009A653E"/>
    <w:rsid w:val="009A7017"/>
    <w:rsid w:val="009A7E8A"/>
    <w:rsid w:val="009C4DE0"/>
    <w:rsid w:val="009E5966"/>
    <w:rsid w:val="00A149B8"/>
    <w:rsid w:val="00A2162F"/>
    <w:rsid w:val="00A30F31"/>
    <w:rsid w:val="00A372F5"/>
    <w:rsid w:val="00A52D3A"/>
    <w:rsid w:val="00A6145C"/>
    <w:rsid w:val="00A72278"/>
    <w:rsid w:val="00A80D6A"/>
    <w:rsid w:val="00A96E3F"/>
    <w:rsid w:val="00AA03D4"/>
    <w:rsid w:val="00AB52FE"/>
    <w:rsid w:val="00AC0DEA"/>
    <w:rsid w:val="00AC21FA"/>
    <w:rsid w:val="00AC4243"/>
    <w:rsid w:val="00AE4A7E"/>
    <w:rsid w:val="00AF2FA7"/>
    <w:rsid w:val="00B02520"/>
    <w:rsid w:val="00B04C6B"/>
    <w:rsid w:val="00B05C1D"/>
    <w:rsid w:val="00B1560D"/>
    <w:rsid w:val="00B257B1"/>
    <w:rsid w:val="00B40175"/>
    <w:rsid w:val="00B42BC6"/>
    <w:rsid w:val="00B47CE9"/>
    <w:rsid w:val="00B53E59"/>
    <w:rsid w:val="00B557F2"/>
    <w:rsid w:val="00B8059E"/>
    <w:rsid w:val="00BA251C"/>
    <w:rsid w:val="00BB3A9F"/>
    <w:rsid w:val="00BC0EF0"/>
    <w:rsid w:val="00BC699B"/>
    <w:rsid w:val="00BD6B9B"/>
    <w:rsid w:val="00BD6F3B"/>
    <w:rsid w:val="00BF5468"/>
    <w:rsid w:val="00C04190"/>
    <w:rsid w:val="00C12335"/>
    <w:rsid w:val="00C17F42"/>
    <w:rsid w:val="00C228C6"/>
    <w:rsid w:val="00C35764"/>
    <w:rsid w:val="00C470AF"/>
    <w:rsid w:val="00C53C8E"/>
    <w:rsid w:val="00C654DF"/>
    <w:rsid w:val="00C70C07"/>
    <w:rsid w:val="00CA2B3F"/>
    <w:rsid w:val="00CA2E46"/>
    <w:rsid w:val="00CB301B"/>
    <w:rsid w:val="00CC18B7"/>
    <w:rsid w:val="00CE5C52"/>
    <w:rsid w:val="00CF3D4F"/>
    <w:rsid w:val="00D15C83"/>
    <w:rsid w:val="00D24BF3"/>
    <w:rsid w:val="00D262EC"/>
    <w:rsid w:val="00D27E65"/>
    <w:rsid w:val="00D52691"/>
    <w:rsid w:val="00D56A27"/>
    <w:rsid w:val="00D56E12"/>
    <w:rsid w:val="00D57737"/>
    <w:rsid w:val="00D57E9E"/>
    <w:rsid w:val="00D57F56"/>
    <w:rsid w:val="00D677B8"/>
    <w:rsid w:val="00D75831"/>
    <w:rsid w:val="00D820FC"/>
    <w:rsid w:val="00D9013E"/>
    <w:rsid w:val="00D930CF"/>
    <w:rsid w:val="00DB211B"/>
    <w:rsid w:val="00DB43E0"/>
    <w:rsid w:val="00DB787E"/>
    <w:rsid w:val="00DC0FF8"/>
    <w:rsid w:val="00DC71C6"/>
    <w:rsid w:val="00DD346D"/>
    <w:rsid w:val="00DD4CA9"/>
    <w:rsid w:val="00DF06C3"/>
    <w:rsid w:val="00DF4263"/>
    <w:rsid w:val="00E05BE6"/>
    <w:rsid w:val="00E152AB"/>
    <w:rsid w:val="00E16158"/>
    <w:rsid w:val="00E20252"/>
    <w:rsid w:val="00E355A0"/>
    <w:rsid w:val="00E550AE"/>
    <w:rsid w:val="00E55ECD"/>
    <w:rsid w:val="00E77BD9"/>
    <w:rsid w:val="00E84F15"/>
    <w:rsid w:val="00E900D6"/>
    <w:rsid w:val="00E90A18"/>
    <w:rsid w:val="00EB3963"/>
    <w:rsid w:val="00EB7149"/>
    <w:rsid w:val="00EB7A1C"/>
    <w:rsid w:val="00ED3070"/>
    <w:rsid w:val="00EE0338"/>
    <w:rsid w:val="00EF0807"/>
    <w:rsid w:val="00EF304E"/>
    <w:rsid w:val="00EF3210"/>
    <w:rsid w:val="00F02FEA"/>
    <w:rsid w:val="00F17563"/>
    <w:rsid w:val="00F27963"/>
    <w:rsid w:val="00F35F1A"/>
    <w:rsid w:val="00F57E69"/>
    <w:rsid w:val="00F85112"/>
    <w:rsid w:val="00F931CC"/>
    <w:rsid w:val="00F97987"/>
    <w:rsid w:val="00FB2D49"/>
    <w:rsid w:val="00FB57B8"/>
    <w:rsid w:val="00FB5943"/>
    <w:rsid w:val="00FC5091"/>
    <w:rsid w:val="00FD1003"/>
    <w:rsid w:val="00FD3F6E"/>
    <w:rsid w:val="00FD403C"/>
    <w:rsid w:val="00FD5A95"/>
    <w:rsid w:val="00FD6A0C"/>
    <w:rsid w:val="00FE5A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901491"/>
  <w15:docId w15:val="{C5530147-2D1D-475E-9625-BBBBCC7FC5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727876"/>
    <w:pPr>
      <w:spacing w:after="0" w:line="240" w:lineRule="auto"/>
    </w:pPr>
    <w:rPr>
      <w:rFonts w:ascii="Times New Roman" w:eastAsia="Batang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27876"/>
    <w:pPr>
      <w:keepNext/>
      <w:keepLines/>
      <w:tabs>
        <w:tab w:val="left" w:pos="216"/>
        <w:tab w:val="num" w:pos="576"/>
      </w:tabs>
      <w:spacing w:before="160" w:after="80"/>
      <w:ind w:firstLine="216"/>
      <w:jc w:val="center"/>
      <w:outlineLvl w:val="0"/>
    </w:pPr>
    <w:rPr>
      <w:rFonts w:eastAsia="MS Mincho"/>
      <w:smallCaps/>
      <w:noProof/>
      <w:sz w:val="20"/>
      <w:szCs w:val="20"/>
      <w:lang w:val="en-US" w:eastAsia="en-US"/>
    </w:rPr>
  </w:style>
  <w:style w:type="paragraph" w:styleId="2">
    <w:name w:val="heading 2"/>
    <w:basedOn w:val="a"/>
    <w:next w:val="a"/>
    <w:link w:val="20"/>
    <w:uiPriority w:val="99"/>
    <w:unhideWhenUsed/>
    <w:qFormat/>
    <w:rsid w:val="00727876"/>
    <w:pPr>
      <w:keepNext/>
      <w:keepLines/>
      <w:numPr>
        <w:ilvl w:val="1"/>
        <w:numId w:val="1"/>
      </w:numPr>
      <w:spacing w:before="120" w:after="120" w:line="276" w:lineRule="auto"/>
      <w:contextualSpacing/>
      <w:jc w:val="both"/>
      <w:outlineLvl w:val="1"/>
    </w:pPr>
    <w:rPr>
      <w:rFonts w:eastAsiaTheme="majorEastAsia" w:cstheme="majorBidi"/>
      <w:b/>
      <w:bCs/>
      <w:sz w:val="28"/>
      <w:szCs w:val="26"/>
      <w:lang w:eastAsia="en-US"/>
    </w:rPr>
  </w:style>
  <w:style w:type="paragraph" w:styleId="3">
    <w:name w:val="heading 3"/>
    <w:basedOn w:val="a"/>
    <w:next w:val="a"/>
    <w:link w:val="30"/>
    <w:uiPriority w:val="99"/>
    <w:unhideWhenUsed/>
    <w:qFormat/>
    <w:rsid w:val="00727876"/>
    <w:pPr>
      <w:keepNext/>
      <w:keepLines/>
      <w:numPr>
        <w:ilvl w:val="2"/>
        <w:numId w:val="1"/>
      </w:numPr>
      <w:spacing w:before="200" w:line="276" w:lineRule="auto"/>
      <w:contextualSpacing/>
      <w:jc w:val="both"/>
      <w:outlineLvl w:val="2"/>
    </w:pPr>
    <w:rPr>
      <w:rFonts w:eastAsiaTheme="majorEastAsia" w:cstheme="majorBidi"/>
      <w:b/>
      <w:bCs/>
      <w:sz w:val="28"/>
      <w:szCs w:val="22"/>
      <w:lang w:eastAsia="en-US"/>
    </w:rPr>
  </w:style>
  <w:style w:type="paragraph" w:styleId="4">
    <w:name w:val="heading 4"/>
    <w:basedOn w:val="a"/>
    <w:next w:val="a"/>
    <w:link w:val="40"/>
    <w:uiPriority w:val="99"/>
    <w:qFormat/>
    <w:rsid w:val="00727876"/>
    <w:pPr>
      <w:tabs>
        <w:tab w:val="num" w:pos="720"/>
        <w:tab w:val="left" w:pos="821"/>
      </w:tabs>
      <w:spacing w:before="40" w:after="40"/>
      <w:ind w:firstLine="504"/>
      <w:jc w:val="both"/>
      <w:outlineLvl w:val="3"/>
    </w:pPr>
    <w:rPr>
      <w:rFonts w:eastAsia="MS Mincho"/>
      <w:i/>
      <w:iCs/>
      <w:noProof/>
      <w:sz w:val="20"/>
      <w:szCs w:val="20"/>
      <w:lang w:val="en-US" w:eastAsia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27876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27876"/>
    <w:rPr>
      <w:rFonts w:ascii="Times New Roman" w:eastAsia="MS Mincho" w:hAnsi="Times New Roman" w:cs="Times New Roman"/>
      <w:smallCaps/>
      <w:noProof/>
      <w:sz w:val="20"/>
      <w:szCs w:val="20"/>
      <w:lang w:val="en-US"/>
    </w:rPr>
  </w:style>
  <w:style w:type="character" w:customStyle="1" w:styleId="20">
    <w:name w:val="Заголовок 2 Знак"/>
    <w:basedOn w:val="a0"/>
    <w:link w:val="2"/>
    <w:uiPriority w:val="99"/>
    <w:rsid w:val="00727876"/>
    <w:rPr>
      <w:rFonts w:ascii="Times New Roman" w:eastAsiaTheme="majorEastAsia" w:hAnsi="Times New Roman" w:cstheme="majorBidi"/>
      <w:b/>
      <w:bCs/>
      <w:sz w:val="28"/>
      <w:szCs w:val="26"/>
      <w:lang w:val="ru-RU"/>
    </w:rPr>
  </w:style>
  <w:style w:type="character" w:customStyle="1" w:styleId="30">
    <w:name w:val="Заголовок 3 Знак"/>
    <w:basedOn w:val="a0"/>
    <w:link w:val="3"/>
    <w:uiPriority w:val="99"/>
    <w:rsid w:val="00727876"/>
    <w:rPr>
      <w:rFonts w:ascii="Times New Roman" w:eastAsiaTheme="majorEastAsia" w:hAnsi="Times New Roman" w:cstheme="majorBidi"/>
      <w:b/>
      <w:bCs/>
      <w:sz w:val="28"/>
      <w:lang w:val="ru-RU"/>
    </w:rPr>
  </w:style>
  <w:style w:type="character" w:customStyle="1" w:styleId="40">
    <w:name w:val="Заголовок 4 Знак"/>
    <w:basedOn w:val="a0"/>
    <w:link w:val="4"/>
    <w:uiPriority w:val="99"/>
    <w:rsid w:val="00727876"/>
    <w:rPr>
      <w:rFonts w:ascii="Times New Roman" w:eastAsia="MS Mincho" w:hAnsi="Times New Roman" w:cs="Times New Roman"/>
      <w:i/>
      <w:iCs/>
      <w:noProof/>
      <w:sz w:val="20"/>
      <w:szCs w:val="20"/>
      <w:lang w:val="en-US"/>
    </w:rPr>
  </w:style>
  <w:style w:type="character" w:customStyle="1" w:styleId="70">
    <w:name w:val="Заголовок 7 Знак"/>
    <w:basedOn w:val="a0"/>
    <w:link w:val="7"/>
    <w:uiPriority w:val="9"/>
    <w:semiHidden/>
    <w:rsid w:val="00727876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val="ru-RU" w:eastAsia="ru-RU"/>
    </w:rPr>
  </w:style>
  <w:style w:type="character" w:styleId="a3">
    <w:name w:val="Placeholder Text"/>
    <w:basedOn w:val="a0"/>
    <w:uiPriority w:val="99"/>
    <w:semiHidden/>
    <w:rsid w:val="00727876"/>
    <w:rPr>
      <w:color w:val="808080"/>
    </w:rPr>
  </w:style>
  <w:style w:type="paragraph" w:styleId="a4">
    <w:name w:val="Body Text"/>
    <w:basedOn w:val="a"/>
    <w:link w:val="a5"/>
    <w:uiPriority w:val="99"/>
    <w:rsid w:val="00727876"/>
    <w:pPr>
      <w:jc w:val="both"/>
    </w:pPr>
    <w:rPr>
      <w:sz w:val="28"/>
    </w:rPr>
  </w:style>
  <w:style w:type="character" w:customStyle="1" w:styleId="a5">
    <w:name w:val="Основной текст Знак"/>
    <w:basedOn w:val="a0"/>
    <w:link w:val="a4"/>
    <w:uiPriority w:val="99"/>
    <w:rsid w:val="00727876"/>
    <w:rPr>
      <w:rFonts w:ascii="Times New Roman" w:eastAsia="Batang" w:hAnsi="Times New Roman" w:cs="Times New Roman"/>
      <w:sz w:val="28"/>
      <w:szCs w:val="24"/>
      <w:lang w:val="ru-RU" w:eastAsia="ru-RU"/>
    </w:rPr>
  </w:style>
  <w:style w:type="paragraph" w:styleId="21">
    <w:name w:val="Body Text 2"/>
    <w:basedOn w:val="a"/>
    <w:link w:val="22"/>
    <w:uiPriority w:val="99"/>
    <w:semiHidden/>
    <w:rsid w:val="00727876"/>
    <w:rPr>
      <w:sz w:val="28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727876"/>
    <w:rPr>
      <w:rFonts w:ascii="Times New Roman" w:eastAsia="Batang" w:hAnsi="Times New Roman" w:cs="Times New Roman"/>
      <w:sz w:val="28"/>
      <w:szCs w:val="24"/>
      <w:lang w:val="ru-RU" w:eastAsia="ru-RU"/>
    </w:rPr>
  </w:style>
  <w:style w:type="paragraph" w:styleId="a6">
    <w:name w:val="Body Text Indent"/>
    <w:basedOn w:val="a"/>
    <w:link w:val="a7"/>
    <w:uiPriority w:val="99"/>
    <w:semiHidden/>
    <w:rsid w:val="00727876"/>
    <w:pPr>
      <w:ind w:firstLine="720"/>
      <w:jc w:val="both"/>
    </w:pPr>
    <w:rPr>
      <w:sz w:val="28"/>
      <w:szCs w:val="20"/>
    </w:rPr>
  </w:style>
  <w:style w:type="character" w:customStyle="1" w:styleId="a7">
    <w:name w:val="Основной текст с отступом Знак"/>
    <w:basedOn w:val="a0"/>
    <w:link w:val="a6"/>
    <w:uiPriority w:val="99"/>
    <w:semiHidden/>
    <w:rsid w:val="00727876"/>
    <w:rPr>
      <w:rFonts w:ascii="Times New Roman" w:eastAsia="Batang" w:hAnsi="Times New Roman" w:cs="Times New Roman"/>
      <w:sz w:val="28"/>
      <w:szCs w:val="20"/>
      <w:lang w:val="ru-RU" w:eastAsia="ru-RU"/>
    </w:rPr>
  </w:style>
  <w:style w:type="table" w:styleId="a8">
    <w:name w:val="Table Grid"/>
    <w:basedOn w:val="a1"/>
    <w:uiPriority w:val="59"/>
    <w:rsid w:val="007278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727876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727876"/>
    <w:rPr>
      <w:rFonts w:ascii="Segoe UI" w:eastAsia="Batang" w:hAnsi="Segoe UI" w:cs="Segoe UI"/>
      <w:sz w:val="18"/>
      <w:szCs w:val="18"/>
      <w:lang w:val="ru-RU" w:eastAsia="ru-RU"/>
    </w:rPr>
  </w:style>
  <w:style w:type="character" w:customStyle="1" w:styleId="previewtxt">
    <w:name w:val="previewtxt"/>
    <w:basedOn w:val="a0"/>
    <w:rsid w:val="00727876"/>
  </w:style>
  <w:style w:type="paragraph" w:styleId="ab">
    <w:name w:val="List Paragraph"/>
    <w:basedOn w:val="a"/>
    <w:link w:val="ac"/>
    <w:uiPriority w:val="34"/>
    <w:qFormat/>
    <w:rsid w:val="00727876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e-mail">
    <w:name w:val="e-mail"/>
    <w:rsid w:val="00727876"/>
    <w:rPr>
      <w:rFonts w:ascii="Courier" w:hAnsi="Courier"/>
      <w:noProof/>
      <w:spacing w:val="-6"/>
      <w:lang w:val="en-US"/>
    </w:rPr>
  </w:style>
  <w:style w:type="paragraph" w:customStyle="1" w:styleId="tablecopy">
    <w:name w:val="table copy"/>
    <w:uiPriority w:val="99"/>
    <w:rsid w:val="00727876"/>
    <w:pPr>
      <w:spacing w:after="0" w:line="240" w:lineRule="auto"/>
      <w:jc w:val="both"/>
    </w:pPr>
    <w:rPr>
      <w:rFonts w:ascii="Times New Roman" w:eastAsia="Times New Roman" w:hAnsi="Times New Roman" w:cs="Times New Roman"/>
      <w:noProof/>
      <w:sz w:val="16"/>
      <w:szCs w:val="16"/>
      <w:lang w:val="en-US"/>
    </w:rPr>
  </w:style>
  <w:style w:type="character" w:customStyle="1" w:styleId="FontStyle36">
    <w:name w:val="Font Style36"/>
    <w:uiPriority w:val="99"/>
    <w:rsid w:val="00727876"/>
    <w:rPr>
      <w:rFonts w:ascii="Times New Roman" w:hAnsi="Times New Roman" w:cs="Times New Roman"/>
      <w:b/>
      <w:bCs/>
      <w:sz w:val="14"/>
      <w:szCs w:val="14"/>
    </w:rPr>
  </w:style>
  <w:style w:type="paragraph" w:styleId="ad">
    <w:name w:val="header"/>
    <w:basedOn w:val="a"/>
    <w:link w:val="ae"/>
    <w:uiPriority w:val="99"/>
    <w:unhideWhenUsed/>
    <w:rsid w:val="00727876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e">
    <w:name w:val="Верхний колонтитул Знак"/>
    <w:basedOn w:val="a0"/>
    <w:link w:val="ad"/>
    <w:uiPriority w:val="99"/>
    <w:rsid w:val="00727876"/>
    <w:rPr>
      <w:lang w:val="ru-RU"/>
    </w:rPr>
  </w:style>
  <w:style w:type="paragraph" w:styleId="af">
    <w:name w:val="footer"/>
    <w:basedOn w:val="a"/>
    <w:link w:val="af0"/>
    <w:uiPriority w:val="99"/>
    <w:unhideWhenUsed/>
    <w:rsid w:val="00727876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0">
    <w:name w:val="Нижний колонтитул Знак"/>
    <w:basedOn w:val="a0"/>
    <w:link w:val="af"/>
    <w:uiPriority w:val="99"/>
    <w:rsid w:val="00727876"/>
    <w:rPr>
      <w:lang w:val="ru-RU"/>
    </w:rPr>
  </w:style>
  <w:style w:type="character" w:styleId="af1">
    <w:name w:val="Hyperlink"/>
    <w:basedOn w:val="a0"/>
    <w:uiPriority w:val="99"/>
    <w:unhideWhenUsed/>
    <w:rsid w:val="00727876"/>
    <w:rPr>
      <w:color w:val="0563C1" w:themeColor="hyperlink"/>
      <w:u w:val="single"/>
    </w:rPr>
  </w:style>
  <w:style w:type="paragraph" w:customStyle="1" w:styleId="Default">
    <w:name w:val="Default"/>
    <w:rsid w:val="0072787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p1a">
    <w:name w:val="p1a"/>
    <w:basedOn w:val="a"/>
    <w:next w:val="a"/>
    <w:uiPriority w:val="99"/>
    <w:rsid w:val="00727876"/>
    <w:pPr>
      <w:overflowPunct w:val="0"/>
      <w:autoSpaceDE w:val="0"/>
      <w:autoSpaceDN w:val="0"/>
      <w:adjustRightInd w:val="0"/>
      <w:spacing w:line="240" w:lineRule="atLeast"/>
      <w:jc w:val="both"/>
      <w:textAlignment w:val="baseline"/>
    </w:pPr>
    <w:rPr>
      <w:rFonts w:eastAsia="Times New Roman"/>
      <w:sz w:val="20"/>
      <w:szCs w:val="20"/>
      <w:lang w:val="en-US" w:eastAsia="en-US"/>
    </w:rPr>
  </w:style>
  <w:style w:type="character" w:customStyle="1" w:styleId="ng-binding">
    <w:name w:val="ng-binding"/>
    <w:basedOn w:val="a0"/>
    <w:rsid w:val="00727876"/>
  </w:style>
  <w:style w:type="paragraph" w:customStyle="1" w:styleId="referenceitem">
    <w:name w:val="referenceitem"/>
    <w:basedOn w:val="a"/>
    <w:uiPriority w:val="99"/>
    <w:rsid w:val="00727876"/>
    <w:pPr>
      <w:numPr>
        <w:numId w:val="2"/>
      </w:numPr>
      <w:overflowPunct w:val="0"/>
      <w:autoSpaceDE w:val="0"/>
      <w:autoSpaceDN w:val="0"/>
      <w:adjustRightInd w:val="0"/>
      <w:spacing w:line="220" w:lineRule="atLeast"/>
      <w:jc w:val="both"/>
      <w:textAlignment w:val="baseline"/>
    </w:pPr>
    <w:rPr>
      <w:rFonts w:eastAsia="Times New Roman"/>
      <w:sz w:val="18"/>
      <w:szCs w:val="20"/>
      <w:lang w:val="en-US" w:eastAsia="en-US"/>
    </w:rPr>
  </w:style>
  <w:style w:type="numbering" w:customStyle="1" w:styleId="referencelist">
    <w:name w:val="referencelist"/>
    <w:basedOn w:val="a2"/>
    <w:rsid w:val="00727876"/>
    <w:pPr>
      <w:numPr>
        <w:numId w:val="3"/>
      </w:numPr>
    </w:pPr>
  </w:style>
  <w:style w:type="character" w:customStyle="1" w:styleId="ng-scope">
    <w:name w:val="ng-scope"/>
    <w:basedOn w:val="a0"/>
    <w:rsid w:val="00727876"/>
  </w:style>
  <w:style w:type="character" w:customStyle="1" w:styleId="author4">
    <w:name w:val="author4"/>
    <w:basedOn w:val="a0"/>
    <w:rsid w:val="00727876"/>
  </w:style>
  <w:style w:type="character" w:customStyle="1" w:styleId="author-name">
    <w:name w:val="author-name"/>
    <w:basedOn w:val="a0"/>
    <w:rsid w:val="00727876"/>
  </w:style>
  <w:style w:type="character" w:customStyle="1" w:styleId="sr-only1">
    <w:name w:val="sr-only1"/>
    <w:rsid w:val="00727876"/>
    <w:rPr>
      <w:bdr w:val="none" w:sz="0" w:space="0" w:color="auto" w:frame="1"/>
    </w:rPr>
  </w:style>
  <w:style w:type="character" w:customStyle="1" w:styleId="author-ref">
    <w:name w:val="author-ref"/>
    <w:basedOn w:val="a0"/>
    <w:rsid w:val="00727876"/>
  </w:style>
  <w:style w:type="character" w:customStyle="1" w:styleId="size-xl">
    <w:name w:val="size-xl"/>
    <w:rsid w:val="00727876"/>
    <w:rPr>
      <w:sz w:val="16"/>
      <w:szCs w:val="16"/>
    </w:rPr>
  </w:style>
  <w:style w:type="character" w:customStyle="1" w:styleId="authorsname">
    <w:name w:val="authors__name"/>
    <w:basedOn w:val="a0"/>
    <w:rsid w:val="00727876"/>
  </w:style>
  <w:style w:type="character" w:customStyle="1" w:styleId="journaltitle2">
    <w:name w:val="journaltitle2"/>
    <w:basedOn w:val="a0"/>
    <w:rsid w:val="00727876"/>
  </w:style>
  <w:style w:type="paragraph" w:styleId="af2">
    <w:name w:val="Normal (Web)"/>
    <w:basedOn w:val="a"/>
    <w:uiPriority w:val="99"/>
    <w:unhideWhenUsed/>
    <w:rsid w:val="00727876"/>
    <w:pPr>
      <w:spacing w:before="100" w:beforeAutospacing="1" w:after="100" w:afterAutospacing="1"/>
    </w:pPr>
    <w:rPr>
      <w:rFonts w:eastAsia="Times New Roman"/>
    </w:rPr>
  </w:style>
  <w:style w:type="character" w:styleId="HTML">
    <w:name w:val="HTML Cite"/>
    <w:uiPriority w:val="99"/>
    <w:semiHidden/>
    <w:unhideWhenUsed/>
    <w:rsid w:val="00727876"/>
    <w:rPr>
      <w:i/>
      <w:iCs/>
    </w:rPr>
  </w:style>
  <w:style w:type="character" w:styleId="af3">
    <w:name w:val="Strong"/>
    <w:uiPriority w:val="22"/>
    <w:qFormat/>
    <w:rsid w:val="00727876"/>
    <w:rPr>
      <w:b/>
      <w:bCs/>
    </w:rPr>
  </w:style>
  <w:style w:type="character" w:styleId="af4">
    <w:name w:val="FollowedHyperlink"/>
    <w:uiPriority w:val="99"/>
    <w:semiHidden/>
    <w:unhideWhenUsed/>
    <w:rsid w:val="00727876"/>
    <w:rPr>
      <w:color w:val="800080"/>
      <w:u w:val="single"/>
    </w:rPr>
  </w:style>
  <w:style w:type="character" w:customStyle="1" w:styleId="toctext">
    <w:name w:val="toctext"/>
    <w:basedOn w:val="a0"/>
    <w:rsid w:val="00727876"/>
  </w:style>
  <w:style w:type="paragraph" w:customStyle="1" w:styleId="210">
    <w:name w:val="Основной текст с отступом 21"/>
    <w:basedOn w:val="a"/>
    <w:uiPriority w:val="99"/>
    <w:rsid w:val="00727876"/>
    <w:pPr>
      <w:widowControl w:val="0"/>
      <w:ind w:firstLine="737"/>
      <w:jc w:val="both"/>
    </w:pPr>
    <w:rPr>
      <w:rFonts w:ascii="Arial" w:eastAsia="Times New Roman" w:hAnsi="Arial"/>
      <w:sz w:val="28"/>
      <w:szCs w:val="20"/>
    </w:rPr>
  </w:style>
  <w:style w:type="paragraph" w:customStyle="1" w:styleId="text-align-center">
    <w:name w:val="text-align-center"/>
    <w:basedOn w:val="a"/>
    <w:uiPriority w:val="99"/>
    <w:rsid w:val="00727876"/>
    <w:pPr>
      <w:spacing w:before="100" w:beforeAutospacing="1" w:after="100" w:afterAutospacing="1"/>
    </w:pPr>
    <w:rPr>
      <w:rFonts w:eastAsia="Times New Roman"/>
    </w:rPr>
  </w:style>
  <w:style w:type="character" w:customStyle="1" w:styleId="ac">
    <w:name w:val="Абзац списка Знак"/>
    <w:link w:val="ab"/>
    <w:uiPriority w:val="34"/>
    <w:locked/>
    <w:rsid w:val="00727876"/>
    <w:rPr>
      <w:lang w:val="ru-RU"/>
    </w:rPr>
  </w:style>
  <w:style w:type="paragraph" w:customStyle="1" w:styleId="OsnownojText">
    <w:name w:val="Osnownoj_Text"/>
    <w:rsid w:val="00727876"/>
    <w:pPr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character" w:customStyle="1" w:styleId="text">
    <w:name w:val="text"/>
    <w:rsid w:val="00727876"/>
  </w:style>
  <w:style w:type="character" w:customStyle="1" w:styleId="title-text">
    <w:name w:val="title-text"/>
    <w:rsid w:val="00727876"/>
  </w:style>
  <w:style w:type="character" w:customStyle="1" w:styleId="red">
    <w:name w:val="red"/>
    <w:rsid w:val="00727876"/>
  </w:style>
  <w:style w:type="character" w:customStyle="1" w:styleId="journaltitle">
    <w:name w:val="journaltitle"/>
    <w:rsid w:val="00727876"/>
  </w:style>
  <w:style w:type="paragraph" w:customStyle="1" w:styleId="Affiliation">
    <w:name w:val="Affiliation"/>
    <w:rsid w:val="00727876"/>
    <w:pPr>
      <w:spacing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apple-converted-space">
    <w:name w:val="apple-converted-space"/>
    <w:basedOn w:val="a0"/>
    <w:rsid w:val="00727876"/>
  </w:style>
  <w:style w:type="character" w:customStyle="1" w:styleId="publication-meta-journal">
    <w:name w:val="publication-meta-journal"/>
    <w:rsid w:val="00727876"/>
  </w:style>
  <w:style w:type="paragraph" w:customStyle="1" w:styleId="CM1">
    <w:name w:val="CM1"/>
    <w:basedOn w:val="Default"/>
    <w:next w:val="Default"/>
    <w:uiPriority w:val="99"/>
    <w:rsid w:val="00727876"/>
    <w:pPr>
      <w:widowControl w:val="0"/>
    </w:pPr>
    <w:rPr>
      <w:rFonts w:eastAsiaTheme="minorEastAsia"/>
      <w:color w:val="auto"/>
      <w:lang w:val="tr-TR" w:eastAsia="tr-TR"/>
    </w:rPr>
  </w:style>
  <w:style w:type="paragraph" w:customStyle="1" w:styleId="CM18">
    <w:name w:val="CM18"/>
    <w:basedOn w:val="Default"/>
    <w:next w:val="Default"/>
    <w:uiPriority w:val="99"/>
    <w:rsid w:val="00727876"/>
    <w:pPr>
      <w:widowControl w:val="0"/>
    </w:pPr>
    <w:rPr>
      <w:rFonts w:eastAsiaTheme="minorEastAsia"/>
      <w:color w:val="auto"/>
      <w:lang w:val="tr-TR" w:eastAsia="tr-TR"/>
    </w:rPr>
  </w:style>
  <w:style w:type="paragraph" w:customStyle="1" w:styleId="CM14">
    <w:name w:val="CM14"/>
    <w:basedOn w:val="Default"/>
    <w:next w:val="Default"/>
    <w:uiPriority w:val="99"/>
    <w:rsid w:val="00727876"/>
    <w:pPr>
      <w:widowControl w:val="0"/>
    </w:pPr>
    <w:rPr>
      <w:rFonts w:eastAsiaTheme="minorEastAsia"/>
      <w:color w:val="auto"/>
      <w:lang w:val="tr-TR" w:eastAsia="tr-TR"/>
    </w:rPr>
  </w:style>
  <w:style w:type="table" w:styleId="-1">
    <w:name w:val="Light List Accent 1"/>
    <w:basedOn w:val="a1"/>
    <w:uiPriority w:val="61"/>
    <w:rsid w:val="0072787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band1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</w:style>
  <w:style w:type="paragraph" w:customStyle="1" w:styleId="11BODYTEXT">
    <w:name w:val="11_BODY_TEXT"/>
    <w:link w:val="11BODYTEXTZnak"/>
    <w:qFormat/>
    <w:rsid w:val="00727876"/>
    <w:pPr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sz w:val="18"/>
      <w:szCs w:val="18"/>
      <w:lang w:val="en-GB" w:eastAsia="ru-RU"/>
    </w:rPr>
  </w:style>
  <w:style w:type="character" w:customStyle="1" w:styleId="11BODYTEXTZnak">
    <w:name w:val="11_BODY_TEXT Znak"/>
    <w:link w:val="11BODYTEXT"/>
    <w:rsid w:val="00727876"/>
    <w:rPr>
      <w:rFonts w:ascii="Times New Roman" w:eastAsia="Times New Roman" w:hAnsi="Times New Roman" w:cs="Times New Roman"/>
      <w:sz w:val="18"/>
      <w:szCs w:val="18"/>
      <w:lang w:val="en-GB" w:eastAsia="ru-RU"/>
    </w:rPr>
  </w:style>
  <w:style w:type="paragraph" w:customStyle="1" w:styleId="17figurecaption">
    <w:name w:val="17_figure_caption"/>
    <w:next w:val="11BODYTEXT"/>
    <w:qFormat/>
    <w:rsid w:val="00727876"/>
    <w:pPr>
      <w:suppressAutoHyphens/>
      <w:spacing w:before="140" w:after="180" w:line="240" w:lineRule="auto"/>
    </w:pPr>
    <w:rPr>
      <w:rFonts w:ascii="Times New Roman" w:eastAsia="Times New Roman" w:hAnsi="Times New Roman" w:cs="Times New Roman"/>
      <w:i/>
      <w:sz w:val="14"/>
      <w:szCs w:val="20"/>
      <w:lang w:val="pl-PL" w:eastAsia="pl-PL"/>
    </w:rPr>
  </w:style>
  <w:style w:type="paragraph" w:customStyle="1" w:styleId="16figure">
    <w:name w:val="16_figure"/>
    <w:next w:val="17figurecaption"/>
    <w:qFormat/>
    <w:rsid w:val="00727876"/>
    <w:pPr>
      <w:keepNext/>
      <w:keepLines/>
      <w:suppressAutoHyphens/>
      <w:spacing w:before="140" w:after="0" w:line="240" w:lineRule="auto"/>
      <w:jc w:val="center"/>
    </w:pPr>
    <w:rPr>
      <w:rFonts w:ascii="Times New Roman" w:eastAsia="Times New Roman" w:hAnsi="Times New Roman" w:cs="Times New Roman"/>
      <w:sz w:val="14"/>
      <w:szCs w:val="14"/>
      <w:lang w:val="pl-PL" w:eastAsia="pl-PL"/>
    </w:rPr>
  </w:style>
  <w:style w:type="character" w:customStyle="1" w:styleId="tlid-translation">
    <w:name w:val="tlid-translation"/>
    <w:rsid w:val="00727876"/>
  </w:style>
  <w:style w:type="paragraph" w:customStyle="1" w:styleId="15equation">
    <w:name w:val="15_equation"/>
    <w:next w:val="11BODYTEXT"/>
    <w:qFormat/>
    <w:rsid w:val="00727876"/>
    <w:pPr>
      <w:tabs>
        <w:tab w:val="center" w:pos="2410"/>
        <w:tab w:val="right" w:pos="4820"/>
      </w:tabs>
      <w:suppressAutoHyphens/>
      <w:spacing w:after="0" w:line="240" w:lineRule="auto"/>
    </w:pPr>
    <w:rPr>
      <w:rFonts w:ascii="Times New Roman" w:eastAsia="Times New Roman" w:hAnsi="Times New Roman" w:cs="Times New Roman"/>
      <w:sz w:val="18"/>
      <w:szCs w:val="18"/>
      <w:lang w:val="pl-PL" w:eastAsia="pl-PL"/>
    </w:rPr>
  </w:style>
  <w:style w:type="paragraph" w:customStyle="1" w:styleId="12bodynoindent">
    <w:name w:val="12_body_noindent"/>
    <w:basedOn w:val="11BODYTEXT"/>
    <w:next w:val="11BODYTEXT"/>
    <w:link w:val="12bodynoindentZnak"/>
    <w:qFormat/>
    <w:rsid w:val="00727876"/>
    <w:pPr>
      <w:ind w:firstLine="0"/>
    </w:pPr>
  </w:style>
  <w:style w:type="character" w:customStyle="1" w:styleId="12bodynoindentZnak">
    <w:name w:val="12_body_noindent Znak"/>
    <w:basedOn w:val="11BODYTEXTZnak"/>
    <w:link w:val="12bodynoindent"/>
    <w:rsid w:val="00727876"/>
    <w:rPr>
      <w:rFonts w:ascii="Times New Roman" w:eastAsia="Times New Roman" w:hAnsi="Times New Roman" w:cs="Times New Roman"/>
      <w:sz w:val="18"/>
      <w:szCs w:val="18"/>
      <w:lang w:val="en-GB" w:eastAsia="ru-RU"/>
    </w:rPr>
  </w:style>
  <w:style w:type="paragraph" w:styleId="af5">
    <w:name w:val="caption"/>
    <w:basedOn w:val="a"/>
    <w:next w:val="a"/>
    <w:qFormat/>
    <w:rsid w:val="00727876"/>
    <w:pPr>
      <w:spacing w:before="120"/>
      <w:jc w:val="center"/>
    </w:pPr>
    <w:rPr>
      <w:rFonts w:eastAsia="PromtImperial"/>
      <w:b/>
      <w:sz w:val="20"/>
      <w:szCs w:val="20"/>
    </w:rPr>
  </w:style>
  <w:style w:type="paragraph" w:customStyle="1" w:styleId="bulletlist">
    <w:name w:val="bullet list"/>
    <w:basedOn w:val="a4"/>
    <w:rsid w:val="00727876"/>
    <w:pPr>
      <w:numPr>
        <w:numId w:val="17"/>
      </w:numPr>
      <w:tabs>
        <w:tab w:val="clear" w:pos="630"/>
        <w:tab w:val="left" w:pos="288"/>
      </w:tabs>
      <w:spacing w:after="120" w:line="228" w:lineRule="auto"/>
      <w:ind w:left="720"/>
    </w:pPr>
    <w:rPr>
      <w:rFonts w:eastAsia="SimSun"/>
      <w:spacing w:val="-1"/>
      <w:sz w:val="20"/>
      <w:szCs w:val="20"/>
      <w:lang w:val="en-US" w:eastAsia="zh-CN"/>
    </w:rPr>
  </w:style>
  <w:style w:type="character" w:styleId="af6">
    <w:name w:val="Unresolved Mention"/>
    <w:basedOn w:val="a0"/>
    <w:uiPriority w:val="99"/>
    <w:semiHidden/>
    <w:unhideWhenUsed/>
    <w:rsid w:val="00DD346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2.wmf"/><Relationship Id="rId299" Type="http://schemas.openxmlformats.org/officeDocument/2006/relationships/image" Target="media/image193.jpeg"/><Relationship Id="rId21" Type="http://schemas.openxmlformats.org/officeDocument/2006/relationships/image" Target="media/image13.emf"/><Relationship Id="rId63" Type="http://schemas.openxmlformats.org/officeDocument/2006/relationships/oleObject" Target="embeddings/oleObject15.bin"/><Relationship Id="rId159" Type="http://schemas.openxmlformats.org/officeDocument/2006/relationships/oleObject" Target="embeddings/oleObject65.bin"/><Relationship Id="rId324" Type="http://schemas.openxmlformats.org/officeDocument/2006/relationships/image" Target="media/image213.wmf"/><Relationship Id="rId170" Type="http://schemas.openxmlformats.org/officeDocument/2006/relationships/image" Target="media/image87.emf"/><Relationship Id="rId226" Type="http://schemas.openxmlformats.org/officeDocument/2006/relationships/image" Target="media/image125.jpeg"/><Relationship Id="rId268" Type="http://schemas.openxmlformats.org/officeDocument/2006/relationships/image" Target="media/image167.jpeg"/><Relationship Id="rId32" Type="http://schemas.openxmlformats.org/officeDocument/2006/relationships/image" Target="media/image19.wmf"/><Relationship Id="rId74" Type="http://schemas.openxmlformats.org/officeDocument/2006/relationships/image" Target="media/image41.wmf"/><Relationship Id="rId128" Type="http://schemas.openxmlformats.org/officeDocument/2006/relationships/oleObject" Target="embeddings/oleObject49.bin"/><Relationship Id="rId335" Type="http://schemas.openxmlformats.org/officeDocument/2006/relationships/oleObject" Target="embeddings/oleObject99.bin"/><Relationship Id="rId5" Type="http://schemas.openxmlformats.org/officeDocument/2006/relationships/footnotes" Target="footnotes.xml"/><Relationship Id="rId181" Type="http://schemas.openxmlformats.org/officeDocument/2006/relationships/image" Target="media/image92.wmf"/><Relationship Id="rId237" Type="http://schemas.openxmlformats.org/officeDocument/2006/relationships/image" Target="media/image136.emf"/><Relationship Id="rId279" Type="http://schemas.openxmlformats.org/officeDocument/2006/relationships/image" Target="media/image178.emf"/><Relationship Id="rId43" Type="http://schemas.openxmlformats.org/officeDocument/2006/relationships/oleObject" Target="embeddings/oleObject7.bin"/><Relationship Id="rId139" Type="http://schemas.openxmlformats.org/officeDocument/2006/relationships/oleObject" Target="embeddings/oleObject55.bin"/><Relationship Id="rId290" Type="http://schemas.openxmlformats.org/officeDocument/2006/relationships/image" Target="media/image189.wmf"/><Relationship Id="rId304" Type="http://schemas.openxmlformats.org/officeDocument/2006/relationships/image" Target="media/image198.png"/><Relationship Id="rId346" Type="http://schemas.openxmlformats.org/officeDocument/2006/relationships/image" Target="media/image227.png"/><Relationship Id="rId85" Type="http://schemas.openxmlformats.org/officeDocument/2006/relationships/oleObject" Target="embeddings/oleObject27.bin"/><Relationship Id="rId150" Type="http://schemas.openxmlformats.org/officeDocument/2006/relationships/image" Target="media/image78.wmf"/><Relationship Id="rId192" Type="http://schemas.openxmlformats.org/officeDocument/2006/relationships/image" Target="media/image98.emf"/><Relationship Id="rId206" Type="http://schemas.openxmlformats.org/officeDocument/2006/relationships/image" Target="media/image105.png"/><Relationship Id="rId248" Type="http://schemas.openxmlformats.org/officeDocument/2006/relationships/image" Target="media/image147.emf"/><Relationship Id="rId12" Type="http://schemas.openxmlformats.org/officeDocument/2006/relationships/image" Target="media/image5.emf"/><Relationship Id="rId108" Type="http://schemas.openxmlformats.org/officeDocument/2006/relationships/oleObject" Target="embeddings/oleObject39.bin"/><Relationship Id="rId315" Type="http://schemas.openxmlformats.org/officeDocument/2006/relationships/image" Target="media/image209.wmf"/><Relationship Id="rId357" Type="http://schemas.openxmlformats.org/officeDocument/2006/relationships/image" Target="media/image236.jpeg"/><Relationship Id="rId54" Type="http://schemas.openxmlformats.org/officeDocument/2006/relationships/image" Target="media/image32.wmf"/><Relationship Id="rId96" Type="http://schemas.openxmlformats.org/officeDocument/2006/relationships/image" Target="media/image52.wmf"/><Relationship Id="rId161" Type="http://schemas.openxmlformats.org/officeDocument/2006/relationships/oleObject" Target="embeddings/oleObject66.bin"/><Relationship Id="rId217" Type="http://schemas.openxmlformats.org/officeDocument/2006/relationships/image" Target="media/image116.emf"/><Relationship Id="rId259" Type="http://schemas.openxmlformats.org/officeDocument/2006/relationships/image" Target="media/image158.emf"/><Relationship Id="rId23" Type="http://schemas.openxmlformats.org/officeDocument/2006/relationships/image" Target="media/image14.jpeg"/><Relationship Id="rId119" Type="http://schemas.openxmlformats.org/officeDocument/2006/relationships/image" Target="media/image63.wmf"/><Relationship Id="rId270" Type="http://schemas.openxmlformats.org/officeDocument/2006/relationships/image" Target="media/image169.jpeg"/><Relationship Id="rId326" Type="http://schemas.openxmlformats.org/officeDocument/2006/relationships/image" Target="media/image214.wmf"/><Relationship Id="rId65" Type="http://schemas.openxmlformats.org/officeDocument/2006/relationships/oleObject" Target="embeddings/oleObject16.bin"/><Relationship Id="rId130" Type="http://schemas.openxmlformats.org/officeDocument/2006/relationships/oleObject" Target="embeddings/oleObject50.bin"/><Relationship Id="rId172" Type="http://schemas.openxmlformats.org/officeDocument/2006/relationships/oleObject" Target="embeddings/oleObject73.bin"/><Relationship Id="rId228" Type="http://schemas.openxmlformats.org/officeDocument/2006/relationships/image" Target="media/image127.emf"/><Relationship Id="rId281" Type="http://schemas.openxmlformats.org/officeDocument/2006/relationships/image" Target="media/image180.emf"/><Relationship Id="rId337" Type="http://schemas.openxmlformats.org/officeDocument/2006/relationships/image" Target="media/image220.png"/><Relationship Id="rId34" Type="http://schemas.openxmlformats.org/officeDocument/2006/relationships/image" Target="media/image20.wmf"/><Relationship Id="rId76" Type="http://schemas.openxmlformats.org/officeDocument/2006/relationships/image" Target="media/image42.wmf"/><Relationship Id="rId141" Type="http://schemas.openxmlformats.org/officeDocument/2006/relationships/oleObject" Target="embeddings/oleObject56.bin"/><Relationship Id="rId7" Type="http://schemas.openxmlformats.org/officeDocument/2006/relationships/image" Target="media/image1.jpeg"/><Relationship Id="rId183" Type="http://schemas.openxmlformats.org/officeDocument/2006/relationships/oleObject" Target="embeddings/oleObject79.bin"/><Relationship Id="rId239" Type="http://schemas.openxmlformats.org/officeDocument/2006/relationships/image" Target="media/image138.emf"/><Relationship Id="rId250" Type="http://schemas.openxmlformats.org/officeDocument/2006/relationships/image" Target="media/image149.emf"/><Relationship Id="rId292" Type="http://schemas.openxmlformats.org/officeDocument/2006/relationships/image" Target="media/image190.wmf"/><Relationship Id="rId306" Type="http://schemas.openxmlformats.org/officeDocument/2006/relationships/image" Target="media/image200.png"/><Relationship Id="rId45" Type="http://schemas.openxmlformats.org/officeDocument/2006/relationships/oleObject" Target="embeddings/oleObject8.bin"/><Relationship Id="rId87" Type="http://schemas.openxmlformats.org/officeDocument/2006/relationships/oleObject" Target="embeddings/oleObject28.bin"/><Relationship Id="rId110" Type="http://schemas.openxmlformats.org/officeDocument/2006/relationships/oleObject" Target="embeddings/oleObject40.bin"/><Relationship Id="rId348" Type="http://schemas.openxmlformats.org/officeDocument/2006/relationships/oleObject" Target="embeddings/oleObject102.bin"/><Relationship Id="rId152" Type="http://schemas.openxmlformats.org/officeDocument/2006/relationships/image" Target="media/image79.wmf"/><Relationship Id="rId194" Type="http://schemas.openxmlformats.org/officeDocument/2006/relationships/oleObject" Target="embeddings/oleObject83.bin"/><Relationship Id="rId208" Type="http://schemas.openxmlformats.org/officeDocument/2006/relationships/image" Target="media/image107.emf"/><Relationship Id="rId261" Type="http://schemas.openxmlformats.org/officeDocument/2006/relationships/image" Target="media/image160.emf"/><Relationship Id="rId14" Type="http://schemas.openxmlformats.org/officeDocument/2006/relationships/image" Target="media/image6.png"/><Relationship Id="rId56" Type="http://schemas.openxmlformats.org/officeDocument/2006/relationships/image" Target="media/image33.wmf"/><Relationship Id="rId317" Type="http://schemas.openxmlformats.org/officeDocument/2006/relationships/oleObject" Target="embeddings/oleObject90.bin"/><Relationship Id="rId359" Type="http://schemas.openxmlformats.org/officeDocument/2006/relationships/image" Target="media/image238.jpeg"/><Relationship Id="rId98" Type="http://schemas.openxmlformats.org/officeDocument/2006/relationships/image" Target="media/image53.wmf"/><Relationship Id="rId121" Type="http://schemas.openxmlformats.org/officeDocument/2006/relationships/image" Target="media/image64.wmf"/><Relationship Id="rId163" Type="http://schemas.openxmlformats.org/officeDocument/2006/relationships/oleObject" Target="embeddings/oleObject67.bin"/><Relationship Id="rId219" Type="http://schemas.openxmlformats.org/officeDocument/2006/relationships/image" Target="media/image118.emf"/><Relationship Id="rId230" Type="http://schemas.openxmlformats.org/officeDocument/2006/relationships/image" Target="media/image129.emf"/><Relationship Id="rId25" Type="http://schemas.openxmlformats.org/officeDocument/2006/relationships/oleObject" Target="embeddings/_________Microsoft_Visio_2003_20102.vsd"/><Relationship Id="rId67" Type="http://schemas.openxmlformats.org/officeDocument/2006/relationships/oleObject" Target="embeddings/oleObject18.bin"/><Relationship Id="rId272" Type="http://schemas.openxmlformats.org/officeDocument/2006/relationships/image" Target="media/image171.jpeg"/><Relationship Id="rId328" Type="http://schemas.openxmlformats.org/officeDocument/2006/relationships/image" Target="media/image215.wmf"/><Relationship Id="rId132" Type="http://schemas.openxmlformats.org/officeDocument/2006/relationships/image" Target="media/image69.wmf"/><Relationship Id="rId174" Type="http://schemas.openxmlformats.org/officeDocument/2006/relationships/image" Target="media/image89.emf"/><Relationship Id="rId220" Type="http://schemas.openxmlformats.org/officeDocument/2006/relationships/image" Target="media/image119.emf"/><Relationship Id="rId241" Type="http://schemas.openxmlformats.org/officeDocument/2006/relationships/image" Target="media/image140.png"/><Relationship Id="rId15" Type="http://schemas.openxmlformats.org/officeDocument/2006/relationships/image" Target="media/image7.png"/><Relationship Id="rId36" Type="http://schemas.openxmlformats.org/officeDocument/2006/relationships/image" Target="media/image21.wmf"/><Relationship Id="rId57" Type="http://schemas.openxmlformats.org/officeDocument/2006/relationships/oleObject" Target="embeddings/oleObject12.bin"/><Relationship Id="rId262" Type="http://schemas.openxmlformats.org/officeDocument/2006/relationships/image" Target="media/image161.emf"/><Relationship Id="rId283" Type="http://schemas.openxmlformats.org/officeDocument/2006/relationships/image" Target="media/image182.emf"/><Relationship Id="rId318" Type="http://schemas.openxmlformats.org/officeDocument/2006/relationships/image" Target="media/image210.wmf"/><Relationship Id="rId339" Type="http://schemas.openxmlformats.org/officeDocument/2006/relationships/image" Target="media/image222.wmf"/><Relationship Id="rId78" Type="http://schemas.openxmlformats.org/officeDocument/2006/relationships/image" Target="media/image43.wmf"/><Relationship Id="rId99" Type="http://schemas.openxmlformats.org/officeDocument/2006/relationships/oleObject" Target="embeddings/oleObject34.bin"/><Relationship Id="rId101" Type="http://schemas.openxmlformats.org/officeDocument/2006/relationships/oleObject" Target="embeddings/oleObject35.bin"/><Relationship Id="rId122" Type="http://schemas.openxmlformats.org/officeDocument/2006/relationships/oleObject" Target="embeddings/oleObject46.bin"/><Relationship Id="rId143" Type="http://schemas.openxmlformats.org/officeDocument/2006/relationships/oleObject" Target="embeddings/oleObject57.bin"/><Relationship Id="rId164" Type="http://schemas.openxmlformats.org/officeDocument/2006/relationships/image" Target="media/image85.wmf"/><Relationship Id="rId185" Type="http://schemas.openxmlformats.org/officeDocument/2006/relationships/image" Target="media/image93.emf"/><Relationship Id="rId350" Type="http://schemas.openxmlformats.org/officeDocument/2006/relationships/image" Target="media/image230.wmf"/><Relationship Id="rId9" Type="http://schemas.openxmlformats.org/officeDocument/2006/relationships/image" Target="media/image3.png"/><Relationship Id="rId210" Type="http://schemas.openxmlformats.org/officeDocument/2006/relationships/image" Target="media/image109.jpeg"/><Relationship Id="rId26" Type="http://schemas.openxmlformats.org/officeDocument/2006/relationships/image" Target="media/image16.emf"/><Relationship Id="rId231" Type="http://schemas.openxmlformats.org/officeDocument/2006/relationships/image" Target="media/image130.jpeg"/><Relationship Id="rId252" Type="http://schemas.openxmlformats.org/officeDocument/2006/relationships/image" Target="media/image151.emf"/><Relationship Id="rId273" Type="http://schemas.openxmlformats.org/officeDocument/2006/relationships/image" Target="media/image172.jpeg"/><Relationship Id="rId294" Type="http://schemas.openxmlformats.org/officeDocument/2006/relationships/image" Target="media/image191.jpeg"/><Relationship Id="rId308" Type="http://schemas.openxmlformats.org/officeDocument/2006/relationships/image" Target="media/image202.png"/><Relationship Id="rId329" Type="http://schemas.openxmlformats.org/officeDocument/2006/relationships/oleObject" Target="embeddings/oleObject96.bin"/><Relationship Id="rId47" Type="http://schemas.openxmlformats.org/officeDocument/2006/relationships/oleObject" Target="embeddings/oleObject9.bin"/><Relationship Id="rId68" Type="http://schemas.openxmlformats.org/officeDocument/2006/relationships/image" Target="media/image38.wmf"/><Relationship Id="rId89" Type="http://schemas.openxmlformats.org/officeDocument/2006/relationships/oleObject" Target="embeddings/oleObject29.bin"/><Relationship Id="rId112" Type="http://schemas.openxmlformats.org/officeDocument/2006/relationships/oleObject" Target="embeddings/oleObject41.bin"/><Relationship Id="rId133" Type="http://schemas.openxmlformats.org/officeDocument/2006/relationships/oleObject" Target="embeddings/oleObject52.bin"/><Relationship Id="rId154" Type="http://schemas.openxmlformats.org/officeDocument/2006/relationships/image" Target="media/image80.wmf"/><Relationship Id="rId175" Type="http://schemas.openxmlformats.org/officeDocument/2006/relationships/oleObject" Target="embeddings/oleObject74.bin"/><Relationship Id="rId340" Type="http://schemas.openxmlformats.org/officeDocument/2006/relationships/oleObject" Target="embeddings/oleObject100.bin"/><Relationship Id="rId361" Type="http://schemas.openxmlformats.org/officeDocument/2006/relationships/image" Target="media/image240.jpeg"/><Relationship Id="rId196" Type="http://schemas.openxmlformats.org/officeDocument/2006/relationships/image" Target="media/image101.emf"/><Relationship Id="rId200" Type="http://schemas.openxmlformats.org/officeDocument/2006/relationships/hyperlink" Target="https://ieeexplore.ieee.org/xpl/conhome/5978849/proceeding" TargetMode="External"/><Relationship Id="rId16" Type="http://schemas.openxmlformats.org/officeDocument/2006/relationships/image" Target="media/image8.png"/><Relationship Id="rId221" Type="http://schemas.openxmlformats.org/officeDocument/2006/relationships/image" Target="media/image120.emf"/><Relationship Id="rId242" Type="http://schemas.openxmlformats.org/officeDocument/2006/relationships/image" Target="media/image141.png"/><Relationship Id="rId263" Type="http://schemas.openxmlformats.org/officeDocument/2006/relationships/image" Target="media/image162.emf"/><Relationship Id="rId284" Type="http://schemas.openxmlformats.org/officeDocument/2006/relationships/image" Target="media/image183.emf"/><Relationship Id="rId319" Type="http://schemas.openxmlformats.org/officeDocument/2006/relationships/oleObject" Target="embeddings/oleObject91.bin"/><Relationship Id="rId37" Type="http://schemas.openxmlformats.org/officeDocument/2006/relationships/oleObject" Target="embeddings/oleObject4.bin"/><Relationship Id="rId58" Type="http://schemas.openxmlformats.org/officeDocument/2006/relationships/image" Target="media/image34.wmf"/><Relationship Id="rId79" Type="http://schemas.openxmlformats.org/officeDocument/2006/relationships/oleObject" Target="embeddings/oleObject24.bin"/><Relationship Id="rId102" Type="http://schemas.openxmlformats.org/officeDocument/2006/relationships/oleObject" Target="embeddings/oleObject36.bin"/><Relationship Id="rId123" Type="http://schemas.openxmlformats.org/officeDocument/2006/relationships/image" Target="media/image65.wmf"/><Relationship Id="rId144" Type="http://schemas.openxmlformats.org/officeDocument/2006/relationships/image" Target="media/image75.wmf"/><Relationship Id="rId330" Type="http://schemas.openxmlformats.org/officeDocument/2006/relationships/image" Target="media/image216.wmf"/><Relationship Id="rId90" Type="http://schemas.openxmlformats.org/officeDocument/2006/relationships/image" Target="media/image49.wmf"/><Relationship Id="rId165" Type="http://schemas.openxmlformats.org/officeDocument/2006/relationships/oleObject" Target="embeddings/oleObject68.bin"/><Relationship Id="rId186" Type="http://schemas.openxmlformats.org/officeDocument/2006/relationships/image" Target="media/image94.emf"/><Relationship Id="rId351" Type="http://schemas.openxmlformats.org/officeDocument/2006/relationships/oleObject" Target="embeddings/oleObject103.bin"/><Relationship Id="rId211" Type="http://schemas.openxmlformats.org/officeDocument/2006/relationships/image" Target="media/image110.emf"/><Relationship Id="rId232" Type="http://schemas.openxmlformats.org/officeDocument/2006/relationships/image" Target="media/image131.jpeg"/><Relationship Id="rId253" Type="http://schemas.openxmlformats.org/officeDocument/2006/relationships/image" Target="media/image152.emf"/><Relationship Id="rId274" Type="http://schemas.openxmlformats.org/officeDocument/2006/relationships/image" Target="media/image173.emf"/><Relationship Id="rId295" Type="http://schemas.openxmlformats.org/officeDocument/2006/relationships/oleObject" Target="embeddings/oleObject86.bin"/><Relationship Id="rId309" Type="http://schemas.openxmlformats.org/officeDocument/2006/relationships/image" Target="media/image203.png"/><Relationship Id="rId27" Type="http://schemas.openxmlformats.org/officeDocument/2006/relationships/oleObject" Target="embeddings/_________Microsoft_Visio_2003_20103.vsd"/><Relationship Id="rId48" Type="http://schemas.openxmlformats.org/officeDocument/2006/relationships/image" Target="media/image27.wmf"/><Relationship Id="rId69" Type="http://schemas.openxmlformats.org/officeDocument/2006/relationships/oleObject" Target="embeddings/oleObject19.bin"/><Relationship Id="rId113" Type="http://schemas.openxmlformats.org/officeDocument/2006/relationships/image" Target="media/image60.wmf"/><Relationship Id="rId134" Type="http://schemas.openxmlformats.org/officeDocument/2006/relationships/image" Target="media/image70.wmf"/><Relationship Id="rId320" Type="http://schemas.openxmlformats.org/officeDocument/2006/relationships/image" Target="media/image211.wmf"/><Relationship Id="rId80" Type="http://schemas.openxmlformats.org/officeDocument/2006/relationships/image" Target="media/image44.wmf"/><Relationship Id="rId155" Type="http://schemas.openxmlformats.org/officeDocument/2006/relationships/oleObject" Target="embeddings/oleObject63.bin"/><Relationship Id="rId176" Type="http://schemas.openxmlformats.org/officeDocument/2006/relationships/oleObject" Target="embeddings/oleObject75.bin"/><Relationship Id="rId197" Type="http://schemas.openxmlformats.org/officeDocument/2006/relationships/hyperlink" Target="http://dergipark.org.tr/bajece" TargetMode="External"/><Relationship Id="rId341" Type="http://schemas.openxmlformats.org/officeDocument/2006/relationships/image" Target="media/image223.wmf"/><Relationship Id="rId362" Type="http://schemas.openxmlformats.org/officeDocument/2006/relationships/image" Target="media/image241.jpeg"/><Relationship Id="rId201" Type="http://schemas.openxmlformats.org/officeDocument/2006/relationships/hyperlink" Target="https://ieeexplore.ieee.org/xpl/conhome/8747288/proceeding" TargetMode="External"/><Relationship Id="rId222" Type="http://schemas.openxmlformats.org/officeDocument/2006/relationships/image" Target="media/image121.emf"/><Relationship Id="rId243" Type="http://schemas.openxmlformats.org/officeDocument/2006/relationships/image" Target="media/image142.png"/><Relationship Id="rId264" Type="http://schemas.openxmlformats.org/officeDocument/2006/relationships/image" Target="media/image163.emf"/><Relationship Id="rId285" Type="http://schemas.openxmlformats.org/officeDocument/2006/relationships/image" Target="media/image184.emf"/><Relationship Id="rId17" Type="http://schemas.openxmlformats.org/officeDocument/2006/relationships/image" Target="media/image9.png"/><Relationship Id="rId38" Type="http://schemas.openxmlformats.org/officeDocument/2006/relationships/image" Target="media/image22.wmf"/><Relationship Id="rId59" Type="http://schemas.openxmlformats.org/officeDocument/2006/relationships/oleObject" Target="embeddings/oleObject13.bin"/><Relationship Id="rId103" Type="http://schemas.openxmlformats.org/officeDocument/2006/relationships/image" Target="media/image55.wmf"/><Relationship Id="rId124" Type="http://schemas.openxmlformats.org/officeDocument/2006/relationships/oleObject" Target="embeddings/oleObject47.bin"/><Relationship Id="rId310" Type="http://schemas.openxmlformats.org/officeDocument/2006/relationships/image" Target="media/image204.png"/><Relationship Id="rId70" Type="http://schemas.openxmlformats.org/officeDocument/2006/relationships/image" Target="media/image39.wmf"/><Relationship Id="rId91" Type="http://schemas.openxmlformats.org/officeDocument/2006/relationships/oleObject" Target="embeddings/oleObject30.bin"/><Relationship Id="rId145" Type="http://schemas.openxmlformats.org/officeDocument/2006/relationships/oleObject" Target="embeddings/oleObject58.bin"/><Relationship Id="rId166" Type="http://schemas.openxmlformats.org/officeDocument/2006/relationships/oleObject" Target="embeddings/oleObject69.bin"/><Relationship Id="rId187" Type="http://schemas.openxmlformats.org/officeDocument/2006/relationships/oleObject" Target="embeddings/oleObject81.bin"/><Relationship Id="rId331" Type="http://schemas.openxmlformats.org/officeDocument/2006/relationships/oleObject" Target="embeddings/oleObject97.bin"/><Relationship Id="rId352" Type="http://schemas.openxmlformats.org/officeDocument/2006/relationships/image" Target="media/image231.jpeg"/><Relationship Id="rId1" Type="http://schemas.openxmlformats.org/officeDocument/2006/relationships/numbering" Target="numbering.xml"/><Relationship Id="rId212" Type="http://schemas.openxmlformats.org/officeDocument/2006/relationships/image" Target="media/image111.emf"/><Relationship Id="rId233" Type="http://schemas.openxmlformats.org/officeDocument/2006/relationships/image" Target="media/image132.jpeg"/><Relationship Id="rId254" Type="http://schemas.openxmlformats.org/officeDocument/2006/relationships/image" Target="media/image153.emf"/><Relationship Id="rId28" Type="http://schemas.openxmlformats.org/officeDocument/2006/relationships/image" Target="media/image17.emf"/><Relationship Id="rId49" Type="http://schemas.openxmlformats.org/officeDocument/2006/relationships/oleObject" Target="embeddings/oleObject10.bin"/><Relationship Id="rId114" Type="http://schemas.openxmlformats.org/officeDocument/2006/relationships/oleObject" Target="embeddings/oleObject42.bin"/><Relationship Id="rId275" Type="http://schemas.openxmlformats.org/officeDocument/2006/relationships/image" Target="media/image174.emf"/><Relationship Id="rId296" Type="http://schemas.openxmlformats.org/officeDocument/2006/relationships/image" Target="media/image192.wmf"/><Relationship Id="rId300" Type="http://schemas.openxmlformats.org/officeDocument/2006/relationships/image" Target="media/image194.png"/><Relationship Id="rId60" Type="http://schemas.openxmlformats.org/officeDocument/2006/relationships/image" Target="media/image35.wmf"/><Relationship Id="rId81" Type="http://schemas.openxmlformats.org/officeDocument/2006/relationships/oleObject" Target="embeddings/oleObject25.bin"/><Relationship Id="rId135" Type="http://schemas.openxmlformats.org/officeDocument/2006/relationships/oleObject" Target="embeddings/oleObject53.bin"/><Relationship Id="rId156" Type="http://schemas.openxmlformats.org/officeDocument/2006/relationships/image" Target="media/image81.wmf"/><Relationship Id="rId177" Type="http://schemas.openxmlformats.org/officeDocument/2006/relationships/image" Target="media/image90.wmf"/><Relationship Id="rId198" Type="http://schemas.openxmlformats.org/officeDocument/2006/relationships/hyperlink" Target="https://www.sciencedirect.com/science/journal/23524677" TargetMode="External"/><Relationship Id="rId321" Type="http://schemas.openxmlformats.org/officeDocument/2006/relationships/oleObject" Target="embeddings/oleObject92.bin"/><Relationship Id="rId342" Type="http://schemas.openxmlformats.org/officeDocument/2006/relationships/oleObject" Target="embeddings/oleObject101.bin"/><Relationship Id="rId363" Type="http://schemas.openxmlformats.org/officeDocument/2006/relationships/footer" Target="footer1.xml"/><Relationship Id="rId202" Type="http://schemas.openxmlformats.org/officeDocument/2006/relationships/hyperlink" Target="http://dx.doi.org/10.1155/2009/404702" TargetMode="External"/><Relationship Id="rId223" Type="http://schemas.openxmlformats.org/officeDocument/2006/relationships/image" Target="media/image122.emf"/><Relationship Id="rId244" Type="http://schemas.openxmlformats.org/officeDocument/2006/relationships/image" Target="media/image143.jpeg"/><Relationship Id="rId18" Type="http://schemas.openxmlformats.org/officeDocument/2006/relationships/image" Target="media/image10.png"/><Relationship Id="rId39" Type="http://schemas.openxmlformats.org/officeDocument/2006/relationships/oleObject" Target="embeddings/oleObject5.bin"/><Relationship Id="rId265" Type="http://schemas.openxmlformats.org/officeDocument/2006/relationships/image" Target="media/image164.emf"/><Relationship Id="rId286" Type="http://schemas.openxmlformats.org/officeDocument/2006/relationships/image" Target="media/image185.emf"/><Relationship Id="rId50" Type="http://schemas.openxmlformats.org/officeDocument/2006/relationships/image" Target="media/image28.emf"/><Relationship Id="rId104" Type="http://schemas.openxmlformats.org/officeDocument/2006/relationships/oleObject" Target="embeddings/oleObject37.bin"/><Relationship Id="rId125" Type="http://schemas.openxmlformats.org/officeDocument/2006/relationships/image" Target="media/image66.wmf"/><Relationship Id="rId146" Type="http://schemas.openxmlformats.org/officeDocument/2006/relationships/image" Target="media/image76.wmf"/><Relationship Id="rId167" Type="http://schemas.openxmlformats.org/officeDocument/2006/relationships/oleObject" Target="embeddings/oleObject70.bin"/><Relationship Id="rId188" Type="http://schemas.openxmlformats.org/officeDocument/2006/relationships/oleObject" Target="embeddings/oleObject82.bin"/><Relationship Id="rId311" Type="http://schemas.openxmlformats.org/officeDocument/2006/relationships/image" Target="media/image205.png"/><Relationship Id="rId332" Type="http://schemas.openxmlformats.org/officeDocument/2006/relationships/image" Target="media/image217.wmf"/><Relationship Id="rId353" Type="http://schemas.openxmlformats.org/officeDocument/2006/relationships/image" Target="media/image232.jpeg"/><Relationship Id="rId71" Type="http://schemas.openxmlformats.org/officeDocument/2006/relationships/oleObject" Target="embeddings/oleObject20.bin"/><Relationship Id="rId92" Type="http://schemas.openxmlformats.org/officeDocument/2006/relationships/image" Target="media/image50.wmf"/><Relationship Id="rId213" Type="http://schemas.openxmlformats.org/officeDocument/2006/relationships/image" Target="media/image112.emf"/><Relationship Id="rId234" Type="http://schemas.openxmlformats.org/officeDocument/2006/relationships/image" Target="media/image133.jpeg"/><Relationship Id="rId2" Type="http://schemas.openxmlformats.org/officeDocument/2006/relationships/styles" Target="styles.xml"/><Relationship Id="rId29" Type="http://schemas.openxmlformats.org/officeDocument/2006/relationships/oleObject" Target="embeddings/_________Microsoft_Visio_2003_20104.vsd"/><Relationship Id="rId255" Type="http://schemas.openxmlformats.org/officeDocument/2006/relationships/image" Target="media/image154.emf"/><Relationship Id="rId276" Type="http://schemas.openxmlformats.org/officeDocument/2006/relationships/image" Target="media/image175.emf"/><Relationship Id="rId297" Type="http://schemas.openxmlformats.org/officeDocument/2006/relationships/oleObject" Target="embeddings/oleObject87.bin"/><Relationship Id="rId40" Type="http://schemas.openxmlformats.org/officeDocument/2006/relationships/image" Target="media/image23.wmf"/><Relationship Id="rId115" Type="http://schemas.openxmlformats.org/officeDocument/2006/relationships/image" Target="media/image61.wmf"/><Relationship Id="rId136" Type="http://schemas.openxmlformats.org/officeDocument/2006/relationships/image" Target="media/image71.wmf"/><Relationship Id="rId157" Type="http://schemas.openxmlformats.org/officeDocument/2006/relationships/oleObject" Target="embeddings/oleObject64.bin"/><Relationship Id="rId178" Type="http://schemas.openxmlformats.org/officeDocument/2006/relationships/oleObject" Target="embeddings/oleObject76.bin"/><Relationship Id="rId301" Type="http://schemas.openxmlformats.org/officeDocument/2006/relationships/image" Target="media/image195.png"/><Relationship Id="rId322" Type="http://schemas.openxmlformats.org/officeDocument/2006/relationships/image" Target="media/image212.wmf"/><Relationship Id="rId343" Type="http://schemas.openxmlformats.org/officeDocument/2006/relationships/image" Target="media/image224.png"/><Relationship Id="rId364" Type="http://schemas.openxmlformats.org/officeDocument/2006/relationships/fontTable" Target="fontTable.xml"/><Relationship Id="rId61" Type="http://schemas.openxmlformats.org/officeDocument/2006/relationships/oleObject" Target="embeddings/oleObject14.bin"/><Relationship Id="rId82" Type="http://schemas.openxmlformats.org/officeDocument/2006/relationships/image" Target="media/image45.wmf"/><Relationship Id="rId199" Type="http://schemas.openxmlformats.org/officeDocument/2006/relationships/hyperlink" Target="https://archive.ics.uci.edu/ml/index.php" TargetMode="External"/><Relationship Id="rId203" Type="http://schemas.openxmlformats.org/officeDocument/2006/relationships/image" Target="media/image102.png"/><Relationship Id="rId19" Type="http://schemas.openxmlformats.org/officeDocument/2006/relationships/image" Target="media/image11.png"/><Relationship Id="rId224" Type="http://schemas.openxmlformats.org/officeDocument/2006/relationships/image" Target="media/image123.png"/><Relationship Id="rId245" Type="http://schemas.openxmlformats.org/officeDocument/2006/relationships/image" Target="media/image144.jpeg"/><Relationship Id="rId266" Type="http://schemas.openxmlformats.org/officeDocument/2006/relationships/image" Target="media/image165.jpeg"/><Relationship Id="rId287" Type="http://schemas.openxmlformats.org/officeDocument/2006/relationships/image" Target="media/image186.emf"/><Relationship Id="rId30" Type="http://schemas.openxmlformats.org/officeDocument/2006/relationships/image" Target="media/image18.wmf"/><Relationship Id="rId105" Type="http://schemas.openxmlformats.org/officeDocument/2006/relationships/image" Target="media/image56.wmf"/><Relationship Id="rId126" Type="http://schemas.openxmlformats.org/officeDocument/2006/relationships/oleObject" Target="embeddings/oleObject48.bin"/><Relationship Id="rId147" Type="http://schemas.openxmlformats.org/officeDocument/2006/relationships/oleObject" Target="embeddings/oleObject59.bin"/><Relationship Id="rId168" Type="http://schemas.openxmlformats.org/officeDocument/2006/relationships/oleObject" Target="embeddings/oleObject71.bin"/><Relationship Id="rId312" Type="http://schemas.openxmlformats.org/officeDocument/2006/relationships/image" Target="media/image206.png"/><Relationship Id="rId333" Type="http://schemas.openxmlformats.org/officeDocument/2006/relationships/oleObject" Target="embeddings/oleObject98.bin"/><Relationship Id="rId354" Type="http://schemas.openxmlformats.org/officeDocument/2006/relationships/image" Target="media/image233.jpeg"/><Relationship Id="rId51" Type="http://schemas.openxmlformats.org/officeDocument/2006/relationships/image" Target="media/image29.emf"/><Relationship Id="rId72" Type="http://schemas.openxmlformats.org/officeDocument/2006/relationships/image" Target="media/image40.wmf"/><Relationship Id="rId93" Type="http://schemas.openxmlformats.org/officeDocument/2006/relationships/oleObject" Target="embeddings/oleObject31.bin"/><Relationship Id="rId189" Type="http://schemas.openxmlformats.org/officeDocument/2006/relationships/image" Target="media/image95.emf"/><Relationship Id="rId3" Type="http://schemas.openxmlformats.org/officeDocument/2006/relationships/settings" Target="settings.xml"/><Relationship Id="rId214" Type="http://schemas.openxmlformats.org/officeDocument/2006/relationships/image" Target="media/image113.emf"/><Relationship Id="rId235" Type="http://schemas.openxmlformats.org/officeDocument/2006/relationships/image" Target="media/image134.emf"/><Relationship Id="rId256" Type="http://schemas.openxmlformats.org/officeDocument/2006/relationships/image" Target="media/image155.emf"/><Relationship Id="rId277" Type="http://schemas.openxmlformats.org/officeDocument/2006/relationships/image" Target="media/image176.emf"/><Relationship Id="rId298" Type="http://schemas.openxmlformats.org/officeDocument/2006/relationships/oleObject" Target="embeddings/oleObject88.bin"/><Relationship Id="rId116" Type="http://schemas.openxmlformats.org/officeDocument/2006/relationships/oleObject" Target="embeddings/oleObject43.bin"/><Relationship Id="rId137" Type="http://schemas.openxmlformats.org/officeDocument/2006/relationships/oleObject" Target="embeddings/oleObject54.bin"/><Relationship Id="rId158" Type="http://schemas.openxmlformats.org/officeDocument/2006/relationships/image" Target="media/image82.wmf"/><Relationship Id="rId302" Type="http://schemas.openxmlformats.org/officeDocument/2006/relationships/image" Target="media/image196.png"/><Relationship Id="rId323" Type="http://schemas.openxmlformats.org/officeDocument/2006/relationships/oleObject" Target="embeddings/oleObject93.bin"/><Relationship Id="rId344" Type="http://schemas.openxmlformats.org/officeDocument/2006/relationships/image" Target="media/image225.wmf"/><Relationship Id="rId20" Type="http://schemas.openxmlformats.org/officeDocument/2006/relationships/image" Target="media/image12.png"/><Relationship Id="rId41" Type="http://schemas.openxmlformats.org/officeDocument/2006/relationships/oleObject" Target="embeddings/oleObject6.bin"/><Relationship Id="rId62" Type="http://schemas.openxmlformats.org/officeDocument/2006/relationships/image" Target="media/image36.wmf"/><Relationship Id="rId83" Type="http://schemas.openxmlformats.org/officeDocument/2006/relationships/oleObject" Target="embeddings/oleObject26.bin"/><Relationship Id="rId179" Type="http://schemas.openxmlformats.org/officeDocument/2006/relationships/image" Target="media/image91.wmf"/><Relationship Id="rId365" Type="http://schemas.openxmlformats.org/officeDocument/2006/relationships/theme" Target="theme/theme1.xml"/><Relationship Id="rId190" Type="http://schemas.openxmlformats.org/officeDocument/2006/relationships/image" Target="media/image96.emf"/><Relationship Id="rId204" Type="http://schemas.openxmlformats.org/officeDocument/2006/relationships/image" Target="media/image103.png"/><Relationship Id="rId225" Type="http://schemas.openxmlformats.org/officeDocument/2006/relationships/image" Target="media/image124.jpeg"/><Relationship Id="rId246" Type="http://schemas.openxmlformats.org/officeDocument/2006/relationships/image" Target="media/image145.jpeg"/><Relationship Id="rId267" Type="http://schemas.openxmlformats.org/officeDocument/2006/relationships/image" Target="media/image166.jpeg"/><Relationship Id="rId288" Type="http://schemas.openxmlformats.org/officeDocument/2006/relationships/image" Target="media/image187.jpeg"/><Relationship Id="rId106" Type="http://schemas.openxmlformats.org/officeDocument/2006/relationships/oleObject" Target="embeddings/oleObject38.bin"/><Relationship Id="rId127" Type="http://schemas.openxmlformats.org/officeDocument/2006/relationships/image" Target="media/image67.wmf"/><Relationship Id="rId313" Type="http://schemas.openxmlformats.org/officeDocument/2006/relationships/image" Target="media/image207.png"/><Relationship Id="rId10" Type="http://schemas.openxmlformats.org/officeDocument/2006/relationships/image" Target="media/image4.emf"/><Relationship Id="rId31" Type="http://schemas.openxmlformats.org/officeDocument/2006/relationships/oleObject" Target="embeddings/oleObject1.bin"/><Relationship Id="rId52" Type="http://schemas.openxmlformats.org/officeDocument/2006/relationships/image" Target="media/image30.emf"/><Relationship Id="rId73" Type="http://schemas.openxmlformats.org/officeDocument/2006/relationships/oleObject" Target="embeddings/oleObject21.bin"/><Relationship Id="rId94" Type="http://schemas.openxmlformats.org/officeDocument/2006/relationships/image" Target="media/image51.wmf"/><Relationship Id="rId148" Type="http://schemas.openxmlformats.org/officeDocument/2006/relationships/image" Target="media/image77.wmf"/><Relationship Id="rId169" Type="http://schemas.openxmlformats.org/officeDocument/2006/relationships/image" Target="media/image86.emf"/><Relationship Id="rId334" Type="http://schemas.openxmlformats.org/officeDocument/2006/relationships/image" Target="media/image218.wmf"/><Relationship Id="rId355" Type="http://schemas.openxmlformats.org/officeDocument/2006/relationships/image" Target="media/image234.jpeg"/><Relationship Id="rId4" Type="http://schemas.openxmlformats.org/officeDocument/2006/relationships/webSettings" Target="webSettings.xml"/><Relationship Id="rId180" Type="http://schemas.openxmlformats.org/officeDocument/2006/relationships/oleObject" Target="embeddings/oleObject77.bin"/><Relationship Id="rId215" Type="http://schemas.openxmlformats.org/officeDocument/2006/relationships/image" Target="media/image114.emf"/><Relationship Id="rId236" Type="http://schemas.openxmlformats.org/officeDocument/2006/relationships/image" Target="media/image135.emf"/><Relationship Id="rId257" Type="http://schemas.openxmlformats.org/officeDocument/2006/relationships/image" Target="media/image156.emf"/><Relationship Id="rId278" Type="http://schemas.openxmlformats.org/officeDocument/2006/relationships/image" Target="media/image177.emf"/><Relationship Id="rId303" Type="http://schemas.openxmlformats.org/officeDocument/2006/relationships/image" Target="media/image197.png"/><Relationship Id="rId42" Type="http://schemas.openxmlformats.org/officeDocument/2006/relationships/image" Target="media/image24.wmf"/><Relationship Id="rId84" Type="http://schemas.openxmlformats.org/officeDocument/2006/relationships/image" Target="media/image46.wmf"/><Relationship Id="rId138" Type="http://schemas.openxmlformats.org/officeDocument/2006/relationships/image" Target="media/image72.wmf"/><Relationship Id="rId345" Type="http://schemas.openxmlformats.org/officeDocument/2006/relationships/image" Target="media/image226.wmf"/><Relationship Id="rId191" Type="http://schemas.openxmlformats.org/officeDocument/2006/relationships/image" Target="media/image97.emf"/><Relationship Id="rId205" Type="http://schemas.openxmlformats.org/officeDocument/2006/relationships/image" Target="media/image104.png"/><Relationship Id="rId247" Type="http://schemas.openxmlformats.org/officeDocument/2006/relationships/image" Target="media/image146.emf"/><Relationship Id="rId107" Type="http://schemas.openxmlformats.org/officeDocument/2006/relationships/image" Target="media/image57.wmf"/><Relationship Id="rId289" Type="http://schemas.openxmlformats.org/officeDocument/2006/relationships/image" Target="media/image188.jpeg"/><Relationship Id="rId11" Type="http://schemas.openxmlformats.org/officeDocument/2006/relationships/package" Target="embeddings/_________Microsoft_Visio1.vsdx"/><Relationship Id="rId53" Type="http://schemas.openxmlformats.org/officeDocument/2006/relationships/image" Target="media/image31.emf"/><Relationship Id="rId149" Type="http://schemas.openxmlformats.org/officeDocument/2006/relationships/oleObject" Target="embeddings/oleObject60.bin"/><Relationship Id="rId314" Type="http://schemas.openxmlformats.org/officeDocument/2006/relationships/image" Target="media/image208.png"/><Relationship Id="rId356" Type="http://schemas.openxmlformats.org/officeDocument/2006/relationships/image" Target="media/image235.jpeg"/><Relationship Id="rId95" Type="http://schemas.openxmlformats.org/officeDocument/2006/relationships/oleObject" Target="embeddings/oleObject32.bin"/><Relationship Id="rId160" Type="http://schemas.openxmlformats.org/officeDocument/2006/relationships/image" Target="media/image83.wmf"/><Relationship Id="rId216" Type="http://schemas.openxmlformats.org/officeDocument/2006/relationships/image" Target="media/image115.emf"/><Relationship Id="rId258" Type="http://schemas.openxmlformats.org/officeDocument/2006/relationships/image" Target="media/image157.emf"/><Relationship Id="rId22" Type="http://schemas.openxmlformats.org/officeDocument/2006/relationships/package" Target="embeddings/_________Microsoft_Visio3.vsdx"/><Relationship Id="rId64" Type="http://schemas.openxmlformats.org/officeDocument/2006/relationships/image" Target="media/image37.wmf"/><Relationship Id="rId118" Type="http://schemas.openxmlformats.org/officeDocument/2006/relationships/oleObject" Target="embeddings/oleObject44.bin"/><Relationship Id="rId325" Type="http://schemas.openxmlformats.org/officeDocument/2006/relationships/oleObject" Target="embeddings/oleObject94.bin"/><Relationship Id="rId171" Type="http://schemas.openxmlformats.org/officeDocument/2006/relationships/oleObject" Target="embeddings/oleObject72.bin"/><Relationship Id="rId227" Type="http://schemas.openxmlformats.org/officeDocument/2006/relationships/image" Target="media/image126.emf"/><Relationship Id="rId269" Type="http://schemas.openxmlformats.org/officeDocument/2006/relationships/image" Target="media/image168.jpeg"/><Relationship Id="rId33" Type="http://schemas.openxmlformats.org/officeDocument/2006/relationships/oleObject" Target="embeddings/oleObject2.bin"/><Relationship Id="rId129" Type="http://schemas.openxmlformats.org/officeDocument/2006/relationships/image" Target="media/image68.wmf"/><Relationship Id="rId280" Type="http://schemas.openxmlformats.org/officeDocument/2006/relationships/image" Target="media/image179.emf"/><Relationship Id="rId336" Type="http://schemas.openxmlformats.org/officeDocument/2006/relationships/image" Target="media/image219.png"/><Relationship Id="rId75" Type="http://schemas.openxmlformats.org/officeDocument/2006/relationships/oleObject" Target="embeddings/oleObject22.bin"/><Relationship Id="rId140" Type="http://schemas.openxmlformats.org/officeDocument/2006/relationships/image" Target="media/image73.wmf"/><Relationship Id="rId182" Type="http://schemas.openxmlformats.org/officeDocument/2006/relationships/oleObject" Target="embeddings/oleObject78.bin"/><Relationship Id="rId6" Type="http://schemas.openxmlformats.org/officeDocument/2006/relationships/endnotes" Target="endnotes.xml"/><Relationship Id="rId238" Type="http://schemas.openxmlformats.org/officeDocument/2006/relationships/image" Target="media/image137.emf"/><Relationship Id="rId291" Type="http://schemas.openxmlformats.org/officeDocument/2006/relationships/oleObject" Target="embeddings/oleObject84.bin"/><Relationship Id="rId305" Type="http://schemas.openxmlformats.org/officeDocument/2006/relationships/image" Target="media/image199.png"/><Relationship Id="rId347" Type="http://schemas.openxmlformats.org/officeDocument/2006/relationships/image" Target="media/image228.wmf"/><Relationship Id="rId44" Type="http://schemas.openxmlformats.org/officeDocument/2006/relationships/image" Target="media/image25.wmf"/><Relationship Id="rId86" Type="http://schemas.openxmlformats.org/officeDocument/2006/relationships/image" Target="media/image47.wmf"/><Relationship Id="rId151" Type="http://schemas.openxmlformats.org/officeDocument/2006/relationships/oleObject" Target="embeddings/oleObject61.bin"/><Relationship Id="rId193" Type="http://schemas.openxmlformats.org/officeDocument/2006/relationships/image" Target="media/image99.wmf"/><Relationship Id="rId207" Type="http://schemas.openxmlformats.org/officeDocument/2006/relationships/image" Target="media/image106.emf"/><Relationship Id="rId249" Type="http://schemas.openxmlformats.org/officeDocument/2006/relationships/image" Target="media/image148.emf"/><Relationship Id="rId13" Type="http://schemas.openxmlformats.org/officeDocument/2006/relationships/package" Target="embeddings/_________Microsoft_Visio2.vsdx"/><Relationship Id="rId109" Type="http://schemas.openxmlformats.org/officeDocument/2006/relationships/image" Target="media/image58.wmf"/><Relationship Id="rId260" Type="http://schemas.openxmlformats.org/officeDocument/2006/relationships/image" Target="media/image159.emf"/><Relationship Id="rId316" Type="http://schemas.openxmlformats.org/officeDocument/2006/relationships/oleObject" Target="embeddings/oleObject89.bin"/><Relationship Id="rId55" Type="http://schemas.openxmlformats.org/officeDocument/2006/relationships/oleObject" Target="embeddings/oleObject11.bin"/><Relationship Id="rId97" Type="http://schemas.openxmlformats.org/officeDocument/2006/relationships/oleObject" Target="embeddings/oleObject33.bin"/><Relationship Id="rId120" Type="http://schemas.openxmlformats.org/officeDocument/2006/relationships/oleObject" Target="embeddings/oleObject45.bin"/><Relationship Id="rId358" Type="http://schemas.openxmlformats.org/officeDocument/2006/relationships/image" Target="media/image237.jpeg"/><Relationship Id="rId162" Type="http://schemas.openxmlformats.org/officeDocument/2006/relationships/image" Target="media/image84.wmf"/><Relationship Id="rId218" Type="http://schemas.openxmlformats.org/officeDocument/2006/relationships/image" Target="media/image117.emf"/><Relationship Id="rId271" Type="http://schemas.openxmlformats.org/officeDocument/2006/relationships/image" Target="media/image170.jpeg"/><Relationship Id="rId24" Type="http://schemas.openxmlformats.org/officeDocument/2006/relationships/image" Target="media/image15.emf"/><Relationship Id="rId66" Type="http://schemas.openxmlformats.org/officeDocument/2006/relationships/oleObject" Target="embeddings/oleObject17.bin"/><Relationship Id="rId131" Type="http://schemas.openxmlformats.org/officeDocument/2006/relationships/oleObject" Target="embeddings/oleObject51.bin"/><Relationship Id="rId327" Type="http://schemas.openxmlformats.org/officeDocument/2006/relationships/oleObject" Target="embeddings/oleObject95.bin"/><Relationship Id="rId173" Type="http://schemas.openxmlformats.org/officeDocument/2006/relationships/image" Target="media/image88.emf"/><Relationship Id="rId229" Type="http://schemas.openxmlformats.org/officeDocument/2006/relationships/image" Target="media/image128.emf"/><Relationship Id="rId240" Type="http://schemas.openxmlformats.org/officeDocument/2006/relationships/image" Target="media/image139.png"/><Relationship Id="rId35" Type="http://schemas.openxmlformats.org/officeDocument/2006/relationships/oleObject" Target="embeddings/oleObject3.bin"/><Relationship Id="rId77" Type="http://schemas.openxmlformats.org/officeDocument/2006/relationships/oleObject" Target="embeddings/oleObject23.bin"/><Relationship Id="rId100" Type="http://schemas.openxmlformats.org/officeDocument/2006/relationships/image" Target="media/image54.wmf"/><Relationship Id="rId282" Type="http://schemas.openxmlformats.org/officeDocument/2006/relationships/image" Target="media/image181.emf"/><Relationship Id="rId338" Type="http://schemas.openxmlformats.org/officeDocument/2006/relationships/image" Target="media/image221.png"/><Relationship Id="rId8" Type="http://schemas.openxmlformats.org/officeDocument/2006/relationships/image" Target="media/image2.jpeg"/><Relationship Id="rId142" Type="http://schemas.openxmlformats.org/officeDocument/2006/relationships/image" Target="media/image74.wmf"/><Relationship Id="rId184" Type="http://schemas.openxmlformats.org/officeDocument/2006/relationships/oleObject" Target="embeddings/oleObject80.bin"/><Relationship Id="rId251" Type="http://schemas.openxmlformats.org/officeDocument/2006/relationships/image" Target="media/image150.emf"/><Relationship Id="rId46" Type="http://schemas.openxmlformats.org/officeDocument/2006/relationships/image" Target="media/image26.wmf"/><Relationship Id="rId293" Type="http://schemas.openxmlformats.org/officeDocument/2006/relationships/oleObject" Target="embeddings/oleObject85.bin"/><Relationship Id="rId307" Type="http://schemas.openxmlformats.org/officeDocument/2006/relationships/image" Target="media/image201.png"/><Relationship Id="rId349" Type="http://schemas.openxmlformats.org/officeDocument/2006/relationships/image" Target="media/image229.png"/><Relationship Id="rId88" Type="http://schemas.openxmlformats.org/officeDocument/2006/relationships/image" Target="media/image48.wmf"/><Relationship Id="rId111" Type="http://schemas.openxmlformats.org/officeDocument/2006/relationships/image" Target="media/image59.wmf"/><Relationship Id="rId153" Type="http://schemas.openxmlformats.org/officeDocument/2006/relationships/oleObject" Target="embeddings/oleObject62.bin"/><Relationship Id="rId195" Type="http://schemas.openxmlformats.org/officeDocument/2006/relationships/image" Target="media/image100.emf"/><Relationship Id="rId209" Type="http://schemas.openxmlformats.org/officeDocument/2006/relationships/image" Target="media/image108.png"/><Relationship Id="rId360" Type="http://schemas.openxmlformats.org/officeDocument/2006/relationships/image" Target="media/image2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1046</TotalTime>
  <Pages>182</Pages>
  <Words>17193</Words>
  <Characters>98005</Characters>
  <Application>Microsoft Office Word</Application>
  <DocSecurity>0</DocSecurity>
  <Lines>816</Lines>
  <Paragraphs>229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Zhazira102</dc:creator>
  <cp:keywords/>
  <dc:description/>
  <cp:lastModifiedBy>Zhazira102</cp:lastModifiedBy>
  <cp:revision>106</cp:revision>
  <cp:lastPrinted>2019-10-15T08:50:00Z</cp:lastPrinted>
  <dcterms:created xsi:type="dcterms:W3CDTF">2019-10-14T03:37:00Z</dcterms:created>
  <dcterms:modified xsi:type="dcterms:W3CDTF">2019-10-28T06:56:00Z</dcterms:modified>
</cp:coreProperties>
</file>