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0E5" w:rsidRPr="0048777C" w:rsidRDefault="003100E5" w:rsidP="0048777C">
      <w:pPr>
        <w:jc w:val="center"/>
        <w:rPr>
          <w:lang w:val="ru-RU"/>
        </w:rPr>
      </w:pPr>
      <w:bookmarkStart w:id="0" w:name="_GoBack"/>
      <w:bookmarkEnd w:id="0"/>
      <w:r w:rsidRPr="0048777C">
        <w:rPr>
          <w:lang w:val="ru-RU"/>
        </w:rPr>
        <w:t>Министерство образования и науки Республики Казахстан</w:t>
      </w:r>
    </w:p>
    <w:p w:rsidR="003100E5" w:rsidRPr="0048777C" w:rsidRDefault="003100E5" w:rsidP="0048777C">
      <w:pPr>
        <w:pStyle w:val="aa"/>
        <w:rPr>
          <w:sz w:val="24"/>
          <w:szCs w:val="24"/>
        </w:rPr>
      </w:pPr>
      <w:r w:rsidRPr="0048777C">
        <w:rPr>
          <w:sz w:val="24"/>
          <w:szCs w:val="24"/>
        </w:rPr>
        <w:t>КАЗАХСКИЙ НАЦИОНАЛЬНЫЙ УНИВЕРСИТЕТ ИМ. АЛЬ-ФАРАБИ</w:t>
      </w:r>
    </w:p>
    <w:p w:rsidR="003100E5" w:rsidRPr="0048777C" w:rsidRDefault="003100E5" w:rsidP="0048777C">
      <w:pPr>
        <w:pStyle w:val="aa"/>
        <w:rPr>
          <w:sz w:val="24"/>
          <w:szCs w:val="24"/>
        </w:rPr>
      </w:pPr>
    </w:p>
    <w:p w:rsidR="003100E5" w:rsidRPr="0048777C" w:rsidRDefault="003100E5" w:rsidP="0048777C">
      <w:pPr>
        <w:pStyle w:val="a3"/>
        <w:ind w:right="283"/>
        <w:jc w:val="center"/>
        <w:rPr>
          <w:sz w:val="24"/>
          <w:szCs w:val="24"/>
        </w:rPr>
      </w:pPr>
      <w:r w:rsidRPr="0048777C">
        <w:rPr>
          <w:sz w:val="24"/>
          <w:szCs w:val="24"/>
        </w:rPr>
        <w:t xml:space="preserve">НАУЧНО-ИССЛЕДОВАТЕЛЬСКИЙ ИНСТИТУТ </w:t>
      </w:r>
      <w:proofErr w:type="gramStart"/>
      <w:r w:rsidRPr="0048777C">
        <w:rPr>
          <w:sz w:val="24"/>
          <w:szCs w:val="24"/>
        </w:rPr>
        <w:t>ЭКСПЕРИМЕНТАЛЬНОЙ</w:t>
      </w:r>
      <w:proofErr w:type="gramEnd"/>
    </w:p>
    <w:p w:rsidR="003100E5" w:rsidRPr="0048777C" w:rsidRDefault="003100E5" w:rsidP="0048777C">
      <w:pPr>
        <w:pStyle w:val="a3"/>
        <w:ind w:right="283"/>
        <w:jc w:val="center"/>
        <w:rPr>
          <w:sz w:val="24"/>
          <w:szCs w:val="24"/>
        </w:rPr>
      </w:pPr>
      <w:r w:rsidRPr="0048777C">
        <w:rPr>
          <w:sz w:val="24"/>
          <w:szCs w:val="24"/>
        </w:rPr>
        <w:t>И ТЕОРЕТИЧЕСКОЙ ФИЗИКИ (НИИЭТФ)</w:t>
      </w:r>
    </w:p>
    <w:p w:rsidR="003100E5" w:rsidRPr="0048777C" w:rsidRDefault="003100E5" w:rsidP="0048777C">
      <w:pPr>
        <w:pStyle w:val="a3"/>
        <w:ind w:right="283"/>
        <w:rPr>
          <w:sz w:val="24"/>
          <w:szCs w:val="24"/>
        </w:rPr>
      </w:pPr>
    </w:p>
    <w:p w:rsidR="003100E5" w:rsidRPr="0048777C" w:rsidRDefault="003100E5" w:rsidP="0048777C">
      <w:pPr>
        <w:pStyle w:val="a3"/>
        <w:ind w:right="283"/>
        <w:rPr>
          <w:sz w:val="24"/>
          <w:szCs w:val="24"/>
        </w:rPr>
      </w:pPr>
    </w:p>
    <w:p w:rsidR="006F75B3" w:rsidRPr="002514C4" w:rsidRDefault="003100E5" w:rsidP="0048777C">
      <w:pPr>
        <w:rPr>
          <w:lang w:val="ru-RU"/>
        </w:rPr>
      </w:pPr>
      <w:r w:rsidRPr="0048777C">
        <w:rPr>
          <w:lang w:val="ru-RU"/>
        </w:rPr>
        <w:t xml:space="preserve">МРНТИ </w:t>
      </w:r>
      <w:r w:rsidR="001F43CB" w:rsidRPr="0048777C">
        <w:rPr>
          <w:lang w:val="ru-RU"/>
        </w:rPr>
        <w:t xml:space="preserve">81.33.33; 81.33.09; </w:t>
      </w:r>
      <w:r w:rsidR="006F75B3">
        <w:rPr>
          <w:lang w:val="ru-RU"/>
        </w:rPr>
        <w:t>81.33.0</w:t>
      </w:r>
      <w:r w:rsidR="006F75B3" w:rsidRPr="002514C4">
        <w:rPr>
          <w:lang w:val="ru-RU"/>
        </w:rPr>
        <w:t>7</w:t>
      </w:r>
    </w:p>
    <w:p w:rsidR="001F43CB" w:rsidRPr="0048777C" w:rsidRDefault="003100E5" w:rsidP="0048777C">
      <w:pPr>
        <w:rPr>
          <w:lang w:val="ru-RU"/>
        </w:rPr>
      </w:pPr>
      <w:r w:rsidRPr="0048777C">
        <w:rPr>
          <w:lang w:val="ru-RU"/>
        </w:rPr>
        <w:t xml:space="preserve">УДК </w:t>
      </w:r>
      <w:r w:rsidR="004E1D85" w:rsidRPr="006F75B3">
        <w:rPr>
          <w:lang w:val="ru-RU"/>
        </w:rPr>
        <w:t>669.268:621.785.53</w:t>
      </w:r>
    </w:p>
    <w:p w:rsidR="001F43CB" w:rsidRPr="0048777C" w:rsidRDefault="003100E5" w:rsidP="0048777C">
      <w:pPr>
        <w:rPr>
          <w:lang w:val="ru-RU"/>
        </w:rPr>
      </w:pPr>
      <w:r w:rsidRPr="0048777C">
        <w:rPr>
          <w:lang w:val="ru-RU"/>
        </w:rPr>
        <w:t xml:space="preserve">№ </w:t>
      </w:r>
      <w:proofErr w:type="spellStart"/>
      <w:r w:rsidRPr="0048777C">
        <w:rPr>
          <w:lang w:val="ru-RU"/>
        </w:rPr>
        <w:t>госрегистрации</w:t>
      </w:r>
      <w:proofErr w:type="spellEnd"/>
      <w:r w:rsidR="00AE5322" w:rsidRPr="0048777C">
        <w:rPr>
          <w:lang w:val="ru-RU"/>
        </w:rPr>
        <w:t xml:space="preserve"> </w:t>
      </w:r>
      <w:r w:rsidR="004E1D85" w:rsidRPr="006F75B3">
        <w:rPr>
          <w:lang w:val="ru-RU"/>
        </w:rPr>
        <w:t>0118РК00315</w:t>
      </w:r>
    </w:p>
    <w:p w:rsidR="003100E5" w:rsidRPr="0048777C" w:rsidRDefault="003100E5" w:rsidP="0048777C">
      <w:pPr>
        <w:rPr>
          <w:lang w:val="ru-RU"/>
        </w:rPr>
      </w:pPr>
      <w:r w:rsidRPr="0048777C">
        <w:rPr>
          <w:lang w:val="ru-RU"/>
        </w:rPr>
        <w:t xml:space="preserve">Инв.  №  </w:t>
      </w:r>
    </w:p>
    <w:p w:rsidR="003100E5" w:rsidRPr="0048777C" w:rsidRDefault="003100E5" w:rsidP="0048777C">
      <w:pPr>
        <w:jc w:val="right"/>
        <w:rPr>
          <w:lang w:val="ru-RU"/>
        </w:rPr>
      </w:pPr>
      <w:r w:rsidRPr="0048777C">
        <w:rPr>
          <w:lang w:val="ru-RU"/>
        </w:rPr>
        <w:t xml:space="preserve">                                                                                                                "УТВЕРЖДАЮ"</w:t>
      </w:r>
    </w:p>
    <w:p w:rsidR="003100E5" w:rsidRPr="0048777C" w:rsidRDefault="003100E5" w:rsidP="0048777C">
      <w:pPr>
        <w:jc w:val="right"/>
        <w:rPr>
          <w:lang w:val="ru-RU"/>
        </w:rPr>
      </w:pPr>
      <w:r w:rsidRPr="0048777C">
        <w:rPr>
          <w:lang w:val="ru-RU"/>
        </w:rPr>
        <w:t xml:space="preserve">                                                                                                  Директор  НИИЭТФ</w:t>
      </w:r>
    </w:p>
    <w:p w:rsidR="003100E5" w:rsidRPr="0048777C" w:rsidRDefault="003100E5" w:rsidP="0048777C">
      <w:pPr>
        <w:jc w:val="right"/>
        <w:rPr>
          <w:lang w:val="ru-RU"/>
        </w:rPr>
      </w:pPr>
      <w:r w:rsidRPr="0048777C">
        <w:rPr>
          <w:lang w:val="ru-RU"/>
        </w:rPr>
        <w:t>_____________________О.А. Лаврищев</w:t>
      </w:r>
    </w:p>
    <w:p w:rsidR="003100E5" w:rsidRPr="0048777C" w:rsidRDefault="003100E5" w:rsidP="0048777C">
      <w:pPr>
        <w:jc w:val="right"/>
        <w:rPr>
          <w:lang w:val="ru-RU"/>
        </w:rPr>
      </w:pPr>
      <w:r w:rsidRPr="0048777C">
        <w:rPr>
          <w:lang w:val="ru-RU"/>
        </w:rPr>
        <w:t>“___” ____________ 201</w:t>
      </w:r>
      <w:r w:rsidR="004E1D85" w:rsidRPr="002514C4">
        <w:rPr>
          <w:lang w:val="ru-RU"/>
        </w:rPr>
        <w:t>8</w:t>
      </w:r>
      <w:r w:rsidRPr="0048777C">
        <w:rPr>
          <w:lang w:val="ru-RU"/>
        </w:rPr>
        <w:t xml:space="preserve"> г.</w:t>
      </w:r>
    </w:p>
    <w:p w:rsidR="003100E5" w:rsidRPr="0048777C" w:rsidRDefault="003100E5" w:rsidP="0048777C">
      <w:pPr>
        <w:jc w:val="right"/>
        <w:rPr>
          <w:lang w:val="ru-RU"/>
        </w:rPr>
      </w:pPr>
    </w:p>
    <w:p w:rsidR="003100E5" w:rsidRPr="0048777C" w:rsidRDefault="003100E5" w:rsidP="0048777C">
      <w:pPr>
        <w:jc w:val="both"/>
        <w:rPr>
          <w:lang w:val="ru-RU"/>
        </w:rPr>
      </w:pPr>
    </w:p>
    <w:p w:rsidR="003100E5" w:rsidRPr="0048777C" w:rsidRDefault="003100E5" w:rsidP="0048777C">
      <w:pPr>
        <w:jc w:val="both"/>
        <w:rPr>
          <w:lang w:val="ru-RU"/>
        </w:rPr>
      </w:pPr>
    </w:p>
    <w:p w:rsidR="003100E5" w:rsidRPr="0048777C" w:rsidRDefault="003100E5" w:rsidP="0048777C">
      <w:pPr>
        <w:jc w:val="both"/>
        <w:rPr>
          <w:lang w:val="ru-RU"/>
        </w:rPr>
      </w:pPr>
    </w:p>
    <w:p w:rsidR="00224D0A" w:rsidRPr="00F85C6D" w:rsidRDefault="00224D0A" w:rsidP="0048777C">
      <w:pPr>
        <w:jc w:val="center"/>
        <w:rPr>
          <w:lang w:val="ru-RU"/>
        </w:rPr>
      </w:pPr>
      <w:r w:rsidRPr="00F85C6D">
        <w:rPr>
          <w:lang w:val="ru-RU"/>
        </w:rPr>
        <w:t xml:space="preserve">ОТЧЕТ </w:t>
      </w:r>
    </w:p>
    <w:p w:rsidR="00224D0A" w:rsidRPr="00F85C6D" w:rsidRDefault="00224D0A" w:rsidP="0048777C">
      <w:pPr>
        <w:jc w:val="center"/>
        <w:rPr>
          <w:lang w:val="ru-RU"/>
        </w:rPr>
      </w:pPr>
      <w:r w:rsidRPr="00F85C6D">
        <w:rPr>
          <w:lang w:val="ru-RU"/>
        </w:rPr>
        <w:t>О НАУЧНО-ИССЛЕДОВАТЕЛЬСКОЙ РАБОТЕ</w:t>
      </w:r>
    </w:p>
    <w:p w:rsidR="003100E5" w:rsidRPr="0048777C" w:rsidRDefault="003100E5" w:rsidP="0048777C">
      <w:pPr>
        <w:rPr>
          <w:lang w:val="ru-RU"/>
        </w:rPr>
      </w:pPr>
    </w:p>
    <w:p w:rsidR="006F75B3" w:rsidRPr="006F75B3" w:rsidRDefault="006F75B3" w:rsidP="0048777C">
      <w:pPr>
        <w:jc w:val="center"/>
        <w:rPr>
          <w:rFonts w:cs="Times New Roman"/>
          <w:sz w:val="18"/>
          <w:lang w:val="ru-RU"/>
        </w:rPr>
      </w:pPr>
      <w:proofErr w:type="gramStart"/>
      <w:r w:rsidRPr="006F75B3">
        <w:rPr>
          <w:rFonts w:cs="Times New Roman"/>
          <w:lang w:val="ru-RU"/>
        </w:rPr>
        <w:t>РАЗРАБОТКА НАНОТЕХНОЛОГИИ СИНТЕЗА ФУНКЦИОНАЛЬНЫХ ГАЛЬВАНИЧЕСКИХ ПОКРЫТИЙ ДЛЯ КОМПЛЕКТУЮЩИХ ЭЛЕКТРООБОРУДОВАНИЯ</w:t>
      </w:r>
      <w:r w:rsidRPr="006F75B3">
        <w:rPr>
          <w:rFonts w:cs="Times New Roman"/>
          <w:sz w:val="18"/>
          <w:lang w:val="ru-RU"/>
        </w:rPr>
        <w:t xml:space="preserve"> </w:t>
      </w:r>
      <w:proofErr w:type="gramEnd"/>
    </w:p>
    <w:p w:rsidR="00C07393" w:rsidRPr="006F75B3" w:rsidRDefault="006F75B3" w:rsidP="0048777C">
      <w:pPr>
        <w:jc w:val="center"/>
        <w:rPr>
          <w:bCs/>
          <w:lang w:val="ru-RU" w:eastAsia="ru-RU"/>
        </w:rPr>
      </w:pPr>
      <w:r>
        <w:rPr>
          <w:bCs/>
          <w:lang w:val="ru-RU" w:eastAsia="ru-RU"/>
        </w:rPr>
        <w:t>АР05130069</w:t>
      </w:r>
    </w:p>
    <w:p w:rsidR="00224D0A" w:rsidRPr="0048777C" w:rsidRDefault="00224D0A" w:rsidP="0048777C">
      <w:pPr>
        <w:jc w:val="center"/>
        <w:rPr>
          <w:lang w:val="ru-RU"/>
        </w:rPr>
      </w:pPr>
      <w:r w:rsidRPr="0048777C">
        <w:rPr>
          <w:lang w:val="ru-RU"/>
        </w:rPr>
        <w:t xml:space="preserve">по программе </w:t>
      </w:r>
      <w:proofErr w:type="spellStart"/>
      <w:r w:rsidRPr="0048777C">
        <w:rPr>
          <w:lang w:val="ru-RU"/>
        </w:rPr>
        <w:t>Грантового</w:t>
      </w:r>
      <w:proofErr w:type="spellEnd"/>
      <w:r w:rsidRPr="0048777C">
        <w:rPr>
          <w:lang w:val="ru-RU"/>
        </w:rPr>
        <w:t xml:space="preserve"> финансирования научных исследований Г.201</w:t>
      </w:r>
      <w:r w:rsidR="006F75B3">
        <w:rPr>
          <w:lang w:val="ru-RU"/>
        </w:rPr>
        <w:t>8</w:t>
      </w:r>
    </w:p>
    <w:p w:rsidR="003100E5" w:rsidRPr="0048777C" w:rsidRDefault="00224D0A" w:rsidP="0048777C">
      <w:pPr>
        <w:jc w:val="center"/>
        <w:rPr>
          <w:lang w:val="ru-RU"/>
        </w:rPr>
      </w:pPr>
      <w:r w:rsidRPr="0048777C">
        <w:rPr>
          <w:lang w:val="ru-RU"/>
        </w:rPr>
        <w:t xml:space="preserve"> </w:t>
      </w:r>
      <w:r w:rsidR="003100E5" w:rsidRPr="0048777C">
        <w:rPr>
          <w:lang w:val="ru-RU"/>
        </w:rPr>
        <w:t>(</w:t>
      </w:r>
      <w:r w:rsidR="00AE5322" w:rsidRPr="0048777C">
        <w:rPr>
          <w:lang w:val="ru-RU"/>
        </w:rPr>
        <w:t>п</w:t>
      </w:r>
      <w:r w:rsidR="00970CB8" w:rsidRPr="0048777C">
        <w:rPr>
          <w:lang w:val="ru-RU"/>
        </w:rPr>
        <w:t>ромежуточный</w:t>
      </w:r>
      <w:r w:rsidR="003100E5" w:rsidRPr="0048777C">
        <w:rPr>
          <w:lang w:val="ru-RU"/>
        </w:rPr>
        <w:t>)</w:t>
      </w:r>
    </w:p>
    <w:p w:rsidR="00144C9B" w:rsidRPr="0048777C" w:rsidRDefault="00144C9B" w:rsidP="0048777C">
      <w:pPr>
        <w:jc w:val="center"/>
        <w:rPr>
          <w:lang w:val="ru-RU"/>
        </w:rPr>
      </w:pPr>
    </w:p>
    <w:p w:rsidR="00224D0A" w:rsidRPr="0048777C" w:rsidRDefault="00224D0A" w:rsidP="0048777C">
      <w:pPr>
        <w:jc w:val="center"/>
        <w:rPr>
          <w:lang w:val="ru-RU"/>
        </w:rPr>
      </w:pPr>
    </w:p>
    <w:p w:rsidR="00224D0A" w:rsidRPr="0048777C" w:rsidRDefault="00224D0A" w:rsidP="0048777C">
      <w:pPr>
        <w:jc w:val="center"/>
        <w:rPr>
          <w:lang w:val="ru-RU"/>
        </w:rPr>
      </w:pPr>
    </w:p>
    <w:p w:rsidR="00224D0A" w:rsidRPr="0048777C" w:rsidRDefault="00224D0A" w:rsidP="0048777C">
      <w:pPr>
        <w:jc w:val="center"/>
        <w:rPr>
          <w:lang w:val="ru-RU"/>
        </w:rPr>
      </w:pPr>
    </w:p>
    <w:p w:rsidR="003100E5" w:rsidRPr="0048777C" w:rsidRDefault="003100E5" w:rsidP="0048777C">
      <w:pPr>
        <w:rPr>
          <w:lang w:val="ru-RU"/>
        </w:rPr>
      </w:pPr>
    </w:p>
    <w:p w:rsidR="003100E5" w:rsidRPr="0048777C" w:rsidRDefault="003100E5" w:rsidP="0048777C">
      <w:pPr>
        <w:rPr>
          <w:lang w:val="ru-RU"/>
        </w:rPr>
      </w:pPr>
    </w:p>
    <w:p w:rsidR="003100E5" w:rsidRPr="0048777C" w:rsidRDefault="003100E5" w:rsidP="0048777C">
      <w:pPr>
        <w:rPr>
          <w:lang w:val="ru-RU"/>
        </w:rPr>
      </w:pPr>
    </w:p>
    <w:p w:rsidR="003100E5" w:rsidRPr="0048777C" w:rsidRDefault="003100E5" w:rsidP="0048777C">
      <w:pPr>
        <w:rPr>
          <w:lang w:val="ru-RU"/>
        </w:rPr>
      </w:pPr>
      <w:r w:rsidRPr="0048777C">
        <w:rPr>
          <w:lang w:val="ru-RU"/>
        </w:rPr>
        <w:t xml:space="preserve">Руководитель </w:t>
      </w:r>
      <w:proofErr w:type="spellStart"/>
      <w:r w:rsidRPr="0048777C">
        <w:rPr>
          <w:lang w:val="ru-RU"/>
        </w:rPr>
        <w:t>темы</w:t>
      </w:r>
      <w:proofErr w:type="gramStart"/>
      <w:r w:rsidRPr="0048777C">
        <w:rPr>
          <w:lang w:val="ru-RU"/>
        </w:rPr>
        <w:t>,</w:t>
      </w:r>
      <w:r w:rsidR="000A11D2" w:rsidRPr="0048777C">
        <w:rPr>
          <w:lang w:val="ru-RU"/>
        </w:rPr>
        <w:t>г</w:t>
      </w:r>
      <w:proofErr w:type="gramEnd"/>
      <w:r w:rsidR="000A11D2" w:rsidRPr="0048777C">
        <w:rPr>
          <w:lang w:val="ru-RU"/>
        </w:rPr>
        <w:t>.н.с</w:t>
      </w:r>
      <w:proofErr w:type="spellEnd"/>
      <w:r w:rsidR="000A11D2" w:rsidRPr="0048777C">
        <w:rPr>
          <w:lang w:val="ru-RU"/>
        </w:rPr>
        <w:t>.</w:t>
      </w:r>
    </w:p>
    <w:p w:rsidR="003100E5" w:rsidRPr="0048777C" w:rsidRDefault="00C07393" w:rsidP="0048777C">
      <w:pPr>
        <w:rPr>
          <w:lang w:val="ru-RU"/>
        </w:rPr>
      </w:pPr>
      <w:r w:rsidRPr="0048777C">
        <w:rPr>
          <w:lang w:val="ru-RU"/>
        </w:rPr>
        <w:t>доктор</w:t>
      </w:r>
      <w:r w:rsidR="003100E5" w:rsidRPr="0048777C">
        <w:rPr>
          <w:lang w:val="ru-RU"/>
        </w:rPr>
        <w:t xml:space="preserve"> физ</w:t>
      </w:r>
      <w:proofErr w:type="gramStart"/>
      <w:r w:rsidR="003100E5" w:rsidRPr="0048777C">
        <w:rPr>
          <w:lang w:val="ru-RU"/>
        </w:rPr>
        <w:t>.-</w:t>
      </w:r>
      <w:proofErr w:type="spellStart"/>
      <w:proofErr w:type="gramEnd"/>
      <w:r w:rsidR="003100E5" w:rsidRPr="0048777C">
        <w:rPr>
          <w:lang w:val="ru-RU"/>
        </w:rPr>
        <w:t>мат.наук</w:t>
      </w:r>
      <w:proofErr w:type="spellEnd"/>
      <w:r w:rsidR="003100E5" w:rsidRPr="0048777C">
        <w:rPr>
          <w:lang w:val="ru-RU"/>
        </w:rPr>
        <w:t xml:space="preserve">, </w:t>
      </w:r>
      <w:r w:rsidRPr="0048777C">
        <w:rPr>
          <w:lang w:val="ru-RU"/>
        </w:rPr>
        <w:t>профессор</w:t>
      </w:r>
      <w:r w:rsidR="003100E5" w:rsidRPr="0048777C">
        <w:rPr>
          <w:lang w:val="ru-RU"/>
        </w:rPr>
        <w:tab/>
      </w:r>
      <w:r w:rsidR="003100E5" w:rsidRPr="0048777C">
        <w:rPr>
          <w:lang w:val="ru-RU"/>
        </w:rPr>
        <w:tab/>
      </w:r>
      <w:r w:rsidR="003100E5" w:rsidRPr="0048777C">
        <w:rPr>
          <w:lang w:val="ru-RU"/>
        </w:rPr>
        <w:tab/>
      </w:r>
      <w:r w:rsidR="003100E5" w:rsidRPr="0048777C">
        <w:rPr>
          <w:lang w:val="ru-RU"/>
        </w:rPr>
        <w:tab/>
      </w:r>
      <w:r w:rsidR="003100E5" w:rsidRPr="0048777C">
        <w:rPr>
          <w:lang w:val="ru-RU"/>
        </w:rPr>
        <w:tab/>
      </w:r>
      <w:proofErr w:type="spellStart"/>
      <w:r w:rsidRPr="0048777C">
        <w:rPr>
          <w:lang w:val="ru-RU"/>
        </w:rPr>
        <w:t>Г.Ш.Яр-Мухамедова</w:t>
      </w:r>
      <w:proofErr w:type="spellEnd"/>
    </w:p>
    <w:p w:rsidR="003100E5" w:rsidRPr="0048777C" w:rsidRDefault="003100E5" w:rsidP="0048777C">
      <w:pPr>
        <w:rPr>
          <w:lang w:val="ru-RU"/>
        </w:rPr>
      </w:pPr>
    </w:p>
    <w:p w:rsidR="003100E5" w:rsidRPr="0048777C" w:rsidRDefault="003100E5" w:rsidP="0048777C">
      <w:pPr>
        <w:rPr>
          <w:lang w:val="ru-RU"/>
        </w:rPr>
      </w:pPr>
    </w:p>
    <w:p w:rsidR="003100E5" w:rsidRPr="0048777C" w:rsidRDefault="003100E5" w:rsidP="0048777C">
      <w:pPr>
        <w:rPr>
          <w:lang w:val="ru-RU"/>
        </w:rPr>
      </w:pPr>
    </w:p>
    <w:p w:rsidR="003100E5" w:rsidRDefault="003100E5" w:rsidP="0048777C">
      <w:pPr>
        <w:rPr>
          <w:lang w:val="ru-RU"/>
        </w:rPr>
      </w:pPr>
    </w:p>
    <w:p w:rsidR="00830407" w:rsidRDefault="00830407" w:rsidP="0048777C">
      <w:pPr>
        <w:rPr>
          <w:lang w:val="ru-RU"/>
        </w:rPr>
      </w:pPr>
    </w:p>
    <w:p w:rsidR="00830407" w:rsidRPr="0048777C" w:rsidRDefault="00830407" w:rsidP="0048777C">
      <w:pPr>
        <w:rPr>
          <w:lang w:val="ru-RU"/>
        </w:rPr>
      </w:pPr>
    </w:p>
    <w:p w:rsidR="003100E5" w:rsidRPr="0048777C" w:rsidRDefault="003100E5" w:rsidP="0048777C">
      <w:pPr>
        <w:jc w:val="center"/>
        <w:rPr>
          <w:lang w:val="ru-RU"/>
        </w:rPr>
      </w:pPr>
    </w:p>
    <w:p w:rsidR="003100E5" w:rsidRPr="0048777C" w:rsidRDefault="003100E5" w:rsidP="0048777C">
      <w:pPr>
        <w:jc w:val="center"/>
        <w:rPr>
          <w:lang w:val="ru-RU"/>
        </w:rPr>
      </w:pPr>
    </w:p>
    <w:p w:rsidR="003B3F12" w:rsidRPr="0048777C" w:rsidRDefault="003B3F12" w:rsidP="0048777C">
      <w:pPr>
        <w:shd w:val="clear" w:color="auto" w:fill="FFFFFF"/>
        <w:ind w:right="-1"/>
        <w:jc w:val="center"/>
        <w:rPr>
          <w:lang w:val="ru-RU"/>
        </w:rPr>
      </w:pPr>
    </w:p>
    <w:p w:rsidR="003B3F12" w:rsidRPr="0048777C" w:rsidRDefault="003B3F12" w:rsidP="0048777C">
      <w:pPr>
        <w:shd w:val="clear" w:color="auto" w:fill="FFFFFF"/>
        <w:ind w:right="-1"/>
        <w:jc w:val="center"/>
        <w:rPr>
          <w:lang w:val="ru-RU"/>
        </w:rPr>
      </w:pPr>
    </w:p>
    <w:p w:rsidR="003B3F12" w:rsidRPr="0048777C" w:rsidRDefault="003B3F12" w:rsidP="0048777C">
      <w:pPr>
        <w:shd w:val="clear" w:color="auto" w:fill="FFFFFF"/>
        <w:ind w:right="-1"/>
        <w:jc w:val="center"/>
        <w:rPr>
          <w:lang w:val="ru-RU"/>
        </w:rPr>
      </w:pPr>
    </w:p>
    <w:p w:rsidR="003B3F12" w:rsidRPr="0048777C" w:rsidRDefault="003B3F12" w:rsidP="0048777C">
      <w:pPr>
        <w:shd w:val="clear" w:color="auto" w:fill="FFFFFF"/>
        <w:ind w:right="-1"/>
        <w:jc w:val="center"/>
        <w:rPr>
          <w:lang w:val="ru-RU"/>
        </w:rPr>
      </w:pPr>
    </w:p>
    <w:p w:rsidR="00E91840" w:rsidRPr="0048777C" w:rsidRDefault="003100E5" w:rsidP="0048777C">
      <w:pPr>
        <w:shd w:val="clear" w:color="auto" w:fill="FFFFFF"/>
        <w:ind w:right="-1"/>
        <w:jc w:val="center"/>
        <w:rPr>
          <w:lang w:val="ru-RU"/>
        </w:rPr>
      </w:pPr>
      <w:r w:rsidRPr="0048777C">
        <w:rPr>
          <w:lang w:val="ru-RU"/>
        </w:rPr>
        <w:t>Алматы  201</w:t>
      </w:r>
      <w:r w:rsidR="00C1783A">
        <w:rPr>
          <w:lang w:val="ru-RU"/>
        </w:rPr>
        <w:t>8</w:t>
      </w:r>
    </w:p>
    <w:p w:rsidR="003100E5" w:rsidRPr="0048777C" w:rsidRDefault="00E91840" w:rsidP="0048777C">
      <w:pPr>
        <w:widowControl/>
        <w:suppressAutoHyphens w:val="0"/>
        <w:spacing w:after="200"/>
        <w:jc w:val="center"/>
        <w:rPr>
          <w:lang w:val="ru-RU"/>
        </w:rPr>
      </w:pPr>
      <w:r w:rsidRPr="0048777C">
        <w:rPr>
          <w:lang w:val="ru-RU"/>
        </w:rPr>
        <w:br w:type="page"/>
      </w:r>
      <w:r w:rsidR="003100E5" w:rsidRPr="0048777C">
        <w:rPr>
          <w:lang w:val="ru-RU"/>
        </w:rPr>
        <w:lastRenderedPageBreak/>
        <w:t>СПИСОК ИСПОЛНИТЕЛЕЙ</w:t>
      </w:r>
    </w:p>
    <w:p w:rsidR="003100E5" w:rsidRPr="0048777C" w:rsidRDefault="003100E5" w:rsidP="0048777C">
      <w:pPr>
        <w:jc w:val="center"/>
        <w:rPr>
          <w:lang w:val="ru-RU"/>
        </w:rPr>
      </w:pPr>
    </w:p>
    <w:p w:rsidR="003100E5" w:rsidRPr="0048777C" w:rsidRDefault="003100E5" w:rsidP="0048777C">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2730"/>
        <w:gridCol w:w="142"/>
        <w:gridCol w:w="3191"/>
      </w:tblGrid>
      <w:tr w:rsidR="00C07393" w:rsidRPr="00F85C6D" w:rsidTr="00A57679">
        <w:tc>
          <w:tcPr>
            <w:tcW w:w="3190" w:type="dxa"/>
          </w:tcPr>
          <w:p w:rsidR="00C07393" w:rsidRPr="0048777C" w:rsidRDefault="00C07393" w:rsidP="0048777C">
            <w:pPr>
              <w:rPr>
                <w:lang w:val="kk-KZ"/>
              </w:rPr>
            </w:pPr>
            <w:r w:rsidRPr="0048777C">
              <w:rPr>
                <w:lang w:val="ru-RU"/>
              </w:rPr>
              <w:t xml:space="preserve">Руководитель темы: </w:t>
            </w:r>
            <w:r w:rsidRPr="0048777C">
              <w:rPr>
                <w:lang w:val="kk-KZ"/>
              </w:rPr>
              <w:t>главный</w:t>
            </w:r>
            <w:r w:rsidR="00906FD3" w:rsidRPr="0048777C">
              <w:rPr>
                <w:lang w:val="ru-RU"/>
              </w:rPr>
              <w:t xml:space="preserve"> научный</w:t>
            </w:r>
          </w:p>
          <w:p w:rsidR="00C07393" w:rsidRPr="0048777C" w:rsidRDefault="00C07393" w:rsidP="0048777C">
            <w:pPr>
              <w:tabs>
                <w:tab w:val="left" w:pos="5529"/>
              </w:tabs>
              <w:rPr>
                <w:lang w:val="ru-RU"/>
              </w:rPr>
            </w:pPr>
            <w:r w:rsidRPr="0048777C">
              <w:rPr>
                <w:lang w:val="ru-RU"/>
              </w:rPr>
              <w:t>сотрудник,  д.ф.-м.н.</w:t>
            </w:r>
          </w:p>
        </w:tc>
        <w:tc>
          <w:tcPr>
            <w:tcW w:w="2730" w:type="dxa"/>
          </w:tcPr>
          <w:p w:rsidR="00C07393" w:rsidRPr="0048777C" w:rsidRDefault="00C07393" w:rsidP="0048777C">
            <w:pPr>
              <w:tabs>
                <w:tab w:val="left" w:pos="5529"/>
              </w:tabs>
              <w:jc w:val="center"/>
              <w:rPr>
                <w:lang w:val="ru-RU"/>
              </w:rPr>
            </w:pPr>
            <w:r w:rsidRPr="0048777C">
              <w:rPr>
                <w:lang w:val="ru-RU"/>
              </w:rPr>
              <w:t>________________</w:t>
            </w:r>
          </w:p>
        </w:tc>
        <w:tc>
          <w:tcPr>
            <w:tcW w:w="3333" w:type="dxa"/>
            <w:gridSpan w:val="2"/>
          </w:tcPr>
          <w:p w:rsidR="00C07393" w:rsidRPr="0048777C" w:rsidRDefault="00224D0A" w:rsidP="0048777C">
            <w:pPr>
              <w:tabs>
                <w:tab w:val="left" w:pos="5529"/>
              </w:tabs>
              <w:rPr>
                <w:lang w:val="ru-RU"/>
              </w:rPr>
            </w:pPr>
            <w:r w:rsidRPr="0048777C">
              <w:rPr>
                <w:lang w:val="ru-RU"/>
              </w:rPr>
              <w:t xml:space="preserve">Г.Ш. </w:t>
            </w:r>
            <w:r w:rsidR="00C07393" w:rsidRPr="0048777C">
              <w:rPr>
                <w:lang w:val="ru-RU"/>
              </w:rPr>
              <w:t>Яр-</w:t>
            </w:r>
            <w:proofErr w:type="spellStart"/>
            <w:r w:rsidR="00C07393" w:rsidRPr="0048777C">
              <w:rPr>
                <w:lang w:val="ru-RU"/>
              </w:rPr>
              <w:t>Мухамедова</w:t>
            </w:r>
            <w:proofErr w:type="spellEnd"/>
            <w:r w:rsidRPr="0048777C">
              <w:rPr>
                <w:lang w:val="ru-RU"/>
              </w:rPr>
              <w:t xml:space="preserve"> </w:t>
            </w:r>
            <w:r w:rsidR="00C07393" w:rsidRPr="0048777C">
              <w:rPr>
                <w:lang w:val="ru-RU"/>
              </w:rPr>
              <w:t>(реферат, введение, разделы 1-</w:t>
            </w:r>
            <w:r w:rsidR="004037FF" w:rsidRPr="0048777C">
              <w:rPr>
                <w:lang w:val="ru-RU"/>
              </w:rPr>
              <w:t>4</w:t>
            </w:r>
            <w:r w:rsidR="00C07393" w:rsidRPr="0048777C">
              <w:rPr>
                <w:lang w:val="ru-RU"/>
              </w:rPr>
              <w:t xml:space="preserve">, заключение)   </w:t>
            </w:r>
          </w:p>
          <w:p w:rsidR="00906FD3" w:rsidRPr="0048777C" w:rsidRDefault="00906FD3" w:rsidP="0048777C">
            <w:pPr>
              <w:tabs>
                <w:tab w:val="left" w:pos="5529"/>
              </w:tabs>
              <w:rPr>
                <w:lang w:val="ru-RU"/>
              </w:rPr>
            </w:pPr>
          </w:p>
        </w:tc>
      </w:tr>
      <w:tr w:rsidR="00C07393" w:rsidRPr="00C1783A" w:rsidTr="00A57679">
        <w:tc>
          <w:tcPr>
            <w:tcW w:w="3190" w:type="dxa"/>
          </w:tcPr>
          <w:p w:rsidR="00B40D16" w:rsidRDefault="00B40D16" w:rsidP="00B40D16">
            <w:pPr>
              <w:rPr>
                <w:lang w:val="ru-RU"/>
              </w:rPr>
            </w:pPr>
            <w:r w:rsidRPr="0048777C">
              <w:rPr>
                <w:lang w:val="ru-RU"/>
              </w:rPr>
              <w:t>Исполнители:</w:t>
            </w:r>
          </w:p>
          <w:p w:rsidR="00B40D16" w:rsidRDefault="00B40D16" w:rsidP="00B40D16">
            <w:pPr>
              <w:rPr>
                <w:lang w:val="ru-RU"/>
              </w:rPr>
            </w:pPr>
          </w:p>
          <w:p w:rsidR="00C1783A" w:rsidRDefault="00C1783A" w:rsidP="00B40D16">
            <w:pPr>
              <w:rPr>
                <w:lang w:val="ru-RU"/>
              </w:rPr>
            </w:pPr>
            <w:r>
              <w:rPr>
                <w:lang w:val="ru-RU"/>
              </w:rPr>
              <w:t>главный</w:t>
            </w:r>
            <w:r w:rsidRPr="0048777C">
              <w:rPr>
                <w:lang w:val="ru-RU"/>
              </w:rPr>
              <w:t xml:space="preserve"> научный                   сотрудник, </w:t>
            </w:r>
            <w:r>
              <w:rPr>
                <w:lang w:val="ru-RU"/>
              </w:rPr>
              <w:t>д</w:t>
            </w:r>
            <w:r w:rsidRPr="0048777C">
              <w:rPr>
                <w:lang w:val="ru-RU"/>
              </w:rPr>
              <w:t>.</w:t>
            </w:r>
            <w:r w:rsidR="00076D77">
              <w:rPr>
                <w:lang w:val="ru-RU"/>
              </w:rPr>
              <w:t>х</w:t>
            </w:r>
            <w:r w:rsidRPr="0048777C">
              <w:rPr>
                <w:lang w:val="ru-RU"/>
              </w:rPr>
              <w:t>.</w:t>
            </w:r>
            <w:proofErr w:type="gramStart"/>
            <w:r w:rsidRPr="0048777C">
              <w:rPr>
                <w:lang w:val="ru-RU"/>
              </w:rPr>
              <w:t>н</w:t>
            </w:r>
            <w:proofErr w:type="gramEnd"/>
            <w:r w:rsidRPr="0048777C">
              <w:rPr>
                <w:lang w:val="ru-RU"/>
              </w:rPr>
              <w:t>.</w:t>
            </w:r>
          </w:p>
          <w:p w:rsidR="00C1783A" w:rsidRPr="0048777C" w:rsidRDefault="00C1783A" w:rsidP="00B40D16">
            <w:pPr>
              <w:rPr>
                <w:lang w:val="ru-RU"/>
              </w:rPr>
            </w:pPr>
          </w:p>
          <w:p w:rsidR="00076D77" w:rsidRDefault="00076D77" w:rsidP="00B40D16">
            <w:pPr>
              <w:rPr>
                <w:lang w:val="ru-RU"/>
              </w:rPr>
            </w:pPr>
            <w:r w:rsidRPr="0048777C">
              <w:rPr>
                <w:lang w:val="ru-RU"/>
              </w:rPr>
              <w:t xml:space="preserve">ведущий научный                   сотрудник, </w:t>
            </w:r>
            <w:r>
              <w:rPr>
                <w:lang w:val="ru-RU"/>
              </w:rPr>
              <w:t>д</w:t>
            </w:r>
            <w:r w:rsidRPr="0048777C">
              <w:rPr>
                <w:lang w:val="ru-RU"/>
              </w:rPr>
              <w:t>.</w:t>
            </w:r>
            <w:r>
              <w:rPr>
                <w:lang w:val="ru-RU"/>
              </w:rPr>
              <w:t>х</w:t>
            </w:r>
            <w:r w:rsidRPr="0048777C">
              <w:rPr>
                <w:lang w:val="ru-RU"/>
              </w:rPr>
              <w:t>.</w:t>
            </w:r>
            <w:proofErr w:type="gramStart"/>
            <w:r w:rsidRPr="0048777C">
              <w:rPr>
                <w:lang w:val="ru-RU"/>
              </w:rPr>
              <w:t>н</w:t>
            </w:r>
            <w:proofErr w:type="gramEnd"/>
            <w:r w:rsidRPr="0048777C">
              <w:rPr>
                <w:lang w:val="ru-RU"/>
              </w:rPr>
              <w:t>.</w:t>
            </w:r>
          </w:p>
          <w:p w:rsidR="00076D77" w:rsidRDefault="00076D77" w:rsidP="00B40D16">
            <w:pPr>
              <w:rPr>
                <w:lang w:val="ru-RU"/>
              </w:rPr>
            </w:pPr>
          </w:p>
          <w:p w:rsidR="00C07393" w:rsidRPr="0048777C" w:rsidRDefault="00076D77" w:rsidP="00B40D16">
            <w:pPr>
              <w:rPr>
                <w:lang w:val="ru-RU"/>
              </w:rPr>
            </w:pPr>
            <w:r w:rsidRPr="0048777C">
              <w:rPr>
                <w:lang w:val="ru-RU"/>
              </w:rPr>
              <w:t xml:space="preserve">ведущий </w:t>
            </w:r>
            <w:r w:rsidR="00B40D16" w:rsidRPr="0048777C">
              <w:rPr>
                <w:lang w:val="ru-RU"/>
              </w:rPr>
              <w:t xml:space="preserve">научный                   сотрудник, </w:t>
            </w:r>
            <w:r w:rsidR="00B40D16">
              <w:rPr>
                <w:lang w:val="ru-RU"/>
              </w:rPr>
              <w:t>д</w:t>
            </w:r>
            <w:r w:rsidR="00B40D16" w:rsidRPr="0048777C">
              <w:rPr>
                <w:lang w:val="ru-RU"/>
              </w:rPr>
              <w:t>.ф.-м.н.</w:t>
            </w:r>
          </w:p>
        </w:tc>
        <w:tc>
          <w:tcPr>
            <w:tcW w:w="2730" w:type="dxa"/>
          </w:tcPr>
          <w:p w:rsidR="00C07393" w:rsidRDefault="00C07393" w:rsidP="0048777C">
            <w:pPr>
              <w:tabs>
                <w:tab w:val="left" w:pos="5529"/>
              </w:tabs>
              <w:jc w:val="center"/>
              <w:rPr>
                <w:lang w:val="ru-RU"/>
              </w:rPr>
            </w:pPr>
          </w:p>
          <w:p w:rsidR="00B40D16" w:rsidRDefault="00B40D16" w:rsidP="0048777C">
            <w:pPr>
              <w:tabs>
                <w:tab w:val="left" w:pos="5529"/>
              </w:tabs>
              <w:jc w:val="center"/>
              <w:rPr>
                <w:lang w:val="ru-RU"/>
              </w:rPr>
            </w:pPr>
          </w:p>
          <w:p w:rsidR="00B40D16" w:rsidRDefault="00B40D16" w:rsidP="0048777C">
            <w:pPr>
              <w:tabs>
                <w:tab w:val="left" w:pos="5529"/>
              </w:tabs>
              <w:jc w:val="center"/>
              <w:rPr>
                <w:lang w:val="ru-RU"/>
              </w:rPr>
            </w:pPr>
          </w:p>
          <w:p w:rsidR="00C1783A" w:rsidRDefault="00C1783A" w:rsidP="0048777C">
            <w:pPr>
              <w:tabs>
                <w:tab w:val="left" w:pos="5529"/>
              </w:tabs>
              <w:jc w:val="center"/>
              <w:rPr>
                <w:lang w:val="ru-RU"/>
              </w:rPr>
            </w:pPr>
            <w:r>
              <w:rPr>
                <w:lang w:val="ru-RU"/>
              </w:rPr>
              <w:t>_________________</w:t>
            </w:r>
          </w:p>
          <w:p w:rsidR="00076D77" w:rsidRDefault="00076D77" w:rsidP="0048777C">
            <w:pPr>
              <w:tabs>
                <w:tab w:val="left" w:pos="5529"/>
              </w:tabs>
              <w:jc w:val="center"/>
              <w:rPr>
                <w:lang w:val="ru-RU"/>
              </w:rPr>
            </w:pPr>
          </w:p>
          <w:p w:rsidR="00076D77" w:rsidRDefault="00076D77" w:rsidP="0048777C">
            <w:pPr>
              <w:tabs>
                <w:tab w:val="left" w:pos="5529"/>
              </w:tabs>
              <w:jc w:val="center"/>
              <w:rPr>
                <w:lang w:val="ru-RU"/>
              </w:rPr>
            </w:pPr>
          </w:p>
          <w:p w:rsidR="00076D77" w:rsidRDefault="00076D77" w:rsidP="00076D77">
            <w:pPr>
              <w:tabs>
                <w:tab w:val="left" w:pos="5529"/>
              </w:tabs>
              <w:jc w:val="center"/>
              <w:rPr>
                <w:lang w:val="ru-RU"/>
              </w:rPr>
            </w:pPr>
            <w:r>
              <w:rPr>
                <w:lang w:val="ru-RU"/>
              </w:rPr>
              <w:t>_________________</w:t>
            </w:r>
          </w:p>
          <w:p w:rsidR="00076D77" w:rsidRDefault="00076D77" w:rsidP="0048777C">
            <w:pPr>
              <w:tabs>
                <w:tab w:val="left" w:pos="5529"/>
              </w:tabs>
              <w:jc w:val="center"/>
              <w:rPr>
                <w:lang w:val="ru-RU"/>
              </w:rPr>
            </w:pPr>
          </w:p>
          <w:p w:rsidR="00076D77" w:rsidRDefault="00076D77" w:rsidP="0048777C">
            <w:pPr>
              <w:tabs>
                <w:tab w:val="left" w:pos="5529"/>
              </w:tabs>
              <w:jc w:val="center"/>
              <w:rPr>
                <w:lang w:val="ru-RU"/>
              </w:rPr>
            </w:pPr>
          </w:p>
          <w:p w:rsidR="00076D77" w:rsidRDefault="00076D77" w:rsidP="00076D77">
            <w:pPr>
              <w:tabs>
                <w:tab w:val="left" w:pos="5529"/>
              </w:tabs>
              <w:jc w:val="center"/>
              <w:rPr>
                <w:lang w:val="ru-RU"/>
              </w:rPr>
            </w:pPr>
            <w:r>
              <w:rPr>
                <w:lang w:val="ru-RU"/>
              </w:rPr>
              <w:t>_________________</w:t>
            </w:r>
          </w:p>
          <w:p w:rsidR="00076D77" w:rsidRPr="00B40D16" w:rsidRDefault="00076D77" w:rsidP="0048777C">
            <w:pPr>
              <w:tabs>
                <w:tab w:val="left" w:pos="5529"/>
              </w:tabs>
              <w:jc w:val="center"/>
              <w:rPr>
                <w:lang w:val="ru-RU"/>
              </w:rPr>
            </w:pPr>
          </w:p>
        </w:tc>
        <w:tc>
          <w:tcPr>
            <w:tcW w:w="3333" w:type="dxa"/>
            <w:gridSpan w:val="2"/>
          </w:tcPr>
          <w:p w:rsidR="00B40D16" w:rsidRDefault="00B40D16" w:rsidP="00B40D16">
            <w:pPr>
              <w:tabs>
                <w:tab w:val="left" w:pos="3119"/>
              </w:tabs>
              <w:rPr>
                <w:lang w:val="ru-RU"/>
              </w:rPr>
            </w:pPr>
          </w:p>
          <w:p w:rsidR="00B40D16" w:rsidRDefault="00B40D16" w:rsidP="00B40D16">
            <w:pPr>
              <w:tabs>
                <w:tab w:val="left" w:pos="3119"/>
              </w:tabs>
              <w:rPr>
                <w:lang w:val="ru-RU"/>
              </w:rPr>
            </w:pPr>
          </w:p>
          <w:p w:rsidR="00B40D16" w:rsidRDefault="00B40D16" w:rsidP="00B40D16">
            <w:pPr>
              <w:tabs>
                <w:tab w:val="left" w:pos="3119"/>
              </w:tabs>
              <w:rPr>
                <w:lang w:val="ru-RU"/>
              </w:rPr>
            </w:pPr>
          </w:p>
          <w:p w:rsidR="00C1783A" w:rsidRDefault="00C1783A" w:rsidP="00B40D16">
            <w:pPr>
              <w:tabs>
                <w:tab w:val="left" w:pos="3119"/>
              </w:tabs>
              <w:rPr>
                <w:lang w:val="ru-RU"/>
              </w:rPr>
            </w:pPr>
            <w:r w:rsidRPr="00C1783A">
              <w:rPr>
                <w:lang w:val="ru-RU"/>
              </w:rPr>
              <w:t xml:space="preserve">Н.Д. </w:t>
            </w:r>
            <w:proofErr w:type="spellStart"/>
            <w:r w:rsidRPr="00C1783A">
              <w:rPr>
                <w:lang w:val="ru-RU"/>
              </w:rPr>
              <w:t>Сахненко</w:t>
            </w:r>
            <w:proofErr w:type="spellEnd"/>
            <w:r w:rsidRPr="00C1783A">
              <w:rPr>
                <w:lang w:val="ru-RU"/>
              </w:rPr>
              <w:t xml:space="preserve"> </w:t>
            </w:r>
            <w:r w:rsidRPr="0048777C">
              <w:rPr>
                <w:lang w:val="ru-RU"/>
              </w:rPr>
              <w:t>(разделы 1</w:t>
            </w:r>
            <w:r>
              <w:rPr>
                <w:lang w:val="ru-RU"/>
              </w:rPr>
              <w:t>-3</w:t>
            </w:r>
            <w:r w:rsidRPr="0048777C">
              <w:rPr>
                <w:lang w:val="ru-RU"/>
              </w:rPr>
              <w:t xml:space="preserve">) </w:t>
            </w:r>
          </w:p>
          <w:p w:rsidR="00C1783A" w:rsidRDefault="00C1783A" w:rsidP="00B40D16">
            <w:pPr>
              <w:tabs>
                <w:tab w:val="left" w:pos="3119"/>
              </w:tabs>
              <w:rPr>
                <w:lang w:val="kk-KZ"/>
              </w:rPr>
            </w:pPr>
          </w:p>
          <w:p w:rsidR="00C1783A" w:rsidRDefault="00C1783A" w:rsidP="00B40D16">
            <w:pPr>
              <w:tabs>
                <w:tab w:val="left" w:pos="3119"/>
              </w:tabs>
              <w:rPr>
                <w:lang w:val="kk-KZ"/>
              </w:rPr>
            </w:pPr>
          </w:p>
          <w:p w:rsidR="00076D77" w:rsidRPr="0048777C" w:rsidRDefault="00076D77" w:rsidP="00076D77">
            <w:pPr>
              <w:tabs>
                <w:tab w:val="left" w:pos="3119"/>
              </w:tabs>
              <w:rPr>
                <w:lang w:val="ru-RU"/>
              </w:rPr>
            </w:pPr>
            <w:r>
              <w:rPr>
                <w:lang w:val="kk-KZ"/>
              </w:rPr>
              <w:t xml:space="preserve">М.В. Ведь </w:t>
            </w:r>
            <w:r w:rsidRPr="0048777C">
              <w:rPr>
                <w:lang w:val="ru-RU"/>
              </w:rPr>
              <w:t xml:space="preserve">(разделы </w:t>
            </w:r>
            <w:r w:rsidRPr="0048777C">
              <w:rPr>
                <w:lang w:val="kk-KZ"/>
              </w:rPr>
              <w:t>3,4</w:t>
            </w:r>
            <w:r w:rsidRPr="0048777C">
              <w:rPr>
                <w:lang w:val="ru-RU"/>
              </w:rPr>
              <w:t>)</w:t>
            </w:r>
          </w:p>
          <w:p w:rsidR="00076D77" w:rsidRDefault="00076D77" w:rsidP="00B40D16">
            <w:pPr>
              <w:tabs>
                <w:tab w:val="left" w:pos="3119"/>
              </w:tabs>
              <w:rPr>
                <w:lang w:val="kk-KZ"/>
              </w:rPr>
            </w:pPr>
          </w:p>
          <w:p w:rsidR="00076D77" w:rsidRDefault="00076D77" w:rsidP="00B40D16">
            <w:pPr>
              <w:tabs>
                <w:tab w:val="left" w:pos="3119"/>
              </w:tabs>
              <w:rPr>
                <w:lang w:val="kk-KZ"/>
              </w:rPr>
            </w:pPr>
          </w:p>
          <w:p w:rsidR="00C07393" w:rsidRPr="0048777C" w:rsidRDefault="00B40D16" w:rsidP="00CD5BDD">
            <w:pPr>
              <w:tabs>
                <w:tab w:val="left" w:pos="3119"/>
              </w:tabs>
              <w:rPr>
                <w:lang w:val="ru-RU"/>
              </w:rPr>
            </w:pPr>
            <w:r>
              <w:rPr>
                <w:lang w:val="kk-KZ"/>
              </w:rPr>
              <w:t>Қ</w:t>
            </w:r>
            <w:r w:rsidRPr="0048777C">
              <w:rPr>
                <w:lang w:val="ru-RU"/>
              </w:rPr>
              <w:t>.</w:t>
            </w:r>
            <w:r>
              <w:rPr>
                <w:lang w:val="ru-RU"/>
              </w:rPr>
              <w:t>М</w:t>
            </w:r>
            <w:r w:rsidRPr="0048777C">
              <w:rPr>
                <w:lang w:val="ru-RU"/>
              </w:rPr>
              <w:t xml:space="preserve">. </w:t>
            </w:r>
            <w:proofErr w:type="spellStart"/>
            <w:r w:rsidRPr="0048777C">
              <w:rPr>
                <w:lang w:val="ru-RU"/>
              </w:rPr>
              <w:t>Му</w:t>
            </w:r>
            <w:r>
              <w:rPr>
                <w:lang w:val="ru-RU"/>
              </w:rPr>
              <w:t>кашев</w:t>
            </w:r>
            <w:proofErr w:type="spellEnd"/>
            <w:r w:rsidRPr="0048777C">
              <w:rPr>
                <w:lang w:val="ru-RU"/>
              </w:rPr>
              <w:t xml:space="preserve"> (разделы </w:t>
            </w:r>
            <w:r w:rsidR="00C1783A">
              <w:rPr>
                <w:lang w:val="ru-RU"/>
              </w:rPr>
              <w:t>2</w:t>
            </w:r>
            <w:r>
              <w:rPr>
                <w:lang w:val="ru-RU"/>
              </w:rPr>
              <w:t>-</w:t>
            </w:r>
            <w:r w:rsidR="00C1783A">
              <w:rPr>
                <w:lang w:val="ru-RU"/>
              </w:rPr>
              <w:t>4</w:t>
            </w:r>
            <w:r w:rsidRPr="0048777C">
              <w:rPr>
                <w:lang w:val="ru-RU"/>
              </w:rPr>
              <w:t xml:space="preserve">) </w:t>
            </w:r>
          </w:p>
        </w:tc>
      </w:tr>
      <w:tr w:rsidR="00B40D16" w:rsidRPr="0048777C" w:rsidTr="00A57679">
        <w:tc>
          <w:tcPr>
            <w:tcW w:w="3190" w:type="dxa"/>
          </w:tcPr>
          <w:p w:rsidR="00B40D16" w:rsidRPr="0048777C" w:rsidRDefault="00B40D16" w:rsidP="003111DB">
            <w:pPr>
              <w:rPr>
                <w:lang w:val="ru-RU"/>
              </w:rPr>
            </w:pPr>
            <w:r w:rsidRPr="0048777C">
              <w:rPr>
                <w:lang w:val="ru-RU"/>
              </w:rPr>
              <w:t>ведущий научный                   сотрудник, к.ф.-м.н.</w:t>
            </w:r>
          </w:p>
        </w:tc>
        <w:tc>
          <w:tcPr>
            <w:tcW w:w="2730" w:type="dxa"/>
          </w:tcPr>
          <w:p w:rsidR="00B40D16" w:rsidRPr="0048777C" w:rsidRDefault="00B40D16" w:rsidP="003111DB">
            <w:pPr>
              <w:tabs>
                <w:tab w:val="left" w:pos="5529"/>
              </w:tabs>
              <w:jc w:val="center"/>
              <w:rPr>
                <w:lang w:val="ru-RU"/>
              </w:rPr>
            </w:pPr>
          </w:p>
          <w:p w:rsidR="00B40D16" w:rsidRPr="0048777C" w:rsidRDefault="00B40D16" w:rsidP="00A57679">
            <w:pPr>
              <w:tabs>
                <w:tab w:val="left" w:pos="5529"/>
              </w:tabs>
              <w:jc w:val="center"/>
              <w:rPr>
                <w:lang w:val="ru-RU"/>
              </w:rPr>
            </w:pPr>
            <w:r w:rsidRPr="0048777C">
              <w:rPr>
                <w:lang w:val="ru-RU"/>
              </w:rPr>
              <w:t>_________________</w:t>
            </w:r>
          </w:p>
        </w:tc>
        <w:tc>
          <w:tcPr>
            <w:tcW w:w="3333" w:type="dxa"/>
            <w:gridSpan w:val="2"/>
          </w:tcPr>
          <w:p w:rsidR="00B40D16" w:rsidRPr="0048777C" w:rsidRDefault="00B40D16" w:rsidP="003111DB">
            <w:pPr>
              <w:tabs>
                <w:tab w:val="left" w:pos="3119"/>
              </w:tabs>
              <w:rPr>
                <w:lang w:val="ru-RU"/>
              </w:rPr>
            </w:pPr>
          </w:p>
          <w:p w:rsidR="00B40D16" w:rsidRPr="0048777C" w:rsidRDefault="00B40D16" w:rsidP="00A57679">
            <w:pPr>
              <w:tabs>
                <w:tab w:val="left" w:pos="3119"/>
              </w:tabs>
              <w:rPr>
                <w:lang w:val="ru-RU"/>
              </w:rPr>
            </w:pPr>
            <w:r w:rsidRPr="0048777C">
              <w:rPr>
                <w:lang w:val="ru-RU"/>
              </w:rPr>
              <w:t xml:space="preserve">А.Д. </w:t>
            </w:r>
            <w:proofErr w:type="spellStart"/>
            <w:r w:rsidRPr="0048777C">
              <w:rPr>
                <w:lang w:val="ru-RU"/>
              </w:rPr>
              <w:t>Мурадов</w:t>
            </w:r>
            <w:proofErr w:type="spellEnd"/>
            <w:r w:rsidRPr="0048777C">
              <w:rPr>
                <w:lang w:val="ru-RU"/>
              </w:rPr>
              <w:t xml:space="preserve"> (разделы 1, 2) </w:t>
            </w:r>
          </w:p>
          <w:p w:rsidR="00B40D16" w:rsidRPr="0048777C" w:rsidRDefault="00B40D16" w:rsidP="003111DB">
            <w:pPr>
              <w:tabs>
                <w:tab w:val="left" w:pos="5529"/>
              </w:tabs>
              <w:rPr>
                <w:lang w:val="ru-RU"/>
              </w:rPr>
            </w:pPr>
          </w:p>
        </w:tc>
      </w:tr>
      <w:tr w:rsidR="00B40D16" w:rsidRPr="00076D77" w:rsidTr="00A57679">
        <w:tc>
          <w:tcPr>
            <w:tcW w:w="3190" w:type="dxa"/>
          </w:tcPr>
          <w:p w:rsidR="00B40D16" w:rsidRDefault="00B40D16" w:rsidP="003111DB">
            <w:pPr>
              <w:rPr>
                <w:lang w:val="ru-RU"/>
              </w:rPr>
            </w:pPr>
            <w:r w:rsidRPr="0048777C">
              <w:rPr>
                <w:lang w:val="ru-RU"/>
              </w:rPr>
              <w:t>старший научный                   сотрудник</w:t>
            </w:r>
            <w:r w:rsidRPr="0048777C">
              <w:rPr>
                <w:lang w:val="kk-KZ"/>
              </w:rPr>
              <w:t>, к</w:t>
            </w:r>
            <w:r w:rsidRPr="0048777C">
              <w:rPr>
                <w:lang w:val="ru-RU"/>
              </w:rPr>
              <w:t>.ф.-</w:t>
            </w:r>
            <w:proofErr w:type="spellStart"/>
            <w:r w:rsidRPr="0048777C">
              <w:rPr>
                <w:lang w:val="ru-RU"/>
              </w:rPr>
              <w:t>м.н</w:t>
            </w:r>
            <w:proofErr w:type="spellEnd"/>
            <w:r w:rsidRPr="0048777C">
              <w:rPr>
                <w:lang w:val="ru-RU"/>
              </w:rPr>
              <w:t>.</w:t>
            </w:r>
          </w:p>
          <w:p w:rsidR="00A57679" w:rsidRPr="0048777C" w:rsidRDefault="00A57679" w:rsidP="003111DB">
            <w:pPr>
              <w:rPr>
                <w:lang w:val="ru-RU"/>
              </w:rPr>
            </w:pPr>
          </w:p>
        </w:tc>
        <w:tc>
          <w:tcPr>
            <w:tcW w:w="2730" w:type="dxa"/>
          </w:tcPr>
          <w:p w:rsidR="003111DB" w:rsidRDefault="003111DB" w:rsidP="003111DB">
            <w:pPr>
              <w:tabs>
                <w:tab w:val="left" w:pos="5529"/>
              </w:tabs>
              <w:jc w:val="center"/>
              <w:rPr>
                <w:lang w:val="ru-RU"/>
              </w:rPr>
            </w:pPr>
          </w:p>
          <w:p w:rsidR="00B40D16" w:rsidRPr="0048777C" w:rsidRDefault="00B40D16" w:rsidP="003111DB">
            <w:pPr>
              <w:tabs>
                <w:tab w:val="left" w:pos="5529"/>
              </w:tabs>
              <w:jc w:val="center"/>
              <w:rPr>
                <w:lang w:val="ru-RU"/>
              </w:rPr>
            </w:pPr>
            <w:r w:rsidRPr="0048777C">
              <w:rPr>
                <w:lang w:val="ru-RU"/>
              </w:rPr>
              <w:t>_________________</w:t>
            </w:r>
          </w:p>
        </w:tc>
        <w:tc>
          <w:tcPr>
            <w:tcW w:w="3333" w:type="dxa"/>
            <w:gridSpan w:val="2"/>
          </w:tcPr>
          <w:p w:rsidR="003111DB" w:rsidRDefault="003111DB" w:rsidP="003111DB">
            <w:pPr>
              <w:tabs>
                <w:tab w:val="left" w:pos="3119"/>
              </w:tabs>
              <w:rPr>
                <w:lang w:val="ru-RU"/>
              </w:rPr>
            </w:pPr>
          </w:p>
          <w:p w:rsidR="00B40D16" w:rsidRPr="0048777C" w:rsidRDefault="00076D77" w:rsidP="00076D77">
            <w:pPr>
              <w:tabs>
                <w:tab w:val="left" w:pos="3119"/>
              </w:tabs>
              <w:rPr>
                <w:lang w:val="ru-RU"/>
              </w:rPr>
            </w:pPr>
            <w:r w:rsidRPr="00076D77">
              <w:rPr>
                <w:lang w:val="ru-RU"/>
              </w:rPr>
              <w:t>Б.А</w:t>
            </w:r>
            <w:r>
              <w:rPr>
                <w:lang w:val="ru-RU"/>
              </w:rPr>
              <w:t>.</w:t>
            </w:r>
            <w:r w:rsidRPr="0048777C">
              <w:rPr>
                <w:lang w:val="ru-RU"/>
              </w:rPr>
              <w:t xml:space="preserve"> </w:t>
            </w:r>
            <w:proofErr w:type="spellStart"/>
            <w:r w:rsidRPr="00076D77">
              <w:rPr>
                <w:lang w:val="ru-RU"/>
              </w:rPr>
              <w:t>Аканаев</w:t>
            </w:r>
            <w:proofErr w:type="spellEnd"/>
            <w:r w:rsidRPr="00076D77">
              <w:rPr>
                <w:lang w:val="ru-RU"/>
              </w:rPr>
              <w:t xml:space="preserve"> </w:t>
            </w:r>
            <w:r w:rsidR="00B40D16" w:rsidRPr="0048777C">
              <w:rPr>
                <w:lang w:val="ru-RU"/>
              </w:rPr>
              <w:t>(раздел 2)</w:t>
            </w:r>
          </w:p>
        </w:tc>
      </w:tr>
      <w:tr w:rsidR="00B40D16" w:rsidRPr="0048777C" w:rsidTr="00A57679">
        <w:tc>
          <w:tcPr>
            <w:tcW w:w="3190" w:type="dxa"/>
          </w:tcPr>
          <w:p w:rsidR="00B40D16" w:rsidRPr="00076D77" w:rsidRDefault="00B40D16" w:rsidP="0048777C">
            <w:pPr>
              <w:rPr>
                <w:lang w:val="ru-RU"/>
              </w:rPr>
            </w:pPr>
            <w:r w:rsidRPr="0048777C">
              <w:rPr>
                <w:lang w:val="ru-RU"/>
              </w:rPr>
              <w:t xml:space="preserve">научный  сотрудник, </w:t>
            </w:r>
            <w:r w:rsidRPr="0048777C">
              <w:t>PhD</w:t>
            </w:r>
          </w:p>
        </w:tc>
        <w:tc>
          <w:tcPr>
            <w:tcW w:w="2730" w:type="dxa"/>
          </w:tcPr>
          <w:p w:rsidR="00B40D16" w:rsidRPr="0048777C" w:rsidRDefault="00A57679" w:rsidP="00A57679">
            <w:pPr>
              <w:tabs>
                <w:tab w:val="left" w:pos="5529"/>
              </w:tabs>
              <w:jc w:val="center"/>
              <w:rPr>
                <w:lang w:val="ru-RU"/>
              </w:rPr>
            </w:pPr>
            <w:r>
              <w:rPr>
                <w:lang w:val="ru-RU"/>
              </w:rPr>
              <w:t>_________________</w:t>
            </w:r>
          </w:p>
        </w:tc>
        <w:tc>
          <w:tcPr>
            <w:tcW w:w="3333" w:type="dxa"/>
            <w:gridSpan w:val="2"/>
          </w:tcPr>
          <w:p w:rsidR="00B40D16" w:rsidRPr="0048777C" w:rsidRDefault="00AA7BA6" w:rsidP="0048777C">
            <w:pPr>
              <w:tabs>
                <w:tab w:val="left" w:pos="3119"/>
              </w:tabs>
              <w:rPr>
                <w:lang w:val="ru-RU"/>
              </w:rPr>
            </w:pPr>
            <w:r w:rsidRPr="000C5D78">
              <w:t>Г.К.</w:t>
            </w:r>
            <w:r w:rsidRPr="0048777C">
              <w:rPr>
                <w:lang w:val="ru-RU"/>
              </w:rPr>
              <w:t xml:space="preserve"> </w:t>
            </w:r>
            <w:proofErr w:type="spellStart"/>
            <w:r w:rsidRPr="000C5D78">
              <w:t>Мусабек</w:t>
            </w:r>
            <w:proofErr w:type="spellEnd"/>
            <w:r w:rsidRPr="000C5D78">
              <w:t xml:space="preserve"> </w:t>
            </w:r>
            <w:r w:rsidR="00B40D16" w:rsidRPr="0048777C">
              <w:rPr>
                <w:lang w:val="ru-RU"/>
              </w:rPr>
              <w:t xml:space="preserve">(разделы </w:t>
            </w:r>
            <w:r w:rsidR="00B40D16" w:rsidRPr="0048777C">
              <w:rPr>
                <w:lang w:val="kk-KZ"/>
              </w:rPr>
              <w:t>3,4</w:t>
            </w:r>
            <w:r w:rsidR="00B40D16" w:rsidRPr="0048777C">
              <w:rPr>
                <w:lang w:val="ru-RU"/>
              </w:rPr>
              <w:t>)</w:t>
            </w:r>
          </w:p>
          <w:p w:rsidR="00B40D16" w:rsidRPr="0048777C" w:rsidRDefault="00B40D16" w:rsidP="0048777C">
            <w:pPr>
              <w:tabs>
                <w:tab w:val="left" w:pos="3119"/>
              </w:tabs>
              <w:rPr>
                <w:lang w:val="ru-RU"/>
              </w:rPr>
            </w:pPr>
          </w:p>
        </w:tc>
      </w:tr>
      <w:tr w:rsidR="003111DB" w:rsidRPr="004E1D85" w:rsidTr="00A57679">
        <w:tc>
          <w:tcPr>
            <w:tcW w:w="3190" w:type="dxa"/>
          </w:tcPr>
          <w:p w:rsidR="003111DB" w:rsidRPr="00137E47" w:rsidRDefault="00CD5BDD" w:rsidP="003111DB">
            <w:r w:rsidRPr="00137E47">
              <w:rPr>
                <w:lang w:val="kk-KZ"/>
              </w:rPr>
              <w:t xml:space="preserve">Докторант </w:t>
            </w:r>
            <w:r w:rsidRPr="00137E47">
              <w:t>PhD</w:t>
            </w:r>
            <w:r w:rsidRPr="00137E47">
              <w:rPr>
                <w:lang w:val="kk-KZ"/>
              </w:rPr>
              <w:t xml:space="preserve">, инженер                </w:t>
            </w:r>
          </w:p>
        </w:tc>
        <w:tc>
          <w:tcPr>
            <w:tcW w:w="2730" w:type="dxa"/>
          </w:tcPr>
          <w:p w:rsidR="00CD5BDD" w:rsidRPr="0048777C" w:rsidRDefault="00CD5BDD" w:rsidP="00CD5BDD">
            <w:pPr>
              <w:tabs>
                <w:tab w:val="left" w:pos="5529"/>
              </w:tabs>
              <w:jc w:val="center"/>
              <w:rPr>
                <w:lang w:val="ru-RU"/>
              </w:rPr>
            </w:pPr>
            <w:r w:rsidRPr="0048777C">
              <w:rPr>
                <w:lang w:val="ru-RU"/>
              </w:rPr>
              <w:t>_________________</w:t>
            </w:r>
          </w:p>
          <w:p w:rsidR="003111DB" w:rsidRPr="0048777C" w:rsidRDefault="003111DB" w:rsidP="003111DB">
            <w:pPr>
              <w:tabs>
                <w:tab w:val="left" w:pos="5529"/>
              </w:tabs>
              <w:jc w:val="center"/>
              <w:rPr>
                <w:highlight w:val="yellow"/>
                <w:lang w:val="ru-RU"/>
              </w:rPr>
            </w:pPr>
          </w:p>
        </w:tc>
        <w:tc>
          <w:tcPr>
            <w:tcW w:w="3333" w:type="dxa"/>
            <w:gridSpan w:val="2"/>
          </w:tcPr>
          <w:p w:rsidR="00CD5BDD" w:rsidRPr="0048777C" w:rsidRDefault="00CD5BDD" w:rsidP="00CD5BDD">
            <w:pPr>
              <w:rPr>
                <w:lang w:val="ru-RU"/>
              </w:rPr>
            </w:pPr>
            <w:r w:rsidRPr="003C10FA">
              <w:rPr>
                <w:lang w:val="ru-RU"/>
              </w:rPr>
              <w:t xml:space="preserve">Н.М. </w:t>
            </w:r>
            <w:proofErr w:type="spellStart"/>
            <w:r w:rsidRPr="003C10FA">
              <w:rPr>
                <w:lang w:val="ru-RU"/>
              </w:rPr>
              <w:t>Джапашов</w:t>
            </w:r>
            <w:proofErr w:type="spellEnd"/>
            <w:r w:rsidRPr="003C10FA">
              <w:rPr>
                <w:lang w:val="ru-RU"/>
              </w:rPr>
              <w:t xml:space="preserve"> </w:t>
            </w:r>
            <w:r w:rsidRPr="0048777C">
              <w:rPr>
                <w:lang w:val="ru-RU"/>
              </w:rPr>
              <w:t>(раздел 2)</w:t>
            </w:r>
          </w:p>
          <w:p w:rsidR="003111DB" w:rsidRPr="0048777C" w:rsidRDefault="003111DB" w:rsidP="003111DB">
            <w:pPr>
              <w:rPr>
                <w:highlight w:val="yellow"/>
                <w:lang w:val="ru-RU"/>
              </w:rPr>
            </w:pPr>
          </w:p>
        </w:tc>
      </w:tr>
      <w:tr w:rsidR="003111DB" w:rsidRPr="003C10FA" w:rsidTr="00A57679">
        <w:tc>
          <w:tcPr>
            <w:tcW w:w="3190" w:type="dxa"/>
          </w:tcPr>
          <w:p w:rsidR="003111DB" w:rsidRPr="00137E47" w:rsidRDefault="003C10FA" w:rsidP="003C10FA">
            <w:pPr>
              <w:rPr>
                <w:lang w:val="ru-RU"/>
              </w:rPr>
            </w:pPr>
            <w:r w:rsidRPr="00137E47">
              <w:rPr>
                <w:lang w:val="kk-KZ"/>
              </w:rPr>
              <w:t xml:space="preserve">Докторант </w:t>
            </w:r>
            <w:r w:rsidRPr="00137E47">
              <w:t>PhD</w:t>
            </w:r>
            <w:r w:rsidRPr="00137E47">
              <w:rPr>
                <w:lang w:val="kk-KZ"/>
              </w:rPr>
              <w:t>,</w:t>
            </w:r>
            <w:r w:rsidR="003111DB" w:rsidRPr="00137E47">
              <w:rPr>
                <w:lang w:val="kk-KZ"/>
              </w:rPr>
              <w:t xml:space="preserve"> инженер                </w:t>
            </w:r>
          </w:p>
        </w:tc>
        <w:tc>
          <w:tcPr>
            <w:tcW w:w="2730" w:type="dxa"/>
          </w:tcPr>
          <w:p w:rsidR="003111DB" w:rsidRPr="0048777C" w:rsidRDefault="003111DB" w:rsidP="0048777C">
            <w:pPr>
              <w:tabs>
                <w:tab w:val="left" w:pos="5529"/>
              </w:tabs>
              <w:jc w:val="center"/>
              <w:rPr>
                <w:lang w:val="ru-RU"/>
              </w:rPr>
            </w:pPr>
            <w:r w:rsidRPr="0048777C">
              <w:rPr>
                <w:lang w:val="ru-RU"/>
              </w:rPr>
              <w:t>_________________</w:t>
            </w:r>
          </w:p>
          <w:p w:rsidR="003111DB" w:rsidRPr="0048777C" w:rsidRDefault="003111DB" w:rsidP="0048777C">
            <w:pPr>
              <w:tabs>
                <w:tab w:val="left" w:pos="5529"/>
              </w:tabs>
              <w:jc w:val="center"/>
              <w:rPr>
                <w:lang w:val="ru-RU"/>
              </w:rPr>
            </w:pPr>
          </w:p>
        </w:tc>
        <w:tc>
          <w:tcPr>
            <w:tcW w:w="3333" w:type="dxa"/>
            <w:gridSpan w:val="2"/>
          </w:tcPr>
          <w:p w:rsidR="003111DB" w:rsidRPr="0048777C" w:rsidRDefault="003C10FA" w:rsidP="003C10FA">
            <w:pPr>
              <w:rPr>
                <w:lang w:val="ru-RU"/>
              </w:rPr>
            </w:pPr>
            <w:r w:rsidRPr="003C10FA">
              <w:rPr>
                <w:lang w:val="ru-RU"/>
              </w:rPr>
              <w:t>Р.А</w:t>
            </w:r>
            <w:r>
              <w:rPr>
                <w:lang w:val="ru-RU"/>
              </w:rPr>
              <w:t>.</w:t>
            </w:r>
            <w:r w:rsidRPr="003C10FA">
              <w:rPr>
                <w:lang w:val="ru-RU"/>
              </w:rPr>
              <w:t xml:space="preserve"> </w:t>
            </w:r>
            <w:proofErr w:type="spellStart"/>
            <w:r w:rsidRPr="003C10FA">
              <w:rPr>
                <w:lang w:val="ru-RU"/>
              </w:rPr>
              <w:t>Атчибаев</w:t>
            </w:r>
            <w:proofErr w:type="spellEnd"/>
            <w:r w:rsidRPr="003C10FA">
              <w:rPr>
                <w:lang w:val="ru-RU"/>
              </w:rPr>
              <w:t xml:space="preserve"> </w:t>
            </w:r>
            <w:r w:rsidR="003111DB" w:rsidRPr="0048777C">
              <w:rPr>
                <w:lang w:val="ru-RU"/>
              </w:rPr>
              <w:t xml:space="preserve">(раздел 3) </w:t>
            </w:r>
          </w:p>
          <w:p w:rsidR="003111DB" w:rsidRPr="0048777C" w:rsidRDefault="003111DB" w:rsidP="0048777C">
            <w:pPr>
              <w:rPr>
                <w:lang w:val="kk-KZ"/>
              </w:rPr>
            </w:pPr>
          </w:p>
        </w:tc>
      </w:tr>
      <w:tr w:rsidR="003111DB" w:rsidRPr="00F85C6D" w:rsidTr="00A57679">
        <w:tc>
          <w:tcPr>
            <w:tcW w:w="3190" w:type="dxa"/>
          </w:tcPr>
          <w:p w:rsidR="003111DB" w:rsidRPr="00137E47" w:rsidRDefault="003C10FA" w:rsidP="003C10FA">
            <w:pPr>
              <w:rPr>
                <w:lang w:val="ru-RU"/>
              </w:rPr>
            </w:pPr>
            <w:r w:rsidRPr="00137E47">
              <w:rPr>
                <w:lang w:val="kk-KZ"/>
              </w:rPr>
              <w:t xml:space="preserve">Докторант </w:t>
            </w:r>
            <w:r w:rsidRPr="00137E47">
              <w:t>PhD</w:t>
            </w:r>
            <w:r w:rsidRPr="00137E47">
              <w:rPr>
                <w:lang w:val="kk-KZ"/>
              </w:rPr>
              <w:t>,</w:t>
            </w:r>
            <w:r w:rsidR="003111DB" w:rsidRPr="00137E47">
              <w:rPr>
                <w:lang w:val="kk-KZ"/>
              </w:rPr>
              <w:t xml:space="preserve">  </w:t>
            </w:r>
            <w:r w:rsidRPr="00137E47">
              <w:rPr>
                <w:lang w:val="kk-KZ"/>
              </w:rPr>
              <w:t>инженер</w:t>
            </w:r>
            <w:r w:rsidR="003111DB" w:rsidRPr="00137E47">
              <w:rPr>
                <w:lang w:val="kk-KZ"/>
              </w:rPr>
              <w:t xml:space="preserve">              </w:t>
            </w:r>
          </w:p>
        </w:tc>
        <w:tc>
          <w:tcPr>
            <w:tcW w:w="2730" w:type="dxa"/>
          </w:tcPr>
          <w:p w:rsidR="003111DB" w:rsidRPr="003111DB" w:rsidRDefault="003111DB" w:rsidP="003111DB">
            <w:pPr>
              <w:tabs>
                <w:tab w:val="left" w:pos="5529"/>
              </w:tabs>
              <w:jc w:val="center"/>
              <w:rPr>
                <w:lang w:val="ru-RU"/>
              </w:rPr>
            </w:pPr>
            <w:r w:rsidRPr="003111DB">
              <w:rPr>
                <w:lang w:val="ru-RU"/>
              </w:rPr>
              <w:t>_________________</w:t>
            </w:r>
          </w:p>
          <w:p w:rsidR="003111DB" w:rsidRPr="003111DB" w:rsidRDefault="003111DB" w:rsidP="003111DB">
            <w:pPr>
              <w:tabs>
                <w:tab w:val="left" w:pos="5529"/>
              </w:tabs>
              <w:jc w:val="center"/>
              <w:rPr>
                <w:lang w:val="ru-RU"/>
              </w:rPr>
            </w:pPr>
          </w:p>
        </w:tc>
        <w:tc>
          <w:tcPr>
            <w:tcW w:w="3333" w:type="dxa"/>
            <w:gridSpan w:val="2"/>
          </w:tcPr>
          <w:p w:rsidR="003111DB" w:rsidRPr="003111DB" w:rsidRDefault="003C10FA" w:rsidP="00CD5BDD">
            <w:pPr>
              <w:rPr>
                <w:lang w:val="ru-RU"/>
              </w:rPr>
            </w:pPr>
            <w:proofErr w:type="spellStart"/>
            <w:r w:rsidRPr="003C10FA">
              <w:rPr>
                <w:lang w:val="ru-RU"/>
              </w:rPr>
              <w:t>Е.Ш.Яр-Мухамедов</w:t>
            </w:r>
            <w:proofErr w:type="spellEnd"/>
            <w:r w:rsidRPr="003C10FA">
              <w:rPr>
                <w:lang w:val="ru-RU"/>
              </w:rPr>
              <w:t xml:space="preserve"> </w:t>
            </w:r>
            <w:r w:rsidR="003111DB" w:rsidRPr="003111DB">
              <w:rPr>
                <w:lang w:val="ru-RU"/>
              </w:rPr>
              <w:t>(раздел 4)</w:t>
            </w:r>
          </w:p>
        </w:tc>
      </w:tr>
      <w:tr w:rsidR="003111DB" w:rsidRPr="0048777C" w:rsidTr="00A57679">
        <w:tc>
          <w:tcPr>
            <w:tcW w:w="3190" w:type="dxa"/>
          </w:tcPr>
          <w:p w:rsidR="003111DB" w:rsidRPr="00137E47" w:rsidRDefault="003C10FA" w:rsidP="003C10FA">
            <w:pPr>
              <w:rPr>
                <w:lang w:val="ru-RU"/>
              </w:rPr>
            </w:pPr>
            <w:r w:rsidRPr="00137E47">
              <w:rPr>
                <w:lang w:val="kk-KZ"/>
              </w:rPr>
              <w:t xml:space="preserve">Докторант </w:t>
            </w:r>
            <w:r w:rsidRPr="00137E47">
              <w:t>PhD</w:t>
            </w:r>
            <w:r w:rsidRPr="00137E47">
              <w:rPr>
                <w:lang w:val="kk-KZ"/>
              </w:rPr>
              <w:t>,</w:t>
            </w:r>
            <w:r w:rsidR="003111DB" w:rsidRPr="00137E47">
              <w:rPr>
                <w:lang w:val="kk-KZ"/>
              </w:rPr>
              <w:t xml:space="preserve"> </w:t>
            </w:r>
            <w:r w:rsidRPr="00137E47">
              <w:rPr>
                <w:lang w:val="kk-KZ"/>
              </w:rPr>
              <w:t>инженер</w:t>
            </w:r>
            <w:r w:rsidR="003111DB" w:rsidRPr="00137E47">
              <w:rPr>
                <w:lang w:val="kk-KZ"/>
              </w:rPr>
              <w:t xml:space="preserve">             </w:t>
            </w:r>
          </w:p>
        </w:tc>
        <w:tc>
          <w:tcPr>
            <w:tcW w:w="2730" w:type="dxa"/>
          </w:tcPr>
          <w:p w:rsidR="003111DB" w:rsidRPr="003111DB" w:rsidRDefault="003111DB" w:rsidP="003111DB">
            <w:pPr>
              <w:tabs>
                <w:tab w:val="left" w:pos="5529"/>
              </w:tabs>
              <w:jc w:val="center"/>
              <w:rPr>
                <w:lang w:val="ru-RU"/>
              </w:rPr>
            </w:pPr>
            <w:r w:rsidRPr="003111DB">
              <w:rPr>
                <w:lang w:val="ru-RU"/>
              </w:rPr>
              <w:t>_________________</w:t>
            </w:r>
          </w:p>
          <w:p w:rsidR="003111DB" w:rsidRPr="003111DB" w:rsidRDefault="003111DB" w:rsidP="003111DB">
            <w:pPr>
              <w:tabs>
                <w:tab w:val="left" w:pos="5529"/>
              </w:tabs>
              <w:jc w:val="center"/>
              <w:rPr>
                <w:lang w:val="ru-RU"/>
              </w:rPr>
            </w:pPr>
          </w:p>
        </w:tc>
        <w:tc>
          <w:tcPr>
            <w:tcW w:w="3333" w:type="dxa"/>
            <w:gridSpan w:val="2"/>
          </w:tcPr>
          <w:p w:rsidR="003111DB" w:rsidRPr="003111DB" w:rsidRDefault="003C10FA" w:rsidP="003C10FA">
            <w:pPr>
              <w:rPr>
                <w:lang w:val="ru-RU"/>
              </w:rPr>
            </w:pPr>
            <w:proofErr w:type="spellStart"/>
            <w:r w:rsidRPr="003C10FA">
              <w:rPr>
                <w:lang w:val="ru-RU"/>
              </w:rPr>
              <w:t>Д.Ермухамед</w:t>
            </w:r>
            <w:proofErr w:type="spellEnd"/>
            <w:r w:rsidRPr="003C10FA">
              <w:rPr>
                <w:lang w:val="ru-RU"/>
              </w:rPr>
              <w:t xml:space="preserve"> </w:t>
            </w:r>
            <w:r w:rsidRPr="003111DB">
              <w:rPr>
                <w:lang w:val="ru-RU"/>
              </w:rPr>
              <w:t xml:space="preserve"> </w:t>
            </w:r>
            <w:r w:rsidR="003111DB" w:rsidRPr="003111DB">
              <w:rPr>
                <w:lang w:val="ru-RU"/>
              </w:rPr>
              <w:t>(раздел 1)</w:t>
            </w:r>
          </w:p>
        </w:tc>
      </w:tr>
      <w:tr w:rsidR="003111DB" w:rsidRPr="0048777C" w:rsidTr="00A57679">
        <w:tc>
          <w:tcPr>
            <w:tcW w:w="3190" w:type="dxa"/>
          </w:tcPr>
          <w:p w:rsidR="003111DB" w:rsidRPr="003111DB" w:rsidRDefault="003111DB" w:rsidP="00210632">
            <w:pPr>
              <w:rPr>
                <w:lang w:val="ru-RU"/>
              </w:rPr>
            </w:pPr>
            <w:r w:rsidRPr="003111DB">
              <w:rPr>
                <w:lang w:val="kk-KZ"/>
              </w:rPr>
              <w:t xml:space="preserve">магистрант, </w:t>
            </w:r>
            <w:r w:rsidR="00210632">
              <w:rPr>
                <w:lang w:val="ru-RU"/>
              </w:rPr>
              <w:t>инженер</w:t>
            </w:r>
            <w:r w:rsidRPr="003111DB">
              <w:rPr>
                <w:lang w:val="kk-KZ"/>
              </w:rPr>
              <w:t xml:space="preserve">               </w:t>
            </w:r>
          </w:p>
        </w:tc>
        <w:tc>
          <w:tcPr>
            <w:tcW w:w="2730" w:type="dxa"/>
          </w:tcPr>
          <w:p w:rsidR="003111DB" w:rsidRPr="003111DB" w:rsidRDefault="003111DB" w:rsidP="003111DB">
            <w:pPr>
              <w:tabs>
                <w:tab w:val="left" w:pos="5529"/>
              </w:tabs>
              <w:jc w:val="center"/>
              <w:rPr>
                <w:lang w:val="ru-RU"/>
              </w:rPr>
            </w:pPr>
            <w:r w:rsidRPr="003111DB">
              <w:rPr>
                <w:lang w:val="ru-RU"/>
              </w:rPr>
              <w:t>_________________</w:t>
            </w:r>
          </w:p>
          <w:p w:rsidR="003111DB" w:rsidRPr="003111DB" w:rsidRDefault="003111DB" w:rsidP="003111DB">
            <w:pPr>
              <w:tabs>
                <w:tab w:val="left" w:pos="5529"/>
              </w:tabs>
              <w:jc w:val="center"/>
              <w:rPr>
                <w:lang w:val="ru-RU"/>
              </w:rPr>
            </w:pPr>
          </w:p>
        </w:tc>
        <w:tc>
          <w:tcPr>
            <w:tcW w:w="3333" w:type="dxa"/>
            <w:gridSpan w:val="2"/>
          </w:tcPr>
          <w:p w:rsidR="003111DB" w:rsidRDefault="003C10FA" w:rsidP="003111DB">
            <w:pPr>
              <w:rPr>
                <w:lang w:val="ru-RU"/>
              </w:rPr>
            </w:pPr>
            <w:proofErr w:type="spellStart"/>
            <w:r>
              <w:rPr>
                <w:lang w:val="ru-RU"/>
              </w:rPr>
              <w:t>С.Р.Шидеров</w:t>
            </w:r>
            <w:proofErr w:type="spellEnd"/>
            <w:r w:rsidR="003111DB" w:rsidRPr="003111DB">
              <w:rPr>
                <w:lang w:val="ru-RU"/>
              </w:rPr>
              <w:t xml:space="preserve"> (раздел 2)</w:t>
            </w:r>
          </w:p>
          <w:p w:rsidR="00A57679" w:rsidRDefault="00A57679" w:rsidP="003111DB">
            <w:pPr>
              <w:rPr>
                <w:lang w:val="ru-RU"/>
              </w:rPr>
            </w:pPr>
          </w:p>
          <w:p w:rsidR="00A57679" w:rsidRDefault="00A57679" w:rsidP="003111DB">
            <w:pPr>
              <w:rPr>
                <w:lang w:val="ru-RU"/>
              </w:rPr>
            </w:pPr>
          </w:p>
          <w:p w:rsidR="00A57679" w:rsidRPr="003111DB" w:rsidRDefault="00A57679" w:rsidP="003111DB">
            <w:pPr>
              <w:rPr>
                <w:lang w:val="ru-RU"/>
              </w:rPr>
            </w:pPr>
          </w:p>
        </w:tc>
      </w:tr>
      <w:tr w:rsidR="003111DB" w:rsidRPr="0048777C" w:rsidTr="00A57679">
        <w:tc>
          <w:tcPr>
            <w:tcW w:w="3190" w:type="dxa"/>
          </w:tcPr>
          <w:p w:rsidR="003111DB" w:rsidRPr="0048777C" w:rsidRDefault="003111DB" w:rsidP="003111DB">
            <w:pPr>
              <w:jc w:val="center"/>
              <w:rPr>
                <w:lang w:val="kk-KZ"/>
              </w:rPr>
            </w:pPr>
            <w:r w:rsidRPr="0048777C">
              <w:rPr>
                <w:lang w:val="kk-KZ"/>
              </w:rPr>
              <w:t>Нормоконтролер</w:t>
            </w:r>
          </w:p>
        </w:tc>
        <w:tc>
          <w:tcPr>
            <w:tcW w:w="2730" w:type="dxa"/>
          </w:tcPr>
          <w:p w:rsidR="003111DB" w:rsidRPr="0048777C" w:rsidRDefault="003111DB" w:rsidP="0048777C">
            <w:pPr>
              <w:tabs>
                <w:tab w:val="left" w:pos="5529"/>
              </w:tabs>
              <w:jc w:val="center"/>
              <w:rPr>
                <w:lang w:val="ru-RU"/>
              </w:rPr>
            </w:pPr>
            <w:r w:rsidRPr="0048777C">
              <w:rPr>
                <w:lang w:val="kk-KZ"/>
              </w:rPr>
              <w:t>___________________</w:t>
            </w:r>
          </w:p>
        </w:tc>
        <w:tc>
          <w:tcPr>
            <w:tcW w:w="3333" w:type="dxa"/>
            <w:gridSpan w:val="2"/>
          </w:tcPr>
          <w:p w:rsidR="003111DB" w:rsidRPr="0048777C" w:rsidRDefault="003111DB" w:rsidP="0048777C">
            <w:pPr>
              <w:rPr>
                <w:lang w:val="ru-RU"/>
              </w:rPr>
            </w:pPr>
            <w:r w:rsidRPr="0048777C">
              <w:rPr>
                <w:lang w:val="kk-KZ"/>
              </w:rPr>
              <w:t>А.Ж.Наурзбаева</w:t>
            </w:r>
          </w:p>
        </w:tc>
      </w:tr>
      <w:tr w:rsidR="003111DB" w:rsidRPr="0048777C" w:rsidTr="00A57679">
        <w:tc>
          <w:tcPr>
            <w:tcW w:w="3190" w:type="dxa"/>
          </w:tcPr>
          <w:p w:rsidR="003111DB" w:rsidRPr="0048777C" w:rsidRDefault="003111DB" w:rsidP="0048777C">
            <w:pPr>
              <w:rPr>
                <w:lang w:val="kk-KZ"/>
              </w:rPr>
            </w:pPr>
          </w:p>
        </w:tc>
        <w:tc>
          <w:tcPr>
            <w:tcW w:w="2872" w:type="dxa"/>
            <w:gridSpan w:val="2"/>
          </w:tcPr>
          <w:p w:rsidR="003111DB" w:rsidRPr="0048777C" w:rsidRDefault="003111DB" w:rsidP="0048777C">
            <w:pPr>
              <w:tabs>
                <w:tab w:val="left" w:pos="2977"/>
              </w:tabs>
              <w:jc w:val="center"/>
              <w:rPr>
                <w:lang w:val="ru-RU"/>
              </w:rPr>
            </w:pPr>
          </w:p>
        </w:tc>
        <w:tc>
          <w:tcPr>
            <w:tcW w:w="3191" w:type="dxa"/>
          </w:tcPr>
          <w:p w:rsidR="003111DB" w:rsidRPr="0048777C" w:rsidRDefault="003111DB" w:rsidP="0048777C">
            <w:pPr>
              <w:rPr>
                <w:lang w:val="ru-RU"/>
              </w:rPr>
            </w:pPr>
          </w:p>
        </w:tc>
      </w:tr>
      <w:tr w:rsidR="003111DB" w:rsidRPr="0048777C" w:rsidTr="00224D0A">
        <w:tc>
          <w:tcPr>
            <w:tcW w:w="3190" w:type="dxa"/>
          </w:tcPr>
          <w:p w:rsidR="003111DB" w:rsidRPr="0048777C" w:rsidRDefault="003111DB" w:rsidP="0048777C">
            <w:pPr>
              <w:rPr>
                <w:lang w:val="kk-KZ"/>
              </w:rPr>
            </w:pPr>
          </w:p>
        </w:tc>
        <w:tc>
          <w:tcPr>
            <w:tcW w:w="2872" w:type="dxa"/>
            <w:gridSpan w:val="2"/>
          </w:tcPr>
          <w:p w:rsidR="003111DB" w:rsidRPr="0048777C" w:rsidRDefault="003111DB" w:rsidP="0048777C">
            <w:pPr>
              <w:tabs>
                <w:tab w:val="left" w:pos="5529"/>
              </w:tabs>
              <w:jc w:val="center"/>
              <w:rPr>
                <w:lang w:val="ru-RU"/>
              </w:rPr>
            </w:pPr>
          </w:p>
        </w:tc>
        <w:tc>
          <w:tcPr>
            <w:tcW w:w="3191" w:type="dxa"/>
          </w:tcPr>
          <w:p w:rsidR="003111DB" w:rsidRPr="0048777C" w:rsidRDefault="003111DB" w:rsidP="0048777C">
            <w:pPr>
              <w:rPr>
                <w:lang w:val="ru-RU"/>
              </w:rPr>
            </w:pPr>
          </w:p>
        </w:tc>
      </w:tr>
    </w:tbl>
    <w:p w:rsidR="000C4335" w:rsidRDefault="000C4335" w:rsidP="0048777C">
      <w:pPr>
        <w:widowControl/>
        <w:suppressAutoHyphens w:val="0"/>
        <w:spacing w:after="200" w:line="360" w:lineRule="auto"/>
        <w:jc w:val="center"/>
        <w:rPr>
          <w:caps/>
          <w:lang w:val="kk-KZ"/>
        </w:rPr>
      </w:pPr>
    </w:p>
    <w:p w:rsidR="000C4335" w:rsidRDefault="000C4335">
      <w:pPr>
        <w:widowControl/>
        <w:suppressAutoHyphens w:val="0"/>
        <w:spacing w:after="200" w:line="276" w:lineRule="auto"/>
        <w:rPr>
          <w:caps/>
          <w:lang w:val="kk-KZ"/>
        </w:rPr>
      </w:pPr>
      <w:r>
        <w:rPr>
          <w:caps/>
          <w:lang w:val="kk-KZ"/>
        </w:rPr>
        <w:br w:type="page"/>
      </w:r>
    </w:p>
    <w:p w:rsidR="00692AF1" w:rsidRPr="0048777C" w:rsidRDefault="00692AF1" w:rsidP="00692AF1">
      <w:pPr>
        <w:widowControl/>
        <w:suppressAutoHyphens w:val="0"/>
        <w:spacing w:after="200" w:line="360" w:lineRule="auto"/>
        <w:jc w:val="center"/>
        <w:rPr>
          <w:caps/>
          <w:lang w:val="kk-KZ"/>
        </w:rPr>
      </w:pPr>
      <w:r w:rsidRPr="0048777C">
        <w:rPr>
          <w:caps/>
          <w:lang w:val="kk-KZ"/>
        </w:rPr>
        <w:lastRenderedPageBreak/>
        <w:t>Реферат</w:t>
      </w:r>
    </w:p>
    <w:p w:rsidR="00692AF1" w:rsidRPr="0048777C" w:rsidRDefault="00692AF1" w:rsidP="00692AF1">
      <w:pPr>
        <w:spacing w:line="360" w:lineRule="auto"/>
        <w:ind w:firstLine="567"/>
        <w:rPr>
          <w:rFonts w:cs="Times New Roman"/>
          <w:lang w:val="kk-KZ"/>
        </w:rPr>
      </w:pPr>
      <w:r w:rsidRPr="001B3DDB">
        <w:rPr>
          <w:rFonts w:cs="Times New Roman"/>
          <w:lang w:val="kk-KZ"/>
        </w:rPr>
        <w:t>Есеп 3</w:t>
      </w:r>
      <w:r>
        <w:rPr>
          <w:rFonts w:cs="Times New Roman"/>
          <w:lang w:val="kk-KZ"/>
        </w:rPr>
        <w:t>8</w:t>
      </w:r>
      <w:r w:rsidRPr="001B3DDB">
        <w:rPr>
          <w:rFonts w:cs="Times New Roman"/>
          <w:lang w:val="kk-KZ"/>
        </w:rPr>
        <w:t xml:space="preserve"> беттен, </w:t>
      </w:r>
      <w:r>
        <w:rPr>
          <w:rFonts w:cs="Times New Roman"/>
          <w:lang w:val="kk-KZ"/>
        </w:rPr>
        <w:t>7</w:t>
      </w:r>
      <w:r w:rsidRPr="001B3DDB">
        <w:rPr>
          <w:rFonts w:cs="Times New Roman"/>
          <w:lang w:val="kk-KZ"/>
        </w:rPr>
        <w:t xml:space="preserve"> суреттерден, </w:t>
      </w:r>
      <w:r>
        <w:rPr>
          <w:rFonts w:cs="Times New Roman"/>
          <w:lang w:val="kk-KZ"/>
        </w:rPr>
        <w:t>3</w:t>
      </w:r>
      <w:r w:rsidRPr="001B3DDB">
        <w:rPr>
          <w:rFonts w:cs="Times New Roman"/>
          <w:lang w:val="kk-KZ"/>
        </w:rPr>
        <w:t xml:space="preserve"> кестеден, 2</w:t>
      </w:r>
      <w:r>
        <w:rPr>
          <w:rFonts w:cs="Times New Roman"/>
          <w:lang w:val="kk-KZ"/>
        </w:rPr>
        <w:t>2</w:t>
      </w:r>
      <w:r w:rsidRPr="001B3DDB">
        <w:rPr>
          <w:rFonts w:cs="Times New Roman"/>
          <w:lang w:val="kk-KZ"/>
        </w:rPr>
        <w:t xml:space="preserve"> әдебиет көздерінен, </w:t>
      </w:r>
      <w:r>
        <w:rPr>
          <w:rFonts w:cs="Times New Roman"/>
          <w:lang w:val="kk-KZ"/>
        </w:rPr>
        <w:t>3</w:t>
      </w:r>
      <w:r w:rsidRPr="001B3DDB">
        <w:rPr>
          <w:rFonts w:cs="Times New Roman"/>
          <w:lang w:val="kk-KZ"/>
        </w:rPr>
        <w:t xml:space="preserve"> қосымшадан және күнтізбелік жоспардан тұрады.</w:t>
      </w:r>
    </w:p>
    <w:p w:rsidR="00692AF1" w:rsidRPr="001C3CC9" w:rsidRDefault="00692AF1" w:rsidP="00692AF1">
      <w:pPr>
        <w:spacing w:line="360" w:lineRule="auto"/>
        <w:jc w:val="both"/>
        <w:rPr>
          <w:lang w:val="kk-KZ"/>
        </w:rPr>
      </w:pPr>
      <w:r w:rsidRPr="0048777C">
        <w:rPr>
          <w:i/>
          <w:lang w:val="kk-KZ"/>
        </w:rPr>
        <w:t>Түйінді</w:t>
      </w:r>
      <w:r>
        <w:rPr>
          <w:i/>
          <w:lang w:val="kk-KZ"/>
        </w:rPr>
        <w:t>к</w:t>
      </w:r>
      <w:r w:rsidRPr="0048777C">
        <w:rPr>
          <w:i/>
          <w:lang w:val="kk-KZ"/>
        </w:rPr>
        <w:t xml:space="preserve"> сөздер:</w:t>
      </w:r>
      <w:r>
        <w:rPr>
          <w:i/>
          <w:lang w:val="kk-KZ"/>
        </w:rPr>
        <w:t xml:space="preserve"> </w:t>
      </w:r>
      <w:r w:rsidR="00DD1B35" w:rsidRPr="001C3CC9">
        <w:rPr>
          <w:rFonts w:cs="Times New Roman"/>
          <w:lang w:val="kk-KZ"/>
        </w:rPr>
        <w:t>нанотехнология, функционалдық гал</w:t>
      </w:r>
      <w:r w:rsidR="00DD1B35">
        <w:rPr>
          <w:rFonts w:cs="Times New Roman"/>
          <w:lang w:val="kk-KZ"/>
        </w:rPr>
        <w:t>ь</w:t>
      </w:r>
      <w:r w:rsidR="00DD1B35" w:rsidRPr="001C3CC9">
        <w:rPr>
          <w:rFonts w:cs="Times New Roman"/>
          <w:lang w:val="kk-KZ"/>
        </w:rPr>
        <w:t>ваникалық қаптамалар, коррозияға төзімділік, синтез, электр қондырғыларының құраушылары</w:t>
      </w:r>
      <w:r w:rsidR="00DD1B35">
        <w:rPr>
          <w:rFonts w:cs="Times New Roman"/>
          <w:lang w:val="kk-KZ"/>
        </w:rPr>
        <w:t>.</w:t>
      </w:r>
    </w:p>
    <w:p w:rsidR="00692AF1" w:rsidRPr="0048777C" w:rsidRDefault="00692AF1" w:rsidP="00692AF1">
      <w:pPr>
        <w:tabs>
          <w:tab w:val="left" w:pos="0"/>
          <w:tab w:val="left" w:pos="1080"/>
        </w:tabs>
        <w:spacing w:line="360" w:lineRule="auto"/>
        <w:ind w:firstLine="567"/>
        <w:jc w:val="both"/>
        <w:rPr>
          <w:rFonts w:cs="Times New Roman"/>
          <w:lang w:val="kk-KZ"/>
        </w:rPr>
      </w:pPr>
      <w:r w:rsidRPr="0048777C">
        <w:rPr>
          <w:i/>
          <w:lang w:val="kk-KZ"/>
        </w:rPr>
        <w:t>Зерттеу нысаны</w:t>
      </w:r>
      <w:r w:rsidRPr="0048777C">
        <w:rPr>
          <w:rFonts w:cs="Times New Roman"/>
          <w:lang w:val="kk-KZ"/>
        </w:rPr>
        <w:t xml:space="preserve">: </w:t>
      </w:r>
      <w:r>
        <w:rPr>
          <w:lang w:val="kk-KZ"/>
        </w:rPr>
        <w:t>функционалдық қасиеттері жетілдірілген нанокомпозитті электролитті қаптамалар</w:t>
      </w:r>
      <w:r w:rsidRPr="0048777C">
        <w:rPr>
          <w:rFonts w:cs="Times New Roman"/>
          <w:lang w:val="kk-KZ"/>
        </w:rPr>
        <w:t>.</w:t>
      </w:r>
    </w:p>
    <w:p w:rsidR="00692AF1" w:rsidRDefault="00692AF1" w:rsidP="00692AF1">
      <w:pPr>
        <w:tabs>
          <w:tab w:val="left" w:pos="0"/>
          <w:tab w:val="left" w:pos="1080"/>
        </w:tabs>
        <w:spacing w:line="360" w:lineRule="auto"/>
        <w:ind w:firstLine="567"/>
        <w:jc w:val="both"/>
        <w:rPr>
          <w:lang w:val="kk-KZ"/>
        </w:rPr>
      </w:pPr>
      <w:r w:rsidRPr="0048777C">
        <w:rPr>
          <w:rFonts w:cs="Times New Roman"/>
          <w:i/>
          <w:lang w:val="kk-KZ"/>
        </w:rPr>
        <w:t xml:space="preserve">Жобаның мақсаты: </w:t>
      </w:r>
      <w:r w:rsidRPr="001C3CC9">
        <w:rPr>
          <w:lang w:val="kk-KZ"/>
        </w:rPr>
        <w:t>Наноқұрылымды гальваникалық қаптамаларды қорытпалармен, аралас оксидтермен және композиттермен синтездеуші физика-химиялық процестерді басқару әдістері мен технологиялық параметрлерін жасау арқылы электр қондырғыларының пайдалану мерзімін 10,5-15,2 есе арттыру және конкурентке қабілетті, экспорттық мүмкіндігі жоғары өнім ретінде, қондырғыларды жермен жалғаушы жолақ өткізгіштер мен электродтарды жасауға бағытталған тәжрибелік-өндірістік үлгідегі технологияны жасау.</w:t>
      </w:r>
    </w:p>
    <w:p w:rsidR="00692AF1" w:rsidRPr="0048777C" w:rsidRDefault="00BA7643" w:rsidP="00692AF1">
      <w:pPr>
        <w:tabs>
          <w:tab w:val="left" w:pos="-1276"/>
        </w:tabs>
        <w:spacing w:line="360" w:lineRule="auto"/>
        <w:ind w:firstLine="567"/>
        <w:jc w:val="both"/>
        <w:rPr>
          <w:rFonts w:cs="Times New Roman"/>
          <w:i/>
          <w:lang w:val="kk-KZ"/>
        </w:rPr>
      </w:pPr>
      <w:r w:rsidRPr="00A9197E">
        <w:rPr>
          <w:i/>
          <w:iCs/>
          <w:shd w:val="clear" w:color="auto" w:fill="FFFFFF"/>
          <w:lang w:val="kk-KZ"/>
        </w:rPr>
        <w:t>Зерттеу әдістері. </w:t>
      </w:r>
      <w:r w:rsidRPr="00A9197E">
        <w:rPr>
          <w:shd w:val="clear" w:color="auto" w:fill="FFFFFF"/>
          <w:lang w:val="kk-KZ"/>
        </w:rPr>
        <w:t>Жобаны орындау барысында қолданылған әдістер мен тәсілдер: зерттеудің электрохимиялық әдістері, оптикалық, растрлы электрондық және атомдық күш микроскопиялары, рентгенография, коррозияны зерттеудің гравиметрлік әдістері. Эксперимент нәтижелерін талдау үшін және катодтағы реакциялардың кинетикалық заңдылықтары мен механизімін анықтау үшін қолданылған кинетикалық параметрлер мен критерийлер: шыңның потенциалы </w:t>
      </w:r>
      <w:r w:rsidRPr="00A9197E">
        <w:rPr>
          <w:i/>
          <w:iCs/>
          <w:shd w:val="clear" w:color="auto" w:fill="FFFFFF"/>
          <w:lang w:val="kk-KZ"/>
        </w:rPr>
        <w:t>Е</w:t>
      </w:r>
      <w:r w:rsidRPr="00A9197E">
        <w:rPr>
          <w:i/>
          <w:iCs/>
          <w:shd w:val="clear" w:color="auto" w:fill="FFFFFF"/>
          <w:vertAlign w:val="subscript"/>
          <w:lang w:val="kk-KZ"/>
        </w:rPr>
        <w:t>п</w:t>
      </w:r>
      <w:r w:rsidRPr="00A9197E">
        <w:rPr>
          <w:shd w:val="clear" w:color="auto" w:fill="FFFFFF"/>
          <w:lang w:val="kk-KZ"/>
        </w:rPr>
        <w:t> және жартылай шыңның потенциалы </w:t>
      </w:r>
      <w:r w:rsidRPr="00A9197E">
        <w:rPr>
          <w:rStyle w:val="af6"/>
          <w:shd w:val="clear" w:color="auto" w:fill="FFFFFF"/>
          <w:lang w:val="kk-KZ"/>
        </w:rPr>
        <w:t>Е</w:t>
      </w:r>
      <w:r w:rsidRPr="00A9197E">
        <w:rPr>
          <w:shd w:val="clear" w:color="auto" w:fill="FFFFFF"/>
          <w:vertAlign w:val="subscript"/>
          <w:lang w:val="kk-KZ"/>
        </w:rPr>
        <w:t>п/2</w:t>
      </w:r>
      <w:r w:rsidRPr="00A9197E">
        <w:rPr>
          <w:shd w:val="clear" w:color="auto" w:fill="FFFFFF"/>
          <w:lang w:val="kk-KZ"/>
        </w:rPr>
        <w:t>, В; шың тогының  тығыздығы </w:t>
      </w:r>
      <w:r w:rsidRPr="00A9197E">
        <w:rPr>
          <w:rStyle w:val="af6"/>
          <w:shd w:val="clear" w:color="auto" w:fill="FFFFFF"/>
          <w:lang w:val="uk-UA"/>
        </w:rPr>
        <w:t>і</w:t>
      </w:r>
      <w:r w:rsidRPr="00A9197E">
        <w:rPr>
          <w:shd w:val="clear" w:color="auto" w:fill="FFFFFF"/>
          <w:vertAlign w:val="subscript"/>
          <w:lang w:val="kk-KZ"/>
        </w:rPr>
        <w:t>п</w:t>
      </w:r>
      <w:r w:rsidRPr="00A9197E">
        <w:rPr>
          <w:shd w:val="clear" w:color="auto" w:fill="FFFFFF"/>
          <w:lang w:val="kk-KZ"/>
        </w:rPr>
        <w:t>, А/дм</w:t>
      </w:r>
      <w:r w:rsidRPr="00A9197E">
        <w:rPr>
          <w:shd w:val="clear" w:color="auto" w:fill="FFFFFF"/>
          <w:vertAlign w:val="superscript"/>
          <w:lang w:val="kk-KZ"/>
        </w:rPr>
        <w:t>2</w:t>
      </w:r>
      <w:r w:rsidRPr="00A9197E">
        <w:rPr>
          <w:shd w:val="clear" w:color="auto" w:fill="FFFFFF"/>
          <w:lang w:val="kk-KZ"/>
        </w:rPr>
        <w:t>; тасымалдау коэффициенті мен электрондар санының көбейтіндісі </w:t>
      </w:r>
      <w:r w:rsidRPr="00A9197E">
        <w:rPr>
          <w:shd w:val="clear" w:color="auto" w:fill="FFFFFF"/>
        </w:rPr>
        <w:t>α</w:t>
      </w:r>
      <w:r w:rsidRPr="00A9197E">
        <w:rPr>
          <w:rStyle w:val="af6"/>
          <w:shd w:val="clear" w:color="auto" w:fill="FFFFFF"/>
          <w:lang w:val="kk-KZ"/>
        </w:rPr>
        <w:t>z</w:t>
      </w:r>
      <w:r w:rsidRPr="00A9197E">
        <w:rPr>
          <w:shd w:val="clear" w:color="auto" w:fill="FFFFFF"/>
          <w:lang w:val="kk-KZ"/>
        </w:rPr>
        <w:t>; реакциялардың кезектесіп өтуі </w:t>
      </w:r>
      <w:r w:rsidRPr="00A9197E">
        <w:rPr>
          <w:rStyle w:val="af6"/>
          <w:shd w:val="clear" w:color="auto" w:fill="FFFFFF"/>
          <w:lang w:val="kk-KZ"/>
        </w:rPr>
        <w:t>р</w:t>
      </w:r>
      <w:r w:rsidRPr="00A9197E">
        <w:rPr>
          <w:rStyle w:val="af6"/>
          <w:shd w:val="clear" w:color="auto" w:fill="FFFFFF"/>
          <w:vertAlign w:val="subscript"/>
          <w:lang w:val="kk-KZ"/>
        </w:rPr>
        <w:t>i</w:t>
      </w:r>
      <w:r w:rsidRPr="00A9197E">
        <w:rPr>
          <w:shd w:val="clear" w:color="auto" w:fill="FFFFFF"/>
          <w:lang w:val="kk-KZ"/>
        </w:rPr>
        <w:t>; Семерано критериі</w:t>
      </w:r>
      <w:r w:rsidRPr="00A9197E">
        <w:rPr>
          <w:rStyle w:val="af6"/>
          <w:shd w:val="clear" w:color="auto" w:fill="FFFFFF"/>
          <w:lang w:val="kk-KZ"/>
        </w:rPr>
        <w:t> X</w:t>
      </w:r>
      <w:r w:rsidRPr="00A9197E">
        <w:rPr>
          <w:shd w:val="clear" w:color="auto" w:fill="FFFFFF"/>
          <w:vertAlign w:val="subscript"/>
          <w:lang w:val="kk-KZ"/>
        </w:rPr>
        <w:t>s </w:t>
      </w:r>
      <w:r w:rsidRPr="00A9197E">
        <w:rPr>
          <w:shd w:val="clear" w:color="auto" w:fill="FFFFFF"/>
          <w:lang w:val="kk-KZ"/>
        </w:rPr>
        <w:t>; концентрациялық критерий </w:t>
      </w:r>
      <w:r w:rsidRPr="00A9197E">
        <w:rPr>
          <w:rStyle w:val="af6"/>
          <w:shd w:val="clear" w:color="auto" w:fill="FFFFFF"/>
          <w:lang w:val="kk-KZ"/>
        </w:rPr>
        <w:t>X</w:t>
      </w:r>
      <w:r w:rsidRPr="00A9197E">
        <w:rPr>
          <w:shd w:val="clear" w:color="auto" w:fill="FFFFFF"/>
          <w:vertAlign w:val="subscript"/>
          <w:lang w:val="kk-KZ"/>
        </w:rPr>
        <w:t>c</w:t>
      </w:r>
      <w:r w:rsidRPr="00A9197E">
        <w:rPr>
          <w:shd w:val="clear" w:color="auto" w:fill="FFFFFF"/>
          <w:lang w:val="kk-KZ"/>
        </w:rPr>
        <w:t>.</w:t>
      </w:r>
      <w:r w:rsidR="00AC3C59">
        <w:rPr>
          <w:shd w:val="clear" w:color="auto" w:fill="FFFFFF"/>
          <w:lang w:val="kk-KZ"/>
        </w:rPr>
        <w:t xml:space="preserve"> </w:t>
      </w:r>
      <w:r w:rsidR="00AC3C59" w:rsidRPr="00747503">
        <w:rPr>
          <w:rFonts w:cs="Times New Roman"/>
          <w:i/>
          <w:color w:val="auto"/>
          <w:lang w:val="kk-KZ"/>
        </w:rPr>
        <w:t xml:space="preserve">Ғылыми зертхана- </w:t>
      </w:r>
      <w:r w:rsidR="00AC3C59" w:rsidRPr="00747503">
        <w:rPr>
          <w:rFonts w:cs="Times New Roman"/>
          <w:color w:val="auto"/>
          <w:lang w:val="kk-KZ"/>
        </w:rPr>
        <w:t>барлық зерттеу жұмыстары Алматы қ., әл-Фараби даңғылы 71,  әл-Фараби атындағы ҚазҰУ, физика-техникалық факультетінің ғимаратында орналасқан  Эксперименталды және теориялық физика зерттеу институттарында»  зертханаларында жүргізілді. Жұмыстардың кейбірі физика-техникалық факультетінің ғимаратында орналасқан  «Ашық түрдегі Ұлттық нанотехнологиялық зертханада»</w:t>
      </w:r>
      <w:r w:rsidR="00AC3C59" w:rsidRPr="00747503">
        <w:rPr>
          <w:bCs/>
          <w:color w:val="auto"/>
          <w:lang w:val="kk-KZ"/>
        </w:rPr>
        <w:t xml:space="preserve">физика-техника факультетте КазҰУ им аль –Фараби </w:t>
      </w:r>
      <w:r w:rsidR="00AC3C59" w:rsidRPr="00747503">
        <w:rPr>
          <w:rFonts w:cs="Times New Roman"/>
          <w:color w:val="auto"/>
          <w:lang w:val="kk-KZ"/>
        </w:rPr>
        <w:t>және Математика және механика зерттеу институттарында жүргізілді. Сонымен қатар, «ХПИ» (Харьков, Украина) Ұлттық техникалық университеті мен дербес партнер «Интерком» ЖШС –нің өндірістік базасы пайдаланды.</w:t>
      </w:r>
      <w:r w:rsidR="00AC3C59">
        <w:rPr>
          <w:rFonts w:cs="Times New Roman"/>
          <w:color w:val="auto"/>
          <w:lang w:val="kk-KZ"/>
        </w:rPr>
        <w:t xml:space="preserve"> </w:t>
      </w:r>
      <w:r w:rsidR="00AC3C59" w:rsidRPr="00AC3C59">
        <w:rPr>
          <w:lang w:val="kk-KZ"/>
        </w:rPr>
        <w:t>Жобаны орындауда</w:t>
      </w:r>
      <w:r w:rsidR="00AC3C59" w:rsidRPr="00747503">
        <w:rPr>
          <w:lang w:val="kk-KZ"/>
        </w:rPr>
        <w:t xml:space="preserve"> қолданылатын Ғылыми-зерттеулік қондырғылар: JXA-8230 JEOL (Япония) фирмасының </w:t>
      </w:r>
      <w:r w:rsidR="00AC3C59" w:rsidRPr="0048777C">
        <w:rPr>
          <w:lang w:val="kk-KZ"/>
        </w:rPr>
        <w:t xml:space="preserve">растрлық электрондық микроскопы және   LyraTescan (Чехия) сканерлеуші электронды микроскоп, металлографиялық комплекс Neofot-2, электронды өлшеуіш </w:t>
      </w:r>
      <w:r w:rsidR="00AC3C59" w:rsidRPr="0048777C">
        <w:rPr>
          <w:spacing w:val="5"/>
          <w:lang w:val="kk-KZ"/>
        </w:rPr>
        <w:t>Adventurer</w:t>
      </w:r>
      <w:r w:rsidR="00AC3C59" w:rsidRPr="0048777C">
        <w:rPr>
          <w:spacing w:val="5"/>
          <w:vertAlign w:val="superscript"/>
          <w:lang w:val="kk-KZ"/>
        </w:rPr>
        <w:t>TM</w:t>
      </w:r>
      <w:r w:rsidR="00AC3C59" w:rsidRPr="0048777C">
        <w:rPr>
          <w:spacing w:val="5"/>
          <w:lang w:val="kk-KZ"/>
        </w:rPr>
        <w:t xml:space="preserve"> фирмасы Ohaus (</w:t>
      </w:r>
      <w:r w:rsidR="00AC3C59">
        <w:rPr>
          <w:lang w:val="kk-KZ"/>
        </w:rPr>
        <w:t xml:space="preserve">АҚШ), </w:t>
      </w:r>
      <w:r w:rsidR="00AC3C59" w:rsidRPr="002549C2">
        <w:rPr>
          <w:lang w:val="kk-KZ"/>
        </w:rPr>
        <w:t>СЭМ ZEISS EVO 40XVP (Германия)</w:t>
      </w:r>
      <w:r w:rsidR="00AC3C59">
        <w:rPr>
          <w:lang w:val="kk-KZ"/>
        </w:rPr>
        <w:t xml:space="preserve">, </w:t>
      </w:r>
      <w:r w:rsidR="00AC3C59" w:rsidRPr="003E0726">
        <w:rPr>
          <w:lang w:val="kk-KZ"/>
        </w:rPr>
        <w:t>спектрометр «СПРУТ» (Беларусь)</w:t>
      </w:r>
      <w:r w:rsidR="00AC3C59">
        <w:rPr>
          <w:lang w:val="kk-KZ"/>
        </w:rPr>
        <w:t xml:space="preserve">, </w:t>
      </w:r>
      <w:r w:rsidR="00AC3C59" w:rsidRPr="003E0726">
        <w:rPr>
          <w:rStyle w:val="shorttext"/>
          <w:lang w:val="kk-KZ"/>
        </w:rPr>
        <w:t>электронно-зондовый микроанализатор</w:t>
      </w:r>
      <w:r w:rsidR="00AC3C59" w:rsidRPr="003E0726">
        <w:rPr>
          <w:lang w:val="kk-KZ"/>
        </w:rPr>
        <w:t xml:space="preserve"> Oxford INCA Energy 350</w:t>
      </w:r>
      <w:r w:rsidR="00AC3C59" w:rsidRPr="003E0726">
        <w:rPr>
          <w:rStyle w:val="shorttext"/>
          <w:lang w:val="kk-KZ"/>
        </w:rPr>
        <w:t xml:space="preserve"> (</w:t>
      </w:r>
      <w:r w:rsidR="00AC3C59">
        <w:rPr>
          <w:rStyle w:val="shorttext"/>
          <w:lang w:val="kk-KZ"/>
        </w:rPr>
        <w:t>Ұлы</w:t>
      </w:r>
      <w:r w:rsidR="00AC3C59" w:rsidRPr="003E0726">
        <w:rPr>
          <w:rStyle w:val="shorttext"/>
          <w:lang w:val="kk-KZ"/>
        </w:rPr>
        <w:t>британия).</w:t>
      </w:r>
      <w:r w:rsidR="00AC3C59">
        <w:rPr>
          <w:rStyle w:val="shorttext"/>
          <w:lang w:val="kk-KZ"/>
        </w:rPr>
        <w:t xml:space="preserve"> </w:t>
      </w:r>
      <w:r w:rsidR="00692AF1" w:rsidRPr="00AC3C59">
        <w:rPr>
          <w:rFonts w:cs="Times New Roman"/>
          <w:lang w:val="kk-KZ"/>
        </w:rPr>
        <w:t>Зерттеу жаңалығы:</w:t>
      </w:r>
      <w:r w:rsidR="00692AF1" w:rsidRPr="0048777C">
        <w:rPr>
          <w:rFonts w:cs="Times New Roman"/>
          <w:i/>
          <w:lang w:val="kk-KZ"/>
        </w:rPr>
        <w:t xml:space="preserve"> </w:t>
      </w:r>
      <w:r w:rsidR="00692AF1" w:rsidRPr="00851F26">
        <w:rPr>
          <w:bCs/>
          <w:lang w:val="kk-KZ"/>
        </w:rPr>
        <w:t xml:space="preserve">осы жоба бойыншағылыми-зерттеужұмыстары </w:t>
      </w:r>
      <w:r w:rsidR="00692AF1">
        <w:rPr>
          <w:bCs/>
          <w:lang w:val="kk-KZ"/>
        </w:rPr>
        <w:t xml:space="preserve">негізінде нанокомпозитті электролитті </w:t>
      </w:r>
      <w:r w:rsidR="00692AF1">
        <w:rPr>
          <w:bCs/>
          <w:lang w:val="kk-KZ"/>
        </w:rPr>
        <w:lastRenderedPageBreak/>
        <w:t>қаптамалардың (нано-КЭҚ) тиімділігін жетілдіру мақсатымен дайындалған әдіс-тәсілдер е</w:t>
      </w:r>
      <w:r w:rsidR="00692AF1" w:rsidRPr="00C65B22">
        <w:rPr>
          <w:lang w:val="kk-KZ"/>
        </w:rPr>
        <w:t xml:space="preserve">кі және үш </w:t>
      </w:r>
      <w:r w:rsidR="00692AF1">
        <w:rPr>
          <w:lang w:val="kk-KZ"/>
        </w:rPr>
        <w:t>компонентті қорытпалармен қаптамаларды синтездеуге арналған электролиттердің оптималды құрамын анықтауға мүмкіндік туғызды.</w:t>
      </w:r>
    </w:p>
    <w:p w:rsidR="00692AF1" w:rsidRDefault="00AC3C59" w:rsidP="00692AF1">
      <w:pPr>
        <w:tabs>
          <w:tab w:val="left" w:pos="-1276"/>
        </w:tabs>
        <w:spacing w:line="360" w:lineRule="auto"/>
        <w:ind w:firstLine="567"/>
        <w:jc w:val="both"/>
        <w:rPr>
          <w:rFonts w:cs="Times New Roman"/>
          <w:color w:val="auto"/>
          <w:lang w:val="kk-KZ"/>
        </w:rPr>
      </w:pPr>
      <w:r w:rsidRPr="00AC3C59">
        <w:rPr>
          <w:rFonts w:cs="Times New Roman"/>
          <w:i/>
          <w:color w:val="auto"/>
          <w:lang w:val="kk-KZ"/>
        </w:rPr>
        <w:t>Зерттеу нәтижелерi:</w:t>
      </w:r>
      <w:r w:rsidRPr="004C73CC">
        <w:rPr>
          <w:lang w:val="kk-KZ"/>
        </w:rPr>
        <w:t xml:space="preserve"> </w:t>
      </w:r>
      <w:r w:rsidR="00692AF1" w:rsidRPr="00747503">
        <w:rPr>
          <w:rFonts w:cs="Times New Roman"/>
          <w:color w:val="auto"/>
          <w:lang w:val="kk-KZ"/>
        </w:rPr>
        <w:t>әртүрлі функционалдық мақсаттағы қаптамалардың құраушыларын іріктеудің ғылыми негіздері қаланып, наноқұрылымдық электролиттік қаптамаларды синтездеудің әдіснамасы жасалынып, жаңартылған гальваникалық желінің жобасы дайындалды</w:t>
      </w:r>
      <w:r>
        <w:rPr>
          <w:rFonts w:cs="Times New Roman"/>
          <w:color w:val="auto"/>
          <w:lang w:val="kk-KZ"/>
        </w:rPr>
        <w:t>:</w:t>
      </w:r>
    </w:p>
    <w:p w:rsidR="00AC3C59" w:rsidRPr="004C73CC" w:rsidRDefault="00AC3C59" w:rsidP="00AC3C59">
      <w:pPr>
        <w:spacing w:line="360" w:lineRule="auto"/>
        <w:ind w:firstLine="567"/>
        <w:rPr>
          <w:lang w:val="kk-KZ"/>
        </w:rPr>
      </w:pPr>
      <w:r w:rsidRPr="004C73CC">
        <w:rPr>
          <w:lang w:val="kk-KZ"/>
        </w:rPr>
        <w:t>Температураның хром- ақ күйе нанокомпозициялық электролиттік қаптама құрылымының қалыптасуының ерекшеліктеріне әсері анықталды</w:t>
      </w:r>
    </w:p>
    <w:p w:rsidR="00AC3C59" w:rsidRPr="004C73CC" w:rsidRDefault="00AC3C59" w:rsidP="00AC3C59">
      <w:pPr>
        <w:spacing w:line="360" w:lineRule="auto"/>
        <w:ind w:firstLine="567"/>
        <w:rPr>
          <w:lang w:val="kk-KZ"/>
        </w:rPr>
      </w:pPr>
      <w:r w:rsidRPr="004C73CC">
        <w:rPr>
          <w:lang w:val="kk-KZ"/>
        </w:rPr>
        <w:t>Ток тығыздығының хром-ақ күйе нанокомпозициялық электролиттік қаптама құрылымының қалыптасуының ерекшеліктеріне әсері анықталды</w:t>
      </w:r>
    </w:p>
    <w:p w:rsidR="00AC3C59" w:rsidRPr="00490060" w:rsidRDefault="00AC3C59" w:rsidP="00AC3C59">
      <w:pPr>
        <w:spacing w:line="360" w:lineRule="auto"/>
        <w:ind w:firstLine="567"/>
        <w:jc w:val="both"/>
        <w:rPr>
          <w:lang w:val="kk-KZ"/>
        </w:rPr>
      </w:pPr>
      <w:r w:rsidRPr="004C73CC">
        <w:rPr>
          <w:lang w:val="kk-KZ"/>
        </w:rPr>
        <w:t xml:space="preserve"> Микроқаттылықты зерттеу әдісімен хром-ақ күйе нанокомпозициялық электролиттік қаптамасының механикалық қасиеттері зерттеле</w:t>
      </w:r>
      <w:r>
        <w:rPr>
          <w:lang w:val="kk-KZ"/>
        </w:rPr>
        <w:t>нді</w:t>
      </w:r>
    </w:p>
    <w:p w:rsidR="00AC3C59" w:rsidRDefault="00AC3C59" w:rsidP="00AC3C59">
      <w:pPr>
        <w:spacing w:line="360" w:lineRule="auto"/>
        <w:ind w:firstLine="567"/>
        <w:rPr>
          <w:sz w:val="22"/>
          <w:szCs w:val="22"/>
          <w:lang w:val="kk-KZ"/>
        </w:rPr>
      </w:pPr>
      <w:r w:rsidRPr="004C73CC">
        <w:rPr>
          <w:lang w:val="kk-KZ"/>
        </w:rPr>
        <w:t>Оптикалық металлография, электрондық және атомды</w:t>
      </w:r>
      <w:r>
        <w:rPr>
          <w:sz w:val="22"/>
          <w:szCs w:val="22"/>
          <w:lang w:val="kk-KZ"/>
        </w:rPr>
        <w:t>-күштік микроскопия әдістерімен нано-КЭҚ-ның беттік морфологиясы зерттеленді.</w:t>
      </w:r>
    </w:p>
    <w:p w:rsidR="00AC3C59" w:rsidRDefault="00AC3C59" w:rsidP="00AC3C59">
      <w:pPr>
        <w:tabs>
          <w:tab w:val="left" w:pos="-1276"/>
        </w:tabs>
        <w:spacing w:line="360" w:lineRule="auto"/>
        <w:ind w:firstLine="567"/>
        <w:jc w:val="both"/>
        <w:rPr>
          <w:bCs/>
          <w:lang w:val="kk-KZ"/>
        </w:rPr>
      </w:pPr>
      <w:r w:rsidRPr="00AC3C59">
        <w:rPr>
          <w:rFonts w:cs="Times New Roman"/>
          <w:i/>
          <w:color w:val="auto"/>
          <w:lang w:val="kk-KZ"/>
        </w:rPr>
        <w:t>Негізгі жобалау, технологиялық, техникалық және пайдалану сипаттамалары:</w:t>
      </w:r>
      <w:r w:rsidRPr="00AC3C59">
        <w:rPr>
          <w:bCs/>
          <w:lang w:val="kk-KZ"/>
        </w:rPr>
        <w:t xml:space="preserve"> </w:t>
      </w:r>
      <w:r w:rsidRPr="00851F26">
        <w:rPr>
          <w:bCs/>
          <w:lang w:val="kk-KZ"/>
        </w:rPr>
        <w:t>осы жоба бойынша</w:t>
      </w:r>
      <w:r>
        <w:rPr>
          <w:b/>
          <w:bCs/>
          <w:lang w:val="kk-KZ"/>
        </w:rPr>
        <w:t xml:space="preserve"> </w:t>
      </w:r>
      <w:r w:rsidRPr="00851F26">
        <w:rPr>
          <w:bCs/>
          <w:lang w:val="kk-KZ"/>
        </w:rPr>
        <w:t>ғылыми-зерттеу</w:t>
      </w:r>
      <w:r>
        <w:rPr>
          <w:b/>
          <w:bCs/>
          <w:lang w:val="kk-KZ"/>
        </w:rPr>
        <w:t xml:space="preserve"> </w:t>
      </w:r>
      <w:r w:rsidRPr="00851F26">
        <w:rPr>
          <w:bCs/>
          <w:lang w:val="kk-KZ"/>
        </w:rPr>
        <w:t xml:space="preserve">жұмыстары </w:t>
      </w:r>
      <w:r>
        <w:rPr>
          <w:bCs/>
          <w:lang w:val="kk-KZ"/>
        </w:rPr>
        <w:t>негізінде нанокомпозитті электролитті қаптамалардың (нано-КЭҚ) тиімділігін жетілдіру мақсатымен дайындалған әдіс-тәсілдер е</w:t>
      </w:r>
      <w:r w:rsidRPr="00C65B22">
        <w:rPr>
          <w:lang w:val="kk-KZ"/>
        </w:rPr>
        <w:t xml:space="preserve">кі және үш </w:t>
      </w:r>
      <w:r>
        <w:rPr>
          <w:lang w:val="kk-KZ"/>
        </w:rPr>
        <w:t>компонентті қорытпалармен қаптамаларды синтездеуге арналған электролиттердің оптималды құрамын анықтауға мүмкіндік туғызды.</w:t>
      </w:r>
    </w:p>
    <w:p w:rsidR="00692AF1" w:rsidRDefault="00692AF1" w:rsidP="00AC3C5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567"/>
        <w:jc w:val="both"/>
        <w:rPr>
          <w:rFonts w:eastAsia="Times New Roman" w:cs="Times New Roman"/>
          <w:color w:val="auto"/>
          <w:lang w:val="kk-KZ" w:eastAsia="ru-RU"/>
        </w:rPr>
      </w:pPr>
      <w:r w:rsidRPr="00747503">
        <w:rPr>
          <w:rFonts w:cs="Times New Roman"/>
          <w:i/>
          <w:color w:val="auto"/>
          <w:lang w:val="kk-KZ"/>
        </w:rPr>
        <w:t>Қолданылу аймағы</w:t>
      </w:r>
      <w:r w:rsidRPr="00747503">
        <w:rPr>
          <w:rFonts w:cs="Times New Roman"/>
          <w:color w:val="auto"/>
          <w:lang w:val="kk-KZ"/>
        </w:rPr>
        <w:t>: химиялық</w:t>
      </w:r>
      <w:r w:rsidRPr="00747503">
        <w:rPr>
          <w:rFonts w:cs="Times New Roman"/>
          <w:i/>
          <w:color w:val="auto"/>
          <w:lang w:val="kk-KZ"/>
        </w:rPr>
        <w:t xml:space="preserve">, </w:t>
      </w:r>
      <w:r w:rsidRPr="00747503">
        <w:rPr>
          <w:rStyle w:val="hps"/>
          <w:rFonts w:cs="Times New Roman"/>
          <w:color w:val="auto"/>
          <w:lang w:val="kk-KZ"/>
        </w:rPr>
        <w:t xml:space="preserve">мұнай және газауыр техникасында, </w:t>
      </w:r>
      <w:r w:rsidRPr="00747503">
        <w:rPr>
          <w:rFonts w:eastAsia="Times New Roman" w:cs="Times New Roman"/>
          <w:color w:val="auto"/>
          <w:lang w:val="kk-KZ" w:eastAsia="ru-RU"/>
        </w:rPr>
        <w:t>жөндеу және қалпына келтіру өндірісінде.</w:t>
      </w:r>
    </w:p>
    <w:p w:rsidR="00C00333" w:rsidRDefault="0058325D" w:rsidP="00AC3C5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567"/>
        <w:jc w:val="both"/>
        <w:rPr>
          <w:lang w:val="kk-KZ"/>
        </w:rPr>
      </w:pPr>
      <w:r>
        <w:rPr>
          <w:rFonts w:cs="Times New Roman"/>
          <w:i/>
          <w:color w:val="auto"/>
          <w:lang w:val="kk-KZ"/>
        </w:rPr>
        <w:t>Экономиялық т</w:t>
      </w:r>
      <w:r w:rsidR="00C00333" w:rsidRPr="00C00333">
        <w:rPr>
          <w:rFonts w:cs="Times New Roman"/>
          <w:i/>
          <w:color w:val="auto"/>
          <w:lang w:val="kk-KZ"/>
        </w:rPr>
        <w:t>иімділігі:</w:t>
      </w:r>
      <w:r w:rsidR="00C00333">
        <w:rPr>
          <w:lang w:val="kk-KZ"/>
        </w:rPr>
        <w:t xml:space="preserve"> зерттеу жұмыстары негізінде дайындалған электролит-суспензиялар электржабдықтарының коррозияға төзімділігі мен жұмыс істеу мерзімін 10,5 – 15,2</w:t>
      </w:r>
      <w:r w:rsidR="00C00333">
        <w:rPr>
          <w:b/>
          <w:lang w:val="kk-KZ"/>
        </w:rPr>
        <w:t xml:space="preserve"> </w:t>
      </w:r>
      <w:r w:rsidR="00C00333" w:rsidRPr="00445ADB">
        <w:rPr>
          <w:lang w:val="kk-KZ"/>
        </w:rPr>
        <w:t>есе арттыр</w:t>
      </w:r>
      <w:r w:rsidR="00C00333">
        <w:rPr>
          <w:lang w:val="kk-KZ"/>
        </w:rPr>
        <w:t>ады деген сенім бар.</w:t>
      </w:r>
    </w:p>
    <w:p w:rsidR="00C00333" w:rsidRPr="00C00333" w:rsidRDefault="00C00333" w:rsidP="00C0033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567"/>
        <w:jc w:val="both"/>
        <w:rPr>
          <w:lang w:val="kk-KZ"/>
        </w:rPr>
      </w:pPr>
      <w:r w:rsidRPr="00C00333">
        <w:rPr>
          <w:i/>
          <w:lang w:val="kk-KZ"/>
        </w:rPr>
        <w:t>Зерттеу объектісінің дамуы туралы болжамды жорамалдар</w:t>
      </w:r>
      <w:r>
        <w:rPr>
          <w:i/>
          <w:lang w:val="kk-KZ"/>
        </w:rPr>
        <w:t>.</w:t>
      </w:r>
      <w:r w:rsidRPr="00C00333">
        <w:rPr>
          <w:lang w:val="kk-KZ"/>
        </w:rPr>
        <w:t xml:space="preserve"> Зерттеу және өндіріс кәсіпорындарында іске асыру үшін жетілдірілген функционалдық қасиеттері бар Fe (Ni, Co) -Mo (W), Co-Mo-W және т.б. қосарлы және қосарлы қорытпалары бар наноқұрылымды композитті жабындарды қалыптастыру әдісі ұсынылады және инженерлік, жөндеу және қалпына келтіру өндірісі саласында жұмыс істейтін компаниялар.</w:t>
      </w:r>
    </w:p>
    <w:p w:rsidR="00C00333" w:rsidRPr="00C00333" w:rsidRDefault="00C00333" w:rsidP="00C0033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567"/>
        <w:jc w:val="both"/>
        <w:rPr>
          <w:lang w:val="kk-KZ"/>
        </w:rPr>
      </w:pPr>
    </w:p>
    <w:p w:rsidR="008A018E" w:rsidRPr="00C00333" w:rsidRDefault="008A018E" w:rsidP="00C00333">
      <w:pPr>
        <w:widowControl/>
        <w:suppressAutoHyphens w:val="0"/>
        <w:spacing w:after="200" w:line="360" w:lineRule="auto"/>
        <w:ind w:firstLine="567"/>
        <w:rPr>
          <w:lang w:val="kk-KZ"/>
        </w:rPr>
      </w:pPr>
      <w:r w:rsidRPr="00C00333">
        <w:rPr>
          <w:lang w:val="kk-KZ"/>
        </w:rPr>
        <w:br w:type="page"/>
      </w:r>
    </w:p>
    <w:p w:rsidR="003100E5" w:rsidRPr="0048777C" w:rsidRDefault="003100E5" w:rsidP="0048777C">
      <w:pPr>
        <w:spacing w:line="360" w:lineRule="auto"/>
        <w:jc w:val="center"/>
        <w:rPr>
          <w:lang w:val="ru-RU"/>
        </w:rPr>
      </w:pPr>
      <w:r w:rsidRPr="0048777C">
        <w:rPr>
          <w:lang w:val="ru-RU"/>
        </w:rPr>
        <w:lastRenderedPageBreak/>
        <w:t>РЕФЕРАТ</w:t>
      </w:r>
    </w:p>
    <w:p w:rsidR="003100E5" w:rsidRPr="0048777C" w:rsidRDefault="003100E5" w:rsidP="0048777C">
      <w:pPr>
        <w:spacing w:line="360" w:lineRule="auto"/>
        <w:jc w:val="center"/>
        <w:rPr>
          <w:b/>
          <w:color w:val="0000FF"/>
          <w:lang w:val="ru-RU"/>
        </w:rPr>
      </w:pPr>
    </w:p>
    <w:p w:rsidR="003100E5" w:rsidRPr="0048777C" w:rsidRDefault="003100E5" w:rsidP="00C368FA">
      <w:pPr>
        <w:spacing w:line="360" w:lineRule="auto"/>
        <w:ind w:firstLine="567"/>
        <w:jc w:val="both"/>
        <w:rPr>
          <w:lang w:val="ru-RU"/>
        </w:rPr>
      </w:pPr>
      <w:r w:rsidRPr="001B3DDB">
        <w:rPr>
          <w:lang w:val="ru-RU"/>
        </w:rPr>
        <w:t xml:space="preserve">Отчет  </w:t>
      </w:r>
      <w:r w:rsidR="001B3DDB" w:rsidRPr="001B3DDB">
        <w:rPr>
          <w:lang w:val="ru-RU"/>
        </w:rPr>
        <w:t xml:space="preserve">состоит из </w:t>
      </w:r>
      <w:r w:rsidR="001B3DDB" w:rsidRPr="00D9024B">
        <w:rPr>
          <w:lang w:val="ru-RU"/>
        </w:rPr>
        <w:t>3</w:t>
      </w:r>
      <w:r w:rsidR="00A55F79" w:rsidRPr="00D9024B">
        <w:rPr>
          <w:lang w:val="ru-RU"/>
        </w:rPr>
        <w:t>8</w:t>
      </w:r>
      <w:r w:rsidRPr="00D9024B">
        <w:rPr>
          <w:lang w:val="ru-RU"/>
        </w:rPr>
        <w:t xml:space="preserve"> страниц,  </w:t>
      </w:r>
      <w:r w:rsidR="00A55F79" w:rsidRPr="00D9024B">
        <w:rPr>
          <w:lang w:val="ru-RU"/>
        </w:rPr>
        <w:t>7</w:t>
      </w:r>
      <w:r w:rsidR="001E70D8" w:rsidRPr="00D9024B">
        <w:rPr>
          <w:lang w:val="ru-RU"/>
        </w:rPr>
        <w:t xml:space="preserve"> </w:t>
      </w:r>
      <w:r w:rsidRPr="00D9024B">
        <w:rPr>
          <w:lang w:val="ru-RU"/>
        </w:rPr>
        <w:t xml:space="preserve">рисунков, </w:t>
      </w:r>
      <w:r w:rsidR="00A55F79" w:rsidRPr="00D9024B">
        <w:rPr>
          <w:lang w:val="ru-RU"/>
        </w:rPr>
        <w:t xml:space="preserve">3 </w:t>
      </w:r>
      <w:r w:rsidRPr="00D9024B">
        <w:rPr>
          <w:lang w:val="kk-KZ"/>
        </w:rPr>
        <w:t>таблиц</w:t>
      </w:r>
      <w:r w:rsidR="001B3DDB" w:rsidRPr="00D9024B">
        <w:rPr>
          <w:lang w:val="kk-KZ"/>
        </w:rPr>
        <w:t>ы</w:t>
      </w:r>
      <w:r w:rsidRPr="00D9024B">
        <w:rPr>
          <w:lang w:val="ru-RU"/>
        </w:rPr>
        <w:t>, 2</w:t>
      </w:r>
      <w:r w:rsidR="00A55F79" w:rsidRPr="00D9024B">
        <w:rPr>
          <w:lang w:val="ru-RU"/>
        </w:rPr>
        <w:t>2</w:t>
      </w:r>
      <w:r w:rsidR="00B92B70" w:rsidRPr="00D9024B">
        <w:rPr>
          <w:lang w:val="ru-RU"/>
        </w:rPr>
        <w:t xml:space="preserve"> </w:t>
      </w:r>
      <w:r w:rsidRPr="00D9024B">
        <w:rPr>
          <w:lang w:val="ru-RU"/>
        </w:rPr>
        <w:t>источник</w:t>
      </w:r>
      <w:r w:rsidR="00A55F79" w:rsidRPr="00D9024B">
        <w:rPr>
          <w:lang w:val="ru-RU"/>
        </w:rPr>
        <w:t>а</w:t>
      </w:r>
      <w:r w:rsidRPr="00D9024B">
        <w:rPr>
          <w:lang w:val="kk-KZ"/>
        </w:rPr>
        <w:t xml:space="preserve">, </w:t>
      </w:r>
      <w:r w:rsidR="00A55F79" w:rsidRPr="00D9024B">
        <w:rPr>
          <w:lang w:val="kk-KZ"/>
        </w:rPr>
        <w:t>3</w:t>
      </w:r>
      <w:r w:rsidR="00C368FA" w:rsidRPr="00D9024B">
        <w:rPr>
          <w:lang w:val="kk-KZ"/>
        </w:rPr>
        <w:t xml:space="preserve"> приложений.</w:t>
      </w:r>
    </w:p>
    <w:p w:rsidR="00A30B1A" w:rsidRPr="00DD1B35" w:rsidRDefault="003100E5" w:rsidP="00133A52">
      <w:pPr>
        <w:spacing w:line="360" w:lineRule="auto"/>
        <w:ind w:firstLine="567"/>
        <w:jc w:val="both"/>
        <w:rPr>
          <w:lang w:val="ru-RU"/>
        </w:rPr>
      </w:pPr>
      <w:r w:rsidRPr="0048777C">
        <w:rPr>
          <w:i/>
          <w:lang w:val="ru-RU"/>
        </w:rPr>
        <w:t>Ключевые слова:</w:t>
      </w:r>
      <w:r w:rsidR="0036127C">
        <w:rPr>
          <w:i/>
          <w:lang w:val="ru-RU"/>
        </w:rPr>
        <w:t xml:space="preserve"> </w:t>
      </w:r>
      <w:proofErr w:type="spellStart"/>
      <w:r w:rsidR="00DD1B35" w:rsidRPr="00A30B1A">
        <w:rPr>
          <w:rFonts w:cs="Times New Roman"/>
          <w:bCs/>
          <w:lang w:val="ru-RU"/>
        </w:rPr>
        <w:t>нанотехнология</w:t>
      </w:r>
      <w:proofErr w:type="spellEnd"/>
      <w:r w:rsidR="00DD1B35" w:rsidRPr="00A30B1A">
        <w:rPr>
          <w:rFonts w:cs="Times New Roman"/>
          <w:bCs/>
          <w:lang w:val="ru-RU"/>
        </w:rPr>
        <w:t>, функциональные гальванические покрытия, коррозионная стойкость, синтез, комплектующие электрооборудования</w:t>
      </w:r>
      <w:r w:rsidR="00DD1B35">
        <w:rPr>
          <w:rFonts w:cs="Times New Roman"/>
          <w:bCs/>
          <w:lang w:val="ru-RU"/>
        </w:rPr>
        <w:t>.</w:t>
      </w:r>
    </w:p>
    <w:p w:rsidR="00A30B1A" w:rsidRPr="00A30B1A" w:rsidRDefault="003100E5" w:rsidP="00A30B1A">
      <w:pPr>
        <w:pStyle w:val="a3"/>
        <w:tabs>
          <w:tab w:val="left" w:pos="567"/>
        </w:tabs>
        <w:spacing w:line="360" w:lineRule="auto"/>
        <w:ind w:left="20" w:right="-1" w:firstLine="500"/>
        <w:jc w:val="both"/>
        <w:rPr>
          <w:rFonts w:eastAsiaTheme="minorEastAsia" w:cs="Tahoma"/>
          <w:color w:val="000000"/>
          <w:sz w:val="24"/>
          <w:szCs w:val="24"/>
          <w:lang w:bidi="en-US"/>
        </w:rPr>
      </w:pPr>
      <w:r w:rsidRPr="00A30B1A">
        <w:rPr>
          <w:i/>
          <w:sz w:val="24"/>
          <w:szCs w:val="24"/>
        </w:rPr>
        <w:t>Объект исследования</w:t>
      </w:r>
      <w:r w:rsidR="00A30B1A" w:rsidRPr="00A30B1A">
        <w:rPr>
          <w:i/>
          <w:sz w:val="24"/>
          <w:szCs w:val="24"/>
        </w:rPr>
        <w:t xml:space="preserve"> </w:t>
      </w:r>
      <w:r w:rsidRPr="00A30B1A">
        <w:rPr>
          <w:sz w:val="24"/>
          <w:szCs w:val="24"/>
        </w:rPr>
        <w:t>–</w:t>
      </w:r>
      <w:r w:rsidR="00A30B1A" w:rsidRPr="00A30B1A">
        <w:rPr>
          <w:sz w:val="24"/>
          <w:szCs w:val="24"/>
        </w:rPr>
        <w:t xml:space="preserve"> </w:t>
      </w:r>
      <w:proofErr w:type="spellStart"/>
      <w:r w:rsidR="00A30B1A" w:rsidRPr="00A30B1A">
        <w:rPr>
          <w:rFonts w:eastAsiaTheme="minorEastAsia" w:cs="Tahoma"/>
          <w:color w:val="000000"/>
          <w:sz w:val="24"/>
          <w:szCs w:val="24"/>
          <w:lang w:bidi="en-US"/>
        </w:rPr>
        <w:t>нанокомпозиционные</w:t>
      </w:r>
      <w:proofErr w:type="spellEnd"/>
      <w:r w:rsidR="00A30B1A" w:rsidRPr="00A30B1A">
        <w:rPr>
          <w:rFonts w:eastAsiaTheme="minorEastAsia" w:cs="Tahoma"/>
          <w:color w:val="000000"/>
          <w:sz w:val="24"/>
          <w:szCs w:val="24"/>
          <w:lang w:bidi="en-US"/>
        </w:rPr>
        <w:t xml:space="preserve"> электролитические  покрытия с улучшенными функциональными свойствами</w:t>
      </w:r>
    </w:p>
    <w:p w:rsidR="00F47851" w:rsidRPr="00F47851" w:rsidRDefault="003100E5" w:rsidP="00A30B1A">
      <w:pPr>
        <w:widowControl/>
        <w:tabs>
          <w:tab w:val="left" w:pos="0"/>
          <w:tab w:val="left" w:pos="1080"/>
        </w:tabs>
        <w:spacing w:line="360" w:lineRule="auto"/>
        <w:ind w:firstLine="567"/>
        <w:jc w:val="both"/>
        <w:rPr>
          <w:rFonts w:eastAsiaTheme="minorEastAsia"/>
          <w:lang w:val="ru-RU" w:eastAsia="ru-RU"/>
        </w:rPr>
      </w:pPr>
      <w:r w:rsidRPr="00F47851">
        <w:rPr>
          <w:i/>
          <w:lang w:val="ru-RU"/>
        </w:rPr>
        <w:t>Цель исследований</w:t>
      </w:r>
      <w:r w:rsidRPr="00F47851">
        <w:rPr>
          <w:i/>
          <w:lang w:val="kk-KZ"/>
        </w:rPr>
        <w:t xml:space="preserve">  - </w:t>
      </w:r>
      <w:r w:rsidR="00F47851" w:rsidRPr="00F47851">
        <w:rPr>
          <w:rFonts w:eastAsiaTheme="minorEastAsia"/>
          <w:lang w:val="ru-RU" w:eastAsia="ru-RU"/>
        </w:rPr>
        <w:t xml:space="preserve">разработка методов управления и технологических параметров физико-химических процессов синтеза </w:t>
      </w:r>
      <w:proofErr w:type="spellStart"/>
      <w:r w:rsidR="00F47851" w:rsidRPr="00F47851">
        <w:rPr>
          <w:rFonts w:eastAsiaTheme="minorEastAsia"/>
          <w:lang w:val="ru-RU" w:eastAsia="ru-RU"/>
        </w:rPr>
        <w:t>наноструктурных</w:t>
      </w:r>
      <w:proofErr w:type="spellEnd"/>
      <w:r w:rsidR="00F47851" w:rsidRPr="00F47851">
        <w:rPr>
          <w:rFonts w:eastAsiaTheme="minorEastAsia"/>
          <w:lang w:val="ru-RU" w:eastAsia="ru-RU"/>
        </w:rPr>
        <w:t xml:space="preserve"> гальванических покрытий сплавами, смешанными оксидами и композитами, увеличивающих срок службы устройств электрооборудования в 10,5 -15,2 раза и создание опытно-промышленных разработок для производства конкурентоспособной и </w:t>
      </w:r>
      <w:proofErr w:type="spellStart"/>
      <w:r w:rsidR="00F47851" w:rsidRPr="00F47851">
        <w:rPr>
          <w:rFonts w:eastAsiaTheme="minorEastAsia"/>
          <w:lang w:val="ru-RU" w:eastAsia="ru-RU"/>
        </w:rPr>
        <w:t>экспортоориентированной</w:t>
      </w:r>
      <w:proofErr w:type="spellEnd"/>
      <w:r w:rsidR="00F47851" w:rsidRPr="00F47851">
        <w:rPr>
          <w:rFonts w:eastAsiaTheme="minorEastAsia"/>
          <w:lang w:val="ru-RU" w:eastAsia="ru-RU"/>
        </w:rPr>
        <w:t xml:space="preserve"> продукции: полосовых проводников и электродов заземления.</w:t>
      </w:r>
    </w:p>
    <w:p w:rsidR="00D32A97" w:rsidRPr="0048777C" w:rsidRDefault="00BA7643" w:rsidP="00D32A97">
      <w:pPr>
        <w:pStyle w:val="af0"/>
        <w:spacing w:before="0" w:beforeAutospacing="0" w:after="0" w:afterAutospacing="0" w:line="360" w:lineRule="auto"/>
        <w:ind w:firstLine="567"/>
        <w:jc w:val="both"/>
        <w:rPr>
          <w:lang w:val="ru-RU"/>
        </w:rPr>
      </w:pPr>
      <w:r w:rsidRPr="00A9197E">
        <w:rPr>
          <w:i/>
          <w:lang w:val="ru-RU"/>
        </w:rPr>
        <w:t xml:space="preserve">Методы </w:t>
      </w:r>
      <w:r w:rsidR="00A00F68">
        <w:rPr>
          <w:i/>
          <w:lang w:val="ru-RU"/>
        </w:rPr>
        <w:t>проведения работ</w:t>
      </w:r>
      <w:r w:rsidRPr="00A9197E">
        <w:rPr>
          <w:i/>
          <w:lang w:val="ru-RU"/>
        </w:rPr>
        <w:t xml:space="preserve">. </w:t>
      </w:r>
      <w:r w:rsidRPr="00A9197E">
        <w:rPr>
          <w:lang w:val="ru-RU"/>
        </w:rPr>
        <w:t>В работе использованы: электрохимические методы исследования, оптическая, растровая электронная и атомно-силовая микроскопия, рентгенография, гравиметрический метод коррозионных и</w:t>
      </w:r>
      <w:proofErr w:type="gramStart"/>
      <w:r>
        <w:t>c</w:t>
      </w:r>
      <w:proofErr w:type="gramEnd"/>
      <w:r w:rsidRPr="00A9197E">
        <w:rPr>
          <w:lang w:val="ru-RU"/>
        </w:rPr>
        <w:t>следований.</w:t>
      </w:r>
      <w:r w:rsidRPr="00A9197E">
        <w:rPr>
          <w:lang w:val="ru-RU" w:eastAsia="ko-KR"/>
        </w:rPr>
        <w:t xml:space="preserve"> </w:t>
      </w:r>
      <w:r w:rsidRPr="00A9197E">
        <w:rPr>
          <w:lang w:val="ru-RU"/>
        </w:rPr>
        <w:t>Для анализа экспериментальных данных и определения кинетических закономерностей и механизма катодных реакций использовали кинетические параметры и характеристические критерии:</w:t>
      </w:r>
      <w:r w:rsidRPr="00A9197E">
        <w:rPr>
          <w:color w:val="FF33CC"/>
          <w:lang w:val="ru-RU"/>
        </w:rPr>
        <w:t xml:space="preserve"> </w:t>
      </w:r>
      <w:r w:rsidRPr="00A9197E">
        <w:rPr>
          <w:lang w:val="ru-RU"/>
        </w:rPr>
        <w:t xml:space="preserve">потенциал пика </w:t>
      </w:r>
      <w:proofErr w:type="spellStart"/>
      <w:proofErr w:type="gramStart"/>
      <w:r w:rsidRPr="00A9197E">
        <w:rPr>
          <w:i/>
          <w:lang w:val="ru-RU"/>
        </w:rPr>
        <w:t>Е</w:t>
      </w:r>
      <w:r w:rsidRPr="00A9197E">
        <w:rPr>
          <w:vertAlign w:val="subscript"/>
          <w:lang w:val="ru-RU"/>
        </w:rPr>
        <w:t>п</w:t>
      </w:r>
      <w:proofErr w:type="spellEnd"/>
      <w:proofErr w:type="gramEnd"/>
      <w:r w:rsidRPr="00A9197E">
        <w:rPr>
          <w:lang w:val="ru-RU"/>
        </w:rPr>
        <w:t xml:space="preserve"> и </w:t>
      </w:r>
      <w:proofErr w:type="spellStart"/>
      <w:r w:rsidRPr="00A9197E">
        <w:rPr>
          <w:lang w:val="ru-RU"/>
        </w:rPr>
        <w:t>полупика</w:t>
      </w:r>
      <w:proofErr w:type="spellEnd"/>
      <w:r w:rsidRPr="00A9197E">
        <w:rPr>
          <w:lang w:val="ru-RU"/>
        </w:rPr>
        <w:t xml:space="preserve"> </w:t>
      </w:r>
      <w:proofErr w:type="spellStart"/>
      <w:r w:rsidRPr="00A9197E">
        <w:rPr>
          <w:i/>
          <w:iCs/>
          <w:lang w:val="ru-RU"/>
        </w:rPr>
        <w:t>Е</w:t>
      </w:r>
      <w:r w:rsidRPr="00A9197E">
        <w:rPr>
          <w:vertAlign w:val="subscript"/>
          <w:lang w:val="ru-RU"/>
        </w:rPr>
        <w:t>п</w:t>
      </w:r>
      <w:proofErr w:type="spellEnd"/>
      <w:r w:rsidRPr="00A9197E">
        <w:rPr>
          <w:vertAlign w:val="subscript"/>
          <w:lang w:val="ru-RU"/>
        </w:rPr>
        <w:t>/2</w:t>
      </w:r>
      <w:r w:rsidRPr="00A9197E">
        <w:rPr>
          <w:lang w:val="ru-RU"/>
        </w:rPr>
        <w:t>,</w:t>
      </w:r>
      <w:r w:rsidRPr="00A9197E">
        <w:t> </w:t>
      </w:r>
      <w:r w:rsidRPr="00A9197E">
        <w:rPr>
          <w:lang w:val="ru-RU"/>
        </w:rPr>
        <w:t xml:space="preserve">В; плотность тока пика </w:t>
      </w:r>
      <w:r w:rsidRPr="00A9197E">
        <w:rPr>
          <w:i/>
          <w:lang w:val="uk-UA"/>
        </w:rPr>
        <w:t>і</w:t>
      </w:r>
      <w:r w:rsidRPr="00A9197E">
        <w:rPr>
          <w:vertAlign w:val="subscript"/>
          <w:lang w:val="ru-RU"/>
        </w:rPr>
        <w:t>п</w:t>
      </w:r>
      <w:r w:rsidRPr="00A9197E">
        <w:rPr>
          <w:lang w:val="ru-RU"/>
        </w:rPr>
        <w:t>,</w:t>
      </w:r>
      <w:r w:rsidRPr="00A9197E">
        <w:t> </w:t>
      </w:r>
      <w:r w:rsidRPr="00A9197E">
        <w:rPr>
          <w:lang w:val="ru-RU"/>
        </w:rPr>
        <w:t>А/дм</w:t>
      </w:r>
      <w:r w:rsidRPr="00A9197E">
        <w:rPr>
          <w:vertAlign w:val="superscript"/>
          <w:lang w:val="ru-RU"/>
        </w:rPr>
        <w:t>2</w:t>
      </w:r>
      <w:r w:rsidRPr="00A9197E">
        <w:rPr>
          <w:lang w:val="ru-RU"/>
        </w:rPr>
        <w:t xml:space="preserve">; произведение коэффициента переноса на число электронов </w:t>
      </w:r>
      <w:r w:rsidRPr="00A9197E">
        <w:t>α</w:t>
      </w:r>
      <w:r w:rsidRPr="00A9197E">
        <w:rPr>
          <w:i/>
        </w:rPr>
        <w:t>z</w:t>
      </w:r>
      <w:r w:rsidRPr="00A9197E">
        <w:rPr>
          <w:lang w:val="ru-RU"/>
        </w:rPr>
        <w:t xml:space="preserve">; порядки реакций </w:t>
      </w:r>
      <w:r w:rsidRPr="00A9197E">
        <w:rPr>
          <w:i/>
          <w:lang w:val="ru-RU"/>
        </w:rPr>
        <w:t>р</w:t>
      </w:r>
      <w:proofErr w:type="spellStart"/>
      <w:r w:rsidRPr="00A9197E">
        <w:rPr>
          <w:i/>
          <w:vertAlign w:val="subscript"/>
        </w:rPr>
        <w:t>i</w:t>
      </w:r>
      <w:proofErr w:type="spellEnd"/>
      <w:r w:rsidRPr="00A9197E">
        <w:rPr>
          <w:lang w:val="ru-RU"/>
        </w:rPr>
        <w:t xml:space="preserve">; критерий </w:t>
      </w:r>
      <w:proofErr w:type="spellStart"/>
      <w:r w:rsidRPr="00A9197E">
        <w:rPr>
          <w:lang w:val="ru-RU"/>
        </w:rPr>
        <w:t>Семерано</w:t>
      </w:r>
      <w:proofErr w:type="spellEnd"/>
      <w:r w:rsidRPr="00A9197E">
        <w:rPr>
          <w:lang w:val="ru-RU"/>
        </w:rPr>
        <w:t xml:space="preserve"> </w:t>
      </w:r>
      <w:proofErr w:type="spellStart"/>
      <w:r w:rsidRPr="00A9197E">
        <w:rPr>
          <w:i/>
        </w:rPr>
        <w:t>X</w:t>
      </w:r>
      <w:r w:rsidRPr="00A9197E">
        <w:rPr>
          <w:vertAlign w:val="subscript"/>
        </w:rPr>
        <w:t>s</w:t>
      </w:r>
      <w:proofErr w:type="spellEnd"/>
      <w:r w:rsidRPr="00A9197E">
        <w:rPr>
          <w:lang w:val="ru-RU"/>
        </w:rPr>
        <w:t xml:space="preserve">, концентрационный критерий </w:t>
      </w:r>
      <w:proofErr w:type="spellStart"/>
      <w:r w:rsidRPr="00A9197E">
        <w:rPr>
          <w:i/>
        </w:rPr>
        <w:t>X</w:t>
      </w:r>
      <w:r w:rsidRPr="00A9197E">
        <w:rPr>
          <w:vertAlign w:val="subscript"/>
        </w:rPr>
        <w:t>c</w:t>
      </w:r>
      <w:proofErr w:type="spellEnd"/>
      <w:r w:rsidRPr="00A9197E">
        <w:rPr>
          <w:color w:val="000099"/>
          <w:lang w:val="ru-RU"/>
        </w:rPr>
        <w:t>.</w:t>
      </w:r>
      <w:r w:rsidR="00D32A97">
        <w:rPr>
          <w:color w:val="000099"/>
          <w:lang w:val="ru-RU"/>
        </w:rPr>
        <w:t xml:space="preserve"> </w:t>
      </w:r>
      <w:r w:rsidR="00D32A97">
        <w:rPr>
          <w:lang w:val="ru-RU"/>
        </w:rPr>
        <w:t>О</w:t>
      </w:r>
      <w:r w:rsidR="00D32A97" w:rsidRPr="0048777C">
        <w:rPr>
          <w:lang w:val="ru-RU"/>
        </w:rPr>
        <w:t xml:space="preserve">сновные исследования были проведены </w:t>
      </w:r>
      <w:r w:rsidR="00D32A97" w:rsidRPr="0048777C">
        <w:rPr>
          <w:bCs/>
          <w:lang w:val="ru-RU"/>
        </w:rPr>
        <w:t xml:space="preserve">на базе лаборатории ДГП на ПХВ «Научно-исследовательский институт экспериментальной и теоретической физики», расположенной в здании физико-технического факультета </w:t>
      </w:r>
      <w:proofErr w:type="spellStart"/>
      <w:r w:rsidR="00D32A97" w:rsidRPr="0048777C">
        <w:rPr>
          <w:bCs/>
          <w:lang w:val="ru-RU"/>
        </w:rPr>
        <w:t>КазНУ</w:t>
      </w:r>
      <w:proofErr w:type="spellEnd"/>
      <w:r w:rsidR="00D32A97" w:rsidRPr="0048777C">
        <w:rPr>
          <w:bCs/>
          <w:lang w:val="ru-RU"/>
        </w:rPr>
        <w:t xml:space="preserve"> им аль </w:t>
      </w:r>
      <w:proofErr w:type="gramStart"/>
      <w:r w:rsidR="00D32A97" w:rsidRPr="0048777C">
        <w:rPr>
          <w:bCs/>
          <w:lang w:val="ru-RU"/>
        </w:rPr>
        <w:t>–</w:t>
      </w:r>
      <w:proofErr w:type="spellStart"/>
      <w:r w:rsidR="00D32A97" w:rsidRPr="0048777C">
        <w:rPr>
          <w:bCs/>
          <w:lang w:val="ru-RU"/>
        </w:rPr>
        <w:t>Ф</w:t>
      </w:r>
      <w:proofErr w:type="gramEnd"/>
      <w:r w:rsidR="00D32A97" w:rsidRPr="0048777C">
        <w:rPr>
          <w:bCs/>
          <w:lang w:val="ru-RU"/>
        </w:rPr>
        <w:t>араби</w:t>
      </w:r>
      <w:proofErr w:type="spellEnd"/>
      <w:r w:rsidR="00D32A97" w:rsidRPr="0048777C">
        <w:rPr>
          <w:bCs/>
          <w:lang w:val="ru-RU"/>
        </w:rPr>
        <w:t>, в г. Алматы, по адресу: пр. аль-</w:t>
      </w:r>
      <w:proofErr w:type="spellStart"/>
      <w:r w:rsidR="00D32A97" w:rsidRPr="0048777C">
        <w:rPr>
          <w:bCs/>
          <w:lang w:val="ru-RU"/>
        </w:rPr>
        <w:t>Фараби</w:t>
      </w:r>
      <w:proofErr w:type="spellEnd"/>
      <w:r w:rsidR="00D32A97" w:rsidRPr="0048777C">
        <w:rPr>
          <w:bCs/>
          <w:lang w:val="ru-RU"/>
        </w:rPr>
        <w:t xml:space="preserve"> 71. Часть работ была выполнена в ДГП на ПХВ «Национальная </w:t>
      </w:r>
      <w:proofErr w:type="spellStart"/>
      <w:r w:rsidR="00D32A97" w:rsidRPr="0048777C">
        <w:rPr>
          <w:bCs/>
          <w:lang w:val="ru-RU"/>
        </w:rPr>
        <w:t>нанотехнологическая</w:t>
      </w:r>
      <w:proofErr w:type="spellEnd"/>
      <w:r w:rsidR="00D32A97" w:rsidRPr="0048777C">
        <w:rPr>
          <w:bCs/>
          <w:lang w:val="ru-RU"/>
        </w:rPr>
        <w:t xml:space="preserve"> лаборатория открытого типа», расположенной также в здании физико-технического факультета </w:t>
      </w:r>
      <w:proofErr w:type="spellStart"/>
      <w:r w:rsidR="00D32A97" w:rsidRPr="0048777C">
        <w:rPr>
          <w:bCs/>
          <w:lang w:val="ru-RU"/>
        </w:rPr>
        <w:t>КазНУ</w:t>
      </w:r>
      <w:proofErr w:type="spellEnd"/>
      <w:r w:rsidR="00D32A97" w:rsidRPr="0048777C">
        <w:rPr>
          <w:bCs/>
          <w:lang w:val="ru-RU"/>
        </w:rPr>
        <w:t xml:space="preserve"> им аль –</w:t>
      </w:r>
      <w:proofErr w:type="spellStart"/>
      <w:r w:rsidR="00D32A97" w:rsidRPr="0048777C">
        <w:rPr>
          <w:bCs/>
          <w:lang w:val="ru-RU"/>
        </w:rPr>
        <w:t>Фараби</w:t>
      </w:r>
      <w:proofErr w:type="spellEnd"/>
      <w:proofErr w:type="gramStart"/>
      <w:r w:rsidR="00D32A97" w:rsidRPr="0048777C">
        <w:rPr>
          <w:bCs/>
          <w:lang w:val="ru-RU"/>
        </w:rPr>
        <w:t xml:space="preserve"> </w:t>
      </w:r>
      <w:r w:rsidR="00D32A97">
        <w:rPr>
          <w:lang w:val="kk-KZ"/>
        </w:rPr>
        <w:t>К</w:t>
      </w:r>
      <w:proofErr w:type="gramEnd"/>
      <w:r w:rsidR="00D32A97">
        <w:rPr>
          <w:lang w:val="kk-KZ"/>
        </w:rPr>
        <w:t>роме того</w:t>
      </w:r>
      <w:r w:rsidR="00D32A97">
        <w:rPr>
          <w:lang w:val="ru-RU"/>
        </w:rPr>
        <w:t>,</w:t>
      </w:r>
      <w:r w:rsidR="00D32A97">
        <w:rPr>
          <w:lang w:val="kk-KZ"/>
        </w:rPr>
        <w:t xml:space="preserve"> используется научно-техническая лаборатория Национального технического университета «ХПИ» (Харьков, Украина) и производственная база частного партнера ТОО «Интерком».</w:t>
      </w:r>
      <w:r w:rsidR="00D32A97" w:rsidRPr="00D32A97">
        <w:rPr>
          <w:i/>
          <w:lang w:val="ru-RU"/>
        </w:rPr>
        <w:t xml:space="preserve"> </w:t>
      </w:r>
      <w:r w:rsidR="00D32A97" w:rsidRPr="00D32A97">
        <w:rPr>
          <w:lang w:val="kk-KZ"/>
        </w:rPr>
        <w:t>Научно-лабораторное оборудование,</w:t>
      </w:r>
      <w:r w:rsidR="00D32A97" w:rsidRPr="0048777C">
        <w:rPr>
          <w:i/>
          <w:lang w:val="ru-RU"/>
        </w:rPr>
        <w:t xml:space="preserve"> </w:t>
      </w:r>
      <w:r w:rsidR="00D32A97" w:rsidRPr="0048777C">
        <w:rPr>
          <w:lang w:val="ru-RU"/>
        </w:rPr>
        <w:t xml:space="preserve">используемое для выполнения проекта –растровый электронный микроскоп </w:t>
      </w:r>
      <w:r w:rsidR="00D32A97" w:rsidRPr="0048777C">
        <w:t>JXA</w:t>
      </w:r>
      <w:r w:rsidR="00D32A97" w:rsidRPr="0048777C">
        <w:rPr>
          <w:lang w:val="ru-RU"/>
        </w:rPr>
        <w:t xml:space="preserve">-8230 фирмы </w:t>
      </w:r>
      <w:r w:rsidR="00D32A97" w:rsidRPr="0048777C">
        <w:t>JEOL</w:t>
      </w:r>
      <w:r w:rsidR="00D32A97" w:rsidRPr="0048777C">
        <w:rPr>
          <w:lang w:val="ru-RU"/>
        </w:rPr>
        <w:t xml:space="preserve"> (Япония) и сканирующий электронный микроскоп высокого разрешения </w:t>
      </w:r>
      <w:proofErr w:type="spellStart"/>
      <w:r w:rsidR="00D32A97" w:rsidRPr="0048777C">
        <w:t>LyraTescan</w:t>
      </w:r>
      <w:proofErr w:type="spellEnd"/>
      <w:r w:rsidR="00D32A97" w:rsidRPr="0048777C">
        <w:rPr>
          <w:lang w:val="ru-RU"/>
        </w:rPr>
        <w:t xml:space="preserve"> (Чехия), металлографический комплекс </w:t>
      </w:r>
      <w:proofErr w:type="spellStart"/>
      <w:r w:rsidR="00D32A97" w:rsidRPr="0048777C">
        <w:t>Neofot</w:t>
      </w:r>
      <w:proofErr w:type="spellEnd"/>
      <w:r w:rsidR="00D32A97" w:rsidRPr="0048777C">
        <w:rPr>
          <w:lang w:val="ru-RU"/>
        </w:rPr>
        <w:t xml:space="preserve">-2, </w:t>
      </w:r>
      <w:r w:rsidR="00D32A97" w:rsidRPr="0048777C">
        <w:rPr>
          <w:lang w:val="ru-RU" w:eastAsia="ko-KR"/>
        </w:rPr>
        <w:t xml:space="preserve">электронные весы </w:t>
      </w:r>
      <w:proofErr w:type="spellStart"/>
      <w:r w:rsidR="00D32A97" w:rsidRPr="0048777C">
        <w:rPr>
          <w:spacing w:val="5"/>
        </w:rPr>
        <w:t>Adventurer</w:t>
      </w:r>
      <w:r w:rsidR="00D32A97" w:rsidRPr="0048777C">
        <w:rPr>
          <w:spacing w:val="5"/>
          <w:vertAlign w:val="superscript"/>
        </w:rPr>
        <w:t>TM</w:t>
      </w:r>
      <w:proofErr w:type="spellEnd"/>
      <w:r w:rsidR="00D32A97" w:rsidRPr="0048777C">
        <w:rPr>
          <w:spacing w:val="5"/>
          <w:lang w:val="ru-RU"/>
        </w:rPr>
        <w:t xml:space="preserve"> фирмы </w:t>
      </w:r>
      <w:proofErr w:type="spellStart"/>
      <w:r w:rsidR="00D32A97" w:rsidRPr="0048777C">
        <w:rPr>
          <w:spacing w:val="5"/>
        </w:rPr>
        <w:t>Ohaus</w:t>
      </w:r>
      <w:proofErr w:type="spellEnd"/>
      <w:r w:rsidR="00D32A97" w:rsidRPr="0048777C">
        <w:rPr>
          <w:spacing w:val="5"/>
          <w:lang w:val="ru-RU"/>
        </w:rPr>
        <w:t xml:space="preserve"> (</w:t>
      </w:r>
      <w:r w:rsidR="00D32A97" w:rsidRPr="0048777C">
        <w:rPr>
          <w:lang w:val="ru-RU"/>
        </w:rPr>
        <w:t xml:space="preserve">США), </w:t>
      </w:r>
      <w:proofErr w:type="spellStart"/>
      <w:r w:rsidR="00D32A97" w:rsidRPr="0048777C">
        <w:rPr>
          <w:lang w:val="ru-RU"/>
        </w:rPr>
        <w:t>микротвердомер</w:t>
      </w:r>
      <w:proofErr w:type="spellEnd"/>
      <w:r w:rsidR="00D32A97" w:rsidRPr="0048777C">
        <w:rPr>
          <w:lang w:val="ru-RU"/>
        </w:rPr>
        <w:t xml:space="preserve"> ПМТ-3М (Россия)</w:t>
      </w:r>
      <w:r w:rsidR="00D32A97">
        <w:rPr>
          <w:lang w:val="ru-RU"/>
        </w:rPr>
        <w:t xml:space="preserve">, </w:t>
      </w:r>
      <w:r w:rsidR="00D32A97" w:rsidRPr="001336A5">
        <w:rPr>
          <w:lang w:val="ru-RU"/>
        </w:rPr>
        <w:t xml:space="preserve">СЭМ </w:t>
      </w:r>
      <w:r w:rsidR="00D32A97" w:rsidRPr="001336A5">
        <w:t>ZEISS</w:t>
      </w:r>
      <w:r w:rsidR="00D32A97" w:rsidRPr="001336A5">
        <w:rPr>
          <w:lang w:val="ru-RU"/>
        </w:rPr>
        <w:t xml:space="preserve"> </w:t>
      </w:r>
      <w:r w:rsidR="00D32A97" w:rsidRPr="001336A5">
        <w:t>EVO</w:t>
      </w:r>
      <w:r w:rsidR="00D32A97" w:rsidRPr="001336A5">
        <w:rPr>
          <w:lang w:val="ru-RU"/>
        </w:rPr>
        <w:t xml:space="preserve"> 40</w:t>
      </w:r>
      <w:r w:rsidR="00D32A97" w:rsidRPr="001336A5">
        <w:t>XVP</w:t>
      </w:r>
      <w:r w:rsidR="00D32A97" w:rsidRPr="001336A5">
        <w:rPr>
          <w:lang w:val="ru-RU"/>
        </w:rPr>
        <w:t xml:space="preserve"> (Германия)</w:t>
      </w:r>
      <w:r w:rsidR="00D32A97">
        <w:rPr>
          <w:lang w:val="ru-RU"/>
        </w:rPr>
        <w:t xml:space="preserve">, </w:t>
      </w:r>
      <w:r w:rsidR="00D32A97" w:rsidRPr="001336A5">
        <w:rPr>
          <w:lang w:val="ru-RU"/>
        </w:rPr>
        <w:t>спектрометр «СПРУТ» (Беларусь)</w:t>
      </w:r>
      <w:r w:rsidR="00D32A97">
        <w:rPr>
          <w:lang w:val="ru-RU"/>
        </w:rPr>
        <w:t xml:space="preserve">, </w:t>
      </w:r>
      <w:r w:rsidR="00D32A97" w:rsidRPr="001336A5">
        <w:rPr>
          <w:rStyle w:val="shorttext"/>
          <w:lang w:val="ru-RU"/>
        </w:rPr>
        <w:t>электронно-зондов</w:t>
      </w:r>
      <w:r w:rsidR="00D32A97">
        <w:rPr>
          <w:rStyle w:val="shorttext"/>
          <w:lang w:val="ru-RU"/>
        </w:rPr>
        <w:t>ый</w:t>
      </w:r>
      <w:r w:rsidR="00D32A97" w:rsidRPr="001336A5">
        <w:rPr>
          <w:rStyle w:val="shorttext"/>
          <w:lang w:val="ru-RU"/>
        </w:rPr>
        <w:t xml:space="preserve"> микроанализатор</w:t>
      </w:r>
      <w:r w:rsidR="00D32A97" w:rsidRPr="001336A5">
        <w:rPr>
          <w:lang w:val="ru-RU"/>
        </w:rPr>
        <w:t xml:space="preserve"> </w:t>
      </w:r>
      <w:r w:rsidR="00D32A97" w:rsidRPr="001336A5">
        <w:t>Oxford</w:t>
      </w:r>
      <w:r w:rsidR="00D32A97" w:rsidRPr="001336A5">
        <w:rPr>
          <w:lang w:val="ru-RU"/>
        </w:rPr>
        <w:t xml:space="preserve"> </w:t>
      </w:r>
      <w:r w:rsidR="00D32A97" w:rsidRPr="001336A5">
        <w:t>INCA</w:t>
      </w:r>
      <w:r w:rsidR="00D32A97" w:rsidRPr="001336A5">
        <w:rPr>
          <w:lang w:val="ru-RU"/>
        </w:rPr>
        <w:t xml:space="preserve"> </w:t>
      </w:r>
      <w:r w:rsidR="00D32A97" w:rsidRPr="001336A5">
        <w:t>Energy</w:t>
      </w:r>
      <w:r w:rsidR="00D32A97" w:rsidRPr="001336A5">
        <w:rPr>
          <w:lang w:val="ru-RU"/>
        </w:rPr>
        <w:t xml:space="preserve"> 350</w:t>
      </w:r>
      <w:r w:rsidR="00D32A97" w:rsidRPr="001336A5">
        <w:rPr>
          <w:rStyle w:val="shorttext"/>
          <w:lang w:val="ru-RU"/>
        </w:rPr>
        <w:t xml:space="preserve"> (Великобритания)</w:t>
      </w:r>
      <w:r w:rsidR="00D32A97">
        <w:rPr>
          <w:rStyle w:val="shorttext"/>
          <w:lang w:val="ru-RU"/>
        </w:rPr>
        <w:t>.</w:t>
      </w:r>
    </w:p>
    <w:p w:rsidR="00D32A97" w:rsidRPr="00D32A97" w:rsidRDefault="00D32A97" w:rsidP="00D32A97">
      <w:pPr>
        <w:tabs>
          <w:tab w:val="left" w:pos="-1276"/>
        </w:tabs>
        <w:spacing w:line="360" w:lineRule="auto"/>
        <w:ind w:firstLine="567"/>
        <w:jc w:val="both"/>
        <w:rPr>
          <w:rFonts w:cs="Times New Roman"/>
          <w:lang w:val="ru-RU"/>
        </w:rPr>
      </w:pPr>
    </w:p>
    <w:p w:rsidR="00BA7643" w:rsidRPr="00D32A97" w:rsidRDefault="00BA7643" w:rsidP="00BA7643">
      <w:pPr>
        <w:spacing w:line="360" w:lineRule="auto"/>
        <w:ind w:firstLine="709"/>
        <w:jc w:val="both"/>
        <w:rPr>
          <w:color w:val="000099"/>
          <w:lang w:val="kk-KZ"/>
        </w:rPr>
      </w:pPr>
    </w:p>
    <w:p w:rsidR="00BA7643" w:rsidRPr="0024146F" w:rsidRDefault="00BA7643" w:rsidP="00BA7643">
      <w:pPr>
        <w:tabs>
          <w:tab w:val="left" w:pos="-1276"/>
        </w:tabs>
        <w:spacing w:line="360" w:lineRule="auto"/>
        <w:ind w:firstLine="567"/>
        <w:jc w:val="both"/>
        <w:rPr>
          <w:lang w:val="ru-RU"/>
        </w:rPr>
      </w:pPr>
      <w:r w:rsidRPr="00BA7643">
        <w:rPr>
          <w:i/>
          <w:lang w:val="ru-RU"/>
        </w:rPr>
        <w:lastRenderedPageBreak/>
        <w:t xml:space="preserve">Результаты исследования:   </w:t>
      </w:r>
      <w:r w:rsidRPr="0024146F">
        <w:rPr>
          <w:lang w:val="ru-RU"/>
        </w:rPr>
        <w:t>р</w:t>
      </w:r>
      <w:r w:rsidRPr="0024146F">
        <w:rPr>
          <w:lang w:val="uk-UA"/>
        </w:rPr>
        <w:t>а</w:t>
      </w:r>
      <w:proofErr w:type="spellStart"/>
      <w:r w:rsidRPr="0024146F">
        <w:rPr>
          <w:lang w:val="ru-RU"/>
        </w:rPr>
        <w:t>зраб</w:t>
      </w:r>
      <w:r w:rsidRPr="0024146F">
        <w:rPr>
          <w:lang w:val="uk-UA"/>
        </w:rPr>
        <w:t>отана</w:t>
      </w:r>
      <w:proofErr w:type="spellEnd"/>
      <w:r w:rsidRPr="0024146F">
        <w:rPr>
          <w:lang w:val="ru-RU"/>
        </w:rPr>
        <w:t xml:space="preserve"> методолог</w:t>
      </w:r>
      <w:proofErr w:type="spellStart"/>
      <w:r w:rsidRPr="0024146F">
        <w:rPr>
          <w:lang w:val="uk-UA"/>
        </w:rPr>
        <w:t>ия</w:t>
      </w:r>
      <w:proofErr w:type="spellEnd"/>
      <w:r w:rsidRPr="0024146F">
        <w:rPr>
          <w:lang w:val="ru-RU"/>
        </w:rPr>
        <w:t xml:space="preserve"> синтеза </w:t>
      </w:r>
      <w:proofErr w:type="spellStart"/>
      <w:r w:rsidRPr="0024146F">
        <w:rPr>
          <w:rFonts w:eastAsia="MS Mincho"/>
          <w:bCs/>
          <w:lang w:val="ru-RU"/>
        </w:rPr>
        <w:t>наноструктурн</w:t>
      </w:r>
      <w:r w:rsidRPr="0024146F">
        <w:rPr>
          <w:lang w:val="ru-RU"/>
        </w:rPr>
        <w:t>ы</w:t>
      </w:r>
      <w:r w:rsidRPr="0024146F">
        <w:rPr>
          <w:rFonts w:eastAsia="MS Mincho"/>
          <w:bCs/>
          <w:lang w:val="ru-RU"/>
        </w:rPr>
        <w:t>х</w:t>
      </w:r>
      <w:proofErr w:type="spellEnd"/>
      <w:r w:rsidRPr="0024146F">
        <w:rPr>
          <w:lang w:val="ru-RU"/>
        </w:rPr>
        <w:t xml:space="preserve"> электролитических покрытий и научных основ селекции компонентов покрытий различного функционального назначения и проектирование модернизированной гальванической линии</w:t>
      </w:r>
      <w:r>
        <w:rPr>
          <w:lang w:val="ru-RU"/>
        </w:rPr>
        <w:t>, а именно:</w:t>
      </w:r>
      <w:r w:rsidRPr="0024146F">
        <w:rPr>
          <w:lang w:val="ru-RU"/>
        </w:rPr>
        <w:t xml:space="preserve"> </w:t>
      </w:r>
    </w:p>
    <w:p w:rsidR="00BA7643" w:rsidRPr="00BA7643" w:rsidRDefault="00BA7643" w:rsidP="00BA7643">
      <w:pPr>
        <w:tabs>
          <w:tab w:val="left" w:pos="851"/>
        </w:tabs>
        <w:spacing w:line="360" w:lineRule="auto"/>
        <w:ind w:firstLine="567"/>
        <w:jc w:val="both"/>
        <w:rPr>
          <w:rFonts w:cs="Times New Roman"/>
          <w:lang w:val="ru-RU"/>
        </w:rPr>
      </w:pPr>
      <w:r w:rsidRPr="00BA7643">
        <w:rPr>
          <w:rFonts w:cs="Times New Roman"/>
          <w:lang w:val="ru-RU"/>
        </w:rPr>
        <w:t xml:space="preserve">Проведен анализ и обобщение существующих технологий влияния состава многокомпонентных </w:t>
      </w:r>
      <w:proofErr w:type="spellStart"/>
      <w:r w:rsidRPr="00BA7643">
        <w:rPr>
          <w:rFonts w:cs="Times New Roman"/>
          <w:lang w:val="ru-RU"/>
        </w:rPr>
        <w:t>наноматериалов</w:t>
      </w:r>
      <w:proofErr w:type="spellEnd"/>
      <w:r w:rsidRPr="00BA7643">
        <w:rPr>
          <w:rFonts w:cs="Times New Roman"/>
          <w:lang w:val="ru-RU"/>
        </w:rPr>
        <w:t xml:space="preserve"> на их функциональные свойства. </w:t>
      </w:r>
    </w:p>
    <w:p w:rsidR="00BA7643" w:rsidRPr="00BA7643" w:rsidRDefault="00BA7643" w:rsidP="00BA7643">
      <w:pPr>
        <w:tabs>
          <w:tab w:val="left" w:pos="851"/>
        </w:tabs>
        <w:spacing w:line="360" w:lineRule="auto"/>
        <w:ind w:firstLine="567"/>
        <w:jc w:val="both"/>
        <w:rPr>
          <w:rFonts w:cs="Times New Roman"/>
          <w:lang w:val="ru-RU"/>
        </w:rPr>
      </w:pPr>
      <w:r w:rsidRPr="00BA7643">
        <w:rPr>
          <w:rFonts w:cs="Times New Roman"/>
          <w:lang w:val="ru-RU"/>
        </w:rPr>
        <w:t xml:space="preserve">Обоснованы методы синтеза покрытий двойными и тройными сплавами и проведена </w:t>
      </w:r>
      <w:proofErr w:type="spellStart"/>
      <w:r w:rsidRPr="00BA7643">
        <w:rPr>
          <w:rFonts w:cs="Times New Roman"/>
          <w:lang w:val="ru-RU"/>
        </w:rPr>
        <w:t>предпроектная</w:t>
      </w:r>
      <w:proofErr w:type="spellEnd"/>
      <w:r w:rsidRPr="00BA7643">
        <w:rPr>
          <w:rFonts w:cs="Times New Roman"/>
          <w:lang w:val="ru-RU"/>
        </w:rPr>
        <w:t xml:space="preserve"> подготовка.</w:t>
      </w:r>
    </w:p>
    <w:p w:rsidR="00BA7643" w:rsidRPr="00BA7643" w:rsidRDefault="00BA7643" w:rsidP="00BA7643">
      <w:pPr>
        <w:tabs>
          <w:tab w:val="left" w:pos="851"/>
        </w:tabs>
        <w:spacing w:line="360" w:lineRule="auto"/>
        <w:ind w:firstLine="567"/>
        <w:jc w:val="both"/>
        <w:rPr>
          <w:rFonts w:cs="Times New Roman"/>
          <w:lang w:val="ru-RU"/>
        </w:rPr>
      </w:pPr>
      <w:r w:rsidRPr="00BA7643">
        <w:rPr>
          <w:rFonts w:cs="Times New Roman"/>
          <w:lang w:val="ru-RU"/>
        </w:rPr>
        <w:t xml:space="preserve">Разработана </w:t>
      </w:r>
      <w:proofErr w:type="spellStart"/>
      <w:r w:rsidRPr="00BA7643">
        <w:rPr>
          <w:rFonts w:cs="Times New Roman"/>
          <w:lang w:val="ru-RU"/>
        </w:rPr>
        <w:t>нейросетевая</w:t>
      </w:r>
      <w:proofErr w:type="spellEnd"/>
      <w:r w:rsidRPr="00BA7643">
        <w:rPr>
          <w:rFonts w:cs="Times New Roman"/>
          <w:lang w:val="ru-RU"/>
        </w:rPr>
        <w:t xml:space="preserve"> модель  связи функциональных свойств </w:t>
      </w:r>
      <w:proofErr w:type="spellStart"/>
      <w:r w:rsidRPr="00BA7643">
        <w:rPr>
          <w:rFonts w:cs="Times New Roman"/>
          <w:lang w:val="ru-RU"/>
        </w:rPr>
        <w:t>нанопокрытий</w:t>
      </w:r>
      <w:proofErr w:type="spellEnd"/>
      <w:r w:rsidRPr="00BA7643">
        <w:rPr>
          <w:rFonts w:cs="Times New Roman"/>
          <w:lang w:val="ru-RU"/>
        </w:rPr>
        <w:t xml:space="preserve"> с их качественным и количественным составом.</w:t>
      </w:r>
    </w:p>
    <w:p w:rsidR="00BA7643" w:rsidRPr="00BA7643" w:rsidRDefault="00BA7643" w:rsidP="00BA7643">
      <w:pPr>
        <w:tabs>
          <w:tab w:val="left" w:pos="851"/>
        </w:tabs>
        <w:spacing w:line="360" w:lineRule="auto"/>
        <w:ind w:firstLine="567"/>
        <w:jc w:val="both"/>
        <w:rPr>
          <w:rFonts w:cs="Times New Roman"/>
          <w:lang w:val="ru-RU"/>
        </w:rPr>
      </w:pPr>
      <w:r w:rsidRPr="00BA7643">
        <w:rPr>
          <w:rFonts w:cs="Times New Roman"/>
          <w:lang w:val="ru-RU"/>
        </w:rPr>
        <w:t xml:space="preserve">Проведено проектирование модернизированной гальванической линии. </w:t>
      </w:r>
    </w:p>
    <w:p w:rsidR="0024146F" w:rsidRPr="0024146F" w:rsidRDefault="00BA7643" w:rsidP="00F47851">
      <w:pPr>
        <w:tabs>
          <w:tab w:val="left" w:pos="240"/>
        </w:tabs>
        <w:spacing w:line="360" w:lineRule="auto"/>
        <w:ind w:firstLine="539"/>
        <w:jc w:val="both"/>
        <w:rPr>
          <w:rFonts w:cs="Times New Roman"/>
          <w:lang w:val="ru-RU"/>
        </w:rPr>
      </w:pPr>
      <w:r>
        <w:rPr>
          <w:i/>
          <w:lang w:val="ru-RU"/>
        </w:rPr>
        <w:t>Основные</w:t>
      </w:r>
      <w:r w:rsidR="00D32A97">
        <w:rPr>
          <w:i/>
          <w:lang w:val="ru-RU"/>
        </w:rPr>
        <w:t xml:space="preserve"> конструктивные, технологические, технико-эксплуатационные характеристики:  </w:t>
      </w:r>
      <w:r w:rsidR="0024146F" w:rsidRPr="0024146F">
        <w:rPr>
          <w:rFonts w:cs="Times New Roman"/>
          <w:lang w:val="ru-RU"/>
        </w:rPr>
        <w:t xml:space="preserve">разработанные в рамках выполнения научно-исследовательских работ по данному проекту методы повышения эффективности </w:t>
      </w:r>
      <w:proofErr w:type="spellStart"/>
      <w:r w:rsidR="0024146F" w:rsidRPr="0024146F">
        <w:rPr>
          <w:rFonts w:cs="Times New Roman"/>
          <w:lang w:val="ru-RU"/>
        </w:rPr>
        <w:t>нанокомпозиционных</w:t>
      </w:r>
      <w:proofErr w:type="spellEnd"/>
      <w:r w:rsidR="0024146F" w:rsidRPr="0024146F">
        <w:rPr>
          <w:rFonts w:cs="Times New Roman"/>
          <w:lang w:val="ru-RU"/>
        </w:rPr>
        <w:t xml:space="preserve"> электролитических покрыти</w:t>
      </w:r>
      <w:proofErr w:type="gramStart"/>
      <w:r w:rsidR="0024146F" w:rsidRPr="0024146F">
        <w:rPr>
          <w:rFonts w:cs="Times New Roman"/>
          <w:lang w:val="ru-RU"/>
        </w:rPr>
        <w:t>й(</w:t>
      </w:r>
      <w:proofErr w:type="gramEnd"/>
      <w:r w:rsidR="0024146F" w:rsidRPr="0024146F">
        <w:rPr>
          <w:rFonts w:cs="Times New Roman"/>
          <w:lang w:val="ru-RU"/>
        </w:rPr>
        <w:t>нано-КЭП), позволили создать оптимальные составы электролитов для синтеза покрытий двойными и тройными сплавами</w:t>
      </w:r>
    </w:p>
    <w:p w:rsidR="005002DE" w:rsidRPr="0048777C" w:rsidRDefault="003100E5" w:rsidP="0024146F">
      <w:pPr>
        <w:spacing w:line="360" w:lineRule="auto"/>
        <w:ind w:firstLine="567"/>
        <w:jc w:val="both"/>
        <w:rPr>
          <w:lang w:val="ru-RU"/>
        </w:rPr>
      </w:pPr>
      <w:r w:rsidRPr="0048777C">
        <w:rPr>
          <w:i/>
          <w:lang w:val="ru-RU"/>
        </w:rPr>
        <w:t>Область применения</w:t>
      </w:r>
      <w:r w:rsidRPr="0048777C">
        <w:rPr>
          <w:lang w:val="ru-RU"/>
        </w:rPr>
        <w:t xml:space="preserve"> – </w:t>
      </w:r>
      <w:r w:rsidR="005002DE" w:rsidRPr="0048777C">
        <w:rPr>
          <w:lang w:val="ru-RU" w:eastAsia="ru-RU" w:bidi="ru-RU"/>
        </w:rPr>
        <w:t>химическое</w:t>
      </w:r>
      <w:r w:rsidR="005002DE" w:rsidRPr="0048777C">
        <w:rPr>
          <w:lang w:val="ru-RU" w:bidi="ru-RU"/>
        </w:rPr>
        <w:t xml:space="preserve">, </w:t>
      </w:r>
      <w:r w:rsidR="005002DE" w:rsidRPr="0048777C">
        <w:rPr>
          <w:lang w:val="ru-RU" w:eastAsia="ru-RU" w:bidi="ru-RU"/>
        </w:rPr>
        <w:t>нефтегазовое</w:t>
      </w:r>
      <w:r w:rsidR="00B379DA" w:rsidRPr="0048777C">
        <w:rPr>
          <w:lang w:val="ru-RU" w:eastAsia="ru-RU" w:bidi="ru-RU"/>
        </w:rPr>
        <w:t xml:space="preserve"> </w:t>
      </w:r>
      <w:r w:rsidR="005002DE" w:rsidRPr="0048777C">
        <w:rPr>
          <w:lang w:val="ru-RU" w:eastAsia="ru-RU" w:bidi="ru-RU"/>
        </w:rPr>
        <w:t xml:space="preserve">и </w:t>
      </w:r>
      <w:r w:rsidR="005002DE" w:rsidRPr="0048777C">
        <w:rPr>
          <w:lang w:val="ru-RU" w:bidi="ru-RU"/>
        </w:rPr>
        <w:t xml:space="preserve">тяжелое </w:t>
      </w:r>
      <w:r w:rsidR="005002DE" w:rsidRPr="0048777C">
        <w:rPr>
          <w:lang w:val="ru-RU" w:eastAsia="ru-RU" w:bidi="ru-RU"/>
        </w:rPr>
        <w:t>машиностроение</w:t>
      </w:r>
      <w:r w:rsidR="005002DE" w:rsidRPr="0048777C">
        <w:rPr>
          <w:lang w:val="ru-RU" w:bidi="ru-RU"/>
        </w:rPr>
        <w:t>, р</w:t>
      </w:r>
      <w:r w:rsidR="005002DE" w:rsidRPr="0048777C">
        <w:rPr>
          <w:lang w:val="ru-RU"/>
        </w:rPr>
        <w:t>емонтно-восстановительное производство.</w:t>
      </w:r>
    </w:p>
    <w:p w:rsidR="002549C2" w:rsidRPr="00D32A97" w:rsidRDefault="00D32A97" w:rsidP="002549C2">
      <w:pPr>
        <w:tabs>
          <w:tab w:val="left" w:pos="-1276"/>
        </w:tabs>
        <w:spacing w:line="360" w:lineRule="auto"/>
        <w:ind w:firstLine="567"/>
        <w:jc w:val="both"/>
        <w:rPr>
          <w:rFonts w:cs="Times New Roman"/>
          <w:lang w:val="ru-RU"/>
        </w:rPr>
      </w:pPr>
      <w:r>
        <w:rPr>
          <w:i/>
          <w:lang w:val="ru-RU"/>
        </w:rPr>
        <w:t xml:space="preserve">Экономическая эффективность: </w:t>
      </w:r>
      <w:r w:rsidRPr="00D32A97">
        <w:rPr>
          <w:rFonts w:cs="Times New Roman"/>
          <w:lang w:val="ru-RU"/>
        </w:rPr>
        <w:t>разработанный электролит-суспензия увеличивает коррозионную стойкость  и увеличивает срок службы электрооборудования в 10,5 -15,2 раза в зависимости от условий эксплуатации.</w:t>
      </w:r>
    </w:p>
    <w:p w:rsidR="00A00F68" w:rsidRPr="0048777C" w:rsidRDefault="00D32A97" w:rsidP="00A00F68">
      <w:pPr>
        <w:tabs>
          <w:tab w:val="left" w:pos="851"/>
        </w:tabs>
        <w:spacing w:line="360" w:lineRule="auto"/>
        <w:ind w:firstLine="567"/>
        <w:jc w:val="both"/>
        <w:rPr>
          <w:b/>
          <w:lang w:val="kk-KZ"/>
        </w:rPr>
      </w:pPr>
      <w:r>
        <w:rPr>
          <w:i/>
          <w:lang w:val="ru-RU"/>
        </w:rPr>
        <w:t xml:space="preserve">Прогнозные  предположения о развитии  объекта исследования </w:t>
      </w:r>
      <w:r w:rsidR="00A00F68" w:rsidRPr="0048777C">
        <w:rPr>
          <w:lang w:val="kk-KZ"/>
        </w:rPr>
        <w:t>разработанная методика формирования</w:t>
      </w:r>
      <w:r w:rsidR="00A00F68">
        <w:rPr>
          <w:lang w:val="kk-KZ"/>
        </w:rPr>
        <w:t xml:space="preserve"> наноструктурных композиционных покрытий двойными и тройными сплавами </w:t>
      </w:r>
      <w:r w:rsidR="00A00F68" w:rsidRPr="00F334B6">
        <w:t>Fe</w:t>
      </w:r>
      <w:r w:rsidR="00A00F68" w:rsidRPr="00F334B6">
        <w:rPr>
          <w:lang w:val="ru-RU"/>
        </w:rPr>
        <w:t>(</w:t>
      </w:r>
      <w:r w:rsidR="00A00F68" w:rsidRPr="00F334B6">
        <w:t>Ni</w:t>
      </w:r>
      <w:r w:rsidR="00A00F68" w:rsidRPr="00F334B6">
        <w:rPr>
          <w:lang w:val="ru-RU"/>
        </w:rPr>
        <w:t>,</w:t>
      </w:r>
      <w:r w:rsidR="00A00F68" w:rsidRPr="00F334B6">
        <w:t> Co</w:t>
      </w:r>
      <w:r w:rsidR="00A00F68" w:rsidRPr="00F334B6">
        <w:rPr>
          <w:lang w:val="ru-RU"/>
        </w:rPr>
        <w:t>)–</w:t>
      </w:r>
      <w:r w:rsidR="00A00F68" w:rsidRPr="00F334B6">
        <w:t>Mo</w:t>
      </w:r>
      <w:r w:rsidR="00A00F68" w:rsidRPr="00F334B6">
        <w:rPr>
          <w:lang w:val="ru-RU"/>
        </w:rPr>
        <w:t>(</w:t>
      </w:r>
      <w:r w:rsidR="00A00F68" w:rsidRPr="00F334B6">
        <w:t>W</w:t>
      </w:r>
      <w:r w:rsidR="00A00F68">
        <w:rPr>
          <w:lang w:val="ru-RU"/>
        </w:rPr>
        <w:t xml:space="preserve">),  </w:t>
      </w:r>
      <w:r w:rsidR="00A00F68">
        <w:rPr>
          <w:lang w:val="kk-KZ"/>
        </w:rPr>
        <w:t xml:space="preserve"> </w:t>
      </w:r>
      <w:r w:rsidR="00A00F68" w:rsidRPr="009074F1">
        <w:rPr>
          <w:rFonts w:cs="Times New Roman"/>
          <w:color w:val="auto"/>
        </w:rPr>
        <w:t>Co</w:t>
      </w:r>
      <w:r w:rsidR="00A00F68" w:rsidRPr="009074F1">
        <w:rPr>
          <w:rFonts w:cs="Times New Roman"/>
          <w:color w:val="auto"/>
          <w:lang w:val="ru-RU"/>
        </w:rPr>
        <w:t>-</w:t>
      </w:r>
      <w:r w:rsidR="00A00F68" w:rsidRPr="009074F1">
        <w:rPr>
          <w:rFonts w:cs="Times New Roman"/>
          <w:color w:val="auto"/>
        </w:rPr>
        <w:t>Mo</w:t>
      </w:r>
      <w:r w:rsidR="00A00F68" w:rsidRPr="009074F1">
        <w:rPr>
          <w:rFonts w:cs="Times New Roman"/>
          <w:color w:val="auto"/>
          <w:lang w:val="ru-RU"/>
        </w:rPr>
        <w:t>-</w:t>
      </w:r>
      <w:r w:rsidR="00A00F68" w:rsidRPr="009074F1">
        <w:rPr>
          <w:rFonts w:cs="Times New Roman"/>
          <w:color w:val="auto"/>
        </w:rPr>
        <w:t>W</w:t>
      </w:r>
      <w:r w:rsidR="00A00F68" w:rsidRPr="009074F1">
        <w:rPr>
          <w:rFonts w:cs="Times New Roman"/>
          <w:color w:val="auto"/>
          <w:lang w:val="ru-RU"/>
        </w:rPr>
        <w:t xml:space="preserve"> </w:t>
      </w:r>
      <w:r w:rsidR="00A00F68">
        <w:rPr>
          <w:rFonts w:eastAsia="MS Mincho"/>
          <w:lang w:val="ru-RU" w:eastAsia="ja-JP"/>
        </w:rPr>
        <w:t>и др.</w:t>
      </w:r>
      <w:r w:rsidR="00A00F68" w:rsidRPr="0048777C">
        <w:rPr>
          <w:lang w:val="kk-KZ"/>
        </w:rPr>
        <w:t xml:space="preserve"> с улучшенными </w:t>
      </w:r>
      <w:r w:rsidR="00A00F68">
        <w:rPr>
          <w:lang w:val="kk-KZ"/>
        </w:rPr>
        <w:t>функциональными</w:t>
      </w:r>
      <w:r w:rsidR="00A00F68" w:rsidRPr="0048777C">
        <w:rPr>
          <w:lang w:val="kk-KZ"/>
        </w:rPr>
        <w:t xml:space="preserve"> свойствами </w:t>
      </w:r>
      <w:r w:rsidR="00A00F68">
        <w:rPr>
          <w:lang w:val="kk-KZ"/>
        </w:rPr>
        <w:t xml:space="preserve">будет </w:t>
      </w:r>
      <w:r w:rsidR="00A00F68" w:rsidRPr="0048777C">
        <w:rPr>
          <w:lang w:val="kk-KZ"/>
        </w:rPr>
        <w:t xml:space="preserve">рекомендована для внедрения </w:t>
      </w:r>
      <w:r w:rsidR="00A00F68" w:rsidRPr="0048777C">
        <w:rPr>
          <w:lang w:val="ru-RU"/>
        </w:rPr>
        <w:t xml:space="preserve">также  </w:t>
      </w:r>
      <w:r w:rsidR="00A00F68" w:rsidRPr="0048777C">
        <w:rPr>
          <w:lang w:val="kk-KZ"/>
        </w:rPr>
        <w:t>в научно-производственных предприятиях и компаниях, работающих в области машиностроения, ремонтно-восстановительного производства.</w:t>
      </w:r>
    </w:p>
    <w:p w:rsidR="00265D45" w:rsidRPr="00A00F68" w:rsidRDefault="00265D45" w:rsidP="00D32A97">
      <w:pPr>
        <w:pStyle w:val="af0"/>
        <w:spacing w:before="0" w:beforeAutospacing="0" w:after="0" w:afterAutospacing="0" w:line="360" w:lineRule="auto"/>
        <w:ind w:firstLine="567"/>
        <w:jc w:val="both"/>
        <w:rPr>
          <w:lang w:val="kk-KZ"/>
        </w:rPr>
      </w:pPr>
    </w:p>
    <w:p w:rsidR="008A018E" w:rsidRPr="00DD1B35" w:rsidRDefault="008A018E">
      <w:pPr>
        <w:widowControl/>
        <w:suppressAutoHyphens w:val="0"/>
        <w:spacing w:after="200" w:line="276" w:lineRule="auto"/>
        <w:rPr>
          <w:lang w:val="ru-RU"/>
        </w:rPr>
      </w:pPr>
      <w:r w:rsidRPr="00DD1B35">
        <w:rPr>
          <w:lang w:val="ru-RU"/>
        </w:rPr>
        <w:br w:type="page"/>
      </w:r>
    </w:p>
    <w:p w:rsidR="004C5EF9" w:rsidRPr="0048777C" w:rsidRDefault="004C5EF9" w:rsidP="00265D45">
      <w:pPr>
        <w:widowControl/>
        <w:suppressAutoHyphens w:val="0"/>
        <w:spacing w:after="200" w:line="360" w:lineRule="auto"/>
        <w:jc w:val="center"/>
      </w:pPr>
      <w:r w:rsidRPr="0048777C">
        <w:lastRenderedPageBreak/>
        <w:t>СОДЕРЖАНИЕ</w:t>
      </w:r>
    </w:p>
    <w:tbl>
      <w:tblPr>
        <w:tblW w:w="0" w:type="auto"/>
        <w:tblLook w:val="04A0" w:firstRow="1" w:lastRow="0" w:firstColumn="1" w:lastColumn="0" w:noHBand="0" w:noVBand="1"/>
      </w:tblPr>
      <w:tblGrid>
        <w:gridCol w:w="9180"/>
        <w:gridCol w:w="958"/>
      </w:tblGrid>
      <w:tr w:rsidR="004C5EF9" w:rsidRPr="0048777C" w:rsidTr="0058325D">
        <w:tc>
          <w:tcPr>
            <w:tcW w:w="9180" w:type="dxa"/>
          </w:tcPr>
          <w:p w:rsidR="004C5EF9" w:rsidRPr="0048777C" w:rsidRDefault="004C5EF9" w:rsidP="0048777C">
            <w:pPr>
              <w:spacing w:line="360" w:lineRule="auto"/>
              <w:jc w:val="center"/>
            </w:pPr>
          </w:p>
        </w:tc>
        <w:tc>
          <w:tcPr>
            <w:tcW w:w="958" w:type="dxa"/>
          </w:tcPr>
          <w:p w:rsidR="004C5EF9" w:rsidRPr="0048777C" w:rsidRDefault="004C5EF9" w:rsidP="0048777C">
            <w:pPr>
              <w:spacing w:line="360" w:lineRule="auto"/>
              <w:jc w:val="center"/>
            </w:pPr>
          </w:p>
        </w:tc>
      </w:tr>
      <w:tr w:rsidR="004C5EF9" w:rsidRPr="0048777C" w:rsidTr="0058325D">
        <w:tc>
          <w:tcPr>
            <w:tcW w:w="9180" w:type="dxa"/>
          </w:tcPr>
          <w:p w:rsidR="004C5EF9" w:rsidRPr="0048777C" w:rsidRDefault="004C5EF9" w:rsidP="0048777C">
            <w:pPr>
              <w:spacing w:line="360" w:lineRule="auto"/>
              <w:rPr>
                <w:caps/>
              </w:rPr>
            </w:pPr>
            <w:r w:rsidRPr="0048777C">
              <w:rPr>
                <w:caps/>
              </w:rPr>
              <w:t>Введение</w:t>
            </w:r>
          </w:p>
        </w:tc>
        <w:tc>
          <w:tcPr>
            <w:tcW w:w="958" w:type="dxa"/>
          </w:tcPr>
          <w:p w:rsidR="004C5EF9" w:rsidRPr="002D6578" w:rsidRDefault="00AE61C4" w:rsidP="0048777C">
            <w:pPr>
              <w:spacing w:line="360" w:lineRule="auto"/>
              <w:jc w:val="center"/>
            </w:pPr>
            <w:r w:rsidRPr="002D6578">
              <w:t>8</w:t>
            </w:r>
          </w:p>
        </w:tc>
      </w:tr>
      <w:tr w:rsidR="004C5EF9" w:rsidRPr="0048777C" w:rsidTr="0058325D">
        <w:trPr>
          <w:trHeight w:val="697"/>
        </w:trPr>
        <w:tc>
          <w:tcPr>
            <w:tcW w:w="9180" w:type="dxa"/>
          </w:tcPr>
          <w:p w:rsidR="00B94999" w:rsidRPr="00B94999" w:rsidRDefault="00B94999" w:rsidP="00B94999">
            <w:pPr>
              <w:tabs>
                <w:tab w:val="left" w:pos="851"/>
              </w:tabs>
              <w:spacing w:line="360" w:lineRule="auto"/>
              <w:jc w:val="both"/>
              <w:rPr>
                <w:lang w:val="ru-RU"/>
              </w:rPr>
            </w:pPr>
            <w:r>
              <w:rPr>
                <w:lang w:val="ru-RU"/>
              </w:rPr>
              <w:t>1 А</w:t>
            </w:r>
            <w:r w:rsidRPr="00B94999">
              <w:rPr>
                <w:lang w:val="ru-RU"/>
              </w:rPr>
              <w:t xml:space="preserve">нализ и обобщение существующих технологий влияния состава многокомпонентных </w:t>
            </w:r>
            <w:proofErr w:type="spellStart"/>
            <w:r w:rsidRPr="00B94999">
              <w:rPr>
                <w:lang w:val="ru-RU"/>
              </w:rPr>
              <w:t>наноматериалов</w:t>
            </w:r>
            <w:proofErr w:type="spellEnd"/>
            <w:r w:rsidRPr="00B94999">
              <w:rPr>
                <w:lang w:val="ru-RU"/>
              </w:rPr>
              <w:t xml:space="preserve"> на их функциональные свойства </w:t>
            </w:r>
          </w:p>
          <w:p w:rsidR="00B94999" w:rsidRPr="00B94999" w:rsidRDefault="00B94999" w:rsidP="00B94999">
            <w:pPr>
              <w:tabs>
                <w:tab w:val="left" w:pos="709"/>
              </w:tabs>
              <w:spacing w:line="360" w:lineRule="auto"/>
              <w:jc w:val="both"/>
              <w:rPr>
                <w:lang w:val="ru-RU"/>
              </w:rPr>
            </w:pPr>
            <w:r>
              <w:rPr>
                <w:lang w:val="ru-RU"/>
              </w:rPr>
              <w:t xml:space="preserve">2   </w:t>
            </w:r>
            <w:r w:rsidRPr="00B94999">
              <w:rPr>
                <w:lang w:val="ru-RU"/>
              </w:rPr>
              <w:t>Обоснова</w:t>
            </w:r>
            <w:r>
              <w:rPr>
                <w:lang w:val="ru-RU"/>
              </w:rPr>
              <w:t>ние</w:t>
            </w:r>
            <w:r w:rsidRPr="00B94999">
              <w:rPr>
                <w:lang w:val="ru-RU"/>
              </w:rPr>
              <w:t xml:space="preserve"> метод</w:t>
            </w:r>
            <w:r>
              <w:rPr>
                <w:lang w:val="ru-RU"/>
              </w:rPr>
              <w:t>ов</w:t>
            </w:r>
            <w:r w:rsidRPr="00B94999">
              <w:rPr>
                <w:lang w:val="ru-RU"/>
              </w:rPr>
              <w:t xml:space="preserve"> синтеза покрытий двойными и тройными сплавами и проведен</w:t>
            </w:r>
            <w:r>
              <w:rPr>
                <w:lang w:val="ru-RU"/>
              </w:rPr>
              <w:t>ие</w:t>
            </w:r>
            <w:r w:rsidRPr="00B94999">
              <w:rPr>
                <w:lang w:val="ru-RU"/>
              </w:rPr>
              <w:t xml:space="preserve"> </w:t>
            </w:r>
            <w:proofErr w:type="spellStart"/>
            <w:r w:rsidRPr="00B94999">
              <w:rPr>
                <w:lang w:val="ru-RU"/>
              </w:rPr>
              <w:t>предпроектн</w:t>
            </w:r>
            <w:r>
              <w:rPr>
                <w:lang w:val="ru-RU"/>
              </w:rPr>
              <w:t>ой</w:t>
            </w:r>
            <w:proofErr w:type="spellEnd"/>
            <w:r>
              <w:rPr>
                <w:lang w:val="ru-RU"/>
              </w:rPr>
              <w:t xml:space="preserve"> подготовки</w:t>
            </w:r>
          </w:p>
          <w:p w:rsidR="002E7BC5" w:rsidRDefault="00B94999" w:rsidP="002E7BC5">
            <w:pPr>
              <w:tabs>
                <w:tab w:val="left" w:pos="851"/>
              </w:tabs>
              <w:spacing w:line="360" w:lineRule="auto"/>
              <w:jc w:val="both"/>
              <w:rPr>
                <w:lang w:val="ru-RU"/>
              </w:rPr>
            </w:pPr>
            <w:r>
              <w:rPr>
                <w:lang w:val="ru-RU"/>
              </w:rPr>
              <w:t xml:space="preserve">3 </w:t>
            </w:r>
            <w:r w:rsidRPr="00B94999">
              <w:rPr>
                <w:lang w:val="ru-RU"/>
              </w:rPr>
              <w:t>Разработ</w:t>
            </w:r>
            <w:r>
              <w:rPr>
                <w:lang w:val="ru-RU"/>
              </w:rPr>
              <w:t>ка</w:t>
            </w:r>
            <w:r w:rsidRPr="00B94999">
              <w:rPr>
                <w:lang w:val="ru-RU"/>
              </w:rPr>
              <w:t xml:space="preserve"> </w:t>
            </w:r>
            <w:proofErr w:type="spellStart"/>
            <w:r w:rsidRPr="00B94999">
              <w:rPr>
                <w:lang w:val="ru-RU"/>
              </w:rPr>
              <w:t>нейросетев</w:t>
            </w:r>
            <w:r>
              <w:rPr>
                <w:lang w:val="ru-RU"/>
              </w:rPr>
              <w:t>ой</w:t>
            </w:r>
            <w:proofErr w:type="spellEnd"/>
            <w:r>
              <w:rPr>
                <w:lang w:val="ru-RU"/>
              </w:rPr>
              <w:t xml:space="preserve"> </w:t>
            </w:r>
            <w:r w:rsidRPr="00B94999">
              <w:rPr>
                <w:lang w:val="ru-RU"/>
              </w:rPr>
              <w:t xml:space="preserve"> модел</w:t>
            </w:r>
            <w:r>
              <w:rPr>
                <w:lang w:val="ru-RU"/>
              </w:rPr>
              <w:t>и</w:t>
            </w:r>
            <w:r w:rsidRPr="00B94999">
              <w:rPr>
                <w:lang w:val="ru-RU"/>
              </w:rPr>
              <w:t xml:space="preserve">  связи функциональных свойств </w:t>
            </w:r>
            <w:proofErr w:type="spellStart"/>
            <w:r w:rsidRPr="00B94999">
              <w:rPr>
                <w:lang w:val="ru-RU"/>
              </w:rPr>
              <w:t>нанопокрытий</w:t>
            </w:r>
            <w:proofErr w:type="spellEnd"/>
            <w:r w:rsidRPr="00B94999">
              <w:rPr>
                <w:lang w:val="ru-RU"/>
              </w:rPr>
              <w:t xml:space="preserve"> с их качественным и количественным составом.</w:t>
            </w:r>
          </w:p>
          <w:p w:rsidR="004C5EF9" w:rsidRPr="00B94999" w:rsidRDefault="002E7BC5" w:rsidP="002E7BC5">
            <w:pPr>
              <w:tabs>
                <w:tab w:val="left" w:pos="851"/>
              </w:tabs>
              <w:spacing w:line="360" w:lineRule="auto"/>
              <w:jc w:val="both"/>
              <w:rPr>
                <w:lang w:val="ru-RU"/>
              </w:rPr>
            </w:pPr>
            <w:r>
              <w:rPr>
                <w:lang w:val="ru-RU"/>
              </w:rPr>
              <w:t xml:space="preserve">4    </w:t>
            </w:r>
            <w:r w:rsidR="00B94999" w:rsidRPr="00B94999">
              <w:rPr>
                <w:rFonts w:cs="Times New Roman"/>
                <w:lang w:val="ru-RU"/>
              </w:rPr>
              <w:t>Проведен</w:t>
            </w:r>
            <w:r w:rsidR="00B94999">
              <w:rPr>
                <w:rFonts w:cs="Times New Roman"/>
                <w:lang w:val="ru-RU"/>
              </w:rPr>
              <w:t>ие</w:t>
            </w:r>
            <w:r w:rsidR="00B94999" w:rsidRPr="00B94999">
              <w:rPr>
                <w:rFonts w:cs="Times New Roman"/>
                <w:lang w:val="ru-RU"/>
              </w:rPr>
              <w:t xml:space="preserve"> проектировани</w:t>
            </w:r>
            <w:r w:rsidR="00B94999">
              <w:rPr>
                <w:rFonts w:cs="Times New Roman"/>
                <w:lang w:val="ru-RU"/>
              </w:rPr>
              <w:t>я</w:t>
            </w:r>
            <w:r w:rsidR="00B94999" w:rsidRPr="00B94999">
              <w:rPr>
                <w:rFonts w:cs="Times New Roman"/>
                <w:lang w:val="ru-RU"/>
              </w:rPr>
              <w:t xml:space="preserve"> модернизированной гальванической линии</w:t>
            </w:r>
          </w:p>
        </w:tc>
        <w:tc>
          <w:tcPr>
            <w:tcW w:w="958" w:type="dxa"/>
          </w:tcPr>
          <w:p w:rsidR="004C5EF9" w:rsidRPr="002D6578" w:rsidRDefault="004C5EF9" w:rsidP="0048777C">
            <w:pPr>
              <w:spacing w:line="360" w:lineRule="auto"/>
              <w:jc w:val="center"/>
              <w:rPr>
                <w:lang w:val="ru-RU"/>
              </w:rPr>
            </w:pPr>
          </w:p>
          <w:p w:rsidR="004C5EF9" w:rsidRDefault="00AE61C4" w:rsidP="0048777C">
            <w:pPr>
              <w:spacing w:line="360" w:lineRule="auto"/>
              <w:jc w:val="center"/>
            </w:pPr>
            <w:r w:rsidRPr="002D6578">
              <w:t>9</w:t>
            </w:r>
          </w:p>
          <w:p w:rsidR="002D6578" w:rsidRDefault="002D6578" w:rsidP="0048777C">
            <w:pPr>
              <w:spacing w:line="360" w:lineRule="auto"/>
              <w:jc w:val="center"/>
            </w:pPr>
          </w:p>
          <w:p w:rsidR="002D6578" w:rsidRDefault="002D6578" w:rsidP="0048777C">
            <w:pPr>
              <w:spacing w:line="360" w:lineRule="auto"/>
              <w:jc w:val="center"/>
            </w:pPr>
            <w:r>
              <w:t>14</w:t>
            </w:r>
          </w:p>
          <w:p w:rsidR="002D6578" w:rsidRDefault="002D6578" w:rsidP="0048777C">
            <w:pPr>
              <w:spacing w:line="360" w:lineRule="auto"/>
              <w:jc w:val="center"/>
            </w:pPr>
          </w:p>
          <w:p w:rsidR="002D6578" w:rsidRPr="002D6578" w:rsidRDefault="002D6578" w:rsidP="0048777C">
            <w:pPr>
              <w:spacing w:line="360" w:lineRule="auto"/>
              <w:jc w:val="center"/>
            </w:pPr>
            <w:r>
              <w:t>19</w:t>
            </w:r>
          </w:p>
        </w:tc>
      </w:tr>
      <w:tr w:rsidR="004C5EF9" w:rsidRPr="0048777C" w:rsidTr="0058325D">
        <w:tc>
          <w:tcPr>
            <w:tcW w:w="9180" w:type="dxa"/>
          </w:tcPr>
          <w:p w:rsidR="004C5EF9" w:rsidRPr="0048777C" w:rsidRDefault="004C5EF9" w:rsidP="0048777C">
            <w:pPr>
              <w:spacing w:line="360" w:lineRule="auto"/>
              <w:rPr>
                <w:caps/>
              </w:rPr>
            </w:pPr>
            <w:r w:rsidRPr="0048777C">
              <w:rPr>
                <w:caps/>
              </w:rPr>
              <w:t>Заключение</w:t>
            </w:r>
          </w:p>
        </w:tc>
        <w:tc>
          <w:tcPr>
            <w:tcW w:w="958" w:type="dxa"/>
          </w:tcPr>
          <w:p w:rsidR="004C5EF9" w:rsidRPr="0048777C" w:rsidRDefault="002D6578" w:rsidP="0048777C">
            <w:pPr>
              <w:spacing w:line="360" w:lineRule="auto"/>
              <w:jc w:val="center"/>
            </w:pPr>
            <w:r>
              <w:t>27</w:t>
            </w:r>
          </w:p>
        </w:tc>
      </w:tr>
      <w:tr w:rsidR="004C5EF9" w:rsidRPr="0048777C" w:rsidTr="0058325D">
        <w:tc>
          <w:tcPr>
            <w:tcW w:w="9180" w:type="dxa"/>
          </w:tcPr>
          <w:p w:rsidR="004C5EF9" w:rsidRPr="0048777C" w:rsidRDefault="004C5EF9" w:rsidP="0048777C">
            <w:pPr>
              <w:spacing w:line="360" w:lineRule="auto"/>
            </w:pPr>
            <w:r w:rsidRPr="0048777C">
              <w:t>СПИСОК ИСПОЛЬЗОВАННЫХ ИСТОЧНИКОВ</w:t>
            </w:r>
          </w:p>
        </w:tc>
        <w:tc>
          <w:tcPr>
            <w:tcW w:w="958" w:type="dxa"/>
          </w:tcPr>
          <w:p w:rsidR="004C5EF9" w:rsidRPr="0048777C" w:rsidRDefault="002D6578" w:rsidP="0048777C">
            <w:pPr>
              <w:spacing w:line="360" w:lineRule="auto"/>
              <w:jc w:val="center"/>
            </w:pPr>
            <w:r>
              <w:t>28</w:t>
            </w:r>
          </w:p>
        </w:tc>
      </w:tr>
      <w:tr w:rsidR="004C5EF9" w:rsidRPr="0048777C" w:rsidTr="0058325D">
        <w:tc>
          <w:tcPr>
            <w:tcW w:w="9180" w:type="dxa"/>
          </w:tcPr>
          <w:p w:rsidR="004C5EF9" w:rsidRPr="00C368FA" w:rsidRDefault="004C5EF9" w:rsidP="0048777C">
            <w:pPr>
              <w:spacing w:line="360" w:lineRule="auto"/>
              <w:rPr>
                <w:lang w:val="ru-RU"/>
              </w:rPr>
            </w:pPr>
            <w:r w:rsidRPr="00C368FA">
              <w:rPr>
                <w:lang w:val="ru-RU"/>
              </w:rPr>
              <w:t xml:space="preserve">ПРИЛОЖЕНИЕ </w:t>
            </w:r>
            <w:r w:rsidRPr="0048777C">
              <w:t>A</w:t>
            </w:r>
          </w:p>
          <w:p w:rsidR="004C5EF9" w:rsidRPr="00C368FA" w:rsidRDefault="004C5EF9" w:rsidP="00C368FA">
            <w:pPr>
              <w:spacing w:line="360" w:lineRule="auto"/>
              <w:rPr>
                <w:lang w:val="ru-RU"/>
              </w:rPr>
            </w:pPr>
            <w:r w:rsidRPr="00C368FA">
              <w:rPr>
                <w:lang w:val="ru-RU"/>
              </w:rPr>
              <w:t>Список</w:t>
            </w:r>
            <w:r w:rsidR="00AE61C4" w:rsidRPr="00C368FA">
              <w:rPr>
                <w:lang w:val="ru-RU"/>
              </w:rPr>
              <w:t xml:space="preserve"> </w:t>
            </w:r>
            <w:r w:rsidR="00C368FA">
              <w:rPr>
                <w:lang w:val="ru-RU"/>
              </w:rPr>
              <w:t>опубликованных работ</w:t>
            </w:r>
          </w:p>
        </w:tc>
        <w:tc>
          <w:tcPr>
            <w:tcW w:w="958" w:type="dxa"/>
          </w:tcPr>
          <w:p w:rsidR="002D6578" w:rsidRPr="0042049C" w:rsidRDefault="002D6578" w:rsidP="0048777C">
            <w:pPr>
              <w:spacing w:line="360" w:lineRule="auto"/>
              <w:jc w:val="center"/>
              <w:rPr>
                <w:lang w:val="ru-RU"/>
              </w:rPr>
            </w:pPr>
          </w:p>
          <w:p w:rsidR="004C5EF9" w:rsidRPr="002D6578" w:rsidRDefault="002D6578" w:rsidP="0048777C">
            <w:pPr>
              <w:spacing w:line="360" w:lineRule="auto"/>
              <w:jc w:val="center"/>
            </w:pPr>
            <w:r>
              <w:t>30</w:t>
            </w:r>
          </w:p>
        </w:tc>
      </w:tr>
      <w:tr w:rsidR="004C5EF9" w:rsidRPr="0048777C" w:rsidTr="0058325D">
        <w:tc>
          <w:tcPr>
            <w:tcW w:w="9180" w:type="dxa"/>
          </w:tcPr>
          <w:p w:rsidR="004C5EF9" w:rsidRPr="0048777C" w:rsidRDefault="004C5EF9" w:rsidP="0048777C">
            <w:pPr>
              <w:spacing w:line="360" w:lineRule="auto"/>
              <w:rPr>
                <w:lang w:val="ru-RU"/>
              </w:rPr>
            </w:pPr>
            <w:r w:rsidRPr="0048777C">
              <w:rPr>
                <w:lang w:val="ru-RU"/>
              </w:rPr>
              <w:t>ПРИЛОЖЕНИЕ Б</w:t>
            </w:r>
          </w:p>
          <w:p w:rsidR="004C5EF9" w:rsidRPr="0048777C" w:rsidRDefault="004C5EF9" w:rsidP="0048777C">
            <w:pPr>
              <w:spacing w:line="360" w:lineRule="auto"/>
              <w:rPr>
                <w:lang w:val="ru-RU"/>
              </w:rPr>
            </w:pPr>
            <w:r w:rsidRPr="0048777C">
              <w:rPr>
                <w:lang w:val="ru-RU"/>
              </w:rPr>
              <w:t>Календарн</w:t>
            </w:r>
            <w:r w:rsidR="004037FF" w:rsidRPr="0048777C">
              <w:rPr>
                <w:lang w:val="ru-RU"/>
              </w:rPr>
              <w:t>ый</w:t>
            </w:r>
            <w:r w:rsidRPr="0048777C">
              <w:rPr>
                <w:lang w:val="ru-RU"/>
              </w:rPr>
              <w:t xml:space="preserve"> планы работ</w:t>
            </w:r>
          </w:p>
        </w:tc>
        <w:tc>
          <w:tcPr>
            <w:tcW w:w="958" w:type="dxa"/>
          </w:tcPr>
          <w:p w:rsidR="004C5EF9" w:rsidRPr="0048777C" w:rsidRDefault="004C5EF9" w:rsidP="0048777C">
            <w:pPr>
              <w:spacing w:line="360" w:lineRule="auto"/>
              <w:jc w:val="center"/>
              <w:rPr>
                <w:lang w:val="ru-RU"/>
              </w:rPr>
            </w:pPr>
          </w:p>
          <w:p w:rsidR="00AE61C4" w:rsidRPr="002D6578" w:rsidRDefault="002D6578" w:rsidP="0048777C">
            <w:pPr>
              <w:spacing w:line="360" w:lineRule="auto"/>
              <w:jc w:val="center"/>
            </w:pPr>
            <w:r>
              <w:t>33</w:t>
            </w:r>
          </w:p>
        </w:tc>
      </w:tr>
    </w:tbl>
    <w:p w:rsidR="005355A4" w:rsidRPr="0048777C" w:rsidRDefault="005355A4" w:rsidP="0048777C">
      <w:pPr>
        <w:spacing w:line="360" w:lineRule="auto"/>
        <w:rPr>
          <w:lang w:val="ru-RU"/>
        </w:rPr>
      </w:pPr>
      <w:r w:rsidRPr="0048777C">
        <w:rPr>
          <w:lang w:val="ru-RU"/>
        </w:rPr>
        <w:t>ПРИЛОЖЕНИЕ В</w:t>
      </w:r>
    </w:p>
    <w:p w:rsidR="004C5EF9" w:rsidRPr="00EB438A" w:rsidRDefault="009E0E56" w:rsidP="0048777C">
      <w:pPr>
        <w:spacing w:line="360" w:lineRule="auto"/>
        <w:rPr>
          <w:lang w:val="ru-RU"/>
        </w:rPr>
      </w:pPr>
      <w:proofErr w:type="spellStart"/>
      <w:r w:rsidRPr="0048777C">
        <w:rPr>
          <w:lang w:val="ru-RU"/>
        </w:rPr>
        <w:t>Грантовое</w:t>
      </w:r>
      <w:proofErr w:type="spellEnd"/>
      <w:r w:rsidRPr="0048777C">
        <w:rPr>
          <w:lang w:val="ru-RU"/>
        </w:rPr>
        <w:t xml:space="preserve"> финансирование</w:t>
      </w:r>
      <w:r w:rsidRPr="0048777C">
        <w:rPr>
          <w:b/>
          <w:lang w:val="ru-RU"/>
        </w:rPr>
        <w:t xml:space="preserve"> </w:t>
      </w:r>
      <w:r w:rsidRPr="0048777C">
        <w:rPr>
          <w:lang w:val="ru-RU"/>
        </w:rPr>
        <w:t>результаты за 201</w:t>
      </w:r>
      <w:r>
        <w:rPr>
          <w:lang w:val="ru-RU"/>
        </w:rPr>
        <w:t>8</w:t>
      </w:r>
      <w:r w:rsidRPr="0048777C">
        <w:rPr>
          <w:lang w:val="ru-RU"/>
        </w:rPr>
        <w:t xml:space="preserve"> год  </w:t>
      </w:r>
      <w:r w:rsidRPr="00EB438A">
        <w:rPr>
          <w:lang w:val="ru-RU"/>
        </w:rPr>
        <w:t xml:space="preserve">  </w:t>
      </w:r>
      <w:r w:rsidR="00EB438A" w:rsidRPr="0048777C">
        <w:rPr>
          <w:rFonts w:cs="Times New Roman"/>
          <w:bCs/>
          <w:lang w:val="ru-RU"/>
        </w:rPr>
        <w:t xml:space="preserve"> </w:t>
      </w:r>
      <w:r w:rsidR="00EB438A" w:rsidRPr="00EB438A">
        <w:rPr>
          <w:rFonts w:cs="Times New Roman"/>
          <w:bCs/>
          <w:lang w:val="ru-RU"/>
        </w:rPr>
        <w:t xml:space="preserve">                                                 </w:t>
      </w:r>
      <w:r>
        <w:rPr>
          <w:rFonts w:cs="Times New Roman"/>
          <w:bCs/>
          <w:lang w:val="ru-RU"/>
        </w:rPr>
        <w:tab/>
        <w:t xml:space="preserve">       </w:t>
      </w:r>
      <w:r w:rsidR="002D6578">
        <w:rPr>
          <w:lang w:val="ru-RU"/>
        </w:rPr>
        <w:t>3</w:t>
      </w:r>
      <w:r w:rsidR="002D6578" w:rsidRPr="002D6578">
        <w:rPr>
          <w:lang w:val="ru-RU"/>
        </w:rPr>
        <w:t>7</w:t>
      </w:r>
      <w:r w:rsidR="00AE61C4" w:rsidRPr="00EB438A">
        <w:rPr>
          <w:lang w:val="ru-RU"/>
        </w:rPr>
        <w:t xml:space="preserve">              </w:t>
      </w:r>
    </w:p>
    <w:p w:rsidR="00B46B84" w:rsidRPr="0048777C" w:rsidRDefault="00AE61C4" w:rsidP="0048777C">
      <w:pPr>
        <w:spacing w:line="360" w:lineRule="auto"/>
        <w:rPr>
          <w:lang w:val="ru-RU"/>
        </w:rPr>
      </w:pPr>
      <w:r w:rsidRPr="00EB438A">
        <w:rPr>
          <w:lang w:val="ru-RU"/>
        </w:rPr>
        <w:t xml:space="preserve">                                                                                                                </w:t>
      </w:r>
      <w:r w:rsidR="009D56BB" w:rsidRPr="00EB438A">
        <w:rPr>
          <w:lang w:val="ru-RU"/>
        </w:rPr>
        <w:t xml:space="preserve"> </w:t>
      </w:r>
    </w:p>
    <w:p w:rsidR="00B46B84" w:rsidRPr="0048777C" w:rsidRDefault="00EB438A" w:rsidP="0048777C">
      <w:pPr>
        <w:spacing w:line="360" w:lineRule="auto"/>
        <w:rPr>
          <w:rFonts w:cs="Times New Roman"/>
          <w:bCs/>
          <w:lang w:val="ru-RU"/>
        </w:rPr>
      </w:pPr>
      <w:r w:rsidRPr="00EB438A">
        <w:rPr>
          <w:lang w:val="ru-RU"/>
        </w:rPr>
        <w:t xml:space="preserve">           </w:t>
      </w:r>
      <w:r w:rsidR="00B46B84" w:rsidRPr="0048777C">
        <w:rPr>
          <w:rFonts w:cs="Times New Roman"/>
          <w:bCs/>
          <w:lang w:val="ru-RU"/>
        </w:rPr>
        <w:t xml:space="preserve">                                             </w:t>
      </w:r>
    </w:p>
    <w:p w:rsidR="004C5EF9" w:rsidRPr="0048777C" w:rsidRDefault="004C5EF9" w:rsidP="0048777C">
      <w:pPr>
        <w:widowControl/>
        <w:suppressAutoHyphens w:val="0"/>
        <w:spacing w:after="200" w:line="360" w:lineRule="auto"/>
        <w:ind w:firstLine="567"/>
        <w:jc w:val="center"/>
        <w:rPr>
          <w:rFonts w:cs="Times New Roman"/>
          <w:bCs/>
          <w:lang w:val="ru-RU"/>
        </w:rPr>
      </w:pPr>
      <w:r w:rsidRPr="0048777C">
        <w:rPr>
          <w:rFonts w:cs="Times New Roman"/>
          <w:b/>
          <w:bCs/>
          <w:lang w:val="ru-RU"/>
        </w:rPr>
        <w:br w:type="page"/>
      </w:r>
      <w:r w:rsidR="00B92B70" w:rsidRPr="0048777C">
        <w:rPr>
          <w:rFonts w:cs="Times New Roman"/>
          <w:bCs/>
          <w:lang w:val="ru-RU"/>
        </w:rPr>
        <w:lastRenderedPageBreak/>
        <w:t>ВВЕДЕНИЕ</w:t>
      </w:r>
    </w:p>
    <w:p w:rsidR="003F0EFE" w:rsidRPr="003F0EFE" w:rsidRDefault="007F1614" w:rsidP="00E37C2F">
      <w:pPr>
        <w:pStyle w:val="af0"/>
        <w:shd w:val="clear" w:color="auto" w:fill="FFFFFF"/>
        <w:tabs>
          <w:tab w:val="left" w:pos="0"/>
          <w:tab w:val="left" w:pos="851"/>
          <w:tab w:val="left" w:pos="993"/>
        </w:tabs>
        <w:spacing w:before="0" w:beforeAutospacing="0" w:after="0" w:afterAutospacing="0" w:line="360" w:lineRule="auto"/>
        <w:ind w:firstLine="567"/>
        <w:contextualSpacing/>
        <w:jc w:val="both"/>
        <w:textAlignment w:val="baseline"/>
        <w:rPr>
          <w:rFonts w:eastAsia="Arial Unicode MS" w:cs="Tahoma"/>
          <w:color w:val="000000"/>
          <w:lang w:val="ru-RU" w:bidi="en-US"/>
        </w:rPr>
      </w:pPr>
      <w:r w:rsidRPr="003F0EFE">
        <w:rPr>
          <w:rFonts w:eastAsia="Arial Unicode MS" w:cs="Tahoma"/>
          <w:color w:val="000000"/>
          <w:lang w:val="ru-RU" w:bidi="en-US"/>
        </w:rPr>
        <w:t xml:space="preserve">Целью данного исследования является </w:t>
      </w:r>
      <w:r w:rsidR="003F0EFE" w:rsidRPr="003F0EFE">
        <w:rPr>
          <w:rFonts w:eastAsia="Arial Unicode MS" w:cs="Tahoma"/>
          <w:color w:val="000000"/>
          <w:lang w:val="ru-RU" w:bidi="en-US"/>
        </w:rPr>
        <w:t xml:space="preserve">разработка методов управления и технологических параметров физико-химических процессов синтеза </w:t>
      </w:r>
      <w:proofErr w:type="spellStart"/>
      <w:r w:rsidR="003F0EFE" w:rsidRPr="003F0EFE">
        <w:rPr>
          <w:rFonts w:eastAsia="Arial Unicode MS" w:cs="Tahoma"/>
          <w:color w:val="000000"/>
          <w:lang w:val="ru-RU" w:bidi="en-US"/>
        </w:rPr>
        <w:t>наноструктурных</w:t>
      </w:r>
      <w:proofErr w:type="spellEnd"/>
      <w:r w:rsidR="003F0EFE" w:rsidRPr="003F0EFE">
        <w:rPr>
          <w:rFonts w:eastAsia="Arial Unicode MS" w:cs="Tahoma"/>
          <w:color w:val="000000"/>
          <w:lang w:val="ru-RU" w:bidi="en-US"/>
        </w:rPr>
        <w:t xml:space="preserve"> гальванических покрытий сплавами, смешанными оксидами и композитами, увеличивающих срок службы устройств электрооборудования в 10,5 -15,2 раза и создание опытно-промышленных разработок для производства конкурентоспособной и </w:t>
      </w:r>
      <w:proofErr w:type="spellStart"/>
      <w:r w:rsidR="003F0EFE" w:rsidRPr="003F0EFE">
        <w:rPr>
          <w:rFonts w:eastAsia="Arial Unicode MS" w:cs="Tahoma"/>
          <w:color w:val="000000"/>
          <w:lang w:val="ru-RU" w:bidi="en-US"/>
        </w:rPr>
        <w:t>экспортоориентированной</w:t>
      </w:r>
      <w:proofErr w:type="spellEnd"/>
      <w:r w:rsidR="003F0EFE" w:rsidRPr="003F0EFE">
        <w:rPr>
          <w:rFonts w:eastAsia="Arial Unicode MS" w:cs="Tahoma"/>
          <w:color w:val="000000"/>
          <w:lang w:val="ru-RU" w:bidi="en-US"/>
        </w:rPr>
        <w:t xml:space="preserve"> продукции: полосовых проводников и электродов заземления.</w:t>
      </w:r>
    </w:p>
    <w:p w:rsidR="00F334B6" w:rsidRPr="00F334B6" w:rsidRDefault="00F334B6" w:rsidP="00F334B6">
      <w:pPr>
        <w:autoSpaceDE w:val="0"/>
        <w:autoSpaceDN w:val="0"/>
        <w:adjustRightInd w:val="0"/>
        <w:spacing w:line="360" w:lineRule="auto"/>
        <w:ind w:firstLine="567"/>
        <w:jc w:val="both"/>
        <w:rPr>
          <w:lang w:val="ru-RU"/>
        </w:rPr>
      </w:pPr>
      <w:r w:rsidRPr="00F334B6">
        <w:rPr>
          <w:lang w:val="ru-RU"/>
        </w:rPr>
        <w:t xml:space="preserve">Решение прикладных задач создания новых технологий и расширение спектра функциональных материалов определяет интерес исследователей и технологов к гальваническим многокомпонентным сплавам. Особое внимание уделяется электрохимическому синтезу сплавов металлами триады железа с </w:t>
      </w:r>
      <w:r w:rsidRPr="00F334B6">
        <w:t>d</w:t>
      </w:r>
      <w:r w:rsidRPr="00F334B6">
        <w:rPr>
          <w:vertAlign w:val="superscript"/>
          <w:lang w:val="ru-RU"/>
        </w:rPr>
        <w:t>4</w:t>
      </w:r>
      <w:r w:rsidRPr="00F334B6">
        <w:rPr>
          <w:lang w:val="ru-RU"/>
        </w:rPr>
        <w:t xml:space="preserve">-элементами </w:t>
      </w:r>
      <w:r w:rsidRPr="00F334B6">
        <w:t>Fe</w:t>
      </w:r>
      <w:r w:rsidRPr="00F334B6">
        <w:rPr>
          <w:lang w:val="ru-RU"/>
        </w:rPr>
        <w:t>(</w:t>
      </w:r>
      <w:r w:rsidRPr="00F334B6">
        <w:t>Ni</w:t>
      </w:r>
      <w:r w:rsidRPr="00F334B6">
        <w:rPr>
          <w:lang w:val="ru-RU"/>
        </w:rPr>
        <w:t>,</w:t>
      </w:r>
      <w:r w:rsidRPr="00F334B6">
        <w:t> Co</w:t>
      </w:r>
      <w:r w:rsidRPr="00F334B6">
        <w:rPr>
          <w:lang w:val="ru-RU"/>
        </w:rPr>
        <w:t>)–</w:t>
      </w:r>
      <w:r w:rsidRPr="00F334B6">
        <w:t>Mo</w:t>
      </w:r>
      <w:r w:rsidRPr="00F334B6">
        <w:rPr>
          <w:lang w:val="ru-RU"/>
        </w:rPr>
        <w:t>(</w:t>
      </w:r>
      <w:r w:rsidRPr="00F334B6">
        <w:t>W</w:t>
      </w:r>
      <w:r w:rsidR="00DA3D99">
        <w:rPr>
          <w:lang w:val="ru-RU"/>
        </w:rPr>
        <w:t xml:space="preserve">) [1]. Такие </w:t>
      </w:r>
      <w:proofErr w:type="spellStart"/>
      <w:r w:rsidR="00DA3D99" w:rsidRPr="003F0EFE">
        <w:rPr>
          <w:lang w:val="ru-RU"/>
        </w:rPr>
        <w:t>наноструктурны</w:t>
      </w:r>
      <w:r w:rsidR="00DA3D99">
        <w:rPr>
          <w:lang w:val="ru-RU"/>
        </w:rPr>
        <w:t>е</w:t>
      </w:r>
      <w:proofErr w:type="spellEnd"/>
      <w:r w:rsidR="00DA3D99">
        <w:rPr>
          <w:lang w:val="ru-RU"/>
        </w:rPr>
        <w:t xml:space="preserve">  покрытия </w:t>
      </w:r>
      <w:r w:rsidRPr="00F334B6">
        <w:rPr>
          <w:lang w:val="ru-RU"/>
        </w:rPr>
        <w:t xml:space="preserve">интересны возможностью сочетания в них функциональных свойств, превышающих аналогичные показатели для </w:t>
      </w:r>
      <w:proofErr w:type="spellStart"/>
      <w:r w:rsidRPr="00F334B6">
        <w:rPr>
          <w:lang w:val="ru-RU"/>
        </w:rPr>
        <w:t>сплавообразующих</w:t>
      </w:r>
      <w:proofErr w:type="spellEnd"/>
      <w:r w:rsidRPr="00F334B6">
        <w:rPr>
          <w:lang w:val="ru-RU"/>
        </w:rPr>
        <w:t xml:space="preserve"> металлов [2]. В некоторых случаях исследователи отмечают </w:t>
      </w:r>
      <w:proofErr w:type="spellStart"/>
      <w:r w:rsidRPr="00F334B6">
        <w:rPr>
          <w:lang w:val="ru-RU"/>
        </w:rPr>
        <w:t>сверхаддитивное</w:t>
      </w:r>
      <w:proofErr w:type="spellEnd"/>
      <w:r w:rsidRPr="00F334B6">
        <w:rPr>
          <w:lang w:val="ru-RU"/>
        </w:rPr>
        <w:t xml:space="preserve"> усиление эксплуатационных характеристик [3]. Комплексная реализация в тонких слоях повышенных </w:t>
      </w:r>
      <w:proofErr w:type="spellStart"/>
      <w:r w:rsidRPr="00F334B6">
        <w:rPr>
          <w:lang w:val="ru-RU"/>
        </w:rPr>
        <w:t>микротвердости</w:t>
      </w:r>
      <w:proofErr w:type="spellEnd"/>
      <w:r w:rsidRPr="00F334B6">
        <w:rPr>
          <w:lang w:val="ru-RU"/>
        </w:rPr>
        <w:t xml:space="preserve">, </w:t>
      </w:r>
      <w:proofErr w:type="spellStart"/>
      <w:r w:rsidRPr="00F334B6">
        <w:rPr>
          <w:lang w:val="ru-RU"/>
        </w:rPr>
        <w:t>износ</w:t>
      </w:r>
      <w:proofErr w:type="gramStart"/>
      <w:r w:rsidRPr="00F334B6">
        <w:rPr>
          <w:lang w:val="ru-RU"/>
        </w:rPr>
        <w:t>о</w:t>
      </w:r>
      <w:proofErr w:type="spellEnd"/>
      <w:r w:rsidRPr="00F334B6">
        <w:rPr>
          <w:lang w:val="ru-RU"/>
        </w:rPr>
        <w:t>-</w:t>
      </w:r>
      <w:proofErr w:type="gramEnd"/>
      <w:r w:rsidRPr="00F334B6">
        <w:rPr>
          <w:lang w:val="ru-RU"/>
        </w:rPr>
        <w:t xml:space="preserve"> и коррозионной стойкости, каталитических, магнитных свойств позволяет существенно расширить сферы</w:t>
      </w:r>
      <w:r w:rsidRPr="00F334B6">
        <w:rPr>
          <w:rFonts w:eastAsia="Times New Roman"/>
          <w:lang w:val="ru-RU"/>
        </w:rPr>
        <w:t xml:space="preserve"> </w:t>
      </w:r>
      <w:r w:rsidRPr="00F334B6">
        <w:rPr>
          <w:lang w:val="ru-RU"/>
        </w:rPr>
        <w:t>применения</w:t>
      </w:r>
      <w:r w:rsidRPr="00F334B6">
        <w:rPr>
          <w:rFonts w:eastAsia="TimesNewRomanPS-BoldMT"/>
          <w:bCs/>
          <w:lang w:val="ru-RU"/>
        </w:rPr>
        <w:t xml:space="preserve"> таких покрытий </w:t>
      </w:r>
      <w:r w:rsidRPr="00F334B6">
        <w:rPr>
          <w:lang w:val="ru-RU"/>
        </w:rPr>
        <w:t xml:space="preserve">[4]. В том числе, замена токсичного хромирования, создание эффективных каталитических материалов, более доступных по сравнению с </w:t>
      </w:r>
      <w:proofErr w:type="gramStart"/>
      <w:r w:rsidRPr="00F334B6">
        <w:rPr>
          <w:lang w:val="ru-RU"/>
        </w:rPr>
        <w:t>традиционными</w:t>
      </w:r>
      <w:proofErr w:type="gramEnd"/>
      <w:r w:rsidRPr="00F334B6">
        <w:rPr>
          <w:lang w:val="ru-RU"/>
        </w:rPr>
        <w:t xml:space="preserve"> </w:t>
      </w:r>
      <w:proofErr w:type="spellStart"/>
      <w:r w:rsidRPr="00F334B6">
        <w:rPr>
          <w:lang w:val="ru-RU"/>
        </w:rPr>
        <w:t>платинидами</w:t>
      </w:r>
      <w:proofErr w:type="spellEnd"/>
      <w:r w:rsidRPr="00F334B6">
        <w:rPr>
          <w:lang w:val="ru-RU"/>
        </w:rPr>
        <w:t>.</w:t>
      </w:r>
    </w:p>
    <w:p w:rsidR="00F334B6" w:rsidRPr="00F334B6" w:rsidRDefault="00F334B6" w:rsidP="00F334B6">
      <w:pPr>
        <w:tabs>
          <w:tab w:val="left" w:pos="0"/>
          <w:tab w:val="left" w:pos="709"/>
        </w:tabs>
        <w:autoSpaceDE w:val="0"/>
        <w:autoSpaceDN w:val="0"/>
        <w:adjustRightInd w:val="0"/>
        <w:spacing w:line="360" w:lineRule="auto"/>
        <w:ind w:firstLine="567"/>
        <w:jc w:val="both"/>
        <w:rPr>
          <w:lang w:val="ru-RU"/>
        </w:rPr>
      </w:pPr>
      <w:r w:rsidRPr="00F334B6">
        <w:rPr>
          <w:lang w:val="ru-RU"/>
        </w:rPr>
        <w:t>Электрохимические методы синтеза позволяют гибко управлять содержанием компонентов, скоростью осаждения, состоянием поверхности за счет варьирования состава электролитов и режимов поляризации (статические или импульсные, обратный ток или уменьшение потенциала) [5, 6].</w:t>
      </w:r>
      <w:r>
        <w:rPr>
          <w:lang w:val="ru-RU"/>
        </w:rPr>
        <w:t xml:space="preserve"> </w:t>
      </w:r>
      <w:r w:rsidRPr="00F334B6">
        <w:rPr>
          <w:lang w:val="ru-RU"/>
        </w:rPr>
        <w:t>Очевидно, что формирование покрытий в каждом отдельном случае зависит, во-первых, от качественного</w:t>
      </w:r>
      <w:r>
        <w:rPr>
          <w:lang w:val="ru-RU"/>
        </w:rPr>
        <w:t xml:space="preserve"> </w:t>
      </w:r>
      <w:r w:rsidRPr="00F334B6">
        <w:rPr>
          <w:lang w:val="ru-RU"/>
        </w:rPr>
        <w:t>[7] и количественного [8] состава электролита. Во-вторых, на состав гальванических осадков, соотношение компонентов и фазовый состав покрытий существенное влияние оказывают условия синтеза [9]. В свою очередь, структура сплава предопределяет свойства и области применения покрытий. В связи с этим, актуальным представляется изучение влияния режимов электролиза на состав и морфологию гальванических сплавов.</w:t>
      </w:r>
    </w:p>
    <w:p w:rsidR="008D254C" w:rsidRPr="008D254C" w:rsidRDefault="007F1614" w:rsidP="00F334B6">
      <w:pPr>
        <w:spacing w:line="360" w:lineRule="auto"/>
        <w:ind w:firstLine="567"/>
        <w:jc w:val="both"/>
        <w:rPr>
          <w:lang w:val="ru-RU"/>
        </w:rPr>
      </w:pPr>
      <w:r w:rsidRPr="0048777C">
        <w:rPr>
          <w:lang w:val="ru-RU"/>
        </w:rPr>
        <w:t xml:space="preserve"> </w:t>
      </w:r>
      <w:r w:rsidRPr="008D254C">
        <w:rPr>
          <w:lang w:val="ru-RU"/>
        </w:rPr>
        <w:t xml:space="preserve">Основная решаемая </w:t>
      </w:r>
      <w:r w:rsidR="00981418" w:rsidRPr="008D254C">
        <w:rPr>
          <w:lang w:val="ru-RU"/>
        </w:rPr>
        <w:t>на данном этапе</w:t>
      </w:r>
      <w:r w:rsidRPr="008D254C">
        <w:rPr>
          <w:lang w:val="ru-RU"/>
        </w:rPr>
        <w:t xml:space="preserve"> задача состояла в </w:t>
      </w:r>
      <w:r w:rsidR="008D254C" w:rsidRPr="008D254C">
        <w:rPr>
          <w:lang w:val="ru-RU"/>
        </w:rPr>
        <w:t>р</w:t>
      </w:r>
      <w:r w:rsidR="008D254C" w:rsidRPr="008D254C">
        <w:rPr>
          <w:lang w:val="uk-UA"/>
        </w:rPr>
        <w:t>а</w:t>
      </w:r>
      <w:proofErr w:type="spellStart"/>
      <w:r w:rsidR="008D254C" w:rsidRPr="008D254C">
        <w:rPr>
          <w:lang w:val="ru-RU"/>
        </w:rPr>
        <w:t>зраб</w:t>
      </w:r>
      <w:r w:rsidR="008D254C" w:rsidRPr="008D254C">
        <w:rPr>
          <w:lang w:val="uk-UA"/>
        </w:rPr>
        <w:t>отке</w:t>
      </w:r>
      <w:proofErr w:type="spellEnd"/>
      <w:r w:rsidR="008D254C" w:rsidRPr="008D254C">
        <w:rPr>
          <w:lang w:val="ru-RU"/>
        </w:rPr>
        <w:t xml:space="preserve"> методолог</w:t>
      </w:r>
      <w:proofErr w:type="spellStart"/>
      <w:r w:rsidR="008D254C" w:rsidRPr="008D254C">
        <w:rPr>
          <w:lang w:val="uk-UA"/>
        </w:rPr>
        <w:t>ии</w:t>
      </w:r>
      <w:proofErr w:type="spellEnd"/>
      <w:r w:rsidR="008D254C" w:rsidRPr="008D254C">
        <w:rPr>
          <w:lang w:val="ru-RU"/>
        </w:rPr>
        <w:t xml:space="preserve"> синтеза </w:t>
      </w:r>
      <w:proofErr w:type="spellStart"/>
      <w:r w:rsidR="008D254C" w:rsidRPr="008D254C">
        <w:rPr>
          <w:rFonts w:eastAsia="MS Mincho"/>
          <w:bCs/>
          <w:lang w:val="ru-RU"/>
        </w:rPr>
        <w:t>наноструктурн</w:t>
      </w:r>
      <w:r w:rsidR="008D254C" w:rsidRPr="008D254C">
        <w:rPr>
          <w:lang w:val="ru-RU"/>
        </w:rPr>
        <w:t>ы</w:t>
      </w:r>
      <w:r w:rsidR="008D254C" w:rsidRPr="008D254C">
        <w:rPr>
          <w:rFonts w:eastAsia="MS Mincho"/>
          <w:bCs/>
          <w:lang w:val="ru-RU"/>
        </w:rPr>
        <w:t>х</w:t>
      </w:r>
      <w:proofErr w:type="spellEnd"/>
      <w:r w:rsidR="008D254C" w:rsidRPr="008D254C">
        <w:rPr>
          <w:lang w:val="ru-RU"/>
        </w:rPr>
        <w:t xml:space="preserve"> электролитических покрытий и научных основ селекции компонентов покрытий различного функционального назначения и проектирование модернизированной гальванической линии. </w:t>
      </w:r>
    </w:p>
    <w:p w:rsidR="000A7F9B" w:rsidRDefault="006941C0" w:rsidP="00F334B6">
      <w:pPr>
        <w:spacing w:line="360" w:lineRule="auto"/>
        <w:ind w:firstLine="539"/>
        <w:jc w:val="both"/>
        <w:rPr>
          <w:lang w:val="ru-RU"/>
        </w:rPr>
      </w:pPr>
      <w:r w:rsidRPr="0048777C">
        <w:rPr>
          <w:rFonts w:cs="Times New Roman"/>
          <w:b/>
          <w:bCs/>
          <w:lang w:val="ru-RU"/>
        </w:rPr>
        <w:br w:type="page"/>
      </w:r>
      <w:r w:rsidR="0048777C" w:rsidRPr="0048777C">
        <w:rPr>
          <w:lang w:val="ru-RU"/>
        </w:rPr>
        <w:lastRenderedPageBreak/>
        <w:t>1</w:t>
      </w:r>
      <w:r w:rsidR="0048777C" w:rsidRPr="0048777C">
        <w:rPr>
          <w:b/>
          <w:lang w:val="ru-RU"/>
        </w:rPr>
        <w:t xml:space="preserve"> </w:t>
      </w:r>
      <w:r w:rsidR="002E7BC5">
        <w:rPr>
          <w:lang w:val="ru-RU"/>
        </w:rPr>
        <w:t>А</w:t>
      </w:r>
      <w:r w:rsidR="002E7BC5" w:rsidRPr="00B94999">
        <w:rPr>
          <w:lang w:val="ru-RU"/>
        </w:rPr>
        <w:t>НАЛИЗ И ОБОБЩЕНИЕ СУЩЕСТВУЮЩИХ ТЕХНОЛОГИЙ ВЛИЯНИЯ СОСТАВА МНОГОКОМПОНЕНТНЫХ НАНОМАТЕРИАЛОВ НА ИХ ФУНКЦИОНАЛЬНЫЕ СВОЙСТВА</w:t>
      </w:r>
    </w:p>
    <w:p w:rsidR="0048777C" w:rsidRPr="0048777C" w:rsidRDefault="000A7F9B" w:rsidP="000A7F9B">
      <w:pPr>
        <w:spacing w:line="360" w:lineRule="auto"/>
        <w:ind w:firstLine="567"/>
        <w:jc w:val="both"/>
        <w:rPr>
          <w:lang w:val="ru-RU"/>
        </w:rPr>
      </w:pPr>
      <w:r w:rsidRPr="0048777C">
        <w:rPr>
          <w:lang w:val="ru-RU"/>
        </w:rPr>
        <w:t xml:space="preserve">  </w:t>
      </w:r>
    </w:p>
    <w:p w:rsidR="006D024A" w:rsidRPr="001336A5" w:rsidRDefault="006D024A" w:rsidP="006D024A">
      <w:pPr>
        <w:autoSpaceDE w:val="0"/>
        <w:autoSpaceDN w:val="0"/>
        <w:adjustRightInd w:val="0"/>
        <w:spacing w:line="360" w:lineRule="auto"/>
        <w:ind w:firstLine="567"/>
        <w:jc w:val="both"/>
        <w:rPr>
          <w:lang w:val="ru-RU"/>
        </w:rPr>
      </w:pPr>
      <w:r w:rsidRPr="001336A5">
        <w:rPr>
          <w:lang w:val="ru-RU"/>
        </w:rPr>
        <w:t xml:space="preserve">За последние годы в мировой научной литературе значительно возросло количество публикаций, посвященных электросинтезу </w:t>
      </w:r>
      <w:proofErr w:type="spellStart"/>
      <w:r w:rsidR="00C272C4">
        <w:rPr>
          <w:lang w:val="ru-RU"/>
        </w:rPr>
        <w:t>наноструктурных</w:t>
      </w:r>
      <w:proofErr w:type="spellEnd"/>
      <w:r w:rsidR="00C272C4">
        <w:rPr>
          <w:lang w:val="ru-RU"/>
        </w:rPr>
        <w:t xml:space="preserve"> </w:t>
      </w:r>
      <w:r w:rsidRPr="001336A5">
        <w:rPr>
          <w:lang w:val="ru-RU"/>
        </w:rPr>
        <w:t xml:space="preserve">покрытий сплавами металлов подгруппы железа с </w:t>
      </w:r>
      <w:r w:rsidRPr="001336A5">
        <w:t>d</w:t>
      </w:r>
      <w:r w:rsidRPr="001336A5">
        <w:rPr>
          <w:vertAlign w:val="superscript"/>
          <w:lang w:val="ru-RU"/>
        </w:rPr>
        <w:t>4</w:t>
      </w:r>
      <w:r w:rsidRPr="001336A5">
        <w:rPr>
          <w:lang w:val="ru-RU"/>
        </w:rPr>
        <w:t xml:space="preserve">-элементами. Введение в состав покрытий вольфрама и молибдена позволяет нивелировать присущие электролитическим сплавам железа внутренние напряжения, низкую адгезию, а также повысить физико-механические свойства покрытий. </w:t>
      </w:r>
    </w:p>
    <w:p w:rsidR="006D024A" w:rsidRPr="001336A5" w:rsidRDefault="006D024A" w:rsidP="006D024A">
      <w:pPr>
        <w:spacing w:line="360" w:lineRule="auto"/>
        <w:ind w:firstLine="567"/>
        <w:jc w:val="both"/>
        <w:rPr>
          <w:lang w:val="ru-RU"/>
        </w:rPr>
      </w:pPr>
      <w:r w:rsidRPr="001336A5">
        <w:rPr>
          <w:lang w:val="ru-RU"/>
        </w:rPr>
        <w:t>В работе</w:t>
      </w:r>
      <w:r w:rsidR="00C272C4" w:rsidRPr="00C272C4">
        <w:rPr>
          <w:lang w:val="ru-RU"/>
        </w:rPr>
        <w:t xml:space="preserve"> [10]</w:t>
      </w:r>
      <w:r w:rsidRPr="001336A5">
        <w:rPr>
          <w:lang w:val="ru-RU"/>
        </w:rPr>
        <w:t xml:space="preserve">  из электролитов различного состава получены покрытия на основе железа </w:t>
      </w:r>
      <w:r w:rsidRPr="001336A5">
        <w:t>Fe</w:t>
      </w:r>
      <w:r w:rsidRPr="001336A5">
        <w:rPr>
          <w:lang w:val="ru-RU"/>
        </w:rPr>
        <w:t>-</w:t>
      </w:r>
      <w:r w:rsidRPr="001336A5">
        <w:t>W</w:t>
      </w:r>
      <w:r w:rsidRPr="001336A5">
        <w:rPr>
          <w:lang w:val="ru-RU"/>
        </w:rPr>
        <w:t xml:space="preserve"> и </w:t>
      </w:r>
      <w:r w:rsidRPr="001336A5">
        <w:t>Fe</w:t>
      </w:r>
      <w:r w:rsidRPr="001336A5">
        <w:rPr>
          <w:lang w:val="ru-RU"/>
        </w:rPr>
        <w:t>-</w:t>
      </w:r>
      <w:r w:rsidRPr="001336A5">
        <w:t>W</w:t>
      </w:r>
      <w:r w:rsidRPr="001336A5">
        <w:rPr>
          <w:lang w:val="ru-RU"/>
        </w:rPr>
        <w:t>-</w:t>
      </w:r>
      <w:r w:rsidRPr="001336A5">
        <w:t>P</w:t>
      </w:r>
      <w:r w:rsidRPr="001336A5">
        <w:rPr>
          <w:lang w:val="ru-RU"/>
        </w:rPr>
        <w:t xml:space="preserve">, отличающиеся высокой износостойкостью и коррозионным сопротивлением. Отмечается также, что коэффициент трения аморфных тройных сплавов </w:t>
      </w:r>
      <w:r w:rsidRPr="001336A5">
        <w:t>Fe</w:t>
      </w:r>
      <w:r w:rsidRPr="001336A5">
        <w:rPr>
          <w:lang w:val="ru-RU"/>
        </w:rPr>
        <w:t>-</w:t>
      </w:r>
      <w:r w:rsidRPr="001336A5">
        <w:t>W</w:t>
      </w:r>
      <w:r w:rsidRPr="001336A5">
        <w:rPr>
          <w:lang w:val="ru-RU"/>
        </w:rPr>
        <w:t>-</w:t>
      </w:r>
      <w:r w:rsidRPr="001336A5">
        <w:t>P</w:t>
      </w:r>
      <w:r w:rsidRPr="001336A5">
        <w:rPr>
          <w:lang w:val="ru-RU"/>
        </w:rPr>
        <w:t xml:space="preserve"> меньше, чем бинарных покрытий </w:t>
      </w:r>
      <w:r w:rsidRPr="001336A5">
        <w:t>Fe</w:t>
      </w:r>
      <w:r w:rsidRPr="001336A5">
        <w:rPr>
          <w:lang w:val="ru-RU"/>
        </w:rPr>
        <w:t>-</w:t>
      </w:r>
      <w:r w:rsidRPr="001336A5">
        <w:t>W</w:t>
      </w:r>
      <w:r w:rsidRPr="001336A5">
        <w:rPr>
          <w:lang w:val="ru-RU"/>
        </w:rPr>
        <w:t xml:space="preserve">. </w:t>
      </w:r>
      <w:r>
        <w:rPr>
          <w:lang w:val="ru-RU"/>
        </w:rPr>
        <w:t xml:space="preserve"> </w:t>
      </w:r>
      <w:r w:rsidRPr="001336A5">
        <w:rPr>
          <w:lang w:val="ru-RU"/>
        </w:rPr>
        <w:t xml:space="preserve">Авторы </w:t>
      </w:r>
      <w:proofErr w:type="spellStart"/>
      <w:r>
        <w:rPr>
          <w:lang w:val="ru-RU"/>
        </w:rPr>
        <w:t>С.Силкин</w:t>
      </w:r>
      <w:proofErr w:type="spellEnd"/>
      <w:r>
        <w:rPr>
          <w:lang w:val="ru-RU"/>
        </w:rPr>
        <w:t xml:space="preserve">, </w:t>
      </w:r>
      <w:proofErr w:type="spellStart"/>
      <w:r>
        <w:rPr>
          <w:lang w:val="ru-RU"/>
        </w:rPr>
        <w:t>А.Готеляк</w:t>
      </w:r>
      <w:proofErr w:type="spellEnd"/>
      <w:r w:rsidRPr="001336A5">
        <w:rPr>
          <w:lang w:val="ru-RU"/>
        </w:rPr>
        <w:t xml:space="preserve"> </w:t>
      </w:r>
      <w:r w:rsidR="00C272C4" w:rsidRPr="00C272C4">
        <w:rPr>
          <w:lang w:val="ru-RU"/>
        </w:rPr>
        <w:t xml:space="preserve">[11] </w:t>
      </w:r>
      <w:r w:rsidRPr="001336A5">
        <w:rPr>
          <w:lang w:val="ru-RU"/>
        </w:rPr>
        <w:t xml:space="preserve">подчеркивают повышенную износостойкость </w:t>
      </w:r>
      <w:r w:rsidRPr="001336A5">
        <w:t>Fe</w:t>
      </w:r>
      <w:r w:rsidRPr="001336A5">
        <w:rPr>
          <w:lang w:val="ru-RU"/>
        </w:rPr>
        <w:t>-</w:t>
      </w:r>
      <w:r w:rsidRPr="001336A5">
        <w:t>W</w:t>
      </w:r>
      <w:r w:rsidRPr="001336A5">
        <w:rPr>
          <w:lang w:val="ru-RU"/>
        </w:rPr>
        <w:t xml:space="preserve">, </w:t>
      </w:r>
      <w:r w:rsidRPr="001336A5">
        <w:t>Ni</w:t>
      </w:r>
      <w:r w:rsidRPr="001336A5">
        <w:rPr>
          <w:lang w:val="ru-RU"/>
        </w:rPr>
        <w:t>-</w:t>
      </w:r>
      <w:r w:rsidRPr="001336A5">
        <w:t>W</w:t>
      </w:r>
      <w:r w:rsidRPr="001336A5">
        <w:rPr>
          <w:lang w:val="ru-RU"/>
        </w:rPr>
        <w:t xml:space="preserve"> и </w:t>
      </w:r>
      <w:r w:rsidRPr="001336A5">
        <w:t>Co</w:t>
      </w:r>
      <w:r w:rsidRPr="001336A5">
        <w:rPr>
          <w:lang w:val="ru-RU"/>
        </w:rPr>
        <w:t>-</w:t>
      </w:r>
      <w:r w:rsidRPr="001336A5">
        <w:t>W</w:t>
      </w:r>
      <w:r w:rsidRPr="001336A5">
        <w:rPr>
          <w:lang w:val="ru-RU"/>
        </w:rPr>
        <w:t xml:space="preserve"> покрытий, полученных из цитратных и цитратно-</w:t>
      </w:r>
      <w:proofErr w:type="spellStart"/>
      <w:r w:rsidRPr="001336A5">
        <w:rPr>
          <w:lang w:val="ru-RU"/>
        </w:rPr>
        <w:t>аммиакатных</w:t>
      </w:r>
      <w:proofErr w:type="spellEnd"/>
      <w:r w:rsidRPr="001336A5">
        <w:rPr>
          <w:lang w:val="ru-RU"/>
        </w:rPr>
        <w:t xml:space="preserve"> электролитов при низких плотностях объемного тока.</w:t>
      </w:r>
      <w:r>
        <w:rPr>
          <w:lang w:val="ru-RU"/>
        </w:rPr>
        <w:t xml:space="preserve"> </w:t>
      </w:r>
      <w:r w:rsidRPr="001336A5">
        <w:rPr>
          <w:lang w:val="ru-RU"/>
        </w:rPr>
        <w:t xml:space="preserve">Были получены покрытия </w:t>
      </w:r>
      <w:r w:rsidRPr="001336A5">
        <w:t>Fe</w:t>
      </w:r>
      <w:r w:rsidRPr="001336A5">
        <w:rPr>
          <w:lang w:val="ru-RU"/>
        </w:rPr>
        <w:t xml:space="preserve">-Мо из </w:t>
      </w:r>
      <w:proofErr w:type="spellStart"/>
      <w:r w:rsidRPr="001336A5">
        <w:rPr>
          <w:lang w:val="ru-RU"/>
        </w:rPr>
        <w:t>пирофосфатного</w:t>
      </w:r>
      <w:proofErr w:type="spellEnd"/>
      <w:r w:rsidRPr="001336A5">
        <w:rPr>
          <w:lang w:val="ru-RU"/>
        </w:rPr>
        <w:t xml:space="preserve"> электролита в режиме ассиметричного тока в интервале 10–100 мА/см</w:t>
      </w:r>
      <w:proofErr w:type="gramStart"/>
      <w:r w:rsidRPr="001336A5">
        <w:rPr>
          <w:vertAlign w:val="superscript"/>
          <w:lang w:val="ru-RU"/>
        </w:rPr>
        <w:t>2</w:t>
      </w:r>
      <w:proofErr w:type="gramEnd"/>
      <w:r w:rsidR="00C272C4" w:rsidRPr="00C272C4">
        <w:rPr>
          <w:vertAlign w:val="superscript"/>
          <w:lang w:val="ru-RU"/>
        </w:rPr>
        <w:t xml:space="preserve"> </w:t>
      </w:r>
      <w:r w:rsidR="00C272C4" w:rsidRPr="00C272C4">
        <w:rPr>
          <w:lang w:val="ru-RU"/>
        </w:rPr>
        <w:t>[12]</w:t>
      </w:r>
      <w:r w:rsidRPr="001336A5">
        <w:rPr>
          <w:lang w:val="ru-RU"/>
        </w:rPr>
        <w:t>. Как следует из представленных результатов, при увеличении средней плотности тока наблюдается увеличение содержания железа в сплаве. Максимальный выход по току составляет 50 % при содержании молибдена 47 масс.</w:t>
      </w:r>
      <w:r w:rsidRPr="001336A5">
        <w:t> </w:t>
      </w:r>
      <w:r w:rsidRPr="001336A5">
        <w:rPr>
          <w:lang w:val="ru-RU"/>
        </w:rPr>
        <w:t>%.</w:t>
      </w:r>
      <w:r>
        <w:rPr>
          <w:lang w:val="ru-RU"/>
        </w:rPr>
        <w:t xml:space="preserve"> </w:t>
      </w:r>
      <w:r w:rsidRPr="001336A5">
        <w:rPr>
          <w:lang w:val="ru-RU"/>
        </w:rPr>
        <w:t xml:space="preserve">Повышенная </w:t>
      </w:r>
      <w:proofErr w:type="spellStart"/>
      <w:r w:rsidRPr="001336A5">
        <w:rPr>
          <w:lang w:val="ru-RU"/>
        </w:rPr>
        <w:t>электрокаталитическая</w:t>
      </w:r>
      <w:proofErr w:type="spellEnd"/>
      <w:r w:rsidRPr="001336A5">
        <w:rPr>
          <w:lang w:val="ru-RU"/>
        </w:rPr>
        <w:t xml:space="preserve"> активность бинарных сплавов </w:t>
      </w:r>
      <w:r w:rsidRPr="001336A5">
        <w:t>Co</w:t>
      </w:r>
      <w:r w:rsidRPr="001336A5">
        <w:rPr>
          <w:lang w:val="ru-RU"/>
        </w:rPr>
        <w:t>-</w:t>
      </w:r>
      <w:r w:rsidRPr="001336A5">
        <w:t>W</w:t>
      </w:r>
      <w:r w:rsidR="00C272C4" w:rsidRPr="00C272C4">
        <w:rPr>
          <w:lang w:val="ru-RU"/>
        </w:rPr>
        <w:t xml:space="preserve"> [13]</w:t>
      </w:r>
      <w:r w:rsidRPr="001336A5">
        <w:rPr>
          <w:lang w:val="ru-RU"/>
        </w:rPr>
        <w:t>, полученных импульсным током, была продемонстрирована для модельной реакции выделения электролитического водорода и каталитического окисления бензола.</w:t>
      </w:r>
    </w:p>
    <w:p w:rsidR="006D024A" w:rsidRPr="001336A5" w:rsidRDefault="006D024A" w:rsidP="006D024A">
      <w:pPr>
        <w:autoSpaceDE w:val="0"/>
        <w:autoSpaceDN w:val="0"/>
        <w:adjustRightInd w:val="0"/>
        <w:spacing w:line="360" w:lineRule="auto"/>
        <w:ind w:firstLine="567"/>
        <w:jc w:val="both"/>
        <w:rPr>
          <w:lang w:val="ru-RU"/>
        </w:rPr>
      </w:pPr>
      <w:proofErr w:type="gramStart"/>
      <w:r w:rsidRPr="001336A5">
        <w:rPr>
          <w:lang w:val="ru-RU"/>
        </w:rPr>
        <w:t>Высокие</w:t>
      </w:r>
      <w:proofErr w:type="gramEnd"/>
      <w:r w:rsidRPr="001336A5">
        <w:rPr>
          <w:lang w:val="ru-RU"/>
        </w:rPr>
        <w:t xml:space="preserve"> коррозионная стойкость и </w:t>
      </w:r>
      <w:proofErr w:type="spellStart"/>
      <w:r w:rsidRPr="001336A5">
        <w:rPr>
          <w:lang w:val="ru-RU"/>
        </w:rPr>
        <w:t>электрокаталитическая</w:t>
      </w:r>
      <w:proofErr w:type="spellEnd"/>
      <w:r w:rsidRPr="001336A5">
        <w:rPr>
          <w:lang w:val="ru-RU"/>
        </w:rPr>
        <w:t xml:space="preserve"> активность </w:t>
      </w:r>
      <w:proofErr w:type="spellStart"/>
      <w:r w:rsidR="00C272C4" w:rsidRPr="003F0EFE">
        <w:rPr>
          <w:lang w:val="ru-RU"/>
        </w:rPr>
        <w:t>наноструктурных</w:t>
      </w:r>
      <w:proofErr w:type="spellEnd"/>
      <w:r w:rsidR="00C272C4" w:rsidRPr="003F0EFE">
        <w:rPr>
          <w:lang w:val="ru-RU"/>
        </w:rPr>
        <w:t xml:space="preserve"> гальванических</w:t>
      </w:r>
      <w:r w:rsidR="00C272C4" w:rsidRPr="001336A5">
        <w:rPr>
          <w:lang w:val="ru-RU"/>
        </w:rPr>
        <w:t xml:space="preserve"> </w:t>
      </w:r>
      <w:r w:rsidRPr="001336A5">
        <w:rPr>
          <w:lang w:val="ru-RU"/>
        </w:rPr>
        <w:t xml:space="preserve">покрытий </w:t>
      </w:r>
      <w:r w:rsidRPr="001336A5">
        <w:t>Co</w:t>
      </w:r>
      <w:r w:rsidRPr="001336A5">
        <w:rPr>
          <w:lang w:val="ru-RU"/>
        </w:rPr>
        <w:t>-</w:t>
      </w:r>
      <w:r w:rsidRPr="001336A5">
        <w:t>W</w:t>
      </w:r>
      <w:r w:rsidRPr="001336A5">
        <w:rPr>
          <w:lang w:val="ru-RU"/>
        </w:rPr>
        <w:t xml:space="preserve"> была показана в</w:t>
      </w:r>
      <w:r>
        <w:rPr>
          <w:lang w:val="ru-RU"/>
        </w:rPr>
        <w:t xml:space="preserve"> работах </w:t>
      </w:r>
      <w:proofErr w:type="spellStart"/>
      <w:r>
        <w:rPr>
          <w:lang w:val="ru-RU"/>
        </w:rPr>
        <w:t>Ю.Японцевой</w:t>
      </w:r>
      <w:proofErr w:type="spellEnd"/>
      <w:r w:rsidR="00C272C4" w:rsidRPr="00C272C4">
        <w:rPr>
          <w:lang w:val="ru-RU"/>
        </w:rPr>
        <w:t xml:space="preserve"> [13]</w:t>
      </w:r>
      <w:r w:rsidRPr="001336A5">
        <w:rPr>
          <w:lang w:val="ru-RU"/>
        </w:rPr>
        <w:t xml:space="preserve">. Покрытия </w:t>
      </w:r>
      <w:r w:rsidRPr="001336A5">
        <w:t>Co</w:t>
      </w:r>
      <w:r w:rsidRPr="001336A5">
        <w:rPr>
          <w:lang w:val="ru-RU"/>
        </w:rPr>
        <w:t>-</w:t>
      </w:r>
      <w:r w:rsidRPr="001336A5">
        <w:t>W</w:t>
      </w:r>
      <w:r w:rsidRPr="001336A5">
        <w:rPr>
          <w:lang w:val="ru-RU"/>
        </w:rPr>
        <w:t>, синтезированные авторами  в гальваностатическом режиме при плотности тока 5</w:t>
      </w:r>
      <w:proofErr w:type="gramStart"/>
      <w:r w:rsidRPr="001336A5">
        <w:t> </w:t>
      </w:r>
      <w:r w:rsidRPr="001336A5">
        <w:rPr>
          <w:lang w:val="ru-RU"/>
        </w:rPr>
        <w:t>А</w:t>
      </w:r>
      <w:proofErr w:type="gramEnd"/>
      <w:r w:rsidRPr="001336A5">
        <w:rPr>
          <w:lang w:val="ru-RU"/>
        </w:rPr>
        <w:t>/дм</w:t>
      </w:r>
      <w:r w:rsidRPr="001336A5">
        <w:rPr>
          <w:vertAlign w:val="superscript"/>
          <w:lang w:val="ru-RU"/>
        </w:rPr>
        <w:t>2</w:t>
      </w:r>
      <w:r w:rsidRPr="001336A5">
        <w:rPr>
          <w:lang w:val="ru-RU"/>
        </w:rPr>
        <w:t xml:space="preserve"> и температуре 60</w:t>
      </w:r>
      <w:r w:rsidRPr="001336A5">
        <w:t> </w:t>
      </w:r>
      <w:r w:rsidRPr="001336A5">
        <w:rPr>
          <w:lang w:val="ru-RU"/>
        </w:rPr>
        <w:t xml:space="preserve">°С, демонстрируют </w:t>
      </w:r>
      <w:proofErr w:type="spellStart"/>
      <w:r w:rsidRPr="001336A5">
        <w:rPr>
          <w:lang w:val="ru-RU"/>
        </w:rPr>
        <w:t>микротвердость</w:t>
      </w:r>
      <w:proofErr w:type="spellEnd"/>
      <w:r w:rsidRPr="001336A5">
        <w:rPr>
          <w:lang w:val="ru-RU"/>
        </w:rPr>
        <w:t xml:space="preserve"> 550</w:t>
      </w:r>
      <w:r w:rsidRPr="001336A5">
        <w:t> HV</w:t>
      </w:r>
      <w:r w:rsidRPr="001336A5">
        <w:rPr>
          <w:lang w:val="ru-RU"/>
        </w:rPr>
        <w:t>.</w:t>
      </w:r>
      <w:r>
        <w:rPr>
          <w:lang w:val="ru-RU"/>
        </w:rPr>
        <w:t xml:space="preserve"> </w:t>
      </w:r>
      <w:r w:rsidRPr="001336A5">
        <w:rPr>
          <w:lang w:val="ru-RU"/>
        </w:rPr>
        <w:t xml:space="preserve">Бинарные </w:t>
      </w:r>
      <w:r w:rsidRPr="001336A5">
        <w:t>Co</w:t>
      </w:r>
      <w:r w:rsidRPr="001336A5">
        <w:rPr>
          <w:lang w:val="ru-RU"/>
        </w:rPr>
        <w:t>-</w:t>
      </w:r>
      <w:r w:rsidRPr="001336A5">
        <w:t>W</w:t>
      </w:r>
      <w:r w:rsidRPr="001336A5">
        <w:rPr>
          <w:lang w:val="ru-RU"/>
        </w:rPr>
        <w:t xml:space="preserve"> и тернарные </w:t>
      </w:r>
      <w:r w:rsidRPr="001336A5">
        <w:t>Co</w:t>
      </w:r>
      <w:r w:rsidRPr="001336A5">
        <w:rPr>
          <w:lang w:val="ru-RU"/>
        </w:rPr>
        <w:t>-</w:t>
      </w:r>
      <w:r w:rsidRPr="001336A5">
        <w:t>W</w:t>
      </w:r>
      <w:r w:rsidRPr="001336A5">
        <w:rPr>
          <w:lang w:val="ru-RU"/>
        </w:rPr>
        <w:t>-</w:t>
      </w:r>
      <w:r w:rsidRPr="001336A5">
        <w:t>Fe</w:t>
      </w:r>
      <w:r w:rsidRPr="001336A5">
        <w:rPr>
          <w:lang w:val="ru-RU"/>
        </w:rPr>
        <w:t xml:space="preserve"> покрытия были получены в гальваностатическом режиме при температуре 80</w:t>
      </w:r>
      <w:proofErr w:type="gramStart"/>
      <w:r w:rsidRPr="001336A5">
        <w:t> </w:t>
      </w:r>
      <w:r w:rsidRPr="001336A5">
        <w:rPr>
          <w:lang w:val="ru-RU"/>
        </w:rPr>
        <w:t>°С</w:t>
      </w:r>
      <w:proofErr w:type="gramEnd"/>
      <w:r w:rsidRPr="001336A5">
        <w:rPr>
          <w:lang w:val="ru-RU"/>
        </w:rPr>
        <w:t xml:space="preserve"> </w:t>
      </w:r>
      <w:r w:rsidRPr="001336A5">
        <w:rPr>
          <w:rFonts w:eastAsia="Times New Roman"/>
          <w:lang w:val="ru-RU" w:eastAsia="ru-RU"/>
        </w:rPr>
        <w:t xml:space="preserve">из </w:t>
      </w:r>
      <w:proofErr w:type="spellStart"/>
      <w:r w:rsidRPr="001336A5">
        <w:rPr>
          <w:rFonts w:eastAsia="Times New Roman"/>
          <w:lang w:val="ru-RU" w:eastAsia="ru-RU"/>
        </w:rPr>
        <w:t>глюконатно</w:t>
      </w:r>
      <w:proofErr w:type="spellEnd"/>
      <w:r w:rsidRPr="001336A5">
        <w:rPr>
          <w:rFonts w:eastAsia="Times New Roman"/>
          <w:lang w:val="ru-RU" w:eastAsia="ru-RU"/>
        </w:rPr>
        <w:t xml:space="preserve">-хлоридных электролитов. Показано, что сплавы </w:t>
      </w:r>
      <w:r w:rsidRPr="001336A5">
        <w:t>Co</w:t>
      </w:r>
      <w:r w:rsidRPr="001336A5">
        <w:rPr>
          <w:lang w:val="ru-RU"/>
        </w:rPr>
        <w:t>-</w:t>
      </w:r>
      <w:r w:rsidRPr="001336A5">
        <w:t>W</w:t>
      </w:r>
      <w:r w:rsidRPr="001336A5">
        <w:rPr>
          <w:lang w:val="ru-RU"/>
        </w:rPr>
        <w:t xml:space="preserve"> по износостойкости и коррозионной стойкости достойно конкурируют с гальваническим хромом. Твердость сплавов </w:t>
      </w:r>
      <w:r w:rsidRPr="001336A5">
        <w:t>Co</w:t>
      </w:r>
      <w:r w:rsidRPr="001336A5">
        <w:rPr>
          <w:lang w:val="ru-RU"/>
        </w:rPr>
        <w:t>-</w:t>
      </w:r>
      <w:r w:rsidRPr="001336A5">
        <w:t>W</w:t>
      </w:r>
      <w:r w:rsidRPr="001336A5">
        <w:rPr>
          <w:lang w:val="ru-RU"/>
        </w:rPr>
        <w:t>-</w:t>
      </w:r>
      <w:r w:rsidRPr="001336A5">
        <w:t>Fe</w:t>
      </w:r>
      <w:r w:rsidRPr="001336A5">
        <w:rPr>
          <w:lang w:val="ru-RU"/>
        </w:rPr>
        <w:t xml:space="preserve"> с содержанием вольфрама ≈30</w:t>
      </w:r>
      <w:r w:rsidRPr="001336A5">
        <w:t> </w:t>
      </w:r>
      <w:r w:rsidRPr="001336A5">
        <w:rPr>
          <w:lang w:val="ru-RU"/>
        </w:rPr>
        <w:t>масс</w:t>
      </w:r>
      <w:proofErr w:type="gramStart"/>
      <w:r w:rsidRPr="001336A5">
        <w:rPr>
          <w:lang w:val="ru-RU"/>
        </w:rPr>
        <w:t>.</w:t>
      </w:r>
      <w:proofErr w:type="gramEnd"/>
      <w:r w:rsidRPr="001336A5">
        <w:t> </w:t>
      </w:r>
      <w:r w:rsidRPr="001336A5">
        <w:rPr>
          <w:lang w:val="ru-RU"/>
        </w:rPr>
        <w:t xml:space="preserve">% </w:t>
      </w:r>
      <w:proofErr w:type="gramStart"/>
      <w:r w:rsidRPr="001336A5">
        <w:rPr>
          <w:lang w:val="ru-RU"/>
        </w:rPr>
        <w:t>б</w:t>
      </w:r>
      <w:proofErr w:type="gramEnd"/>
      <w:r w:rsidRPr="001336A5">
        <w:rPr>
          <w:lang w:val="ru-RU"/>
        </w:rPr>
        <w:t xml:space="preserve">лизка к твердости хромовых покрытий, а коррозионная стойкость значительно выше. </w:t>
      </w:r>
    </w:p>
    <w:p w:rsidR="006D024A" w:rsidRPr="001336A5" w:rsidRDefault="006D024A" w:rsidP="006D024A">
      <w:pPr>
        <w:autoSpaceDE w:val="0"/>
        <w:autoSpaceDN w:val="0"/>
        <w:adjustRightInd w:val="0"/>
        <w:spacing w:line="360" w:lineRule="auto"/>
        <w:ind w:firstLine="567"/>
        <w:jc w:val="both"/>
        <w:rPr>
          <w:lang w:val="ru-RU"/>
        </w:rPr>
      </w:pPr>
      <w:r w:rsidRPr="001336A5">
        <w:rPr>
          <w:lang w:val="ru-RU"/>
        </w:rPr>
        <w:t xml:space="preserve">Обращает на себя внимание ряд публикаций по </w:t>
      </w:r>
      <w:proofErr w:type="spellStart"/>
      <w:r w:rsidRPr="001336A5">
        <w:rPr>
          <w:lang w:val="ru-RU"/>
        </w:rPr>
        <w:t>электроосаждению</w:t>
      </w:r>
      <w:proofErr w:type="spellEnd"/>
      <w:r w:rsidRPr="001336A5">
        <w:rPr>
          <w:lang w:val="ru-RU"/>
        </w:rPr>
        <w:t xml:space="preserve"> </w:t>
      </w:r>
      <w:proofErr w:type="spellStart"/>
      <w:r w:rsidR="00C272C4" w:rsidRPr="003F0EFE">
        <w:rPr>
          <w:lang w:val="ru-RU"/>
        </w:rPr>
        <w:t>наноструктурных</w:t>
      </w:r>
      <w:proofErr w:type="spellEnd"/>
      <w:r w:rsidR="00C272C4" w:rsidRPr="003F0EFE">
        <w:rPr>
          <w:lang w:val="ru-RU"/>
        </w:rPr>
        <w:t xml:space="preserve"> </w:t>
      </w:r>
      <w:r w:rsidRPr="001336A5">
        <w:rPr>
          <w:lang w:val="ru-RU"/>
        </w:rPr>
        <w:t>бинарных и тройных сплавов кобальта и молибдена</w:t>
      </w:r>
      <w:r w:rsidR="00262035" w:rsidRPr="00262035">
        <w:rPr>
          <w:lang w:val="ru-RU"/>
        </w:rPr>
        <w:t xml:space="preserve"> [14-16]</w:t>
      </w:r>
      <w:r w:rsidRPr="001336A5">
        <w:rPr>
          <w:lang w:val="ru-RU"/>
        </w:rPr>
        <w:t>.</w:t>
      </w:r>
      <w:r>
        <w:rPr>
          <w:lang w:val="ru-RU"/>
        </w:rPr>
        <w:t xml:space="preserve"> </w:t>
      </w:r>
      <w:proofErr w:type="gramStart"/>
      <w:r w:rsidRPr="001336A5">
        <w:rPr>
          <w:lang w:val="ru-RU"/>
        </w:rPr>
        <w:t>Кобальт-молибденовые</w:t>
      </w:r>
      <w:proofErr w:type="gramEnd"/>
      <w:r w:rsidRPr="001336A5">
        <w:rPr>
          <w:lang w:val="ru-RU"/>
        </w:rPr>
        <w:t xml:space="preserve"> сплавы с содержанием молибдена до 20–23 </w:t>
      </w:r>
      <w:proofErr w:type="spellStart"/>
      <w:r w:rsidRPr="001336A5">
        <w:rPr>
          <w:lang w:val="ru-RU"/>
        </w:rPr>
        <w:t>мас</w:t>
      </w:r>
      <w:proofErr w:type="spellEnd"/>
      <w:r w:rsidRPr="001336A5">
        <w:rPr>
          <w:lang w:val="ru-RU"/>
        </w:rPr>
        <w:t>.</w:t>
      </w:r>
      <w:r w:rsidRPr="001336A5">
        <w:t> </w:t>
      </w:r>
      <w:r w:rsidRPr="001336A5">
        <w:rPr>
          <w:lang w:val="ru-RU"/>
        </w:rPr>
        <w:t>%. осаждали из сульфатно-цитратных растворов при фиксированной концентрации цитрата натрия (0,2 моль дм</w:t>
      </w:r>
      <w:r w:rsidRPr="001336A5">
        <w:rPr>
          <w:vertAlign w:val="superscript"/>
          <w:lang w:val="ru-RU"/>
        </w:rPr>
        <w:t>−3</w:t>
      </w:r>
      <w:r w:rsidRPr="001336A5">
        <w:rPr>
          <w:lang w:val="ru-RU"/>
        </w:rPr>
        <w:t xml:space="preserve">) и различном содержании </w:t>
      </w:r>
      <w:proofErr w:type="spellStart"/>
      <w:r w:rsidRPr="001336A5">
        <w:t>CoSO</w:t>
      </w:r>
      <w:proofErr w:type="spellEnd"/>
      <w:r w:rsidRPr="001336A5">
        <w:rPr>
          <w:vertAlign w:val="subscript"/>
          <w:lang w:val="ru-RU"/>
        </w:rPr>
        <w:t>4</w:t>
      </w:r>
      <w:r w:rsidRPr="001336A5">
        <w:rPr>
          <w:lang w:val="ru-RU"/>
        </w:rPr>
        <w:t xml:space="preserve"> и </w:t>
      </w:r>
      <w:r w:rsidRPr="001336A5">
        <w:t>Na</w:t>
      </w:r>
      <w:r w:rsidRPr="001336A5">
        <w:rPr>
          <w:vertAlign w:val="subscript"/>
          <w:lang w:val="ru-RU"/>
        </w:rPr>
        <w:t>2</w:t>
      </w:r>
      <w:proofErr w:type="spellStart"/>
      <w:r w:rsidRPr="001336A5">
        <w:t>MoO</w:t>
      </w:r>
      <w:proofErr w:type="spellEnd"/>
      <w:r w:rsidRPr="001336A5">
        <w:rPr>
          <w:vertAlign w:val="subscript"/>
          <w:lang w:val="ru-RU"/>
        </w:rPr>
        <w:t>4</w:t>
      </w:r>
      <w:r w:rsidRPr="001336A5">
        <w:rPr>
          <w:lang w:val="ru-RU"/>
        </w:rPr>
        <w:t>.</w:t>
      </w:r>
    </w:p>
    <w:p w:rsidR="006D024A" w:rsidRPr="001336A5" w:rsidRDefault="006D024A" w:rsidP="006D024A">
      <w:pPr>
        <w:spacing w:line="360" w:lineRule="auto"/>
        <w:ind w:firstLine="567"/>
        <w:jc w:val="both"/>
        <w:rPr>
          <w:lang w:val="ru-RU"/>
        </w:rPr>
      </w:pPr>
      <w:r w:rsidRPr="001336A5">
        <w:rPr>
          <w:rFonts w:eastAsia="Times New Roman"/>
          <w:lang w:val="ru-RU" w:eastAsia="ru-RU"/>
        </w:rPr>
        <w:lastRenderedPageBreak/>
        <w:t xml:space="preserve">Включение молибдена в осадки кобальта приводит к существенному снижению коэрцитивной силы и </w:t>
      </w:r>
      <w:r w:rsidRPr="001336A5">
        <w:rPr>
          <w:lang w:val="ru-RU"/>
        </w:rPr>
        <w:t>повышению намагниченности насыщения</w:t>
      </w:r>
      <w:r w:rsidRPr="001336A5">
        <w:rPr>
          <w:rFonts w:eastAsia="Times New Roman"/>
          <w:lang w:val="ru-RU" w:eastAsia="ru-RU"/>
        </w:rPr>
        <w:t xml:space="preserve"> осадков</w:t>
      </w:r>
      <w:r w:rsidR="00262035" w:rsidRPr="00262035">
        <w:rPr>
          <w:rFonts w:eastAsia="Times New Roman"/>
          <w:lang w:val="ru-RU" w:eastAsia="ru-RU"/>
        </w:rPr>
        <w:t xml:space="preserve"> [17]</w:t>
      </w:r>
      <w:r w:rsidRPr="001336A5">
        <w:rPr>
          <w:rFonts w:eastAsia="Times New Roman"/>
          <w:lang w:val="ru-RU" w:eastAsia="ru-RU"/>
        </w:rPr>
        <w:t xml:space="preserve">. Показано, что </w:t>
      </w:r>
      <w:r w:rsidRPr="001336A5">
        <w:rPr>
          <w:lang w:val="ru-RU"/>
        </w:rPr>
        <w:t xml:space="preserve">содержание молибдена в сплаве увеличивается по мере смещения потенциала в сторону отрицательных значений. Структура осадков меняется с ростом плотности тока </w:t>
      </w:r>
      <w:proofErr w:type="gramStart"/>
      <w:r w:rsidRPr="001336A5">
        <w:rPr>
          <w:lang w:val="ru-RU"/>
        </w:rPr>
        <w:t>от</w:t>
      </w:r>
      <w:proofErr w:type="gramEnd"/>
      <w:r w:rsidRPr="001336A5">
        <w:rPr>
          <w:lang w:val="ru-RU"/>
        </w:rPr>
        <w:t xml:space="preserve"> плотноупакованной гексагональной до смешанной кристаллической и аморфной. При этом степень кристалличности зависит от толщины осадка: тонкие пленки имеют аморфную структуру.</w:t>
      </w:r>
      <w:r>
        <w:rPr>
          <w:lang w:val="ru-RU"/>
        </w:rPr>
        <w:t xml:space="preserve"> </w:t>
      </w:r>
      <w:r w:rsidRPr="001336A5">
        <w:rPr>
          <w:lang w:val="ru-RU"/>
        </w:rPr>
        <w:t xml:space="preserve">Компактные и однородные осадки </w:t>
      </w:r>
      <w:r w:rsidRPr="001336A5">
        <w:t>Co</w:t>
      </w:r>
      <w:r w:rsidRPr="001336A5">
        <w:rPr>
          <w:lang w:val="ru-RU"/>
        </w:rPr>
        <w:t>-</w:t>
      </w:r>
      <w:r w:rsidRPr="001336A5">
        <w:t>Mo</w:t>
      </w:r>
      <w:r w:rsidRPr="001336A5">
        <w:rPr>
          <w:lang w:val="ru-RU"/>
        </w:rPr>
        <w:t xml:space="preserve"> с содержанием </w:t>
      </w:r>
      <w:r w:rsidRPr="001336A5">
        <w:t>Mo</w:t>
      </w:r>
      <w:r w:rsidRPr="001336A5">
        <w:rPr>
          <w:lang w:val="ru-RU"/>
        </w:rPr>
        <w:t xml:space="preserve"> 1–8 </w:t>
      </w:r>
      <w:proofErr w:type="spellStart"/>
      <w:r w:rsidRPr="001336A5">
        <w:rPr>
          <w:lang w:val="ru-RU"/>
        </w:rPr>
        <w:t>мас</w:t>
      </w:r>
      <w:proofErr w:type="spellEnd"/>
      <w:r w:rsidRPr="001336A5">
        <w:rPr>
          <w:lang w:val="ru-RU"/>
        </w:rPr>
        <w:t>.</w:t>
      </w:r>
      <w:r w:rsidRPr="001336A5">
        <w:t> </w:t>
      </w:r>
      <w:r w:rsidRPr="001336A5">
        <w:rPr>
          <w:lang w:val="ru-RU"/>
        </w:rPr>
        <w:t>% получены на медных подложках. Покрытия формировали из различных ионных жидкостей на основе эвтектических смесей хлорид холина (</w:t>
      </w:r>
      <w:proofErr w:type="spellStart"/>
      <w:r w:rsidRPr="001336A5">
        <w:t>ChCl</w:t>
      </w:r>
      <w:proofErr w:type="spellEnd"/>
      <w:r w:rsidRPr="001336A5">
        <w:rPr>
          <w:lang w:val="ru-RU"/>
        </w:rPr>
        <w:t xml:space="preserve">) – мочевина и </w:t>
      </w:r>
      <w:proofErr w:type="spellStart"/>
      <w:r w:rsidRPr="001336A5">
        <w:rPr>
          <w:lang w:val="ru-RU"/>
        </w:rPr>
        <w:t>хлорэтиленгликоль</w:t>
      </w:r>
      <w:proofErr w:type="spellEnd"/>
      <w:r w:rsidRPr="001336A5">
        <w:rPr>
          <w:lang w:val="ru-RU"/>
        </w:rPr>
        <w:t>. Плотность тока варьировали в диапазоне 7–25 мА/см</w:t>
      </w:r>
      <w:proofErr w:type="gramStart"/>
      <w:r w:rsidRPr="001336A5">
        <w:rPr>
          <w:vertAlign w:val="superscript"/>
          <w:lang w:val="ru-RU"/>
        </w:rPr>
        <w:t>2</w:t>
      </w:r>
      <w:proofErr w:type="gramEnd"/>
      <w:r w:rsidRPr="001336A5">
        <w:rPr>
          <w:lang w:val="ru-RU"/>
        </w:rPr>
        <w:t xml:space="preserve"> при 90–100 °</w:t>
      </w:r>
      <w:r w:rsidRPr="001336A5">
        <w:t>C</w:t>
      </w:r>
      <w:r w:rsidRPr="001336A5">
        <w:rPr>
          <w:lang w:val="ru-RU"/>
        </w:rPr>
        <w:t>.</w:t>
      </w:r>
    </w:p>
    <w:p w:rsidR="006D024A" w:rsidRPr="001336A5" w:rsidRDefault="006D024A" w:rsidP="006D024A">
      <w:pPr>
        <w:spacing w:line="360" w:lineRule="auto"/>
        <w:ind w:firstLine="567"/>
        <w:jc w:val="both"/>
        <w:rPr>
          <w:rStyle w:val="hps"/>
          <w:lang w:val="ru-RU"/>
        </w:rPr>
      </w:pPr>
      <w:r w:rsidRPr="001336A5">
        <w:rPr>
          <w:rFonts w:eastAsia="MS Mincho"/>
          <w:lang w:val="ru-RU" w:eastAsia="ja-JP"/>
        </w:rPr>
        <w:t xml:space="preserve">Аморфные покрытия сплавами </w:t>
      </w:r>
      <w:r w:rsidRPr="001336A5">
        <w:rPr>
          <w:rFonts w:eastAsia="MS Mincho"/>
          <w:lang w:eastAsia="ja-JP"/>
        </w:rPr>
        <w:t>Co</w:t>
      </w:r>
      <w:r w:rsidRPr="001336A5">
        <w:rPr>
          <w:rFonts w:eastAsia="MS Mincho"/>
          <w:lang w:val="ru-RU" w:eastAsia="ja-JP"/>
        </w:rPr>
        <w:t>-</w:t>
      </w:r>
      <w:r w:rsidRPr="001336A5">
        <w:rPr>
          <w:rFonts w:eastAsia="MS Mincho"/>
          <w:lang w:eastAsia="ja-JP"/>
        </w:rPr>
        <w:t>Mo</w:t>
      </w:r>
      <w:r w:rsidRPr="001336A5">
        <w:rPr>
          <w:rFonts w:eastAsia="MS Mincho"/>
          <w:lang w:val="ru-RU" w:eastAsia="ja-JP"/>
        </w:rPr>
        <w:t>-</w:t>
      </w:r>
      <w:r w:rsidRPr="001336A5">
        <w:rPr>
          <w:rFonts w:eastAsia="MS Mincho"/>
          <w:lang w:eastAsia="ja-JP"/>
        </w:rPr>
        <w:t>C</w:t>
      </w:r>
      <w:r w:rsidRPr="001336A5">
        <w:rPr>
          <w:rFonts w:eastAsia="MS Mincho"/>
          <w:lang w:val="ru-RU" w:eastAsia="ja-JP"/>
        </w:rPr>
        <w:t xml:space="preserve"> были получены путем электролитического осаждения в магнитном поле. Содержание молибдена в сплавах колеблется от 27,6 до 34,2 </w:t>
      </w:r>
      <w:proofErr w:type="spellStart"/>
      <w:r w:rsidRPr="001336A5">
        <w:rPr>
          <w:rFonts w:eastAsia="MS Mincho"/>
          <w:lang w:val="ru-RU" w:eastAsia="ja-JP"/>
        </w:rPr>
        <w:t>ат</w:t>
      </w:r>
      <w:proofErr w:type="spellEnd"/>
      <w:r w:rsidRPr="001336A5">
        <w:rPr>
          <w:rFonts w:eastAsia="MS Mincho"/>
          <w:lang w:val="ru-RU" w:eastAsia="ja-JP"/>
        </w:rPr>
        <w:t>.</w:t>
      </w:r>
      <w:r w:rsidRPr="001336A5">
        <w:rPr>
          <w:rFonts w:eastAsia="MS Mincho"/>
          <w:lang w:eastAsia="ja-JP"/>
        </w:rPr>
        <w:t> </w:t>
      </w:r>
      <w:r w:rsidRPr="001336A5">
        <w:rPr>
          <w:rFonts w:eastAsia="MS Mincho"/>
          <w:lang w:val="ru-RU" w:eastAsia="ja-JP"/>
        </w:rPr>
        <w:t>% Для сплавов, осажденных в магнитном поле, отмечается уменьшение перенапряжения выделения водорода.</w:t>
      </w:r>
      <w:r>
        <w:rPr>
          <w:rFonts w:eastAsia="MS Mincho"/>
          <w:lang w:val="ru-RU" w:eastAsia="ja-JP"/>
        </w:rPr>
        <w:t xml:space="preserve"> </w:t>
      </w:r>
      <w:r w:rsidRPr="001336A5">
        <w:rPr>
          <w:rStyle w:val="hps"/>
          <w:lang w:val="ru-RU"/>
        </w:rPr>
        <w:t xml:space="preserve">Перспективы применения электролитических бинарных сплавов кобальта с молибденом или вольфрамом для получения водорода щелочным электролизом были показаны в </w:t>
      </w:r>
      <w:r>
        <w:rPr>
          <w:rStyle w:val="hps"/>
          <w:lang w:val="ru-RU"/>
        </w:rPr>
        <w:t xml:space="preserve">работах </w:t>
      </w:r>
      <w:proofErr w:type="spellStart"/>
      <w:r>
        <w:rPr>
          <w:rStyle w:val="hps"/>
          <w:lang w:val="ru-RU"/>
        </w:rPr>
        <w:t>К.Забинского</w:t>
      </w:r>
      <w:proofErr w:type="spellEnd"/>
      <w:r w:rsidR="00262035" w:rsidRPr="00262035">
        <w:rPr>
          <w:rStyle w:val="hps"/>
          <w:lang w:val="ru-RU"/>
        </w:rPr>
        <w:t xml:space="preserve"> [18]</w:t>
      </w:r>
      <w:r w:rsidRPr="001336A5">
        <w:rPr>
          <w:rStyle w:val="hps"/>
          <w:lang w:val="ru-RU"/>
        </w:rPr>
        <w:t xml:space="preserve">, а тернарного </w:t>
      </w:r>
      <w:r w:rsidRPr="001336A5">
        <w:rPr>
          <w:rFonts w:eastAsia="MS Mincho"/>
          <w:lang w:eastAsia="ja-JP"/>
        </w:rPr>
        <w:t>Co</w:t>
      </w:r>
      <w:r w:rsidRPr="001336A5">
        <w:rPr>
          <w:rFonts w:eastAsia="MS Mincho"/>
          <w:lang w:val="ru-RU" w:eastAsia="ja-JP"/>
        </w:rPr>
        <w:t>-</w:t>
      </w:r>
      <w:r w:rsidRPr="001336A5">
        <w:rPr>
          <w:rFonts w:eastAsia="MS Mincho"/>
          <w:lang w:eastAsia="ja-JP"/>
        </w:rPr>
        <w:t>Mo</w:t>
      </w:r>
      <w:r w:rsidRPr="001336A5">
        <w:rPr>
          <w:rFonts w:eastAsia="MS Mincho"/>
          <w:lang w:val="ru-RU" w:eastAsia="ja-JP"/>
        </w:rPr>
        <w:t>-</w:t>
      </w:r>
      <w:r w:rsidRPr="001336A5">
        <w:rPr>
          <w:rFonts w:eastAsia="MS Mincho"/>
          <w:lang w:eastAsia="ja-JP"/>
        </w:rPr>
        <w:t>Ag</w:t>
      </w:r>
      <w:r w:rsidRPr="001336A5">
        <w:rPr>
          <w:rStyle w:val="hps"/>
          <w:lang w:val="ru-RU"/>
        </w:rPr>
        <w:t xml:space="preserve"> в реакциях окисления углеводородов – в </w:t>
      </w:r>
      <w:r>
        <w:rPr>
          <w:rStyle w:val="hps"/>
          <w:lang w:val="ru-RU"/>
        </w:rPr>
        <w:t xml:space="preserve">статьях </w:t>
      </w:r>
      <w:proofErr w:type="spellStart"/>
      <w:r>
        <w:rPr>
          <w:rStyle w:val="hps"/>
          <w:lang w:val="ru-RU"/>
        </w:rPr>
        <w:t>В.Кублановского</w:t>
      </w:r>
      <w:proofErr w:type="spellEnd"/>
      <w:r w:rsidR="00262035" w:rsidRPr="00262035">
        <w:rPr>
          <w:rStyle w:val="hps"/>
          <w:lang w:val="ru-RU"/>
        </w:rPr>
        <w:t xml:space="preserve"> [19]</w:t>
      </w:r>
      <w:r w:rsidRPr="001336A5">
        <w:rPr>
          <w:rStyle w:val="hps"/>
          <w:lang w:val="ru-RU"/>
        </w:rPr>
        <w:t>.</w:t>
      </w:r>
    </w:p>
    <w:p w:rsidR="006D024A" w:rsidRPr="001336A5" w:rsidRDefault="006D024A" w:rsidP="006D024A">
      <w:pPr>
        <w:tabs>
          <w:tab w:val="left" w:pos="0"/>
          <w:tab w:val="left" w:pos="284"/>
          <w:tab w:val="left" w:pos="360"/>
        </w:tabs>
        <w:autoSpaceDE w:val="0"/>
        <w:autoSpaceDN w:val="0"/>
        <w:adjustRightInd w:val="0"/>
        <w:spacing w:line="360" w:lineRule="auto"/>
        <w:ind w:firstLine="567"/>
        <w:jc w:val="both"/>
        <w:rPr>
          <w:lang w:val="ru-RU"/>
        </w:rPr>
      </w:pPr>
      <w:r w:rsidRPr="001336A5">
        <w:rPr>
          <w:lang w:val="ru-RU"/>
        </w:rPr>
        <w:t xml:space="preserve">Также представляют практический интерес работы авторов </w:t>
      </w:r>
      <w:proofErr w:type="spellStart"/>
      <w:r>
        <w:rPr>
          <w:rStyle w:val="cit-last-page"/>
          <w:lang w:val="ru-RU"/>
        </w:rPr>
        <w:t>М.Ведь</w:t>
      </w:r>
      <w:proofErr w:type="spellEnd"/>
      <w:r>
        <w:rPr>
          <w:rStyle w:val="cit-last-page"/>
          <w:lang w:val="ru-RU"/>
        </w:rPr>
        <w:t xml:space="preserve">, </w:t>
      </w:r>
      <w:proofErr w:type="spellStart"/>
      <w:r>
        <w:rPr>
          <w:rStyle w:val="cit-last-page"/>
          <w:lang w:val="ru-RU"/>
        </w:rPr>
        <w:t>Х.Фенгджао</w:t>
      </w:r>
      <w:proofErr w:type="spellEnd"/>
      <w:r w:rsidRPr="001336A5">
        <w:rPr>
          <w:rStyle w:val="hps"/>
          <w:lang w:val="ru-RU"/>
        </w:rPr>
        <w:t xml:space="preserve"> по электросинтезу</w:t>
      </w:r>
      <w:r w:rsidR="00BC3B95" w:rsidRPr="00BC3B95">
        <w:rPr>
          <w:rStyle w:val="hps"/>
          <w:lang w:val="ru-RU"/>
        </w:rPr>
        <w:t xml:space="preserve"> </w:t>
      </w:r>
      <w:proofErr w:type="spellStart"/>
      <w:r w:rsidR="00BC3B95">
        <w:rPr>
          <w:rStyle w:val="hps"/>
          <w:lang w:val="ru-RU"/>
        </w:rPr>
        <w:t>наноструктурных</w:t>
      </w:r>
      <w:proofErr w:type="spellEnd"/>
      <w:r w:rsidRPr="001336A5">
        <w:rPr>
          <w:rStyle w:val="hps"/>
          <w:lang w:val="ru-RU"/>
        </w:rPr>
        <w:t xml:space="preserve"> тернарных сплавов </w:t>
      </w:r>
      <w:r w:rsidRPr="001336A5">
        <w:t>Fe</w:t>
      </w:r>
      <w:r w:rsidRPr="001336A5">
        <w:rPr>
          <w:lang w:val="ru-RU"/>
        </w:rPr>
        <w:t>-</w:t>
      </w:r>
      <w:r w:rsidRPr="001336A5">
        <w:t>Mo</w:t>
      </w:r>
      <w:r w:rsidRPr="001336A5">
        <w:rPr>
          <w:lang w:val="ru-RU"/>
        </w:rPr>
        <w:t>-</w:t>
      </w:r>
      <w:r w:rsidRPr="001336A5">
        <w:t>W</w:t>
      </w:r>
      <w:r w:rsidRPr="001336A5">
        <w:rPr>
          <w:lang w:val="ru-RU"/>
        </w:rPr>
        <w:t xml:space="preserve"> с повышенными физико-механическими и антикоррозионными свойствами для упрочнения деталей машин</w:t>
      </w:r>
      <w:r w:rsidR="009074F1">
        <w:rPr>
          <w:lang w:val="ru-RU"/>
        </w:rPr>
        <w:t xml:space="preserve"> </w:t>
      </w:r>
      <w:r w:rsidR="009074F1" w:rsidRPr="009074F1">
        <w:rPr>
          <w:lang w:val="ru-RU"/>
        </w:rPr>
        <w:t>[20]</w:t>
      </w:r>
      <w:r w:rsidRPr="001336A5">
        <w:rPr>
          <w:lang w:val="ru-RU"/>
        </w:rPr>
        <w:t>.</w:t>
      </w:r>
      <w:r>
        <w:rPr>
          <w:lang w:val="ru-RU"/>
        </w:rPr>
        <w:t xml:space="preserve"> </w:t>
      </w:r>
    </w:p>
    <w:p w:rsidR="009074F1" w:rsidRPr="002549C2" w:rsidRDefault="006D024A" w:rsidP="009074F1">
      <w:pPr>
        <w:spacing w:line="360" w:lineRule="auto"/>
        <w:ind w:firstLine="709"/>
        <w:jc w:val="both"/>
        <w:rPr>
          <w:rStyle w:val="hps"/>
          <w:rFonts w:cs="Times New Roman"/>
          <w:b/>
          <w:color w:val="auto"/>
          <w:lang w:val="ru-RU"/>
        </w:rPr>
      </w:pPr>
      <w:r w:rsidRPr="009074F1">
        <w:rPr>
          <w:rFonts w:cs="Times New Roman"/>
          <w:color w:val="auto"/>
          <w:lang w:val="ru-RU"/>
        </w:rPr>
        <w:t xml:space="preserve">Целесообразность использования нестационарных режимов электролиза при создании </w:t>
      </w:r>
      <w:r w:rsidRPr="009074F1">
        <w:rPr>
          <w:rStyle w:val="hps"/>
          <w:rFonts w:cs="Times New Roman"/>
          <w:color w:val="auto"/>
          <w:lang w:val="ru-RU"/>
        </w:rPr>
        <w:t xml:space="preserve">тройных синергетических сплавов </w:t>
      </w:r>
      <w:r w:rsidRPr="009074F1">
        <w:rPr>
          <w:rFonts w:cs="Times New Roman"/>
          <w:color w:val="auto"/>
        </w:rPr>
        <w:t>Co</w:t>
      </w:r>
      <w:r w:rsidRPr="009074F1">
        <w:rPr>
          <w:rFonts w:cs="Times New Roman"/>
          <w:color w:val="auto"/>
          <w:lang w:val="ru-RU"/>
        </w:rPr>
        <w:t>-</w:t>
      </w:r>
      <w:r w:rsidRPr="009074F1">
        <w:rPr>
          <w:rFonts w:cs="Times New Roman"/>
          <w:color w:val="auto"/>
        </w:rPr>
        <w:t>Mo</w:t>
      </w:r>
      <w:r w:rsidRPr="009074F1">
        <w:rPr>
          <w:rFonts w:cs="Times New Roman"/>
          <w:color w:val="auto"/>
          <w:lang w:val="ru-RU"/>
        </w:rPr>
        <w:t>-</w:t>
      </w:r>
      <w:r w:rsidRPr="009074F1">
        <w:rPr>
          <w:rFonts w:cs="Times New Roman"/>
          <w:color w:val="auto"/>
        </w:rPr>
        <w:t>W</w:t>
      </w:r>
      <w:r w:rsidRPr="009074F1">
        <w:rPr>
          <w:rFonts w:cs="Times New Roman"/>
          <w:color w:val="auto"/>
          <w:lang w:val="ru-RU"/>
        </w:rPr>
        <w:t xml:space="preserve"> подтверждается исследованиями </w:t>
      </w:r>
      <w:proofErr w:type="spellStart"/>
      <w:r w:rsidRPr="009074F1">
        <w:rPr>
          <w:rStyle w:val="hps"/>
          <w:rFonts w:cs="Times New Roman"/>
          <w:color w:val="auto"/>
          <w:lang w:val="ru-RU"/>
        </w:rPr>
        <w:t>Н.Сахненко</w:t>
      </w:r>
      <w:proofErr w:type="spellEnd"/>
      <w:r w:rsidRPr="009074F1">
        <w:rPr>
          <w:rStyle w:val="hps"/>
          <w:rFonts w:cs="Times New Roman"/>
          <w:color w:val="auto"/>
          <w:lang w:val="ru-RU"/>
        </w:rPr>
        <w:t xml:space="preserve">, </w:t>
      </w:r>
      <w:proofErr w:type="spellStart"/>
      <w:r w:rsidRPr="009074F1">
        <w:rPr>
          <w:rStyle w:val="hps"/>
          <w:rFonts w:cs="Times New Roman"/>
          <w:color w:val="auto"/>
          <w:lang w:val="ru-RU"/>
        </w:rPr>
        <w:t>Ю.Гапон</w:t>
      </w:r>
      <w:proofErr w:type="spellEnd"/>
      <w:r w:rsidRPr="009074F1">
        <w:rPr>
          <w:rStyle w:val="hps"/>
          <w:rFonts w:cs="Times New Roman"/>
          <w:color w:val="auto"/>
          <w:lang w:val="ru-RU"/>
        </w:rPr>
        <w:t xml:space="preserve"> и др.</w:t>
      </w:r>
      <w:r w:rsidR="009074F1" w:rsidRPr="009074F1">
        <w:rPr>
          <w:rStyle w:val="hps"/>
          <w:rFonts w:cs="Times New Roman"/>
          <w:color w:val="auto"/>
          <w:lang w:val="ru-RU"/>
        </w:rPr>
        <w:t xml:space="preserve"> [21-22]</w:t>
      </w:r>
      <w:r w:rsidRPr="009074F1">
        <w:rPr>
          <w:rStyle w:val="hps"/>
          <w:rFonts w:cs="Times New Roman"/>
          <w:color w:val="auto"/>
          <w:lang w:val="ru-RU"/>
        </w:rPr>
        <w:t xml:space="preserve"> Представленные результаты демонстрируют существенное </w:t>
      </w:r>
      <w:r w:rsidRPr="009074F1">
        <w:rPr>
          <w:rFonts w:cs="Times New Roman"/>
          <w:color w:val="auto"/>
          <w:lang w:val="ru-RU"/>
        </w:rPr>
        <w:t xml:space="preserve">повышение </w:t>
      </w:r>
      <w:proofErr w:type="spellStart"/>
      <w:r w:rsidRPr="009074F1">
        <w:rPr>
          <w:rFonts w:cs="Times New Roman"/>
          <w:color w:val="auto"/>
          <w:lang w:val="ru-RU"/>
        </w:rPr>
        <w:t>микротвердости</w:t>
      </w:r>
      <w:proofErr w:type="spellEnd"/>
      <w:r w:rsidRPr="009074F1">
        <w:rPr>
          <w:rFonts w:cs="Times New Roman"/>
          <w:color w:val="auto"/>
          <w:lang w:val="ru-RU"/>
        </w:rPr>
        <w:t xml:space="preserve"> и коррозионной стойкости покрытий в сравнении с материалом подложки. </w:t>
      </w:r>
      <w:r w:rsidRPr="009074F1">
        <w:rPr>
          <w:rStyle w:val="hps"/>
          <w:rFonts w:cs="Times New Roman"/>
          <w:color w:val="auto"/>
          <w:lang w:val="ru-RU"/>
        </w:rPr>
        <w:t>Присутствие в таких сплавах металлов с различным сродством к кислороду и водороду открывает перспективы для использования тернарных покрытий в качестве катализаторов и электродных материалов для топливных и проточных батарей.</w:t>
      </w:r>
      <w:r w:rsidRPr="001336A5">
        <w:rPr>
          <w:rStyle w:val="hps"/>
          <w:rFonts w:cs="Times New Roman"/>
          <w:b/>
          <w:color w:val="auto"/>
          <w:lang w:val="ru-RU"/>
        </w:rPr>
        <w:t xml:space="preserve"> </w:t>
      </w:r>
    </w:p>
    <w:p w:rsidR="009074F1" w:rsidRPr="007A2C0E" w:rsidRDefault="006669EA" w:rsidP="009074F1">
      <w:pPr>
        <w:spacing w:line="360" w:lineRule="auto"/>
        <w:ind w:firstLine="709"/>
        <w:jc w:val="both"/>
        <w:rPr>
          <w:lang w:val="ru-RU"/>
        </w:rPr>
      </w:pPr>
      <w:r>
        <w:rPr>
          <w:lang w:val="ru-RU"/>
        </w:rPr>
        <w:t xml:space="preserve">В результате </w:t>
      </w:r>
      <w:r w:rsidRPr="00B94999">
        <w:rPr>
          <w:lang w:val="ru-RU"/>
        </w:rPr>
        <w:t>обобщени</w:t>
      </w:r>
      <w:r>
        <w:rPr>
          <w:lang w:val="ru-RU"/>
        </w:rPr>
        <w:t>я</w:t>
      </w:r>
      <w:r w:rsidRPr="00B94999">
        <w:rPr>
          <w:lang w:val="ru-RU"/>
        </w:rPr>
        <w:t xml:space="preserve"> существующих технологий влияния состава многокомпонентных </w:t>
      </w:r>
      <w:proofErr w:type="spellStart"/>
      <w:r w:rsidRPr="00B94999">
        <w:rPr>
          <w:lang w:val="ru-RU"/>
        </w:rPr>
        <w:t>наноматериалов</w:t>
      </w:r>
      <w:proofErr w:type="spellEnd"/>
      <w:r w:rsidRPr="00B94999">
        <w:rPr>
          <w:lang w:val="ru-RU"/>
        </w:rPr>
        <w:t xml:space="preserve"> на их функциональные свойства</w:t>
      </w:r>
      <w:r w:rsidRPr="007A2C0E">
        <w:rPr>
          <w:lang w:val="ru-RU"/>
        </w:rPr>
        <w:t xml:space="preserve"> </w:t>
      </w:r>
      <w:r>
        <w:rPr>
          <w:lang w:val="ru-RU"/>
        </w:rPr>
        <w:t>мы выбрали д</w:t>
      </w:r>
      <w:r w:rsidR="009074F1" w:rsidRPr="007A2C0E">
        <w:rPr>
          <w:lang w:val="ru-RU"/>
        </w:rPr>
        <w:t>ля а</w:t>
      </w:r>
      <w:r>
        <w:rPr>
          <w:lang w:val="ru-RU"/>
        </w:rPr>
        <w:t xml:space="preserve">нализа экспериментальных данных, </w:t>
      </w:r>
      <w:r w:rsidR="009074F1" w:rsidRPr="007A2C0E">
        <w:rPr>
          <w:lang w:val="ru-RU"/>
        </w:rPr>
        <w:t>определения кинетических закономерностей и механизма катодных реакций использова</w:t>
      </w:r>
      <w:r>
        <w:rPr>
          <w:lang w:val="ru-RU"/>
        </w:rPr>
        <w:t xml:space="preserve">ния </w:t>
      </w:r>
      <w:r w:rsidR="009074F1" w:rsidRPr="007A2C0E">
        <w:rPr>
          <w:lang w:val="ru-RU"/>
        </w:rPr>
        <w:t xml:space="preserve"> кинетически</w:t>
      </w:r>
      <w:r>
        <w:rPr>
          <w:lang w:val="ru-RU"/>
        </w:rPr>
        <w:t>х</w:t>
      </w:r>
      <w:r w:rsidR="009074F1" w:rsidRPr="007A2C0E">
        <w:rPr>
          <w:lang w:val="ru-RU"/>
        </w:rPr>
        <w:t xml:space="preserve"> параметр</w:t>
      </w:r>
      <w:r>
        <w:rPr>
          <w:lang w:val="ru-RU"/>
        </w:rPr>
        <w:t>ов</w:t>
      </w:r>
      <w:r w:rsidR="009074F1" w:rsidRPr="007A2C0E">
        <w:rPr>
          <w:lang w:val="ru-RU"/>
        </w:rPr>
        <w:t xml:space="preserve"> и характеристически</w:t>
      </w:r>
      <w:r>
        <w:rPr>
          <w:lang w:val="ru-RU"/>
        </w:rPr>
        <w:t>х</w:t>
      </w:r>
      <w:r w:rsidR="009074F1" w:rsidRPr="007A2C0E">
        <w:rPr>
          <w:lang w:val="ru-RU"/>
        </w:rPr>
        <w:t xml:space="preserve"> критери</w:t>
      </w:r>
      <w:r>
        <w:rPr>
          <w:lang w:val="ru-RU"/>
        </w:rPr>
        <w:t>ев</w:t>
      </w:r>
      <w:r w:rsidR="009074F1" w:rsidRPr="007A2C0E">
        <w:rPr>
          <w:lang w:val="ru-RU"/>
        </w:rPr>
        <w:t>:</w:t>
      </w:r>
      <w:r w:rsidR="009074F1" w:rsidRPr="007A2C0E">
        <w:rPr>
          <w:color w:val="FF33CC"/>
          <w:lang w:val="ru-RU"/>
        </w:rPr>
        <w:t xml:space="preserve"> </w:t>
      </w:r>
      <w:r w:rsidR="009074F1" w:rsidRPr="007A2C0E">
        <w:rPr>
          <w:lang w:val="ru-RU"/>
        </w:rPr>
        <w:t xml:space="preserve">потенциал пика </w:t>
      </w:r>
      <w:proofErr w:type="spellStart"/>
      <w:proofErr w:type="gramStart"/>
      <w:r w:rsidR="009074F1" w:rsidRPr="007A2C0E">
        <w:rPr>
          <w:i/>
          <w:lang w:val="ru-RU"/>
        </w:rPr>
        <w:t>Е</w:t>
      </w:r>
      <w:r w:rsidR="009074F1" w:rsidRPr="007A2C0E">
        <w:rPr>
          <w:vertAlign w:val="subscript"/>
          <w:lang w:val="ru-RU"/>
        </w:rPr>
        <w:t>п</w:t>
      </w:r>
      <w:proofErr w:type="spellEnd"/>
      <w:proofErr w:type="gramEnd"/>
      <w:r w:rsidR="009074F1" w:rsidRPr="007A2C0E">
        <w:rPr>
          <w:lang w:val="ru-RU"/>
        </w:rPr>
        <w:t xml:space="preserve"> и </w:t>
      </w:r>
      <w:proofErr w:type="spellStart"/>
      <w:r w:rsidR="009074F1" w:rsidRPr="007A2C0E">
        <w:rPr>
          <w:lang w:val="ru-RU"/>
        </w:rPr>
        <w:t>полупика</w:t>
      </w:r>
      <w:proofErr w:type="spellEnd"/>
      <w:r w:rsidR="009074F1" w:rsidRPr="007A2C0E">
        <w:rPr>
          <w:lang w:val="ru-RU"/>
        </w:rPr>
        <w:t xml:space="preserve"> </w:t>
      </w:r>
      <w:proofErr w:type="spellStart"/>
      <w:r w:rsidR="009074F1" w:rsidRPr="007A2C0E">
        <w:rPr>
          <w:i/>
          <w:iCs/>
          <w:lang w:val="ru-RU"/>
        </w:rPr>
        <w:t>Е</w:t>
      </w:r>
      <w:r w:rsidR="009074F1" w:rsidRPr="007A2C0E">
        <w:rPr>
          <w:vertAlign w:val="subscript"/>
          <w:lang w:val="ru-RU"/>
        </w:rPr>
        <w:t>п</w:t>
      </w:r>
      <w:proofErr w:type="spellEnd"/>
      <w:r w:rsidR="009074F1" w:rsidRPr="007A2C0E">
        <w:rPr>
          <w:vertAlign w:val="subscript"/>
          <w:lang w:val="ru-RU"/>
        </w:rPr>
        <w:t>/2</w:t>
      </w:r>
      <w:r w:rsidR="009074F1" w:rsidRPr="007A2C0E">
        <w:rPr>
          <w:lang w:val="ru-RU"/>
        </w:rPr>
        <w:t>,</w:t>
      </w:r>
      <w:r w:rsidR="009074F1" w:rsidRPr="00DC1F9C">
        <w:t> </w:t>
      </w:r>
      <w:r w:rsidR="009074F1" w:rsidRPr="007A2C0E">
        <w:rPr>
          <w:lang w:val="ru-RU"/>
        </w:rPr>
        <w:t xml:space="preserve">В; плотность тока пика </w:t>
      </w:r>
      <w:r w:rsidR="009074F1" w:rsidRPr="00DC1F9C">
        <w:rPr>
          <w:i/>
          <w:lang w:val="uk-UA"/>
        </w:rPr>
        <w:t>і</w:t>
      </w:r>
      <w:r w:rsidR="009074F1" w:rsidRPr="007A2C0E">
        <w:rPr>
          <w:vertAlign w:val="subscript"/>
          <w:lang w:val="ru-RU"/>
        </w:rPr>
        <w:t>п</w:t>
      </w:r>
      <w:r w:rsidR="009074F1" w:rsidRPr="007A2C0E">
        <w:rPr>
          <w:lang w:val="ru-RU"/>
        </w:rPr>
        <w:t>,</w:t>
      </w:r>
      <w:r w:rsidR="009074F1" w:rsidRPr="00DC1F9C">
        <w:t> </w:t>
      </w:r>
      <w:r w:rsidR="009074F1" w:rsidRPr="007A2C0E">
        <w:rPr>
          <w:lang w:val="ru-RU"/>
        </w:rPr>
        <w:t>А/дм</w:t>
      </w:r>
      <w:r w:rsidR="009074F1" w:rsidRPr="007A2C0E">
        <w:rPr>
          <w:vertAlign w:val="superscript"/>
          <w:lang w:val="ru-RU"/>
        </w:rPr>
        <w:t>2</w:t>
      </w:r>
      <w:r w:rsidR="009074F1" w:rsidRPr="007A2C0E">
        <w:rPr>
          <w:lang w:val="ru-RU"/>
        </w:rPr>
        <w:t xml:space="preserve">; произведение коэффициента переноса на число электронов </w:t>
      </w:r>
      <w:r w:rsidR="009074F1" w:rsidRPr="00DC1F9C">
        <w:t>α</w:t>
      </w:r>
      <w:r w:rsidR="009074F1" w:rsidRPr="00DC1F9C">
        <w:rPr>
          <w:i/>
        </w:rPr>
        <w:t>z</w:t>
      </w:r>
      <w:r w:rsidR="009074F1" w:rsidRPr="007A2C0E">
        <w:rPr>
          <w:lang w:val="ru-RU"/>
        </w:rPr>
        <w:t xml:space="preserve">; порядки реакций </w:t>
      </w:r>
      <w:r w:rsidR="009074F1" w:rsidRPr="007A2C0E">
        <w:rPr>
          <w:i/>
          <w:lang w:val="ru-RU"/>
        </w:rPr>
        <w:t>р</w:t>
      </w:r>
      <w:proofErr w:type="spellStart"/>
      <w:proofErr w:type="gramStart"/>
      <w:r w:rsidR="009074F1" w:rsidRPr="00DC1F9C">
        <w:rPr>
          <w:i/>
          <w:vertAlign w:val="subscript"/>
        </w:rPr>
        <w:t>i</w:t>
      </w:r>
      <w:proofErr w:type="spellEnd"/>
      <w:proofErr w:type="gramEnd"/>
      <w:r w:rsidR="009074F1" w:rsidRPr="007A2C0E">
        <w:rPr>
          <w:lang w:val="ru-RU"/>
        </w:rPr>
        <w:t xml:space="preserve">; критерий </w:t>
      </w:r>
      <w:proofErr w:type="spellStart"/>
      <w:r w:rsidR="009074F1" w:rsidRPr="007A2C0E">
        <w:rPr>
          <w:lang w:val="ru-RU"/>
        </w:rPr>
        <w:t>Семерано</w:t>
      </w:r>
      <w:proofErr w:type="spellEnd"/>
      <w:r w:rsidR="009074F1" w:rsidRPr="007A2C0E">
        <w:rPr>
          <w:lang w:val="ru-RU"/>
        </w:rPr>
        <w:t xml:space="preserve"> </w:t>
      </w:r>
      <w:proofErr w:type="spellStart"/>
      <w:r w:rsidR="009074F1" w:rsidRPr="00DC1F9C">
        <w:rPr>
          <w:i/>
        </w:rPr>
        <w:t>X</w:t>
      </w:r>
      <w:r w:rsidR="009074F1" w:rsidRPr="00DC1F9C">
        <w:rPr>
          <w:vertAlign w:val="subscript"/>
        </w:rPr>
        <w:t>s</w:t>
      </w:r>
      <w:proofErr w:type="spellEnd"/>
      <w:r w:rsidR="009074F1" w:rsidRPr="007A2C0E">
        <w:rPr>
          <w:lang w:val="ru-RU"/>
        </w:rPr>
        <w:t xml:space="preserve">, концентрационный критерий </w:t>
      </w:r>
      <w:proofErr w:type="spellStart"/>
      <w:r w:rsidR="009074F1" w:rsidRPr="00DC1F9C">
        <w:rPr>
          <w:i/>
        </w:rPr>
        <w:t>X</w:t>
      </w:r>
      <w:r w:rsidR="009074F1" w:rsidRPr="00DC1F9C">
        <w:rPr>
          <w:vertAlign w:val="subscript"/>
        </w:rPr>
        <w:t>c</w:t>
      </w:r>
      <w:proofErr w:type="spellEnd"/>
      <w:r w:rsidR="009074F1" w:rsidRPr="007A2C0E">
        <w:rPr>
          <w:color w:val="000099"/>
          <w:lang w:val="ru-RU"/>
        </w:rPr>
        <w:t>.</w:t>
      </w:r>
    </w:p>
    <w:p w:rsidR="009074F1" w:rsidRPr="007A2C0E" w:rsidRDefault="009074F1" w:rsidP="009074F1">
      <w:pPr>
        <w:spacing w:line="360" w:lineRule="auto"/>
        <w:jc w:val="both"/>
        <w:rPr>
          <w:lang w:val="ru-RU"/>
        </w:rPr>
      </w:pPr>
      <w:r w:rsidRPr="007A2C0E">
        <w:rPr>
          <w:lang w:val="ru-RU"/>
        </w:rPr>
        <w:tab/>
        <w:t xml:space="preserve">Для верификации результатов произведение </w:t>
      </w:r>
      <w:r w:rsidRPr="00DC1F9C">
        <w:t>α</w:t>
      </w:r>
      <w:r w:rsidRPr="00DC1F9C">
        <w:rPr>
          <w:i/>
        </w:rPr>
        <w:t>z</w:t>
      </w:r>
      <w:r w:rsidRPr="007A2C0E">
        <w:rPr>
          <w:lang w:val="ru-RU"/>
        </w:rPr>
        <w:t xml:space="preserve"> необратимой стадии определяли двумя способами: </w:t>
      </w:r>
    </w:p>
    <w:p w:rsidR="009074F1" w:rsidRDefault="009074F1" w:rsidP="009074F1">
      <w:pPr>
        <w:spacing w:line="360" w:lineRule="auto"/>
        <w:jc w:val="both"/>
        <w:rPr>
          <w:i/>
          <w:lang w:val="ru-RU"/>
        </w:rPr>
      </w:pPr>
      <w:r w:rsidRPr="007A2C0E">
        <w:rPr>
          <w:lang w:val="ru-RU"/>
        </w:rPr>
        <w:lastRenderedPageBreak/>
        <w:t>–</w:t>
      </w:r>
      <w:r w:rsidRPr="00DD31A7">
        <w:t> </w:t>
      </w:r>
      <w:r w:rsidRPr="007A2C0E">
        <w:rPr>
          <w:lang w:val="ru-RU"/>
        </w:rPr>
        <w:t xml:space="preserve">по угловому коэффициенту зависимости в координатах </w:t>
      </w:r>
      <w:proofErr w:type="gramStart"/>
      <w:r w:rsidRPr="00DD31A7">
        <w:rPr>
          <w:i/>
        </w:rPr>
        <w:t>E</w:t>
      </w:r>
      <w:proofErr w:type="gramEnd"/>
      <w:r w:rsidRPr="007A2C0E">
        <w:rPr>
          <w:vertAlign w:val="subscript"/>
          <w:lang w:val="ru-RU"/>
        </w:rPr>
        <w:t>п</w:t>
      </w:r>
      <w:r w:rsidRPr="007A2C0E">
        <w:rPr>
          <w:lang w:val="ru-RU"/>
        </w:rPr>
        <w:t xml:space="preserve">– </w:t>
      </w:r>
      <w:proofErr w:type="spellStart"/>
      <w:r w:rsidRPr="00DD31A7">
        <w:t>lg</w:t>
      </w:r>
      <w:r w:rsidRPr="00DD31A7">
        <w:rPr>
          <w:i/>
        </w:rPr>
        <w:t>s</w:t>
      </w:r>
      <w:proofErr w:type="spellEnd"/>
      <w:r w:rsidRPr="007A2C0E">
        <w:rPr>
          <w:i/>
          <w:lang w:val="ru-RU"/>
        </w:rPr>
        <w:t xml:space="preserve"> </w:t>
      </w:r>
    </w:p>
    <w:p w:rsidR="009074F1" w:rsidRPr="007A2C0E" w:rsidRDefault="009074F1" w:rsidP="009074F1">
      <w:pPr>
        <w:spacing w:line="360" w:lineRule="auto"/>
        <w:jc w:val="both"/>
        <w:rPr>
          <w:i/>
          <w:lang w:val="ru-RU"/>
        </w:rPr>
      </w:pPr>
    </w:p>
    <w:p w:rsidR="009074F1" w:rsidRPr="007A2C0E" w:rsidRDefault="009074F1" w:rsidP="009074F1">
      <w:pPr>
        <w:spacing w:line="360" w:lineRule="auto"/>
        <w:jc w:val="right"/>
        <w:rPr>
          <w:i/>
          <w:lang w:val="ru-RU"/>
        </w:rPr>
      </w:pPr>
      <w:r w:rsidRPr="00DD31A7">
        <w:rPr>
          <w:position w:val="-32"/>
        </w:rPr>
        <w:object w:dxaOrig="21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2.25pt" o:ole="">
            <v:imagedata r:id="rId9" o:title=""/>
          </v:shape>
          <o:OLEObject Type="Embed" ProgID="Equation.3" ShapeID="_x0000_i1025" DrawAspect="Content" ObjectID="_1601227991" r:id="rId10"/>
        </w:object>
      </w:r>
      <w:r w:rsidRPr="007A2C0E">
        <w:rPr>
          <w:lang w:val="ru-RU"/>
        </w:rPr>
        <w:tab/>
      </w:r>
      <w:r w:rsidRPr="007A2C0E">
        <w:rPr>
          <w:lang w:val="ru-RU"/>
        </w:rPr>
        <w:tab/>
      </w:r>
      <w:r w:rsidRPr="007A2C0E">
        <w:rPr>
          <w:lang w:val="ru-RU"/>
        </w:rPr>
        <w:tab/>
      </w:r>
      <w:r w:rsidRPr="007A2C0E">
        <w:rPr>
          <w:lang w:val="ru-RU"/>
        </w:rPr>
        <w:tab/>
      </w:r>
      <w:r w:rsidRPr="007A2C0E">
        <w:rPr>
          <w:lang w:val="ru-RU"/>
        </w:rPr>
        <w:tab/>
      </w:r>
      <w:r w:rsidRPr="007A2C0E">
        <w:rPr>
          <w:lang w:val="ru-RU"/>
        </w:rPr>
        <w:tab/>
        <w:t xml:space="preserve">        (</w:t>
      </w:r>
      <w:r w:rsidR="006669EA">
        <w:rPr>
          <w:lang w:val="ru-RU"/>
        </w:rPr>
        <w:t>1</w:t>
      </w:r>
      <w:r w:rsidRPr="007A2C0E">
        <w:rPr>
          <w:lang w:val="ru-RU"/>
        </w:rPr>
        <w:t>)</w:t>
      </w:r>
    </w:p>
    <w:p w:rsidR="009074F1" w:rsidRDefault="009074F1" w:rsidP="009074F1">
      <w:pPr>
        <w:spacing w:line="360" w:lineRule="auto"/>
        <w:jc w:val="both"/>
        <w:rPr>
          <w:lang w:val="ru-RU"/>
        </w:rPr>
      </w:pPr>
      <w:r w:rsidRPr="007A2C0E">
        <w:rPr>
          <w:lang w:val="ru-RU"/>
        </w:rPr>
        <w:t>–</w:t>
      </w:r>
      <w:r w:rsidRPr="00421C69">
        <w:t> </w:t>
      </w:r>
      <w:r w:rsidRPr="007A2C0E">
        <w:rPr>
          <w:lang w:val="ru-RU"/>
        </w:rPr>
        <w:t xml:space="preserve">по уравнению </w:t>
      </w:r>
      <w:proofErr w:type="spellStart"/>
      <w:r w:rsidRPr="007A2C0E">
        <w:rPr>
          <w:lang w:val="ru-RU"/>
        </w:rPr>
        <w:t>Мацуды</w:t>
      </w:r>
      <w:proofErr w:type="spellEnd"/>
      <w:r w:rsidRPr="007A2C0E">
        <w:rPr>
          <w:lang w:val="ru-RU"/>
        </w:rPr>
        <w:t xml:space="preserve"> и </w:t>
      </w:r>
      <w:proofErr w:type="spellStart"/>
      <w:r w:rsidRPr="007A2C0E">
        <w:rPr>
          <w:lang w:val="ru-RU"/>
        </w:rPr>
        <w:t>Аябэ</w:t>
      </w:r>
      <w:proofErr w:type="spellEnd"/>
      <w:r w:rsidRPr="007A2C0E">
        <w:rPr>
          <w:lang w:val="ru-RU"/>
        </w:rPr>
        <w:t xml:space="preserve">: </w:t>
      </w:r>
    </w:p>
    <w:p w:rsidR="009074F1" w:rsidRPr="007A2C0E" w:rsidRDefault="009074F1" w:rsidP="009074F1">
      <w:pPr>
        <w:spacing w:line="360" w:lineRule="auto"/>
        <w:jc w:val="both"/>
        <w:rPr>
          <w:lang w:val="ru-RU"/>
        </w:rPr>
      </w:pPr>
    </w:p>
    <w:p w:rsidR="009074F1" w:rsidRPr="007A2C0E" w:rsidRDefault="009074F1" w:rsidP="009074F1">
      <w:pPr>
        <w:spacing w:line="360" w:lineRule="auto"/>
        <w:ind w:left="357"/>
        <w:jc w:val="right"/>
        <w:rPr>
          <w:lang w:val="ru-RU"/>
        </w:rPr>
      </w:pPr>
      <w:proofErr w:type="spellStart"/>
      <w:r w:rsidRPr="007A2C0E">
        <w:rPr>
          <w:i/>
          <w:lang w:val="ru-RU"/>
        </w:rPr>
        <w:t>Е</w:t>
      </w:r>
      <w:r w:rsidRPr="007A2C0E">
        <w:rPr>
          <w:vertAlign w:val="subscript"/>
          <w:lang w:val="ru-RU"/>
        </w:rPr>
        <w:t>п</w:t>
      </w:r>
      <w:proofErr w:type="spellEnd"/>
      <w:r w:rsidRPr="007A2C0E">
        <w:rPr>
          <w:lang w:val="ru-RU"/>
        </w:rPr>
        <w:t xml:space="preserve"> </w:t>
      </w:r>
      <w:r w:rsidRPr="00421C69">
        <w:sym w:font="Symbol" w:char="F02D"/>
      </w:r>
      <w:r w:rsidRPr="007A2C0E">
        <w:rPr>
          <w:lang w:val="ru-RU"/>
        </w:rPr>
        <w:t xml:space="preserve"> </w:t>
      </w:r>
      <w:proofErr w:type="spellStart"/>
      <w:proofErr w:type="gramStart"/>
      <w:r w:rsidRPr="007A2C0E">
        <w:rPr>
          <w:i/>
          <w:iCs/>
          <w:lang w:val="ru-RU"/>
        </w:rPr>
        <w:t>Е</w:t>
      </w:r>
      <w:r w:rsidRPr="007A2C0E">
        <w:rPr>
          <w:vertAlign w:val="subscript"/>
          <w:lang w:val="ru-RU"/>
        </w:rPr>
        <w:t>п</w:t>
      </w:r>
      <w:proofErr w:type="spellEnd"/>
      <w:proofErr w:type="gramEnd"/>
      <w:r w:rsidRPr="007A2C0E">
        <w:rPr>
          <w:vertAlign w:val="subscript"/>
          <w:lang w:val="ru-RU"/>
        </w:rPr>
        <w:t>/2</w:t>
      </w:r>
      <w:r w:rsidRPr="007A2C0E">
        <w:rPr>
          <w:lang w:val="ru-RU"/>
        </w:rPr>
        <w:t xml:space="preserve"> = </w:t>
      </w:r>
      <w:r w:rsidRPr="00421C69">
        <w:sym w:font="Symbol" w:char="F02D"/>
      </w:r>
      <w:r w:rsidRPr="007A2C0E">
        <w:rPr>
          <w:lang w:val="ru-RU"/>
        </w:rPr>
        <w:t>1,85</w:t>
      </w:r>
      <w:r w:rsidRPr="00421C69">
        <w:rPr>
          <w:position w:val="-24"/>
        </w:rPr>
        <w:object w:dxaOrig="520" w:dyaOrig="620">
          <v:shape id="_x0000_i1026" type="#_x0000_t75" style="width:26.25pt;height:30.75pt" o:ole="">
            <v:imagedata r:id="rId11" o:title=""/>
          </v:shape>
          <o:OLEObject Type="Embed" ProgID="Equation.3" ShapeID="_x0000_i1026" DrawAspect="Content" ObjectID="_1601227992" r:id="rId12"/>
        </w:object>
      </w:r>
      <w:r w:rsidRPr="007A2C0E">
        <w:rPr>
          <w:lang w:val="ru-RU"/>
        </w:rPr>
        <w:t>.</w:t>
      </w:r>
      <w:r w:rsidRPr="007A2C0E">
        <w:rPr>
          <w:lang w:val="ru-RU"/>
        </w:rPr>
        <w:tab/>
      </w:r>
      <w:r w:rsidRPr="007A2C0E">
        <w:rPr>
          <w:lang w:val="ru-RU"/>
        </w:rPr>
        <w:tab/>
      </w:r>
      <w:r w:rsidRPr="007A2C0E">
        <w:rPr>
          <w:lang w:val="ru-RU"/>
        </w:rPr>
        <w:tab/>
      </w:r>
      <w:r w:rsidRPr="007A2C0E">
        <w:rPr>
          <w:lang w:val="ru-RU"/>
        </w:rPr>
        <w:tab/>
      </w:r>
      <w:r w:rsidRPr="007A2C0E">
        <w:rPr>
          <w:lang w:val="ru-RU"/>
        </w:rPr>
        <w:tab/>
      </w:r>
      <w:r w:rsidRPr="007A2C0E">
        <w:rPr>
          <w:lang w:val="ru-RU"/>
        </w:rPr>
        <w:tab/>
        <w:t>(</w:t>
      </w:r>
      <w:r w:rsidR="006669EA">
        <w:rPr>
          <w:lang w:val="ru-RU"/>
        </w:rPr>
        <w:t>2</w:t>
      </w:r>
      <w:r w:rsidRPr="007A2C0E">
        <w:rPr>
          <w:lang w:val="ru-RU"/>
        </w:rPr>
        <w:t>)</w:t>
      </w:r>
    </w:p>
    <w:p w:rsidR="009074F1" w:rsidRDefault="009074F1" w:rsidP="009074F1">
      <w:pPr>
        <w:spacing w:line="360" w:lineRule="auto"/>
        <w:jc w:val="both"/>
        <w:rPr>
          <w:lang w:val="ru-RU"/>
        </w:rPr>
      </w:pPr>
      <w:r w:rsidRPr="007A2C0E">
        <w:rPr>
          <w:lang w:val="ru-RU"/>
        </w:rPr>
        <w:tab/>
      </w:r>
    </w:p>
    <w:p w:rsidR="009074F1" w:rsidRPr="007A2C0E" w:rsidRDefault="009074F1" w:rsidP="009074F1">
      <w:pPr>
        <w:spacing w:line="360" w:lineRule="auto"/>
        <w:jc w:val="both"/>
        <w:rPr>
          <w:lang w:val="ru-RU"/>
        </w:rPr>
      </w:pPr>
      <w:r w:rsidRPr="007A2C0E">
        <w:rPr>
          <w:lang w:val="ru-RU"/>
        </w:rPr>
        <w:t xml:space="preserve">где </w:t>
      </w:r>
      <w:r>
        <w:t>s</w:t>
      </w:r>
      <w:r w:rsidRPr="007A2C0E">
        <w:rPr>
          <w:lang w:val="ru-RU"/>
        </w:rPr>
        <w:t xml:space="preserve"> – скорость развертки потенциала, </w:t>
      </w:r>
      <w:proofErr w:type="gramStart"/>
      <w:r w:rsidRPr="007A2C0E">
        <w:rPr>
          <w:lang w:val="ru-RU"/>
        </w:rPr>
        <w:t>В</w:t>
      </w:r>
      <w:proofErr w:type="gramEnd"/>
      <w:r w:rsidRPr="007A2C0E">
        <w:rPr>
          <w:lang w:val="ru-RU"/>
        </w:rPr>
        <w:t xml:space="preserve">/с; </w:t>
      </w:r>
      <w:r>
        <w:t>R</w:t>
      </w:r>
      <w:r w:rsidRPr="007A2C0E">
        <w:rPr>
          <w:lang w:val="ru-RU"/>
        </w:rPr>
        <w:t xml:space="preserve"> – универсальная газовая постоянная, </w:t>
      </w:r>
      <w:r>
        <w:t>T</w:t>
      </w:r>
      <w:r w:rsidRPr="007A2C0E">
        <w:rPr>
          <w:lang w:val="ru-RU"/>
        </w:rPr>
        <w:t xml:space="preserve"> –  термодинамическая температура, К.    </w:t>
      </w:r>
    </w:p>
    <w:p w:rsidR="009074F1" w:rsidRPr="007A2C0E" w:rsidRDefault="009074F1" w:rsidP="009074F1">
      <w:pPr>
        <w:spacing w:line="360" w:lineRule="auto"/>
        <w:ind w:firstLine="708"/>
        <w:jc w:val="both"/>
        <w:rPr>
          <w:lang w:val="ru-RU"/>
        </w:rPr>
      </w:pPr>
      <w:r w:rsidRPr="007A2C0E">
        <w:rPr>
          <w:lang w:val="ru-RU"/>
        </w:rPr>
        <w:t xml:space="preserve">Кажущиеся порядки реакции </w:t>
      </w:r>
      <w:r w:rsidRPr="007A2C0E">
        <w:rPr>
          <w:i/>
          <w:lang w:val="ru-RU"/>
        </w:rPr>
        <w:t>р</w:t>
      </w:r>
      <w:proofErr w:type="spellStart"/>
      <w:proofErr w:type="gramStart"/>
      <w:r w:rsidRPr="00DD31A7">
        <w:rPr>
          <w:i/>
          <w:vertAlign w:val="subscript"/>
        </w:rPr>
        <w:t>i</w:t>
      </w:r>
      <w:proofErr w:type="spellEnd"/>
      <w:proofErr w:type="gramEnd"/>
      <w:r w:rsidRPr="007A2C0E">
        <w:rPr>
          <w:lang w:val="ru-RU"/>
        </w:rPr>
        <w:t xml:space="preserve"> рассчитывали из концентрационных зависимостей скорости необратимой электродной реакции по компонентам при фиксированном содержании остальных: </w:t>
      </w:r>
    </w:p>
    <w:p w:rsidR="009074F1" w:rsidRPr="007A2C0E" w:rsidRDefault="009074F1" w:rsidP="009074F1">
      <w:pPr>
        <w:spacing w:line="360" w:lineRule="auto"/>
        <w:jc w:val="right"/>
        <w:rPr>
          <w:lang w:val="ru-RU"/>
        </w:rPr>
      </w:pPr>
      <w:r w:rsidRPr="00DD31A7">
        <w:rPr>
          <w:position w:val="-30"/>
          <w:sz w:val="28"/>
        </w:rPr>
        <w:object w:dxaOrig="1140" w:dyaOrig="680">
          <v:shape id="_x0000_i1027" type="#_x0000_t75" style="width:53.25pt;height:32.25pt" o:ole="">
            <v:imagedata r:id="rId13" o:title=""/>
          </v:shape>
          <o:OLEObject Type="Embed" ProgID="Equation.3" ShapeID="_x0000_i1027" DrawAspect="Content" ObjectID="_1601227993" r:id="rId14"/>
        </w:object>
      </w:r>
      <w:r w:rsidRPr="007A2C0E">
        <w:rPr>
          <w:sz w:val="28"/>
          <w:lang w:val="ru-RU"/>
        </w:rPr>
        <w:tab/>
      </w:r>
      <w:r w:rsidRPr="007A2C0E">
        <w:rPr>
          <w:sz w:val="28"/>
          <w:lang w:val="ru-RU"/>
        </w:rPr>
        <w:tab/>
      </w:r>
      <w:r w:rsidRPr="007A2C0E">
        <w:rPr>
          <w:sz w:val="28"/>
          <w:lang w:val="ru-RU"/>
        </w:rPr>
        <w:tab/>
      </w:r>
      <w:r w:rsidRPr="007A2C0E">
        <w:rPr>
          <w:sz w:val="28"/>
          <w:lang w:val="ru-RU"/>
        </w:rPr>
        <w:tab/>
      </w:r>
      <w:r w:rsidRPr="007A2C0E">
        <w:rPr>
          <w:sz w:val="28"/>
          <w:lang w:val="ru-RU"/>
        </w:rPr>
        <w:tab/>
      </w:r>
      <w:r w:rsidRPr="007A2C0E">
        <w:rPr>
          <w:sz w:val="28"/>
          <w:lang w:val="ru-RU"/>
        </w:rPr>
        <w:tab/>
      </w:r>
      <w:r w:rsidRPr="007A2C0E">
        <w:rPr>
          <w:sz w:val="28"/>
          <w:lang w:val="ru-RU"/>
        </w:rPr>
        <w:tab/>
      </w:r>
      <w:r w:rsidRPr="007A2C0E">
        <w:rPr>
          <w:lang w:val="ru-RU"/>
        </w:rPr>
        <w:t>(</w:t>
      </w:r>
      <w:r w:rsidR="006669EA">
        <w:rPr>
          <w:lang w:val="ru-RU"/>
        </w:rPr>
        <w:t>3</w:t>
      </w:r>
      <w:r w:rsidRPr="007A2C0E">
        <w:rPr>
          <w:lang w:val="ru-RU"/>
        </w:rPr>
        <w:t>)</w:t>
      </w:r>
    </w:p>
    <w:p w:rsidR="009074F1" w:rsidRPr="007A2C0E" w:rsidRDefault="009074F1" w:rsidP="009074F1">
      <w:pPr>
        <w:spacing w:line="360" w:lineRule="auto"/>
        <w:ind w:firstLine="709"/>
        <w:jc w:val="both"/>
        <w:rPr>
          <w:lang w:val="ru-RU"/>
        </w:rPr>
      </w:pPr>
      <w:r w:rsidRPr="007A2C0E">
        <w:rPr>
          <w:lang w:val="ru-RU"/>
        </w:rPr>
        <w:t>где</w:t>
      </w:r>
      <w:proofErr w:type="gramStart"/>
      <w:r w:rsidRPr="007A2C0E">
        <w:rPr>
          <w:lang w:val="ru-RU"/>
        </w:rPr>
        <w:t xml:space="preserve"> </w:t>
      </w:r>
      <w:proofErr w:type="spellStart"/>
      <w:r w:rsidRPr="007A2C0E">
        <w:rPr>
          <w:i/>
          <w:lang w:val="ru-RU"/>
        </w:rPr>
        <w:t>і</w:t>
      </w:r>
      <w:r w:rsidRPr="007A2C0E">
        <w:rPr>
          <w:vertAlign w:val="subscript"/>
          <w:lang w:val="ru-RU"/>
        </w:rPr>
        <w:t>Е</w:t>
      </w:r>
      <w:proofErr w:type="spellEnd"/>
      <w:proofErr w:type="gramEnd"/>
      <w:r w:rsidRPr="007A2C0E">
        <w:rPr>
          <w:lang w:val="ru-RU"/>
        </w:rPr>
        <w:t xml:space="preserve"> </w:t>
      </w:r>
      <w:r>
        <w:rPr>
          <w:lang w:val="uk-UA"/>
        </w:rPr>
        <w:t>–</w:t>
      </w:r>
      <w:r w:rsidRPr="007A2C0E">
        <w:rPr>
          <w:lang w:val="ru-RU"/>
        </w:rPr>
        <w:t xml:space="preserve"> плотность тока при заданном потенциале,</w:t>
      </w:r>
    </w:p>
    <w:p w:rsidR="009074F1" w:rsidRPr="007A2C0E" w:rsidRDefault="009074F1" w:rsidP="009074F1">
      <w:pPr>
        <w:spacing w:line="360" w:lineRule="auto"/>
        <w:ind w:firstLine="709"/>
        <w:jc w:val="both"/>
        <w:rPr>
          <w:lang w:val="ru-RU"/>
        </w:rPr>
      </w:pPr>
      <w:proofErr w:type="gramStart"/>
      <w:r w:rsidRPr="007A2C0E">
        <w:rPr>
          <w:i/>
          <w:lang w:val="ru-RU"/>
        </w:rPr>
        <w:t>с</w:t>
      </w:r>
      <w:proofErr w:type="gramEnd"/>
      <w:r w:rsidRPr="00870E74">
        <w:rPr>
          <w:i/>
          <w:vertAlign w:val="subscript"/>
          <w:lang w:val="uk-UA"/>
        </w:rPr>
        <w:t>і</w:t>
      </w:r>
      <w:r>
        <w:rPr>
          <w:lang w:val="uk-UA"/>
        </w:rPr>
        <w:t xml:space="preserve"> – </w:t>
      </w:r>
      <w:proofErr w:type="gramStart"/>
      <w:r w:rsidRPr="007A2C0E">
        <w:rPr>
          <w:lang w:val="ru-RU"/>
        </w:rPr>
        <w:t>концентрация</w:t>
      </w:r>
      <w:proofErr w:type="gramEnd"/>
      <w:r w:rsidRPr="007A2C0E">
        <w:rPr>
          <w:lang w:val="ru-RU"/>
        </w:rPr>
        <w:t xml:space="preserve"> </w:t>
      </w:r>
      <w:proofErr w:type="spellStart"/>
      <w:r w:rsidRPr="00870E74">
        <w:rPr>
          <w:i/>
        </w:rPr>
        <w:t>i</w:t>
      </w:r>
      <w:proofErr w:type="spellEnd"/>
      <w:r w:rsidRPr="007A2C0E">
        <w:rPr>
          <w:lang w:val="ru-RU"/>
        </w:rPr>
        <w:t xml:space="preserve">-го вида ионов в растворе. </w:t>
      </w:r>
    </w:p>
    <w:p w:rsidR="009074F1" w:rsidRPr="007A2C0E" w:rsidRDefault="009074F1" w:rsidP="009074F1">
      <w:pPr>
        <w:spacing w:line="360" w:lineRule="auto"/>
        <w:ind w:firstLine="567"/>
        <w:jc w:val="both"/>
        <w:rPr>
          <w:lang w:val="ru-RU"/>
        </w:rPr>
      </w:pPr>
      <w:r w:rsidRPr="007A2C0E">
        <w:rPr>
          <w:lang w:val="ru-RU"/>
        </w:rPr>
        <w:tab/>
        <w:t xml:space="preserve">Физико-химический смысл механизма “индуцированного </w:t>
      </w:r>
      <w:proofErr w:type="spellStart"/>
      <w:r w:rsidRPr="007A2C0E">
        <w:rPr>
          <w:lang w:val="ru-RU"/>
        </w:rPr>
        <w:t>соосаждения</w:t>
      </w:r>
      <w:proofErr w:type="spellEnd"/>
      <w:r w:rsidRPr="007A2C0E">
        <w:rPr>
          <w:lang w:val="ru-RU"/>
        </w:rPr>
        <w:t>” железа с молибденом и вольфрамом, достаточно часто упоминаемый в работах отечественных и зарубежных авторов</w:t>
      </w:r>
      <w:r w:rsidRPr="007A2C0E">
        <w:rPr>
          <w:color w:val="auto"/>
          <w:lang w:val="ru-RU"/>
        </w:rPr>
        <w:t>,</w:t>
      </w:r>
      <w:r w:rsidRPr="007A2C0E">
        <w:rPr>
          <w:color w:val="FF33CC"/>
          <w:lang w:val="ru-RU"/>
        </w:rPr>
        <w:t xml:space="preserve"> </w:t>
      </w:r>
      <w:r w:rsidRPr="007A2C0E">
        <w:rPr>
          <w:lang w:val="ru-RU"/>
        </w:rPr>
        <w:t xml:space="preserve">заключается в </w:t>
      </w:r>
      <w:proofErr w:type="gramStart"/>
      <w:r w:rsidRPr="007A2C0E">
        <w:rPr>
          <w:lang w:val="ru-RU"/>
        </w:rPr>
        <w:t>сопряженном</w:t>
      </w:r>
      <w:proofErr w:type="gramEnd"/>
      <w:r w:rsidRPr="007A2C0E">
        <w:rPr>
          <w:lang w:val="ru-RU"/>
        </w:rPr>
        <w:t xml:space="preserve"> </w:t>
      </w:r>
      <w:r w:rsidRPr="00DC1F9C">
        <w:rPr>
          <w:lang w:val="uk-UA"/>
        </w:rPr>
        <w:t xml:space="preserve">и </w:t>
      </w:r>
      <w:r w:rsidRPr="007A2C0E">
        <w:rPr>
          <w:lang w:val="ru-RU"/>
        </w:rPr>
        <w:t xml:space="preserve">взаимообусловленном </w:t>
      </w:r>
      <w:proofErr w:type="spellStart"/>
      <w:r w:rsidRPr="007A2C0E">
        <w:rPr>
          <w:lang w:val="ru-RU"/>
        </w:rPr>
        <w:t>электровосстановлении</w:t>
      </w:r>
      <w:proofErr w:type="spellEnd"/>
      <w:r w:rsidRPr="007A2C0E">
        <w:rPr>
          <w:lang w:val="ru-RU"/>
        </w:rPr>
        <w:t xml:space="preserve"> двух и более металлов: молибден и вольфрам индивидуально из водных растворов до металлического состояния не восстанавливаются. </w:t>
      </w:r>
    </w:p>
    <w:p w:rsidR="009074F1" w:rsidRDefault="009074F1" w:rsidP="009074F1">
      <w:pPr>
        <w:spacing w:line="360" w:lineRule="auto"/>
        <w:jc w:val="both"/>
        <w:rPr>
          <w:lang w:val="ru-RU"/>
        </w:rPr>
      </w:pPr>
      <w:r w:rsidRPr="007A2C0E">
        <w:rPr>
          <w:lang w:val="ru-RU"/>
        </w:rPr>
        <w:tab/>
        <w:t xml:space="preserve">Предпосылки для формирования электролитического сплава </w:t>
      </w:r>
      <w:r w:rsidRPr="00DC1F9C">
        <w:t>Fe</w:t>
      </w:r>
      <w:r w:rsidRPr="007A2C0E">
        <w:rPr>
          <w:lang w:val="ru-RU"/>
        </w:rPr>
        <w:t>-</w:t>
      </w:r>
      <w:r w:rsidRPr="00DC1F9C">
        <w:t>Mo</w:t>
      </w:r>
      <w:r w:rsidRPr="007A2C0E">
        <w:rPr>
          <w:lang w:val="ru-RU"/>
        </w:rPr>
        <w:t xml:space="preserve"> базируются на близких значениях равновесных потенциалов электродных реакций стадийного восстановления железа</w:t>
      </w:r>
      <w:proofErr w:type="gramStart"/>
      <w:r>
        <w:rPr>
          <w:lang w:val="ru-RU"/>
        </w:rPr>
        <w:t xml:space="preserve"> </w:t>
      </w:r>
      <w:r w:rsidRPr="007A2C0E">
        <w:rPr>
          <w:lang w:val="ru-RU"/>
        </w:rPr>
        <w:t xml:space="preserve">(ІІІ) </w:t>
      </w:r>
      <w:proofErr w:type="gramEnd"/>
      <w:r w:rsidRPr="007A2C0E">
        <w:rPr>
          <w:lang w:val="ru-RU"/>
        </w:rPr>
        <w:t xml:space="preserve">и </w:t>
      </w:r>
      <w:proofErr w:type="spellStart"/>
      <w:r w:rsidRPr="007A2C0E">
        <w:rPr>
          <w:lang w:val="ru-RU"/>
        </w:rPr>
        <w:t>молибдатов</w:t>
      </w:r>
      <w:proofErr w:type="spellEnd"/>
      <w:r w:rsidRPr="007A2C0E">
        <w:rPr>
          <w:lang w:val="ru-RU"/>
        </w:rPr>
        <w:t xml:space="preserve">: </w:t>
      </w:r>
    </w:p>
    <w:p w:rsidR="009074F1" w:rsidRPr="007A2C0E" w:rsidRDefault="009074F1" w:rsidP="009074F1">
      <w:pPr>
        <w:spacing w:line="360" w:lineRule="auto"/>
        <w:jc w:val="both"/>
        <w:rPr>
          <w:lang w:val="ru-RU"/>
        </w:rPr>
      </w:pPr>
    </w:p>
    <w:p w:rsidR="009074F1" w:rsidRPr="00BF170D" w:rsidRDefault="009074F1" w:rsidP="006669EA">
      <w:pPr>
        <w:spacing w:line="360" w:lineRule="auto"/>
        <w:jc w:val="center"/>
        <w:rPr>
          <w:lang w:val="uk-UA"/>
        </w:rPr>
      </w:pPr>
      <w:r w:rsidRPr="00BF170D">
        <w:rPr>
          <w:lang w:val="uk-UA"/>
        </w:rPr>
        <w:t>Fe</w:t>
      </w:r>
      <w:r w:rsidRPr="00BF170D">
        <w:rPr>
          <w:vertAlign w:val="superscript"/>
          <w:lang w:val="uk-UA"/>
        </w:rPr>
        <w:t>3+</w:t>
      </w:r>
      <w:r w:rsidRPr="00BF170D">
        <w:rPr>
          <w:lang w:val="uk-UA"/>
        </w:rPr>
        <w:t xml:space="preserve"> + </w:t>
      </w:r>
      <w:r w:rsidRPr="00BF170D">
        <w:rPr>
          <w:i/>
          <w:lang w:val="uk-UA"/>
        </w:rPr>
        <w:t>e</w:t>
      </w:r>
      <w:r w:rsidRPr="00BF170D">
        <w:rPr>
          <w:lang w:val="uk-UA"/>
        </w:rPr>
        <w:t xml:space="preserve"> = Fe</w:t>
      </w:r>
      <w:r w:rsidRPr="00BF170D">
        <w:rPr>
          <w:vertAlign w:val="superscript"/>
          <w:lang w:val="uk-UA"/>
        </w:rPr>
        <w:t>2+</w:t>
      </w:r>
      <w:r w:rsidRPr="00BF170D">
        <w:rPr>
          <w:lang w:val="uk-UA"/>
        </w:rPr>
        <w:t>;</w:t>
      </w:r>
    </w:p>
    <w:p w:rsidR="009074F1" w:rsidRDefault="009074F1" w:rsidP="009074F1">
      <w:pPr>
        <w:spacing w:line="360" w:lineRule="auto"/>
        <w:jc w:val="right"/>
        <w:rPr>
          <w:i/>
          <w:lang w:val="uk-UA"/>
        </w:rPr>
      </w:pPr>
    </w:p>
    <w:p w:rsidR="009074F1" w:rsidRPr="00BF170D" w:rsidRDefault="009074F1" w:rsidP="009074F1">
      <w:pPr>
        <w:spacing w:line="360" w:lineRule="auto"/>
        <w:jc w:val="right"/>
        <w:rPr>
          <w:lang w:val="uk-UA"/>
        </w:rPr>
      </w:pPr>
      <w:proofErr w:type="spellStart"/>
      <w:r w:rsidRPr="00BF170D">
        <w:rPr>
          <w:i/>
          <w:lang w:val="uk-UA"/>
        </w:rPr>
        <w:t>E</w:t>
      </w:r>
      <w:r w:rsidRPr="00BF170D">
        <w:rPr>
          <w:vertAlign w:val="subscript"/>
          <w:lang w:val="uk-UA"/>
        </w:rPr>
        <w:t>p</w:t>
      </w:r>
      <w:proofErr w:type="spellEnd"/>
      <w:r w:rsidRPr="00BF170D">
        <w:rPr>
          <w:lang w:val="uk-UA"/>
        </w:rPr>
        <w:t xml:space="preserve"> = </w:t>
      </w:r>
      <w:r w:rsidRPr="006669EA">
        <w:rPr>
          <w:lang w:val="uk-UA"/>
        </w:rPr>
        <w:t>0,77</w:t>
      </w:r>
      <w:r w:rsidRPr="00BF170D">
        <w:rPr>
          <w:lang w:val="uk-UA"/>
        </w:rPr>
        <w:t xml:space="preserve"> + 0,059 </w:t>
      </w:r>
      <w:proofErr w:type="spellStart"/>
      <w:r w:rsidRPr="00BF170D">
        <w:rPr>
          <w:lang w:val="uk-UA"/>
        </w:rPr>
        <w:t>lg</w:t>
      </w:r>
      <w:proofErr w:type="spellEnd"/>
      <w:r w:rsidRPr="00BF170D">
        <w:rPr>
          <w:lang w:val="uk-UA"/>
        </w:rPr>
        <w:t>[</w:t>
      </w:r>
      <w:r w:rsidRPr="00BF170D">
        <w:rPr>
          <w:i/>
          <w:lang w:val="uk-UA"/>
        </w:rPr>
        <w:t>c</w:t>
      </w:r>
      <w:r w:rsidRPr="00BF170D">
        <w:rPr>
          <w:lang w:val="uk-UA"/>
        </w:rPr>
        <w:t>(Fe</w:t>
      </w:r>
      <w:r w:rsidRPr="00BF170D">
        <w:rPr>
          <w:vertAlign w:val="superscript"/>
          <w:lang w:val="uk-UA"/>
        </w:rPr>
        <w:t>3+</w:t>
      </w:r>
      <w:r w:rsidRPr="00BF170D">
        <w:rPr>
          <w:lang w:val="uk-UA"/>
        </w:rPr>
        <w:t>)/</w:t>
      </w:r>
      <w:r w:rsidRPr="00BF170D">
        <w:rPr>
          <w:i/>
          <w:lang w:val="uk-UA"/>
        </w:rPr>
        <w:t>c</w:t>
      </w:r>
      <w:r w:rsidRPr="00BF170D">
        <w:rPr>
          <w:lang w:val="uk-UA"/>
        </w:rPr>
        <w:t>(Fe</w:t>
      </w:r>
      <w:r w:rsidRPr="00BF170D">
        <w:rPr>
          <w:vertAlign w:val="superscript"/>
          <w:lang w:val="uk-UA"/>
        </w:rPr>
        <w:t>2+</w:t>
      </w:r>
      <w:r w:rsidRPr="00BF170D">
        <w:rPr>
          <w:lang w:val="uk-UA"/>
        </w:rPr>
        <w:t>)],</w:t>
      </w:r>
      <w:r w:rsidRPr="00BF170D">
        <w:rPr>
          <w:lang w:val="uk-UA"/>
        </w:rPr>
        <w:tab/>
      </w:r>
      <w:r w:rsidRPr="00BF170D">
        <w:tab/>
      </w:r>
      <w:r w:rsidRPr="00BF170D">
        <w:tab/>
      </w:r>
      <w:r w:rsidRPr="00BF170D">
        <w:tab/>
        <w:t xml:space="preserve">  </w:t>
      </w:r>
      <w:r w:rsidRPr="00BF170D">
        <w:rPr>
          <w:lang w:val="uk-UA"/>
        </w:rPr>
        <w:t>(</w:t>
      </w:r>
      <w:r w:rsidR="006669EA" w:rsidRPr="006669EA">
        <w:t>4</w:t>
      </w:r>
      <w:r w:rsidRPr="00BF170D">
        <w:rPr>
          <w:lang w:val="uk-UA"/>
        </w:rPr>
        <w:t>)</w:t>
      </w:r>
    </w:p>
    <w:p w:rsidR="009074F1" w:rsidRDefault="009074F1" w:rsidP="009074F1">
      <w:pPr>
        <w:spacing w:line="360" w:lineRule="auto"/>
        <w:jc w:val="right"/>
        <w:rPr>
          <w:lang w:val="uk-UA"/>
        </w:rPr>
      </w:pPr>
    </w:p>
    <w:p w:rsidR="009074F1" w:rsidRPr="00BF170D" w:rsidRDefault="009074F1" w:rsidP="006669EA">
      <w:pPr>
        <w:spacing w:line="360" w:lineRule="auto"/>
        <w:jc w:val="center"/>
        <w:rPr>
          <w:lang w:val="uk-UA"/>
        </w:rPr>
      </w:pPr>
      <w:r w:rsidRPr="00BF170D">
        <w:rPr>
          <w:lang w:val="uk-UA"/>
        </w:rPr>
        <w:t>Fe</w:t>
      </w:r>
      <w:r w:rsidRPr="00BF170D">
        <w:rPr>
          <w:vertAlign w:val="superscript"/>
          <w:lang w:val="uk-UA"/>
        </w:rPr>
        <w:t>2+</w:t>
      </w:r>
      <w:r w:rsidRPr="00BF170D">
        <w:rPr>
          <w:lang w:val="uk-UA"/>
        </w:rPr>
        <w:t xml:space="preserve"> + 2</w:t>
      </w:r>
      <w:r w:rsidRPr="00BF170D">
        <w:rPr>
          <w:i/>
          <w:lang w:val="uk-UA"/>
        </w:rPr>
        <w:t>e</w:t>
      </w:r>
      <w:r w:rsidRPr="00BF170D">
        <w:rPr>
          <w:lang w:val="uk-UA"/>
        </w:rPr>
        <w:t xml:space="preserve"> = Fe</w:t>
      </w:r>
      <w:r w:rsidRPr="00BF170D">
        <w:rPr>
          <w:vertAlign w:val="superscript"/>
          <w:lang w:val="uk-UA"/>
        </w:rPr>
        <w:t>0</w:t>
      </w:r>
      <w:r w:rsidRPr="00BF170D">
        <w:rPr>
          <w:lang w:val="uk-UA"/>
        </w:rPr>
        <w:t>;</w:t>
      </w:r>
    </w:p>
    <w:p w:rsidR="009074F1" w:rsidRDefault="009074F1" w:rsidP="009074F1">
      <w:pPr>
        <w:spacing w:line="360" w:lineRule="auto"/>
        <w:jc w:val="right"/>
        <w:rPr>
          <w:i/>
          <w:lang w:val="uk-UA"/>
        </w:rPr>
      </w:pPr>
    </w:p>
    <w:p w:rsidR="009074F1" w:rsidRPr="00BF170D" w:rsidRDefault="009074F1" w:rsidP="009074F1">
      <w:pPr>
        <w:spacing w:line="360" w:lineRule="auto"/>
        <w:jc w:val="right"/>
        <w:rPr>
          <w:lang w:val="pt-BR"/>
        </w:rPr>
      </w:pPr>
      <w:proofErr w:type="spellStart"/>
      <w:r w:rsidRPr="00BF170D">
        <w:rPr>
          <w:i/>
          <w:lang w:val="uk-UA"/>
        </w:rPr>
        <w:t>E</w:t>
      </w:r>
      <w:r w:rsidRPr="00BF170D">
        <w:rPr>
          <w:vertAlign w:val="subscript"/>
          <w:lang w:val="uk-UA"/>
        </w:rPr>
        <w:t>p</w:t>
      </w:r>
      <w:proofErr w:type="spellEnd"/>
      <w:r w:rsidRPr="00BF170D">
        <w:rPr>
          <w:lang w:val="uk-UA"/>
        </w:rPr>
        <w:t xml:space="preserve"> = </w:t>
      </w:r>
      <w:r w:rsidRPr="006669EA">
        <w:rPr>
          <w:lang w:val="uk-UA"/>
        </w:rPr>
        <w:t>−0,44</w:t>
      </w:r>
      <w:r w:rsidRPr="00BF170D">
        <w:rPr>
          <w:lang w:val="uk-UA"/>
        </w:rPr>
        <w:t xml:space="preserve"> + 0,0295 </w:t>
      </w:r>
      <w:proofErr w:type="spellStart"/>
      <w:r w:rsidRPr="00BF170D">
        <w:rPr>
          <w:lang w:val="uk-UA"/>
        </w:rPr>
        <w:t>lg</w:t>
      </w:r>
      <w:r w:rsidRPr="00BF170D">
        <w:rPr>
          <w:i/>
          <w:lang w:val="uk-UA"/>
        </w:rPr>
        <w:t>c</w:t>
      </w:r>
      <w:proofErr w:type="spellEnd"/>
      <w:r w:rsidRPr="00BF170D">
        <w:rPr>
          <w:lang w:val="uk-UA"/>
        </w:rPr>
        <w:t>(Fe</w:t>
      </w:r>
      <w:r w:rsidRPr="00BF170D">
        <w:rPr>
          <w:vertAlign w:val="superscript"/>
          <w:lang w:val="uk-UA"/>
        </w:rPr>
        <w:t>2+</w:t>
      </w:r>
      <w:r w:rsidRPr="00BF170D">
        <w:rPr>
          <w:lang w:val="uk-UA"/>
        </w:rPr>
        <w:t>).</w:t>
      </w:r>
      <w:r w:rsidRPr="00BF170D">
        <w:rPr>
          <w:lang w:val="uk-UA"/>
        </w:rPr>
        <w:tab/>
      </w:r>
      <w:r w:rsidRPr="00BF170D">
        <w:rPr>
          <w:lang w:val="pt-BR"/>
        </w:rPr>
        <w:tab/>
      </w:r>
      <w:r w:rsidR="006669EA" w:rsidRPr="00692AF1">
        <w:tab/>
      </w:r>
      <w:r w:rsidRPr="00BF170D">
        <w:rPr>
          <w:lang w:val="pt-BR"/>
        </w:rPr>
        <w:tab/>
        <w:t xml:space="preserve">  </w:t>
      </w:r>
      <w:r w:rsidRPr="00BF170D">
        <w:rPr>
          <w:lang w:val="uk-UA"/>
        </w:rPr>
        <w:t>(</w:t>
      </w:r>
      <w:r w:rsidR="006669EA" w:rsidRPr="00692AF1">
        <w:t>5</w:t>
      </w:r>
      <w:r w:rsidRPr="00BF170D">
        <w:rPr>
          <w:lang w:val="uk-UA"/>
        </w:rPr>
        <w:t>)</w:t>
      </w:r>
    </w:p>
    <w:p w:rsidR="009074F1" w:rsidRPr="002514C4" w:rsidRDefault="009074F1" w:rsidP="009074F1">
      <w:pPr>
        <w:spacing w:line="360" w:lineRule="auto"/>
        <w:jc w:val="right"/>
      </w:pPr>
    </w:p>
    <w:p w:rsidR="009074F1" w:rsidRPr="00BF170D" w:rsidRDefault="009074F1" w:rsidP="006669EA">
      <w:pPr>
        <w:spacing w:line="360" w:lineRule="auto"/>
        <w:jc w:val="center"/>
        <w:rPr>
          <w:lang w:val="pt-BR"/>
        </w:rPr>
      </w:pPr>
      <w:r w:rsidRPr="00BF170D">
        <w:rPr>
          <w:lang w:val="pt-BR"/>
        </w:rPr>
        <w:t>MoO</w:t>
      </w:r>
      <w:r w:rsidRPr="00BF170D">
        <w:rPr>
          <w:vertAlign w:val="subscript"/>
          <w:lang w:val="pt-BR"/>
        </w:rPr>
        <w:t>4</w:t>
      </w:r>
      <w:r w:rsidRPr="00BF170D">
        <w:rPr>
          <w:vertAlign w:val="superscript"/>
          <w:lang w:val="pt-BR"/>
        </w:rPr>
        <w:t>2–</w:t>
      </w:r>
      <w:r w:rsidRPr="00BF170D">
        <w:rPr>
          <w:lang w:val="pt-BR"/>
        </w:rPr>
        <w:t xml:space="preserve"> + 4H</w:t>
      </w:r>
      <w:r w:rsidRPr="00BF170D">
        <w:rPr>
          <w:vertAlign w:val="superscript"/>
          <w:lang w:val="pt-BR"/>
        </w:rPr>
        <w:t>+</w:t>
      </w:r>
      <w:r w:rsidRPr="00BF170D">
        <w:rPr>
          <w:lang w:val="pt-BR"/>
        </w:rPr>
        <w:t xml:space="preserve"> + 2</w:t>
      </w:r>
      <w:r w:rsidRPr="00BF170D">
        <w:rPr>
          <w:i/>
          <w:lang w:val="pt-BR"/>
        </w:rPr>
        <w:t>e</w:t>
      </w:r>
      <w:r w:rsidRPr="00BF170D">
        <w:rPr>
          <w:lang w:val="pt-BR"/>
        </w:rPr>
        <w:t xml:space="preserve"> = MoO</w:t>
      </w:r>
      <w:r w:rsidRPr="00BF170D">
        <w:rPr>
          <w:vertAlign w:val="subscript"/>
          <w:lang w:val="pt-BR"/>
        </w:rPr>
        <w:t>2</w:t>
      </w:r>
      <w:r w:rsidRPr="00BF170D">
        <w:rPr>
          <w:lang w:val="pt-BR"/>
        </w:rPr>
        <w:t xml:space="preserve"> + 2H</w:t>
      </w:r>
      <w:r w:rsidRPr="00BF170D">
        <w:rPr>
          <w:vertAlign w:val="subscript"/>
          <w:lang w:val="pt-BR"/>
        </w:rPr>
        <w:t>2</w:t>
      </w:r>
      <w:r w:rsidRPr="00BF170D">
        <w:rPr>
          <w:lang w:val="pt-BR"/>
        </w:rPr>
        <w:t>O;</w:t>
      </w:r>
    </w:p>
    <w:p w:rsidR="009074F1" w:rsidRPr="002514C4" w:rsidRDefault="009074F1" w:rsidP="009074F1">
      <w:pPr>
        <w:spacing w:line="360" w:lineRule="auto"/>
        <w:jc w:val="right"/>
        <w:rPr>
          <w:i/>
        </w:rPr>
      </w:pPr>
    </w:p>
    <w:p w:rsidR="009074F1" w:rsidRPr="00BF170D" w:rsidRDefault="009074F1" w:rsidP="009074F1">
      <w:pPr>
        <w:spacing w:line="360" w:lineRule="auto"/>
        <w:jc w:val="right"/>
        <w:rPr>
          <w:lang w:val="pt-BR"/>
        </w:rPr>
      </w:pPr>
      <w:r w:rsidRPr="00BF170D">
        <w:rPr>
          <w:i/>
          <w:lang w:val="pt-BR"/>
        </w:rPr>
        <w:t>E</w:t>
      </w:r>
      <w:r w:rsidRPr="00BF170D">
        <w:rPr>
          <w:vertAlign w:val="subscript"/>
          <w:lang w:val="pt-BR"/>
        </w:rPr>
        <w:t>p</w:t>
      </w:r>
      <w:r w:rsidRPr="00BF170D">
        <w:rPr>
          <w:lang w:val="pt-BR"/>
        </w:rPr>
        <w:t xml:space="preserve"> = </w:t>
      </w:r>
      <w:r w:rsidRPr="006669EA">
        <w:rPr>
          <w:lang w:val="pt-BR"/>
        </w:rPr>
        <w:t>0,606</w:t>
      </w:r>
      <w:r w:rsidRPr="00BF170D">
        <w:rPr>
          <w:lang w:val="pt-BR"/>
        </w:rPr>
        <w:t xml:space="preserve"> </w:t>
      </w:r>
      <w:r w:rsidRPr="00BF170D">
        <w:sym w:font="Symbol" w:char="F02D"/>
      </w:r>
      <w:r w:rsidRPr="00BF170D">
        <w:rPr>
          <w:lang w:val="pt-BR"/>
        </w:rPr>
        <w:t xml:space="preserve"> 0,1182pH + 0,0295lg</w:t>
      </w:r>
      <w:r w:rsidRPr="00BF170D">
        <w:rPr>
          <w:i/>
          <w:lang w:val="pt-BR"/>
        </w:rPr>
        <w:t>c</w:t>
      </w:r>
      <w:r w:rsidRPr="00BF170D">
        <w:rPr>
          <w:lang w:val="pt-BR"/>
        </w:rPr>
        <w:t>(MoO</w:t>
      </w:r>
      <w:r w:rsidRPr="00BF170D">
        <w:rPr>
          <w:vertAlign w:val="subscript"/>
          <w:lang w:val="pt-BR"/>
        </w:rPr>
        <w:t>4</w:t>
      </w:r>
      <w:r w:rsidRPr="00BF170D">
        <w:rPr>
          <w:vertAlign w:val="superscript"/>
          <w:lang w:val="pt-BR"/>
        </w:rPr>
        <w:t>2–</w:t>
      </w:r>
      <w:r w:rsidRPr="00BF170D">
        <w:rPr>
          <w:lang w:val="pt-BR"/>
        </w:rPr>
        <w:t>),</w:t>
      </w:r>
      <w:r w:rsidRPr="00BF170D">
        <w:rPr>
          <w:lang w:val="pt-BR"/>
        </w:rPr>
        <w:tab/>
      </w:r>
      <w:r w:rsidRPr="00BF170D">
        <w:rPr>
          <w:lang w:val="pt-BR"/>
        </w:rPr>
        <w:tab/>
      </w:r>
      <w:r w:rsidRPr="00BF170D">
        <w:rPr>
          <w:lang w:val="pt-BR"/>
        </w:rPr>
        <w:tab/>
        <w:t xml:space="preserve"> (</w:t>
      </w:r>
      <w:r w:rsidR="006669EA" w:rsidRPr="00692AF1">
        <w:t>6</w:t>
      </w:r>
      <w:r w:rsidRPr="00BF170D">
        <w:rPr>
          <w:lang w:val="pt-BR"/>
        </w:rPr>
        <w:t xml:space="preserve">) </w:t>
      </w:r>
    </w:p>
    <w:p w:rsidR="009074F1" w:rsidRPr="002514C4" w:rsidRDefault="009074F1" w:rsidP="009074F1">
      <w:pPr>
        <w:spacing w:line="360" w:lineRule="auto"/>
        <w:jc w:val="right"/>
      </w:pPr>
    </w:p>
    <w:p w:rsidR="009074F1" w:rsidRPr="00BF170D" w:rsidRDefault="009074F1" w:rsidP="006669EA">
      <w:pPr>
        <w:spacing w:line="360" w:lineRule="auto"/>
        <w:jc w:val="center"/>
        <w:rPr>
          <w:lang w:val="pt-BR"/>
        </w:rPr>
      </w:pPr>
      <w:r w:rsidRPr="00BF170D">
        <w:rPr>
          <w:lang w:val="pt-BR"/>
        </w:rPr>
        <w:t>MoO</w:t>
      </w:r>
      <w:r w:rsidRPr="00BF170D">
        <w:rPr>
          <w:vertAlign w:val="subscript"/>
          <w:lang w:val="pt-BR"/>
        </w:rPr>
        <w:t>4</w:t>
      </w:r>
      <w:r w:rsidRPr="00BF170D">
        <w:rPr>
          <w:vertAlign w:val="superscript"/>
          <w:lang w:val="pt-BR"/>
        </w:rPr>
        <w:t>2–</w:t>
      </w:r>
      <w:r w:rsidRPr="00BF170D">
        <w:rPr>
          <w:lang w:val="pt-BR"/>
        </w:rPr>
        <w:t xml:space="preserve"> + 8H</w:t>
      </w:r>
      <w:r w:rsidRPr="00BF170D">
        <w:rPr>
          <w:vertAlign w:val="superscript"/>
          <w:lang w:val="pt-BR"/>
        </w:rPr>
        <w:t>+</w:t>
      </w:r>
      <w:r w:rsidRPr="00BF170D">
        <w:rPr>
          <w:lang w:val="pt-BR"/>
        </w:rPr>
        <w:t xml:space="preserve"> + 3</w:t>
      </w:r>
      <w:r w:rsidRPr="00BF170D">
        <w:rPr>
          <w:i/>
          <w:lang w:val="pt-BR"/>
        </w:rPr>
        <w:t>e</w:t>
      </w:r>
      <w:r w:rsidRPr="00BF170D">
        <w:rPr>
          <w:lang w:val="pt-BR"/>
        </w:rPr>
        <w:t xml:space="preserve"> = Mo</w:t>
      </w:r>
      <w:r w:rsidRPr="00BF170D">
        <w:rPr>
          <w:vertAlign w:val="superscript"/>
          <w:lang w:val="pt-BR"/>
        </w:rPr>
        <w:t>3+</w:t>
      </w:r>
      <w:r w:rsidRPr="00BF170D">
        <w:rPr>
          <w:lang w:val="pt-BR"/>
        </w:rPr>
        <w:t xml:space="preserve"> + 4H</w:t>
      </w:r>
      <w:r w:rsidRPr="00BF170D">
        <w:rPr>
          <w:vertAlign w:val="subscript"/>
          <w:lang w:val="pt-BR"/>
        </w:rPr>
        <w:t>2</w:t>
      </w:r>
      <w:r w:rsidRPr="00BF170D">
        <w:rPr>
          <w:lang w:val="pt-BR"/>
        </w:rPr>
        <w:t>O;</w:t>
      </w:r>
    </w:p>
    <w:p w:rsidR="009074F1" w:rsidRPr="002514C4" w:rsidRDefault="009074F1" w:rsidP="009074F1">
      <w:pPr>
        <w:spacing w:line="360" w:lineRule="auto"/>
        <w:jc w:val="right"/>
        <w:rPr>
          <w:i/>
        </w:rPr>
      </w:pPr>
    </w:p>
    <w:p w:rsidR="009074F1" w:rsidRPr="00BF170D" w:rsidRDefault="009074F1" w:rsidP="009074F1">
      <w:pPr>
        <w:spacing w:line="360" w:lineRule="auto"/>
        <w:jc w:val="right"/>
      </w:pPr>
      <w:r w:rsidRPr="00BF170D">
        <w:rPr>
          <w:i/>
        </w:rPr>
        <w:t>E</w:t>
      </w:r>
      <w:r w:rsidRPr="00BF170D">
        <w:rPr>
          <w:vertAlign w:val="subscript"/>
        </w:rPr>
        <w:t>p</w:t>
      </w:r>
      <w:r w:rsidRPr="00BF170D">
        <w:t xml:space="preserve"> = </w:t>
      </w:r>
      <w:r w:rsidRPr="006669EA">
        <w:t>0,508</w:t>
      </w:r>
      <w:r w:rsidRPr="00BF170D">
        <w:t xml:space="preserve"> </w:t>
      </w:r>
      <w:r w:rsidRPr="00BF170D">
        <w:sym w:font="Symbol" w:char="F02D"/>
      </w:r>
      <w:r w:rsidRPr="00BF170D">
        <w:t xml:space="preserve"> 0,1576pH + 0,0197lg[</w:t>
      </w:r>
      <w:proofErr w:type="gramStart"/>
      <w:r w:rsidRPr="00BF170D">
        <w:rPr>
          <w:i/>
        </w:rPr>
        <w:t>c</w:t>
      </w:r>
      <w:r w:rsidRPr="00BF170D">
        <w:t>(</w:t>
      </w:r>
      <w:proofErr w:type="gramEnd"/>
      <w:r w:rsidRPr="00BF170D">
        <w:t>MoO</w:t>
      </w:r>
      <w:r w:rsidRPr="00BF170D">
        <w:rPr>
          <w:vertAlign w:val="subscript"/>
        </w:rPr>
        <w:t>4</w:t>
      </w:r>
      <w:r w:rsidRPr="00BF170D">
        <w:rPr>
          <w:vertAlign w:val="superscript"/>
        </w:rPr>
        <w:t>2–</w:t>
      </w:r>
      <w:r w:rsidRPr="00BF170D">
        <w:t>)/</w:t>
      </w:r>
      <w:r w:rsidRPr="00BF170D">
        <w:rPr>
          <w:i/>
        </w:rPr>
        <w:t>c</w:t>
      </w:r>
      <w:r w:rsidRPr="00BF170D">
        <w:t>(Mo</w:t>
      </w:r>
      <w:r w:rsidRPr="00BF170D">
        <w:rPr>
          <w:vertAlign w:val="superscript"/>
        </w:rPr>
        <w:t>3+</w:t>
      </w:r>
      <w:r w:rsidRPr="00BF170D">
        <w:t xml:space="preserve">)], </w:t>
      </w:r>
      <w:r w:rsidRPr="00BF170D">
        <w:tab/>
      </w:r>
      <w:r w:rsidRPr="00BF170D">
        <w:tab/>
        <w:t xml:space="preserve"> (</w:t>
      </w:r>
      <w:r w:rsidR="006669EA" w:rsidRPr="006669EA">
        <w:t>7</w:t>
      </w:r>
      <w:r w:rsidRPr="00BF170D">
        <w:t>)</w:t>
      </w:r>
    </w:p>
    <w:p w:rsidR="009074F1" w:rsidRPr="002514C4" w:rsidRDefault="009074F1" w:rsidP="009074F1">
      <w:pPr>
        <w:spacing w:line="360" w:lineRule="auto"/>
        <w:jc w:val="right"/>
      </w:pPr>
    </w:p>
    <w:p w:rsidR="009074F1" w:rsidRPr="00BF170D" w:rsidRDefault="009074F1" w:rsidP="006669EA">
      <w:pPr>
        <w:spacing w:line="360" w:lineRule="auto"/>
        <w:jc w:val="center"/>
      </w:pPr>
      <w:r w:rsidRPr="00BF170D">
        <w:t>MoO</w:t>
      </w:r>
      <w:r w:rsidRPr="00BF170D">
        <w:rPr>
          <w:vertAlign w:val="subscript"/>
        </w:rPr>
        <w:t>2</w:t>
      </w:r>
      <w:r w:rsidRPr="00BF170D">
        <w:t xml:space="preserve"> + 4H</w:t>
      </w:r>
      <w:r w:rsidRPr="00BF170D">
        <w:rPr>
          <w:vertAlign w:val="superscript"/>
        </w:rPr>
        <w:t>+</w:t>
      </w:r>
      <w:r w:rsidRPr="00BF170D">
        <w:t xml:space="preserve"> + 4</w:t>
      </w:r>
      <w:r w:rsidRPr="00BF170D">
        <w:rPr>
          <w:i/>
        </w:rPr>
        <w:t>e</w:t>
      </w:r>
      <w:r w:rsidRPr="00BF170D">
        <w:t xml:space="preserve"> = Mo + 2H</w:t>
      </w:r>
      <w:r w:rsidRPr="00BF170D">
        <w:rPr>
          <w:vertAlign w:val="subscript"/>
        </w:rPr>
        <w:t>2</w:t>
      </w:r>
      <w:r w:rsidRPr="00BF170D">
        <w:t>O;</w:t>
      </w:r>
    </w:p>
    <w:p w:rsidR="009074F1" w:rsidRPr="002514C4" w:rsidRDefault="009074F1" w:rsidP="009074F1">
      <w:pPr>
        <w:spacing w:line="360" w:lineRule="auto"/>
        <w:jc w:val="right"/>
        <w:rPr>
          <w:i/>
        </w:rPr>
      </w:pPr>
    </w:p>
    <w:p w:rsidR="009074F1" w:rsidRPr="006669EA" w:rsidRDefault="009074F1" w:rsidP="009074F1">
      <w:pPr>
        <w:spacing w:line="360" w:lineRule="auto"/>
        <w:jc w:val="right"/>
        <w:rPr>
          <w:lang w:val="ru-RU"/>
        </w:rPr>
      </w:pPr>
      <w:r w:rsidRPr="00BF170D">
        <w:rPr>
          <w:i/>
        </w:rPr>
        <w:t>E</w:t>
      </w:r>
      <w:r w:rsidRPr="00BF170D">
        <w:rPr>
          <w:vertAlign w:val="subscript"/>
        </w:rPr>
        <w:t>p</w:t>
      </w:r>
      <w:r w:rsidRPr="00692AF1">
        <w:t xml:space="preserve"> = </w:t>
      </w:r>
      <w:r w:rsidRPr="00BF170D">
        <w:sym w:font="Symbol" w:char="F02D"/>
      </w:r>
      <w:r w:rsidRPr="00692AF1">
        <w:t>0,072</w:t>
      </w:r>
      <w:r w:rsidRPr="00692AF1">
        <w:rPr>
          <w:b/>
        </w:rPr>
        <w:t xml:space="preserve"> </w:t>
      </w:r>
      <w:r w:rsidRPr="00BF170D">
        <w:sym w:font="Symbol" w:char="F02D"/>
      </w:r>
      <w:r w:rsidRPr="00692AF1">
        <w:t xml:space="preserve"> 0,059</w:t>
      </w:r>
      <w:r w:rsidRPr="00BF170D">
        <w:t>pH</w:t>
      </w:r>
      <w:r w:rsidR="006669EA" w:rsidRPr="00692AF1">
        <w:t>.</w:t>
      </w:r>
      <w:r w:rsidRPr="00692AF1">
        <w:t xml:space="preserve"> </w:t>
      </w:r>
      <w:r w:rsidRPr="00692AF1">
        <w:tab/>
      </w:r>
      <w:r w:rsidR="006669EA" w:rsidRPr="00692AF1">
        <w:t xml:space="preserve">          </w:t>
      </w:r>
      <w:r w:rsidRPr="00692AF1">
        <w:tab/>
      </w:r>
      <w:r w:rsidRPr="00692AF1">
        <w:tab/>
      </w:r>
      <w:r w:rsidRPr="00692AF1">
        <w:tab/>
        <w:t xml:space="preserve"> </w:t>
      </w:r>
      <w:r w:rsidRPr="006669EA">
        <w:rPr>
          <w:lang w:val="ru-RU"/>
        </w:rPr>
        <w:t>(</w:t>
      </w:r>
      <w:r w:rsidR="006669EA">
        <w:rPr>
          <w:lang w:val="ru-RU"/>
        </w:rPr>
        <w:t>8</w:t>
      </w:r>
      <w:r w:rsidRPr="006669EA">
        <w:rPr>
          <w:lang w:val="ru-RU"/>
        </w:rPr>
        <w:t>)</w:t>
      </w:r>
    </w:p>
    <w:p w:rsidR="009074F1" w:rsidRPr="006669EA" w:rsidRDefault="009074F1" w:rsidP="009074F1">
      <w:pPr>
        <w:spacing w:line="360" w:lineRule="auto"/>
        <w:jc w:val="both"/>
        <w:rPr>
          <w:lang w:val="ru-RU"/>
        </w:rPr>
      </w:pPr>
      <w:r w:rsidRPr="006669EA">
        <w:rPr>
          <w:lang w:val="ru-RU"/>
        </w:rPr>
        <w:tab/>
      </w:r>
    </w:p>
    <w:p w:rsidR="009074F1" w:rsidRPr="007A2C0E" w:rsidRDefault="009074F1" w:rsidP="009074F1">
      <w:pPr>
        <w:spacing w:line="360" w:lineRule="auto"/>
        <w:ind w:firstLine="567"/>
        <w:jc w:val="both"/>
        <w:rPr>
          <w:lang w:val="ru-RU"/>
        </w:rPr>
      </w:pPr>
      <w:r w:rsidRPr="007A2C0E">
        <w:rPr>
          <w:lang w:val="ru-RU"/>
        </w:rPr>
        <w:t xml:space="preserve">Аналогичная ситуация характерна и для осаждения сплава </w:t>
      </w:r>
      <w:r w:rsidRPr="00BF170D">
        <w:t>Fe</w:t>
      </w:r>
      <w:r w:rsidRPr="007A2C0E">
        <w:rPr>
          <w:lang w:val="ru-RU"/>
        </w:rPr>
        <w:t>-</w:t>
      </w:r>
      <w:r w:rsidRPr="00BF170D">
        <w:t>W</w:t>
      </w:r>
      <w:r w:rsidRPr="007A2C0E">
        <w:rPr>
          <w:lang w:val="ru-RU"/>
        </w:rPr>
        <w:t xml:space="preserve"> при  совместном  стадийном восстановления желез</w:t>
      </w:r>
      <w:proofErr w:type="gramStart"/>
      <w:r w:rsidRPr="007A2C0E">
        <w:rPr>
          <w:lang w:val="ru-RU"/>
        </w:rPr>
        <w:t>а(</w:t>
      </w:r>
      <w:proofErr w:type="gramEnd"/>
      <w:r w:rsidRPr="007A2C0E">
        <w:rPr>
          <w:lang w:val="ru-RU"/>
        </w:rPr>
        <w:t xml:space="preserve">ІІІ) и </w:t>
      </w:r>
      <w:proofErr w:type="spellStart"/>
      <w:r w:rsidRPr="007A2C0E">
        <w:rPr>
          <w:lang w:val="ru-RU"/>
        </w:rPr>
        <w:t>вольфраматов</w:t>
      </w:r>
      <w:proofErr w:type="spellEnd"/>
      <w:r w:rsidRPr="007A2C0E">
        <w:rPr>
          <w:lang w:val="ru-RU"/>
        </w:rPr>
        <w:t xml:space="preserve">: </w:t>
      </w:r>
    </w:p>
    <w:p w:rsidR="009074F1" w:rsidRDefault="009074F1" w:rsidP="009074F1">
      <w:pPr>
        <w:spacing w:line="360" w:lineRule="auto"/>
        <w:jc w:val="center"/>
      </w:pPr>
      <w:r w:rsidRPr="00BF170D">
        <w:t>WO</w:t>
      </w:r>
      <w:r w:rsidRPr="00BF170D">
        <w:rPr>
          <w:vertAlign w:val="subscript"/>
        </w:rPr>
        <w:t>4</w:t>
      </w:r>
      <w:r w:rsidRPr="00BF170D">
        <w:rPr>
          <w:vertAlign w:val="superscript"/>
        </w:rPr>
        <w:t>2–</w:t>
      </w:r>
      <w:r w:rsidRPr="00BF170D">
        <w:t xml:space="preserve"> + 4H</w:t>
      </w:r>
      <w:r w:rsidRPr="00BF170D">
        <w:rPr>
          <w:vertAlign w:val="superscript"/>
        </w:rPr>
        <w:t>+</w:t>
      </w:r>
      <w:r w:rsidRPr="00BF170D">
        <w:t xml:space="preserve"> + 2e = WO</w:t>
      </w:r>
      <w:r w:rsidRPr="00BF170D">
        <w:rPr>
          <w:vertAlign w:val="subscript"/>
        </w:rPr>
        <w:t>2</w:t>
      </w:r>
      <w:r w:rsidRPr="00BF170D">
        <w:t xml:space="preserve"> + 2H</w:t>
      </w:r>
      <w:r w:rsidRPr="00BF170D">
        <w:rPr>
          <w:vertAlign w:val="subscript"/>
        </w:rPr>
        <w:t>2</w:t>
      </w:r>
      <w:r w:rsidRPr="00BF170D">
        <w:t>O,</w:t>
      </w:r>
    </w:p>
    <w:p w:rsidR="009074F1" w:rsidRPr="00BF170D" w:rsidRDefault="009074F1" w:rsidP="009074F1">
      <w:pPr>
        <w:spacing w:line="360" w:lineRule="auto"/>
        <w:jc w:val="right"/>
      </w:pPr>
      <w:r w:rsidRPr="00BF170D">
        <w:tab/>
      </w:r>
      <w:r w:rsidRPr="00BF170D">
        <w:tab/>
      </w:r>
      <w:r w:rsidRPr="00BF170D">
        <w:tab/>
      </w:r>
      <w:r w:rsidRPr="00BF170D">
        <w:tab/>
      </w:r>
    </w:p>
    <w:p w:rsidR="009074F1" w:rsidRDefault="009074F1" w:rsidP="009074F1">
      <w:pPr>
        <w:spacing w:line="360" w:lineRule="auto"/>
        <w:jc w:val="right"/>
      </w:pPr>
      <w:r w:rsidRPr="00BF170D">
        <w:rPr>
          <w:i/>
        </w:rPr>
        <w:t>E</w:t>
      </w:r>
      <w:r w:rsidRPr="00BF170D">
        <w:rPr>
          <w:vertAlign w:val="superscript"/>
        </w:rPr>
        <w:t>0</w:t>
      </w:r>
      <w:r w:rsidRPr="00BF170D">
        <w:t xml:space="preserve"> = </w:t>
      </w:r>
      <w:r w:rsidRPr="00BF170D">
        <w:rPr>
          <w:b/>
        </w:rPr>
        <w:t xml:space="preserve">0,386 </w:t>
      </w:r>
      <w:r w:rsidRPr="00BF170D">
        <w:t>– 0</w:t>
      </w:r>
      <w:proofErr w:type="gramStart"/>
      <w:r w:rsidRPr="00BF170D">
        <w:t>,1182</w:t>
      </w:r>
      <w:proofErr w:type="gramEnd"/>
      <w:r w:rsidRPr="00BF170D">
        <w:t> pH + 0,2951 </w:t>
      </w:r>
      <w:proofErr w:type="spellStart"/>
      <w:r w:rsidRPr="00BF170D">
        <w:t>lg</w:t>
      </w:r>
      <w:proofErr w:type="spellEnd"/>
      <w:r w:rsidRPr="00BF170D">
        <w:t> </w:t>
      </w:r>
      <w:r w:rsidRPr="00BF170D">
        <w:rPr>
          <w:i/>
        </w:rPr>
        <w:t>c</w:t>
      </w:r>
      <w:r w:rsidRPr="00BF170D">
        <w:t>(WO</w:t>
      </w:r>
      <w:r w:rsidRPr="00BF170D">
        <w:rPr>
          <w:vertAlign w:val="subscript"/>
        </w:rPr>
        <w:t>4</w:t>
      </w:r>
      <w:r w:rsidRPr="00BF170D">
        <w:rPr>
          <w:vertAlign w:val="superscript"/>
        </w:rPr>
        <w:t>2–</w:t>
      </w:r>
      <w:r w:rsidRPr="00BF170D">
        <w:t xml:space="preserve">); </w:t>
      </w:r>
      <w:r w:rsidRPr="00BF170D">
        <w:tab/>
      </w:r>
      <w:r w:rsidRPr="00BF170D">
        <w:tab/>
      </w:r>
      <w:r w:rsidRPr="00BF170D">
        <w:tab/>
        <w:t xml:space="preserve"> (</w:t>
      </w:r>
      <w:r w:rsidR="00F81098" w:rsidRPr="0042049C">
        <w:t>9</w:t>
      </w:r>
      <w:r w:rsidRPr="00BF170D">
        <w:t>)</w:t>
      </w:r>
    </w:p>
    <w:p w:rsidR="009074F1" w:rsidRPr="00BF170D" w:rsidRDefault="009074F1" w:rsidP="009074F1">
      <w:pPr>
        <w:spacing w:line="360" w:lineRule="auto"/>
        <w:jc w:val="right"/>
      </w:pPr>
    </w:p>
    <w:p w:rsidR="009074F1" w:rsidRDefault="009074F1" w:rsidP="009074F1">
      <w:pPr>
        <w:spacing w:line="360" w:lineRule="auto"/>
        <w:jc w:val="center"/>
      </w:pPr>
      <w:r w:rsidRPr="00BF170D">
        <w:t>WO</w:t>
      </w:r>
      <w:r w:rsidRPr="00BF170D">
        <w:rPr>
          <w:vertAlign w:val="subscript"/>
        </w:rPr>
        <w:t>2</w:t>
      </w:r>
      <w:r w:rsidRPr="00BF170D">
        <w:t xml:space="preserve"> + 4H</w:t>
      </w:r>
      <w:r w:rsidRPr="00BF170D">
        <w:rPr>
          <w:vertAlign w:val="superscript"/>
        </w:rPr>
        <w:t>+</w:t>
      </w:r>
      <w:r w:rsidRPr="00BF170D">
        <w:t xml:space="preserve"> + 4e = W + 2H</w:t>
      </w:r>
      <w:r w:rsidRPr="00BF170D">
        <w:rPr>
          <w:vertAlign w:val="subscript"/>
        </w:rPr>
        <w:t>2</w:t>
      </w:r>
      <w:r w:rsidRPr="00BF170D">
        <w:t>O,</w:t>
      </w:r>
    </w:p>
    <w:p w:rsidR="009074F1" w:rsidRPr="00BF170D" w:rsidRDefault="009074F1" w:rsidP="009074F1">
      <w:pPr>
        <w:spacing w:line="360" w:lineRule="auto"/>
        <w:jc w:val="right"/>
      </w:pPr>
      <w:r w:rsidRPr="00BF170D">
        <w:tab/>
      </w:r>
      <w:r w:rsidRPr="00BF170D">
        <w:tab/>
      </w:r>
      <w:r w:rsidRPr="00BF170D">
        <w:tab/>
      </w:r>
      <w:r w:rsidRPr="00BF170D">
        <w:tab/>
      </w:r>
    </w:p>
    <w:p w:rsidR="009074F1" w:rsidRDefault="009074F1" w:rsidP="00F81098">
      <w:pPr>
        <w:spacing w:line="360" w:lineRule="auto"/>
        <w:jc w:val="right"/>
        <w:rPr>
          <w:lang w:val="ru-RU"/>
        </w:rPr>
      </w:pPr>
      <w:r w:rsidRPr="00BF170D">
        <w:rPr>
          <w:i/>
        </w:rPr>
        <w:t>E</w:t>
      </w:r>
      <w:r w:rsidRPr="002549C2">
        <w:rPr>
          <w:vertAlign w:val="superscript"/>
          <w:lang w:val="ru-RU"/>
        </w:rPr>
        <w:t>0</w:t>
      </w:r>
      <w:r w:rsidRPr="002549C2">
        <w:rPr>
          <w:lang w:val="ru-RU"/>
        </w:rPr>
        <w:t xml:space="preserve"> = </w:t>
      </w:r>
      <w:r w:rsidRPr="002549C2">
        <w:rPr>
          <w:b/>
          <w:lang w:val="ru-RU"/>
        </w:rPr>
        <w:t>–0,119</w:t>
      </w:r>
      <w:r w:rsidRPr="002549C2">
        <w:rPr>
          <w:lang w:val="ru-RU"/>
        </w:rPr>
        <w:t xml:space="preserve"> – 0</w:t>
      </w:r>
      <w:proofErr w:type="gramStart"/>
      <w:r w:rsidRPr="002549C2">
        <w:rPr>
          <w:lang w:val="ru-RU"/>
        </w:rPr>
        <w:t>,0591</w:t>
      </w:r>
      <w:proofErr w:type="gramEnd"/>
      <w:r w:rsidRPr="00BF170D">
        <w:t> pH</w:t>
      </w:r>
      <w:r w:rsidRPr="002549C2">
        <w:rPr>
          <w:lang w:val="ru-RU"/>
        </w:rPr>
        <w:t xml:space="preserve">, </w:t>
      </w:r>
      <w:r w:rsidRPr="002549C2">
        <w:rPr>
          <w:lang w:val="ru-RU"/>
        </w:rPr>
        <w:tab/>
      </w:r>
      <w:r w:rsidRPr="002549C2">
        <w:rPr>
          <w:lang w:val="ru-RU"/>
        </w:rPr>
        <w:tab/>
      </w:r>
      <w:r w:rsidRPr="002549C2">
        <w:rPr>
          <w:lang w:val="ru-RU"/>
        </w:rPr>
        <w:tab/>
      </w:r>
      <w:r w:rsidRPr="002549C2">
        <w:rPr>
          <w:lang w:val="ru-RU"/>
        </w:rPr>
        <w:tab/>
        <w:t xml:space="preserve"> (</w:t>
      </w:r>
      <w:r w:rsidR="00F81098">
        <w:rPr>
          <w:lang w:val="ru-RU"/>
        </w:rPr>
        <w:t>10</w:t>
      </w:r>
      <w:r w:rsidRPr="002549C2">
        <w:rPr>
          <w:lang w:val="ru-RU"/>
        </w:rPr>
        <w:t>)</w:t>
      </w:r>
    </w:p>
    <w:p w:rsidR="006669EA" w:rsidRPr="002549C2" w:rsidRDefault="006669EA" w:rsidP="009074F1">
      <w:pPr>
        <w:spacing w:line="360" w:lineRule="auto"/>
        <w:jc w:val="right"/>
        <w:rPr>
          <w:lang w:val="ru-RU"/>
        </w:rPr>
      </w:pPr>
    </w:p>
    <w:p w:rsidR="009074F1" w:rsidRPr="001F75B7" w:rsidRDefault="009074F1" w:rsidP="009074F1">
      <w:pPr>
        <w:spacing w:line="360" w:lineRule="auto"/>
        <w:jc w:val="both"/>
        <w:rPr>
          <w:lang w:val="uk-UA"/>
        </w:rPr>
      </w:pPr>
      <w:r w:rsidRPr="002549C2">
        <w:rPr>
          <w:lang w:val="ru-RU"/>
        </w:rPr>
        <w:tab/>
      </w:r>
      <w:r w:rsidRPr="007A2C0E">
        <w:rPr>
          <w:lang w:val="ru-RU"/>
        </w:rPr>
        <w:t xml:space="preserve">Из анализа представленных соотношений вполне обоснованным выглядит предположение о конкурентном восстановлении </w:t>
      </w:r>
      <w:proofErr w:type="spellStart"/>
      <w:r w:rsidRPr="007A2C0E">
        <w:rPr>
          <w:lang w:val="ru-RU"/>
        </w:rPr>
        <w:t>молибдатов</w:t>
      </w:r>
      <w:proofErr w:type="spellEnd"/>
      <w:r w:rsidRPr="007A2C0E">
        <w:rPr>
          <w:lang w:val="ru-RU"/>
        </w:rPr>
        <w:t xml:space="preserve"> и </w:t>
      </w:r>
      <w:proofErr w:type="spellStart"/>
      <w:r w:rsidRPr="007A2C0E">
        <w:rPr>
          <w:lang w:val="ru-RU"/>
        </w:rPr>
        <w:t>вольфраматов</w:t>
      </w:r>
      <w:proofErr w:type="spellEnd"/>
      <w:r w:rsidRPr="007A2C0E">
        <w:rPr>
          <w:lang w:val="ru-RU"/>
        </w:rPr>
        <w:t xml:space="preserve"> при осаждении покрытия </w:t>
      </w:r>
      <w:r w:rsidRPr="00BF170D">
        <w:t>Fe</w:t>
      </w:r>
      <w:r w:rsidRPr="007A2C0E">
        <w:rPr>
          <w:lang w:val="ru-RU"/>
        </w:rPr>
        <w:t>-</w:t>
      </w:r>
      <w:r w:rsidRPr="00BF170D">
        <w:t>Mo</w:t>
      </w:r>
      <w:r w:rsidRPr="007A2C0E">
        <w:rPr>
          <w:lang w:val="ru-RU"/>
        </w:rPr>
        <w:t>-</w:t>
      </w:r>
      <w:r w:rsidRPr="00BF170D">
        <w:t>W</w:t>
      </w:r>
      <w:r w:rsidRPr="007A2C0E">
        <w:rPr>
          <w:lang w:val="ru-RU"/>
        </w:rPr>
        <w:t>. Стандартные потенциалы реакций (14,</w:t>
      </w:r>
      <w:r w:rsidRPr="00BF170D">
        <w:t> </w:t>
      </w:r>
      <w:r w:rsidRPr="007A2C0E">
        <w:rPr>
          <w:lang w:val="ru-RU"/>
        </w:rPr>
        <w:t xml:space="preserve">15) меньше, чем с участием </w:t>
      </w:r>
      <w:proofErr w:type="spellStart"/>
      <w:r w:rsidRPr="007A2C0E">
        <w:rPr>
          <w:lang w:val="ru-RU"/>
        </w:rPr>
        <w:t>молибдатов</w:t>
      </w:r>
      <w:proofErr w:type="spellEnd"/>
      <w:r w:rsidRPr="007A2C0E">
        <w:rPr>
          <w:lang w:val="ru-RU"/>
        </w:rPr>
        <w:t xml:space="preserve">, следовательно, и вероятность протекания этих реакций при одинаковой концентрации </w:t>
      </w:r>
      <w:proofErr w:type="spellStart"/>
      <w:r w:rsidRPr="007A2C0E">
        <w:rPr>
          <w:lang w:val="ru-RU"/>
        </w:rPr>
        <w:t>оксоанионов</w:t>
      </w:r>
      <w:proofErr w:type="spellEnd"/>
      <w:r w:rsidRPr="007A2C0E">
        <w:rPr>
          <w:lang w:val="ru-RU"/>
        </w:rPr>
        <w:t xml:space="preserve"> ниже. </w:t>
      </w:r>
    </w:p>
    <w:p w:rsidR="006D024A" w:rsidRPr="001336A5" w:rsidRDefault="006D024A" w:rsidP="006D024A">
      <w:pPr>
        <w:pStyle w:val="3"/>
        <w:keepNext w:val="0"/>
        <w:tabs>
          <w:tab w:val="left" w:pos="0"/>
        </w:tabs>
        <w:spacing w:before="0" w:line="360" w:lineRule="auto"/>
        <w:ind w:firstLine="567"/>
        <w:jc w:val="both"/>
        <w:rPr>
          <w:rFonts w:ascii="Times New Roman" w:hAnsi="Times New Roman" w:cs="Times New Roman"/>
          <w:b w:val="0"/>
          <w:color w:val="auto"/>
          <w:lang w:val="ru-RU"/>
        </w:rPr>
      </w:pPr>
      <w:r w:rsidRPr="001336A5">
        <w:rPr>
          <w:rStyle w:val="hps"/>
          <w:rFonts w:ascii="Times New Roman" w:hAnsi="Times New Roman" w:cs="Times New Roman"/>
          <w:b w:val="0"/>
          <w:color w:val="auto"/>
          <w:lang w:val="ru-RU"/>
        </w:rPr>
        <w:t xml:space="preserve">Кроме того, комбинация железа с кобальтом и молибденом позволит существенно расширить диапазон функциональных свойств материалов. Сочетание в тонких поверхностных слоях повышенной </w:t>
      </w:r>
      <w:proofErr w:type="spellStart"/>
      <w:r w:rsidRPr="001336A5">
        <w:rPr>
          <w:rStyle w:val="hps"/>
          <w:rFonts w:ascii="Times New Roman" w:hAnsi="Times New Roman" w:cs="Times New Roman"/>
          <w:b w:val="0"/>
          <w:color w:val="auto"/>
          <w:lang w:val="ru-RU"/>
        </w:rPr>
        <w:t>микротвердости</w:t>
      </w:r>
      <w:proofErr w:type="spellEnd"/>
      <w:r w:rsidRPr="001336A5">
        <w:rPr>
          <w:rStyle w:val="hps"/>
          <w:rFonts w:ascii="Times New Roman" w:hAnsi="Times New Roman" w:cs="Times New Roman"/>
          <w:b w:val="0"/>
          <w:color w:val="auto"/>
          <w:lang w:val="ru-RU"/>
        </w:rPr>
        <w:t xml:space="preserve"> с мягко магнитными свойствами </w:t>
      </w:r>
      <w:r w:rsidRPr="001336A5">
        <w:rPr>
          <w:rFonts w:ascii="Times New Roman" w:hAnsi="Times New Roman" w:cs="Times New Roman"/>
          <w:b w:val="0"/>
          <w:color w:val="auto"/>
          <w:lang w:val="ru-RU"/>
        </w:rPr>
        <w:t xml:space="preserve">позволит использовать покрытия </w:t>
      </w:r>
      <w:r w:rsidRPr="001336A5">
        <w:rPr>
          <w:rFonts w:ascii="Times New Roman" w:hAnsi="Times New Roman" w:cs="Times New Roman"/>
          <w:b w:val="0"/>
          <w:color w:val="auto"/>
        </w:rPr>
        <w:t>Fe</w:t>
      </w:r>
      <w:r w:rsidRPr="001336A5">
        <w:rPr>
          <w:rFonts w:ascii="Times New Roman" w:hAnsi="Times New Roman" w:cs="Times New Roman"/>
          <w:b w:val="0"/>
          <w:color w:val="auto"/>
          <w:lang w:val="ru-RU"/>
        </w:rPr>
        <w:t>-</w:t>
      </w:r>
      <w:r w:rsidRPr="001336A5">
        <w:rPr>
          <w:rFonts w:ascii="Times New Roman" w:hAnsi="Times New Roman" w:cs="Times New Roman"/>
          <w:b w:val="0"/>
          <w:color w:val="auto"/>
        </w:rPr>
        <w:t>Co</w:t>
      </w:r>
      <w:r w:rsidRPr="001336A5">
        <w:rPr>
          <w:rFonts w:ascii="Times New Roman" w:hAnsi="Times New Roman" w:cs="Times New Roman"/>
          <w:b w:val="0"/>
          <w:color w:val="auto"/>
          <w:lang w:val="ru-RU"/>
        </w:rPr>
        <w:t>-</w:t>
      </w:r>
      <w:r w:rsidRPr="001336A5">
        <w:rPr>
          <w:rFonts w:ascii="Times New Roman" w:hAnsi="Times New Roman" w:cs="Times New Roman"/>
          <w:b w:val="0"/>
          <w:color w:val="auto"/>
        </w:rPr>
        <w:t>Mo</w:t>
      </w:r>
      <w:r w:rsidRPr="001336A5">
        <w:rPr>
          <w:rFonts w:ascii="Times New Roman" w:hAnsi="Times New Roman" w:cs="Times New Roman"/>
          <w:b w:val="0"/>
          <w:color w:val="auto"/>
          <w:lang w:val="ru-RU"/>
        </w:rPr>
        <w:t xml:space="preserve"> в системах записи и хранения информации. </w:t>
      </w:r>
    </w:p>
    <w:p w:rsidR="006D024A" w:rsidRPr="001336A5" w:rsidRDefault="006D024A" w:rsidP="006D024A">
      <w:pPr>
        <w:tabs>
          <w:tab w:val="left" w:pos="0"/>
        </w:tabs>
        <w:spacing w:line="360" w:lineRule="auto"/>
        <w:ind w:firstLine="567"/>
        <w:jc w:val="both"/>
        <w:rPr>
          <w:lang w:val="ru-RU"/>
        </w:rPr>
      </w:pPr>
      <w:r w:rsidRPr="001336A5">
        <w:rPr>
          <w:lang w:val="ru-RU"/>
        </w:rPr>
        <w:t xml:space="preserve">Стоит отметить, что большинство опубликованных результатов относится к бинарным сплавам </w:t>
      </w:r>
      <w:r w:rsidRPr="001336A5">
        <w:t>Fe</w:t>
      </w:r>
      <w:r w:rsidRPr="001336A5">
        <w:rPr>
          <w:lang w:val="ru-RU"/>
        </w:rPr>
        <w:t>(</w:t>
      </w:r>
      <w:r w:rsidRPr="001336A5">
        <w:t>Ni</w:t>
      </w:r>
      <w:r w:rsidRPr="001336A5">
        <w:rPr>
          <w:lang w:val="ru-RU"/>
        </w:rPr>
        <w:t>,</w:t>
      </w:r>
      <w:r w:rsidRPr="001336A5">
        <w:t> Co</w:t>
      </w:r>
      <w:r w:rsidRPr="001336A5">
        <w:rPr>
          <w:lang w:val="ru-RU"/>
        </w:rPr>
        <w:t>)-</w:t>
      </w:r>
      <w:r w:rsidRPr="001336A5">
        <w:t>Mo</w:t>
      </w:r>
      <w:r w:rsidRPr="001336A5">
        <w:rPr>
          <w:lang w:val="ru-RU"/>
        </w:rPr>
        <w:t>(</w:t>
      </w:r>
      <w:r w:rsidRPr="001336A5">
        <w:t>W</w:t>
      </w:r>
      <w:r w:rsidRPr="001336A5">
        <w:rPr>
          <w:lang w:val="ru-RU"/>
        </w:rPr>
        <w:t xml:space="preserve">). При этом основное внимание уделяется составу электролитов. В связи с чем, представляется необходимым детальное изучение влияния параметров импульсного электролиза на состав и морфологию тернарных сплавов. </w:t>
      </w:r>
    </w:p>
    <w:p w:rsidR="006D024A" w:rsidRPr="001336A5" w:rsidRDefault="006D024A" w:rsidP="006D024A">
      <w:pPr>
        <w:tabs>
          <w:tab w:val="left" w:pos="567"/>
        </w:tabs>
        <w:spacing w:line="360" w:lineRule="auto"/>
        <w:ind w:firstLine="567"/>
        <w:jc w:val="both"/>
        <w:rPr>
          <w:lang w:val="ru-RU"/>
        </w:rPr>
      </w:pPr>
      <w:r w:rsidRPr="001336A5">
        <w:rPr>
          <w:lang w:val="ru-RU"/>
        </w:rPr>
        <w:t xml:space="preserve">Покрытия сплавами </w:t>
      </w:r>
      <w:r w:rsidRPr="001336A5">
        <w:t>Fe</w:t>
      </w:r>
      <w:r w:rsidRPr="001336A5">
        <w:rPr>
          <w:lang w:val="ru-RU"/>
        </w:rPr>
        <w:t>-</w:t>
      </w:r>
      <w:r w:rsidRPr="001336A5">
        <w:t>Co</w:t>
      </w:r>
      <w:r w:rsidRPr="001336A5">
        <w:rPr>
          <w:lang w:val="ru-RU"/>
        </w:rPr>
        <w:t>-</w:t>
      </w:r>
      <w:r w:rsidRPr="001336A5">
        <w:t>Mo</w:t>
      </w:r>
      <w:r w:rsidRPr="001336A5">
        <w:rPr>
          <w:lang w:val="ru-RU"/>
        </w:rPr>
        <w:t xml:space="preserve"> осаждали на подложку из меди М</w:t>
      </w:r>
      <w:proofErr w:type="gramStart"/>
      <w:r w:rsidRPr="001336A5">
        <w:rPr>
          <w:lang w:val="uk-UA"/>
        </w:rPr>
        <w:t>1</w:t>
      </w:r>
      <w:proofErr w:type="gramEnd"/>
      <w:r w:rsidRPr="001336A5">
        <w:rPr>
          <w:lang w:val="ru-RU"/>
        </w:rPr>
        <w:t xml:space="preserve"> при температуре 20–25</w:t>
      </w:r>
      <w:r w:rsidRPr="001336A5">
        <w:t> </w:t>
      </w:r>
      <w:r w:rsidRPr="001336A5">
        <w:rPr>
          <w:lang w:val="ru-RU"/>
        </w:rPr>
        <w:t>º</w:t>
      </w:r>
      <w:r w:rsidRPr="001336A5">
        <w:t>C</w:t>
      </w:r>
      <w:r w:rsidRPr="001336A5">
        <w:rPr>
          <w:lang w:val="ru-RU"/>
        </w:rPr>
        <w:t xml:space="preserve"> из комплексного электролита состава, моль/дм</w:t>
      </w:r>
      <w:r w:rsidRPr="001336A5">
        <w:rPr>
          <w:vertAlign w:val="superscript"/>
          <w:lang w:val="ru-RU"/>
        </w:rPr>
        <w:t>3</w:t>
      </w:r>
      <w:r w:rsidRPr="001336A5">
        <w:rPr>
          <w:lang w:val="ru-RU"/>
        </w:rPr>
        <w:t xml:space="preserve">: </w:t>
      </w:r>
      <w:r w:rsidRPr="001336A5">
        <w:rPr>
          <w:lang w:val="uk-UA"/>
        </w:rPr>
        <w:t>Na</w:t>
      </w:r>
      <w:r w:rsidRPr="001336A5">
        <w:rPr>
          <w:vertAlign w:val="subscript"/>
          <w:lang w:val="uk-UA"/>
        </w:rPr>
        <w:t>3</w:t>
      </w:r>
      <w:r w:rsidRPr="001336A5">
        <w:rPr>
          <w:lang w:val="uk-UA"/>
        </w:rPr>
        <w:t>C</w:t>
      </w:r>
      <w:r w:rsidRPr="001336A5">
        <w:rPr>
          <w:vertAlign w:val="subscript"/>
          <w:lang w:val="uk-UA"/>
        </w:rPr>
        <w:t>6</w:t>
      </w:r>
      <w:r w:rsidRPr="001336A5">
        <w:rPr>
          <w:lang w:val="uk-UA"/>
        </w:rPr>
        <w:t>H</w:t>
      </w:r>
      <w:r w:rsidRPr="001336A5">
        <w:rPr>
          <w:vertAlign w:val="subscript"/>
          <w:lang w:val="uk-UA"/>
        </w:rPr>
        <w:t>5</w:t>
      </w:r>
      <w:r w:rsidRPr="001336A5">
        <w:rPr>
          <w:lang w:val="uk-UA"/>
        </w:rPr>
        <w:t>O</w:t>
      </w:r>
      <w:r w:rsidRPr="001336A5">
        <w:rPr>
          <w:vertAlign w:val="subscript"/>
          <w:lang w:val="uk-UA"/>
        </w:rPr>
        <w:t>7</w:t>
      </w:r>
      <w:r w:rsidRPr="001336A5">
        <w:rPr>
          <w:lang w:val="uk-UA"/>
        </w:rPr>
        <w:t>∙2H</w:t>
      </w:r>
      <w:r w:rsidRPr="001336A5">
        <w:rPr>
          <w:vertAlign w:val="subscript"/>
          <w:lang w:val="uk-UA"/>
        </w:rPr>
        <w:t>2</w:t>
      </w:r>
      <w:r w:rsidRPr="001336A5">
        <w:rPr>
          <w:lang w:val="uk-UA"/>
        </w:rPr>
        <w:t>O</w:t>
      </w:r>
      <w:r w:rsidRPr="001336A5">
        <w:rPr>
          <w:lang w:val="ru-RU"/>
        </w:rPr>
        <w:t xml:space="preserve"> – </w:t>
      </w:r>
      <w:r w:rsidRPr="001336A5">
        <w:rPr>
          <w:lang w:val="uk-UA" w:eastAsia="ru-RU"/>
        </w:rPr>
        <w:t>0,4</w:t>
      </w:r>
      <w:r w:rsidRPr="001336A5">
        <w:rPr>
          <w:lang w:val="ru-RU"/>
        </w:rPr>
        <w:t xml:space="preserve">; </w:t>
      </w:r>
      <w:r w:rsidRPr="001336A5">
        <w:rPr>
          <w:lang w:val="uk-UA"/>
        </w:rPr>
        <w:t>Fe</w:t>
      </w:r>
      <w:r w:rsidRPr="001336A5">
        <w:rPr>
          <w:vertAlign w:val="subscript"/>
          <w:lang w:val="uk-UA"/>
        </w:rPr>
        <w:t>2</w:t>
      </w:r>
      <w:r w:rsidRPr="001336A5">
        <w:rPr>
          <w:lang w:val="uk-UA"/>
        </w:rPr>
        <w:t>(SO</w:t>
      </w:r>
      <w:r w:rsidRPr="001336A5">
        <w:rPr>
          <w:vertAlign w:val="subscript"/>
          <w:lang w:val="uk-UA"/>
        </w:rPr>
        <w:t>4</w:t>
      </w:r>
      <w:r w:rsidRPr="001336A5">
        <w:rPr>
          <w:lang w:val="uk-UA"/>
        </w:rPr>
        <w:t>)</w:t>
      </w:r>
      <w:r w:rsidRPr="001336A5">
        <w:rPr>
          <w:vertAlign w:val="subscript"/>
          <w:lang w:val="uk-UA"/>
        </w:rPr>
        <w:t>3</w:t>
      </w:r>
      <w:r w:rsidRPr="001336A5">
        <w:rPr>
          <w:lang w:val="uk-UA"/>
        </w:rPr>
        <w:t>·9Н</w:t>
      </w:r>
      <w:r w:rsidRPr="001336A5">
        <w:rPr>
          <w:vertAlign w:val="subscript"/>
          <w:lang w:val="uk-UA"/>
        </w:rPr>
        <w:t>2</w:t>
      </w:r>
      <w:r w:rsidRPr="001336A5">
        <w:rPr>
          <w:lang w:val="uk-UA"/>
        </w:rPr>
        <w:t>О</w:t>
      </w:r>
      <w:r w:rsidRPr="001336A5">
        <w:rPr>
          <w:lang w:val="ru-RU"/>
        </w:rPr>
        <w:t xml:space="preserve"> – </w:t>
      </w:r>
      <w:r w:rsidRPr="001336A5">
        <w:rPr>
          <w:lang w:val="ru-RU" w:eastAsia="ru-RU"/>
        </w:rPr>
        <w:t>0,075</w:t>
      </w:r>
      <w:r w:rsidRPr="001336A5">
        <w:rPr>
          <w:lang w:val="ru-RU"/>
        </w:rPr>
        <w:t xml:space="preserve">; </w:t>
      </w:r>
      <w:r w:rsidRPr="001336A5">
        <w:rPr>
          <w:lang w:val="uk-UA"/>
        </w:rPr>
        <w:lastRenderedPageBreak/>
        <w:t>Na</w:t>
      </w:r>
      <w:r w:rsidRPr="001336A5">
        <w:rPr>
          <w:vertAlign w:val="subscript"/>
          <w:lang w:val="uk-UA"/>
        </w:rPr>
        <w:t>2</w:t>
      </w:r>
      <w:r w:rsidRPr="001336A5">
        <w:rPr>
          <w:lang w:val="uk-UA"/>
        </w:rPr>
        <w:t>МоO</w:t>
      </w:r>
      <w:r w:rsidRPr="001336A5">
        <w:rPr>
          <w:vertAlign w:val="subscript"/>
          <w:lang w:val="uk-UA"/>
        </w:rPr>
        <w:t>4</w:t>
      </w:r>
      <w:r w:rsidRPr="001336A5">
        <w:rPr>
          <w:lang w:val="uk-UA"/>
        </w:rPr>
        <w:t>∙2H</w:t>
      </w:r>
      <w:r w:rsidRPr="001336A5">
        <w:rPr>
          <w:vertAlign w:val="subscript"/>
          <w:lang w:val="uk-UA"/>
        </w:rPr>
        <w:t>2</w:t>
      </w:r>
      <w:r w:rsidRPr="001336A5">
        <w:rPr>
          <w:lang w:val="uk-UA"/>
        </w:rPr>
        <w:t xml:space="preserve">O </w:t>
      </w:r>
      <w:r w:rsidRPr="001336A5">
        <w:rPr>
          <w:lang w:val="ru-RU"/>
        </w:rPr>
        <w:t xml:space="preserve">– </w:t>
      </w:r>
      <w:r w:rsidRPr="001336A5">
        <w:rPr>
          <w:lang w:val="uk-UA" w:eastAsia="ru-RU"/>
        </w:rPr>
        <w:t>0,06</w:t>
      </w:r>
      <w:r w:rsidRPr="001336A5">
        <w:rPr>
          <w:lang w:val="ru-RU"/>
        </w:rPr>
        <w:t xml:space="preserve">; </w:t>
      </w:r>
      <w:r w:rsidRPr="001336A5">
        <w:rPr>
          <w:lang w:val="uk-UA"/>
        </w:rPr>
        <w:t>CoSO</w:t>
      </w:r>
      <w:r w:rsidRPr="001336A5">
        <w:rPr>
          <w:vertAlign w:val="subscript"/>
          <w:lang w:val="uk-UA"/>
        </w:rPr>
        <w:t>4</w:t>
      </w:r>
      <w:r w:rsidRPr="001336A5">
        <w:rPr>
          <w:lang w:val="uk-UA"/>
        </w:rPr>
        <w:t>·7H</w:t>
      </w:r>
      <w:r w:rsidRPr="001336A5">
        <w:rPr>
          <w:vertAlign w:val="subscript"/>
          <w:lang w:val="uk-UA"/>
        </w:rPr>
        <w:t>2</w:t>
      </w:r>
      <w:r w:rsidRPr="001336A5">
        <w:rPr>
          <w:lang w:val="uk-UA"/>
        </w:rPr>
        <w:t xml:space="preserve">O </w:t>
      </w:r>
      <w:r w:rsidRPr="001336A5">
        <w:rPr>
          <w:lang w:val="ru-RU"/>
        </w:rPr>
        <w:t xml:space="preserve">– </w:t>
      </w:r>
      <w:r w:rsidRPr="001336A5">
        <w:rPr>
          <w:lang w:val="uk-UA" w:eastAsia="ru-RU"/>
        </w:rPr>
        <w:t>0,2</w:t>
      </w:r>
      <w:r w:rsidRPr="001336A5">
        <w:rPr>
          <w:lang w:val="ru-RU"/>
        </w:rPr>
        <w:t xml:space="preserve">; </w:t>
      </w:r>
      <w:r w:rsidRPr="001336A5">
        <w:rPr>
          <w:lang w:val="uk-UA"/>
        </w:rPr>
        <w:t>Na</w:t>
      </w:r>
      <w:r w:rsidRPr="001336A5">
        <w:rPr>
          <w:vertAlign w:val="subscript"/>
          <w:lang w:val="uk-UA"/>
        </w:rPr>
        <w:t>2</w:t>
      </w:r>
      <w:r w:rsidRPr="001336A5">
        <w:rPr>
          <w:lang w:val="uk-UA"/>
        </w:rPr>
        <w:t>SO</w:t>
      </w:r>
      <w:r w:rsidRPr="001336A5">
        <w:rPr>
          <w:vertAlign w:val="subscript"/>
          <w:lang w:val="uk-UA"/>
        </w:rPr>
        <w:t>4</w:t>
      </w:r>
      <w:r w:rsidRPr="001336A5">
        <w:rPr>
          <w:lang w:val="ru-RU"/>
        </w:rPr>
        <w:t xml:space="preserve"> – </w:t>
      </w:r>
      <w:r w:rsidRPr="001336A5">
        <w:rPr>
          <w:lang w:val="uk-UA" w:eastAsia="ru-RU"/>
        </w:rPr>
        <w:t>0,15</w:t>
      </w:r>
      <w:r w:rsidRPr="001336A5">
        <w:rPr>
          <w:lang w:val="ru-RU"/>
        </w:rPr>
        <w:t xml:space="preserve">; </w:t>
      </w:r>
      <w:r w:rsidRPr="001336A5">
        <w:rPr>
          <w:lang w:val="uk-UA"/>
        </w:rPr>
        <w:t>Н</w:t>
      </w:r>
      <w:r w:rsidRPr="001336A5">
        <w:rPr>
          <w:vertAlign w:val="subscript"/>
          <w:lang w:val="uk-UA"/>
        </w:rPr>
        <w:t>3</w:t>
      </w:r>
      <w:r w:rsidRPr="001336A5">
        <w:rPr>
          <w:lang w:val="uk-UA"/>
        </w:rPr>
        <w:t>ВО</w:t>
      </w:r>
      <w:r w:rsidRPr="001336A5">
        <w:rPr>
          <w:vertAlign w:val="subscript"/>
          <w:lang w:val="uk-UA"/>
        </w:rPr>
        <w:t>3</w:t>
      </w:r>
      <w:r w:rsidRPr="001336A5">
        <w:rPr>
          <w:lang w:val="ru-RU"/>
        </w:rPr>
        <w:t xml:space="preserve"> – </w:t>
      </w:r>
      <w:r w:rsidRPr="001336A5">
        <w:rPr>
          <w:lang w:val="uk-UA" w:eastAsia="ru-RU"/>
        </w:rPr>
        <w:t>0,1</w:t>
      </w:r>
      <w:r w:rsidRPr="001336A5">
        <w:rPr>
          <w:lang w:val="ru-RU"/>
        </w:rPr>
        <w:t xml:space="preserve">. </w:t>
      </w:r>
      <w:r w:rsidRPr="001336A5">
        <w:rPr>
          <w:lang w:val="ru-RU"/>
        </w:rPr>
        <w:tab/>
        <w:t xml:space="preserve">Кислотность электролита контролировали </w:t>
      </w:r>
      <w:r w:rsidRPr="001336A5">
        <w:t>pH</w:t>
      </w:r>
      <w:r w:rsidRPr="001336A5">
        <w:rPr>
          <w:lang w:val="ru-RU"/>
        </w:rPr>
        <w:t>-метром рН-150М (республика Беларусь) со стеклянным электродом ЭСЛ-6307 (республика Беларусь), рН раствора поддерживали на уровне 4,7. Подготовку поверхности образцов проводили по стандартной методике, включающей механическую шлифовку, обезжиривание, химическое травление в смеси 50</w:t>
      </w:r>
      <w:r w:rsidRPr="001336A5">
        <w:t> </w:t>
      </w:r>
      <w:r w:rsidRPr="001336A5">
        <w:rPr>
          <w:lang w:val="ru-RU"/>
        </w:rPr>
        <w:t>%-</w:t>
      </w:r>
      <w:proofErr w:type="spellStart"/>
      <w:r w:rsidRPr="001336A5">
        <w:rPr>
          <w:lang w:val="ru-RU"/>
        </w:rPr>
        <w:t>ных</w:t>
      </w:r>
      <w:proofErr w:type="spellEnd"/>
      <w:r w:rsidRPr="001336A5">
        <w:rPr>
          <w:lang w:val="ru-RU"/>
        </w:rPr>
        <w:t xml:space="preserve"> азотной и серной кислот, тщательную промывку дистиллированной водой и сушку. Электролиз проводили в стеклянной ячейке по двухэлектродной схеме. униполярным импульсным током амплитудой 2–5</w:t>
      </w:r>
      <w:proofErr w:type="gramStart"/>
      <w:r w:rsidRPr="001336A5">
        <w:t> </w:t>
      </w:r>
      <w:r w:rsidRPr="001336A5">
        <w:rPr>
          <w:lang w:val="ru-RU"/>
        </w:rPr>
        <w:t>А</w:t>
      </w:r>
      <w:proofErr w:type="gramEnd"/>
      <w:r w:rsidRPr="001336A5">
        <w:rPr>
          <w:lang w:val="ru-RU"/>
        </w:rPr>
        <w:t>/дм</w:t>
      </w:r>
      <w:r w:rsidRPr="001336A5">
        <w:rPr>
          <w:vertAlign w:val="superscript"/>
          <w:lang w:val="ru-RU"/>
        </w:rPr>
        <w:t>2</w:t>
      </w:r>
      <w:r w:rsidRPr="001336A5">
        <w:rPr>
          <w:lang w:val="ru-RU"/>
        </w:rPr>
        <w:t>. Длительность импульса и паузы варьировали в диапазоне 2</w:t>
      </w:r>
      <w:r w:rsidRPr="001336A5">
        <w:rPr>
          <w:lang w:val="uk-UA"/>
        </w:rPr>
        <w:sym w:font="Symbol" w:char="F0D7"/>
      </w:r>
      <w:r w:rsidRPr="001336A5">
        <w:rPr>
          <w:lang w:val="uk-UA"/>
        </w:rPr>
        <w:t>10</w:t>
      </w:r>
      <w:r w:rsidRPr="001336A5">
        <w:rPr>
          <w:vertAlign w:val="superscript"/>
          <w:lang w:val="uk-UA"/>
        </w:rPr>
        <w:t>–3</w:t>
      </w:r>
      <w:r w:rsidRPr="001336A5">
        <w:rPr>
          <w:lang w:val="uk-UA"/>
        </w:rPr>
        <w:t>–</w:t>
      </w:r>
      <w:r w:rsidRPr="001336A5">
        <w:rPr>
          <w:lang w:val="ru-RU"/>
        </w:rPr>
        <w:t>5</w:t>
      </w:r>
      <w:r w:rsidRPr="001336A5">
        <w:rPr>
          <w:lang w:val="uk-UA"/>
        </w:rPr>
        <w:sym w:font="Symbol" w:char="F0D7"/>
      </w:r>
      <w:r w:rsidRPr="001336A5">
        <w:rPr>
          <w:lang w:val="uk-UA"/>
        </w:rPr>
        <w:t>10</w:t>
      </w:r>
      <w:r w:rsidRPr="001336A5">
        <w:rPr>
          <w:vertAlign w:val="superscript"/>
          <w:lang w:val="uk-UA"/>
        </w:rPr>
        <w:t>–2</w:t>
      </w:r>
      <w:r w:rsidRPr="001336A5">
        <w:rPr>
          <w:lang w:val="uk-UA"/>
        </w:rPr>
        <w:t xml:space="preserve"> с. </w:t>
      </w:r>
      <w:r w:rsidRPr="001336A5">
        <w:rPr>
          <w:lang w:val="ru-RU"/>
        </w:rPr>
        <w:t>Использовали радиально расположенные аноды из нержавеющей стали марки Х18Н10Т при соотношении площади катода и анода 1:5. Объемную плотность тока поддерживали на уровне 2</w:t>
      </w:r>
      <w:proofErr w:type="gramStart"/>
      <w:r w:rsidRPr="001336A5">
        <w:rPr>
          <w:lang w:val="ru-RU"/>
        </w:rPr>
        <w:t xml:space="preserve"> А</w:t>
      </w:r>
      <w:proofErr w:type="gramEnd"/>
      <w:r w:rsidRPr="001336A5">
        <w:rPr>
          <w:lang w:val="ru-RU"/>
        </w:rPr>
        <w:t>/дм</w:t>
      </w:r>
      <w:r w:rsidRPr="001336A5">
        <w:rPr>
          <w:vertAlign w:val="superscript"/>
          <w:lang w:val="ru-RU"/>
        </w:rPr>
        <w:t>3</w:t>
      </w:r>
      <w:r w:rsidRPr="001336A5">
        <w:rPr>
          <w:lang w:val="ru-RU"/>
        </w:rPr>
        <w:t xml:space="preserve">. </w:t>
      </w:r>
    </w:p>
    <w:p w:rsidR="006D024A" w:rsidRPr="001336A5" w:rsidRDefault="006D024A" w:rsidP="006D024A">
      <w:pPr>
        <w:spacing w:line="360" w:lineRule="auto"/>
        <w:ind w:firstLine="567"/>
        <w:jc w:val="both"/>
        <w:rPr>
          <w:lang w:val="ru-RU"/>
        </w:rPr>
      </w:pPr>
      <w:r w:rsidRPr="001336A5">
        <w:rPr>
          <w:lang w:val="ru-RU"/>
        </w:rPr>
        <w:t>Химический состав полученных покрытий определяли рентгеновским флуоресцентным методом с использованием портативного спектрометра «СПРУТ» (республика Беларусь) с относительным стандартным отклонением 10</w:t>
      </w:r>
      <w:r w:rsidRPr="001336A5">
        <w:rPr>
          <w:vertAlign w:val="superscript"/>
          <w:lang w:val="ru-RU"/>
        </w:rPr>
        <w:t>–3</w:t>
      </w:r>
      <w:r w:rsidRPr="001336A5">
        <w:rPr>
          <w:lang w:val="ru-RU"/>
        </w:rPr>
        <w:t>–10</w:t>
      </w:r>
      <w:r w:rsidRPr="001336A5">
        <w:rPr>
          <w:vertAlign w:val="superscript"/>
          <w:lang w:val="ru-RU"/>
        </w:rPr>
        <w:t>–2</w:t>
      </w:r>
      <w:r w:rsidRPr="001336A5">
        <w:rPr>
          <w:lang w:val="ru-RU"/>
        </w:rPr>
        <w:t>. Погрешность определения содержания компонентов составляла ±</w:t>
      </w:r>
      <w:r w:rsidRPr="001336A5">
        <w:t> </w:t>
      </w:r>
      <w:r w:rsidRPr="001336A5">
        <w:rPr>
          <w:lang w:val="ru-RU"/>
        </w:rPr>
        <w:t>1</w:t>
      </w:r>
      <w:r w:rsidRPr="001336A5">
        <w:t> </w:t>
      </w:r>
      <w:r w:rsidRPr="001336A5">
        <w:rPr>
          <w:lang w:val="ru-RU"/>
        </w:rPr>
        <w:t>масс.</w:t>
      </w:r>
      <w:r w:rsidRPr="001336A5">
        <w:t> </w:t>
      </w:r>
      <w:r w:rsidRPr="001336A5">
        <w:rPr>
          <w:lang w:val="ru-RU"/>
        </w:rPr>
        <w:t xml:space="preserve">%. Для верификации результатов проводили также </w:t>
      </w:r>
      <w:proofErr w:type="spellStart"/>
      <w:r w:rsidRPr="001336A5">
        <w:rPr>
          <w:lang w:val="ru-RU"/>
        </w:rPr>
        <w:t>энергодисперсионную</w:t>
      </w:r>
      <w:proofErr w:type="spellEnd"/>
      <w:r w:rsidRPr="001336A5">
        <w:rPr>
          <w:lang w:val="ru-RU"/>
        </w:rPr>
        <w:t xml:space="preserve"> рентгеновскую спектроскопию с использованием </w:t>
      </w:r>
      <w:r w:rsidRPr="001336A5">
        <w:rPr>
          <w:rStyle w:val="shorttext"/>
          <w:lang w:val="ru-RU"/>
        </w:rPr>
        <w:t>электронно-зондового микроанализатора</w:t>
      </w:r>
      <w:r w:rsidRPr="001336A5">
        <w:rPr>
          <w:lang w:val="ru-RU"/>
        </w:rPr>
        <w:t xml:space="preserve"> </w:t>
      </w:r>
      <w:r w:rsidRPr="001336A5">
        <w:t>Oxford</w:t>
      </w:r>
      <w:r w:rsidRPr="001336A5">
        <w:rPr>
          <w:lang w:val="ru-RU"/>
        </w:rPr>
        <w:t xml:space="preserve"> </w:t>
      </w:r>
      <w:r w:rsidRPr="001336A5">
        <w:t>INCA</w:t>
      </w:r>
      <w:r w:rsidRPr="001336A5">
        <w:rPr>
          <w:lang w:val="ru-RU"/>
        </w:rPr>
        <w:t xml:space="preserve"> </w:t>
      </w:r>
      <w:r w:rsidRPr="001336A5">
        <w:t>Energy</w:t>
      </w:r>
      <w:r w:rsidRPr="001336A5">
        <w:rPr>
          <w:lang w:val="ru-RU"/>
        </w:rPr>
        <w:t xml:space="preserve"> 350</w:t>
      </w:r>
      <w:r w:rsidRPr="001336A5">
        <w:rPr>
          <w:rStyle w:val="shorttext"/>
          <w:lang w:val="ru-RU"/>
        </w:rPr>
        <w:t xml:space="preserve"> (Великобритания), интегрированного в систему </w:t>
      </w:r>
      <w:r w:rsidRPr="001336A5">
        <w:rPr>
          <w:lang w:val="ru-RU"/>
        </w:rPr>
        <w:t>сканирующего электронного микроскопа (СЭМ).</w:t>
      </w:r>
    </w:p>
    <w:p w:rsidR="006D024A" w:rsidRDefault="006D024A">
      <w:pPr>
        <w:widowControl/>
        <w:suppressAutoHyphens w:val="0"/>
        <w:spacing w:after="200" w:line="276" w:lineRule="auto"/>
        <w:rPr>
          <w:lang w:val="ru-RU"/>
        </w:rPr>
      </w:pPr>
      <w:r>
        <w:rPr>
          <w:lang w:val="ru-RU"/>
        </w:rPr>
        <w:br w:type="page"/>
      </w:r>
    </w:p>
    <w:p w:rsidR="006D024A" w:rsidRPr="00B94999" w:rsidRDefault="006D024A" w:rsidP="006D024A">
      <w:pPr>
        <w:tabs>
          <w:tab w:val="left" w:pos="709"/>
        </w:tabs>
        <w:spacing w:line="360" w:lineRule="auto"/>
        <w:ind w:firstLine="567"/>
        <w:jc w:val="both"/>
        <w:rPr>
          <w:lang w:val="ru-RU"/>
        </w:rPr>
      </w:pPr>
      <w:r>
        <w:rPr>
          <w:lang w:val="ru-RU"/>
        </w:rPr>
        <w:lastRenderedPageBreak/>
        <w:t xml:space="preserve">2 </w:t>
      </w:r>
      <w:r w:rsidRPr="00B94999">
        <w:rPr>
          <w:lang w:val="ru-RU"/>
        </w:rPr>
        <w:t>ОБОСНОВА</w:t>
      </w:r>
      <w:r>
        <w:rPr>
          <w:lang w:val="ru-RU"/>
        </w:rPr>
        <w:t>НИЕ</w:t>
      </w:r>
      <w:r w:rsidRPr="00B94999">
        <w:rPr>
          <w:lang w:val="ru-RU"/>
        </w:rPr>
        <w:t xml:space="preserve"> МЕТОД</w:t>
      </w:r>
      <w:r>
        <w:rPr>
          <w:lang w:val="ru-RU"/>
        </w:rPr>
        <w:t>ОВ</w:t>
      </w:r>
      <w:r w:rsidRPr="00B94999">
        <w:rPr>
          <w:lang w:val="ru-RU"/>
        </w:rPr>
        <w:t xml:space="preserve"> СИНТЕЗА ПОКРЫТИЙ ДВОЙНЫМИ И ТРОЙНЫМИ СПЛАВАМИ И ПРОВЕДЕН</w:t>
      </w:r>
      <w:r>
        <w:rPr>
          <w:lang w:val="ru-RU"/>
        </w:rPr>
        <w:t>ИЕ</w:t>
      </w:r>
      <w:r w:rsidRPr="00B94999">
        <w:rPr>
          <w:lang w:val="ru-RU"/>
        </w:rPr>
        <w:t xml:space="preserve"> ПРЕДПРОЕКТН</w:t>
      </w:r>
      <w:r>
        <w:rPr>
          <w:lang w:val="ru-RU"/>
        </w:rPr>
        <w:t>ОЙ ПОДГОТОВКИ</w:t>
      </w:r>
    </w:p>
    <w:p w:rsidR="006D024A" w:rsidRDefault="006D024A" w:rsidP="006D024A">
      <w:pPr>
        <w:tabs>
          <w:tab w:val="left" w:pos="567"/>
        </w:tabs>
        <w:spacing w:line="360" w:lineRule="auto"/>
        <w:ind w:firstLine="567"/>
        <w:jc w:val="both"/>
        <w:rPr>
          <w:lang w:val="ru-RU"/>
        </w:rPr>
      </w:pPr>
    </w:p>
    <w:p w:rsidR="006D024A" w:rsidRPr="001336A5" w:rsidRDefault="006D024A" w:rsidP="006D024A">
      <w:pPr>
        <w:tabs>
          <w:tab w:val="left" w:pos="567"/>
        </w:tabs>
        <w:spacing w:line="360" w:lineRule="auto"/>
        <w:ind w:firstLine="567"/>
        <w:jc w:val="both"/>
        <w:rPr>
          <w:lang w:val="ru-RU"/>
        </w:rPr>
      </w:pPr>
      <w:r w:rsidRPr="001336A5">
        <w:rPr>
          <w:lang w:val="ru-RU"/>
        </w:rPr>
        <w:t xml:space="preserve">Морфологию поверхности изучали с помощью СЭМ </w:t>
      </w:r>
      <w:r w:rsidRPr="001336A5">
        <w:t>ZEISS</w:t>
      </w:r>
      <w:r w:rsidRPr="001336A5">
        <w:rPr>
          <w:lang w:val="ru-RU"/>
        </w:rPr>
        <w:t xml:space="preserve"> </w:t>
      </w:r>
      <w:r w:rsidRPr="001336A5">
        <w:t>EVO</w:t>
      </w:r>
      <w:r w:rsidRPr="001336A5">
        <w:rPr>
          <w:lang w:val="ru-RU"/>
        </w:rPr>
        <w:t xml:space="preserve"> 40</w:t>
      </w:r>
      <w:r w:rsidRPr="001336A5">
        <w:t>XVP</w:t>
      </w:r>
      <w:r w:rsidRPr="001336A5">
        <w:rPr>
          <w:lang w:val="ru-RU"/>
        </w:rPr>
        <w:t xml:space="preserve"> (Германия). Изображения получали регистрацией вторичных электронов путем сканирования электронным пучком, что позволило делать измерения с высокой разрешающей способностью и контрастностью.</w:t>
      </w:r>
      <w:r>
        <w:rPr>
          <w:lang w:val="ru-RU"/>
        </w:rPr>
        <w:t xml:space="preserve"> </w:t>
      </w:r>
      <w:r w:rsidRPr="001336A5">
        <w:rPr>
          <w:lang w:val="ru-RU"/>
        </w:rPr>
        <w:t xml:space="preserve">Выход по току определяли гравиметрическим методом в предположении, что металлы в осажденном покрытии находятся в полностью восстановленном состоянии. Теоретический прирост массы в результате </w:t>
      </w:r>
      <w:proofErr w:type="spellStart"/>
      <w:r w:rsidRPr="001336A5">
        <w:rPr>
          <w:lang w:val="ru-RU"/>
        </w:rPr>
        <w:t>электроосаждения</w:t>
      </w:r>
      <w:proofErr w:type="spellEnd"/>
      <w:r w:rsidRPr="001336A5">
        <w:rPr>
          <w:lang w:val="ru-RU"/>
        </w:rPr>
        <w:t xml:space="preserve"> рассчитывали по закону Фарадея с учетом электрохимического эквивалента сплава. </w:t>
      </w:r>
    </w:p>
    <w:p w:rsidR="006D024A" w:rsidRPr="001336A5" w:rsidRDefault="006D024A" w:rsidP="006D024A">
      <w:pPr>
        <w:tabs>
          <w:tab w:val="left" w:pos="567"/>
        </w:tabs>
        <w:spacing w:line="360" w:lineRule="auto"/>
        <w:ind w:firstLine="567"/>
        <w:jc w:val="both"/>
        <w:rPr>
          <w:lang w:val="ru-RU"/>
        </w:rPr>
      </w:pPr>
      <w:r w:rsidRPr="001336A5">
        <w:rPr>
          <w:lang w:val="ru-RU"/>
        </w:rPr>
        <w:t xml:space="preserve">Состав электролита выбран, исходя из результатов предварительных исследований по влиянию концентрации компонентов раствора на состав, морфологию поверхности и выход по току электролитических сплавов </w:t>
      </w:r>
      <w:r w:rsidRPr="001336A5">
        <w:t>Fe</w:t>
      </w:r>
      <w:r w:rsidRPr="001336A5">
        <w:rPr>
          <w:lang w:val="ru-RU"/>
        </w:rPr>
        <w:t>-</w:t>
      </w:r>
      <w:r w:rsidRPr="001336A5">
        <w:t>Co</w:t>
      </w:r>
      <w:r w:rsidRPr="001336A5">
        <w:rPr>
          <w:lang w:val="ru-RU"/>
        </w:rPr>
        <w:t>-</w:t>
      </w:r>
      <w:r w:rsidRPr="001336A5">
        <w:t>Mo</w:t>
      </w:r>
      <w:r w:rsidRPr="001336A5">
        <w:rPr>
          <w:lang w:val="ru-RU"/>
        </w:rPr>
        <w:t xml:space="preserve">. Тем не менее, управление качеством покрытий и эффективностью электролиза, расширение диапазона содержания </w:t>
      </w:r>
      <w:proofErr w:type="spellStart"/>
      <w:r w:rsidRPr="001336A5">
        <w:rPr>
          <w:lang w:val="ru-RU"/>
        </w:rPr>
        <w:t>сплавообразующих</w:t>
      </w:r>
      <w:proofErr w:type="spellEnd"/>
      <w:r w:rsidRPr="001336A5">
        <w:rPr>
          <w:lang w:val="ru-RU"/>
        </w:rPr>
        <w:t xml:space="preserve"> компонентов лежит в плоскости использования нестационарного тока. В связи с этим необходимо установить влияние энергетических (амплитуда плотности тока) и временных (длительность импульса и паузы) параметров импульсного электролиза на состав и морфологию поверхности трехкомпонентных сплавов.</w:t>
      </w:r>
    </w:p>
    <w:p w:rsidR="006D024A" w:rsidRPr="001336A5" w:rsidRDefault="006D024A" w:rsidP="006D024A">
      <w:pPr>
        <w:spacing w:line="360" w:lineRule="auto"/>
        <w:ind w:firstLine="567"/>
        <w:jc w:val="both"/>
        <w:rPr>
          <w:lang w:val="ru-RU"/>
        </w:rPr>
      </w:pPr>
      <w:r w:rsidRPr="001336A5">
        <w:rPr>
          <w:lang w:val="ru-RU"/>
        </w:rPr>
        <w:t xml:space="preserve">Ранее авторами </w:t>
      </w:r>
      <w:r>
        <w:rPr>
          <w:lang w:val="ru-RU"/>
        </w:rPr>
        <w:t xml:space="preserve">А. </w:t>
      </w:r>
      <w:proofErr w:type="spellStart"/>
      <w:r>
        <w:rPr>
          <w:lang w:val="ru-RU"/>
        </w:rPr>
        <w:t>Коблановским</w:t>
      </w:r>
      <w:proofErr w:type="spellEnd"/>
      <w:r>
        <w:rPr>
          <w:lang w:val="ru-RU"/>
        </w:rPr>
        <w:t xml:space="preserve">, Е. </w:t>
      </w:r>
      <w:proofErr w:type="spellStart"/>
      <w:r>
        <w:rPr>
          <w:lang w:val="ru-RU"/>
        </w:rPr>
        <w:t>Гомез</w:t>
      </w:r>
      <w:proofErr w:type="spellEnd"/>
      <w:r>
        <w:rPr>
          <w:lang w:val="ru-RU"/>
        </w:rPr>
        <w:t xml:space="preserve"> и др. </w:t>
      </w:r>
      <w:r w:rsidRPr="001336A5">
        <w:rPr>
          <w:lang w:val="ru-RU"/>
        </w:rPr>
        <w:t xml:space="preserve">было изучено влияние плотности тока стационарного электролиза на состав, морфологию и выход по току тернарных сплавов </w:t>
      </w:r>
      <w:r w:rsidRPr="001336A5">
        <w:t>Fe</w:t>
      </w:r>
      <w:r w:rsidRPr="001336A5">
        <w:rPr>
          <w:lang w:val="ru-RU"/>
        </w:rPr>
        <w:t>-</w:t>
      </w:r>
      <w:r w:rsidRPr="001336A5">
        <w:t>Co</w:t>
      </w:r>
      <w:r w:rsidRPr="001336A5">
        <w:rPr>
          <w:lang w:val="ru-RU"/>
        </w:rPr>
        <w:t>-</w:t>
      </w:r>
      <w:r w:rsidRPr="001336A5">
        <w:t>Mo</w:t>
      </w:r>
      <w:r w:rsidRPr="001336A5">
        <w:rPr>
          <w:lang w:val="ru-RU"/>
        </w:rPr>
        <w:t>. Показано, при увеличении плотности тока с 2 до 4</w:t>
      </w:r>
      <w:proofErr w:type="gramStart"/>
      <w:r w:rsidRPr="001336A5">
        <w:t> </w:t>
      </w:r>
      <w:r w:rsidRPr="001336A5">
        <w:rPr>
          <w:lang w:val="ru-RU"/>
        </w:rPr>
        <w:t>А</w:t>
      </w:r>
      <w:proofErr w:type="gramEnd"/>
      <w:r w:rsidRPr="001336A5">
        <w:rPr>
          <w:lang w:val="ru-RU"/>
        </w:rPr>
        <w:t>/дм</w:t>
      </w:r>
      <w:r w:rsidRPr="001336A5">
        <w:rPr>
          <w:vertAlign w:val="superscript"/>
          <w:lang w:val="ru-RU"/>
        </w:rPr>
        <w:t>2</w:t>
      </w:r>
      <w:r w:rsidRPr="001336A5">
        <w:rPr>
          <w:lang w:val="ru-RU"/>
        </w:rPr>
        <w:t xml:space="preserve"> содержание железа в сплаве уменьшается с 53 </w:t>
      </w:r>
      <w:proofErr w:type="spellStart"/>
      <w:r w:rsidRPr="001336A5">
        <w:rPr>
          <w:lang w:val="ru-RU"/>
        </w:rPr>
        <w:t>ат</w:t>
      </w:r>
      <w:proofErr w:type="spellEnd"/>
      <w:r w:rsidRPr="001336A5">
        <w:rPr>
          <w:lang w:val="ru-RU"/>
        </w:rPr>
        <w:t>.</w:t>
      </w:r>
      <w:r w:rsidRPr="001336A5">
        <w:rPr>
          <w:lang w:val="uk-UA"/>
        </w:rPr>
        <w:t> </w:t>
      </w:r>
      <w:r w:rsidRPr="001336A5">
        <w:rPr>
          <w:lang w:val="ru-RU"/>
        </w:rPr>
        <w:t xml:space="preserve">% до 49 </w:t>
      </w:r>
      <w:proofErr w:type="spellStart"/>
      <w:r w:rsidRPr="001336A5">
        <w:rPr>
          <w:lang w:val="ru-RU"/>
        </w:rPr>
        <w:t>ат</w:t>
      </w:r>
      <w:proofErr w:type="spellEnd"/>
      <w:r w:rsidRPr="001336A5">
        <w:rPr>
          <w:lang w:val="ru-RU"/>
        </w:rPr>
        <w:t>.</w:t>
      </w:r>
      <w:r w:rsidRPr="001336A5">
        <w:rPr>
          <w:lang w:val="uk-UA"/>
        </w:rPr>
        <w:t> </w:t>
      </w:r>
      <w:r w:rsidRPr="001336A5">
        <w:rPr>
          <w:lang w:val="ru-RU"/>
        </w:rPr>
        <w:t>% за счет увеличения кобальта. Содержание молибдена в покрытии не меняется. Увеличение плотности тока в исследуемом интервале приводит к снижению эффективности процесса с 65% до 45</w:t>
      </w:r>
      <w:r w:rsidRPr="001336A5">
        <w:t> </w:t>
      </w:r>
      <w:r w:rsidRPr="001336A5">
        <w:rPr>
          <w:lang w:val="ru-RU"/>
        </w:rPr>
        <w:t>%. Снижение выхода по току объясняется интенсификацией параллельной реакции выделения водорода.</w:t>
      </w:r>
    </w:p>
    <w:p w:rsidR="006D024A" w:rsidRPr="001336A5" w:rsidRDefault="006D024A" w:rsidP="00846254">
      <w:pPr>
        <w:spacing w:line="360" w:lineRule="auto"/>
        <w:ind w:firstLine="567"/>
        <w:jc w:val="both"/>
        <w:rPr>
          <w:lang w:val="ru-RU"/>
        </w:rPr>
      </w:pPr>
      <w:r w:rsidRPr="001336A5">
        <w:rPr>
          <w:lang w:val="ru-RU"/>
        </w:rPr>
        <w:t>Настоящие исследования показывают, что при амплитуде тока 2–3</w:t>
      </w:r>
      <w:proofErr w:type="gramStart"/>
      <w:r w:rsidRPr="001336A5">
        <w:rPr>
          <w:lang w:val="ru-RU"/>
        </w:rPr>
        <w:t xml:space="preserve"> А</w:t>
      </w:r>
      <w:proofErr w:type="gramEnd"/>
      <w:r w:rsidRPr="001336A5">
        <w:rPr>
          <w:lang w:val="ru-RU"/>
        </w:rPr>
        <w:t>/дм</w:t>
      </w:r>
      <w:r w:rsidRPr="001336A5">
        <w:rPr>
          <w:vertAlign w:val="superscript"/>
          <w:lang w:val="ru-RU"/>
        </w:rPr>
        <w:t>2</w:t>
      </w:r>
      <w:r w:rsidRPr="001336A5">
        <w:rPr>
          <w:lang w:val="ru-RU"/>
        </w:rPr>
        <w:t xml:space="preserve"> и фиксированном соотношении длительности импульс/пауза </w:t>
      </w:r>
      <w:r w:rsidRPr="001336A5">
        <w:t>t</w:t>
      </w:r>
      <w:r w:rsidRPr="001336A5">
        <w:rPr>
          <w:vertAlign w:val="subscript"/>
          <w:lang w:val="ru-RU"/>
        </w:rPr>
        <w:t>и</w:t>
      </w:r>
      <w:r w:rsidRPr="001336A5">
        <w:rPr>
          <w:lang w:val="ru-RU"/>
        </w:rPr>
        <w:t>/</w:t>
      </w:r>
      <w:r w:rsidRPr="001336A5">
        <w:t>t</w:t>
      </w:r>
      <w:r w:rsidRPr="001336A5">
        <w:rPr>
          <w:vertAlign w:val="subscript"/>
          <w:lang w:val="ru-RU"/>
        </w:rPr>
        <w:t>п</w:t>
      </w:r>
      <w:r w:rsidRPr="001336A5">
        <w:rPr>
          <w:lang w:val="ru-RU"/>
        </w:rPr>
        <w:t>=2</w:t>
      </w:r>
      <w:r w:rsidRPr="001336A5">
        <w:t> </w:t>
      </w:r>
      <w:r w:rsidRPr="001336A5">
        <w:rPr>
          <w:lang w:val="ru-RU"/>
        </w:rPr>
        <w:t>м</w:t>
      </w:r>
      <w:r w:rsidRPr="001336A5">
        <w:t>c</w:t>
      </w:r>
      <w:r w:rsidRPr="001336A5">
        <w:rPr>
          <w:lang w:val="ru-RU"/>
        </w:rPr>
        <w:t>/20</w:t>
      </w:r>
      <w:r w:rsidRPr="001336A5">
        <w:t> </w:t>
      </w:r>
      <w:r w:rsidRPr="001336A5">
        <w:rPr>
          <w:lang w:val="ru-RU"/>
        </w:rPr>
        <w:t>м</w:t>
      </w:r>
      <w:r w:rsidRPr="001336A5">
        <w:t>c</w:t>
      </w:r>
      <w:r w:rsidRPr="001336A5">
        <w:rPr>
          <w:lang w:val="ru-RU"/>
        </w:rPr>
        <w:t xml:space="preserve"> состав</w:t>
      </w:r>
      <w:r>
        <w:rPr>
          <w:lang w:val="ru-RU"/>
        </w:rPr>
        <w:t xml:space="preserve">                </w:t>
      </w:r>
      <w:r w:rsidRPr="001336A5">
        <w:rPr>
          <w:lang w:val="ru-RU"/>
        </w:rPr>
        <w:t xml:space="preserve"> сплава практически </w:t>
      </w:r>
      <w:r>
        <w:rPr>
          <w:lang w:val="ru-RU"/>
        </w:rPr>
        <w:t xml:space="preserve">  </w:t>
      </w:r>
      <w:r w:rsidRPr="001336A5">
        <w:rPr>
          <w:lang w:val="ru-RU"/>
        </w:rPr>
        <w:t>одинаковый</w:t>
      </w:r>
      <w:r>
        <w:rPr>
          <w:lang w:val="ru-RU"/>
        </w:rPr>
        <w:t xml:space="preserve">  </w:t>
      </w:r>
      <w:r w:rsidRPr="001336A5">
        <w:rPr>
          <w:lang w:val="ru-RU"/>
        </w:rPr>
        <w:t xml:space="preserve"> (</w:t>
      </w:r>
      <w:r w:rsidR="00F85C6D">
        <w:rPr>
          <w:lang w:val="ru-RU"/>
        </w:rPr>
        <w:t>рисунок</w:t>
      </w:r>
      <w:r w:rsidRPr="001336A5">
        <w:t> </w:t>
      </w:r>
      <w:r w:rsidRPr="001336A5">
        <w:rPr>
          <w:lang w:val="uk-UA"/>
        </w:rPr>
        <w:t>1,</w:t>
      </w:r>
      <w:r w:rsidRPr="001336A5">
        <w:t> </w:t>
      </w:r>
      <w:r w:rsidRPr="001336A5">
        <w:rPr>
          <w:i/>
          <w:lang w:val="ru-RU"/>
        </w:rPr>
        <w:t>а,</w:t>
      </w:r>
      <w:r w:rsidRPr="001336A5">
        <w:rPr>
          <w:i/>
        </w:rPr>
        <w:t> </w:t>
      </w:r>
      <w:r w:rsidRPr="001336A5">
        <w:rPr>
          <w:i/>
          <w:lang w:val="ru-RU"/>
        </w:rPr>
        <w:t>б</w:t>
      </w:r>
      <w:r w:rsidRPr="001336A5">
        <w:rPr>
          <w:lang w:val="ru-RU"/>
        </w:rPr>
        <w:t xml:space="preserve">). </w:t>
      </w:r>
      <w:r>
        <w:rPr>
          <w:lang w:val="ru-RU"/>
        </w:rPr>
        <w:t xml:space="preserve">  </w:t>
      </w:r>
      <w:r w:rsidRPr="001336A5">
        <w:rPr>
          <w:lang w:val="ru-RU"/>
        </w:rPr>
        <w:t xml:space="preserve">Повышение </w:t>
      </w:r>
      <w:r>
        <w:rPr>
          <w:lang w:val="ru-RU"/>
        </w:rPr>
        <w:t xml:space="preserve"> </w:t>
      </w:r>
      <w:r w:rsidRPr="001336A5">
        <w:rPr>
          <w:lang w:val="ru-RU"/>
        </w:rPr>
        <w:t>плотности тока до 5</w:t>
      </w:r>
      <w:proofErr w:type="gramStart"/>
      <w:r w:rsidRPr="001336A5">
        <w:rPr>
          <w:lang w:val="ru-RU"/>
        </w:rPr>
        <w:t xml:space="preserve"> А</w:t>
      </w:r>
      <w:proofErr w:type="gramEnd"/>
      <w:r w:rsidRPr="001336A5">
        <w:rPr>
          <w:lang w:val="ru-RU"/>
        </w:rPr>
        <w:t>/дм</w:t>
      </w:r>
      <w:r w:rsidRPr="001336A5">
        <w:rPr>
          <w:vertAlign w:val="superscript"/>
          <w:lang w:val="ru-RU"/>
        </w:rPr>
        <w:t>2</w:t>
      </w:r>
      <w:r w:rsidRPr="001336A5">
        <w:rPr>
          <w:lang w:val="ru-RU"/>
        </w:rPr>
        <w:t xml:space="preserve"> </w:t>
      </w:r>
      <w:r w:rsidR="00846254" w:rsidRPr="001336A5">
        <w:rPr>
          <w:lang w:val="ru-RU"/>
        </w:rPr>
        <w:t>способствует увеличению содержания кобальта и молибдена в покрытии за счет уменьшения содержания железа (</w:t>
      </w:r>
      <w:r w:rsidR="00F85C6D">
        <w:rPr>
          <w:lang w:val="ru-RU"/>
        </w:rPr>
        <w:t xml:space="preserve">рисунок </w:t>
      </w:r>
      <w:r w:rsidR="00846254" w:rsidRPr="001336A5">
        <w:t> </w:t>
      </w:r>
      <w:r w:rsidR="00846254" w:rsidRPr="001336A5">
        <w:rPr>
          <w:lang w:val="uk-UA"/>
        </w:rPr>
        <w:t>1</w:t>
      </w:r>
      <w:r w:rsidR="00846254" w:rsidRPr="001336A5">
        <w:rPr>
          <w:lang w:val="ru-RU"/>
        </w:rPr>
        <w:t>,</w:t>
      </w:r>
      <w:r w:rsidR="00846254" w:rsidRPr="001336A5">
        <w:t> </w:t>
      </w:r>
      <w:r w:rsidR="00846254" w:rsidRPr="001336A5">
        <w:rPr>
          <w:i/>
          <w:lang w:val="ru-RU"/>
        </w:rPr>
        <w:t>в</w:t>
      </w:r>
      <w:r w:rsidR="00846254" w:rsidRPr="001336A5">
        <w:rPr>
          <w:lang w:val="ru-RU"/>
        </w:rPr>
        <w:t>). Варьирование амплитуды тока существенно влияет на морфологию осаждаемых покрытий. Осадки, полученные при плотности тока 2</w:t>
      </w:r>
      <w:proofErr w:type="gramStart"/>
      <w:r w:rsidR="00846254" w:rsidRPr="001336A5">
        <w:t> </w:t>
      </w:r>
      <w:r w:rsidR="00846254" w:rsidRPr="001336A5">
        <w:rPr>
          <w:lang w:val="ru-RU"/>
        </w:rPr>
        <w:t>А</w:t>
      </w:r>
      <w:proofErr w:type="gramEnd"/>
      <w:r w:rsidR="00846254" w:rsidRPr="001336A5">
        <w:rPr>
          <w:lang w:val="ru-RU"/>
        </w:rPr>
        <w:t>/дм</w:t>
      </w:r>
      <w:r w:rsidR="00846254" w:rsidRPr="001336A5">
        <w:rPr>
          <w:vertAlign w:val="superscript"/>
          <w:lang w:val="ru-RU"/>
        </w:rPr>
        <w:t>2</w:t>
      </w:r>
      <w:r w:rsidR="00846254" w:rsidRPr="001336A5">
        <w:rPr>
          <w:lang w:val="ru-RU"/>
        </w:rPr>
        <w:t>, имеют мелкозернистую структуру.</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D024A" w:rsidTr="00812BC4">
        <w:tc>
          <w:tcPr>
            <w:tcW w:w="4785" w:type="dxa"/>
          </w:tcPr>
          <w:p w:rsidR="006D024A" w:rsidRDefault="006D024A" w:rsidP="006D024A">
            <w:pPr>
              <w:spacing w:line="360" w:lineRule="auto"/>
              <w:jc w:val="both"/>
              <w:rPr>
                <w:lang w:val="ru-RU"/>
              </w:rPr>
            </w:pPr>
            <w:r w:rsidRPr="001336A5">
              <w:rPr>
                <w:noProof/>
                <w:lang w:val="ru-RU" w:eastAsia="ru-RU" w:bidi="ar-SA"/>
              </w:rPr>
              <w:lastRenderedPageBreak/>
              <w:drawing>
                <wp:inline distT="0" distB="0" distL="0" distR="0" wp14:anchorId="35C042CE" wp14:editId="2BCFA677">
                  <wp:extent cx="2156604" cy="1702774"/>
                  <wp:effectExtent l="0" t="0" r="0" b="0"/>
                  <wp:docPr id="5" name="Рисунок 5" descr="FeCoMo 2_2-20 (1)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CoMo 2_2-20 (1) inversion"/>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5106" t="9010" r="11972" b="9010"/>
                          <a:stretch>
                            <a:fillRect/>
                          </a:stretch>
                        </pic:blipFill>
                        <pic:spPr bwMode="auto">
                          <a:xfrm>
                            <a:off x="0" y="0"/>
                            <a:ext cx="2159037" cy="1704695"/>
                          </a:xfrm>
                          <a:prstGeom prst="rect">
                            <a:avLst/>
                          </a:prstGeom>
                          <a:noFill/>
                          <a:ln>
                            <a:noFill/>
                          </a:ln>
                        </pic:spPr>
                      </pic:pic>
                    </a:graphicData>
                  </a:graphic>
                </wp:inline>
              </w:drawing>
            </w:r>
          </w:p>
        </w:tc>
        <w:tc>
          <w:tcPr>
            <w:tcW w:w="4786" w:type="dxa"/>
          </w:tcPr>
          <w:p w:rsidR="006D024A" w:rsidRDefault="006D024A" w:rsidP="006D024A">
            <w:pPr>
              <w:spacing w:line="360" w:lineRule="auto"/>
              <w:jc w:val="both"/>
              <w:rPr>
                <w:lang w:val="ru-RU"/>
              </w:rPr>
            </w:pPr>
            <w:r w:rsidRPr="001336A5">
              <w:rPr>
                <w:noProof/>
                <w:lang w:val="ru-RU" w:eastAsia="ru-RU" w:bidi="ar-SA"/>
              </w:rPr>
              <w:drawing>
                <wp:inline distT="0" distB="0" distL="0" distR="0" wp14:anchorId="5831DD99" wp14:editId="0C0F2388">
                  <wp:extent cx="2122098" cy="1681833"/>
                  <wp:effectExtent l="0" t="0" r="0" b="0"/>
                  <wp:docPr id="18" name="Рисунок 18" descr="FeCoMo 3_2-20 (1)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CoMo 3_2-20 (1) inversion"/>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l="4930" t="8571" r="11972" b="9010"/>
                          <a:stretch>
                            <a:fillRect/>
                          </a:stretch>
                        </pic:blipFill>
                        <pic:spPr bwMode="auto">
                          <a:xfrm>
                            <a:off x="0" y="0"/>
                            <a:ext cx="2123352" cy="1682827"/>
                          </a:xfrm>
                          <a:prstGeom prst="rect">
                            <a:avLst/>
                          </a:prstGeom>
                          <a:noFill/>
                          <a:ln>
                            <a:noFill/>
                          </a:ln>
                        </pic:spPr>
                      </pic:pic>
                    </a:graphicData>
                  </a:graphic>
                </wp:inline>
              </w:drawing>
            </w:r>
          </w:p>
        </w:tc>
      </w:tr>
      <w:tr w:rsidR="006D024A" w:rsidTr="00812BC4">
        <w:tc>
          <w:tcPr>
            <w:tcW w:w="4785" w:type="dxa"/>
          </w:tcPr>
          <w:p w:rsidR="006D024A" w:rsidRPr="001336A5" w:rsidRDefault="006D024A" w:rsidP="006D024A">
            <w:pPr>
              <w:spacing w:line="360" w:lineRule="auto"/>
              <w:jc w:val="center"/>
              <w:rPr>
                <w:noProof/>
                <w:lang w:val="ru-RU" w:eastAsia="ru-RU" w:bidi="ar-SA"/>
              </w:rPr>
            </w:pPr>
            <w:r w:rsidRPr="001336A5">
              <w:rPr>
                <w:i/>
              </w:rPr>
              <w:t>a</w:t>
            </w:r>
          </w:p>
        </w:tc>
        <w:tc>
          <w:tcPr>
            <w:tcW w:w="4786" w:type="dxa"/>
          </w:tcPr>
          <w:p w:rsidR="006D024A" w:rsidRPr="001336A5" w:rsidRDefault="006D024A" w:rsidP="006D024A">
            <w:pPr>
              <w:spacing w:line="360" w:lineRule="auto"/>
              <w:jc w:val="center"/>
              <w:rPr>
                <w:noProof/>
                <w:lang w:val="ru-RU" w:eastAsia="ru-RU" w:bidi="ar-SA"/>
              </w:rPr>
            </w:pPr>
            <w:r w:rsidRPr="001336A5">
              <w:rPr>
                <w:i/>
              </w:rPr>
              <w:t>б</w:t>
            </w:r>
          </w:p>
        </w:tc>
      </w:tr>
    </w:tbl>
    <w:p w:rsidR="006D024A" w:rsidRPr="001336A5" w:rsidRDefault="006D024A" w:rsidP="006D024A">
      <w:pPr>
        <w:spacing w:line="360" w:lineRule="auto"/>
        <w:jc w:val="center"/>
        <w:rPr>
          <w:b/>
        </w:rPr>
      </w:pPr>
      <w:r w:rsidRPr="001336A5">
        <w:rPr>
          <w:b/>
          <w:noProof/>
          <w:lang w:val="ru-RU" w:eastAsia="ru-RU" w:bidi="ar-SA"/>
        </w:rPr>
        <w:drawing>
          <wp:inline distT="0" distB="0" distL="0" distR="0" wp14:anchorId="3BD2CFEE" wp14:editId="217FA7CB">
            <wp:extent cx="2122098" cy="1675530"/>
            <wp:effectExtent l="0" t="0" r="0" b="1270"/>
            <wp:docPr id="22" name="Рисунок 22" descr="FeCoMo 5_2-20 (1)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CoMo 5_2-20 (1) inversion"/>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l="5106" t="8791" r="11972" b="9010"/>
                    <a:stretch>
                      <a:fillRect/>
                    </a:stretch>
                  </pic:blipFill>
                  <pic:spPr bwMode="auto">
                    <a:xfrm>
                      <a:off x="0" y="0"/>
                      <a:ext cx="2127784" cy="1680020"/>
                    </a:xfrm>
                    <a:prstGeom prst="rect">
                      <a:avLst/>
                    </a:prstGeom>
                    <a:noFill/>
                    <a:ln>
                      <a:noFill/>
                    </a:ln>
                  </pic:spPr>
                </pic:pic>
              </a:graphicData>
            </a:graphic>
          </wp:inline>
        </w:drawing>
      </w:r>
    </w:p>
    <w:p w:rsidR="006D024A" w:rsidRPr="001336A5" w:rsidRDefault="006D024A" w:rsidP="006D024A">
      <w:pPr>
        <w:spacing w:line="360" w:lineRule="auto"/>
        <w:jc w:val="center"/>
        <w:rPr>
          <w:i/>
          <w:lang w:val="ru-RU"/>
        </w:rPr>
      </w:pPr>
      <w:r w:rsidRPr="001336A5">
        <w:rPr>
          <w:i/>
          <w:lang w:val="ru-RU"/>
        </w:rPr>
        <w:t xml:space="preserve">в </w:t>
      </w:r>
    </w:p>
    <w:p w:rsidR="006D024A" w:rsidRDefault="006D024A" w:rsidP="006D024A">
      <w:pPr>
        <w:spacing w:line="360" w:lineRule="auto"/>
        <w:jc w:val="center"/>
        <w:rPr>
          <w:rStyle w:val="apple-converted-space"/>
          <w:lang w:val="ru-RU"/>
        </w:rPr>
      </w:pPr>
      <w:r w:rsidRPr="001336A5">
        <w:rPr>
          <w:rStyle w:val="apple-converted-space"/>
          <w:i/>
          <w:lang w:val="ru-RU"/>
        </w:rPr>
        <w:t>а</w:t>
      </w:r>
      <w:r w:rsidRPr="001336A5">
        <w:rPr>
          <w:rStyle w:val="apple-converted-space"/>
          <w:lang w:val="ru-RU"/>
        </w:rPr>
        <w:t xml:space="preserve"> – 2; </w:t>
      </w:r>
      <w:r w:rsidRPr="001336A5">
        <w:rPr>
          <w:rStyle w:val="apple-converted-space"/>
          <w:i/>
          <w:lang w:val="ru-RU"/>
        </w:rPr>
        <w:t>б</w:t>
      </w:r>
      <w:r w:rsidRPr="001336A5">
        <w:rPr>
          <w:rStyle w:val="apple-converted-space"/>
          <w:lang w:val="ru-RU"/>
        </w:rPr>
        <w:t xml:space="preserve"> – 3; </w:t>
      </w:r>
      <w:r w:rsidRPr="001336A5">
        <w:rPr>
          <w:rStyle w:val="apple-converted-space"/>
          <w:i/>
          <w:lang w:val="ru-RU"/>
        </w:rPr>
        <w:t>в</w:t>
      </w:r>
      <w:r w:rsidRPr="001336A5">
        <w:rPr>
          <w:rStyle w:val="apple-converted-space"/>
          <w:lang w:val="ru-RU"/>
        </w:rPr>
        <w:t xml:space="preserve"> – 5</w:t>
      </w:r>
    </w:p>
    <w:p w:rsidR="006D024A" w:rsidRPr="001336A5" w:rsidRDefault="00846254" w:rsidP="006D024A">
      <w:pPr>
        <w:spacing w:line="360" w:lineRule="auto"/>
        <w:jc w:val="center"/>
        <w:rPr>
          <w:lang w:val="ru-RU"/>
        </w:rPr>
      </w:pPr>
      <w:r>
        <w:rPr>
          <w:lang w:val="ru-RU"/>
        </w:rPr>
        <w:t>Рисунок</w:t>
      </w:r>
      <w:r w:rsidR="006D024A" w:rsidRPr="001336A5">
        <w:rPr>
          <w:lang w:val="ru-RU"/>
        </w:rPr>
        <w:t xml:space="preserve"> 1</w:t>
      </w:r>
      <w:r w:rsidR="00CE0223">
        <w:rPr>
          <w:lang w:val="ru-RU"/>
        </w:rPr>
        <w:t xml:space="preserve"> -</w:t>
      </w:r>
      <w:r>
        <w:rPr>
          <w:lang w:val="ru-RU"/>
        </w:rPr>
        <w:t xml:space="preserve"> </w:t>
      </w:r>
      <w:r w:rsidR="006D024A" w:rsidRPr="001336A5">
        <w:rPr>
          <w:lang w:val="uk-UA"/>
        </w:rPr>
        <w:t xml:space="preserve"> Состав и </w:t>
      </w:r>
      <w:r w:rsidR="006D024A" w:rsidRPr="001336A5">
        <w:rPr>
          <w:lang w:val="ru-RU"/>
        </w:rPr>
        <w:t>морфология покрытия</w:t>
      </w:r>
      <w:r w:rsidR="006D024A" w:rsidRPr="001336A5">
        <w:rPr>
          <w:lang w:val="uk-UA"/>
        </w:rPr>
        <w:t xml:space="preserve"> </w:t>
      </w:r>
      <w:r w:rsidR="006D024A" w:rsidRPr="001336A5">
        <w:rPr>
          <w:rStyle w:val="apple-converted-space"/>
        </w:rPr>
        <w:t>Fe</w:t>
      </w:r>
      <w:r w:rsidR="006D024A" w:rsidRPr="001336A5">
        <w:rPr>
          <w:rStyle w:val="apple-converted-space"/>
          <w:lang w:val="uk-UA"/>
        </w:rPr>
        <w:t>-</w:t>
      </w:r>
      <w:r w:rsidR="006D024A" w:rsidRPr="001336A5">
        <w:rPr>
          <w:rStyle w:val="apple-converted-space"/>
        </w:rPr>
        <w:t>Co</w:t>
      </w:r>
      <w:r w:rsidR="006D024A" w:rsidRPr="001336A5">
        <w:rPr>
          <w:rStyle w:val="apple-converted-space"/>
          <w:lang w:val="uk-UA"/>
        </w:rPr>
        <w:t>-</w:t>
      </w:r>
      <w:r w:rsidR="006D024A" w:rsidRPr="001336A5">
        <w:rPr>
          <w:rStyle w:val="apple-converted-space"/>
        </w:rPr>
        <w:t>Mo</w:t>
      </w:r>
      <w:r w:rsidR="006D024A" w:rsidRPr="001336A5">
        <w:rPr>
          <w:rStyle w:val="apple-converted-space"/>
          <w:lang w:val="ru-RU"/>
        </w:rPr>
        <w:t xml:space="preserve"> </w:t>
      </w:r>
      <w:r w:rsidR="006D024A" w:rsidRPr="001336A5">
        <w:rPr>
          <w:lang w:val="ru-RU"/>
        </w:rPr>
        <w:t>при амплитуде импульсного тока, А/дм</w:t>
      </w:r>
      <w:proofErr w:type="gramStart"/>
      <w:r w:rsidR="006D024A" w:rsidRPr="001336A5">
        <w:rPr>
          <w:vertAlign w:val="superscript"/>
          <w:lang w:val="ru-RU"/>
        </w:rPr>
        <w:t>2</w:t>
      </w:r>
      <w:proofErr w:type="gramEnd"/>
      <w:r w:rsidR="006D024A" w:rsidRPr="001336A5">
        <w:rPr>
          <w:lang w:val="ru-RU"/>
        </w:rPr>
        <w:t xml:space="preserve"> </w:t>
      </w:r>
    </w:p>
    <w:p w:rsidR="006D024A" w:rsidRDefault="006D024A" w:rsidP="006D024A">
      <w:pPr>
        <w:widowControl/>
        <w:suppressAutoHyphens w:val="0"/>
        <w:spacing w:after="200" w:line="360" w:lineRule="auto"/>
        <w:rPr>
          <w:lang w:val="ru-RU"/>
        </w:rPr>
      </w:pPr>
    </w:p>
    <w:p w:rsidR="00CE0223" w:rsidRPr="00CE0223" w:rsidRDefault="006D024A" w:rsidP="00CE0223">
      <w:pPr>
        <w:widowControl/>
        <w:suppressAutoHyphens w:val="0"/>
        <w:spacing w:line="360" w:lineRule="auto"/>
        <w:jc w:val="both"/>
        <w:rPr>
          <w:lang w:val="ru-RU"/>
        </w:rPr>
      </w:pPr>
      <w:r w:rsidRPr="001336A5">
        <w:rPr>
          <w:lang w:val="ru-RU"/>
        </w:rPr>
        <w:t xml:space="preserve">При повышении </w:t>
      </w:r>
      <w:proofErr w:type="spellStart"/>
      <w:r w:rsidRPr="001336A5">
        <w:t>i</w:t>
      </w:r>
      <w:proofErr w:type="spellEnd"/>
      <w:r w:rsidRPr="001336A5">
        <w:rPr>
          <w:lang w:val="ru-RU"/>
        </w:rPr>
        <w:t xml:space="preserve"> до 3</w:t>
      </w:r>
      <w:proofErr w:type="gramStart"/>
      <w:r w:rsidRPr="001336A5">
        <w:rPr>
          <w:lang w:val="ru-RU"/>
        </w:rPr>
        <w:t xml:space="preserve"> А</w:t>
      </w:r>
      <w:proofErr w:type="gramEnd"/>
      <w:r w:rsidRPr="001336A5">
        <w:rPr>
          <w:lang w:val="ru-RU"/>
        </w:rPr>
        <w:t>/дм</w:t>
      </w:r>
      <w:r w:rsidRPr="001336A5">
        <w:rPr>
          <w:vertAlign w:val="superscript"/>
          <w:lang w:val="ru-RU"/>
        </w:rPr>
        <w:t>2</w:t>
      </w:r>
      <w:r w:rsidRPr="001336A5">
        <w:rPr>
          <w:lang w:val="ru-RU"/>
        </w:rPr>
        <w:t xml:space="preserve"> на поверхности образуются отдельные сфероиды (</w:t>
      </w:r>
      <w:r w:rsidR="00F85C6D">
        <w:rPr>
          <w:lang w:val="ru-RU"/>
        </w:rPr>
        <w:t>рисунок</w:t>
      </w:r>
      <w:r w:rsidRPr="001336A5">
        <w:rPr>
          <w:lang w:val="ru-RU"/>
        </w:rPr>
        <w:t xml:space="preserve"> </w:t>
      </w:r>
      <w:r w:rsidRPr="001336A5">
        <w:rPr>
          <w:lang w:val="uk-UA"/>
        </w:rPr>
        <w:t>1</w:t>
      </w:r>
      <w:r w:rsidRPr="001336A5">
        <w:rPr>
          <w:lang w:val="ru-RU"/>
        </w:rPr>
        <w:t xml:space="preserve">, </w:t>
      </w:r>
      <w:r w:rsidRPr="001336A5">
        <w:rPr>
          <w:i/>
          <w:lang w:val="ru-RU"/>
        </w:rPr>
        <w:t>б</w:t>
      </w:r>
      <w:r w:rsidRPr="001336A5">
        <w:rPr>
          <w:lang w:val="ru-RU"/>
        </w:rPr>
        <w:t>), а при 5 А/дм</w:t>
      </w:r>
      <w:r w:rsidRPr="001336A5">
        <w:rPr>
          <w:vertAlign w:val="superscript"/>
          <w:lang w:val="ru-RU"/>
        </w:rPr>
        <w:t>2</w:t>
      </w:r>
      <w:r w:rsidRPr="001336A5">
        <w:rPr>
          <w:lang w:val="ru-RU"/>
        </w:rPr>
        <w:t xml:space="preserve"> формируется развитая глобулярная структура с агломератами зерен диаметром ≈2</w:t>
      </w:r>
      <w:r w:rsidRPr="001336A5">
        <w:t> </w:t>
      </w:r>
      <w:r w:rsidRPr="001336A5">
        <w:rPr>
          <w:lang w:val="ru-RU"/>
        </w:rPr>
        <w:t>µ</w:t>
      </w:r>
      <w:r w:rsidRPr="001336A5">
        <w:t>m</w:t>
      </w:r>
      <w:r w:rsidRPr="001336A5">
        <w:rPr>
          <w:lang w:val="ru-RU"/>
        </w:rPr>
        <w:t xml:space="preserve"> (</w:t>
      </w:r>
      <w:r w:rsidR="00F85C6D">
        <w:rPr>
          <w:lang w:val="ru-RU"/>
        </w:rPr>
        <w:t>рисунок</w:t>
      </w:r>
      <w:r w:rsidRPr="001336A5">
        <w:rPr>
          <w:lang w:val="ru-RU"/>
        </w:rPr>
        <w:t xml:space="preserve"> </w:t>
      </w:r>
      <w:r w:rsidRPr="001336A5">
        <w:rPr>
          <w:lang w:val="uk-UA"/>
        </w:rPr>
        <w:t>1</w:t>
      </w:r>
      <w:r w:rsidRPr="001336A5">
        <w:rPr>
          <w:lang w:val="ru-RU"/>
        </w:rPr>
        <w:t xml:space="preserve">, </w:t>
      </w:r>
      <w:r w:rsidRPr="001336A5">
        <w:rPr>
          <w:i/>
          <w:lang w:val="ru-RU"/>
        </w:rPr>
        <w:t>в</w:t>
      </w:r>
      <w:r w:rsidRPr="001336A5">
        <w:rPr>
          <w:lang w:val="ru-RU"/>
        </w:rPr>
        <w:t>), что согласуется с результатами. При низких плотностях тока (2–3</w:t>
      </w:r>
      <w:proofErr w:type="gramStart"/>
      <w:r w:rsidRPr="001336A5">
        <w:t> </w:t>
      </w:r>
      <w:r w:rsidRPr="001336A5">
        <w:rPr>
          <w:lang w:val="ru-RU"/>
        </w:rPr>
        <w:t>А</w:t>
      </w:r>
      <w:proofErr w:type="gramEnd"/>
      <w:r w:rsidRPr="001336A5">
        <w:rPr>
          <w:lang w:val="ru-RU"/>
        </w:rPr>
        <w:t>/дм</w:t>
      </w:r>
      <w:r w:rsidRPr="001336A5">
        <w:rPr>
          <w:vertAlign w:val="superscript"/>
          <w:lang w:val="ru-RU"/>
        </w:rPr>
        <w:t>2</w:t>
      </w:r>
      <w:r w:rsidRPr="001336A5">
        <w:rPr>
          <w:lang w:val="ru-RU"/>
        </w:rPr>
        <w:t xml:space="preserve">) и фиксированной длительности паузы </w:t>
      </w:r>
      <w:r w:rsidRPr="001336A5">
        <w:t>t</w:t>
      </w:r>
      <w:r w:rsidRPr="001336A5">
        <w:rPr>
          <w:vertAlign w:val="subscript"/>
          <w:lang w:val="ru-RU"/>
        </w:rPr>
        <w:t>п</w:t>
      </w:r>
      <w:r w:rsidRPr="001336A5">
        <w:rPr>
          <w:lang w:val="ru-RU"/>
        </w:rPr>
        <w:t>=10</w:t>
      </w:r>
      <w:r w:rsidRPr="001336A5">
        <w:t> </w:t>
      </w:r>
      <w:proofErr w:type="spellStart"/>
      <w:r w:rsidRPr="001336A5">
        <w:rPr>
          <w:lang w:val="ru-RU"/>
        </w:rPr>
        <w:t>мс</w:t>
      </w:r>
      <w:proofErr w:type="spellEnd"/>
      <w:r w:rsidRPr="001336A5">
        <w:rPr>
          <w:lang w:val="ru-RU"/>
        </w:rPr>
        <w:t xml:space="preserve"> увеличение времени поляризации неоднозначно влияет на состав покрытия. Как видно </w:t>
      </w:r>
      <w:proofErr w:type="gramStart"/>
      <w:r w:rsidRPr="001336A5">
        <w:rPr>
          <w:lang w:val="ru-RU"/>
        </w:rPr>
        <w:t>из</w:t>
      </w:r>
      <w:proofErr w:type="gramEnd"/>
      <w:r w:rsidRPr="001336A5">
        <w:rPr>
          <w:lang w:val="ru-RU"/>
        </w:rPr>
        <w:t xml:space="preserve"> </w:t>
      </w:r>
      <w:proofErr w:type="gramStart"/>
      <w:r w:rsidR="00F85C6D">
        <w:rPr>
          <w:lang w:val="ru-RU"/>
        </w:rPr>
        <w:t>рисунок</w:t>
      </w:r>
      <w:proofErr w:type="gramEnd"/>
      <w:r w:rsidRPr="001336A5">
        <w:rPr>
          <w:lang w:val="uk-UA"/>
        </w:rPr>
        <w:t xml:space="preserve"> 2, </w:t>
      </w:r>
      <w:r w:rsidRPr="001336A5">
        <w:rPr>
          <w:lang w:val="ru-RU"/>
        </w:rPr>
        <w:t>содержание кобальта и железа в сплаве меняется в пределах 4–10</w:t>
      </w:r>
      <w:r w:rsidRPr="001336A5">
        <w:t> </w:t>
      </w:r>
      <w:proofErr w:type="spellStart"/>
      <w:r w:rsidRPr="001336A5">
        <w:rPr>
          <w:lang w:val="ru-RU"/>
        </w:rPr>
        <w:t>ат</w:t>
      </w:r>
      <w:proofErr w:type="spellEnd"/>
      <w:r w:rsidRPr="001336A5">
        <w:rPr>
          <w:lang w:val="ru-RU"/>
        </w:rPr>
        <w:t>.</w:t>
      </w:r>
      <w:r w:rsidRPr="001336A5">
        <w:t> </w:t>
      </w:r>
      <w:r w:rsidRPr="001336A5">
        <w:rPr>
          <w:lang w:val="ru-RU"/>
        </w:rPr>
        <w:t xml:space="preserve">%. </w:t>
      </w:r>
      <w:r w:rsidRPr="001336A5">
        <w:rPr>
          <w:lang w:val="uk-UA"/>
        </w:rPr>
        <w:t>М</w:t>
      </w:r>
      <w:proofErr w:type="spellStart"/>
      <w:r w:rsidRPr="001336A5">
        <w:rPr>
          <w:lang w:val="ru-RU"/>
        </w:rPr>
        <w:t>аксимальное</w:t>
      </w:r>
      <w:proofErr w:type="spellEnd"/>
      <w:r w:rsidRPr="001336A5">
        <w:rPr>
          <w:lang w:val="ru-RU"/>
        </w:rPr>
        <w:t xml:space="preserve"> количество молибдена </w:t>
      </w:r>
      <w:r w:rsidRPr="001336A5">
        <w:t>ω </w:t>
      </w:r>
      <w:r w:rsidRPr="001336A5">
        <w:rPr>
          <w:lang w:val="ru-RU"/>
        </w:rPr>
        <w:t>(Мо) 12–14</w:t>
      </w:r>
      <w:r w:rsidRPr="001336A5">
        <w:t> </w:t>
      </w:r>
      <w:proofErr w:type="spellStart"/>
      <w:r w:rsidRPr="001336A5">
        <w:rPr>
          <w:lang w:val="ru-RU"/>
        </w:rPr>
        <w:t>ат</w:t>
      </w:r>
      <w:proofErr w:type="spellEnd"/>
      <w:r w:rsidRPr="001336A5">
        <w:rPr>
          <w:lang w:val="ru-RU"/>
        </w:rPr>
        <w:t>.</w:t>
      </w:r>
      <w:r w:rsidRPr="001336A5">
        <w:t> </w:t>
      </w:r>
      <w:r w:rsidRPr="001336A5">
        <w:rPr>
          <w:lang w:val="ru-RU"/>
        </w:rPr>
        <w:t xml:space="preserve">% соответствует интервалу </w:t>
      </w:r>
      <w:r w:rsidRPr="001336A5">
        <w:t>t</w:t>
      </w:r>
      <w:r w:rsidRPr="001336A5">
        <w:rPr>
          <w:vertAlign w:val="subscript"/>
        </w:rPr>
        <w:t>on</w:t>
      </w:r>
      <w:r w:rsidRPr="001336A5">
        <w:rPr>
          <w:lang w:val="ru-RU"/>
        </w:rPr>
        <w:t xml:space="preserve"> 5–20</w:t>
      </w:r>
      <w:r w:rsidRPr="001336A5">
        <w:t> </w:t>
      </w:r>
      <w:proofErr w:type="spellStart"/>
      <w:r w:rsidRPr="001336A5">
        <w:rPr>
          <w:lang w:val="ru-RU"/>
        </w:rPr>
        <w:t>мс</w:t>
      </w:r>
      <w:proofErr w:type="spellEnd"/>
      <w:r w:rsidRPr="001336A5">
        <w:rPr>
          <w:lang w:val="ru-RU"/>
        </w:rPr>
        <w:t xml:space="preserve"> (</w:t>
      </w:r>
      <w:r w:rsidR="00F85C6D">
        <w:rPr>
          <w:lang w:val="ru-RU"/>
        </w:rPr>
        <w:t>рисунок</w:t>
      </w:r>
      <w:r w:rsidRPr="001336A5">
        <w:rPr>
          <w:lang w:val="ru-RU"/>
        </w:rPr>
        <w:t xml:space="preserve"> </w:t>
      </w:r>
      <w:r w:rsidRPr="001336A5">
        <w:rPr>
          <w:lang w:val="uk-UA"/>
        </w:rPr>
        <w:t>2,</w:t>
      </w:r>
      <w:r w:rsidRPr="001336A5">
        <w:rPr>
          <w:lang w:val="ru-RU"/>
        </w:rPr>
        <w:t xml:space="preserve"> </w:t>
      </w:r>
      <w:r w:rsidRPr="001336A5">
        <w:rPr>
          <w:i/>
          <w:lang w:val="ru-RU"/>
        </w:rPr>
        <w:t>а, б</w:t>
      </w:r>
      <w:r w:rsidRPr="001336A5">
        <w:rPr>
          <w:lang w:val="ru-RU"/>
        </w:rPr>
        <w:t>). Однако</w:t>
      </w:r>
      <w:r w:rsidRPr="001336A5">
        <w:rPr>
          <w:lang w:val="uk-UA"/>
        </w:rPr>
        <w:t>,</w:t>
      </w:r>
      <w:r w:rsidRPr="001336A5">
        <w:rPr>
          <w:lang w:val="ru-RU"/>
        </w:rPr>
        <w:t xml:space="preserve"> при </w:t>
      </w:r>
      <w:proofErr w:type="gramStart"/>
      <w:r w:rsidRPr="001336A5">
        <w:t>t</w:t>
      </w:r>
      <w:proofErr w:type="gramEnd"/>
      <w:r w:rsidRPr="001336A5">
        <w:rPr>
          <w:vertAlign w:val="subscript"/>
          <w:lang w:val="ru-RU"/>
        </w:rPr>
        <w:t>и</w:t>
      </w:r>
      <w:r w:rsidRPr="001336A5">
        <w:rPr>
          <w:lang w:val="ru-RU"/>
        </w:rPr>
        <w:t>/</w:t>
      </w:r>
      <w:r w:rsidRPr="001336A5">
        <w:t>t</w:t>
      </w:r>
      <w:r w:rsidRPr="001336A5">
        <w:rPr>
          <w:vertAlign w:val="subscript"/>
          <w:lang w:val="ru-RU"/>
        </w:rPr>
        <w:t>п</w:t>
      </w:r>
      <w:r w:rsidRPr="001336A5">
        <w:rPr>
          <w:lang w:val="ru-RU"/>
        </w:rPr>
        <w:t>=50</w:t>
      </w:r>
      <w:r w:rsidRPr="001336A5">
        <w:t> </w:t>
      </w:r>
      <w:proofErr w:type="spellStart"/>
      <w:r w:rsidRPr="001336A5">
        <w:rPr>
          <w:lang w:val="ru-RU"/>
        </w:rPr>
        <w:t>мс</w:t>
      </w:r>
      <w:proofErr w:type="spellEnd"/>
      <w:r w:rsidRPr="001336A5">
        <w:rPr>
          <w:lang w:val="ru-RU"/>
        </w:rPr>
        <w:t>/10</w:t>
      </w:r>
      <w:r w:rsidRPr="001336A5">
        <w:t> </w:t>
      </w:r>
      <w:proofErr w:type="spellStart"/>
      <w:r w:rsidRPr="001336A5">
        <w:rPr>
          <w:lang w:val="ru-RU"/>
        </w:rPr>
        <w:t>мс</w:t>
      </w:r>
      <w:proofErr w:type="spellEnd"/>
      <w:r w:rsidRPr="001336A5">
        <w:rPr>
          <w:lang w:val="ru-RU"/>
        </w:rPr>
        <w:t>, происходит</w:t>
      </w:r>
      <w:r w:rsidRPr="001336A5">
        <w:rPr>
          <w:lang w:val="uk-UA"/>
        </w:rPr>
        <w:t xml:space="preserve"> </w:t>
      </w:r>
      <w:r w:rsidRPr="001336A5">
        <w:rPr>
          <w:lang w:val="ru-RU"/>
        </w:rPr>
        <w:t>резкое снижение концентрации легирующих компонентов (кобальта и молибдена) в покрытии</w:t>
      </w:r>
      <w:r w:rsidRPr="001336A5">
        <w:rPr>
          <w:lang w:val="uk-UA"/>
        </w:rPr>
        <w:t xml:space="preserve">. </w:t>
      </w:r>
      <w:r w:rsidRPr="001336A5">
        <w:rPr>
          <w:lang w:val="ru-RU"/>
        </w:rPr>
        <w:t>Одновременно с этим, наблюдается увеличение содержания железа в сплаве до 56</w:t>
      </w:r>
      <w:r w:rsidRPr="001336A5">
        <w:t> </w:t>
      </w:r>
      <w:proofErr w:type="spellStart"/>
      <w:r w:rsidRPr="001336A5">
        <w:rPr>
          <w:lang w:val="ru-RU"/>
        </w:rPr>
        <w:t>ат</w:t>
      </w:r>
      <w:proofErr w:type="spellEnd"/>
      <w:r w:rsidRPr="001336A5">
        <w:rPr>
          <w:lang w:val="ru-RU"/>
        </w:rPr>
        <w:t>.</w:t>
      </w:r>
      <w:r w:rsidRPr="001336A5">
        <w:t> </w:t>
      </w:r>
      <w:r w:rsidRPr="00CE0223">
        <w:rPr>
          <w:lang w:val="ru-RU"/>
        </w:rPr>
        <w:t>% (</w:t>
      </w:r>
      <w:r w:rsidR="00F85C6D">
        <w:rPr>
          <w:lang w:val="ru-RU"/>
        </w:rPr>
        <w:t>рисунок</w:t>
      </w:r>
      <w:r w:rsidRPr="00CE0223">
        <w:rPr>
          <w:lang w:val="ru-RU"/>
        </w:rPr>
        <w:t xml:space="preserve"> 2, </w:t>
      </w:r>
      <w:r w:rsidRPr="00CE0223">
        <w:rPr>
          <w:i/>
          <w:lang w:val="ru-RU"/>
        </w:rPr>
        <w:t>а, б</w:t>
      </w:r>
      <w:r w:rsidRPr="00CE0223">
        <w:rPr>
          <w:lang w:val="ru-RU"/>
        </w:rPr>
        <w:t xml:space="preserve">). </w:t>
      </w:r>
      <w:r w:rsidR="00CE0223">
        <w:rPr>
          <w:lang w:val="ru-RU"/>
        </w:rPr>
        <w:t xml:space="preserve"> </w:t>
      </w:r>
      <w:r w:rsidR="00CE0223" w:rsidRPr="00692AF1">
        <w:rPr>
          <w:lang w:val="ru-RU"/>
        </w:rPr>
        <w:t>При плотности тока 5</w:t>
      </w:r>
      <w:proofErr w:type="gramStart"/>
      <w:r w:rsidR="00CE0223" w:rsidRPr="001336A5">
        <w:t> </w:t>
      </w:r>
      <w:r w:rsidR="00CE0223" w:rsidRPr="00692AF1">
        <w:rPr>
          <w:lang w:val="ru-RU"/>
        </w:rPr>
        <w:t>А</w:t>
      </w:r>
      <w:proofErr w:type="gramEnd"/>
      <w:r w:rsidR="00CE0223" w:rsidRPr="00692AF1">
        <w:rPr>
          <w:lang w:val="ru-RU"/>
        </w:rPr>
        <w:t>/дм</w:t>
      </w:r>
      <w:r w:rsidR="00CE0223" w:rsidRPr="00692AF1">
        <w:rPr>
          <w:vertAlign w:val="superscript"/>
          <w:lang w:val="ru-RU"/>
        </w:rPr>
        <w:t>2</w:t>
      </w:r>
      <w:r w:rsidR="00CE0223" w:rsidRPr="00692AF1">
        <w:rPr>
          <w:lang w:val="ru-RU"/>
        </w:rPr>
        <w:t xml:space="preserve"> содержание молибдена растет пропорционально длительности импульса. Максимум содержания молибдена зафиксирован при</w:t>
      </w:r>
      <w:r w:rsidR="00CE0223" w:rsidRPr="00692AF1">
        <w:rPr>
          <w:i/>
          <w:lang w:val="ru-RU"/>
        </w:rPr>
        <w:t xml:space="preserve"> </w:t>
      </w:r>
      <w:r w:rsidR="00CE0223" w:rsidRPr="001336A5">
        <w:t>t</w:t>
      </w:r>
      <w:r w:rsidR="00CE0223" w:rsidRPr="001336A5">
        <w:rPr>
          <w:vertAlign w:val="subscript"/>
        </w:rPr>
        <w:t>on</w:t>
      </w:r>
      <w:r w:rsidR="00CE0223" w:rsidRPr="00692AF1">
        <w:rPr>
          <w:lang w:val="ru-RU"/>
        </w:rPr>
        <w:t>=20</w:t>
      </w:r>
      <w:r w:rsidR="00CE0223" w:rsidRPr="001336A5">
        <w:t> </w:t>
      </w:r>
      <w:proofErr w:type="spellStart"/>
      <w:r w:rsidR="00CE0223" w:rsidRPr="00692AF1">
        <w:rPr>
          <w:lang w:val="ru-RU"/>
        </w:rPr>
        <w:t>мс</w:t>
      </w:r>
      <w:proofErr w:type="spellEnd"/>
      <w:r w:rsidR="00CE0223" w:rsidRPr="00692AF1">
        <w:rPr>
          <w:lang w:val="ru-RU"/>
        </w:rPr>
        <w:t xml:space="preserve"> и составляет 17</w:t>
      </w:r>
      <w:r w:rsidR="00CE0223" w:rsidRPr="001336A5">
        <w:t> </w:t>
      </w:r>
      <w:proofErr w:type="spellStart"/>
      <w:r w:rsidR="00CE0223" w:rsidRPr="00692AF1">
        <w:rPr>
          <w:lang w:val="ru-RU"/>
        </w:rPr>
        <w:t>ат</w:t>
      </w:r>
      <w:proofErr w:type="spellEnd"/>
      <w:r w:rsidR="00CE0223" w:rsidRPr="00692AF1">
        <w:rPr>
          <w:lang w:val="ru-RU"/>
        </w:rPr>
        <w:t>.</w:t>
      </w:r>
      <w:r w:rsidR="00CE0223" w:rsidRPr="001336A5">
        <w:t> </w:t>
      </w:r>
      <w:r w:rsidR="00CE0223" w:rsidRPr="00CE0223">
        <w:rPr>
          <w:lang w:val="ru-RU"/>
        </w:rPr>
        <w:t xml:space="preserve">%. </w:t>
      </w:r>
      <w:r w:rsidR="00CE0223" w:rsidRPr="00692AF1">
        <w:rPr>
          <w:lang w:val="ru-RU"/>
        </w:rPr>
        <w:t>В этом же направлении снижается количество железа в покрытии (</w:t>
      </w:r>
      <w:r w:rsidR="00F85C6D">
        <w:rPr>
          <w:lang w:val="ru-RU"/>
        </w:rPr>
        <w:t>рисунок</w:t>
      </w:r>
      <w:r w:rsidR="00CE0223" w:rsidRPr="00692AF1">
        <w:rPr>
          <w:lang w:val="ru-RU"/>
        </w:rPr>
        <w:t xml:space="preserve"> </w:t>
      </w:r>
      <w:r w:rsidR="00CE0223" w:rsidRPr="001336A5">
        <w:rPr>
          <w:lang w:val="uk-UA"/>
        </w:rPr>
        <w:t>2,</w:t>
      </w:r>
      <w:r w:rsidR="00CE0223" w:rsidRPr="00692AF1">
        <w:rPr>
          <w:lang w:val="ru-RU"/>
        </w:rPr>
        <w:t xml:space="preserve"> </w:t>
      </w:r>
      <w:r w:rsidR="00CE0223" w:rsidRPr="00692AF1">
        <w:rPr>
          <w:i/>
          <w:lang w:val="ru-RU"/>
        </w:rPr>
        <w:t>в</w:t>
      </w:r>
      <w:r w:rsidR="00CE0223" w:rsidRPr="00692AF1">
        <w:rPr>
          <w:lang w:val="ru-RU"/>
        </w:rPr>
        <w:t xml:space="preserve">). Максимальное суммарное содержание легирующих компонентов (≥50 </w:t>
      </w:r>
      <w:proofErr w:type="spellStart"/>
      <w:r w:rsidR="00CE0223" w:rsidRPr="00692AF1">
        <w:rPr>
          <w:lang w:val="ru-RU"/>
        </w:rPr>
        <w:t>ат</w:t>
      </w:r>
      <w:proofErr w:type="spellEnd"/>
      <w:r w:rsidR="00CE0223" w:rsidRPr="00692AF1">
        <w:rPr>
          <w:lang w:val="ru-RU"/>
        </w:rPr>
        <w:t>.</w:t>
      </w:r>
      <w:r w:rsidR="00CE0223" w:rsidRPr="001336A5">
        <w:t> </w:t>
      </w:r>
      <w:r w:rsidR="00CE0223" w:rsidRPr="00692AF1">
        <w:rPr>
          <w:lang w:val="ru-RU"/>
        </w:rPr>
        <w:t xml:space="preserve">%) достигается </w:t>
      </w:r>
      <w:proofErr w:type="gramStart"/>
      <w:r w:rsidR="00CE0223" w:rsidRPr="00692AF1">
        <w:rPr>
          <w:lang w:val="ru-RU"/>
        </w:rPr>
        <w:t>при</w:t>
      </w:r>
      <w:proofErr w:type="gramEnd"/>
      <w:r w:rsidR="00CE0223" w:rsidRPr="00692AF1">
        <w:rPr>
          <w:lang w:val="ru-RU"/>
        </w:rPr>
        <w:t xml:space="preserve"> </w:t>
      </w:r>
    </w:p>
    <w:p w:rsidR="006D024A" w:rsidRPr="00F85C6D" w:rsidRDefault="006D024A" w:rsidP="006D024A">
      <w:pPr>
        <w:autoSpaceDE w:val="0"/>
        <w:autoSpaceDN w:val="0"/>
        <w:adjustRightInd w:val="0"/>
        <w:spacing w:line="360" w:lineRule="auto"/>
        <w:jc w:val="center"/>
        <w:rPr>
          <w:lang w:val="ru-RU"/>
        </w:rPr>
      </w:pPr>
      <w:r w:rsidRPr="001336A5">
        <w:rPr>
          <w:noProof/>
          <w:lang w:val="ru-RU" w:eastAsia="ru-RU" w:bidi="ar-SA"/>
        </w:rPr>
        <w:lastRenderedPageBreak/>
        <w:drawing>
          <wp:inline distT="0" distB="0" distL="0" distR="0" wp14:anchorId="3954D16A" wp14:editId="05F2B1F8">
            <wp:extent cx="2380891" cy="2537798"/>
            <wp:effectExtent l="0" t="0" r="635" b="0"/>
            <wp:docPr id="4" name="Рисунок 4" descr="FeCoMo 2A t off 10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CoMo 2A t off 10  рус"/>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l="16667" r="17601"/>
                    <a:stretch>
                      <a:fillRect/>
                    </a:stretch>
                  </pic:blipFill>
                  <pic:spPr bwMode="auto">
                    <a:xfrm>
                      <a:off x="0" y="0"/>
                      <a:ext cx="2380779" cy="2537679"/>
                    </a:xfrm>
                    <a:prstGeom prst="rect">
                      <a:avLst/>
                    </a:prstGeom>
                    <a:noFill/>
                    <a:ln>
                      <a:noFill/>
                    </a:ln>
                  </pic:spPr>
                </pic:pic>
              </a:graphicData>
            </a:graphic>
          </wp:inline>
        </w:drawing>
      </w:r>
      <w:r w:rsidRPr="00F85C6D">
        <w:rPr>
          <w:lang w:val="ru-RU"/>
        </w:rPr>
        <w:t xml:space="preserve"> </w:t>
      </w:r>
      <w:r w:rsidRPr="001336A5">
        <w:rPr>
          <w:noProof/>
          <w:lang w:val="ru-RU" w:eastAsia="ru-RU" w:bidi="ar-SA"/>
        </w:rPr>
        <w:drawing>
          <wp:inline distT="0" distB="0" distL="0" distR="0" wp14:anchorId="4AA21E22" wp14:editId="486ACA2E">
            <wp:extent cx="2563628" cy="2717321"/>
            <wp:effectExtent l="0" t="0" r="8255" b="6985"/>
            <wp:docPr id="27" name="Рисунок 27" descr="FeCoMo 3 A t off 10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CoMo 3 A t off 10 рус"/>
                    <pic:cNvPicPr>
                      <a:picLocks noChangeAspect="1" noChangeArrowheads="1"/>
                    </pic:cNvPicPr>
                  </pic:nvPicPr>
                  <pic:blipFill>
                    <a:blip r:embed="rId19" cstate="print">
                      <a:lum contrast="20000"/>
                      <a:extLst>
                        <a:ext uri="{28A0092B-C50C-407E-A947-70E740481C1C}">
                          <a14:useLocalDpi xmlns:a14="http://schemas.microsoft.com/office/drawing/2010/main" val="0"/>
                        </a:ext>
                      </a:extLst>
                    </a:blip>
                    <a:srcRect l="16667" r="17445"/>
                    <a:stretch>
                      <a:fillRect/>
                    </a:stretch>
                  </pic:blipFill>
                  <pic:spPr bwMode="auto">
                    <a:xfrm>
                      <a:off x="0" y="0"/>
                      <a:ext cx="2563598" cy="2717289"/>
                    </a:xfrm>
                    <a:prstGeom prst="rect">
                      <a:avLst/>
                    </a:prstGeom>
                    <a:noFill/>
                    <a:ln>
                      <a:noFill/>
                    </a:ln>
                  </pic:spPr>
                </pic:pic>
              </a:graphicData>
            </a:graphic>
          </wp:inline>
        </w:drawing>
      </w:r>
    </w:p>
    <w:p w:rsidR="006D024A" w:rsidRPr="00F85C6D" w:rsidRDefault="006D024A" w:rsidP="006D024A">
      <w:pPr>
        <w:spacing w:line="360" w:lineRule="auto"/>
        <w:jc w:val="center"/>
        <w:rPr>
          <w:lang w:val="ru-RU"/>
        </w:rPr>
      </w:pPr>
      <w:r>
        <w:rPr>
          <w:i/>
          <w:lang w:val="ru-RU"/>
        </w:rPr>
        <w:t xml:space="preserve">а                                                                            </w:t>
      </w:r>
      <w:r w:rsidRPr="00F85C6D">
        <w:rPr>
          <w:i/>
          <w:lang w:val="ru-RU"/>
        </w:rPr>
        <w:t xml:space="preserve"> б</w:t>
      </w:r>
    </w:p>
    <w:p w:rsidR="006D024A" w:rsidRPr="001336A5" w:rsidRDefault="006D024A" w:rsidP="006D024A">
      <w:pPr>
        <w:spacing w:line="360" w:lineRule="auto"/>
        <w:jc w:val="center"/>
      </w:pPr>
      <w:r w:rsidRPr="001336A5">
        <w:rPr>
          <w:noProof/>
          <w:lang w:val="ru-RU" w:eastAsia="ru-RU" w:bidi="ar-SA"/>
        </w:rPr>
        <w:drawing>
          <wp:inline distT="0" distB="0" distL="0" distR="0" wp14:anchorId="43DB19A8" wp14:editId="47741ECB">
            <wp:extent cx="2208362" cy="2367041"/>
            <wp:effectExtent l="0" t="0" r="1905" b="0"/>
            <wp:docPr id="2" name="Рисунок 2" descr="FeCoMo 5 A t off 10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CoMo 5 A t off 10 рус"/>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l="16667" r="17601"/>
                    <a:stretch>
                      <a:fillRect/>
                    </a:stretch>
                  </pic:blipFill>
                  <pic:spPr bwMode="auto">
                    <a:xfrm>
                      <a:off x="0" y="0"/>
                      <a:ext cx="2208188" cy="2366855"/>
                    </a:xfrm>
                    <a:prstGeom prst="rect">
                      <a:avLst/>
                    </a:prstGeom>
                    <a:noFill/>
                    <a:ln>
                      <a:noFill/>
                    </a:ln>
                  </pic:spPr>
                </pic:pic>
              </a:graphicData>
            </a:graphic>
          </wp:inline>
        </w:drawing>
      </w:r>
    </w:p>
    <w:p w:rsidR="006D024A" w:rsidRPr="001336A5" w:rsidRDefault="006D024A" w:rsidP="006D024A">
      <w:pPr>
        <w:spacing w:line="360" w:lineRule="auto"/>
        <w:ind w:firstLine="567"/>
        <w:jc w:val="center"/>
        <w:rPr>
          <w:i/>
          <w:lang w:val="ru-RU"/>
        </w:rPr>
      </w:pPr>
      <w:r w:rsidRPr="001336A5">
        <w:rPr>
          <w:i/>
          <w:lang w:val="ru-RU"/>
        </w:rPr>
        <w:t>в</w:t>
      </w:r>
    </w:p>
    <w:p w:rsidR="00CE0223" w:rsidRDefault="00CE0223" w:rsidP="00CE0223">
      <w:pPr>
        <w:spacing w:line="360" w:lineRule="auto"/>
        <w:ind w:firstLine="567"/>
        <w:jc w:val="center"/>
        <w:rPr>
          <w:i/>
          <w:lang w:val="ru-RU"/>
        </w:rPr>
      </w:pPr>
    </w:p>
    <w:p w:rsidR="00CE0223" w:rsidRPr="001336A5" w:rsidRDefault="00CE0223" w:rsidP="00CE0223">
      <w:pPr>
        <w:spacing w:line="360" w:lineRule="auto"/>
        <w:ind w:firstLine="567"/>
        <w:jc w:val="center"/>
        <w:rPr>
          <w:lang w:val="ru-RU"/>
        </w:rPr>
      </w:pPr>
      <w:r w:rsidRPr="001336A5">
        <w:rPr>
          <w:i/>
          <w:lang w:val="uk-UA"/>
        </w:rPr>
        <w:t xml:space="preserve">а – </w:t>
      </w:r>
      <w:r w:rsidRPr="001336A5">
        <w:rPr>
          <w:lang w:val="uk-UA"/>
        </w:rPr>
        <w:t xml:space="preserve">2, </w:t>
      </w:r>
      <w:r w:rsidRPr="001336A5">
        <w:rPr>
          <w:i/>
          <w:lang w:val="ru-RU"/>
        </w:rPr>
        <w:t>б</w:t>
      </w:r>
      <w:r w:rsidRPr="001336A5">
        <w:rPr>
          <w:lang w:val="uk-UA"/>
        </w:rPr>
        <w:t xml:space="preserve"> – 3, </w:t>
      </w:r>
      <w:r w:rsidRPr="001336A5">
        <w:rPr>
          <w:i/>
          <w:lang w:val="uk-UA"/>
        </w:rPr>
        <w:t>в</w:t>
      </w:r>
      <w:r w:rsidRPr="001336A5">
        <w:rPr>
          <w:lang w:val="uk-UA"/>
        </w:rPr>
        <w:t xml:space="preserve"> – 5</w:t>
      </w:r>
    </w:p>
    <w:p w:rsidR="006D024A" w:rsidRPr="001336A5" w:rsidRDefault="00846254" w:rsidP="006D024A">
      <w:pPr>
        <w:spacing w:line="360" w:lineRule="auto"/>
        <w:ind w:firstLine="567"/>
        <w:jc w:val="center"/>
        <w:rPr>
          <w:lang w:val="ru-RU"/>
        </w:rPr>
      </w:pPr>
      <w:r>
        <w:rPr>
          <w:rStyle w:val="apple-converted-space"/>
          <w:lang w:val="ru-RU"/>
        </w:rPr>
        <w:t>Рисунок</w:t>
      </w:r>
      <w:r w:rsidR="006D024A" w:rsidRPr="001336A5">
        <w:rPr>
          <w:rStyle w:val="apple-converted-space"/>
          <w:lang w:val="ru-RU"/>
        </w:rPr>
        <w:t xml:space="preserve"> </w:t>
      </w:r>
      <w:r w:rsidR="006D024A" w:rsidRPr="001336A5">
        <w:rPr>
          <w:rStyle w:val="apple-converted-space"/>
          <w:lang w:val="uk-UA"/>
        </w:rPr>
        <w:t>2</w:t>
      </w:r>
      <w:r w:rsidR="00CE0223">
        <w:rPr>
          <w:rStyle w:val="apple-converted-space"/>
          <w:lang w:val="uk-UA"/>
        </w:rPr>
        <w:t xml:space="preserve"> -</w:t>
      </w:r>
      <w:r w:rsidR="006D024A" w:rsidRPr="001336A5">
        <w:rPr>
          <w:rStyle w:val="apple-converted-space"/>
          <w:lang w:val="uk-UA"/>
        </w:rPr>
        <w:t xml:space="preserve"> </w:t>
      </w:r>
      <w:r w:rsidR="006D024A" w:rsidRPr="001336A5">
        <w:rPr>
          <w:rStyle w:val="apple-converted-space"/>
          <w:lang w:val="ru-RU"/>
        </w:rPr>
        <w:t xml:space="preserve">Зависимость содержания компонентов в сплаве </w:t>
      </w:r>
      <w:r w:rsidR="006D024A" w:rsidRPr="001336A5">
        <w:rPr>
          <w:rStyle w:val="apple-converted-space"/>
        </w:rPr>
        <w:t>Fe</w:t>
      </w:r>
      <w:r w:rsidR="006D024A" w:rsidRPr="001336A5">
        <w:rPr>
          <w:rStyle w:val="apple-converted-space"/>
          <w:lang w:val="uk-UA"/>
        </w:rPr>
        <w:t>-</w:t>
      </w:r>
      <w:r w:rsidR="006D024A" w:rsidRPr="001336A5">
        <w:rPr>
          <w:rStyle w:val="apple-converted-space"/>
        </w:rPr>
        <w:t>Co</w:t>
      </w:r>
      <w:r w:rsidR="006D024A" w:rsidRPr="001336A5">
        <w:rPr>
          <w:rStyle w:val="apple-converted-space"/>
          <w:lang w:val="uk-UA"/>
        </w:rPr>
        <w:t>-</w:t>
      </w:r>
      <w:r w:rsidR="006D024A" w:rsidRPr="001336A5">
        <w:rPr>
          <w:rStyle w:val="apple-converted-space"/>
        </w:rPr>
        <w:t>Mo</w:t>
      </w:r>
      <w:r w:rsidR="006D024A" w:rsidRPr="001336A5">
        <w:rPr>
          <w:rStyle w:val="apple-converted-space"/>
          <w:lang w:val="uk-UA"/>
        </w:rPr>
        <w:t xml:space="preserve"> </w:t>
      </w:r>
      <w:r w:rsidR="006D024A" w:rsidRPr="001336A5">
        <w:rPr>
          <w:rStyle w:val="apple-converted-space"/>
          <w:lang w:val="ru-RU"/>
        </w:rPr>
        <w:t xml:space="preserve">от длительности импульса при </w:t>
      </w:r>
      <w:r w:rsidR="006D024A" w:rsidRPr="001336A5">
        <w:rPr>
          <w:i/>
        </w:rPr>
        <w:t>t</w:t>
      </w:r>
      <w:r w:rsidR="006D024A" w:rsidRPr="001336A5">
        <w:rPr>
          <w:vertAlign w:val="subscript"/>
          <w:lang w:val="ru-RU"/>
        </w:rPr>
        <w:t>п</w:t>
      </w:r>
      <w:r w:rsidR="006D024A" w:rsidRPr="001336A5">
        <w:rPr>
          <w:lang w:val="uk-UA"/>
        </w:rPr>
        <w:t xml:space="preserve">=10 </w:t>
      </w:r>
      <w:proofErr w:type="spellStart"/>
      <w:r w:rsidR="006D024A" w:rsidRPr="001336A5">
        <w:rPr>
          <w:lang w:val="ru-RU"/>
        </w:rPr>
        <w:t>мс</w:t>
      </w:r>
      <w:proofErr w:type="spellEnd"/>
      <w:r w:rsidR="006D024A" w:rsidRPr="001336A5">
        <w:rPr>
          <w:lang w:val="ru-RU"/>
        </w:rPr>
        <w:t xml:space="preserve"> и плотности тока</w:t>
      </w:r>
      <w:r w:rsidR="006D024A" w:rsidRPr="001336A5">
        <w:rPr>
          <w:lang w:val="uk-UA"/>
        </w:rPr>
        <w:t xml:space="preserve"> </w:t>
      </w:r>
      <w:r w:rsidR="006D024A" w:rsidRPr="001336A5">
        <w:rPr>
          <w:i/>
          <w:lang w:val="uk-UA"/>
        </w:rPr>
        <w:t xml:space="preserve">і, </w:t>
      </w:r>
      <w:r w:rsidR="006D024A" w:rsidRPr="001336A5">
        <w:rPr>
          <w:lang w:val="uk-UA"/>
        </w:rPr>
        <w:t>А/</w:t>
      </w:r>
      <w:proofErr w:type="spellStart"/>
      <w:r w:rsidR="006D024A" w:rsidRPr="001336A5">
        <w:rPr>
          <w:lang w:val="ru-RU"/>
        </w:rPr>
        <w:t>дм</w:t>
      </w:r>
      <w:proofErr w:type="spellEnd"/>
      <w:proofErr w:type="gramStart"/>
      <w:r w:rsidR="006D024A" w:rsidRPr="001336A5">
        <w:rPr>
          <w:vertAlign w:val="superscript"/>
          <w:lang w:val="uk-UA"/>
        </w:rPr>
        <w:t>2</w:t>
      </w:r>
      <w:proofErr w:type="gramEnd"/>
    </w:p>
    <w:p w:rsidR="006D024A" w:rsidRPr="001336A5" w:rsidRDefault="006D024A" w:rsidP="006D024A">
      <w:pPr>
        <w:pStyle w:val="11"/>
        <w:spacing w:after="0" w:line="360" w:lineRule="auto"/>
        <w:ind w:left="0" w:firstLine="567"/>
        <w:rPr>
          <w:rFonts w:ascii="Times New Roman" w:hAnsi="Times New Roman"/>
          <w:sz w:val="24"/>
          <w:szCs w:val="24"/>
        </w:rPr>
      </w:pPr>
    </w:p>
    <w:p w:rsidR="006669EA" w:rsidRPr="001336A5" w:rsidRDefault="00CE0223" w:rsidP="00CE0223">
      <w:pPr>
        <w:widowControl/>
        <w:suppressAutoHyphens w:val="0"/>
        <w:spacing w:line="360" w:lineRule="auto"/>
        <w:jc w:val="both"/>
        <w:rPr>
          <w:lang w:val="ru-RU"/>
        </w:rPr>
      </w:pPr>
      <w:proofErr w:type="gramStart"/>
      <w:r w:rsidRPr="00692AF1">
        <w:rPr>
          <w:lang w:val="ru-RU"/>
        </w:rPr>
        <w:t>соотношении</w:t>
      </w:r>
      <w:proofErr w:type="gramEnd"/>
      <w:r w:rsidRPr="00692AF1">
        <w:rPr>
          <w:lang w:val="ru-RU"/>
        </w:rPr>
        <w:t xml:space="preserve"> </w:t>
      </w:r>
      <w:r w:rsidRPr="001336A5">
        <w:t>t</w:t>
      </w:r>
      <w:r w:rsidRPr="001336A5">
        <w:rPr>
          <w:vertAlign w:val="subscript"/>
        </w:rPr>
        <w:t>on</w:t>
      </w:r>
      <w:r w:rsidRPr="00692AF1">
        <w:rPr>
          <w:lang w:val="ru-RU"/>
        </w:rPr>
        <w:t>/</w:t>
      </w:r>
      <w:proofErr w:type="spellStart"/>
      <w:r w:rsidRPr="001336A5">
        <w:t>t</w:t>
      </w:r>
      <w:r w:rsidRPr="001336A5">
        <w:rPr>
          <w:vertAlign w:val="subscript"/>
        </w:rPr>
        <w:t>off</w:t>
      </w:r>
      <w:proofErr w:type="spellEnd"/>
      <w:r w:rsidRPr="00692AF1">
        <w:rPr>
          <w:lang w:val="ru-RU"/>
        </w:rPr>
        <w:t>=10</w:t>
      </w:r>
      <w:r w:rsidRPr="001336A5">
        <w:t> </w:t>
      </w:r>
      <w:proofErr w:type="spellStart"/>
      <w:r w:rsidRPr="00692AF1">
        <w:rPr>
          <w:lang w:val="ru-RU"/>
        </w:rPr>
        <w:t>мс</w:t>
      </w:r>
      <w:proofErr w:type="spellEnd"/>
      <w:r w:rsidRPr="00692AF1">
        <w:rPr>
          <w:lang w:val="ru-RU"/>
        </w:rPr>
        <w:t>/10</w:t>
      </w:r>
      <w:r w:rsidRPr="001336A5">
        <w:t> </w:t>
      </w:r>
      <w:proofErr w:type="spellStart"/>
      <w:r w:rsidRPr="00692AF1">
        <w:rPr>
          <w:lang w:val="ru-RU"/>
        </w:rPr>
        <w:t>мс</w:t>
      </w:r>
      <w:proofErr w:type="spellEnd"/>
      <w:r w:rsidRPr="00692AF1">
        <w:rPr>
          <w:lang w:val="ru-RU"/>
        </w:rPr>
        <w:t xml:space="preserve"> (20</w:t>
      </w:r>
      <w:r w:rsidRPr="001336A5">
        <w:t> </w:t>
      </w:r>
      <w:proofErr w:type="spellStart"/>
      <w:r w:rsidRPr="00692AF1">
        <w:rPr>
          <w:lang w:val="ru-RU"/>
        </w:rPr>
        <w:t>мс</w:t>
      </w:r>
      <w:proofErr w:type="spellEnd"/>
      <w:r w:rsidRPr="00692AF1">
        <w:rPr>
          <w:lang w:val="ru-RU"/>
        </w:rPr>
        <w:t>/10</w:t>
      </w:r>
      <w:r w:rsidRPr="001336A5">
        <w:t> </w:t>
      </w:r>
      <w:proofErr w:type="spellStart"/>
      <w:r w:rsidRPr="00692AF1">
        <w:rPr>
          <w:lang w:val="ru-RU"/>
        </w:rPr>
        <w:t>мс</w:t>
      </w:r>
      <w:proofErr w:type="spellEnd"/>
      <w:r w:rsidRPr="00692AF1">
        <w:rPr>
          <w:lang w:val="ru-RU"/>
        </w:rPr>
        <w:t xml:space="preserve">). При таком составе покрытий можно ожидать, что полученные материалы будут обладать </w:t>
      </w:r>
      <w:proofErr w:type="gramStart"/>
      <w:r w:rsidRPr="00692AF1">
        <w:rPr>
          <w:lang w:val="ru-RU"/>
        </w:rPr>
        <w:t>повышенной</w:t>
      </w:r>
      <w:proofErr w:type="gramEnd"/>
      <w:r>
        <w:rPr>
          <w:lang w:val="ru-RU"/>
        </w:rPr>
        <w:t xml:space="preserve"> </w:t>
      </w:r>
      <w:proofErr w:type="spellStart"/>
      <w:r w:rsidR="006D024A" w:rsidRPr="00692AF1">
        <w:rPr>
          <w:lang w:val="ru-RU"/>
        </w:rPr>
        <w:t>микротвердостью</w:t>
      </w:r>
      <w:proofErr w:type="spellEnd"/>
      <w:r w:rsidR="006D024A" w:rsidRPr="00692AF1">
        <w:rPr>
          <w:lang w:val="ru-RU"/>
        </w:rPr>
        <w:t xml:space="preserve"> в сочетании с мягко магнитными свойствами.</w:t>
      </w:r>
      <w:r>
        <w:rPr>
          <w:lang w:val="ru-RU"/>
        </w:rPr>
        <w:t xml:space="preserve"> </w:t>
      </w:r>
      <w:r w:rsidR="006D024A" w:rsidRPr="00692AF1">
        <w:rPr>
          <w:lang w:val="ru-RU"/>
        </w:rPr>
        <w:t>При плотности тока 5</w:t>
      </w:r>
      <w:proofErr w:type="gramStart"/>
      <w:r w:rsidR="006D024A" w:rsidRPr="001336A5">
        <w:t> </w:t>
      </w:r>
      <w:r w:rsidR="006D024A" w:rsidRPr="00692AF1">
        <w:rPr>
          <w:lang w:val="ru-RU"/>
        </w:rPr>
        <w:t>А</w:t>
      </w:r>
      <w:proofErr w:type="gramEnd"/>
      <w:r w:rsidR="006D024A" w:rsidRPr="00692AF1">
        <w:rPr>
          <w:lang w:val="ru-RU"/>
        </w:rPr>
        <w:t>/дм</w:t>
      </w:r>
      <w:r w:rsidR="006D024A" w:rsidRPr="00692AF1">
        <w:rPr>
          <w:vertAlign w:val="superscript"/>
          <w:lang w:val="ru-RU"/>
        </w:rPr>
        <w:t>2</w:t>
      </w:r>
      <w:r w:rsidR="006D024A" w:rsidRPr="00692AF1">
        <w:rPr>
          <w:lang w:val="ru-RU"/>
        </w:rPr>
        <w:t xml:space="preserve"> и длительности импульса </w:t>
      </w:r>
      <w:r w:rsidR="006D024A" w:rsidRPr="001336A5">
        <w:t>t</w:t>
      </w:r>
      <w:r w:rsidR="006D024A" w:rsidRPr="00692AF1">
        <w:rPr>
          <w:vertAlign w:val="subscript"/>
          <w:lang w:val="ru-RU"/>
        </w:rPr>
        <w:t>и</w:t>
      </w:r>
      <w:r w:rsidR="006D024A" w:rsidRPr="001336A5">
        <w:rPr>
          <w:lang w:val="uk-UA"/>
        </w:rPr>
        <w:t>=</w:t>
      </w:r>
      <w:r w:rsidR="006D024A" w:rsidRPr="00692AF1">
        <w:rPr>
          <w:lang w:val="ru-RU"/>
        </w:rPr>
        <w:t>2</w:t>
      </w:r>
      <w:r w:rsidR="006D024A" w:rsidRPr="001336A5">
        <w:rPr>
          <w:lang w:val="uk-UA"/>
        </w:rPr>
        <w:t> </w:t>
      </w:r>
      <w:r w:rsidR="006D024A" w:rsidRPr="00692AF1">
        <w:rPr>
          <w:lang w:val="ru-RU"/>
        </w:rPr>
        <w:t>м</w:t>
      </w:r>
      <w:r w:rsidR="006D024A" w:rsidRPr="001336A5">
        <w:rPr>
          <w:lang w:val="uk-UA"/>
        </w:rPr>
        <w:t>с</w:t>
      </w:r>
      <w:r w:rsidR="006D024A" w:rsidRPr="00692AF1">
        <w:rPr>
          <w:lang w:val="ru-RU"/>
        </w:rPr>
        <w:t xml:space="preserve"> варьирование времени паузы в пределах 2‒10 </w:t>
      </w:r>
      <w:proofErr w:type="spellStart"/>
      <w:r w:rsidR="006D024A" w:rsidRPr="00692AF1">
        <w:rPr>
          <w:lang w:val="ru-RU"/>
        </w:rPr>
        <w:t>мс</w:t>
      </w:r>
      <w:proofErr w:type="spellEnd"/>
      <w:r w:rsidR="006D024A" w:rsidRPr="00692AF1">
        <w:rPr>
          <w:lang w:val="ru-RU"/>
        </w:rPr>
        <w:t xml:space="preserve"> не оказывает существенного влияния на состав и морфологию осадков (</w:t>
      </w:r>
      <w:r w:rsidR="00F85C6D">
        <w:rPr>
          <w:lang w:val="ru-RU"/>
        </w:rPr>
        <w:t>рисунок</w:t>
      </w:r>
      <w:r w:rsidR="006D024A" w:rsidRPr="00692AF1">
        <w:rPr>
          <w:lang w:val="ru-RU"/>
        </w:rPr>
        <w:t xml:space="preserve"> 3). Увеличение длительности паузы вполне прогнозируемо приводит к росту содержания молибдена в покрытии за счет уменьшения содержания железа. Обогащение покрытий молибденом </w:t>
      </w:r>
    </w:p>
    <w:p w:rsidR="006D024A" w:rsidRPr="001336A5" w:rsidRDefault="006D024A" w:rsidP="006D024A">
      <w:pPr>
        <w:tabs>
          <w:tab w:val="left" w:pos="567"/>
        </w:tabs>
        <w:spacing w:line="360" w:lineRule="auto"/>
        <w:ind w:firstLine="567"/>
        <w:jc w:val="both"/>
        <w:rPr>
          <w:lang w:val="ru-RU"/>
        </w:rPr>
      </w:pPr>
    </w:p>
    <w:p w:rsidR="006D024A" w:rsidRPr="001336A5" w:rsidRDefault="006D024A" w:rsidP="006D024A">
      <w:pPr>
        <w:tabs>
          <w:tab w:val="left" w:pos="567"/>
        </w:tabs>
        <w:spacing w:line="360" w:lineRule="auto"/>
        <w:jc w:val="center"/>
      </w:pPr>
      <w:r w:rsidRPr="001336A5">
        <w:rPr>
          <w:noProof/>
          <w:lang w:val="ru-RU" w:eastAsia="ru-RU" w:bidi="ar-SA"/>
        </w:rPr>
        <w:lastRenderedPageBreak/>
        <w:drawing>
          <wp:inline distT="0" distB="0" distL="0" distR="0" wp14:anchorId="2515C718" wp14:editId="4F83B16B">
            <wp:extent cx="3657600" cy="1981200"/>
            <wp:effectExtent l="0" t="0" r="0" b="0"/>
            <wp:docPr id="1" name="Рисунок 1" descr="FeCoMo dia 5A_dm2 ton 2mc игра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CoMo dia 5A_dm2 ton 2mc игра рус"/>
                    <pic:cNvPicPr>
                      <a:picLocks noChangeAspect="1" noChangeArrowheads="1"/>
                    </pic:cNvPicPr>
                  </pic:nvPicPr>
                  <pic:blipFill>
                    <a:blip r:embed="rId21" cstate="print">
                      <a:lum contrast="20000"/>
                      <a:extLst>
                        <a:ext uri="{28A0092B-C50C-407E-A947-70E740481C1C}">
                          <a14:useLocalDpi xmlns:a14="http://schemas.microsoft.com/office/drawing/2010/main" val="0"/>
                        </a:ext>
                      </a:extLst>
                    </a:blip>
                    <a:srcRect/>
                    <a:stretch>
                      <a:fillRect/>
                    </a:stretch>
                  </pic:blipFill>
                  <pic:spPr bwMode="auto">
                    <a:xfrm>
                      <a:off x="0" y="0"/>
                      <a:ext cx="3664314" cy="1984837"/>
                    </a:xfrm>
                    <a:prstGeom prst="rect">
                      <a:avLst/>
                    </a:prstGeom>
                    <a:noFill/>
                    <a:ln>
                      <a:noFill/>
                    </a:ln>
                  </pic:spPr>
                </pic:pic>
              </a:graphicData>
            </a:graphic>
          </wp:inline>
        </w:drawing>
      </w:r>
    </w:p>
    <w:p w:rsidR="006D024A" w:rsidRPr="001336A5" w:rsidRDefault="00846254" w:rsidP="00112F2A">
      <w:pPr>
        <w:spacing w:line="360" w:lineRule="auto"/>
        <w:ind w:firstLine="567"/>
        <w:jc w:val="center"/>
        <w:rPr>
          <w:lang w:val="ru-RU"/>
        </w:rPr>
      </w:pPr>
      <w:r>
        <w:rPr>
          <w:rStyle w:val="apple-converted-space"/>
          <w:lang w:val="ru-RU"/>
        </w:rPr>
        <w:t>Рисунок</w:t>
      </w:r>
      <w:r w:rsidR="006D024A" w:rsidRPr="001336A5">
        <w:rPr>
          <w:rStyle w:val="apple-converted-space"/>
          <w:lang w:val="ru-RU"/>
        </w:rPr>
        <w:t xml:space="preserve"> 3 </w:t>
      </w:r>
      <w:r w:rsidR="00CE0223">
        <w:rPr>
          <w:rStyle w:val="apple-converted-space"/>
          <w:lang w:val="ru-RU"/>
        </w:rPr>
        <w:t xml:space="preserve">- </w:t>
      </w:r>
      <w:r w:rsidR="006D024A" w:rsidRPr="001336A5">
        <w:rPr>
          <w:rStyle w:val="apple-converted-space"/>
          <w:lang w:val="ru-RU"/>
        </w:rPr>
        <w:t xml:space="preserve">Зависимость содержания компонентов в сплаве </w:t>
      </w:r>
      <w:r w:rsidR="006D024A" w:rsidRPr="001336A5">
        <w:rPr>
          <w:rStyle w:val="apple-converted-space"/>
        </w:rPr>
        <w:t>Fe</w:t>
      </w:r>
      <w:r w:rsidR="006D024A" w:rsidRPr="001336A5">
        <w:rPr>
          <w:rStyle w:val="apple-converted-space"/>
          <w:lang w:val="uk-UA"/>
        </w:rPr>
        <w:t>-</w:t>
      </w:r>
      <w:r w:rsidR="006D024A" w:rsidRPr="001336A5">
        <w:rPr>
          <w:rStyle w:val="apple-converted-space"/>
        </w:rPr>
        <w:t>Co</w:t>
      </w:r>
      <w:r w:rsidR="006D024A" w:rsidRPr="001336A5">
        <w:rPr>
          <w:rStyle w:val="apple-converted-space"/>
          <w:lang w:val="uk-UA"/>
        </w:rPr>
        <w:t>-</w:t>
      </w:r>
      <w:r w:rsidR="006D024A" w:rsidRPr="001336A5">
        <w:rPr>
          <w:rStyle w:val="apple-converted-space"/>
        </w:rPr>
        <w:t>Mo</w:t>
      </w:r>
      <w:r w:rsidR="006D024A" w:rsidRPr="001336A5">
        <w:rPr>
          <w:rStyle w:val="apple-converted-space"/>
          <w:lang w:val="uk-UA"/>
        </w:rPr>
        <w:t xml:space="preserve"> </w:t>
      </w:r>
      <w:r w:rsidR="006D024A" w:rsidRPr="001336A5">
        <w:rPr>
          <w:rStyle w:val="apple-converted-space"/>
          <w:lang w:val="ru-RU"/>
        </w:rPr>
        <w:t xml:space="preserve">от длительности паузы при </w:t>
      </w:r>
      <w:r w:rsidR="006D024A" w:rsidRPr="001336A5">
        <w:rPr>
          <w:i/>
        </w:rPr>
        <w:t>t</w:t>
      </w:r>
      <w:r w:rsidR="006D024A" w:rsidRPr="001336A5">
        <w:rPr>
          <w:vertAlign w:val="subscript"/>
          <w:lang w:val="ru-RU"/>
        </w:rPr>
        <w:t>и</w:t>
      </w:r>
      <w:r w:rsidR="006D024A" w:rsidRPr="001336A5">
        <w:rPr>
          <w:lang w:val="uk-UA"/>
        </w:rPr>
        <w:t>=</w:t>
      </w:r>
      <w:r w:rsidR="006D024A" w:rsidRPr="001336A5">
        <w:rPr>
          <w:lang w:val="ru-RU"/>
        </w:rPr>
        <w:t>2</w:t>
      </w:r>
      <w:r w:rsidR="006D024A" w:rsidRPr="001336A5">
        <w:rPr>
          <w:lang w:val="uk-UA"/>
        </w:rPr>
        <w:t> </w:t>
      </w:r>
      <w:proofErr w:type="spellStart"/>
      <w:r w:rsidR="006D024A" w:rsidRPr="001336A5">
        <w:rPr>
          <w:lang w:val="ru-RU"/>
        </w:rPr>
        <w:t>мс</w:t>
      </w:r>
      <w:proofErr w:type="spellEnd"/>
      <w:r w:rsidR="006D024A" w:rsidRPr="001336A5">
        <w:rPr>
          <w:lang w:val="ru-RU"/>
        </w:rPr>
        <w:t xml:space="preserve"> и плотности тока</w:t>
      </w:r>
      <w:r w:rsidR="006D024A" w:rsidRPr="001336A5">
        <w:rPr>
          <w:lang w:val="uk-UA"/>
        </w:rPr>
        <w:t xml:space="preserve"> </w:t>
      </w:r>
      <w:r w:rsidR="006D024A" w:rsidRPr="001336A5">
        <w:rPr>
          <w:i/>
          <w:lang w:val="uk-UA"/>
        </w:rPr>
        <w:t>і</w:t>
      </w:r>
      <w:r w:rsidR="006D024A" w:rsidRPr="001336A5">
        <w:rPr>
          <w:lang w:val="ru-RU"/>
        </w:rPr>
        <w:t>=5</w:t>
      </w:r>
      <w:proofErr w:type="gramStart"/>
      <w:r w:rsidR="006D024A" w:rsidRPr="001336A5">
        <w:rPr>
          <w:lang w:val="uk-UA"/>
        </w:rPr>
        <w:t> А</w:t>
      </w:r>
      <w:proofErr w:type="gramEnd"/>
      <w:r w:rsidR="006D024A" w:rsidRPr="001336A5">
        <w:rPr>
          <w:lang w:val="uk-UA"/>
        </w:rPr>
        <w:t>/</w:t>
      </w:r>
      <w:proofErr w:type="spellStart"/>
      <w:r w:rsidR="006D024A" w:rsidRPr="001336A5">
        <w:rPr>
          <w:lang w:val="ru-RU"/>
        </w:rPr>
        <w:t>дм</w:t>
      </w:r>
      <w:proofErr w:type="spellEnd"/>
      <w:r w:rsidR="006D024A" w:rsidRPr="001336A5">
        <w:rPr>
          <w:vertAlign w:val="superscript"/>
          <w:lang w:val="uk-UA"/>
        </w:rPr>
        <w:t>2</w:t>
      </w:r>
      <w:r w:rsidR="006D024A" w:rsidRPr="001336A5">
        <w:rPr>
          <w:lang w:val="ru-RU"/>
        </w:rPr>
        <w:t>. СЭМ изображения поверхности ×2000</w:t>
      </w:r>
    </w:p>
    <w:p w:rsidR="00CE0223" w:rsidRDefault="00CE0223" w:rsidP="006D024A">
      <w:pPr>
        <w:spacing w:line="360" w:lineRule="auto"/>
        <w:ind w:firstLine="567"/>
        <w:rPr>
          <w:lang w:val="ru-RU"/>
        </w:rPr>
      </w:pPr>
    </w:p>
    <w:p w:rsidR="00CE0223" w:rsidRPr="001336A5" w:rsidRDefault="00CE0223" w:rsidP="00CE0223">
      <w:pPr>
        <w:widowControl/>
        <w:suppressAutoHyphens w:val="0"/>
        <w:spacing w:line="360" w:lineRule="auto"/>
        <w:jc w:val="both"/>
        <w:rPr>
          <w:lang w:val="ru-RU"/>
        </w:rPr>
      </w:pPr>
      <w:r w:rsidRPr="00692AF1">
        <w:rPr>
          <w:lang w:val="ru-RU"/>
        </w:rPr>
        <w:t>происходит при длительности паузы</w:t>
      </w:r>
      <w:r w:rsidRPr="00692AF1">
        <w:rPr>
          <w:i/>
          <w:lang w:val="ru-RU"/>
        </w:rPr>
        <w:t xml:space="preserve"> </w:t>
      </w:r>
      <w:proofErr w:type="gramStart"/>
      <w:r w:rsidRPr="001336A5">
        <w:t>t</w:t>
      </w:r>
      <w:proofErr w:type="gramEnd"/>
      <w:r w:rsidRPr="00692AF1">
        <w:rPr>
          <w:vertAlign w:val="subscript"/>
          <w:lang w:val="ru-RU"/>
        </w:rPr>
        <w:t>п</w:t>
      </w:r>
      <w:r w:rsidRPr="00692AF1">
        <w:rPr>
          <w:lang w:val="ru-RU"/>
        </w:rPr>
        <w:t xml:space="preserve"> в интервале 20–50 </w:t>
      </w:r>
      <w:proofErr w:type="spellStart"/>
      <w:r w:rsidRPr="00692AF1">
        <w:rPr>
          <w:lang w:val="ru-RU"/>
        </w:rPr>
        <w:t>мс</w:t>
      </w:r>
      <w:proofErr w:type="spellEnd"/>
      <w:r w:rsidRPr="00692AF1">
        <w:rPr>
          <w:lang w:val="ru-RU"/>
        </w:rPr>
        <w:t xml:space="preserve">, что подтверждает предложенный в работе  механизм </w:t>
      </w:r>
      <w:proofErr w:type="spellStart"/>
      <w:r w:rsidRPr="00692AF1">
        <w:rPr>
          <w:lang w:val="ru-RU"/>
        </w:rPr>
        <w:t>соосаждения</w:t>
      </w:r>
      <w:proofErr w:type="spellEnd"/>
      <w:r w:rsidRPr="00692AF1">
        <w:rPr>
          <w:lang w:val="ru-RU"/>
        </w:rPr>
        <w:t xml:space="preserve"> железа с кобальтом молибденом. </w:t>
      </w:r>
    </w:p>
    <w:p w:rsidR="00CE0223" w:rsidRPr="001336A5" w:rsidRDefault="00CE0223" w:rsidP="00CE0223">
      <w:pPr>
        <w:spacing w:line="360" w:lineRule="auto"/>
        <w:ind w:firstLine="567"/>
        <w:jc w:val="both"/>
        <w:rPr>
          <w:lang w:val="ru-RU"/>
        </w:rPr>
      </w:pPr>
      <w:r w:rsidRPr="001336A5">
        <w:rPr>
          <w:lang w:val="ru-RU"/>
        </w:rPr>
        <w:t xml:space="preserve">Зависимость выхода по току сплава </w:t>
      </w:r>
      <w:r w:rsidRPr="001336A5">
        <w:rPr>
          <w:rStyle w:val="apple-converted-space"/>
        </w:rPr>
        <w:t>Fe</w:t>
      </w:r>
      <w:r w:rsidRPr="001336A5">
        <w:rPr>
          <w:rStyle w:val="apple-converted-space"/>
          <w:lang w:val="uk-UA"/>
        </w:rPr>
        <w:t>-</w:t>
      </w:r>
      <w:r w:rsidRPr="001336A5">
        <w:rPr>
          <w:rStyle w:val="apple-converted-space"/>
        </w:rPr>
        <w:t>Co</w:t>
      </w:r>
      <w:r w:rsidRPr="001336A5">
        <w:rPr>
          <w:rStyle w:val="apple-converted-space"/>
          <w:lang w:val="uk-UA"/>
        </w:rPr>
        <w:t>-</w:t>
      </w:r>
      <w:r w:rsidRPr="001336A5">
        <w:rPr>
          <w:rStyle w:val="apple-converted-space"/>
        </w:rPr>
        <w:t>Mo</w:t>
      </w:r>
      <w:r w:rsidRPr="001336A5">
        <w:rPr>
          <w:rStyle w:val="apple-converted-space"/>
          <w:lang w:val="uk-UA"/>
        </w:rPr>
        <w:t xml:space="preserve"> </w:t>
      </w:r>
      <w:r w:rsidRPr="001336A5">
        <w:rPr>
          <w:lang w:val="ru-RU"/>
        </w:rPr>
        <w:t>от параметров импульсного электролиза имеет достаточно сложный характер (</w:t>
      </w:r>
      <w:r w:rsidR="00F85C6D">
        <w:rPr>
          <w:lang w:val="ru-RU"/>
        </w:rPr>
        <w:t>таблица</w:t>
      </w:r>
      <w:r w:rsidRPr="001336A5">
        <w:t> </w:t>
      </w:r>
      <w:r w:rsidRPr="001336A5">
        <w:rPr>
          <w:lang w:val="ru-RU"/>
        </w:rPr>
        <w:t>1).</w:t>
      </w:r>
      <w:r>
        <w:rPr>
          <w:lang w:val="ru-RU"/>
        </w:rPr>
        <w:t xml:space="preserve"> </w:t>
      </w:r>
      <w:r w:rsidRPr="001336A5">
        <w:rPr>
          <w:lang w:val="ru-RU"/>
        </w:rPr>
        <w:t xml:space="preserve">Тем не менее, анализ результатов серии экспериментальных исследований позволяет выделить некоторые закономерности. Во-первых, во всем интервале плотностей тока при фиксированном </w:t>
      </w:r>
      <w:proofErr w:type="gramStart"/>
      <w:r w:rsidRPr="001336A5">
        <w:t>t</w:t>
      </w:r>
      <w:proofErr w:type="gramEnd"/>
      <w:r w:rsidRPr="001336A5">
        <w:rPr>
          <w:vertAlign w:val="subscript"/>
          <w:lang w:val="ru-RU"/>
        </w:rPr>
        <w:t>и</w:t>
      </w:r>
      <w:r w:rsidRPr="001336A5">
        <w:rPr>
          <w:lang w:val="ru-RU"/>
        </w:rPr>
        <w:t>/</w:t>
      </w:r>
      <w:r w:rsidRPr="001336A5">
        <w:t>t</w:t>
      </w:r>
      <w:r w:rsidRPr="001336A5">
        <w:rPr>
          <w:vertAlign w:val="subscript"/>
          <w:lang w:val="ru-RU"/>
        </w:rPr>
        <w:t>п</w:t>
      </w:r>
      <w:r w:rsidRPr="001336A5">
        <w:rPr>
          <w:lang w:val="ru-RU"/>
        </w:rPr>
        <w:t xml:space="preserve"> выход по току повышается с увеличением длительности импульса. Во-вторых, с увеличением плотности тока (при </w:t>
      </w:r>
      <w:proofErr w:type="gramStart"/>
      <w:r w:rsidRPr="001336A5">
        <w:t>t</w:t>
      </w:r>
      <w:proofErr w:type="gramEnd"/>
      <w:r w:rsidRPr="001336A5">
        <w:rPr>
          <w:vertAlign w:val="subscript"/>
          <w:lang w:val="ru-RU"/>
        </w:rPr>
        <w:t>и</w:t>
      </w:r>
      <w:r w:rsidRPr="001336A5">
        <w:rPr>
          <w:lang w:val="ru-RU"/>
        </w:rPr>
        <w:t>/</w:t>
      </w:r>
      <w:r w:rsidRPr="001336A5">
        <w:t>t</w:t>
      </w:r>
      <w:r w:rsidRPr="001336A5">
        <w:rPr>
          <w:vertAlign w:val="subscript"/>
          <w:lang w:val="ru-RU"/>
        </w:rPr>
        <w:t>п</w:t>
      </w:r>
      <w:r w:rsidRPr="001336A5">
        <w:rPr>
          <w:lang w:val="ru-RU"/>
        </w:rPr>
        <w:t>=</w:t>
      </w:r>
      <w:proofErr w:type="spellStart"/>
      <w:r w:rsidRPr="001336A5">
        <w:t>const</w:t>
      </w:r>
      <w:proofErr w:type="spellEnd"/>
      <w:r w:rsidRPr="001336A5">
        <w:rPr>
          <w:lang w:val="ru-RU"/>
        </w:rPr>
        <w:t>) наблюдается снижение эффективности процесса. Максимальный выход по току 80–82</w:t>
      </w:r>
      <w:r w:rsidRPr="001336A5">
        <w:t> </w:t>
      </w:r>
      <w:r w:rsidRPr="001336A5">
        <w:rPr>
          <w:lang w:val="ru-RU"/>
        </w:rPr>
        <w:t>% зафиксирован при</w:t>
      </w:r>
      <w:r w:rsidRPr="00CE0223">
        <w:rPr>
          <w:lang w:val="ru-RU"/>
        </w:rPr>
        <w:t xml:space="preserve"> </w:t>
      </w:r>
      <w:r w:rsidRPr="001336A5">
        <w:rPr>
          <w:lang w:val="ru-RU"/>
        </w:rPr>
        <w:t>плотности тока 2</w:t>
      </w:r>
      <w:proofErr w:type="gramStart"/>
      <w:r w:rsidRPr="001336A5">
        <w:t> </w:t>
      </w:r>
      <w:r w:rsidRPr="001336A5">
        <w:rPr>
          <w:lang w:val="ru-RU"/>
        </w:rPr>
        <w:t>А</w:t>
      </w:r>
      <w:proofErr w:type="gramEnd"/>
      <w:r w:rsidRPr="001336A5">
        <w:rPr>
          <w:lang w:val="ru-RU"/>
        </w:rPr>
        <w:t>/дм</w:t>
      </w:r>
      <w:r w:rsidRPr="001336A5">
        <w:rPr>
          <w:vertAlign w:val="superscript"/>
          <w:lang w:val="ru-RU"/>
        </w:rPr>
        <w:t>2</w:t>
      </w:r>
      <w:r w:rsidRPr="001336A5">
        <w:rPr>
          <w:lang w:val="ru-RU"/>
        </w:rPr>
        <w:t xml:space="preserve"> и соотношении </w:t>
      </w:r>
      <w:r w:rsidRPr="001336A5">
        <w:t>t</w:t>
      </w:r>
      <w:r w:rsidRPr="001336A5">
        <w:rPr>
          <w:vertAlign w:val="subscript"/>
          <w:lang w:val="ru-RU"/>
        </w:rPr>
        <w:t>и</w:t>
      </w:r>
      <w:r w:rsidRPr="001336A5">
        <w:rPr>
          <w:lang w:val="ru-RU"/>
        </w:rPr>
        <w:t>/</w:t>
      </w:r>
      <w:r w:rsidRPr="001336A5">
        <w:t>t</w:t>
      </w:r>
      <w:r w:rsidRPr="001336A5">
        <w:rPr>
          <w:vertAlign w:val="subscript"/>
          <w:lang w:val="ru-RU"/>
        </w:rPr>
        <w:t>п</w:t>
      </w:r>
      <w:r w:rsidRPr="001336A5">
        <w:rPr>
          <w:lang w:val="ru-RU"/>
        </w:rPr>
        <w:t>=(5</w:t>
      </w:r>
      <w:r w:rsidRPr="001336A5">
        <w:t> </w:t>
      </w:r>
      <w:r w:rsidRPr="001336A5">
        <w:rPr>
          <w:lang w:val="ru-RU"/>
        </w:rPr>
        <w:t>/5;</w:t>
      </w:r>
      <w:r w:rsidRPr="001336A5">
        <w:t> </w:t>
      </w:r>
      <w:r w:rsidRPr="001336A5">
        <w:rPr>
          <w:lang w:val="ru-RU"/>
        </w:rPr>
        <w:t>10</w:t>
      </w:r>
      <w:r w:rsidRPr="001336A5">
        <w:t> </w:t>
      </w:r>
      <w:r>
        <w:rPr>
          <w:lang w:val="ru-RU"/>
        </w:rPr>
        <w:t>/</w:t>
      </w:r>
      <w:r w:rsidRPr="001336A5">
        <w:rPr>
          <w:lang w:val="ru-RU"/>
        </w:rPr>
        <w:t>20).</w:t>
      </w:r>
    </w:p>
    <w:p w:rsidR="00CE0223" w:rsidRPr="001336A5" w:rsidRDefault="00CE0223" w:rsidP="006D024A">
      <w:pPr>
        <w:spacing w:line="360" w:lineRule="auto"/>
        <w:ind w:firstLine="567"/>
        <w:rPr>
          <w:lang w:val="uk-UA"/>
        </w:rPr>
      </w:pPr>
    </w:p>
    <w:p w:rsidR="006D024A" w:rsidRDefault="006D024A" w:rsidP="00F85C6D">
      <w:pPr>
        <w:spacing w:line="360" w:lineRule="auto"/>
        <w:jc w:val="both"/>
        <w:rPr>
          <w:lang w:val="ru-RU"/>
        </w:rPr>
      </w:pPr>
      <w:r w:rsidRPr="00BB7F78">
        <w:rPr>
          <w:lang w:val="ru-RU"/>
        </w:rPr>
        <w:t>Таблица 1</w:t>
      </w:r>
      <w:r w:rsidR="00CE0223">
        <w:rPr>
          <w:lang w:val="ru-RU"/>
        </w:rPr>
        <w:t xml:space="preserve"> -</w:t>
      </w:r>
      <w:r>
        <w:rPr>
          <w:lang w:val="ru-RU"/>
        </w:rPr>
        <w:t xml:space="preserve"> </w:t>
      </w:r>
      <w:r w:rsidRPr="001336A5">
        <w:rPr>
          <w:lang w:val="ru-RU"/>
        </w:rPr>
        <w:t xml:space="preserve">Зависимость эффективности процесса </w:t>
      </w:r>
      <w:proofErr w:type="gramStart"/>
      <w:r w:rsidRPr="001336A5">
        <w:rPr>
          <w:lang w:val="ru-RU"/>
        </w:rPr>
        <w:t>Вт</w:t>
      </w:r>
      <w:proofErr w:type="gramEnd"/>
      <w:r w:rsidRPr="001336A5">
        <w:rPr>
          <w:lang w:val="ru-RU"/>
        </w:rPr>
        <w:t>, % от параметров импульсного электролиза</w:t>
      </w:r>
    </w:p>
    <w:p w:rsidR="00F85C6D" w:rsidRPr="001336A5" w:rsidRDefault="00F85C6D" w:rsidP="00F85C6D">
      <w:pPr>
        <w:spacing w:line="360" w:lineRule="auto"/>
        <w:jc w:val="both"/>
        <w:rPr>
          <w:lang w:val="ru-RU"/>
        </w:rPr>
      </w:pPr>
    </w:p>
    <w:tbl>
      <w:tblPr>
        <w:tblW w:w="0" w:type="auto"/>
        <w:jc w:val="center"/>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2510"/>
        <w:gridCol w:w="846"/>
        <w:gridCol w:w="833"/>
        <w:gridCol w:w="1906"/>
      </w:tblGrid>
      <w:tr w:rsidR="006D024A" w:rsidRPr="001336A5" w:rsidTr="00CE0223">
        <w:trPr>
          <w:jc w:val="center"/>
        </w:trPr>
        <w:tc>
          <w:tcPr>
            <w:tcW w:w="2189" w:type="dxa"/>
            <w:vMerge w:val="restart"/>
          </w:tcPr>
          <w:p w:rsidR="006D024A" w:rsidRPr="001336A5" w:rsidRDefault="006D024A" w:rsidP="006D024A">
            <w:pPr>
              <w:spacing w:line="360" w:lineRule="auto"/>
              <w:jc w:val="center"/>
            </w:pPr>
            <w:proofErr w:type="spellStart"/>
            <w:r w:rsidRPr="001336A5">
              <w:t>Соотношение</w:t>
            </w:r>
            <w:proofErr w:type="spellEnd"/>
            <w:r w:rsidRPr="001336A5">
              <w:t xml:space="preserve"> </w:t>
            </w:r>
            <w:proofErr w:type="spellStart"/>
            <w:r w:rsidRPr="001336A5">
              <w:t>импульс</w:t>
            </w:r>
            <w:proofErr w:type="spellEnd"/>
            <w:r w:rsidRPr="001336A5">
              <w:t>/</w:t>
            </w:r>
            <w:proofErr w:type="spellStart"/>
            <w:r w:rsidRPr="001336A5">
              <w:t>пауза</w:t>
            </w:r>
            <w:proofErr w:type="spellEnd"/>
          </w:p>
        </w:tc>
        <w:tc>
          <w:tcPr>
            <w:tcW w:w="2510" w:type="dxa"/>
            <w:vMerge w:val="restart"/>
          </w:tcPr>
          <w:p w:rsidR="006D024A" w:rsidRPr="001336A5" w:rsidRDefault="006D024A" w:rsidP="006D024A">
            <w:pPr>
              <w:spacing w:line="360" w:lineRule="auto"/>
              <w:jc w:val="center"/>
            </w:pPr>
            <w:proofErr w:type="spellStart"/>
            <w:r w:rsidRPr="001336A5">
              <w:t>Длительность</w:t>
            </w:r>
            <w:proofErr w:type="spellEnd"/>
            <w:r w:rsidRPr="001336A5">
              <w:t xml:space="preserve"> </w:t>
            </w:r>
            <w:proofErr w:type="spellStart"/>
            <w:r w:rsidRPr="001336A5">
              <w:t>импульс</w:t>
            </w:r>
            <w:proofErr w:type="spellEnd"/>
            <w:r w:rsidRPr="001336A5">
              <w:t>/</w:t>
            </w:r>
            <w:proofErr w:type="spellStart"/>
            <w:r w:rsidRPr="001336A5">
              <w:t>пауза</w:t>
            </w:r>
            <w:proofErr w:type="spellEnd"/>
            <w:r w:rsidRPr="001336A5">
              <w:t xml:space="preserve">, </w:t>
            </w:r>
            <w:proofErr w:type="spellStart"/>
            <w:r w:rsidRPr="001336A5">
              <w:t>мс</w:t>
            </w:r>
            <w:proofErr w:type="spellEnd"/>
          </w:p>
        </w:tc>
        <w:tc>
          <w:tcPr>
            <w:tcW w:w="3585" w:type="dxa"/>
            <w:gridSpan w:val="3"/>
          </w:tcPr>
          <w:p w:rsidR="006D024A" w:rsidRPr="001336A5" w:rsidRDefault="006D024A" w:rsidP="006D024A">
            <w:pPr>
              <w:spacing w:line="360" w:lineRule="auto"/>
              <w:jc w:val="center"/>
            </w:pPr>
            <w:proofErr w:type="spellStart"/>
            <w:r w:rsidRPr="001336A5">
              <w:t>Плотность</w:t>
            </w:r>
            <w:proofErr w:type="spellEnd"/>
            <w:r w:rsidRPr="001336A5">
              <w:t xml:space="preserve"> </w:t>
            </w:r>
            <w:proofErr w:type="spellStart"/>
            <w:r w:rsidRPr="001336A5">
              <w:t>тока</w:t>
            </w:r>
            <w:proofErr w:type="spellEnd"/>
            <w:r w:rsidRPr="001336A5">
              <w:t>, А/дм</w:t>
            </w:r>
            <w:r w:rsidRPr="001336A5">
              <w:rPr>
                <w:vertAlign w:val="superscript"/>
              </w:rPr>
              <w:t>2</w:t>
            </w:r>
          </w:p>
        </w:tc>
      </w:tr>
      <w:tr w:rsidR="006D024A" w:rsidRPr="001336A5" w:rsidTr="00CE0223">
        <w:trPr>
          <w:jc w:val="center"/>
        </w:trPr>
        <w:tc>
          <w:tcPr>
            <w:tcW w:w="2189" w:type="dxa"/>
            <w:vMerge/>
          </w:tcPr>
          <w:p w:rsidR="006D024A" w:rsidRPr="001336A5" w:rsidRDefault="006D024A" w:rsidP="006D024A">
            <w:pPr>
              <w:spacing w:line="360" w:lineRule="auto"/>
              <w:jc w:val="center"/>
            </w:pPr>
          </w:p>
        </w:tc>
        <w:tc>
          <w:tcPr>
            <w:tcW w:w="2510" w:type="dxa"/>
            <w:vMerge/>
          </w:tcPr>
          <w:p w:rsidR="006D024A" w:rsidRPr="001336A5" w:rsidRDefault="006D024A" w:rsidP="006D024A">
            <w:pPr>
              <w:spacing w:line="360" w:lineRule="auto"/>
              <w:jc w:val="center"/>
            </w:pPr>
          </w:p>
        </w:tc>
        <w:tc>
          <w:tcPr>
            <w:tcW w:w="846" w:type="dxa"/>
          </w:tcPr>
          <w:p w:rsidR="006D024A" w:rsidRPr="001336A5" w:rsidRDefault="006D024A" w:rsidP="006D024A">
            <w:pPr>
              <w:spacing w:line="360" w:lineRule="auto"/>
              <w:jc w:val="center"/>
            </w:pPr>
            <w:r w:rsidRPr="001336A5">
              <w:t>2</w:t>
            </w:r>
          </w:p>
        </w:tc>
        <w:tc>
          <w:tcPr>
            <w:tcW w:w="833" w:type="dxa"/>
          </w:tcPr>
          <w:p w:rsidR="006D024A" w:rsidRPr="001336A5" w:rsidRDefault="006D024A" w:rsidP="006D024A">
            <w:pPr>
              <w:spacing w:line="360" w:lineRule="auto"/>
              <w:jc w:val="center"/>
            </w:pPr>
            <w:r w:rsidRPr="001336A5">
              <w:t>3</w:t>
            </w:r>
          </w:p>
        </w:tc>
        <w:tc>
          <w:tcPr>
            <w:tcW w:w="1906" w:type="dxa"/>
          </w:tcPr>
          <w:p w:rsidR="006D024A" w:rsidRPr="001336A5" w:rsidRDefault="006D024A" w:rsidP="006D024A">
            <w:pPr>
              <w:spacing w:line="360" w:lineRule="auto"/>
              <w:jc w:val="center"/>
            </w:pPr>
            <w:r w:rsidRPr="001336A5">
              <w:t>5</w:t>
            </w:r>
          </w:p>
        </w:tc>
      </w:tr>
      <w:tr w:rsidR="006D024A" w:rsidRPr="001336A5" w:rsidTr="00CE0223">
        <w:trPr>
          <w:jc w:val="center"/>
        </w:trPr>
        <w:tc>
          <w:tcPr>
            <w:tcW w:w="2189" w:type="dxa"/>
          </w:tcPr>
          <w:p w:rsidR="006D024A" w:rsidRPr="001336A5" w:rsidRDefault="006D024A" w:rsidP="006D024A">
            <w:pPr>
              <w:spacing w:line="360" w:lineRule="auto"/>
              <w:jc w:val="center"/>
            </w:pPr>
            <w:r w:rsidRPr="001336A5">
              <w:t>1:1</w:t>
            </w:r>
          </w:p>
        </w:tc>
        <w:tc>
          <w:tcPr>
            <w:tcW w:w="2510" w:type="dxa"/>
          </w:tcPr>
          <w:p w:rsidR="006D024A" w:rsidRPr="001336A5" w:rsidRDefault="006D024A" w:rsidP="006D024A">
            <w:pPr>
              <w:spacing w:line="360" w:lineRule="auto"/>
              <w:jc w:val="center"/>
            </w:pPr>
            <w:r w:rsidRPr="001336A5">
              <w:t>2/2</w:t>
            </w:r>
          </w:p>
        </w:tc>
        <w:tc>
          <w:tcPr>
            <w:tcW w:w="846" w:type="dxa"/>
          </w:tcPr>
          <w:p w:rsidR="006D024A" w:rsidRPr="00BB7F78" w:rsidRDefault="006D024A" w:rsidP="006D024A">
            <w:pPr>
              <w:spacing w:line="360" w:lineRule="auto"/>
              <w:jc w:val="center"/>
            </w:pPr>
            <w:r w:rsidRPr="00BB7F78">
              <w:t>39</w:t>
            </w:r>
          </w:p>
        </w:tc>
        <w:tc>
          <w:tcPr>
            <w:tcW w:w="833" w:type="dxa"/>
          </w:tcPr>
          <w:p w:rsidR="006D024A" w:rsidRPr="00BB7F78" w:rsidRDefault="006D024A" w:rsidP="006D024A">
            <w:pPr>
              <w:spacing w:line="360" w:lineRule="auto"/>
              <w:jc w:val="center"/>
            </w:pPr>
            <w:r w:rsidRPr="00BB7F78">
              <w:t>27</w:t>
            </w:r>
          </w:p>
        </w:tc>
        <w:tc>
          <w:tcPr>
            <w:tcW w:w="1906" w:type="dxa"/>
          </w:tcPr>
          <w:p w:rsidR="006D024A" w:rsidRPr="00BB7F78" w:rsidRDefault="006D024A" w:rsidP="006D024A">
            <w:pPr>
              <w:spacing w:line="360" w:lineRule="auto"/>
              <w:jc w:val="center"/>
            </w:pPr>
            <w:r w:rsidRPr="00BB7F78">
              <w:t>15</w:t>
            </w:r>
          </w:p>
        </w:tc>
      </w:tr>
      <w:tr w:rsidR="006D024A" w:rsidRPr="001336A5" w:rsidTr="00CE0223">
        <w:trPr>
          <w:jc w:val="center"/>
        </w:trPr>
        <w:tc>
          <w:tcPr>
            <w:tcW w:w="2189" w:type="dxa"/>
          </w:tcPr>
          <w:p w:rsidR="006D024A" w:rsidRPr="001336A5" w:rsidRDefault="006D024A" w:rsidP="006D024A">
            <w:pPr>
              <w:spacing w:line="360" w:lineRule="auto"/>
              <w:jc w:val="center"/>
            </w:pPr>
            <w:r w:rsidRPr="001336A5">
              <w:t>1:2,5</w:t>
            </w:r>
          </w:p>
        </w:tc>
        <w:tc>
          <w:tcPr>
            <w:tcW w:w="2510" w:type="dxa"/>
          </w:tcPr>
          <w:p w:rsidR="006D024A" w:rsidRPr="001336A5" w:rsidRDefault="006D024A" w:rsidP="006D024A">
            <w:pPr>
              <w:spacing w:line="360" w:lineRule="auto"/>
              <w:jc w:val="center"/>
            </w:pPr>
            <w:r w:rsidRPr="001336A5">
              <w:t>2/5</w:t>
            </w:r>
          </w:p>
        </w:tc>
        <w:tc>
          <w:tcPr>
            <w:tcW w:w="846" w:type="dxa"/>
          </w:tcPr>
          <w:p w:rsidR="006D024A" w:rsidRPr="00BB7F78" w:rsidRDefault="006D024A" w:rsidP="006D024A">
            <w:pPr>
              <w:spacing w:line="360" w:lineRule="auto"/>
              <w:jc w:val="center"/>
            </w:pPr>
            <w:r w:rsidRPr="00BB7F78">
              <w:t>38</w:t>
            </w:r>
          </w:p>
        </w:tc>
        <w:tc>
          <w:tcPr>
            <w:tcW w:w="833" w:type="dxa"/>
          </w:tcPr>
          <w:p w:rsidR="006D024A" w:rsidRPr="00BB7F78" w:rsidRDefault="006D024A" w:rsidP="006D024A">
            <w:pPr>
              <w:spacing w:line="360" w:lineRule="auto"/>
              <w:jc w:val="center"/>
            </w:pPr>
            <w:r w:rsidRPr="00BB7F78">
              <w:t>40</w:t>
            </w:r>
          </w:p>
        </w:tc>
        <w:tc>
          <w:tcPr>
            <w:tcW w:w="1906" w:type="dxa"/>
          </w:tcPr>
          <w:p w:rsidR="006D024A" w:rsidRPr="00BB7F78" w:rsidRDefault="006D024A" w:rsidP="006D024A">
            <w:pPr>
              <w:spacing w:line="360" w:lineRule="auto"/>
              <w:jc w:val="center"/>
            </w:pPr>
            <w:r w:rsidRPr="00BB7F78">
              <w:t>15</w:t>
            </w:r>
          </w:p>
        </w:tc>
      </w:tr>
      <w:tr w:rsidR="006D024A" w:rsidRPr="001336A5" w:rsidTr="00CE0223">
        <w:trPr>
          <w:jc w:val="center"/>
        </w:trPr>
        <w:tc>
          <w:tcPr>
            <w:tcW w:w="2189" w:type="dxa"/>
          </w:tcPr>
          <w:p w:rsidR="006D024A" w:rsidRPr="001336A5" w:rsidRDefault="006D024A" w:rsidP="006D024A">
            <w:pPr>
              <w:spacing w:line="360" w:lineRule="auto"/>
              <w:jc w:val="center"/>
            </w:pPr>
            <w:r w:rsidRPr="001336A5">
              <w:t>1:5</w:t>
            </w:r>
          </w:p>
        </w:tc>
        <w:tc>
          <w:tcPr>
            <w:tcW w:w="2510" w:type="dxa"/>
          </w:tcPr>
          <w:p w:rsidR="006D024A" w:rsidRPr="001336A5" w:rsidRDefault="006D024A" w:rsidP="006D024A">
            <w:pPr>
              <w:spacing w:line="360" w:lineRule="auto"/>
              <w:jc w:val="center"/>
            </w:pPr>
            <w:r w:rsidRPr="001336A5">
              <w:t>2/10</w:t>
            </w:r>
          </w:p>
        </w:tc>
        <w:tc>
          <w:tcPr>
            <w:tcW w:w="846" w:type="dxa"/>
          </w:tcPr>
          <w:p w:rsidR="006D024A" w:rsidRPr="00BB7F78" w:rsidRDefault="006D024A" w:rsidP="006D024A">
            <w:pPr>
              <w:spacing w:line="360" w:lineRule="auto"/>
              <w:jc w:val="center"/>
            </w:pPr>
            <w:r w:rsidRPr="00BB7F78">
              <w:t>59</w:t>
            </w:r>
          </w:p>
        </w:tc>
        <w:tc>
          <w:tcPr>
            <w:tcW w:w="833" w:type="dxa"/>
          </w:tcPr>
          <w:p w:rsidR="006D024A" w:rsidRPr="00BB7F78" w:rsidRDefault="006D024A" w:rsidP="006D024A">
            <w:pPr>
              <w:spacing w:line="360" w:lineRule="auto"/>
              <w:jc w:val="center"/>
            </w:pPr>
            <w:r w:rsidRPr="00BB7F78">
              <w:t>40</w:t>
            </w:r>
          </w:p>
        </w:tc>
        <w:tc>
          <w:tcPr>
            <w:tcW w:w="1906" w:type="dxa"/>
          </w:tcPr>
          <w:p w:rsidR="006D024A" w:rsidRPr="00BB7F78" w:rsidRDefault="006D024A" w:rsidP="006D024A">
            <w:pPr>
              <w:spacing w:line="360" w:lineRule="auto"/>
              <w:jc w:val="center"/>
            </w:pPr>
            <w:r w:rsidRPr="00BB7F78">
              <w:t>23</w:t>
            </w:r>
          </w:p>
        </w:tc>
      </w:tr>
      <w:tr w:rsidR="006D024A" w:rsidRPr="001336A5" w:rsidTr="00CE0223">
        <w:trPr>
          <w:jc w:val="center"/>
        </w:trPr>
        <w:tc>
          <w:tcPr>
            <w:tcW w:w="2189" w:type="dxa"/>
          </w:tcPr>
          <w:p w:rsidR="006D024A" w:rsidRPr="001336A5" w:rsidRDefault="006D024A" w:rsidP="006D024A">
            <w:pPr>
              <w:spacing w:line="360" w:lineRule="auto"/>
              <w:jc w:val="center"/>
            </w:pPr>
            <w:r w:rsidRPr="001336A5">
              <w:t>1:1</w:t>
            </w:r>
          </w:p>
        </w:tc>
        <w:tc>
          <w:tcPr>
            <w:tcW w:w="2510" w:type="dxa"/>
          </w:tcPr>
          <w:p w:rsidR="006D024A" w:rsidRPr="001336A5" w:rsidRDefault="006D024A" w:rsidP="006D024A">
            <w:pPr>
              <w:spacing w:line="360" w:lineRule="auto"/>
              <w:jc w:val="center"/>
            </w:pPr>
            <w:r w:rsidRPr="001336A5">
              <w:t>5/5</w:t>
            </w:r>
          </w:p>
        </w:tc>
        <w:tc>
          <w:tcPr>
            <w:tcW w:w="846" w:type="dxa"/>
          </w:tcPr>
          <w:p w:rsidR="006D024A" w:rsidRPr="00BB7F78" w:rsidRDefault="006D024A" w:rsidP="006D024A">
            <w:pPr>
              <w:spacing w:line="360" w:lineRule="auto"/>
              <w:jc w:val="center"/>
            </w:pPr>
            <w:r w:rsidRPr="00BB7F78">
              <w:t>80</w:t>
            </w:r>
          </w:p>
        </w:tc>
        <w:tc>
          <w:tcPr>
            <w:tcW w:w="833" w:type="dxa"/>
          </w:tcPr>
          <w:p w:rsidR="006D024A" w:rsidRPr="00BB7F78" w:rsidRDefault="006D024A" w:rsidP="006D024A">
            <w:pPr>
              <w:spacing w:line="360" w:lineRule="auto"/>
              <w:jc w:val="center"/>
            </w:pPr>
            <w:r w:rsidRPr="00BB7F78">
              <w:t>27</w:t>
            </w:r>
          </w:p>
        </w:tc>
        <w:tc>
          <w:tcPr>
            <w:tcW w:w="1906" w:type="dxa"/>
          </w:tcPr>
          <w:p w:rsidR="006D024A" w:rsidRPr="00BB7F78" w:rsidRDefault="006D024A" w:rsidP="006D024A">
            <w:pPr>
              <w:spacing w:line="360" w:lineRule="auto"/>
              <w:jc w:val="center"/>
            </w:pPr>
            <w:r w:rsidRPr="00BB7F78">
              <w:t>35</w:t>
            </w:r>
          </w:p>
        </w:tc>
      </w:tr>
      <w:tr w:rsidR="006D024A" w:rsidRPr="001336A5" w:rsidTr="00CE0223">
        <w:trPr>
          <w:jc w:val="center"/>
        </w:trPr>
        <w:tc>
          <w:tcPr>
            <w:tcW w:w="2189" w:type="dxa"/>
          </w:tcPr>
          <w:p w:rsidR="006D024A" w:rsidRPr="001336A5" w:rsidRDefault="006D024A" w:rsidP="006D024A">
            <w:pPr>
              <w:spacing w:line="360" w:lineRule="auto"/>
              <w:jc w:val="center"/>
            </w:pPr>
            <w:r w:rsidRPr="001336A5">
              <w:t>1:2</w:t>
            </w:r>
          </w:p>
        </w:tc>
        <w:tc>
          <w:tcPr>
            <w:tcW w:w="2510" w:type="dxa"/>
          </w:tcPr>
          <w:p w:rsidR="006D024A" w:rsidRPr="001336A5" w:rsidRDefault="006D024A" w:rsidP="006D024A">
            <w:pPr>
              <w:spacing w:line="360" w:lineRule="auto"/>
              <w:jc w:val="center"/>
            </w:pPr>
            <w:r w:rsidRPr="001336A5">
              <w:t>5/10</w:t>
            </w:r>
          </w:p>
        </w:tc>
        <w:tc>
          <w:tcPr>
            <w:tcW w:w="846" w:type="dxa"/>
          </w:tcPr>
          <w:p w:rsidR="006D024A" w:rsidRPr="00BB7F78" w:rsidRDefault="006D024A" w:rsidP="006D024A">
            <w:pPr>
              <w:spacing w:line="360" w:lineRule="auto"/>
              <w:jc w:val="center"/>
            </w:pPr>
            <w:r w:rsidRPr="00BB7F78">
              <w:t>39</w:t>
            </w:r>
          </w:p>
        </w:tc>
        <w:tc>
          <w:tcPr>
            <w:tcW w:w="833" w:type="dxa"/>
          </w:tcPr>
          <w:p w:rsidR="006D024A" w:rsidRPr="00BB7F78" w:rsidRDefault="006D024A" w:rsidP="006D024A">
            <w:pPr>
              <w:spacing w:line="360" w:lineRule="auto"/>
              <w:jc w:val="center"/>
            </w:pPr>
            <w:r w:rsidRPr="00BB7F78">
              <w:t>34</w:t>
            </w:r>
          </w:p>
        </w:tc>
        <w:tc>
          <w:tcPr>
            <w:tcW w:w="1906" w:type="dxa"/>
          </w:tcPr>
          <w:p w:rsidR="006D024A" w:rsidRPr="00BB7F78" w:rsidRDefault="006D024A" w:rsidP="006D024A">
            <w:pPr>
              <w:spacing w:line="360" w:lineRule="auto"/>
              <w:jc w:val="center"/>
            </w:pPr>
            <w:r w:rsidRPr="00BB7F78">
              <w:t>31</w:t>
            </w:r>
          </w:p>
        </w:tc>
      </w:tr>
      <w:tr w:rsidR="006D024A" w:rsidRPr="001336A5" w:rsidTr="00CE0223">
        <w:trPr>
          <w:jc w:val="center"/>
        </w:trPr>
        <w:tc>
          <w:tcPr>
            <w:tcW w:w="2189" w:type="dxa"/>
          </w:tcPr>
          <w:p w:rsidR="006D024A" w:rsidRPr="001336A5" w:rsidRDefault="006D024A" w:rsidP="006D024A">
            <w:pPr>
              <w:spacing w:line="360" w:lineRule="auto"/>
              <w:jc w:val="center"/>
            </w:pPr>
            <w:r w:rsidRPr="001336A5">
              <w:t>1:4</w:t>
            </w:r>
          </w:p>
        </w:tc>
        <w:tc>
          <w:tcPr>
            <w:tcW w:w="2510" w:type="dxa"/>
          </w:tcPr>
          <w:p w:rsidR="006D024A" w:rsidRPr="001336A5" w:rsidRDefault="006D024A" w:rsidP="006D024A">
            <w:pPr>
              <w:spacing w:line="360" w:lineRule="auto"/>
              <w:jc w:val="center"/>
            </w:pPr>
            <w:r w:rsidRPr="001336A5">
              <w:t>5/20</w:t>
            </w:r>
          </w:p>
        </w:tc>
        <w:tc>
          <w:tcPr>
            <w:tcW w:w="846" w:type="dxa"/>
          </w:tcPr>
          <w:p w:rsidR="006D024A" w:rsidRPr="00BB7F78" w:rsidRDefault="006D024A" w:rsidP="006D024A">
            <w:pPr>
              <w:spacing w:line="360" w:lineRule="auto"/>
              <w:jc w:val="center"/>
            </w:pPr>
            <w:r w:rsidRPr="00BB7F78">
              <w:t>69</w:t>
            </w:r>
          </w:p>
        </w:tc>
        <w:tc>
          <w:tcPr>
            <w:tcW w:w="833" w:type="dxa"/>
          </w:tcPr>
          <w:p w:rsidR="006D024A" w:rsidRPr="00BB7F78" w:rsidRDefault="006D024A" w:rsidP="006D024A">
            <w:pPr>
              <w:spacing w:line="360" w:lineRule="auto"/>
              <w:jc w:val="center"/>
            </w:pPr>
            <w:r w:rsidRPr="00BB7F78">
              <w:t>51</w:t>
            </w:r>
          </w:p>
        </w:tc>
        <w:tc>
          <w:tcPr>
            <w:tcW w:w="1906" w:type="dxa"/>
          </w:tcPr>
          <w:p w:rsidR="006D024A" w:rsidRPr="00BB7F78" w:rsidRDefault="006D024A" w:rsidP="006D024A">
            <w:pPr>
              <w:spacing w:line="360" w:lineRule="auto"/>
              <w:jc w:val="center"/>
            </w:pPr>
            <w:r w:rsidRPr="00BB7F78">
              <w:t>39</w:t>
            </w:r>
          </w:p>
        </w:tc>
      </w:tr>
      <w:tr w:rsidR="006D024A" w:rsidRPr="001336A5" w:rsidTr="00CE0223">
        <w:trPr>
          <w:trHeight w:val="321"/>
          <w:jc w:val="center"/>
        </w:trPr>
        <w:tc>
          <w:tcPr>
            <w:tcW w:w="2189" w:type="dxa"/>
          </w:tcPr>
          <w:p w:rsidR="006D024A" w:rsidRPr="001336A5" w:rsidRDefault="006D024A" w:rsidP="006D024A">
            <w:pPr>
              <w:spacing w:line="360" w:lineRule="auto"/>
              <w:jc w:val="center"/>
            </w:pPr>
            <w:r w:rsidRPr="001336A5">
              <w:t>1:1</w:t>
            </w:r>
          </w:p>
        </w:tc>
        <w:tc>
          <w:tcPr>
            <w:tcW w:w="2510" w:type="dxa"/>
          </w:tcPr>
          <w:p w:rsidR="006D024A" w:rsidRPr="001336A5" w:rsidRDefault="006D024A" w:rsidP="006D024A">
            <w:pPr>
              <w:spacing w:line="360" w:lineRule="auto"/>
              <w:jc w:val="center"/>
            </w:pPr>
            <w:r w:rsidRPr="001336A5">
              <w:t>10/10</w:t>
            </w:r>
          </w:p>
        </w:tc>
        <w:tc>
          <w:tcPr>
            <w:tcW w:w="846" w:type="dxa"/>
          </w:tcPr>
          <w:p w:rsidR="006D024A" w:rsidRPr="00BB7F78" w:rsidRDefault="006D024A" w:rsidP="006D024A">
            <w:pPr>
              <w:spacing w:line="360" w:lineRule="auto"/>
              <w:jc w:val="center"/>
            </w:pPr>
            <w:r w:rsidRPr="00BB7F78">
              <w:t>57,3</w:t>
            </w:r>
          </w:p>
        </w:tc>
        <w:tc>
          <w:tcPr>
            <w:tcW w:w="833" w:type="dxa"/>
          </w:tcPr>
          <w:p w:rsidR="006D024A" w:rsidRPr="00BB7F78" w:rsidRDefault="006D024A" w:rsidP="006D024A">
            <w:pPr>
              <w:spacing w:line="360" w:lineRule="auto"/>
              <w:jc w:val="center"/>
            </w:pPr>
            <w:r w:rsidRPr="00BB7F78">
              <w:rPr>
                <w:bCs/>
              </w:rPr>
              <w:t>52,8</w:t>
            </w:r>
          </w:p>
        </w:tc>
        <w:tc>
          <w:tcPr>
            <w:tcW w:w="1906" w:type="dxa"/>
          </w:tcPr>
          <w:p w:rsidR="006D024A" w:rsidRPr="00BB7F78" w:rsidRDefault="006D024A" w:rsidP="006D024A">
            <w:pPr>
              <w:spacing w:line="360" w:lineRule="auto"/>
              <w:jc w:val="center"/>
            </w:pPr>
            <w:r w:rsidRPr="00BB7F78">
              <w:t>44,3</w:t>
            </w:r>
          </w:p>
        </w:tc>
      </w:tr>
      <w:tr w:rsidR="006D024A" w:rsidRPr="001336A5" w:rsidTr="00CE0223">
        <w:trPr>
          <w:trHeight w:val="170"/>
          <w:jc w:val="center"/>
        </w:trPr>
        <w:tc>
          <w:tcPr>
            <w:tcW w:w="2189" w:type="dxa"/>
          </w:tcPr>
          <w:p w:rsidR="006D024A" w:rsidRPr="001336A5" w:rsidRDefault="006D024A" w:rsidP="006D024A">
            <w:pPr>
              <w:spacing w:line="360" w:lineRule="auto"/>
              <w:jc w:val="center"/>
            </w:pPr>
            <w:r w:rsidRPr="001336A5">
              <w:t>1:2</w:t>
            </w:r>
          </w:p>
        </w:tc>
        <w:tc>
          <w:tcPr>
            <w:tcW w:w="2510" w:type="dxa"/>
          </w:tcPr>
          <w:p w:rsidR="006D024A" w:rsidRPr="001336A5" w:rsidRDefault="006D024A" w:rsidP="006D024A">
            <w:pPr>
              <w:spacing w:line="360" w:lineRule="auto"/>
              <w:jc w:val="center"/>
            </w:pPr>
            <w:r w:rsidRPr="001336A5">
              <w:t>10/20</w:t>
            </w:r>
          </w:p>
        </w:tc>
        <w:tc>
          <w:tcPr>
            <w:tcW w:w="846" w:type="dxa"/>
          </w:tcPr>
          <w:p w:rsidR="006D024A" w:rsidRPr="00BB7F78" w:rsidRDefault="006D024A" w:rsidP="006D024A">
            <w:pPr>
              <w:spacing w:line="360" w:lineRule="auto"/>
              <w:jc w:val="center"/>
            </w:pPr>
            <w:r w:rsidRPr="00BB7F78">
              <w:t>81,9</w:t>
            </w:r>
          </w:p>
        </w:tc>
        <w:tc>
          <w:tcPr>
            <w:tcW w:w="833" w:type="dxa"/>
          </w:tcPr>
          <w:p w:rsidR="006D024A" w:rsidRPr="00BB7F78" w:rsidRDefault="006D024A" w:rsidP="006D024A">
            <w:pPr>
              <w:spacing w:line="360" w:lineRule="auto"/>
              <w:jc w:val="center"/>
            </w:pPr>
            <w:r w:rsidRPr="00BB7F78">
              <w:rPr>
                <w:bCs/>
              </w:rPr>
              <w:t>65,9</w:t>
            </w:r>
          </w:p>
        </w:tc>
        <w:tc>
          <w:tcPr>
            <w:tcW w:w="1906" w:type="dxa"/>
          </w:tcPr>
          <w:p w:rsidR="006D024A" w:rsidRPr="00BB7F78" w:rsidRDefault="006D024A" w:rsidP="006D024A">
            <w:pPr>
              <w:spacing w:line="360" w:lineRule="auto"/>
              <w:jc w:val="center"/>
            </w:pPr>
            <w:r w:rsidRPr="00BB7F78">
              <w:t>54,1</w:t>
            </w:r>
          </w:p>
        </w:tc>
      </w:tr>
      <w:tr w:rsidR="006D024A" w:rsidRPr="001336A5" w:rsidTr="00CE0223">
        <w:trPr>
          <w:jc w:val="center"/>
        </w:trPr>
        <w:tc>
          <w:tcPr>
            <w:tcW w:w="2189" w:type="dxa"/>
          </w:tcPr>
          <w:p w:rsidR="006D024A" w:rsidRPr="001336A5" w:rsidRDefault="006D024A" w:rsidP="006D024A">
            <w:pPr>
              <w:spacing w:line="360" w:lineRule="auto"/>
              <w:jc w:val="center"/>
            </w:pPr>
            <w:r w:rsidRPr="001336A5">
              <w:t>1:5</w:t>
            </w:r>
          </w:p>
        </w:tc>
        <w:tc>
          <w:tcPr>
            <w:tcW w:w="2510" w:type="dxa"/>
          </w:tcPr>
          <w:p w:rsidR="006D024A" w:rsidRPr="001336A5" w:rsidRDefault="006D024A" w:rsidP="006D024A">
            <w:pPr>
              <w:spacing w:line="360" w:lineRule="auto"/>
              <w:jc w:val="center"/>
            </w:pPr>
            <w:r w:rsidRPr="001336A5">
              <w:t>10/50</w:t>
            </w:r>
          </w:p>
        </w:tc>
        <w:tc>
          <w:tcPr>
            <w:tcW w:w="846" w:type="dxa"/>
          </w:tcPr>
          <w:p w:rsidR="006D024A" w:rsidRPr="00BB7F78" w:rsidRDefault="006D024A" w:rsidP="006D024A">
            <w:pPr>
              <w:spacing w:line="360" w:lineRule="auto"/>
              <w:jc w:val="center"/>
            </w:pPr>
            <w:r w:rsidRPr="00BB7F78">
              <w:t>65,7</w:t>
            </w:r>
          </w:p>
        </w:tc>
        <w:tc>
          <w:tcPr>
            <w:tcW w:w="833" w:type="dxa"/>
          </w:tcPr>
          <w:p w:rsidR="006D024A" w:rsidRPr="00BB7F78" w:rsidRDefault="006D024A" w:rsidP="006D024A">
            <w:pPr>
              <w:spacing w:line="360" w:lineRule="auto"/>
              <w:jc w:val="center"/>
            </w:pPr>
            <w:r w:rsidRPr="00BB7F78">
              <w:rPr>
                <w:bCs/>
              </w:rPr>
              <w:t>63,7</w:t>
            </w:r>
          </w:p>
        </w:tc>
        <w:tc>
          <w:tcPr>
            <w:tcW w:w="1906" w:type="dxa"/>
          </w:tcPr>
          <w:p w:rsidR="006D024A" w:rsidRPr="00BB7F78" w:rsidRDefault="006D024A" w:rsidP="006D024A">
            <w:pPr>
              <w:spacing w:line="360" w:lineRule="auto"/>
              <w:jc w:val="center"/>
            </w:pPr>
            <w:r w:rsidRPr="00BB7F78">
              <w:t>68,8</w:t>
            </w:r>
          </w:p>
        </w:tc>
      </w:tr>
    </w:tbl>
    <w:p w:rsidR="006D024A" w:rsidRPr="001336A5" w:rsidRDefault="006D024A" w:rsidP="006D024A">
      <w:pPr>
        <w:spacing w:line="360" w:lineRule="auto"/>
        <w:ind w:firstLine="567"/>
        <w:jc w:val="both"/>
      </w:pPr>
    </w:p>
    <w:p w:rsidR="00F85C6D" w:rsidRDefault="00F85C6D" w:rsidP="006D024A">
      <w:pPr>
        <w:spacing w:line="360" w:lineRule="auto"/>
        <w:ind w:firstLine="567"/>
        <w:jc w:val="both"/>
        <w:rPr>
          <w:lang w:val="ru-RU"/>
        </w:rPr>
      </w:pPr>
    </w:p>
    <w:p w:rsidR="006D024A" w:rsidRPr="001336A5" w:rsidRDefault="006D024A" w:rsidP="006D024A">
      <w:pPr>
        <w:spacing w:line="360" w:lineRule="auto"/>
        <w:ind w:firstLine="567"/>
        <w:jc w:val="both"/>
        <w:rPr>
          <w:lang w:val="ru-RU"/>
        </w:rPr>
      </w:pPr>
      <w:r w:rsidRPr="001336A5">
        <w:rPr>
          <w:lang w:val="ru-RU"/>
        </w:rPr>
        <w:t>Таким образом, анализ экспериментальных данных отражает влияние параметров электролиза на состав, морфологию покрытий и выход по току. Кроме того, из результатов эксперимента следует вывод о конкурентном восстановлении молибдена и железа. Все это создает предпосылки для управления составом сплава, не только путем изменения состава электролита, но и варьированием параметров импульсного электролиза.</w:t>
      </w:r>
    </w:p>
    <w:p w:rsidR="006D024A" w:rsidRPr="001336A5" w:rsidRDefault="006D024A" w:rsidP="006D024A">
      <w:pPr>
        <w:spacing w:line="360" w:lineRule="auto"/>
        <w:ind w:firstLine="567"/>
        <w:jc w:val="both"/>
        <w:rPr>
          <w:lang w:val="ru-RU"/>
        </w:rPr>
      </w:pPr>
      <w:r w:rsidRPr="001336A5">
        <w:rPr>
          <w:lang w:val="ru-RU"/>
        </w:rPr>
        <w:t>Как следует из полученных результатов, закономерным является увеличение содержания кобальта и молибдена в покрыт</w:t>
      </w:r>
      <w:r w:rsidR="00CE0223">
        <w:rPr>
          <w:lang w:val="ru-RU"/>
        </w:rPr>
        <w:t>ии с увеличением плотности тока</w:t>
      </w:r>
      <w:r w:rsidRPr="001336A5">
        <w:rPr>
          <w:lang w:val="ru-RU"/>
        </w:rPr>
        <w:t xml:space="preserve">. Содержание железа при этом уменьшается, что позволяет говорить о конкурентном восстановлении железа с кобальтом и молибденом. </w:t>
      </w:r>
    </w:p>
    <w:p w:rsidR="006D024A" w:rsidRPr="001336A5" w:rsidRDefault="006D024A" w:rsidP="006D024A">
      <w:pPr>
        <w:spacing w:line="360" w:lineRule="auto"/>
        <w:ind w:firstLine="567"/>
        <w:jc w:val="both"/>
        <w:rPr>
          <w:lang w:val="ru-RU"/>
        </w:rPr>
      </w:pPr>
      <w:r>
        <w:rPr>
          <w:lang w:val="ru-RU"/>
        </w:rPr>
        <w:t>Согласно представлениям</w:t>
      </w:r>
      <w:r w:rsidRPr="001336A5">
        <w:rPr>
          <w:lang w:val="ru-RU"/>
        </w:rPr>
        <w:t>, механизм многоступенчатого процесса электросинтеза тернарных покрытий металлами триады железа с молибденом включает стадию химического восстановления промежуточных оксидов молибдена атомарным адсорбированным водородом. Поэтому соотношение длительности импульса тока и времени его прерывания существенно влияет на целевой продукт. Анализ элементного состава сплава указывает на обогащение покрытий молибденом в рабочем диапазоне импульса 2–20</w:t>
      </w:r>
      <w:r w:rsidRPr="001336A5">
        <w:t> </w:t>
      </w:r>
      <w:proofErr w:type="spellStart"/>
      <w:r w:rsidRPr="001336A5">
        <w:rPr>
          <w:lang w:val="ru-RU"/>
        </w:rPr>
        <w:t>мс</w:t>
      </w:r>
      <w:proofErr w:type="spellEnd"/>
      <w:r w:rsidRPr="001336A5">
        <w:rPr>
          <w:lang w:val="ru-RU"/>
        </w:rPr>
        <w:t xml:space="preserve"> и паузы 10–50</w:t>
      </w:r>
      <w:r w:rsidRPr="001336A5">
        <w:t> </w:t>
      </w:r>
      <w:proofErr w:type="spellStart"/>
      <w:r w:rsidR="00CE0223">
        <w:rPr>
          <w:lang w:val="ru-RU"/>
        </w:rPr>
        <w:t>мс</w:t>
      </w:r>
      <w:proofErr w:type="spellEnd"/>
      <w:r w:rsidRPr="001336A5">
        <w:rPr>
          <w:lang w:val="ru-RU"/>
        </w:rPr>
        <w:t>. При условиях, максимально приближенных к гальваностатическому режиму (</w:t>
      </w:r>
      <w:proofErr w:type="gramStart"/>
      <w:r w:rsidRPr="001336A5">
        <w:t>t</w:t>
      </w:r>
      <w:proofErr w:type="gramEnd"/>
      <w:r w:rsidRPr="001336A5">
        <w:rPr>
          <w:vertAlign w:val="subscript"/>
          <w:lang w:val="ru-RU"/>
        </w:rPr>
        <w:t>и</w:t>
      </w:r>
      <w:r w:rsidRPr="001336A5">
        <w:rPr>
          <w:lang w:val="ru-RU"/>
        </w:rPr>
        <w:t>/</w:t>
      </w:r>
      <w:r w:rsidRPr="001336A5">
        <w:t>t</w:t>
      </w:r>
      <w:r w:rsidRPr="001336A5">
        <w:rPr>
          <w:vertAlign w:val="subscript"/>
          <w:lang w:val="ru-RU"/>
        </w:rPr>
        <w:t>п</w:t>
      </w:r>
      <w:r w:rsidRPr="001336A5">
        <w:rPr>
          <w:lang w:val="ru-RU"/>
        </w:rPr>
        <w:t>=50</w:t>
      </w:r>
      <w:r w:rsidRPr="001336A5">
        <w:t> </w:t>
      </w:r>
      <w:proofErr w:type="spellStart"/>
      <w:r w:rsidRPr="001336A5">
        <w:rPr>
          <w:lang w:val="ru-RU"/>
        </w:rPr>
        <w:t>мс</w:t>
      </w:r>
      <w:proofErr w:type="spellEnd"/>
      <w:r w:rsidRPr="001336A5">
        <w:rPr>
          <w:lang w:val="ru-RU"/>
        </w:rPr>
        <w:t>/10</w:t>
      </w:r>
      <w:r w:rsidRPr="001336A5">
        <w:t> </w:t>
      </w:r>
      <w:proofErr w:type="spellStart"/>
      <w:r w:rsidRPr="001336A5">
        <w:rPr>
          <w:lang w:val="ru-RU"/>
        </w:rPr>
        <w:t>мс</w:t>
      </w:r>
      <w:proofErr w:type="spellEnd"/>
      <w:r w:rsidRPr="001336A5">
        <w:rPr>
          <w:lang w:val="ru-RU"/>
        </w:rPr>
        <w:t xml:space="preserve">), содержание кобальта и молибдена уменьшается. В период прерывания тока (паузы) более полно реализуются процессы адсорбции реагентов и десорбции продуктов реакции, диссоциация комплексных частиц с высвобождением </w:t>
      </w:r>
      <w:proofErr w:type="spellStart"/>
      <w:r w:rsidRPr="001336A5">
        <w:rPr>
          <w:lang w:val="ru-RU"/>
        </w:rPr>
        <w:t>лигандов</w:t>
      </w:r>
      <w:proofErr w:type="spellEnd"/>
      <w:r w:rsidRPr="001336A5">
        <w:rPr>
          <w:lang w:val="ru-RU"/>
        </w:rPr>
        <w:t xml:space="preserve">, а также восстановление промежуточных оксидов молибдена </w:t>
      </w:r>
      <w:proofErr w:type="gramStart"/>
      <w:r w:rsidRPr="001336A5">
        <w:rPr>
          <w:lang w:val="ru-RU"/>
        </w:rPr>
        <w:t>ад-атомами</w:t>
      </w:r>
      <w:proofErr w:type="gramEnd"/>
      <w:r w:rsidRPr="001336A5">
        <w:rPr>
          <w:lang w:val="ru-RU"/>
        </w:rPr>
        <w:t xml:space="preserve"> водорода. Очевидно, что при условиях, близких к гальваностатическому режиму, вклад реакции разряда комплексов </w:t>
      </w:r>
      <w:r w:rsidRPr="001336A5">
        <w:rPr>
          <w:noProof/>
          <w:lang w:val="ru-RU" w:eastAsia="ru-RU"/>
        </w:rPr>
        <w:t>[</w:t>
      </w:r>
      <w:r w:rsidRPr="001336A5">
        <w:rPr>
          <w:noProof/>
          <w:lang w:val="pt-BR" w:eastAsia="ru-RU"/>
        </w:rPr>
        <w:t>FeHCitMoO</w:t>
      </w:r>
      <w:r w:rsidRPr="001336A5">
        <w:rPr>
          <w:noProof/>
          <w:vertAlign w:val="subscript"/>
          <w:lang w:val="ru-RU" w:eastAsia="ru-RU"/>
        </w:rPr>
        <w:t>4</w:t>
      </w:r>
      <w:r w:rsidRPr="001336A5">
        <w:rPr>
          <w:noProof/>
          <w:lang w:val="ru-RU" w:eastAsia="ru-RU"/>
        </w:rPr>
        <w:t>]</w:t>
      </w:r>
      <w:r w:rsidRPr="001336A5">
        <w:rPr>
          <w:noProof/>
          <w:vertAlign w:val="superscript"/>
          <w:lang w:val="ru-RU" w:eastAsia="ru-RU"/>
        </w:rPr>
        <w:t>2–</w:t>
      </w:r>
      <w:r w:rsidRPr="001336A5">
        <w:rPr>
          <w:lang w:val="ru-RU"/>
        </w:rPr>
        <w:t xml:space="preserve"> в общий катодный процесс уменьшается, что прогнозировано, приводит к уменьшению содержания молибдена в сплаве. Одновременно с этим, восстановление кобальта происходит преимущественно из комплексов [</w:t>
      </w:r>
      <w:proofErr w:type="spellStart"/>
      <w:r w:rsidRPr="001336A5">
        <w:t>CoCit</w:t>
      </w:r>
      <w:proofErr w:type="spellEnd"/>
      <w:r w:rsidRPr="001336A5">
        <w:rPr>
          <w:lang w:val="ru-RU"/>
        </w:rPr>
        <w:t>]</w:t>
      </w:r>
      <w:r w:rsidRPr="001336A5">
        <w:rPr>
          <w:vertAlign w:val="superscript"/>
          <w:lang w:val="ru-RU"/>
        </w:rPr>
        <w:t>–</w:t>
      </w:r>
      <w:r w:rsidRPr="001336A5">
        <w:rPr>
          <w:lang w:val="ru-RU"/>
        </w:rPr>
        <w:t xml:space="preserve"> (</w:t>
      </w:r>
      <w:proofErr w:type="spellStart"/>
      <w:r w:rsidRPr="001336A5">
        <w:rPr>
          <w:lang w:val="ru-RU"/>
        </w:rPr>
        <w:t>рК</w:t>
      </w:r>
      <w:r w:rsidRPr="001336A5">
        <w:rPr>
          <w:vertAlign w:val="subscript"/>
          <w:lang w:val="ru-RU"/>
        </w:rPr>
        <w:t>н</w:t>
      </w:r>
      <w:proofErr w:type="spellEnd"/>
      <w:r w:rsidRPr="001336A5">
        <w:rPr>
          <w:lang w:val="ru-RU"/>
        </w:rPr>
        <w:t xml:space="preserve">=5,0), что и объясняет несущественное изменение содержания кобальта в осадках при варьировании длительности импульса. </w:t>
      </w:r>
    </w:p>
    <w:p w:rsidR="006D024A" w:rsidRPr="00970557" w:rsidRDefault="006D024A" w:rsidP="006D024A">
      <w:pPr>
        <w:widowControl/>
        <w:suppressAutoHyphens w:val="0"/>
        <w:spacing w:after="200" w:line="360" w:lineRule="auto"/>
        <w:rPr>
          <w:lang w:val="ru-RU"/>
        </w:rPr>
      </w:pPr>
    </w:p>
    <w:p w:rsidR="0048777C" w:rsidRDefault="00846254" w:rsidP="00F85C6D">
      <w:pPr>
        <w:widowControl/>
        <w:suppressAutoHyphens w:val="0"/>
        <w:spacing w:after="200" w:line="360" w:lineRule="auto"/>
        <w:ind w:firstLine="567"/>
        <w:jc w:val="both"/>
        <w:rPr>
          <w:lang w:val="ru-RU"/>
        </w:rPr>
      </w:pPr>
      <w:r>
        <w:rPr>
          <w:lang w:val="ru-RU"/>
        </w:rPr>
        <w:br w:type="page"/>
      </w:r>
      <w:r w:rsidR="006D024A">
        <w:rPr>
          <w:lang w:val="ru-RU"/>
        </w:rPr>
        <w:lastRenderedPageBreak/>
        <w:t>3</w:t>
      </w:r>
      <w:r w:rsidR="000A7F9B">
        <w:rPr>
          <w:lang w:val="ru-RU"/>
        </w:rPr>
        <w:t xml:space="preserve"> </w:t>
      </w:r>
      <w:r w:rsidR="006D024A" w:rsidRPr="00B94999">
        <w:rPr>
          <w:lang w:val="ru-RU"/>
        </w:rPr>
        <w:t>РАЗРАБОТ</w:t>
      </w:r>
      <w:r w:rsidR="006D024A">
        <w:rPr>
          <w:lang w:val="ru-RU"/>
        </w:rPr>
        <w:t>КА</w:t>
      </w:r>
      <w:r w:rsidR="006D024A" w:rsidRPr="00B94999">
        <w:rPr>
          <w:lang w:val="ru-RU"/>
        </w:rPr>
        <w:t xml:space="preserve"> НЕЙРОСЕТЕВ</w:t>
      </w:r>
      <w:r w:rsidR="006D024A">
        <w:rPr>
          <w:lang w:val="ru-RU"/>
        </w:rPr>
        <w:t xml:space="preserve">ОЙ </w:t>
      </w:r>
      <w:r w:rsidR="006D024A" w:rsidRPr="00B94999">
        <w:rPr>
          <w:lang w:val="ru-RU"/>
        </w:rPr>
        <w:t xml:space="preserve"> МОДЕЛ</w:t>
      </w:r>
      <w:r w:rsidR="006D024A">
        <w:rPr>
          <w:lang w:val="ru-RU"/>
        </w:rPr>
        <w:t>И</w:t>
      </w:r>
      <w:r w:rsidR="006D024A" w:rsidRPr="00B94999">
        <w:rPr>
          <w:lang w:val="ru-RU"/>
        </w:rPr>
        <w:t xml:space="preserve">  СВЯЗИ ФУНКЦИОНАЛЬНЫХ СВОЙСТВ НАНОПОКРЫТИЙ С ИХ КАЧЕСТВ</w:t>
      </w:r>
      <w:r w:rsidR="006D024A">
        <w:rPr>
          <w:lang w:val="ru-RU"/>
        </w:rPr>
        <w:t>ЕННЫМ И КОЛИЧЕСТВЕННЫМ СОСТАВОМ</w:t>
      </w:r>
    </w:p>
    <w:p w:rsidR="00616B47" w:rsidRPr="00616B47" w:rsidRDefault="00616B47" w:rsidP="00616B47">
      <w:pPr>
        <w:spacing w:line="360" w:lineRule="auto"/>
        <w:ind w:firstLine="708"/>
        <w:jc w:val="both"/>
        <w:rPr>
          <w:lang w:val="ru-RU"/>
        </w:rPr>
      </w:pPr>
      <w:proofErr w:type="spellStart"/>
      <w:r>
        <w:rPr>
          <w:lang w:val="uk-UA"/>
        </w:rPr>
        <w:t>Корректное</w:t>
      </w:r>
      <w:proofErr w:type="spellEnd"/>
      <w:r>
        <w:rPr>
          <w:lang w:val="uk-UA"/>
        </w:rPr>
        <w:t xml:space="preserve"> </w:t>
      </w:r>
      <w:proofErr w:type="spellStart"/>
      <w:r>
        <w:rPr>
          <w:lang w:val="uk-UA"/>
        </w:rPr>
        <w:t>математическое</w:t>
      </w:r>
      <w:proofErr w:type="spellEnd"/>
      <w:r>
        <w:rPr>
          <w:lang w:val="uk-UA"/>
        </w:rPr>
        <w:t xml:space="preserve"> </w:t>
      </w:r>
      <w:proofErr w:type="spellStart"/>
      <w:r>
        <w:rPr>
          <w:lang w:val="uk-UA"/>
        </w:rPr>
        <w:t>описание</w:t>
      </w:r>
      <w:proofErr w:type="spellEnd"/>
      <w:r>
        <w:rPr>
          <w:lang w:val="uk-UA"/>
        </w:rPr>
        <w:t xml:space="preserve"> и </w:t>
      </w:r>
      <w:proofErr w:type="spellStart"/>
      <w:r>
        <w:rPr>
          <w:lang w:val="uk-UA"/>
        </w:rPr>
        <w:t>установление</w:t>
      </w:r>
      <w:proofErr w:type="spellEnd"/>
      <w:r>
        <w:rPr>
          <w:lang w:val="uk-UA"/>
        </w:rPr>
        <w:t xml:space="preserve"> </w:t>
      </w:r>
      <w:proofErr w:type="spellStart"/>
      <w:r>
        <w:rPr>
          <w:lang w:val="uk-UA"/>
        </w:rPr>
        <w:t>взаимосвязей</w:t>
      </w:r>
      <w:proofErr w:type="spellEnd"/>
      <w:r>
        <w:rPr>
          <w:lang w:val="uk-UA"/>
        </w:rPr>
        <w:t xml:space="preserve"> «состав – </w:t>
      </w:r>
      <w:proofErr w:type="spellStart"/>
      <w:r>
        <w:rPr>
          <w:lang w:val="uk-UA"/>
        </w:rPr>
        <w:t>свойство</w:t>
      </w:r>
      <w:proofErr w:type="spellEnd"/>
      <w:r>
        <w:rPr>
          <w:lang w:val="uk-UA"/>
        </w:rPr>
        <w:t xml:space="preserve">», </w:t>
      </w:r>
      <w:proofErr w:type="spellStart"/>
      <w:r>
        <w:rPr>
          <w:lang w:val="uk-UA"/>
        </w:rPr>
        <w:t>как</w:t>
      </w:r>
      <w:proofErr w:type="spellEnd"/>
      <w:r>
        <w:rPr>
          <w:lang w:val="uk-UA"/>
        </w:rPr>
        <w:t xml:space="preserve"> и </w:t>
      </w:r>
      <w:proofErr w:type="spellStart"/>
      <w:r>
        <w:rPr>
          <w:lang w:val="uk-UA"/>
        </w:rPr>
        <w:t>прогнозирование</w:t>
      </w:r>
      <w:proofErr w:type="spellEnd"/>
      <w:r>
        <w:rPr>
          <w:lang w:val="uk-UA"/>
        </w:rPr>
        <w:t xml:space="preserve"> </w:t>
      </w:r>
      <w:proofErr w:type="spellStart"/>
      <w:r>
        <w:rPr>
          <w:lang w:val="uk-UA"/>
        </w:rPr>
        <w:t>функциональных</w:t>
      </w:r>
      <w:proofErr w:type="spellEnd"/>
      <w:r>
        <w:rPr>
          <w:lang w:val="uk-UA"/>
        </w:rPr>
        <w:t xml:space="preserve"> </w:t>
      </w:r>
      <w:proofErr w:type="spellStart"/>
      <w:r>
        <w:rPr>
          <w:lang w:val="uk-UA"/>
        </w:rPr>
        <w:t>свойств</w:t>
      </w:r>
      <w:proofErr w:type="spellEnd"/>
      <w:r>
        <w:rPr>
          <w:lang w:val="uk-UA"/>
        </w:rPr>
        <w:t xml:space="preserve"> </w:t>
      </w:r>
      <w:proofErr w:type="spellStart"/>
      <w:r>
        <w:rPr>
          <w:lang w:val="uk-UA"/>
        </w:rPr>
        <w:t>многокомпоненых</w:t>
      </w:r>
      <w:proofErr w:type="spellEnd"/>
      <w:r>
        <w:rPr>
          <w:lang w:val="uk-UA"/>
        </w:rPr>
        <w:t xml:space="preserve"> </w:t>
      </w:r>
      <w:proofErr w:type="spellStart"/>
      <w:r>
        <w:rPr>
          <w:lang w:val="uk-UA"/>
        </w:rPr>
        <w:t>электролитических</w:t>
      </w:r>
      <w:proofErr w:type="spellEnd"/>
      <w:r>
        <w:rPr>
          <w:lang w:val="uk-UA"/>
        </w:rPr>
        <w:t xml:space="preserve"> </w:t>
      </w:r>
      <w:proofErr w:type="spellStart"/>
      <w:r>
        <w:rPr>
          <w:lang w:val="uk-UA"/>
        </w:rPr>
        <w:t>сплавов</w:t>
      </w:r>
      <w:proofErr w:type="spellEnd"/>
      <w:r>
        <w:rPr>
          <w:lang w:val="uk-UA"/>
        </w:rPr>
        <w:t xml:space="preserve"> и систем </w:t>
      </w:r>
      <w:proofErr w:type="spellStart"/>
      <w:r>
        <w:rPr>
          <w:lang w:val="uk-UA"/>
        </w:rPr>
        <w:t>является</w:t>
      </w:r>
      <w:proofErr w:type="spellEnd"/>
      <w:r>
        <w:rPr>
          <w:lang w:val="uk-UA"/>
        </w:rPr>
        <w:t xml:space="preserve"> </w:t>
      </w:r>
      <w:proofErr w:type="spellStart"/>
      <w:r>
        <w:rPr>
          <w:lang w:val="uk-UA"/>
        </w:rPr>
        <w:t>достаточно</w:t>
      </w:r>
      <w:proofErr w:type="spellEnd"/>
      <w:r>
        <w:rPr>
          <w:lang w:val="uk-UA"/>
        </w:rPr>
        <w:t xml:space="preserve"> </w:t>
      </w:r>
      <w:proofErr w:type="spellStart"/>
      <w:r>
        <w:rPr>
          <w:lang w:val="uk-UA"/>
        </w:rPr>
        <w:t>неоднозначной</w:t>
      </w:r>
      <w:proofErr w:type="spellEnd"/>
      <w:r>
        <w:rPr>
          <w:lang w:val="uk-UA"/>
        </w:rPr>
        <w:t xml:space="preserve"> и </w:t>
      </w:r>
      <w:proofErr w:type="spellStart"/>
      <w:r>
        <w:rPr>
          <w:lang w:val="uk-UA"/>
        </w:rPr>
        <w:t>сложной</w:t>
      </w:r>
      <w:proofErr w:type="spellEnd"/>
      <w:r>
        <w:rPr>
          <w:lang w:val="uk-UA"/>
        </w:rPr>
        <w:t xml:space="preserve"> </w:t>
      </w:r>
      <w:proofErr w:type="spellStart"/>
      <w:r>
        <w:rPr>
          <w:lang w:val="uk-UA"/>
        </w:rPr>
        <w:t>задачей</w:t>
      </w:r>
      <w:proofErr w:type="spellEnd"/>
      <w:r>
        <w:rPr>
          <w:lang w:val="uk-UA"/>
        </w:rPr>
        <w:t xml:space="preserve">, для </w:t>
      </w:r>
      <w:proofErr w:type="spellStart"/>
      <w:r>
        <w:rPr>
          <w:lang w:val="uk-UA"/>
        </w:rPr>
        <w:t>решения</w:t>
      </w:r>
      <w:proofErr w:type="spellEnd"/>
      <w:r>
        <w:rPr>
          <w:lang w:val="uk-UA"/>
        </w:rPr>
        <w:t xml:space="preserve"> </w:t>
      </w:r>
      <w:proofErr w:type="spellStart"/>
      <w:r>
        <w:rPr>
          <w:lang w:val="uk-UA"/>
        </w:rPr>
        <w:t>которой</w:t>
      </w:r>
      <w:proofErr w:type="spellEnd"/>
      <w:r>
        <w:rPr>
          <w:lang w:val="uk-UA"/>
        </w:rPr>
        <w:t xml:space="preserve"> </w:t>
      </w:r>
      <w:proofErr w:type="spellStart"/>
      <w:r>
        <w:rPr>
          <w:lang w:val="uk-UA"/>
        </w:rPr>
        <w:t>необходимо</w:t>
      </w:r>
      <w:proofErr w:type="spellEnd"/>
      <w:r>
        <w:rPr>
          <w:lang w:val="uk-UA"/>
        </w:rPr>
        <w:t xml:space="preserve"> </w:t>
      </w:r>
      <w:proofErr w:type="spellStart"/>
      <w:r>
        <w:rPr>
          <w:lang w:val="uk-UA"/>
        </w:rPr>
        <w:t>использовать</w:t>
      </w:r>
      <w:proofErr w:type="spellEnd"/>
      <w:r>
        <w:rPr>
          <w:lang w:val="uk-UA"/>
        </w:rPr>
        <w:t xml:space="preserve"> широкий спектр </w:t>
      </w:r>
      <w:proofErr w:type="spellStart"/>
      <w:r>
        <w:rPr>
          <w:lang w:val="uk-UA"/>
        </w:rPr>
        <w:t>физико-химических</w:t>
      </w:r>
      <w:proofErr w:type="spellEnd"/>
      <w:r>
        <w:rPr>
          <w:lang w:val="uk-UA"/>
        </w:rPr>
        <w:t xml:space="preserve"> характеристик </w:t>
      </w:r>
      <w:proofErr w:type="spellStart"/>
      <w:r>
        <w:rPr>
          <w:lang w:val="uk-UA"/>
        </w:rPr>
        <w:t>сплавообразующих</w:t>
      </w:r>
      <w:proofErr w:type="spellEnd"/>
      <w:r>
        <w:rPr>
          <w:lang w:val="uk-UA"/>
        </w:rPr>
        <w:t xml:space="preserve"> </w:t>
      </w:r>
      <w:proofErr w:type="spellStart"/>
      <w:r>
        <w:rPr>
          <w:lang w:val="uk-UA"/>
        </w:rPr>
        <w:t>элементов</w:t>
      </w:r>
      <w:proofErr w:type="spellEnd"/>
      <w:r>
        <w:rPr>
          <w:lang w:val="uk-UA"/>
        </w:rPr>
        <w:t xml:space="preserve">. </w:t>
      </w:r>
      <w:r w:rsidRPr="00616B47">
        <w:rPr>
          <w:lang w:val="ru-RU"/>
        </w:rPr>
        <w:t xml:space="preserve">В настоящее время наиболее перспективным подходом к решению задач </w:t>
      </w:r>
      <w:proofErr w:type="gramStart"/>
      <w:r w:rsidRPr="00616B47">
        <w:rPr>
          <w:lang w:val="ru-RU"/>
        </w:rPr>
        <w:t>прогнозирования</w:t>
      </w:r>
      <w:proofErr w:type="gramEnd"/>
      <w:r w:rsidRPr="00616B47">
        <w:rPr>
          <w:lang w:val="ru-RU"/>
        </w:rPr>
        <w:t xml:space="preserve"> как отдельных характеристик, так и динамики сложных химико-технологических, в частности, электрохимических, систем под влиянием </w:t>
      </w:r>
      <w:proofErr w:type="spellStart"/>
      <w:r w:rsidRPr="00616B47">
        <w:rPr>
          <w:lang w:val="ru-RU"/>
        </w:rPr>
        <w:t>многовекторных</w:t>
      </w:r>
      <w:proofErr w:type="spellEnd"/>
      <w:r w:rsidRPr="00616B47">
        <w:rPr>
          <w:lang w:val="ru-RU"/>
        </w:rPr>
        <w:t xml:space="preserve"> факторов, является применение одного из средств современных информационных технологий – ИНС искусственных нейронных сетей (</w:t>
      </w:r>
      <w:r>
        <w:t>artificial</w:t>
      </w:r>
      <w:r w:rsidRPr="00616B47">
        <w:rPr>
          <w:lang w:val="ru-RU"/>
        </w:rPr>
        <w:t xml:space="preserve"> </w:t>
      </w:r>
      <w:r w:rsidRPr="00156DBB">
        <w:t>neural</w:t>
      </w:r>
      <w:r w:rsidRPr="00616B47">
        <w:rPr>
          <w:lang w:val="ru-RU"/>
        </w:rPr>
        <w:t xml:space="preserve"> </w:t>
      </w:r>
      <w:r w:rsidRPr="00156DBB">
        <w:t>networks</w:t>
      </w:r>
      <w:r w:rsidRPr="00616B47">
        <w:rPr>
          <w:lang w:val="ru-RU"/>
        </w:rPr>
        <w:t xml:space="preserve">). Такой метод, точнее группа методов и алгоритмов их реализации, нашли применение для решения широкого круга задач – от прогнозирования показателей биржевого рынка, создание самообучающихся систем, процессов распознавания образов к управлению технологическими процессами и создание экспертных систем. В то же время, число примеров применения ИНС для решения задач в технической электрохимии ограничено. </w:t>
      </w:r>
    </w:p>
    <w:p w:rsidR="00616B47" w:rsidRPr="00616B47" w:rsidRDefault="00616B47" w:rsidP="00616B47">
      <w:pPr>
        <w:spacing w:line="360" w:lineRule="auto"/>
        <w:ind w:firstLine="708"/>
        <w:jc w:val="both"/>
        <w:rPr>
          <w:lang w:val="ru-RU"/>
        </w:rPr>
      </w:pPr>
      <w:r w:rsidRPr="00616B47">
        <w:rPr>
          <w:lang w:val="ru-RU"/>
        </w:rPr>
        <w:t xml:space="preserve">В тех случаях, когда связь между переменными – предикторами (входами) и прогнозируемыми переменными (выходами) достаточно сложна и не может быть определена в терминах корреляций, для решения задач прогнозирования, классификации или управления успешно применяют аппарат ИНС. Основу ИНС составляют относительно простые, в большинстве случаев, однотипные элементы (ячейки), имитирующие работу нейронов мозга человека. Искусственный нейрон имеет группу синапсов - однонаправленных выходов, связанных с входами других нейронов, а также аксон - связь данного нейрона, с которого сигнал (возбуждение или торможение) поступает на синапсы следующих нейронов. Каждый синапс характеризуется величиной </w:t>
      </w:r>
      <w:proofErr w:type="spellStart"/>
      <w:r w:rsidRPr="00616B47">
        <w:rPr>
          <w:lang w:val="ru-RU"/>
        </w:rPr>
        <w:t>синаптической</w:t>
      </w:r>
      <w:proofErr w:type="spellEnd"/>
      <w:r w:rsidRPr="00616B47">
        <w:rPr>
          <w:lang w:val="ru-RU"/>
        </w:rPr>
        <w:t xml:space="preserve"> связи или его весовым коэффициентом </w:t>
      </w:r>
      <w:proofErr w:type="spellStart"/>
      <w:r w:rsidRPr="004C2961">
        <w:rPr>
          <w:i/>
        </w:rPr>
        <w:t>wi</w:t>
      </w:r>
      <w:proofErr w:type="spellEnd"/>
      <w:r w:rsidRPr="00616B47">
        <w:rPr>
          <w:lang w:val="ru-RU"/>
        </w:rPr>
        <w:t xml:space="preserve">, который по физическому смыслу тождествен электрической проводимости. Текущее состояние нейрона </w:t>
      </w:r>
      <w:r>
        <w:t>S</w:t>
      </w:r>
      <w:r w:rsidRPr="00616B47">
        <w:rPr>
          <w:lang w:val="ru-RU"/>
        </w:rPr>
        <w:t xml:space="preserve"> определяется как взвешенная сумма его входов </w:t>
      </w:r>
      <w:r w:rsidRPr="004A59EC">
        <w:rPr>
          <w:position w:val="-24"/>
          <w:lang w:val="uk-UA"/>
        </w:rPr>
        <w:object w:dxaOrig="1060" w:dyaOrig="580">
          <v:shape id="_x0000_i1028" type="#_x0000_t75" style="width:65.25pt;height:36pt" o:ole="">
            <v:imagedata r:id="rId22" o:title=""/>
          </v:shape>
          <o:OLEObject Type="Embed" ProgID="Equation.3" ShapeID="_x0000_i1028" DrawAspect="Content" ObjectID="_1601227994" r:id="rId23"/>
        </w:object>
      </w:r>
      <w:r w:rsidRPr="00616B47">
        <w:rPr>
          <w:lang w:val="ru-RU"/>
        </w:rPr>
        <w:t xml:space="preserve">, а выход нейрона является функцией его состояния </w:t>
      </w:r>
      <w:r>
        <w:t>y</w:t>
      </w:r>
      <w:r w:rsidRPr="00616B47">
        <w:rPr>
          <w:lang w:val="ru-RU"/>
        </w:rPr>
        <w:t xml:space="preserve"> = </w:t>
      </w:r>
      <w:r>
        <w:t>f</w:t>
      </w:r>
      <w:r w:rsidRPr="00616B47">
        <w:rPr>
          <w:lang w:val="ru-RU"/>
        </w:rPr>
        <w:t xml:space="preserve"> (</w:t>
      </w:r>
      <w:r>
        <w:t>S</w:t>
      </w:r>
      <w:r w:rsidRPr="00616B47">
        <w:rPr>
          <w:lang w:val="ru-RU"/>
        </w:rPr>
        <w:t xml:space="preserve">). </w:t>
      </w:r>
      <w:proofErr w:type="gramStart"/>
      <w:r w:rsidRPr="00616B47">
        <w:rPr>
          <w:lang w:val="ru-RU"/>
        </w:rPr>
        <w:t>Число слоев и число нейронов в структуре ИНС может быть произвольным, однако, их количество ограничено ресурсами компьютера или специализированной микросхемы, на которых реализуют ИНС, а выбор структуры ИНС детерминированный особенностями и сложностью задач, поэтому общие рекомендации по синтезу оптимальных ИНС отсутствуют, и в большинстве случаев оптимальный вариант архитектуры создается на эвристических принципах или базируется на предыдущем опыте.</w:t>
      </w:r>
      <w:proofErr w:type="gramEnd"/>
    </w:p>
    <w:p w:rsidR="00616B47" w:rsidRPr="00616B47" w:rsidRDefault="00616B47" w:rsidP="00616B47">
      <w:pPr>
        <w:spacing w:line="360" w:lineRule="auto"/>
        <w:ind w:firstLine="708"/>
        <w:jc w:val="both"/>
        <w:rPr>
          <w:lang w:val="ru-RU"/>
        </w:rPr>
      </w:pPr>
      <w:r w:rsidRPr="00616B47">
        <w:rPr>
          <w:lang w:val="ru-RU"/>
        </w:rPr>
        <w:t xml:space="preserve">К числу наиболее важных функциональных свойств гальванических покрытий, </w:t>
      </w:r>
      <w:r w:rsidRPr="00616B47">
        <w:rPr>
          <w:lang w:val="ru-RU"/>
        </w:rPr>
        <w:lastRenderedPageBreak/>
        <w:t xml:space="preserve">предопределяющих их работоспособность в условиях эксплуатации и ресурс, как и целесообразность применения в целом, относятся их коррозионная стойкость. Поскольку объектом разработки являются </w:t>
      </w:r>
      <w:proofErr w:type="spellStart"/>
      <w:r w:rsidRPr="00616B47">
        <w:rPr>
          <w:lang w:val="ru-RU"/>
        </w:rPr>
        <w:t>наноструктурные</w:t>
      </w:r>
      <w:proofErr w:type="spellEnd"/>
      <w:r w:rsidRPr="00616B47">
        <w:rPr>
          <w:lang w:val="ru-RU"/>
        </w:rPr>
        <w:t xml:space="preserve"> покрытия многокомпонентными сплавами и </w:t>
      </w:r>
      <w:proofErr w:type="spellStart"/>
      <w:r w:rsidRPr="00616B47">
        <w:rPr>
          <w:lang w:val="ru-RU"/>
        </w:rPr>
        <w:t>металлоксидные</w:t>
      </w:r>
      <w:proofErr w:type="spellEnd"/>
      <w:r w:rsidRPr="00616B47">
        <w:rPr>
          <w:lang w:val="ru-RU"/>
        </w:rPr>
        <w:t xml:space="preserve"> покрытия, вполне обоснованным было решение о проведении предварительного тестирования указанных объектов средствами ИНС. Было принято во внимание то обстоятельство, что существенно повысить коррозионную стойкость </w:t>
      </w:r>
      <w:proofErr w:type="spellStart"/>
      <w:r w:rsidRPr="00616B47">
        <w:rPr>
          <w:lang w:val="ru-RU"/>
        </w:rPr>
        <w:t>металлоксидных</w:t>
      </w:r>
      <w:proofErr w:type="spellEnd"/>
      <w:r w:rsidRPr="00616B47">
        <w:rPr>
          <w:lang w:val="ru-RU"/>
        </w:rPr>
        <w:t xml:space="preserve"> покрытий, главным образом на технически важных сплавах алюминия,  можно путем формирования конверсионных покрытий. Формирование таких покрытий в большинстве промышленных технологий осуществляют путем </w:t>
      </w:r>
      <w:proofErr w:type="spellStart"/>
      <w:r w:rsidRPr="00616B47">
        <w:rPr>
          <w:lang w:val="ru-RU"/>
        </w:rPr>
        <w:t>хроматной</w:t>
      </w:r>
      <w:proofErr w:type="spellEnd"/>
      <w:r w:rsidRPr="00616B47">
        <w:rPr>
          <w:lang w:val="ru-RU"/>
        </w:rPr>
        <w:t xml:space="preserve"> пассивации в водных растворах соединений </w:t>
      </w:r>
      <w:r>
        <w:t>Cr</w:t>
      </w:r>
      <w:r w:rsidRPr="00616B47">
        <w:rPr>
          <w:lang w:val="ru-RU"/>
        </w:rPr>
        <w:t>(</w:t>
      </w:r>
      <w:r>
        <w:t>VI</w:t>
      </w:r>
      <w:r w:rsidRPr="00616B47">
        <w:rPr>
          <w:lang w:val="ru-RU"/>
        </w:rPr>
        <w:t xml:space="preserve">), которые являются крайне токсичными. Существует  вполне обоснованное мнение о возможности применения альтернативных способов конверсионной обработки в растворах </w:t>
      </w:r>
      <w:proofErr w:type="spellStart"/>
      <w:r w:rsidRPr="00616B47">
        <w:rPr>
          <w:lang w:val="ru-RU"/>
        </w:rPr>
        <w:t>оксосоединений</w:t>
      </w:r>
      <w:proofErr w:type="spellEnd"/>
      <w:r w:rsidRPr="00616B47">
        <w:rPr>
          <w:lang w:val="ru-RU"/>
        </w:rPr>
        <w:t xml:space="preserve"> таких элементов как молибден и вольфрам, для замены токсичных хромовых.</w:t>
      </w:r>
    </w:p>
    <w:p w:rsidR="00616B47" w:rsidRPr="00616B47" w:rsidRDefault="00616B47" w:rsidP="00616B47">
      <w:pPr>
        <w:spacing w:line="360" w:lineRule="auto"/>
        <w:ind w:firstLine="708"/>
        <w:jc w:val="both"/>
        <w:rPr>
          <w:lang w:val="ru-RU"/>
        </w:rPr>
      </w:pPr>
      <w:r w:rsidRPr="00616B47">
        <w:rPr>
          <w:lang w:val="ru-RU"/>
        </w:rPr>
        <w:t xml:space="preserve">По этой причине нами был применен метод ИНС </w:t>
      </w:r>
      <w:proofErr w:type="gramStart"/>
      <w:r w:rsidRPr="00616B47">
        <w:rPr>
          <w:lang w:val="ru-RU"/>
        </w:rPr>
        <w:t>для</w:t>
      </w:r>
      <w:proofErr w:type="gramEnd"/>
      <w:r w:rsidRPr="00616B47">
        <w:rPr>
          <w:lang w:val="ru-RU"/>
        </w:rPr>
        <w:t xml:space="preserve"> </w:t>
      </w:r>
      <w:proofErr w:type="gramStart"/>
      <w:r w:rsidRPr="00616B47">
        <w:rPr>
          <w:lang w:val="ru-RU"/>
        </w:rPr>
        <w:t>прогнозировании</w:t>
      </w:r>
      <w:proofErr w:type="gramEnd"/>
      <w:r w:rsidRPr="00616B47">
        <w:rPr>
          <w:lang w:val="ru-RU"/>
        </w:rPr>
        <w:t xml:space="preserve"> скорости коррозии сплавов алюминия после обработки в растворах </w:t>
      </w:r>
      <w:proofErr w:type="spellStart"/>
      <w:r w:rsidRPr="00616B47">
        <w:rPr>
          <w:lang w:val="ru-RU"/>
        </w:rPr>
        <w:t>оксометаллатов</w:t>
      </w:r>
      <w:proofErr w:type="spellEnd"/>
      <w:r w:rsidRPr="00616B47">
        <w:rPr>
          <w:lang w:val="ru-RU"/>
        </w:rPr>
        <w:t xml:space="preserve"> в качестве альтернативы </w:t>
      </w:r>
      <w:proofErr w:type="spellStart"/>
      <w:r w:rsidRPr="00616B47">
        <w:rPr>
          <w:lang w:val="ru-RU"/>
        </w:rPr>
        <w:t>хроматной</w:t>
      </w:r>
      <w:proofErr w:type="spellEnd"/>
      <w:r w:rsidRPr="00616B47">
        <w:rPr>
          <w:lang w:val="ru-RU"/>
        </w:rPr>
        <w:t xml:space="preserve"> пассивации. </w:t>
      </w:r>
    </w:p>
    <w:p w:rsidR="00616B47" w:rsidRPr="0043533A" w:rsidRDefault="00616B47" w:rsidP="00616B47">
      <w:pPr>
        <w:spacing w:line="360" w:lineRule="auto"/>
        <w:ind w:firstLine="397"/>
        <w:jc w:val="both"/>
        <w:rPr>
          <w:lang w:val="uk-UA"/>
        </w:rPr>
      </w:pPr>
      <w:proofErr w:type="spellStart"/>
      <w:r w:rsidRPr="00616B47">
        <w:rPr>
          <w:lang w:val="ru-RU"/>
        </w:rPr>
        <w:t>Нейро</w:t>
      </w:r>
      <w:r w:rsidRPr="0043533A">
        <w:rPr>
          <w:lang w:val="uk-UA"/>
        </w:rPr>
        <w:t>нн</w:t>
      </w:r>
      <w:r>
        <w:rPr>
          <w:lang w:val="uk-UA"/>
        </w:rPr>
        <w:t>ая</w:t>
      </w:r>
      <w:proofErr w:type="spellEnd"/>
      <w:r>
        <w:rPr>
          <w:lang w:val="uk-UA"/>
        </w:rPr>
        <w:t xml:space="preserve"> </w:t>
      </w:r>
      <w:proofErr w:type="spellStart"/>
      <w:r>
        <w:rPr>
          <w:lang w:val="uk-UA"/>
        </w:rPr>
        <w:t>сеть</w:t>
      </w:r>
      <w:proofErr w:type="spellEnd"/>
      <w:r w:rsidRPr="00616B47">
        <w:rPr>
          <w:lang w:val="ru-RU"/>
        </w:rPr>
        <w:t xml:space="preserve"> была организована по алгоритму обратного распространения ошибки (</w:t>
      </w:r>
      <w:r w:rsidRPr="0043533A">
        <w:t>back</w:t>
      </w:r>
      <w:r w:rsidRPr="00616B47">
        <w:rPr>
          <w:lang w:val="ru-RU"/>
        </w:rPr>
        <w:t xml:space="preserve"> </w:t>
      </w:r>
      <w:r w:rsidRPr="0043533A">
        <w:t>propagation</w:t>
      </w:r>
      <w:r w:rsidRPr="00616B47">
        <w:rPr>
          <w:lang w:val="ru-RU"/>
        </w:rPr>
        <w:t xml:space="preserve"> </w:t>
      </w:r>
      <w:r w:rsidRPr="0043533A">
        <w:t>algorithm</w:t>
      </w:r>
      <w:r w:rsidRPr="00616B47">
        <w:rPr>
          <w:lang w:val="ru-RU"/>
        </w:rPr>
        <w:t xml:space="preserve">), привлекательность которого обусловлена способностью таких сетей к обобщению и аппроксимации данных с высокой точностью, а также возможностью обрабатывать с их помощью значительные массивы разрозненной информации. Функционирование сети предполагает два этапа: первый – процедура обучения ИНС на примерах, в течение которого на вход сети подавали набор обучающих примеров, а </w:t>
      </w:r>
      <w:proofErr w:type="spellStart"/>
      <w:r w:rsidRPr="00616B47">
        <w:rPr>
          <w:lang w:val="ru-RU"/>
        </w:rPr>
        <w:t>подстраивание</w:t>
      </w:r>
      <w:proofErr w:type="spellEnd"/>
      <w:r w:rsidRPr="00616B47">
        <w:rPr>
          <w:lang w:val="ru-RU"/>
        </w:rPr>
        <w:t xml:space="preserve"> весовых коэффициентов искусственных нейронов происходило путем распространения сигналов ошибки в обратном направлении. Второй этап – тестирование ИНС, в котором устанавливали адекватность работы сети с использованием тестовой выборки примеров. </w:t>
      </w:r>
    </w:p>
    <w:p w:rsidR="00616B47" w:rsidRPr="00616B47" w:rsidRDefault="00616B47" w:rsidP="00616B47">
      <w:pPr>
        <w:spacing w:line="360" w:lineRule="auto"/>
        <w:ind w:firstLine="708"/>
        <w:jc w:val="both"/>
        <w:rPr>
          <w:lang w:val="ru-RU"/>
        </w:rPr>
      </w:pPr>
      <w:r w:rsidRPr="00616B47">
        <w:rPr>
          <w:lang w:val="ru-RU"/>
        </w:rPr>
        <w:t xml:space="preserve">Коррозионную стойкость покрытий оценивали по величине тока коррозии в средах варьируемого состава и кислотности. Всю совокупность полученных экспериментальных и литературных данных о зависимости плотности тока коррозии анодированного сплава Д16 от режима наполнения оксидных пленок (концентрации </w:t>
      </w:r>
      <w:proofErr w:type="spellStart"/>
      <w:r w:rsidRPr="00616B47">
        <w:rPr>
          <w:lang w:val="ru-RU"/>
        </w:rPr>
        <w:t>оксометаллатов</w:t>
      </w:r>
      <w:proofErr w:type="spellEnd"/>
      <w:r w:rsidRPr="00616B47">
        <w:rPr>
          <w:lang w:val="ru-RU"/>
        </w:rPr>
        <w:t xml:space="preserve"> </w:t>
      </w:r>
      <w:r w:rsidRPr="00DA77F3">
        <w:rPr>
          <w:i/>
        </w:rPr>
        <w:t>c</w:t>
      </w:r>
      <w:r w:rsidRPr="00616B47">
        <w:rPr>
          <w:lang w:val="ru-RU"/>
        </w:rPr>
        <w:t xml:space="preserve">, </w:t>
      </w:r>
      <w:r w:rsidRPr="00A066AD">
        <w:t>pH</w:t>
      </w:r>
      <w:r w:rsidRPr="00616B47">
        <w:rPr>
          <w:lang w:val="ru-RU"/>
        </w:rPr>
        <w:t xml:space="preserve"> раствора, продолжительности наполнения </w:t>
      </w:r>
      <w:r w:rsidRPr="00DA77F3">
        <w:rPr>
          <w:i/>
        </w:rPr>
        <w:t>t</w:t>
      </w:r>
      <w:r w:rsidRPr="00616B47">
        <w:rPr>
          <w:lang w:val="ru-RU"/>
        </w:rPr>
        <w:t xml:space="preserve">, срока коррозионных испытаний </w:t>
      </w:r>
      <w:r w:rsidRPr="00DA77F3">
        <w:rPr>
          <w:i/>
        </w:rPr>
        <w:t>T</w:t>
      </w:r>
      <w:r w:rsidRPr="00616B47">
        <w:rPr>
          <w:lang w:val="ru-RU"/>
        </w:rPr>
        <w:t xml:space="preserve">), </w:t>
      </w:r>
      <w:proofErr w:type="gramStart"/>
      <w:r w:rsidRPr="00616B47">
        <w:rPr>
          <w:lang w:val="ru-RU"/>
        </w:rPr>
        <w:t>интервалы</w:t>
      </w:r>
      <w:proofErr w:type="gramEnd"/>
      <w:r w:rsidRPr="00616B47">
        <w:rPr>
          <w:lang w:val="ru-RU"/>
        </w:rPr>
        <w:t xml:space="preserve"> варьирования которых приведены в табл</w:t>
      </w:r>
      <w:r w:rsidR="00AF045B">
        <w:rPr>
          <w:lang w:val="ru-RU"/>
        </w:rPr>
        <w:t>ице 2</w:t>
      </w:r>
      <w:r w:rsidRPr="00616B47">
        <w:rPr>
          <w:lang w:val="ru-RU"/>
        </w:rPr>
        <w:t>, были разделены на обучающую (75%) и тестирующую (25%) выборки.</w:t>
      </w:r>
    </w:p>
    <w:p w:rsidR="00616B47" w:rsidRDefault="00616B47" w:rsidP="00616B47">
      <w:pPr>
        <w:spacing w:after="160" w:line="360" w:lineRule="auto"/>
        <w:jc w:val="center"/>
        <w:outlineLvl w:val="0"/>
        <w:rPr>
          <w:snapToGrid w:val="0"/>
          <w:sz w:val="22"/>
          <w:szCs w:val="22"/>
          <w:lang w:val="uk-UA"/>
        </w:rPr>
      </w:pPr>
    </w:p>
    <w:p w:rsidR="008A018E" w:rsidRDefault="008A018E">
      <w:pPr>
        <w:widowControl/>
        <w:suppressAutoHyphens w:val="0"/>
        <w:spacing w:after="200" w:line="276" w:lineRule="auto"/>
        <w:rPr>
          <w:snapToGrid w:val="0"/>
          <w:sz w:val="22"/>
          <w:szCs w:val="22"/>
          <w:lang w:val="uk-UA"/>
        </w:rPr>
      </w:pPr>
      <w:r>
        <w:rPr>
          <w:snapToGrid w:val="0"/>
          <w:sz w:val="22"/>
          <w:szCs w:val="22"/>
          <w:lang w:val="uk-UA"/>
        </w:rPr>
        <w:br w:type="page"/>
      </w:r>
    </w:p>
    <w:p w:rsidR="00616B47" w:rsidRPr="00F85C6D" w:rsidRDefault="00616B47" w:rsidP="00F85C6D">
      <w:pPr>
        <w:spacing w:after="160" w:line="360" w:lineRule="auto"/>
        <w:outlineLvl w:val="0"/>
        <w:rPr>
          <w:snapToGrid w:val="0"/>
          <w:lang w:val="uk-UA"/>
        </w:rPr>
      </w:pPr>
      <w:proofErr w:type="spellStart"/>
      <w:r w:rsidRPr="00F85C6D">
        <w:rPr>
          <w:snapToGrid w:val="0"/>
          <w:lang w:val="uk-UA"/>
        </w:rPr>
        <w:lastRenderedPageBreak/>
        <w:t>Таблица</w:t>
      </w:r>
      <w:proofErr w:type="spellEnd"/>
      <w:r w:rsidRPr="00F85C6D">
        <w:rPr>
          <w:snapToGrid w:val="0"/>
          <w:lang w:val="uk-UA"/>
        </w:rPr>
        <w:t xml:space="preserve"> </w:t>
      </w:r>
      <w:r w:rsidR="00AF045B" w:rsidRPr="00F85C6D">
        <w:rPr>
          <w:snapToGrid w:val="0"/>
          <w:lang w:val="uk-UA"/>
        </w:rPr>
        <w:t>2</w:t>
      </w:r>
      <w:r w:rsidRPr="00F85C6D">
        <w:rPr>
          <w:b/>
          <w:lang w:val="uk-UA"/>
        </w:rPr>
        <w:t xml:space="preserve"> –</w:t>
      </w:r>
      <w:r w:rsidRPr="00F85C6D">
        <w:rPr>
          <w:snapToGrid w:val="0"/>
          <w:lang w:val="uk-UA"/>
        </w:rPr>
        <w:t xml:space="preserve"> </w:t>
      </w:r>
      <w:proofErr w:type="spellStart"/>
      <w:r w:rsidRPr="00F85C6D">
        <w:rPr>
          <w:snapToGrid w:val="0"/>
          <w:lang w:val="uk-UA"/>
        </w:rPr>
        <w:t>Параметры</w:t>
      </w:r>
      <w:proofErr w:type="spellEnd"/>
      <w:r w:rsidRPr="00F85C6D">
        <w:rPr>
          <w:snapToGrid w:val="0"/>
          <w:lang w:val="uk-UA"/>
        </w:rPr>
        <w:t xml:space="preserve">, </w:t>
      </w:r>
      <w:proofErr w:type="spellStart"/>
      <w:r w:rsidRPr="00F85C6D">
        <w:rPr>
          <w:snapToGrid w:val="0"/>
          <w:lang w:val="uk-UA"/>
        </w:rPr>
        <w:t>использованные</w:t>
      </w:r>
      <w:proofErr w:type="spellEnd"/>
      <w:r w:rsidRPr="00F85C6D">
        <w:rPr>
          <w:snapToGrid w:val="0"/>
          <w:lang w:val="uk-UA"/>
        </w:rPr>
        <w:t xml:space="preserve"> для </w:t>
      </w:r>
      <w:proofErr w:type="spellStart"/>
      <w:r w:rsidRPr="00F85C6D">
        <w:rPr>
          <w:snapToGrid w:val="0"/>
          <w:lang w:val="uk-UA"/>
        </w:rPr>
        <w:t>обучения</w:t>
      </w:r>
      <w:proofErr w:type="spellEnd"/>
      <w:r w:rsidRPr="00F85C6D">
        <w:rPr>
          <w:snapToGrid w:val="0"/>
          <w:lang w:val="uk-UA"/>
        </w:rPr>
        <w:t xml:space="preserve"> и </w:t>
      </w:r>
      <w:proofErr w:type="spellStart"/>
      <w:r w:rsidRPr="00F85C6D">
        <w:rPr>
          <w:snapToGrid w:val="0"/>
          <w:lang w:val="uk-UA"/>
        </w:rPr>
        <w:t>тестирования</w:t>
      </w:r>
      <w:proofErr w:type="spellEnd"/>
      <w:r w:rsidRPr="00F85C6D">
        <w:rPr>
          <w:snapToGrid w:val="0"/>
          <w:lang w:val="uk-UA"/>
        </w:rPr>
        <w:t xml:space="preserve"> ИНС </w:t>
      </w:r>
    </w:p>
    <w:tbl>
      <w:tblPr>
        <w:tblStyle w:val="ac"/>
        <w:tblW w:w="8621" w:type="dxa"/>
        <w:jc w:val="center"/>
        <w:tblInd w:w="-2392" w:type="dxa"/>
        <w:tblLook w:val="01E0" w:firstRow="1" w:lastRow="1" w:firstColumn="1" w:lastColumn="1" w:noHBand="0" w:noVBand="0"/>
      </w:tblPr>
      <w:tblGrid>
        <w:gridCol w:w="1682"/>
        <w:gridCol w:w="5105"/>
        <w:gridCol w:w="1834"/>
      </w:tblGrid>
      <w:tr w:rsidR="00616B47" w:rsidRPr="00DE27B3" w:rsidTr="00137E47">
        <w:trPr>
          <w:jc w:val="center"/>
        </w:trPr>
        <w:tc>
          <w:tcPr>
            <w:tcW w:w="1613"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Оксометаллаты</w:t>
            </w:r>
            <w:proofErr w:type="spellEnd"/>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Переменные</w:t>
            </w:r>
            <w:proofErr w:type="spellEnd"/>
          </w:p>
        </w:tc>
        <w:tc>
          <w:tcPr>
            <w:tcW w:w="1841"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Интервалы</w:t>
            </w:r>
            <w:proofErr w:type="spellEnd"/>
            <w:r w:rsidRPr="00DE27B3">
              <w:rPr>
                <w:snapToGrid w:val="0"/>
                <w:sz w:val="22"/>
                <w:szCs w:val="22"/>
                <w:lang w:val="uk-UA"/>
              </w:rPr>
              <w:t xml:space="preserve"> </w:t>
            </w:r>
            <w:proofErr w:type="spellStart"/>
            <w:r w:rsidRPr="00DE27B3">
              <w:rPr>
                <w:snapToGrid w:val="0"/>
                <w:sz w:val="22"/>
                <w:szCs w:val="22"/>
                <w:lang w:val="uk-UA"/>
              </w:rPr>
              <w:t>варьирования</w:t>
            </w:r>
            <w:proofErr w:type="spellEnd"/>
            <w:r w:rsidRPr="00DE27B3">
              <w:rPr>
                <w:snapToGrid w:val="0"/>
                <w:sz w:val="22"/>
                <w:szCs w:val="22"/>
                <w:lang w:val="uk-UA"/>
              </w:rPr>
              <w:t xml:space="preserve"> </w:t>
            </w:r>
          </w:p>
        </w:tc>
      </w:tr>
      <w:tr w:rsidR="00616B47" w:rsidRPr="00DE27B3" w:rsidTr="00137E47">
        <w:trPr>
          <w:jc w:val="center"/>
        </w:trPr>
        <w:tc>
          <w:tcPr>
            <w:tcW w:w="1613" w:type="dxa"/>
            <w:vMerge w:val="restart"/>
          </w:tcPr>
          <w:p w:rsidR="00616B47" w:rsidRPr="00DE27B3" w:rsidRDefault="00616B47" w:rsidP="00616B47">
            <w:pPr>
              <w:spacing w:line="360" w:lineRule="auto"/>
              <w:rPr>
                <w:snapToGrid w:val="0"/>
                <w:sz w:val="22"/>
                <w:szCs w:val="22"/>
                <w:lang w:val="uk-UA"/>
              </w:rPr>
            </w:pPr>
            <w:r w:rsidRPr="00DE27B3">
              <w:rPr>
                <w:position w:val="-10"/>
                <w:sz w:val="22"/>
                <w:szCs w:val="22"/>
                <w:lang w:val="uk-UA"/>
              </w:rPr>
              <w:object w:dxaOrig="740" w:dyaOrig="340">
                <v:shape id="_x0000_i1029" type="#_x0000_t75" style="width:36.75pt;height:17.25pt" o:ole="">
                  <v:imagedata r:id="rId24" o:title=""/>
                </v:shape>
                <o:OLEObject Type="Embed" ProgID="Equation.3" ShapeID="_x0000_i1029" DrawAspect="Content" ObjectID="_1601227995" r:id="rId25"/>
              </w:object>
            </w: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Плотность</w:t>
            </w:r>
            <w:proofErr w:type="spellEnd"/>
            <w:r w:rsidRPr="00DE27B3">
              <w:rPr>
                <w:snapToGrid w:val="0"/>
                <w:sz w:val="22"/>
                <w:szCs w:val="22"/>
                <w:lang w:val="uk-UA"/>
              </w:rPr>
              <w:t xml:space="preserve"> </w:t>
            </w:r>
            <w:proofErr w:type="spellStart"/>
            <w:r w:rsidRPr="00DE27B3">
              <w:rPr>
                <w:snapToGrid w:val="0"/>
                <w:sz w:val="22"/>
                <w:szCs w:val="22"/>
                <w:lang w:val="uk-UA"/>
              </w:rPr>
              <w:t>тока</w:t>
            </w:r>
            <w:proofErr w:type="spellEnd"/>
            <w:r w:rsidRPr="00DE27B3">
              <w:rPr>
                <w:snapToGrid w:val="0"/>
                <w:sz w:val="22"/>
                <w:szCs w:val="22"/>
                <w:lang w:val="uk-UA"/>
              </w:rPr>
              <w:t xml:space="preserve"> </w:t>
            </w:r>
            <w:proofErr w:type="spellStart"/>
            <w:r w:rsidRPr="00DE27B3">
              <w:rPr>
                <w:snapToGrid w:val="0"/>
                <w:sz w:val="22"/>
                <w:szCs w:val="22"/>
                <w:lang w:val="uk-UA"/>
              </w:rPr>
              <w:t>коррозии</w:t>
            </w:r>
            <w:proofErr w:type="spellEnd"/>
            <w:r w:rsidRPr="00DE27B3">
              <w:rPr>
                <w:snapToGrid w:val="0"/>
                <w:sz w:val="22"/>
                <w:szCs w:val="22"/>
                <w:lang w:val="uk-UA"/>
              </w:rPr>
              <w:t xml:space="preserve"> </w:t>
            </w:r>
            <w:proofErr w:type="spellStart"/>
            <w:r w:rsidRPr="00DE27B3">
              <w:rPr>
                <w:i/>
                <w:snapToGrid w:val="0"/>
                <w:sz w:val="22"/>
                <w:szCs w:val="22"/>
                <w:lang w:val="uk-UA"/>
              </w:rPr>
              <w:t>j</w:t>
            </w:r>
            <w:r w:rsidRPr="00DE27B3">
              <w:rPr>
                <w:snapToGrid w:val="0"/>
                <w:sz w:val="22"/>
                <w:szCs w:val="22"/>
                <w:vertAlign w:val="subscript"/>
                <w:lang w:val="uk-UA"/>
              </w:rPr>
              <w:t>cor</w:t>
            </w:r>
            <w:proofErr w:type="spellEnd"/>
            <w:r w:rsidRPr="00DE27B3">
              <w:rPr>
                <w:snapToGrid w:val="0"/>
                <w:sz w:val="22"/>
                <w:szCs w:val="22"/>
                <w:lang w:val="uk-UA"/>
              </w:rPr>
              <w:t xml:space="preserve">, </w:t>
            </w:r>
            <w:r w:rsidRPr="00DE27B3">
              <w:rPr>
                <w:sz w:val="22"/>
                <w:szCs w:val="22"/>
                <w:lang w:val="uk-UA"/>
              </w:rPr>
              <w:t>A</w:t>
            </w:r>
            <w:r w:rsidRPr="00DE27B3">
              <w:rPr>
                <w:sz w:val="22"/>
                <w:szCs w:val="22"/>
                <w:lang w:val="uk-UA"/>
              </w:rPr>
              <w:sym w:font="Symbol" w:char="F0D7"/>
            </w:r>
            <w:r w:rsidRPr="00DE27B3">
              <w:rPr>
                <w:sz w:val="22"/>
                <w:szCs w:val="22"/>
                <w:lang w:val="uk-UA"/>
              </w:rPr>
              <w:t>м</w:t>
            </w:r>
            <w:r w:rsidRPr="00DE27B3">
              <w:rPr>
                <w:sz w:val="22"/>
                <w:szCs w:val="22"/>
                <w:vertAlign w:val="superscript"/>
                <w:lang w:val="uk-UA"/>
              </w:rPr>
              <w:t>-2</w:t>
            </w:r>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1</w:t>
            </w:r>
            <w:r w:rsidRPr="00DE27B3">
              <w:rPr>
                <w:snapToGrid w:val="0"/>
                <w:sz w:val="22"/>
                <w:szCs w:val="22"/>
                <w:lang w:val="uk-UA"/>
              </w:rPr>
              <w:sym w:font="Symbol" w:char="F0D7"/>
            </w:r>
            <w:r w:rsidRPr="00DE27B3">
              <w:rPr>
                <w:snapToGrid w:val="0"/>
                <w:sz w:val="22"/>
                <w:szCs w:val="22"/>
                <w:lang w:val="uk-UA"/>
              </w:rPr>
              <w:t>10</w:t>
            </w:r>
            <w:r w:rsidRPr="00DE27B3">
              <w:rPr>
                <w:snapToGrid w:val="0"/>
                <w:sz w:val="22"/>
                <w:szCs w:val="22"/>
                <w:vertAlign w:val="superscript"/>
                <w:lang w:val="uk-UA"/>
              </w:rPr>
              <w:t>-4</w:t>
            </w:r>
            <w:r w:rsidRPr="00DE27B3">
              <w:rPr>
                <w:snapToGrid w:val="0"/>
                <w:sz w:val="22"/>
                <w:szCs w:val="22"/>
                <w:lang w:val="uk-UA"/>
              </w:rPr>
              <w:t>…1,8</w:t>
            </w:r>
            <w:r w:rsidRPr="00DE27B3">
              <w:rPr>
                <w:snapToGrid w:val="0"/>
                <w:sz w:val="22"/>
                <w:szCs w:val="22"/>
                <w:lang w:val="uk-UA"/>
              </w:rPr>
              <w:sym w:font="Symbol" w:char="F0D7"/>
            </w:r>
            <w:r w:rsidRPr="00DE27B3">
              <w:rPr>
                <w:snapToGrid w:val="0"/>
                <w:sz w:val="22"/>
                <w:szCs w:val="22"/>
                <w:lang w:val="uk-UA"/>
              </w:rPr>
              <w:t>10</w:t>
            </w:r>
            <w:r w:rsidRPr="00DE27B3">
              <w:rPr>
                <w:snapToGrid w:val="0"/>
                <w:sz w:val="22"/>
                <w:szCs w:val="22"/>
                <w:vertAlign w:val="superscript"/>
                <w:lang w:val="uk-UA"/>
              </w:rPr>
              <w:t>-1</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z w:val="22"/>
                <w:szCs w:val="22"/>
                <w:lang w:val="uk-UA"/>
              </w:rPr>
              <w:t>Концентрация</w:t>
            </w:r>
            <w:proofErr w:type="spellEnd"/>
            <w:r w:rsidRPr="00DE27B3">
              <w:rPr>
                <w:sz w:val="22"/>
                <w:szCs w:val="22"/>
                <w:lang w:val="uk-UA"/>
              </w:rPr>
              <w:t xml:space="preserve"> </w:t>
            </w:r>
            <w:r w:rsidRPr="00DE27B3">
              <w:rPr>
                <w:i/>
                <w:snapToGrid w:val="0"/>
                <w:sz w:val="22"/>
                <w:szCs w:val="22"/>
                <w:lang w:val="uk-UA"/>
              </w:rPr>
              <w:t>c</w:t>
            </w:r>
            <w:r w:rsidRPr="00DE27B3">
              <w:rPr>
                <w:snapToGrid w:val="0"/>
                <w:sz w:val="22"/>
                <w:szCs w:val="22"/>
                <w:lang w:val="uk-UA"/>
              </w:rPr>
              <w:t>, моль</w:t>
            </w:r>
            <w:r w:rsidRPr="00DE27B3">
              <w:rPr>
                <w:sz w:val="22"/>
                <w:szCs w:val="22"/>
                <w:lang w:val="uk-UA"/>
              </w:rPr>
              <w:sym w:font="Symbol" w:char="F0D7"/>
            </w:r>
            <w:r w:rsidRPr="00DE27B3">
              <w:rPr>
                <w:sz w:val="22"/>
                <w:szCs w:val="22"/>
                <w:lang w:val="uk-UA"/>
              </w:rPr>
              <w:t>дм</w:t>
            </w:r>
            <w:r w:rsidRPr="00DE27B3">
              <w:rPr>
                <w:sz w:val="22"/>
                <w:szCs w:val="22"/>
                <w:vertAlign w:val="superscript"/>
                <w:lang w:val="uk-UA"/>
              </w:rPr>
              <w:t>-3</w:t>
            </w:r>
          </w:p>
        </w:tc>
        <w:tc>
          <w:tcPr>
            <w:tcW w:w="1841" w:type="dxa"/>
          </w:tcPr>
          <w:p w:rsidR="00616B47" w:rsidRPr="00DE27B3" w:rsidRDefault="00616B47" w:rsidP="00616B47">
            <w:pPr>
              <w:spacing w:line="360" w:lineRule="auto"/>
              <w:rPr>
                <w:snapToGrid w:val="0"/>
                <w:sz w:val="22"/>
                <w:szCs w:val="22"/>
                <w:lang w:val="uk-UA"/>
              </w:rPr>
            </w:pPr>
            <w:r w:rsidRPr="00DE27B3">
              <w:rPr>
                <w:sz w:val="22"/>
                <w:szCs w:val="22"/>
                <w:lang w:val="uk-UA"/>
              </w:rPr>
              <w:t>0,01…0,2</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Кислотность</w:t>
            </w:r>
            <w:proofErr w:type="spellEnd"/>
            <w:r w:rsidRPr="00DE27B3">
              <w:rPr>
                <w:snapToGrid w:val="0"/>
                <w:sz w:val="22"/>
                <w:szCs w:val="22"/>
                <w:lang w:val="uk-UA"/>
              </w:rPr>
              <w:t xml:space="preserve"> </w:t>
            </w:r>
            <w:proofErr w:type="spellStart"/>
            <w:r w:rsidRPr="00DE27B3">
              <w:rPr>
                <w:snapToGrid w:val="0"/>
                <w:sz w:val="22"/>
                <w:szCs w:val="22"/>
                <w:lang w:val="uk-UA"/>
              </w:rPr>
              <w:t>среды</w:t>
            </w:r>
            <w:proofErr w:type="spellEnd"/>
            <w:r w:rsidRPr="00DE27B3">
              <w:rPr>
                <w:snapToGrid w:val="0"/>
                <w:sz w:val="22"/>
                <w:szCs w:val="22"/>
                <w:lang w:val="uk-UA"/>
              </w:rPr>
              <w:t xml:space="preserve">, </w:t>
            </w:r>
            <w:proofErr w:type="spellStart"/>
            <w:r w:rsidRPr="00DE27B3">
              <w:rPr>
                <w:snapToGrid w:val="0"/>
                <w:sz w:val="22"/>
                <w:szCs w:val="22"/>
                <w:lang w:val="uk-UA"/>
              </w:rPr>
              <w:t>pH</w:t>
            </w:r>
            <w:proofErr w:type="spellEnd"/>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3,5…9,5</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Длительность</w:t>
            </w:r>
            <w:proofErr w:type="spellEnd"/>
            <w:r w:rsidRPr="00DE27B3">
              <w:rPr>
                <w:snapToGrid w:val="0"/>
                <w:sz w:val="22"/>
                <w:szCs w:val="22"/>
                <w:lang w:val="uk-UA"/>
              </w:rPr>
              <w:t xml:space="preserve"> </w:t>
            </w:r>
            <w:proofErr w:type="spellStart"/>
            <w:r w:rsidRPr="00DE27B3">
              <w:rPr>
                <w:snapToGrid w:val="0"/>
                <w:sz w:val="22"/>
                <w:szCs w:val="22"/>
                <w:lang w:val="uk-UA"/>
              </w:rPr>
              <w:t>наполнения</w:t>
            </w:r>
            <w:proofErr w:type="spellEnd"/>
            <w:r w:rsidRPr="00DE27B3">
              <w:rPr>
                <w:snapToGrid w:val="0"/>
                <w:sz w:val="22"/>
                <w:szCs w:val="22"/>
                <w:lang w:val="uk-UA"/>
              </w:rPr>
              <w:t xml:space="preserve"> </w:t>
            </w:r>
            <w:r w:rsidRPr="00DE27B3">
              <w:rPr>
                <w:i/>
                <w:snapToGrid w:val="0"/>
                <w:sz w:val="22"/>
                <w:szCs w:val="22"/>
                <w:lang w:val="uk-UA"/>
              </w:rPr>
              <w:t>t</w:t>
            </w:r>
            <w:r w:rsidRPr="00DE27B3">
              <w:rPr>
                <w:snapToGrid w:val="0"/>
                <w:sz w:val="22"/>
                <w:szCs w:val="22"/>
                <w:lang w:val="uk-UA"/>
              </w:rPr>
              <w:t xml:space="preserve">, </w:t>
            </w:r>
            <w:proofErr w:type="spellStart"/>
            <w:r w:rsidRPr="00DE27B3">
              <w:rPr>
                <w:snapToGrid w:val="0"/>
                <w:sz w:val="22"/>
                <w:szCs w:val="22"/>
                <w:lang w:val="uk-UA"/>
              </w:rPr>
              <w:t>мин</w:t>
            </w:r>
            <w:proofErr w:type="spellEnd"/>
            <w:r w:rsidRPr="00DE27B3">
              <w:rPr>
                <w:snapToGrid w:val="0"/>
                <w:sz w:val="22"/>
                <w:szCs w:val="22"/>
                <w:lang w:val="uk-UA"/>
              </w:rPr>
              <w:t>.</w:t>
            </w:r>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10…40</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Продолжительность</w:t>
            </w:r>
            <w:proofErr w:type="spellEnd"/>
            <w:r w:rsidRPr="00DE27B3">
              <w:rPr>
                <w:snapToGrid w:val="0"/>
                <w:sz w:val="22"/>
                <w:szCs w:val="22"/>
                <w:lang w:val="uk-UA"/>
              </w:rPr>
              <w:t xml:space="preserve"> </w:t>
            </w:r>
            <w:proofErr w:type="spellStart"/>
            <w:r w:rsidRPr="00DE27B3">
              <w:rPr>
                <w:snapToGrid w:val="0"/>
                <w:sz w:val="22"/>
                <w:szCs w:val="22"/>
                <w:lang w:val="uk-UA"/>
              </w:rPr>
              <w:t>коррозионных</w:t>
            </w:r>
            <w:proofErr w:type="spellEnd"/>
            <w:r w:rsidRPr="00DE27B3">
              <w:rPr>
                <w:snapToGrid w:val="0"/>
                <w:sz w:val="22"/>
                <w:szCs w:val="22"/>
                <w:lang w:val="uk-UA"/>
              </w:rPr>
              <w:t xml:space="preserve"> </w:t>
            </w:r>
            <w:proofErr w:type="spellStart"/>
            <w:r w:rsidRPr="00DE27B3">
              <w:rPr>
                <w:snapToGrid w:val="0"/>
                <w:sz w:val="22"/>
                <w:szCs w:val="22"/>
                <w:lang w:val="uk-UA"/>
              </w:rPr>
              <w:t>тестов</w:t>
            </w:r>
            <w:proofErr w:type="spellEnd"/>
            <w:r w:rsidRPr="00DE27B3">
              <w:rPr>
                <w:snapToGrid w:val="0"/>
                <w:sz w:val="22"/>
                <w:szCs w:val="22"/>
                <w:lang w:val="uk-UA"/>
              </w:rPr>
              <w:t xml:space="preserve"> </w:t>
            </w:r>
            <w:r w:rsidRPr="00DE27B3">
              <w:rPr>
                <w:i/>
                <w:snapToGrid w:val="0"/>
                <w:sz w:val="22"/>
                <w:szCs w:val="22"/>
                <w:lang w:val="uk-UA"/>
              </w:rPr>
              <w:t>T</w:t>
            </w:r>
            <w:r w:rsidRPr="00DE27B3">
              <w:rPr>
                <w:snapToGrid w:val="0"/>
                <w:sz w:val="22"/>
                <w:szCs w:val="22"/>
                <w:lang w:val="uk-UA"/>
              </w:rPr>
              <w:t xml:space="preserve">, </w:t>
            </w:r>
            <w:proofErr w:type="spellStart"/>
            <w:r w:rsidRPr="00DE27B3">
              <w:rPr>
                <w:snapToGrid w:val="0"/>
                <w:sz w:val="22"/>
                <w:szCs w:val="22"/>
                <w:lang w:val="uk-UA"/>
              </w:rPr>
              <w:t>сут</w:t>
            </w:r>
            <w:proofErr w:type="spellEnd"/>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1…150</w:t>
            </w:r>
          </w:p>
        </w:tc>
      </w:tr>
      <w:tr w:rsidR="00616B47" w:rsidRPr="00DE27B3" w:rsidTr="00137E47">
        <w:trPr>
          <w:jc w:val="center"/>
        </w:trPr>
        <w:tc>
          <w:tcPr>
            <w:tcW w:w="1613" w:type="dxa"/>
            <w:vMerge w:val="restart"/>
          </w:tcPr>
          <w:p w:rsidR="00616B47" w:rsidRPr="00DE27B3" w:rsidRDefault="00616B47" w:rsidP="00616B47">
            <w:pPr>
              <w:spacing w:line="360" w:lineRule="auto"/>
              <w:rPr>
                <w:snapToGrid w:val="0"/>
                <w:sz w:val="22"/>
                <w:szCs w:val="22"/>
                <w:lang w:val="uk-UA"/>
              </w:rPr>
            </w:pPr>
            <w:r w:rsidRPr="00DE27B3">
              <w:rPr>
                <w:position w:val="-10"/>
                <w:sz w:val="22"/>
                <w:szCs w:val="22"/>
                <w:lang w:val="uk-UA"/>
              </w:rPr>
              <w:object w:dxaOrig="540" w:dyaOrig="340">
                <v:shape id="_x0000_i1030" type="#_x0000_t75" style="width:27pt;height:17.25pt" o:ole="">
                  <v:imagedata r:id="rId26" o:title=""/>
                </v:shape>
                <o:OLEObject Type="Embed" ProgID="Equation.3" ShapeID="_x0000_i1030" DrawAspect="Content" ObjectID="_1601227996" r:id="rId27"/>
              </w:object>
            </w: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Плотность</w:t>
            </w:r>
            <w:proofErr w:type="spellEnd"/>
            <w:r w:rsidRPr="00DE27B3">
              <w:rPr>
                <w:snapToGrid w:val="0"/>
                <w:sz w:val="22"/>
                <w:szCs w:val="22"/>
                <w:lang w:val="uk-UA"/>
              </w:rPr>
              <w:t xml:space="preserve"> </w:t>
            </w:r>
            <w:proofErr w:type="spellStart"/>
            <w:r w:rsidRPr="00DE27B3">
              <w:rPr>
                <w:snapToGrid w:val="0"/>
                <w:sz w:val="22"/>
                <w:szCs w:val="22"/>
                <w:lang w:val="uk-UA"/>
              </w:rPr>
              <w:t>тока</w:t>
            </w:r>
            <w:proofErr w:type="spellEnd"/>
            <w:r w:rsidRPr="00DE27B3">
              <w:rPr>
                <w:snapToGrid w:val="0"/>
                <w:sz w:val="22"/>
                <w:szCs w:val="22"/>
                <w:lang w:val="uk-UA"/>
              </w:rPr>
              <w:t xml:space="preserve"> </w:t>
            </w:r>
            <w:proofErr w:type="spellStart"/>
            <w:r w:rsidRPr="00DE27B3">
              <w:rPr>
                <w:snapToGrid w:val="0"/>
                <w:sz w:val="22"/>
                <w:szCs w:val="22"/>
                <w:lang w:val="uk-UA"/>
              </w:rPr>
              <w:t>коррозии</w:t>
            </w:r>
            <w:proofErr w:type="spellEnd"/>
            <w:r w:rsidRPr="00DE27B3">
              <w:rPr>
                <w:snapToGrid w:val="0"/>
                <w:sz w:val="22"/>
                <w:szCs w:val="22"/>
                <w:lang w:val="uk-UA"/>
              </w:rPr>
              <w:t xml:space="preserve"> </w:t>
            </w:r>
            <w:proofErr w:type="spellStart"/>
            <w:r w:rsidRPr="00DE27B3">
              <w:rPr>
                <w:i/>
                <w:snapToGrid w:val="0"/>
                <w:sz w:val="22"/>
                <w:szCs w:val="22"/>
                <w:lang w:val="uk-UA"/>
              </w:rPr>
              <w:t>j</w:t>
            </w:r>
            <w:r w:rsidRPr="00DE27B3">
              <w:rPr>
                <w:snapToGrid w:val="0"/>
                <w:sz w:val="22"/>
                <w:szCs w:val="22"/>
                <w:vertAlign w:val="subscript"/>
                <w:lang w:val="uk-UA"/>
              </w:rPr>
              <w:t>cor</w:t>
            </w:r>
            <w:proofErr w:type="spellEnd"/>
            <w:r w:rsidRPr="00DE27B3">
              <w:rPr>
                <w:snapToGrid w:val="0"/>
                <w:sz w:val="22"/>
                <w:szCs w:val="22"/>
                <w:lang w:val="uk-UA"/>
              </w:rPr>
              <w:t xml:space="preserve">, </w:t>
            </w:r>
            <w:r w:rsidRPr="00DE27B3">
              <w:rPr>
                <w:sz w:val="22"/>
                <w:szCs w:val="22"/>
                <w:lang w:val="uk-UA"/>
              </w:rPr>
              <w:t>A</w:t>
            </w:r>
            <w:r w:rsidRPr="00DE27B3">
              <w:rPr>
                <w:sz w:val="22"/>
                <w:szCs w:val="22"/>
                <w:lang w:val="uk-UA"/>
              </w:rPr>
              <w:sym w:font="Symbol" w:char="F0D7"/>
            </w:r>
            <w:r w:rsidRPr="00DE27B3">
              <w:rPr>
                <w:sz w:val="22"/>
                <w:szCs w:val="22"/>
                <w:lang w:val="uk-UA"/>
              </w:rPr>
              <w:t>м</w:t>
            </w:r>
            <w:r w:rsidRPr="00DE27B3">
              <w:rPr>
                <w:sz w:val="22"/>
                <w:szCs w:val="22"/>
                <w:vertAlign w:val="superscript"/>
                <w:lang w:val="uk-UA"/>
              </w:rPr>
              <w:t>-2</w:t>
            </w:r>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1</w:t>
            </w:r>
            <w:r w:rsidRPr="00DE27B3">
              <w:rPr>
                <w:snapToGrid w:val="0"/>
                <w:sz w:val="22"/>
                <w:szCs w:val="22"/>
                <w:lang w:val="uk-UA"/>
              </w:rPr>
              <w:sym w:font="Symbol" w:char="F0D7"/>
            </w:r>
            <w:r w:rsidRPr="00DE27B3">
              <w:rPr>
                <w:snapToGrid w:val="0"/>
                <w:sz w:val="22"/>
                <w:szCs w:val="22"/>
                <w:lang w:val="uk-UA"/>
              </w:rPr>
              <w:t>10</w:t>
            </w:r>
            <w:r w:rsidRPr="00DE27B3">
              <w:rPr>
                <w:snapToGrid w:val="0"/>
                <w:sz w:val="22"/>
                <w:szCs w:val="22"/>
                <w:vertAlign w:val="superscript"/>
                <w:lang w:val="uk-UA"/>
              </w:rPr>
              <w:t>-4</w:t>
            </w:r>
            <w:r w:rsidRPr="00DE27B3">
              <w:rPr>
                <w:snapToGrid w:val="0"/>
                <w:sz w:val="22"/>
                <w:szCs w:val="22"/>
                <w:lang w:val="uk-UA"/>
              </w:rPr>
              <w:t>…1,8</w:t>
            </w:r>
            <w:r w:rsidRPr="00DE27B3">
              <w:rPr>
                <w:snapToGrid w:val="0"/>
                <w:sz w:val="22"/>
                <w:szCs w:val="22"/>
                <w:lang w:val="uk-UA"/>
              </w:rPr>
              <w:sym w:font="Symbol" w:char="F0D7"/>
            </w:r>
            <w:r w:rsidRPr="00DE27B3">
              <w:rPr>
                <w:snapToGrid w:val="0"/>
                <w:sz w:val="22"/>
                <w:szCs w:val="22"/>
                <w:lang w:val="uk-UA"/>
              </w:rPr>
              <w:t>10</w:t>
            </w:r>
            <w:r w:rsidRPr="00DE27B3">
              <w:rPr>
                <w:snapToGrid w:val="0"/>
                <w:sz w:val="22"/>
                <w:szCs w:val="22"/>
                <w:vertAlign w:val="superscript"/>
                <w:lang w:val="uk-UA"/>
              </w:rPr>
              <w:t>-1</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z w:val="22"/>
                <w:szCs w:val="22"/>
                <w:lang w:val="uk-UA"/>
              </w:rPr>
              <w:t>Концентрация</w:t>
            </w:r>
            <w:proofErr w:type="spellEnd"/>
            <w:r w:rsidRPr="00DE27B3">
              <w:rPr>
                <w:sz w:val="22"/>
                <w:szCs w:val="22"/>
                <w:lang w:val="uk-UA"/>
              </w:rPr>
              <w:t xml:space="preserve"> </w:t>
            </w:r>
            <w:r w:rsidRPr="00DE27B3">
              <w:rPr>
                <w:i/>
                <w:snapToGrid w:val="0"/>
                <w:sz w:val="22"/>
                <w:szCs w:val="22"/>
                <w:lang w:val="uk-UA"/>
              </w:rPr>
              <w:t>c</w:t>
            </w:r>
            <w:r w:rsidRPr="00DE27B3">
              <w:rPr>
                <w:snapToGrid w:val="0"/>
                <w:sz w:val="22"/>
                <w:szCs w:val="22"/>
                <w:lang w:val="uk-UA"/>
              </w:rPr>
              <w:t>, моль</w:t>
            </w:r>
            <w:r w:rsidRPr="00DE27B3">
              <w:rPr>
                <w:sz w:val="22"/>
                <w:szCs w:val="22"/>
                <w:lang w:val="uk-UA"/>
              </w:rPr>
              <w:sym w:font="Symbol" w:char="F0D7"/>
            </w:r>
            <w:r w:rsidRPr="00DE27B3">
              <w:rPr>
                <w:sz w:val="22"/>
                <w:szCs w:val="22"/>
                <w:lang w:val="uk-UA"/>
              </w:rPr>
              <w:t>дм</w:t>
            </w:r>
            <w:r w:rsidRPr="00DE27B3">
              <w:rPr>
                <w:sz w:val="22"/>
                <w:szCs w:val="22"/>
                <w:vertAlign w:val="superscript"/>
                <w:lang w:val="uk-UA"/>
              </w:rPr>
              <w:t>-3</w:t>
            </w:r>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1</w:t>
            </w:r>
            <w:r w:rsidRPr="00DE27B3">
              <w:rPr>
                <w:snapToGrid w:val="0"/>
                <w:sz w:val="22"/>
                <w:szCs w:val="22"/>
                <w:lang w:val="uk-UA"/>
              </w:rPr>
              <w:sym w:font="Symbol" w:char="F0D7"/>
            </w:r>
            <w:r w:rsidRPr="00DE27B3">
              <w:rPr>
                <w:snapToGrid w:val="0"/>
                <w:sz w:val="22"/>
                <w:szCs w:val="22"/>
                <w:lang w:val="uk-UA"/>
              </w:rPr>
              <w:t>10</w:t>
            </w:r>
            <w:r w:rsidRPr="00DE27B3">
              <w:rPr>
                <w:snapToGrid w:val="0"/>
                <w:sz w:val="22"/>
                <w:szCs w:val="22"/>
                <w:vertAlign w:val="superscript"/>
                <w:lang w:val="uk-UA"/>
              </w:rPr>
              <w:t>-4</w:t>
            </w:r>
            <w:r w:rsidRPr="00DE27B3">
              <w:rPr>
                <w:snapToGrid w:val="0"/>
                <w:sz w:val="22"/>
                <w:szCs w:val="22"/>
                <w:lang w:val="uk-UA"/>
              </w:rPr>
              <w:t>…1</w:t>
            </w:r>
            <w:r w:rsidRPr="00DE27B3">
              <w:rPr>
                <w:snapToGrid w:val="0"/>
                <w:sz w:val="22"/>
                <w:szCs w:val="22"/>
                <w:lang w:val="uk-UA"/>
              </w:rPr>
              <w:sym w:font="Symbol" w:char="F0D7"/>
            </w:r>
            <w:r w:rsidRPr="00DE27B3">
              <w:rPr>
                <w:snapToGrid w:val="0"/>
                <w:sz w:val="22"/>
                <w:szCs w:val="22"/>
                <w:lang w:val="uk-UA"/>
              </w:rPr>
              <w:t>10</w:t>
            </w:r>
            <w:r w:rsidRPr="00DE27B3">
              <w:rPr>
                <w:snapToGrid w:val="0"/>
                <w:sz w:val="22"/>
                <w:szCs w:val="22"/>
                <w:vertAlign w:val="superscript"/>
                <w:lang w:val="uk-UA"/>
              </w:rPr>
              <w:t>-1</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Кислотность</w:t>
            </w:r>
            <w:proofErr w:type="spellEnd"/>
            <w:r w:rsidRPr="00DE27B3">
              <w:rPr>
                <w:snapToGrid w:val="0"/>
                <w:sz w:val="22"/>
                <w:szCs w:val="22"/>
                <w:lang w:val="uk-UA"/>
              </w:rPr>
              <w:t xml:space="preserve"> </w:t>
            </w:r>
            <w:proofErr w:type="spellStart"/>
            <w:r w:rsidRPr="00DE27B3">
              <w:rPr>
                <w:snapToGrid w:val="0"/>
                <w:sz w:val="22"/>
                <w:szCs w:val="22"/>
                <w:lang w:val="uk-UA"/>
              </w:rPr>
              <w:t>среды</w:t>
            </w:r>
            <w:proofErr w:type="spellEnd"/>
            <w:r w:rsidRPr="00DE27B3">
              <w:rPr>
                <w:snapToGrid w:val="0"/>
                <w:sz w:val="22"/>
                <w:szCs w:val="22"/>
                <w:lang w:val="uk-UA"/>
              </w:rPr>
              <w:t xml:space="preserve">, </w:t>
            </w:r>
            <w:proofErr w:type="spellStart"/>
            <w:r w:rsidRPr="00DE27B3">
              <w:rPr>
                <w:snapToGrid w:val="0"/>
                <w:sz w:val="22"/>
                <w:szCs w:val="22"/>
                <w:lang w:val="uk-UA"/>
              </w:rPr>
              <w:t>pH</w:t>
            </w:r>
            <w:proofErr w:type="spellEnd"/>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4…11</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Длительность</w:t>
            </w:r>
            <w:proofErr w:type="spellEnd"/>
            <w:r w:rsidRPr="00DE27B3">
              <w:rPr>
                <w:snapToGrid w:val="0"/>
                <w:sz w:val="22"/>
                <w:szCs w:val="22"/>
                <w:lang w:val="uk-UA"/>
              </w:rPr>
              <w:t xml:space="preserve"> </w:t>
            </w:r>
            <w:proofErr w:type="spellStart"/>
            <w:r w:rsidRPr="00DE27B3">
              <w:rPr>
                <w:snapToGrid w:val="0"/>
                <w:sz w:val="22"/>
                <w:szCs w:val="22"/>
                <w:lang w:val="uk-UA"/>
              </w:rPr>
              <w:t>наполнения</w:t>
            </w:r>
            <w:proofErr w:type="spellEnd"/>
            <w:r w:rsidRPr="00DE27B3">
              <w:rPr>
                <w:snapToGrid w:val="0"/>
                <w:sz w:val="22"/>
                <w:szCs w:val="22"/>
                <w:lang w:val="uk-UA"/>
              </w:rPr>
              <w:t xml:space="preserve"> </w:t>
            </w:r>
            <w:r w:rsidRPr="00DE27B3">
              <w:rPr>
                <w:i/>
                <w:snapToGrid w:val="0"/>
                <w:sz w:val="22"/>
                <w:szCs w:val="22"/>
                <w:lang w:val="uk-UA"/>
              </w:rPr>
              <w:t>t</w:t>
            </w:r>
            <w:r w:rsidRPr="00DE27B3">
              <w:rPr>
                <w:snapToGrid w:val="0"/>
                <w:sz w:val="22"/>
                <w:szCs w:val="22"/>
                <w:lang w:val="uk-UA"/>
              </w:rPr>
              <w:t xml:space="preserve">, </w:t>
            </w:r>
            <w:proofErr w:type="spellStart"/>
            <w:r w:rsidRPr="00DE27B3">
              <w:rPr>
                <w:snapToGrid w:val="0"/>
                <w:sz w:val="22"/>
                <w:szCs w:val="22"/>
                <w:lang w:val="uk-UA"/>
              </w:rPr>
              <w:t>мин</w:t>
            </w:r>
            <w:proofErr w:type="spellEnd"/>
            <w:r w:rsidRPr="00DE27B3">
              <w:rPr>
                <w:snapToGrid w:val="0"/>
                <w:sz w:val="22"/>
                <w:szCs w:val="22"/>
                <w:lang w:val="uk-UA"/>
              </w:rPr>
              <w:t>.</w:t>
            </w:r>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10…40</w:t>
            </w:r>
          </w:p>
        </w:tc>
      </w:tr>
      <w:tr w:rsidR="00616B47" w:rsidRPr="00DE27B3" w:rsidTr="00137E47">
        <w:trPr>
          <w:jc w:val="center"/>
        </w:trPr>
        <w:tc>
          <w:tcPr>
            <w:tcW w:w="1613" w:type="dxa"/>
            <w:vMerge/>
          </w:tcPr>
          <w:p w:rsidR="00616B47" w:rsidRPr="00DE27B3" w:rsidRDefault="00616B47" w:rsidP="00616B47">
            <w:pPr>
              <w:spacing w:line="360" w:lineRule="auto"/>
              <w:rPr>
                <w:snapToGrid w:val="0"/>
                <w:sz w:val="22"/>
                <w:szCs w:val="22"/>
                <w:lang w:val="uk-UA"/>
              </w:rPr>
            </w:pPr>
          </w:p>
        </w:tc>
        <w:tc>
          <w:tcPr>
            <w:tcW w:w="5167" w:type="dxa"/>
          </w:tcPr>
          <w:p w:rsidR="00616B47" w:rsidRPr="00DE27B3" w:rsidRDefault="00616B47" w:rsidP="00616B47">
            <w:pPr>
              <w:spacing w:line="360" w:lineRule="auto"/>
              <w:rPr>
                <w:snapToGrid w:val="0"/>
                <w:sz w:val="22"/>
                <w:szCs w:val="22"/>
                <w:lang w:val="uk-UA"/>
              </w:rPr>
            </w:pPr>
            <w:proofErr w:type="spellStart"/>
            <w:r w:rsidRPr="00DE27B3">
              <w:rPr>
                <w:snapToGrid w:val="0"/>
                <w:sz w:val="22"/>
                <w:szCs w:val="22"/>
                <w:lang w:val="uk-UA"/>
              </w:rPr>
              <w:t>Продолжительность</w:t>
            </w:r>
            <w:proofErr w:type="spellEnd"/>
            <w:r w:rsidRPr="00DE27B3">
              <w:rPr>
                <w:snapToGrid w:val="0"/>
                <w:sz w:val="22"/>
                <w:szCs w:val="22"/>
                <w:lang w:val="uk-UA"/>
              </w:rPr>
              <w:t xml:space="preserve"> </w:t>
            </w:r>
            <w:proofErr w:type="spellStart"/>
            <w:r w:rsidRPr="00DE27B3">
              <w:rPr>
                <w:snapToGrid w:val="0"/>
                <w:sz w:val="22"/>
                <w:szCs w:val="22"/>
                <w:lang w:val="uk-UA"/>
              </w:rPr>
              <w:t>коррозионных</w:t>
            </w:r>
            <w:proofErr w:type="spellEnd"/>
            <w:r w:rsidRPr="00DE27B3">
              <w:rPr>
                <w:snapToGrid w:val="0"/>
                <w:sz w:val="22"/>
                <w:szCs w:val="22"/>
                <w:lang w:val="uk-UA"/>
              </w:rPr>
              <w:t xml:space="preserve"> </w:t>
            </w:r>
            <w:proofErr w:type="spellStart"/>
            <w:r w:rsidRPr="00DE27B3">
              <w:rPr>
                <w:snapToGrid w:val="0"/>
                <w:sz w:val="22"/>
                <w:szCs w:val="22"/>
                <w:lang w:val="uk-UA"/>
              </w:rPr>
              <w:t>тестов</w:t>
            </w:r>
            <w:proofErr w:type="spellEnd"/>
            <w:r w:rsidRPr="00DE27B3">
              <w:rPr>
                <w:snapToGrid w:val="0"/>
                <w:sz w:val="22"/>
                <w:szCs w:val="22"/>
                <w:lang w:val="uk-UA"/>
              </w:rPr>
              <w:t xml:space="preserve"> </w:t>
            </w:r>
            <w:r w:rsidRPr="00DE27B3">
              <w:rPr>
                <w:i/>
                <w:snapToGrid w:val="0"/>
                <w:sz w:val="22"/>
                <w:szCs w:val="22"/>
                <w:lang w:val="uk-UA"/>
              </w:rPr>
              <w:t>T</w:t>
            </w:r>
            <w:r w:rsidRPr="00DE27B3">
              <w:rPr>
                <w:snapToGrid w:val="0"/>
                <w:sz w:val="22"/>
                <w:szCs w:val="22"/>
                <w:lang w:val="uk-UA"/>
              </w:rPr>
              <w:t xml:space="preserve">, </w:t>
            </w:r>
            <w:proofErr w:type="spellStart"/>
            <w:r w:rsidRPr="00DE27B3">
              <w:rPr>
                <w:snapToGrid w:val="0"/>
                <w:sz w:val="22"/>
                <w:szCs w:val="22"/>
                <w:lang w:val="uk-UA"/>
              </w:rPr>
              <w:t>сут</w:t>
            </w:r>
            <w:proofErr w:type="spellEnd"/>
          </w:p>
        </w:tc>
        <w:tc>
          <w:tcPr>
            <w:tcW w:w="1841" w:type="dxa"/>
          </w:tcPr>
          <w:p w:rsidR="00616B47" w:rsidRPr="00DE27B3" w:rsidRDefault="00616B47" w:rsidP="00616B47">
            <w:pPr>
              <w:spacing w:line="360" w:lineRule="auto"/>
              <w:rPr>
                <w:snapToGrid w:val="0"/>
                <w:sz w:val="22"/>
                <w:szCs w:val="22"/>
                <w:lang w:val="uk-UA"/>
              </w:rPr>
            </w:pPr>
            <w:r w:rsidRPr="00DE27B3">
              <w:rPr>
                <w:snapToGrid w:val="0"/>
                <w:sz w:val="22"/>
                <w:szCs w:val="22"/>
                <w:lang w:val="uk-UA"/>
              </w:rPr>
              <w:t>1…150</w:t>
            </w:r>
          </w:p>
        </w:tc>
      </w:tr>
    </w:tbl>
    <w:p w:rsidR="00616B47" w:rsidRPr="00DE27B3" w:rsidRDefault="00616B47" w:rsidP="00616B47">
      <w:pPr>
        <w:spacing w:line="360" w:lineRule="auto"/>
        <w:jc w:val="center"/>
        <w:rPr>
          <w:snapToGrid w:val="0"/>
          <w:sz w:val="22"/>
          <w:szCs w:val="22"/>
          <w:lang w:val="uk-UA"/>
        </w:rPr>
      </w:pPr>
    </w:p>
    <w:p w:rsidR="00616B47" w:rsidRPr="00616B47" w:rsidRDefault="00616B47" w:rsidP="00616B47">
      <w:pPr>
        <w:spacing w:line="360" w:lineRule="auto"/>
        <w:ind w:firstLine="708"/>
        <w:jc w:val="both"/>
        <w:rPr>
          <w:lang w:val="ru-RU"/>
        </w:rPr>
      </w:pPr>
      <w:r w:rsidRPr="00616B47">
        <w:rPr>
          <w:lang w:val="ru-RU"/>
        </w:rPr>
        <w:t xml:space="preserve">Предварительная конфигурация сети выбиралась вероятностным образом, и процесс обучения останавливали после выполнения установленного количества шагов (итераций) или минимизации погрешности. Анализ функционирования различных структур ИНС доказал, что наиболее подходящей для моделирования влияния процесса обработки анодированного сплава Д16 в </w:t>
      </w:r>
      <w:r w:rsidRPr="00251CEB">
        <w:rPr>
          <w:position w:val="-10"/>
          <w:sz w:val="20"/>
          <w:szCs w:val="20"/>
          <w:lang w:val="uk-UA"/>
        </w:rPr>
        <w:object w:dxaOrig="740" w:dyaOrig="340">
          <v:shape id="_x0000_i1031" type="#_x0000_t75" style="width:39.75pt;height:18pt" o:ole="">
            <v:imagedata r:id="rId28" o:title=""/>
          </v:shape>
          <o:OLEObject Type="Embed" ProgID="Equation.3" ShapeID="_x0000_i1031" DrawAspect="Content" ObjectID="_1601227997" r:id="rId29"/>
        </w:object>
      </w:r>
      <w:r w:rsidRPr="00616B47">
        <w:rPr>
          <w:lang w:val="ru-RU"/>
        </w:rPr>
        <w:t>-</w:t>
      </w:r>
      <w:r w:rsidRPr="00616B47">
        <w:rPr>
          <w:lang w:val="ru-RU"/>
        </w:rPr>
        <w:t>содержащих растворах на коррозионную стойкость материала оказалась сеть, которая имеет четыре входа, три скрытых слоя, первый из которых состоит из 5, второй - 7, а третий - с 5 нейронов (</w:t>
      </w:r>
      <w:r w:rsidR="00F85C6D">
        <w:rPr>
          <w:lang w:val="ru-RU"/>
        </w:rPr>
        <w:t xml:space="preserve">рисунок </w:t>
      </w:r>
      <w:r w:rsidR="00846254">
        <w:rPr>
          <w:lang w:val="ru-RU"/>
        </w:rPr>
        <w:t>4</w:t>
      </w:r>
      <w:r w:rsidRPr="00616B47">
        <w:rPr>
          <w:lang w:val="ru-RU"/>
        </w:rPr>
        <w:t xml:space="preserve"> а), и один выход, физический смысл которого –  плотность тока коррозии. Эта сеть обеспечила достижение минимальной погрешности обучения при высокой работоспособности после 50000 итераций.</w:t>
      </w:r>
    </w:p>
    <w:p w:rsidR="00616B47" w:rsidRPr="00616B47" w:rsidRDefault="00616B47" w:rsidP="00616B47">
      <w:pPr>
        <w:spacing w:line="360" w:lineRule="auto"/>
        <w:ind w:firstLine="454"/>
        <w:jc w:val="both"/>
        <w:rPr>
          <w:sz w:val="20"/>
          <w:szCs w:val="20"/>
          <w:lang w:val="ru-RU"/>
        </w:rPr>
      </w:pPr>
    </w:p>
    <w:tbl>
      <w:tblPr>
        <w:tblStyle w:val="ac"/>
        <w:tblW w:w="7915" w:type="dxa"/>
        <w:jc w:val="center"/>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6"/>
        <w:gridCol w:w="3949"/>
      </w:tblGrid>
      <w:tr w:rsidR="00616B47" w:rsidRPr="00251CEB" w:rsidTr="008A018E">
        <w:trPr>
          <w:jc w:val="center"/>
        </w:trPr>
        <w:tc>
          <w:tcPr>
            <w:tcW w:w="3966" w:type="dxa"/>
          </w:tcPr>
          <w:p w:rsidR="00616B47" w:rsidRPr="00251CEB" w:rsidRDefault="00616B47" w:rsidP="00616B47">
            <w:pPr>
              <w:spacing w:line="360" w:lineRule="auto"/>
              <w:jc w:val="center"/>
              <w:rPr>
                <w:sz w:val="20"/>
                <w:szCs w:val="20"/>
                <w:lang w:val="uk-UA"/>
              </w:rPr>
            </w:pPr>
            <w:r>
              <w:rPr>
                <w:noProof/>
                <w:sz w:val="20"/>
                <w:szCs w:val="20"/>
                <w:lang w:val="ru-RU" w:eastAsia="ru-RU" w:bidi="ar-SA"/>
              </w:rPr>
              <w:drawing>
                <wp:inline distT="0" distB="0" distL="0" distR="0" wp14:anchorId="2B01B8C8" wp14:editId="7C1AAC24">
                  <wp:extent cx="2258091" cy="159067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l="14320" t="24361" r="16536" b="16479"/>
                          <a:stretch>
                            <a:fillRect/>
                          </a:stretch>
                        </pic:blipFill>
                        <pic:spPr bwMode="auto">
                          <a:xfrm>
                            <a:off x="0" y="0"/>
                            <a:ext cx="2258091" cy="1590675"/>
                          </a:xfrm>
                          <a:prstGeom prst="rect">
                            <a:avLst/>
                          </a:prstGeom>
                          <a:noFill/>
                          <a:ln>
                            <a:noFill/>
                          </a:ln>
                        </pic:spPr>
                      </pic:pic>
                    </a:graphicData>
                  </a:graphic>
                </wp:inline>
              </w:drawing>
            </w:r>
          </w:p>
        </w:tc>
        <w:tc>
          <w:tcPr>
            <w:tcW w:w="3949" w:type="dxa"/>
          </w:tcPr>
          <w:p w:rsidR="00616B47" w:rsidRPr="00251CEB" w:rsidRDefault="00616B47" w:rsidP="00616B47">
            <w:pPr>
              <w:spacing w:line="360" w:lineRule="auto"/>
              <w:jc w:val="center"/>
              <w:rPr>
                <w:sz w:val="20"/>
                <w:szCs w:val="20"/>
                <w:lang w:val="uk-UA"/>
              </w:rPr>
            </w:pPr>
            <w:r>
              <w:rPr>
                <w:noProof/>
                <w:sz w:val="20"/>
                <w:szCs w:val="20"/>
                <w:lang w:val="ru-RU" w:eastAsia="ru-RU" w:bidi="ar-SA"/>
              </w:rPr>
              <w:drawing>
                <wp:inline distT="0" distB="0" distL="0" distR="0" wp14:anchorId="264AD8F7" wp14:editId="2072472F">
                  <wp:extent cx="1419225" cy="160912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l="18898" t="11105" r="20227" b="5374"/>
                          <a:stretch>
                            <a:fillRect/>
                          </a:stretch>
                        </pic:blipFill>
                        <pic:spPr bwMode="auto">
                          <a:xfrm>
                            <a:off x="0" y="0"/>
                            <a:ext cx="1419225" cy="1609121"/>
                          </a:xfrm>
                          <a:prstGeom prst="rect">
                            <a:avLst/>
                          </a:prstGeom>
                          <a:noFill/>
                          <a:ln>
                            <a:noFill/>
                          </a:ln>
                        </pic:spPr>
                      </pic:pic>
                    </a:graphicData>
                  </a:graphic>
                </wp:inline>
              </w:drawing>
            </w:r>
          </w:p>
        </w:tc>
      </w:tr>
      <w:tr w:rsidR="00616B47" w:rsidRPr="00251CEB" w:rsidTr="008A018E">
        <w:trPr>
          <w:jc w:val="center"/>
        </w:trPr>
        <w:tc>
          <w:tcPr>
            <w:tcW w:w="3966" w:type="dxa"/>
          </w:tcPr>
          <w:p w:rsidR="00616B47" w:rsidRPr="00FC6F0E" w:rsidRDefault="00616B47" w:rsidP="00616B47">
            <w:pPr>
              <w:spacing w:line="360" w:lineRule="auto"/>
              <w:jc w:val="center"/>
              <w:rPr>
                <w:i/>
                <w:sz w:val="22"/>
                <w:szCs w:val="22"/>
                <w:lang w:val="uk-UA"/>
              </w:rPr>
            </w:pPr>
            <w:r w:rsidRPr="00FC6F0E">
              <w:rPr>
                <w:i/>
                <w:sz w:val="22"/>
                <w:szCs w:val="22"/>
                <w:lang w:val="uk-UA"/>
              </w:rPr>
              <w:t>a</w:t>
            </w:r>
          </w:p>
        </w:tc>
        <w:tc>
          <w:tcPr>
            <w:tcW w:w="3949" w:type="dxa"/>
          </w:tcPr>
          <w:p w:rsidR="00616B47" w:rsidRPr="00FC6F0E" w:rsidRDefault="00616B47" w:rsidP="00616B47">
            <w:pPr>
              <w:spacing w:line="360" w:lineRule="auto"/>
              <w:jc w:val="center"/>
              <w:rPr>
                <w:i/>
                <w:sz w:val="22"/>
                <w:szCs w:val="22"/>
                <w:lang w:val="uk-UA"/>
              </w:rPr>
            </w:pPr>
            <w:r w:rsidRPr="00FC6F0E">
              <w:rPr>
                <w:i/>
                <w:sz w:val="22"/>
                <w:szCs w:val="22"/>
                <w:lang w:val="uk-UA"/>
              </w:rPr>
              <w:t>б</w:t>
            </w:r>
          </w:p>
        </w:tc>
      </w:tr>
      <w:tr w:rsidR="00616B47" w:rsidRPr="00F85C6D" w:rsidTr="008A018E">
        <w:trPr>
          <w:jc w:val="center"/>
        </w:trPr>
        <w:tc>
          <w:tcPr>
            <w:tcW w:w="7915" w:type="dxa"/>
            <w:gridSpan w:val="2"/>
          </w:tcPr>
          <w:p w:rsidR="00616B47" w:rsidRPr="00616B47" w:rsidRDefault="00616B47" w:rsidP="00846254">
            <w:pPr>
              <w:spacing w:line="360" w:lineRule="auto"/>
              <w:jc w:val="center"/>
              <w:rPr>
                <w:sz w:val="18"/>
                <w:szCs w:val="18"/>
                <w:lang w:val="ru-RU"/>
              </w:rPr>
            </w:pPr>
            <w:r w:rsidRPr="00846254">
              <w:rPr>
                <w:lang w:val="uk-UA"/>
              </w:rPr>
              <w:t>Рис</w:t>
            </w:r>
            <w:r w:rsidR="00846254" w:rsidRPr="00846254">
              <w:rPr>
                <w:lang w:val="uk-UA"/>
              </w:rPr>
              <w:t>унок</w:t>
            </w:r>
            <w:r w:rsidRPr="00846254">
              <w:rPr>
                <w:lang w:val="uk-UA"/>
              </w:rPr>
              <w:t xml:space="preserve"> </w:t>
            </w:r>
            <w:r w:rsidR="0020775B" w:rsidRPr="00846254">
              <w:rPr>
                <w:lang w:val="ru-RU"/>
              </w:rPr>
              <w:t>4</w:t>
            </w:r>
            <w:r w:rsidRPr="00846254">
              <w:rPr>
                <w:lang w:val="uk-UA"/>
              </w:rPr>
              <w:t xml:space="preserve"> – </w:t>
            </w:r>
            <w:proofErr w:type="spellStart"/>
            <w:r w:rsidRPr="00846254">
              <w:rPr>
                <w:lang w:val="uk-UA"/>
              </w:rPr>
              <w:t>Оптимальная</w:t>
            </w:r>
            <w:proofErr w:type="spellEnd"/>
            <w:r w:rsidRPr="00846254">
              <w:rPr>
                <w:lang w:val="uk-UA"/>
              </w:rPr>
              <w:t xml:space="preserve"> </w:t>
            </w:r>
            <w:proofErr w:type="spellStart"/>
            <w:r w:rsidRPr="00846254">
              <w:rPr>
                <w:lang w:val="uk-UA"/>
              </w:rPr>
              <w:t>архитектура</w:t>
            </w:r>
            <w:proofErr w:type="spellEnd"/>
            <w:r w:rsidRPr="00846254">
              <w:rPr>
                <w:lang w:val="uk-UA"/>
              </w:rPr>
              <w:t xml:space="preserve"> ИНС для </w:t>
            </w:r>
            <w:proofErr w:type="spellStart"/>
            <w:r w:rsidRPr="00846254">
              <w:rPr>
                <w:lang w:val="uk-UA"/>
              </w:rPr>
              <w:t>моделирования</w:t>
            </w:r>
            <w:proofErr w:type="spellEnd"/>
            <w:r w:rsidRPr="00846254">
              <w:rPr>
                <w:lang w:val="uk-UA"/>
              </w:rPr>
              <w:t xml:space="preserve"> </w:t>
            </w:r>
            <w:proofErr w:type="spellStart"/>
            <w:r w:rsidRPr="00846254">
              <w:rPr>
                <w:lang w:val="uk-UA"/>
              </w:rPr>
              <w:t>влияния</w:t>
            </w:r>
            <w:proofErr w:type="spellEnd"/>
            <w:r w:rsidRPr="00846254">
              <w:rPr>
                <w:lang w:val="uk-UA"/>
              </w:rPr>
              <w:t xml:space="preserve"> на </w:t>
            </w:r>
            <w:proofErr w:type="spellStart"/>
            <w:r w:rsidRPr="00846254">
              <w:rPr>
                <w:lang w:val="uk-UA"/>
              </w:rPr>
              <w:t>коррозионную</w:t>
            </w:r>
            <w:proofErr w:type="spellEnd"/>
            <w:r w:rsidRPr="00846254">
              <w:rPr>
                <w:lang w:val="uk-UA"/>
              </w:rPr>
              <w:t xml:space="preserve"> </w:t>
            </w:r>
            <w:proofErr w:type="spellStart"/>
            <w:r w:rsidRPr="00846254">
              <w:rPr>
                <w:lang w:val="uk-UA"/>
              </w:rPr>
              <w:t>стойкость</w:t>
            </w:r>
            <w:proofErr w:type="spellEnd"/>
            <w:r w:rsidRPr="00846254">
              <w:rPr>
                <w:lang w:val="uk-UA"/>
              </w:rPr>
              <w:t xml:space="preserve"> </w:t>
            </w:r>
            <w:proofErr w:type="spellStart"/>
            <w:r w:rsidRPr="00846254">
              <w:rPr>
                <w:lang w:val="uk-UA"/>
              </w:rPr>
              <w:t>анодованного</w:t>
            </w:r>
            <w:proofErr w:type="spellEnd"/>
            <w:r w:rsidRPr="00846254">
              <w:rPr>
                <w:lang w:val="uk-UA"/>
              </w:rPr>
              <w:t xml:space="preserve"> </w:t>
            </w:r>
            <w:proofErr w:type="spellStart"/>
            <w:r w:rsidRPr="00846254">
              <w:rPr>
                <w:lang w:val="uk-UA"/>
              </w:rPr>
              <w:t>сплава</w:t>
            </w:r>
            <w:proofErr w:type="spellEnd"/>
            <w:r w:rsidRPr="00846254">
              <w:rPr>
                <w:lang w:val="uk-UA"/>
              </w:rPr>
              <w:t xml:space="preserve"> </w:t>
            </w:r>
            <w:proofErr w:type="spellStart"/>
            <w:r w:rsidRPr="00846254">
              <w:rPr>
                <w:lang w:val="uk-UA"/>
              </w:rPr>
              <w:t>алюминия</w:t>
            </w:r>
            <w:proofErr w:type="spellEnd"/>
            <w:r w:rsidRPr="00846254">
              <w:rPr>
                <w:lang w:val="uk-UA"/>
              </w:rPr>
              <w:t xml:space="preserve"> Д16 </w:t>
            </w:r>
            <w:proofErr w:type="spellStart"/>
            <w:r w:rsidRPr="00846254">
              <w:rPr>
                <w:lang w:val="uk-UA"/>
              </w:rPr>
              <w:t>обработки</w:t>
            </w:r>
            <w:proofErr w:type="spellEnd"/>
            <w:r w:rsidRPr="00846254">
              <w:rPr>
                <w:lang w:val="uk-UA"/>
              </w:rPr>
              <w:t xml:space="preserve"> в </w:t>
            </w:r>
            <w:r w:rsidR="00846254">
              <w:rPr>
                <w:lang w:val="uk-UA"/>
              </w:rPr>
              <w:t xml:space="preserve"> </w:t>
            </w:r>
            <w:r w:rsidRPr="00846254">
              <w:rPr>
                <w:position w:val="-10"/>
                <w:lang w:val="uk-UA"/>
              </w:rPr>
              <w:object w:dxaOrig="740" w:dyaOrig="340">
                <v:shape id="_x0000_i1032" type="#_x0000_t75" style="width:36.75pt;height:17.25pt" o:ole="">
                  <v:imagedata r:id="rId32" o:title=""/>
                </v:shape>
                <o:OLEObject Type="Embed" ProgID="Equation.3" ShapeID="_x0000_i1032" DrawAspect="Content" ObjectID="_1601227998" r:id="rId33"/>
              </w:object>
            </w:r>
            <w:r w:rsidRPr="00846254">
              <w:rPr>
                <w:lang w:val="uk-UA"/>
              </w:rPr>
              <w:t xml:space="preserve"> (</w:t>
            </w:r>
            <w:r w:rsidRPr="00846254">
              <w:rPr>
                <w:i/>
                <w:lang w:val="uk-UA"/>
              </w:rPr>
              <w:t>a</w:t>
            </w:r>
            <w:r w:rsidRPr="00846254">
              <w:rPr>
                <w:lang w:val="uk-UA"/>
              </w:rPr>
              <w:t xml:space="preserve">) и </w:t>
            </w:r>
            <w:r w:rsidRPr="00846254">
              <w:rPr>
                <w:position w:val="-10"/>
                <w:lang w:val="uk-UA"/>
              </w:rPr>
              <w:object w:dxaOrig="540" w:dyaOrig="340">
                <v:shape id="_x0000_i1033" type="#_x0000_t75" style="width:27pt;height:17.25pt" o:ole="">
                  <v:imagedata r:id="rId34" o:title=""/>
                </v:shape>
                <o:OLEObject Type="Embed" ProgID="Equation.3" ShapeID="_x0000_i1033" DrawAspect="Content" ObjectID="_1601227999" r:id="rId35"/>
              </w:object>
            </w:r>
            <w:proofErr w:type="spellStart"/>
            <w:r w:rsidRPr="00846254">
              <w:rPr>
                <w:lang w:val="uk-UA"/>
              </w:rPr>
              <w:t>-содержащих</w:t>
            </w:r>
            <w:proofErr w:type="spellEnd"/>
            <w:r w:rsidRPr="00846254">
              <w:rPr>
                <w:lang w:val="uk-UA"/>
              </w:rPr>
              <w:t xml:space="preserve"> (</w:t>
            </w:r>
            <w:r w:rsidRPr="00846254">
              <w:rPr>
                <w:i/>
                <w:lang w:val="uk-UA"/>
              </w:rPr>
              <w:t>б</w:t>
            </w:r>
            <w:r w:rsidRPr="00846254">
              <w:rPr>
                <w:lang w:val="uk-UA"/>
              </w:rPr>
              <w:t xml:space="preserve">) </w:t>
            </w:r>
            <w:proofErr w:type="spellStart"/>
            <w:r w:rsidRPr="00846254">
              <w:rPr>
                <w:lang w:val="uk-UA"/>
              </w:rPr>
              <w:t>растворах</w:t>
            </w:r>
            <w:proofErr w:type="spellEnd"/>
            <w:r w:rsidRPr="00FC6F0E">
              <w:rPr>
                <w:sz w:val="20"/>
                <w:szCs w:val="20"/>
                <w:lang w:val="uk-UA"/>
              </w:rPr>
              <w:t xml:space="preserve"> </w:t>
            </w:r>
          </w:p>
        </w:tc>
      </w:tr>
    </w:tbl>
    <w:p w:rsidR="00616B47" w:rsidRPr="00616B47" w:rsidRDefault="00616B47" w:rsidP="00616B47">
      <w:pPr>
        <w:spacing w:line="360" w:lineRule="auto"/>
        <w:ind w:firstLine="708"/>
        <w:jc w:val="both"/>
        <w:rPr>
          <w:lang w:val="ru-RU"/>
        </w:rPr>
      </w:pPr>
      <w:r w:rsidRPr="00616B47">
        <w:rPr>
          <w:lang w:val="ru-RU"/>
        </w:rPr>
        <w:lastRenderedPageBreak/>
        <w:t xml:space="preserve"> </w:t>
      </w:r>
    </w:p>
    <w:p w:rsidR="008A018E" w:rsidRPr="00616B47" w:rsidRDefault="008A018E" w:rsidP="008A018E">
      <w:pPr>
        <w:spacing w:line="360" w:lineRule="auto"/>
        <w:ind w:firstLine="708"/>
        <w:jc w:val="both"/>
        <w:rPr>
          <w:lang w:val="ru-RU"/>
        </w:rPr>
      </w:pPr>
      <w:r w:rsidRPr="00616B47">
        <w:rPr>
          <w:lang w:val="ru-RU"/>
        </w:rPr>
        <w:t xml:space="preserve">Для моделирования процесса обработки в </w:t>
      </w:r>
      <w:r w:rsidRPr="00251CEB">
        <w:rPr>
          <w:position w:val="-10"/>
          <w:sz w:val="20"/>
          <w:szCs w:val="20"/>
          <w:lang w:val="uk-UA"/>
        </w:rPr>
        <w:object w:dxaOrig="540" w:dyaOrig="340">
          <v:shape id="_x0000_i1034" type="#_x0000_t75" style="width:29.25pt;height:18.75pt" o:ole="">
            <v:imagedata r:id="rId36" o:title=""/>
          </v:shape>
          <o:OLEObject Type="Embed" ProgID="Equation.3" ShapeID="_x0000_i1034" DrawAspect="Content" ObjectID="_1601228000" r:id="rId37"/>
        </w:object>
      </w:r>
      <w:r w:rsidRPr="00616B47">
        <w:rPr>
          <w:lang w:val="ru-RU"/>
        </w:rPr>
        <w:t>- содержащих растворах оптимальная архитектура ИНС (</w:t>
      </w:r>
      <w:r w:rsidR="00F85C6D">
        <w:rPr>
          <w:lang w:val="ru-RU"/>
        </w:rPr>
        <w:t xml:space="preserve">рисунок </w:t>
      </w:r>
      <w:r>
        <w:rPr>
          <w:lang w:val="ru-RU"/>
        </w:rPr>
        <w:t>4</w:t>
      </w:r>
      <w:r w:rsidRPr="00616B47">
        <w:rPr>
          <w:lang w:val="ru-RU"/>
        </w:rPr>
        <w:t xml:space="preserve"> б) оказалась проще: 7 нейронов в первом скрытом слое, и шесть во втором, причем минимизацию погрешности достигли уже после 10000 шагов. Построенные нейронные сети были протестированы на тестовой выборке. </w:t>
      </w:r>
    </w:p>
    <w:p w:rsidR="00846254" w:rsidRDefault="00846254" w:rsidP="00846254">
      <w:pPr>
        <w:spacing w:line="360" w:lineRule="auto"/>
        <w:ind w:firstLine="708"/>
        <w:jc w:val="both"/>
        <w:rPr>
          <w:lang w:val="ru-RU"/>
        </w:rPr>
      </w:pPr>
      <w:r w:rsidRPr="00616B47">
        <w:rPr>
          <w:lang w:val="ru-RU"/>
        </w:rPr>
        <w:t>Сопоставление прогнозных величин с массивом экспериментальных данных (</w:t>
      </w:r>
      <w:r w:rsidR="00F85C6D">
        <w:rPr>
          <w:lang w:val="ru-RU"/>
        </w:rPr>
        <w:t xml:space="preserve">рисунок </w:t>
      </w:r>
      <w:r>
        <w:rPr>
          <w:lang w:val="ru-RU"/>
        </w:rPr>
        <w:t>5</w:t>
      </w:r>
      <w:r w:rsidRPr="00616B47">
        <w:rPr>
          <w:lang w:val="ru-RU"/>
        </w:rPr>
        <w:t>) показало высокую степень достоверности полученных значений и адекватность применения искусственных нейронных сетей для прогнозирования скорости коррозии металлов и сплавов.</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47"/>
      </w:tblGrid>
      <w:tr w:rsidR="00846254" w:rsidTr="00846254">
        <w:tc>
          <w:tcPr>
            <w:tcW w:w="4785" w:type="dxa"/>
          </w:tcPr>
          <w:p w:rsidR="00846254" w:rsidRDefault="00846254" w:rsidP="00846254">
            <w:pPr>
              <w:spacing w:line="360" w:lineRule="auto"/>
              <w:jc w:val="both"/>
              <w:rPr>
                <w:lang w:val="ru-RU"/>
              </w:rPr>
            </w:pPr>
            <w:r>
              <w:rPr>
                <w:noProof/>
                <w:sz w:val="20"/>
                <w:szCs w:val="20"/>
                <w:lang w:val="ru-RU" w:eastAsia="ru-RU" w:bidi="ar-SA"/>
              </w:rPr>
              <w:drawing>
                <wp:inline distT="0" distB="0" distL="0" distR="0" wp14:anchorId="3763B586" wp14:editId="07379466">
                  <wp:extent cx="2733675" cy="2382561"/>
                  <wp:effectExtent l="0" t="0" r="0" b="0"/>
                  <wp:docPr id="46" name="Рисунок 46" descr="Mo_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_ANN"/>
                          <pic:cNvPicPr>
                            <a:picLocks noChangeAspect="1" noChangeArrowheads="1"/>
                          </pic:cNvPicPr>
                        </pic:nvPicPr>
                        <pic:blipFill>
                          <a:blip r:embed="rId38" cstate="print">
                            <a:extLst>
                              <a:ext uri="{28A0092B-C50C-407E-A947-70E740481C1C}">
                                <a14:useLocalDpi xmlns:a14="http://schemas.microsoft.com/office/drawing/2010/main" val="0"/>
                              </a:ext>
                            </a:extLst>
                          </a:blip>
                          <a:srcRect l="5965" t="7585" r="9564"/>
                          <a:stretch>
                            <a:fillRect/>
                          </a:stretch>
                        </pic:blipFill>
                        <pic:spPr bwMode="auto">
                          <a:xfrm>
                            <a:off x="0" y="0"/>
                            <a:ext cx="2733675" cy="2382561"/>
                          </a:xfrm>
                          <a:prstGeom prst="rect">
                            <a:avLst/>
                          </a:prstGeom>
                          <a:noFill/>
                          <a:ln>
                            <a:noFill/>
                          </a:ln>
                        </pic:spPr>
                      </pic:pic>
                    </a:graphicData>
                  </a:graphic>
                </wp:inline>
              </w:drawing>
            </w:r>
          </w:p>
        </w:tc>
        <w:tc>
          <w:tcPr>
            <w:tcW w:w="4786" w:type="dxa"/>
          </w:tcPr>
          <w:p w:rsidR="00846254" w:rsidRDefault="00846254" w:rsidP="00846254">
            <w:pPr>
              <w:spacing w:line="360" w:lineRule="auto"/>
              <w:jc w:val="both"/>
              <w:rPr>
                <w:lang w:val="ru-RU"/>
              </w:rPr>
            </w:pPr>
            <w:r>
              <w:rPr>
                <w:noProof/>
                <w:sz w:val="20"/>
                <w:szCs w:val="20"/>
                <w:lang w:val="ru-RU" w:eastAsia="ru-RU" w:bidi="ar-SA"/>
              </w:rPr>
              <w:drawing>
                <wp:inline distT="0" distB="0" distL="0" distR="0" wp14:anchorId="7A44C1CD" wp14:editId="3ACBD0E1">
                  <wp:extent cx="2940778" cy="2381250"/>
                  <wp:effectExtent l="0" t="0" r="0" b="0"/>
                  <wp:docPr id="45" name="Рисунок 45" descr="W_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_ANN"/>
                          <pic:cNvPicPr>
                            <a:picLocks noChangeAspect="1" noChangeArrowheads="1"/>
                          </pic:cNvPicPr>
                        </pic:nvPicPr>
                        <pic:blipFill>
                          <a:blip r:embed="rId39" cstate="print">
                            <a:extLst>
                              <a:ext uri="{28A0092B-C50C-407E-A947-70E740481C1C}">
                                <a14:useLocalDpi xmlns:a14="http://schemas.microsoft.com/office/drawing/2010/main" val="0"/>
                              </a:ext>
                            </a:extLst>
                          </a:blip>
                          <a:srcRect l="1334" t="7918" r="8264"/>
                          <a:stretch>
                            <a:fillRect/>
                          </a:stretch>
                        </pic:blipFill>
                        <pic:spPr bwMode="auto">
                          <a:xfrm>
                            <a:off x="0" y="0"/>
                            <a:ext cx="2941664" cy="2381967"/>
                          </a:xfrm>
                          <a:prstGeom prst="rect">
                            <a:avLst/>
                          </a:prstGeom>
                          <a:noFill/>
                          <a:ln>
                            <a:noFill/>
                          </a:ln>
                        </pic:spPr>
                      </pic:pic>
                    </a:graphicData>
                  </a:graphic>
                </wp:inline>
              </w:drawing>
            </w:r>
          </w:p>
        </w:tc>
      </w:tr>
    </w:tbl>
    <w:p w:rsidR="00846254" w:rsidRPr="00616B47" w:rsidRDefault="00846254" w:rsidP="00846254">
      <w:pPr>
        <w:spacing w:line="360" w:lineRule="auto"/>
        <w:ind w:firstLine="708"/>
        <w:jc w:val="both"/>
        <w:rPr>
          <w:lang w:val="ru-RU"/>
        </w:rPr>
      </w:pPr>
    </w:p>
    <w:tbl>
      <w:tblPr>
        <w:tblStyle w:val="ac"/>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51"/>
        <w:gridCol w:w="3270"/>
      </w:tblGrid>
      <w:tr w:rsidR="00616B47" w:rsidRPr="00251CEB" w:rsidTr="00846254">
        <w:trPr>
          <w:trHeight w:val="63"/>
          <w:jc w:val="center"/>
        </w:trPr>
        <w:tc>
          <w:tcPr>
            <w:tcW w:w="3251" w:type="dxa"/>
            <w:tcMar>
              <w:left w:w="28" w:type="dxa"/>
              <w:right w:w="28" w:type="dxa"/>
            </w:tcMar>
          </w:tcPr>
          <w:p w:rsidR="00616B47" w:rsidRPr="00846254" w:rsidRDefault="00616B47" w:rsidP="00846254">
            <w:pPr>
              <w:spacing w:line="360" w:lineRule="auto"/>
              <w:jc w:val="center"/>
              <w:rPr>
                <w:i/>
                <w:lang w:val="uk-UA"/>
              </w:rPr>
            </w:pPr>
            <w:r w:rsidRPr="00846254">
              <w:rPr>
                <w:i/>
                <w:lang w:val="uk-UA"/>
              </w:rPr>
              <w:t>a</w:t>
            </w:r>
          </w:p>
        </w:tc>
        <w:tc>
          <w:tcPr>
            <w:tcW w:w="3270" w:type="dxa"/>
            <w:tcMar>
              <w:left w:w="28" w:type="dxa"/>
              <w:right w:w="28" w:type="dxa"/>
            </w:tcMar>
          </w:tcPr>
          <w:p w:rsidR="00616B47" w:rsidRPr="00846254" w:rsidRDefault="00616B47" w:rsidP="00846254">
            <w:pPr>
              <w:spacing w:line="360" w:lineRule="auto"/>
              <w:jc w:val="center"/>
              <w:rPr>
                <w:i/>
                <w:lang w:val="uk-UA"/>
              </w:rPr>
            </w:pPr>
            <w:r w:rsidRPr="00846254">
              <w:rPr>
                <w:i/>
                <w:lang w:val="uk-UA"/>
              </w:rPr>
              <w:t>б</w:t>
            </w:r>
          </w:p>
        </w:tc>
      </w:tr>
      <w:tr w:rsidR="00616B47" w:rsidRPr="00164082" w:rsidTr="00846254">
        <w:trPr>
          <w:jc w:val="center"/>
        </w:trPr>
        <w:tc>
          <w:tcPr>
            <w:tcW w:w="6521" w:type="dxa"/>
            <w:gridSpan w:val="2"/>
            <w:tcMar>
              <w:left w:w="28" w:type="dxa"/>
              <w:right w:w="28" w:type="dxa"/>
            </w:tcMar>
          </w:tcPr>
          <w:p w:rsidR="00846254" w:rsidRDefault="00846254" w:rsidP="00846254">
            <w:pPr>
              <w:spacing w:line="360" w:lineRule="auto"/>
              <w:jc w:val="center"/>
              <w:rPr>
                <w:lang w:val="uk-UA"/>
              </w:rPr>
            </w:pPr>
          </w:p>
          <w:p w:rsidR="00616B47" w:rsidRPr="00846254" w:rsidRDefault="00616B47" w:rsidP="00846254">
            <w:pPr>
              <w:spacing w:line="360" w:lineRule="auto"/>
              <w:jc w:val="center"/>
              <w:rPr>
                <w:lang w:val="uk-UA"/>
              </w:rPr>
            </w:pPr>
            <w:r w:rsidRPr="00846254">
              <w:rPr>
                <w:lang w:val="uk-UA"/>
              </w:rPr>
              <w:t>Рис</w:t>
            </w:r>
            <w:r w:rsidR="00846254" w:rsidRPr="00846254">
              <w:rPr>
                <w:lang w:val="uk-UA"/>
              </w:rPr>
              <w:t>унок</w:t>
            </w:r>
            <w:r w:rsidRPr="00846254">
              <w:rPr>
                <w:lang w:val="uk-UA"/>
              </w:rPr>
              <w:t xml:space="preserve"> </w:t>
            </w:r>
            <w:r w:rsidR="0020775B" w:rsidRPr="00846254">
              <w:rPr>
                <w:lang w:val="ru-RU"/>
              </w:rPr>
              <w:t>5</w:t>
            </w:r>
            <w:r w:rsidRPr="00846254">
              <w:rPr>
                <w:lang w:val="uk-UA"/>
              </w:rPr>
              <w:t xml:space="preserve"> – </w:t>
            </w:r>
            <w:proofErr w:type="spellStart"/>
            <w:r w:rsidRPr="00846254">
              <w:rPr>
                <w:lang w:val="uk-UA"/>
              </w:rPr>
              <w:t>Ранжированные</w:t>
            </w:r>
            <w:proofErr w:type="spellEnd"/>
            <w:r w:rsidRPr="00846254">
              <w:rPr>
                <w:lang w:val="uk-UA"/>
              </w:rPr>
              <w:t xml:space="preserve"> </w:t>
            </w:r>
            <w:proofErr w:type="spellStart"/>
            <w:r w:rsidRPr="00846254">
              <w:rPr>
                <w:lang w:val="uk-UA"/>
              </w:rPr>
              <w:t>результаты</w:t>
            </w:r>
            <w:proofErr w:type="spellEnd"/>
            <w:r w:rsidRPr="00846254">
              <w:rPr>
                <w:lang w:val="uk-UA"/>
              </w:rPr>
              <w:t xml:space="preserve"> </w:t>
            </w:r>
            <w:proofErr w:type="spellStart"/>
            <w:r w:rsidRPr="00846254">
              <w:rPr>
                <w:lang w:val="uk-UA"/>
              </w:rPr>
              <w:t>тестирования</w:t>
            </w:r>
            <w:proofErr w:type="spellEnd"/>
            <w:r w:rsidRPr="00846254">
              <w:rPr>
                <w:lang w:val="uk-UA"/>
              </w:rPr>
              <w:t xml:space="preserve"> ИНС при </w:t>
            </w:r>
            <w:proofErr w:type="spellStart"/>
            <w:r w:rsidRPr="00846254">
              <w:rPr>
                <w:lang w:val="uk-UA"/>
              </w:rPr>
              <w:t>прогнозировании</w:t>
            </w:r>
            <w:proofErr w:type="spellEnd"/>
            <w:r w:rsidRPr="00846254">
              <w:rPr>
                <w:lang w:val="uk-UA"/>
              </w:rPr>
              <w:t xml:space="preserve">  </w:t>
            </w:r>
            <w:proofErr w:type="spellStart"/>
            <w:r w:rsidRPr="00846254">
              <w:rPr>
                <w:lang w:val="uk-UA"/>
              </w:rPr>
              <w:t>скорости</w:t>
            </w:r>
            <w:proofErr w:type="spellEnd"/>
            <w:r w:rsidRPr="00846254">
              <w:rPr>
                <w:lang w:val="uk-UA"/>
              </w:rPr>
              <w:t xml:space="preserve"> </w:t>
            </w:r>
            <w:proofErr w:type="spellStart"/>
            <w:r w:rsidRPr="00846254">
              <w:rPr>
                <w:lang w:val="uk-UA"/>
              </w:rPr>
              <w:t>коррозии</w:t>
            </w:r>
            <w:proofErr w:type="spellEnd"/>
            <w:r w:rsidRPr="00846254">
              <w:rPr>
                <w:lang w:val="uk-UA"/>
              </w:rPr>
              <w:t xml:space="preserve"> </w:t>
            </w:r>
            <w:proofErr w:type="spellStart"/>
            <w:r w:rsidRPr="00846254">
              <w:rPr>
                <w:lang w:val="uk-UA"/>
              </w:rPr>
              <w:t>анодированного</w:t>
            </w:r>
            <w:proofErr w:type="spellEnd"/>
            <w:r w:rsidRPr="00846254">
              <w:rPr>
                <w:lang w:val="uk-UA"/>
              </w:rPr>
              <w:t xml:space="preserve"> </w:t>
            </w:r>
            <w:proofErr w:type="spellStart"/>
            <w:r w:rsidRPr="00846254">
              <w:rPr>
                <w:lang w:val="uk-UA"/>
              </w:rPr>
              <w:t>сплава</w:t>
            </w:r>
            <w:proofErr w:type="spellEnd"/>
            <w:r w:rsidRPr="00846254">
              <w:rPr>
                <w:lang w:val="uk-UA"/>
              </w:rPr>
              <w:t xml:space="preserve"> </w:t>
            </w:r>
            <w:proofErr w:type="spellStart"/>
            <w:r w:rsidRPr="00846254">
              <w:rPr>
                <w:lang w:val="uk-UA"/>
              </w:rPr>
              <w:t>алюминия</w:t>
            </w:r>
            <w:proofErr w:type="spellEnd"/>
            <w:r w:rsidRPr="00846254">
              <w:rPr>
                <w:lang w:val="uk-UA"/>
              </w:rPr>
              <w:t xml:space="preserve"> Д16, </w:t>
            </w:r>
            <w:proofErr w:type="spellStart"/>
            <w:r w:rsidRPr="00846254">
              <w:rPr>
                <w:lang w:val="uk-UA"/>
              </w:rPr>
              <w:t>наполненного</w:t>
            </w:r>
            <w:proofErr w:type="spellEnd"/>
            <w:r w:rsidRPr="00846254">
              <w:rPr>
                <w:lang w:val="uk-UA"/>
              </w:rPr>
              <w:t xml:space="preserve"> в </w:t>
            </w:r>
            <w:r w:rsidRPr="00846254">
              <w:rPr>
                <w:position w:val="-10"/>
                <w:lang w:val="uk-UA"/>
              </w:rPr>
              <w:object w:dxaOrig="740" w:dyaOrig="340">
                <v:shape id="_x0000_i1035" type="#_x0000_t75" style="width:36.75pt;height:17.25pt" o:ole="">
                  <v:imagedata r:id="rId40" o:title=""/>
                </v:shape>
                <o:OLEObject Type="Embed" ProgID="Equation.3" ShapeID="_x0000_i1035" DrawAspect="Content" ObjectID="_1601228001" r:id="rId41"/>
              </w:object>
            </w:r>
            <w:r w:rsidRPr="00846254">
              <w:rPr>
                <w:lang w:val="uk-UA"/>
              </w:rPr>
              <w:t xml:space="preserve"> (</w:t>
            </w:r>
            <w:r w:rsidRPr="00846254">
              <w:rPr>
                <w:i/>
                <w:lang w:val="uk-UA"/>
              </w:rPr>
              <w:t>a</w:t>
            </w:r>
            <w:r w:rsidRPr="00846254">
              <w:rPr>
                <w:lang w:val="uk-UA"/>
              </w:rPr>
              <w:t xml:space="preserve">) и </w:t>
            </w:r>
            <w:r w:rsidRPr="00846254">
              <w:rPr>
                <w:position w:val="-10"/>
                <w:lang w:val="uk-UA"/>
              </w:rPr>
              <w:object w:dxaOrig="540" w:dyaOrig="340">
                <v:shape id="_x0000_i1036" type="#_x0000_t75" style="width:27pt;height:17.25pt" o:ole="">
                  <v:imagedata r:id="rId42" o:title=""/>
                </v:shape>
                <o:OLEObject Type="Embed" ProgID="Equation.3" ShapeID="_x0000_i1036" DrawAspect="Content" ObjectID="_1601228002" r:id="rId43"/>
              </w:object>
            </w:r>
            <w:proofErr w:type="spellStart"/>
            <w:r w:rsidRPr="00846254">
              <w:rPr>
                <w:lang w:val="uk-UA"/>
              </w:rPr>
              <w:t>-содержащих</w:t>
            </w:r>
            <w:proofErr w:type="spellEnd"/>
            <w:r w:rsidRPr="00846254">
              <w:rPr>
                <w:lang w:val="uk-UA"/>
              </w:rPr>
              <w:t xml:space="preserve"> (</w:t>
            </w:r>
            <w:r w:rsidRPr="00846254">
              <w:rPr>
                <w:i/>
                <w:lang w:val="uk-UA"/>
              </w:rPr>
              <w:t>б</w:t>
            </w:r>
            <w:r w:rsidRPr="00846254">
              <w:rPr>
                <w:lang w:val="uk-UA"/>
              </w:rPr>
              <w:t xml:space="preserve">) </w:t>
            </w:r>
            <w:proofErr w:type="spellStart"/>
            <w:r w:rsidRPr="00846254">
              <w:rPr>
                <w:lang w:val="uk-UA"/>
              </w:rPr>
              <w:t>растворах</w:t>
            </w:r>
            <w:proofErr w:type="spellEnd"/>
            <w:r w:rsidRPr="00846254">
              <w:rPr>
                <w:lang w:val="uk-UA"/>
              </w:rPr>
              <w:t xml:space="preserve">. </w:t>
            </w:r>
            <w:r w:rsidRPr="00846254">
              <w:rPr>
                <w:i/>
                <w:lang w:val="uk-UA"/>
              </w:rPr>
              <w:t>N</w:t>
            </w:r>
            <w:r w:rsidRPr="00846254">
              <w:rPr>
                <w:lang w:val="uk-UA"/>
              </w:rPr>
              <w:t xml:space="preserve"> – число  </w:t>
            </w:r>
            <w:proofErr w:type="spellStart"/>
            <w:r w:rsidRPr="00846254">
              <w:rPr>
                <w:lang w:val="uk-UA"/>
              </w:rPr>
              <w:t>элементов</w:t>
            </w:r>
            <w:proofErr w:type="spellEnd"/>
            <w:r w:rsidRPr="00846254">
              <w:rPr>
                <w:lang w:val="uk-UA"/>
              </w:rPr>
              <w:t xml:space="preserve"> </w:t>
            </w:r>
            <w:proofErr w:type="spellStart"/>
            <w:r w:rsidRPr="00846254">
              <w:rPr>
                <w:lang w:val="uk-UA"/>
              </w:rPr>
              <w:t>выборки</w:t>
            </w:r>
            <w:proofErr w:type="spellEnd"/>
          </w:p>
        </w:tc>
      </w:tr>
    </w:tbl>
    <w:p w:rsidR="00616B47" w:rsidRPr="00137E47" w:rsidRDefault="00616B47" w:rsidP="00616B47">
      <w:pPr>
        <w:spacing w:line="360" w:lineRule="auto"/>
        <w:ind w:firstLine="708"/>
        <w:jc w:val="both"/>
        <w:rPr>
          <w:lang w:val="ru-RU"/>
        </w:rPr>
      </w:pPr>
    </w:p>
    <w:p w:rsidR="00846254" w:rsidRDefault="00846254">
      <w:pPr>
        <w:widowControl/>
        <w:suppressAutoHyphens w:val="0"/>
        <w:spacing w:after="200" w:line="276" w:lineRule="auto"/>
        <w:rPr>
          <w:lang w:val="ru-RU"/>
        </w:rPr>
      </w:pPr>
    </w:p>
    <w:p w:rsidR="00616B47" w:rsidRPr="00616B47" w:rsidRDefault="00616B47" w:rsidP="00616B47">
      <w:pPr>
        <w:spacing w:line="360" w:lineRule="auto"/>
        <w:ind w:firstLine="708"/>
        <w:jc w:val="both"/>
        <w:rPr>
          <w:lang w:val="ru-RU"/>
        </w:rPr>
      </w:pPr>
      <w:r w:rsidRPr="00616B47">
        <w:rPr>
          <w:lang w:val="ru-RU"/>
        </w:rPr>
        <w:t xml:space="preserve">Для прогнозирования коррозионной стойкости </w:t>
      </w:r>
      <w:proofErr w:type="spellStart"/>
      <w:r w:rsidRPr="00616B47">
        <w:rPr>
          <w:lang w:val="ru-RU"/>
        </w:rPr>
        <w:t>наноструктурных</w:t>
      </w:r>
      <w:proofErr w:type="spellEnd"/>
      <w:r w:rsidRPr="00616B47">
        <w:rPr>
          <w:lang w:val="ru-RU"/>
        </w:rPr>
        <w:t xml:space="preserve"> многокомпонентных сплавов вольфрама с никелем и кобальтом как выходные параметры были использованы термодинамические функции металлов и их оксидов, энергия и параметры кристаллической решетки, энергии связей металлов с кислорода и водородом и их разницу, удельное электрическое сопротивление металлов и оксидов и ряд других (</w:t>
      </w:r>
      <w:r w:rsidR="00F85C6D">
        <w:rPr>
          <w:lang w:val="ru-RU"/>
        </w:rPr>
        <w:t>таблица</w:t>
      </w:r>
      <w:proofErr w:type="gramStart"/>
      <w:r w:rsidRPr="00616B47">
        <w:rPr>
          <w:lang w:val="ru-RU"/>
        </w:rPr>
        <w:t>2</w:t>
      </w:r>
      <w:proofErr w:type="gramEnd"/>
      <w:r w:rsidRPr="00616B47">
        <w:rPr>
          <w:lang w:val="ru-RU"/>
        </w:rPr>
        <w:t xml:space="preserve">). </w:t>
      </w:r>
    </w:p>
    <w:p w:rsidR="00616B47" w:rsidRPr="00616B47" w:rsidRDefault="00616B47" w:rsidP="00616B47">
      <w:pPr>
        <w:spacing w:line="360" w:lineRule="auto"/>
        <w:ind w:firstLine="708"/>
        <w:jc w:val="both"/>
        <w:rPr>
          <w:lang w:val="ru-RU"/>
        </w:rPr>
      </w:pPr>
    </w:p>
    <w:p w:rsidR="008A018E" w:rsidRDefault="008A018E">
      <w:pPr>
        <w:widowControl/>
        <w:suppressAutoHyphens w:val="0"/>
        <w:spacing w:after="200" w:line="276" w:lineRule="auto"/>
        <w:rPr>
          <w:lang w:val="ru-RU"/>
        </w:rPr>
      </w:pPr>
      <w:r>
        <w:rPr>
          <w:lang w:val="ru-RU"/>
        </w:rPr>
        <w:br w:type="page"/>
      </w:r>
    </w:p>
    <w:p w:rsidR="00616B47" w:rsidRPr="00DD1B35" w:rsidRDefault="00616B47" w:rsidP="00F85C6D">
      <w:pPr>
        <w:spacing w:line="360" w:lineRule="auto"/>
        <w:jc w:val="both"/>
        <w:rPr>
          <w:lang w:val="ru-RU"/>
        </w:rPr>
      </w:pPr>
      <w:r w:rsidRPr="00846254">
        <w:rPr>
          <w:lang w:val="ru-RU"/>
        </w:rPr>
        <w:lastRenderedPageBreak/>
        <w:t xml:space="preserve">Таблица </w:t>
      </w:r>
      <w:r w:rsidR="00AF045B">
        <w:rPr>
          <w:lang w:val="ru-RU"/>
        </w:rPr>
        <w:t>3 -</w:t>
      </w:r>
      <w:r w:rsidRPr="00846254">
        <w:rPr>
          <w:lang w:val="ru-RU"/>
        </w:rPr>
        <w:t xml:space="preserve">  Параметры ИНС для прогнозирования коррозионной стойкости </w:t>
      </w:r>
    </w:p>
    <w:p w:rsidR="008A018E" w:rsidRPr="00DD1B35" w:rsidRDefault="008A018E" w:rsidP="00616B47">
      <w:pPr>
        <w:spacing w:line="360" w:lineRule="auto"/>
        <w:ind w:firstLine="708"/>
        <w:jc w:val="both"/>
        <w:rPr>
          <w:lang w:val="ru-RU"/>
        </w:rPr>
      </w:pPr>
    </w:p>
    <w:tbl>
      <w:tblPr>
        <w:tblStyle w:val="ac"/>
        <w:tblW w:w="9446" w:type="dxa"/>
        <w:tblLook w:val="01E0" w:firstRow="1" w:lastRow="1" w:firstColumn="1" w:lastColumn="1" w:noHBand="0" w:noVBand="0"/>
      </w:tblPr>
      <w:tblGrid>
        <w:gridCol w:w="3989"/>
        <w:gridCol w:w="925"/>
        <w:gridCol w:w="925"/>
        <w:gridCol w:w="925"/>
        <w:gridCol w:w="1008"/>
        <w:gridCol w:w="851"/>
        <w:gridCol w:w="823"/>
      </w:tblGrid>
      <w:tr w:rsidR="00616B47" w:rsidRPr="001F3CC3" w:rsidTr="00137E47">
        <w:tc>
          <w:tcPr>
            <w:tcW w:w="0" w:type="auto"/>
            <w:vMerge w:val="restart"/>
          </w:tcPr>
          <w:p w:rsidR="00616B47" w:rsidRPr="001F3CC3" w:rsidRDefault="00616B47" w:rsidP="00616B47">
            <w:pPr>
              <w:spacing w:line="360" w:lineRule="auto"/>
              <w:jc w:val="center"/>
              <w:rPr>
                <w:sz w:val="20"/>
                <w:szCs w:val="20"/>
              </w:rPr>
            </w:pPr>
            <w:proofErr w:type="spellStart"/>
            <w:r w:rsidRPr="001F3CC3">
              <w:rPr>
                <w:sz w:val="20"/>
                <w:szCs w:val="20"/>
              </w:rPr>
              <w:t>Параметр</w:t>
            </w:r>
            <w:proofErr w:type="spellEnd"/>
          </w:p>
        </w:tc>
        <w:tc>
          <w:tcPr>
            <w:tcW w:w="5457" w:type="dxa"/>
            <w:gridSpan w:val="6"/>
          </w:tcPr>
          <w:p w:rsidR="00616B47" w:rsidRPr="001F3CC3" w:rsidRDefault="00616B47" w:rsidP="00616B47">
            <w:pPr>
              <w:spacing w:line="360" w:lineRule="auto"/>
              <w:jc w:val="both"/>
              <w:rPr>
                <w:sz w:val="20"/>
                <w:szCs w:val="20"/>
              </w:rPr>
            </w:pPr>
            <w:proofErr w:type="spellStart"/>
            <w:r w:rsidRPr="001F3CC3">
              <w:rPr>
                <w:sz w:val="20"/>
                <w:szCs w:val="20"/>
              </w:rPr>
              <w:t>Сплавообразующие</w:t>
            </w:r>
            <w:proofErr w:type="spellEnd"/>
            <w:r w:rsidRPr="001F3CC3">
              <w:rPr>
                <w:sz w:val="20"/>
                <w:szCs w:val="20"/>
              </w:rPr>
              <w:t xml:space="preserve"> </w:t>
            </w:r>
            <w:proofErr w:type="spellStart"/>
            <w:r w:rsidRPr="001F3CC3">
              <w:rPr>
                <w:sz w:val="20"/>
                <w:szCs w:val="20"/>
              </w:rPr>
              <w:t>металлы</w:t>
            </w:r>
            <w:proofErr w:type="spellEnd"/>
            <w:r w:rsidRPr="001F3CC3">
              <w:rPr>
                <w:sz w:val="20"/>
                <w:szCs w:val="20"/>
              </w:rPr>
              <w:t xml:space="preserve"> и </w:t>
            </w:r>
            <w:proofErr w:type="spellStart"/>
            <w:r w:rsidRPr="001F3CC3">
              <w:rPr>
                <w:sz w:val="20"/>
                <w:szCs w:val="20"/>
              </w:rPr>
              <w:t>оксиды</w:t>
            </w:r>
            <w:proofErr w:type="spellEnd"/>
            <w:r w:rsidRPr="001F3CC3">
              <w:rPr>
                <w:sz w:val="20"/>
                <w:szCs w:val="20"/>
              </w:rPr>
              <w:t xml:space="preserve"> </w:t>
            </w:r>
          </w:p>
        </w:tc>
      </w:tr>
      <w:tr w:rsidR="00616B47" w:rsidRPr="001F3CC3" w:rsidTr="00137E47">
        <w:tc>
          <w:tcPr>
            <w:tcW w:w="0" w:type="auto"/>
            <w:vMerge/>
          </w:tcPr>
          <w:p w:rsidR="00616B47" w:rsidRPr="001F3CC3" w:rsidRDefault="00616B47" w:rsidP="00616B47">
            <w:pPr>
              <w:spacing w:line="360" w:lineRule="auto"/>
              <w:jc w:val="both"/>
            </w:pPr>
          </w:p>
        </w:tc>
        <w:tc>
          <w:tcPr>
            <w:tcW w:w="925" w:type="dxa"/>
          </w:tcPr>
          <w:p w:rsidR="00616B47" w:rsidRPr="001F3CC3" w:rsidRDefault="00616B47" w:rsidP="00616B47">
            <w:pPr>
              <w:spacing w:line="360" w:lineRule="auto"/>
              <w:jc w:val="both"/>
            </w:pPr>
            <w:r>
              <w:t>Co</w:t>
            </w:r>
          </w:p>
        </w:tc>
        <w:tc>
          <w:tcPr>
            <w:tcW w:w="925" w:type="dxa"/>
          </w:tcPr>
          <w:p w:rsidR="00616B47" w:rsidRPr="001F3CC3" w:rsidRDefault="00616B47" w:rsidP="00616B47">
            <w:pPr>
              <w:spacing w:line="360" w:lineRule="auto"/>
              <w:jc w:val="both"/>
            </w:pPr>
            <w:r>
              <w:t>Ni</w:t>
            </w:r>
          </w:p>
        </w:tc>
        <w:tc>
          <w:tcPr>
            <w:tcW w:w="925" w:type="dxa"/>
          </w:tcPr>
          <w:p w:rsidR="00616B47" w:rsidRPr="001F3CC3" w:rsidRDefault="00616B47" w:rsidP="00616B47">
            <w:pPr>
              <w:spacing w:line="360" w:lineRule="auto"/>
              <w:jc w:val="both"/>
            </w:pPr>
            <w:r>
              <w:t>W</w:t>
            </w:r>
          </w:p>
        </w:tc>
        <w:tc>
          <w:tcPr>
            <w:tcW w:w="1008" w:type="dxa"/>
          </w:tcPr>
          <w:p w:rsidR="00616B47" w:rsidRPr="001F3CC3" w:rsidRDefault="00616B47" w:rsidP="00616B47">
            <w:pPr>
              <w:spacing w:line="360" w:lineRule="auto"/>
              <w:jc w:val="both"/>
            </w:pPr>
            <w:r>
              <w:t>Co</w:t>
            </w:r>
            <w:r w:rsidRPr="001F3CC3">
              <w:rPr>
                <w:vertAlign w:val="subscript"/>
              </w:rPr>
              <w:t>3</w:t>
            </w:r>
            <w:r>
              <w:t>O</w:t>
            </w:r>
            <w:r w:rsidRPr="001F3CC3">
              <w:rPr>
                <w:vertAlign w:val="subscript"/>
              </w:rPr>
              <w:t>4</w:t>
            </w:r>
          </w:p>
        </w:tc>
        <w:tc>
          <w:tcPr>
            <w:tcW w:w="851" w:type="dxa"/>
          </w:tcPr>
          <w:p w:rsidR="00616B47" w:rsidRPr="001F3CC3" w:rsidRDefault="00616B47" w:rsidP="00616B47">
            <w:pPr>
              <w:spacing w:line="360" w:lineRule="auto"/>
              <w:jc w:val="both"/>
            </w:pPr>
            <w:r>
              <w:t>WO</w:t>
            </w:r>
            <w:r w:rsidRPr="001F3CC3">
              <w:rPr>
                <w:vertAlign w:val="subscript"/>
              </w:rPr>
              <w:t>3</w:t>
            </w:r>
          </w:p>
        </w:tc>
        <w:tc>
          <w:tcPr>
            <w:tcW w:w="823" w:type="dxa"/>
          </w:tcPr>
          <w:p w:rsidR="00616B47" w:rsidRPr="001F3CC3" w:rsidRDefault="00616B47" w:rsidP="00616B47">
            <w:pPr>
              <w:spacing w:line="360" w:lineRule="auto"/>
              <w:jc w:val="both"/>
            </w:pPr>
            <w:proofErr w:type="spellStart"/>
            <w:r>
              <w:t>NiO</w:t>
            </w:r>
            <w:proofErr w:type="spellEnd"/>
          </w:p>
        </w:tc>
      </w:tr>
      <w:tr w:rsidR="00616B47" w:rsidRPr="00BC7728" w:rsidTr="00137E47">
        <w:tc>
          <w:tcPr>
            <w:tcW w:w="0" w:type="auto"/>
          </w:tcPr>
          <w:p w:rsidR="00616B47" w:rsidRPr="00616B47" w:rsidRDefault="00616B47" w:rsidP="00616B47">
            <w:pPr>
              <w:spacing w:line="360" w:lineRule="auto"/>
              <w:jc w:val="both"/>
              <w:rPr>
                <w:sz w:val="20"/>
                <w:szCs w:val="20"/>
                <w:lang w:val="ru-RU"/>
              </w:rPr>
            </w:pPr>
            <w:r w:rsidRPr="00616B47">
              <w:rPr>
                <w:sz w:val="20"/>
                <w:szCs w:val="20"/>
                <w:lang w:val="ru-RU"/>
              </w:rPr>
              <w:t xml:space="preserve">Удельное электрическое сопротивление, </w:t>
            </w:r>
            <w:proofErr w:type="spellStart"/>
            <w:r w:rsidRPr="00616B47">
              <w:rPr>
                <w:sz w:val="20"/>
                <w:szCs w:val="20"/>
                <w:lang w:val="ru-RU"/>
              </w:rPr>
              <w:t>Ом·</w:t>
            </w:r>
            <w:proofErr w:type="gramStart"/>
            <w:r w:rsidRPr="00616B47">
              <w:rPr>
                <w:sz w:val="20"/>
                <w:szCs w:val="20"/>
                <w:lang w:val="ru-RU"/>
              </w:rPr>
              <w:t>см</w:t>
            </w:r>
            <w:proofErr w:type="spellEnd"/>
            <w:proofErr w:type="gramEnd"/>
          </w:p>
        </w:tc>
        <w:tc>
          <w:tcPr>
            <w:tcW w:w="925" w:type="dxa"/>
          </w:tcPr>
          <w:p w:rsidR="00616B47" w:rsidRPr="00302455" w:rsidRDefault="00616B47" w:rsidP="00616B47">
            <w:pPr>
              <w:spacing w:line="360" w:lineRule="auto"/>
              <w:jc w:val="both"/>
              <w:rPr>
                <w:sz w:val="20"/>
                <w:szCs w:val="20"/>
              </w:rPr>
            </w:pPr>
            <w:r w:rsidRPr="00302455">
              <w:rPr>
                <w:sz w:val="20"/>
                <w:szCs w:val="20"/>
              </w:rPr>
              <w:t>6,3·10</w:t>
            </w:r>
            <w:r w:rsidRPr="00302455">
              <w:rPr>
                <w:sz w:val="20"/>
                <w:szCs w:val="20"/>
                <w:vertAlign w:val="superscript"/>
              </w:rPr>
              <w:t>-6</w:t>
            </w:r>
          </w:p>
        </w:tc>
        <w:tc>
          <w:tcPr>
            <w:tcW w:w="925" w:type="dxa"/>
          </w:tcPr>
          <w:p w:rsidR="00616B47" w:rsidRPr="00302455" w:rsidRDefault="00616B47" w:rsidP="00616B47">
            <w:pPr>
              <w:spacing w:line="360" w:lineRule="auto"/>
              <w:jc w:val="both"/>
              <w:rPr>
                <w:sz w:val="20"/>
                <w:szCs w:val="20"/>
              </w:rPr>
            </w:pPr>
            <w:r w:rsidRPr="00302455">
              <w:rPr>
                <w:sz w:val="20"/>
                <w:szCs w:val="20"/>
              </w:rPr>
              <w:t>6,</w:t>
            </w:r>
            <w:r>
              <w:rPr>
                <w:sz w:val="20"/>
                <w:szCs w:val="20"/>
              </w:rPr>
              <w:t>9</w:t>
            </w:r>
            <w:r w:rsidRPr="00302455">
              <w:rPr>
                <w:sz w:val="20"/>
                <w:szCs w:val="20"/>
              </w:rPr>
              <w:t>·10</w:t>
            </w:r>
            <w:r w:rsidRPr="00302455">
              <w:rPr>
                <w:sz w:val="20"/>
                <w:szCs w:val="20"/>
                <w:vertAlign w:val="superscript"/>
              </w:rPr>
              <w:t>-6</w:t>
            </w:r>
          </w:p>
        </w:tc>
        <w:tc>
          <w:tcPr>
            <w:tcW w:w="925" w:type="dxa"/>
          </w:tcPr>
          <w:p w:rsidR="00616B47" w:rsidRPr="00302455" w:rsidRDefault="00616B47" w:rsidP="00616B47">
            <w:pPr>
              <w:spacing w:line="360" w:lineRule="auto"/>
              <w:jc w:val="both"/>
              <w:rPr>
                <w:sz w:val="20"/>
                <w:szCs w:val="20"/>
              </w:rPr>
            </w:pPr>
            <w:r>
              <w:rPr>
                <w:sz w:val="20"/>
                <w:szCs w:val="20"/>
              </w:rPr>
              <w:t>5</w:t>
            </w:r>
            <w:r w:rsidRPr="00302455">
              <w:rPr>
                <w:sz w:val="20"/>
                <w:szCs w:val="20"/>
              </w:rPr>
              <w:t>,</w:t>
            </w:r>
            <w:r>
              <w:rPr>
                <w:sz w:val="20"/>
                <w:szCs w:val="20"/>
              </w:rPr>
              <w:t>4</w:t>
            </w:r>
            <w:r w:rsidRPr="00302455">
              <w:rPr>
                <w:sz w:val="20"/>
                <w:szCs w:val="20"/>
              </w:rPr>
              <w:t>·10</w:t>
            </w:r>
            <w:r w:rsidRPr="00302455">
              <w:rPr>
                <w:sz w:val="20"/>
                <w:szCs w:val="20"/>
                <w:vertAlign w:val="superscript"/>
              </w:rPr>
              <w:t>-6</w:t>
            </w:r>
          </w:p>
        </w:tc>
        <w:tc>
          <w:tcPr>
            <w:tcW w:w="1008" w:type="dxa"/>
          </w:tcPr>
          <w:p w:rsidR="00616B47" w:rsidRPr="00302455" w:rsidRDefault="00616B47" w:rsidP="00616B47">
            <w:pPr>
              <w:spacing w:line="360" w:lineRule="auto"/>
              <w:jc w:val="both"/>
              <w:rPr>
                <w:sz w:val="20"/>
                <w:szCs w:val="20"/>
              </w:rPr>
            </w:pPr>
            <w:r>
              <w:rPr>
                <w:sz w:val="20"/>
                <w:szCs w:val="20"/>
              </w:rPr>
              <w:t>10</w:t>
            </w:r>
            <w:r w:rsidRPr="00302455">
              <w:rPr>
                <w:sz w:val="20"/>
                <w:szCs w:val="20"/>
                <w:vertAlign w:val="superscript"/>
              </w:rPr>
              <w:t>3</w:t>
            </w:r>
            <w:r>
              <w:rPr>
                <w:sz w:val="20"/>
                <w:szCs w:val="20"/>
              </w:rPr>
              <w:t>-10</w:t>
            </w:r>
            <w:r w:rsidRPr="00302455">
              <w:rPr>
                <w:sz w:val="20"/>
                <w:szCs w:val="20"/>
                <w:vertAlign w:val="superscript"/>
              </w:rPr>
              <w:t>5</w:t>
            </w:r>
          </w:p>
        </w:tc>
        <w:tc>
          <w:tcPr>
            <w:tcW w:w="851" w:type="dxa"/>
          </w:tcPr>
          <w:p w:rsidR="00616B47" w:rsidRPr="00302455" w:rsidRDefault="00616B47" w:rsidP="00616B47">
            <w:pPr>
              <w:spacing w:line="360" w:lineRule="auto"/>
              <w:jc w:val="both"/>
              <w:rPr>
                <w:sz w:val="20"/>
                <w:szCs w:val="20"/>
              </w:rPr>
            </w:pPr>
            <w:r>
              <w:rPr>
                <w:sz w:val="20"/>
                <w:szCs w:val="20"/>
              </w:rPr>
              <w:t>10</w:t>
            </w:r>
            <w:r w:rsidRPr="00302455">
              <w:rPr>
                <w:sz w:val="20"/>
                <w:szCs w:val="20"/>
                <w:vertAlign w:val="superscript"/>
              </w:rPr>
              <w:t>-3</w:t>
            </w:r>
            <w:r>
              <w:rPr>
                <w:sz w:val="20"/>
                <w:szCs w:val="20"/>
              </w:rPr>
              <w:t>-10</w:t>
            </w:r>
            <w:r w:rsidRPr="00302455">
              <w:rPr>
                <w:sz w:val="20"/>
                <w:szCs w:val="20"/>
                <w:vertAlign w:val="superscript"/>
              </w:rPr>
              <w:t>5</w:t>
            </w:r>
          </w:p>
        </w:tc>
        <w:tc>
          <w:tcPr>
            <w:tcW w:w="823" w:type="dxa"/>
          </w:tcPr>
          <w:p w:rsidR="00616B47" w:rsidRPr="00302455" w:rsidRDefault="00616B47" w:rsidP="00616B47">
            <w:pPr>
              <w:spacing w:line="360" w:lineRule="auto"/>
              <w:jc w:val="both"/>
              <w:rPr>
                <w:sz w:val="20"/>
                <w:szCs w:val="20"/>
              </w:rPr>
            </w:pPr>
            <w:r>
              <w:rPr>
                <w:sz w:val="20"/>
                <w:szCs w:val="20"/>
              </w:rPr>
              <w:t>10</w:t>
            </w:r>
            <w:r w:rsidRPr="00302455">
              <w:rPr>
                <w:sz w:val="20"/>
                <w:szCs w:val="20"/>
                <w:vertAlign w:val="superscript"/>
              </w:rPr>
              <w:t>15</w:t>
            </w:r>
          </w:p>
        </w:tc>
      </w:tr>
      <w:tr w:rsidR="00616B47" w:rsidRPr="00BC7728" w:rsidTr="00137E47">
        <w:tc>
          <w:tcPr>
            <w:tcW w:w="0" w:type="auto"/>
          </w:tcPr>
          <w:p w:rsidR="00616B47" w:rsidRPr="00616B47" w:rsidRDefault="00616B47" w:rsidP="00616B47">
            <w:pPr>
              <w:spacing w:line="360" w:lineRule="auto"/>
              <w:jc w:val="both"/>
              <w:rPr>
                <w:sz w:val="20"/>
                <w:szCs w:val="20"/>
                <w:lang w:val="ru-RU"/>
              </w:rPr>
            </w:pPr>
            <w:r w:rsidRPr="00616B47">
              <w:rPr>
                <w:sz w:val="20"/>
                <w:szCs w:val="20"/>
                <w:lang w:val="ru-RU"/>
              </w:rPr>
              <w:t xml:space="preserve">Удельная теплоемкость, </w:t>
            </w:r>
            <w:proofErr w:type="gramStart"/>
            <w:r w:rsidRPr="00616B47">
              <w:rPr>
                <w:sz w:val="20"/>
                <w:szCs w:val="20"/>
                <w:lang w:val="ru-RU"/>
              </w:rPr>
              <w:t>Дж</w:t>
            </w:r>
            <w:proofErr w:type="gramEnd"/>
            <w:r w:rsidRPr="00616B47">
              <w:rPr>
                <w:sz w:val="20"/>
                <w:szCs w:val="20"/>
                <w:lang w:val="ru-RU"/>
              </w:rPr>
              <w:t>/(</w:t>
            </w:r>
            <w:proofErr w:type="spellStart"/>
            <w:r w:rsidRPr="00616B47">
              <w:rPr>
                <w:sz w:val="20"/>
                <w:szCs w:val="20"/>
                <w:lang w:val="ru-RU"/>
              </w:rPr>
              <w:t>К·м</w:t>
            </w:r>
            <w:proofErr w:type="spellEnd"/>
            <w:r w:rsidRPr="00616B47">
              <w:rPr>
                <w:sz w:val="20"/>
                <w:szCs w:val="20"/>
                <w:lang w:val="ru-RU"/>
              </w:rPr>
              <w:t>)</w:t>
            </w:r>
          </w:p>
        </w:tc>
        <w:tc>
          <w:tcPr>
            <w:tcW w:w="925" w:type="dxa"/>
          </w:tcPr>
          <w:p w:rsidR="00616B47" w:rsidRPr="0005730E" w:rsidRDefault="00616B47" w:rsidP="00616B47">
            <w:pPr>
              <w:spacing w:line="360" w:lineRule="auto"/>
              <w:jc w:val="both"/>
              <w:rPr>
                <w:sz w:val="20"/>
                <w:szCs w:val="20"/>
              </w:rPr>
            </w:pPr>
            <w:r w:rsidRPr="0005730E">
              <w:rPr>
                <w:sz w:val="20"/>
                <w:szCs w:val="20"/>
              </w:rPr>
              <w:t>427</w:t>
            </w:r>
          </w:p>
        </w:tc>
        <w:tc>
          <w:tcPr>
            <w:tcW w:w="925" w:type="dxa"/>
          </w:tcPr>
          <w:p w:rsidR="00616B47" w:rsidRPr="0005730E" w:rsidRDefault="00616B47" w:rsidP="00616B47">
            <w:pPr>
              <w:spacing w:line="360" w:lineRule="auto"/>
              <w:jc w:val="both"/>
              <w:rPr>
                <w:sz w:val="20"/>
                <w:szCs w:val="20"/>
              </w:rPr>
            </w:pPr>
            <w:r w:rsidRPr="0005730E">
              <w:rPr>
                <w:sz w:val="20"/>
                <w:szCs w:val="20"/>
              </w:rPr>
              <w:t>452</w:t>
            </w:r>
          </w:p>
        </w:tc>
        <w:tc>
          <w:tcPr>
            <w:tcW w:w="925" w:type="dxa"/>
          </w:tcPr>
          <w:p w:rsidR="00616B47" w:rsidRPr="0005730E" w:rsidRDefault="00616B47" w:rsidP="00616B47">
            <w:pPr>
              <w:spacing w:line="360" w:lineRule="auto"/>
              <w:jc w:val="both"/>
              <w:rPr>
                <w:sz w:val="20"/>
                <w:szCs w:val="20"/>
              </w:rPr>
            </w:pPr>
            <w:r w:rsidRPr="0005730E">
              <w:rPr>
                <w:sz w:val="20"/>
                <w:szCs w:val="20"/>
              </w:rPr>
              <w:t>138</w:t>
            </w:r>
          </w:p>
        </w:tc>
        <w:tc>
          <w:tcPr>
            <w:tcW w:w="1008" w:type="dxa"/>
          </w:tcPr>
          <w:p w:rsidR="00616B47" w:rsidRPr="0005730E" w:rsidRDefault="00616B47" w:rsidP="00616B47">
            <w:pPr>
              <w:spacing w:line="360" w:lineRule="auto"/>
              <w:jc w:val="both"/>
              <w:rPr>
                <w:sz w:val="20"/>
                <w:szCs w:val="20"/>
              </w:rPr>
            </w:pPr>
          </w:p>
        </w:tc>
        <w:tc>
          <w:tcPr>
            <w:tcW w:w="851" w:type="dxa"/>
          </w:tcPr>
          <w:p w:rsidR="00616B47" w:rsidRPr="0005730E" w:rsidRDefault="00616B47" w:rsidP="00616B47">
            <w:pPr>
              <w:spacing w:line="360" w:lineRule="auto"/>
              <w:jc w:val="both"/>
              <w:rPr>
                <w:sz w:val="20"/>
                <w:szCs w:val="20"/>
              </w:rPr>
            </w:pPr>
          </w:p>
        </w:tc>
        <w:tc>
          <w:tcPr>
            <w:tcW w:w="823" w:type="dxa"/>
          </w:tcPr>
          <w:p w:rsidR="00616B47" w:rsidRPr="0005730E" w:rsidRDefault="00616B47" w:rsidP="00616B47">
            <w:pPr>
              <w:spacing w:line="360" w:lineRule="auto"/>
              <w:jc w:val="both"/>
              <w:rPr>
                <w:sz w:val="20"/>
                <w:szCs w:val="20"/>
              </w:rPr>
            </w:pPr>
          </w:p>
        </w:tc>
      </w:tr>
      <w:tr w:rsidR="00616B47" w:rsidRPr="00BC7728" w:rsidTr="00137E47">
        <w:tc>
          <w:tcPr>
            <w:tcW w:w="0" w:type="auto"/>
          </w:tcPr>
          <w:p w:rsidR="00616B47" w:rsidRPr="00616B47" w:rsidRDefault="00616B47" w:rsidP="00616B47">
            <w:pPr>
              <w:spacing w:line="360" w:lineRule="auto"/>
              <w:jc w:val="both"/>
              <w:rPr>
                <w:sz w:val="20"/>
                <w:szCs w:val="20"/>
                <w:lang w:val="ru-RU"/>
              </w:rPr>
            </w:pPr>
            <w:r w:rsidRPr="00616B47">
              <w:rPr>
                <w:sz w:val="20"/>
                <w:szCs w:val="20"/>
                <w:lang w:val="ru-RU"/>
              </w:rPr>
              <w:t xml:space="preserve">Коэффициент теплопроводности, </w:t>
            </w:r>
            <w:proofErr w:type="gramStart"/>
            <w:r w:rsidRPr="00616B47">
              <w:rPr>
                <w:sz w:val="20"/>
                <w:szCs w:val="20"/>
                <w:lang w:val="ru-RU"/>
              </w:rPr>
              <w:t>Вт</w:t>
            </w:r>
            <w:proofErr w:type="gramEnd"/>
            <w:r w:rsidRPr="00616B47">
              <w:rPr>
                <w:sz w:val="20"/>
                <w:szCs w:val="20"/>
                <w:lang w:val="ru-RU"/>
              </w:rPr>
              <w:t>/(</w:t>
            </w:r>
            <w:proofErr w:type="spellStart"/>
            <w:r w:rsidRPr="00616B47">
              <w:rPr>
                <w:sz w:val="20"/>
                <w:szCs w:val="20"/>
                <w:lang w:val="ru-RU"/>
              </w:rPr>
              <w:t>м·К</w:t>
            </w:r>
            <w:proofErr w:type="spellEnd"/>
            <w:r w:rsidRPr="00616B47">
              <w:rPr>
                <w:sz w:val="20"/>
                <w:szCs w:val="20"/>
                <w:lang w:val="ru-RU"/>
              </w:rPr>
              <w:t>)</w:t>
            </w:r>
          </w:p>
        </w:tc>
        <w:tc>
          <w:tcPr>
            <w:tcW w:w="925" w:type="dxa"/>
          </w:tcPr>
          <w:p w:rsidR="00616B47" w:rsidRPr="0005730E" w:rsidRDefault="00616B47" w:rsidP="00616B47">
            <w:pPr>
              <w:spacing w:line="360" w:lineRule="auto"/>
              <w:jc w:val="both"/>
              <w:rPr>
                <w:sz w:val="20"/>
                <w:szCs w:val="20"/>
              </w:rPr>
            </w:pPr>
            <w:r w:rsidRPr="0005730E">
              <w:rPr>
                <w:sz w:val="20"/>
                <w:szCs w:val="20"/>
              </w:rPr>
              <w:t>96</w:t>
            </w:r>
          </w:p>
        </w:tc>
        <w:tc>
          <w:tcPr>
            <w:tcW w:w="925" w:type="dxa"/>
          </w:tcPr>
          <w:p w:rsidR="00616B47" w:rsidRPr="0005730E" w:rsidRDefault="00616B47" w:rsidP="00616B47">
            <w:pPr>
              <w:spacing w:line="360" w:lineRule="auto"/>
              <w:jc w:val="both"/>
              <w:rPr>
                <w:sz w:val="20"/>
                <w:szCs w:val="20"/>
              </w:rPr>
            </w:pPr>
            <w:r w:rsidRPr="0005730E">
              <w:rPr>
                <w:sz w:val="20"/>
                <w:szCs w:val="20"/>
              </w:rPr>
              <w:t>88,5</w:t>
            </w:r>
          </w:p>
        </w:tc>
        <w:tc>
          <w:tcPr>
            <w:tcW w:w="925" w:type="dxa"/>
          </w:tcPr>
          <w:p w:rsidR="00616B47" w:rsidRPr="0005730E" w:rsidRDefault="00616B47" w:rsidP="00616B47">
            <w:pPr>
              <w:spacing w:line="360" w:lineRule="auto"/>
              <w:jc w:val="both"/>
              <w:rPr>
                <w:sz w:val="20"/>
                <w:szCs w:val="20"/>
              </w:rPr>
            </w:pPr>
            <w:r w:rsidRPr="0005730E">
              <w:rPr>
                <w:sz w:val="20"/>
                <w:szCs w:val="20"/>
              </w:rPr>
              <w:t>174</w:t>
            </w:r>
          </w:p>
        </w:tc>
        <w:tc>
          <w:tcPr>
            <w:tcW w:w="1008" w:type="dxa"/>
          </w:tcPr>
          <w:p w:rsidR="00616B47" w:rsidRPr="0005730E" w:rsidRDefault="00616B47" w:rsidP="00616B47">
            <w:pPr>
              <w:spacing w:line="360" w:lineRule="auto"/>
              <w:jc w:val="both"/>
              <w:rPr>
                <w:sz w:val="20"/>
                <w:szCs w:val="20"/>
              </w:rPr>
            </w:pPr>
          </w:p>
        </w:tc>
        <w:tc>
          <w:tcPr>
            <w:tcW w:w="851" w:type="dxa"/>
          </w:tcPr>
          <w:p w:rsidR="00616B47" w:rsidRPr="0005730E" w:rsidRDefault="00616B47" w:rsidP="00616B47">
            <w:pPr>
              <w:spacing w:line="360" w:lineRule="auto"/>
              <w:jc w:val="both"/>
              <w:rPr>
                <w:sz w:val="20"/>
                <w:szCs w:val="20"/>
              </w:rPr>
            </w:pPr>
          </w:p>
        </w:tc>
        <w:tc>
          <w:tcPr>
            <w:tcW w:w="823" w:type="dxa"/>
          </w:tcPr>
          <w:p w:rsidR="00616B47" w:rsidRPr="0005730E" w:rsidRDefault="00616B47" w:rsidP="00616B47">
            <w:pPr>
              <w:spacing w:line="360" w:lineRule="auto"/>
              <w:jc w:val="both"/>
              <w:rPr>
                <w:sz w:val="20"/>
                <w:szCs w:val="20"/>
              </w:rPr>
            </w:pPr>
          </w:p>
        </w:tc>
      </w:tr>
      <w:tr w:rsidR="00616B47" w:rsidRPr="00BC7728" w:rsidTr="00137E47">
        <w:tc>
          <w:tcPr>
            <w:tcW w:w="0" w:type="auto"/>
          </w:tcPr>
          <w:p w:rsidR="00616B47" w:rsidRPr="00616B47" w:rsidRDefault="00616B47" w:rsidP="00616B47">
            <w:pPr>
              <w:spacing w:line="360" w:lineRule="auto"/>
              <w:jc w:val="both"/>
              <w:rPr>
                <w:sz w:val="20"/>
                <w:szCs w:val="20"/>
                <w:lang w:val="ru-RU"/>
              </w:rPr>
            </w:pPr>
            <w:r w:rsidRPr="00616B47">
              <w:rPr>
                <w:sz w:val="20"/>
                <w:szCs w:val="20"/>
                <w:lang w:val="ru-RU"/>
              </w:rPr>
              <w:t>Энергия кристаллической решетки, кДж/моль</w:t>
            </w:r>
          </w:p>
        </w:tc>
        <w:tc>
          <w:tcPr>
            <w:tcW w:w="925" w:type="dxa"/>
          </w:tcPr>
          <w:p w:rsidR="00616B47" w:rsidRPr="0005730E" w:rsidRDefault="00616B47" w:rsidP="00616B47">
            <w:pPr>
              <w:spacing w:line="360" w:lineRule="auto"/>
              <w:jc w:val="both"/>
              <w:rPr>
                <w:sz w:val="20"/>
                <w:szCs w:val="20"/>
              </w:rPr>
            </w:pPr>
            <w:r w:rsidRPr="0005730E">
              <w:rPr>
                <w:sz w:val="20"/>
                <w:szCs w:val="20"/>
              </w:rPr>
              <w:t>452,5</w:t>
            </w:r>
          </w:p>
        </w:tc>
        <w:tc>
          <w:tcPr>
            <w:tcW w:w="925" w:type="dxa"/>
          </w:tcPr>
          <w:p w:rsidR="00616B47" w:rsidRPr="0005730E" w:rsidRDefault="00616B47" w:rsidP="00616B47">
            <w:pPr>
              <w:spacing w:line="360" w:lineRule="auto"/>
              <w:jc w:val="both"/>
              <w:rPr>
                <w:sz w:val="20"/>
                <w:szCs w:val="20"/>
              </w:rPr>
            </w:pPr>
            <w:r w:rsidRPr="0005730E">
              <w:rPr>
                <w:sz w:val="20"/>
                <w:szCs w:val="20"/>
              </w:rPr>
              <w:t>450,0</w:t>
            </w:r>
          </w:p>
        </w:tc>
        <w:tc>
          <w:tcPr>
            <w:tcW w:w="925" w:type="dxa"/>
          </w:tcPr>
          <w:p w:rsidR="00616B47" w:rsidRPr="0005730E" w:rsidRDefault="00616B47" w:rsidP="00616B47">
            <w:pPr>
              <w:spacing w:line="360" w:lineRule="auto"/>
              <w:jc w:val="both"/>
              <w:rPr>
                <w:sz w:val="20"/>
                <w:szCs w:val="20"/>
              </w:rPr>
            </w:pPr>
            <w:r w:rsidRPr="0005730E">
              <w:rPr>
                <w:sz w:val="20"/>
                <w:szCs w:val="20"/>
              </w:rPr>
              <w:t>843,8</w:t>
            </w:r>
          </w:p>
        </w:tc>
        <w:tc>
          <w:tcPr>
            <w:tcW w:w="1008" w:type="dxa"/>
          </w:tcPr>
          <w:p w:rsidR="00616B47" w:rsidRPr="0005730E" w:rsidRDefault="00616B47" w:rsidP="00616B47">
            <w:pPr>
              <w:spacing w:line="360" w:lineRule="auto"/>
              <w:jc w:val="both"/>
              <w:rPr>
                <w:sz w:val="20"/>
                <w:szCs w:val="20"/>
              </w:rPr>
            </w:pPr>
          </w:p>
        </w:tc>
        <w:tc>
          <w:tcPr>
            <w:tcW w:w="851" w:type="dxa"/>
          </w:tcPr>
          <w:p w:rsidR="00616B47" w:rsidRPr="0005730E" w:rsidRDefault="00616B47" w:rsidP="00616B47">
            <w:pPr>
              <w:spacing w:line="360" w:lineRule="auto"/>
              <w:jc w:val="both"/>
              <w:rPr>
                <w:sz w:val="20"/>
                <w:szCs w:val="20"/>
              </w:rPr>
            </w:pPr>
          </w:p>
        </w:tc>
        <w:tc>
          <w:tcPr>
            <w:tcW w:w="823" w:type="dxa"/>
          </w:tcPr>
          <w:p w:rsidR="00616B47" w:rsidRPr="0005730E" w:rsidRDefault="00616B47" w:rsidP="00616B47">
            <w:pPr>
              <w:spacing w:line="360" w:lineRule="auto"/>
              <w:jc w:val="both"/>
              <w:rPr>
                <w:sz w:val="20"/>
                <w:szCs w:val="20"/>
              </w:rPr>
            </w:pPr>
          </w:p>
        </w:tc>
      </w:tr>
      <w:tr w:rsidR="00616B47" w:rsidRPr="00BC7728" w:rsidTr="00137E47">
        <w:tc>
          <w:tcPr>
            <w:tcW w:w="0" w:type="auto"/>
          </w:tcPr>
          <w:p w:rsidR="00616B47" w:rsidRPr="00616B47" w:rsidRDefault="00616B47" w:rsidP="00616B47">
            <w:pPr>
              <w:spacing w:line="360" w:lineRule="auto"/>
              <w:jc w:val="both"/>
              <w:rPr>
                <w:sz w:val="20"/>
                <w:szCs w:val="20"/>
                <w:lang w:val="ru-RU"/>
              </w:rPr>
            </w:pPr>
            <w:r w:rsidRPr="00616B47">
              <w:rPr>
                <w:sz w:val="20"/>
                <w:szCs w:val="20"/>
                <w:lang w:val="ru-RU"/>
              </w:rPr>
              <w:t>Энергия связи «металл-водород», кДж/моль</w:t>
            </w:r>
          </w:p>
        </w:tc>
        <w:tc>
          <w:tcPr>
            <w:tcW w:w="925" w:type="dxa"/>
          </w:tcPr>
          <w:p w:rsidR="00616B47" w:rsidRPr="0005730E" w:rsidRDefault="00616B47" w:rsidP="00616B47">
            <w:pPr>
              <w:spacing w:line="360" w:lineRule="auto"/>
              <w:jc w:val="both"/>
              <w:rPr>
                <w:sz w:val="20"/>
                <w:szCs w:val="20"/>
              </w:rPr>
            </w:pPr>
            <w:r w:rsidRPr="0005730E">
              <w:rPr>
                <w:sz w:val="20"/>
                <w:szCs w:val="20"/>
              </w:rPr>
              <w:t>238,5</w:t>
            </w:r>
          </w:p>
        </w:tc>
        <w:tc>
          <w:tcPr>
            <w:tcW w:w="925" w:type="dxa"/>
          </w:tcPr>
          <w:p w:rsidR="00616B47" w:rsidRPr="0005730E" w:rsidRDefault="00616B47" w:rsidP="00616B47">
            <w:pPr>
              <w:spacing w:line="360" w:lineRule="auto"/>
              <w:jc w:val="both"/>
              <w:rPr>
                <w:sz w:val="20"/>
                <w:szCs w:val="20"/>
              </w:rPr>
            </w:pPr>
            <w:r w:rsidRPr="0005730E">
              <w:rPr>
                <w:sz w:val="20"/>
                <w:szCs w:val="20"/>
              </w:rPr>
              <w:t>226,8</w:t>
            </w:r>
          </w:p>
        </w:tc>
        <w:tc>
          <w:tcPr>
            <w:tcW w:w="925" w:type="dxa"/>
          </w:tcPr>
          <w:p w:rsidR="00616B47" w:rsidRPr="0005730E" w:rsidRDefault="00616B47" w:rsidP="00616B47">
            <w:pPr>
              <w:spacing w:line="360" w:lineRule="auto"/>
              <w:jc w:val="both"/>
              <w:rPr>
                <w:sz w:val="20"/>
                <w:szCs w:val="20"/>
              </w:rPr>
            </w:pPr>
            <w:r w:rsidRPr="0005730E">
              <w:rPr>
                <w:sz w:val="20"/>
                <w:szCs w:val="20"/>
              </w:rPr>
              <w:t>305,4</w:t>
            </w:r>
          </w:p>
        </w:tc>
        <w:tc>
          <w:tcPr>
            <w:tcW w:w="1008" w:type="dxa"/>
          </w:tcPr>
          <w:p w:rsidR="00616B47" w:rsidRPr="0005730E" w:rsidRDefault="00616B47" w:rsidP="00616B47">
            <w:pPr>
              <w:spacing w:line="360" w:lineRule="auto"/>
              <w:jc w:val="both"/>
              <w:rPr>
                <w:sz w:val="20"/>
                <w:szCs w:val="20"/>
              </w:rPr>
            </w:pPr>
          </w:p>
        </w:tc>
        <w:tc>
          <w:tcPr>
            <w:tcW w:w="851" w:type="dxa"/>
          </w:tcPr>
          <w:p w:rsidR="00616B47" w:rsidRPr="0005730E" w:rsidRDefault="00616B47" w:rsidP="00616B47">
            <w:pPr>
              <w:spacing w:line="360" w:lineRule="auto"/>
              <w:jc w:val="both"/>
              <w:rPr>
                <w:sz w:val="20"/>
                <w:szCs w:val="20"/>
              </w:rPr>
            </w:pPr>
          </w:p>
        </w:tc>
        <w:tc>
          <w:tcPr>
            <w:tcW w:w="823" w:type="dxa"/>
          </w:tcPr>
          <w:p w:rsidR="00616B47" w:rsidRPr="0005730E" w:rsidRDefault="00616B47" w:rsidP="00616B47">
            <w:pPr>
              <w:spacing w:line="360" w:lineRule="auto"/>
              <w:jc w:val="both"/>
              <w:rPr>
                <w:sz w:val="20"/>
                <w:szCs w:val="20"/>
              </w:rPr>
            </w:pPr>
          </w:p>
        </w:tc>
      </w:tr>
      <w:tr w:rsidR="00616B47" w:rsidRPr="00BC7728" w:rsidTr="00137E47">
        <w:tc>
          <w:tcPr>
            <w:tcW w:w="0" w:type="auto"/>
          </w:tcPr>
          <w:p w:rsidR="00616B47" w:rsidRPr="00616B47" w:rsidRDefault="00616B47" w:rsidP="00616B47">
            <w:pPr>
              <w:spacing w:line="360" w:lineRule="auto"/>
              <w:jc w:val="both"/>
              <w:rPr>
                <w:sz w:val="20"/>
                <w:szCs w:val="20"/>
                <w:lang w:val="ru-RU"/>
              </w:rPr>
            </w:pPr>
            <w:r w:rsidRPr="00616B47">
              <w:rPr>
                <w:sz w:val="20"/>
                <w:szCs w:val="20"/>
                <w:lang w:val="ru-RU"/>
              </w:rPr>
              <w:t>Энергия связи «металл-кислород», кДж/моль</w:t>
            </w:r>
          </w:p>
        </w:tc>
        <w:tc>
          <w:tcPr>
            <w:tcW w:w="925" w:type="dxa"/>
          </w:tcPr>
          <w:p w:rsidR="00616B47" w:rsidRPr="0005730E" w:rsidRDefault="00616B47" w:rsidP="00616B47">
            <w:pPr>
              <w:spacing w:line="360" w:lineRule="auto"/>
              <w:jc w:val="both"/>
              <w:rPr>
                <w:sz w:val="20"/>
                <w:szCs w:val="20"/>
              </w:rPr>
            </w:pPr>
            <w:r w:rsidRPr="0005730E">
              <w:rPr>
                <w:sz w:val="20"/>
                <w:szCs w:val="20"/>
              </w:rPr>
              <w:t>238,5</w:t>
            </w:r>
          </w:p>
        </w:tc>
        <w:tc>
          <w:tcPr>
            <w:tcW w:w="925" w:type="dxa"/>
          </w:tcPr>
          <w:p w:rsidR="00616B47" w:rsidRPr="0005730E" w:rsidRDefault="00616B47" w:rsidP="00616B47">
            <w:pPr>
              <w:spacing w:line="360" w:lineRule="auto"/>
              <w:jc w:val="both"/>
              <w:rPr>
                <w:sz w:val="20"/>
                <w:szCs w:val="20"/>
              </w:rPr>
            </w:pPr>
            <w:r w:rsidRPr="0005730E">
              <w:rPr>
                <w:sz w:val="20"/>
                <w:szCs w:val="20"/>
              </w:rPr>
              <w:t>220,1</w:t>
            </w:r>
          </w:p>
        </w:tc>
        <w:tc>
          <w:tcPr>
            <w:tcW w:w="925" w:type="dxa"/>
          </w:tcPr>
          <w:p w:rsidR="00616B47" w:rsidRPr="0005730E" w:rsidRDefault="00616B47" w:rsidP="00616B47">
            <w:pPr>
              <w:spacing w:line="360" w:lineRule="auto"/>
              <w:jc w:val="both"/>
              <w:rPr>
                <w:sz w:val="20"/>
                <w:szCs w:val="20"/>
              </w:rPr>
            </w:pPr>
            <w:r w:rsidRPr="0005730E">
              <w:rPr>
                <w:sz w:val="20"/>
                <w:szCs w:val="20"/>
              </w:rPr>
              <w:t>223,0</w:t>
            </w:r>
          </w:p>
        </w:tc>
        <w:tc>
          <w:tcPr>
            <w:tcW w:w="1008" w:type="dxa"/>
          </w:tcPr>
          <w:p w:rsidR="00616B47" w:rsidRPr="0005730E" w:rsidRDefault="00616B47" w:rsidP="00616B47">
            <w:pPr>
              <w:spacing w:line="360" w:lineRule="auto"/>
              <w:jc w:val="both"/>
              <w:rPr>
                <w:sz w:val="20"/>
                <w:szCs w:val="20"/>
              </w:rPr>
            </w:pPr>
            <w:r w:rsidRPr="0005730E">
              <w:rPr>
                <w:sz w:val="20"/>
                <w:szCs w:val="20"/>
              </w:rPr>
              <w:t>369</w:t>
            </w:r>
          </w:p>
        </w:tc>
        <w:tc>
          <w:tcPr>
            <w:tcW w:w="851" w:type="dxa"/>
          </w:tcPr>
          <w:p w:rsidR="00616B47" w:rsidRPr="0005730E" w:rsidRDefault="00616B47" w:rsidP="00616B47">
            <w:pPr>
              <w:spacing w:line="360" w:lineRule="auto"/>
              <w:jc w:val="both"/>
              <w:rPr>
                <w:sz w:val="20"/>
                <w:szCs w:val="20"/>
              </w:rPr>
            </w:pPr>
            <w:r w:rsidRPr="0005730E">
              <w:rPr>
                <w:sz w:val="20"/>
                <w:szCs w:val="20"/>
              </w:rPr>
              <w:t>626</w:t>
            </w:r>
          </w:p>
        </w:tc>
        <w:tc>
          <w:tcPr>
            <w:tcW w:w="823" w:type="dxa"/>
          </w:tcPr>
          <w:p w:rsidR="00616B47" w:rsidRPr="0005730E" w:rsidRDefault="00616B47" w:rsidP="00616B47">
            <w:pPr>
              <w:spacing w:line="360" w:lineRule="auto"/>
              <w:jc w:val="both"/>
              <w:rPr>
                <w:sz w:val="20"/>
                <w:szCs w:val="20"/>
              </w:rPr>
            </w:pPr>
            <w:r w:rsidRPr="0005730E">
              <w:rPr>
                <w:sz w:val="20"/>
                <w:szCs w:val="20"/>
              </w:rPr>
              <w:t>365</w:t>
            </w:r>
          </w:p>
        </w:tc>
      </w:tr>
      <w:tr w:rsidR="00616B47" w:rsidRPr="00BC7728" w:rsidTr="00137E47">
        <w:tc>
          <w:tcPr>
            <w:tcW w:w="0" w:type="auto"/>
          </w:tcPr>
          <w:p w:rsidR="00616B47" w:rsidRPr="00302455" w:rsidRDefault="00616B47" w:rsidP="00616B47">
            <w:pPr>
              <w:spacing w:line="360" w:lineRule="auto"/>
              <w:jc w:val="both"/>
              <w:rPr>
                <w:sz w:val="20"/>
                <w:szCs w:val="20"/>
              </w:rPr>
            </w:pPr>
            <w:proofErr w:type="spellStart"/>
            <w:r w:rsidRPr="00302455">
              <w:rPr>
                <w:sz w:val="20"/>
                <w:szCs w:val="20"/>
              </w:rPr>
              <w:t>Температура</w:t>
            </w:r>
            <w:proofErr w:type="spellEnd"/>
            <w:r w:rsidRPr="00302455">
              <w:rPr>
                <w:sz w:val="20"/>
                <w:szCs w:val="20"/>
              </w:rPr>
              <w:t xml:space="preserve"> </w:t>
            </w:r>
            <w:proofErr w:type="spellStart"/>
            <w:r w:rsidRPr="00302455">
              <w:rPr>
                <w:sz w:val="20"/>
                <w:szCs w:val="20"/>
              </w:rPr>
              <w:t>плавления</w:t>
            </w:r>
            <w:proofErr w:type="spellEnd"/>
            <w:r w:rsidRPr="00302455">
              <w:rPr>
                <w:sz w:val="20"/>
                <w:szCs w:val="20"/>
              </w:rPr>
              <w:t xml:space="preserve">, </w:t>
            </w:r>
            <w:r w:rsidRPr="00302455">
              <w:rPr>
                <w:sz w:val="20"/>
                <w:szCs w:val="20"/>
                <w:vertAlign w:val="superscript"/>
              </w:rPr>
              <w:t>0</w:t>
            </w:r>
            <w:r w:rsidRPr="00302455">
              <w:rPr>
                <w:sz w:val="20"/>
                <w:szCs w:val="20"/>
              </w:rPr>
              <w:t>С</w:t>
            </w:r>
          </w:p>
        </w:tc>
        <w:tc>
          <w:tcPr>
            <w:tcW w:w="925" w:type="dxa"/>
          </w:tcPr>
          <w:p w:rsidR="00616B47" w:rsidRPr="0005730E" w:rsidRDefault="00616B47" w:rsidP="00616B47">
            <w:pPr>
              <w:spacing w:line="360" w:lineRule="auto"/>
              <w:jc w:val="both"/>
              <w:rPr>
                <w:sz w:val="20"/>
                <w:szCs w:val="20"/>
              </w:rPr>
            </w:pPr>
            <w:r w:rsidRPr="0005730E">
              <w:rPr>
                <w:sz w:val="20"/>
                <w:szCs w:val="20"/>
              </w:rPr>
              <w:t>1492</w:t>
            </w:r>
          </w:p>
        </w:tc>
        <w:tc>
          <w:tcPr>
            <w:tcW w:w="925" w:type="dxa"/>
          </w:tcPr>
          <w:p w:rsidR="00616B47" w:rsidRPr="0005730E" w:rsidRDefault="00616B47" w:rsidP="00616B47">
            <w:pPr>
              <w:spacing w:line="360" w:lineRule="auto"/>
              <w:jc w:val="both"/>
              <w:rPr>
                <w:sz w:val="20"/>
                <w:szCs w:val="20"/>
              </w:rPr>
            </w:pPr>
            <w:r w:rsidRPr="0005730E">
              <w:rPr>
                <w:sz w:val="20"/>
                <w:szCs w:val="20"/>
              </w:rPr>
              <w:t>1455</w:t>
            </w:r>
          </w:p>
        </w:tc>
        <w:tc>
          <w:tcPr>
            <w:tcW w:w="925" w:type="dxa"/>
          </w:tcPr>
          <w:p w:rsidR="00616B47" w:rsidRPr="0005730E" w:rsidRDefault="00616B47" w:rsidP="00616B47">
            <w:pPr>
              <w:spacing w:line="360" w:lineRule="auto"/>
              <w:jc w:val="both"/>
              <w:rPr>
                <w:sz w:val="20"/>
                <w:szCs w:val="20"/>
              </w:rPr>
            </w:pPr>
            <w:r w:rsidRPr="0005730E">
              <w:rPr>
                <w:sz w:val="20"/>
                <w:szCs w:val="20"/>
              </w:rPr>
              <w:t>3400</w:t>
            </w:r>
          </w:p>
        </w:tc>
        <w:tc>
          <w:tcPr>
            <w:tcW w:w="1008" w:type="dxa"/>
          </w:tcPr>
          <w:p w:rsidR="00616B47" w:rsidRDefault="00616B47" w:rsidP="00616B47">
            <w:pPr>
              <w:spacing w:line="360" w:lineRule="auto"/>
              <w:jc w:val="both"/>
              <w:rPr>
                <w:sz w:val="20"/>
                <w:szCs w:val="20"/>
              </w:rPr>
            </w:pPr>
            <w:r w:rsidRPr="0005730E">
              <w:rPr>
                <w:sz w:val="20"/>
                <w:szCs w:val="20"/>
              </w:rPr>
              <w:t xml:space="preserve">950 </w:t>
            </w:r>
          </w:p>
          <w:p w:rsidR="00616B47" w:rsidRPr="0005730E" w:rsidRDefault="00616B47" w:rsidP="00616B47">
            <w:pPr>
              <w:spacing w:line="360" w:lineRule="auto"/>
              <w:jc w:val="both"/>
              <w:rPr>
                <w:sz w:val="20"/>
                <w:szCs w:val="20"/>
              </w:rPr>
            </w:pPr>
            <w:proofErr w:type="spellStart"/>
            <w:r>
              <w:rPr>
                <w:sz w:val="20"/>
                <w:szCs w:val="20"/>
              </w:rPr>
              <w:t>Р</w:t>
            </w:r>
            <w:r w:rsidRPr="0005730E">
              <w:rPr>
                <w:sz w:val="20"/>
                <w:szCs w:val="20"/>
              </w:rPr>
              <w:t>азл</w:t>
            </w:r>
            <w:proofErr w:type="spellEnd"/>
          </w:p>
        </w:tc>
        <w:tc>
          <w:tcPr>
            <w:tcW w:w="851" w:type="dxa"/>
          </w:tcPr>
          <w:p w:rsidR="00616B47" w:rsidRPr="0005730E" w:rsidRDefault="00616B47" w:rsidP="00616B47">
            <w:pPr>
              <w:spacing w:line="360" w:lineRule="auto"/>
              <w:jc w:val="both"/>
              <w:rPr>
                <w:sz w:val="20"/>
                <w:szCs w:val="20"/>
              </w:rPr>
            </w:pPr>
            <w:r w:rsidRPr="0005730E">
              <w:rPr>
                <w:sz w:val="20"/>
                <w:szCs w:val="20"/>
              </w:rPr>
              <w:t>1270-1470</w:t>
            </w:r>
          </w:p>
        </w:tc>
        <w:tc>
          <w:tcPr>
            <w:tcW w:w="823" w:type="dxa"/>
          </w:tcPr>
          <w:p w:rsidR="00616B47" w:rsidRPr="0005730E" w:rsidRDefault="00616B47" w:rsidP="00616B47">
            <w:pPr>
              <w:spacing w:line="360" w:lineRule="auto"/>
              <w:jc w:val="both"/>
              <w:rPr>
                <w:sz w:val="20"/>
                <w:szCs w:val="20"/>
              </w:rPr>
            </w:pPr>
            <w:r w:rsidRPr="0005730E">
              <w:rPr>
                <w:sz w:val="20"/>
                <w:szCs w:val="20"/>
              </w:rPr>
              <w:t>1950-1990</w:t>
            </w:r>
          </w:p>
        </w:tc>
      </w:tr>
      <w:tr w:rsidR="00616B47" w:rsidRPr="00BC7728" w:rsidTr="00137E47">
        <w:tc>
          <w:tcPr>
            <w:tcW w:w="0" w:type="auto"/>
          </w:tcPr>
          <w:p w:rsidR="00616B47" w:rsidRPr="00302455" w:rsidRDefault="00616B47" w:rsidP="00616B47">
            <w:pPr>
              <w:spacing w:line="360" w:lineRule="auto"/>
              <w:jc w:val="both"/>
              <w:rPr>
                <w:sz w:val="20"/>
                <w:szCs w:val="20"/>
              </w:rPr>
            </w:pPr>
            <w:proofErr w:type="spellStart"/>
            <w:r w:rsidRPr="00302455">
              <w:rPr>
                <w:sz w:val="20"/>
                <w:szCs w:val="20"/>
              </w:rPr>
              <w:t>Энтропия</w:t>
            </w:r>
            <w:proofErr w:type="spellEnd"/>
            <w:r w:rsidRPr="00302455">
              <w:rPr>
                <w:sz w:val="20"/>
                <w:szCs w:val="20"/>
              </w:rPr>
              <w:t xml:space="preserve">, </w:t>
            </w:r>
            <w:proofErr w:type="spellStart"/>
            <w:r w:rsidRPr="00302455">
              <w:rPr>
                <w:sz w:val="20"/>
                <w:szCs w:val="20"/>
              </w:rPr>
              <w:t>Дж</w:t>
            </w:r>
            <w:proofErr w:type="spellEnd"/>
            <w:r w:rsidRPr="00302455">
              <w:rPr>
                <w:sz w:val="20"/>
                <w:szCs w:val="20"/>
              </w:rPr>
              <w:t>/К</w:t>
            </w:r>
          </w:p>
        </w:tc>
        <w:tc>
          <w:tcPr>
            <w:tcW w:w="925" w:type="dxa"/>
          </w:tcPr>
          <w:p w:rsidR="00616B47" w:rsidRPr="0005730E" w:rsidRDefault="00616B47" w:rsidP="00616B47">
            <w:pPr>
              <w:spacing w:line="360" w:lineRule="auto"/>
              <w:jc w:val="both"/>
              <w:rPr>
                <w:sz w:val="20"/>
                <w:szCs w:val="20"/>
              </w:rPr>
            </w:pPr>
            <w:r w:rsidRPr="0005730E">
              <w:rPr>
                <w:sz w:val="20"/>
                <w:szCs w:val="20"/>
              </w:rPr>
              <w:t>30,06</w:t>
            </w:r>
          </w:p>
        </w:tc>
        <w:tc>
          <w:tcPr>
            <w:tcW w:w="925" w:type="dxa"/>
          </w:tcPr>
          <w:p w:rsidR="00616B47" w:rsidRPr="0005730E" w:rsidRDefault="00616B47" w:rsidP="00616B47">
            <w:pPr>
              <w:spacing w:line="360" w:lineRule="auto"/>
              <w:jc w:val="both"/>
              <w:rPr>
                <w:sz w:val="20"/>
                <w:szCs w:val="20"/>
              </w:rPr>
            </w:pPr>
            <w:r w:rsidRPr="0005730E">
              <w:rPr>
                <w:sz w:val="20"/>
                <w:szCs w:val="20"/>
              </w:rPr>
              <w:t>29,81</w:t>
            </w:r>
          </w:p>
        </w:tc>
        <w:tc>
          <w:tcPr>
            <w:tcW w:w="925" w:type="dxa"/>
          </w:tcPr>
          <w:p w:rsidR="00616B47" w:rsidRPr="0005730E" w:rsidRDefault="00616B47" w:rsidP="00616B47">
            <w:pPr>
              <w:spacing w:line="360" w:lineRule="auto"/>
              <w:jc w:val="both"/>
              <w:rPr>
                <w:sz w:val="20"/>
                <w:szCs w:val="20"/>
              </w:rPr>
            </w:pPr>
            <w:r w:rsidRPr="0005730E">
              <w:rPr>
                <w:sz w:val="20"/>
                <w:szCs w:val="20"/>
              </w:rPr>
              <w:t>33,50</w:t>
            </w:r>
          </w:p>
        </w:tc>
        <w:tc>
          <w:tcPr>
            <w:tcW w:w="1008" w:type="dxa"/>
          </w:tcPr>
          <w:p w:rsidR="00616B47" w:rsidRPr="0005730E" w:rsidRDefault="00616B47" w:rsidP="00616B47">
            <w:pPr>
              <w:spacing w:line="360" w:lineRule="auto"/>
              <w:jc w:val="both"/>
              <w:rPr>
                <w:sz w:val="20"/>
                <w:szCs w:val="20"/>
              </w:rPr>
            </w:pPr>
            <w:r w:rsidRPr="0005730E">
              <w:rPr>
                <w:sz w:val="20"/>
                <w:szCs w:val="20"/>
              </w:rPr>
              <w:t>102,9</w:t>
            </w:r>
          </w:p>
        </w:tc>
        <w:tc>
          <w:tcPr>
            <w:tcW w:w="851" w:type="dxa"/>
          </w:tcPr>
          <w:p w:rsidR="00616B47" w:rsidRPr="0005730E" w:rsidRDefault="00616B47" w:rsidP="00616B47">
            <w:pPr>
              <w:spacing w:line="360" w:lineRule="auto"/>
              <w:jc w:val="both"/>
              <w:rPr>
                <w:sz w:val="20"/>
                <w:szCs w:val="20"/>
              </w:rPr>
            </w:pPr>
            <w:r w:rsidRPr="0005730E">
              <w:rPr>
                <w:sz w:val="20"/>
                <w:szCs w:val="20"/>
              </w:rPr>
              <w:t>75,94</w:t>
            </w:r>
          </w:p>
        </w:tc>
        <w:tc>
          <w:tcPr>
            <w:tcW w:w="823" w:type="dxa"/>
          </w:tcPr>
          <w:p w:rsidR="00616B47" w:rsidRPr="0005730E" w:rsidRDefault="00616B47" w:rsidP="00616B47">
            <w:pPr>
              <w:spacing w:line="360" w:lineRule="auto"/>
              <w:jc w:val="both"/>
              <w:rPr>
                <w:sz w:val="20"/>
                <w:szCs w:val="20"/>
              </w:rPr>
            </w:pPr>
            <w:r w:rsidRPr="0005730E">
              <w:rPr>
                <w:sz w:val="20"/>
                <w:szCs w:val="20"/>
              </w:rPr>
              <w:t>37,99</w:t>
            </w:r>
          </w:p>
        </w:tc>
      </w:tr>
    </w:tbl>
    <w:p w:rsidR="00616B47" w:rsidRPr="00BC7728" w:rsidRDefault="00616B47" w:rsidP="00616B47">
      <w:pPr>
        <w:spacing w:line="360" w:lineRule="auto"/>
        <w:ind w:firstLine="708"/>
        <w:jc w:val="both"/>
      </w:pPr>
    </w:p>
    <w:p w:rsidR="00616B47" w:rsidRDefault="00616B47" w:rsidP="00616B47">
      <w:pPr>
        <w:spacing w:line="360" w:lineRule="auto"/>
        <w:ind w:firstLine="708"/>
        <w:jc w:val="both"/>
        <w:rPr>
          <w:lang w:val="ru-RU"/>
        </w:rPr>
      </w:pPr>
      <w:r w:rsidRPr="00616B47">
        <w:rPr>
          <w:lang w:val="ru-RU"/>
        </w:rPr>
        <w:t xml:space="preserve">Перечисленные характеристики в той или иной мере отражают влияние природы материала на ход анодной и катодной парциальных реакций или омический контроль коррозионного процесса. Конечная переменная – скорость коррозии сплавов в средах с варьируемым уровнем рН. По результатам анализа функционирования большого количества ИНС различной архитектуры было установлено, что минимальная погрешность прогнозирования скорости коррозии сплава </w:t>
      </w:r>
      <w:r>
        <w:t>Co</w:t>
      </w:r>
      <w:r w:rsidR="00AF045B">
        <w:rPr>
          <w:lang w:val="ru-RU"/>
        </w:rPr>
        <w:t>-</w:t>
      </w:r>
      <w:r>
        <w:t>W</w:t>
      </w:r>
      <w:r w:rsidRPr="00616B47">
        <w:rPr>
          <w:lang w:val="ru-RU"/>
        </w:rPr>
        <w:t xml:space="preserve"> в средах с </w:t>
      </w:r>
      <w:r>
        <w:t>pH</w:t>
      </w:r>
      <w:r w:rsidRPr="00616B47">
        <w:rPr>
          <w:lang w:val="ru-RU"/>
        </w:rPr>
        <w:t xml:space="preserve"> 3, 7, 10 достигается обобщенно-регрессионной ИНС с двумя скрытыми слоями.</w:t>
      </w:r>
    </w:p>
    <w:p w:rsidR="00AF045B" w:rsidRDefault="00AF045B">
      <w:pPr>
        <w:widowControl/>
        <w:suppressAutoHyphens w:val="0"/>
        <w:spacing w:after="200" w:line="276" w:lineRule="auto"/>
        <w:rPr>
          <w:b/>
          <w:lang w:val="ru-RU"/>
        </w:rPr>
      </w:pPr>
      <w:r>
        <w:rPr>
          <w:b/>
          <w:lang w:val="ru-RU"/>
        </w:rPr>
        <w:br w:type="page"/>
      </w:r>
    </w:p>
    <w:p w:rsidR="0048777C" w:rsidRPr="0048777C" w:rsidRDefault="0048777C" w:rsidP="0048777C">
      <w:pPr>
        <w:spacing w:line="360" w:lineRule="auto"/>
        <w:rPr>
          <w:b/>
          <w:lang w:val="ru-RU"/>
        </w:rPr>
      </w:pPr>
    </w:p>
    <w:p w:rsidR="007A2C0E" w:rsidRDefault="0048777C" w:rsidP="007A2C0E">
      <w:pPr>
        <w:spacing w:line="360" w:lineRule="auto"/>
        <w:ind w:firstLine="567"/>
        <w:jc w:val="both"/>
        <w:rPr>
          <w:rFonts w:cs="Times New Roman"/>
          <w:lang w:val="ru-RU"/>
        </w:rPr>
      </w:pPr>
      <w:r w:rsidRPr="0048777C">
        <w:rPr>
          <w:lang w:val="ru-RU"/>
        </w:rPr>
        <w:t xml:space="preserve">4 </w:t>
      </w:r>
      <w:r w:rsidR="007A2C0E" w:rsidRPr="00B94999">
        <w:rPr>
          <w:rFonts w:cs="Times New Roman"/>
          <w:lang w:val="ru-RU"/>
        </w:rPr>
        <w:t>ПРОВЕДЕН</w:t>
      </w:r>
      <w:r w:rsidR="007A2C0E">
        <w:rPr>
          <w:rFonts w:cs="Times New Roman"/>
          <w:lang w:val="ru-RU"/>
        </w:rPr>
        <w:t>ИЕ</w:t>
      </w:r>
      <w:r w:rsidR="007A2C0E" w:rsidRPr="00B94999">
        <w:rPr>
          <w:rFonts w:cs="Times New Roman"/>
          <w:lang w:val="ru-RU"/>
        </w:rPr>
        <w:t xml:space="preserve"> ПРОЕКТИРОВАНИ</w:t>
      </w:r>
      <w:r w:rsidR="007A2C0E">
        <w:rPr>
          <w:rFonts w:cs="Times New Roman"/>
          <w:lang w:val="ru-RU"/>
        </w:rPr>
        <w:t>Я</w:t>
      </w:r>
      <w:r w:rsidR="007A2C0E" w:rsidRPr="00B94999">
        <w:rPr>
          <w:rFonts w:cs="Times New Roman"/>
          <w:lang w:val="ru-RU"/>
        </w:rPr>
        <w:t xml:space="preserve"> МОДЕРНИЗИРОВАННОЙ ГАЛЬВАНИЧЕСКОЙ ЛИНИИ</w:t>
      </w:r>
    </w:p>
    <w:p w:rsidR="00AF045B" w:rsidRDefault="00AF045B" w:rsidP="007A2C0E">
      <w:pPr>
        <w:spacing w:line="360" w:lineRule="auto"/>
        <w:ind w:firstLine="567"/>
        <w:jc w:val="both"/>
        <w:rPr>
          <w:rFonts w:cs="Times New Roman"/>
          <w:lang w:val="ru-RU"/>
        </w:rPr>
      </w:pPr>
    </w:p>
    <w:p w:rsidR="002837EC" w:rsidRPr="00B548F6" w:rsidRDefault="00310005" w:rsidP="00B548F6">
      <w:pPr>
        <w:spacing w:line="360" w:lineRule="auto"/>
        <w:ind w:firstLine="540"/>
        <w:jc w:val="both"/>
        <w:rPr>
          <w:lang w:val="ru-RU"/>
        </w:rPr>
      </w:pPr>
      <w:r w:rsidRPr="00B548F6">
        <w:rPr>
          <w:lang w:val="ru-RU"/>
        </w:rPr>
        <w:t xml:space="preserve">Модернизация гальванической линии заключалась в усовершенствовании ванны для осаждения разработанных  </w:t>
      </w:r>
      <w:proofErr w:type="spellStart"/>
      <w:r w:rsidRPr="00B548F6">
        <w:rPr>
          <w:lang w:val="ru-RU"/>
        </w:rPr>
        <w:t>нанокомпозиционных</w:t>
      </w:r>
      <w:proofErr w:type="spellEnd"/>
      <w:r w:rsidRPr="00B548F6">
        <w:rPr>
          <w:lang w:val="ru-RU"/>
        </w:rPr>
        <w:t xml:space="preserve"> покрытий</w:t>
      </w:r>
      <w:r w:rsidR="00F81098">
        <w:rPr>
          <w:lang w:val="ru-RU"/>
        </w:rPr>
        <w:t xml:space="preserve"> </w:t>
      </w:r>
      <w:r w:rsidRPr="00B548F6">
        <w:rPr>
          <w:lang w:val="ru-RU"/>
        </w:rPr>
        <w:t xml:space="preserve">и замене емкостей для декапирования покрываемых поверхностей. </w:t>
      </w:r>
      <w:r w:rsidR="002837EC" w:rsidRPr="00B548F6">
        <w:rPr>
          <w:lang w:val="ru-RU"/>
        </w:rPr>
        <w:t>Спроектированная ванн</w:t>
      </w:r>
      <w:r w:rsidRPr="00B548F6">
        <w:rPr>
          <w:lang w:val="ru-RU"/>
        </w:rPr>
        <w:t>а</w:t>
      </w:r>
      <w:r w:rsidR="002837EC" w:rsidRPr="00B548F6">
        <w:rPr>
          <w:lang w:val="ru-RU"/>
        </w:rPr>
        <w:t>, снабженн</w:t>
      </w:r>
      <w:r w:rsidRPr="00B548F6">
        <w:rPr>
          <w:lang w:val="ru-RU"/>
        </w:rPr>
        <w:t>ая</w:t>
      </w:r>
      <w:r w:rsidR="002837EC" w:rsidRPr="00B548F6">
        <w:rPr>
          <w:lang w:val="ru-RU"/>
        </w:rPr>
        <w:t xml:space="preserve"> </w:t>
      </w:r>
      <w:proofErr w:type="spellStart"/>
      <w:r w:rsidR="002837EC" w:rsidRPr="00B548F6">
        <w:rPr>
          <w:lang w:val="ru-RU"/>
        </w:rPr>
        <w:t>барботажным</w:t>
      </w:r>
      <w:proofErr w:type="spellEnd"/>
      <w:r w:rsidR="002837EC" w:rsidRPr="00B548F6">
        <w:rPr>
          <w:lang w:val="ru-RU"/>
        </w:rPr>
        <w:t xml:space="preserve"> устройством, должна быть встроена в действующую линию гальванического участка ТОО «Интерком». Таким образом, модернизация электролитической ванны </w:t>
      </w:r>
      <w:r w:rsidR="00F81098">
        <w:rPr>
          <w:lang w:val="ru-RU"/>
        </w:rPr>
        <w:t>(</w:t>
      </w:r>
      <w:r w:rsidR="00F85C6D">
        <w:rPr>
          <w:lang w:val="ru-RU"/>
        </w:rPr>
        <w:t xml:space="preserve">рисунок </w:t>
      </w:r>
      <w:r w:rsidR="00F81098">
        <w:rPr>
          <w:lang w:val="ru-RU"/>
        </w:rPr>
        <w:t xml:space="preserve">6) </w:t>
      </w:r>
      <w:r w:rsidR="002837EC" w:rsidRPr="00B548F6">
        <w:rPr>
          <w:lang w:val="ru-RU"/>
        </w:rPr>
        <w:t xml:space="preserve">сводится к комплектации перемешивающего устройства, которое состоит из компрессора, дозатора воздуха, таймера, системы перфорированных трубок, соединительных шлангов и различных уплотняющих и крепежных сооружений. </w:t>
      </w:r>
      <w:r w:rsidRPr="00B548F6">
        <w:rPr>
          <w:lang w:val="ru-RU"/>
        </w:rPr>
        <w:t xml:space="preserve"> </w:t>
      </w:r>
      <w:r w:rsidR="002837EC" w:rsidRPr="00B548F6">
        <w:rPr>
          <w:lang w:val="ru-RU"/>
        </w:rPr>
        <w:t xml:space="preserve">Перемешивание электролита нами предлагается проводить путем пропускания через него мелких пузырьков воздуха. Такое перемешивание называют </w:t>
      </w:r>
      <w:proofErr w:type="spellStart"/>
      <w:r w:rsidR="002837EC" w:rsidRPr="00B548F6">
        <w:rPr>
          <w:lang w:val="ru-RU"/>
        </w:rPr>
        <w:t>барботированием</w:t>
      </w:r>
      <w:proofErr w:type="spellEnd"/>
      <w:r w:rsidR="002837EC" w:rsidRPr="00B548F6">
        <w:rPr>
          <w:lang w:val="ru-RU"/>
        </w:rPr>
        <w:t xml:space="preserve">, а соответствующие приспособления барботерами. Способ перемешивания путем </w:t>
      </w:r>
      <w:proofErr w:type="spellStart"/>
      <w:r w:rsidR="002837EC" w:rsidRPr="00B548F6">
        <w:rPr>
          <w:lang w:val="ru-RU"/>
        </w:rPr>
        <w:t>барботирования</w:t>
      </w:r>
      <w:proofErr w:type="spellEnd"/>
      <w:r w:rsidR="002837EC" w:rsidRPr="00B548F6">
        <w:rPr>
          <w:lang w:val="ru-RU"/>
        </w:rPr>
        <w:t xml:space="preserve"> воздуха является весьма простым доступным.</w:t>
      </w:r>
    </w:p>
    <w:p w:rsidR="00B548F6" w:rsidRPr="00B548F6" w:rsidRDefault="002837EC" w:rsidP="00B548F6">
      <w:pPr>
        <w:spacing w:line="360" w:lineRule="auto"/>
        <w:ind w:firstLine="540"/>
        <w:jc w:val="both"/>
        <w:rPr>
          <w:lang w:val="ru-RU"/>
        </w:rPr>
      </w:pPr>
      <w:r w:rsidRPr="00B548F6">
        <w:rPr>
          <w:lang w:val="ru-RU"/>
        </w:rPr>
        <w:t xml:space="preserve">Простейшее приспособление для </w:t>
      </w:r>
      <w:proofErr w:type="spellStart"/>
      <w:r w:rsidRPr="00B548F6">
        <w:rPr>
          <w:lang w:val="ru-RU"/>
        </w:rPr>
        <w:t>барботирования</w:t>
      </w:r>
      <w:proofErr w:type="spellEnd"/>
      <w:r w:rsidRPr="00B548F6">
        <w:rPr>
          <w:lang w:val="ru-RU"/>
        </w:rPr>
        <w:t xml:space="preserve"> состоит из открытой трубы, опущенной до дна электролитической ванны с перемешиваемой жидкостью. Воздух выходит через нижний конец трубы и, поднимаясь кверху, увлекает за собой частицы электролита-суспензии. При этом возникают </w:t>
      </w:r>
      <w:r w:rsidR="00B548F6">
        <w:rPr>
          <w:lang w:val="ru-RU"/>
        </w:rPr>
        <w:t>по</w:t>
      </w:r>
      <w:r w:rsidRPr="00B548F6">
        <w:rPr>
          <w:lang w:val="ru-RU"/>
        </w:rPr>
        <w:t>токи жидкости, интенсивностью которых возрастает (до некоторого предела) с увеличением скорости воздуха. Во избежание ударов струи воздуха о днище аппарата конец трубы изгибают горизонтально. Для более равномерного и интенсивного перемешивания устраивают барботеры из нескольких горизонтально расположенных труб с перфорацией.</w:t>
      </w:r>
      <w:r w:rsidR="00B548F6">
        <w:rPr>
          <w:lang w:val="ru-RU"/>
        </w:rPr>
        <w:t xml:space="preserve"> </w:t>
      </w:r>
      <w:r w:rsidR="00B548F6" w:rsidRPr="00B548F6">
        <w:rPr>
          <w:lang w:val="ru-RU"/>
        </w:rPr>
        <w:t>Трубы необходимо устанавливать строго горизонтально, чтобы воздух при выходе из отверстий преодолевал одинаковое гидравлическое сопротивление и равномерно выходил из всех отверстий; кроме того, для лучшего перемешивания и уменьшения вредных потерь рекомендуется отверстия в трубах размешать по винтовой линии. Диаметр отверстий барботера выбирают возможно меньшим для лучшего распределения воздуха в жидкости; но для того чтобы не происходило засорение отверстий, они обычно имеют диаметр 3-</w:t>
      </w:r>
      <w:smartTag w:uri="urn:schemas-microsoft-com:office:smarttags" w:element="metricconverter">
        <w:smartTagPr>
          <w:attr w:name="ProductID" w:val="6 мм"/>
        </w:smartTagPr>
        <w:r w:rsidR="00B548F6" w:rsidRPr="00B548F6">
          <w:rPr>
            <w:lang w:val="ru-RU"/>
          </w:rPr>
          <w:t>6 мм</w:t>
        </w:r>
      </w:smartTag>
      <w:r w:rsidR="00B548F6" w:rsidRPr="00B548F6">
        <w:rPr>
          <w:lang w:val="ru-RU"/>
        </w:rPr>
        <w:t>.</w:t>
      </w:r>
    </w:p>
    <w:p w:rsidR="00B548F6" w:rsidRPr="00B548F6" w:rsidRDefault="00B548F6" w:rsidP="00B548F6">
      <w:pPr>
        <w:spacing w:line="360" w:lineRule="auto"/>
        <w:ind w:firstLine="540"/>
        <w:jc w:val="both"/>
        <w:rPr>
          <w:lang w:val="ru-RU"/>
        </w:rPr>
      </w:pPr>
      <w:r w:rsidRPr="00B548F6">
        <w:rPr>
          <w:lang w:val="ru-RU"/>
        </w:rPr>
        <w:t xml:space="preserve">Воздух или газ подаются под давлением </w:t>
      </w:r>
      <w:proofErr w:type="gramStart"/>
      <w:r w:rsidRPr="00B548F6">
        <w:rPr>
          <w:lang w:val="ru-RU"/>
        </w:rPr>
        <w:t>р</w:t>
      </w:r>
      <w:proofErr w:type="gramEnd"/>
      <w:r w:rsidRPr="00B548F6">
        <w:rPr>
          <w:lang w:val="ru-RU"/>
        </w:rPr>
        <w:t>, достаточным для создания скоростного напора в трубопроводе, а также преодоления сопротивления трения и гидростатического сопротивления столба перемешиваемой жидкости в резервуаре:</w:t>
      </w:r>
    </w:p>
    <w:p w:rsidR="002837EC" w:rsidRPr="00B548F6" w:rsidRDefault="002837EC" w:rsidP="00B548F6">
      <w:pPr>
        <w:spacing w:line="360" w:lineRule="auto"/>
        <w:ind w:firstLine="539"/>
        <w:jc w:val="both"/>
        <w:rPr>
          <w:lang w:val="ru-RU"/>
        </w:rPr>
      </w:pPr>
    </w:p>
    <w:p w:rsidR="002837EC" w:rsidRPr="00B548F6" w:rsidRDefault="002837EC" w:rsidP="002837EC">
      <w:pPr>
        <w:ind w:firstLine="539"/>
        <w:jc w:val="both"/>
        <w:rPr>
          <w:lang w:val="ru-RU"/>
        </w:rPr>
      </w:pPr>
    </w:p>
    <w:tbl>
      <w:tblPr>
        <w:tblW w:w="0" w:type="auto"/>
        <w:tblLook w:val="04A0" w:firstRow="1" w:lastRow="0" w:firstColumn="1" w:lastColumn="0" w:noHBand="0" w:noVBand="1"/>
      </w:tblPr>
      <w:tblGrid>
        <w:gridCol w:w="9571"/>
      </w:tblGrid>
      <w:tr w:rsidR="00B548F6" w:rsidRPr="00B548F6" w:rsidTr="00B548F6">
        <w:tc>
          <w:tcPr>
            <w:tcW w:w="9571" w:type="dxa"/>
          </w:tcPr>
          <w:p w:rsidR="00B548F6" w:rsidRPr="00B548F6" w:rsidRDefault="00B548F6" w:rsidP="006D5CF7">
            <w:pPr>
              <w:jc w:val="center"/>
            </w:pPr>
            <w:r w:rsidRPr="00B548F6">
              <w:object w:dxaOrig="8115" w:dyaOrig="4200" w14:anchorId="36E17ADA">
                <v:shape id="_x0000_i1037" type="#_x0000_t75" style="width:405pt;height:210pt" o:ole="">
                  <v:imagedata r:id="rId44" o:title=""/>
                </v:shape>
                <o:OLEObject Type="Embed" ProgID="PBrush" ShapeID="_x0000_i1037" DrawAspect="Content" ObjectID="_1601228003" r:id="rId45"/>
              </w:object>
            </w:r>
          </w:p>
        </w:tc>
      </w:tr>
      <w:tr w:rsidR="00B548F6" w:rsidRPr="00F85C6D" w:rsidTr="00B548F6">
        <w:tc>
          <w:tcPr>
            <w:tcW w:w="9571" w:type="dxa"/>
          </w:tcPr>
          <w:p w:rsidR="00B548F6" w:rsidRPr="00B548F6" w:rsidRDefault="00B548F6" w:rsidP="006D5CF7">
            <w:pPr>
              <w:pStyle w:val="a6"/>
              <w:ind w:left="360"/>
              <w:jc w:val="center"/>
            </w:pPr>
          </w:p>
          <w:p w:rsidR="00B548F6" w:rsidRPr="00B548F6" w:rsidRDefault="00B548F6" w:rsidP="006D5CF7">
            <w:pPr>
              <w:pStyle w:val="a6"/>
              <w:ind w:left="360"/>
              <w:jc w:val="center"/>
              <w:rPr>
                <w:lang w:val="ru-RU"/>
              </w:rPr>
            </w:pPr>
            <w:r w:rsidRPr="00B548F6">
              <w:rPr>
                <w:lang w:val="ru-RU"/>
              </w:rPr>
              <w:t xml:space="preserve">1-источник постоянного тока типа ВСА;  2 – электролитическая ванна с электролитом-суспензией; 3 – аноды; 4 – катод; 5 – расходомер сжатого воздуха; 6 – система перфорированных </w:t>
            </w:r>
            <w:proofErr w:type="spellStart"/>
            <w:r w:rsidRPr="00B548F6">
              <w:rPr>
                <w:lang w:val="ru-RU"/>
              </w:rPr>
              <w:t>барботажных</w:t>
            </w:r>
            <w:proofErr w:type="spellEnd"/>
            <w:r w:rsidRPr="00B548F6">
              <w:rPr>
                <w:lang w:val="ru-RU"/>
              </w:rPr>
              <w:t xml:space="preserve"> трубок;  7- компрессор; 8 – нагревательное устройство; </w:t>
            </w:r>
          </w:p>
          <w:p w:rsidR="00B548F6" w:rsidRPr="00B548F6" w:rsidRDefault="00B548F6" w:rsidP="006D5CF7">
            <w:pPr>
              <w:pStyle w:val="a6"/>
              <w:ind w:left="360"/>
              <w:jc w:val="center"/>
              <w:rPr>
                <w:lang w:val="ru-RU"/>
              </w:rPr>
            </w:pPr>
            <w:r w:rsidRPr="00B548F6">
              <w:rPr>
                <w:lang w:val="ru-RU"/>
              </w:rPr>
              <w:t>9 – источник переменного тока</w:t>
            </w:r>
          </w:p>
          <w:p w:rsidR="00B548F6" w:rsidRPr="00B548F6" w:rsidRDefault="00B548F6" w:rsidP="006D5CF7">
            <w:pPr>
              <w:pStyle w:val="a6"/>
              <w:ind w:left="360"/>
              <w:jc w:val="center"/>
              <w:rPr>
                <w:lang w:val="ru-RU"/>
              </w:rPr>
            </w:pPr>
          </w:p>
          <w:p w:rsidR="00B548F6" w:rsidRPr="00B548F6" w:rsidRDefault="00B548F6" w:rsidP="006D5CF7">
            <w:pPr>
              <w:jc w:val="center"/>
              <w:rPr>
                <w:lang w:val="ru-RU"/>
              </w:rPr>
            </w:pPr>
            <w:r w:rsidRPr="00B548F6">
              <w:rPr>
                <w:lang w:val="ru-RU"/>
              </w:rPr>
              <w:t xml:space="preserve">Рисунок </w:t>
            </w:r>
            <w:r>
              <w:rPr>
                <w:lang w:val="ru-RU"/>
              </w:rPr>
              <w:t>6</w:t>
            </w:r>
            <w:r w:rsidRPr="00B548F6">
              <w:rPr>
                <w:lang w:val="ru-RU"/>
              </w:rPr>
              <w:t xml:space="preserve"> -  Принципиальная схема  </w:t>
            </w:r>
            <w:r>
              <w:rPr>
                <w:lang w:val="ru-RU"/>
              </w:rPr>
              <w:t>модернизированной гальванической ванны</w:t>
            </w:r>
            <w:r w:rsidRPr="00B548F6">
              <w:rPr>
                <w:lang w:val="ru-RU"/>
              </w:rPr>
              <w:t xml:space="preserve"> для получения нано-КЭП</w:t>
            </w:r>
          </w:p>
        </w:tc>
      </w:tr>
    </w:tbl>
    <w:p w:rsidR="002837EC" w:rsidRPr="00B548F6" w:rsidRDefault="002837EC" w:rsidP="002837EC">
      <w:pPr>
        <w:ind w:firstLine="540"/>
        <w:jc w:val="both"/>
        <w:rPr>
          <w:lang w:val="ru-RU"/>
        </w:rPr>
      </w:pPr>
    </w:p>
    <w:p w:rsidR="002837EC" w:rsidRPr="00B548F6" w:rsidRDefault="002837EC" w:rsidP="002837EC">
      <w:pPr>
        <w:ind w:firstLine="540"/>
        <w:jc w:val="both"/>
        <w:rPr>
          <w:lang w:val="ru-RU"/>
        </w:rPr>
      </w:pPr>
    </w:p>
    <w:tbl>
      <w:tblPr>
        <w:tblW w:w="0" w:type="auto"/>
        <w:tblLook w:val="04A0" w:firstRow="1" w:lastRow="0" w:firstColumn="1" w:lastColumn="0" w:noHBand="0" w:noVBand="1"/>
      </w:tblPr>
      <w:tblGrid>
        <w:gridCol w:w="7425"/>
        <w:gridCol w:w="2146"/>
      </w:tblGrid>
      <w:tr w:rsidR="00B548F6" w:rsidRPr="00B548F6" w:rsidTr="00F81098">
        <w:tc>
          <w:tcPr>
            <w:tcW w:w="7425" w:type="dxa"/>
          </w:tcPr>
          <w:p w:rsidR="00B548F6" w:rsidRPr="00B548F6" w:rsidRDefault="00B548F6" w:rsidP="00692AF1">
            <w:pPr>
              <w:jc w:val="center"/>
            </w:pPr>
            <w:r w:rsidRPr="00B548F6">
              <w:object w:dxaOrig="2595" w:dyaOrig="390">
                <v:shape id="_x0000_i1038" type="#_x0000_t75" style="width:129.75pt;height:19.5pt" o:ole="">
                  <v:imagedata r:id="rId46" o:title=""/>
                </v:shape>
                <o:OLEObject Type="Embed" ProgID="PBrush" ShapeID="_x0000_i1038" DrawAspect="Content" ObjectID="_1601228004" r:id="rId47"/>
              </w:object>
            </w:r>
          </w:p>
        </w:tc>
        <w:tc>
          <w:tcPr>
            <w:tcW w:w="2146" w:type="dxa"/>
          </w:tcPr>
          <w:p w:rsidR="00B548F6" w:rsidRPr="00B548F6" w:rsidRDefault="00B548F6" w:rsidP="00F81098">
            <w:pPr>
              <w:jc w:val="right"/>
              <w:rPr>
                <w:lang w:val="ru-RU"/>
              </w:rPr>
            </w:pPr>
            <w:r>
              <w:rPr>
                <w:lang w:val="ru-RU"/>
              </w:rPr>
              <w:t>(</w:t>
            </w:r>
            <w:r w:rsidR="00F81098">
              <w:rPr>
                <w:lang w:val="ru-RU"/>
              </w:rPr>
              <w:t>11)</w:t>
            </w:r>
          </w:p>
        </w:tc>
      </w:tr>
    </w:tbl>
    <w:p w:rsidR="002837EC" w:rsidRPr="00B548F6" w:rsidRDefault="002837EC" w:rsidP="002837EC">
      <w:pPr>
        <w:ind w:firstLine="540"/>
        <w:jc w:val="both"/>
      </w:pPr>
    </w:p>
    <w:p w:rsidR="002837EC" w:rsidRPr="00B548F6" w:rsidRDefault="002837EC" w:rsidP="00B548F6">
      <w:pPr>
        <w:spacing w:line="360" w:lineRule="auto"/>
        <w:ind w:firstLine="540"/>
        <w:jc w:val="both"/>
        <w:rPr>
          <w:lang w:val="ru-RU"/>
        </w:rPr>
      </w:pPr>
      <w:r w:rsidRPr="00B548F6">
        <w:rPr>
          <w:lang w:val="ru-RU"/>
        </w:rPr>
        <w:t xml:space="preserve">где </w:t>
      </w:r>
      <w:r w:rsidRPr="00F81098">
        <w:t>γ</w:t>
      </w:r>
      <w:r w:rsidRPr="00F81098">
        <w:rPr>
          <w:vertAlign w:val="subscript"/>
          <w:lang w:val="ru-RU"/>
        </w:rPr>
        <w:t>1</w:t>
      </w:r>
      <w:r w:rsidRPr="00B548F6">
        <w:rPr>
          <w:lang w:val="ru-RU"/>
        </w:rPr>
        <w:t>-удельный  вес газа, кгс/м</w:t>
      </w:r>
      <w:r w:rsidRPr="00B548F6">
        <w:rPr>
          <w:vertAlign w:val="superscript"/>
          <w:lang w:val="ru-RU"/>
        </w:rPr>
        <w:t>3</w:t>
      </w:r>
      <w:r w:rsidRPr="00B548F6">
        <w:rPr>
          <w:lang w:val="ru-RU"/>
        </w:rPr>
        <w:t xml:space="preserve">; </w:t>
      </w:r>
      <w:r w:rsidRPr="00B548F6">
        <w:t>γ</w:t>
      </w:r>
      <w:r w:rsidRPr="00B548F6">
        <w:rPr>
          <w:vertAlign w:val="subscript"/>
          <w:lang w:val="ru-RU"/>
        </w:rPr>
        <w:t>2</w:t>
      </w:r>
      <w:r w:rsidRPr="00B548F6">
        <w:rPr>
          <w:lang w:val="ru-RU"/>
        </w:rPr>
        <w:t>-удельный вес электролита, кгс/м</w:t>
      </w:r>
      <w:r w:rsidRPr="00B548F6">
        <w:rPr>
          <w:vertAlign w:val="superscript"/>
          <w:lang w:val="ru-RU"/>
        </w:rPr>
        <w:t>3</w:t>
      </w:r>
      <w:r w:rsidRPr="00B548F6">
        <w:rPr>
          <w:lang w:val="ru-RU"/>
        </w:rPr>
        <w:t xml:space="preserve">; Н-высота слоя жидкости в резервуаре, м; </w:t>
      </w:r>
      <w:r w:rsidRPr="00B548F6">
        <w:t>ξ</w:t>
      </w:r>
      <w:r w:rsidRPr="00B548F6">
        <w:rPr>
          <w:lang w:val="ru-RU"/>
        </w:rPr>
        <w:t xml:space="preserve"> </w:t>
      </w:r>
      <w:proofErr w:type="gramStart"/>
      <w:r w:rsidRPr="00B548F6">
        <w:rPr>
          <w:lang w:val="ru-RU"/>
        </w:rPr>
        <w:t>-к</w:t>
      </w:r>
      <w:proofErr w:type="gramEnd"/>
      <w:r w:rsidRPr="00B548F6">
        <w:rPr>
          <w:lang w:val="ru-RU"/>
        </w:rPr>
        <w:t xml:space="preserve">оэффициент трения; </w:t>
      </w:r>
      <w:r w:rsidRPr="00B548F6">
        <w:t>ω</w:t>
      </w:r>
      <w:r w:rsidRPr="00B548F6">
        <w:rPr>
          <w:lang w:val="ru-RU"/>
        </w:rPr>
        <w:t xml:space="preserve"> – скорость потока воздуха, м/с.</w:t>
      </w:r>
    </w:p>
    <w:p w:rsidR="002837EC" w:rsidRPr="00B548F6" w:rsidRDefault="002837EC" w:rsidP="00B548F6">
      <w:pPr>
        <w:spacing w:line="360" w:lineRule="auto"/>
        <w:ind w:firstLine="540"/>
        <w:jc w:val="both"/>
        <w:rPr>
          <w:lang w:val="ru-RU"/>
        </w:rPr>
      </w:pPr>
      <w:r w:rsidRPr="00B548F6">
        <w:rPr>
          <w:lang w:val="ru-RU"/>
        </w:rPr>
        <w:t>При расчете барботеров можно принимать расход воздуха в 1 мин. на 1м</w:t>
      </w:r>
      <w:r w:rsidRPr="00B548F6">
        <w:rPr>
          <w:vertAlign w:val="superscript"/>
          <w:lang w:val="ru-RU"/>
        </w:rPr>
        <w:t>2</w:t>
      </w:r>
      <w:r w:rsidRPr="00B548F6">
        <w:rPr>
          <w:lang w:val="ru-RU"/>
        </w:rPr>
        <w:t xml:space="preserve"> свободной поверхности электролитической ванны ориентировочно </w:t>
      </w:r>
      <w:proofErr w:type="gramStart"/>
      <w:r w:rsidRPr="00B548F6">
        <w:rPr>
          <w:lang w:val="ru-RU"/>
        </w:rPr>
        <w:t>равным</w:t>
      </w:r>
      <w:proofErr w:type="gramEnd"/>
      <w:r w:rsidRPr="00B548F6">
        <w:rPr>
          <w:lang w:val="ru-RU"/>
        </w:rPr>
        <w:t xml:space="preserve">: </w:t>
      </w:r>
    </w:p>
    <w:p w:rsidR="002837EC" w:rsidRPr="00B548F6" w:rsidRDefault="002837EC" w:rsidP="00B548F6">
      <w:pPr>
        <w:spacing w:line="360" w:lineRule="auto"/>
        <w:ind w:firstLine="540"/>
        <w:jc w:val="both"/>
        <w:rPr>
          <w:lang w:val="ru-RU"/>
        </w:rPr>
      </w:pPr>
      <w:r w:rsidRPr="00B548F6">
        <w:rPr>
          <w:lang w:val="ru-RU"/>
        </w:rPr>
        <w:t>При слабом перемешивании 0,4;</w:t>
      </w:r>
    </w:p>
    <w:p w:rsidR="002837EC" w:rsidRPr="00B548F6" w:rsidRDefault="002837EC" w:rsidP="00B548F6">
      <w:pPr>
        <w:spacing w:line="360" w:lineRule="auto"/>
        <w:ind w:firstLine="540"/>
        <w:jc w:val="both"/>
        <w:rPr>
          <w:lang w:val="ru-RU"/>
        </w:rPr>
      </w:pPr>
      <w:r w:rsidRPr="00B548F6">
        <w:rPr>
          <w:lang w:val="ru-RU"/>
        </w:rPr>
        <w:t xml:space="preserve">При перемешивании средней интенсивности . . </w:t>
      </w:r>
      <w:smartTag w:uri="urn:schemas-microsoft-com:office:smarttags" w:element="metricconverter">
        <w:smartTagPr>
          <w:attr w:name="ProductID" w:val="0,8 m3"/>
        </w:smartTagPr>
        <w:r w:rsidRPr="00B548F6">
          <w:rPr>
            <w:lang w:val="ru-RU"/>
          </w:rPr>
          <w:t xml:space="preserve">0,8 </w:t>
        </w:r>
        <w:r w:rsidRPr="00B548F6">
          <w:t>m</w:t>
        </w:r>
        <w:r w:rsidRPr="00B548F6">
          <w:rPr>
            <w:vertAlign w:val="superscript"/>
            <w:lang w:val="ru-RU"/>
          </w:rPr>
          <w:t>3</w:t>
        </w:r>
      </w:smartTag>
      <w:r w:rsidRPr="00B548F6">
        <w:rPr>
          <w:lang w:val="ru-RU"/>
        </w:rPr>
        <w:t>;</w:t>
      </w:r>
    </w:p>
    <w:p w:rsidR="002837EC" w:rsidRPr="00B548F6" w:rsidRDefault="002837EC" w:rsidP="00B548F6">
      <w:pPr>
        <w:spacing w:line="360" w:lineRule="auto"/>
        <w:ind w:firstLine="540"/>
        <w:jc w:val="both"/>
        <w:rPr>
          <w:lang w:val="ru-RU"/>
        </w:rPr>
      </w:pPr>
      <w:r w:rsidRPr="00B548F6">
        <w:rPr>
          <w:lang w:val="ru-RU"/>
        </w:rPr>
        <w:t xml:space="preserve">При весьма интенсивном перемешивании … </w:t>
      </w:r>
      <w:smartTag w:uri="urn:schemas-microsoft-com:office:smarttags" w:element="metricconverter">
        <w:smartTagPr>
          <w:attr w:name="ProductID" w:val="1 m3"/>
        </w:smartTagPr>
        <w:r w:rsidRPr="00B548F6">
          <w:rPr>
            <w:lang w:val="ru-RU"/>
          </w:rPr>
          <w:t xml:space="preserve">1 </w:t>
        </w:r>
        <w:r w:rsidRPr="00B548F6">
          <w:t>m</w:t>
        </w:r>
        <w:r w:rsidRPr="00B548F6">
          <w:rPr>
            <w:vertAlign w:val="superscript"/>
            <w:lang w:val="ru-RU"/>
          </w:rPr>
          <w:t>3</w:t>
        </w:r>
      </w:smartTag>
      <w:r w:rsidRPr="00B548F6">
        <w:rPr>
          <w:lang w:val="ru-RU"/>
        </w:rPr>
        <w:t>.</w:t>
      </w:r>
    </w:p>
    <w:p w:rsidR="002837EC" w:rsidRPr="00B548F6" w:rsidRDefault="002837EC" w:rsidP="00B548F6">
      <w:pPr>
        <w:spacing w:line="360" w:lineRule="auto"/>
        <w:ind w:firstLine="540"/>
        <w:jc w:val="both"/>
        <w:rPr>
          <w:lang w:val="ru-RU"/>
        </w:rPr>
      </w:pPr>
      <w:r w:rsidRPr="00B548F6">
        <w:rPr>
          <w:lang w:val="ru-RU"/>
        </w:rPr>
        <w:t xml:space="preserve">Нами было предложено </w:t>
      </w:r>
      <w:proofErr w:type="spellStart"/>
      <w:r w:rsidRPr="00B548F6">
        <w:rPr>
          <w:lang w:val="ru-RU"/>
        </w:rPr>
        <w:t>барботирование</w:t>
      </w:r>
      <w:proofErr w:type="spellEnd"/>
      <w:r w:rsidRPr="00B548F6">
        <w:rPr>
          <w:lang w:val="ru-RU"/>
        </w:rPr>
        <w:t xml:space="preserve"> в связи с тем, что оно обладает преимуществами перед механическим перемешиванием, т.к. перемешиваемая жидкость  (электролит-суспензия) отличается большой химической активностью и быстро разрушает механические мешалки. </w:t>
      </w:r>
    </w:p>
    <w:p w:rsidR="002514C4" w:rsidRPr="002514C4" w:rsidRDefault="00616B47" w:rsidP="00616B47">
      <w:pPr>
        <w:spacing w:line="360" w:lineRule="auto"/>
        <w:jc w:val="both"/>
        <w:rPr>
          <w:lang w:val="ru-RU"/>
        </w:rPr>
      </w:pPr>
      <w:r w:rsidRPr="001F75B7">
        <w:rPr>
          <w:lang w:val="uk-UA"/>
        </w:rPr>
        <w:tab/>
      </w:r>
      <w:r w:rsidR="00862477">
        <w:rPr>
          <w:lang w:val="uk-UA"/>
        </w:rPr>
        <w:t>С</w:t>
      </w:r>
      <w:proofErr w:type="spellStart"/>
      <w:r w:rsidR="00862477">
        <w:rPr>
          <w:lang w:val="ru-RU"/>
        </w:rPr>
        <w:t>хема</w:t>
      </w:r>
      <w:proofErr w:type="spellEnd"/>
      <w:r w:rsidR="002514C4" w:rsidRPr="002514C4">
        <w:rPr>
          <w:lang w:val="ru-RU"/>
        </w:rPr>
        <w:t xml:space="preserve"> </w:t>
      </w:r>
      <w:r w:rsidR="00862477">
        <w:rPr>
          <w:lang w:val="ru-RU"/>
        </w:rPr>
        <w:t>модернизированной гальванической линии представлена на рисунке 7</w:t>
      </w:r>
      <w:r w:rsidR="002514C4" w:rsidRPr="002514C4">
        <w:rPr>
          <w:lang w:val="ru-RU"/>
        </w:rPr>
        <w:t>.</w:t>
      </w:r>
      <w:r w:rsidR="00862477">
        <w:rPr>
          <w:lang w:val="ru-RU"/>
        </w:rPr>
        <w:t xml:space="preserve"> Работа ее  состоит из следующих этапов:</w:t>
      </w:r>
    </w:p>
    <w:p w:rsidR="00B548F6" w:rsidRDefault="00B548F6">
      <w:pPr>
        <w:widowControl/>
        <w:suppressAutoHyphens w:val="0"/>
        <w:spacing w:after="200" w:line="276" w:lineRule="auto"/>
        <w:rPr>
          <w:lang w:val="ru-RU"/>
        </w:rPr>
      </w:pPr>
      <w:r>
        <w:rPr>
          <w:lang w:val="ru-RU"/>
        </w:rPr>
        <w:br w:type="page"/>
      </w:r>
    </w:p>
    <w:p w:rsidR="002514C4" w:rsidRPr="002514C4" w:rsidRDefault="002514C4" w:rsidP="002514C4">
      <w:pPr>
        <w:tabs>
          <w:tab w:val="left" w:pos="1400"/>
        </w:tabs>
        <w:spacing w:line="360" w:lineRule="auto"/>
        <w:ind w:firstLine="540"/>
        <w:jc w:val="both"/>
        <w:rPr>
          <w:lang w:val="ru-RU"/>
        </w:rPr>
      </w:pPr>
    </w:p>
    <w:p w:rsidR="002514C4" w:rsidRPr="002514C4" w:rsidRDefault="00862477" w:rsidP="00862477">
      <w:pPr>
        <w:tabs>
          <w:tab w:val="left" w:pos="1400"/>
        </w:tabs>
        <w:spacing w:line="360" w:lineRule="auto"/>
        <w:ind w:firstLine="540"/>
        <w:jc w:val="both"/>
        <w:rPr>
          <w:lang w:val="ru-RU"/>
        </w:rPr>
      </w:pPr>
      <w:r>
        <w:rPr>
          <w:noProof/>
          <w:sz w:val="28"/>
          <w:szCs w:val="28"/>
          <w:lang w:val="ru-RU" w:eastAsia="ru-RU" w:bidi="ar-SA"/>
        </w:rPr>
        <w:drawing>
          <wp:inline distT="0" distB="0" distL="0" distR="0">
            <wp:extent cx="5057775" cy="1609725"/>
            <wp:effectExtent l="0" t="0" r="9525" b="9525"/>
            <wp:docPr id="49" name="Рисунок 49" descr="гальв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альв ли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7775" cy="1609725"/>
                    </a:xfrm>
                    <a:prstGeom prst="rect">
                      <a:avLst/>
                    </a:prstGeom>
                    <a:noFill/>
                    <a:ln>
                      <a:noFill/>
                    </a:ln>
                  </pic:spPr>
                </pic:pic>
              </a:graphicData>
            </a:graphic>
          </wp:inline>
        </w:drawing>
      </w:r>
    </w:p>
    <w:p w:rsidR="00862477" w:rsidRDefault="00862477" w:rsidP="00862477">
      <w:pPr>
        <w:tabs>
          <w:tab w:val="left" w:pos="840"/>
        </w:tabs>
        <w:spacing w:line="360" w:lineRule="auto"/>
        <w:jc w:val="center"/>
        <w:rPr>
          <w:bCs/>
          <w:lang w:val="ru-RU"/>
        </w:rPr>
      </w:pPr>
      <w:r w:rsidRPr="00862477">
        <w:rPr>
          <w:bCs/>
          <w:lang w:val="ru-RU"/>
        </w:rPr>
        <w:t xml:space="preserve">1–3 </w:t>
      </w:r>
      <w:r>
        <w:rPr>
          <w:bCs/>
          <w:lang w:val="ru-RU"/>
        </w:rPr>
        <w:t>–</w:t>
      </w:r>
      <w:r w:rsidRPr="00862477">
        <w:rPr>
          <w:lang w:val="ru-RU"/>
        </w:rPr>
        <w:t xml:space="preserve"> обезжиривание химическое;          4, 5 – промывка;        6,7 </w:t>
      </w:r>
      <w:r>
        <w:rPr>
          <w:lang w:val="ru-RU"/>
        </w:rPr>
        <w:t>–</w:t>
      </w:r>
      <w:r w:rsidRPr="00862477">
        <w:rPr>
          <w:lang w:val="ru-RU"/>
        </w:rPr>
        <w:t xml:space="preserve">декапирование            </w:t>
      </w:r>
      <w:r>
        <w:rPr>
          <w:lang w:val="ru-RU"/>
        </w:rPr>
        <w:t xml:space="preserve">      </w:t>
      </w:r>
      <w:r w:rsidRPr="00862477">
        <w:rPr>
          <w:bCs/>
          <w:lang w:val="ru-RU"/>
        </w:rPr>
        <w:t xml:space="preserve">8 </w:t>
      </w:r>
      <w:r>
        <w:rPr>
          <w:bCs/>
          <w:lang w:val="ru-RU"/>
        </w:rPr>
        <w:t>–</w:t>
      </w:r>
      <w:r w:rsidRPr="00862477">
        <w:rPr>
          <w:lang w:val="ru-RU"/>
        </w:rPr>
        <w:t xml:space="preserve"> промывка</w:t>
      </w:r>
      <w:r w:rsidRPr="00862477">
        <w:rPr>
          <w:bCs/>
          <w:lang w:val="ru-RU"/>
        </w:rPr>
        <w:t xml:space="preserve">; 9 – источник постоянного тока;  10 </w:t>
      </w:r>
      <w:r>
        <w:rPr>
          <w:bCs/>
          <w:lang w:val="ru-RU"/>
        </w:rPr>
        <w:t>–</w:t>
      </w:r>
      <w:r w:rsidRPr="00862477">
        <w:rPr>
          <w:bCs/>
          <w:lang w:val="ru-RU"/>
        </w:rPr>
        <w:t xml:space="preserve"> гальваническая ванна; </w:t>
      </w:r>
    </w:p>
    <w:p w:rsidR="00862477" w:rsidRPr="00862477" w:rsidRDefault="00862477" w:rsidP="00862477">
      <w:pPr>
        <w:tabs>
          <w:tab w:val="left" w:pos="840"/>
        </w:tabs>
        <w:spacing w:line="360" w:lineRule="auto"/>
        <w:jc w:val="center"/>
        <w:rPr>
          <w:lang w:val="ru-RU"/>
        </w:rPr>
      </w:pPr>
      <w:r w:rsidRPr="00862477">
        <w:rPr>
          <w:bCs/>
          <w:lang w:val="ru-RU"/>
        </w:rPr>
        <w:t>11-</w:t>
      </w:r>
      <w:r w:rsidRPr="00862477">
        <w:rPr>
          <w:lang w:val="ru-RU"/>
        </w:rPr>
        <w:t xml:space="preserve"> улавливание; 12-</w:t>
      </w:r>
      <w:r w:rsidRPr="00862477">
        <w:rPr>
          <w:bCs/>
          <w:lang w:val="ru-RU"/>
        </w:rPr>
        <w:t xml:space="preserve">14 – технологическая линия промывки покрытых деталей; </w:t>
      </w:r>
      <w:r>
        <w:rPr>
          <w:bCs/>
          <w:lang w:val="ru-RU"/>
        </w:rPr>
        <w:t xml:space="preserve">                 </w:t>
      </w:r>
      <w:r w:rsidRPr="00862477">
        <w:rPr>
          <w:bCs/>
          <w:lang w:val="ru-RU"/>
        </w:rPr>
        <w:t xml:space="preserve">15 – очистное сооружение; 16 – лестница; 17 – мост; 18 </w:t>
      </w:r>
      <w:r>
        <w:rPr>
          <w:bCs/>
          <w:lang w:val="ru-RU"/>
        </w:rPr>
        <w:t>–</w:t>
      </w:r>
      <w:r w:rsidRPr="00862477">
        <w:rPr>
          <w:bCs/>
          <w:lang w:val="ru-RU"/>
        </w:rPr>
        <w:t xml:space="preserve">гальваническая линия </w:t>
      </w:r>
    </w:p>
    <w:p w:rsidR="002514C4" w:rsidRPr="002514C4" w:rsidRDefault="002514C4" w:rsidP="00862477">
      <w:pPr>
        <w:spacing w:line="360" w:lineRule="auto"/>
        <w:ind w:firstLine="708"/>
        <w:jc w:val="center"/>
        <w:rPr>
          <w:lang w:val="ru-RU"/>
        </w:rPr>
      </w:pPr>
      <w:r w:rsidRPr="002514C4">
        <w:rPr>
          <w:lang w:val="ru-RU"/>
        </w:rPr>
        <w:t xml:space="preserve">Рисунок </w:t>
      </w:r>
      <w:r w:rsidR="0020775B" w:rsidRPr="002549C2">
        <w:rPr>
          <w:lang w:val="ru-RU"/>
        </w:rPr>
        <w:t>7</w:t>
      </w:r>
      <w:r w:rsidR="00862477">
        <w:rPr>
          <w:lang w:val="ru-RU"/>
        </w:rPr>
        <w:t xml:space="preserve"> –</w:t>
      </w:r>
      <w:r w:rsidRPr="002514C4">
        <w:rPr>
          <w:lang w:val="ru-RU"/>
        </w:rPr>
        <w:t xml:space="preserve"> Технологическая схема получения нано-КЭП </w:t>
      </w:r>
    </w:p>
    <w:p w:rsidR="002514C4" w:rsidRPr="002514C4" w:rsidRDefault="002514C4" w:rsidP="002514C4">
      <w:pPr>
        <w:spacing w:line="360" w:lineRule="auto"/>
        <w:ind w:firstLine="708"/>
        <w:jc w:val="center"/>
        <w:rPr>
          <w:lang w:val="ru-RU"/>
        </w:rPr>
      </w:pPr>
    </w:p>
    <w:p w:rsidR="002514C4" w:rsidRDefault="00862477" w:rsidP="00862477">
      <w:pPr>
        <w:widowControl/>
        <w:tabs>
          <w:tab w:val="left" w:pos="-57"/>
        </w:tabs>
        <w:suppressAutoHyphens w:val="0"/>
        <w:spacing w:line="360" w:lineRule="auto"/>
        <w:ind w:left="57"/>
        <w:jc w:val="both"/>
        <w:rPr>
          <w:lang w:val="ru-RU"/>
        </w:rPr>
      </w:pPr>
      <w:proofErr w:type="gramStart"/>
      <w:r>
        <w:rPr>
          <w:lang w:val="ru-RU"/>
        </w:rPr>
        <w:t>1.</w:t>
      </w:r>
      <w:r w:rsidR="002514C4" w:rsidRPr="002514C4">
        <w:rPr>
          <w:lang w:val="ru-RU"/>
        </w:rPr>
        <w:t>Механическое или электрохимическое шлифование и полирование с последующим промыванием в горячей (не ниже 60 º</w:t>
      </w:r>
      <w:r w:rsidR="002514C4" w:rsidRPr="002514C4">
        <w:t>C</w:t>
      </w:r>
      <w:r w:rsidR="002514C4" w:rsidRPr="002514C4">
        <w:rPr>
          <w:lang w:val="ru-RU"/>
        </w:rPr>
        <w:t>) воде. 2.Химическое или электрохимическое обезжиривание с последующим промыванием в горячей воде. 3.Приготовление электролита 5.Установ</w:t>
      </w:r>
      <w:r>
        <w:rPr>
          <w:lang w:val="ru-RU"/>
        </w:rPr>
        <w:t>ка</w:t>
      </w:r>
      <w:r w:rsidR="002514C4" w:rsidRPr="002514C4">
        <w:rPr>
          <w:lang w:val="ru-RU"/>
        </w:rPr>
        <w:t xml:space="preserve">  в ванне температур</w:t>
      </w:r>
      <w:r>
        <w:rPr>
          <w:lang w:val="ru-RU"/>
        </w:rPr>
        <w:t>ы</w:t>
      </w:r>
      <w:r w:rsidR="002514C4" w:rsidRPr="002514C4">
        <w:rPr>
          <w:lang w:val="ru-RU"/>
        </w:rPr>
        <w:t xml:space="preserve"> </w:t>
      </w:r>
      <w:proofErr w:type="spellStart"/>
      <w:r w:rsidR="002514C4" w:rsidRPr="002514C4">
        <w:rPr>
          <w:lang w:val="ru-RU"/>
        </w:rPr>
        <w:t>электроосаждения</w:t>
      </w:r>
      <w:proofErr w:type="spellEnd"/>
      <w:r w:rsidR="002514C4" w:rsidRPr="002514C4">
        <w:rPr>
          <w:lang w:val="ru-RU"/>
        </w:rPr>
        <w:t xml:space="preserve"> нано-КЭП  6.Завес</w:t>
      </w:r>
      <w:r>
        <w:rPr>
          <w:lang w:val="ru-RU"/>
        </w:rPr>
        <w:t xml:space="preserve">ка </w:t>
      </w:r>
      <w:r w:rsidR="002514C4" w:rsidRPr="002514C4">
        <w:rPr>
          <w:lang w:val="ru-RU"/>
        </w:rPr>
        <w:t>покрываем</w:t>
      </w:r>
      <w:r>
        <w:rPr>
          <w:lang w:val="ru-RU"/>
        </w:rPr>
        <w:t>ой</w:t>
      </w:r>
      <w:r w:rsidR="002514C4" w:rsidRPr="002514C4">
        <w:rPr>
          <w:lang w:val="ru-RU"/>
        </w:rPr>
        <w:t xml:space="preserve"> детал</w:t>
      </w:r>
      <w:r>
        <w:rPr>
          <w:lang w:val="ru-RU"/>
        </w:rPr>
        <w:t>и</w:t>
      </w:r>
      <w:r w:rsidR="002514C4" w:rsidRPr="002514C4">
        <w:rPr>
          <w:lang w:val="ru-RU"/>
        </w:rPr>
        <w:t xml:space="preserve"> в ванне для нанесения нано-КЭП в качестве катода. 7.Прове</w:t>
      </w:r>
      <w:r>
        <w:rPr>
          <w:lang w:val="ru-RU"/>
        </w:rPr>
        <w:t>дение</w:t>
      </w:r>
      <w:r w:rsidR="002514C4" w:rsidRPr="002514C4">
        <w:rPr>
          <w:lang w:val="ru-RU"/>
        </w:rPr>
        <w:t xml:space="preserve"> декапировани</w:t>
      </w:r>
      <w:r>
        <w:rPr>
          <w:lang w:val="ru-RU"/>
        </w:rPr>
        <w:t>я</w:t>
      </w:r>
      <w:r w:rsidR="002514C4" w:rsidRPr="002514C4">
        <w:rPr>
          <w:lang w:val="ru-RU"/>
        </w:rPr>
        <w:t xml:space="preserve"> - активаци</w:t>
      </w:r>
      <w:r>
        <w:rPr>
          <w:lang w:val="ru-RU"/>
        </w:rPr>
        <w:t>и</w:t>
      </w:r>
      <w:r w:rsidR="002514C4" w:rsidRPr="002514C4">
        <w:rPr>
          <w:lang w:val="ru-RU"/>
        </w:rPr>
        <w:t xml:space="preserve"> поверхности детали путем переключением полюсов (катод-анод</w:t>
      </w:r>
      <w:proofErr w:type="gramEnd"/>
      <w:r w:rsidR="002514C4" w:rsidRPr="002514C4">
        <w:rPr>
          <w:lang w:val="ru-RU"/>
        </w:rPr>
        <w:t xml:space="preserve">, </w:t>
      </w:r>
      <w:proofErr w:type="gramStart"/>
      <w:r w:rsidR="002514C4" w:rsidRPr="002514C4">
        <w:rPr>
          <w:lang w:val="ru-RU"/>
        </w:rPr>
        <w:t>анод-катод) в течение 10-30 сек. с последующим  переключением полюсов и проведением толчка плотности тока, превышающего номинальный уровень плотности тока для покрытия в 1,5 – 2 раза с постепенным снижением до номинального уровня.</w:t>
      </w:r>
      <w:proofErr w:type="gramEnd"/>
      <w:r w:rsidR="002514C4" w:rsidRPr="002514C4">
        <w:rPr>
          <w:lang w:val="ru-RU"/>
        </w:rPr>
        <w:t xml:space="preserve"> </w:t>
      </w:r>
      <w:proofErr w:type="gramStart"/>
      <w:r>
        <w:rPr>
          <w:lang w:val="ru-RU"/>
        </w:rPr>
        <w:t>Фиксация</w:t>
      </w:r>
      <w:r w:rsidR="002514C4" w:rsidRPr="002514C4">
        <w:rPr>
          <w:lang w:val="ru-RU"/>
        </w:rPr>
        <w:t xml:space="preserve"> врем</w:t>
      </w:r>
      <w:r>
        <w:rPr>
          <w:lang w:val="ru-RU"/>
        </w:rPr>
        <w:t>ени</w:t>
      </w:r>
      <w:r w:rsidR="002514C4" w:rsidRPr="002514C4">
        <w:rPr>
          <w:lang w:val="ru-RU"/>
        </w:rPr>
        <w:t xml:space="preserve"> начала осаждения нан</w:t>
      </w:r>
      <w:r>
        <w:rPr>
          <w:lang w:val="ru-RU"/>
        </w:rPr>
        <w:t>о-КЭП на таймере.</w:t>
      </w:r>
      <w:r w:rsidR="002514C4" w:rsidRPr="002514C4">
        <w:rPr>
          <w:lang w:val="ru-RU"/>
        </w:rPr>
        <w:t xml:space="preserve"> 8.Взму</w:t>
      </w:r>
      <w:r>
        <w:rPr>
          <w:lang w:val="ru-RU"/>
        </w:rPr>
        <w:t>чивание</w:t>
      </w:r>
      <w:r w:rsidR="002514C4" w:rsidRPr="002514C4">
        <w:rPr>
          <w:lang w:val="ru-RU"/>
        </w:rPr>
        <w:t xml:space="preserve"> электролит</w:t>
      </w:r>
      <w:r>
        <w:rPr>
          <w:lang w:val="ru-RU"/>
        </w:rPr>
        <w:t>а</w:t>
      </w:r>
      <w:r w:rsidR="002514C4" w:rsidRPr="002514C4">
        <w:rPr>
          <w:lang w:val="ru-RU"/>
        </w:rPr>
        <w:t xml:space="preserve"> для получения однородного </w:t>
      </w:r>
      <w:proofErr w:type="spellStart"/>
      <w:r w:rsidR="002514C4" w:rsidRPr="002514C4">
        <w:rPr>
          <w:lang w:val="ru-RU"/>
        </w:rPr>
        <w:t>седиментационного</w:t>
      </w:r>
      <w:proofErr w:type="spellEnd"/>
      <w:r w:rsidR="002514C4" w:rsidRPr="002514C4">
        <w:rPr>
          <w:lang w:val="ru-RU"/>
        </w:rPr>
        <w:t xml:space="preserve"> пространства между электродами. 9.По истечении выбранного времени осаждения нано-КЭП отключ</w:t>
      </w:r>
      <w:r>
        <w:rPr>
          <w:lang w:val="ru-RU"/>
        </w:rPr>
        <w:t>ение</w:t>
      </w:r>
      <w:r w:rsidR="002514C4" w:rsidRPr="002514C4">
        <w:rPr>
          <w:lang w:val="ru-RU"/>
        </w:rPr>
        <w:t xml:space="preserve"> ванн</w:t>
      </w:r>
      <w:r>
        <w:rPr>
          <w:lang w:val="ru-RU"/>
        </w:rPr>
        <w:t>ы</w:t>
      </w:r>
      <w:r w:rsidR="002514C4" w:rsidRPr="002514C4">
        <w:rPr>
          <w:lang w:val="ru-RU"/>
        </w:rPr>
        <w:t xml:space="preserve"> от электропитания. 10.Извлеч</w:t>
      </w:r>
      <w:r>
        <w:rPr>
          <w:lang w:val="ru-RU"/>
        </w:rPr>
        <w:t>ение</w:t>
      </w:r>
      <w:r w:rsidR="002514C4" w:rsidRPr="002514C4">
        <w:rPr>
          <w:lang w:val="ru-RU"/>
        </w:rPr>
        <w:t xml:space="preserve"> детал</w:t>
      </w:r>
      <w:r>
        <w:rPr>
          <w:lang w:val="ru-RU"/>
        </w:rPr>
        <w:t>и</w:t>
      </w:r>
      <w:r w:rsidR="002514C4" w:rsidRPr="002514C4">
        <w:rPr>
          <w:lang w:val="ru-RU"/>
        </w:rPr>
        <w:t xml:space="preserve"> с покрытием из ванны 11.Погруз</w:t>
      </w:r>
      <w:r>
        <w:rPr>
          <w:lang w:val="ru-RU"/>
        </w:rPr>
        <w:t>ка</w:t>
      </w:r>
      <w:r w:rsidR="002514C4" w:rsidRPr="002514C4">
        <w:rPr>
          <w:lang w:val="ru-RU"/>
        </w:rPr>
        <w:t xml:space="preserve"> детал</w:t>
      </w:r>
      <w:r>
        <w:rPr>
          <w:lang w:val="ru-RU"/>
        </w:rPr>
        <w:t>и</w:t>
      </w:r>
      <w:r w:rsidR="002514C4" w:rsidRPr="002514C4">
        <w:rPr>
          <w:lang w:val="ru-RU"/>
        </w:rPr>
        <w:t xml:space="preserve"> в ванну улавливания для смы</w:t>
      </w:r>
      <w:r>
        <w:rPr>
          <w:lang w:val="ru-RU"/>
        </w:rPr>
        <w:t>вания</w:t>
      </w:r>
      <w:r w:rsidR="002514C4" w:rsidRPr="002514C4">
        <w:rPr>
          <w:lang w:val="ru-RU"/>
        </w:rPr>
        <w:t xml:space="preserve"> остатков электролита. 12.Промы</w:t>
      </w:r>
      <w:r>
        <w:rPr>
          <w:lang w:val="ru-RU"/>
        </w:rPr>
        <w:t>вание</w:t>
      </w:r>
      <w:r w:rsidR="002514C4" w:rsidRPr="002514C4">
        <w:rPr>
          <w:lang w:val="ru-RU"/>
        </w:rPr>
        <w:t xml:space="preserve"> детал</w:t>
      </w:r>
      <w:r>
        <w:rPr>
          <w:lang w:val="ru-RU"/>
        </w:rPr>
        <w:t>и</w:t>
      </w:r>
      <w:r w:rsidR="002514C4" w:rsidRPr="002514C4">
        <w:rPr>
          <w:lang w:val="ru-RU"/>
        </w:rPr>
        <w:t xml:space="preserve"> в ванне с горячей водой 13.Промы</w:t>
      </w:r>
      <w:r>
        <w:rPr>
          <w:lang w:val="ru-RU"/>
        </w:rPr>
        <w:t>вание</w:t>
      </w:r>
      <w:r w:rsidR="002514C4" w:rsidRPr="002514C4">
        <w:rPr>
          <w:lang w:val="ru-RU"/>
        </w:rPr>
        <w:t xml:space="preserve"> детал</w:t>
      </w:r>
      <w:r>
        <w:rPr>
          <w:lang w:val="ru-RU"/>
        </w:rPr>
        <w:t>и</w:t>
      </w:r>
      <w:r w:rsidR="002514C4" w:rsidRPr="002514C4">
        <w:rPr>
          <w:lang w:val="ru-RU"/>
        </w:rPr>
        <w:t xml:space="preserve"> в ванне с холодной</w:t>
      </w:r>
      <w:proofErr w:type="gramEnd"/>
      <w:r w:rsidR="002514C4" w:rsidRPr="002514C4">
        <w:rPr>
          <w:lang w:val="ru-RU"/>
        </w:rPr>
        <w:t xml:space="preserve"> водой. 14.Просуши</w:t>
      </w:r>
      <w:r>
        <w:rPr>
          <w:lang w:val="ru-RU"/>
        </w:rPr>
        <w:t>вание</w:t>
      </w:r>
      <w:r w:rsidR="002514C4" w:rsidRPr="002514C4">
        <w:rPr>
          <w:lang w:val="ru-RU"/>
        </w:rPr>
        <w:t xml:space="preserve"> детал</w:t>
      </w:r>
      <w:r>
        <w:rPr>
          <w:lang w:val="ru-RU"/>
        </w:rPr>
        <w:t>и</w:t>
      </w:r>
      <w:r w:rsidR="002514C4" w:rsidRPr="002514C4">
        <w:rPr>
          <w:lang w:val="ru-RU"/>
        </w:rPr>
        <w:t xml:space="preserve"> на воздухе комнатной температуры. 15.Визуальный контроль качества нано-КЭП. 16.Контроль качества нано-КЭП по микроструктуре. 17.Контроль качества нано-КЭП по </w:t>
      </w:r>
      <w:proofErr w:type="spellStart"/>
      <w:r w:rsidR="002514C4" w:rsidRPr="002514C4">
        <w:rPr>
          <w:lang w:val="ru-RU"/>
        </w:rPr>
        <w:t>микротвердости</w:t>
      </w:r>
      <w:proofErr w:type="spellEnd"/>
      <w:r w:rsidR="006D5CF7">
        <w:rPr>
          <w:lang w:val="ru-RU"/>
        </w:rPr>
        <w:t>.</w:t>
      </w:r>
    </w:p>
    <w:p w:rsidR="006D5CF7" w:rsidRPr="002514C4" w:rsidRDefault="006D5CF7" w:rsidP="006D5CF7">
      <w:pPr>
        <w:widowControl/>
        <w:tabs>
          <w:tab w:val="left" w:pos="-57"/>
        </w:tabs>
        <w:suppressAutoHyphens w:val="0"/>
        <w:spacing w:line="360" w:lineRule="auto"/>
        <w:ind w:left="57" w:firstLine="510"/>
        <w:jc w:val="both"/>
        <w:rPr>
          <w:lang w:val="ru-RU"/>
        </w:rPr>
      </w:pPr>
      <w:r>
        <w:rPr>
          <w:lang w:val="ru-RU"/>
        </w:rPr>
        <w:t xml:space="preserve">Таким образом, проведено проектирование модернизированной гальванической линии и технологическая схема осаждения </w:t>
      </w:r>
      <w:proofErr w:type="spellStart"/>
      <w:r>
        <w:rPr>
          <w:lang w:val="ru-RU"/>
        </w:rPr>
        <w:t>наноструктурных</w:t>
      </w:r>
      <w:proofErr w:type="spellEnd"/>
      <w:r>
        <w:rPr>
          <w:lang w:val="ru-RU"/>
        </w:rPr>
        <w:t xml:space="preserve"> композиционных покрытий.</w:t>
      </w:r>
    </w:p>
    <w:p w:rsidR="00616B47" w:rsidRDefault="00616B47">
      <w:pPr>
        <w:widowControl/>
        <w:suppressAutoHyphens w:val="0"/>
        <w:spacing w:after="200" w:line="276" w:lineRule="auto"/>
        <w:rPr>
          <w:lang w:val="ru-RU"/>
        </w:rPr>
      </w:pPr>
      <w:r>
        <w:rPr>
          <w:lang w:val="ru-RU"/>
        </w:rPr>
        <w:br w:type="page"/>
      </w:r>
    </w:p>
    <w:p w:rsidR="0067686A" w:rsidRPr="0048777C" w:rsidRDefault="0067686A" w:rsidP="0048777C">
      <w:pPr>
        <w:spacing w:line="360" w:lineRule="auto"/>
        <w:jc w:val="center"/>
        <w:rPr>
          <w:lang w:val="ru-RU"/>
        </w:rPr>
      </w:pPr>
      <w:r w:rsidRPr="0048777C">
        <w:rPr>
          <w:lang w:val="ru-RU"/>
        </w:rPr>
        <w:lastRenderedPageBreak/>
        <w:t>ЗАКЛЮЧЕНИЕ</w:t>
      </w:r>
    </w:p>
    <w:p w:rsidR="0067686A" w:rsidRPr="00836DFE" w:rsidRDefault="0067686A" w:rsidP="0048777C">
      <w:pPr>
        <w:spacing w:line="360" w:lineRule="auto"/>
        <w:ind w:firstLine="567"/>
        <w:jc w:val="center"/>
        <w:rPr>
          <w:sz w:val="20"/>
          <w:szCs w:val="20"/>
          <w:lang w:val="ru-RU"/>
        </w:rPr>
      </w:pPr>
    </w:p>
    <w:p w:rsidR="0067686A" w:rsidRPr="0048777C" w:rsidRDefault="0067686A" w:rsidP="0048777C">
      <w:pPr>
        <w:spacing w:line="360" w:lineRule="auto"/>
        <w:ind w:firstLine="567"/>
        <w:jc w:val="both"/>
        <w:rPr>
          <w:lang w:val="ru-RU"/>
        </w:rPr>
      </w:pPr>
      <w:r w:rsidRPr="0048777C">
        <w:rPr>
          <w:lang w:val="ru-RU"/>
        </w:rPr>
        <w:t xml:space="preserve">С целью </w:t>
      </w:r>
      <w:r w:rsidR="00496874" w:rsidRPr="0048777C">
        <w:rPr>
          <w:lang w:val="ru-RU"/>
        </w:rPr>
        <w:t xml:space="preserve">разработки </w:t>
      </w:r>
      <w:r w:rsidR="00A26F50" w:rsidRPr="00A26F50">
        <w:rPr>
          <w:lang w:val="ru-RU"/>
        </w:rPr>
        <w:t>методолог</w:t>
      </w:r>
      <w:proofErr w:type="spellStart"/>
      <w:r w:rsidR="00A26F50">
        <w:rPr>
          <w:lang w:val="uk-UA"/>
        </w:rPr>
        <w:t>ии</w:t>
      </w:r>
      <w:proofErr w:type="spellEnd"/>
      <w:r w:rsidR="00A26F50" w:rsidRPr="00A26F50">
        <w:rPr>
          <w:lang w:val="ru-RU"/>
        </w:rPr>
        <w:t xml:space="preserve"> </w:t>
      </w:r>
      <w:r w:rsidR="00A26F50" w:rsidRPr="00E96126">
        <w:rPr>
          <w:lang w:val="ru-RU"/>
        </w:rPr>
        <w:t>синтеза</w:t>
      </w:r>
      <w:r w:rsidR="00A26F50" w:rsidRPr="00A26F50">
        <w:rPr>
          <w:lang w:val="ru-RU"/>
        </w:rPr>
        <w:t xml:space="preserve"> </w:t>
      </w:r>
      <w:proofErr w:type="spellStart"/>
      <w:r w:rsidR="00A26F50" w:rsidRPr="00A26F50">
        <w:rPr>
          <w:rFonts w:eastAsia="MS Mincho"/>
          <w:bCs/>
          <w:lang w:val="ru-RU"/>
        </w:rPr>
        <w:t>наноструктурн</w:t>
      </w:r>
      <w:r w:rsidR="00A26F50" w:rsidRPr="00A26F50">
        <w:rPr>
          <w:lang w:val="ru-RU"/>
        </w:rPr>
        <w:t>ы</w:t>
      </w:r>
      <w:r w:rsidR="00A26F50" w:rsidRPr="00A26F50">
        <w:rPr>
          <w:rFonts w:eastAsia="MS Mincho"/>
          <w:bCs/>
          <w:lang w:val="ru-RU"/>
        </w:rPr>
        <w:t>х</w:t>
      </w:r>
      <w:proofErr w:type="spellEnd"/>
      <w:r w:rsidR="00A26F50" w:rsidRPr="00A26F50">
        <w:rPr>
          <w:lang w:val="ru-RU"/>
        </w:rPr>
        <w:t xml:space="preserve"> </w:t>
      </w:r>
      <w:r w:rsidR="00A26F50">
        <w:rPr>
          <w:lang w:val="ru-RU"/>
        </w:rPr>
        <w:t xml:space="preserve">гальванических </w:t>
      </w:r>
      <w:r w:rsidR="00A26F50" w:rsidRPr="00E96126">
        <w:rPr>
          <w:lang w:val="ru-RU"/>
        </w:rPr>
        <w:t xml:space="preserve"> </w:t>
      </w:r>
      <w:r w:rsidR="00A26F50" w:rsidRPr="00A26F50">
        <w:rPr>
          <w:lang w:val="ru-RU"/>
        </w:rPr>
        <w:t xml:space="preserve">покрытий </w:t>
      </w:r>
      <w:r w:rsidR="00A26F50" w:rsidRPr="00E96126">
        <w:rPr>
          <w:lang w:val="ru-RU"/>
        </w:rPr>
        <w:t xml:space="preserve">и </w:t>
      </w:r>
      <w:r w:rsidR="00A26F50" w:rsidRPr="00A26F50">
        <w:rPr>
          <w:lang w:val="ru-RU"/>
        </w:rPr>
        <w:t>научны</w:t>
      </w:r>
      <w:r w:rsidR="00A26F50">
        <w:rPr>
          <w:lang w:val="ru-RU"/>
        </w:rPr>
        <w:t>х</w:t>
      </w:r>
      <w:r w:rsidR="00A26F50" w:rsidRPr="00E96126">
        <w:rPr>
          <w:lang w:val="ru-RU"/>
        </w:rPr>
        <w:t xml:space="preserve"> </w:t>
      </w:r>
      <w:r w:rsidR="00A26F50" w:rsidRPr="00A26F50">
        <w:rPr>
          <w:lang w:val="ru-RU"/>
        </w:rPr>
        <w:t>основ</w:t>
      </w:r>
      <w:r w:rsidR="00A26F50" w:rsidRPr="00E96126">
        <w:rPr>
          <w:lang w:val="ru-RU"/>
        </w:rPr>
        <w:t xml:space="preserve"> селекции компонентов покрытий различного функционального назначения и проведе</w:t>
      </w:r>
      <w:r w:rsidR="00A26F50">
        <w:rPr>
          <w:lang w:val="ru-RU"/>
        </w:rPr>
        <w:t>ния</w:t>
      </w:r>
      <w:r w:rsidR="00A26F50" w:rsidRPr="00E96126">
        <w:rPr>
          <w:lang w:val="ru-RU"/>
        </w:rPr>
        <w:t xml:space="preserve"> проектировани</w:t>
      </w:r>
      <w:r w:rsidR="00A26F50">
        <w:rPr>
          <w:lang w:val="ru-RU"/>
        </w:rPr>
        <w:t>я</w:t>
      </w:r>
      <w:r w:rsidR="00A26F50" w:rsidRPr="00E96126">
        <w:rPr>
          <w:lang w:val="ru-RU"/>
        </w:rPr>
        <w:t xml:space="preserve"> модернизированной гальванической линии</w:t>
      </w:r>
      <w:r w:rsidRPr="0048777C">
        <w:rPr>
          <w:lang w:val="ru-RU"/>
        </w:rPr>
        <w:t xml:space="preserve"> </w:t>
      </w:r>
      <w:r w:rsidR="005D39F0" w:rsidRPr="0048777C">
        <w:rPr>
          <w:lang w:val="ru-RU"/>
        </w:rPr>
        <w:t xml:space="preserve">был </w:t>
      </w:r>
      <w:r w:rsidRPr="0048777C">
        <w:rPr>
          <w:lang w:val="ru-RU"/>
        </w:rPr>
        <w:t>проведен комплекс исследований</w:t>
      </w:r>
      <w:r w:rsidR="005D39F0" w:rsidRPr="0048777C">
        <w:rPr>
          <w:lang w:val="ru-RU"/>
        </w:rPr>
        <w:t xml:space="preserve"> и</w:t>
      </w:r>
      <w:r w:rsidRPr="0048777C">
        <w:rPr>
          <w:lang w:val="ru-RU"/>
        </w:rPr>
        <w:t xml:space="preserve"> сделаны следующие выводы:</w:t>
      </w:r>
    </w:p>
    <w:p w:rsidR="003E0726" w:rsidRPr="00970557" w:rsidRDefault="00F81098" w:rsidP="003E0726">
      <w:pPr>
        <w:pStyle w:val="a6"/>
        <w:numPr>
          <w:ilvl w:val="3"/>
          <w:numId w:val="21"/>
        </w:numPr>
        <w:tabs>
          <w:tab w:val="left" w:pos="993"/>
        </w:tabs>
        <w:spacing w:line="360" w:lineRule="auto"/>
        <w:ind w:left="0" w:firstLine="567"/>
        <w:jc w:val="both"/>
        <w:rPr>
          <w:lang w:val="ru-RU"/>
        </w:rPr>
      </w:pPr>
      <w:r w:rsidRPr="003E0726">
        <w:rPr>
          <w:lang w:val="ru-RU"/>
        </w:rPr>
        <w:t xml:space="preserve">Проведен анализ и обобщение существующих технологий влияния состава многокомпонентных </w:t>
      </w:r>
      <w:proofErr w:type="spellStart"/>
      <w:r w:rsidRPr="003E0726">
        <w:rPr>
          <w:lang w:val="ru-RU"/>
        </w:rPr>
        <w:t>наноматериалов</w:t>
      </w:r>
      <w:proofErr w:type="spellEnd"/>
      <w:r w:rsidRPr="003E0726">
        <w:rPr>
          <w:lang w:val="ru-RU"/>
        </w:rPr>
        <w:t xml:space="preserve"> на их функциональные свойства</w:t>
      </w:r>
      <w:r w:rsidR="003E0726" w:rsidRPr="003E0726">
        <w:rPr>
          <w:lang w:val="ru-RU"/>
        </w:rPr>
        <w:t>, на основании которого было установлено, что</w:t>
      </w:r>
      <w:r w:rsidRPr="003E0726">
        <w:rPr>
          <w:lang w:val="ru-RU"/>
        </w:rPr>
        <w:t xml:space="preserve"> </w:t>
      </w:r>
      <w:r w:rsidR="003E0726" w:rsidRPr="003E0726">
        <w:rPr>
          <w:lang w:val="ru-RU"/>
        </w:rPr>
        <w:t>для анализа экспериментальных данных, определения кинетических закономерностей и механизма катодных реакций целесообразно использовать следующие кинетические параметры и характеристические критерии:</w:t>
      </w:r>
      <w:r w:rsidR="003E0726" w:rsidRPr="003E0726">
        <w:rPr>
          <w:color w:val="FF33CC"/>
          <w:lang w:val="ru-RU"/>
        </w:rPr>
        <w:t xml:space="preserve"> </w:t>
      </w:r>
      <w:r w:rsidR="003E0726" w:rsidRPr="003E0726">
        <w:rPr>
          <w:lang w:val="ru-RU"/>
        </w:rPr>
        <w:t xml:space="preserve">потенциал пика </w:t>
      </w:r>
      <w:proofErr w:type="spellStart"/>
      <w:proofErr w:type="gramStart"/>
      <w:r w:rsidR="003E0726" w:rsidRPr="003E0726">
        <w:rPr>
          <w:i/>
          <w:lang w:val="ru-RU"/>
        </w:rPr>
        <w:t>Е</w:t>
      </w:r>
      <w:r w:rsidR="003E0726" w:rsidRPr="003E0726">
        <w:rPr>
          <w:vertAlign w:val="subscript"/>
          <w:lang w:val="ru-RU"/>
        </w:rPr>
        <w:t>п</w:t>
      </w:r>
      <w:proofErr w:type="spellEnd"/>
      <w:proofErr w:type="gramEnd"/>
      <w:r w:rsidR="003E0726" w:rsidRPr="003E0726">
        <w:rPr>
          <w:lang w:val="ru-RU"/>
        </w:rPr>
        <w:t xml:space="preserve"> и </w:t>
      </w:r>
      <w:proofErr w:type="spellStart"/>
      <w:r w:rsidR="003E0726" w:rsidRPr="003E0726">
        <w:rPr>
          <w:lang w:val="ru-RU"/>
        </w:rPr>
        <w:t>полупика</w:t>
      </w:r>
      <w:proofErr w:type="spellEnd"/>
      <w:r w:rsidR="003E0726" w:rsidRPr="003E0726">
        <w:rPr>
          <w:lang w:val="ru-RU"/>
        </w:rPr>
        <w:t xml:space="preserve"> </w:t>
      </w:r>
      <w:proofErr w:type="spellStart"/>
      <w:r w:rsidR="003E0726" w:rsidRPr="003E0726">
        <w:rPr>
          <w:i/>
          <w:iCs/>
          <w:lang w:val="ru-RU"/>
        </w:rPr>
        <w:t>Е</w:t>
      </w:r>
      <w:r w:rsidR="003E0726" w:rsidRPr="003E0726">
        <w:rPr>
          <w:vertAlign w:val="subscript"/>
          <w:lang w:val="ru-RU"/>
        </w:rPr>
        <w:t>п</w:t>
      </w:r>
      <w:proofErr w:type="spellEnd"/>
      <w:r w:rsidR="003E0726" w:rsidRPr="003E0726">
        <w:rPr>
          <w:vertAlign w:val="subscript"/>
          <w:lang w:val="ru-RU"/>
        </w:rPr>
        <w:t>/2</w:t>
      </w:r>
      <w:r w:rsidR="003E0726" w:rsidRPr="003E0726">
        <w:rPr>
          <w:lang w:val="ru-RU"/>
        </w:rPr>
        <w:t>,</w:t>
      </w:r>
      <w:r w:rsidR="003E0726" w:rsidRPr="003E0726">
        <w:t> </w:t>
      </w:r>
      <w:r w:rsidR="003E0726" w:rsidRPr="003E0726">
        <w:rPr>
          <w:lang w:val="ru-RU"/>
        </w:rPr>
        <w:t xml:space="preserve">В; плотность тока пика </w:t>
      </w:r>
      <w:r w:rsidR="003E0726" w:rsidRPr="003E0726">
        <w:rPr>
          <w:i/>
          <w:lang w:val="uk-UA"/>
        </w:rPr>
        <w:t>і</w:t>
      </w:r>
      <w:r w:rsidR="003E0726" w:rsidRPr="003E0726">
        <w:rPr>
          <w:vertAlign w:val="subscript"/>
          <w:lang w:val="ru-RU"/>
        </w:rPr>
        <w:t>п</w:t>
      </w:r>
      <w:r w:rsidR="003E0726" w:rsidRPr="003E0726">
        <w:rPr>
          <w:lang w:val="ru-RU"/>
        </w:rPr>
        <w:t>,</w:t>
      </w:r>
      <w:r w:rsidR="003E0726" w:rsidRPr="003E0726">
        <w:t> </w:t>
      </w:r>
      <w:r w:rsidR="003E0726" w:rsidRPr="003E0726">
        <w:rPr>
          <w:lang w:val="ru-RU"/>
        </w:rPr>
        <w:t>А/дм</w:t>
      </w:r>
      <w:r w:rsidR="003E0726" w:rsidRPr="003E0726">
        <w:rPr>
          <w:vertAlign w:val="superscript"/>
          <w:lang w:val="ru-RU"/>
        </w:rPr>
        <w:t>2</w:t>
      </w:r>
      <w:r w:rsidR="003E0726" w:rsidRPr="003E0726">
        <w:rPr>
          <w:lang w:val="ru-RU"/>
        </w:rPr>
        <w:t xml:space="preserve">; произведение коэффициента переноса на число электронов </w:t>
      </w:r>
      <w:r w:rsidR="003E0726" w:rsidRPr="003E0726">
        <w:t>α</w:t>
      </w:r>
      <w:r w:rsidR="003E0726" w:rsidRPr="003E0726">
        <w:rPr>
          <w:i/>
        </w:rPr>
        <w:t>z</w:t>
      </w:r>
      <w:r w:rsidR="003E0726" w:rsidRPr="003E0726">
        <w:rPr>
          <w:lang w:val="ru-RU"/>
        </w:rPr>
        <w:t xml:space="preserve">; порядки реакций </w:t>
      </w:r>
      <w:r w:rsidR="003E0726" w:rsidRPr="003E0726">
        <w:rPr>
          <w:i/>
          <w:lang w:val="ru-RU"/>
        </w:rPr>
        <w:t>р</w:t>
      </w:r>
      <w:proofErr w:type="spellStart"/>
      <w:proofErr w:type="gramStart"/>
      <w:r w:rsidR="003E0726" w:rsidRPr="003E0726">
        <w:rPr>
          <w:i/>
          <w:vertAlign w:val="subscript"/>
        </w:rPr>
        <w:t>i</w:t>
      </w:r>
      <w:proofErr w:type="spellEnd"/>
      <w:proofErr w:type="gramEnd"/>
      <w:r w:rsidR="003E0726" w:rsidRPr="003E0726">
        <w:rPr>
          <w:lang w:val="ru-RU"/>
        </w:rPr>
        <w:t xml:space="preserve">; критерий </w:t>
      </w:r>
      <w:proofErr w:type="spellStart"/>
      <w:r w:rsidR="003E0726" w:rsidRPr="003E0726">
        <w:rPr>
          <w:lang w:val="ru-RU"/>
        </w:rPr>
        <w:t>Семерано</w:t>
      </w:r>
      <w:proofErr w:type="spellEnd"/>
      <w:r w:rsidR="003E0726" w:rsidRPr="003E0726">
        <w:rPr>
          <w:lang w:val="ru-RU"/>
        </w:rPr>
        <w:t xml:space="preserve"> </w:t>
      </w:r>
      <w:proofErr w:type="spellStart"/>
      <w:r w:rsidR="003E0726" w:rsidRPr="003E0726">
        <w:rPr>
          <w:i/>
        </w:rPr>
        <w:t>X</w:t>
      </w:r>
      <w:r w:rsidR="003E0726" w:rsidRPr="003E0726">
        <w:rPr>
          <w:vertAlign w:val="subscript"/>
        </w:rPr>
        <w:t>s</w:t>
      </w:r>
      <w:proofErr w:type="spellEnd"/>
      <w:r w:rsidR="003E0726" w:rsidRPr="003E0726">
        <w:rPr>
          <w:lang w:val="ru-RU"/>
        </w:rPr>
        <w:t xml:space="preserve">, концентрационный критерий </w:t>
      </w:r>
      <w:proofErr w:type="spellStart"/>
      <w:r w:rsidR="003E0726" w:rsidRPr="003E0726">
        <w:rPr>
          <w:i/>
        </w:rPr>
        <w:t>X</w:t>
      </w:r>
      <w:r w:rsidR="003E0726" w:rsidRPr="003E0726">
        <w:rPr>
          <w:vertAlign w:val="subscript"/>
        </w:rPr>
        <w:t>c</w:t>
      </w:r>
      <w:proofErr w:type="spellEnd"/>
      <w:r w:rsidR="003E0726" w:rsidRPr="003E0726">
        <w:rPr>
          <w:color w:val="000099"/>
          <w:lang w:val="ru-RU"/>
        </w:rPr>
        <w:t>.</w:t>
      </w:r>
    </w:p>
    <w:p w:rsidR="00970557" w:rsidRDefault="003E0726" w:rsidP="00393CD7">
      <w:pPr>
        <w:pStyle w:val="a6"/>
        <w:numPr>
          <w:ilvl w:val="0"/>
          <w:numId w:val="21"/>
        </w:numPr>
        <w:tabs>
          <w:tab w:val="left" w:pos="993"/>
        </w:tabs>
        <w:spacing w:line="360" w:lineRule="auto"/>
        <w:ind w:left="0" w:firstLine="567"/>
        <w:jc w:val="both"/>
        <w:rPr>
          <w:lang w:val="ru-RU"/>
        </w:rPr>
      </w:pPr>
      <w:r w:rsidRPr="00970557">
        <w:rPr>
          <w:lang w:val="ru-RU"/>
        </w:rPr>
        <w:t xml:space="preserve">Обоснованы методы синтеза покрытий двойными и тройными сплавами </w:t>
      </w:r>
      <w:r w:rsidR="00970557" w:rsidRPr="00970557">
        <w:rPr>
          <w:lang w:val="ru-RU"/>
        </w:rPr>
        <w:t xml:space="preserve">на основе </w:t>
      </w:r>
      <w:r w:rsidR="0064670A">
        <w:rPr>
          <w:lang w:val="ru-RU"/>
        </w:rPr>
        <w:t>молибдена</w:t>
      </w:r>
      <w:r w:rsidR="00970557" w:rsidRPr="00970557">
        <w:rPr>
          <w:lang w:val="ru-RU"/>
        </w:rPr>
        <w:t xml:space="preserve">, железа, титана с использованием в качестве </w:t>
      </w:r>
      <w:proofErr w:type="spellStart"/>
      <w:r w:rsidR="00970557" w:rsidRPr="00970557">
        <w:rPr>
          <w:lang w:val="ru-RU"/>
        </w:rPr>
        <w:t>нанокомпозиционных</w:t>
      </w:r>
      <w:proofErr w:type="spellEnd"/>
      <w:r w:rsidR="00970557" w:rsidRPr="00970557">
        <w:rPr>
          <w:lang w:val="ru-RU"/>
        </w:rPr>
        <w:t xml:space="preserve"> добавок как </w:t>
      </w:r>
      <w:proofErr w:type="spellStart"/>
      <w:r w:rsidR="00970557" w:rsidRPr="00970557">
        <w:rPr>
          <w:lang w:val="ru-RU"/>
        </w:rPr>
        <w:t>сплавообразующие</w:t>
      </w:r>
      <w:proofErr w:type="spellEnd"/>
      <w:r w:rsidR="00970557" w:rsidRPr="00970557">
        <w:rPr>
          <w:lang w:val="ru-RU"/>
        </w:rPr>
        <w:t xml:space="preserve"> металлы</w:t>
      </w:r>
      <w:r w:rsidR="00970557" w:rsidRPr="00970557">
        <w:rPr>
          <w:sz w:val="20"/>
          <w:szCs w:val="20"/>
          <w:lang w:val="ru-RU"/>
        </w:rPr>
        <w:t xml:space="preserve"> </w:t>
      </w:r>
      <w:r w:rsidR="00970557">
        <w:t>Co</w:t>
      </w:r>
      <w:r w:rsidR="00970557" w:rsidRPr="00970557">
        <w:rPr>
          <w:lang w:val="ru-RU"/>
        </w:rPr>
        <w:t xml:space="preserve">, </w:t>
      </w:r>
      <w:r w:rsidR="00970557">
        <w:t>Ni</w:t>
      </w:r>
      <w:r w:rsidR="00970557" w:rsidRPr="00970557">
        <w:rPr>
          <w:lang w:val="ru-RU"/>
        </w:rPr>
        <w:t xml:space="preserve">, </w:t>
      </w:r>
      <w:r w:rsidR="00970557">
        <w:t>W</w:t>
      </w:r>
      <w:r w:rsidR="00970557" w:rsidRPr="00970557">
        <w:rPr>
          <w:lang w:val="ru-RU"/>
        </w:rPr>
        <w:t xml:space="preserve">,  так и оксиды </w:t>
      </w:r>
      <w:r w:rsidR="00970557">
        <w:t>Co</w:t>
      </w:r>
      <w:r w:rsidR="00970557" w:rsidRPr="00970557">
        <w:rPr>
          <w:vertAlign w:val="subscript"/>
          <w:lang w:val="ru-RU"/>
        </w:rPr>
        <w:t>3</w:t>
      </w:r>
      <w:r w:rsidR="00970557">
        <w:t>O</w:t>
      </w:r>
      <w:r w:rsidR="00970557" w:rsidRPr="00970557">
        <w:rPr>
          <w:vertAlign w:val="subscript"/>
          <w:lang w:val="ru-RU"/>
        </w:rPr>
        <w:t>4</w:t>
      </w:r>
      <w:r w:rsidR="00970557" w:rsidRPr="00970557">
        <w:rPr>
          <w:lang w:val="ru-RU"/>
        </w:rPr>
        <w:t>,</w:t>
      </w:r>
      <w:r w:rsidR="00970557">
        <w:t>WO</w:t>
      </w:r>
      <w:r w:rsidR="00970557" w:rsidRPr="00970557">
        <w:rPr>
          <w:vertAlign w:val="subscript"/>
          <w:lang w:val="ru-RU"/>
        </w:rPr>
        <w:t>3</w:t>
      </w:r>
      <w:r w:rsidR="00970557" w:rsidRPr="00970557">
        <w:rPr>
          <w:lang w:val="ru-RU"/>
        </w:rPr>
        <w:t xml:space="preserve">, </w:t>
      </w:r>
      <w:proofErr w:type="spellStart"/>
      <w:r w:rsidR="00970557">
        <w:t>NiO</w:t>
      </w:r>
      <w:proofErr w:type="spellEnd"/>
      <w:r w:rsidR="00CE0223" w:rsidRPr="00970557">
        <w:rPr>
          <w:lang w:val="ru-RU"/>
        </w:rPr>
        <w:t>.</w:t>
      </w:r>
      <w:r w:rsidR="00970557" w:rsidRPr="00970557">
        <w:rPr>
          <w:lang w:val="ru-RU"/>
        </w:rPr>
        <w:t xml:space="preserve"> </w:t>
      </w:r>
    </w:p>
    <w:p w:rsidR="00A26F50" w:rsidRPr="00836DFE" w:rsidRDefault="00A26F50" w:rsidP="00393CD7">
      <w:pPr>
        <w:pStyle w:val="a6"/>
        <w:numPr>
          <w:ilvl w:val="0"/>
          <w:numId w:val="21"/>
        </w:numPr>
        <w:tabs>
          <w:tab w:val="left" w:pos="993"/>
        </w:tabs>
        <w:spacing w:line="360" w:lineRule="auto"/>
        <w:ind w:left="0" w:firstLine="567"/>
        <w:jc w:val="both"/>
        <w:rPr>
          <w:lang w:val="ru-RU"/>
        </w:rPr>
      </w:pPr>
      <w:r w:rsidRPr="00836DFE">
        <w:rPr>
          <w:lang w:val="ru-RU"/>
        </w:rPr>
        <w:t xml:space="preserve">Разработаны  наиболее значимые параметры </w:t>
      </w:r>
      <w:proofErr w:type="spellStart"/>
      <w:r w:rsidRPr="00836DFE">
        <w:rPr>
          <w:lang w:val="ru-RU"/>
        </w:rPr>
        <w:t>нейросетевой</w:t>
      </w:r>
      <w:proofErr w:type="spellEnd"/>
      <w:r w:rsidRPr="00836DFE">
        <w:rPr>
          <w:lang w:val="ru-RU"/>
        </w:rPr>
        <w:t xml:space="preserve"> модели связи функциональных свойств </w:t>
      </w:r>
      <w:proofErr w:type="spellStart"/>
      <w:r w:rsidRPr="00836DFE">
        <w:rPr>
          <w:lang w:val="ru-RU"/>
        </w:rPr>
        <w:t>нанопокрытий</w:t>
      </w:r>
      <w:proofErr w:type="spellEnd"/>
      <w:r w:rsidRPr="00836DFE">
        <w:rPr>
          <w:lang w:val="ru-RU"/>
        </w:rPr>
        <w:t xml:space="preserve"> с их качественным и количественным составом, определяющие коррозионную поведение сплава: содержание </w:t>
      </w:r>
      <w:proofErr w:type="spellStart"/>
      <w:r w:rsidRPr="00836DFE">
        <w:rPr>
          <w:lang w:val="ru-RU"/>
        </w:rPr>
        <w:t>сплавообразующих</w:t>
      </w:r>
      <w:proofErr w:type="spellEnd"/>
      <w:r w:rsidRPr="00836DFE">
        <w:rPr>
          <w:lang w:val="ru-RU"/>
        </w:rPr>
        <w:t xml:space="preserve"> компонентов; электропроводность металлов и их оксидов; энергия связи "металл - кислород"; стандартные энтальпии образования и энтропии оксидов </w:t>
      </w:r>
      <w:r w:rsidRPr="005636B4">
        <w:t>WO</w:t>
      </w:r>
      <w:r w:rsidRPr="00836DFE">
        <w:rPr>
          <w:vertAlign w:val="subscript"/>
          <w:lang w:val="ru-RU"/>
        </w:rPr>
        <w:t>3</w:t>
      </w:r>
      <w:r w:rsidRPr="00836DFE">
        <w:rPr>
          <w:lang w:val="ru-RU"/>
        </w:rPr>
        <w:t xml:space="preserve">, </w:t>
      </w:r>
      <w:r w:rsidRPr="005636B4">
        <w:t>Co</w:t>
      </w:r>
      <w:r w:rsidRPr="00836DFE">
        <w:rPr>
          <w:vertAlign w:val="subscript"/>
          <w:lang w:val="ru-RU"/>
        </w:rPr>
        <w:t>3</w:t>
      </w:r>
      <w:r w:rsidRPr="005636B4">
        <w:t>O</w:t>
      </w:r>
      <w:r w:rsidRPr="00836DFE">
        <w:rPr>
          <w:vertAlign w:val="subscript"/>
          <w:lang w:val="ru-RU"/>
        </w:rPr>
        <w:t>4</w:t>
      </w:r>
      <w:r w:rsidRPr="00836DFE">
        <w:rPr>
          <w:lang w:val="ru-RU"/>
        </w:rPr>
        <w:t>.</w:t>
      </w:r>
      <w:r w:rsidR="00836DFE">
        <w:rPr>
          <w:lang w:val="ru-RU"/>
        </w:rPr>
        <w:t xml:space="preserve"> </w:t>
      </w:r>
      <w:r w:rsidRPr="00836DFE">
        <w:rPr>
          <w:lang w:val="ru-RU"/>
        </w:rPr>
        <w:t xml:space="preserve">Установлено, что наименьшая погрешность при прогнозировании скорости коррозии сплава </w:t>
      </w:r>
      <w:r w:rsidRPr="005636B4">
        <w:t>Ni</w:t>
      </w:r>
      <w:r w:rsidRPr="00836DFE">
        <w:rPr>
          <w:lang w:val="ru-RU"/>
        </w:rPr>
        <w:t>-</w:t>
      </w:r>
      <w:r w:rsidRPr="005636B4">
        <w:t>W</w:t>
      </w:r>
      <w:r w:rsidRPr="00836DFE">
        <w:rPr>
          <w:lang w:val="ru-RU"/>
        </w:rPr>
        <w:t xml:space="preserve"> в кис</w:t>
      </w:r>
      <w:r w:rsidR="00836DFE" w:rsidRPr="00836DFE">
        <w:rPr>
          <w:lang w:val="ru-RU"/>
        </w:rPr>
        <w:t>л</w:t>
      </w:r>
      <w:r w:rsidRPr="00836DFE">
        <w:rPr>
          <w:lang w:val="ru-RU"/>
        </w:rPr>
        <w:t>ой среде (</w:t>
      </w:r>
      <w:r w:rsidRPr="005636B4">
        <w:t>pH</w:t>
      </w:r>
      <w:r w:rsidRPr="00836DFE">
        <w:rPr>
          <w:lang w:val="ru-RU"/>
        </w:rPr>
        <w:t xml:space="preserve"> 3) достигается при использовании ИНС – </w:t>
      </w:r>
      <w:proofErr w:type="spellStart"/>
      <w:r w:rsidRPr="00836DFE">
        <w:rPr>
          <w:lang w:val="ru-RU"/>
        </w:rPr>
        <w:t>мультислойного</w:t>
      </w:r>
      <w:proofErr w:type="spellEnd"/>
      <w:r w:rsidRPr="00836DFE">
        <w:rPr>
          <w:lang w:val="ru-RU"/>
        </w:rPr>
        <w:t xml:space="preserve"> персептрона с двумя скрытыми слоями. </w:t>
      </w:r>
    </w:p>
    <w:p w:rsidR="006D5CF7" w:rsidRDefault="006D5CF7" w:rsidP="006D5CF7">
      <w:pPr>
        <w:pStyle w:val="a6"/>
        <w:widowControl/>
        <w:numPr>
          <w:ilvl w:val="0"/>
          <w:numId w:val="21"/>
        </w:numPr>
        <w:tabs>
          <w:tab w:val="left" w:pos="-57"/>
          <w:tab w:val="left" w:pos="993"/>
        </w:tabs>
        <w:suppressAutoHyphens w:val="0"/>
        <w:spacing w:line="360" w:lineRule="auto"/>
        <w:ind w:left="0" w:firstLine="567"/>
        <w:jc w:val="both"/>
        <w:rPr>
          <w:lang w:val="ru-RU"/>
        </w:rPr>
      </w:pPr>
      <w:r>
        <w:rPr>
          <w:lang w:val="ru-RU"/>
        </w:rPr>
        <w:t>П</w:t>
      </w:r>
      <w:r w:rsidRPr="006D5CF7">
        <w:rPr>
          <w:lang w:val="ru-RU"/>
        </w:rPr>
        <w:t xml:space="preserve">роведено проектирование модернизированной гальванической линии и технологическая схема осаждения </w:t>
      </w:r>
      <w:proofErr w:type="spellStart"/>
      <w:r w:rsidRPr="006D5CF7">
        <w:rPr>
          <w:lang w:val="ru-RU"/>
        </w:rPr>
        <w:t>наноструктурных</w:t>
      </w:r>
      <w:proofErr w:type="spellEnd"/>
      <w:r w:rsidRPr="006D5CF7">
        <w:rPr>
          <w:lang w:val="ru-RU"/>
        </w:rPr>
        <w:t xml:space="preserve"> композиционных покрытий.</w:t>
      </w:r>
    </w:p>
    <w:p w:rsidR="00970557" w:rsidRPr="00836DFE" w:rsidRDefault="00970557" w:rsidP="00836DFE">
      <w:pPr>
        <w:pStyle w:val="a6"/>
        <w:widowControl/>
        <w:tabs>
          <w:tab w:val="left" w:pos="-57"/>
          <w:tab w:val="left" w:pos="993"/>
        </w:tabs>
        <w:suppressAutoHyphens w:val="0"/>
        <w:spacing w:line="360" w:lineRule="auto"/>
        <w:ind w:left="0" w:firstLine="567"/>
        <w:jc w:val="both"/>
        <w:rPr>
          <w:lang w:val="ru-RU"/>
        </w:rPr>
      </w:pPr>
      <w:r>
        <w:rPr>
          <w:lang w:val="ru-RU"/>
        </w:rPr>
        <w:t>Основные результаты опубликованы в</w:t>
      </w:r>
      <w:r w:rsidR="00836DFE">
        <w:rPr>
          <w:lang w:val="ru-RU"/>
        </w:rPr>
        <w:t xml:space="preserve"> </w:t>
      </w:r>
      <w:r w:rsidR="00836DFE" w:rsidRPr="514476A1">
        <w:rPr>
          <w:color w:val="000000" w:themeColor="text1"/>
          <w:lang w:val="ru-RU"/>
        </w:rPr>
        <w:t>рецензируемых научных</w:t>
      </w:r>
      <w:r w:rsidR="00836DFE" w:rsidRPr="005C6A11">
        <w:rPr>
          <w:color w:val="000000" w:themeColor="text1"/>
          <w:lang w:val="ru-RU"/>
        </w:rPr>
        <w:t xml:space="preserve"> </w:t>
      </w:r>
      <w:r w:rsidR="00836DFE" w:rsidRPr="514476A1">
        <w:rPr>
          <w:color w:val="000000" w:themeColor="text1"/>
          <w:lang w:val="ru-RU"/>
        </w:rPr>
        <w:t xml:space="preserve">журналах с ненулевым </w:t>
      </w:r>
      <w:proofErr w:type="spellStart"/>
      <w:r w:rsidR="00836DFE" w:rsidRPr="514476A1">
        <w:rPr>
          <w:color w:val="000000" w:themeColor="text1"/>
          <w:lang w:val="ru-RU"/>
        </w:rPr>
        <w:t>импакт</w:t>
      </w:r>
      <w:proofErr w:type="spellEnd"/>
      <w:r w:rsidR="00836DFE" w:rsidRPr="514476A1">
        <w:rPr>
          <w:color w:val="000000" w:themeColor="text1"/>
          <w:lang w:val="ru-RU"/>
        </w:rPr>
        <w:t>-фактором</w:t>
      </w:r>
      <w:r w:rsidR="00836DFE" w:rsidRPr="00F62C78">
        <w:rPr>
          <w:lang w:val="ru-RU"/>
        </w:rPr>
        <w:t xml:space="preserve"> «</w:t>
      </w:r>
      <w:proofErr w:type="spellStart"/>
      <w:r w:rsidR="00836DFE" w:rsidRPr="00D5237A">
        <w:rPr>
          <w:lang w:val="ru-RU"/>
        </w:rPr>
        <w:t>Applied</w:t>
      </w:r>
      <w:proofErr w:type="spellEnd"/>
      <w:r w:rsidR="00836DFE" w:rsidRPr="00F62C78">
        <w:rPr>
          <w:lang w:val="ru-RU"/>
        </w:rPr>
        <w:t xml:space="preserve"> </w:t>
      </w:r>
      <w:proofErr w:type="spellStart"/>
      <w:r w:rsidR="00836DFE" w:rsidRPr="00D5237A">
        <w:rPr>
          <w:lang w:val="ru-RU"/>
        </w:rPr>
        <w:t>Surface</w:t>
      </w:r>
      <w:proofErr w:type="spellEnd"/>
      <w:r w:rsidR="00836DFE" w:rsidRPr="00F62C78">
        <w:rPr>
          <w:lang w:val="ru-RU"/>
        </w:rPr>
        <w:t xml:space="preserve"> </w:t>
      </w:r>
      <w:proofErr w:type="spellStart"/>
      <w:r w:rsidR="00836DFE" w:rsidRPr="00D5237A">
        <w:rPr>
          <w:lang w:val="ru-RU"/>
        </w:rPr>
        <w:t>science</w:t>
      </w:r>
      <w:proofErr w:type="spellEnd"/>
      <w:r w:rsidR="00836DFE">
        <w:rPr>
          <w:lang w:val="ru-RU"/>
        </w:rPr>
        <w:t>», «</w:t>
      </w:r>
      <w:r w:rsidR="00836DFE" w:rsidRPr="00023A4E">
        <w:rPr>
          <w:color w:val="auto"/>
        </w:rPr>
        <w:t>Eurasian</w:t>
      </w:r>
      <w:r w:rsidR="00836DFE" w:rsidRPr="00836DFE">
        <w:rPr>
          <w:color w:val="auto"/>
          <w:lang w:val="ru-RU"/>
        </w:rPr>
        <w:t xml:space="preserve"> </w:t>
      </w:r>
      <w:proofErr w:type="spellStart"/>
      <w:r w:rsidR="00836DFE" w:rsidRPr="00023A4E">
        <w:rPr>
          <w:color w:val="auto"/>
        </w:rPr>
        <w:t>Chemico</w:t>
      </w:r>
      <w:proofErr w:type="spellEnd"/>
      <w:r w:rsidR="00836DFE" w:rsidRPr="00836DFE">
        <w:rPr>
          <w:color w:val="auto"/>
          <w:lang w:val="ru-RU"/>
        </w:rPr>
        <w:t>-</w:t>
      </w:r>
      <w:r w:rsidR="00836DFE" w:rsidRPr="00023A4E">
        <w:rPr>
          <w:color w:val="auto"/>
        </w:rPr>
        <w:t>Technological</w:t>
      </w:r>
      <w:r w:rsidR="00836DFE" w:rsidRPr="00836DFE">
        <w:rPr>
          <w:color w:val="auto"/>
          <w:lang w:val="ru-RU"/>
        </w:rPr>
        <w:t xml:space="preserve"> </w:t>
      </w:r>
      <w:r w:rsidR="00836DFE" w:rsidRPr="00023A4E">
        <w:rPr>
          <w:color w:val="auto"/>
        </w:rPr>
        <w:t>Journa</w:t>
      </w:r>
      <w:r w:rsidR="00836DFE">
        <w:rPr>
          <w:color w:val="auto"/>
        </w:rPr>
        <w:t>l</w:t>
      </w:r>
      <w:r w:rsidR="00836DFE">
        <w:rPr>
          <w:lang w:val="ru-RU"/>
        </w:rPr>
        <w:t>», «</w:t>
      </w:r>
      <w:r w:rsidR="00836DFE" w:rsidRPr="00023A4E">
        <w:rPr>
          <w:color w:val="auto"/>
        </w:rPr>
        <w:t>Fun</w:t>
      </w:r>
      <w:proofErr w:type="gramStart"/>
      <w:r w:rsidR="00836DFE" w:rsidRPr="00023A4E">
        <w:rPr>
          <w:color w:val="auto"/>
          <w:lang w:val="ru-RU"/>
        </w:rPr>
        <w:t>с</w:t>
      </w:r>
      <w:proofErr w:type="spellStart"/>
      <w:proofErr w:type="gramEnd"/>
      <w:r w:rsidR="00836DFE" w:rsidRPr="00023A4E">
        <w:rPr>
          <w:color w:val="auto"/>
        </w:rPr>
        <w:t>tional</w:t>
      </w:r>
      <w:proofErr w:type="spellEnd"/>
      <w:r w:rsidR="00836DFE" w:rsidRPr="00836DFE">
        <w:rPr>
          <w:color w:val="auto"/>
          <w:lang w:val="ru-RU"/>
        </w:rPr>
        <w:t xml:space="preserve"> </w:t>
      </w:r>
      <w:r w:rsidR="00836DFE" w:rsidRPr="00023A4E">
        <w:rPr>
          <w:color w:val="auto"/>
        </w:rPr>
        <w:t>materials</w:t>
      </w:r>
      <w:r w:rsidR="00836DFE">
        <w:rPr>
          <w:color w:val="auto"/>
          <w:lang w:val="ru-RU"/>
        </w:rPr>
        <w:t>»</w:t>
      </w:r>
      <w:r w:rsidR="00836DFE" w:rsidRPr="00836DFE">
        <w:rPr>
          <w:lang w:val="ru-RU"/>
        </w:rPr>
        <w:t xml:space="preserve"> </w:t>
      </w:r>
      <w:r w:rsidR="00836DFE">
        <w:rPr>
          <w:lang w:val="ru-RU"/>
        </w:rPr>
        <w:t xml:space="preserve">и др., а также  в отечественном издании «Вестник </w:t>
      </w:r>
      <w:proofErr w:type="spellStart"/>
      <w:r w:rsidR="00836DFE">
        <w:rPr>
          <w:lang w:val="ru-RU"/>
        </w:rPr>
        <w:t>КазНИТУ</w:t>
      </w:r>
      <w:proofErr w:type="spellEnd"/>
      <w:r w:rsidR="00836DFE">
        <w:rPr>
          <w:lang w:val="ru-RU"/>
        </w:rPr>
        <w:t>».</w:t>
      </w:r>
    </w:p>
    <w:p w:rsidR="00244117" w:rsidRPr="0048777C" w:rsidRDefault="00244117" w:rsidP="0048777C">
      <w:pPr>
        <w:spacing w:line="360" w:lineRule="auto"/>
        <w:ind w:firstLine="567"/>
        <w:jc w:val="both"/>
        <w:rPr>
          <w:lang w:val="ru-RU"/>
        </w:rPr>
      </w:pPr>
      <w:r w:rsidRPr="0048777C">
        <w:rPr>
          <w:lang w:val="ru-RU"/>
        </w:rPr>
        <w:t>Запланированный на 201</w:t>
      </w:r>
      <w:r w:rsidR="007A2C0E">
        <w:rPr>
          <w:lang w:val="ru-RU"/>
        </w:rPr>
        <w:t>8</w:t>
      </w:r>
      <w:r w:rsidRPr="0048777C">
        <w:rPr>
          <w:lang w:val="ru-RU"/>
        </w:rPr>
        <w:t xml:space="preserve"> г. объем работы выполнен полностью.</w:t>
      </w:r>
    </w:p>
    <w:p w:rsidR="00836DFE" w:rsidRDefault="00836DFE">
      <w:pPr>
        <w:widowControl/>
        <w:suppressAutoHyphens w:val="0"/>
        <w:spacing w:after="200" w:line="276" w:lineRule="auto"/>
        <w:rPr>
          <w:lang w:val="ru-RU"/>
        </w:rPr>
      </w:pPr>
      <w:r>
        <w:rPr>
          <w:lang w:val="ru-RU"/>
        </w:rPr>
        <w:br w:type="page"/>
      </w:r>
    </w:p>
    <w:p w:rsidR="008F124A" w:rsidRPr="0048777C" w:rsidRDefault="00C85D42" w:rsidP="0048777C">
      <w:pPr>
        <w:widowControl/>
        <w:suppressAutoHyphens w:val="0"/>
        <w:spacing w:after="200" w:line="360" w:lineRule="auto"/>
        <w:jc w:val="center"/>
        <w:rPr>
          <w:lang w:val="ru-RU"/>
        </w:rPr>
      </w:pPr>
      <w:r w:rsidRPr="0048777C">
        <w:rPr>
          <w:lang w:val="ru-RU"/>
        </w:rPr>
        <w:lastRenderedPageBreak/>
        <w:t>СПИСОК</w:t>
      </w:r>
      <w:r w:rsidRPr="00CC5373">
        <w:rPr>
          <w:lang w:val="ru-RU"/>
        </w:rPr>
        <w:t xml:space="preserve"> </w:t>
      </w:r>
      <w:r w:rsidRPr="0048777C">
        <w:rPr>
          <w:lang w:val="ru-RU"/>
        </w:rPr>
        <w:t>ИСПОЛЬЗОВАННЫХ</w:t>
      </w:r>
      <w:r w:rsidRPr="00CC5373">
        <w:rPr>
          <w:lang w:val="ru-RU"/>
        </w:rPr>
        <w:t xml:space="preserve"> </w:t>
      </w:r>
      <w:r w:rsidRPr="0048777C">
        <w:rPr>
          <w:lang w:val="ru-RU"/>
        </w:rPr>
        <w:t>ИСТОЧНИКОВ</w:t>
      </w:r>
    </w:p>
    <w:p w:rsidR="00070683" w:rsidRPr="00070683" w:rsidRDefault="00A117DC" w:rsidP="0036604F">
      <w:pPr>
        <w:widowControl/>
        <w:numPr>
          <w:ilvl w:val="0"/>
          <w:numId w:val="34"/>
        </w:numPr>
        <w:tabs>
          <w:tab w:val="left" w:pos="993"/>
        </w:tabs>
        <w:suppressAutoHyphens w:val="0"/>
        <w:spacing w:line="360" w:lineRule="auto"/>
        <w:ind w:left="142" w:firstLine="425"/>
        <w:jc w:val="both"/>
      </w:pPr>
      <w:r w:rsidRPr="00023A4E">
        <w:rPr>
          <w:noProof/>
          <w:lang w:eastAsia="ru-RU" w:bidi="ar-SA"/>
        </w:rPr>
        <w:t xml:space="preserve"> </w:t>
      </w:r>
      <w:r w:rsidRPr="00A117DC">
        <w:t xml:space="preserve"> </w:t>
      </w:r>
      <w:proofErr w:type="spellStart"/>
      <w:r w:rsidR="00070683" w:rsidRPr="00070683">
        <w:t>Tsyntsaru</w:t>
      </w:r>
      <w:proofErr w:type="spellEnd"/>
      <w:r w:rsidR="00070683" w:rsidRPr="00070683">
        <w:t>, N.</w:t>
      </w:r>
      <w:r w:rsidR="00070683" w:rsidRPr="00070683">
        <w:rPr>
          <w:bCs/>
        </w:rPr>
        <w:t xml:space="preserve"> </w:t>
      </w:r>
      <w:r w:rsidR="00070683" w:rsidRPr="00070683">
        <w:t xml:space="preserve">Modern Trends in Tungsten Alloys Electrodeposition with Iron Group Metals / N. </w:t>
      </w:r>
      <w:proofErr w:type="spellStart"/>
      <w:r w:rsidR="00070683" w:rsidRPr="00070683">
        <w:t>Tsyntsaru</w:t>
      </w:r>
      <w:proofErr w:type="spellEnd"/>
      <w:r w:rsidR="00070683" w:rsidRPr="00070683">
        <w:rPr>
          <w:bCs/>
        </w:rPr>
        <w:t xml:space="preserve">, </w:t>
      </w:r>
      <w:r w:rsidR="00070683" w:rsidRPr="00070683">
        <w:t xml:space="preserve">H. </w:t>
      </w:r>
      <w:proofErr w:type="spellStart"/>
      <w:r w:rsidR="00070683" w:rsidRPr="00070683">
        <w:t>Cesiulis</w:t>
      </w:r>
      <w:proofErr w:type="spellEnd"/>
      <w:r w:rsidR="00070683" w:rsidRPr="00070683">
        <w:t xml:space="preserve">, M. </w:t>
      </w:r>
      <w:proofErr w:type="spellStart"/>
      <w:r w:rsidR="00070683" w:rsidRPr="00070683">
        <w:t>Donten</w:t>
      </w:r>
      <w:proofErr w:type="spellEnd"/>
      <w:r w:rsidR="00070683" w:rsidRPr="00070683">
        <w:t xml:space="preserve">, J. Sort, E. </w:t>
      </w:r>
      <w:proofErr w:type="spellStart"/>
      <w:r w:rsidR="00070683" w:rsidRPr="00070683">
        <w:t>Pellicer</w:t>
      </w:r>
      <w:proofErr w:type="spellEnd"/>
      <w:r w:rsidR="00070683" w:rsidRPr="00070683">
        <w:t xml:space="preserve">, E.J. </w:t>
      </w:r>
      <w:proofErr w:type="spellStart"/>
      <w:r w:rsidR="00070683" w:rsidRPr="00070683">
        <w:t>Podlaha</w:t>
      </w:r>
      <w:proofErr w:type="spellEnd"/>
      <w:r w:rsidR="00070683" w:rsidRPr="00070683">
        <w:t xml:space="preserve">-Murphy // Surf. Eng. Appl. </w:t>
      </w:r>
      <w:proofErr w:type="spellStart"/>
      <w:r w:rsidR="00070683" w:rsidRPr="00070683">
        <w:t>Electrochem</w:t>
      </w:r>
      <w:proofErr w:type="spellEnd"/>
      <w:r w:rsidR="00070683" w:rsidRPr="00070683">
        <w:t xml:space="preserve">. </w:t>
      </w:r>
      <w:r w:rsidR="00070683" w:rsidRPr="00070683">
        <w:rPr>
          <w:shd w:val="clear" w:color="auto" w:fill="FFFFFF"/>
        </w:rPr>
        <w:t xml:space="preserve">– </w:t>
      </w:r>
      <w:r w:rsidR="00070683" w:rsidRPr="00070683">
        <w:t xml:space="preserve">2012. </w:t>
      </w:r>
      <w:r w:rsidR="00070683" w:rsidRPr="00070683">
        <w:rPr>
          <w:shd w:val="clear" w:color="auto" w:fill="FFFFFF"/>
        </w:rPr>
        <w:t xml:space="preserve">– </w:t>
      </w:r>
      <w:r w:rsidR="00F85C6D" w:rsidRPr="0036604F">
        <w:rPr>
          <w:shd w:val="clear" w:color="auto" w:fill="FFFFFF"/>
        </w:rPr>
        <w:t>Vol.</w:t>
      </w:r>
      <w:r w:rsidR="00070683" w:rsidRPr="00070683">
        <w:rPr>
          <w:shd w:val="clear" w:color="auto" w:fill="FFFFFF"/>
        </w:rPr>
        <w:t xml:space="preserve"> </w:t>
      </w:r>
      <w:r w:rsidR="00070683" w:rsidRPr="00070683">
        <w:t>48</w:t>
      </w:r>
      <w:r w:rsidR="00F85C6D">
        <w:rPr>
          <w:lang w:val="ru-RU"/>
        </w:rPr>
        <w:t>,</w:t>
      </w:r>
      <w:r w:rsidR="00070683" w:rsidRPr="00070683">
        <w:t xml:space="preserve"> </w:t>
      </w:r>
      <w:r w:rsidR="00070683">
        <w:rPr>
          <w:lang w:val="ru-RU"/>
        </w:rPr>
        <w:t>№</w:t>
      </w:r>
      <w:r w:rsidR="00070683" w:rsidRPr="00070683">
        <w:t xml:space="preserve"> 6. </w:t>
      </w:r>
      <w:r w:rsidR="00070683" w:rsidRPr="00070683">
        <w:rPr>
          <w:shd w:val="clear" w:color="auto" w:fill="FFFFFF"/>
        </w:rPr>
        <w:t>– P.</w:t>
      </w:r>
      <w:r w:rsidR="00070683" w:rsidRPr="00070683">
        <w:t xml:space="preserve"> 491</w:t>
      </w:r>
      <w:r w:rsidR="00070683" w:rsidRPr="00070683">
        <w:rPr>
          <w:shd w:val="clear" w:color="auto" w:fill="FFFFFF"/>
        </w:rPr>
        <w:t>–</w:t>
      </w:r>
      <w:r w:rsidR="00070683" w:rsidRPr="00070683">
        <w:t>520.</w:t>
      </w:r>
    </w:p>
    <w:p w:rsidR="00070683" w:rsidRPr="00070683" w:rsidRDefault="00070683" w:rsidP="0036604F">
      <w:pPr>
        <w:widowControl/>
        <w:numPr>
          <w:ilvl w:val="0"/>
          <w:numId w:val="34"/>
        </w:numPr>
        <w:tabs>
          <w:tab w:val="left" w:pos="993"/>
        </w:tabs>
        <w:suppressAutoHyphens w:val="0"/>
        <w:spacing w:line="360" w:lineRule="auto"/>
        <w:ind w:left="142" w:firstLine="425"/>
        <w:jc w:val="both"/>
      </w:pPr>
      <w:proofErr w:type="spellStart"/>
      <w:r w:rsidRPr="00070683">
        <w:t>Podlaha</w:t>
      </w:r>
      <w:proofErr w:type="spellEnd"/>
      <w:r w:rsidRPr="00070683">
        <w:t>, E</w:t>
      </w:r>
      <w:r w:rsidRPr="00070683">
        <w:rPr>
          <w:lang w:val="uk-UA"/>
        </w:rPr>
        <w:t>.</w:t>
      </w:r>
      <w:r w:rsidRPr="00070683">
        <w:t>J</w:t>
      </w:r>
      <w:r w:rsidRPr="00070683">
        <w:rPr>
          <w:lang w:val="uk-UA"/>
        </w:rPr>
        <w:t xml:space="preserve">. </w:t>
      </w:r>
      <w:r w:rsidRPr="00070683">
        <w:t>Induced</w:t>
      </w:r>
      <w:r w:rsidRPr="00070683">
        <w:rPr>
          <w:lang w:val="uk-UA"/>
        </w:rPr>
        <w:t xml:space="preserve"> </w:t>
      </w:r>
      <w:proofErr w:type="spellStart"/>
      <w:r w:rsidRPr="00070683">
        <w:t>codeposition</w:t>
      </w:r>
      <w:proofErr w:type="spellEnd"/>
      <w:r w:rsidRPr="00070683">
        <w:rPr>
          <w:lang w:val="uk-UA"/>
        </w:rPr>
        <w:t xml:space="preserve">: </w:t>
      </w:r>
      <w:r w:rsidRPr="00070683">
        <w:t>III</w:t>
      </w:r>
      <w:r w:rsidRPr="00070683">
        <w:rPr>
          <w:lang w:val="uk-UA"/>
        </w:rPr>
        <w:t xml:space="preserve">. </w:t>
      </w:r>
      <w:r w:rsidRPr="00070683">
        <w:t>Molybdenum</w:t>
      </w:r>
      <w:r w:rsidRPr="00070683">
        <w:rPr>
          <w:lang w:val="uk-UA"/>
        </w:rPr>
        <w:t xml:space="preserve"> </w:t>
      </w:r>
      <w:r w:rsidRPr="00070683">
        <w:t>alloys</w:t>
      </w:r>
      <w:r w:rsidRPr="00070683">
        <w:rPr>
          <w:lang w:val="uk-UA"/>
        </w:rPr>
        <w:t xml:space="preserve"> </w:t>
      </w:r>
      <w:r w:rsidRPr="00070683">
        <w:t>with</w:t>
      </w:r>
      <w:r w:rsidRPr="00070683">
        <w:rPr>
          <w:lang w:val="uk-UA"/>
        </w:rPr>
        <w:t xml:space="preserve"> </w:t>
      </w:r>
      <w:r w:rsidRPr="00070683">
        <w:t>nickel</w:t>
      </w:r>
      <w:r w:rsidRPr="00070683">
        <w:rPr>
          <w:lang w:val="uk-UA"/>
        </w:rPr>
        <w:t xml:space="preserve">, </w:t>
      </w:r>
      <w:r w:rsidRPr="00070683">
        <w:t>cobalt</w:t>
      </w:r>
      <w:r w:rsidRPr="00070683">
        <w:rPr>
          <w:lang w:val="uk-UA"/>
        </w:rPr>
        <w:t xml:space="preserve"> </w:t>
      </w:r>
      <w:r w:rsidRPr="00070683">
        <w:t>and</w:t>
      </w:r>
      <w:r w:rsidRPr="00070683">
        <w:rPr>
          <w:lang w:val="uk-UA"/>
        </w:rPr>
        <w:t xml:space="preserve"> </w:t>
      </w:r>
      <w:proofErr w:type="gramStart"/>
      <w:r w:rsidRPr="00070683">
        <w:t>iron  /</w:t>
      </w:r>
      <w:proofErr w:type="gramEnd"/>
      <w:r w:rsidRPr="00070683">
        <w:t xml:space="preserve"> E</w:t>
      </w:r>
      <w:r w:rsidRPr="00070683">
        <w:rPr>
          <w:lang w:val="uk-UA"/>
        </w:rPr>
        <w:t>.</w:t>
      </w:r>
      <w:r w:rsidRPr="00070683">
        <w:t xml:space="preserve"> J</w:t>
      </w:r>
      <w:r w:rsidRPr="00070683">
        <w:rPr>
          <w:lang w:val="uk-UA"/>
        </w:rPr>
        <w:t xml:space="preserve">. </w:t>
      </w:r>
      <w:proofErr w:type="spellStart"/>
      <w:r w:rsidRPr="00070683">
        <w:t>Podlaha</w:t>
      </w:r>
      <w:proofErr w:type="spellEnd"/>
      <w:r w:rsidRPr="00070683">
        <w:rPr>
          <w:lang w:val="uk-UA"/>
        </w:rPr>
        <w:t xml:space="preserve">, </w:t>
      </w:r>
      <w:r w:rsidRPr="00070683">
        <w:t>D</w:t>
      </w:r>
      <w:r w:rsidRPr="00070683">
        <w:rPr>
          <w:lang w:val="uk-UA"/>
        </w:rPr>
        <w:t xml:space="preserve">. </w:t>
      </w:r>
      <w:proofErr w:type="spellStart"/>
      <w:r w:rsidRPr="00070683">
        <w:t>Landolt</w:t>
      </w:r>
      <w:proofErr w:type="spellEnd"/>
      <w:r w:rsidRPr="00070683">
        <w:t xml:space="preserve"> // J</w:t>
      </w:r>
      <w:r w:rsidRPr="00070683">
        <w:rPr>
          <w:lang w:val="uk-UA"/>
        </w:rPr>
        <w:t xml:space="preserve">. </w:t>
      </w:r>
      <w:proofErr w:type="spellStart"/>
      <w:r w:rsidRPr="00070683">
        <w:t>Electrochem</w:t>
      </w:r>
      <w:proofErr w:type="spellEnd"/>
      <w:r w:rsidRPr="00070683">
        <w:rPr>
          <w:lang w:val="uk-UA"/>
        </w:rPr>
        <w:t xml:space="preserve">. </w:t>
      </w:r>
      <w:proofErr w:type="spellStart"/>
      <w:r w:rsidRPr="00070683">
        <w:t>Soc</w:t>
      </w:r>
      <w:proofErr w:type="spellEnd"/>
      <w:r w:rsidRPr="00070683">
        <w:rPr>
          <w:lang w:val="uk-UA"/>
        </w:rPr>
        <w:t xml:space="preserve">. </w:t>
      </w:r>
      <w:r w:rsidRPr="00070683">
        <w:rPr>
          <w:shd w:val="clear" w:color="auto" w:fill="FFFFFF"/>
          <w:lang w:val="uk-UA"/>
        </w:rPr>
        <w:t xml:space="preserve">– </w:t>
      </w:r>
      <w:r w:rsidRPr="00070683">
        <w:rPr>
          <w:lang w:val="uk-UA"/>
        </w:rPr>
        <w:t xml:space="preserve">1997. </w:t>
      </w:r>
      <w:r w:rsidRPr="00070683">
        <w:rPr>
          <w:shd w:val="clear" w:color="auto" w:fill="FFFFFF"/>
          <w:lang w:val="uk-UA"/>
        </w:rPr>
        <w:t xml:space="preserve">– </w:t>
      </w:r>
      <w:r w:rsidR="00F85C6D" w:rsidRPr="0036604F">
        <w:rPr>
          <w:shd w:val="clear" w:color="auto" w:fill="FFFFFF"/>
        </w:rPr>
        <w:t>Vol.</w:t>
      </w:r>
      <w:r w:rsidRPr="00070683">
        <w:rPr>
          <w:lang w:val="uk-UA"/>
        </w:rPr>
        <w:t>144</w:t>
      </w:r>
      <w:r w:rsidR="00F85C6D">
        <w:rPr>
          <w:lang w:val="uk-UA"/>
        </w:rPr>
        <w:t>, №</w:t>
      </w:r>
      <w:r w:rsidRPr="00070683">
        <w:t xml:space="preserve"> </w:t>
      </w:r>
      <w:r w:rsidRPr="00070683">
        <w:rPr>
          <w:lang w:val="uk-UA"/>
        </w:rPr>
        <w:t>5</w:t>
      </w:r>
      <w:r w:rsidRPr="00070683">
        <w:t xml:space="preserve">. </w:t>
      </w:r>
      <w:r w:rsidRPr="00070683">
        <w:rPr>
          <w:shd w:val="clear" w:color="auto" w:fill="FFFFFF"/>
        </w:rPr>
        <w:t xml:space="preserve">– </w:t>
      </w:r>
      <w:r w:rsidRPr="00070683">
        <w:t>P.</w:t>
      </w:r>
      <w:r w:rsidRPr="00070683">
        <w:rPr>
          <w:lang w:val="uk-UA"/>
        </w:rPr>
        <w:t xml:space="preserve"> 1672</w:t>
      </w:r>
      <w:r w:rsidRPr="00070683">
        <w:rPr>
          <w:shd w:val="clear" w:color="auto" w:fill="FFFFFF"/>
        </w:rPr>
        <w:t>–</w:t>
      </w:r>
      <w:r w:rsidRPr="00070683">
        <w:rPr>
          <w:lang w:val="uk-UA"/>
        </w:rPr>
        <w:t>1680.</w:t>
      </w:r>
    </w:p>
    <w:p w:rsidR="00070683" w:rsidRPr="00070683" w:rsidRDefault="00070683" w:rsidP="0036604F">
      <w:pPr>
        <w:widowControl/>
        <w:numPr>
          <w:ilvl w:val="0"/>
          <w:numId w:val="34"/>
        </w:numPr>
        <w:tabs>
          <w:tab w:val="left" w:pos="993"/>
        </w:tabs>
        <w:suppressAutoHyphens w:val="0"/>
        <w:spacing w:line="360" w:lineRule="auto"/>
        <w:ind w:left="142" w:firstLine="425"/>
        <w:jc w:val="both"/>
      </w:pPr>
      <w:proofErr w:type="spellStart"/>
      <w:r w:rsidRPr="00070683">
        <w:rPr>
          <w:spacing w:val="-4"/>
        </w:rPr>
        <w:t>Tsyntsaru</w:t>
      </w:r>
      <w:proofErr w:type="spellEnd"/>
      <w:r w:rsidRPr="00070683">
        <w:rPr>
          <w:spacing w:val="-4"/>
        </w:rPr>
        <w:t>, N</w:t>
      </w:r>
      <w:r w:rsidRPr="00070683">
        <w:rPr>
          <w:spacing w:val="-4"/>
          <w:lang w:val="uk-UA"/>
        </w:rPr>
        <w:t>.</w:t>
      </w:r>
      <w:r w:rsidRPr="00070683">
        <w:rPr>
          <w:spacing w:val="-4"/>
        </w:rPr>
        <w:t xml:space="preserve"> </w:t>
      </w:r>
      <w:proofErr w:type="spellStart"/>
      <w:r w:rsidRPr="00070683">
        <w:rPr>
          <w:spacing w:val="-4"/>
        </w:rPr>
        <w:t>Tribological</w:t>
      </w:r>
      <w:proofErr w:type="spellEnd"/>
      <w:r w:rsidRPr="00070683">
        <w:rPr>
          <w:spacing w:val="-4"/>
        </w:rPr>
        <w:t xml:space="preserve"> and corrosive characteristics of electrochemical coatings based on cobalt and iron </w:t>
      </w:r>
      <w:proofErr w:type="spellStart"/>
      <w:r w:rsidRPr="00070683">
        <w:rPr>
          <w:spacing w:val="-4"/>
        </w:rPr>
        <w:t>superalloys</w:t>
      </w:r>
      <w:proofErr w:type="spellEnd"/>
      <w:r w:rsidRPr="00070683">
        <w:rPr>
          <w:spacing w:val="-4"/>
        </w:rPr>
        <w:t xml:space="preserve"> </w:t>
      </w:r>
      <w:r w:rsidRPr="00070683">
        <w:t xml:space="preserve"> </w:t>
      </w:r>
      <w:r w:rsidRPr="00070683">
        <w:rPr>
          <w:spacing w:val="-4"/>
        </w:rPr>
        <w:t>/</w:t>
      </w:r>
      <w:r w:rsidRPr="00070683">
        <w:rPr>
          <w:spacing w:val="-4"/>
          <w:lang w:val="uk-UA"/>
        </w:rPr>
        <w:t xml:space="preserve"> </w:t>
      </w:r>
      <w:r w:rsidRPr="00070683">
        <w:rPr>
          <w:spacing w:val="-4"/>
        </w:rPr>
        <w:t>N</w:t>
      </w:r>
      <w:r w:rsidRPr="00070683">
        <w:rPr>
          <w:spacing w:val="-4"/>
          <w:lang w:val="uk-UA"/>
        </w:rPr>
        <w:t>.</w:t>
      </w:r>
      <w:r w:rsidRPr="00070683">
        <w:rPr>
          <w:spacing w:val="-4"/>
        </w:rPr>
        <w:t xml:space="preserve"> </w:t>
      </w:r>
      <w:proofErr w:type="spellStart"/>
      <w:r w:rsidRPr="00070683">
        <w:rPr>
          <w:spacing w:val="-4"/>
        </w:rPr>
        <w:t>Tsyntsaru</w:t>
      </w:r>
      <w:proofErr w:type="spellEnd"/>
      <w:r w:rsidRPr="00070683">
        <w:rPr>
          <w:spacing w:val="-4"/>
          <w:lang w:val="uk-UA"/>
        </w:rPr>
        <w:t xml:space="preserve">, </w:t>
      </w:r>
      <w:r w:rsidRPr="00070683">
        <w:rPr>
          <w:spacing w:val="-4"/>
        </w:rPr>
        <w:t>A</w:t>
      </w:r>
      <w:r w:rsidRPr="00070683">
        <w:rPr>
          <w:spacing w:val="-4"/>
          <w:lang w:val="uk-UA"/>
        </w:rPr>
        <w:t>.</w:t>
      </w:r>
      <w:r w:rsidRPr="00070683">
        <w:rPr>
          <w:spacing w:val="-4"/>
        </w:rPr>
        <w:t xml:space="preserve"> </w:t>
      </w:r>
      <w:proofErr w:type="spellStart"/>
      <w:r w:rsidRPr="00070683">
        <w:rPr>
          <w:spacing w:val="-4"/>
        </w:rPr>
        <w:t>Dikusar</w:t>
      </w:r>
      <w:proofErr w:type="spellEnd"/>
      <w:r w:rsidRPr="00070683">
        <w:rPr>
          <w:spacing w:val="-4"/>
          <w:lang w:val="uk-UA"/>
        </w:rPr>
        <w:t xml:space="preserve"> </w:t>
      </w:r>
      <w:r w:rsidR="0036604F">
        <w:rPr>
          <w:spacing w:val="-4"/>
        </w:rPr>
        <w:t>et al.</w:t>
      </w:r>
      <w:r w:rsidRPr="00070683">
        <w:rPr>
          <w:spacing w:val="-4"/>
        </w:rPr>
        <w:t xml:space="preserve">// Powder Metallurgy and Metal Ceramics. </w:t>
      </w:r>
      <w:r w:rsidRPr="00070683">
        <w:rPr>
          <w:shd w:val="clear" w:color="auto" w:fill="FFFFFF"/>
          <w:lang w:val="uk-UA"/>
        </w:rPr>
        <w:t>–</w:t>
      </w:r>
      <w:r w:rsidRPr="00070683">
        <w:rPr>
          <w:shd w:val="clear" w:color="auto" w:fill="FFFFFF"/>
        </w:rPr>
        <w:t xml:space="preserve"> </w:t>
      </w:r>
      <w:r w:rsidRPr="00070683">
        <w:rPr>
          <w:spacing w:val="-4"/>
        </w:rPr>
        <w:t xml:space="preserve">2009. </w:t>
      </w:r>
      <w:r w:rsidRPr="00070683">
        <w:rPr>
          <w:shd w:val="clear" w:color="auto" w:fill="FFFFFF"/>
          <w:lang w:val="uk-UA"/>
        </w:rPr>
        <w:t>–</w:t>
      </w:r>
      <w:r w:rsidRPr="00070683">
        <w:rPr>
          <w:shd w:val="clear" w:color="auto" w:fill="FFFFFF"/>
        </w:rPr>
        <w:t xml:space="preserve"> </w:t>
      </w:r>
      <w:r w:rsidR="00F85C6D" w:rsidRPr="0036604F">
        <w:rPr>
          <w:shd w:val="clear" w:color="auto" w:fill="FFFFFF"/>
        </w:rPr>
        <w:t>Vol.</w:t>
      </w:r>
      <w:r w:rsidRPr="00070683">
        <w:rPr>
          <w:spacing w:val="-4"/>
          <w:lang w:val="uk-UA"/>
        </w:rPr>
        <w:t xml:space="preserve"> </w:t>
      </w:r>
      <w:r w:rsidRPr="00070683">
        <w:rPr>
          <w:spacing w:val="-4"/>
        </w:rPr>
        <w:t>48</w:t>
      </w:r>
      <w:r w:rsidR="00F85C6D">
        <w:rPr>
          <w:spacing w:val="-4"/>
          <w:lang w:val="ru-RU"/>
        </w:rPr>
        <w:t>, №</w:t>
      </w:r>
      <w:r w:rsidRPr="00070683">
        <w:rPr>
          <w:spacing w:val="-4"/>
        </w:rPr>
        <w:t>7</w:t>
      </w:r>
      <w:r w:rsidRPr="00070683">
        <w:rPr>
          <w:spacing w:val="-4"/>
          <w:lang w:val="uk-UA"/>
        </w:rPr>
        <w:t>-</w:t>
      </w:r>
      <w:r w:rsidRPr="00070683">
        <w:rPr>
          <w:spacing w:val="-4"/>
        </w:rPr>
        <w:t>8</w:t>
      </w:r>
      <w:proofErr w:type="gramStart"/>
      <w:r w:rsidRPr="00070683">
        <w:rPr>
          <w:spacing w:val="-4"/>
        </w:rPr>
        <w:t>.</w:t>
      </w:r>
      <w:r w:rsidR="00F85C6D">
        <w:rPr>
          <w:spacing w:val="-4"/>
          <w:lang w:val="ru-RU"/>
        </w:rPr>
        <w:t>-</w:t>
      </w:r>
      <w:proofErr w:type="gramEnd"/>
      <w:r w:rsidRPr="00070683">
        <w:rPr>
          <w:spacing w:val="-4"/>
        </w:rPr>
        <w:t xml:space="preserve"> P. 419</w:t>
      </w:r>
      <w:r w:rsidRPr="00070683">
        <w:rPr>
          <w:shd w:val="clear" w:color="auto" w:fill="FFFFFF"/>
        </w:rPr>
        <w:t>–</w:t>
      </w:r>
      <w:r w:rsidRPr="00070683">
        <w:rPr>
          <w:spacing w:val="-4"/>
        </w:rPr>
        <w:t>428.</w:t>
      </w:r>
    </w:p>
    <w:p w:rsidR="0036604F" w:rsidRPr="0036604F" w:rsidRDefault="00A117DC" w:rsidP="0036604F">
      <w:pPr>
        <w:widowControl/>
        <w:numPr>
          <w:ilvl w:val="0"/>
          <w:numId w:val="34"/>
        </w:numPr>
        <w:tabs>
          <w:tab w:val="left" w:pos="851"/>
        </w:tabs>
        <w:suppressAutoHyphens w:val="0"/>
        <w:spacing w:line="360" w:lineRule="auto"/>
        <w:ind w:left="142" w:firstLine="425"/>
        <w:jc w:val="both"/>
      </w:pPr>
      <w:r w:rsidRPr="00A117DC">
        <w:t xml:space="preserve"> </w:t>
      </w:r>
      <w:proofErr w:type="spellStart"/>
      <w:r w:rsidR="0036604F" w:rsidRPr="0036604F">
        <w:t>Yar-Mukhamedova</w:t>
      </w:r>
      <w:proofErr w:type="spellEnd"/>
      <w:r w:rsidR="0036604F" w:rsidRPr="0036604F">
        <w:t>, G. Iron binary and ternary coatings with molybdenum and tungsten / G. </w:t>
      </w:r>
      <w:proofErr w:type="spellStart"/>
      <w:r w:rsidR="0036604F" w:rsidRPr="0036604F">
        <w:t>Yar-Mukh</w:t>
      </w:r>
      <w:r w:rsidR="0036604F">
        <w:t>amedova</w:t>
      </w:r>
      <w:proofErr w:type="spellEnd"/>
      <w:r w:rsidR="0036604F">
        <w:t>, M. </w:t>
      </w:r>
      <w:proofErr w:type="spellStart"/>
      <w:r w:rsidR="0036604F">
        <w:t>Ved</w:t>
      </w:r>
      <w:proofErr w:type="spellEnd"/>
      <w:r w:rsidR="0036604F">
        <w:t>', N. </w:t>
      </w:r>
      <w:proofErr w:type="spellStart"/>
      <w:r w:rsidR="0036604F">
        <w:t>Sakhnenko</w:t>
      </w:r>
      <w:proofErr w:type="spellEnd"/>
      <w:r w:rsidR="0036604F" w:rsidRPr="0036604F">
        <w:t xml:space="preserve"> </w:t>
      </w:r>
      <w:r w:rsidR="0036604F">
        <w:t>et al</w:t>
      </w:r>
      <w:proofErr w:type="gramStart"/>
      <w:r w:rsidR="0036604F">
        <w:t>.</w:t>
      </w:r>
      <w:r w:rsidR="0036604F" w:rsidRPr="0036604F">
        <w:t>/</w:t>
      </w:r>
      <w:proofErr w:type="gramEnd"/>
      <w:r w:rsidR="0036604F" w:rsidRPr="0036604F">
        <w:t xml:space="preserve">/ Appl. Surf. Sci. </w:t>
      </w:r>
      <w:r w:rsidR="0036604F" w:rsidRPr="0036604F">
        <w:rPr>
          <w:shd w:val="clear" w:color="auto" w:fill="FFFFFF"/>
          <w:lang w:val="uk-UA"/>
        </w:rPr>
        <w:t>–</w:t>
      </w:r>
      <w:r w:rsidR="0036604F" w:rsidRPr="0036604F">
        <w:t xml:space="preserve"> 2016. </w:t>
      </w:r>
      <w:r w:rsidR="0036604F" w:rsidRPr="0036604F">
        <w:rPr>
          <w:shd w:val="clear" w:color="auto" w:fill="FFFFFF"/>
          <w:lang w:val="uk-UA"/>
        </w:rPr>
        <w:t>–</w:t>
      </w:r>
      <w:r w:rsidR="0036604F" w:rsidRPr="0036604F">
        <w:rPr>
          <w:shd w:val="clear" w:color="auto" w:fill="FFFFFF"/>
        </w:rPr>
        <w:t xml:space="preserve"> </w:t>
      </w:r>
      <w:r w:rsidR="00F85C6D" w:rsidRPr="0036604F">
        <w:rPr>
          <w:shd w:val="clear" w:color="auto" w:fill="FFFFFF"/>
        </w:rPr>
        <w:t>Vol.</w:t>
      </w:r>
      <w:r w:rsidR="0036604F" w:rsidRPr="0036604F">
        <w:rPr>
          <w:shd w:val="clear" w:color="auto" w:fill="FFFFFF"/>
        </w:rPr>
        <w:t xml:space="preserve"> </w:t>
      </w:r>
      <w:r w:rsidR="0036604F" w:rsidRPr="0036604F">
        <w:t xml:space="preserve">383. </w:t>
      </w:r>
      <w:r w:rsidR="0036604F" w:rsidRPr="0036604F">
        <w:rPr>
          <w:shd w:val="clear" w:color="auto" w:fill="FFFFFF"/>
          <w:lang w:val="uk-UA"/>
        </w:rPr>
        <w:t>–</w:t>
      </w:r>
      <w:r w:rsidR="0036604F" w:rsidRPr="0036604F">
        <w:t xml:space="preserve"> P. 346-352. </w:t>
      </w:r>
    </w:p>
    <w:p w:rsidR="0036604F" w:rsidRPr="0036604F" w:rsidRDefault="0036604F" w:rsidP="0036604F">
      <w:pPr>
        <w:widowControl/>
        <w:numPr>
          <w:ilvl w:val="0"/>
          <w:numId w:val="34"/>
        </w:numPr>
        <w:tabs>
          <w:tab w:val="left" w:pos="851"/>
        </w:tabs>
        <w:suppressAutoHyphens w:val="0"/>
        <w:spacing w:line="360" w:lineRule="auto"/>
        <w:ind w:left="142" w:firstLine="425"/>
        <w:jc w:val="both"/>
      </w:pPr>
      <w:proofErr w:type="spellStart"/>
      <w:r w:rsidRPr="0036604F">
        <w:rPr>
          <w:bCs/>
        </w:rPr>
        <w:t>Ramanauskas</w:t>
      </w:r>
      <w:proofErr w:type="spellEnd"/>
      <w:r w:rsidRPr="0036604F">
        <w:rPr>
          <w:bCs/>
        </w:rPr>
        <w:t xml:space="preserve">, R. Effect of pulse plating on the composition and corrosion properties of Zn–Co and Zn–Fe alloy coatings </w:t>
      </w:r>
      <w:r w:rsidRPr="0036604F">
        <w:t xml:space="preserve"> </w:t>
      </w:r>
      <w:r w:rsidRPr="0036604F">
        <w:rPr>
          <w:bCs/>
        </w:rPr>
        <w:t xml:space="preserve">/ R. </w:t>
      </w:r>
      <w:proofErr w:type="spellStart"/>
      <w:r w:rsidRPr="0036604F">
        <w:rPr>
          <w:bCs/>
        </w:rPr>
        <w:t>Ramanauskas</w:t>
      </w:r>
      <w:proofErr w:type="spellEnd"/>
      <w:r w:rsidRPr="0036604F">
        <w:rPr>
          <w:bCs/>
        </w:rPr>
        <w:t xml:space="preserve">, L. </w:t>
      </w:r>
      <w:proofErr w:type="spellStart"/>
      <w:r w:rsidRPr="0036604F">
        <w:rPr>
          <w:bCs/>
        </w:rPr>
        <w:t>Gudavičiūtė</w:t>
      </w:r>
      <w:proofErr w:type="spellEnd"/>
      <w:r w:rsidRPr="0036604F">
        <w:rPr>
          <w:bCs/>
        </w:rPr>
        <w:t>, R. </w:t>
      </w:r>
      <w:proofErr w:type="spellStart"/>
      <w:r w:rsidRPr="0036604F">
        <w:rPr>
          <w:bCs/>
        </w:rPr>
        <w:t>Juškėnas</w:t>
      </w:r>
      <w:proofErr w:type="spellEnd"/>
      <w:r w:rsidRPr="0036604F">
        <w:rPr>
          <w:bCs/>
        </w:rPr>
        <w:t xml:space="preserve"> //</w:t>
      </w:r>
      <w:r w:rsidRPr="0036604F">
        <w:rPr>
          <w:rStyle w:val="A00"/>
          <w:rFonts w:cs="Times New Roman"/>
          <w:color w:val="auto"/>
          <w:sz w:val="24"/>
          <w:szCs w:val="24"/>
        </w:rPr>
        <w:t xml:space="preserve"> </w:t>
      </w:r>
      <w:proofErr w:type="spellStart"/>
      <w:r w:rsidRPr="0036604F">
        <w:rPr>
          <w:rStyle w:val="A00"/>
          <w:rFonts w:cs="Times New Roman"/>
          <w:color w:val="auto"/>
          <w:sz w:val="24"/>
          <w:szCs w:val="24"/>
        </w:rPr>
        <w:t>Chemija</w:t>
      </w:r>
      <w:proofErr w:type="spellEnd"/>
      <w:r w:rsidRPr="0036604F">
        <w:rPr>
          <w:rStyle w:val="A00"/>
          <w:rFonts w:cs="Times New Roman"/>
          <w:color w:val="auto"/>
          <w:sz w:val="24"/>
          <w:szCs w:val="24"/>
        </w:rPr>
        <w:t xml:space="preserve">. </w:t>
      </w:r>
      <w:r w:rsidRPr="0036604F">
        <w:t xml:space="preserve">‒ </w:t>
      </w:r>
      <w:r w:rsidRPr="0036604F">
        <w:rPr>
          <w:rStyle w:val="A00"/>
          <w:rFonts w:cs="Times New Roman"/>
          <w:color w:val="auto"/>
          <w:sz w:val="24"/>
          <w:szCs w:val="24"/>
        </w:rPr>
        <w:t xml:space="preserve">2008. </w:t>
      </w:r>
      <w:r w:rsidRPr="0036604F">
        <w:t xml:space="preserve">‒ </w:t>
      </w:r>
      <w:r w:rsidR="00F85C6D" w:rsidRPr="0036604F">
        <w:rPr>
          <w:shd w:val="clear" w:color="auto" w:fill="FFFFFF"/>
        </w:rPr>
        <w:t>Vol.</w:t>
      </w:r>
      <w:r w:rsidRPr="0036604F">
        <w:t xml:space="preserve"> </w:t>
      </w:r>
      <w:r w:rsidRPr="0036604F">
        <w:rPr>
          <w:rStyle w:val="A00"/>
          <w:rFonts w:cs="Times New Roman"/>
          <w:color w:val="auto"/>
          <w:sz w:val="24"/>
          <w:szCs w:val="24"/>
        </w:rPr>
        <w:t xml:space="preserve">19. </w:t>
      </w:r>
      <w:r w:rsidRPr="0036604F">
        <w:t xml:space="preserve">‒ </w:t>
      </w:r>
      <w:r w:rsidRPr="0036604F">
        <w:rPr>
          <w:rStyle w:val="A00"/>
          <w:rFonts w:cs="Times New Roman"/>
          <w:color w:val="auto"/>
          <w:sz w:val="24"/>
          <w:szCs w:val="24"/>
        </w:rPr>
        <w:t>P. 7</w:t>
      </w:r>
      <w:r w:rsidRPr="0036604F">
        <w:rPr>
          <w:shd w:val="clear" w:color="auto" w:fill="FFFFFF"/>
        </w:rPr>
        <w:t>–</w:t>
      </w:r>
      <w:r w:rsidRPr="0036604F">
        <w:rPr>
          <w:rStyle w:val="A00"/>
          <w:rFonts w:cs="Times New Roman"/>
          <w:color w:val="auto"/>
          <w:sz w:val="24"/>
          <w:szCs w:val="24"/>
        </w:rPr>
        <w:t>13.</w:t>
      </w:r>
    </w:p>
    <w:p w:rsidR="0036604F" w:rsidRPr="0036604F" w:rsidRDefault="0036604F" w:rsidP="0036604F">
      <w:pPr>
        <w:widowControl/>
        <w:numPr>
          <w:ilvl w:val="0"/>
          <w:numId w:val="34"/>
        </w:numPr>
        <w:tabs>
          <w:tab w:val="left" w:pos="851"/>
        </w:tabs>
        <w:suppressAutoHyphens w:val="0"/>
        <w:spacing w:line="360" w:lineRule="auto"/>
        <w:ind w:left="142" w:firstLine="425"/>
        <w:jc w:val="both"/>
      </w:pPr>
      <w:r w:rsidRPr="0036604F">
        <w:t xml:space="preserve">  </w:t>
      </w:r>
      <w:proofErr w:type="spellStart"/>
      <w:r w:rsidRPr="0036604F">
        <w:t>Ved</w:t>
      </w:r>
      <w:proofErr w:type="spellEnd"/>
      <w:r w:rsidRPr="0036604F">
        <w:t>’, M.V. Electrodeposition of Iron–Molybdenum Coatings from Citrate Electrolyte [Text] / M. V. </w:t>
      </w:r>
      <w:proofErr w:type="spellStart"/>
      <w:r w:rsidRPr="0036604F">
        <w:t>Ved</w:t>
      </w:r>
      <w:proofErr w:type="spellEnd"/>
      <w:r w:rsidRPr="0036604F">
        <w:t>’, N. D. </w:t>
      </w:r>
      <w:proofErr w:type="spellStart"/>
      <w:r w:rsidRPr="0036604F">
        <w:t>Sakhnenko</w:t>
      </w:r>
      <w:proofErr w:type="spellEnd"/>
      <w:r w:rsidR="00A9197E">
        <w:t xml:space="preserve"> et al.</w:t>
      </w:r>
      <w:r w:rsidRPr="0036604F">
        <w:t xml:space="preserve"> // </w:t>
      </w:r>
      <w:proofErr w:type="spellStart"/>
      <w:r w:rsidRPr="0036604F">
        <w:t>Russ</w:t>
      </w:r>
      <w:r w:rsidR="00423ED8">
        <w:t>.</w:t>
      </w:r>
      <w:r w:rsidRPr="0036604F">
        <w:t>J</w:t>
      </w:r>
      <w:r w:rsidR="00423ED8">
        <w:t>.</w:t>
      </w:r>
      <w:r w:rsidRPr="0036604F">
        <w:t>of</w:t>
      </w:r>
      <w:proofErr w:type="spellEnd"/>
      <w:r w:rsidR="00A9197E">
        <w:t xml:space="preserve"> </w:t>
      </w:r>
      <w:r w:rsidRPr="0036604F">
        <w:t>Appl</w:t>
      </w:r>
      <w:r w:rsidR="00423ED8">
        <w:t>.</w:t>
      </w:r>
      <w:r w:rsidRPr="0036604F">
        <w:t xml:space="preserve"> Chem. ‒ 2014. ‒ </w:t>
      </w:r>
      <w:r w:rsidRPr="0036604F">
        <w:rPr>
          <w:shd w:val="clear" w:color="auto" w:fill="FFFFFF"/>
        </w:rPr>
        <w:t>Vol.</w:t>
      </w:r>
      <w:r w:rsidRPr="0036604F">
        <w:t xml:space="preserve"> 87. ‒ P. 276-282. </w:t>
      </w:r>
    </w:p>
    <w:p w:rsidR="0036604F" w:rsidRPr="0036604F" w:rsidRDefault="0036604F" w:rsidP="0036604F">
      <w:pPr>
        <w:widowControl/>
        <w:numPr>
          <w:ilvl w:val="0"/>
          <w:numId w:val="34"/>
        </w:numPr>
        <w:tabs>
          <w:tab w:val="left" w:pos="851"/>
        </w:tabs>
        <w:suppressAutoHyphens w:val="0"/>
        <w:spacing w:line="360" w:lineRule="auto"/>
        <w:ind w:left="142" w:firstLine="425"/>
        <w:jc w:val="both"/>
      </w:pPr>
      <w:r w:rsidRPr="0036604F">
        <w:t xml:space="preserve"> </w:t>
      </w:r>
      <w:hyperlink r:id="rId49" w:tooltip="View content where Author is F. I. Danilov" w:history="1">
        <w:r w:rsidRPr="0036604F">
          <w:t>Danilov</w:t>
        </w:r>
      </w:hyperlink>
      <w:r w:rsidRPr="0036604F">
        <w:t xml:space="preserve">, F. I. Electroplating of Ni-Fe Alloys from </w:t>
      </w:r>
      <w:proofErr w:type="spellStart"/>
      <w:r w:rsidRPr="0036604F">
        <w:t>Methanesulfonate</w:t>
      </w:r>
      <w:proofErr w:type="spellEnd"/>
      <w:r w:rsidRPr="0036604F">
        <w:t xml:space="preserve"> Electrolytes / F. I. Danilov, I. V. </w:t>
      </w:r>
      <w:hyperlink r:id="rId50" w:tooltip="View content where Author is I. V. Sknar" w:history="1">
        <w:proofErr w:type="spellStart"/>
        <w:r w:rsidRPr="0036604F">
          <w:t>Sknar</w:t>
        </w:r>
        <w:proofErr w:type="spellEnd"/>
      </w:hyperlink>
      <w:r w:rsidRPr="0036604F">
        <w:t xml:space="preserve">, Yu. E. </w:t>
      </w:r>
      <w:hyperlink r:id="rId51" w:tooltip="View content where Author is Yu. E. Sknar" w:history="1">
        <w:proofErr w:type="spellStart"/>
        <w:r w:rsidRPr="0036604F">
          <w:t>Sknar</w:t>
        </w:r>
        <w:proofErr w:type="spellEnd"/>
      </w:hyperlink>
      <w:r w:rsidRPr="0036604F">
        <w:t xml:space="preserve"> // </w:t>
      </w:r>
      <w:proofErr w:type="spellStart"/>
      <w:r w:rsidR="00423ED8" w:rsidRPr="0036604F">
        <w:t>Russ</w:t>
      </w:r>
      <w:r w:rsidR="00423ED8">
        <w:t>.</w:t>
      </w:r>
      <w:r w:rsidR="00423ED8" w:rsidRPr="0036604F">
        <w:t>J</w:t>
      </w:r>
      <w:proofErr w:type="spellEnd"/>
      <w:r w:rsidR="00423ED8">
        <w:t>.</w:t>
      </w:r>
      <w:r w:rsidR="00423ED8" w:rsidRPr="0036604F">
        <w:t xml:space="preserve"> </w:t>
      </w:r>
      <w:proofErr w:type="gramStart"/>
      <w:r w:rsidR="00423ED8" w:rsidRPr="0036604F">
        <w:t>of</w:t>
      </w:r>
      <w:proofErr w:type="gramEnd"/>
      <w:r w:rsidR="00423ED8" w:rsidRPr="0036604F">
        <w:t xml:space="preserve"> Appl</w:t>
      </w:r>
      <w:r w:rsidR="00423ED8">
        <w:t>.</w:t>
      </w:r>
      <w:r w:rsidR="00423ED8" w:rsidRPr="0036604F">
        <w:t xml:space="preserve"> Chem. </w:t>
      </w:r>
      <w:r w:rsidRPr="0036604F">
        <w:t xml:space="preserve">‒ 2014. ‒ </w:t>
      </w:r>
      <w:r w:rsidR="00F85C6D" w:rsidRPr="0036604F">
        <w:rPr>
          <w:shd w:val="clear" w:color="auto" w:fill="FFFFFF"/>
        </w:rPr>
        <w:t>Vol.</w:t>
      </w:r>
      <w:r w:rsidRPr="0036604F">
        <w:t xml:space="preserve"> 50. ‒ P. 293</w:t>
      </w:r>
      <w:r w:rsidRPr="0036604F">
        <w:rPr>
          <w:shd w:val="clear" w:color="auto" w:fill="FFFFFF"/>
        </w:rPr>
        <w:t>–</w:t>
      </w:r>
      <w:r w:rsidRPr="0036604F">
        <w:t>296.</w:t>
      </w:r>
    </w:p>
    <w:p w:rsidR="0036604F" w:rsidRPr="0036604F" w:rsidRDefault="0036604F" w:rsidP="0036604F">
      <w:pPr>
        <w:widowControl/>
        <w:numPr>
          <w:ilvl w:val="0"/>
          <w:numId w:val="34"/>
        </w:numPr>
        <w:tabs>
          <w:tab w:val="left" w:pos="1134"/>
        </w:tabs>
        <w:suppressAutoHyphens w:val="0"/>
        <w:spacing w:line="360" w:lineRule="auto"/>
        <w:ind w:left="142" w:firstLine="425"/>
        <w:jc w:val="both"/>
      </w:pPr>
      <w:r w:rsidRPr="0036604F">
        <w:t>Weston, D.P. Establishing Relationships between Bath Chemistry, Electrodeposition and Microstructure of Co-W Alloy Coatings Produced from a Gluconate Bath / D. P. Weston, S. J. Harris, P. H. Shipway</w:t>
      </w:r>
      <w:r w:rsidR="00A9197E" w:rsidRPr="00A9197E">
        <w:t xml:space="preserve"> </w:t>
      </w:r>
      <w:r w:rsidR="00A9197E">
        <w:t>et al.</w:t>
      </w:r>
      <w:r w:rsidR="00A9197E" w:rsidRPr="0036604F">
        <w:t xml:space="preserve"> </w:t>
      </w:r>
      <w:r w:rsidRPr="0036604F">
        <w:t xml:space="preserve">// </w:t>
      </w:r>
      <w:proofErr w:type="spellStart"/>
      <w:r w:rsidRPr="0036604F">
        <w:t>Electrochimica</w:t>
      </w:r>
      <w:proofErr w:type="spellEnd"/>
      <w:r w:rsidRPr="0036604F">
        <w:t xml:space="preserve"> </w:t>
      </w:r>
      <w:proofErr w:type="spellStart"/>
      <w:r w:rsidRPr="0036604F">
        <w:t>Acta</w:t>
      </w:r>
      <w:proofErr w:type="spellEnd"/>
      <w:r w:rsidRPr="0036604F">
        <w:t xml:space="preserve">. ‒ 2010. ‒ </w:t>
      </w:r>
      <w:r w:rsidR="00F85C6D" w:rsidRPr="0036604F">
        <w:rPr>
          <w:shd w:val="clear" w:color="auto" w:fill="FFFFFF"/>
        </w:rPr>
        <w:t>Vol.</w:t>
      </w:r>
      <w:r w:rsidRPr="0036604F">
        <w:t xml:space="preserve"> 55. ‒ P. 5695</w:t>
      </w:r>
      <w:r w:rsidRPr="0036604F">
        <w:rPr>
          <w:shd w:val="clear" w:color="auto" w:fill="FFFFFF"/>
        </w:rPr>
        <w:t>–</w:t>
      </w:r>
      <w:r w:rsidRPr="0036604F">
        <w:t>5708.</w:t>
      </w:r>
    </w:p>
    <w:p w:rsidR="0036604F" w:rsidRPr="0036604F" w:rsidRDefault="0036604F" w:rsidP="0036604F">
      <w:pPr>
        <w:widowControl/>
        <w:numPr>
          <w:ilvl w:val="0"/>
          <w:numId w:val="34"/>
        </w:numPr>
        <w:tabs>
          <w:tab w:val="left" w:pos="1134"/>
        </w:tabs>
        <w:suppressAutoHyphens w:val="0"/>
        <w:spacing w:line="360" w:lineRule="auto"/>
        <w:ind w:left="142" w:firstLine="425"/>
        <w:jc w:val="both"/>
      </w:pPr>
      <w:proofErr w:type="spellStart"/>
      <w:r w:rsidRPr="0036604F">
        <w:rPr>
          <w:bCs/>
        </w:rPr>
        <w:t>Ćirović</w:t>
      </w:r>
      <w:proofErr w:type="spellEnd"/>
      <w:r w:rsidRPr="0036604F">
        <w:rPr>
          <w:bCs/>
        </w:rPr>
        <w:t>, N. Synthesis, Structure and Properties of Nickel-Iron-Tungsten Alloy Electrodeposits PART I: Effect of Synthesis Parameters on Chemical Composition, Microstructure and Morphology / N. </w:t>
      </w:r>
      <w:proofErr w:type="spellStart"/>
      <w:r w:rsidRPr="0036604F">
        <w:rPr>
          <w:bCs/>
        </w:rPr>
        <w:t>Ćirović</w:t>
      </w:r>
      <w:proofErr w:type="spellEnd"/>
      <w:r w:rsidRPr="0036604F">
        <w:rPr>
          <w:bCs/>
        </w:rPr>
        <w:t>, P. </w:t>
      </w:r>
      <w:proofErr w:type="spellStart"/>
      <w:r w:rsidRPr="0036604F">
        <w:rPr>
          <w:bCs/>
        </w:rPr>
        <w:t>Spasojević</w:t>
      </w:r>
      <w:proofErr w:type="spellEnd"/>
      <w:r w:rsidRPr="0036604F">
        <w:rPr>
          <w:bCs/>
        </w:rPr>
        <w:t>, L. </w:t>
      </w:r>
      <w:proofErr w:type="spellStart"/>
      <w:r w:rsidRPr="0036604F">
        <w:rPr>
          <w:bCs/>
        </w:rPr>
        <w:t>Ribić-Zelenović</w:t>
      </w:r>
      <w:proofErr w:type="spellEnd"/>
      <w:r w:rsidRPr="0036604F">
        <w:rPr>
          <w:bCs/>
        </w:rPr>
        <w:t xml:space="preserve">, </w:t>
      </w:r>
      <w:r w:rsidR="00A9197E">
        <w:t>et al.</w:t>
      </w:r>
      <w:r w:rsidR="00A9197E" w:rsidRPr="0036604F">
        <w:t xml:space="preserve"> </w:t>
      </w:r>
      <w:r w:rsidRPr="0036604F">
        <w:rPr>
          <w:bCs/>
        </w:rPr>
        <w:t xml:space="preserve">// </w:t>
      </w:r>
      <w:r w:rsidRPr="0036604F">
        <w:rPr>
          <w:iCs/>
        </w:rPr>
        <w:t xml:space="preserve">Science of Sintering. – </w:t>
      </w:r>
      <w:r w:rsidRPr="0036604F">
        <w:t xml:space="preserve">2015. – </w:t>
      </w:r>
      <w:r w:rsidR="00F85C6D" w:rsidRPr="0036604F">
        <w:rPr>
          <w:shd w:val="clear" w:color="auto" w:fill="FFFFFF"/>
        </w:rPr>
        <w:t>Vol.</w:t>
      </w:r>
      <w:r w:rsidRPr="0036604F">
        <w:t xml:space="preserve"> </w:t>
      </w:r>
      <w:r w:rsidRPr="0036604F">
        <w:rPr>
          <w:bCs/>
        </w:rPr>
        <w:t xml:space="preserve">47. – </w:t>
      </w:r>
      <w:r w:rsidRPr="0036604F">
        <w:t>P. 347</w:t>
      </w:r>
      <w:r w:rsidRPr="0036604F">
        <w:rPr>
          <w:iCs/>
        </w:rPr>
        <w:t>–</w:t>
      </w:r>
      <w:r w:rsidRPr="0036604F">
        <w:t xml:space="preserve">365. </w:t>
      </w:r>
    </w:p>
    <w:p w:rsidR="0036604F" w:rsidRPr="0036604F" w:rsidRDefault="0036604F" w:rsidP="0036604F">
      <w:pPr>
        <w:widowControl/>
        <w:numPr>
          <w:ilvl w:val="0"/>
          <w:numId w:val="34"/>
        </w:numPr>
        <w:tabs>
          <w:tab w:val="left" w:pos="1134"/>
        </w:tabs>
        <w:suppressAutoHyphens w:val="0"/>
        <w:spacing w:line="360" w:lineRule="auto"/>
        <w:ind w:left="142" w:firstLine="425"/>
        <w:jc w:val="both"/>
      </w:pPr>
      <w:proofErr w:type="spellStart"/>
      <w:r w:rsidRPr="0036604F">
        <w:t>Hatchard</w:t>
      </w:r>
      <w:proofErr w:type="spellEnd"/>
      <w:r w:rsidRPr="0036604F">
        <w:t xml:space="preserve">, T.D. Non–Noble Metal Catalysts Prepared from Fe in Acid Solution </w:t>
      </w:r>
      <w:r w:rsidR="00A9197E">
        <w:t xml:space="preserve">/ T. D. </w:t>
      </w:r>
      <w:proofErr w:type="spellStart"/>
      <w:r w:rsidR="00A9197E">
        <w:t>Hatchard</w:t>
      </w:r>
      <w:proofErr w:type="spellEnd"/>
      <w:r w:rsidR="00A9197E">
        <w:t>, J. E. Harlow</w:t>
      </w:r>
      <w:r w:rsidRPr="0036604F">
        <w:t xml:space="preserve"> </w:t>
      </w:r>
      <w:r w:rsidR="00A9197E">
        <w:t>et al.</w:t>
      </w:r>
      <w:r w:rsidR="00A9197E" w:rsidRPr="0036604F">
        <w:t xml:space="preserve"> </w:t>
      </w:r>
      <w:r w:rsidRPr="0036604F">
        <w:t xml:space="preserve">// </w:t>
      </w:r>
      <w:r w:rsidRPr="0036604F">
        <w:rPr>
          <w:iCs/>
        </w:rPr>
        <w:t>J. </w:t>
      </w:r>
      <w:proofErr w:type="spellStart"/>
      <w:r w:rsidRPr="0036604F">
        <w:rPr>
          <w:iCs/>
        </w:rPr>
        <w:t>Electrochem</w:t>
      </w:r>
      <w:proofErr w:type="spellEnd"/>
      <w:r w:rsidRPr="0036604F">
        <w:rPr>
          <w:iCs/>
        </w:rPr>
        <w:t xml:space="preserve">. Soc. </w:t>
      </w:r>
      <w:r w:rsidRPr="0036604F">
        <w:t xml:space="preserve">‒ </w:t>
      </w:r>
      <w:r w:rsidRPr="0036604F">
        <w:rPr>
          <w:iCs/>
        </w:rPr>
        <w:t xml:space="preserve">2012. </w:t>
      </w:r>
      <w:r w:rsidRPr="0036604F">
        <w:t xml:space="preserve">‒ </w:t>
      </w:r>
      <w:r w:rsidR="00F85C6D" w:rsidRPr="0036604F">
        <w:rPr>
          <w:shd w:val="clear" w:color="auto" w:fill="FFFFFF"/>
        </w:rPr>
        <w:t>Vol.</w:t>
      </w:r>
      <w:r w:rsidRPr="0036604F">
        <w:t xml:space="preserve"> </w:t>
      </w:r>
      <w:r w:rsidRPr="0036604F">
        <w:rPr>
          <w:iCs/>
        </w:rPr>
        <w:t xml:space="preserve">159. </w:t>
      </w:r>
      <w:r w:rsidRPr="0036604F">
        <w:t>‒ P.</w:t>
      </w:r>
      <w:r w:rsidRPr="0036604F">
        <w:rPr>
          <w:iCs/>
        </w:rPr>
        <w:t xml:space="preserve"> B121</w:t>
      </w:r>
      <w:r w:rsidRPr="0036604F">
        <w:rPr>
          <w:shd w:val="clear" w:color="auto" w:fill="FFFFFF"/>
        </w:rPr>
        <w:t>–</w:t>
      </w:r>
      <w:r w:rsidRPr="0036604F">
        <w:rPr>
          <w:iCs/>
        </w:rPr>
        <w:t>B125.</w:t>
      </w:r>
    </w:p>
    <w:p w:rsidR="00423ED8" w:rsidRPr="00423ED8" w:rsidRDefault="00423ED8" w:rsidP="00602C9A">
      <w:pPr>
        <w:widowControl/>
        <w:numPr>
          <w:ilvl w:val="0"/>
          <w:numId w:val="34"/>
        </w:numPr>
        <w:tabs>
          <w:tab w:val="left" w:pos="993"/>
        </w:tabs>
        <w:suppressAutoHyphens w:val="0"/>
        <w:spacing w:line="360" w:lineRule="auto"/>
        <w:ind w:left="142" w:firstLine="425"/>
        <w:jc w:val="both"/>
      </w:pPr>
      <w:proofErr w:type="spellStart"/>
      <w:r w:rsidRPr="00423ED8">
        <w:rPr>
          <w:rFonts w:eastAsia="Times New Roman"/>
          <w:lang w:eastAsia="ru-RU"/>
        </w:rPr>
        <w:t>Silkin</w:t>
      </w:r>
      <w:proofErr w:type="spellEnd"/>
      <w:r w:rsidRPr="00423ED8">
        <w:rPr>
          <w:rFonts w:eastAsia="Times New Roman"/>
          <w:lang w:eastAsia="ru-RU"/>
        </w:rPr>
        <w:t xml:space="preserve">, S.A. Effect of bulk current density on </w:t>
      </w:r>
      <w:proofErr w:type="spellStart"/>
      <w:r w:rsidRPr="00423ED8">
        <w:rPr>
          <w:rFonts w:eastAsia="Times New Roman"/>
          <w:lang w:eastAsia="ru-RU"/>
        </w:rPr>
        <w:t>tribological</w:t>
      </w:r>
      <w:proofErr w:type="spellEnd"/>
      <w:r w:rsidRPr="00423ED8">
        <w:rPr>
          <w:rFonts w:eastAsia="Times New Roman"/>
          <w:lang w:eastAsia="ru-RU"/>
        </w:rPr>
        <w:t xml:space="preserve"> properties of Fe-W, Co-W and Ni-W coatings / S. A. </w:t>
      </w:r>
      <w:proofErr w:type="spellStart"/>
      <w:r w:rsidRPr="00423ED8">
        <w:rPr>
          <w:rFonts w:eastAsia="Times New Roman"/>
          <w:lang w:eastAsia="ru-RU"/>
        </w:rPr>
        <w:t>Silkin</w:t>
      </w:r>
      <w:proofErr w:type="spellEnd"/>
      <w:r w:rsidRPr="00423ED8">
        <w:rPr>
          <w:rFonts w:eastAsia="Times New Roman"/>
          <w:lang w:eastAsia="ru-RU"/>
        </w:rPr>
        <w:t xml:space="preserve">, A. V. </w:t>
      </w:r>
      <w:proofErr w:type="spellStart"/>
      <w:r w:rsidRPr="00423ED8">
        <w:rPr>
          <w:rFonts w:eastAsia="Times New Roman"/>
          <w:lang w:eastAsia="ru-RU"/>
        </w:rPr>
        <w:t>Gotelyak</w:t>
      </w:r>
      <w:proofErr w:type="spellEnd"/>
      <w:r w:rsidRPr="00423ED8">
        <w:rPr>
          <w:rFonts w:eastAsia="Times New Roman"/>
          <w:lang w:eastAsia="ru-RU"/>
        </w:rPr>
        <w:t>,;</w:t>
      </w:r>
      <w:r w:rsidRPr="00423ED8">
        <w:rPr>
          <w:rFonts w:eastAsia="Times New Roman"/>
          <w:bCs/>
          <w:lang w:eastAsia="ru-RU"/>
        </w:rPr>
        <w:t xml:space="preserve"> N.</w:t>
      </w:r>
      <w:r w:rsidRPr="00423ED8">
        <w:rPr>
          <w:rFonts w:eastAsia="Times New Roman"/>
          <w:lang w:eastAsia="ru-RU"/>
        </w:rPr>
        <w:t> </w:t>
      </w:r>
      <w:proofErr w:type="spellStart"/>
      <w:r w:rsidRPr="00423ED8">
        <w:rPr>
          <w:rFonts w:eastAsia="Times New Roman"/>
          <w:bCs/>
          <w:lang w:eastAsia="ru-RU"/>
        </w:rPr>
        <w:t>Tsyntsaru</w:t>
      </w:r>
      <w:proofErr w:type="spellEnd"/>
      <w:r w:rsidRPr="00423ED8">
        <w:rPr>
          <w:rFonts w:eastAsia="Times New Roman"/>
          <w:bCs/>
          <w:lang w:eastAsia="ru-RU"/>
        </w:rPr>
        <w:t xml:space="preserve">, </w:t>
      </w:r>
      <w:r>
        <w:rPr>
          <w:rFonts w:eastAsia="Times New Roman"/>
          <w:bCs/>
          <w:lang w:eastAsia="ru-RU"/>
        </w:rPr>
        <w:t>et al.</w:t>
      </w:r>
      <w:r w:rsidRPr="00423ED8">
        <w:rPr>
          <w:rFonts w:eastAsia="Times New Roman"/>
          <w:lang w:eastAsia="ru-RU"/>
        </w:rPr>
        <w:t xml:space="preserve">// </w:t>
      </w:r>
      <w:proofErr w:type="spellStart"/>
      <w:r w:rsidRPr="00423ED8">
        <w:rPr>
          <w:rFonts w:eastAsia="Times New Roman"/>
          <w:lang w:eastAsia="ru-RU"/>
        </w:rPr>
        <w:t>În</w:t>
      </w:r>
      <w:proofErr w:type="spellEnd"/>
      <w:r w:rsidRPr="00423ED8">
        <w:rPr>
          <w:rFonts w:eastAsia="Times New Roman"/>
          <w:lang w:eastAsia="ru-RU"/>
        </w:rPr>
        <w:t>: </w:t>
      </w:r>
      <w:r w:rsidRPr="00423ED8">
        <w:rPr>
          <w:rFonts w:eastAsia="Times New Roman"/>
          <w:iCs/>
          <w:lang w:eastAsia="ru-RU"/>
        </w:rPr>
        <w:t>Proceedings of the 8th Int. Sc. Conf. "BALTTRIB 2015".</w:t>
      </w:r>
      <w:r w:rsidRPr="00423ED8">
        <w:rPr>
          <w:shd w:val="clear" w:color="auto" w:fill="FFFFFF"/>
        </w:rPr>
        <w:t xml:space="preserve">– </w:t>
      </w:r>
      <w:r w:rsidRPr="00423ED8">
        <w:rPr>
          <w:rFonts w:eastAsia="Times New Roman"/>
          <w:lang w:eastAsia="ru-RU"/>
        </w:rPr>
        <w:t xml:space="preserve">Kaunas, Lithuania. </w:t>
      </w:r>
      <w:r w:rsidRPr="00423ED8">
        <w:rPr>
          <w:shd w:val="clear" w:color="auto" w:fill="FFFFFF"/>
        </w:rPr>
        <w:t>–</w:t>
      </w:r>
      <w:r w:rsidRPr="00423ED8">
        <w:rPr>
          <w:rFonts w:eastAsia="Times New Roman"/>
          <w:lang w:eastAsia="ru-RU"/>
        </w:rPr>
        <w:t xml:space="preserve"> P. 51</w:t>
      </w:r>
      <w:r w:rsidRPr="00423ED8">
        <w:rPr>
          <w:shd w:val="clear" w:color="auto" w:fill="FFFFFF"/>
        </w:rPr>
        <w:t>–</w:t>
      </w:r>
      <w:r w:rsidRPr="00423ED8">
        <w:rPr>
          <w:rFonts w:eastAsia="Times New Roman"/>
          <w:lang w:eastAsia="ru-RU"/>
        </w:rPr>
        <w:t>56.</w:t>
      </w:r>
      <w:r w:rsidRPr="00423ED8">
        <w:t xml:space="preserve"> </w:t>
      </w:r>
    </w:p>
    <w:p w:rsidR="0036604F" w:rsidRPr="0036604F" w:rsidRDefault="0036604F" w:rsidP="00602C9A">
      <w:pPr>
        <w:widowControl/>
        <w:numPr>
          <w:ilvl w:val="0"/>
          <w:numId w:val="34"/>
        </w:numPr>
        <w:tabs>
          <w:tab w:val="left" w:pos="993"/>
        </w:tabs>
        <w:suppressAutoHyphens w:val="0"/>
        <w:spacing w:line="360" w:lineRule="auto"/>
        <w:ind w:left="142" w:firstLine="425"/>
        <w:jc w:val="both"/>
      </w:pPr>
      <w:proofErr w:type="spellStart"/>
      <w:r w:rsidRPr="0036604F">
        <w:rPr>
          <w:bCs/>
        </w:rPr>
        <w:t>Tsyntsaru</w:t>
      </w:r>
      <w:proofErr w:type="spellEnd"/>
      <w:r w:rsidRPr="0036604F">
        <w:rPr>
          <w:bCs/>
        </w:rPr>
        <w:t>,</w:t>
      </w:r>
      <w:r w:rsidRPr="0036604F">
        <w:rPr>
          <w:i/>
          <w:iCs/>
        </w:rPr>
        <w:t xml:space="preserve"> </w:t>
      </w:r>
      <w:r w:rsidRPr="0036604F">
        <w:rPr>
          <w:bCs/>
        </w:rPr>
        <w:t xml:space="preserve">N.I. Composition, Structure, and Corrosion Properties of Coatings of Co–W Alloys Electrodeposited under Direct Current / N. I. </w:t>
      </w:r>
      <w:proofErr w:type="spellStart"/>
      <w:r w:rsidRPr="0036604F">
        <w:rPr>
          <w:bCs/>
        </w:rPr>
        <w:t>Tsyntsaru</w:t>
      </w:r>
      <w:proofErr w:type="spellEnd"/>
      <w:r w:rsidRPr="0036604F">
        <w:rPr>
          <w:bCs/>
        </w:rPr>
        <w:t>, S. S. </w:t>
      </w:r>
      <w:proofErr w:type="spellStart"/>
      <w:r w:rsidRPr="0036604F">
        <w:rPr>
          <w:bCs/>
        </w:rPr>
        <w:t>Belevskii</w:t>
      </w:r>
      <w:proofErr w:type="spellEnd"/>
      <w:r w:rsidRPr="0036604F">
        <w:rPr>
          <w:bCs/>
        </w:rPr>
        <w:t>, G. F. </w:t>
      </w:r>
      <w:proofErr w:type="spellStart"/>
      <w:r w:rsidRPr="0036604F">
        <w:rPr>
          <w:bCs/>
        </w:rPr>
        <w:t>Volodina</w:t>
      </w:r>
      <w:proofErr w:type="spellEnd"/>
      <w:r w:rsidRPr="0036604F">
        <w:rPr>
          <w:bCs/>
        </w:rPr>
        <w:t>, O. L. </w:t>
      </w:r>
      <w:proofErr w:type="spellStart"/>
      <w:r w:rsidRPr="0036604F">
        <w:rPr>
          <w:bCs/>
        </w:rPr>
        <w:t>Bersirova</w:t>
      </w:r>
      <w:proofErr w:type="spellEnd"/>
      <w:r w:rsidR="00A9197E" w:rsidRPr="00A9197E">
        <w:t xml:space="preserve"> </w:t>
      </w:r>
      <w:r w:rsidR="00A9197E">
        <w:t>et al.</w:t>
      </w:r>
      <w:r w:rsidR="00A9197E" w:rsidRPr="0036604F">
        <w:t xml:space="preserve"> </w:t>
      </w:r>
      <w:r w:rsidRPr="0036604F">
        <w:rPr>
          <w:spacing w:val="-4"/>
        </w:rPr>
        <w:t xml:space="preserve">// </w:t>
      </w:r>
      <w:r w:rsidRPr="0036604F">
        <w:rPr>
          <w:iCs/>
        </w:rPr>
        <w:t xml:space="preserve">Surface Engineering and Applied Electrochemistry. </w:t>
      </w:r>
      <w:r w:rsidRPr="0036604F">
        <w:t>‒</w:t>
      </w:r>
      <w:r w:rsidRPr="0036604F">
        <w:rPr>
          <w:iCs/>
        </w:rPr>
        <w:t xml:space="preserve"> 2007. </w:t>
      </w:r>
      <w:r w:rsidRPr="0036604F">
        <w:t>‒</w:t>
      </w:r>
      <w:r w:rsidRPr="0036604F">
        <w:rPr>
          <w:iCs/>
        </w:rPr>
        <w:t xml:space="preserve"> </w:t>
      </w:r>
      <w:r w:rsidR="00F85C6D" w:rsidRPr="0036604F">
        <w:rPr>
          <w:shd w:val="clear" w:color="auto" w:fill="FFFFFF"/>
        </w:rPr>
        <w:t>Vol.</w:t>
      </w:r>
      <w:r w:rsidRPr="0036604F">
        <w:rPr>
          <w:iCs/>
        </w:rPr>
        <w:t xml:space="preserve"> 43</w:t>
      </w:r>
      <w:r w:rsidR="00F85C6D">
        <w:rPr>
          <w:iCs/>
          <w:lang w:val="ru-RU"/>
        </w:rPr>
        <w:t>, №</w:t>
      </w:r>
      <w:r w:rsidRPr="0036604F">
        <w:rPr>
          <w:iCs/>
        </w:rPr>
        <w:t xml:space="preserve"> 5. </w:t>
      </w:r>
      <w:r w:rsidRPr="0036604F">
        <w:t>‒</w:t>
      </w:r>
      <w:r w:rsidRPr="0036604F">
        <w:rPr>
          <w:iCs/>
        </w:rPr>
        <w:t xml:space="preserve"> P. 312</w:t>
      </w:r>
      <w:r w:rsidRPr="0036604F">
        <w:rPr>
          <w:shd w:val="clear" w:color="auto" w:fill="FFFFFF"/>
        </w:rPr>
        <w:t>–</w:t>
      </w:r>
      <w:r w:rsidRPr="0036604F">
        <w:rPr>
          <w:iCs/>
        </w:rPr>
        <w:t>317.</w:t>
      </w:r>
    </w:p>
    <w:p w:rsidR="00602C9A" w:rsidRPr="00602C9A" w:rsidRDefault="00602C9A" w:rsidP="00602C9A">
      <w:pPr>
        <w:widowControl/>
        <w:numPr>
          <w:ilvl w:val="0"/>
          <w:numId w:val="34"/>
        </w:numPr>
        <w:tabs>
          <w:tab w:val="left" w:pos="993"/>
        </w:tabs>
        <w:suppressAutoHyphens w:val="0"/>
        <w:spacing w:line="360" w:lineRule="auto"/>
        <w:ind w:left="0" w:firstLine="567"/>
        <w:jc w:val="both"/>
      </w:pPr>
      <w:r w:rsidRPr="00602C9A">
        <w:lastRenderedPageBreak/>
        <w:t>Feng-</w:t>
      </w:r>
      <w:proofErr w:type="spellStart"/>
      <w:r w:rsidRPr="00602C9A">
        <w:t>jiao</w:t>
      </w:r>
      <w:proofErr w:type="spellEnd"/>
      <w:r w:rsidRPr="00602C9A">
        <w:t>, H. Friction and wear behavior of electrodeposited amorphous Fe-Co-W alloy deposits [Text] / H. Feng-</w:t>
      </w:r>
      <w:proofErr w:type="spellStart"/>
      <w:r w:rsidRPr="00602C9A">
        <w:t>jiao</w:t>
      </w:r>
      <w:proofErr w:type="spellEnd"/>
      <w:r w:rsidRPr="00602C9A">
        <w:t>, L. Jing-tian, L. Xin, H. Yu-</w:t>
      </w:r>
      <w:proofErr w:type="spellStart"/>
      <w:r w:rsidRPr="00602C9A">
        <w:t>ning</w:t>
      </w:r>
      <w:proofErr w:type="spellEnd"/>
      <w:r w:rsidRPr="00602C9A">
        <w:t xml:space="preserve"> // Trans. Nonferrous Met. Soc. China. </w:t>
      </w:r>
      <w:r w:rsidRPr="00602C9A">
        <w:rPr>
          <w:shd w:val="clear" w:color="auto" w:fill="FFFFFF"/>
        </w:rPr>
        <w:t xml:space="preserve">– </w:t>
      </w:r>
      <w:r w:rsidRPr="00602C9A">
        <w:t xml:space="preserve">2004. </w:t>
      </w:r>
      <w:r w:rsidRPr="00602C9A">
        <w:rPr>
          <w:shd w:val="clear" w:color="auto" w:fill="FFFFFF"/>
        </w:rPr>
        <w:t xml:space="preserve">– </w:t>
      </w:r>
      <w:r w:rsidR="00F85C6D" w:rsidRPr="0036604F">
        <w:rPr>
          <w:shd w:val="clear" w:color="auto" w:fill="FFFFFF"/>
        </w:rPr>
        <w:t>Vol.</w:t>
      </w:r>
      <w:r w:rsidRPr="00602C9A">
        <w:rPr>
          <w:shd w:val="clear" w:color="auto" w:fill="FFFFFF"/>
        </w:rPr>
        <w:t xml:space="preserve"> </w:t>
      </w:r>
      <w:r w:rsidRPr="00602C9A">
        <w:t>14</w:t>
      </w:r>
      <w:r w:rsidR="00F85C6D">
        <w:rPr>
          <w:iCs/>
          <w:lang w:val="ru-RU"/>
        </w:rPr>
        <w:t>, №</w:t>
      </w:r>
      <w:r w:rsidRPr="00602C9A">
        <w:t xml:space="preserve"> 5. </w:t>
      </w:r>
      <w:r w:rsidRPr="00602C9A">
        <w:rPr>
          <w:shd w:val="clear" w:color="auto" w:fill="FFFFFF"/>
        </w:rPr>
        <w:t xml:space="preserve">– P. </w:t>
      </w:r>
      <w:r w:rsidRPr="00602C9A">
        <w:t>901</w:t>
      </w:r>
      <w:r w:rsidRPr="00602C9A">
        <w:rPr>
          <w:shd w:val="clear" w:color="auto" w:fill="FFFFFF"/>
        </w:rPr>
        <w:t>–</w:t>
      </w:r>
      <w:r w:rsidRPr="00602C9A">
        <w:t>906.</w:t>
      </w:r>
    </w:p>
    <w:p w:rsidR="0036604F" w:rsidRPr="0036604F" w:rsidRDefault="0036604F" w:rsidP="0036604F">
      <w:pPr>
        <w:widowControl/>
        <w:numPr>
          <w:ilvl w:val="0"/>
          <w:numId w:val="34"/>
        </w:numPr>
        <w:tabs>
          <w:tab w:val="left" w:pos="993"/>
        </w:tabs>
        <w:suppressAutoHyphens w:val="0"/>
        <w:spacing w:line="360" w:lineRule="auto"/>
        <w:ind w:left="142" w:firstLine="425"/>
        <w:jc w:val="both"/>
      </w:pPr>
      <w:proofErr w:type="spellStart"/>
      <w:r w:rsidRPr="0036604F">
        <w:rPr>
          <w:rFonts w:eastAsia="Times New Roman"/>
          <w:lang w:eastAsia="ru-RU"/>
        </w:rPr>
        <w:t>Vernickaite</w:t>
      </w:r>
      <w:proofErr w:type="spellEnd"/>
      <w:r w:rsidRPr="0036604F">
        <w:rPr>
          <w:rFonts w:eastAsia="Times New Roman"/>
          <w:lang w:eastAsia="ru-RU"/>
        </w:rPr>
        <w:t xml:space="preserve">, E. </w:t>
      </w:r>
      <w:proofErr w:type="spellStart"/>
      <w:r w:rsidRPr="0036604F">
        <w:rPr>
          <w:rFonts w:eastAsia="Times New Roman"/>
          <w:lang w:eastAsia="ru-RU"/>
        </w:rPr>
        <w:t>Tribological</w:t>
      </w:r>
      <w:proofErr w:type="spellEnd"/>
      <w:r w:rsidRPr="0036604F">
        <w:rPr>
          <w:rFonts w:eastAsia="Times New Roman"/>
          <w:lang w:eastAsia="ru-RU"/>
        </w:rPr>
        <w:t xml:space="preserve"> and corrosion properties of iron-based alloys </w:t>
      </w:r>
      <w:r w:rsidRPr="0036604F">
        <w:t xml:space="preserve">[Text] </w:t>
      </w:r>
      <w:r w:rsidRPr="0036604F">
        <w:rPr>
          <w:rFonts w:eastAsia="Times New Roman"/>
          <w:lang w:eastAsia="ru-RU"/>
        </w:rPr>
        <w:t xml:space="preserve">/ E. </w:t>
      </w:r>
      <w:proofErr w:type="spellStart"/>
      <w:r w:rsidRPr="0036604F">
        <w:rPr>
          <w:rFonts w:eastAsia="Times New Roman"/>
          <w:lang w:eastAsia="ru-RU"/>
        </w:rPr>
        <w:t>Vernickaite</w:t>
      </w:r>
      <w:proofErr w:type="spellEnd"/>
      <w:r w:rsidRPr="0036604F">
        <w:rPr>
          <w:rFonts w:eastAsia="Times New Roman"/>
          <w:lang w:eastAsia="ru-RU"/>
        </w:rPr>
        <w:t xml:space="preserve">, Z. </w:t>
      </w:r>
      <w:proofErr w:type="spellStart"/>
      <w:r w:rsidRPr="0036604F">
        <w:rPr>
          <w:rFonts w:eastAsia="Times New Roman"/>
          <w:lang w:eastAsia="ru-RU"/>
        </w:rPr>
        <w:t>Antar</w:t>
      </w:r>
      <w:proofErr w:type="spellEnd"/>
      <w:r w:rsidRPr="0036604F">
        <w:rPr>
          <w:rFonts w:eastAsia="Times New Roman"/>
          <w:lang w:eastAsia="ru-RU"/>
        </w:rPr>
        <w:t xml:space="preserve">, </w:t>
      </w:r>
      <w:r w:rsidRPr="0036604F">
        <w:rPr>
          <w:rFonts w:eastAsia="Times New Roman"/>
          <w:bCs/>
          <w:lang w:eastAsia="ru-RU"/>
        </w:rPr>
        <w:t xml:space="preserve">A. </w:t>
      </w:r>
      <w:proofErr w:type="spellStart"/>
      <w:r w:rsidRPr="0036604F">
        <w:rPr>
          <w:rFonts w:eastAsia="Times New Roman"/>
          <w:bCs/>
          <w:lang w:eastAsia="ru-RU"/>
        </w:rPr>
        <w:t>Nicolenco</w:t>
      </w:r>
      <w:proofErr w:type="spellEnd"/>
      <w:r w:rsidRPr="0036604F">
        <w:rPr>
          <w:rFonts w:eastAsia="Times New Roman"/>
          <w:bCs/>
          <w:lang w:eastAsia="ru-RU"/>
        </w:rPr>
        <w:t xml:space="preserve">, </w:t>
      </w:r>
      <w:r w:rsidRPr="0036604F">
        <w:rPr>
          <w:rFonts w:eastAsia="Times New Roman"/>
          <w:lang w:eastAsia="ru-RU"/>
        </w:rPr>
        <w:t xml:space="preserve">R. </w:t>
      </w:r>
      <w:proofErr w:type="spellStart"/>
      <w:r w:rsidRPr="0036604F">
        <w:rPr>
          <w:rFonts w:eastAsia="Times New Roman"/>
          <w:lang w:eastAsia="ru-RU"/>
        </w:rPr>
        <w:t>Kreivaitis</w:t>
      </w:r>
      <w:proofErr w:type="spellEnd"/>
      <w:r w:rsidRPr="0036604F">
        <w:rPr>
          <w:rFonts w:eastAsia="Times New Roman"/>
          <w:lang w:eastAsia="ru-RU"/>
        </w:rPr>
        <w:t xml:space="preserve">, </w:t>
      </w:r>
      <w:r w:rsidRPr="0036604F">
        <w:rPr>
          <w:rFonts w:eastAsia="Times New Roman"/>
          <w:bCs/>
          <w:lang w:eastAsia="ru-RU"/>
        </w:rPr>
        <w:t xml:space="preserve">N. </w:t>
      </w:r>
      <w:proofErr w:type="spellStart"/>
      <w:r w:rsidRPr="0036604F">
        <w:rPr>
          <w:rFonts w:eastAsia="Times New Roman"/>
          <w:bCs/>
          <w:lang w:eastAsia="ru-RU"/>
        </w:rPr>
        <w:t>Tsyntsaru</w:t>
      </w:r>
      <w:proofErr w:type="spellEnd"/>
      <w:r w:rsidRPr="0036604F">
        <w:rPr>
          <w:rFonts w:eastAsia="Times New Roman"/>
          <w:bCs/>
          <w:lang w:eastAsia="ru-RU"/>
        </w:rPr>
        <w:t xml:space="preserve">, </w:t>
      </w:r>
      <w:r w:rsidRPr="0036604F">
        <w:rPr>
          <w:rFonts w:eastAsia="Times New Roman"/>
          <w:lang w:eastAsia="ru-RU"/>
        </w:rPr>
        <w:t xml:space="preserve">H. </w:t>
      </w:r>
      <w:proofErr w:type="spellStart"/>
      <w:r w:rsidRPr="0036604F">
        <w:rPr>
          <w:rFonts w:eastAsia="Times New Roman"/>
          <w:lang w:eastAsia="ru-RU"/>
        </w:rPr>
        <w:t>Cesiulis</w:t>
      </w:r>
      <w:proofErr w:type="spellEnd"/>
      <w:r w:rsidRPr="0036604F">
        <w:rPr>
          <w:rFonts w:eastAsia="Times New Roman"/>
          <w:lang w:eastAsia="ru-RU"/>
        </w:rPr>
        <w:t xml:space="preserve"> // </w:t>
      </w:r>
      <w:proofErr w:type="spellStart"/>
      <w:r w:rsidRPr="0036604F">
        <w:rPr>
          <w:rFonts w:eastAsia="Times New Roman"/>
          <w:lang w:eastAsia="ru-RU"/>
        </w:rPr>
        <w:t>În</w:t>
      </w:r>
      <w:proofErr w:type="spellEnd"/>
      <w:r w:rsidRPr="0036604F">
        <w:rPr>
          <w:rFonts w:eastAsia="Times New Roman"/>
          <w:lang w:eastAsia="ru-RU"/>
        </w:rPr>
        <w:t>: </w:t>
      </w:r>
      <w:r w:rsidRPr="0036604F">
        <w:rPr>
          <w:rFonts w:eastAsia="Times New Roman"/>
          <w:iCs/>
          <w:lang w:eastAsia="ru-RU"/>
        </w:rPr>
        <w:t xml:space="preserve">Proceedings of the 8th International Scientific Conference "BALTTRIB 2015". Published on-line 25 February 2016 by Aleksandras </w:t>
      </w:r>
      <w:proofErr w:type="spellStart"/>
      <w:r w:rsidRPr="0036604F">
        <w:rPr>
          <w:rFonts w:eastAsia="Times New Roman"/>
          <w:iCs/>
          <w:lang w:eastAsia="ru-RU"/>
        </w:rPr>
        <w:t>Stulginskis</w:t>
      </w:r>
      <w:proofErr w:type="spellEnd"/>
      <w:r w:rsidRPr="0036604F">
        <w:rPr>
          <w:rFonts w:eastAsia="Times New Roman"/>
          <w:iCs/>
          <w:lang w:eastAsia="ru-RU"/>
        </w:rPr>
        <w:t xml:space="preserve"> University. </w:t>
      </w:r>
      <w:r w:rsidRPr="0036604F">
        <w:rPr>
          <w:shd w:val="clear" w:color="auto" w:fill="FFFFFF"/>
        </w:rPr>
        <w:t xml:space="preserve">– </w:t>
      </w:r>
      <w:r w:rsidRPr="0036604F">
        <w:rPr>
          <w:rFonts w:eastAsia="Times New Roman"/>
          <w:lang w:eastAsia="ru-RU"/>
        </w:rPr>
        <w:t xml:space="preserve">Kaunas, Lithuania. </w:t>
      </w:r>
      <w:r w:rsidRPr="0036604F">
        <w:rPr>
          <w:shd w:val="clear" w:color="auto" w:fill="FFFFFF"/>
        </w:rPr>
        <w:t>–</w:t>
      </w:r>
      <w:r w:rsidRPr="0036604F">
        <w:rPr>
          <w:rFonts w:eastAsia="Times New Roman"/>
          <w:lang w:eastAsia="ru-RU"/>
        </w:rPr>
        <w:t xml:space="preserve"> P. 162</w:t>
      </w:r>
      <w:r w:rsidRPr="0036604F">
        <w:rPr>
          <w:shd w:val="clear" w:color="auto" w:fill="FFFFFF"/>
        </w:rPr>
        <w:t>–</w:t>
      </w:r>
      <w:r w:rsidRPr="0036604F">
        <w:rPr>
          <w:rFonts w:eastAsia="Times New Roman"/>
          <w:lang w:eastAsia="ru-RU"/>
        </w:rPr>
        <w:t xml:space="preserve">169. </w:t>
      </w:r>
    </w:p>
    <w:p w:rsidR="0036604F" w:rsidRPr="0036604F" w:rsidRDefault="0036604F" w:rsidP="0036604F">
      <w:pPr>
        <w:widowControl/>
        <w:numPr>
          <w:ilvl w:val="0"/>
          <w:numId w:val="34"/>
        </w:numPr>
        <w:tabs>
          <w:tab w:val="left" w:pos="993"/>
        </w:tabs>
        <w:suppressAutoHyphens w:val="0"/>
        <w:spacing w:line="360" w:lineRule="auto"/>
        <w:ind w:left="0" w:firstLine="567"/>
        <w:jc w:val="both"/>
      </w:pPr>
      <w:r w:rsidRPr="0036604F">
        <w:rPr>
          <w:rFonts w:eastAsia="Times New Roman"/>
          <w:lang w:eastAsia="ru-RU"/>
        </w:rPr>
        <w:t xml:space="preserve">Gomez, E. Properties of Co-Mo coatings obtained by electrodeposition at pH 6.6 </w:t>
      </w:r>
      <w:r w:rsidRPr="0036604F">
        <w:t xml:space="preserve">[Text] </w:t>
      </w:r>
      <w:r w:rsidRPr="0036604F">
        <w:rPr>
          <w:rFonts w:eastAsia="Times New Roman"/>
          <w:lang w:eastAsia="ru-RU"/>
        </w:rPr>
        <w:t xml:space="preserve">/ E. Gomez, E. </w:t>
      </w:r>
      <w:proofErr w:type="spellStart"/>
      <w:r w:rsidRPr="0036604F">
        <w:rPr>
          <w:rFonts w:eastAsia="Times New Roman"/>
          <w:lang w:eastAsia="ru-RU"/>
        </w:rPr>
        <w:t>Pellicer</w:t>
      </w:r>
      <w:proofErr w:type="spellEnd"/>
      <w:r w:rsidRPr="0036604F">
        <w:rPr>
          <w:rFonts w:eastAsia="Times New Roman"/>
          <w:lang w:eastAsia="ru-RU"/>
        </w:rPr>
        <w:t xml:space="preserve">, X. </w:t>
      </w:r>
      <w:proofErr w:type="spellStart"/>
      <w:r w:rsidRPr="0036604F">
        <w:rPr>
          <w:rFonts w:eastAsia="Times New Roman"/>
          <w:lang w:eastAsia="ru-RU"/>
        </w:rPr>
        <w:t>Alcobe</w:t>
      </w:r>
      <w:proofErr w:type="spellEnd"/>
      <w:r w:rsidRPr="0036604F">
        <w:rPr>
          <w:rFonts w:eastAsia="Times New Roman"/>
          <w:lang w:eastAsia="ru-RU"/>
        </w:rPr>
        <w:t xml:space="preserve">, E. Valles// J Solid State </w:t>
      </w:r>
      <w:proofErr w:type="spellStart"/>
      <w:r w:rsidRPr="0036604F">
        <w:rPr>
          <w:rFonts w:eastAsia="Times New Roman"/>
          <w:lang w:eastAsia="ru-RU"/>
        </w:rPr>
        <w:t>Eletrochem</w:t>
      </w:r>
      <w:proofErr w:type="spellEnd"/>
      <w:r w:rsidRPr="0036604F">
        <w:rPr>
          <w:rFonts w:eastAsia="Times New Roman"/>
          <w:lang w:eastAsia="ru-RU"/>
        </w:rPr>
        <w:t xml:space="preserve">. </w:t>
      </w:r>
      <w:r w:rsidRPr="0036604F">
        <w:rPr>
          <w:shd w:val="clear" w:color="auto" w:fill="FFFFFF"/>
        </w:rPr>
        <w:t>–</w:t>
      </w:r>
      <w:r w:rsidRPr="0036604F">
        <w:rPr>
          <w:rFonts w:eastAsia="Times New Roman"/>
          <w:lang w:eastAsia="ru-RU"/>
        </w:rPr>
        <w:t xml:space="preserve"> 2004. </w:t>
      </w:r>
      <w:r w:rsidRPr="0036604F">
        <w:rPr>
          <w:shd w:val="clear" w:color="auto" w:fill="FFFFFF"/>
        </w:rPr>
        <w:t xml:space="preserve">– </w:t>
      </w:r>
      <w:r w:rsidR="00F85C6D" w:rsidRPr="0036604F">
        <w:rPr>
          <w:shd w:val="clear" w:color="auto" w:fill="FFFFFF"/>
        </w:rPr>
        <w:t>Vol.</w:t>
      </w:r>
      <w:r w:rsidRPr="0036604F">
        <w:rPr>
          <w:rFonts w:eastAsia="Times New Roman"/>
          <w:lang w:eastAsia="ru-RU"/>
        </w:rPr>
        <w:t xml:space="preserve">8. </w:t>
      </w:r>
      <w:r w:rsidRPr="0036604F">
        <w:rPr>
          <w:shd w:val="clear" w:color="auto" w:fill="FFFFFF"/>
        </w:rPr>
        <w:t>– P.</w:t>
      </w:r>
      <w:r w:rsidRPr="0036604F">
        <w:rPr>
          <w:rFonts w:eastAsia="Times New Roman"/>
          <w:lang w:eastAsia="ru-RU"/>
        </w:rPr>
        <w:t xml:space="preserve"> 497–504. </w:t>
      </w:r>
    </w:p>
    <w:p w:rsidR="000B4807" w:rsidRPr="007254A7" w:rsidRDefault="000B4807" w:rsidP="0036604F">
      <w:pPr>
        <w:pStyle w:val="a6"/>
        <w:numPr>
          <w:ilvl w:val="0"/>
          <w:numId w:val="34"/>
        </w:numPr>
        <w:tabs>
          <w:tab w:val="left" w:pos="284"/>
          <w:tab w:val="left" w:pos="993"/>
        </w:tabs>
        <w:spacing w:line="360" w:lineRule="auto"/>
        <w:ind w:left="142" w:firstLine="425"/>
        <w:jc w:val="both"/>
      </w:pPr>
      <w:r w:rsidRPr="0048777C">
        <w:t>Murray</w:t>
      </w:r>
      <w:r w:rsidR="0080702F" w:rsidRPr="0048777C">
        <w:t xml:space="preserve"> J.N.</w:t>
      </w:r>
      <w:r w:rsidRPr="0048777C">
        <w:t xml:space="preserve"> Electrochemical test methods for </w:t>
      </w:r>
      <w:r w:rsidR="006C652A" w:rsidRPr="0048777C">
        <w:t>evaluating</w:t>
      </w:r>
      <w:r w:rsidRPr="0048777C">
        <w:t xml:space="preserve"> organi</w:t>
      </w:r>
      <w:r w:rsidR="006C652A" w:rsidRPr="0048777C">
        <w:t>c coatings on metals: an update / J.N. Murray /</w:t>
      </w:r>
      <w:proofErr w:type="gramStart"/>
      <w:r w:rsidR="006C652A" w:rsidRPr="0048777C">
        <w:t>/</w:t>
      </w:r>
      <w:r w:rsidRPr="0048777C">
        <w:t xml:space="preserve">  Progress</w:t>
      </w:r>
      <w:proofErr w:type="gramEnd"/>
      <w:r w:rsidRPr="0048777C">
        <w:t xml:space="preserve"> in Organic Coatings</w:t>
      </w:r>
      <w:r w:rsidR="006C652A" w:rsidRPr="0048777C">
        <w:t xml:space="preserve">.- 1997.- </w:t>
      </w:r>
      <w:r w:rsidR="00F85C6D" w:rsidRPr="0036604F">
        <w:rPr>
          <w:shd w:val="clear" w:color="auto" w:fill="FFFFFF"/>
        </w:rPr>
        <w:t>Vol.</w:t>
      </w:r>
      <w:r w:rsidRPr="0048777C">
        <w:t>31</w:t>
      </w:r>
      <w:r w:rsidR="006C652A" w:rsidRPr="0048777C">
        <w:t>, №5.- P.</w:t>
      </w:r>
      <w:r w:rsidRPr="0048777C">
        <w:t xml:space="preserve">  375</w:t>
      </w:r>
      <w:r w:rsidR="006C652A" w:rsidRPr="0048777C">
        <w:t>-387</w:t>
      </w:r>
      <w:r w:rsidRPr="0048777C">
        <w:t>.</w:t>
      </w:r>
    </w:p>
    <w:p w:rsidR="00423ED8" w:rsidRPr="00423ED8" w:rsidRDefault="00423ED8" w:rsidP="00C973F0">
      <w:pPr>
        <w:widowControl/>
        <w:numPr>
          <w:ilvl w:val="0"/>
          <w:numId w:val="34"/>
        </w:numPr>
        <w:tabs>
          <w:tab w:val="left" w:pos="993"/>
        </w:tabs>
        <w:suppressAutoHyphens w:val="0"/>
        <w:spacing w:line="360" w:lineRule="auto"/>
        <w:ind w:left="0" w:firstLine="567"/>
        <w:jc w:val="both"/>
      </w:pPr>
      <w:r w:rsidRPr="00423ED8">
        <w:rPr>
          <w:iCs/>
        </w:rPr>
        <w:t xml:space="preserve">Capel, H. </w:t>
      </w:r>
      <w:r w:rsidRPr="00423ED8">
        <w:t xml:space="preserve">Sliding wear </w:t>
      </w:r>
      <w:proofErr w:type="spellStart"/>
      <w:r w:rsidRPr="00423ED8">
        <w:t>behaviour</w:t>
      </w:r>
      <w:proofErr w:type="spellEnd"/>
      <w:r w:rsidRPr="00423ED8">
        <w:t xml:space="preserve"> of electrodeposited cobalt–tungsten and cobalt–tungsten–iron alloys / H. Capel, P. H. Shipway, S. J. Harris</w:t>
      </w:r>
      <w:r w:rsidRPr="00423ED8">
        <w:rPr>
          <w:iCs/>
        </w:rPr>
        <w:t xml:space="preserve"> // Wear. </w:t>
      </w:r>
      <w:r w:rsidRPr="00423ED8">
        <w:rPr>
          <w:shd w:val="clear" w:color="auto" w:fill="FFFFFF"/>
        </w:rPr>
        <w:t>–</w:t>
      </w:r>
      <w:r w:rsidRPr="00423ED8">
        <w:rPr>
          <w:iCs/>
        </w:rPr>
        <w:t xml:space="preserve"> 2003. </w:t>
      </w:r>
      <w:r w:rsidRPr="00423ED8">
        <w:rPr>
          <w:shd w:val="clear" w:color="auto" w:fill="FFFFFF"/>
        </w:rPr>
        <w:t xml:space="preserve">– </w:t>
      </w:r>
      <w:r w:rsidR="00F85C6D" w:rsidRPr="0036604F">
        <w:rPr>
          <w:shd w:val="clear" w:color="auto" w:fill="FFFFFF"/>
        </w:rPr>
        <w:t>Vol.</w:t>
      </w:r>
      <w:r w:rsidRPr="00423ED8">
        <w:rPr>
          <w:shd w:val="clear" w:color="auto" w:fill="FFFFFF"/>
        </w:rPr>
        <w:t xml:space="preserve"> </w:t>
      </w:r>
      <w:r w:rsidRPr="00423ED8">
        <w:rPr>
          <w:iCs/>
        </w:rPr>
        <w:t xml:space="preserve">255. </w:t>
      </w:r>
      <w:r w:rsidRPr="00423ED8">
        <w:rPr>
          <w:shd w:val="clear" w:color="auto" w:fill="FFFFFF"/>
        </w:rPr>
        <w:t>– P.</w:t>
      </w:r>
      <w:r w:rsidRPr="00423ED8">
        <w:rPr>
          <w:iCs/>
        </w:rPr>
        <w:t xml:space="preserve"> 917–923.</w:t>
      </w:r>
    </w:p>
    <w:p w:rsidR="00C973F0" w:rsidRPr="00423ED8" w:rsidRDefault="00C973F0" w:rsidP="00C973F0">
      <w:pPr>
        <w:widowControl/>
        <w:numPr>
          <w:ilvl w:val="0"/>
          <w:numId w:val="34"/>
        </w:numPr>
        <w:tabs>
          <w:tab w:val="left" w:pos="993"/>
        </w:tabs>
        <w:suppressAutoHyphens w:val="0"/>
        <w:spacing w:line="360" w:lineRule="auto"/>
        <w:ind w:left="0" w:firstLine="567"/>
        <w:jc w:val="both"/>
        <w:rPr>
          <w:lang w:val="ru-RU"/>
        </w:rPr>
      </w:pPr>
      <w:proofErr w:type="spellStart"/>
      <w:r w:rsidRPr="00C973F0">
        <w:rPr>
          <w:lang w:val="ru-RU"/>
        </w:rPr>
        <w:t>Точицкий</w:t>
      </w:r>
      <w:proofErr w:type="spellEnd"/>
      <w:r w:rsidRPr="00423ED8">
        <w:rPr>
          <w:lang w:val="ru-RU"/>
        </w:rPr>
        <w:t>,</w:t>
      </w:r>
      <w:r w:rsidRPr="00C973F0">
        <w:t> </w:t>
      </w:r>
      <w:r w:rsidRPr="00C973F0">
        <w:rPr>
          <w:lang w:val="ru-RU"/>
        </w:rPr>
        <w:t>А</w:t>
      </w:r>
      <w:r w:rsidRPr="00423ED8">
        <w:rPr>
          <w:lang w:val="ru-RU"/>
        </w:rPr>
        <w:t xml:space="preserve">. </w:t>
      </w:r>
      <w:r w:rsidRPr="00C973F0">
        <w:rPr>
          <w:bCs/>
          <w:lang w:val="ru-RU"/>
        </w:rPr>
        <w:t>О</w:t>
      </w:r>
      <w:r w:rsidRPr="00423ED8">
        <w:rPr>
          <w:bCs/>
          <w:lang w:val="ru-RU"/>
        </w:rPr>
        <w:t xml:space="preserve"> </w:t>
      </w:r>
      <w:r w:rsidRPr="00C973F0">
        <w:rPr>
          <w:bCs/>
          <w:lang w:val="ru-RU"/>
        </w:rPr>
        <w:t>механизме</w:t>
      </w:r>
      <w:r w:rsidRPr="00423ED8">
        <w:rPr>
          <w:bCs/>
          <w:lang w:val="ru-RU"/>
        </w:rPr>
        <w:t xml:space="preserve"> </w:t>
      </w:r>
      <w:r w:rsidRPr="00C973F0">
        <w:rPr>
          <w:bCs/>
          <w:lang w:val="ru-RU"/>
        </w:rPr>
        <w:t>формирования</w:t>
      </w:r>
      <w:r w:rsidRPr="00423ED8">
        <w:rPr>
          <w:bCs/>
          <w:lang w:val="ru-RU"/>
        </w:rPr>
        <w:t xml:space="preserve"> </w:t>
      </w:r>
      <w:proofErr w:type="spellStart"/>
      <w:r w:rsidRPr="00C973F0">
        <w:rPr>
          <w:bCs/>
          <w:lang w:val="ru-RU"/>
        </w:rPr>
        <w:t>рентгеноаморфной</w:t>
      </w:r>
      <w:proofErr w:type="spellEnd"/>
      <w:r w:rsidRPr="00423ED8">
        <w:rPr>
          <w:bCs/>
          <w:lang w:val="ru-RU"/>
        </w:rPr>
        <w:t xml:space="preserve"> </w:t>
      </w:r>
      <w:r w:rsidRPr="00C973F0">
        <w:rPr>
          <w:bCs/>
          <w:lang w:val="ru-RU"/>
        </w:rPr>
        <w:t>структуры</w:t>
      </w:r>
      <w:r w:rsidRPr="00423ED8">
        <w:rPr>
          <w:bCs/>
          <w:lang w:val="ru-RU"/>
        </w:rPr>
        <w:t xml:space="preserve"> </w:t>
      </w:r>
      <w:r w:rsidRPr="00C973F0">
        <w:rPr>
          <w:bCs/>
          <w:lang w:val="ru-RU"/>
        </w:rPr>
        <w:t>плёнок</w:t>
      </w:r>
      <w:r w:rsidRPr="00423ED8">
        <w:rPr>
          <w:bCs/>
          <w:lang w:val="ru-RU"/>
        </w:rPr>
        <w:t xml:space="preserve"> </w:t>
      </w:r>
      <w:r w:rsidRPr="00C973F0">
        <w:rPr>
          <w:bCs/>
          <w:lang w:val="ru-RU"/>
        </w:rPr>
        <w:t>сплавов</w:t>
      </w:r>
      <w:r w:rsidRPr="00423ED8">
        <w:rPr>
          <w:bCs/>
          <w:lang w:val="ru-RU"/>
        </w:rPr>
        <w:t xml:space="preserve"> </w:t>
      </w:r>
      <w:r w:rsidRPr="00C973F0">
        <w:rPr>
          <w:bCs/>
        </w:rPr>
        <w:t>Ni</w:t>
      </w:r>
      <w:r w:rsidRPr="00423ED8">
        <w:rPr>
          <w:bCs/>
          <w:lang w:val="ru-RU"/>
        </w:rPr>
        <w:t>—</w:t>
      </w:r>
      <w:r w:rsidRPr="00C973F0">
        <w:rPr>
          <w:bCs/>
        </w:rPr>
        <w:t>W</w:t>
      </w:r>
      <w:r w:rsidRPr="00423ED8">
        <w:rPr>
          <w:bCs/>
          <w:lang w:val="ru-RU"/>
        </w:rPr>
        <w:t xml:space="preserve"> / </w:t>
      </w:r>
      <w:r w:rsidRPr="00C973F0">
        <w:rPr>
          <w:lang w:val="ru-RU"/>
        </w:rPr>
        <w:t>А</w:t>
      </w:r>
      <w:r w:rsidRPr="00423ED8">
        <w:rPr>
          <w:lang w:val="ru-RU"/>
        </w:rPr>
        <w:t>.</w:t>
      </w:r>
      <w:r w:rsidRPr="00C973F0">
        <w:t> </w:t>
      </w:r>
      <w:proofErr w:type="spellStart"/>
      <w:r w:rsidRPr="00C973F0">
        <w:rPr>
          <w:lang w:val="ru-RU"/>
        </w:rPr>
        <w:t>Точицкий</w:t>
      </w:r>
      <w:proofErr w:type="spellEnd"/>
      <w:r w:rsidRPr="00423ED8">
        <w:rPr>
          <w:lang w:val="ru-RU"/>
        </w:rPr>
        <w:t xml:space="preserve">, </w:t>
      </w:r>
      <w:r w:rsidRPr="00C973F0">
        <w:rPr>
          <w:lang w:val="ru-RU"/>
        </w:rPr>
        <w:t>А</w:t>
      </w:r>
      <w:r w:rsidRPr="00423ED8">
        <w:rPr>
          <w:lang w:val="ru-RU"/>
        </w:rPr>
        <w:t>.</w:t>
      </w:r>
      <w:r w:rsidRPr="00C973F0">
        <w:t> </w:t>
      </w:r>
      <w:r w:rsidRPr="00C973F0">
        <w:rPr>
          <w:lang w:val="ru-RU"/>
        </w:rPr>
        <w:t>Э</w:t>
      </w:r>
      <w:r w:rsidRPr="00423ED8">
        <w:rPr>
          <w:lang w:val="ru-RU"/>
        </w:rPr>
        <w:t>.</w:t>
      </w:r>
      <w:r w:rsidRPr="00C973F0">
        <w:t> </w:t>
      </w:r>
      <w:r w:rsidRPr="00C973F0">
        <w:rPr>
          <w:lang w:val="ru-RU"/>
        </w:rPr>
        <w:t>Дмитриева</w:t>
      </w:r>
      <w:r w:rsidRPr="00423ED8">
        <w:rPr>
          <w:i/>
          <w:iCs/>
          <w:lang w:val="ru-RU"/>
        </w:rPr>
        <w:t xml:space="preserve"> </w:t>
      </w:r>
      <w:r w:rsidRPr="00423ED8">
        <w:rPr>
          <w:iCs/>
          <w:lang w:val="ru-RU"/>
        </w:rPr>
        <w:t xml:space="preserve">// </w:t>
      </w:r>
      <w:proofErr w:type="spellStart"/>
      <w:r w:rsidRPr="00C973F0">
        <w:rPr>
          <w:iCs/>
          <w:lang w:val="ru-RU"/>
        </w:rPr>
        <w:t>Металлофиз</w:t>
      </w:r>
      <w:proofErr w:type="spellEnd"/>
      <w:r w:rsidRPr="00423ED8">
        <w:rPr>
          <w:iCs/>
          <w:lang w:val="ru-RU"/>
        </w:rPr>
        <w:t xml:space="preserve">. </w:t>
      </w:r>
      <w:r w:rsidRPr="00C973F0">
        <w:rPr>
          <w:iCs/>
          <w:lang w:val="ru-RU"/>
        </w:rPr>
        <w:t>новейшие</w:t>
      </w:r>
      <w:r w:rsidRPr="00423ED8">
        <w:rPr>
          <w:iCs/>
          <w:lang w:val="ru-RU"/>
        </w:rPr>
        <w:t xml:space="preserve"> </w:t>
      </w:r>
      <w:proofErr w:type="spellStart"/>
      <w:r w:rsidRPr="00C973F0">
        <w:rPr>
          <w:iCs/>
          <w:lang w:val="ru-RU"/>
        </w:rPr>
        <w:t>технол</w:t>
      </w:r>
      <w:proofErr w:type="spellEnd"/>
      <w:r w:rsidRPr="00423ED8">
        <w:rPr>
          <w:iCs/>
          <w:lang w:val="ru-RU"/>
        </w:rPr>
        <w:t>. –</w:t>
      </w:r>
      <w:r w:rsidRPr="00423ED8">
        <w:rPr>
          <w:i/>
          <w:iCs/>
          <w:lang w:val="ru-RU"/>
        </w:rPr>
        <w:t xml:space="preserve"> </w:t>
      </w:r>
      <w:r w:rsidRPr="00423ED8">
        <w:rPr>
          <w:lang w:val="ru-RU"/>
        </w:rPr>
        <w:t xml:space="preserve">2013. – </w:t>
      </w:r>
      <w:r w:rsidRPr="00C973F0">
        <w:rPr>
          <w:lang w:val="ru-RU"/>
        </w:rPr>
        <w:t>Т</w:t>
      </w:r>
      <w:r w:rsidRPr="00423ED8">
        <w:rPr>
          <w:lang w:val="ru-RU"/>
        </w:rPr>
        <w:t>. 35</w:t>
      </w:r>
      <w:r w:rsidR="00F85C6D">
        <w:rPr>
          <w:lang w:val="ru-RU"/>
        </w:rPr>
        <w:t>,</w:t>
      </w:r>
      <w:r w:rsidRPr="00423ED8">
        <w:rPr>
          <w:lang w:val="ru-RU"/>
        </w:rPr>
        <w:t xml:space="preserve"> № 12. – </w:t>
      </w:r>
      <w:r w:rsidRPr="00C973F0">
        <w:t>C</w:t>
      </w:r>
      <w:r w:rsidRPr="00423ED8">
        <w:rPr>
          <w:lang w:val="ru-RU"/>
        </w:rPr>
        <w:t>.1629–1636.</w:t>
      </w:r>
    </w:p>
    <w:p w:rsidR="0036604F" w:rsidRPr="0036604F" w:rsidRDefault="003729F5" w:rsidP="0036604F">
      <w:pPr>
        <w:pStyle w:val="a6"/>
        <w:numPr>
          <w:ilvl w:val="0"/>
          <w:numId w:val="34"/>
        </w:numPr>
        <w:tabs>
          <w:tab w:val="left" w:pos="284"/>
          <w:tab w:val="left" w:pos="993"/>
        </w:tabs>
        <w:spacing w:line="360" w:lineRule="auto"/>
        <w:ind w:left="142" w:firstLine="425"/>
        <w:jc w:val="both"/>
      </w:pPr>
      <w:r w:rsidRPr="00423ED8">
        <w:rPr>
          <w:lang w:val="ru-RU"/>
        </w:rPr>
        <w:t xml:space="preserve"> </w:t>
      </w:r>
      <w:proofErr w:type="spellStart"/>
      <w:r w:rsidR="007254A7" w:rsidRPr="0036604F">
        <w:t>Kublanovsky</w:t>
      </w:r>
      <w:proofErr w:type="spellEnd"/>
      <w:r w:rsidR="007254A7" w:rsidRPr="0036604F">
        <w:t xml:space="preserve">, V. S. </w:t>
      </w:r>
      <w:proofErr w:type="spellStart"/>
      <w:r w:rsidR="007254A7" w:rsidRPr="0036604F">
        <w:t>Electrocatalytic</w:t>
      </w:r>
      <w:proofErr w:type="spellEnd"/>
      <w:r w:rsidR="007254A7" w:rsidRPr="0036604F">
        <w:t xml:space="preserve"> Properties of Co-Mo Alloys Electrodeposited from a Citrate-Pyrophosphate Electrolyte / V. S. </w:t>
      </w:r>
      <w:proofErr w:type="spellStart"/>
      <w:r w:rsidR="007254A7" w:rsidRPr="0036604F">
        <w:t>Kublanovsky</w:t>
      </w:r>
      <w:proofErr w:type="spellEnd"/>
      <w:r w:rsidR="007254A7" w:rsidRPr="0036604F">
        <w:t>, Yu. S. </w:t>
      </w:r>
      <w:proofErr w:type="spellStart"/>
      <w:r w:rsidR="007254A7" w:rsidRPr="0036604F">
        <w:t>Yapontseva</w:t>
      </w:r>
      <w:proofErr w:type="spellEnd"/>
      <w:r w:rsidR="007254A7" w:rsidRPr="0036604F">
        <w:t xml:space="preserve"> // </w:t>
      </w:r>
      <w:proofErr w:type="spellStart"/>
      <w:r w:rsidR="007254A7" w:rsidRPr="0036604F">
        <w:t>Electrocatalysis</w:t>
      </w:r>
      <w:proofErr w:type="spellEnd"/>
      <w:r w:rsidR="007254A7" w:rsidRPr="0036604F">
        <w:t xml:space="preserve">. </w:t>
      </w:r>
      <w:r w:rsidR="007254A7" w:rsidRPr="0036604F">
        <w:rPr>
          <w:shd w:val="clear" w:color="auto" w:fill="FFFFFF"/>
        </w:rPr>
        <w:t>–</w:t>
      </w:r>
      <w:r w:rsidR="007254A7" w:rsidRPr="0036604F">
        <w:t xml:space="preserve"> 2014. </w:t>
      </w:r>
      <w:r w:rsidR="007254A7" w:rsidRPr="0036604F">
        <w:rPr>
          <w:shd w:val="clear" w:color="auto" w:fill="FFFFFF"/>
        </w:rPr>
        <w:t xml:space="preserve">– Vol. </w:t>
      </w:r>
      <w:r w:rsidR="007254A7" w:rsidRPr="0036604F">
        <w:t xml:space="preserve">5. </w:t>
      </w:r>
      <w:r w:rsidR="007254A7" w:rsidRPr="0036604F">
        <w:rPr>
          <w:shd w:val="clear" w:color="auto" w:fill="FFFFFF"/>
        </w:rPr>
        <w:t>–</w:t>
      </w:r>
      <w:r w:rsidR="007254A7" w:rsidRPr="0036604F">
        <w:t xml:space="preserve"> P. 372</w:t>
      </w:r>
      <w:r w:rsidR="007254A7" w:rsidRPr="0036604F">
        <w:rPr>
          <w:iCs/>
          <w:lang w:val="uk-UA"/>
        </w:rPr>
        <w:t>–</w:t>
      </w:r>
      <w:r w:rsidR="007254A7" w:rsidRPr="0036604F">
        <w:t xml:space="preserve">378. </w:t>
      </w:r>
    </w:p>
    <w:p w:rsidR="000B4807" w:rsidRPr="0036604F" w:rsidRDefault="000B4807" w:rsidP="0036604F">
      <w:pPr>
        <w:pStyle w:val="a6"/>
        <w:numPr>
          <w:ilvl w:val="0"/>
          <w:numId w:val="34"/>
        </w:numPr>
        <w:tabs>
          <w:tab w:val="left" w:pos="284"/>
          <w:tab w:val="left" w:pos="993"/>
        </w:tabs>
        <w:spacing w:line="360" w:lineRule="auto"/>
        <w:ind w:left="142" w:firstLine="425"/>
        <w:jc w:val="both"/>
      </w:pPr>
      <w:proofErr w:type="spellStart"/>
      <w:r w:rsidRPr="0036604F">
        <w:t>Meroufel</w:t>
      </w:r>
      <w:proofErr w:type="spellEnd"/>
      <w:r w:rsidR="0080702F" w:rsidRPr="0036604F">
        <w:t xml:space="preserve"> A.</w:t>
      </w:r>
      <w:r w:rsidRPr="0036604F">
        <w:t xml:space="preserve"> EIS character</w:t>
      </w:r>
      <w:r w:rsidR="006C652A" w:rsidRPr="0036604F">
        <w:t xml:space="preserve"> inaction</w:t>
      </w:r>
      <w:r w:rsidRPr="0036604F">
        <w:t xml:space="preserve"> of new zinc-rich powder coatings, Progress in </w:t>
      </w:r>
      <w:proofErr w:type="gramStart"/>
      <w:r w:rsidR="006C652A" w:rsidRPr="0036604F">
        <w:t xml:space="preserve">/  </w:t>
      </w:r>
      <w:proofErr w:type="spellStart"/>
      <w:r w:rsidR="006C652A" w:rsidRPr="0036604F">
        <w:t>A.Meroufel</w:t>
      </w:r>
      <w:proofErr w:type="spellEnd"/>
      <w:proofErr w:type="gramEnd"/>
      <w:r w:rsidR="006C652A" w:rsidRPr="0036604F">
        <w:t xml:space="preserve">, </w:t>
      </w:r>
      <w:proofErr w:type="spellStart"/>
      <w:r w:rsidR="006C652A" w:rsidRPr="0036604F">
        <w:t>S.Touzain</w:t>
      </w:r>
      <w:proofErr w:type="spellEnd"/>
      <w:r w:rsidR="006C652A" w:rsidRPr="0036604F">
        <w:t xml:space="preserve"> // </w:t>
      </w:r>
      <w:r w:rsidRPr="0036604F">
        <w:t>Organic Coatings</w:t>
      </w:r>
      <w:r w:rsidR="006C652A" w:rsidRPr="0036604F">
        <w:t>.-2007.-Vol.</w:t>
      </w:r>
      <w:r w:rsidRPr="0036604F">
        <w:t xml:space="preserve"> 59</w:t>
      </w:r>
      <w:r w:rsidR="006C652A" w:rsidRPr="0036604F">
        <w:t>,</w:t>
      </w:r>
      <w:r w:rsidRPr="0036604F">
        <w:t xml:space="preserve"> </w:t>
      </w:r>
      <w:r w:rsidR="006C652A" w:rsidRPr="0036604F">
        <w:t>№3.- P.</w:t>
      </w:r>
      <w:r w:rsidRPr="0036604F">
        <w:t>197</w:t>
      </w:r>
      <w:r w:rsidR="006C652A" w:rsidRPr="0036604F">
        <w:t>-214</w:t>
      </w:r>
      <w:r w:rsidRPr="0036604F">
        <w:t>.</w:t>
      </w:r>
    </w:p>
    <w:p w:rsidR="000B4807" w:rsidRPr="0036604F" w:rsidRDefault="003729F5" w:rsidP="0036604F">
      <w:pPr>
        <w:pStyle w:val="a6"/>
        <w:numPr>
          <w:ilvl w:val="0"/>
          <w:numId w:val="34"/>
        </w:numPr>
        <w:tabs>
          <w:tab w:val="left" w:pos="284"/>
          <w:tab w:val="left" w:pos="993"/>
        </w:tabs>
        <w:spacing w:line="360" w:lineRule="auto"/>
        <w:ind w:left="142" w:firstLine="425"/>
        <w:jc w:val="both"/>
      </w:pPr>
      <w:r w:rsidRPr="0036604F">
        <w:t xml:space="preserve"> </w:t>
      </w:r>
      <w:r w:rsidR="000B4807" w:rsidRPr="0036604F">
        <w:t>Murray</w:t>
      </w:r>
      <w:r w:rsidR="0080702F" w:rsidRPr="0036604F">
        <w:t xml:space="preserve"> J.N.</w:t>
      </w:r>
      <w:r w:rsidR="000B4807" w:rsidRPr="0036604F">
        <w:t xml:space="preserve"> Time constraints in the testing of salt-fogged samples via electrochemical impedance spectroscopy, Progress in Organic Coatings 49 (2004) 342.</w:t>
      </w:r>
    </w:p>
    <w:p w:rsidR="004742B8" w:rsidRPr="0048777C" w:rsidRDefault="007254A7" w:rsidP="0036604F">
      <w:pPr>
        <w:pStyle w:val="a6"/>
        <w:numPr>
          <w:ilvl w:val="0"/>
          <w:numId w:val="34"/>
        </w:numPr>
        <w:tabs>
          <w:tab w:val="left" w:pos="284"/>
          <w:tab w:val="left" w:pos="993"/>
        </w:tabs>
        <w:spacing w:line="360" w:lineRule="auto"/>
        <w:ind w:left="142" w:firstLine="425"/>
        <w:jc w:val="both"/>
      </w:pPr>
      <w:proofErr w:type="spellStart"/>
      <w:r w:rsidRPr="0036604F">
        <w:t>Sakhnenko</w:t>
      </w:r>
      <w:proofErr w:type="spellEnd"/>
      <w:r w:rsidRPr="0036604F">
        <w:t>, N. D. Functional coatings of ternary alloys of cobalt with refractory metals / N. D. </w:t>
      </w:r>
      <w:proofErr w:type="spellStart"/>
      <w:r w:rsidRPr="0036604F">
        <w:t>Sakhnenko</w:t>
      </w:r>
      <w:proofErr w:type="spellEnd"/>
      <w:r w:rsidRPr="0036604F">
        <w:t>, M. V. </w:t>
      </w:r>
      <w:proofErr w:type="spellStart"/>
      <w:r w:rsidRPr="0036604F">
        <w:t>Ved</w:t>
      </w:r>
      <w:proofErr w:type="spellEnd"/>
      <w:r w:rsidRPr="0036604F">
        <w:t>, Yu. K. </w:t>
      </w:r>
      <w:proofErr w:type="spellStart"/>
      <w:r w:rsidRPr="0036604F">
        <w:t>Hapon</w:t>
      </w:r>
      <w:proofErr w:type="spellEnd"/>
      <w:r w:rsidRPr="0036604F">
        <w:t>, T. A. </w:t>
      </w:r>
      <w:proofErr w:type="spellStart"/>
      <w:r w:rsidRPr="0036604F">
        <w:t>Nenastina</w:t>
      </w:r>
      <w:proofErr w:type="spellEnd"/>
      <w:r w:rsidRPr="0036604F">
        <w:t xml:space="preserve"> // Russ. J. Appl. Chem</w:t>
      </w:r>
      <w:proofErr w:type="gramStart"/>
      <w:r w:rsidRPr="0036604F">
        <w:t>.–</w:t>
      </w:r>
      <w:proofErr w:type="gramEnd"/>
      <w:r w:rsidRPr="0036604F">
        <w:t xml:space="preserve"> 2015.– </w:t>
      </w:r>
      <w:r w:rsidRPr="0036604F">
        <w:rPr>
          <w:shd w:val="clear" w:color="auto" w:fill="FFFFFF"/>
        </w:rPr>
        <w:t>Vol.</w:t>
      </w:r>
      <w:r w:rsidRPr="0036604F">
        <w:t xml:space="preserve"> 87.– P. 1941</w:t>
      </w:r>
      <w:r w:rsidRPr="0036604F">
        <w:rPr>
          <w:rStyle w:val="cit-title"/>
        </w:rPr>
        <w:t>–</w:t>
      </w:r>
      <w:r w:rsidRPr="0036604F">
        <w:t>1945.</w:t>
      </w:r>
      <w:r w:rsidRPr="0036604F">
        <w:rPr>
          <w:rFonts w:eastAsia="TimesNewRomanPS-BoldMT"/>
        </w:rPr>
        <w:t xml:space="preserve"> </w:t>
      </w:r>
      <w:r w:rsidR="004742B8" w:rsidRPr="0048777C">
        <w:br w:type="page"/>
      </w:r>
    </w:p>
    <w:p w:rsidR="001D3401" w:rsidRDefault="00FA16D3" w:rsidP="0048777C">
      <w:pPr>
        <w:spacing w:line="360" w:lineRule="auto"/>
        <w:ind w:firstLine="709"/>
        <w:jc w:val="center"/>
        <w:rPr>
          <w:lang w:val="ru-RU"/>
        </w:rPr>
      </w:pPr>
      <w:r w:rsidRPr="0048777C">
        <w:rPr>
          <w:lang w:val="ru-RU"/>
        </w:rPr>
        <w:lastRenderedPageBreak/>
        <w:t>ПРИЛОЖЕНИЕ</w:t>
      </w:r>
      <w:r w:rsidRPr="0048777C">
        <w:t xml:space="preserve"> </w:t>
      </w:r>
      <w:r w:rsidRPr="0048777C">
        <w:rPr>
          <w:lang w:val="ru-RU"/>
        </w:rPr>
        <w:t>А</w:t>
      </w:r>
    </w:p>
    <w:p w:rsidR="00EF7F70" w:rsidRDefault="00EF7F70" w:rsidP="0048777C">
      <w:pPr>
        <w:spacing w:line="360" w:lineRule="auto"/>
        <w:ind w:firstLine="709"/>
        <w:jc w:val="center"/>
        <w:rPr>
          <w:lang w:val="ru-RU"/>
        </w:rPr>
      </w:pPr>
    </w:p>
    <w:p w:rsidR="0036127C" w:rsidRPr="00E01455" w:rsidRDefault="00C368FA" w:rsidP="0036127C">
      <w:pPr>
        <w:spacing w:line="360" w:lineRule="auto"/>
        <w:ind w:firstLine="709"/>
        <w:jc w:val="center"/>
        <w:rPr>
          <w:lang w:val="ru-RU"/>
        </w:rPr>
      </w:pPr>
      <w:r w:rsidRPr="00E01455">
        <w:rPr>
          <w:lang w:val="ru-RU"/>
        </w:rPr>
        <w:t xml:space="preserve">Список </w:t>
      </w:r>
      <w:r w:rsidR="0036127C" w:rsidRPr="00E01455">
        <w:t xml:space="preserve"> </w:t>
      </w:r>
      <w:r w:rsidRPr="00E01455">
        <w:rPr>
          <w:lang w:val="ru-RU"/>
        </w:rPr>
        <w:t>опубликованных работ</w:t>
      </w:r>
    </w:p>
    <w:p w:rsidR="00EF7F70" w:rsidRPr="00023A4E" w:rsidRDefault="00EF7F70" w:rsidP="00164082">
      <w:pPr>
        <w:spacing w:line="360" w:lineRule="auto"/>
        <w:ind w:firstLine="567"/>
        <w:jc w:val="center"/>
        <w:rPr>
          <w:b/>
          <w:lang w:val="ru-RU"/>
        </w:rPr>
      </w:pPr>
    </w:p>
    <w:p w:rsidR="006D024A" w:rsidRPr="00023A4E" w:rsidRDefault="006D024A" w:rsidP="00164082">
      <w:pPr>
        <w:pStyle w:val="a6"/>
        <w:numPr>
          <w:ilvl w:val="0"/>
          <w:numId w:val="2"/>
        </w:numPr>
        <w:tabs>
          <w:tab w:val="left" w:pos="284"/>
          <w:tab w:val="left" w:pos="993"/>
        </w:tabs>
        <w:spacing w:line="360" w:lineRule="auto"/>
        <w:ind w:left="0" w:firstLine="567"/>
        <w:rPr>
          <w:color w:val="auto"/>
        </w:rPr>
      </w:pPr>
      <w:proofErr w:type="spellStart"/>
      <w:r w:rsidRPr="00023A4E">
        <w:rPr>
          <w:color w:val="auto"/>
        </w:rPr>
        <w:t>Yar-Mukhamedova</w:t>
      </w:r>
      <w:proofErr w:type="spellEnd"/>
      <w:r w:rsidRPr="00023A4E">
        <w:rPr>
          <w:color w:val="auto"/>
        </w:rPr>
        <w:t xml:space="preserve">, G. Electrodeposition and properties of binary and ternary cobalt alloys with molybdenum and tungsten/ </w:t>
      </w:r>
      <w:proofErr w:type="spellStart"/>
      <w:r w:rsidRPr="00023A4E">
        <w:rPr>
          <w:color w:val="auto"/>
        </w:rPr>
        <w:t>G.Yar-Mukhamedova</w:t>
      </w:r>
      <w:proofErr w:type="spellEnd"/>
      <w:r w:rsidRPr="00023A4E">
        <w:rPr>
          <w:color w:val="auto"/>
        </w:rPr>
        <w:t xml:space="preserve">,  </w:t>
      </w:r>
      <w:proofErr w:type="spellStart"/>
      <w:r w:rsidRPr="00023A4E">
        <w:rPr>
          <w:color w:val="auto"/>
        </w:rPr>
        <w:t>M.Ved</w:t>
      </w:r>
      <w:proofErr w:type="spellEnd"/>
      <w:r w:rsidRPr="00023A4E">
        <w:rPr>
          <w:color w:val="auto"/>
        </w:rPr>
        <w:t xml:space="preserve">’,  </w:t>
      </w:r>
      <w:proofErr w:type="spellStart"/>
      <w:r w:rsidRPr="00023A4E">
        <w:rPr>
          <w:color w:val="auto"/>
        </w:rPr>
        <w:t>N.Sakhnenko</w:t>
      </w:r>
      <w:proofErr w:type="spellEnd"/>
      <w:r w:rsidRPr="00023A4E">
        <w:rPr>
          <w:color w:val="auto"/>
        </w:rPr>
        <w:t xml:space="preserve">,  </w:t>
      </w:r>
      <w:proofErr w:type="spellStart"/>
      <w:r w:rsidRPr="00023A4E">
        <w:rPr>
          <w:color w:val="auto"/>
        </w:rPr>
        <w:t>T.Nenastina</w:t>
      </w:r>
      <w:proofErr w:type="spellEnd"/>
      <w:r w:rsidRPr="00023A4E">
        <w:rPr>
          <w:color w:val="auto"/>
        </w:rPr>
        <w:t xml:space="preserve">  // Applied Surface Science, 445 (2018) 298-307 (IF </w:t>
      </w:r>
      <w:r w:rsidR="0042049C">
        <w:rPr>
          <w:color w:val="auto"/>
        </w:rPr>
        <w:t xml:space="preserve">TR </w:t>
      </w:r>
      <w:r w:rsidR="00946571" w:rsidRPr="00023A4E">
        <w:rPr>
          <w:color w:val="auto"/>
        </w:rPr>
        <w:t>4</w:t>
      </w:r>
      <w:r w:rsidRPr="00023A4E">
        <w:rPr>
          <w:color w:val="auto"/>
        </w:rPr>
        <w:t>.</w:t>
      </w:r>
      <w:r w:rsidR="0042049C">
        <w:rPr>
          <w:color w:val="auto"/>
        </w:rPr>
        <w:t>439</w:t>
      </w:r>
      <w:r w:rsidRPr="00023A4E">
        <w:rPr>
          <w:color w:val="auto"/>
        </w:rPr>
        <w:t xml:space="preserve">) </w:t>
      </w:r>
    </w:p>
    <w:p w:rsidR="006D024A" w:rsidRPr="00023A4E" w:rsidRDefault="006D024A" w:rsidP="00164082">
      <w:pPr>
        <w:pStyle w:val="a6"/>
        <w:numPr>
          <w:ilvl w:val="0"/>
          <w:numId w:val="2"/>
        </w:numPr>
        <w:tabs>
          <w:tab w:val="left" w:pos="284"/>
          <w:tab w:val="left" w:pos="993"/>
        </w:tabs>
        <w:spacing w:line="360" w:lineRule="auto"/>
        <w:ind w:left="0" w:firstLine="567"/>
        <w:jc w:val="both"/>
        <w:rPr>
          <w:color w:val="auto"/>
        </w:rPr>
      </w:pPr>
      <w:r w:rsidRPr="00023A4E">
        <w:rPr>
          <w:color w:val="auto"/>
        </w:rPr>
        <w:t xml:space="preserve"> </w:t>
      </w:r>
      <w:proofErr w:type="spellStart"/>
      <w:r w:rsidRPr="00023A4E">
        <w:rPr>
          <w:color w:val="auto"/>
        </w:rPr>
        <w:t>Sakhnenko</w:t>
      </w:r>
      <w:proofErr w:type="spellEnd"/>
      <w:r w:rsidRPr="00023A4E">
        <w:rPr>
          <w:color w:val="auto"/>
        </w:rPr>
        <w:t xml:space="preserve"> N.</w:t>
      </w:r>
      <w:r w:rsidR="00946571" w:rsidRPr="00023A4E">
        <w:rPr>
          <w:b/>
          <w:color w:val="auto"/>
        </w:rPr>
        <w:t xml:space="preserve"> </w:t>
      </w:r>
      <w:r w:rsidRPr="00023A4E">
        <w:rPr>
          <w:color w:val="auto"/>
        </w:rPr>
        <w:t xml:space="preserve">Galvanic ternary Fe-Co-Mo coatings: structure and magnetic properties/ N. </w:t>
      </w:r>
      <w:proofErr w:type="spellStart"/>
      <w:proofErr w:type="gramStart"/>
      <w:r w:rsidRPr="00023A4E">
        <w:rPr>
          <w:color w:val="auto"/>
        </w:rPr>
        <w:t>Sakhnenko</w:t>
      </w:r>
      <w:proofErr w:type="spellEnd"/>
      <w:r w:rsidRPr="00023A4E">
        <w:rPr>
          <w:color w:val="auto"/>
        </w:rPr>
        <w:t xml:space="preserve"> ,</w:t>
      </w:r>
      <w:proofErr w:type="gramEnd"/>
      <w:r w:rsidRPr="00023A4E">
        <w:rPr>
          <w:color w:val="auto"/>
        </w:rPr>
        <w:t xml:space="preserve"> I. </w:t>
      </w:r>
      <w:proofErr w:type="spellStart"/>
      <w:r w:rsidRPr="00023A4E">
        <w:rPr>
          <w:color w:val="auto"/>
        </w:rPr>
        <w:t>Yermolenko</w:t>
      </w:r>
      <w:proofErr w:type="spellEnd"/>
      <w:r w:rsidRPr="00023A4E">
        <w:rPr>
          <w:color w:val="auto"/>
        </w:rPr>
        <w:t xml:space="preserve">, M. </w:t>
      </w:r>
      <w:proofErr w:type="spellStart"/>
      <w:r w:rsidRPr="00023A4E">
        <w:rPr>
          <w:color w:val="auto"/>
        </w:rPr>
        <w:t>Ved</w:t>
      </w:r>
      <w:proofErr w:type="spellEnd"/>
      <w:r w:rsidRPr="00023A4E">
        <w:rPr>
          <w:color w:val="auto"/>
        </w:rPr>
        <w:t>’ et al// Fun</w:t>
      </w:r>
      <w:r w:rsidR="005E44C6" w:rsidRPr="00023A4E">
        <w:rPr>
          <w:color w:val="auto"/>
          <w:lang w:val="ru-RU"/>
        </w:rPr>
        <w:t>с</w:t>
      </w:r>
      <w:proofErr w:type="spellStart"/>
      <w:r w:rsidRPr="00023A4E">
        <w:rPr>
          <w:color w:val="auto"/>
        </w:rPr>
        <w:t>tional</w:t>
      </w:r>
      <w:proofErr w:type="spellEnd"/>
      <w:r w:rsidRPr="00023A4E">
        <w:rPr>
          <w:color w:val="auto"/>
        </w:rPr>
        <w:t xml:space="preserve"> materials, </w:t>
      </w:r>
      <w:r w:rsidR="006174E9" w:rsidRPr="00023A4E">
        <w:rPr>
          <w:color w:val="auto"/>
        </w:rPr>
        <w:t xml:space="preserve">2018, </w:t>
      </w:r>
      <w:r w:rsidRPr="00023A4E">
        <w:rPr>
          <w:color w:val="auto"/>
        </w:rPr>
        <w:t>25 (2)</w:t>
      </w:r>
      <w:r w:rsidR="006174E9" w:rsidRPr="00023A4E">
        <w:rPr>
          <w:color w:val="auto"/>
        </w:rPr>
        <w:t>.-</w:t>
      </w:r>
      <w:r w:rsidRPr="00023A4E">
        <w:rPr>
          <w:color w:val="auto"/>
        </w:rPr>
        <w:t xml:space="preserve"> p.1-8.</w:t>
      </w:r>
    </w:p>
    <w:p w:rsidR="006D024A" w:rsidRPr="00023A4E" w:rsidRDefault="006D024A" w:rsidP="00164082">
      <w:pPr>
        <w:pStyle w:val="a6"/>
        <w:numPr>
          <w:ilvl w:val="0"/>
          <w:numId w:val="2"/>
        </w:numPr>
        <w:tabs>
          <w:tab w:val="left" w:pos="284"/>
          <w:tab w:val="left" w:pos="993"/>
        </w:tabs>
        <w:spacing w:line="360" w:lineRule="auto"/>
        <w:ind w:left="0" w:firstLine="567"/>
        <w:jc w:val="both"/>
        <w:rPr>
          <w:color w:val="auto"/>
        </w:rPr>
      </w:pPr>
      <w:r w:rsidRPr="00023A4E">
        <w:rPr>
          <w:color w:val="auto"/>
          <w:lang w:val="ru-RU"/>
        </w:rPr>
        <w:t>Яр</w:t>
      </w:r>
      <w:r w:rsidRPr="00023A4E">
        <w:rPr>
          <w:color w:val="auto"/>
        </w:rPr>
        <w:t>-</w:t>
      </w:r>
      <w:proofErr w:type="spellStart"/>
      <w:r w:rsidRPr="00023A4E">
        <w:rPr>
          <w:color w:val="auto"/>
          <w:lang w:val="ru-RU"/>
        </w:rPr>
        <w:t>Мухамедова</w:t>
      </w:r>
      <w:proofErr w:type="spellEnd"/>
      <w:r w:rsidRPr="00023A4E">
        <w:rPr>
          <w:color w:val="auto"/>
        </w:rPr>
        <w:t xml:space="preserve"> </w:t>
      </w:r>
      <w:r w:rsidRPr="00023A4E">
        <w:rPr>
          <w:color w:val="auto"/>
          <w:lang w:val="ru-RU"/>
        </w:rPr>
        <w:t>Г</w:t>
      </w:r>
      <w:r w:rsidRPr="00023A4E">
        <w:rPr>
          <w:color w:val="auto"/>
        </w:rPr>
        <w:t>.</w:t>
      </w:r>
      <w:r w:rsidRPr="00023A4E">
        <w:rPr>
          <w:color w:val="auto"/>
          <w:lang w:val="ru-RU"/>
        </w:rPr>
        <w:t>Ш</w:t>
      </w:r>
      <w:r w:rsidRPr="00023A4E">
        <w:rPr>
          <w:color w:val="auto"/>
        </w:rPr>
        <w:t xml:space="preserve">., </w:t>
      </w:r>
      <w:proofErr w:type="spellStart"/>
      <w:r w:rsidRPr="00023A4E">
        <w:rPr>
          <w:color w:val="auto"/>
          <w:lang w:val="ru-RU"/>
        </w:rPr>
        <w:t>Мукашев</w:t>
      </w:r>
      <w:proofErr w:type="spellEnd"/>
      <w:r w:rsidRPr="00023A4E">
        <w:rPr>
          <w:color w:val="auto"/>
        </w:rPr>
        <w:t xml:space="preserve"> </w:t>
      </w:r>
      <w:r w:rsidRPr="00023A4E">
        <w:rPr>
          <w:color w:val="auto"/>
          <w:lang w:val="ru-RU"/>
        </w:rPr>
        <w:t>К</w:t>
      </w:r>
      <w:r w:rsidRPr="00023A4E">
        <w:rPr>
          <w:color w:val="auto"/>
        </w:rPr>
        <w:t xml:space="preserve">. </w:t>
      </w:r>
      <w:r w:rsidRPr="00023A4E">
        <w:rPr>
          <w:color w:val="auto"/>
          <w:lang w:val="ru-RU"/>
        </w:rPr>
        <w:t>М</w:t>
      </w:r>
      <w:r w:rsidRPr="00023A4E">
        <w:rPr>
          <w:color w:val="auto"/>
        </w:rPr>
        <w:t xml:space="preserve">., </w:t>
      </w:r>
      <w:proofErr w:type="spellStart"/>
      <w:r w:rsidRPr="00023A4E">
        <w:rPr>
          <w:color w:val="auto"/>
          <w:lang w:val="ru-RU"/>
        </w:rPr>
        <w:t>Мурадов</w:t>
      </w:r>
      <w:proofErr w:type="spellEnd"/>
      <w:r w:rsidRPr="00023A4E">
        <w:rPr>
          <w:color w:val="auto"/>
        </w:rPr>
        <w:t xml:space="preserve"> </w:t>
      </w:r>
      <w:r w:rsidRPr="00023A4E">
        <w:rPr>
          <w:color w:val="auto"/>
          <w:lang w:val="ru-RU"/>
        </w:rPr>
        <w:t>А</w:t>
      </w:r>
      <w:r w:rsidRPr="00023A4E">
        <w:rPr>
          <w:color w:val="auto"/>
        </w:rPr>
        <w:t xml:space="preserve">. </w:t>
      </w:r>
      <w:r w:rsidRPr="00023A4E">
        <w:rPr>
          <w:color w:val="auto"/>
          <w:lang w:val="ru-RU"/>
        </w:rPr>
        <w:t>Д</w:t>
      </w:r>
      <w:r w:rsidRPr="00023A4E">
        <w:rPr>
          <w:color w:val="auto"/>
        </w:rPr>
        <w:t xml:space="preserve">., </w:t>
      </w:r>
      <w:proofErr w:type="spellStart"/>
      <w:r w:rsidRPr="00023A4E">
        <w:rPr>
          <w:color w:val="auto"/>
          <w:lang w:val="ru-RU"/>
        </w:rPr>
        <w:t>Атчибаев</w:t>
      </w:r>
      <w:proofErr w:type="spellEnd"/>
      <w:r w:rsidRPr="00023A4E">
        <w:rPr>
          <w:color w:val="auto"/>
        </w:rPr>
        <w:t xml:space="preserve"> </w:t>
      </w:r>
      <w:r w:rsidRPr="00023A4E">
        <w:rPr>
          <w:color w:val="auto"/>
          <w:lang w:val="ru-RU"/>
        </w:rPr>
        <w:t>Р</w:t>
      </w:r>
      <w:r w:rsidRPr="00023A4E">
        <w:rPr>
          <w:color w:val="auto"/>
        </w:rPr>
        <w:t xml:space="preserve">. </w:t>
      </w:r>
      <w:r w:rsidRPr="00023A4E">
        <w:rPr>
          <w:color w:val="auto"/>
          <w:lang w:val="ru-RU"/>
        </w:rPr>
        <w:t>А</w:t>
      </w:r>
      <w:r w:rsidRPr="00023A4E">
        <w:rPr>
          <w:color w:val="auto"/>
        </w:rPr>
        <w:t xml:space="preserve">. </w:t>
      </w:r>
      <w:r w:rsidRPr="00023A4E">
        <w:rPr>
          <w:color w:val="auto"/>
          <w:lang w:val="ru-RU"/>
        </w:rPr>
        <w:t>Модифицированный</w:t>
      </w:r>
      <w:r w:rsidRPr="00023A4E">
        <w:rPr>
          <w:color w:val="auto"/>
        </w:rPr>
        <w:t xml:space="preserve"> </w:t>
      </w:r>
      <w:r w:rsidRPr="00023A4E">
        <w:rPr>
          <w:color w:val="auto"/>
          <w:lang w:val="ru-RU"/>
        </w:rPr>
        <w:t>электролит</w:t>
      </w:r>
      <w:r w:rsidRPr="00023A4E">
        <w:rPr>
          <w:color w:val="auto"/>
        </w:rPr>
        <w:t xml:space="preserve"> </w:t>
      </w:r>
      <w:r w:rsidRPr="00023A4E">
        <w:rPr>
          <w:color w:val="auto"/>
          <w:lang w:val="ru-RU"/>
        </w:rPr>
        <w:t>для</w:t>
      </w:r>
      <w:r w:rsidRPr="00023A4E">
        <w:rPr>
          <w:color w:val="auto"/>
        </w:rPr>
        <w:t xml:space="preserve"> </w:t>
      </w:r>
      <w:r w:rsidRPr="00023A4E">
        <w:rPr>
          <w:color w:val="auto"/>
          <w:lang w:val="ru-RU"/>
        </w:rPr>
        <w:t>получения</w:t>
      </w:r>
      <w:r w:rsidRPr="00023A4E">
        <w:rPr>
          <w:color w:val="auto"/>
        </w:rPr>
        <w:t xml:space="preserve"> </w:t>
      </w:r>
      <w:proofErr w:type="spellStart"/>
      <w:r w:rsidRPr="00023A4E">
        <w:rPr>
          <w:color w:val="auto"/>
          <w:lang w:val="ru-RU"/>
        </w:rPr>
        <w:t>нанокомпозиционных</w:t>
      </w:r>
      <w:proofErr w:type="spellEnd"/>
      <w:r w:rsidRPr="00023A4E">
        <w:rPr>
          <w:color w:val="auto"/>
        </w:rPr>
        <w:t xml:space="preserve"> </w:t>
      </w:r>
      <w:r w:rsidRPr="00023A4E">
        <w:rPr>
          <w:color w:val="auto"/>
          <w:lang w:val="ru-RU"/>
        </w:rPr>
        <w:t>покрытий</w:t>
      </w:r>
      <w:r w:rsidRPr="00023A4E">
        <w:rPr>
          <w:color w:val="auto"/>
        </w:rPr>
        <w:t xml:space="preserve"> </w:t>
      </w:r>
      <w:r w:rsidRPr="00023A4E">
        <w:rPr>
          <w:color w:val="auto"/>
          <w:lang w:val="ru-RU"/>
        </w:rPr>
        <w:t>с</w:t>
      </w:r>
      <w:r w:rsidRPr="00023A4E">
        <w:rPr>
          <w:color w:val="auto"/>
        </w:rPr>
        <w:t xml:space="preserve"> </w:t>
      </w:r>
      <w:r w:rsidRPr="00023A4E">
        <w:rPr>
          <w:color w:val="auto"/>
          <w:lang w:val="ru-RU"/>
        </w:rPr>
        <w:t>улучшенными</w:t>
      </w:r>
      <w:r w:rsidRPr="00023A4E">
        <w:rPr>
          <w:color w:val="auto"/>
        </w:rPr>
        <w:t xml:space="preserve"> </w:t>
      </w:r>
      <w:r w:rsidRPr="00023A4E">
        <w:rPr>
          <w:color w:val="auto"/>
          <w:lang w:val="ru-RU"/>
        </w:rPr>
        <w:t>антикоррозионными</w:t>
      </w:r>
      <w:r w:rsidRPr="00023A4E">
        <w:rPr>
          <w:color w:val="auto"/>
        </w:rPr>
        <w:t xml:space="preserve"> </w:t>
      </w:r>
      <w:r w:rsidRPr="00023A4E">
        <w:rPr>
          <w:color w:val="auto"/>
          <w:lang w:val="ru-RU"/>
        </w:rPr>
        <w:t>свойствами</w:t>
      </w:r>
      <w:r w:rsidRPr="00023A4E">
        <w:rPr>
          <w:color w:val="auto"/>
        </w:rPr>
        <w:t xml:space="preserve"> // </w:t>
      </w:r>
      <w:r w:rsidR="00C23444" w:rsidRPr="00023A4E">
        <w:rPr>
          <w:color w:val="auto"/>
          <w:lang w:val="ru-RU"/>
        </w:rPr>
        <w:t>Г</w:t>
      </w:r>
      <w:r w:rsidR="00C23444" w:rsidRPr="00023A4E">
        <w:rPr>
          <w:color w:val="auto"/>
        </w:rPr>
        <w:t>.</w:t>
      </w:r>
      <w:r w:rsidR="00C23444" w:rsidRPr="00023A4E">
        <w:rPr>
          <w:color w:val="auto"/>
          <w:lang w:val="ru-RU"/>
        </w:rPr>
        <w:t>Ш</w:t>
      </w:r>
      <w:r w:rsidR="00C23444" w:rsidRPr="00023A4E">
        <w:rPr>
          <w:color w:val="auto"/>
        </w:rPr>
        <w:t>.</w:t>
      </w:r>
      <w:r w:rsidR="00C23444" w:rsidRPr="00023A4E">
        <w:rPr>
          <w:color w:val="auto"/>
          <w:lang w:val="ru-RU"/>
        </w:rPr>
        <w:t>Яр</w:t>
      </w:r>
      <w:r w:rsidR="00C23444" w:rsidRPr="00023A4E">
        <w:rPr>
          <w:color w:val="auto"/>
        </w:rPr>
        <w:t>-</w:t>
      </w:r>
      <w:proofErr w:type="spellStart"/>
      <w:r w:rsidR="00C23444" w:rsidRPr="00023A4E">
        <w:rPr>
          <w:color w:val="auto"/>
          <w:lang w:val="ru-RU"/>
        </w:rPr>
        <w:t>Мухамедова</w:t>
      </w:r>
      <w:proofErr w:type="spellEnd"/>
      <w:r w:rsidR="00C23444" w:rsidRPr="00023A4E">
        <w:rPr>
          <w:color w:val="auto"/>
        </w:rPr>
        <w:t xml:space="preserve">, </w:t>
      </w:r>
      <w:r w:rsidR="00C23444" w:rsidRPr="00023A4E">
        <w:rPr>
          <w:color w:val="auto"/>
          <w:lang w:val="ru-RU"/>
        </w:rPr>
        <w:t>К</w:t>
      </w:r>
      <w:r w:rsidR="00C23444" w:rsidRPr="00023A4E">
        <w:rPr>
          <w:color w:val="auto"/>
        </w:rPr>
        <w:t xml:space="preserve">. </w:t>
      </w:r>
      <w:r w:rsidR="00C23444" w:rsidRPr="00023A4E">
        <w:rPr>
          <w:color w:val="auto"/>
          <w:lang w:val="ru-RU"/>
        </w:rPr>
        <w:t>М</w:t>
      </w:r>
      <w:r w:rsidR="00C23444" w:rsidRPr="00023A4E">
        <w:rPr>
          <w:color w:val="auto"/>
        </w:rPr>
        <w:t>.</w:t>
      </w:r>
      <w:proofErr w:type="spellStart"/>
      <w:r w:rsidR="00C23444" w:rsidRPr="00023A4E">
        <w:rPr>
          <w:color w:val="auto"/>
          <w:lang w:val="ru-RU"/>
        </w:rPr>
        <w:t>Мукашев</w:t>
      </w:r>
      <w:proofErr w:type="spellEnd"/>
      <w:r w:rsidR="00C23444" w:rsidRPr="00023A4E">
        <w:rPr>
          <w:color w:val="auto"/>
        </w:rPr>
        <w:t xml:space="preserve">, </w:t>
      </w:r>
      <w:r w:rsidR="00C23444" w:rsidRPr="00023A4E">
        <w:rPr>
          <w:color w:val="auto"/>
          <w:lang w:val="ru-RU"/>
        </w:rPr>
        <w:t>А</w:t>
      </w:r>
      <w:r w:rsidR="00C23444" w:rsidRPr="00023A4E">
        <w:rPr>
          <w:color w:val="auto"/>
        </w:rPr>
        <w:t xml:space="preserve">. </w:t>
      </w:r>
      <w:r w:rsidR="00C23444" w:rsidRPr="00023A4E">
        <w:rPr>
          <w:color w:val="auto"/>
          <w:lang w:val="ru-RU"/>
        </w:rPr>
        <w:t>Д</w:t>
      </w:r>
      <w:r w:rsidR="00C23444" w:rsidRPr="00023A4E">
        <w:rPr>
          <w:color w:val="auto"/>
        </w:rPr>
        <w:t>.</w:t>
      </w:r>
      <w:proofErr w:type="spellStart"/>
      <w:r w:rsidR="00C23444" w:rsidRPr="00023A4E">
        <w:rPr>
          <w:color w:val="auto"/>
          <w:lang w:val="ru-RU"/>
        </w:rPr>
        <w:t>Мурадов</w:t>
      </w:r>
      <w:proofErr w:type="spellEnd"/>
      <w:r w:rsidR="00C23444" w:rsidRPr="00023A4E">
        <w:rPr>
          <w:color w:val="auto"/>
        </w:rPr>
        <w:t xml:space="preserve">, </w:t>
      </w:r>
      <w:r w:rsidR="00C23444" w:rsidRPr="00023A4E">
        <w:rPr>
          <w:color w:val="auto"/>
          <w:lang w:val="ru-RU"/>
        </w:rPr>
        <w:t>Р</w:t>
      </w:r>
      <w:r w:rsidR="00C23444" w:rsidRPr="00023A4E">
        <w:rPr>
          <w:color w:val="auto"/>
        </w:rPr>
        <w:t xml:space="preserve">. </w:t>
      </w:r>
      <w:r w:rsidR="00C23444" w:rsidRPr="00023A4E">
        <w:rPr>
          <w:color w:val="auto"/>
          <w:lang w:val="ru-RU"/>
        </w:rPr>
        <w:t>А</w:t>
      </w:r>
      <w:r w:rsidR="00C23444" w:rsidRPr="00023A4E">
        <w:rPr>
          <w:color w:val="auto"/>
        </w:rPr>
        <w:t xml:space="preserve">. </w:t>
      </w:r>
      <w:proofErr w:type="spellStart"/>
      <w:r w:rsidR="00C23444" w:rsidRPr="00023A4E">
        <w:rPr>
          <w:color w:val="auto"/>
          <w:lang w:val="ru-RU"/>
        </w:rPr>
        <w:t>Атчибаев</w:t>
      </w:r>
      <w:proofErr w:type="spellEnd"/>
      <w:r w:rsidR="00C23444" w:rsidRPr="00023A4E">
        <w:rPr>
          <w:color w:val="auto"/>
        </w:rPr>
        <w:t xml:space="preserve"> / </w:t>
      </w:r>
      <w:r w:rsidRPr="00023A4E">
        <w:rPr>
          <w:color w:val="auto"/>
          <w:lang w:val="ru-RU"/>
        </w:rPr>
        <w:t>Материалы</w:t>
      </w:r>
      <w:r w:rsidRPr="00023A4E">
        <w:rPr>
          <w:color w:val="auto"/>
        </w:rPr>
        <w:t xml:space="preserve"> </w:t>
      </w:r>
      <w:r w:rsidRPr="00023A4E">
        <w:rPr>
          <w:color w:val="auto"/>
          <w:lang w:val="ru-RU"/>
        </w:rPr>
        <w:t>международной</w:t>
      </w:r>
      <w:r w:rsidRPr="00023A4E">
        <w:rPr>
          <w:color w:val="auto"/>
        </w:rPr>
        <w:t xml:space="preserve"> </w:t>
      </w:r>
      <w:r w:rsidRPr="00023A4E">
        <w:rPr>
          <w:color w:val="auto"/>
          <w:lang w:val="ru-RU"/>
        </w:rPr>
        <w:t>конференции</w:t>
      </w:r>
      <w:r w:rsidRPr="00023A4E">
        <w:rPr>
          <w:color w:val="auto"/>
        </w:rPr>
        <w:t xml:space="preserve"> </w:t>
      </w:r>
      <w:proofErr w:type="gramStart"/>
      <w:r w:rsidRPr="00023A4E">
        <w:rPr>
          <w:color w:val="auto"/>
          <w:lang w:val="ru-RU"/>
        </w:rPr>
        <w:t>А</w:t>
      </w:r>
      <w:proofErr w:type="spellStart"/>
      <w:proofErr w:type="gramEnd"/>
      <w:r w:rsidRPr="00023A4E">
        <w:rPr>
          <w:color w:val="auto"/>
        </w:rPr>
        <w:t>dvanced</w:t>
      </w:r>
      <w:proofErr w:type="spellEnd"/>
      <w:r w:rsidRPr="00023A4E">
        <w:rPr>
          <w:color w:val="auto"/>
        </w:rPr>
        <w:t xml:space="preserve"> technologies in research and education, </w:t>
      </w:r>
      <w:r w:rsidRPr="00023A4E">
        <w:rPr>
          <w:color w:val="auto"/>
          <w:lang w:val="ru-RU"/>
        </w:rPr>
        <w:t>Северодонецк</w:t>
      </w:r>
      <w:r w:rsidRPr="00023A4E">
        <w:rPr>
          <w:color w:val="auto"/>
        </w:rPr>
        <w:t xml:space="preserve">, 2018, </w:t>
      </w:r>
      <w:r w:rsidRPr="00023A4E">
        <w:rPr>
          <w:color w:val="auto"/>
          <w:lang w:val="ru-RU"/>
        </w:rPr>
        <w:t>с</w:t>
      </w:r>
      <w:r w:rsidRPr="00023A4E">
        <w:rPr>
          <w:color w:val="auto"/>
        </w:rPr>
        <w:t>. 24-26.</w:t>
      </w:r>
    </w:p>
    <w:p w:rsidR="006D024A" w:rsidRPr="00023A4E" w:rsidRDefault="006D024A" w:rsidP="00272CD7">
      <w:pPr>
        <w:pStyle w:val="a6"/>
        <w:numPr>
          <w:ilvl w:val="0"/>
          <w:numId w:val="2"/>
        </w:numPr>
        <w:tabs>
          <w:tab w:val="left" w:pos="284"/>
          <w:tab w:val="left" w:pos="993"/>
        </w:tabs>
        <w:spacing w:line="360" w:lineRule="auto"/>
        <w:ind w:left="0" w:firstLine="567"/>
        <w:jc w:val="both"/>
        <w:rPr>
          <w:color w:val="auto"/>
          <w:lang w:val="ru-RU"/>
        </w:rPr>
      </w:pPr>
      <w:proofErr w:type="spellStart"/>
      <w:r w:rsidRPr="00023A4E">
        <w:rPr>
          <w:color w:val="auto"/>
          <w:lang w:val="ru-RU"/>
        </w:rPr>
        <w:t>Атчибаев</w:t>
      </w:r>
      <w:proofErr w:type="spellEnd"/>
      <w:r w:rsidRPr="00023A4E">
        <w:rPr>
          <w:color w:val="auto"/>
          <w:lang w:val="ru-RU"/>
        </w:rPr>
        <w:t xml:space="preserve"> Р. Исследование коррозионной стойкости </w:t>
      </w:r>
      <w:proofErr w:type="spellStart"/>
      <w:r w:rsidRPr="00023A4E">
        <w:rPr>
          <w:color w:val="auto"/>
          <w:lang w:val="ru-RU"/>
        </w:rPr>
        <w:t>нанокомпозиционных</w:t>
      </w:r>
      <w:proofErr w:type="spellEnd"/>
      <w:r w:rsidRPr="00023A4E">
        <w:rPr>
          <w:color w:val="auto"/>
          <w:lang w:val="ru-RU"/>
        </w:rPr>
        <w:t xml:space="preserve"> покрытий на основе хрома / Р. </w:t>
      </w:r>
      <w:proofErr w:type="spellStart"/>
      <w:r w:rsidRPr="00023A4E">
        <w:rPr>
          <w:color w:val="auto"/>
          <w:lang w:val="ru-RU"/>
        </w:rPr>
        <w:t>Атчибаев</w:t>
      </w:r>
      <w:proofErr w:type="spellEnd"/>
      <w:r w:rsidRPr="00023A4E">
        <w:rPr>
          <w:color w:val="auto"/>
          <w:lang w:val="ru-RU"/>
        </w:rPr>
        <w:t xml:space="preserve">, А. </w:t>
      </w:r>
      <w:proofErr w:type="spellStart"/>
      <w:r w:rsidRPr="00023A4E">
        <w:rPr>
          <w:color w:val="auto"/>
          <w:lang w:val="ru-RU"/>
        </w:rPr>
        <w:t>Кызырова</w:t>
      </w:r>
      <w:proofErr w:type="spellEnd"/>
      <w:r w:rsidRPr="00023A4E">
        <w:rPr>
          <w:color w:val="auto"/>
          <w:lang w:val="ru-RU"/>
        </w:rPr>
        <w:t xml:space="preserve">// </w:t>
      </w:r>
      <w:proofErr w:type="spellStart"/>
      <w:r w:rsidRPr="00023A4E">
        <w:rPr>
          <w:color w:val="auto"/>
          <w:lang w:val="ru-RU"/>
        </w:rPr>
        <w:t>Студенттер</w:t>
      </w:r>
      <w:proofErr w:type="spellEnd"/>
      <w:r w:rsidRPr="00023A4E">
        <w:rPr>
          <w:color w:val="auto"/>
          <w:lang w:val="ru-RU"/>
        </w:rPr>
        <w:t xml:space="preserve"> мен </w:t>
      </w:r>
      <w:proofErr w:type="spellStart"/>
      <w:r w:rsidRPr="00023A4E">
        <w:rPr>
          <w:color w:val="auto"/>
          <w:lang w:val="ru-RU"/>
        </w:rPr>
        <w:t>жас</w:t>
      </w:r>
      <w:proofErr w:type="spellEnd"/>
      <w:r w:rsidRPr="00023A4E">
        <w:rPr>
          <w:color w:val="auto"/>
          <w:lang w:val="ru-RU"/>
        </w:rPr>
        <w:t xml:space="preserve"> </w:t>
      </w:r>
      <w:r w:rsidRPr="00023A4E">
        <w:rPr>
          <w:color w:val="auto"/>
          <w:lang w:val="kk-KZ"/>
        </w:rPr>
        <w:t xml:space="preserve">галымдардың </w:t>
      </w:r>
      <w:r w:rsidRPr="00023A4E">
        <w:rPr>
          <w:color w:val="auto"/>
        </w:rPr>
        <w:t>III</w:t>
      </w:r>
      <w:r w:rsidRPr="00023A4E">
        <w:rPr>
          <w:color w:val="auto"/>
          <w:lang w:val="ru-RU"/>
        </w:rPr>
        <w:t xml:space="preserve"> </w:t>
      </w:r>
      <w:r w:rsidRPr="00023A4E">
        <w:rPr>
          <w:color w:val="auto"/>
          <w:lang w:val="kk-KZ"/>
        </w:rPr>
        <w:t>конференция «Химиялық физика және наноматериалдар», 2018</w:t>
      </w:r>
      <w:r w:rsidRPr="00023A4E">
        <w:rPr>
          <w:color w:val="auto"/>
          <w:lang w:val="ru-RU"/>
        </w:rPr>
        <w:t>.- 76 б.</w:t>
      </w:r>
    </w:p>
    <w:p w:rsidR="006174E9" w:rsidRPr="00023A4E" w:rsidRDefault="006174E9" w:rsidP="00272CD7">
      <w:pPr>
        <w:pStyle w:val="a6"/>
        <w:numPr>
          <w:ilvl w:val="0"/>
          <w:numId w:val="2"/>
        </w:numPr>
        <w:tabs>
          <w:tab w:val="left" w:pos="284"/>
          <w:tab w:val="left" w:pos="993"/>
        </w:tabs>
        <w:spacing w:line="360" w:lineRule="auto"/>
        <w:ind w:left="0" w:firstLine="567"/>
        <w:jc w:val="both"/>
        <w:rPr>
          <w:color w:val="auto"/>
          <w:lang w:val="ru-RU"/>
        </w:rPr>
      </w:pPr>
      <w:proofErr w:type="spellStart"/>
      <w:r w:rsidRPr="00023A4E">
        <w:rPr>
          <w:color w:val="auto"/>
          <w:lang w:val="ru-RU"/>
        </w:rPr>
        <w:t>Мурадов</w:t>
      </w:r>
      <w:proofErr w:type="spellEnd"/>
      <w:r w:rsidRPr="00023A4E">
        <w:rPr>
          <w:color w:val="auto"/>
          <w:lang w:val="ru-RU"/>
        </w:rPr>
        <w:t xml:space="preserve"> А.Д. Современное материаловедение и методология выбора материалов / </w:t>
      </w:r>
      <w:proofErr w:type="spellStart"/>
      <w:r w:rsidRPr="00023A4E">
        <w:rPr>
          <w:color w:val="auto"/>
          <w:lang w:val="ru-RU"/>
        </w:rPr>
        <w:t>А.Д.Мурадов</w:t>
      </w:r>
      <w:proofErr w:type="spellEnd"/>
      <w:r w:rsidRPr="00023A4E">
        <w:rPr>
          <w:color w:val="auto"/>
          <w:lang w:val="ru-RU"/>
        </w:rPr>
        <w:t xml:space="preserve">, </w:t>
      </w:r>
      <w:proofErr w:type="spellStart"/>
      <w:r w:rsidRPr="00023A4E">
        <w:rPr>
          <w:color w:val="auto"/>
          <w:lang w:val="ru-RU"/>
        </w:rPr>
        <w:t>К.М.Мукашев</w:t>
      </w:r>
      <w:proofErr w:type="spellEnd"/>
      <w:r w:rsidRPr="00023A4E">
        <w:rPr>
          <w:color w:val="auto"/>
          <w:lang w:val="ru-RU"/>
        </w:rPr>
        <w:t xml:space="preserve">, </w:t>
      </w:r>
      <w:proofErr w:type="spellStart"/>
      <w:r w:rsidRPr="00023A4E">
        <w:rPr>
          <w:color w:val="auto"/>
          <w:lang w:val="ru-RU"/>
        </w:rPr>
        <w:t>Г.Ш.Яр-Мухамедова</w:t>
      </w:r>
      <w:proofErr w:type="spellEnd"/>
      <w:r w:rsidRPr="00023A4E">
        <w:rPr>
          <w:color w:val="auto"/>
          <w:lang w:val="ru-RU"/>
        </w:rPr>
        <w:t xml:space="preserve">.- Алматы: </w:t>
      </w:r>
      <w:proofErr w:type="spellStart"/>
      <w:r w:rsidRPr="00023A4E">
        <w:rPr>
          <w:color w:val="auto"/>
          <w:lang w:val="ru-RU"/>
        </w:rPr>
        <w:t>Қазақ</w:t>
      </w:r>
      <w:proofErr w:type="spellEnd"/>
      <w:r w:rsidRPr="00023A4E">
        <w:rPr>
          <w:color w:val="auto"/>
          <w:lang w:val="ru-RU"/>
        </w:rPr>
        <w:t xml:space="preserve"> </w:t>
      </w:r>
      <w:proofErr w:type="spellStart"/>
      <w:r w:rsidRPr="00023A4E">
        <w:rPr>
          <w:color w:val="auto"/>
          <w:lang w:val="ru-RU"/>
        </w:rPr>
        <w:t>университеті</w:t>
      </w:r>
      <w:proofErr w:type="spellEnd"/>
      <w:r w:rsidRPr="00023A4E">
        <w:rPr>
          <w:color w:val="auto"/>
          <w:lang w:val="ru-RU"/>
        </w:rPr>
        <w:t>, 2018. -127 с.</w:t>
      </w:r>
    </w:p>
    <w:p w:rsidR="006D024A" w:rsidRPr="00023A4E" w:rsidRDefault="006D024A" w:rsidP="00272CD7">
      <w:pPr>
        <w:pStyle w:val="a6"/>
        <w:numPr>
          <w:ilvl w:val="0"/>
          <w:numId w:val="2"/>
        </w:numPr>
        <w:tabs>
          <w:tab w:val="left" w:pos="284"/>
          <w:tab w:val="left" w:pos="993"/>
        </w:tabs>
        <w:spacing w:line="360" w:lineRule="auto"/>
        <w:ind w:left="0" w:firstLine="567"/>
        <w:jc w:val="both"/>
        <w:rPr>
          <w:color w:val="auto"/>
          <w:lang w:val="ru-RU"/>
        </w:rPr>
      </w:pPr>
      <w:proofErr w:type="spellStart"/>
      <w:r w:rsidRPr="00023A4E">
        <w:rPr>
          <w:color w:val="auto"/>
          <w:lang w:val="ru-RU"/>
        </w:rPr>
        <w:t>Атчибаев</w:t>
      </w:r>
      <w:proofErr w:type="spellEnd"/>
      <w:r w:rsidRPr="00023A4E">
        <w:rPr>
          <w:color w:val="auto"/>
          <w:lang w:val="ru-RU"/>
        </w:rPr>
        <w:t xml:space="preserve"> Р. Современное состояние </w:t>
      </w:r>
      <w:proofErr w:type="spellStart"/>
      <w:r w:rsidRPr="00023A4E">
        <w:rPr>
          <w:color w:val="auto"/>
          <w:lang w:val="ru-RU"/>
        </w:rPr>
        <w:t>нанотехнологии</w:t>
      </w:r>
      <w:proofErr w:type="spellEnd"/>
      <w:r w:rsidRPr="00023A4E">
        <w:rPr>
          <w:color w:val="auto"/>
          <w:lang w:val="ru-RU"/>
        </w:rPr>
        <w:t xml:space="preserve"> и </w:t>
      </w:r>
      <w:proofErr w:type="spellStart"/>
      <w:r w:rsidRPr="00023A4E">
        <w:rPr>
          <w:color w:val="auto"/>
          <w:lang w:val="ru-RU"/>
        </w:rPr>
        <w:t>наноструктурных</w:t>
      </w:r>
      <w:proofErr w:type="spellEnd"/>
      <w:r w:rsidRPr="00023A4E">
        <w:rPr>
          <w:color w:val="auto"/>
          <w:lang w:val="ru-RU"/>
        </w:rPr>
        <w:t xml:space="preserve"> материалов // </w:t>
      </w:r>
      <w:proofErr w:type="spellStart"/>
      <w:r w:rsidRPr="00023A4E">
        <w:rPr>
          <w:color w:val="auto"/>
          <w:lang w:val="ru-RU"/>
        </w:rPr>
        <w:t>Фараби</w:t>
      </w:r>
      <w:proofErr w:type="spellEnd"/>
      <w:r w:rsidRPr="00023A4E">
        <w:rPr>
          <w:color w:val="auto"/>
          <w:lang w:val="ru-RU"/>
        </w:rPr>
        <w:t xml:space="preserve"> </w:t>
      </w:r>
      <w:r w:rsidRPr="00023A4E">
        <w:rPr>
          <w:color w:val="auto"/>
          <w:lang w:val="kk-KZ"/>
        </w:rPr>
        <w:t>әлемі,</w:t>
      </w:r>
      <w:r w:rsidR="00216EC7" w:rsidRPr="00023A4E">
        <w:rPr>
          <w:color w:val="auto"/>
          <w:lang w:val="ru-RU"/>
        </w:rPr>
        <w:t xml:space="preserve"> Казахстан: Алматы, </w:t>
      </w:r>
      <w:r w:rsidRPr="00023A4E">
        <w:rPr>
          <w:color w:val="auto"/>
          <w:lang w:val="kk-KZ"/>
        </w:rPr>
        <w:t>2018.- С.188.</w:t>
      </w:r>
    </w:p>
    <w:p w:rsidR="006D024A" w:rsidRPr="00023A4E" w:rsidRDefault="006D024A" w:rsidP="00272CD7">
      <w:pPr>
        <w:pStyle w:val="a6"/>
        <w:numPr>
          <w:ilvl w:val="0"/>
          <w:numId w:val="2"/>
        </w:numPr>
        <w:tabs>
          <w:tab w:val="left" w:pos="284"/>
          <w:tab w:val="left" w:pos="993"/>
        </w:tabs>
        <w:spacing w:line="360" w:lineRule="auto"/>
        <w:ind w:left="0" w:firstLine="567"/>
        <w:jc w:val="both"/>
        <w:rPr>
          <w:color w:val="auto"/>
          <w:lang w:val="ru-RU"/>
        </w:rPr>
      </w:pPr>
      <w:proofErr w:type="spellStart"/>
      <w:r w:rsidRPr="00023A4E">
        <w:rPr>
          <w:color w:val="auto"/>
          <w:lang w:val="ru-RU"/>
        </w:rPr>
        <w:t>Мурадов</w:t>
      </w:r>
      <w:proofErr w:type="spellEnd"/>
      <w:r w:rsidRPr="00023A4E">
        <w:rPr>
          <w:color w:val="auto"/>
          <w:lang w:val="ru-RU"/>
        </w:rPr>
        <w:t xml:space="preserve"> А. Д. Влияние </w:t>
      </w:r>
      <w:proofErr w:type="gramStart"/>
      <w:r w:rsidRPr="00023A4E">
        <w:rPr>
          <w:color w:val="auto"/>
        </w:rPr>
        <w:sym w:font="Symbol" w:char="F067"/>
      </w:r>
      <w:r w:rsidRPr="00023A4E">
        <w:rPr>
          <w:color w:val="auto"/>
          <w:lang w:val="ru-RU"/>
        </w:rPr>
        <w:t>-</w:t>
      </w:r>
      <w:proofErr w:type="gramEnd"/>
      <w:r w:rsidRPr="00023A4E">
        <w:rPr>
          <w:color w:val="auto"/>
          <w:lang w:val="ru-RU"/>
        </w:rPr>
        <w:t>облучения на оптические свойства системы полиимид-</w:t>
      </w:r>
      <w:proofErr w:type="spellStart"/>
      <w:r w:rsidRPr="00023A4E">
        <w:rPr>
          <w:color w:val="auto"/>
        </w:rPr>
        <w:t>YBa</w:t>
      </w:r>
      <w:proofErr w:type="spellEnd"/>
      <w:r w:rsidRPr="00023A4E">
        <w:rPr>
          <w:color w:val="auto"/>
          <w:vertAlign w:val="subscript"/>
          <w:lang w:val="ru-RU"/>
        </w:rPr>
        <w:t>2</w:t>
      </w:r>
      <w:r w:rsidRPr="00023A4E">
        <w:rPr>
          <w:color w:val="auto"/>
        </w:rPr>
        <w:t>Cu</w:t>
      </w:r>
      <w:r w:rsidRPr="00023A4E">
        <w:rPr>
          <w:color w:val="auto"/>
          <w:vertAlign w:val="subscript"/>
          <w:lang w:val="ru-RU"/>
        </w:rPr>
        <w:t>3</w:t>
      </w:r>
      <w:r w:rsidRPr="00023A4E">
        <w:rPr>
          <w:color w:val="auto"/>
        </w:rPr>
        <w:t>O</w:t>
      </w:r>
      <w:r w:rsidRPr="00023A4E">
        <w:rPr>
          <w:color w:val="auto"/>
          <w:vertAlign w:val="subscript"/>
          <w:lang w:val="ru-RU"/>
        </w:rPr>
        <w:t xml:space="preserve">6,7 </w:t>
      </w:r>
      <w:r w:rsidRPr="00023A4E">
        <w:rPr>
          <w:color w:val="auto"/>
          <w:lang w:val="ru-RU"/>
        </w:rPr>
        <w:t xml:space="preserve">/ А. Д. </w:t>
      </w:r>
      <w:proofErr w:type="spellStart"/>
      <w:r w:rsidRPr="00023A4E">
        <w:rPr>
          <w:color w:val="auto"/>
          <w:lang w:val="ru-RU"/>
        </w:rPr>
        <w:t>Мурадов</w:t>
      </w:r>
      <w:proofErr w:type="spellEnd"/>
      <w:r w:rsidRPr="00023A4E">
        <w:rPr>
          <w:color w:val="auto"/>
          <w:lang w:val="ru-RU"/>
        </w:rPr>
        <w:t xml:space="preserve">, Н. Е. Коробова, А. А. </w:t>
      </w:r>
      <w:proofErr w:type="spellStart"/>
      <w:r w:rsidRPr="00023A4E">
        <w:rPr>
          <w:color w:val="auto"/>
          <w:lang w:val="ru-RU"/>
        </w:rPr>
        <w:t>Кырыкбаева</w:t>
      </w:r>
      <w:proofErr w:type="spellEnd"/>
      <w:r w:rsidRPr="00023A4E">
        <w:rPr>
          <w:color w:val="auto"/>
          <w:lang w:val="ru-RU"/>
        </w:rPr>
        <w:t>, Г. Ш. Яр-</w:t>
      </w:r>
      <w:proofErr w:type="spellStart"/>
      <w:r w:rsidRPr="00023A4E">
        <w:rPr>
          <w:color w:val="auto"/>
          <w:lang w:val="ru-RU"/>
        </w:rPr>
        <w:t>Мухамедова</w:t>
      </w:r>
      <w:proofErr w:type="spellEnd"/>
      <w:r w:rsidRPr="00023A4E">
        <w:rPr>
          <w:color w:val="auto"/>
          <w:lang w:val="ru-RU"/>
        </w:rPr>
        <w:t xml:space="preserve">, К. М. </w:t>
      </w:r>
      <w:proofErr w:type="spellStart"/>
      <w:r w:rsidRPr="00023A4E">
        <w:rPr>
          <w:color w:val="auto"/>
          <w:lang w:val="ru-RU"/>
        </w:rPr>
        <w:t>Мукашев</w:t>
      </w:r>
      <w:proofErr w:type="spellEnd"/>
      <w:r w:rsidRPr="00023A4E">
        <w:rPr>
          <w:color w:val="auto"/>
          <w:lang w:val="ru-RU"/>
        </w:rPr>
        <w:t xml:space="preserve"> // Журнал прикладной спектроскопии, Т.85, № 5, 241-247.</w:t>
      </w:r>
    </w:p>
    <w:p w:rsidR="00D50B9C" w:rsidRPr="00023A4E" w:rsidRDefault="00B21488" w:rsidP="00272CD7">
      <w:pPr>
        <w:pStyle w:val="Default"/>
        <w:numPr>
          <w:ilvl w:val="0"/>
          <w:numId w:val="2"/>
        </w:numPr>
        <w:tabs>
          <w:tab w:val="left" w:pos="284"/>
          <w:tab w:val="left" w:pos="993"/>
        </w:tabs>
        <w:spacing w:line="360" w:lineRule="auto"/>
        <w:ind w:left="0" w:firstLine="567"/>
        <w:jc w:val="both"/>
        <w:rPr>
          <w:rFonts w:eastAsia="Arial Unicode MS" w:cs="Tahoma"/>
          <w:color w:val="auto"/>
          <w:lang w:eastAsia="en-US" w:bidi="en-US"/>
        </w:rPr>
      </w:pPr>
      <w:proofErr w:type="spellStart"/>
      <w:r w:rsidRPr="00023A4E">
        <w:rPr>
          <w:rFonts w:eastAsia="Arial Unicode MS" w:cs="Tahoma"/>
          <w:color w:val="auto"/>
          <w:lang w:eastAsia="en-US" w:bidi="en-US"/>
        </w:rPr>
        <w:t>Габдрахманова</w:t>
      </w:r>
      <w:proofErr w:type="spellEnd"/>
      <w:r w:rsidRPr="00023A4E">
        <w:rPr>
          <w:rFonts w:eastAsia="Arial Unicode MS" w:cs="Tahoma"/>
          <w:color w:val="auto"/>
          <w:lang w:eastAsia="en-US" w:bidi="en-US"/>
        </w:rPr>
        <w:t xml:space="preserve"> Л.А. </w:t>
      </w:r>
      <w:r w:rsidR="00D50B9C" w:rsidRPr="00023A4E">
        <w:rPr>
          <w:rFonts w:eastAsia="Arial Unicode MS" w:cs="Tahoma"/>
          <w:color w:val="auto"/>
          <w:lang w:eastAsia="en-US" w:bidi="en-US"/>
        </w:rPr>
        <w:t>Металлы, славы, композиты</w:t>
      </w:r>
      <w:r w:rsidRPr="00023A4E">
        <w:rPr>
          <w:rFonts w:eastAsia="Arial Unicode MS" w:cs="Tahoma"/>
          <w:color w:val="auto"/>
          <w:lang w:eastAsia="en-US" w:bidi="en-US"/>
        </w:rPr>
        <w:t xml:space="preserve"> / Л.А. </w:t>
      </w:r>
      <w:proofErr w:type="spellStart"/>
      <w:r w:rsidRPr="00023A4E">
        <w:rPr>
          <w:rFonts w:eastAsia="Arial Unicode MS" w:cs="Tahoma"/>
          <w:color w:val="auto"/>
          <w:lang w:eastAsia="en-US" w:bidi="en-US"/>
        </w:rPr>
        <w:t>Габдрахманова</w:t>
      </w:r>
      <w:proofErr w:type="spellEnd"/>
      <w:r w:rsidRPr="00023A4E">
        <w:rPr>
          <w:rFonts w:eastAsia="Arial Unicode MS" w:cs="Tahoma"/>
          <w:color w:val="auto"/>
          <w:lang w:eastAsia="en-US" w:bidi="en-US"/>
        </w:rPr>
        <w:t xml:space="preserve">, </w:t>
      </w:r>
      <w:proofErr w:type="spellStart"/>
      <w:r w:rsidRPr="00023A4E">
        <w:rPr>
          <w:rFonts w:eastAsia="Arial Unicode MS" w:cs="Tahoma"/>
          <w:color w:val="auto"/>
          <w:lang w:eastAsia="en-US" w:bidi="en-US"/>
        </w:rPr>
        <w:t>К.М.Мукашев</w:t>
      </w:r>
      <w:proofErr w:type="spellEnd"/>
      <w:r w:rsidRPr="00023A4E">
        <w:rPr>
          <w:rFonts w:eastAsia="Arial Unicode MS" w:cs="Tahoma"/>
          <w:color w:val="auto"/>
          <w:lang w:eastAsia="en-US" w:bidi="en-US"/>
        </w:rPr>
        <w:t xml:space="preserve">, </w:t>
      </w:r>
      <w:proofErr w:type="spellStart"/>
      <w:r w:rsidRPr="00023A4E">
        <w:rPr>
          <w:rFonts w:eastAsia="Arial Unicode MS" w:cs="Tahoma"/>
          <w:color w:val="auto"/>
          <w:lang w:eastAsia="en-US" w:bidi="en-US"/>
        </w:rPr>
        <w:t>А.Д.Мурадов</w:t>
      </w:r>
      <w:proofErr w:type="spellEnd"/>
      <w:r w:rsidRPr="00023A4E">
        <w:rPr>
          <w:rFonts w:eastAsia="Arial Unicode MS" w:cs="Tahoma"/>
          <w:color w:val="auto"/>
          <w:lang w:eastAsia="en-US" w:bidi="en-US"/>
        </w:rPr>
        <w:t xml:space="preserve">,  2018. Алматы: </w:t>
      </w:r>
      <w:r w:rsidRPr="00023A4E">
        <w:rPr>
          <w:rFonts w:eastAsia="Arial Unicode MS" w:cs="Tahoma"/>
          <w:color w:val="auto"/>
          <w:lang w:val="kk-KZ" w:eastAsia="en-US" w:bidi="en-US"/>
        </w:rPr>
        <w:t>Қазақ университеті</w:t>
      </w:r>
      <w:r w:rsidRPr="00023A4E">
        <w:rPr>
          <w:rFonts w:eastAsia="Arial Unicode MS" w:cs="Tahoma"/>
          <w:color w:val="auto"/>
          <w:lang w:eastAsia="en-US" w:bidi="en-US"/>
        </w:rPr>
        <w:t>.- 530 с.</w:t>
      </w:r>
    </w:p>
    <w:p w:rsidR="00D50B9C" w:rsidRPr="00023A4E" w:rsidRDefault="00877471"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lang w:val="en-US"/>
        </w:rPr>
        <w:t>Mussabek</w:t>
      </w:r>
      <w:proofErr w:type="spellEnd"/>
      <w:r w:rsidRPr="00023A4E">
        <w:rPr>
          <w:color w:val="auto"/>
          <w:lang w:val="en-US"/>
        </w:rPr>
        <w:t xml:space="preserve"> G</w:t>
      </w:r>
      <w:r w:rsidR="00FC46B1" w:rsidRPr="00023A4E">
        <w:rPr>
          <w:color w:val="auto"/>
          <w:lang w:val="en-US"/>
        </w:rPr>
        <w:t>.</w:t>
      </w:r>
      <w:r w:rsidR="00D50B9C" w:rsidRPr="00023A4E">
        <w:rPr>
          <w:color w:val="auto"/>
          <w:lang w:val="en-US"/>
        </w:rPr>
        <w:t xml:space="preserve"> </w:t>
      </w:r>
      <w:r w:rsidRPr="00023A4E">
        <w:rPr>
          <w:color w:val="auto"/>
          <w:lang w:val="en-US"/>
        </w:rPr>
        <w:t>Electrochemical Etching of P-type gallium Phosphide</w:t>
      </w:r>
      <w:r w:rsidR="00D50B9C" w:rsidRPr="00023A4E">
        <w:rPr>
          <w:color w:val="auto"/>
          <w:lang w:val="en-US"/>
        </w:rPr>
        <w:t xml:space="preserve"> /</w:t>
      </w:r>
      <w:r w:rsidRPr="00023A4E">
        <w:rPr>
          <w:color w:val="auto"/>
          <w:lang w:val="en-US"/>
        </w:rPr>
        <w:t xml:space="preserve"> </w:t>
      </w:r>
      <w:proofErr w:type="spellStart"/>
      <w:r w:rsidR="00FC46B1" w:rsidRPr="00023A4E">
        <w:rPr>
          <w:color w:val="auto"/>
          <w:lang w:val="en-US"/>
        </w:rPr>
        <w:t>G.Mussabek</w:t>
      </w:r>
      <w:proofErr w:type="spellEnd"/>
      <w:r w:rsidR="00FC46B1" w:rsidRPr="00023A4E">
        <w:rPr>
          <w:color w:val="auto"/>
          <w:lang w:val="en-US"/>
        </w:rPr>
        <w:t xml:space="preserve">, D. </w:t>
      </w:r>
      <w:proofErr w:type="spellStart"/>
      <w:r w:rsidRPr="00023A4E">
        <w:rPr>
          <w:color w:val="auto"/>
          <w:lang w:val="en-US"/>
        </w:rPr>
        <w:t>Yermukhamed</w:t>
      </w:r>
      <w:proofErr w:type="spellEnd"/>
      <w:r w:rsidR="00FC46B1" w:rsidRPr="00023A4E">
        <w:rPr>
          <w:color w:val="auto"/>
          <w:lang w:val="en-US"/>
        </w:rPr>
        <w:t xml:space="preserve">, </w:t>
      </w:r>
      <w:proofErr w:type="spellStart"/>
      <w:r w:rsidR="00FC46B1" w:rsidRPr="00023A4E">
        <w:rPr>
          <w:color w:val="auto"/>
          <w:lang w:val="en-US"/>
        </w:rPr>
        <w:t>V.Sivakov</w:t>
      </w:r>
      <w:proofErr w:type="spellEnd"/>
      <w:r w:rsidR="00D50B9C" w:rsidRPr="00023A4E">
        <w:rPr>
          <w:color w:val="auto"/>
          <w:lang w:val="en-US"/>
        </w:rPr>
        <w:t xml:space="preserve"> et al</w:t>
      </w:r>
      <w:proofErr w:type="gramStart"/>
      <w:r w:rsidR="00D50B9C" w:rsidRPr="00023A4E">
        <w:rPr>
          <w:color w:val="auto"/>
          <w:lang w:val="en-US"/>
        </w:rPr>
        <w:t>./</w:t>
      </w:r>
      <w:proofErr w:type="gramEnd"/>
      <w:r w:rsidR="00D50B9C" w:rsidRPr="00023A4E">
        <w:rPr>
          <w:color w:val="auto"/>
          <w:lang w:val="en-US"/>
        </w:rPr>
        <w:t xml:space="preserve">/ 18-th International Multidisciplinary Scientific Geo-Conference &amp; EXPO – SGEM. -  Bulgaria: </w:t>
      </w:r>
      <w:proofErr w:type="spellStart"/>
      <w:r w:rsidR="00D50B9C" w:rsidRPr="00023A4E">
        <w:rPr>
          <w:color w:val="auto"/>
          <w:lang w:val="en-US"/>
        </w:rPr>
        <w:t>Albena</w:t>
      </w:r>
      <w:proofErr w:type="spellEnd"/>
      <w:r w:rsidR="00D50B9C" w:rsidRPr="00023A4E">
        <w:rPr>
          <w:color w:val="auto"/>
          <w:lang w:val="en-US"/>
        </w:rPr>
        <w:t>, 2018</w:t>
      </w:r>
      <w:proofErr w:type="gramStart"/>
      <w:r w:rsidR="00D50B9C" w:rsidRPr="00023A4E">
        <w:rPr>
          <w:color w:val="auto"/>
          <w:lang w:val="en-US"/>
        </w:rPr>
        <w:t>.-</w:t>
      </w:r>
      <w:proofErr w:type="gramEnd"/>
      <w:r w:rsidR="00D50B9C" w:rsidRPr="00023A4E">
        <w:rPr>
          <w:color w:val="auto"/>
          <w:lang w:val="en-US"/>
        </w:rPr>
        <w:t xml:space="preserve"> </w:t>
      </w:r>
      <w:r w:rsidR="00D50B9C" w:rsidRPr="00023A4E">
        <w:rPr>
          <w:color w:val="auto"/>
        </w:rPr>
        <w:t>Р</w:t>
      </w:r>
      <w:r w:rsidR="00FC46B1" w:rsidRPr="00023A4E">
        <w:rPr>
          <w:color w:val="auto"/>
          <w:lang w:val="en-US"/>
        </w:rPr>
        <w:t>p</w:t>
      </w:r>
      <w:r w:rsidR="00D50B9C" w:rsidRPr="00023A4E">
        <w:rPr>
          <w:color w:val="auto"/>
          <w:lang w:val="en-US"/>
        </w:rPr>
        <w:t xml:space="preserve">. </w:t>
      </w:r>
      <w:r w:rsidR="00FC46B1" w:rsidRPr="00023A4E">
        <w:rPr>
          <w:color w:val="auto"/>
          <w:lang w:val="en-US"/>
        </w:rPr>
        <w:t>185</w:t>
      </w:r>
      <w:r w:rsidR="00D50B9C" w:rsidRPr="00023A4E">
        <w:rPr>
          <w:color w:val="auto"/>
          <w:lang w:val="en-US"/>
        </w:rPr>
        <w:t>-</w:t>
      </w:r>
      <w:r w:rsidR="00FC46B1" w:rsidRPr="00023A4E">
        <w:rPr>
          <w:color w:val="auto"/>
          <w:lang w:val="en-US"/>
        </w:rPr>
        <w:t>190</w:t>
      </w:r>
      <w:r w:rsidR="00D50B9C" w:rsidRPr="00023A4E">
        <w:rPr>
          <w:color w:val="auto"/>
          <w:lang w:val="en-US"/>
        </w:rPr>
        <w:t xml:space="preserve">. </w:t>
      </w:r>
    </w:p>
    <w:p w:rsidR="00FC46B1" w:rsidRPr="00023A4E" w:rsidRDefault="00FC46B1"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rFonts w:eastAsia="Arial Unicode MS"/>
          <w:color w:val="auto"/>
          <w:lang w:val="en-US"/>
        </w:rPr>
        <w:t>Yar-Mukhamedova</w:t>
      </w:r>
      <w:proofErr w:type="spellEnd"/>
      <w:r w:rsidRPr="00023A4E">
        <w:rPr>
          <w:rFonts w:eastAsia="Arial Unicode MS"/>
          <w:color w:val="auto"/>
          <w:lang w:val="en-US"/>
        </w:rPr>
        <w:t xml:space="preserve"> G.  </w:t>
      </w:r>
      <w:r w:rsidRPr="00023A4E">
        <w:rPr>
          <w:color w:val="auto"/>
          <w:lang w:val="en-US"/>
        </w:rPr>
        <w:t xml:space="preserve">Phase Transition of Hexagonal Be </w:t>
      </w:r>
      <w:proofErr w:type="gramStart"/>
      <w:r w:rsidRPr="00023A4E">
        <w:rPr>
          <w:color w:val="auto"/>
          <w:lang w:val="en-US"/>
        </w:rPr>
        <w:t>Nanocrystal  into</w:t>
      </w:r>
      <w:proofErr w:type="gramEnd"/>
      <w:r w:rsidRPr="00023A4E">
        <w:rPr>
          <w:color w:val="auto"/>
          <w:lang w:val="en-US"/>
        </w:rPr>
        <w:t xml:space="preserve"> Cubic </w:t>
      </w:r>
      <w:proofErr w:type="spellStart"/>
      <w:r w:rsidRPr="00023A4E">
        <w:rPr>
          <w:color w:val="auto"/>
          <w:lang w:val="en-US"/>
        </w:rPr>
        <w:t>Superlattice</w:t>
      </w:r>
      <w:proofErr w:type="spellEnd"/>
      <w:r w:rsidRPr="00023A4E">
        <w:rPr>
          <w:color w:val="auto"/>
          <w:lang w:val="en-US"/>
        </w:rPr>
        <w:t xml:space="preserve"> Under X-Ray Radiation / </w:t>
      </w:r>
      <w:proofErr w:type="spellStart"/>
      <w:r w:rsidRPr="00023A4E">
        <w:rPr>
          <w:color w:val="auto"/>
          <w:lang w:val="en-US"/>
        </w:rPr>
        <w:t>G.Yar-Mukhamedova</w:t>
      </w:r>
      <w:proofErr w:type="spellEnd"/>
      <w:r w:rsidRPr="00023A4E">
        <w:rPr>
          <w:color w:val="auto"/>
          <w:lang w:val="en-US"/>
        </w:rPr>
        <w:t xml:space="preserve">, M. </w:t>
      </w:r>
      <w:proofErr w:type="spellStart"/>
      <w:r w:rsidRPr="00023A4E">
        <w:rPr>
          <w:color w:val="auto"/>
          <w:lang w:val="en-US"/>
        </w:rPr>
        <w:t>Boranbayev</w:t>
      </w:r>
      <w:proofErr w:type="spellEnd"/>
      <w:r w:rsidRPr="00023A4E">
        <w:rPr>
          <w:color w:val="auto"/>
          <w:lang w:val="en-US"/>
        </w:rPr>
        <w:t xml:space="preserve"> et al.// 18-th International Multidisciplinary Scientific Geo-Conference &amp; EXPO – SGEM. -  Bulgaria: </w:t>
      </w:r>
      <w:proofErr w:type="spellStart"/>
      <w:r w:rsidRPr="00023A4E">
        <w:rPr>
          <w:color w:val="auto"/>
          <w:lang w:val="en-US"/>
        </w:rPr>
        <w:t>Albena</w:t>
      </w:r>
      <w:proofErr w:type="spellEnd"/>
      <w:r w:rsidRPr="00023A4E">
        <w:rPr>
          <w:color w:val="auto"/>
          <w:lang w:val="en-US"/>
        </w:rPr>
        <w:t>, 2018</w:t>
      </w:r>
      <w:proofErr w:type="gramStart"/>
      <w:r w:rsidRPr="00023A4E">
        <w:rPr>
          <w:color w:val="auto"/>
          <w:lang w:val="en-US"/>
        </w:rPr>
        <w:t>.-</w:t>
      </w:r>
      <w:proofErr w:type="gramEnd"/>
      <w:r w:rsidRPr="00023A4E">
        <w:rPr>
          <w:color w:val="auto"/>
          <w:lang w:val="en-US"/>
        </w:rPr>
        <w:t xml:space="preserve"> </w:t>
      </w:r>
      <w:proofErr w:type="spellStart"/>
      <w:r w:rsidRPr="00023A4E">
        <w:rPr>
          <w:color w:val="auto"/>
        </w:rPr>
        <w:t>Рp</w:t>
      </w:r>
      <w:proofErr w:type="spellEnd"/>
      <w:r w:rsidRPr="00023A4E">
        <w:rPr>
          <w:color w:val="auto"/>
        </w:rPr>
        <w:t xml:space="preserve">. 393-400. </w:t>
      </w:r>
    </w:p>
    <w:p w:rsidR="006174E9" w:rsidRPr="00023A4E" w:rsidRDefault="00216EC7"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lang w:val="en-US"/>
        </w:rPr>
        <w:t>Atchibayev</w:t>
      </w:r>
      <w:proofErr w:type="spellEnd"/>
      <w:r w:rsidRPr="00023A4E">
        <w:rPr>
          <w:color w:val="auto"/>
          <w:lang w:val="en-US"/>
        </w:rPr>
        <w:t xml:space="preserve"> R.</w:t>
      </w:r>
      <w:r w:rsidRPr="00023A4E">
        <w:rPr>
          <w:rFonts w:eastAsia="Arial Unicode MS"/>
          <w:color w:val="auto"/>
          <w:lang w:val="en-US"/>
        </w:rPr>
        <w:t xml:space="preserve">  </w:t>
      </w:r>
      <w:r w:rsidRPr="00023A4E">
        <w:rPr>
          <w:bCs/>
          <w:color w:val="auto"/>
          <w:lang w:val="en-US"/>
        </w:rPr>
        <w:t xml:space="preserve">Investigation </w:t>
      </w:r>
      <w:proofErr w:type="gramStart"/>
      <w:r w:rsidRPr="00023A4E">
        <w:rPr>
          <w:bCs/>
          <w:color w:val="auto"/>
          <w:lang w:val="en-US"/>
        </w:rPr>
        <w:t>Of  Electrochemical</w:t>
      </w:r>
      <w:proofErr w:type="gramEnd"/>
      <w:r w:rsidRPr="00023A4E">
        <w:rPr>
          <w:bCs/>
          <w:color w:val="auto"/>
          <w:lang w:val="en-US"/>
        </w:rPr>
        <w:t xml:space="preserve"> Properties  In Chloride-Containing Commercial Waters</w:t>
      </w:r>
      <w:r w:rsidRPr="00023A4E">
        <w:rPr>
          <w:color w:val="auto"/>
          <w:lang w:val="en-US"/>
        </w:rPr>
        <w:t xml:space="preserve"> / R. </w:t>
      </w:r>
      <w:proofErr w:type="spellStart"/>
      <w:r w:rsidRPr="00023A4E">
        <w:rPr>
          <w:color w:val="auto"/>
          <w:lang w:val="en-US"/>
        </w:rPr>
        <w:t>Atchibayev</w:t>
      </w:r>
      <w:proofErr w:type="spellEnd"/>
      <w:r w:rsidRPr="00023A4E">
        <w:rPr>
          <w:color w:val="auto"/>
          <w:lang w:val="en-US"/>
        </w:rPr>
        <w:t xml:space="preserve">, </w:t>
      </w:r>
      <w:proofErr w:type="spellStart"/>
      <w:r w:rsidRPr="00023A4E">
        <w:rPr>
          <w:color w:val="auto"/>
          <w:lang w:val="en-US"/>
        </w:rPr>
        <w:t>A.Narivskiy</w:t>
      </w:r>
      <w:proofErr w:type="spellEnd"/>
      <w:r w:rsidRPr="00023A4E">
        <w:rPr>
          <w:color w:val="auto"/>
          <w:lang w:val="en-US"/>
        </w:rPr>
        <w:t xml:space="preserve"> et al.// 18-th International Multidisciplinary Scientific Geo-Conference &amp; EXPO – SGEM. -  Bulgaria: </w:t>
      </w:r>
      <w:proofErr w:type="spellStart"/>
      <w:r w:rsidRPr="00023A4E">
        <w:rPr>
          <w:color w:val="auto"/>
          <w:lang w:val="en-US"/>
        </w:rPr>
        <w:t>Albena</w:t>
      </w:r>
      <w:proofErr w:type="spellEnd"/>
      <w:r w:rsidRPr="00023A4E">
        <w:rPr>
          <w:color w:val="auto"/>
          <w:lang w:val="en-US"/>
        </w:rPr>
        <w:t>, 2018</w:t>
      </w:r>
      <w:proofErr w:type="gramStart"/>
      <w:r w:rsidRPr="00023A4E">
        <w:rPr>
          <w:color w:val="auto"/>
          <w:lang w:val="en-US"/>
        </w:rPr>
        <w:t>.-</w:t>
      </w:r>
      <w:proofErr w:type="gramEnd"/>
      <w:r w:rsidRPr="00023A4E">
        <w:rPr>
          <w:color w:val="auto"/>
          <w:lang w:val="en-US"/>
        </w:rPr>
        <w:t xml:space="preserve"> </w:t>
      </w:r>
      <w:proofErr w:type="spellStart"/>
      <w:r w:rsidRPr="00023A4E">
        <w:rPr>
          <w:color w:val="auto"/>
        </w:rPr>
        <w:t>Рp</w:t>
      </w:r>
      <w:proofErr w:type="spellEnd"/>
      <w:r w:rsidRPr="00023A4E">
        <w:rPr>
          <w:color w:val="auto"/>
        </w:rPr>
        <w:t>. 267-274.</w:t>
      </w:r>
    </w:p>
    <w:p w:rsidR="006174E9" w:rsidRPr="00023A4E" w:rsidRDefault="00216EC7"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lang w:val="en-US"/>
        </w:rPr>
        <w:lastRenderedPageBreak/>
        <w:t>Mukashev</w:t>
      </w:r>
      <w:proofErr w:type="spellEnd"/>
      <w:r w:rsidRPr="00023A4E">
        <w:rPr>
          <w:color w:val="auto"/>
          <w:lang w:val="en-US"/>
        </w:rPr>
        <w:t xml:space="preserve"> K.</w:t>
      </w:r>
      <w:r w:rsidRPr="00023A4E">
        <w:rPr>
          <w:rFonts w:eastAsia="Arial Unicode MS"/>
          <w:color w:val="auto"/>
          <w:lang w:val="en-US"/>
        </w:rPr>
        <w:t xml:space="preserve">  </w:t>
      </w:r>
      <w:r w:rsidRPr="00023A4E">
        <w:rPr>
          <w:rFonts w:eastAsia="Calibri"/>
          <w:bCs/>
          <w:color w:val="auto"/>
          <w:lang w:val="en-US"/>
        </w:rPr>
        <w:t>Anti-Corrosion Properties of Nanocomposite Coatings In Amine Environments</w:t>
      </w:r>
      <w:r w:rsidRPr="00023A4E">
        <w:rPr>
          <w:color w:val="auto"/>
          <w:lang w:val="en-US"/>
        </w:rPr>
        <w:t xml:space="preserve"> / </w:t>
      </w:r>
      <w:proofErr w:type="spellStart"/>
      <w:r w:rsidRPr="00023A4E">
        <w:rPr>
          <w:color w:val="auto"/>
          <w:lang w:val="en-US"/>
        </w:rPr>
        <w:t>K.Mukashev</w:t>
      </w:r>
      <w:proofErr w:type="spellEnd"/>
      <w:r w:rsidRPr="00023A4E">
        <w:rPr>
          <w:color w:val="auto"/>
          <w:lang w:val="en-US"/>
        </w:rPr>
        <w:t xml:space="preserve">, R. </w:t>
      </w:r>
      <w:proofErr w:type="spellStart"/>
      <w:r w:rsidRPr="00023A4E">
        <w:rPr>
          <w:color w:val="auto"/>
          <w:lang w:val="en-US"/>
        </w:rPr>
        <w:t>Atchibayev</w:t>
      </w:r>
      <w:proofErr w:type="spellEnd"/>
      <w:r w:rsidRPr="00023A4E">
        <w:rPr>
          <w:color w:val="auto"/>
          <w:lang w:val="en-US"/>
        </w:rPr>
        <w:t xml:space="preserve">, </w:t>
      </w:r>
      <w:proofErr w:type="spellStart"/>
      <w:r w:rsidRPr="00023A4E">
        <w:rPr>
          <w:color w:val="auto"/>
          <w:lang w:val="en-US"/>
        </w:rPr>
        <w:t>A.Kyzyrova</w:t>
      </w:r>
      <w:proofErr w:type="spellEnd"/>
      <w:r w:rsidR="00DE20BF" w:rsidRPr="00023A4E">
        <w:rPr>
          <w:color w:val="auto"/>
          <w:lang w:val="en-US"/>
        </w:rPr>
        <w:t xml:space="preserve">, </w:t>
      </w:r>
      <w:proofErr w:type="spellStart"/>
      <w:r w:rsidR="00DE20BF" w:rsidRPr="00023A4E">
        <w:rPr>
          <w:color w:val="auto"/>
          <w:lang w:val="en-US"/>
        </w:rPr>
        <w:t>Zh</w:t>
      </w:r>
      <w:proofErr w:type="spellEnd"/>
      <w:r w:rsidR="00DE20BF" w:rsidRPr="00023A4E">
        <w:rPr>
          <w:color w:val="auto"/>
          <w:lang w:val="en-US"/>
        </w:rPr>
        <w:t xml:space="preserve">. </w:t>
      </w:r>
      <w:proofErr w:type="spellStart"/>
      <w:r w:rsidR="00DE20BF" w:rsidRPr="00023A4E">
        <w:rPr>
          <w:color w:val="auto"/>
          <w:lang w:val="en-US"/>
        </w:rPr>
        <w:t>Aitbayev</w:t>
      </w:r>
      <w:proofErr w:type="spellEnd"/>
      <w:r w:rsidRPr="00023A4E">
        <w:rPr>
          <w:color w:val="auto"/>
          <w:lang w:val="en-US"/>
        </w:rPr>
        <w:t xml:space="preserve"> et al</w:t>
      </w:r>
      <w:proofErr w:type="gramStart"/>
      <w:r w:rsidRPr="00023A4E">
        <w:rPr>
          <w:color w:val="auto"/>
          <w:lang w:val="en-US"/>
        </w:rPr>
        <w:t>./</w:t>
      </w:r>
      <w:proofErr w:type="gramEnd"/>
      <w:r w:rsidRPr="00023A4E">
        <w:rPr>
          <w:color w:val="auto"/>
          <w:lang w:val="en-US"/>
        </w:rPr>
        <w:t xml:space="preserve">/ 18-th International Multidisciplinary Scientific Geo-Conference &amp; EXPO – SGEM. -  Bulgaria: </w:t>
      </w:r>
      <w:proofErr w:type="spellStart"/>
      <w:r w:rsidRPr="00023A4E">
        <w:rPr>
          <w:color w:val="auto"/>
          <w:lang w:val="en-US"/>
        </w:rPr>
        <w:t>Albena</w:t>
      </w:r>
      <w:proofErr w:type="spellEnd"/>
      <w:r w:rsidRPr="00023A4E">
        <w:rPr>
          <w:color w:val="auto"/>
          <w:lang w:val="en-US"/>
        </w:rPr>
        <w:t>, 2018</w:t>
      </w:r>
      <w:proofErr w:type="gramStart"/>
      <w:r w:rsidRPr="00023A4E">
        <w:rPr>
          <w:color w:val="auto"/>
          <w:lang w:val="en-US"/>
        </w:rPr>
        <w:t>.-</w:t>
      </w:r>
      <w:proofErr w:type="gramEnd"/>
      <w:r w:rsidRPr="00023A4E">
        <w:rPr>
          <w:color w:val="auto"/>
          <w:lang w:val="en-US"/>
        </w:rPr>
        <w:t xml:space="preserve"> </w:t>
      </w:r>
      <w:proofErr w:type="spellStart"/>
      <w:r w:rsidRPr="00023A4E">
        <w:rPr>
          <w:color w:val="auto"/>
        </w:rPr>
        <w:t>Рp</w:t>
      </w:r>
      <w:proofErr w:type="spellEnd"/>
      <w:r w:rsidRPr="00023A4E">
        <w:rPr>
          <w:color w:val="auto"/>
        </w:rPr>
        <w:t>. 39-46.</w:t>
      </w:r>
    </w:p>
    <w:p w:rsidR="006174E9" w:rsidRPr="00023A4E" w:rsidRDefault="00DE20BF"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lang w:val="en-US"/>
        </w:rPr>
        <w:t>Yar-Mukhamedova</w:t>
      </w:r>
      <w:proofErr w:type="spellEnd"/>
      <w:r w:rsidRPr="00023A4E">
        <w:rPr>
          <w:color w:val="auto"/>
          <w:lang w:val="en-US"/>
        </w:rPr>
        <w:t xml:space="preserve"> G. Nano-composition </w:t>
      </w:r>
      <w:proofErr w:type="spellStart"/>
      <w:r w:rsidRPr="00023A4E">
        <w:rPr>
          <w:color w:val="auto"/>
          <w:lang w:val="en-US"/>
        </w:rPr>
        <w:t>Ti</w:t>
      </w:r>
      <w:proofErr w:type="spellEnd"/>
      <w:r w:rsidRPr="00023A4E">
        <w:rPr>
          <w:color w:val="auto"/>
          <w:lang w:val="en-US"/>
        </w:rPr>
        <w:t>-</w:t>
      </w:r>
      <w:proofErr w:type="gramStart"/>
      <w:r w:rsidRPr="00023A4E">
        <w:rPr>
          <w:color w:val="auto"/>
          <w:lang w:val="en-US"/>
        </w:rPr>
        <w:t>Co(</w:t>
      </w:r>
      <w:proofErr w:type="spellStart"/>
      <w:proofErr w:type="gramEnd"/>
      <w:r w:rsidRPr="00023A4E">
        <w:rPr>
          <w:color w:val="auto"/>
          <w:lang w:val="en-US"/>
        </w:rPr>
        <w:t>Mn</w:t>
      </w:r>
      <w:proofErr w:type="spellEnd"/>
      <w:r w:rsidRPr="00023A4E">
        <w:rPr>
          <w:color w:val="auto"/>
          <w:lang w:val="en-US"/>
        </w:rPr>
        <w:t xml:space="preserve">) coatings investigation // </w:t>
      </w:r>
      <w:proofErr w:type="spellStart"/>
      <w:r w:rsidRPr="00023A4E">
        <w:rPr>
          <w:color w:val="auto"/>
          <w:lang w:val="en-US"/>
        </w:rPr>
        <w:t>G.Yar-Mukhamedova</w:t>
      </w:r>
      <w:proofErr w:type="spellEnd"/>
      <w:r w:rsidRPr="00023A4E">
        <w:rPr>
          <w:color w:val="auto"/>
          <w:lang w:val="en-US"/>
        </w:rPr>
        <w:t xml:space="preserve">, N. </w:t>
      </w:r>
      <w:proofErr w:type="spellStart"/>
      <w:r w:rsidRPr="00023A4E">
        <w:rPr>
          <w:color w:val="auto"/>
          <w:lang w:val="en-US"/>
        </w:rPr>
        <w:t>Sakhnenko</w:t>
      </w:r>
      <w:proofErr w:type="spellEnd"/>
      <w:r w:rsidRPr="00023A4E">
        <w:rPr>
          <w:color w:val="auto"/>
          <w:lang w:val="en-US"/>
        </w:rPr>
        <w:t xml:space="preserve">, </w:t>
      </w:r>
      <w:proofErr w:type="spellStart"/>
      <w:r w:rsidRPr="00023A4E">
        <w:rPr>
          <w:color w:val="auto"/>
          <w:lang w:val="en-US"/>
        </w:rPr>
        <w:t>M.Ved</w:t>
      </w:r>
      <w:proofErr w:type="spellEnd"/>
      <w:r w:rsidRPr="00023A4E">
        <w:rPr>
          <w:color w:val="auto"/>
          <w:lang w:val="en-US"/>
        </w:rPr>
        <w:t xml:space="preserve">’, I. </w:t>
      </w:r>
      <w:proofErr w:type="spellStart"/>
      <w:r w:rsidRPr="00023A4E">
        <w:rPr>
          <w:color w:val="auto"/>
          <w:lang w:val="en-US"/>
        </w:rPr>
        <w:t>Yermolenko</w:t>
      </w:r>
      <w:proofErr w:type="spellEnd"/>
      <w:r w:rsidRPr="00023A4E">
        <w:rPr>
          <w:color w:val="auto"/>
          <w:lang w:val="en-US"/>
        </w:rPr>
        <w:t xml:space="preserve">, R. </w:t>
      </w:r>
      <w:proofErr w:type="spellStart"/>
      <w:r w:rsidRPr="00023A4E">
        <w:rPr>
          <w:color w:val="auto"/>
          <w:lang w:val="en-US"/>
        </w:rPr>
        <w:t>Atchibayev</w:t>
      </w:r>
      <w:proofErr w:type="spellEnd"/>
      <w:r w:rsidRPr="00023A4E">
        <w:rPr>
          <w:color w:val="auto"/>
          <w:lang w:val="en-US"/>
        </w:rPr>
        <w:t xml:space="preserve"> </w:t>
      </w:r>
      <w:r w:rsidR="00216EC7" w:rsidRPr="00023A4E">
        <w:rPr>
          <w:color w:val="auto"/>
          <w:lang w:val="en-US"/>
        </w:rPr>
        <w:t xml:space="preserve">// 18-th International Multidisciplinary Scientific Geo-Conference &amp; EXPO – SGEM. -  Bulgaria: </w:t>
      </w:r>
      <w:proofErr w:type="spellStart"/>
      <w:r w:rsidR="00216EC7" w:rsidRPr="00023A4E">
        <w:rPr>
          <w:color w:val="auto"/>
          <w:lang w:val="en-US"/>
        </w:rPr>
        <w:t>Albena</w:t>
      </w:r>
      <w:proofErr w:type="spellEnd"/>
      <w:r w:rsidR="00216EC7" w:rsidRPr="00023A4E">
        <w:rPr>
          <w:color w:val="auto"/>
          <w:lang w:val="en-US"/>
        </w:rPr>
        <w:t>, 2018</w:t>
      </w:r>
      <w:proofErr w:type="gramStart"/>
      <w:r w:rsidR="00216EC7" w:rsidRPr="00023A4E">
        <w:rPr>
          <w:color w:val="auto"/>
          <w:lang w:val="en-US"/>
        </w:rPr>
        <w:t>.-</w:t>
      </w:r>
      <w:proofErr w:type="gramEnd"/>
      <w:r w:rsidR="00216EC7" w:rsidRPr="00023A4E">
        <w:rPr>
          <w:color w:val="auto"/>
          <w:lang w:val="en-US"/>
        </w:rPr>
        <w:t xml:space="preserve"> </w:t>
      </w:r>
      <w:r w:rsidR="00216EC7" w:rsidRPr="00023A4E">
        <w:rPr>
          <w:color w:val="auto"/>
        </w:rPr>
        <w:t>Р</w:t>
      </w:r>
      <w:r w:rsidR="00216EC7" w:rsidRPr="00023A4E">
        <w:rPr>
          <w:color w:val="auto"/>
          <w:lang w:val="en-US"/>
        </w:rPr>
        <w:t>p. 267-274.</w:t>
      </w:r>
    </w:p>
    <w:p w:rsidR="006174E9" w:rsidRPr="00023A4E" w:rsidRDefault="00DE20BF"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lang w:val="en-US"/>
        </w:rPr>
        <w:t>Yar-Mukhamedova</w:t>
      </w:r>
      <w:proofErr w:type="spellEnd"/>
      <w:r w:rsidRPr="00023A4E">
        <w:rPr>
          <w:color w:val="auto"/>
          <w:lang w:val="en-US"/>
        </w:rPr>
        <w:t xml:space="preserve"> G. </w:t>
      </w:r>
      <w:r w:rsidRPr="00023A4E">
        <w:rPr>
          <w:rFonts w:eastAsia="Arial Unicode MS" w:cs="Tahoma"/>
          <w:color w:val="auto"/>
          <w:lang w:val="en-US" w:eastAsia="en-US" w:bidi="en-US"/>
        </w:rPr>
        <w:t xml:space="preserve">Research on the improvement of mixed </w:t>
      </w:r>
      <w:proofErr w:type="spellStart"/>
      <w:r w:rsidRPr="00023A4E">
        <w:rPr>
          <w:rFonts w:eastAsia="Arial Unicode MS" w:cs="Tahoma"/>
          <w:color w:val="auto"/>
          <w:lang w:val="en-US" w:eastAsia="en-US" w:bidi="en-US"/>
        </w:rPr>
        <w:t>titania</w:t>
      </w:r>
      <w:proofErr w:type="spellEnd"/>
      <w:r w:rsidRPr="00023A4E">
        <w:rPr>
          <w:rFonts w:eastAsia="Arial Unicode MS" w:cs="Tahoma"/>
          <w:color w:val="auto"/>
          <w:lang w:val="en-US" w:eastAsia="en-US" w:bidi="en-US"/>
        </w:rPr>
        <w:t xml:space="preserve"> and </w:t>
      </w:r>
      <w:proofErr w:type="gramStart"/>
      <w:r w:rsidRPr="00023A4E">
        <w:rPr>
          <w:rFonts w:eastAsia="Arial Unicode MS" w:cs="Tahoma"/>
          <w:color w:val="auto"/>
          <w:lang w:val="en-US" w:eastAsia="en-US" w:bidi="en-US"/>
        </w:rPr>
        <w:t>Co(</w:t>
      </w:r>
      <w:proofErr w:type="spellStart"/>
      <w:proofErr w:type="gramEnd"/>
      <w:r w:rsidRPr="00023A4E">
        <w:rPr>
          <w:rFonts w:eastAsia="Arial Unicode MS" w:cs="Tahoma"/>
          <w:color w:val="auto"/>
          <w:lang w:val="en-US" w:eastAsia="en-US" w:bidi="en-US"/>
        </w:rPr>
        <w:t>Mn</w:t>
      </w:r>
      <w:proofErr w:type="spellEnd"/>
      <w:r w:rsidRPr="00023A4E">
        <w:rPr>
          <w:rFonts w:eastAsia="Arial Unicode MS" w:cs="Tahoma"/>
          <w:color w:val="auto"/>
          <w:lang w:val="en-US" w:eastAsia="en-US" w:bidi="en-US"/>
        </w:rPr>
        <w:t xml:space="preserve">) oxide </w:t>
      </w:r>
      <w:proofErr w:type="spellStart"/>
      <w:r w:rsidRPr="00023A4E">
        <w:rPr>
          <w:rFonts w:eastAsia="Arial Unicode MS" w:cs="Tahoma"/>
          <w:color w:val="auto"/>
          <w:lang w:val="en-US" w:eastAsia="en-US" w:bidi="en-US"/>
        </w:rPr>
        <w:t>nano</w:t>
      </w:r>
      <w:proofErr w:type="spellEnd"/>
      <w:r w:rsidRPr="00023A4E">
        <w:rPr>
          <w:rFonts w:eastAsia="Arial Unicode MS" w:cs="Tahoma"/>
          <w:color w:val="auto"/>
          <w:lang w:val="en-US" w:eastAsia="en-US" w:bidi="en-US"/>
        </w:rPr>
        <w:t xml:space="preserve">-composite coatings //  </w:t>
      </w:r>
      <w:proofErr w:type="spellStart"/>
      <w:r w:rsidRPr="00023A4E">
        <w:rPr>
          <w:color w:val="auto"/>
          <w:lang w:val="en-US"/>
        </w:rPr>
        <w:t>G.Yar-Mukhamedova</w:t>
      </w:r>
      <w:proofErr w:type="spellEnd"/>
      <w:r w:rsidRPr="00023A4E">
        <w:rPr>
          <w:color w:val="auto"/>
          <w:lang w:val="en-US"/>
        </w:rPr>
        <w:t xml:space="preserve">, N. </w:t>
      </w:r>
      <w:proofErr w:type="spellStart"/>
      <w:r w:rsidRPr="00023A4E">
        <w:rPr>
          <w:color w:val="auto"/>
          <w:lang w:val="en-US"/>
        </w:rPr>
        <w:t>Sakhnenko</w:t>
      </w:r>
      <w:proofErr w:type="spellEnd"/>
      <w:r w:rsidRPr="00023A4E">
        <w:rPr>
          <w:color w:val="auto"/>
          <w:lang w:val="en-US"/>
        </w:rPr>
        <w:t xml:space="preserve">, </w:t>
      </w:r>
      <w:proofErr w:type="spellStart"/>
      <w:r w:rsidRPr="00023A4E">
        <w:rPr>
          <w:color w:val="auto"/>
          <w:lang w:val="en-US"/>
        </w:rPr>
        <w:t>M.Ved</w:t>
      </w:r>
      <w:proofErr w:type="spellEnd"/>
      <w:r w:rsidRPr="00023A4E">
        <w:rPr>
          <w:color w:val="auto"/>
          <w:lang w:val="en-US"/>
        </w:rPr>
        <w:t xml:space="preserve">’, I. </w:t>
      </w:r>
      <w:proofErr w:type="spellStart"/>
      <w:r w:rsidRPr="00023A4E">
        <w:rPr>
          <w:color w:val="auto"/>
          <w:lang w:val="en-US"/>
        </w:rPr>
        <w:t>Yermolenko</w:t>
      </w:r>
      <w:proofErr w:type="spellEnd"/>
      <w:r w:rsidRPr="00023A4E">
        <w:rPr>
          <w:color w:val="auto"/>
          <w:lang w:val="en-US"/>
        </w:rPr>
        <w:t xml:space="preserve">, </w:t>
      </w:r>
      <w:proofErr w:type="spellStart"/>
      <w:r w:rsidRPr="00023A4E">
        <w:rPr>
          <w:color w:val="auto"/>
          <w:lang w:val="en-US"/>
        </w:rPr>
        <w:t>R.Atchibayev</w:t>
      </w:r>
      <w:proofErr w:type="spellEnd"/>
      <w:r w:rsidRPr="00023A4E">
        <w:rPr>
          <w:color w:val="auto"/>
          <w:lang w:val="en-US"/>
        </w:rPr>
        <w:t xml:space="preserve"> / </w:t>
      </w:r>
      <w:r w:rsidR="00D978C6" w:rsidRPr="00023A4E">
        <w:rPr>
          <w:rFonts w:eastAsia="Arial Unicode MS" w:cs="Tahoma"/>
          <w:color w:val="auto"/>
          <w:lang w:val="en-US" w:eastAsia="en-US" w:bidi="en-US"/>
        </w:rPr>
        <w:t xml:space="preserve">Global Conf. on Polymer and Composite Materials </w:t>
      </w:r>
      <w:r w:rsidRPr="00023A4E">
        <w:rPr>
          <w:rFonts w:eastAsia="Arial Unicode MS" w:cs="Tahoma"/>
          <w:color w:val="auto"/>
          <w:lang w:val="en-US" w:eastAsia="en-US" w:bidi="en-US"/>
        </w:rPr>
        <w:t xml:space="preserve">- Japan: </w:t>
      </w:r>
      <w:proofErr w:type="spellStart"/>
      <w:r w:rsidRPr="00023A4E">
        <w:rPr>
          <w:rFonts w:eastAsia="Arial Unicode MS" w:cs="Tahoma"/>
          <w:color w:val="auto"/>
          <w:lang w:val="en-US" w:eastAsia="en-US" w:bidi="en-US"/>
        </w:rPr>
        <w:t>Kitakusu</w:t>
      </w:r>
      <w:proofErr w:type="spellEnd"/>
      <w:r w:rsidRPr="00023A4E">
        <w:rPr>
          <w:rFonts w:eastAsia="Arial Unicode MS" w:cs="Tahoma"/>
          <w:color w:val="auto"/>
          <w:lang w:val="en-US" w:eastAsia="en-US" w:bidi="en-US"/>
        </w:rPr>
        <w:t>, 2018.-</w:t>
      </w:r>
      <w:r w:rsidR="00164082" w:rsidRPr="00164082">
        <w:rPr>
          <w:rFonts w:eastAsia="Arial Unicode MS" w:cs="Tahoma"/>
          <w:color w:val="auto"/>
          <w:lang w:val="en-US" w:eastAsia="en-US" w:bidi="en-US"/>
        </w:rPr>
        <w:t xml:space="preserve"> </w:t>
      </w:r>
      <w:r w:rsidR="00164082">
        <w:rPr>
          <w:rFonts w:eastAsia="Arial Unicode MS" w:cs="Tahoma"/>
          <w:color w:val="auto"/>
          <w:lang w:eastAsia="en-US" w:bidi="en-US"/>
        </w:rPr>
        <w:t xml:space="preserve">Р. </w:t>
      </w:r>
      <w:r w:rsidRPr="00023A4E">
        <w:rPr>
          <w:rFonts w:eastAsia="Arial Unicode MS" w:cs="Tahoma"/>
          <w:color w:val="auto"/>
          <w:lang w:val="en-US" w:eastAsia="en-US" w:bidi="en-US"/>
        </w:rPr>
        <w:t>69-74.</w:t>
      </w:r>
    </w:p>
    <w:p w:rsidR="0078330D" w:rsidRPr="00023A4E" w:rsidRDefault="00827EA4"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lang w:val="en-US"/>
        </w:rPr>
        <w:t>Ved</w:t>
      </w:r>
      <w:proofErr w:type="spellEnd"/>
      <w:r w:rsidRPr="00023A4E">
        <w:rPr>
          <w:color w:val="auto"/>
          <w:lang w:val="en-US"/>
        </w:rPr>
        <w:t>’ M</w:t>
      </w:r>
      <w:r w:rsidR="006174E9" w:rsidRPr="00023A4E">
        <w:rPr>
          <w:color w:val="auto"/>
          <w:lang w:val="en-US"/>
        </w:rPr>
        <w:t xml:space="preserve">. </w:t>
      </w:r>
      <w:proofErr w:type="gramStart"/>
      <w:r w:rsidR="006174E9" w:rsidRPr="00023A4E">
        <w:rPr>
          <w:color w:val="auto"/>
          <w:lang w:val="en-US"/>
        </w:rPr>
        <w:t xml:space="preserve">Composition </w:t>
      </w:r>
      <w:r w:rsidRPr="00023A4E">
        <w:rPr>
          <w:color w:val="auto"/>
          <w:lang w:val="en-US"/>
        </w:rPr>
        <w:t xml:space="preserve"> an</w:t>
      </w:r>
      <w:r w:rsidR="006174E9" w:rsidRPr="00023A4E">
        <w:rPr>
          <w:color w:val="auto"/>
          <w:lang w:val="en-US"/>
        </w:rPr>
        <w:t>d</w:t>
      </w:r>
      <w:proofErr w:type="gramEnd"/>
      <w:r w:rsidR="006174E9" w:rsidRPr="00023A4E">
        <w:rPr>
          <w:color w:val="auto"/>
          <w:lang w:val="en-US"/>
        </w:rPr>
        <w:t xml:space="preserve"> </w:t>
      </w:r>
      <w:r w:rsidRPr="00023A4E">
        <w:rPr>
          <w:color w:val="auto"/>
          <w:lang w:val="en-US"/>
        </w:rPr>
        <w:t xml:space="preserve">Corrosion Behavior of Iron-Cobalt-Tungsten // </w:t>
      </w:r>
      <w:proofErr w:type="spellStart"/>
      <w:r w:rsidRPr="00023A4E">
        <w:rPr>
          <w:color w:val="auto"/>
          <w:lang w:val="en-US"/>
        </w:rPr>
        <w:t>M.Ved</w:t>
      </w:r>
      <w:proofErr w:type="spellEnd"/>
      <w:r w:rsidRPr="00023A4E">
        <w:rPr>
          <w:color w:val="auto"/>
          <w:lang w:val="en-US"/>
        </w:rPr>
        <w:t xml:space="preserve">’, N. </w:t>
      </w:r>
      <w:proofErr w:type="spellStart"/>
      <w:r w:rsidRPr="00023A4E">
        <w:rPr>
          <w:color w:val="auto"/>
          <w:lang w:val="en-US"/>
        </w:rPr>
        <w:t>Sakhnenko</w:t>
      </w:r>
      <w:proofErr w:type="spellEnd"/>
      <w:r w:rsidRPr="00023A4E">
        <w:rPr>
          <w:color w:val="auto"/>
          <w:lang w:val="en-US"/>
        </w:rPr>
        <w:t xml:space="preserve">, I. </w:t>
      </w:r>
      <w:proofErr w:type="spellStart"/>
      <w:r w:rsidRPr="00023A4E">
        <w:rPr>
          <w:color w:val="auto"/>
          <w:lang w:val="en-US"/>
        </w:rPr>
        <w:t>Yermolenko</w:t>
      </w:r>
      <w:proofErr w:type="spellEnd"/>
      <w:r w:rsidRPr="00023A4E">
        <w:rPr>
          <w:color w:val="auto"/>
          <w:lang w:val="en-US"/>
        </w:rPr>
        <w:t xml:space="preserve">, </w:t>
      </w:r>
      <w:proofErr w:type="spellStart"/>
      <w:r w:rsidRPr="00023A4E">
        <w:rPr>
          <w:color w:val="auto"/>
          <w:lang w:val="en-US"/>
        </w:rPr>
        <w:t>G.Yar-Mukhamedova</w:t>
      </w:r>
      <w:proofErr w:type="spellEnd"/>
      <w:r w:rsidRPr="00023A4E">
        <w:rPr>
          <w:color w:val="auto"/>
          <w:lang w:val="en-US"/>
        </w:rPr>
        <w:t xml:space="preserve">, R. </w:t>
      </w:r>
      <w:proofErr w:type="spellStart"/>
      <w:r w:rsidRPr="00023A4E">
        <w:rPr>
          <w:color w:val="auto"/>
          <w:lang w:val="en-US"/>
        </w:rPr>
        <w:t>Atchibayev</w:t>
      </w:r>
      <w:proofErr w:type="spellEnd"/>
      <w:r w:rsidRPr="00023A4E">
        <w:rPr>
          <w:color w:val="auto"/>
          <w:lang w:val="en-US"/>
        </w:rPr>
        <w:t xml:space="preserve"> / Eurasian </w:t>
      </w:r>
      <w:proofErr w:type="spellStart"/>
      <w:r w:rsidRPr="00023A4E">
        <w:rPr>
          <w:color w:val="auto"/>
          <w:lang w:val="en-US"/>
        </w:rPr>
        <w:t>Chemico</w:t>
      </w:r>
      <w:proofErr w:type="spellEnd"/>
      <w:r w:rsidR="00164082">
        <w:rPr>
          <w:color w:val="auto"/>
          <w:lang w:val="en-US"/>
        </w:rPr>
        <w:t>-Technological Journal. 2018</w:t>
      </w:r>
      <w:proofErr w:type="gramStart"/>
      <w:r w:rsidR="00164082">
        <w:rPr>
          <w:color w:val="auto"/>
          <w:lang w:val="en-US"/>
        </w:rPr>
        <w:t>.-</w:t>
      </w:r>
      <w:proofErr w:type="gramEnd"/>
      <w:r w:rsidR="00164082">
        <w:rPr>
          <w:color w:val="auto"/>
          <w:lang w:val="en-US"/>
        </w:rPr>
        <w:t xml:space="preserve"> </w:t>
      </w:r>
      <w:r w:rsidR="00164082" w:rsidRPr="00164082">
        <w:rPr>
          <w:shd w:val="clear" w:color="auto" w:fill="FFFFFF"/>
        </w:rPr>
        <w:t xml:space="preserve"> </w:t>
      </w:r>
      <w:proofErr w:type="spellStart"/>
      <w:r w:rsidR="00164082" w:rsidRPr="0036604F">
        <w:rPr>
          <w:shd w:val="clear" w:color="auto" w:fill="FFFFFF"/>
        </w:rPr>
        <w:t>Vol</w:t>
      </w:r>
      <w:proofErr w:type="spellEnd"/>
      <w:r w:rsidR="00164082" w:rsidRPr="0036604F">
        <w:rPr>
          <w:shd w:val="clear" w:color="auto" w:fill="FFFFFF"/>
        </w:rPr>
        <w:t>.</w:t>
      </w:r>
      <w:r w:rsidRPr="00023A4E">
        <w:rPr>
          <w:color w:val="auto"/>
          <w:lang w:val="en-US"/>
        </w:rPr>
        <w:t>20</w:t>
      </w:r>
      <w:r w:rsidR="00164082">
        <w:rPr>
          <w:color w:val="auto"/>
        </w:rPr>
        <w:t>,</w:t>
      </w:r>
      <w:r w:rsidRPr="00023A4E">
        <w:rPr>
          <w:color w:val="auto"/>
          <w:lang w:val="en-US"/>
        </w:rPr>
        <w:t xml:space="preserve"> №3.- Pp. 145-152</w:t>
      </w:r>
      <w:r w:rsidR="00DE20BF" w:rsidRPr="00023A4E">
        <w:rPr>
          <w:color w:val="auto"/>
          <w:lang w:val="en-US"/>
        </w:rPr>
        <w:t>.</w:t>
      </w:r>
      <w:r w:rsidRPr="00023A4E">
        <w:rPr>
          <w:color w:val="auto"/>
          <w:lang w:val="en-US"/>
        </w:rPr>
        <w:t xml:space="preserve"> </w:t>
      </w:r>
    </w:p>
    <w:p w:rsidR="00B0280D" w:rsidRPr="00023A4E" w:rsidRDefault="009177FD"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lang w:val="en-US"/>
        </w:rPr>
        <w:t>Yar-Mukhamedova</w:t>
      </w:r>
      <w:proofErr w:type="spellEnd"/>
      <w:r w:rsidRPr="00023A4E">
        <w:rPr>
          <w:color w:val="auto"/>
          <w:lang w:val="en-US"/>
        </w:rPr>
        <w:t xml:space="preserve"> G. Development of Recommendations on The Application of Corrosion-Resistant Nano-CEC for </w:t>
      </w:r>
      <w:proofErr w:type="spellStart"/>
      <w:r w:rsidRPr="00023A4E">
        <w:rPr>
          <w:color w:val="auto"/>
          <w:lang w:val="en-US"/>
        </w:rPr>
        <w:t>Hec</w:t>
      </w:r>
      <w:proofErr w:type="spellEnd"/>
      <w:r w:rsidRPr="00023A4E">
        <w:rPr>
          <w:color w:val="auto"/>
          <w:lang w:val="en-US"/>
        </w:rPr>
        <w:t xml:space="preserve"> Water Pumps Protection //</w:t>
      </w:r>
      <w:r w:rsidR="0078330D" w:rsidRPr="00023A4E">
        <w:rPr>
          <w:color w:val="auto"/>
          <w:lang w:val="en-US"/>
        </w:rPr>
        <w:t xml:space="preserve"> </w:t>
      </w:r>
      <w:proofErr w:type="spellStart"/>
      <w:r w:rsidRPr="00023A4E">
        <w:rPr>
          <w:color w:val="auto"/>
          <w:lang w:val="en-US"/>
        </w:rPr>
        <w:t>G.Yar-Mukhamedova</w:t>
      </w:r>
      <w:proofErr w:type="spellEnd"/>
      <w:r w:rsidRPr="00023A4E">
        <w:rPr>
          <w:color w:val="auto"/>
          <w:lang w:val="en-US"/>
        </w:rPr>
        <w:t xml:space="preserve">, K. </w:t>
      </w:r>
      <w:proofErr w:type="spellStart"/>
      <w:r w:rsidRPr="00023A4E">
        <w:rPr>
          <w:color w:val="auto"/>
          <w:lang w:val="en-US"/>
        </w:rPr>
        <w:t>Mukashev</w:t>
      </w:r>
      <w:proofErr w:type="spellEnd"/>
      <w:r w:rsidRPr="00023A4E">
        <w:rPr>
          <w:color w:val="auto"/>
          <w:lang w:val="en-US"/>
        </w:rPr>
        <w:t xml:space="preserve">, A. </w:t>
      </w:r>
      <w:proofErr w:type="spellStart"/>
      <w:r w:rsidRPr="00023A4E">
        <w:rPr>
          <w:color w:val="auto"/>
          <w:lang w:val="en-US"/>
        </w:rPr>
        <w:t>Muradov</w:t>
      </w:r>
      <w:proofErr w:type="spellEnd"/>
      <w:r w:rsidRPr="00023A4E">
        <w:rPr>
          <w:color w:val="auto"/>
          <w:lang w:val="en-US"/>
        </w:rPr>
        <w:t xml:space="preserve">, R. </w:t>
      </w:r>
      <w:proofErr w:type="spellStart"/>
      <w:r w:rsidRPr="00023A4E">
        <w:rPr>
          <w:color w:val="auto"/>
          <w:lang w:val="en-US"/>
        </w:rPr>
        <w:t>Atchibayev</w:t>
      </w:r>
      <w:proofErr w:type="spellEnd"/>
      <w:r w:rsidRPr="00023A4E">
        <w:rPr>
          <w:color w:val="auto"/>
          <w:lang w:val="en-US"/>
        </w:rPr>
        <w:t xml:space="preserve">, Y. </w:t>
      </w:r>
      <w:proofErr w:type="spellStart"/>
      <w:r w:rsidRPr="00023A4E">
        <w:rPr>
          <w:color w:val="auto"/>
          <w:lang w:val="en-US"/>
        </w:rPr>
        <w:t>Yar-Mukhamedov</w:t>
      </w:r>
      <w:proofErr w:type="spellEnd"/>
      <w:r w:rsidRPr="00023A4E">
        <w:rPr>
          <w:color w:val="auto"/>
          <w:lang w:val="en-US"/>
        </w:rPr>
        <w:t xml:space="preserve"> / Problems of Corrosion and Corrosion Protection of Materials, </w:t>
      </w:r>
      <w:proofErr w:type="spellStart"/>
      <w:r w:rsidRPr="00023A4E">
        <w:rPr>
          <w:color w:val="auto"/>
          <w:lang w:val="en-US"/>
        </w:rPr>
        <w:t>Ukrain</w:t>
      </w:r>
      <w:proofErr w:type="spellEnd"/>
      <w:r w:rsidRPr="00023A4E">
        <w:rPr>
          <w:color w:val="auto"/>
          <w:lang w:val="en-US"/>
        </w:rPr>
        <w:t xml:space="preserve">: </w:t>
      </w:r>
      <w:proofErr w:type="spellStart"/>
      <w:r w:rsidRPr="00023A4E">
        <w:rPr>
          <w:color w:val="auto"/>
          <w:lang w:val="en-US"/>
        </w:rPr>
        <w:t>Lviv</w:t>
      </w:r>
      <w:proofErr w:type="spellEnd"/>
      <w:r w:rsidRPr="00023A4E">
        <w:rPr>
          <w:color w:val="auto"/>
          <w:lang w:val="en-US"/>
        </w:rPr>
        <w:t>.</w:t>
      </w:r>
      <w:r w:rsidR="00164082" w:rsidRPr="00164082">
        <w:rPr>
          <w:color w:val="auto"/>
          <w:lang w:val="en-US"/>
        </w:rPr>
        <w:t xml:space="preserve">- </w:t>
      </w:r>
      <w:r w:rsidRPr="00023A4E">
        <w:rPr>
          <w:color w:val="auto"/>
          <w:lang w:val="en-US"/>
        </w:rPr>
        <w:t xml:space="preserve">2018.- Pp.249-252.  </w:t>
      </w:r>
    </w:p>
    <w:p w:rsidR="00DF7FF7" w:rsidRPr="00164082" w:rsidRDefault="00DF7FF7" w:rsidP="00272CD7">
      <w:pPr>
        <w:pStyle w:val="Default"/>
        <w:numPr>
          <w:ilvl w:val="0"/>
          <w:numId w:val="2"/>
        </w:numPr>
        <w:tabs>
          <w:tab w:val="left" w:pos="284"/>
          <w:tab w:val="left" w:pos="993"/>
        </w:tabs>
        <w:spacing w:line="360" w:lineRule="auto"/>
        <w:ind w:left="0" w:firstLine="567"/>
        <w:jc w:val="both"/>
        <w:rPr>
          <w:rFonts w:eastAsia="Arial Unicode MS" w:cs="Tahoma"/>
          <w:color w:val="auto"/>
          <w:lang w:eastAsia="en-US" w:bidi="en-US"/>
        </w:rPr>
      </w:pPr>
      <w:proofErr w:type="spellStart"/>
      <w:r w:rsidRPr="00023A4E">
        <w:rPr>
          <w:color w:val="auto"/>
        </w:rPr>
        <w:t>Сахненко</w:t>
      </w:r>
      <w:proofErr w:type="spellEnd"/>
      <w:r w:rsidRPr="00023A4E">
        <w:rPr>
          <w:color w:val="auto"/>
        </w:rPr>
        <w:t xml:space="preserve"> Н.Д</w:t>
      </w:r>
      <w:r w:rsidR="005F2A9D" w:rsidRPr="00023A4E">
        <w:rPr>
          <w:color w:val="auto"/>
        </w:rPr>
        <w:t>.</w:t>
      </w:r>
      <w:r w:rsidRPr="00023A4E">
        <w:rPr>
          <w:color w:val="auto"/>
        </w:rPr>
        <w:t xml:space="preserve"> Антикоррозионные свойства </w:t>
      </w:r>
      <w:proofErr w:type="spellStart"/>
      <w:r w:rsidRPr="00023A4E">
        <w:rPr>
          <w:color w:val="auto"/>
        </w:rPr>
        <w:t>нанокомпозиционных</w:t>
      </w:r>
      <w:proofErr w:type="spellEnd"/>
      <w:r w:rsidRPr="00023A4E">
        <w:rPr>
          <w:color w:val="auto"/>
        </w:rPr>
        <w:t xml:space="preserve"> покрытий в аминовых средах </w:t>
      </w:r>
      <w:r w:rsidR="005F2A9D" w:rsidRPr="00023A4E">
        <w:rPr>
          <w:color w:val="auto"/>
        </w:rPr>
        <w:t xml:space="preserve">// </w:t>
      </w:r>
      <w:proofErr w:type="spellStart"/>
      <w:r w:rsidR="005F2A9D" w:rsidRPr="00023A4E">
        <w:rPr>
          <w:color w:val="auto"/>
        </w:rPr>
        <w:t>Н.Д.Сахненко</w:t>
      </w:r>
      <w:proofErr w:type="spellEnd"/>
      <w:r w:rsidR="005F2A9D" w:rsidRPr="00023A4E">
        <w:rPr>
          <w:color w:val="auto"/>
        </w:rPr>
        <w:t xml:space="preserve">, М.В. Ведь, А.В. </w:t>
      </w:r>
      <w:proofErr w:type="spellStart"/>
      <w:r w:rsidR="005F2A9D" w:rsidRPr="00023A4E">
        <w:rPr>
          <w:color w:val="auto"/>
        </w:rPr>
        <w:t>Каракуркчи</w:t>
      </w:r>
      <w:proofErr w:type="spellEnd"/>
      <w:r w:rsidR="005F2A9D" w:rsidRPr="00023A4E">
        <w:rPr>
          <w:color w:val="auto"/>
        </w:rPr>
        <w:t xml:space="preserve">, </w:t>
      </w:r>
      <w:proofErr w:type="spellStart"/>
      <w:r w:rsidR="005F2A9D" w:rsidRPr="00023A4E">
        <w:rPr>
          <w:color w:val="auto"/>
        </w:rPr>
        <w:t>Г.Ш.Яр-Мухамедова</w:t>
      </w:r>
      <w:proofErr w:type="spellEnd"/>
      <w:r w:rsidR="005F2A9D" w:rsidRPr="00023A4E">
        <w:rPr>
          <w:color w:val="auto"/>
        </w:rPr>
        <w:t>,</w:t>
      </w:r>
      <w:r w:rsidR="00164082">
        <w:rPr>
          <w:color w:val="auto"/>
        </w:rPr>
        <w:t xml:space="preserve"> </w:t>
      </w:r>
      <w:proofErr w:type="spellStart"/>
      <w:r w:rsidR="00164082">
        <w:rPr>
          <w:color w:val="auto"/>
        </w:rPr>
        <w:t>Р.А.Атчибаев</w:t>
      </w:r>
      <w:proofErr w:type="spellEnd"/>
      <w:r w:rsidR="00164082">
        <w:rPr>
          <w:color w:val="auto"/>
        </w:rPr>
        <w:t xml:space="preserve"> / Вестник </w:t>
      </w:r>
      <w:proofErr w:type="spellStart"/>
      <w:r w:rsidR="00164082">
        <w:rPr>
          <w:color w:val="auto"/>
        </w:rPr>
        <w:t>КазНИТУ</w:t>
      </w:r>
      <w:proofErr w:type="spellEnd"/>
      <w:r w:rsidR="00164082">
        <w:rPr>
          <w:color w:val="auto"/>
        </w:rPr>
        <w:t xml:space="preserve">.- </w:t>
      </w:r>
      <w:r w:rsidR="005F2A9D" w:rsidRPr="00023A4E">
        <w:rPr>
          <w:color w:val="auto"/>
        </w:rPr>
        <w:t xml:space="preserve"> №3 (127).- 589-593.</w:t>
      </w:r>
    </w:p>
    <w:p w:rsidR="00DF7FF7" w:rsidRPr="00023A4E" w:rsidRDefault="009177FD" w:rsidP="00272CD7">
      <w:pPr>
        <w:pStyle w:val="Default"/>
        <w:numPr>
          <w:ilvl w:val="0"/>
          <w:numId w:val="2"/>
        </w:numPr>
        <w:tabs>
          <w:tab w:val="left" w:pos="284"/>
          <w:tab w:val="left" w:pos="993"/>
        </w:tabs>
        <w:spacing w:line="360" w:lineRule="auto"/>
        <w:ind w:left="0" w:firstLine="567"/>
        <w:jc w:val="both"/>
        <w:rPr>
          <w:rFonts w:eastAsia="Arial Unicode MS" w:cs="Tahoma"/>
          <w:color w:val="auto"/>
          <w:lang w:eastAsia="en-US" w:bidi="en-US"/>
        </w:rPr>
      </w:pPr>
      <w:proofErr w:type="spellStart"/>
      <w:r w:rsidRPr="00023A4E">
        <w:rPr>
          <w:color w:val="auto"/>
        </w:rPr>
        <w:t>Ермухамед</w:t>
      </w:r>
      <w:proofErr w:type="spellEnd"/>
      <w:r w:rsidRPr="00023A4E">
        <w:rPr>
          <w:color w:val="auto"/>
        </w:rPr>
        <w:t xml:space="preserve"> Д. Получение </w:t>
      </w:r>
      <w:proofErr w:type="gramStart"/>
      <w:r w:rsidRPr="00023A4E">
        <w:rPr>
          <w:color w:val="auto"/>
        </w:rPr>
        <w:t>кремниевых</w:t>
      </w:r>
      <w:proofErr w:type="gramEnd"/>
      <w:r w:rsidRPr="00023A4E">
        <w:rPr>
          <w:color w:val="auto"/>
        </w:rPr>
        <w:t xml:space="preserve"> </w:t>
      </w:r>
      <w:proofErr w:type="spellStart"/>
      <w:r w:rsidRPr="00023A4E">
        <w:rPr>
          <w:color w:val="auto"/>
        </w:rPr>
        <w:t>нанонитей</w:t>
      </w:r>
      <w:proofErr w:type="spellEnd"/>
      <w:r w:rsidRPr="00023A4E">
        <w:rPr>
          <w:color w:val="auto"/>
        </w:rPr>
        <w:t xml:space="preserve"> </w:t>
      </w:r>
      <w:r w:rsidR="007C581C" w:rsidRPr="00023A4E">
        <w:rPr>
          <w:color w:val="auto"/>
        </w:rPr>
        <w:t xml:space="preserve"> методом металл-стимулированного химического травления  при различной концентрации плавиковой кислоты // Д. </w:t>
      </w:r>
      <w:proofErr w:type="spellStart"/>
      <w:r w:rsidR="007C581C" w:rsidRPr="00023A4E">
        <w:rPr>
          <w:color w:val="auto"/>
        </w:rPr>
        <w:t>Ермухамед</w:t>
      </w:r>
      <w:proofErr w:type="spellEnd"/>
      <w:r w:rsidR="007C581C" w:rsidRPr="00023A4E">
        <w:rPr>
          <w:color w:val="auto"/>
        </w:rPr>
        <w:t xml:space="preserve">, </w:t>
      </w:r>
      <w:proofErr w:type="spellStart"/>
      <w:r w:rsidR="007C581C" w:rsidRPr="00023A4E">
        <w:rPr>
          <w:color w:val="auto"/>
        </w:rPr>
        <w:t>Г.Мусабек</w:t>
      </w:r>
      <w:proofErr w:type="spellEnd"/>
      <w:r w:rsidR="007C581C" w:rsidRPr="00023A4E">
        <w:rPr>
          <w:color w:val="auto"/>
        </w:rPr>
        <w:t xml:space="preserve"> и др./  Современные проблемы физики конденсированного состояния, </w:t>
      </w:r>
      <w:proofErr w:type="spellStart"/>
      <w:r w:rsidR="007C581C" w:rsidRPr="00023A4E">
        <w:rPr>
          <w:color w:val="auto"/>
        </w:rPr>
        <w:t>нанотехнологий</w:t>
      </w:r>
      <w:proofErr w:type="spellEnd"/>
      <w:r w:rsidR="007C581C" w:rsidRPr="00023A4E">
        <w:rPr>
          <w:color w:val="auto"/>
        </w:rPr>
        <w:t xml:space="preserve"> и </w:t>
      </w:r>
      <w:proofErr w:type="spellStart"/>
      <w:r w:rsidR="007C581C" w:rsidRPr="00023A4E">
        <w:rPr>
          <w:color w:val="auto"/>
        </w:rPr>
        <w:t>наноматериалов</w:t>
      </w:r>
      <w:proofErr w:type="spellEnd"/>
      <w:r w:rsidR="007C581C" w:rsidRPr="00023A4E">
        <w:rPr>
          <w:color w:val="auto"/>
        </w:rPr>
        <w:t>. 2018, Казахстан: Алматы.- с. 136-140.</w:t>
      </w:r>
    </w:p>
    <w:p w:rsidR="0078330D" w:rsidRPr="00023A4E" w:rsidRDefault="0078330D" w:rsidP="00272CD7">
      <w:pPr>
        <w:pStyle w:val="Default"/>
        <w:numPr>
          <w:ilvl w:val="0"/>
          <w:numId w:val="2"/>
        </w:numPr>
        <w:tabs>
          <w:tab w:val="left" w:pos="284"/>
          <w:tab w:val="left" w:pos="993"/>
        </w:tabs>
        <w:spacing w:line="360" w:lineRule="auto"/>
        <w:ind w:left="0" w:firstLine="567"/>
        <w:jc w:val="both"/>
        <w:rPr>
          <w:rFonts w:eastAsia="Arial Unicode MS" w:cs="Tahoma"/>
          <w:color w:val="auto"/>
          <w:lang w:eastAsia="en-US" w:bidi="en-US"/>
        </w:rPr>
      </w:pPr>
      <w:proofErr w:type="spellStart"/>
      <w:r w:rsidRPr="00023A4E">
        <w:rPr>
          <w:rFonts w:eastAsia="Arial Unicode MS" w:cs="Tahoma"/>
          <w:color w:val="auto"/>
          <w:lang w:eastAsia="en-US" w:bidi="en-US"/>
        </w:rPr>
        <w:t>Мусабек</w:t>
      </w:r>
      <w:proofErr w:type="spellEnd"/>
      <w:r w:rsidRPr="00023A4E">
        <w:rPr>
          <w:rFonts w:eastAsia="Arial Unicode MS" w:cs="Tahoma"/>
          <w:color w:val="auto"/>
          <w:lang w:eastAsia="en-US" w:bidi="en-US"/>
        </w:rPr>
        <w:t xml:space="preserve"> Г.К. Изучение пленок пористого титана методом электрохимического травления // </w:t>
      </w:r>
      <w:proofErr w:type="spellStart"/>
      <w:r w:rsidRPr="00023A4E">
        <w:rPr>
          <w:rFonts w:eastAsia="Arial Unicode MS" w:cs="Tahoma"/>
          <w:color w:val="auto"/>
          <w:lang w:eastAsia="en-US" w:bidi="en-US"/>
        </w:rPr>
        <w:t>Г.К.Мусабек</w:t>
      </w:r>
      <w:proofErr w:type="spellEnd"/>
      <w:r w:rsidRPr="00023A4E">
        <w:rPr>
          <w:rFonts w:eastAsia="Arial Unicode MS" w:cs="Tahoma"/>
          <w:color w:val="auto"/>
          <w:lang w:eastAsia="en-US" w:bidi="en-US"/>
        </w:rPr>
        <w:t xml:space="preserve">, </w:t>
      </w:r>
      <w:proofErr w:type="spellStart"/>
      <w:r w:rsidRPr="00023A4E">
        <w:rPr>
          <w:rFonts w:eastAsia="Arial Unicode MS" w:cs="Tahoma"/>
          <w:color w:val="auto"/>
          <w:lang w:eastAsia="en-US" w:bidi="en-US"/>
        </w:rPr>
        <w:t>Д.Ермухамед</w:t>
      </w:r>
      <w:proofErr w:type="spellEnd"/>
      <w:r w:rsidRPr="00023A4E">
        <w:rPr>
          <w:rFonts w:eastAsia="Arial Unicode MS" w:cs="Tahoma"/>
          <w:color w:val="auto"/>
          <w:lang w:eastAsia="en-US" w:bidi="en-US"/>
        </w:rPr>
        <w:t xml:space="preserve"> и др. / Проблемы оптимизации сложных систем, Кыргызстан, 2018.- с. 393-397.</w:t>
      </w:r>
    </w:p>
    <w:p w:rsidR="008E5B95" w:rsidRPr="00023A4E" w:rsidRDefault="008E5B95" w:rsidP="00272CD7">
      <w:pPr>
        <w:pStyle w:val="Default"/>
        <w:numPr>
          <w:ilvl w:val="0"/>
          <w:numId w:val="2"/>
        </w:numPr>
        <w:tabs>
          <w:tab w:val="left" w:pos="284"/>
          <w:tab w:val="left" w:pos="993"/>
        </w:tabs>
        <w:spacing w:line="360" w:lineRule="auto"/>
        <w:ind w:left="0" w:firstLine="567"/>
        <w:jc w:val="both"/>
        <w:rPr>
          <w:rFonts w:eastAsia="Arial Unicode MS" w:cs="Tahoma"/>
          <w:color w:val="auto"/>
          <w:lang w:val="en-US" w:eastAsia="en-US" w:bidi="en-US"/>
        </w:rPr>
      </w:pPr>
      <w:proofErr w:type="spellStart"/>
      <w:r w:rsidRPr="00023A4E">
        <w:rPr>
          <w:color w:val="auto"/>
        </w:rPr>
        <w:t>Сахненко</w:t>
      </w:r>
      <w:proofErr w:type="spellEnd"/>
      <w:r w:rsidRPr="00023A4E">
        <w:rPr>
          <w:color w:val="auto"/>
        </w:rPr>
        <w:t xml:space="preserve"> М.Д. </w:t>
      </w:r>
      <w:proofErr w:type="spellStart"/>
      <w:r w:rsidRPr="00023A4E">
        <w:rPr>
          <w:color w:val="auto"/>
        </w:rPr>
        <w:t>Властивості</w:t>
      </w:r>
      <w:proofErr w:type="spellEnd"/>
      <w:r w:rsidRPr="00023A4E">
        <w:rPr>
          <w:color w:val="auto"/>
        </w:rPr>
        <w:t xml:space="preserve"> </w:t>
      </w:r>
      <w:proofErr w:type="spellStart"/>
      <w:r w:rsidRPr="00023A4E">
        <w:rPr>
          <w:color w:val="auto"/>
        </w:rPr>
        <w:t>композиційних</w:t>
      </w:r>
      <w:proofErr w:type="spellEnd"/>
      <w:r w:rsidRPr="00023A4E">
        <w:rPr>
          <w:color w:val="auto"/>
        </w:rPr>
        <w:t xml:space="preserve"> </w:t>
      </w:r>
      <w:proofErr w:type="spellStart"/>
      <w:r w:rsidRPr="00023A4E">
        <w:rPr>
          <w:color w:val="auto"/>
        </w:rPr>
        <w:t>електрохімічних</w:t>
      </w:r>
      <w:proofErr w:type="spellEnd"/>
      <w:r w:rsidRPr="00023A4E">
        <w:rPr>
          <w:color w:val="auto"/>
        </w:rPr>
        <w:t xml:space="preserve"> </w:t>
      </w:r>
      <w:proofErr w:type="spellStart"/>
      <w:r w:rsidRPr="00023A4E">
        <w:rPr>
          <w:color w:val="auto"/>
        </w:rPr>
        <w:t>покриттів</w:t>
      </w:r>
      <w:proofErr w:type="spellEnd"/>
      <w:r w:rsidRPr="00023A4E">
        <w:rPr>
          <w:color w:val="auto"/>
        </w:rPr>
        <w:t xml:space="preserve">, </w:t>
      </w:r>
      <w:proofErr w:type="spellStart"/>
      <w:r w:rsidRPr="00023A4E">
        <w:rPr>
          <w:color w:val="auto"/>
        </w:rPr>
        <w:t>модифікованих</w:t>
      </w:r>
      <w:proofErr w:type="spellEnd"/>
      <w:r w:rsidRPr="00023A4E">
        <w:rPr>
          <w:color w:val="auto"/>
        </w:rPr>
        <w:t xml:space="preserve"> диоксидом </w:t>
      </w:r>
      <w:proofErr w:type="spellStart"/>
      <w:r w:rsidRPr="00023A4E">
        <w:rPr>
          <w:color w:val="auto"/>
        </w:rPr>
        <w:t>цирконію</w:t>
      </w:r>
      <w:proofErr w:type="spellEnd"/>
      <w:r w:rsidRPr="00023A4E">
        <w:rPr>
          <w:color w:val="auto"/>
        </w:rPr>
        <w:t xml:space="preserve"> // </w:t>
      </w:r>
      <w:proofErr w:type="spellStart"/>
      <w:r w:rsidRPr="00023A4E">
        <w:rPr>
          <w:color w:val="auto"/>
        </w:rPr>
        <w:t>М.Д.Сахненко</w:t>
      </w:r>
      <w:proofErr w:type="spellEnd"/>
      <w:r w:rsidRPr="00023A4E">
        <w:rPr>
          <w:color w:val="auto"/>
        </w:rPr>
        <w:t xml:space="preserve">, </w:t>
      </w:r>
      <w:proofErr w:type="spellStart"/>
      <w:r w:rsidRPr="00023A4E">
        <w:rPr>
          <w:color w:val="auto"/>
        </w:rPr>
        <w:t>М.В.Ведь</w:t>
      </w:r>
      <w:proofErr w:type="spellEnd"/>
      <w:r w:rsidRPr="00023A4E">
        <w:rPr>
          <w:color w:val="auto"/>
        </w:rPr>
        <w:t xml:space="preserve"> и др./ </w:t>
      </w:r>
      <w:proofErr w:type="spellStart"/>
      <w:proofErr w:type="gramStart"/>
      <w:r w:rsidRPr="00023A4E">
        <w:rPr>
          <w:color w:val="auto"/>
        </w:rPr>
        <w:t>В</w:t>
      </w:r>
      <w:proofErr w:type="gramEnd"/>
      <w:r w:rsidRPr="00023A4E">
        <w:rPr>
          <w:color w:val="auto"/>
        </w:rPr>
        <w:t>існик</w:t>
      </w:r>
      <w:proofErr w:type="spellEnd"/>
      <w:r w:rsidRPr="00023A4E">
        <w:rPr>
          <w:color w:val="auto"/>
          <w:lang w:val="en-US"/>
        </w:rPr>
        <w:t xml:space="preserve"> </w:t>
      </w:r>
      <w:r w:rsidRPr="00023A4E">
        <w:rPr>
          <w:color w:val="auto"/>
        </w:rPr>
        <w:t>НТУ</w:t>
      </w:r>
      <w:r w:rsidRPr="00023A4E">
        <w:rPr>
          <w:color w:val="auto"/>
          <w:lang w:val="en-US"/>
        </w:rPr>
        <w:t xml:space="preserve"> «</w:t>
      </w:r>
      <w:r w:rsidRPr="00023A4E">
        <w:rPr>
          <w:color w:val="auto"/>
        </w:rPr>
        <w:t>ХПІ</w:t>
      </w:r>
      <w:r w:rsidRPr="00023A4E">
        <w:rPr>
          <w:color w:val="auto"/>
          <w:lang w:val="en-US"/>
        </w:rPr>
        <w:t>»</w:t>
      </w:r>
      <w:r w:rsidRPr="00023A4E">
        <w:rPr>
          <w:color w:val="auto"/>
        </w:rPr>
        <w:t>,</w:t>
      </w:r>
      <w:r w:rsidRPr="00023A4E">
        <w:rPr>
          <w:color w:val="auto"/>
          <w:lang w:val="en-US"/>
        </w:rPr>
        <w:t xml:space="preserve"> 2018. - №18 (1294). – </w:t>
      </w:r>
      <w:r w:rsidRPr="00023A4E">
        <w:rPr>
          <w:color w:val="auto"/>
        </w:rPr>
        <w:t>С</w:t>
      </w:r>
      <w:r w:rsidRPr="00023A4E">
        <w:rPr>
          <w:color w:val="auto"/>
          <w:lang w:val="en-US"/>
        </w:rPr>
        <w:t>.80-84.</w:t>
      </w:r>
    </w:p>
    <w:p w:rsidR="00D37EEB" w:rsidRPr="00023A4E" w:rsidRDefault="00D37EEB" w:rsidP="00272CD7">
      <w:pPr>
        <w:pStyle w:val="Default"/>
        <w:numPr>
          <w:ilvl w:val="0"/>
          <w:numId w:val="2"/>
        </w:numPr>
        <w:tabs>
          <w:tab w:val="left" w:pos="284"/>
          <w:tab w:val="left" w:pos="993"/>
        </w:tabs>
        <w:spacing w:line="360" w:lineRule="auto"/>
        <w:ind w:left="0" w:firstLine="567"/>
        <w:jc w:val="both"/>
        <w:rPr>
          <w:rFonts w:eastAsia="Arial Unicode MS" w:cs="Tahoma"/>
          <w:lang w:val="en-US" w:eastAsia="en-US" w:bidi="en-US"/>
        </w:rPr>
      </w:pPr>
      <w:proofErr w:type="spellStart"/>
      <w:r w:rsidRPr="00023A4E">
        <w:t>Сахненко</w:t>
      </w:r>
      <w:proofErr w:type="spellEnd"/>
      <w:r w:rsidRPr="00023A4E">
        <w:rPr>
          <w:lang w:val="en-US"/>
        </w:rPr>
        <w:t xml:space="preserve"> </w:t>
      </w:r>
      <w:r w:rsidRPr="00023A4E">
        <w:t>М</w:t>
      </w:r>
      <w:r w:rsidRPr="00023A4E">
        <w:rPr>
          <w:lang w:val="en-US"/>
        </w:rPr>
        <w:t>.</w:t>
      </w:r>
      <w:r w:rsidRPr="00023A4E">
        <w:t>Д</w:t>
      </w:r>
      <w:r w:rsidRPr="00023A4E">
        <w:rPr>
          <w:lang w:val="en-US"/>
        </w:rPr>
        <w:t xml:space="preserve">. </w:t>
      </w:r>
      <w:proofErr w:type="spellStart"/>
      <w:proofErr w:type="gramStart"/>
      <w:r w:rsidRPr="00023A4E">
        <w:t>Досл</w:t>
      </w:r>
      <w:proofErr w:type="gramEnd"/>
      <w:r w:rsidRPr="00023A4E">
        <w:t>ідження</w:t>
      </w:r>
      <w:proofErr w:type="spellEnd"/>
      <w:r w:rsidRPr="00023A4E">
        <w:rPr>
          <w:lang w:val="en-US"/>
        </w:rPr>
        <w:t xml:space="preserve"> </w:t>
      </w:r>
      <w:proofErr w:type="spellStart"/>
      <w:r w:rsidRPr="00023A4E">
        <w:t>впливу</w:t>
      </w:r>
      <w:proofErr w:type="spellEnd"/>
      <w:r w:rsidRPr="00023A4E">
        <w:rPr>
          <w:lang w:val="en-US"/>
        </w:rPr>
        <w:t xml:space="preserve"> </w:t>
      </w:r>
      <w:proofErr w:type="spellStart"/>
      <w:r w:rsidRPr="00023A4E">
        <w:t>густини</w:t>
      </w:r>
      <w:proofErr w:type="spellEnd"/>
      <w:r w:rsidRPr="00023A4E">
        <w:rPr>
          <w:lang w:val="en-US"/>
        </w:rPr>
        <w:t xml:space="preserve"> </w:t>
      </w:r>
      <w:r w:rsidRPr="00023A4E">
        <w:t>струму</w:t>
      </w:r>
      <w:r w:rsidRPr="00023A4E">
        <w:rPr>
          <w:lang w:val="en-US"/>
        </w:rPr>
        <w:t xml:space="preserve"> </w:t>
      </w:r>
      <w:r w:rsidRPr="00023A4E">
        <w:t>на</w:t>
      </w:r>
      <w:r w:rsidRPr="00023A4E">
        <w:rPr>
          <w:lang w:val="en-US"/>
        </w:rPr>
        <w:t xml:space="preserve"> </w:t>
      </w:r>
      <w:proofErr w:type="spellStart"/>
      <w:r w:rsidRPr="00023A4E">
        <w:t>розсіювальну</w:t>
      </w:r>
      <w:proofErr w:type="spellEnd"/>
      <w:r w:rsidRPr="00D37EEB">
        <w:rPr>
          <w:sz w:val="27"/>
          <w:szCs w:val="27"/>
          <w:lang w:val="en-US"/>
        </w:rPr>
        <w:t xml:space="preserve"> </w:t>
      </w:r>
      <w:proofErr w:type="spellStart"/>
      <w:r w:rsidRPr="00023A4E">
        <w:t>здатність</w:t>
      </w:r>
      <w:proofErr w:type="spellEnd"/>
      <w:r w:rsidRPr="00023A4E">
        <w:rPr>
          <w:lang w:val="en-US"/>
        </w:rPr>
        <w:t xml:space="preserve"> </w:t>
      </w:r>
      <w:r w:rsidRPr="00023A4E">
        <w:t>комплексного</w:t>
      </w:r>
      <w:r w:rsidRPr="00023A4E">
        <w:rPr>
          <w:lang w:val="en-US"/>
        </w:rPr>
        <w:t xml:space="preserve"> </w:t>
      </w:r>
      <w:proofErr w:type="spellStart"/>
      <w:r w:rsidRPr="00023A4E">
        <w:t>електроліту</w:t>
      </w:r>
      <w:proofErr w:type="spellEnd"/>
      <w:r w:rsidRPr="00023A4E">
        <w:rPr>
          <w:lang w:val="en-US"/>
        </w:rPr>
        <w:t xml:space="preserve">, </w:t>
      </w:r>
      <w:proofErr w:type="spellStart"/>
      <w:r w:rsidRPr="00023A4E">
        <w:t>вихід</w:t>
      </w:r>
      <w:proofErr w:type="spellEnd"/>
      <w:r w:rsidRPr="00023A4E">
        <w:rPr>
          <w:lang w:val="en-US"/>
        </w:rPr>
        <w:t xml:space="preserve"> </w:t>
      </w:r>
      <w:r w:rsidRPr="00023A4E">
        <w:t>за</w:t>
      </w:r>
      <w:r w:rsidRPr="00023A4E">
        <w:rPr>
          <w:lang w:val="en-US"/>
        </w:rPr>
        <w:t xml:space="preserve"> </w:t>
      </w:r>
      <w:proofErr w:type="spellStart"/>
      <w:r w:rsidRPr="00023A4E">
        <w:t>струмом</w:t>
      </w:r>
      <w:proofErr w:type="spellEnd"/>
      <w:r w:rsidRPr="00023A4E">
        <w:rPr>
          <w:lang w:val="en-US"/>
        </w:rPr>
        <w:t xml:space="preserve"> </w:t>
      </w:r>
      <w:r w:rsidRPr="00023A4E">
        <w:t>та</w:t>
      </w:r>
      <w:r w:rsidRPr="00023A4E">
        <w:rPr>
          <w:lang w:val="en-US"/>
        </w:rPr>
        <w:t xml:space="preserve"> </w:t>
      </w:r>
      <w:r w:rsidRPr="00023A4E">
        <w:t>склад</w:t>
      </w:r>
      <w:r w:rsidRPr="00023A4E">
        <w:rPr>
          <w:lang w:val="en-US"/>
        </w:rPr>
        <w:t xml:space="preserve"> </w:t>
      </w:r>
      <w:proofErr w:type="spellStart"/>
      <w:r w:rsidRPr="00023A4E">
        <w:t>покривів</w:t>
      </w:r>
      <w:proofErr w:type="spellEnd"/>
      <w:r w:rsidRPr="00023A4E">
        <w:rPr>
          <w:lang w:val="en-US"/>
        </w:rPr>
        <w:t xml:space="preserve"> </w:t>
      </w:r>
      <w:r w:rsidRPr="00023A4E">
        <w:t>сплавами</w:t>
      </w:r>
      <w:r w:rsidRPr="00023A4E">
        <w:rPr>
          <w:lang w:val="en-US"/>
        </w:rPr>
        <w:t xml:space="preserve"> Fe-Co-Mo // </w:t>
      </w:r>
      <w:r w:rsidRPr="00023A4E">
        <w:t>М</w:t>
      </w:r>
      <w:r w:rsidRPr="00023A4E">
        <w:rPr>
          <w:lang w:val="en-US"/>
        </w:rPr>
        <w:t xml:space="preserve">. </w:t>
      </w:r>
      <w:r w:rsidRPr="00023A4E">
        <w:t>Д</w:t>
      </w:r>
      <w:r w:rsidRPr="00023A4E">
        <w:rPr>
          <w:lang w:val="en-US"/>
        </w:rPr>
        <w:t xml:space="preserve">. </w:t>
      </w:r>
      <w:proofErr w:type="spellStart"/>
      <w:r w:rsidRPr="00023A4E">
        <w:t>Сахненко</w:t>
      </w:r>
      <w:proofErr w:type="spellEnd"/>
      <w:r w:rsidRPr="00023A4E">
        <w:rPr>
          <w:lang w:val="en-US"/>
        </w:rPr>
        <w:t xml:space="preserve">, </w:t>
      </w:r>
      <w:r w:rsidRPr="00023A4E">
        <w:t>М</w:t>
      </w:r>
      <w:r w:rsidRPr="00023A4E">
        <w:rPr>
          <w:lang w:val="en-US"/>
        </w:rPr>
        <w:t xml:space="preserve">. </w:t>
      </w:r>
      <w:r w:rsidRPr="00023A4E">
        <w:t>В</w:t>
      </w:r>
      <w:r w:rsidRPr="00023A4E">
        <w:rPr>
          <w:lang w:val="en-US"/>
        </w:rPr>
        <w:t xml:space="preserve">. </w:t>
      </w:r>
      <w:r w:rsidRPr="00023A4E">
        <w:t>Ведь</w:t>
      </w:r>
      <w:r w:rsidRPr="00023A4E">
        <w:rPr>
          <w:lang w:val="en-US"/>
        </w:rPr>
        <w:t xml:space="preserve">, </w:t>
      </w:r>
      <w:r w:rsidRPr="00023A4E">
        <w:t>І</w:t>
      </w:r>
      <w:r w:rsidRPr="00023A4E">
        <w:rPr>
          <w:lang w:val="en-US"/>
        </w:rPr>
        <w:t xml:space="preserve">. </w:t>
      </w:r>
      <w:r w:rsidRPr="00023A4E">
        <w:t>Ю</w:t>
      </w:r>
      <w:r w:rsidRPr="00023A4E">
        <w:rPr>
          <w:lang w:val="en-US"/>
        </w:rPr>
        <w:t xml:space="preserve">. </w:t>
      </w:r>
      <w:proofErr w:type="spellStart"/>
      <w:r w:rsidRPr="00023A4E">
        <w:t>Єрмоленко</w:t>
      </w:r>
      <w:proofErr w:type="spellEnd"/>
      <w:r w:rsidRPr="00023A4E">
        <w:rPr>
          <w:lang w:val="en-US"/>
        </w:rPr>
        <w:t xml:space="preserve"> / </w:t>
      </w:r>
      <w:proofErr w:type="spellStart"/>
      <w:r w:rsidRPr="00023A4E">
        <w:t>Вісник</w:t>
      </w:r>
      <w:proofErr w:type="spellEnd"/>
      <w:r w:rsidRPr="00023A4E">
        <w:rPr>
          <w:lang w:val="en-US"/>
        </w:rPr>
        <w:t xml:space="preserve"> </w:t>
      </w:r>
      <w:r w:rsidRPr="00023A4E">
        <w:t>НТУ</w:t>
      </w:r>
      <w:r w:rsidRPr="00023A4E">
        <w:rPr>
          <w:lang w:val="en-US"/>
        </w:rPr>
        <w:t xml:space="preserve"> «</w:t>
      </w:r>
      <w:r w:rsidRPr="00023A4E">
        <w:t>ХПІ</w:t>
      </w:r>
      <w:r w:rsidRPr="00023A4E">
        <w:rPr>
          <w:lang w:val="en-US"/>
        </w:rPr>
        <w:t xml:space="preserve">», 2018. - №18 (1294). – </w:t>
      </w:r>
      <w:r w:rsidRPr="00023A4E">
        <w:t>С</w:t>
      </w:r>
      <w:r w:rsidRPr="00023A4E">
        <w:rPr>
          <w:lang w:val="en-US"/>
        </w:rPr>
        <w:t>.85-88.</w:t>
      </w:r>
    </w:p>
    <w:p w:rsidR="00D37EEB" w:rsidRPr="00023A4E" w:rsidRDefault="00851855" w:rsidP="00272CD7">
      <w:pPr>
        <w:pStyle w:val="Default"/>
        <w:numPr>
          <w:ilvl w:val="0"/>
          <w:numId w:val="2"/>
        </w:numPr>
        <w:tabs>
          <w:tab w:val="left" w:pos="284"/>
          <w:tab w:val="left" w:pos="993"/>
        </w:tabs>
        <w:spacing w:line="360" w:lineRule="auto"/>
        <w:ind w:left="0" w:firstLine="567"/>
        <w:jc w:val="both"/>
        <w:rPr>
          <w:rFonts w:eastAsia="Arial Unicode MS" w:cs="Tahoma"/>
          <w:lang w:val="en-US" w:eastAsia="en-US" w:bidi="en-US"/>
        </w:rPr>
      </w:pPr>
      <w:proofErr w:type="spellStart"/>
      <w:r w:rsidRPr="00023A4E">
        <w:t>Сахненко</w:t>
      </w:r>
      <w:proofErr w:type="spellEnd"/>
      <w:r w:rsidRPr="00023A4E">
        <w:rPr>
          <w:lang w:val="en-US"/>
        </w:rPr>
        <w:t xml:space="preserve"> </w:t>
      </w:r>
      <w:r w:rsidRPr="00023A4E">
        <w:t>М</w:t>
      </w:r>
      <w:r w:rsidRPr="00023A4E">
        <w:rPr>
          <w:lang w:val="en-US"/>
        </w:rPr>
        <w:t>.</w:t>
      </w:r>
      <w:r w:rsidRPr="00023A4E">
        <w:t>Д</w:t>
      </w:r>
      <w:r w:rsidRPr="00023A4E">
        <w:rPr>
          <w:lang w:val="en-US"/>
        </w:rPr>
        <w:t xml:space="preserve">. </w:t>
      </w:r>
      <w:proofErr w:type="spellStart"/>
      <w:r w:rsidR="00D37EEB" w:rsidRPr="00023A4E">
        <w:t>Вплив</w:t>
      </w:r>
      <w:proofErr w:type="spellEnd"/>
      <w:r w:rsidR="00D37EEB" w:rsidRPr="00023A4E">
        <w:rPr>
          <w:lang w:val="en-US"/>
        </w:rPr>
        <w:t xml:space="preserve"> </w:t>
      </w:r>
      <w:proofErr w:type="spellStart"/>
      <w:r w:rsidR="00D37EEB" w:rsidRPr="00023A4E">
        <w:t>вмісту</w:t>
      </w:r>
      <w:proofErr w:type="spellEnd"/>
      <w:r w:rsidR="00D37EEB" w:rsidRPr="00023A4E">
        <w:rPr>
          <w:lang w:val="en-US"/>
        </w:rPr>
        <w:t xml:space="preserve"> </w:t>
      </w:r>
      <w:r w:rsidR="00D37EEB" w:rsidRPr="00023A4E">
        <w:t>тугоплавких</w:t>
      </w:r>
      <w:r w:rsidR="00D37EEB" w:rsidRPr="00023A4E">
        <w:rPr>
          <w:lang w:val="en-US"/>
        </w:rPr>
        <w:t xml:space="preserve"> </w:t>
      </w:r>
      <w:proofErr w:type="spellStart"/>
      <w:r w:rsidR="00D37EEB" w:rsidRPr="00023A4E">
        <w:t>складників</w:t>
      </w:r>
      <w:proofErr w:type="spellEnd"/>
      <w:r w:rsidR="00D37EEB" w:rsidRPr="00023A4E">
        <w:rPr>
          <w:lang w:val="en-US"/>
        </w:rPr>
        <w:t xml:space="preserve"> </w:t>
      </w:r>
      <w:r w:rsidR="00D37EEB" w:rsidRPr="00023A4E">
        <w:t>на</w:t>
      </w:r>
      <w:r w:rsidR="00D37EEB" w:rsidRPr="00023A4E">
        <w:rPr>
          <w:lang w:val="en-US"/>
        </w:rPr>
        <w:t xml:space="preserve"> </w:t>
      </w:r>
      <w:proofErr w:type="spellStart"/>
      <w:r w:rsidR="00D37EEB" w:rsidRPr="00023A4E">
        <w:t>корозійну</w:t>
      </w:r>
      <w:proofErr w:type="spellEnd"/>
      <w:r w:rsidR="00D37EEB" w:rsidRPr="00023A4E">
        <w:rPr>
          <w:lang w:val="en-US"/>
        </w:rPr>
        <w:t xml:space="preserve"> </w:t>
      </w:r>
      <w:proofErr w:type="spellStart"/>
      <w:r w:rsidR="00D37EEB" w:rsidRPr="00023A4E">
        <w:t>тривкість</w:t>
      </w:r>
      <w:proofErr w:type="spellEnd"/>
      <w:r w:rsidR="00D37EEB" w:rsidRPr="00023A4E">
        <w:rPr>
          <w:lang w:val="en-US"/>
        </w:rPr>
        <w:t xml:space="preserve"> </w:t>
      </w:r>
      <w:proofErr w:type="spellStart"/>
      <w:r w:rsidR="00D37EEB" w:rsidRPr="00023A4E">
        <w:t>тернарних</w:t>
      </w:r>
      <w:proofErr w:type="spellEnd"/>
      <w:r w:rsidR="00D37EEB" w:rsidRPr="00023A4E">
        <w:rPr>
          <w:lang w:val="en-US"/>
        </w:rPr>
        <w:t xml:space="preserve"> </w:t>
      </w:r>
      <w:proofErr w:type="spellStart"/>
      <w:r w:rsidR="00D37EEB" w:rsidRPr="00023A4E">
        <w:t>сплавів</w:t>
      </w:r>
      <w:proofErr w:type="spellEnd"/>
      <w:r w:rsidR="00D37EEB" w:rsidRPr="00023A4E">
        <w:rPr>
          <w:lang w:val="en-US"/>
        </w:rPr>
        <w:t xml:space="preserve"> </w:t>
      </w:r>
      <w:r w:rsidR="00D37EEB" w:rsidRPr="00023A4E">
        <w:t>на</w:t>
      </w:r>
      <w:r w:rsidR="00D37EEB" w:rsidRPr="00023A4E">
        <w:rPr>
          <w:lang w:val="en-US"/>
        </w:rPr>
        <w:t xml:space="preserve"> </w:t>
      </w:r>
      <w:proofErr w:type="spellStart"/>
      <w:r w:rsidR="00D37EEB" w:rsidRPr="00023A4E">
        <w:t>основі</w:t>
      </w:r>
      <w:proofErr w:type="spellEnd"/>
      <w:r w:rsidR="00D37EEB" w:rsidRPr="00023A4E">
        <w:rPr>
          <w:lang w:val="en-US"/>
        </w:rPr>
        <w:t xml:space="preserve"> </w:t>
      </w:r>
      <w:proofErr w:type="spellStart"/>
      <w:r w:rsidR="00D37EEB" w:rsidRPr="00023A4E">
        <w:t>заліза</w:t>
      </w:r>
      <w:proofErr w:type="spellEnd"/>
      <w:r w:rsidR="00D37EEB" w:rsidRPr="00023A4E">
        <w:rPr>
          <w:lang w:val="en-US"/>
        </w:rPr>
        <w:t xml:space="preserve"> </w:t>
      </w:r>
      <w:r w:rsidR="00D37EEB" w:rsidRPr="00023A4E">
        <w:t>і</w:t>
      </w:r>
      <w:r w:rsidR="00D37EEB" w:rsidRPr="00023A4E">
        <w:rPr>
          <w:lang w:val="en-US"/>
        </w:rPr>
        <w:t xml:space="preserve"> </w:t>
      </w:r>
      <w:r w:rsidR="00D37EEB" w:rsidRPr="00023A4E">
        <w:t>кобальту</w:t>
      </w:r>
      <w:r w:rsidRPr="00023A4E">
        <w:rPr>
          <w:lang w:val="en-US"/>
        </w:rPr>
        <w:t xml:space="preserve"> // </w:t>
      </w:r>
      <w:r w:rsidRPr="00023A4E">
        <w:t>М</w:t>
      </w:r>
      <w:r w:rsidRPr="00023A4E">
        <w:rPr>
          <w:lang w:val="en-US"/>
        </w:rPr>
        <w:t>.</w:t>
      </w:r>
      <w:r w:rsidRPr="00023A4E">
        <w:t>Д</w:t>
      </w:r>
      <w:r w:rsidRPr="00023A4E">
        <w:rPr>
          <w:lang w:val="en-US"/>
        </w:rPr>
        <w:t xml:space="preserve">. </w:t>
      </w:r>
      <w:proofErr w:type="spellStart"/>
      <w:r w:rsidRPr="00023A4E">
        <w:t>Сахненко</w:t>
      </w:r>
      <w:proofErr w:type="spellEnd"/>
      <w:r w:rsidRPr="00023A4E">
        <w:rPr>
          <w:lang w:val="en-US"/>
        </w:rPr>
        <w:t xml:space="preserve"> </w:t>
      </w:r>
      <w:r w:rsidRPr="00023A4E">
        <w:t>М</w:t>
      </w:r>
      <w:r w:rsidRPr="00023A4E">
        <w:rPr>
          <w:lang w:val="en-US"/>
        </w:rPr>
        <w:t xml:space="preserve">. </w:t>
      </w:r>
      <w:r w:rsidRPr="00023A4E">
        <w:t>В</w:t>
      </w:r>
      <w:r w:rsidRPr="00023A4E">
        <w:rPr>
          <w:lang w:val="en-US"/>
        </w:rPr>
        <w:t xml:space="preserve">. </w:t>
      </w:r>
      <w:r w:rsidRPr="00023A4E">
        <w:t>Ведь</w:t>
      </w:r>
      <w:r w:rsidRPr="00023A4E">
        <w:rPr>
          <w:lang w:val="en-US"/>
        </w:rPr>
        <w:t xml:space="preserve">, </w:t>
      </w:r>
      <w:r w:rsidRPr="00023A4E">
        <w:t>Г</w:t>
      </w:r>
      <w:r w:rsidRPr="00023A4E">
        <w:rPr>
          <w:lang w:val="en-US"/>
        </w:rPr>
        <w:t>.</w:t>
      </w:r>
      <w:r w:rsidRPr="00023A4E">
        <w:t>Ш</w:t>
      </w:r>
      <w:r w:rsidRPr="00023A4E">
        <w:rPr>
          <w:lang w:val="en-US"/>
        </w:rPr>
        <w:t xml:space="preserve">. </w:t>
      </w:r>
      <w:r w:rsidR="00D52CD1" w:rsidRPr="00023A4E">
        <w:t>Яр</w:t>
      </w:r>
      <w:r w:rsidR="00D52CD1" w:rsidRPr="00023A4E">
        <w:rPr>
          <w:lang w:val="en-US"/>
        </w:rPr>
        <w:t>-</w:t>
      </w:r>
      <w:proofErr w:type="spellStart"/>
      <w:r w:rsidR="00D52CD1" w:rsidRPr="00023A4E">
        <w:t>Мухамедова</w:t>
      </w:r>
      <w:proofErr w:type="spellEnd"/>
      <w:r w:rsidR="00D52CD1" w:rsidRPr="00023A4E">
        <w:rPr>
          <w:lang w:val="en-US"/>
        </w:rPr>
        <w:t xml:space="preserve"> </w:t>
      </w:r>
      <w:r w:rsidR="00D37EEB" w:rsidRPr="00023A4E">
        <w:rPr>
          <w:lang w:val="en-US"/>
        </w:rPr>
        <w:t xml:space="preserve"> / </w:t>
      </w:r>
      <w:proofErr w:type="spellStart"/>
      <w:r w:rsidR="00D37EEB" w:rsidRPr="00023A4E">
        <w:t>Фізико</w:t>
      </w:r>
      <w:proofErr w:type="spellEnd"/>
      <w:r w:rsidR="00D37EEB" w:rsidRPr="00023A4E">
        <w:rPr>
          <w:lang w:val="en-US"/>
        </w:rPr>
        <w:t>-</w:t>
      </w:r>
      <w:proofErr w:type="spellStart"/>
      <w:r w:rsidR="00D37EEB" w:rsidRPr="00023A4E">
        <w:t>хімічна</w:t>
      </w:r>
      <w:proofErr w:type="spellEnd"/>
      <w:r w:rsidR="00D37EEB" w:rsidRPr="00023A4E">
        <w:rPr>
          <w:lang w:val="en-US"/>
        </w:rPr>
        <w:t xml:space="preserve"> </w:t>
      </w:r>
      <w:proofErr w:type="spellStart"/>
      <w:r w:rsidR="00D37EEB" w:rsidRPr="00023A4E">
        <w:t>механіка</w:t>
      </w:r>
      <w:proofErr w:type="spellEnd"/>
      <w:r w:rsidR="00D37EEB" w:rsidRPr="00023A4E">
        <w:rPr>
          <w:lang w:val="en-US"/>
        </w:rPr>
        <w:t xml:space="preserve"> </w:t>
      </w:r>
      <w:proofErr w:type="spellStart"/>
      <w:proofErr w:type="gramStart"/>
      <w:r w:rsidR="00D37EEB" w:rsidRPr="00023A4E">
        <w:t>матер</w:t>
      </w:r>
      <w:proofErr w:type="gramEnd"/>
      <w:r w:rsidR="00D37EEB" w:rsidRPr="00023A4E">
        <w:t>іалів</w:t>
      </w:r>
      <w:proofErr w:type="spellEnd"/>
      <w:r w:rsidR="00D37EEB" w:rsidRPr="00023A4E">
        <w:rPr>
          <w:lang w:val="en-US"/>
        </w:rPr>
        <w:t xml:space="preserve">. - 2018. - № 4.- </w:t>
      </w:r>
      <w:r w:rsidR="00D37EEB" w:rsidRPr="00023A4E">
        <w:t>С</w:t>
      </w:r>
      <w:r w:rsidR="00D37EEB" w:rsidRPr="00023A4E">
        <w:rPr>
          <w:lang w:val="en-US"/>
        </w:rPr>
        <w:t>. 100-109.</w:t>
      </w:r>
    </w:p>
    <w:p w:rsidR="00D90D00" w:rsidRPr="0020775B" w:rsidRDefault="00DB26A7" w:rsidP="00272CD7">
      <w:pPr>
        <w:pStyle w:val="Default"/>
        <w:numPr>
          <w:ilvl w:val="0"/>
          <w:numId w:val="2"/>
        </w:numPr>
        <w:tabs>
          <w:tab w:val="left" w:pos="284"/>
          <w:tab w:val="left" w:pos="993"/>
        </w:tabs>
        <w:spacing w:line="360" w:lineRule="auto"/>
        <w:ind w:left="0" w:firstLine="567"/>
        <w:jc w:val="both"/>
        <w:rPr>
          <w:rFonts w:eastAsia="Arial Unicode MS"/>
          <w:lang w:val="en-US" w:eastAsia="en-US" w:bidi="en-US"/>
        </w:rPr>
      </w:pPr>
      <w:proofErr w:type="spellStart"/>
      <w:r w:rsidRPr="0020775B">
        <w:rPr>
          <w:spacing w:val="1"/>
          <w:lang w:val="en-GB"/>
        </w:rPr>
        <w:lastRenderedPageBreak/>
        <w:t>Muradov</w:t>
      </w:r>
      <w:proofErr w:type="spellEnd"/>
      <w:r w:rsidRPr="0020775B">
        <w:rPr>
          <w:spacing w:val="1"/>
          <w:lang w:val="en-GB"/>
        </w:rPr>
        <w:t xml:space="preserve"> A. D. </w:t>
      </w:r>
      <w:r w:rsidRPr="0020775B">
        <w:rPr>
          <w:lang w:val="en-US"/>
        </w:rPr>
        <w:t xml:space="preserve"> </w:t>
      </w:r>
      <w:r w:rsidR="00851855" w:rsidRPr="0020775B">
        <w:rPr>
          <w:lang w:val="en-US"/>
        </w:rPr>
        <w:t xml:space="preserve">Influence of </w:t>
      </w:r>
      <w:r w:rsidR="00851855" w:rsidRPr="0020775B">
        <w:t>Γ</w:t>
      </w:r>
      <w:r w:rsidR="00851855" w:rsidRPr="0020775B">
        <w:rPr>
          <w:lang w:val="en-US"/>
        </w:rPr>
        <w:t>-Irradiation on The Optical Properties of The Polyimide–Yba2cu3o6.7 System</w:t>
      </w:r>
      <w:r w:rsidRPr="0020775B">
        <w:rPr>
          <w:lang w:val="en-US"/>
        </w:rPr>
        <w:t xml:space="preserve"> // </w:t>
      </w:r>
      <w:r w:rsidRPr="0020775B">
        <w:rPr>
          <w:spacing w:val="1"/>
          <w:lang w:val="en-GB"/>
        </w:rPr>
        <w:t>A. D. </w:t>
      </w:r>
      <w:proofErr w:type="spellStart"/>
      <w:r w:rsidRPr="0020775B">
        <w:rPr>
          <w:spacing w:val="1"/>
          <w:lang w:val="en-GB"/>
        </w:rPr>
        <w:t>Muradov</w:t>
      </w:r>
      <w:proofErr w:type="spellEnd"/>
      <w:r w:rsidRPr="0020775B">
        <w:rPr>
          <w:spacing w:val="1"/>
          <w:lang w:val="en-GB"/>
        </w:rPr>
        <w:t>, N. E. </w:t>
      </w:r>
      <w:proofErr w:type="spellStart"/>
      <w:r w:rsidRPr="0020775B">
        <w:rPr>
          <w:spacing w:val="1"/>
          <w:lang w:val="en-GB"/>
        </w:rPr>
        <w:t>Korobova</w:t>
      </w:r>
      <w:proofErr w:type="spellEnd"/>
      <w:r w:rsidRPr="0020775B">
        <w:rPr>
          <w:spacing w:val="1"/>
          <w:lang w:val="en-GB"/>
        </w:rPr>
        <w:t>, A. A. </w:t>
      </w:r>
      <w:proofErr w:type="spellStart"/>
      <w:r w:rsidRPr="0020775B">
        <w:rPr>
          <w:spacing w:val="1"/>
          <w:lang w:val="en-GB"/>
        </w:rPr>
        <w:t>Kyrykbaeva</w:t>
      </w:r>
      <w:proofErr w:type="spellEnd"/>
      <w:r w:rsidRPr="0020775B">
        <w:rPr>
          <w:spacing w:val="1"/>
          <w:lang w:val="en-GB"/>
        </w:rPr>
        <w:t>, G. Sh. </w:t>
      </w:r>
      <w:proofErr w:type="spellStart"/>
      <w:r w:rsidRPr="0020775B">
        <w:rPr>
          <w:spacing w:val="1"/>
          <w:lang w:val="en-GB"/>
        </w:rPr>
        <w:t>Yar-Mukhamedova</w:t>
      </w:r>
      <w:proofErr w:type="spellEnd"/>
      <w:r w:rsidRPr="0020775B">
        <w:rPr>
          <w:spacing w:val="1"/>
          <w:lang w:val="en-GB"/>
        </w:rPr>
        <w:t>, K. M. </w:t>
      </w:r>
      <w:proofErr w:type="spellStart"/>
      <w:r w:rsidRPr="0020775B">
        <w:rPr>
          <w:spacing w:val="1"/>
          <w:lang w:val="en-GB"/>
        </w:rPr>
        <w:t>Mukashev</w:t>
      </w:r>
      <w:proofErr w:type="spellEnd"/>
      <w:r w:rsidRPr="0020775B">
        <w:rPr>
          <w:lang w:val="en-US"/>
        </w:rPr>
        <w:t xml:space="preserve"> / Journal of Applied Spectroscopy. 2018. V.85, N2.- Pp.260-266</w:t>
      </w:r>
    </w:p>
    <w:p w:rsidR="00851855" w:rsidRPr="00023A4E" w:rsidRDefault="00D90D00" w:rsidP="00272CD7">
      <w:pPr>
        <w:pStyle w:val="Default"/>
        <w:numPr>
          <w:ilvl w:val="0"/>
          <w:numId w:val="2"/>
        </w:numPr>
        <w:tabs>
          <w:tab w:val="left" w:pos="284"/>
          <w:tab w:val="left" w:pos="993"/>
        </w:tabs>
        <w:spacing w:line="360" w:lineRule="auto"/>
        <w:ind w:left="0" w:firstLine="567"/>
        <w:jc w:val="both"/>
        <w:rPr>
          <w:rFonts w:eastAsia="Arial Unicode MS" w:cs="Tahoma"/>
          <w:lang w:eastAsia="en-US" w:bidi="en-US"/>
        </w:rPr>
      </w:pPr>
      <w:proofErr w:type="spellStart"/>
      <w:r w:rsidRPr="00023A4E">
        <w:t>Сахненко</w:t>
      </w:r>
      <w:proofErr w:type="spellEnd"/>
      <w:r w:rsidRPr="00023A4E">
        <w:t xml:space="preserve"> М.Д. Структура </w:t>
      </w:r>
      <w:proofErr w:type="spellStart"/>
      <w:r w:rsidRPr="00023A4E">
        <w:t>нанокомпоз</w:t>
      </w:r>
      <w:proofErr w:type="spellEnd"/>
      <w:r w:rsidRPr="00023A4E">
        <w:rPr>
          <w:lang w:val="kk-KZ"/>
        </w:rPr>
        <w:t xml:space="preserve">иціних електрохімичних покриттів </w:t>
      </w:r>
      <w:r w:rsidRPr="00023A4E">
        <w:t xml:space="preserve">// М.Д. </w:t>
      </w:r>
      <w:proofErr w:type="spellStart"/>
      <w:r w:rsidRPr="00023A4E">
        <w:t>Сахненко</w:t>
      </w:r>
      <w:proofErr w:type="spellEnd"/>
      <w:r w:rsidRPr="00023A4E">
        <w:t xml:space="preserve"> М. В. Ведь</w:t>
      </w:r>
      <w:r w:rsidRPr="00023A4E">
        <w:rPr>
          <w:lang w:val="kk-KZ"/>
        </w:rPr>
        <w:t xml:space="preserve"> и др. </w:t>
      </w:r>
      <w:r w:rsidR="009C646F" w:rsidRPr="00023A4E">
        <w:rPr>
          <w:lang w:val="kk-KZ"/>
        </w:rPr>
        <w:t xml:space="preserve">/ Х Украінська конференція з неорганичноі хіміі. 2018. Украина: Дніпро. – </w:t>
      </w:r>
      <w:r w:rsidR="009C646F" w:rsidRPr="00023A4E">
        <w:rPr>
          <w:lang w:val="en-US"/>
        </w:rPr>
        <w:t>C</w:t>
      </w:r>
      <w:r w:rsidR="009C646F" w:rsidRPr="00023A4E">
        <w:rPr>
          <w:lang w:val="kk-KZ"/>
        </w:rPr>
        <w:t xml:space="preserve">. </w:t>
      </w:r>
      <w:r w:rsidR="009C646F" w:rsidRPr="00023A4E">
        <w:t xml:space="preserve">177. </w:t>
      </w:r>
      <w:r w:rsidR="009C646F" w:rsidRPr="00023A4E">
        <w:rPr>
          <w:lang w:val="kk-KZ"/>
        </w:rPr>
        <w:t xml:space="preserve"> </w:t>
      </w:r>
    </w:p>
    <w:p w:rsidR="009C646F" w:rsidRPr="00023A4E" w:rsidRDefault="009C646F" w:rsidP="00272CD7">
      <w:pPr>
        <w:pStyle w:val="Default"/>
        <w:numPr>
          <w:ilvl w:val="0"/>
          <w:numId w:val="2"/>
        </w:numPr>
        <w:tabs>
          <w:tab w:val="left" w:pos="284"/>
          <w:tab w:val="left" w:pos="993"/>
        </w:tabs>
        <w:spacing w:line="360" w:lineRule="auto"/>
        <w:ind w:left="0" w:firstLine="567"/>
        <w:jc w:val="both"/>
        <w:rPr>
          <w:rFonts w:eastAsia="Arial Unicode MS" w:cs="Tahoma"/>
          <w:lang w:eastAsia="en-US" w:bidi="en-US"/>
        </w:rPr>
      </w:pPr>
      <w:proofErr w:type="spellStart"/>
      <w:r w:rsidRPr="00023A4E">
        <w:t>Сахненко</w:t>
      </w:r>
      <w:proofErr w:type="spellEnd"/>
      <w:r w:rsidRPr="00023A4E">
        <w:t xml:space="preserve"> М.Д. </w:t>
      </w:r>
      <w:r w:rsidRPr="00023A4E">
        <w:rPr>
          <w:lang w:val="kk-KZ"/>
        </w:rPr>
        <w:t xml:space="preserve">Інверсія структурноі матрици композиту шлях до пошуку нових знань </w:t>
      </w:r>
      <w:r w:rsidRPr="00023A4E">
        <w:t xml:space="preserve">// М.Д. </w:t>
      </w:r>
      <w:proofErr w:type="spellStart"/>
      <w:r w:rsidRPr="00023A4E">
        <w:t>Сахненко</w:t>
      </w:r>
      <w:proofErr w:type="spellEnd"/>
      <w:r w:rsidRPr="00023A4E">
        <w:t xml:space="preserve"> М. В. Ведь</w:t>
      </w:r>
      <w:r w:rsidRPr="00023A4E">
        <w:rPr>
          <w:lang w:val="kk-KZ"/>
        </w:rPr>
        <w:t xml:space="preserve"> и др. / Х Украінська конференція з неорганичноі хіміі. 2018. Украина: Дніпро. – </w:t>
      </w:r>
      <w:r w:rsidRPr="00023A4E">
        <w:rPr>
          <w:lang w:val="en-US"/>
        </w:rPr>
        <w:t>C</w:t>
      </w:r>
      <w:r w:rsidRPr="00023A4E">
        <w:rPr>
          <w:lang w:val="kk-KZ"/>
        </w:rPr>
        <w:t xml:space="preserve">. </w:t>
      </w:r>
      <w:r w:rsidRPr="00023A4E">
        <w:t>1</w:t>
      </w:r>
      <w:r w:rsidRPr="00023A4E">
        <w:rPr>
          <w:lang w:val="kk-KZ"/>
        </w:rPr>
        <w:t>42</w:t>
      </w:r>
      <w:r w:rsidRPr="00023A4E">
        <w:t xml:space="preserve">. </w:t>
      </w:r>
      <w:r w:rsidRPr="00023A4E">
        <w:rPr>
          <w:lang w:val="kk-KZ"/>
        </w:rPr>
        <w:t xml:space="preserve"> </w:t>
      </w:r>
    </w:p>
    <w:p w:rsidR="009C646F" w:rsidRPr="00023A4E" w:rsidRDefault="009C646F" w:rsidP="00272CD7">
      <w:pPr>
        <w:pStyle w:val="Default"/>
        <w:tabs>
          <w:tab w:val="left" w:pos="284"/>
          <w:tab w:val="left" w:pos="993"/>
        </w:tabs>
        <w:spacing w:line="360" w:lineRule="auto"/>
        <w:ind w:left="567"/>
        <w:jc w:val="both"/>
        <w:rPr>
          <w:rFonts w:eastAsia="Arial Unicode MS" w:cs="Tahoma"/>
          <w:lang w:eastAsia="en-US" w:bidi="en-US"/>
        </w:rPr>
      </w:pPr>
    </w:p>
    <w:p w:rsidR="00DF7FF7" w:rsidRPr="00023A4E" w:rsidRDefault="00DF7FF7" w:rsidP="00272CD7">
      <w:pPr>
        <w:pStyle w:val="a6"/>
        <w:spacing w:line="360" w:lineRule="auto"/>
        <w:rPr>
          <w:highlight w:val="yellow"/>
          <w:lang w:val="ru-RU"/>
        </w:rPr>
      </w:pPr>
    </w:p>
    <w:p w:rsidR="009E0E56" w:rsidRPr="00D90D00" w:rsidRDefault="009E0E56" w:rsidP="00272CD7">
      <w:pPr>
        <w:widowControl/>
        <w:suppressAutoHyphens w:val="0"/>
        <w:spacing w:line="360" w:lineRule="auto"/>
        <w:rPr>
          <w:lang w:val="ru-RU"/>
        </w:rPr>
      </w:pPr>
    </w:p>
    <w:p w:rsidR="00272CD7" w:rsidRDefault="00272CD7">
      <w:pPr>
        <w:widowControl/>
        <w:suppressAutoHyphens w:val="0"/>
        <w:spacing w:after="200" w:line="276" w:lineRule="auto"/>
        <w:rPr>
          <w:lang w:val="ru-RU"/>
        </w:rPr>
      </w:pPr>
      <w:r>
        <w:rPr>
          <w:lang w:val="ru-RU"/>
        </w:rPr>
        <w:br w:type="page"/>
      </w:r>
    </w:p>
    <w:p w:rsidR="00B63B64" w:rsidRDefault="00FA16D3" w:rsidP="0048777C">
      <w:pPr>
        <w:spacing w:line="360" w:lineRule="auto"/>
        <w:jc w:val="center"/>
        <w:rPr>
          <w:lang w:val="ru-RU"/>
        </w:rPr>
      </w:pPr>
      <w:r w:rsidRPr="0048777C">
        <w:rPr>
          <w:lang w:val="ru-RU"/>
        </w:rPr>
        <w:lastRenderedPageBreak/>
        <w:t>ПРИЛОЖЕНИЕ</w:t>
      </w:r>
      <w:r w:rsidR="000B4807" w:rsidRPr="0048777C">
        <w:rPr>
          <w:lang w:val="ru-RU"/>
        </w:rPr>
        <w:t xml:space="preserve"> </w:t>
      </w:r>
      <w:r w:rsidR="00173614" w:rsidRPr="0048777C">
        <w:rPr>
          <w:lang w:val="ru-RU"/>
        </w:rPr>
        <w:t>Б</w:t>
      </w:r>
    </w:p>
    <w:tbl>
      <w:tblPr>
        <w:tblStyle w:val="ac"/>
        <w:tblW w:w="0" w:type="auto"/>
        <w:tblLook w:val="04A0" w:firstRow="1" w:lastRow="0" w:firstColumn="1" w:lastColumn="0" w:noHBand="0" w:noVBand="1"/>
      </w:tblPr>
      <w:tblGrid>
        <w:gridCol w:w="9571"/>
      </w:tblGrid>
      <w:tr w:rsidR="00EF7F70" w:rsidRPr="00D90D00" w:rsidTr="00435E9C">
        <w:tc>
          <w:tcPr>
            <w:tcW w:w="9571" w:type="dxa"/>
            <w:tcBorders>
              <w:top w:val="nil"/>
              <w:left w:val="nil"/>
              <w:bottom w:val="nil"/>
              <w:right w:val="nil"/>
            </w:tcBorders>
          </w:tcPr>
          <w:p w:rsidR="00EF7F70" w:rsidRDefault="00EF7F70" w:rsidP="00435E9C">
            <w:pPr>
              <w:widowControl/>
              <w:suppressAutoHyphens w:val="0"/>
              <w:spacing w:after="200" w:line="276" w:lineRule="auto"/>
              <w:jc w:val="center"/>
              <w:rPr>
                <w:rFonts w:cs="Times New Roman"/>
                <w:b/>
                <w:u w:val="single"/>
                <w:lang w:val="ru-RU"/>
              </w:rPr>
            </w:pPr>
          </w:p>
        </w:tc>
      </w:tr>
      <w:tr w:rsidR="00435E9C" w:rsidRPr="00D90D00" w:rsidTr="00435E9C">
        <w:tc>
          <w:tcPr>
            <w:tcW w:w="9571" w:type="dxa"/>
            <w:tcBorders>
              <w:top w:val="nil"/>
              <w:left w:val="nil"/>
              <w:bottom w:val="nil"/>
              <w:right w:val="nil"/>
            </w:tcBorders>
          </w:tcPr>
          <w:p w:rsidR="00435E9C" w:rsidRDefault="00034B3B" w:rsidP="00435E9C">
            <w:pPr>
              <w:widowControl/>
              <w:suppressAutoHyphens w:val="0"/>
              <w:spacing w:after="200" w:line="276" w:lineRule="auto"/>
              <w:jc w:val="center"/>
              <w:rPr>
                <w:lang w:val="ru-RU"/>
              </w:rPr>
            </w:pPr>
            <w:r>
              <w:rPr>
                <w:lang w:val="ru-RU"/>
              </w:rPr>
              <w:br w:type="page"/>
            </w:r>
            <w:r w:rsidR="00435E9C">
              <w:object w:dxaOrig="7665" w:dyaOrig="10845">
                <v:shape id="_x0000_i1039" type="#_x0000_t75" style="width:6in;height:611.25pt" o:ole="">
                  <v:imagedata r:id="rId52" o:title=""/>
                </v:shape>
                <o:OLEObject Type="Embed" ProgID="PBrush" ShapeID="_x0000_i1039" DrawAspect="Content" ObjectID="_1601228005" r:id="rId53"/>
              </w:object>
            </w:r>
          </w:p>
        </w:tc>
      </w:tr>
      <w:tr w:rsidR="00435E9C" w:rsidRPr="00D90D00" w:rsidTr="00435E9C">
        <w:tc>
          <w:tcPr>
            <w:tcW w:w="9571" w:type="dxa"/>
            <w:tcBorders>
              <w:top w:val="nil"/>
              <w:left w:val="nil"/>
              <w:bottom w:val="nil"/>
              <w:right w:val="nil"/>
            </w:tcBorders>
          </w:tcPr>
          <w:p w:rsidR="00435E9C" w:rsidRDefault="00435E9C" w:rsidP="00435E9C">
            <w:pPr>
              <w:widowControl/>
              <w:suppressAutoHyphens w:val="0"/>
              <w:spacing w:after="200" w:line="276" w:lineRule="auto"/>
              <w:jc w:val="center"/>
              <w:rPr>
                <w:lang w:val="ru-RU"/>
              </w:rPr>
            </w:pPr>
            <w:r>
              <w:rPr>
                <w:noProof/>
                <w:lang w:val="ru-RU" w:eastAsia="ru-RU" w:bidi="ar-SA"/>
              </w:rPr>
              <w:lastRenderedPageBreak/>
              <w:drawing>
                <wp:inline distT="0" distB="0" distL="0" distR="0" wp14:anchorId="0BAEBC64" wp14:editId="497DF968">
                  <wp:extent cx="5619750" cy="786810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3523" cy="7873386"/>
                          </a:xfrm>
                          <a:prstGeom prst="rect">
                            <a:avLst/>
                          </a:prstGeom>
                          <a:noFill/>
                          <a:ln>
                            <a:noFill/>
                          </a:ln>
                        </pic:spPr>
                      </pic:pic>
                    </a:graphicData>
                  </a:graphic>
                </wp:inline>
              </w:drawing>
            </w:r>
          </w:p>
        </w:tc>
      </w:tr>
      <w:tr w:rsidR="00435E9C" w:rsidRPr="00D90D00" w:rsidTr="00435E9C">
        <w:tc>
          <w:tcPr>
            <w:tcW w:w="9571" w:type="dxa"/>
            <w:tcBorders>
              <w:top w:val="nil"/>
              <w:left w:val="nil"/>
              <w:bottom w:val="nil"/>
              <w:right w:val="nil"/>
            </w:tcBorders>
          </w:tcPr>
          <w:p w:rsidR="00435E9C" w:rsidRDefault="00435E9C" w:rsidP="00435E9C">
            <w:pPr>
              <w:widowControl/>
              <w:suppressAutoHyphens w:val="0"/>
              <w:spacing w:after="200" w:line="276" w:lineRule="auto"/>
              <w:jc w:val="center"/>
              <w:rPr>
                <w:lang w:val="ru-RU"/>
              </w:rPr>
            </w:pPr>
            <w:r>
              <w:object w:dxaOrig="7335" w:dyaOrig="10965">
                <v:shape id="_x0000_i1040" type="#_x0000_t75" style="width:441.75pt;height:660pt" o:ole="">
                  <v:imagedata r:id="rId55" o:title=""/>
                </v:shape>
                <o:OLEObject Type="Embed" ProgID="PBrush" ShapeID="_x0000_i1040" DrawAspect="Content" ObjectID="_1601228006" r:id="rId56"/>
              </w:object>
            </w:r>
          </w:p>
        </w:tc>
      </w:tr>
      <w:tr w:rsidR="00435E9C" w:rsidRPr="00D90D00" w:rsidTr="00435E9C">
        <w:tc>
          <w:tcPr>
            <w:tcW w:w="9571" w:type="dxa"/>
            <w:tcBorders>
              <w:top w:val="nil"/>
              <w:left w:val="nil"/>
              <w:bottom w:val="nil"/>
              <w:right w:val="nil"/>
            </w:tcBorders>
          </w:tcPr>
          <w:p w:rsidR="00435E9C" w:rsidRPr="00D90D00" w:rsidRDefault="00435E9C" w:rsidP="00435E9C">
            <w:pPr>
              <w:widowControl/>
              <w:suppressAutoHyphens w:val="0"/>
              <w:spacing w:after="200" w:line="276" w:lineRule="auto"/>
              <w:jc w:val="center"/>
              <w:rPr>
                <w:lang w:val="ru-RU"/>
              </w:rPr>
            </w:pPr>
            <w:r>
              <w:object w:dxaOrig="7455" w:dyaOrig="8925">
                <v:shape id="_x0000_i1041" type="#_x0000_t75" style="width:433.5pt;height:519pt" o:ole="">
                  <v:imagedata r:id="rId57" o:title=""/>
                </v:shape>
                <o:OLEObject Type="Embed" ProgID="PBrush" ShapeID="_x0000_i1041" DrawAspect="Content" ObjectID="_1601228007" r:id="rId58"/>
              </w:object>
            </w:r>
          </w:p>
        </w:tc>
      </w:tr>
      <w:tr w:rsidR="00435E9C" w:rsidRPr="00D90D00" w:rsidTr="00435E9C">
        <w:tc>
          <w:tcPr>
            <w:tcW w:w="9571" w:type="dxa"/>
            <w:tcBorders>
              <w:top w:val="nil"/>
              <w:left w:val="nil"/>
              <w:bottom w:val="nil"/>
              <w:right w:val="nil"/>
            </w:tcBorders>
          </w:tcPr>
          <w:p w:rsidR="00435E9C" w:rsidRPr="00D90D00" w:rsidRDefault="00435E9C">
            <w:pPr>
              <w:widowControl/>
              <w:suppressAutoHyphens w:val="0"/>
              <w:spacing w:after="200" w:line="276" w:lineRule="auto"/>
              <w:rPr>
                <w:lang w:val="ru-RU"/>
              </w:rPr>
            </w:pPr>
          </w:p>
        </w:tc>
      </w:tr>
    </w:tbl>
    <w:p w:rsidR="00EF7F70" w:rsidRDefault="00EF7F70">
      <w:pPr>
        <w:widowControl/>
        <w:suppressAutoHyphens w:val="0"/>
        <w:spacing w:after="200" w:line="276" w:lineRule="auto"/>
        <w:rPr>
          <w:lang w:val="ru-RU"/>
        </w:rPr>
      </w:pPr>
      <w:r>
        <w:rPr>
          <w:lang w:val="ru-RU"/>
        </w:rPr>
        <w:br w:type="page"/>
      </w:r>
    </w:p>
    <w:p w:rsidR="00FA16D3" w:rsidRDefault="00325C4F" w:rsidP="0048777C">
      <w:pPr>
        <w:spacing w:line="360" w:lineRule="auto"/>
        <w:jc w:val="center"/>
        <w:rPr>
          <w:lang w:val="ru-RU"/>
        </w:rPr>
      </w:pPr>
      <w:r w:rsidRPr="0048777C">
        <w:rPr>
          <w:lang w:val="ru-RU"/>
        </w:rPr>
        <w:lastRenderedPageBreak/>
        <w:t>ПРИЛОЖЕНИЕ В</w:t>
      </w:r>
    </w:p>
    <w:p w:rsidR="00915420" w:rsidRDefault="00915420" w:rsidP="00F12D33">
      <w:pPr>
        <w:widowControl/>
        <w:suppressAutoHyphens w:val="0"/>
        <w:spacing w:after="200" w:line="276" w:lineRule="auto"/>
        <w:jc w:val="center"/>
        <w:rPr>
          <w:lang w:val="ru-RU"/>
        </w:rPr>
      </w:pPr>
    </w:p>
    <w:p w:rsidR="00B46B84" w:rsidRPr="0048777C" w:rsidRDefault="00B46B84" w:rsidP="00AD4E73">
      <w:pPr>
        <w:widowControl/>
        <w:suppressAutoHyphens w:val="0"/>
        <w:spacing w:after="200" w:line="276" w:lineRule="auto"/>
        <w:jc w:val="center"/>
        <w:rPr>
          <w:b/>
          <w:lang w:val="ru-RU"/>
        </w:rPr>
      </w:pPr>
      <w:proofErr w:type="spellStart"/>
      <w:r w:rsidRPr="0048777C">
        <w:rPr>
          <w:b/>
          <w:lang w:val="ru-RU"/>
        </w:rPr>
        <w:t>Грантовое</w:t>
      </w:r>
      <w:proofErr w:type="spellEnd"/>
      <w:r w:rsidRPr="0048777C">
        <w:rPr>
          <w:b/>
          <w:lang w:val="ru-RU"/>
        </w:rPr>
        <w:t xml:space="preserve"> финансирование</w:t>
      </w:r>
    </w:p>
    <w:p w:rsidR="00B46B84" w:rsidRPr="0048777C" w:rsidRDefault="00B46B84" w:rsidP="0048777C">
      <w:pPr>
        <w:spacing w:line="360" w:lineRule="auto"/>
        <w:jc w:val="center"/>
        <w:rPr>
          <w:lang w:val="ru-RU"/>
        </w:rPr>
      </w:pPr>
      <w:r w:rsidRPr="0048777C">
        <w:rPr>
          <w:lang w:val="ru-RU"/>
        </w:rPr>
        <w:t>(результаты за 201</w:t>
      </w:r>
      <w:r w:rsidR="00AD4E73">
        <w:rPr>
          <w:lang w:val="ru-RU"/>
        </w:rPr>
        <w:t>8</w:t>
      </w:r>
      <w:r w:rsidR="00527FBE" w:rsidRPr="0048777C">
        <w:rPr>
          <w:lang w:val="ru-RU"/>
        </w:rPr>
        <w:t xml:space="preserve"> </w:t>
      </w:r>
      <w:r w:rsidRPr="0048777C">
        <w:rPr>
          <w:lang w:val="ru-RU"/>
        </w:rPr>
        <w:t>год)</w:t>
      </w:r>
    </w:p>
    <w:tbl>
      <w:tblPr>
        <w:tblW w:w="9769" w:type="dxa"/>
        <w:tblInd w:w="93" w:type="dxa"/>
        <w:tblLayout w:type="fixed"/>
        <w:tblLook w:val="04A0" w:firstRow="1" w:lastRow="0" w:firstColumn="1" w:lastColumn="0" w:noHBand="0" w:noVBand="1"/>
      </w:tblPr>
      <w:tblGrid>
        <w:gridCol w:w="735"/>
        <w:gridCol w:w="1265"/>
        <w:gridCol w:w="765"/>
        <w:gridCol w:w="794"/>
        <w:gridCol w:w="1559"/>
        <w:gridCol w:w="1843"/>
        <w:gridCol w:w="115"/>
        <w:gridCol w:w="27"/>
        <w:gridCol w:w="1107"/>
        <w:gridCol w:w="1559"/>
      </w:tblGrid>
      <w:tr w:rsidR="00B46B84" w:rsidRPr="0048777C" w:rsidTr="00832BB8">
        <w:trPr>
          <w:trHeight w:val="20"/>
        </w:trPr>
        <w:tc>
          <w:tcPr>
            <w:tcW w:w="2000" w:type="dxa"/>
            <w:gridSpan w:val="2"/>
            <w:tcBorders>
              <w:top w:val="single" w:sz="8" w:space="0" w:color="auto"/>
              <w:left w:val="single" w:sz="8" w:space="0" w:color="auto"/>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proofErr w:type="spellStart"/>
            <w:r w:rsidRPr="0048777C">
              <w:rPr>
                <w:b/>
                <w:bCs/>
              </w:rPr>
              <w:t>Полное</w:t>
            </w:r>
            <w:proofErr w:type="spellEnd"/>
            <w:r w:rsidRPr="0048777C">
              <w:rPr>
                <w:b/>
                <w:bCs/>
              </w:rPr>
              <w:t xml:space="preserve"> </w:t>
            </w:r>
            <w:proofErr w:type="spellStart"/>
            <w:r w:rsidRPr="0048777C">
              <w:rPr>
                <w:b/>
                <w:bCs/>
              </w:rPr>
              <w:t>наименование</w:t>
            </w:r>
            <w:proofErr w:type="spellEnd"/>
            <w:r w:rsidRPr="0048777C">
              <w:rPr>
                <w:b/>
                <w:bCs/>
              </w:rPr>
              <w:t xml:space="preserve"> </w:t>
            </w:r>
            <w:proofErr w:type="spellStart"/>
            <w:r w:rsidRPr="0048777C">
              <w:rPr>
                <w:b/>
                <w:bCs/>
              </w:rPr>
              <w:t>организации-исполнителя</w:t>
            </w:r>
            <w:proofErr w:type="spellEnd"/>
          </w:p>
        </w:tc>
        <w:tc>
          <w:tcPr>
            <w:tcW w:w="1559" w:type="dxa"/>
            <w:gridSpan w:val="2"/>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proofErr w:type="spellStart"/>
            <w:r w:rsidRPr="0048777C">
              <w:rPr>
                <w:b/>
                <w:bCs/>
              </w:rPr>
              <w:t>Номер</w:t>
            </w:r>
            <w:proofErr w:type="spellEnd"/>
            <w:r w:rsidRPr="0048777C">
              <w:rPr>
                <w:b/>
                <w:bCs/>
              </w:rPr>
              <w:t xml:space="preserve"> </w:t>
            </w:r>
            <w:proofErr w:type="spellStart"/>
            <w:r w:rsidRPr="0048777C">
              <w:rPr>
                <w:b/>
                <w:bCs/>
              </w:rPr>
              <w:t>гранта</w:t>
            </w:r>
            <w:proofErr w:type="spellEnd"/>
          </w:p>
        </w:tc>
        <w:tc>
          <w:tcPr>
            <w:tcW w:w="1559" w:type="dxa"/>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proofErr w:type="spellStart"/>
            <w:r w:rsidRPr="0048777C">
              <w:rPr>
                <w:b/>
                <w:bCs/>
              </w:rPr>
              <w:t>Вид</w:t>
            </w:r>
            <w:proofErr w:type="spellEnd"/>
            <w:r w:rsidRPr="0048777C">
              <w:rPr>
                <w:b/>
                <w:bCs/>
              </w:rPr>
              <w:t xml:space="preserve"> </w:t>
            </w:r>
            <w:proofErr w:type="spellStart"/>
            <w:r w:rsidRPr="0048777C">
              <w:rPr>
                <w:b/>
                <w:bCs/>
              </w:rPr>
              <w:t>исследований</w:t>
            </w:r>
            <w:proofErr w:type="spellEnd"/>
          </w:p>
        </w:tc>
        <w:tc>
          <w:tcPr>
            <w:tcW w:w="1958" w:type="dxa"/>
            <w:gridSpan w:val="2"/>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proofErr w:type="spellStart"/>
            <w:r w:rsidRPr="0048777C">
              <w:rPr>
                <w:b/>
                <w:bCs/>
              </w:rPr>
              <w:t>Наименование</w:t>
            </w:r>
            <w:proofErr w:type="spellEnd"/>
            <w:r w:rsidRPr="0048777C">
              <w:rPr>
                <w:b/>
                <w:bCs/>
              </w:rPr>
              <w:t xml:space="preserve"> </w:t>
            </w:r>
            <w:proofErr w:type="spellStart"/>
            <w:r w:rsidRPr="0048777C">
              <w:rPr>
                <w:b/>
                <w:bCs/>
              </w:rPr>
              <w:t>проекта</w:t>
            </w:r>
            <w:proofErr w:type="spellEnd"/>
          </w:p>
        </w:tc>
        <w:tc>
          <w:tcPr>
            <w:tcW w:w="1134" w:type="dxa"/>
            <w:gridSpan w:val="2"/>
            <w:tcBorders>
              <w:top w:val="single" w:sz="8"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
                <w:bCs/>
              </w:rPr>
            </w:pPr>
            <w:proofErr w:type="spellStart"/>
            <w:r w:rsidRPr="0048777C">
              <w:rPr>
                <w:b/>
                <w:bCs/>
              </w:rPr>
              <w:t>Дата</w:t>
            </w:r>
            <w:proofErr w:type="spellEnd"/>
            <w:r w:rsidRPr="0048777C">
              <w:rPr>
                <w:b/>
                <w:bCs/>
              </w:rPr>
              <w:t xml:space="preserve"> </w:t>
            </w:r>
            <w:proofErr w:type="spellStart"/>
            <w:r w:rsidRPr="0048777C">
              <w:rPr>
                <w:b/>
                <w:bCs/>
              </w:rPr>
              <w:t>начала</w:t>
            </w:r>
            <w:proofErr w:type="spellEnd"/>
            <w:r w:rsidRPr="0048777C">
              <w:rPr>
                <w:b/>
                <w:bCs/>
              </w:rPr>
              <w:t xml:space="preserve"> </w:t>
            </w:r>
            <w:proofErr w:type="spellStart"/>
            <w:r w:rsidRPr="0048777C">
              <w:rPr>
                <w:b/>
                <w:bCs/>
              </w:rPr>
              <w:t>проекта</w:t>
            </w:r>
            <w:proofErr w:type="spellEnd"/>
          </w:p>
        </w:tc>
        <w:tc>
          <w:tcPr>
            <w:tcW w:w="1559" w:type="dxa"/>
            <w:tcBorders>
              <w:top w:val="single" w:sz="8" w:space="0" w:color="auto"/>
              <w:left w:val="nil"/>
              <w:bottom w:val="single" w:sz="4" w:space="0" w:color="auto"/>
              <w:right w:val="single" w:sz="8" w:space="0" w:color="auto"/>
            </w:tcBorders>
            <w:shd w:val="clear" w:color="auto" w:fill="auto"/>
            <w:hideMark/>
          </w:tcPr>
          <w:p w:rsidR="00B46B84" w:rsidRPr="0048777C" w:rsidRDefault="00B46B84" w:rsidP="0048777C">
            <w:pPr>
              <w:spacing w:line="360" w:lineRule="auto"/>
              <w:jc w:val="center"/>
              <w:rPr>
                <w:b/>
                <w:bCs/>
              </w:rPr>
            </w:pPr>
            <w:proofErr w:type="spellStart"/>
            <w:r w:rsidRPr="0048777C">
              <w:rPr>
                <w:b/>
                <w:bCs/>
              </w:rPr>
              <w:t>Дата</w:t>
            </w:r>
            <w:proofErr w:type="spellEnd"/>
            <w:r w:rsidRPr="0048777C">
              <w:rPr>
                <w:b/>
                <w:bCs/>
              </w:rPr>
              <w:t xml:space="preserve"> </w:t>
            </w:r>
            <w:proofErr w:type="spellStart"/>
            <w:r w:rsidRPr="0048777C">
              <w:rPr>
                <w:b/>
                <w:bCs/>
              </w:rPr>
              <w:t>завершения</w:t>
            </w:r>
            <w:proofErr w:type="spellEnd"/>
            <w:r w:rsidRPr="0048777C">
              <w:rPr>
                <w:b/>
                <w:bCs/>
              </w:rPr>
              <w:t xml:space="preserve"> </w:t>
            </w:r>
            <w:proofErr w:type="spellStart"/>
            <w:r w:rsidRPr="0048777C">
              <w:rPr>
                <w:b/>
                <w:bCs/>
              </w:rPr>
              <w:t>проекта</w:t>
            </w:r>
            <w:proofErr w:type="spellEnd"/>
          </w:p>
        </w:tc>
      </w:tr>
      <w:tr w:rsidR="00B46B84" w:rsidRPr="0048777C" w:rsidTr="00832BB8">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auto" w:fill="auto"/>
            <w:hideMark/>
          </w:tcPr>
          <w:p w:rsidR="00B46B84" w:rsidRPr="0048777C" w:rsidRDefault="00B46B84" w:rsidP="0048777C">
            <w:pPr>
              <w:spacing w:line="360" w:lineRule="auto"/>
              <w:jc w:val="center"/>
              <w:rPr>
                <w:lang w:val="ru-RU"/>
              </w:rPr>
            </w:pPr>
            <w:r w:rsidRPr="0048777C">
              <w:t> </w:t>
            </w:r>
            <w:r w:rsidRPr="0048777C">
              <w:rPr>
                <w:lang w:val="ru-RU"/>
              </w:rPr>
              <w:t xml:space="preserve">ДГП </w:t>
            </w:r>
            <w:r w:rsidRPr="0048777C">
              <w:rPr>
                <w:lang w:val="kk-KZ"/>
              </w:rPr>
              <w:t xml:space="preserve">на ПХВ </w:t>
            </w:r>
            <w:r w:rsidRPr="0048777C">
              <w:rPr>
                <w:lang w:val="ru-RU"/>
              </w:rPr>
              <w:t>«Научно-исследовательский институт экспериментальной и теоретической физики»</w:t>
            </w:r>
            <w:r w:rsidRPr="0048777C">
              <w:rPr>
                <w:lang w:val="kk-KZ"/>
              </w:rPr>
              <w:t xml:space="preserve"> РГП на ПХВ «КазНУ им.аль-Фараби</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B46B84" w:rsidRPr="00AD4E73" w:rsidRDefault="00B46B84" w:rsidP="00AD4E73">
            <w:pPr>
              <w:spacing w:line="360" w:lineRule="auto"/>
              <w:jc w:val="center"/>
              <w:rPr>
                <w:i/>
                <w:iCs/>
                <w:lang w:val="ru-RU"/>
              </w:rPr>
            </w:pPr>
            <w:r w:rsidRPr="0048777C">
              <w:rPr>
                <w:i/>
                <w:iCs/>
                <w:lang w:val="ru-RU"/>
              </w:rPr>
              <w:t xml:space="preserve"> </w:t>
            </w:r>
            <w:r w:rsidR="00AD4E73">
              <w:rPr>
                <w:i/>
                <w:iCs/>
                <w:lang w:val="ru-RU"/>
              </w:rPr>
              <w:t>АР05130069</w:t>
            </w:r>
          </w:p>
        </w:tc>
        <w:tc>
          <w:tcPr>
            <w:tcW w:w="1559" w:type="dxa"/>
            <w:tcBorders>
              <w:top w:val="nil"/>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i/>
                <w:iCs/>
              </w:rPr>
            </w:pPr>
            <w:proofErr w:type="spellStart"/>
            <w:r w:rsidRPr="0048777C">
              <w:rPr>
                <w:i/>
                <w:iCs/>
              </w:rPr>
              <w:t>прикладные</w:t>
            </w:r>
            <w:proofErr w:type="spellEnd"/>
          </w:p>
        </w:tc>
        <w:tc>
          <w:tcPr>
            <w:tcW w:w="1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B46B84" w:rsidRPr="00CD5BDD" w:rsidRDefault="00CD5BDD" w:rsidP="00CD5BDD">
            <w:pPr>
              <w:spacing w:line="360" w:lineRule="auto"/>
              <w:ind w:right="-135"/>
              <w:jc w:val="center"/>
              <w:rPr>
                <w:lang w:val="ru-RU"/>
              </w:rPr>
            </w:pPr>
            <w:proofErr w:type="gramStart"/>
            <w:r w:rsidRPr="00CD5BDD">
              <w:rPr>
                <w:lang w:val="ru-RU"/>
              </w:rPr>
              <w:t xml:space="preserve">Разработка </w:t>
            </w:r>
            <w:proofErr w:type="spellStart"/>
            <w:r w:rsidRPr="00CD5BDD">
              <w:rPr>
                <w:lang w:val="ru-RU"/>
              </w:rPr>
              <w:t>нанотехнологии</w:t>
            </w:r>
            <w:proofErr w:type="spellEnd"/>
            <w:r w:rsidRPr="00CD5BDD">
              <w:rPr>
                <w:lang w:val="ru-RU"/>
              </w:rPr>
              <w:t xml:space="preserve"> синтеза функциональных гальванических покрытий для комплектующих электрооборудования</w:t>
            </w:r>
            <w:proofErr w:type="gramEnd"/>
          </w:p>
        </w:tc>
        <w:tc>
          <w:tcPr>
            <w:tcW w:w="1134" w:type="dxa"/>
            <w:gridSpan w:val="2"/>
            <w:tcBorders>
              <w:top w:val="nil"/>
              <w:left w:val="nil"/>
              <w:bottom w:val="single" w:sz="4" w:space="0" w:color="auto"/>
              <w:right w:val="single" w:sz="4" w:space="0" w:color="auto"/>
            </w:tcBorders>
            <w:shd w:val="clear" w:color="auto" w:fill="auto"/>
            <w:hideMark/>
          </w:tcPr>
          <w:p w:rsidR="002514C4" w:rsidRDefault="00B46B84" w:rsidP="00AD4E73">
            <w:pPr>
              <w:spacing w:line="360" w:lineRule="auto"/>
              <w:jc w:val="center"/>
              <w:rPr>
                <w:i/>
                <w:iCs/>
              </w:rPr>
            </w:pPr>
            <w:r w:rsidRPr="0048777C">
              <w:rPr>
                <w:i/>
                <w:iCs/>
              </w:rPr>
              <w:t>0</w:t>
            </w:r>
            <w:r w:rsidR="007326FD">
              <w:rPr>
                <w:i/>
                <w:iCs/>
                <w:lang w:val="ru-RU"/>
              </w:rPr>
              <w:t>3</w:t>
            </w:r>
            <w:r w:rsidRPr="0048777C">
              <w:rPr>
                <w:i/>
                <w:iCs/>
              </w:rPr>
              <w:t>.01.</w:t>
            </w:r>
          </w:p>
          <w:p w:rsidR="00B46B84" w:rsidRPr="00AD4E73" w:rsidRDefault="00B46B84" w:rsidP="00AD4E73">
            <w:pPr>
              <w:spacing w:line="360" w:lineRule="auto"/>
              <w:jc w:val="center"/>
              <w:rPr>
                <w:i/>
                <w:iCs/>
                <w:lang w:val="ru-RU"/>
              </w:rPr>
            </w:pPr>
            <w:r w:rsidRPr="0048777C">
              <w:rPr>
                <w:i/>
                <w:iCs/>
              </w:rPr>
              <w:t>201</w:t>
            </w:r>
            <w:r w:rsidR="00AD4E73">
              <w:rPr>
                <w:i/>
                <w:iCs/>
                <w:lang w:val="ru-RU"/>
              </w:rPr>
              <w:t>8</w:t>
            </w:r>
          </w:p>
        </w:tc>
        <w:tc>
          <w:tcPr>
            <w:tcW w:w="1559" w:type="dxa"/>
            <w:tcBorders>
              <w:top w:val="nil"/>
              <w:left w:val="nil"/>
              <w:bottom w:val="single" w:sz="4" w:space="0" w:color="auto"/>
              <w:right w:val="single" w:sz="8" w:space="0" w:color="auto"/>
            </w:tcBorders>
            <w:shd w:val="clear" w:color="auto" w:fill="auto"/>
            <w:hideMark/>
          </w:tcPr>
          <w:p w:rsidR="002514C4" w:rsidRDefault="002514C4" w:rsidP="0048777C">
            <w:pPr>
              <w:spacing w:line="360" w:lineRule="auto"/>
              <w:jc w:val="center"/>
              <w:rPr>
                <w:i/>
                <w:iCs/>
              </w:rPr>
            </w:pPr>
            <w:r>
              <w:rPr>
                <w:i/>
                <w:iCs/>
              </w:rPr>
              <w:t>0</w:t>
            </w:r>
            <w:r w:rsidR="00B46B84" w:rsidRPr="0048777C">
              <w:rPr>
                <w:i/>
                <w:iCs/>
              </w:rPr>
              <w:t>1.1</w:t>
            </w:r>
            <w:r>
              <w:rPr>
                <w:i/>
                <w:iCs/>
              </w:rPr>
              <w:t>1</w:t>
            </w:r>
            <w:r w:rsidR="00B46B84" w:rsidRPr="0048777C">
              <w:rPr>
                <w:i/>
                <w:iCs/>
              </w:rPr>
              <w:t>.</w:t>
            </w:r>
          </w:p>
          <w:p w:rsidR="00B46B84" w:rsidRPr="0048777C" w:rsidRDefault="00B46B84" w:rsidP="002514C4">
            <w:pPr>
              <w:spacing w:line="360" w:lineRule="auto"/>
              <w:jc w:val="center"/>
              <w:rPr>
                <w:i/>
                <w:iCs/>
              </w:rPr>
            </w:pPr>
            <w:r w:rsidRPr="0048777C">
              <w:rPr>
                <w:i/>
                <w:iCs/>
              </w:rPr>
              <w:t>201</w:t>
            </w:r>
            <w:r w:rsidR="002514C4">
              <w:rPr>
                <w:i/>
                <w:iCs/>
              </w:rPr>
              <w:t>8</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B46B84" w:rsidRPr="0048777C" w:rsidRDefault="00B46B84" w:rsidP="0048777C">
            <w:pPr>
              <w:spacing w:line="360" w:lineRule="auto"/>
              <w:rPr>
                <w:bCs/>
                <w:color w:val="FFFFFF"/>
              </w:rPr>
            </w:pPr>
            <w:proofErr w:type="spellStart"/>
            <w:r w:rsidRPr="0048777C">
              <w:rPr>
                <w:bCs/>
                <w:color w:val="FFFFFF"/>
              </w:rPr>
              <w:t>Вид</w:t>
            </w:r>
            <w:proofErr w:type="spellEnd"/>
            <w:r w:rsidRPr="0048777C">
              <w:rPr>
                <w:bCs/>
                <w:color w:val="FFFFFF"/>
              </w:rPr>
              <w:t xml:space="preserve"> </w:t>
            </w:r>
            <w:proofErr w:type="spellStart"/>
            <w:r w:rsidRPr="0048777C">
              <w:rPr>
                <w:bCs/>
                <w:color w:val="FFFFFF"/>
              </w:rPr>
              <w:t>полученного</w:t>
            </w:r>
            <w:proofErr w:type="spellEnd"/>
            <w:r w:rsidRPr="0048777C">
              <w:rPr>
                <w:bCs/>
                <w:color w:val="FFFFFF"/>
              </w:rPr>
              <w:t xml:space="preserve"> </w:t>
            </w:r>
            <w:proofErr w:type="spellStart"/>
            <w:r w:rsidRPr="0048777C">
              <w:rPr>
                <w:bCs/>
                <w:color w:val="FFFFFF"/>
              </w:rPr>
              <w:t>результата</w:t>
            </w:r>
            <w:proofErr w:type="spellEnd"/>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6B84" w:rsidRPr="0048777C" w:rsidRDefault="00B46B84" w:rsidP="0048777C">
            <w:pPr>
              <w:spacing w:line="360" w:lineRule="auto"/>
              <w:rPr>
                <w:bCs/>
              </w:rPr>
            </w:pPr>
            <w:proofErr w:type="spellStart"/>
            <w:r w:rsidRPr="0048777C">
              <w:rPr>
                <w:bCs/>
              </w:rPr>
              <w:t>Способ</w:t>
            </w:r>
            <w:proofErr w:type="spellEnd"/>
            <w:r w:rsidRPr="0048777C">
              <w:rPr>
                <w:bCs/>
              </w:rPr>
              <w:t xml:space="preserve">, </w:t>
            </w:r>
            <w:proofErr w:type="spellStart"/>
            <w:r w:rsidRPr="0048777C">
              <w:rPr>
                <w:i/>
                <w:iCs/>
              </w:rPr>
              <w:t>опытный</w:t>
            </w:r>
            <w:proofErr w:type="spellEnd"/>
            <w:r w:rsidRPr="0048777C">
              <w:rPr>
                <w:i/>
                <w:iCs/>
              </w:rPr>
              <w:t xml:space="preserve"> </w:t>
            </w:r>
            <w:proofErr w:type="spellStart"/>
            <w:r w:rsidRPr="0048777C">
              <w:rPr>
                <w:i/>
                <w:iCs/>
              </w:rPr>
              <w:t>образец</w:t>
            </w:r>
            <w:proofErr w:type="spellEnd"/>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6B84" w:rsidRPr="0048777C" w:rsidRDefault="00B46B84" w:rsidP="0048777C">
            <w:pPr>
              <w:spacing w:line="360" w:lineRule="auto"/>
              <w:jc w:val="center"/>
              <w:rPr>
                <w:i/>
                <w:iCs/>
              </w:rPr>
            </w:pP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hideMark/>
          </w:tcPr>
          <w:p w:rsidR="00B46B84" w:rsidRPr="0048777C" w:rsidRDefault="00B46B84" w:rsidP="0048777C">
            <w:pPr>
              <w:spacing w:line="360" w:lineRule="auto"/>
              <w:rPr>
                <w:bCs/>
                <w:color w:val="FFFFFF"/>
                <w:vertAlign w:val="superscript"/>
              </w:rPr>
            </w:pPr>
            <w:proofErr w:type="spellStart"/>
            <w:r w:rsidRPr="0048777C">
              <w:rPr>
                <w:bCs/>
                <w:color w:val="FFFFFF"/>
              </w:rPr>
              <w:t>Патенты</w:t>
            </w:r>
            <w:proofErr w:type="spellEnd"/>
            <w:r w:rsidRPr="0048777C">
              <w:rPr>
                <w:bCs/>
                <w:color w:val="FFFFFF"/>
                <w:vertAlign w:val="superscript"/>
              </w:rPr>
              <w:t>**</w:t>
            </w:r>
          </w:p>
        </w:tc>
      </w:tr>
      <w:tr w:rsidR="00B46B84" w:rsidRPr="0048777C" w:rsidTr="00832BB8">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lang w:val="ru-RU"/>
              </w:rPr>
            </w:pPr>
            <w:r w:rsidRPr="00BA2467">
              <w:rPr>
                <w:bCs/>
                <w:sz w:val="22"/>
                <w:szCs w:val="22"/>
                <w:lang w:val="ru-RU"/>
              </w:rPr>
              <w:t>Количество инновационных патентов или авторских свидетельств</w:t>
            </w:r>
          </w:p>
        </w:tc>
        <w:tc>
          <w:tcPr>
            <w:tcW w:w="1559" w:type="dxa"/>
            <w:gridSpan w:val="2"/>
            <w:tcBorders>
              <w:top w:val="single" w:sz="4" w:space="0" w:color="auto"/>
              <w:left w:val="nil"/>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rPr>
            </w:pPr>
            <w:proofErr w:type="spellStart"/>
            <w:r w:rsidRPr="00BA2467">
              <w:rPr>
                <w:bCs/>
                <w:sz w:val="22"/>
                <w:szCs w:val="22"/>
              </w:rPr>
              <w:t>Количество</w:t>
            </w:r>
            <w:proofErr w:type="spellEnd"/>
            <w:r w:rsidRPr="00BA2467">
              <w:rPr>
                <w:bCs/>
                <w:sz w:val="22"/>
                <w:szCs w:val="22"/>
              </w:rPr>
              <w:t xml:space="preserve"> </w:t>
            </w:r>
            <w:proofErr w:type="spellStart"/>
            <w:r w:rsidRPr="00BA2467">
              <w:rPr>
                <w:bCs/>
                <w:sz w:val="22"/>
                <w:szCs w:val="22"/>
              </w:rPr>
              <w:t>казахстанских</w:t>
            </w:r>
            <w:proofErr w:type="spellEnd"/>
            <w:r w:rsidRPr="00BA2467">
              <w:rPr>
                <w:bCs/>
                <w:sz w:val="22"/>
                <w:szCs w:val="22"/>
              </w:rPr>
              <w:t xml:space="preserve"> </w:t>
            </w:r>
            <w:proofErr w:type="spellStart"/>
            <w:r w:rsidRPr="00BA2467">
              <w:rPr>
                <w:bCs/>
                <w:sz w:val="22"/>
                <w:szCs w:val="22"/>
              </w:rPr>
              <w:t>патентов</w:t>
            </w:r>
            <w:proofErr w:type="spellEnd"/>
          </w:p>
        </w:tc>
        <w:tc>
          <w:tcPr>
            <w:tcW w:w="1559" w:type="dxa"/>
            <w:tcBorders>
              <w:top w:val="nil"/>
              <w:left w:val="nil"/>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rPr>
            </w:pPr>
            <w:proofErr w:type="spellStart"/>
            <w:r w:rsidRPr="00BA2467">
              <w:rPr>
                <w:bCs/>
                <w:sz w:val="22"/>
                <w:szCs w:val="22"/>
              </w:rPr>
              <w:t>Количество</w:t>
            </w:r>
            <w:proofErr w:type="spellEnd"/>
            <w:r w:rsidRPr="00BA2467">
              <w:rPr>
                <w:bCs/>
                <w:sz w:val="22"/>
                <w:szCs w:val="22"/>
              </w:rPr>
              <w:t xml:space="preserve"> </w:t>
            </w:r>
            <w:proofErr w:type="spellStart"/>
            <w:r w:rsidRPr="00BA2467">
              <w:rPr>
                <w:bCs/>
                <w:sz w:val="22"/>
                <w:szCs w:val="22"/>
              </w:rPr>
              <w:t>евразийского</w:t>
            </w:r>
            <w:proofErr w:type="spellEnd"/>
            <w:r w:rsidRPr="00BA2467">
              <w:rPr>
                <w:bCs/>
                <w:sz w:val="22"/>
                <w:szCs w:val="22"/>
              </w:rPr>
              <w:t xml:space="preserve"> </w:t>
            </w:r>
            <w:proofErr w:type="spellStart"/>
            <w:r w:rsidRPr="00BA2467">
              <w:rPr>
                <w:bCs/>
                <w:sz w:val="22"/>
                <w:szCs w:val="22"/>
              </w:rPr>
              <w:t>патента</w:t>
            </w:r>
            <w:proofErr w:type="spellEnd"/>
          </w:p>
        </w:tc>
        <w:tc>
          <w:tcPr>
            <w:tcW w:w="1843" w:type="dxa"/>
            <w:tcBorders>
              <w:top w:val="nil"/>
              <w:left w:val="nil"/>
              <w:bottom w:val="single" w:sz="4" w:space="0" w:color="auto"/>
              <w:right w:val="single" w:sz="4" w:space="0" w:color="auto"/>
            </w:tcBorders>
            <w:shd w:val="clear" w:color="000000" w:fill="FFFFFF"/>
            <w:hideMark/>
          </w:tcPr>
          <w:p w:rsidR="00B46B84" w:rsidRPr="00BA2467" w:rsidRDefault="00B46B84" w:rsidP="0048777C">
            <w:pPr>
              <w:spacing w:line="360" w:lineRule="auto"/>
              <w:jc w:val="center"/>
              <w:rPr>
                <w:bCs/>
              </w:rPr>
            </w:pPr>
            <w:proofErr w:type="spellStart"/>
            <w:r w:rsidRPr="00BA2467">
              <w:rPr>
                <w:bCs/>
                <w:sz w:val="22"/>
                <w:szCs w:val="22"/>
              </w:rPr>
              <w:t>Количество</w:t>
            </w:r>
            <w:proofErr w:type="spellEnd"/>
            <w:r w:rsidRPr="00BA2467">
              <w:rPr>
                <w:bCs/>
                <w:sz w:val="22"/>
                <w:szCs w:val="22"/>
              </w:rPr>
              <w:t xml:space="preserve"> </w:t>
            </w:r>
            <w:proofErr w:type="spellStart"/>
            <w:r w:rsidRPr="00BA2467">
              <w:rPr>
                <w:bCs/>
                <w:sz w:val="22"/>
                <w:szCs w:val="22"/>
              </w:rPr>
              <w:t>международных</w:t>
            </w:r>
            <w:proofErr w:type="spellEnd"/>
            <w:r w:rsidRPr="00BA2467">
              <w:rPr>
                <w:bCs/>
                <w:sz w:val="22"/>
                <w:szCs w:val="22"/>
              </w:rPr>
              <w:t xml:space="preserve"> </w:t>
            </w:r>
            <w:proofErr w:type="spellStart"/>
            <w:r w:rsidRPr="00BA2467">
              <w:rPr>
                <w:bCs/>
                <w:sz w:val="22"/>
                <w:szCs w:val="22"/>
              </w:rPr>
              <w:t>патентов</w:t>
            </w:r>
            <w:proofErr w:type="spellEnd"/>
            <w:r w:rsidRPr="00BA2467">
              <w:rPr>
                <w:bCs/>
                <w:sz w:val="22"/>
                <w:szCs w:val="22"/>
              </w:rPr>
              <w:t xml:space="preserve"> ОЭСР</w:t>
            </w:r>
          </w:p>
        </w:tc>
        <w:tc>
          <w:tcPr>
            <w:tcW w:w="1249" w:type="dxa"/>
            <w:gridSpan w:val="3"/>
            <w:tcBorders>
              <w:top w:val="single" w:sz="4" w:space="0" w:color="auto"/>
              <w:left w:val="nil"/>
              <w:bottom w:val="single" w:sz="4" w:space="0" w:color="auto"/>
              <w:right w:val="single" w:sz="4" w:space="0" w:color="auto"/>
            </w:tcBorders>
            <w:shd w:val="clear" w:color="auto" w:fill="auto"/>
            <w:hideMark/>
          </w:tcPr>
          <w:p w:rsidR="00B46B84" w:rsidRPr="00BA2467" w:rsidRDefault="00B46B84" w:rsidP="0048777C">
            <w:pPr>
              <w:spacing w:line="360" w:lineRule="auto"/>
              <w:jc w:val="center"/>
              <w:rPr>
                <w:bCs/>
              </w:rPr>
            </w:pPr>
            <w:proofErr w:type="spellStart"/>
            <w:r w:rsidRPr="00BA2467">
              <w:rPr>
                <w:bCs/>
                <w:sz w:val="22"/>
                <w:szCs w:val="22"/>
              </w:rPr>
              <w:t>Количество</w:t>
            </w:r>
            <w:proofErr w:type="spellEnd"/>
            <w:r w:rsidRPr="00BA2467">
              <w:rPr>
                <w:bCs/>
                <w:sz w:val="22"/>
                <w:szCs w:val="22"/>
              </w:rPr>
              <w:t xml:space="preserve"> </w:t>
            </w:r>
            <w:proofErr w:type="spellStart"/>
            <w:r w:rsidRPr="00BA2467">
              <w:rPr>
                <w:bCs/>
                <w:sz w:val="22"/>
                <w:szCs w:val="22"/>
              </w:rPr>
              <w:t>иных</w:t>
            </w:r>
            <w:proofErr w:type="spellEnd"/>
            <w:r w:rsidRPr="00BA2467">
              <w:rPr>
                <w:bCs/>
                <w:sz w:val="22"/>
                <w:szCs w:val="22"/>
              </w:rPr>
              <w:t xml:space="preserve"> </w:t>
            </w:r>
            <w:proofErr w:type="spellStart"/>
            <w:r w:rsidRPr="00BA2467">
              <w:rPr>
                <w:bCs/>
                <w:sz w:val="22"/>
                <w:szCs w:val="22"/>
              </w:rPr>
              <w:t>международных</w:t>
            </w:r>
            <w:proofErr w:type="spellEnd"/>
            <w:r w:rsidRPr="00BA2467">
              <w:rPr>
                <w:bCs/>
                <w:sz w:val="22"/>
                <w:szCs w:val="22"/>
              </w:rPr>
              <w:t xml:space="preserve"> </w:t>
            </w:r>
            <w:proofErr w:type="spellStart"/>
            <w:r w:rsidRPr="00BA2467">
              <w:rPr>
                <w:bCs/>
                <w:sz w:val="22"/>
                <w:szCs w:val="22"/>
              </w:rPr>
              <w:t>патентов</w:t>
            </w:r>
            <w:proofErr w:type="spellEnd"/>
          </w:p>
        </w:tc>
        <w:tc>
          <w:tcPr>
            <w:tcW w:w="1559" w:type="dxa"/>
            <w:tcBorders>
              <w:top w:val="nil"/>
              <w:left w:val="nil"/>
              <w:bottom w:val="single" w:sz="4" w:space="0" w:color="auto"/>
              <w:right w:val="single" w:sz="8" w:space="0" w:color="auto"/>
            </w:tcBorders>
            <w:shd w:val="clear" w:color="auto" w:fill="auto"/>
            <w:hideMark/>
          </w:tcPr>
          <w:p w:rsidR="00B46B84" w:rsidRPr="0048777C" w:rsidRDefault="00B46B84" w:rsidP="0048777C">
            <w:pPr>
              <w:spacing w:line="360" w:lineRule="auto"/>
              <w:jc w:val="center"/>
              <w:rPr>
                <w:bCs/>
              </w:rPr>
            </w:pPr>
            <w:proofErr w:type="spellStart"/>
            <w:r w:rsidRPr="0048777C">
              <w:rPr>
                <w:bCs/>
              </w:rPr>
              <w:t>Реализация</w:t>
            </w:r>
            <w:proofErr w:type="spellEnd"/>
            <w:r w:rsidRPr="0048777C">
              <w:rPr>
                <w:bCs/>
              </w:rPr>
              <w:t xml:space="preserve"> </w:t>
            </w:r>
            <w:proofErr w:type="spellStart"/>
            <w:r w:rsidRPr="0048777C">
              <w:rPr>
                <w:bCs/>
              </w:rPr>
              <w:t>патента</w:t>
            </w:r>
            <w:proofErr w:type="spellEnd"/>
          </w:p>
        </w:tc>
      </w:tr>
      <w:tr w:rsidR="00B46B84" w:rsidRPr="0048777C" w:rsidTr="00832BB8">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46B84" w:rsidRPr="0048777C" w:rsidRDefault="00B46B84" w:rsidP="0048777C">
            <w:pPr>
              <w:spacing w:line="360" w:lineRule="auto"/>
              <w:jc w:val="center"/>
              <w:rPr>
                <w:i/>
                <w:iCs/>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i/>
                <w:iCs/>
              </w:rPr>
            </w:pPr>
          </w:p>
        </w:tc>
        <w:tc>
          <w:tcPr>
            <w:tcW w:w="1559" w:type="dxa"/>
            <w:tcBorders>
              <w:top w:val="nil"/>
              <w:left w:val="nil"/>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i/>
                <w:iCs/>
              </w:rPr>
            </w:pPr>
          </w:p>
        </w:tc>
        <w:tc>
          <w:tcPr>
            <w:tcW w:w="1843" w:type="dxa"/>
            <w:tcBorders>
              <w:top w:val="nil"/>
              <w:left w:val="nil"/>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i/>
                <w:iCs/>
              </w:rPr>
            </w:pP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rsidR="00B46B84" w:rsidRPr="00BA2467" w:rsidRDefault="00B46B84" w:rsidP="0048777C">
            <w:pPr>
              <w:spacing w:line="360" w:lineRule="auto"/>
              <w:jc w:val="center"/>
              <w:rPr>
                <w:i/>
                <w:iCs/>
                <w:lang w:val="ru-RU"/>
              </w:rPr>
            </w:pPr>
          </w:p>
        </w:tc>
        <w:tc>
          <w:tcPr>
            <w:tcW w:w="1559" w:type="dxa"/>
            <w:tcBorders>
              <w:top w:val="nil"/>
              <w:left w:val="nil"/>
              <w:bottom w:val="single" w:sz="4" w:space="0" w:color="auto"/>
              <w:right w:val="single" w:sz="8" w:space="0" w:color="auto"/>
            </w:tcBorders>
            <w:shd w:val="clear" w:color="auto" w:fill="auto"/>
            <w:vAlign w:val="center"/>
            <w:hideMark/>
          </w:tcPr>
          <w:p w:rsidR="00B46B84" w:rsidRPr="0048777C" w:rsidRDefault="00B46B84" w:rsidP="0048777C">
            <w:pPr>
              <w:spacing w:line="360" w:lineRule="auto"/>
              <w:jc w:val="center"/>
              <w:rPr>
                <w:i/>
                <w:iCs/>
              </w:rPr>
            </w:pPr>
            <w:r w:rsidRPr="0048777C">
              <w:rPr>
                <w:i/>
                <w:iCs/>
              </w:rPr>
              <w:t xml:space="preserve">   </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B46B84" w:rsidRPr="0048777C" w:rsidRDefault="00B46B84" w:rsidP="0048777C">
            <w:pPr>
              <w:spacing w:line="360" w:lineRule="auto"/>
              <w:rPr>
                <w:bCs/>
                <w:color w:val="FFFFFF"/>
                <w:vertAlign w:val="superscript"/>
              </w:rPr>
            </w:pPr>
            <w:proofErr w:type="spellStart"/>
            <w:r w:rsidRPr="0048777C">
              <w:rPr>
                <w:bCs/>
                <w:color w:val="FFFFFF"/>
              </w:rPr>
              <w:t>Внедрение</w:t>
            </w:r>
            <w:proofErr w:type="spellEnd"/>
            <w:r w:rsidRPr="0048777C">
              <w:rPr>
                <w:bCs/>
                <w:color w:val="FFFFFF"/>
              </w:rPr>
              <w:t xml:space="preserve"> </w:t>
            </w:r>
            <w:proofErr w:type="spellStart"/>
            <w:r w:rsidRPr="0048777C">
              <w:rPr>
                <w:bCs/>
                <w:color w:val="FFFFFF"/>
              </w:rPr>
              <w:t>результатов</w:t>
            </w:r>
            <w:proofErr w:type="spellEnd"/>
            <w:r w:rsidRPr="0048777C">
              <w:rPr>
                <w:bCs/>
                <w:color w:val="FFFFFF"/>
                <w:vertAlign w:val="superscript"/>
              </w:rPr>
              <w:t>**</w:t>
            </w:r>
          </w:p>
        </w:tc>
      </w:tr>
      <w:tr w:rsidR="00B46B84" w:rsidRPr="00F85C6D" w:rsidTr="00832BB8">
        <w:trPr>
          <w:trHeight w:val="20"/>
        </w:trPr>
        <w:tc>
          <w:tcPr>
            <w:tcW w:w="735" w:type="dxa"/>
            <w:tcBorders>
              <w:top w:val="nil"/>
              <w:left w:val="single" w:sz="8" w:space="0" w:color="auto"/>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Cs/>
              </w:rPr>
            </w:pPr>
            <w:proofErr w:type="spellStart"/>
            <w:r w:rsidRPr="0048777C">
              <w:rPr>
                <w:bCs/>
              </w:rPr>
              <w:t>Номер</w:t>
            </w:r>
            <w:proofErr w:type="spellEnd"/>
          </w:p>
        </w:tc>
        <w:tc>
          <w:tcPr>
            <w:tcW w:w="2030" w:type="dxa"/>
            <w:gridSpan w:val="2"/>
            <w:tcBorders>
              <w:top w:val="single" w:sz="4"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Cs/>
              </w:rPr>
            </w:pPr>
            <w:proofErr w:type="spellStart"/>
            <w:r w:rsidRPr="0048777C">
              <w:rPr>
                <w:bCs/>
              </w:rPr>
              <w:t>Наименование</w:t>
            </w:r>
            <w:proofErr w:type="spellEnd"/>
            <w:r w:rsidRPr="0048777C">
              <w:rPr>
                <w:bCs/>
              </w:rPr>
              <w:t xml:space="preserve"> </w:t>
            </w:r>
            <w:proofErr w:type="spellStart"/>
            <w:r w:rsidRPr="0048777C">
              <w:rPr>
                <w:bCs/>
              </w:rPr>
              <w:t>внедрения</w:t>
            </w:r>
            <w:proofErr w:type="spellEnd"/>
          </w:p>
        </w:tc>
        <w:tc>
          <w:tcPr>
            <w:tcW w:w="2353" w:type="dxa"/>
            <w:gridSpan w:val="2"/>
            <w:tcBorders>
              <w:top w:val="single" w:sz="4" w:space="0" w:color="auto"/>
              <w:left w:val="nil"/>
              <w:bottom w:val="single" w:sz="4" w:space="0" w:color="auto"/>
              <w:right w:val="single" w:sz="4" w:space="0" w:color="auto"/>
            </w:tcBorders>
            <w:shd w:val="clear" w:color="auto" w:fill="auto"/>
            <w:hideMark/>
          </w:tcPr>
          <w:p w:rsidR="00B46B84" w:rsidRPr="0048777C" w:rsidRDefault="00B46B84" w:rsidP="0048777C">
            <w:pPr>
              <w:spacing w:line="360" w:lineRule="auto"/>
              <w:jc w:val="center"/>
              <w:rPr>
                <w:bCs/>
                <w:lang w:val="ru-RU"/>
              </w:rPr>
            </w:pPr>
            <w:r w:rsidRPr="0048777C">
              <w:rPr>
                <w:bCs/>
                <w:lang w:val="ru-RU"/>
              </w:rPr>
              <w:t>Тип внедрения (технология, стандарт, рекомендация, методика, другое)</w:t>
            </w:r>
          </w:p>
        </w:tc>
        <w:tc>
          <w:tcPr>
            <w:tcW w:w="4651" w:type="dxa"/>
            <w:gridSpan w:val="5"/>
            <w:tcBorders>
              <w:top w:val="single" w:sz="4" w:space="0" w:color="auto"/>
              <w:left w:val="nil"/>
              <w:bottom w:val="single" w:sz="4" w:space="0" w:color="auto"/>
              <w:right w:val="single" w:sz="8" w:space="0" w:color="000000"/>
            </w:tcBorders>
            <w:shd w:val="clear" w:color="auto" w:fill="auto"/>
            <w:hideMark/>
          </w:tcPr>
          <w:p w:rsidR="00B46B84" w:rsidRPr="0048777C" w:rsidRDefault="00B46B84" w:rsidP="0048777C">
            <w:pPr>
              <w:spacing w:line="360" w:lineRule="auto"/>
              <w:jc w:val="center"/>
              <w:rPr>
                <w:bCs/>
                <w:lang w:val="ru-RU"/>
              </w:rPr>
            </w:pPr>
            <w:r w:rsidRPr="0048777C">
              <w:rPr>
                <w:bCs/>
                <w:lang w:val="ru-RU"/>
              </w:rPr>
              <w:t>Место внедрения (за исключением организации-исполнителя)*</w:t>
            </w:r>
          </w:p>
        </w:tc>
      </w:tr>
      <w:tr w:rsidR="00B46B84" w:rsidRPr="00F85C6D" w:rsidTr="00832BB8">
        <w:trPr>
          <w:trHeight w:val="2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lang w:val="ru-RU"/>
              </w:rPr>
            </w:pPr>
          </w:p>
        </w:tc>
        <w:tc>
          <w:tcPr>
            <w:tcW w:w="203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lang w:val="ru-RU"/>
              </w:rPr>
            </w:pPr>
            <w:r w:rsidRPr="0048777C">
              <w:t> </w:t>
            </w:r>
          </w:p>
        </w:tc>
        <w:tc>
          <w:tcPr>
            <w:tcW w:w="2353" w:type="dxa"/>
            <w:gridSpan w:val="2"/>
            <w:tcBorders>
              <w:top w:val="single" w:sz="4" w:space="0" w:color="auto"/>
              <w:left w:val="nil"/>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lang w:val="ru-RU"/>
              </w:rPr>
            </w:pPr>
            <w:r w:rsidRPr="0048777C">
              <w:t> </w:t>
            </w:r>
          </w:p>
        </w:tc>
        <w:tc>
          <w:tcPr>
            <w:tcW w:w="4651"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46B84" w:rsidRPr="0048777C" w:rsidRDefault="00B46B84" w:rsidP="0048777C">
            <w:pPr>
              <w:spacing w:line="360" w:lineRule="auto"/>
              <w:jc w:val="center"/>
              <w:rPr>
                <w:i/>
                <w:iCs/>
                <w:lang w:val="ru-RU"/>
              </w:rPr>
            </w:pPr>
            <w:r w:rsidRPr="0048777C">
              <w:rPr>
                <w:i/>
                <w:iCs/>
              </w:rPr>
              <w:t> </w:t>
            </w: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vAlign w:val="bottom"/>
            <w:hideMark/>
          </w:tcPr>
          <w:p w:rsidR="00B46B84" w:rsidRPr="0048777C" w:rsidRDefault="00B46B84" w:rsidP="0048777C">
            <w:pPr>
              <w:spacing w:line="360" w:lineRule="auto"/>
              <w:rPr>
                <w:bCs/>
                <w:color w:val="FFFFFF"/>
              </w:rPr>
            </w:pPr>
            <w:proofErr w:type="spellStart"/>
            <w:r w:rsidRPr="0048777C">
              <w:rPr>
                <w:bCs/>
                <w:color w:val="FFFFFF"/>
              </w:rPr>
              <w:lastRenderedPageBreak/>
              <w:t>Публикации</w:t>
            </w:r>
            <w:proofErr w:type="spellEnd"/>
            <w:r w:rsidRPr="0048777C">
              <w:rPr>
                <w:bCs/>
                <w:color w:val="FFFFFF"/>
                <w:vertAlign w:val="superscript"/>
              </w:rPr>
              <w:t>**</w:t>
            </w:r>
            <w:r w:rsidRPr="0048777C">
              <w:rPr>
                <w:bCs/>
                <w:color w:val="FFFFFF"/>
              </w:rPr>
              <w:t xml:space="preserve"> </w:t>
            </w:r>
          </w:p>
        </w:tc>
      </w:tr>
      <w:tr w:rsidR="00B46B84" w:rsidRPr="0048777C" w:rsidTr="00832BB8">
        <w:trPr>
          <w:trHeight w:val="20"/>
        </w:trPr>
        <w:tc>
          <w:tcPr>
            <w:tcW w:w="5118"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B46B84" w:rsidRPr="00AA2B58" w:rsidRDefault="00AA2B58" w:rsidP="0048777C">
            <w:pPr>
              <w:spacing w:line="360" w:lineRule="auto"/>
              <w:jc w:val="center"/>
              <w:rPr>
                <w:bCs/>
              </w:rPr>
            </w:pPr>
            <w:r>
              <w:rPr>
                <w:bCs/>
              </w:rPr>
              <w:t>6</w:t>
            </w:r>
          </w:p>
        </w:tc>
        <w:tc>
          <w:tcPr>
            <w:tcW w:w="4651" w:type="dxa"/>
            <w:gridSpan w:val="5"/>
            <w:tcBorders>
              <w:top w:val="single" w:sz="4" w:space="0" w:color="auto"/>
              <w:left w:val="nil"/>
              <w:bottom w:val="single" w:sz="4" w:space="0" w:color="auto"/>
              <w:right w:val="single" w:sz="8" w:space="0" w:color="000000"/>
            </w:tcBorders>
            <w:shd w:val="clear" w:color="auto" w:fill="auto"/>
            <w:vAlign w:val="center"/>
            <w:hideMark/>
          </w:tcPr>
          <w:p w:rsidR="00B46B84" w:rsidRPr="00AA2B58" w:rsidRDefault="00AA2B58" w:rsidP="0048777C">
            <w:pPr>
              <w:spacing w:line="360" w:lineRule="auto"/>
              <w:jc w:val="center"/>
              <w:rPr>
                <w:bCs/>
              </w:rPr>
            </w:pPr>
            <w:r>
              <w:rPr>
                <w:bCs/>
              </w:rPr>
              <w:t>19</w:t>
            </w:r>
          </w:p>
        </w:tc>
      </w:tr>
      <w:tr w:rsidR="00B46B84" w:rsidRPr="0048777C" w:rsidTr="00832BB8">
        <w:trPr>
          <w:trHeight w:val="20"/>
        </w:trPr>
        <w:tc>
          <w:tcPr>
            <w:tcW w:w="5118"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bCs/>
              </w:rPr>
            </w:pPr>
          </w:p>
        </w:tc>
        <w:tc>
          <w:tcPr>
            <w:tcW w:w="4651" w:type="dxa"/>
            <w:gridSpan w:val="5"/>
            <w:tcBorders>
              <w:top w:val="single" w:sz="4" w:space="0" w:color="auto"/>
              <w:left w:val="nil"/>
              <w:bottom w:val="single" w:sz="4" w:space="0" w:color="auto"/>
              <w:right w:val="single" w:sz="8" w:space="0" w:color="000000"/>
            </w:tcBorders>
            <w:shd w:val="clear" w:color="auto" w:fill="auto"/>
            <w:vAlign w:val="center"/>
          </w:tcPr>
          <w:p w:rsidR="00B46B84" w:rsidRPr="0048777C" w:rsidRDefault="00B46B84" w:rsidP="0048777C">
            <w:pPr>
              <w:spacing w:line="360" w:lineRule="auto"/>
              <w:jc w:val="center"/>
              <w:rPr>
                <w:bCs/>
              </w:rPr>
            </w:pPr>
          </w:p>
        </w:tc>
      </w:tr>
      <w:tr w:rsidR="00B46B84" w:rsidRPr="0048777C" w:rsidTr="00832BB8">
        <w:trPr>
          <w:trHeight w:val="20"/>
        </w:trPr>
        <w:tc>
          <w:tcPr>
            <w:tcW w:w="5118"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46B84" w:rsidRPr="0048777C" w:rsidRDefault="00B46B84" w:rsidP="0048777C">
            <w:pPr>
              <w:spacing w:line="360" w:lineRule="auto"/>
              <w:jc w:val="center"/>
              <w:rPr>
                <w:i/>
                <w:iCs/>
              </w:rPr>
            </w:pPr>
          </w:p>
        </w:tc>
        <w:tc>
          <w:tcPr>
            <w:tcW w:w="4651" w:type="dxa"/>
            <w:gridSpan w:val="5"/>
            <w:tcBorders>
              <w:top w:val="single" w:sz="4" w:space="0" w:color="auto"/>
              <w:left w:val="nil"/>
              <w:bottom w:val="single" w:sz="4" w:space="0" w:color="auto"/>
              <w:right w:val="single" w:sz="8" w:space="0" w:color="000000"/>
            </w:tcBorders>
            <w:shd w:val="clear" w:color="auto" w:fill="auto"/>
            <w:noWrap/>
            <w:vAlign w:val="bottom"/>
            <w:hideMark/>
          </w:tcPr>
          <w:p w:rsidR="00B46B84" w:rsidRPr="0048777C" w:rsidRDefault="00B46B84" w:rsidP="0048777C">
            <w:pPr>
              <w:spacing w:line="360" w:lineRule="auto"/>
              <w:jc w:val="center"/>
              <w:rPr>
                <w:i/>
                <w:iCs/>
              </w:rPr>
            </w:pPr>
          </w:p>
        </w:tc>
      </w:tr>
      <w:tr w:rsidR="00B46B84" w:rsidRPr="0048777C"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B46B84" w:rsidRPr="0048777C" w:rsidRDefault="00B46B84" w:rsidP="0048777C">
            <w:pPr>
              <w:spacing w:line="360" w:lineRule="auto"/>
              <w:rPr>
                <w:bCs/>
                <w:color w:val="FFFFFF"/>
                <w:vertAlign w:val="superscript"/>
              </w:rPr>
            </w:pPr>
            <w:proofErr w:type="spellStart"/>
            <w:r w:rsidRPr="0048777C">
              <w:rPr>
                <w:bCs/>
                <w:color w:val="FFFFFF"/>
              </w:rPr>
              <w:t>Подготовка</w:t>
            </w:r>
            <w:proofErr w:type="spellEnd"/>
            <w:r w:rsidRPr="0048777C">
              <w:rPr>
                <w:bCs/>
                <w:color w:val="FFFFFF"/>
              </w:rPr>
              <w:t xml:space="preserve"> </w:t>
            </w:r>
            <w:proofErr w:type="spellStart"/>
            <w:r w:rsidRPr="0048777C">
              <w:rPr>
                <w:bCs/>
                <w:color w:val="FFFFFF"/>
              </w:rPr>
              <w:t>кадров</w:t>
            </w:r>
            <w:proofErr w:type="spellEnd"/>
            <w:r w:rsidRPr="0048777C">
              <w:rPr>
                <w:bCs/>
                <w:color w:val="FFFFFF"/>
                <w:vertAlign w:val="superscript"/>
              </w:rPr>
              <w:t>**</w:t>
            </w:r>
          </w:p>
        </w:tc>
      </w:tr>
      <w:tr w:rsidR="00B46B84" w:rsidRPr="0048777C" w:rsidTr="00032E99">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vAlign w:val="center"/>
            <w:hideMark/>
          </w:tcPr>
          <w:p w:rsidR="00B46B84" w:rsidRPr="0048777C" w:rsidRDefault="00B46B84" w:rsidP="0048777C">
            <w:pPr>
              <w:spacing w:line="360" w:lineRule="auto"/>
              <w:jc w:val="center"/>
              <w:rPr>
                <w:bCs/>
                <w:lang w:val="ru-RU"/>
              </w:rPr>
            </w:pPr>
            <w:r w:rsidRPr="0048777C">
              <w:rPr>
                <w:bCs/>
                <w:lang w:val="ru-RU"/>
              </w:rPr>
              <w:t>Количество исполнителей, имеющих ученый степень</w:t>
            </w:r>
          </w:p>
        </w:tc>
        <w:tc>
          <w:tcPr>
            <w:tcW w:w="2666" w:type="dxa"/>
            <w:gridSpan w:val="2"/>
            <w:tcBorders>
              <w:top w:val="single" w:sz="4" w:space="0" w:color="auto"/>
              <w:left w:val="nil"/>
              <w:bottom w:val="single" w:sz="4" w:space="0" w:color="auto"/>
              <w:right w:val="single" w:sz="8" w:space="0" w:color="000000"/>
            </w:tcBorders>
            <w:shd w:val="clear" w:color="auto" w:fill="auto"/>
            <w:vAlign w:val="center"/>
            <w:hideMark/>
          </w:tcPr>
          <w:p w:rsidR="00B46B84" w:rsidRPr="0048777C" w:rsidRDefault="00CD5BDD" w:rsidP="0048777C">
            <w:pPr>
              <w:spacing w:line="360" w:lineRule="auto"/>
              <w:jc w:val="center"/>
              <w:rPr>
                <w:i/>
                <w:iCs/>
              </w:rPr>
            </w:pPr>
            <w:r>
              <w:rPr>
                <w:i/>
                <w:iCs/>
              </w:rPr>
              <w:t>7</w:t>
            </w:r>
          </w:p>
        </w:tc>
      </w:tr>
      <w:tr w:rsidR="00B46B84" w:rsidRPr="002514C4" w:rsidTr="00032E99">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bCs/>
                <w:vertAlign w:val="superscript"/>
                <w:lang w:val="ru-RU"/>
              </w:rPr>
            </w:pPr>
            <w:r w:rsidRPr="0048777C">
              <w:rPr>
                <w:bCs/>
                <w:lang w:val="ru-RU"/>
              </w:rPr>
              <w:t>Количество зарубежных ученых, привлеченных к НИР</w:t>
            </w:r>
          </w:p>
        </w:tc>
        <w:tc>
          <w:tcPr>
            <w:tcW w:w="2666" w:type="dxa"/>
            <w:gridSpan w:val="2"/>
            <w:tcBorders>
              <w:top w:val="single" w:sz="4" w:space="0" w:color="auto"/>
              <w:left w:val="nil"/>
              <w:bottom w:val="single" w:sz="4" w:space="0" w:color="auto"/>
              <w:right w:val="single" w:sz="8" w:space="0" w:color="000000"/>
            </w:tcBorders>
            <w:shd w:val="clear" w:color="auto" w:fill="auto"/>
            <w:vAlign w:val="center"/>
          </w:tcPr>
          <w:p w:rsidR="00B46B84" w:rsidRPr="00CD5BDD" w:rsidRDefault="00CD5BDD" w:rsidP="0048777C">
            <w:pPr>
              <w:spacing w:line="360" w:lineRule="auto"/>
              <w:jc w:val="center"/>
              <w:rPr>
                <w:i/>
                <w:iCs/>
              </w:rPr>
            </w:pPr>
            <w:r>
              <w:rPr>
                <w:i/>
                <w:iCs/>
              </w:rPr>
              <w:t>2</w:t>
            </w:r>
          </w:p>
        </w:tc>
      </w:tr>
      <w:tr w:rsidR="00B46B84" w:rsidRPr="0048777C" w:rsidTr="00032E99">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vAlign w:val="center"/>
          </w:tcPr>
          <w:p w:rsidR="00B46B84" w:rsidRPr="0048777C" w:rsidRDefault="00B46B84" w:rsidP="0048777C">
            <w:pPr>
              <w:spacing w:line="360" w:lineRule="auto"/>
              <w:jc w:val="center"/>
              <w:rPr>
                <w:bCs/>
                <w:lang w:val="ru-RU"/>
              </w:rPr>
            </w:pPr>
            <w:r w:rsidRPr="0048777C">
              <w:rPr>
                <w:bCs/>
                <w:lang w:val="ru-RU"/>
              </w:rPr>
              <w:t xml:space="preserve">Участие </w:t>
            </w:r>
            <w:r w:rsidRPr="0048777C">
              <w:rPr>
                <w:bCs/>
              </w:rPr>
              <w:t>PhD</w:t>
            </w:r>
            <w:r w:rsidRPr="0048777C">
              <w:rPr>
                <w:bCs/>
                <w:lang w:val="ru-RU"/>
              </w:rPr>
              <w:t xml:space="preserve"> студентов, магистрантов в проведении исследований в рамках подготовки своих диссертаций</w:t>
            </w:r>
          </w:p>
        </w:tc>
        <w:tc>
          <w:tcPr>
            <w:tcW w:w="2666" w:type="dxa"/>
            <w:gridSpan w:val="2"/>
            <w:tcBorders>
              <w:top w:val="single" w:sz="4" w:space="0" w:color="auto"/>
              <w:left w:val="nil"/>
              <w:bottom w:val="single" w:sz="4" w:space="0" w:color="auto"/>
              <w:right w:val="single" w:sz="8" w:space="0" w:color="000000"/>
            </w:tcBorders>
            <w:shd w:val="clear" w:color="auto" w:fill="auto"/>
            <w:vAlign w:val="center"/>
          </w:tcPr>
          <w:p w:rsidR="00B46B84" w:rsidRPr="0048777C" w:rsidRDefault="00CD5BDD" w:rsidP="0048777C">
            <w:pPr>
              <w:spacing w:line="360" w:lineRule="auto"/>
              <w:jc w:val="center"/>
              <w:rPr>
                <w:i/>
                <w:iCs/>
              </w:rPr>
            </w:pPr>
            <w:r>
              <w:rPr>
                <w:i/>
                <w:iCs/>
              </w:rPr>
              <w:t>5</w:t>
            </w:r>
          </w:p>
        </w:tc>
      </w:tr>
      <w:tr w:rsidR="00B46B84" w:rsidRPr="00F85C6D" w:rsidTr="00032E99">
        <w:trPr>
          <w:trHeight w:val="20"/>
        </w:trPr>
        <w:tc>
          <w:tcPr>
            <w:tcW w:w="9769"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rsidR="00B46B84" w:rsidRPr="0048777C" w:rsidRDefault="00B46B84" w:rsidP="0048777C">
            <w:pPr>
              <w:spacing w:line="360" w:lineRule="auto"/>
              <w:rPr>
                <w:bCs/>
                <w:color w:val="FFFFFF"/>
                <w:lang w:val="ru-RU"/>
              </w:rPr>
            </w:pPr>
            <w:r w:rsidRPr="0048777C">
              <w:rPr>
                <w:bCs/>
                <w:color w:val="FFFFFF"/>
                <w:lang w:val="ru-RU"/>
              </w:rPr>
              <w:t xml:space="preserve">Приложения (приложите необходимые документы, подтверждающие представляемые данные) </w:t>
            </w:r>
          </w:p>
        </w:tc>
      </w:tr>
      <w:tr w:rsidR="00B46B84" w:rsidRPr="0048777C" w:rsidTr="00032E99">
        <w:trPr>
          <w:trHeight w:val="414"/>
        </w:trPr>
        <w:tc>
          <w:tcPr>
            <w:tcW w:w="7103" w:type="dxa"/>
            <w:gridSpan w:val="8"/>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B46B84" w:rsidRPr="0048777C" w:rsidRDefault="00B46B84" w:rsidP="0048777C">
            <w:pPr>
              <w:spacing w:line="360" w:lineRule="auto"/>
              <w:jc w:val="center"/>
              <w:rPr>
                <w:bCs/>
              </w:rPr>
            </w:pPr>
            <w:r w:rsidRPr="0048777C">
              <w:rPr>
                <w:bCs/>
              </w:rPr>
              <w:t>_____________________________  /</w:t>
            </w:r>
            <w:proofErr w:type="spellStart"/>
            <w:r w:rsidRPr="0048777C">
              <w:rPr>
                <w:bCs/>
              </w:rPr>
              <w:t>Подпись</w:t>
            </w:r>
            <w:proofErr w:type="spellEnd"/>
            <w:r w:rsidRPr="0048777C">
              <w:rPr>
                <w:bCs/>
              </w:rPr>
              <w:t xml:space="preserve"> </w:t>
            </w:r>
            <w:proofErr w:type="spellStart"/>
            <w:r w:rsidRPr="0048777C">
              <w:rPr>
                <w:bCs/>
              </w:rPr>
              <w:t>научного</w:t>
            </w:r>
            <w:proofErr w:type="spellEnd"/>
            <w:r w:rsidRPr="0048777C">
              <w:rPr>
                <w:bCs/>
              </w:rPr>
              <w:t xml:space="preserve"> </w:t>
            </w:r>
            <w:proofErr w:type="spellStart"/>
            <w:r w:rsidRPr="0048777C">
              <w:rPr>
                <w:bCs/>
              </w:rPr>
              <w:t>руководителя</w:t>
            </w:r>
            <w:proofErr w:type="spellEnd"/>
            <w:r w:rsidRPr="0048777C">
              <w:rPr>
                <w:bCs/>
              </w:rPr>
              <w:t xml:space="preserve"> </w:t>
            </w:r>
            <w:proofErr w:type="spellStart"/>
            <w:r w:rsidRPr="0048777C">
              <w:rPr>
                <w:bCs/>
              </w:rPr>
              <w:t>проекта</w:t>
            </w:r>
            <w:proofErr w:type="spellEnd"/>
            <w:r w:rsidRPr="0048777C">
              <w:rPr>
                <w:bCs/>
              </w:rPr>
              <w:t>/</w:t>
            </w:r>
          </w:p>
        </w:tc>
        <w:tc>
          <w:tcPr>
            <w:tcW w:w="2666" w:type="dxa"/>
            <w:gridSpan w:val="2"/>
            <w:vMerge w:val="restart"/>
            <w:tcBorders>
              <w:top w:val="single" w:sz="4" w:space="0" w:color="auto"/>
              <w:left w:val="single" w:sz="4" w:space="0" w:color="auto"/>
              <w:bottom w:val="single" w:sz="4" w:space="0" w:color="auto"/>
              <w:right w:val="single" w:sz="8" w:space="0" w:color="000000"/>
            </w:tcBorders>
            <w:shd w:val="clear" w:color="auto" w:fill="auto"/>
            <w:hideMark/>
          </w:tcPr>
          <w:p w:rsidR="00B46B84" w:rsidRPr="0048777C" w:rsidRDefault="00B46B84" w:rsidP="0048777C">
            <w:pPr>
              <w:spacing w:line="360" w:lineRule="auto"/>
              <w:rPr>
                <w:bCs/>
              </w:rPr>
            </w:pPr>
            <w:r w:rsidRPr="0048777C">
              <w:rPr>
                <w:bCs/>
              </w:rPr>
              <w:t>+77014847494</w:t>
            </w:r>
          </w:p>
        </w:tc>
      </w:tr>
      <w:tr w:rsidR="00B46B84" w:rsidRPr="0048777C" w:rsidTr="00032E99">
        <w:trPr>
          <w:trHeight w:val="414"/>
        </w:trPr>
        <w:tc>
          <w:tcPr>
            <w:tcW w:w="7103" w:type="dxa"/>
            <w:gridSpan w:val="8"/>
            <w:vMerge/>
            <w:tcBorders>
              <w:top w:val="single" w:sz="4" w:space="0" w:color="auto"/>
              <w:left w:val="single" w:sz="8" w:space="0" w:color="auto"/>
              <w:bottom w:val="single" w:sz="4" w:space="0" w:color="auto"/>
              <w:right w:val="single" w:sz="4" w:space="0" w:color="auto"/>
            </w:tcBorders>
            <w:vAlign w:val="center"/>
            <w:hideMark/>
          </w:tcPr>
          <w:p w:rsidR="00B46B84" w:rsidRPr="0048777C" w:rsidRDefault="00B46B84"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8" w:space="0" w:color="000000"/>
            </w:tcBorders>
            <w:vAlign w:val="center"/>
            <w:hideMark/>
          </w:tcPr>
          <w:p w:rsidR="00B46B84" w:rsidRPr="0048777C" w:rsidRDefault="00B46B84" w:rsidP="0048777C">
            <w:pPr>
              <w:spacing w:line="360" w:lineRule="auto"/>
              <w:rPr>
                <w:bCs/>
              </w:rPr>
            </w:pPr>
          </w:p>
        </w:tc>
      </w:tr>
      <w:tr w:rsidR="00B46B84" w:rsidRPr="0048777C" w:rsidTr="00032E99">
        <w:trPr>
          <w:trHeight w:val="414"/>
        </w:trPr>
        <w:tc>
          <w:tcPr>
            <w:tcW w:w="7103"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B46B84" w:rsidRPr="0048777C" w:rsidRDefault="00B46B84" w:rsidP="0048777C">
            <w:pPr>
              <w:spacing w:line="360" w:lineRule="auto"/>
              <w:rPr>
                <w:bCs/>
                <w:lang w:val="ru-RU"/>
              </w:rPr>
            </w:pPr>
            <w:r w:rsidRPr="0048777C">
              <w:rPr>
                <w:rFonts w:cs="Times New Roman"/>
                <w:lang w:val="ru-RU"/>
              </w:rPr>
              <w:t>Лаврищев О. А.</w:t>
            </w:r>
            <w:r w:rsidRPr="0048777C">
              <w:rPr>
                <w:lang w:val="ru-RU"/>
              </w:rPr>
              <w:t xml:space="preserve"> директор НИИЭТФ</w:t>
            </w:r>
            <w:r w:rsidRPr="0048777C">
              <w:rPr>
                <w:bCs/>
                <w:lang w:val="ru-RU"/>
              </w:rPr>
              <w:t xml:space="preserve"> и должность уполномоченного подтверждающего лица (печатными буквами)</w:t>
            </w:r>
          </w:p>
        </w:tc>
        <w:tc>
          <w:tcPr>
            <w:tcW w:w="26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6B84" w:rsidRPr="0048777C" w:rsidRDefault="00B46B84" w:rsidP="0048777C">
            <w:pPr>
              <w:spacing w:line="360" w:lineRule="auto"/>
              <w:rPr>
                <w:bCs/>
                <w:lang w:val="ru-RU"/>
              </w:rPr>
            </w:pPr>
            <w:proofErr w:type="spellStart"/>
            <w:r w:rsidRPr="0048777C">
              <w:rPr>
                <w:bCs/>
              </w:rPr>
              <w:t>lavr</w:t>
            </w:r>
            <w:proofErr w:type="spellEnd"/>
            <w:r w:rsidRPr="0048777C">
              <w:rPr>
                <w:bCs/>
                <w:lang w:val="ru-RU"/>
              </w:rPr>
              <w:t>@</w:t>
            </w:r>
            <w:r w:rsidRPr="0048777C">
              <w:rPr>
                <w:bCs/>
              </w:rPr>
              <w:t>physics</w:t>
            </w:r>
            <w:r w:rsidRPr="0048777C">
              <w:rPr>
                <w:bCs/>
                <w:lang w:val="ru-RU"/>
              </w:rPr>
              <w:t>.</w:t>
            </w:r>
            <w:proofErr w:type="spellStart"/>
            <w:r w:rsidRPr="0048777C">
              <w:rPr>
                <w:bCs/>
              </w:rPr>
              <w:t>kz</w:t>
            </w:r>
            <w:proofErr w:type="spellEnd"/>
          </w:p>
        </w:tc>
      </w:tr>
      <w:tr w:rsidR="00B46B84" w:rsidRPr="0048777C" w:rsidTr="00032E99">
        <w:trPr>
          <w:trHeight w:val="414"/>
        </w:trPr>
        <w:tc>
          <w:tcPr>
            <w:tcW w:w="7103" w:type="dxa"/>
            <w:gridSpan w:val="8"/>
            <w:vMerge/>
            <w:tcBorders>
              <w:top w:val="single" w:sz="4" w:space="0" w:color="auto"/>
              <w:left w:val="single" w:sz="4" w:space="0" w:color="auto"/>
              <w:bottom w:val="single" w:sz="4" w:space="0" w:color="auto"/>
              <w:right w:val="single" w:sz="4" w:space="0" w:color="auto"/>
            </w:tcBorders>
            <w:shd w:val="clear" w:color="auto" w:fill="auto"/>
            <w:vAlign w:val="center"/>
          </w:tcPr>
          <w:p w:rsidR="00B46B84" w:rsidRPr="0048777C" w:rsidRDefault="00B46B84"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4" w:space="0" w:color="auto"/>
            </w:tcBorders>
            <w:shd w:val="clear" w:color="auto" w:fill="auto"/>
            <w:noWrap/>
          </w:tcPr>
          <w:p w:rsidR="00B46B84" w:rsidRPr="0048777C" w:rsidRDefault="00B46B84" w:rsidP="0048777C">
            <w:pPr>
              <w:spacing w:line="360" w:lineRule="auto"/>
              <w:rPr>
                <w:bCs/>
              </w:rPr>
            </w:pPr>
          </w:p>
        </w:tc>
      </w:tr>
      <w:tr w:rsidR="00B46B84" w:rsidRPr="0048777C" w:rsidTr="00032E99">
        <w:trPr>
          <w:trHeight w:val="414"/>
        </w:trPr>
        <w:tc>
          <w:tcPr>
            <w:tcW w:w="7103" w:type="dxa"/>
            <w:gridSpan w:val="8"/>
            <w:vMerge/>
            <w:tcBorders>
              <w:top w:val="single" w:sz="4" w:space="0" w:color="auto"/>
              <w:left w:val="single" w:sz="4" w:space="0" w:color="auto"/>
              <w:bottom w:val="single" w:sz="4" w:space="0" w:color="auto"/>
              <w:right w:val="single" w:sz="4" w:space="0" w:color="auto"/>
            </w:tcBorders>
            <w:vAlign w:val="center"/>
            <w:hideMark/>
          </w:tcPr>
          <w:p w:rsidR="00B46B84" w:rsidRPr="0048777C" w:rsidRDefault="00B46B84"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4" w:space="0" w:color="auto"/>
            </w:tcBorders>
            <w:vAlign w:val="center"/>
            <w:hideMark/>
          </w:tcPr>
          <w:p w:rsidR="00B46B84" w:rsidRPr="0048777C" w:rsidRDefault="00B46B84" w:rsidP="0048777C">
            <w:pPr>
              <w:spacing w:line="360" w:lineRule="auto"/>
              <w:rPr>
                <w:bCs/>
              </w:rPr>
            </w:pPr>
          </w:p>
        </w:tc>
      </w:tr>
      <w:tr w:rsidR="00B46B84" w:rsidRPr="0048777C" w:rsidTr="00032E99">
        <w:trPr>
          <w:trHeight w:val="414"/>
        </w:trPr>
        <w:tc>
          <w:tcPr>
            <w:tcW w:w="7103" w:type="dxa"/>
            <w:gridSpan w:val="8"/>
            <w:vMerge/>
            <w:tcBorders>
              <w:top w:val="single" w:sz="4" w:space="0" w:color="auto"/>
              <w:left w:val="single" w:sz="4" w:space="0" w:color="auto"/>
              <w:bottom w:val="single" w:sz="4" w:space="0" w:color="auto"/>
              <w:right w:val="single" w:sz="4" w:space="0" w:color="auto"/>
            </w:tcBorders>
            <w:vAlign w:val="center"/>
            <w:hideMark/>
          </w:tcPr>
          <w:p w:rsidR="00B46B84" w:rsidRPr="0048777C" w:rsidRDefault="00B46B84" w:rsidP="0048777C">
            <w:pPr>
              <w:spacing w:line="360" w:lineRule="auto"/>
              <w:rPr>
                <w:bCs/>
              </w:rPr>
            </w:pPr>
          </w:p>
        </w:tc>
        <w:tc>
          <w:tcPr>
            <w:tcW w:w="2666" w:type="dxa"/>
            <w:gridSpan w:val="2"/>
            <w:vMerge/>
            <w:tcBorders>
              <w:top w:val="single" w:sz="4" w:space="0" w:color="auto"/>
              <w:left w:val="single" w:sz="4" w:space="0" w:color="auto"/>
              <w:bottom w:val="single" w:sz="4" w:space="0" w:color="auto"/>
              <w:right w:val="single" w:sz="4" w:space="0" w:color="auto"/>
            </w:tcBorders>
            <w:vAlign w:val="center"/>
            <w:hideMark/>
          </w:tcPr>
          <w:p w:rsidR="00B46B84" w:rsidRPr="0048777C" w:rsidRDefault="00B46B84" w:rsidP="0048777C">
            <w:pPr>
              <w:spacing w:line="360" w:lineRule="auto"/>
              <w:rPr>
                <w:bCs/>
              </w:rPr>
            </w:pPr>
          </w:p>
        </w:tc>
      </w:tr>
      <w:tr w:rsidR="00B46B84" w:rsidRPr="0048777C" w:rsidTr="00032E99">
        <w:trPr>
          <w:trHeight w:val="276"/>
        </w:trPr>
        <w:tc>
          <w:tcPr>
            <w:tcW w:w="9769" w:type="dxa"/>
            <w:gridSpan w:val="10"/>
            <w:tcBorders>
              <w:top w:val="single" w:sz="4" w:space="0" w:color="auto"/>
              <w:left w:val="single" w:sz="4" w:space="0" w:color="auto"/>
              <w:bottom w:val="single" w:sz="4" w:space="0" w:color="auto"/>
              <w:right w:val="single" w:sz="4" w:space="0" w:color="auto"/>
            </w:tcBorders>
            <w:vAlign w:val="center"/>
          </w:tcPr>
          <w:p w:rsidR="00B46B84" w:rsidRPr="0048777C" w:rsidRDefault="00B46B84" w:rsidP="0048777C">
            <w:pPr>
              <w:spacing w:line="360" w:lineRule="auto"/>
              <w:rPr>
                <w:lang w:val="ru-RU"/>
              </w:rPr>
            </w:pPr>
            <w:r w:rsidRPr="0048777C">
              <w:rPr>
                <w:lang w:val="ru-RU"/>
              </w:rPr>
              <w:t>Подтверждение: Я подтверждаю, что предоставленная информация в данном отчете является полной и достоверной</w:t>
            </w:r>
          </w:p>
          <w:p w:rsidR="00B46B84" w:rsidRPr="0048777C" w:rsidRDefault="00B46B84" w:rsidP="0048777C">
            <w:pPr>
              <w:spacing w:line="360" w:lineRule="auto"/>
              <w:rPr>
                <w:lang w:val="ru-RU"/>
              </w:rPr>
            </w:pPr>
          </w:p>
          <w:p w:rsidR="00B46B84" w:rsidRPr="0048777C" w:rsidRDefault="00B46B84" w:rsidP="0048777C">
            <w:pPr>
              <w:spacing w:line="360" w:lineRule="auto"/>
            </w:pPr>
            <w:r w:rsidRPr="0048777C">
              <w:t>________________     /</w:t>
            </w:r>
            <w:proofErr w:type="spellStart"/>
            <w:r w:rsidRPr="0048777C">
              <w:t>Подпись</w:t>
            </w:r>
            <w:proofErr w:type="spellEnd"/>
            <w:r w:rsidRPr="0048777C">
              <w:t xml:space="preserve"> </w:t>
            </w:r>
            <w:proofErr w:type="spellStart"/>
            <w:r w:rsidRPr="0048777C">
              <w:t>уполномоченного</w:t>
            </w:r>
            <w:proofErr w:type="spellEnd"/>
            <w:r w:rsidRPr="0048777C">
              <w:t xml:space="preserve"> </w:t>
            </w:r>
            <w:proofErr w:type="spellStart"/>
            <w:r w:rsidRPr="0048777C">
              <w:t>подтверждающего</w:t>
            </w:r>
            <w:proofErr w:type="spellEnd"/>
            <w:r w:rsidRPr="0048777C">
              <w:t xml:space="preserve"> </w:t>
            </w:r>
            <w:proofErr w:type="spellStart"/>
            <w:r w:rsidRPr="0048777C">
              <w:t>лица</w:t>
            </w:r>
            <w:proofErr w:type="spellEnd"/>
            <w:r w:rsidRPr="0048777C">
              <w:t>/</w:t>
            </w:r>
          </w:p>
          <w:p w:rsidR="00B46B84" w:rsidRPr="0048777C" w:rsidRDefault="00B46B84" w:rsidP="0048777C">
            <w:pPr>
              <w:spacing w:line="360" w:lineRule="auto"/>
            </w:pPr>
          </w:p>
          <w:p w:rsidR="00B46B84" w:rsidRPr="0048777C" w:rsidRDefault="00B46B84" w:rsidP="0048777C">
            <w:pPr>
              <w:spacing w:line="360" w:lineRule="auto"/>
            </w:pPr>
          </w:p>
          <w:p w:rsidR="00B46B84" w:rsidRPr="0048777C" w:rsidRDefault="00B46B84" w:rsidP="0048777C">
            <w:pPr>
              <w:spacing w:line="360" w:lineRule="auto"/>
              <w:rPr>
                <w:bCs/>
              </w:rPr>
            </w:pPr>
            <w:r w:rsidRPr="0048777C">
              <w:t xml:space="preserve"> </w:t>
            </w:r>
          </w:p>
        </w:tc>
      </w:tr>
    </w:tbl>
    <w:p w:rsidR="00325C4F" w:rsidRPr="0048777C" w:rsidRDefault="00325C4F" w:rsidP="0048777C">
      <w:pPr>
        <w:spacing w:line="360" w:lineRule="auto"/>
      </w:pPr>
    </w:p>
    <w:sectPr w:rsidR="00325C4F" w:rsidRPr="0048777C" w:rsidSect="008A018E">
      <w:footerReference w:type="default" r:id="rId5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776" w:rsidRDefault="00644776" w:rsidP="002E090D">
      <w:r>
        <w:separator/>
      </w:r>
    </w:p>
  </w:endnote>
  <w:endnote w:type="continuationSeparator" w:id="0">
    <w:p w:rsidR="00644776" w:rsidRDefault="00644776" w:rsidP="002E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88558"/>
      <w:docPartObj>
        <w:docPartGallery w:val="Page Numbers (Bottom of Page)"/>
        <w:docPartUnique/>
      </w:docPartObj>
    </w:sdtPr>
    <w:sdtContent>
      <w:p w:rsidR="00F85C6D" w:rsidRDefault="00F85C6D">
        <w:pPr>
          <w:pStyle w:val="af4"/>
          <w:jc w:val="center"/>
        </w:pPr>
        <w:r>
          <w:fldChar w:fldCharType="begin"/>
        </w:r>
        <w:r>
          <w:instrText xml:space="preserve"> PAGE   \* MERGEFORMAT </w:instrText>
        </w:r>
        <w:r>
          <w:fldChar w:fldCharType="separate"/>
        </w:r>
        <w:r w:rsidR="00112F2A">
          <w:rPr>
            <w:noProof/>
          </w:rPr>
          <w:t>35</w:t>
        </w:r>
        <w:r>
          <w:rPr>
            <w:noProof/>
          </w:rPr>
          <w:fldChar w:fldCharType="end"/>
        </w:r>
      </w:p>
    </w:sdtContent>
  </w:sdt>
  <w:p w:rsidR="00F85C6D" w:rsidRDefault="00F85C6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776" w:rsidRDefault="00644776" w:rsidP="002E090D">
      <w:r>
        <w:separator/>
      </w:r>
    </w:p>
  </w:footnote>
  <w:footnote w:type="continuationSeparator" w:id="0">
    <w:p w:rsidR="00644776" w:rsidRDefault="00644776" w:rsidP="002E0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7F4D8D0"/>
    <w:lvl w:ilvl="0">
      <w:numFmt w:val="bullet"/>
      <w:lvlText w:val="*"/>
      <w:lvlJc w:val="left"/>
    </w:lvl>
  </w:abstractNum>
  <w:abstractNum w:abstractNumId="1">
    <w:nsid w:val="07835C45"/>
    <w:multiLevelType w:val="hybridMultilevel"/>
    <w:tmpl w:val="2D2E8A82"/>
    <w:lvl w:ilvl="0" w:tplc="09B6FCA0">
      <w:start w:val="1"/>
      <w:numFmt w:val="decimal"/>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92FA8"/>
    <w:multiLevelType w:val="hybridMultilevel"/>
    <w:tmpl w:val="4BC2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2B3240"/>
    <w:multiLevelType w:val="hybridMultilevel"/>
    <w:tmpl w:val="CA6ABD72"/>
    <w:lvl w:ilvl="0" w:tplc="86C236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AB5EBC"/>
    <w:multiLevelType w:val="hybridMultilevel"/>
    <w:tmpl w:val="2D2E8A82"/>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5B2492"/>
    <w:multiLevelType w:val="hybridMultilevel"/>
    <w:tmpl w:val="21B80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B44C84"/>
    <w:multiLevelType w:val="hybridMultilevel"/>
    <w:tmpl w:val="6562BD48"/>
    <w:lvl w:ilvl="0" w:tplc="E5F46F48">
      <w:start w:val="2"/>
      <w:numFmt w:val="bullet"/>
      <w:lvlText w:val="-"/>
      <w:lvlJc w:val="left"/>
      <w:pPr>
        <w:tabs>
          <w:tab w:val="num" w:pos="2160"/>
        </w:tabs>
        <w:ind w:left="21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6B63A1"/>
    <w:multiLevelType w:val="hybridMultilevel"/>
    <w:tmpl w:val="0C2EC1E4"/>
    <w:lvl w:ilvl="0" w:tplc="5E62293C">
      <w:start w:val="1"/>
      <w:numFmt w:val="decimal"/>
      <w:lvlText w:val="%1."/>
      <w:lvlJc w:val="left"/>
      <w:pPr>
        <w:tabs>
          <w:tab w:val="num" w:pos="1725"/>
        </w:tabs>
        <w:ind w:left="1725" w:hanging="1005"/>
      </w:pPr>
      <w:rPr>
        <w:rFonts w:hint="default"/>
      </w:rPr>
    </w:lvl>
    <w:lvl w:ilvl="1" w:tplc="E6F00CA8">
      <w:numFmt w:val="bullet"/>
      <w:lvlText w:val="-"/>
      <w:lvlJc w:val="left"/>
      <w:pPr>
        <w:tabs>
          <w:tab w:val="num" w:pos="2850"/>
        </w:tabs>
        <w:ind w:left="2850" w:hanging="141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AD507C3"/>
    <w:multiLevelType w:val="hybridMultilevel"/>
    <w:tmpl w:val="F02EC83C"/>
    <w:lvl w:ilvl="0" w:tplc="0419000F">
      <w:start w:val="1"/>
      <w:numFmt w:val="decimal"/>
      <w:lvlText w:val="%1."/>
      <w:lvlJc w:val="left"/>
      <w:pPr>
        <w:tabs>
          <w:tab w:val="num" w:pos="960"/>
        </w:tabs>
        <w:ind w:left="960" w:hanging="360"/>
      </w:p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9">
    <w:nsid w:val="1BC345F3"/>
    <w:multiLevelType w:val="hybridMultilevel"/>
    <w:tmpl w:val="672A1B7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C07A6A"/>
    <w:multiLevelType w:val="multilevel"/>
    <w:tmpl w:val="FE3E3514"/>
    <w:lvl w:ilvl="0">
      <w:start w:val="1"/>
      <w:numFmt w:val="decimal"/>
      <w:lvlText w:val="1.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7B2E88"/>
    <w:multiLevelType w:val="hybridMultilevel"/>
    <w:tmpl w:val="735E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AF0936"/>
    <w:multiLevelType w:val="hybridMultilevel"/>
    <w:tmpl w:val="0508692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D4375F"/>
    <w:multiLevelType w:val="multilevel"/>
    <w:tmpl w:val="D4E85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19B565A"/>
    <w:multiLevelType w:val="hybridMultilevel"/>
    <w:tmpl w:val="735E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7D0F3E"/>
    <w:multiLevelType w:val="multilevel"/>
    <w:tmpl w:val="F93E6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447B20"/>
    <w:multiLevelType w:val="hybridMultilevel"/>
    <w:tmpl w:val="1334161E"/>
    <w:lvl w:ilvl="0" w:tplc="09B6FCA0">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EA2500"/>
    <w:multiLevelType w:val="hybridMultilevel"/>
    <w:tmpl w:val="0ED66E2E"/>
    <w:lvl w:ilvl="0" w:tplc="09B6FCA0">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450357B3"/>
    <w:multiLevelType w:val="hybridMultilevel"/>
    <w:tmpl w:val="7788FF8C"/>
    <w:lvl w:ilvl="0" w:tplc="EE4693F0">
      <w:start w:val="1"/>
      <w:numFmt w:val="decimal"/>
      <w:lvlText w:val="%1."/>
      <w:lvlJc w:val="left"/>
      <w:pPr>
        <w:ind w:left="1281"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7F24E2B"/>
    <w:multiLevelType w:val="hybridMultilevel"/>
    <w:tmpl w:val="C7187A00"/>
    <w:lvl w:ilvl="0" w:tplc="CEE6E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4F91E73"/>
    <w:multiLevelType w:val="hybridMultilevel"/>
    <w:tmpl w:val="A22AC7F8"/>
    <w:lvl w:ilvl="0" w:tplc="E5F46F48">
      <w:start w:val="2"/>
      <w:numFmt w:val="bullet"/>
      <w:lvlText w:val="-"/>
      <w:lvlJc w:val="left"/>
      <w:pPr>
        <w:tabs>
          <w:tab w:val="num" w:pos="2160"/>
        </w:tabs>
        <w:ind w:left="21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8946619"/>
    <w:multiLevelType w:val="hybridMultilevel"/>
    <w:tmpl w:val="D110D6CC"/>
    <w:lvl w:ilvl="0" w:tplc="F43669DA">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9D1702E"/>
    <w:multiLevelType w:val="singleLevel"/>
    <w:tmpl w:val="5D76F79C"/>
    <w:lvl w:ilvl="0">
      <w:start w:val="6"/>
      <w:numFmt w:val="bullet"/>
      <w:lvlText w:val="-"/>
      <w:lvlJc w:val="left"/>
      <w:pPr>
        <w:tabs>
          <w:tab w:val="num" w:pos="1211"/>
        </w:tabs>
        <w:ind w:left="0" w:firstLine="851"/>
      </w:pPr>
    </w:lvl>
  </w:abstractNum>
  <w:abstractNum w:abstractNumId="23">
    <w:nsid w:val="5FDB0D20"/>
    <w:multiLevelType w:val="hybridMultilevel"/>
    <w:tmpl w:val="AFE0AB1C"/>
    <w:lvl w:ilvl="0" w:tplc="8A04211C">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1467E25"/>
    <w:multiLevelType w:val="hybridMultilevel"/>
    <w:tmpl w:val="13C48842"/>
    <w:lvl w:ilvl="0" w:tplc="B1300392">
      <w:start w:val="1"/>
      <w:numFmt w:val="decimal"/>
      <w:lvlText w:val="%1."/>
      <w:lvlJc w:val="left"/>
      <w:pPr>
        <w:tabs>
          <w:tab w:val="num" w:pos="720"/>
        </w:tabs>
        <w:ind w:left="720" w:hanging="360"/>
      </w:pPr>
      <w:rPr>
        <w:rFonts w:hint="default"/>
        <w:b/>
      </w:rPr>
    </w:lvl>
    <w:lvl w:ilvl="1" w:tplc="009807DA">
      <w:numFmt w:val="none"/>
      <w:lvlText w:val=""/>
      <w:lvlJc w:val="left"/>
      <w:pPr>
        <w:tabs>
          <w:tab w:val="num" w:pos="360"/>
        </w:tabs>
      </w:pPr>
    </w:lvl>
    <w:lvl w:ilvl="2" w:tplc="91EA3E1E">
      <w:numFmt w:val="none"/>
      <w:lvlText w:val=""/>
      <w:lvlJc w:val="left"/>
      <w:pPr>
        <w:tabs>
          <w:tab w:val="num" w:pos="360"/>
        </w:tabs>
      </w:pPr>
    </w:lvl>
    <w:lvl w:ilvl="3" w:tplc="8CDC7F2E">
      <w:numFmt w:val="none"/>
      <w:lvlText w:val=""/>
      <w:lvlJc w:val="left"/>
      <w:pPr>
        <w:tabs>
          <w:tab w:val="num" w:pos="360"/>
        </w:tabs>
      </w:pPr>
    </w:lvl>
    <w:lvl w:ilvl="4" w:tplc="80D03482">
      <w:numFmt w:val="none"/>
      <w:lvlText w:val=""/>
      <w:lvlJc w:val="left"/>
      <w:pPr>
        <w:tabs>
          <w:tab w:val="num" w:pos="360"/>
        </w:tabs>
      </w:pPr>
    </w:lvl>
    <w:lvl w:ilvl="5" w:tplc="A79CB4A0">
      <w:numFmt w:val="none"/>
      <w:lvlText w:val=""/>
      <w:lvlJc w:val="left"/>
      <w:pPr>
        <w:tabs>
          <w:tab w:val="num" w:pos="360"/>
        </w:tabs>
      </w:pPr>
    </w:lvl>
    <w:lvl w:ilvl="6" w:tplc="0D107E24">
      <w:numFmt w:val="none"/>
      <w:lvlText w:val=""/>
      <w:lvlJc w:val="left"/>
      <w:pPr>
        <w:tabs>
          <w:tab w:val="num" w:pos="360"/>
        </w:tabs>
      </w:pPr>
    </w:lvl>
    <w:lvl w:ilvl="7" w:tplc="A1AE2CB2">
      <w:numFmt w:val="none"/>
      <w:lvlText w:val=""/>
      <w:lvlJc w:val="left"/>
      <w:pPr>
        <w:tabs>
          <w:tab w:val="num" w:pos="360"/>
        </w:tabs>
      </w:pPr>
    </w:lvl>
    <w:lvl w:ilvl="8" w:tplc="FAF08A2C">
      <w:numFmt w:val="none"/>
      <w:lvlText w:val=""/>
      <w:lvlJc w:val="left"/>
      <w:pPr>
        <w:tabs>
          <w:tab w:val="num" w:pos="360"/>
        </w:tabs>
      </w:pPr>
    </w:lvl>
  </w:abstractNum>
  <w:abstractNum w:abstractNumId="25">
    <w:nsid w:val="667D107B"/>
    <w:multiLevelType w:val="hybridMultilevel"/>
    <w:tmpl w:val="13C48842"/>
    <w:lvl w:ilvl="0" w:tplc="B1300392">
      <w:start w:val="1"/>
      <w:numFmt w:val="decimal"/>
      <w:lvlText w:val="%1."/>
      <w:lvlJc w:val="left"/>
      <w:pPr>
        <w:tabs>
          <w:tab w:val="num" w:pos="720"/>
        </w:tabs>
        <w:ind w:left="720" w:hanging="360"/>
      </w:pPr>
      <w:rPr>
        <w:rFonts w:hint="default"/>
        <w:b/>
      </w:rPr>
    </w:lvl>
    <w:lvl w:ilvl="1" w:tplc="009807DA">
      <w:numFmt w:val="none"/>
      <w:lvlText w:val=""/>
      <w:lvlJc w:val="left"/>
      <w:pPr>
        <w:tabs>
          <w:tab w:val="num" w:pos="360"/>
        </w:tabs>
      </w:pPr>
    </w:lvl>
    <w:lvl w:ilvl="2" w:tplc="91EA3E1E">
      <w:numFmt w:val="none"/>
      <w:lvlText w:val=""/>
      <w:lvlJc w:val="left"/>
      <w:pPr>
        <w:tabs>
          <w:tab w:val="num" w:pos="360"/>
        </w:tabs>
      </w:pPr>
    </w:lvl>
    <w:lvl w:ilvl="3" w:tplc="8CDC7F2E">
      <w:numFmt w:val="none"/>
      <w:lvlText w:val=""/>
      <w:lvlJc w:val="left"/>
      <w:pPr>
        <w:tabs>
          <w:tab w:val="num" w:pos="360"/>
        </w:tabs>
      </w:pPr>
    </w:lvl>
    <w:lvl w:ilvl="4" w:tplc="80D03482">
      <w:numFmt w:val="none"/>
      <w:lvlText w:val=""/>
      <w:lvlJc w:val="left"/>
      <w:pPr>
        <w:tabs>
          <w:tab w:val="num" w:pos="360"/>
        </w:tabs>
      </w:pPr>
    </w:lvl>
    <w:lvl w:ilvl="5" w:tplc="A79CB4A0">
      <w:numFmt w:val="none"/>
      <w:lvlText w:val=""/>
      <w:lvlJc w:val="left"/>
      <w:pPr>
        <w:tabs>
          <w:tab w:val="num" w:pos="360"/>
        </w:tabs>
      </w:pPr>
    </w:lvl>
    <w:lvl w:ilvl="6" w:tplc="0D107E24">
      <w:numFmt w:val="none"/>
      <w:lvlText w:val=""/>
      <w:lvlJc w:val="left"/>
      <w:pPr>
        <w:tabs>
          <w:tab w:val="num" w:pos="360"/>
        </w:tabs>
      </w:pPr>
    </w:lvl>
    <w:lvl w:ilvl="7" w:tplc="A1AE2CB2">
      <w:numFmt w:val="none"/>
      <w:lvlText w:val=""/>
      <w:lvlJc w:val="left"/>
      <w:pPr>
        <w:tabs>
          <w:tab w:val="num" w:pos="360"/>
        </w:tabs>
      </w:pPr>
    </w:lvl>
    <w:lvl w:ilvl="8" w:tplc="FAF08A2C">
      <w:numFmt w:val="none"/>
      <w:lvlText w:val=""/>
      <w:lvlJc w:val="left"/>
      <w:pPr>
        <w:tabs>
          <w:tab w:val="num" w:pos="360"/>
        </w:tabs>
      </w:pPr>
    </w:lvl>
  </w:abstractNum>
  <w:abstractNum w:abstractNumId="26">
    <w:nsid w:val="672D6E8C"/>
    <w:multiLevelType w:val="multilevel"/>
    <w:tmpl w:val="A7E216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7A74F7C"/>
    <w:multiLevelType w:val="multilevel"/>
    <w:tmpl w:val="F664EBD8"/>
    <w:lvl w:ilvl="0">
      <w:start w:val="1"/>
      <w:numFmt w:val="bullet"/>
      <w:lvlText w:val="-"/>
      <w:lvlJc w:val="left"/>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469294B"/>
    <w:multiLevelType w:val="hybridMultilevel"/>
    <w:tmpl w:val="A250503A"/>
    <w:lvl w:ilvl="0" w:tplc="39247D7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AA0E57"/>
    <w:multiLevelType w:val="hybridMultilevel"/>
    <w:tmpl w:val="B8287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4A4B84"/>
    <w:multiLevelType w:val="hybridMultilevel"/>
    <w:tmpl w:val="ACEA1F88"/>
    <w:lvl w:ilvl="0" w:tplc="AD1ED068">
      <w:start w:val="1"/>
      <w:numFmt w:val="decimal"/>
      <w:lvlText w:val="%1."/>
      <w:lvlJc w:val="left"/>
      <w:pPr>
        <w:tabs>
          <w:tab w:val="num" w:pos="1653"/>
        </w:tabs>
        <w:ind w:left="1653" w:hanging="945"/>
      </w:pPr>
      <w:rPr>
        <w:rFonts w:hint="default"/>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7EA5536A"/>
    <w:multiLevelType w:val="hybridMultilevel"/>
    <w:tmpl w:val="A462AC36"/>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6"/>
  </w:num>
  <w:num w:numId="3">
    <w:abstractNumId w:val="20"/>
  </w:num>
  <w:num w:numId="4">
    <w:abstractNumId w:val="6"/>
  </w:num>
  <w:num w:numId="5">
    <w:abstractNumId w:val="19"/>
  </w:num>
  <w:num w:numId="6">
    <w:abstractNumId w:val="23"/>
  </w:num>
  <w:num w:numId="7">
    <w:abstractNumId w:val="24"/>
  </w:num>
  <w:num w:numId="8">
    <w:abstractNumId w:val="24"/>
    <w:lvlOverride w:ilvl="0">
      <w:startOverride w:val="1"/>
    </w:lvlOverride>
    <w:lvlOverride w:ilvl="1"/>
    <w:lvlOverride w:ilvl="2"/>
    <w:lvlOverride w:ilvl="3"/>
    <w:lvlOverride w:ilvl="4"/>
    <w:lvlOverride w:ilvl="5"/>
    <w:lvlOverride w:ilvl="6"/>
    <w:lvlOverride w:ilvl="7"/>
    <w:lvlOverride w:ilvl="8"/>
  </w:num>
  <w:num w:numId="9">
    <w:abstractNumId w:val="17"/>
  </w:num>
  <w:num w:numId="10">
    <w:abstractNumId w:val="26"/>
  </w:num>
  <w:num w:numId="11">
    <w:abstractNumId w:val="3"/>
  </w:num>
  <w:num w:numId="12">
    <w:abstractNumId w:val="22"/>
  </w:num>
  <w:num w:numId="13">
    <w:abstractNumId w:val="2"/>
  </w:num>
  <w:num w:numId="14">
    <w:abstractNumId w:val="8"/>
  </w:num>
  <w:num w:numId="15">
    <w:abstractNumId w:val="7"/>
  </w:num>
  <w:num w:numId="16">
    <w:abstractNumId w:val="22"/>
  </w:num>
  <w:num w:numId="17">
    <w:abstractNumId w:val="27"/>
  </w:num>
  <w:num w:numId="18">
    <w:abstractNumId w:val="15"/>
  </w:num>
  <w:num w:numId="19">
    <w:abstractNumId w:val="10"/>
  </w:num>
  <w:num w:numId="20">
    <w:abstractNumId w:val="13"/>
  </w:num>
  <w:num w:numId="21">
    <w:abstractNumId w:val="14"/>
  </w:num>
  <w:num w:numId="22">
    <w:abstractNumId w:val="29"/>
  </w:num>
  <w:num w:numId="23">
    <w:abstractNumId w:val="21"/>
  </w:num>
  <w:num w:numId="24">
    <w:abstractNumId w:val="28"/>
  </w:num>
  <w:num w:numId="25">
    <w:abstractNumId w:val="0"/>
    <w:lvlOverride w:ilvl="0">
      <w:lvl w:ilvl="0">
        <w:numFmt w:val="bullet"/>
        <w:lvlText w:val="•"/>
        <w:legacy w:legacy="1" w:legacySpace="0" w:legacyIndent="0"/>
        <w:lvlJc w:val="left"/>
        <w:rPr>
          <w:rFonts w:ascii="Times New Roman" w:hAnsi="Times New Roman" w:cs="Times New Roman" w:hint="default"/>
          <w:sz w:val="80"/>
        </w:rPr>
      </w:lvl>
    </w:lvlOverride>
  </w:num>
  <w:num w:numId="26">
    <w:abstractNumId w:val="4"/>
  </w:num>
  <w:num w:numId="27">
    <w:abstractNumId w:val="5"/>
  </w:num>
  <w:num w:numId="28">
    <w:abstractNumId w:val="30"/>
  </w:num>
  <w:num w:numId="29">
    <w:abstractNumId w:val="1"/>
  </w:num>
  <w:num w:numId="30">
    <w:abstractNumId w:val="18"/>
  </w:num>
  <w:num w:numId="31">
    <w:abstractNumId w:val="11"/>
  </w:num>
  <w:num w:numId="32">
    <w:abstractNumId w:val="31"/>
  </w:num>
  <w:num w:numId="33">
    <w:abstractNumId w:val="9"/>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B64"/>
    <w:rsid w:val="00007A9F"/>
    <w:rsid w:val="00016488"/>
    <w:rsid w:val="00021763"/>
    <w:rsid w:val="00023A4E"/>
    <w:rsid w:val="00024AA9"/>
    <w:rsid w:val="00026453"/>
    <w:rsid w:val="0002765E"/>
    <w:rsid w:val="00032668"/>
    <w:rsid w:val="00032E99"/>
    <w:rsid w:val="00034B3B"/>
    <w:rsid w:val="00043AD2"/>
    <w:rsid w:val="00043C2E"/>
    <w:rsid w:val="0004418B"/>
    <w:rsid w:val="00051DC8"/>
    <w:rsid w:val="00053684"/>
    <w:rsid w:val="00057B0C"/>
    <w:rsid w:val="00060038"/>
    <w:rsid w:val="00063D32"/>
    <w:rsid w:val="000701D3"/>
    <w:rsid w:val="00070683"/>
    <w:rsid w:val="00070B69"/>
    <w:rsid w:val="00071E3A"/>
    <w:rsid w:val="00076B42"/>
    <w:rsid w:val="00076D77"/>
    <w:rsid w:val="00087AC0"/>
    <w:rsid w:val="00087CAA"/>
    <w:rsid w:val="00087CBC"/>
    <w:rsid w:val="00092C97"/>
    <w:rsid w:val="00093DA7"/>
    <w:rsid w:val="00095B97"/>
    <w:rsid w:val="000A11D2"/>
    <w:rsid w:val="000A7F9B"/>
    <w:rsid w:val="000B4807"/>
    <w:rsid w:val="000C1D1B"/>
    <w:rsid w:val="000C33E8"/>
    <w:rsid w:val="000C4335"/>
    <w:rsid w:val="000C52A4"/>
    <w:rsid w:val="000C6AA5"/>
    <w:rsid w:val="000D0447"/>
    <w:rsid w:val="000D0D95"/>
    <w:rsid w:val="000D1761"/>
    <w:rsid w:val="000D1D9F"/>
    <w:rsid w:val="000D232C"/>
    <w:rsid w:val="000D328C"/>
    <w:rsid w:val="000E4CE3"/>
    <w:rsid w:val="000E5170"/>
    <w:rsid w:val="000E5317"/>
    <w:rsid w:val="00102A87"/>
    <w:rsid w:val="00107204"/>
    <w:rsid w:val="0011017E"/>
    <w:rsid w:val="001108CE"/>
    <w:rsid w:val="00112F2A"/>
    <w:rsid w:val="0012278B"/>
    <w:rsid w:val="00122A68"/>
    <w:rsid w:val="00124F91"/>
    <w:rsid w:val="001259CC"/>
    <w:rsid w:val="00127A95"/>
    <w:rsid w:val="001326CC"/>
    <w:rsid w:val="00133A52"/>
    <w:rsid w:val="00137E47"/>
    <w:rsid w:val="0014225C"/>
    <w:rsid w:val="00143B93"/>
    <w:rsid w:val="00144C9B"/>
    <w:rsid w:val="00145086"/>
    <w:rsid w:val="00153A38"/>
    <w:rsid w:val="0015653A"/>
    <w:rsid w:val="00157A83"/>
    <w:rsid w:val="00160336"/>
    <w:rsid w:val="00163018"/>
    <w:rsid w:val="00164082"/>
    <w:rsid w:val="00165B79"/>
    <w:rsid w:val="00170F39"/>
    <w:rsid w:val="001734D6"/>
    <w:rsid w:val="00173614"/>
    <w:rsid w:val="0018108A"/>
    <w:rsid w:val="00182BDB"/>
    <w:rsid w:val="00183468"/>
    <w:rsid w:val="0018412E"/>
    <w:rsid w:val="001865FB"/>
    <w:rsid w:val="001870C4"/>
    <w:rsid w:val="00195B98"/>
    <w:rsid w:val="00196D0A"/>
    <w:rsid w:val="001A085A"/>
    <w:rsid w:val="001A2552"/>
    <w:rsid w:val="001A3966"/>
    <w:rsid w:val="001A7DE7"/>
    <w:rsid w:val="001B324B"/>
    <w:rsid w:val="001B381B"/>
    <w:rsid w:val="001B3AAF"/>
    <w:rsid w:val="001B3DDB"/>
    <w:rsid w:val="001B4900"/>
    <w:rsid w:val="001B4E6A"/>
    <w:rsid w:val="001C1B5B"/>
    <w:rsid w:val="001C3CC9"/>
    <w:rsid w:val="001C4657"/>
    <w:rsid w:val="001C750E"/>
    <w:rsid w:val="001D051A"/>
    <w:rsid w:val="001D3401"/>
    <w:rsid w:val="001D6F9B"/>
    <w:rsid w:val="001E0A13"/>
    <w:rsid w:val="001E4033"/>
    <w:rsid w:val="001E639C"/>
    <w:rsid w:val="001E6851"/>
    <w:rsid w:val="001E70D8"/>
    <w:rsid w:val="001F31DF"/>
    <w:rsid w:val="001F34F2"/>
    <w:rsid w:val="001F43CB"/>
    <w:rsid w:val="001F6046"/>
    <w:rsid w:val="0020068C"/>
    <w:rsid w:val="00201B30"/>
    <w:rsid w:val="00203D2F"/>
    <w:rsid w:val="0020775B"/>
    <w:rsid w:val="00210632"/>
    <w:rsid w:val="0021466B"/>
    <w:rsid w:val="00215048"/>
    <w:rsid w:val="00216474"/>
    <w:rsid w:val="00216EC7"/>
    <w:rsid w:val="002211AC"/>
    <w:rsid w:val="00222B20"/>
    <w:rsid w:val="00224D0A"/>
    <w:rsid w:val="0022569D"/>
    <w:rsid w:val="002264CB"/>
    <w:rsid w:val="00227E3A"/>
    <w:rsid w:val="00230501"/>
    <w:rsid w:val="00230F15"/>
    <w:rsid w:val="002336AB"/>
    <w:rsid w:val="00234CA2"/>
    <w:rsid w:val="0023625F"/>
    <w:rsid w:val="00237564"/>
    <w:rsid w:val="0024146F"/>
    <w:rsid w:val="00244117"/>
    <w:rsid w:val="002468ED"/>
    <w:rsid w:val="002514C4"/>
    <w:rsid w:val="00252C34"/>
    <w:rsid w:val="00252D7E"/>
    <w:rsid w:val="00253BC3"/>
    <w:rsid w:val="00254414"/>
    <w:rsid w:val="002549C2"/>
    <w:rsid w:val="002559FB"/>
    <w:rsid w:val="00260DD6"/>
    <w:rsid w:val="00262035"/>
    <w:rsid w:val="002630F3"/>
    <w:rsid w:val="00265D45"/>
    <w:rsid w:val="0026632B"/>
    <w:rsid w:val="00272CD7"/>
    <w:rsid w:val="00273410"/>
    <w:rsid w:val="00273BF7"/>
    <w:rsid w:val="00277664"/>
    <w:rsid w:val="002837EC"/>
    <w:rsid w:val="002852AF"/>
    <w:rsid w:val="0029119C"/>
    <w:rsid w:val="0029127A"/>
    <w:rsid w:val="0029625E"/>
    <w:rsid w:val="00297C47"/>
    <w:rsid w:val="002A1E81"/>
    <w:rsid w:val="002A26B2"/>
    <w:rsid w:val="002A3A25"/>
    <w:rsid w:val="002A53A5"/>
    <w:rsid w:val="002A6680"/>
    <w:rsid w:val="002B20B1"/>
    <w:rsid w:val="002B22EA"/>
    <w:rsid w:val="002B66F7"/>
    <w:rsid w:val="002B7FE1"/>
    <w:rsid w:val="002C070E"/>
    <w:rsid w:val="002C72C7"/>
    <w:rsid w:val="002D2CBF"/>
    <w:rsid w:val="002D40B5"/>
    <w:rsid w:val="002D5B39"/>
    <w:rsid w:val="002D6578"/>
    <w:rsid w:val="002E0249"/>
    <w:rsid w:val="002E090D"/>
    <w:rsid w:val="002E1EF3"/>
    <w:rsid w:val="002E42EB"/>
    <w:rsid w:val="002E7406"/>
    <w:rsid w:val="002E7BC5"/>
    <w:rsid w:val="002F1B8B"/>
    <w:rsid w:val="002F35E2"/>
    <w:rsid w:val="002F3E68"/>
    <w:rsid w:val="002F3FF0"/>
    <w:rsid w:val="002F63F6"/>
    <w:rsid w:val="002F7B30"/>
    <w:rsid w:val="003021B4"/>
    <w:rsid w:val="00307777"/>
    <w:rsid w:val="00310005"/>
    <w:rsid w:val="003100E5"/>
    <w:rsid w:val="00310A26"/>
    <w:rsid w:val="003111DB"/>
    <w:rsid w:val="00313873"/>
    <w:rsid w:val="00315EDD"/>
    <w:rsid w:val="00325C4F"/>
    <w:rsid w:val="0032650B"/>
    <w:rsid w:val="00326B3C"/>
    <w:rsid w:val="00327B85"/>
    <w:rsid w:val="003356E1"/>
    <w:rsid w:val="00335A0A"/>
    <w:rsid w:val="003421F0"/>
    <w:rsid w:val="00343740"/>
    <w:rsid w:val="0035296C"/>
    <w:rsid w:val="0035300D"/>
    <w:rsid w:val="00353AF2"/>
    <w:rsid w:val="00355205"/>
    <w:rsid w:val="00355F8E"/>
    <w:rsid w:val="0036127C"/>
    <w:rsid w:val="003622CB"/>
    <w:rsid w:val="0036460A"/>
    <w:rsid w:val="0036604F"/>
    <w:rsid w:val="0037175C"/>
    <w:rsid w:val="00371CE0"/>
    <w:rsid w:val="003729F5"/>
    <w:rsid w:val="003752A0"/>
    <w:rsid w:val="00375CBA"/>
    <w:rsid w:val="00375E4E"/>
    <w:rsid w:val="00382670"/>
    <w:rsid w:val="00382940"/>
    <w:rsid w:val="0038373D"/>
    <w:rsid w:val="00385856"/>
    <w:rsid w:val="00387CA7"/>
    <w:rsid w:val="00387CB4"/>
    <w:rsid w:val="00392A3B"/>
    <w:rsid w:val="00393CD7"/>
    <w:rsid w:val="003958CB"/>
    <w:rsid w:val="00395A25"/>
    <w:rsid w:val="003A163E"/>
    <w:rsid w:val="003A1746"/>
    <w:rsid w:val="003A45C0"/>
    <w:rsid w:val="003A60AC"/>
    <w:rsid w:val="003B3F12"/>
    <w:rsid w:val="003C10FA"/>
    <w:rsid w:val="003C2495"/>
    <w:rsid w:val="003C3B4F"/>
    <w:rsid w:val="003C3CB1"/>
    <w:rsid w:val="003C7EF0"/>
    <w:rsid w:val="003E0726"/>
    <w:rsid w:val="003E20C1"/>
    <w:rsid w:val="003E3C95"/>
    <w:rsid w:val="003E6B5E"/>
    <w:rsid w:val="003E7E89"/>
    <w:rsid w:val="003F0EFE"/>
    <w:rsid w:val="003F2B1F"/>
    <w:rsid w:val="003F32B5"/>
    <w:rsid w:val="003F3488"/>
    <w:rsid w:val="003F61F3"/>
    <w:rsid w:val="003F6ACC"/>
    <w:rsid w:val="004002D9"/>
    <w:rsid w:val="004030CC"/>
    <w:rsid w:val="004037FF"/>
    <w:rsid w:val="00414662"/>
    <w:rsid w:val="004147E0"/>
    <w:rsid w:val="0042049C"/>
    <w:rsid w:val="00423ED8"/>
    <w:rsid w:val="004253AF"/>
    <w:rsid w:val="00425D35"/>
    <w:rsid w:val="00431B66"/>
    <w:rsid w:val="00433C48"/>
    <w:rsid w:val="0043571A"/>
    <w:rsid w:val="00435E9C"/>
    <w:rsid w:val="004428B7"/>
    <w:rsid w:val="004430A7"/>
    <w:rsid w:val="00444CA2"/>
    <w:rsid w:val="00445106"/>
    <w:rsid w:val="0044658A"/>
    <w:rsid w:val="00450FA1"/>
    <w:rsid w:val="00451F66"/>
    <w:rsid w:val="00456C05"/>
    <w:rsid w:val="004620BB"/>
    <w:rsid w:val="004675B2"/>
    <w:rsid w:val="00472CF7"/>
    <w:rsid w:val="004742B8"/>
    <w:rsid w:val="004775D1"/>
    <w:rsid w:val="00487160"/>
    <w:rsid w:val="0048777C"/>
    <w:rsid w:val="004952E8"/>
    <w:rsid w:val="00496874"/>
    <w:rsid w:val="004A0B23"/>
    <w:rsid w:val="004A3A24"/>
    <w:rsid w:val="004A405A"/>
    <w:rsid w:val="004B4389"/>
    <w:rsid w:val="004B5E34"/>
    <w:rsid w:val="004C5087"/>
    <w:rsid w:val="004C5EF9"/>
    <w:rsid w:val="004D1DC2"/>
    <w:rsid w:val="004D33E1"/>
    <w:rsid w:val="004D3D11"/>
    <w:rsid w:val="004D6414"/>
    <w:rsid w:val="004D7E08"/>
    <w:rsid w:val="004E028A"/>
    <w:rsid w:val="004E1D85"/>
    <w:rsid w:val="004E3504"/>
    <w:rsid w:val="004E5427"/>
    <w:rsid w:val="004E59C1"/>
    <w:rsid w:val="004F40C4"/>
    <w:rsid w:val="005002DE"/>
    <w:rsid w:val="0050282D"/>
    <w:rsid w:val="00502F1D"/>
    <w:rsid w:val="005043BA"/>
    <w:rsid w:val="005055AB"/>
    <w:rsid w:val="00512112"/>
    <w:rsid w:val="00513A81"/>
    <w:rsid w:val="00521FF6"/>
    <w:rsid w:val="00522D21"/>
    <w:rsid w:val="00522D6C"/>
    <w:rsid w:val="005235AB"/>
    <w:rsid w:val="00524D91"/>
    <w:rsid w:val="00527FBE"/>
    <w:rsid w:val="00530471"/>
    <w:rsid w:val="00530DBD"/>
    <w:rsid w:val="00531582"/>
    <w:rsid w:val="005337B1"/>
    <w:rsid w:val="005355A4"/>
    <w:rsid w:val="00535E7D"/>
    <w:rsid w:val="00537DA3"/>
    <w:rsid w:val="005410F9"/>
    <w:rsid w:val="00543B76"/>
    <w:rsid w:val="00543BBD"/>
    <w:rsid w:val="00544BF1"/>
    <w:rsid w:val="0054523E"/>
    <w:rsid w:val="00547DDF"/>
    <w:rsid w:val="005512C9"/>
    <w:rsid w:val="00552183"/>
    <w:rsid w:val="00553E5E"/>
    <w:rsid w:val="005628EA"/>
    <w:rsid w:val="00564744"/>
    <w:rsid w:val="00564ABE"/>
    <w:rsid w:val="00566A4C"/>
    <w:rsid w:val="00566B2F"/>
    <w:rsid w:val="00566F78"/>
    <w:rsid w:val="0057406D"/>
    <w:rsid w:val="00582BEB"/>
    <w:rsid w:val="0058325D"/>
    <w:rsid w:val="005905A5"/>
    <w:rsid w:val="005948D8"/>
    <w:rsid w:val="0059619B"/>
    <w:rsid w:val="0059724F"/>
    <w:rsid w:val="005A508C"/>
    <w:rsid w:val="005B00DE"/>
    <w:rsid w:val="005B1AC7"/>
    <w:rsid w:val="005C217F"/>
    <w:rsid w:val="005C757F"/>
    <w:rsid w:val="005D298C"/>
    <w:rsid w:val="005D2F47"/>
    <w:rsid w:val="005D39F0"/>
    <w:rsid w:val="005D4307"/>
    <w:rsid w:val="005D4792"/>
    <w:rsid w:val="005D61DA"/>
    <w:rsid w:val="005D6594"/>
    <w:rsid w:val="005E1EBA"/>
    <w:rsid w:val="005E329C"/>
    <w:rsid w:val="005E44C6"/>
    <w:rsid w:val="005E4FBD"/>
    <w:rsid w:val="005E7024"/>
    <w:rsid w:val="005E7BA1"/>
    <w:rsid w:val="005F2A9D"/>
    <w:rsid w:val="005F2C7F"/>
    <w:rsid w:val="005F3805"/>
    <w:rsid w:val="005F3B5C"/>
    <w:rsid w:val="00602C9A"/>
    <w:rsid w:val="00603EB0"/>
    <w:rsid w:val="0060492D"/>
    <w:rsid w:val="006078AE"/>
    <w:rsid w:val="006166D7"/>
    <w:rsid w:val="00616B47"/>
    <w:rsid w:val="006174E9"/>
    <w:rsid w:val="00620B59"/>
    <w:rsid w:val="00627AB5"/>
    <w:rsid w:val="00632F9C"/>
    <w:rsid w:val="00636EE4"/>
    <w:rsid w:val="00643689"/>
    <w:rsid w:val="00644776"/>
    <w:rsid w:val="00645D82"/>
    <w:rsid w:val="0064670A"/>
    <w:rsid w:val="00660921"/>
    <w:rsid w:val="00662038"/>
    <w:rsid w:val="00662516"/>
    <w:rsid w:val="006669EA"/>
    <w:rsid w:val="0066702F"/>
    <w:rsid w:val="0067204A"/>
    <w:rsid w:val="006741F4"/>
    <w:rsid w:val="00675691"/>
    <w:rsid w:val="00676055"/>
    <w:rsid w:val="0067686A"/>
    <w:rsid w:val="00686CCF"/>
    <w:rsid w:val="0069209A"/>
    <w:rsid w:val="00692AF1"/>
    <w:rsid w:val="006941C0"/>
    <w:rsid w:val="00696183"/>
    <w:rsid w:val="006969F4"/>
    <w:rsid w:val="006A0862"/>
    <w:rsid w:val="006A3CEC"/>
    <w:rsid w:val="006A4676"/>
    <w:rsid w:val="006A6E84"/>
    <w:rsid w:val="006A7664"/>
    <w:rsid w:val="006B4215"/>
    <w:rsid w:val="006B6D23"/>
    <w:rsid w:val="006B74B0"/>
    <w:rsid w:val="006C652A"/>
    <w:rsid w:val="006D024A"/>
    <w:rsid w:val="006D28AB"/>
    <w:rsid w:val="006D2AA5"/>
    <w:rsid w:val="006D5CF7"/>
    <w:rsid w:val="006D5F09"/>
    <w:rsid w:val="006D64C2"/>
    <w:rsid w:val="006E3DB7"/>
    <w:rsid w:val="006E61FA"/>
    <w:rsid w:val="006E6427"/>
    <w:rsid w:val="006F0EE0"/>
    <w:rsid w:val="006F1F94"/>
    <w:rsid w:val="006F3589"/>
    <w:rsid w:val="006F560B"/>
    <w:rsid w:val="006F75B3"/>
    <w:rsid w:val="00700F17"/>
    <w:rsid w:val="00713551"/>
    <w:rsid w:val="00716066"/>
    <w:rsid w:val="00716491"/>
    <w:rsid w:val="007211D8"/>
    <w:rsid w:val="00721F55"/>
    <w:rsid w:val="007254A7"/>
    <w:rsid w:val="007326FD"/>
    <w:rsid w:val="00733509"/>
    <w:rsid w:val="00733737"/>
    <w:rsid w:val="00735515"/>
    <w:rsid w:val="00736BCC"/>
    <w:rsid w:val="00742600"/>
    <w:rsid w:val="00744959"/>
    <w:rsid w:val="007453B6"/>
    <w:rsid w:val="00747503"/>
    <w:rsid w:val="0075142A"/>
    <w:rsid w:val="00752E10"/>
    <w:rsid w:val="00761530"/>
    <w:rsid w:val="0076340C"/>
    <w:rsid w:val="00763E74"/>
    <w:rsid w:val="00771E22"/>
    <w:rsid w:val="00774269"/>
    <w:rsid w:val="00775F3B"/>
    <w:rsid w:val="0077650F"/>
    <w:rsid w:val="00782054"/>
    <w:rsid w:val="0078330D"/>
    <w:rsid w:val="0078678B"/>
    <w:rsid w:val="00790175"/>
    <w:rsid w:val="00792DB5"/>
    <w:rsid w:val="0079467D"/>
    <w:rsid w:val="00795089"/>
    <w:rsid w:val="007979D0"/>
    <w:rsid w:val="007A065B"/>
    <w:rsid w:val="007A2C0E"/>
    <w:rsid w:val="007A4A1E"/>
    <w:rsid w:val="007B37B4"/>
    <w:rsid w:val="007C2AF5"/>
    <w:rsid w:val="007C581C"/>
    <w:rsid w:val="007C7898"/>
    <w:rsid w:val="007D653D"/>
    <w:rsid w:val="007D753D"/>
    <w:rsid w:val="007E0DCB"/>
    <w:rsid w:val="007E6CF9"/>
    <w:rsid w:val="007F1614"/>
    <w:rsid w:val="007F187E"/>
    <w:rsid w:val="00800ABD"/>
    <w:rsid w:val="00801107"/>
    <w:rsid w:val="00803A0F"/>
    <w:rsid w:val="008049BB"/>
    <w:rsid w:val="0080702F"/>
    <w:rsid w:val="00810D05"/>
    <w:rsid w:val="00812610"/>
    <w:rsid w:val="00812BC4"/>
    <w:rsid w:val="00820850"/>
    <w:rsid w:val="00821395"/>
    <w:rsid w:val="00826FCF"/>
    <w:rsid w:val="00827EA4"/>
    <w:rsid w:val="00830407"/>
    <w:rsid w:val="008327C8"/>
    <w:rsid w:val="00832BB8"/>
    <w:rsid w:val="00836DFE"/>
    <w:rsid w:val="00837254"/>
    <w:rsid w:val="00841112"/>
    <w:rsid w:val="0084327F"/>
    <w:rsid w:val="00845323"/>
    <w:rsid w:val="00845B35"/>
    <w:rsid w:val="00846254"/>
    <w:rsid w:val="008466D0"/>
    <w:rsid w:val="008472EE"/>
    <w:rsid w:val="00851855"/>
    <w:rsid w:val="008558EC"/>
    <w:rsid w:val="00855C2A"/>
    <w:rsid w:val="00855EEF"/>
    <w:rsid w:val="00856843"/>
    <w:rsid w:val="00857D89"/>
    <w:rsid w:val="008602F6"/>
    <w:rsid w:val="00862477"/>
    <w:rsid w:val="00867E15"/>
    <w:rsid w:val="00875BAD"/>
    <w:rsid w:val="0087707D"/>
    <w:rsid w:val="00877471"/>
    <w:rsid w:val="008779F3"/>
    <w:rsid w:val="008836C1"/>
    <w:rsid w:val="00886892"/>
    <w:rsid w:val="00896D5B"/>
    <w:rsid w:val="00897B5C"/>
    <w:rsid w:val="008A018E"/>
    <w:rsid w:val="008A0ABD"/>
    <w:rsid w:val="008A171D"/>
    <w:rsid w:val="008A6A17"/>
    <w:rsid w:val="008B0B4F"/>
    <w:rsid w:val="008B0C94"/>
    <w:rsid w:val="008B120B"/>
    <w:rsid w:val="008B40B3"/>
    <w:rsid w:val="008C221A"/>
    <w:rsid w:val="008C4115"/>
    <w:rsid w:val="008D186B"/>
    <w:rsid w:val="008D249A"/>
    <w:rsid w:val="008D254C"/>
    <w:rsid w:val="008D2D94"/>
    <w:rsid w:val="008D68E0"/>
    <w:rsid w:val="008D6D19"/>
    <w:rsid w:val="008D785B"/>
    <w:rsid w:val="008E41F2"/>
    <w:rsid w:val="008E5B95"/>
    <w:rsid w:val="008E7E45"/>
    <w:rsid w:val="008F124A"/>
    <w:rsid w:val="009000B9"/>
    <w:rsid w:val="00903ED9"/>
    <w:rsid w:val="009050D9"/>
    <w:rsid w:val="00905C08"/>
    <w:rsid w:val="00905E93"/>
    <w:rsid w:val="0090647B"/>
    <w:rsid w:val="00906FD3"/>
    <w:rsid w:val="009074F1"/>
    <w:rsid w:val="00911BBD"/>
    <w:rsid w:val="00914236"/>
    <w:rsid w:val="009144D9"/>
    <w:rsid w:val="00915420"/>
    <w:rsid w:val="00916FFC"/>
    <w:rsid w:val="009177FD"/>
    <w:rsid w:val="0092023A"/>
    <w:rsid w:val="00922785"/>
    <w:rsid w:val="0092699A"/>
    <w:rsid w:val="00930DA3"/>
    <w:rsid w:val="00930F1C"/>
    <w:rsid w:val="0093305D"/>
    <w:rsid w:val="00937FA3"/>
    <w:rsid w:val="00943DAF"/>
    <w:rsid w:val="00944D34"/>
    <w:rsid w:val="009461BB"/>
    <w:rsid w:val="00946571"/>
    <w:rsid w:val="00954CF2"/>
    <w:rsid w:val="0095559F"/>
    <w:rsid w:val="00962A83"/>
    <w:rsid w:val="00964EE4"/>
    <w:rsid w:val="009659A1"/>
    <w:rsid w:val="00970557"/>
    <w:rsid w:val="00970CB8"/>
    <w:rsid w:val="00972074"/>
    <w:rsid w:val="009773C6"/>
    <w:rsid w:val="00981418"/>
    <w:rsid w:val="009840D3"/>
    <w:rsid w:val="009910B5"/>
    <w:rsid w:val="009A0456"/>
    <w:rsid w:val="009A22FD"/>
    <w:rsid w:val="009A334E"/>
    <w:rsid w:val="009A6228"/>
    <w:rsid w:val="009A78D6"/>
    <w:rsid w:val="009B4901"/>
    <w:rsid w:val="009B4F44"/>
    <w:rsid w:val="009B5391"/>
    <w:rsid w:val="009C1A72"/>
    <w:rsid w:val="009C392E"/>
    <w:rsid w:val="009C4735"/>
    <w:rsid w:val="009C4A97"/>
    <w:rsid w:val="009C53BC"/>
    <w:rsid w:val="009C646F"/>
    <w:rsid w:val="009C6F47"/>
    <w:rsid w:val="009D0301"/>
    <w:rsid w:val="009D1359"/>
    <w:rsid w:val="009D3655"/>
    <w:rsid w:val="009D477D"/>
    <w:rsid w:val="009D56BB"/>
    <w:rsid w:val="009E0E56"/>
    <w:rsid w:val="009E10DA"/>
    <w:rsid w:val="009E668C"/>
    <w:rsid w:val="009F0706"/>
    <w:rsid w:val="00A00F68"/>
    <w:rsid w:val="00A021B5"/>
    <w:rsid w:val="00A06EBE"/>
    <w:rsid w:val="00A117C8"/>
    <w:rsid w:val="00A117DC"/>
    <w:rsid w:val="00A223AF"/>
    <w:rsid w:val="00A26F50"/>
    <w:rsid w:val="00A271A6"/>
    <w:rsid w:val="00A300D1"/>
    <w:rsid w:val="00A30B1A"/>
    <w:rsid w:val="00A321FD"/>
    <w:rsid w:val="00A5174E"/>
    <w:rsid w:val="00A549D3"/>
    <w:rsid w:val="00A55F79"/>
    <w:rsid w:val="00A57679"/>
    <w:rsid w:val="00A60434"/>
    <w:rsid w:val="00A619FC"/>
    <w:rsid w:val="00A63321"/>
    <w:rsid w:val="00A63F51"/>
    <w:rsid w:val="00A67797"/>
    <w:rsid w:val="00A759AC"/>
    <w:rsid w:val="00A802B6"/>
    <w:rsid w:val="00A80349"/>
    <w:rsid w:val="00A819F3"/>
    <w:rsid w:val="00A83AFA"/>
    <w:rsid w:val="00A90EFE"/>
    <w:rsid w:val="00A9197E"/>
    <w:rsid w:val="00A9685F"/>
    <w:rsid w:val="00AA11DD"/>
    <w:rsid w:val="00AA2B58"/>
    <w:rsid w:val="00AA4201"/>
    <w:rsid w:val="00AA7BA6"/>
    <w:rsid w:val="00AB2944"/>
    <w:rsid w:val="00AB5645"/>
    <w:rsid w:val="00AC0207"/>
    <w:rsid w:val="00AC26A1"/>
    <w:rsid w:val="00AC37B7"/>
    <w:rsid w:val="00AC3C59"/>
    <w:rsid w:val="00AC64B9"/>
    <w:rsid w:val="00AD01DD"/>
    <w:rsid w:val="00AD0C5F"/>
    <w:rsid w:val="00AD4E73"/>
    <w:rsid w:val="00AE52EF"/>
    <w:rsid w:val="00AE5322"/>
    <w:rsid w:val="00AE61C4"/>
    <w:rsid w:val="00AE6FF3"/>
    <w:rsid w:val="00AF0105"/>
    <w:rsid w:val="00AF021D"/>
    <w:rsid w:val="00AF045B"/>
    <w:rsid w:val="00B0280D"/>
    <w:rsid w:val="00B03DD4"/>
    <w:rsid w:val="00B04C66"/>
    <w:rsid w:val="00B100D6"/>
    <w:rsid w:val="00B21488"/>
    <w:rsid w:val="00B22EDC"/>
    <w:rsid w:val="00B23B27"/>
    <w:rsid w:val="00B26DF8"/>
    <w:rsid w:val="00B32CDF"/>
    <w:rsid w:val="00B345FF"/>
    <w:rsid w:val="00B35600"/>
    <w:rsid w:val="00B35F18"/>
    <w:rsid w:val="00B370A4"/>
    <w:rsid w:val="00B37899"/>
    <w:rsid w:val="00B379DA"/>
    <w:rsid w:val="00B40D16"/>
    <w:rsid w:val="00B42A9F"/>
    <w:rsid w:val="00B44AA5"/>
    <w:rsid w:val="00B45310"/>
    <w:rsid w:val="00B46B84"/>
    <w:rsid w:val="00B5262B"/>
    <w:rsid w:val="00B538D2"/>
    <w:rsid w:val="00B548F6"/>
    <w:rsid w:val="00B57D93"/>
    <w:rsid w:val="00B57F23"/>
    <w:rsid w:val="00B63B64"/>
    <w:rsid w:val="00B64E1B"/>
    <w:rsid w:val="00B64EF2"/>
    <w:rsid w:val="00B656AA"/>
    <w:rsid w:val="00B710E6"/>
    <w:rsid w:val="00B74B0C"/>
    <w:rsid w:val="00B763BB"/>
    <w:rsid w:val="00B8196E"/>
    <w:rsid w:val="00B81BD1"/>
    <w:rsid w:val="00B82804"/>
    <w:rsid w:val="00B83D20"/>
    <w:rsid w:val="00B866D8"/>
    <w:rsid w:val="00B87C1F"/>
    <w:rsid w:val="00B901D1"/>
    <w:rsid w:val="00B92B70"/>
    <w:rsid w:val="00B92E2D"/>
    <w:rsid w:val="00B94999"/>
    <w:rsid w:val="00BA2467"/>
    <w:rsid w:val="00BA7643"/>
    <w:rsid w:val="00BB0448"/>
    <w:rsid w:val="00BC1509"/>
    <w:rsid w:val="00BC3B95"/>
    <w:rsid w:val="00BC40F7"/>
    <w:rsid w:val="00BD191C"/>
    <w:rsid w:val="00BF6219"/>
    <w:rsid w:val="00BF7BB4"/>
    <w:rsid w:val="00C00333"/>
    <w:rsid w:val="00C02FFC"/>
    <w:rsid w:val="00C03F64"/>
    <w:rsid w:val="00C04190"/>
    <w:rsid w:val="00C0524D"/>
    <w:rsid w:val="00C06AC9"/>
    <w:rsid w:val="00C06B1A"/>
    <w:rsid w:val="00C07393"/>
    <w:rsid w:val="00C10107"/>
    <w:rsid w:val="00C16BA4"/>
    <w:rsid w:val="00C1783A"/>
    <w:rsid w:val="00C21AEA"/>
    <w:rsid w:val="00C23444"/>
    <w:rsid w:val="00C25FDD"/>
    <w:rsid w:val="00C272C4"/>
    <w:rsid w:val="00C3150D"/>
    <w:rsid w:val="00C331F3"/>
    <w:rsid w:val="00C34272"/>
    <w:rsid w:val="00C345A0"/>
    <w:rsid w:val="00C366C2"/>
    <w:rsid w:val="00C368FA"/>
    <w:rsid w:val="00C418C9"/>
    <w:rsid w:val="00C43084"/>
    <w:rsid w:val="00C4404A"/>
    <w:rsid w:val="00C4716D"/>
    <w:rsid w:val="00C54118"/>
    <w:rsid w:val="00C549C4"/>
    <w:rsid w:val="00C563BB"/>
    <w:rsid w:val="00C64829"/>
    <w:rsid w:val="00C648C5"/>
    <w:rsid w:val="00C67B29"/>
    <w:rsid w:val="00C72FAB"/>
    <w:rsid w:val="00C736AA"/>
    <w:rsid w:val="00C776BA"/>
    <w:rsid w:val="00C85C96"/>
    <w:rsid w:val="00C85D42"/>
    <w:rsid w:val="00C949D5"/>
    <w:rsid w:val="00C973F0"/>
    <w:rsid w:val="00CA018F"/>
    <w:rsid w:val="00CA124B"/>
    <w:rsid w:val="00CA3BE2"/>
    <w:rsid w:val="00CA4D08"/>
    <w:rsid w:val="00CB1544"/>
    <w:rsid w:val="00CB2720"/>
    <w:rsid w:val="00CB2ACA"/>
    <w:rsid w:val="00CB504E"/>
    <w:rsid w:val="00CB5731"/>
    <w:rsid w:val="00CB6E8C"/>
    <w:rsid w:val="00CB7008"/>
    <w:rsid w:val="00CC4872"/>
    <w:rsid w:val="00CC5373"/>
    <w:rsid w:val="00CC6B2D"/>
    <w:rsid w:val="00CD00D9"/>
    <w:rsid w:val="00CD3F21"/>
    <w:rsid w:val="00CD5655"/>
    <w:rsid w:val="00CD5BDD"/>
    <w:rsid w:val="00CD6345"/>
    <w:rsid w:val="00CD719F"/>
    <w:rsid w:val="00CE0223"/>
    <w:rsid w:val="00CF3BC7"/>
    <w:rsid w:val="00CF3C13"/>
    <w:rsid w:val="00CF3E85"/>
    <w:rsid w:val="00CF4607"/>
    <w:rsid w:val="00D03F94"/>
    <w:rsid w:val="00D15F35"/>
    <w:rsid w:val="00D17494"/>
    <w:rsid w:val="00D27C4C"/>
    <w:rsid w:val="00D307F2"/>
    <w:rsid w:val="00D32A97"/>
    <w:rsid w:val="00D36560"/>
    <w:rsid w:val="00D37EEB"/>
    <w:rsid w:val="00D41E2C"/>
    <w:rsid w:val="00D42B1B"/>
    <w:rsid w:val="00D452FC"/>
    <w:rsid w:val="00D50B9C"/>
    <w:rsid w:val="00D50EC5"/>
    <w:rsid w:val="00D52CD1"/>
    <w:rsid w:val="00D53E74"/>
    <w:rsid w:val="00D63294"/>
    <w:rsid w:val="00D632EF"/>
    <w:rsid w:val="00D63F2D"/>
    <w:rsid w:val="00D65AA0"/>
    <w:rsid w:val="00D7057E"/>
    <w:rsid w:val="00D70C67"/>
    <w:rsid w:val="00D72F5F"/>
    <w:rsid w:val="00D764DD"/>
    <w:rsid w:val="00D76930"/>
    <w:rsid w:val="00D76BB2"/>
    <w:rsid w:val="00D8389B"/>
    <w:rsid w:val="00D9024B"/>
    <w:rsid w:val="00D90D00"/>
    <w:rsid w:val="00D90FDF"/>
    <w:rsid w:val="00D92D8C"/>
    <w:rsid w:val="00D94A81"/>
    <w:rsid w:val="00D96158"/>
    <w:rsid w:val="00D978C6"/>
    <w:rsid w:val="00DA3D99"/>
    <w:rsid w:val="00DA4744"/>
    <w:rsid w:val="00DA63A7"/>
    <w:rsid w:val="00DA7BF1"/>
    <w:rsid w:val="00DB0380"/>
    <w:rsid w:val="00DB0A85"/>
    <w:rsid w:val="00DB0EDC"/>
    <w:rsid w:val="00DB26A7"/>
    <w:rsid w:val="00DB4D8A"/>
    <w:rsid w:val="00DB6EA1"/>
    <w:rsid w:val="00DC1AC9"/>
    <w:rsid w:val="00DC2653"/>
    <w:rsid w:val="00DC7EF0"/>
    <w:rsid w:val="00DD1B35"/>
    <w:rsid w:val="00DD48FA"/>
    <w:rsid w:val="00DD7C1B"/>
    <w:rsid w:val="00DE1A15"/>
    <w:rsid w:val="00DE20BF"/>
    <w:rsid w:val="00DE539A"/>
    <w:rsid w:val="00DF19F3"/>
    <w:rsid w:val="00DF315C"/>
    <w:rsid w:val="00DF3DA3"/>
    <w:rsid w:val="00DF781C"/>
    <w:rsid w:val="00DF78EA"/>
    <w:rsid w:val="00DF7FF7"/>
    <w:rsid w:val="00E01455"/>
    <w:rsid w:val="00E020AD"/>
    <w:rsid w:val="00E03680"/>
    <w:rsid w:val="00E0440A"/>
    <w:rsid w:val="00E11B24"/>
    <w:rsid w:val="00E11FAB"/>
    <w:rsid w:val="00E15B4C"/>
    <w:rsid w:val="00E15D9D"/>
    <w:rsid w:val="00E16E62"/>
    <w:rsid w:val="00E22170"/>
    <w:rsid w:val="00E34226"/>
    <w:rsid w:val="00E36B68"/>
    <w:rsid w:val="00E37794"/>
    <w:rsid w:val="00E37C2F"/>
    <w:rsid w:val="00E427F6"/>
    <w:rsid w:val="00E43672"/>
    <w:rsid w:val="00E43D83"/>
    <w:rsid w:val="00E44205"/>
    <w:rsid w:val="00E448B2"/>
    <w:rsid w:val="00E44D58"/>
    <w:rsid w:val="00E44F21"/>
    <w:rsid w:val="00E5213B"/>
    <w:rsid w:val="00E54449"/>
    <w:rsid w:val="00E61DA9"/>
    <w:rsid w:val="00E628CB"/>
    <w:rsid w:val="00E66E0B"/>
    <w:rsid w:val="00E711DD"/>
    <w:rsid w:val="00E728A6"/>
    <w:rsid w:val="00E749EE"/>
    <w:rsid w:val="00E81852"/>
    <w:rsid w:val="00E82C78"/>
    <w:rsid w:val="00E85048"/>
    <w:rsid w:val="00E87D56"/>
    <w:rsid w:val="00E91840"/>
    <w:rsid w:val="00E9713C"/>
    <w:rsid w:val="00E97B43"/>
    <w:rsid w:val="00EA1FF8"/>
    <w:rsid w:val="00EA2D55"/>
    <w:rsid w:val="00EB438A"/>
    <w:rsid w:val="00EB455F"/>
    <w:rsid w:val="00EB6B27"/>
    <w:rsid w:val="00EB6C33"/>
    <w:rsid w:val="00EC3833"/>
    <w:rsid w:val="00EC4364"/>
    <w:rsid w:val="00EC6441"/>
    <w:rsid w:val="00EC6CA5"/>
    <w:rsid w:val="00EC720F"/>
    <w:rsid w:val="00ED08EB"/>
    <w:rsid w:val="00ED2ABF"/>
    <w:rsid w:val="00ED3625"/>
    <w:rsid w:val="00ED5134"/>
    <w:rsid w:val="00EE5D33"/>
    <w:rsid w:val="00EE5E72"/>
    <w:rsid w:val="00EE7D46"/>
    <w:rsid w:val="00EE7EDE"/>
    <w:rsid w:val="00EF02E2"/>
    <w:rsid w:val="00EF085D"/>
    <w:rsid w:val="00EF21F1"/>
    <w:rsid w:val="00EF3351"/>
    <w:rsid w:val="00EF553F"/>
    <w:rsid w:val="00EF6C77"/>
    <w:rsid w:val="00EF7F70"/>
    <w:rsid w:val="00F07A2D"/>
    <w:rsid w:val="00F1246B"/>
    <w:rsid w:val="00F12D33"/>
    <w:rsid w:val="00F1608F"/>
    <w:rsid w:val="00F1690E"/>
    <w:rsid w:val="00F174F6"/>
    <w:rsid w:val="00F21D02"/>
    <w:rsid w:val="00F223D5"/>
    <w:rsid w:val="00F2502A"/>
    <w:rsid w:val="00F26A9A"/>
    <w:rsid w:val="00F271BF"/>
    <w:rsid w:val="00F30646"/>
    <w:rsid w:val="00F334B6"/>
    <w:rsid w:val="00F35E29"/>
    <w:rsid w:val="00F43D41"/>
    <w:rsid w:val="00F44373"/>
    <w:rsid w:val="00F469D2"/>
    <w:rsid w:val="00F47851"/>
    <w:rsid w:val="00F527D9"/>
    <w:rsid w:val="00F53B89"/>
    <w:rsid w:val="00F56BBC"/>
    <w:rsid w:val="00F62702"/>
    <w:rsid w:val="00F6396E"/>
    <w:rsid w:val="00F65784"/>
    <w:rsid w:val="00F65889"/>
    <w:rsid w:val="00F67C6D"/>
    <w:rsid w:val="00F71F2A"/>
    <w:rsid w:val="00F81098"/>
    <w:rsid w:val="00F820BA"/>
    <w:rsid w:val="00F85C6D"/>
    <w:rsid w:val="00F85DDF"/>
    <w:rsid w:val="00F868F5"/>
    <w:rsid w:val="00F86D5C"/>
    <w:rsid w:val="00F9683E"/>
    <w:rsid w:val="00F97A3C"/>
    <w:rsid w:val="00FA16D3"/>
    <w:rsid w:val="00FA2774"/>
    <w:rsid w:val="00FA61C2"/>
    <w:rsid w:val="00FA7F76"/>
    <w:rsid w:val="00FC09E2"/>
    <w:rsid w:val="00FC2627"/>
    <w:rsid w:val="00FC46B1"/>
    <w:rsid w:val="00FD1A8C"/>
    <w:rsid w:val="00FD2E89"/>
    <w:rsid w:val="00FD7196"/>
    <w:rsid w:val="00FE39CF"/>
    <w:rsid w:val="00FE652A"/>
    <w:rsid w:val="00FF0D08"/>
    <w:rsid w:val="00FF0F21"/>
    <w:rsid w:val="00FF2327"/>
    <w:rsid w:val="00FF524C"/>
    <w:rsid w:val="00FF61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BF1"/>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B57F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6D024A"/>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7650F"/>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qFormat/>
    <w:rsid w:val="00782054"/>
    <w:pPr>
      <w:widowControl/>
      <w:spacing w:before="240" w:after="60"/>
      <w:outlineLvl w:val="8"/>
    </w:pPr>
    <w:rPr>
      <w:rFonts w:ascii="Arial" w:eastAsia="Times New Roman" w:hAnsi="Arial" w:cs="Arial"/>
      <w:color w:val="auto"/>
      <w:sz w:val="22"/>
      <w:szCs w:val="22"/>
      <w:lang w:val="kk-KZ"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uiPriority w:val="99"/>
    <w:rsid w:val="00E22170"/>
  </w:style>
  <w:style w:type="character" w:customStyle="1" w:styleId="90">
    <w:name w:val="Заголовок 9 Знак"/>
    <w:basedOn w:val="a0"/>
    <w:link w:val="9"/>
    <w:uiPriority w:val="9"/>
    <w:semiHidden/>
    <w:rsid w:val="00782054"/>
    <w:rPr>
      <w:rFonts w:asciiTheme="majorHAnsi" w:eastAsiaTheme="majorEastAsia" w:hAnsiTheme="majorHAnsi" w:cstheme="majorBidi"/>
      <w:i/>
      <w:iCs/>
      <w:color w:val="404040" w:themeColor="text1" w:themeTint="BF"/>
      <w:sz w:val="20"/>
      <w:szCs w:val="20"/>
      <w:lang w:val="en-US" w:bidi="en-US"/>
    </w:rPr>
  </w:style>
  <w:style w:type="character" w:customStyle="1" w:styleId="hps">
    <w:name w:val="hps"/>
    <w:basedOn w:val="a0"/>
    <w:rsid w:val="00EF085D"/>
  </w:style>
  <w:style w:type="paragraph" w:styleId="a3">
    <w:name w:val="Body Text"/>
    <w:basedOn w:val="a"/>
    <w:link w:val="a4"/>
    <w:rsid w:val="00EF085D"/>
    <w:pPr>
      <w:widowControl/>
      <w:suppressAutoHyphens w:val="0"/>
    </w:pPr>
    <w:rPr>
      <w:rFonts w:eastAsia="Times New Roman" w:cs="Times New Roman"/>
      <w:color w:val="auto"/>
      <w:sz w:val="28"/>
      <w:szCs w:val="20"/>
      <w:lang w:val="ru-RU" w:eastAsia="ru-RU" w:bidi="ar-SA"/>
    </w:rPr>
  </w:style>
  <w:style w:type="character" w:customStyle="1" w:styleId="a4">
    <w:name w:val="Основной текст Знак"/>
    <w:basedOn w:val="a0"/>
    <w:link w:val="a3"/>
    <w:rsid w:val="00EF085D"/>
    <w:rPr>
      <w:rFonts w:ascii="Times New Roman" w:eastAsia="Times New Roman" w:hAnsi="Times New Roman" w:cs="Times New Roman"/>
      <w:sz w:val="28"/>
      <w:szCs w:val="20"/>
      <w:lang w:eastAsia="ru-RU"/>
    </w:rPr>
  </w:style>
  <w:style w:type="character" w:styleId="a5">
    <w:name w:val="Hyperlink"/>
    <w:basedOn w:val="a0"/>
    <w:uiPriority w:val="99"/>
    <w:unhideWhenUsed/>
    <w:rsid w:val="003C7EF0"/>
    <w:rPr>
      <w:color w:val="0000FF"/>
      <w:u w:val="single"/>
    </w:rPr>
  </w:style>
  <w:style w:type="paragraph" w:styleId="a6">
    <w:name w:val="List Paragraph"/>
    <w:basedOn w:val="a"/>
    <w:qFormat/>
    <w:rsid w:val="003C7EF0"/>
    <w:pPr>
      <w:ind w:left="720"/>
      <w:contextualSpacing/>
    </w:pPr>
  </w:style>
  <w:style w:type="character" w:styleId="a7">
    <w:name w:val="Strong"/>
    <w:basedOn w:val="a0"/>
    <w:uiPriority w:val="22"/>
    <w:qFormat/>
    <w:rsid w:val="007B37B4"/>
    <w:rPr>
      <w:b/>
      <w:bCs/>
    </w:rPr>
  </w:style>
  <w:style w:type="paragraph" w:styleId="a8">
    <w:name w:val="Body Text Indent"/>
    <w:basedOn w:val="a"/>
    <w:link w:val="a9"/>
    <w:uiPriority w:val="99"/>
    <w:unhideWhenUsed/>
    <w:rsid w:val="007B37B4"/>
    <w:pPr>
      <w:spacing w:after="120"/>
      <w:ind w:left="283"/>
    </w:pPr>
  </w:style>
  <w:style w:type="character" w:customStyle="1" w:styleId="a9">
    <w:name w:val="Основной текст с отступом Знак"/>
    <w:basedOn w:val="a0"/>
    <w:link w:val="a8"/>
    <w:uiPriority w:val="99"/>
    <w:rsid w:val="007B37B4"/>
    <w:rPr>
      <w:rFonts w:ascii="Times New Roman" w:eastAsia="Arial Unicode MS" w:hAnsi="Times New Roman" w:cs="Tahoma"/>
      <w:color w:val="000000"/>
      <w:sz w:val="24"/>
      <w:szCs w:val="24"/>
      <w:lang w:val="en-US" w:bidi="en-US"/>
    </w:rPr>
  </w:style>
  <w:style w:type="paragraph" w:styleId="31">
    <w:name w:val="Body Text Indent 3"/>
    <w:basedOn w:val="a"/>
    <w:link w:val="32"/>
    <w:uiPriority w:val="99"/>
    <w:unhideWhenUsed/>
    <w:rsid w:val="0078678B"/>
    <w:pPr>
      <w:spacing w:after="120"/>
      <w:ind w:left="283"/>
    </w:pPr>
    <w:rPr>
      <w:sz w:val="16"/>
      <w:szCs w:val="16"/>
    </w:rPr>
  </w:style>
  <w:style w:type="character" w:customStyle="1" w:styleId="32">
    <w:name w:val="Основной текст с отступом 3 Знак"/>
    <w:basedOn w:val="a0"/>
    <w:link w:val="31"/>
    <w:uiPriority w:val="99"/>
    <w:rsid w:val="0078678B"/>
    <w:rPr>
      <w:rFonts w:ascii="Times New Roman" w:eastAsia="Arial Unicode MS" w:hAnsi="Times New Roman" w:cs="Tahoma"/>
      <w:color w:val="000000"/>
      <w:sz w:val="16"/>
      <w:szCs w:val="16"/>
      <w:lang w:val="en-US" w:bidi="en-US"/>
    </w:rPr>
  </w:style>
  <w:style w:type="paragraph" w:styleId="aa">
    <w:name w:val="Title"/>
    <w:basedOn w:val="a"/>
    <w:link w:val="ab"/>
    <w:qFormat/>
    <w:rsid w:val="0078678B"/>
    <w:pPr>
      <w:widowControl/>
      <w:suppressAutoHyphens w:val="0"/>
      <w:jc w:val="center"/>
    </w:pPr>
    <w:rPr>
      <w:rFonts w:eastAsia="Times New Roman" w:cs="Times New Roman"/>
      <w:color w:val="auto"/>
      <w:sz w:val="32"/>
      <w:szCs w:val="20"/>
      <w:lang w:val="ru-RU" w:eastAsia="ru-RU" w:bidi="ar-SA"/>
    </w:rPr>
  </w:style>
  <w:style w:type="character" w:customStyle="1" w:styleId="ab">
    <w:name w:val="Название Знак"/>
    <w:basedOn w:val="a0"/>
    <w:link w:val="aa"/>
    <w:rsid w:val="0078678B"/>
    <w:rPr>
      <w:rFonts w:ascii="Times New Roman" w:eastAsia="Times New Roman" w:hAnsi="Times New Roman" w:cs="Times New Roman"/>
      <w:sz w:val="32"/>
      <w:szCs w:val="20"/>
      <w:lang w:eastAsia="ru-RU"/>
    </w:rPr>
  </w:style>
  <w:style w:type="table" w:styleId="ac">
    <w:name w:val="Table Grid"/>
    <w:basedOn w:val="a1"/>
    <w:rsid w:val="0070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2264CB"/>
    <w:rPr>
      <w:color w:val="808080"/>
    </w:rPr>
  </w:style>
  <w:style w:type="paragraph" w:styleId="ae">
    <w:name w:val="Balloon Text"/>
    <w:basedOn w:val="a"/>
    <w:link w:val="af"/>
    <w:uiPriority w:val="99"/>
    <w:semiHidden/>
    <w:unhideWhenUsed/>
    <w:rsid w:val="002264CB"/>
    <w:rPr>
      <w:rFonts w:ascii="Tahoma" w:hAnsi="Tahoma"/>
      <w:sz w:val="16"/>
      <w:szCs w:val="16"/>
    </w:rPr>
  </w:style>
  <w:style w:type="character" w:customStyle="1" w:styleId="af">
    <w:name w:val="Текст выноски Знак"/>
    <w:basedOn w:val="a0"/>
    <w:link w:val="ae"/>
    <w:uiPriority w:val="99"/>
    <w:semiHidden/>
    <w:rsid w:val="002264CB"/>
    <w:rPr>
      <w:rFonts w:ascii="Tahoma" w:eastAsia="Arial Unicode MS" w:hAnsi="Tahoma" w:cs="Tahoma"/>
      <w:color w:val="000000"/>
      <w:sz w:val="16"/>
      <w:szCs w:val="16"/>
      <w:lang w:val="en-US" w:bidi="en-US"/>
    </w:rPr>
  </w:style>
  <w:style w:type="paragraph" w:customStyle="1" w:styleId="caaieiaie2">
    <w:name w:val="caaieiaie 2"/>
    <w:basedOn w:val="a"/>
    <w:next w:val="a"/>
    <w:rsid w:val="003100E5"/>
    <w:pPr>
      <w:keepNext/>
      <w:widowControl/>
      <w:suppressAutoHyphens w:val="0"/>
      <w:spacing w:line="360" w:lineRule="auto"/>
      <w:jc w:val="both"/>
    </w:pPr>
    <w:rPr>
      <w:rFonts w:eastAsia="Times New Roman" w:cs="Times New Roman"/>
      <w:color w:val="auto"/>
      <w:szCs w:val="20"/>
      <w:lang w:val="ru-RU" w:eastAsia="ru-RU" w:bidi="ar-SA"/>
    </w:rPr>
  </w:style>
  <w:style w:type="paragraph" w:styleId="af0">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1"/>
    <w:unhideWhenUsed/>
    <w:qFormat/>
    <w:rsid w:val="003100E5"/>
    <w:pPr>
      <w:widowControl/>
      <w:suppressAutoHyphens w:val="0"/>
      <w:spacing w:before="100" w:beforeAutospacing="1" w:after="100" w:afterAutospacing="1"/>
    </w:pPr>
    <w:rPr>
      <w:rFonts w:eastAsia="Times New Roman" w:cs="Times New Roman"/>
      <w:color w:val="auto"/>
      <w:lang w:bidi="ar-SA"/>
    </w:rPr>
  </w:style>
  <w:style w:type="character" w:customStyle="1" w:styleId="af1">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0"/>
    <w:locked/>
    <w:rsid w:val="003100E5"/>
    <w:rPr>
      <w:rFonts w:ascii="Times New Roman" w:eastAsia="Times New Roman" w:hAnsi="Times New Roman" w:cs="Times New Roman"/>
      <w:sz w:val="24"/>
      <w:szCs w:val="24"/>
    </w:rPr>
  </w:style>
  <w:style w:type="character" w:customStyle="1" w:styleId="apple-converted-space">
    <w:name w:val="apple-converted-space"/>
    <w:basedOn w:val="a0"/>
    <w:rsid w:val="003100E5"/>
  </w:style>
  <w:style w:type="character" w:customStyle="1" w:styleId="10">
    <w:name w:val="Заголовок 1 Знак"/>
    <w:basedOn w:val="a0"/>
    <w:link w:val="1"/>
    <w:uiPriority w:val="9"/>
    <w:rsid w:val="00B57F23"/>
    <w:rPr>
      <w:rFonts w:asciiTheme="majorHAnsi" w:eastAsiaTheme="majorEastAsia" w:hAnsiTheme="majorHAnsi" w:cstheme="majorBidi"/>
      <w:b/>
      <w:bCs/>
      <w:color w:val="365F91" w:themeColor="accent1" w:themeShade="BF"/>
      <w:sz w:val="28"/>
      <w:szCs w:val="28"/>
      <w:lang w:val="en-US" w:bidi="en-US"/>
    </w:rPr>
  </w:style>
  <w:style w:type="character" w:customStyle="1" w:styleId="2">
    <w:name w:val="Основной текст (2)_"/>
    <w:basedOn w:val="a0"/>
    <w:link w:val="20"/>
    <w:rsid w:val="00502F1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02F1D"/>
    <w:pPr>
      <w:shd w:val="clear" w:color="auto" w:fill="FFFFFF"/>
      <w:suppressAutoHyphens w:val="0"/>
      <w:spacing w:before="1020" w:after="2160" w:line="0" w:lineRule="atLeast"/>
      <w:ind w:hanging="480"/>
      <w:jc w:val="center"/>
    </w:pPr>
    <w:rPr>
      <w:rFonts w:eastAsia="Times New Roman" w:cs="Times New Roman"/>
      <w:color w:val="auto"/>
      <w:sz w:val="28"/>
      <w:szCs w:val="28"/>
      <w:lang w:val="ru-RU" w:bidi="ar-SA"/>
    </w:rPr>
  </w:style>
  <w:style w:type="character" w:customStyle="1" w:styleId="61">
    <w:name w:val="Заголовок №6_"/>
    <w:basedOn w:val="a0"/>
    <w:link w:val="62"/>
    <w:rsid w:val="009E10DA"/>
    <w:rPr>
      <w:rFonts w:ascii="Century Schoolbook" w:eastAsia="Century Schoolbook" w:hAnsi="Century Schoolbook" w:cs="Century Schoolbook"/>
      <w:b/>
      <w:bCs/>
      <w:sz w:val="17"/>
      <w:szCs w:val="17"/>
      <w:shd w:val="clear" w:color="auto" w:fill="FFFFFF"/>
    </w:rPr>
  </w:style>
  <w:style w:type="paragraph" w:customStyle="1" w:styleId="62">
    <w:name w:val="Заголовок №6"/>
    <w:basedOn w:val="a"/>
    <w:link w:val="61"/>
    <w:rsid w:val="009E10DA"/>
    <w:pPr>
      <w:shd w:val="clear" w:color="auto" w:fill="FFFFFF"/>
      <w:suppressAutoHyphens w:val="0"/>
      <w:spacing w:after="180" w:line="216" w:lineRule="exact"/>
      <w:jc w:val="center"/>
      <w:outlineLvl w:val="5"/>
    </w:pPr>
    <w:rPr>
      <w:rFonts w:ascii="Century Schoolbook" w:eastAsia="Century Schoolbook" w:hAnsi="Century Schoolbook" w:cs="Century Schoolbook"/>
      <w:b/>
      <w:bCs/>
      <w:color w:val="auto"/>
      <w:sz w:val="17"/>
      <w:szCs w:val="17"/>
      <w:lang w:val="ru-RU" w:bidi="ar-SA"/>
    </w:rPr>
  </w:style>
  <w:style w:type="character" w:customStyle="1" w:styleId="63">
    <w:name w:val="Основной текст (6)_"/>
    <w:basedOn w:val="a0"/>
    <w:link w:val="64"/>
    <w:rsid w:val="00D452FC"/>
    <w:rPr>
      <w:rFonts w:ascii="Arial" w:eastAsia="Arial" w:hAnsi="Arial" w:cs="Arial"/>
      <w:sz w:val="13"/>
      <w:szCs w:val="13"/>
      <w:shd w:val="clear" w:color="auto" w:fill="FFFFFF"/>
    </w:rPr>
  </w:style>
  <w:style w:type="paragraph" w:customStyle="1" w:styleId="64">
    <w:name w:val="Основной текст (6)"/>
    <w:basedOn w:val="a"/>
    <w:link w:val="63"/>
    <w:rsid w:val="00D452FC"/>
    <w:pPr>
      <w:shd w:val="clear" w:color="auto" w:fill="FFFFFF"/>
      <w:suppressAutoHyphens w:val="0"/>
      <w:spacing w:after="360" w:line="192" w:lineRule="exact"/>
    </w:pPr>
    <w:rPr>
      <w:rFonts w:ascii="Arial" w:eastAsia="Arial" w:hAnsi="Arial" w:cs="Arial"/>
      <w:color w:val="auto"/>
      <w:sz w:val="13"/>
      <w:szCs w:val="13"/>
      <w:lang w:val="ru-RU" w:bidi="ar-SA"/>
    </w:rPr>
  </w:style>
  <w:style w:type="character" w:customStyle="1" w:styleId="5">
    <w:name w:val="Заголовок №5_"/>
    <w:basedOn w:val="a0"/>
    <w:link w:val="50"/>
    <w:rsid w:val="00D452FC"/>
    <w:rPr>
      <w:rFonts w:ascii="Microsoft Sans Serif" w:eastAsia="Microsoft Sans Serif" w:hAnsi="Microsoft Sans Serif" w:cs="Microsoft Sans Serif"/>
      <w:shd w:val="clear" w:color="auto" w:fill="FFFFFF"/>
    </w:rPr>
  </w:style>
  <w:style w:type="paragraph" w:customStyle="1" w:styleId="50">
    <w:name w:val="Заголовок №5"/>
    <w:basedOn w:val="a"/>
    <w:link w:val="5"/>
    <w:rsid w:val="00D452FC"/>
    <w:pPr>
      <w:shd w:val="clear" w:color="auto" w:fill="FFFFFF"/>
      <w:suppressAutoHyphens w:val="0"/>
      <w:spacing w:before="960" w:after="60" w:line="0" w:lineRule="atLeast"/>
      <w:jc w:val="center"/>
      <w:outlineLvl w:val="4"/>
    </w:pPr>
    <w:rPr>
      <w:rFonts w:ascii="Microsoft Sans Serif" w:eastAsia="Microsoft Sans Serif" w:hAnsi="Microsoft Sans Serif" w:cs="Microsoft Sans Serif"/>
      <w:color w:val="auto"/>
      <w:sz w:val="22"/>
      <w:szCs w:val="22"/>
      <w:lang w:val="ru-RU" w:bidi="ar-SA"/>
    </w:rPr>
  </w:style>
  <w:style w:type="character" w:customStyle="1" w:styleId="60">
    <w:name w:val="Заголовок 6 Знак"/>
    <w:basedOn w:val="a0"/>
    <w:link w:val="6"/>
    <w:uiPriority w:val="9"/>
    <w:semiHidden/>
    <w:rsid w:val="0077650F"/>
    <w:rPr>
      <w:rFonts w:asciiTheme="majorHAnsi" w:eastAsiaTheme="majorEastAsia" w:hAnsiTheme="majorHAnsi" w:cstheme="majorBidi"/>
      <w:i/>
      <w:iCs/>
      <w:color w:val="243F60" w:themeColor="accent1" w:themeShade="7F"/>
      <w:sz w:val="24"/>
      <w:szCs w:val="24"/>
      <w:lang w:val="en-US" w:bidi="en-US"/>
    </w:rPr>
  </w:style>
  <w:style w:type="character" w:customStyle="1" w:styleId="36">
    <w:name w:val="Основной текст (36)_"/>
    <w:basedOn w:val="a0"/>
    <w:link w:val="360"/>
    <w:rsid w:val="004002D9"/>
    <w:rPr>
      <w:b/>
      <w:bCs/>
      <w:spacing w:val="-10"/>
      <w:sz w:val="26"/>
      <w:szCs w:val="26"/>
      <w:shd w:val="clear" w:color="auto" w:fill="FFFFFF"/>
    </w:rPr>
  </w:style>
  <w:style w:type="character" w:customStyle="1" w:styleId="36Corbel95pt0pt">
    <w:name w:val="Основной текст (36) + Corbel;9;5 pt;Не полужирный;Интервал 0 pt"/>
    <w:basedOn w:val="36"/>
    <w:rsid w:val="004002D9"/>
    <w:rPr>
      <w:rFonts w:ascii="Corbel" w:eastAsia="Corbel" w:hAnsi="Corbel" w:cs="Corbel"/>
      <w:b/>
      <w:bCs/>
      <w:color w:val="000000"/>
      <w:spacing w:val="0"/>
      <w:w w:val="100"/>
      <w:position w:val="0"/>
      <w:sz w:val="19"/>
      <w:szCs w:val="19"/>
      <w:shd w:val="clear" w:color="auto" w:fill="FFFFFF"/>
      <w:lang w:val="en-US" w:eastAsia="en-US" w:bidi="en-US"/>
    </w:rPr>
  </w:style>
  <w:style w:type="character" w:customStyle="1" w:styleId="36TimesNewRoman14pt0pt">
    <w:name w:val="Основной текст (36) + Times New Roman;14 pt;Не полужирный;Интервал 0 pt"/>
    <w:basedOn w:val="36"/>
    <w:rsid w:val="004002D9"/>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paragraph" w:customStyle="1" w:styleId="360">
    <w:name w:val="Основной текст (36)"/>
    <w:basedOn w:val="a"/>
    <w:link w:val="36"/>
    <w:rsid w:val="004002D9"/>
    <w:pPr>
      <w:shd w:val="clear" w:color="auto" w:fill="FFFFFF"/>
      <w:suppressAutoHyphens w:val="0"/>
      <w:spacing w:before="960" w:line="499" w:lineRule="exact"/>
      <w:jc w:val="both"/>
    </w:pPr>
    <w:rPr>
      <w:rFonts w:asciiTheme="minorHAnsi" w:eastAsiaTheme="minorHAnsi" w:hAnsiTheme="minorHAnsi" w:cstheme="minorBidi"/>
      <w:b/>
      <w:bCs/>
      <w:color w:val="auto"/>
      <w:spacing w:val="-10"/>
      <w:sz w:val="26"/>
      <w:szCs w:val="26"/>
      <w:lang w:val="ru-RU" w:bidi="ar-SA"/>
    </w:rPr>
  </w:style>
  <w:style w:type="character" w:customStyle="1" w:styleId="shorttext">
    <w:name w:val="short_text"/>
    <w:basedOn w:val="a0"/>
    <w:rsid w:val="001B3AAF"/>
  </w:style>
  <w:style w:type="paragraph" w:styleId="af2">
    <w:name w:val="header"/>
    <w:basedOn w:val="a"/>
    <w:link w:val="af3"/>
    <w:rsid w:val="006F1F94"/>
    <w:pPr>
      <w:widowControl/>
      <w:tabs>
        <w:tab w:val="center" w:pos="4153"/>
        <w:tab w:val="right" w:pos="8306"/>
      </w:tabs>
      <w:suppressAutoHyphens w:val="0"/>
    </w:pPr>
    <w:rPr>
      <w:rFonts w:eastAsia="Times New Roman" w:cs="Times New Roman"/>
      <w:color w:val="auto"/>
      <w:sz w:val="28"/>
      <w:szCs w:val="20"/>
      <w:lang w:val="ru-RU" w:eastAsia="ru-RU" w:bidi="ar-SA"/>
    </w:rPr>
  </w:style>
  <w:style w:type="character" w:customStyle="1" w:styleId="af3">
    <w:name w:val="Верхний колонтитул Знак"/>
    <w:basedOn w:val="a0"/>
    <w:link w:val="af2"/>
    <w:rsid w:val="006F1F94"/>
    <w:rPr>
      <w:rFonts w:ascii="Times New Roman" w:eastAsia="Times New Roman" w:hAnsi="Times New Roman" w:cs="Times New Roman"/>
      <w:sz w:val="28"/>
      <w:szCs w:val="20"/>
      <w:lang w:eastAsia="ru-RU"/>
    </w:rPr>
  </w:style>
  <w:style w:type="paragraph" w:customStyle="1" w:styleId="11">
    <w:name w:val="Абзац списка1"/>
    <w:basedOn w:val="a"/>
    <w:rsid w:val="006F1F94"/>
    <w:pPr>
      <w:widowControl/>
      <w:suppressAutoHyphens w:val="0"/>
      <w:spacing w:after="200" w:line="276" w:lineRule="auto"/>
      <w:ind w:left="720"/>
    </w:pPr>
    <w:rPr>
      <w:rFonts w:ascii="Calibri" w:eastAsia="Calibri" w:hAnsi="Calibri" w:cs="Times New Roman"/>
      <w:color w:val="auto"/>
      <w:sz w:val="22"/>
      <w:szCs w:val="22"/>
      <w:lang w:val="ru-RU" w:bidi="ar-SA"/>
    </w:rPr>
  </w:style>
  <w:style w:type="paragraph" w:customStyle="1" w:styleId="12">
    <w:name w:val="Обычный1"/>
    <w:rsid w:val="003F61F3"/>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2E090D"/>
    <w:pPr>
      <w:tabs>
        <w:tab w:val="center" w:pos="4677"/>
        <w:tab w:val="right" w:pos="9355"/>
      </w:tabs>
    </w:pPr>
  </w:style>
  <w:style w:type="character" w:customStyle="1" w:styleId="af5">
    <w:name w:val="Нижний колонтитул Знак"/>
    <w:basedOn w:val="a0"/>
    <w:link w:val="af4"/>
    <w:uiPriority w:val="99"/>
    <w:rsid w:val="002E090D"/>
    <w:rPr>
      <w:rFonts w:ascii="Times New Roman" w:eastAsia="Arial Unicode MS" w:hAnsi="Times New Roman" w:cs="Tahoma"/>
      <w:color w:val="000000"/>
      <w:sz w:val="24"/>
      <w:szCs w:val="24"/>
      <w:lang w:val="en-US" w:bidi="en-US"/>
    </w:rPr>
  </w:style>
  <w:style w:type="paragraph" w:customStyle="1" w:styleId="Default">
    <w:name w:val="Default"/>
    <w:rsid w:val="003530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911B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lang w:bidi="ar-SA"/>
    </w:rPr>
  </w:style>
  <w:style w:type="character" w:customStyle="1" w:styleId="HTML0">
    <w:name w:val="Стандартный HTML Знак"/>
    <w:basedOn w:val="a0"/>
    <w:link w:val="HTML"/>
    <w:uiPriority w:val="99"/>
    <w:rsid w:val="00911BBD"/>
    <w:rPr>
      <w:rFonts w:ascii="Courier New" w:eastAsia="Times New Roman" w:hAnsi="Courier New" w:cs="Times New Roman"/>
      <w:sz w:val="20"/>
      <w:szCs w:val="20"/>
    </w:rPr>
  </w:style>
  <w:style w:type="character" w:styleId="af6">
    <w:name w:val="Emphasis"/>
    <w:basedOn w:val="a0"/>
    <w:uiPriority w:val="20"/>
    <w:qFormat/>
    <w:rsid w:val="00620B59"/>
    <w:rPr>
      <w:i/>
      <w:iCs/>
    </w:rPr>
  </w:style>
  <w:style w:type="character" w:customStyle="1" w:styleId="30">
    <w:name w:val="Заголовок 3 Знак"/>
    <w:basedOn w:val="a0"/>
    <w:link w:val="3"/>
    <w:rsid w:val="006D024A"/>
    <w:rPr>
      <w:rFonts w:asciiTheme="majorHAnsi" w:eastAsiaTheme="majorEastAsia" w:hAnsiTheme="majorHAnsi" w:cstheme="majorBidi"/>
      <w:b/>
      <w:bCs/>
      <w:color w:val="4F81BD" w:themeColor="accent1"/>
      <w:sz w:val="24"/>
      <w:szCs w:val="24"/>
      <w:lang w:val="en-US" w:bidi="en-US"/>
    </w:rPr>
  </w:style>
  <w:style w:type="character" w:customStyle="1" w:styleId="cit-last-page">
    <w:name w:val="cit-last-page"/>
    <w:basedOn w:val="a0"/>
    <w:rsid w:val="006D024A"/>
  </w:style>
  <w:style w:type="character" w:customStyle="1" w:styleId="cit-title">
    <w:name w:val="cit-title"/>
    <w:basedOn w:val="a0"/>
    <w:rsid w:val="007254A7"/>
  </w:style>
  <w:style w:type="character" w:styleId="HTML1">
    <w:name w:val="HTML Cite"/>
    <w:rsid w:val="0036604F"/>
    <w:rPr>
      <w:i/>
      <w:iCs/>
    </w:rPr>
  </w:style>
  <w:style w:type="character" w:customStyle="1" w:styleId="cit-print-date">
    <w:name w:val="cit-print-date"/>
    <w:basedOn w:val="a0"/>
    <w:rsid w:val="0036604F"/>
  </w:style>
  <w:style w:type="character" w:customStyle="1" w:styleId="cit-vol">
    <w:name w:val="cit-vol"/>
    <w:basedOn w:val="a0"/>
    <w:rsid w:val="0036604F"/>
  </w:style>
  <w:style w:type="character" w:customStyle="1" w:styleId="cit-issue">
    <w:name w:val="cit-issue"/>
    <w:basedOn w:val="a0"/>
    <w:rsid w:val="0036604F"/>
  </w:style>
  <w:style w:type="character" w:customStyle="1" w:styleId="cit-first-page">
    <w:name w:val="cit-first-page"/>
    <w:basedOn w:val="a0"/>
    <w:rsid w:val="0036604F"/>
  </w:style>
  <w:style w:type="character" w:customStyle="1" w:styleId="cit-authcit-auth-type-author">
    <w:name w:val="cit-auth cit-auth-type-author"/>
    <w:basedOn w:val="a0"/>
    <w:rsid w:val="0036604F"/>
  </w:style>
  <w:style w:type="character" w:customStyle="1" w:styleId="cit-sepcit-sep-separator">
    <w:name w:val="cit-sep cit-sep-separator"/>
    <w:basedOn w:val="a0"/>
    <w:rsid w:val="0036604F"/>
  </w:style>
  <w:style w:type="character" w:customStyle="1" w:styleId="cit-first-elementcit-section">
    <w:name w:val="cit-first-element cit-section"/>
    <w:basedOn w:val="a0"/>
    <w:rsid w:val="0036604F"/>
  </w:style>
  <w:style w:type="character" w:customStyle="1" w:styleId="cit-sepcit-sep-after-article-pages">
    <w:name w:val="cit-sep cit-sep-after-article-pages"/>
    <w:basedOn w:val="a0"/>
    <w:rsid w:val="0036604F"/>
  </w:style>
  <w:style w:type="character" w:customStyle="1" w:styleId="cit-doi">
    <w:name w:val="cit-doi"/>
    <w:basedOn w:val="a0"/>
    <w:rsid w:val="0036604F"/>
  </w:style>
  <w:style w:type="character" w:customStyle="1" w:styleId="cit-sepcit-sep-before-article-doi">
    <w:name w:val="cit-sep cit-sep-before-article-doi"/>
    <w:basedOn w:val="a0"/>
    <w:rsid w:val="0036604F"/>
  </w:style>
  <w:style w:type="character" w:customStyle="1" w:styleId="A00">
    <w:name w:val="A0"/>
    <w:rsid w:val="0036604F"/>
    <w:rPr>
      <w:rFonts w:cs="Minion Pro"/>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BF1"/>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B57F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6D024A"/>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7650F"/>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qFormat/>
    <w:rsid w:val="00782054"/>
    <w:pPr>
      <w:widowControl/>
      <w:spacing w:before="240" w:after="60"/>
      <w:outlineLvl w:val="8"/>
    </w:pPr>
    <w:rPr>
      <w:rFonts w:ascii="Arial" w:eastAsia="Times New Roman" w:hAnsi="Arial" w:cs="Arial"/>
      <w:color w:val="auto"/>
      <w:sz w:val="22"/>
      <w:szCs w:val="22"/>
      <w:lang w:val="kk-KZ"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uiPriority w:val="99"/>
    <w:rsid w:val="00E22170"/>
  </w:style>
  <w:style w:type="character" w:customStyle="1" w:styleId="90">
    <w:name w:val="Заголовок 9 Знак"/>
    <w:basedOn w:val="a0"/>
    <w:link w:val="9"/>
    <w:uiPriority w:val="9"/>
    <w:semiHidden/>
    <w:rsid w:val="00782054"/>
    <w:rPr>
      <w:rFonts w:asciiTheme="majorHAnsi" w:eastAsiaTheme="majorEastAsia" w:hAnsiTheme="majorHAnsi" w:cstheme="majorBidi"/>
      <w:i/>
      <w:iCs/>
      <w:color w:val="404040" w:themeColor="text1" w:themeTint="BF"/>
      <w:sz w:val="20"/>
      <w:szCs w:val="20"/>
      <w:lang w:val="en-US" w:bidi="en-US"/>
    </w:rPr>
  </w:style>
  <w:style w:type="character" w:customStyle="1" w:styleId="hps">
    <w:name w:val="hps"/>
    <w:basedOn w:val="a0"/>
    <w:rsid w:val="00EF085D"/>
  </w:style>
  <w:style w:type="paragraph" w:styleId="a3">
    <w:name w:val="Body Text"/>
    <w:basedOn w:val="a"/>
    <w:link w:val="a4"/>
    <w:rsid w:val="00EF085D"/>
    <w:pPr>
      <w:widowControl/>
      <w:suppressAutoHyphens w:val="0"/>
    </w:pPr>
    <w:rPr>
      <w:rFonts w:eastAsia="Times New Roman" w:cs="Times New Roman"/>
      <w:color w:val="auto"/>
      <w:sz w:val="28"/>
      <w:szCs w:val="20"/>
      <w:lang w:val="ru-RU" w:eastAsia="ru-RU" w:bidi="ar-SA"/>
    </w:rPr>
  </w:style>
  <w:style w:type="character" w:customStyle="1" w:styleId="a4">
    <w:name w:val="Основной текст Знак"/>
    <w:basedOn w:val="a0"/>
    <w:link w:val="a3"/>
    <w:rsid w:val="00EF085D"/>
    <w:rPr>
      <w:rFonts w:ascii="Times New Roman" w:eastAsia="Times New Roman" w:hAnsi="Times New Roman" w:cs="Times New Roman"/>
      <w:sz w:val="28"/>
      <w:szCs w:val="20"/>
      <w:lang w:eastAsia="ru-RU"/>
    </w:rPr>
  </w:style>
  <w:style w:type="character" w:styleId="a5">
    <w:name w:val="Hyperlink"/>
    <w:basedOn w:val="a0"/>
    <w:uiPriority w:val="99"/>
    <w:unhideWhenUsed/>
    <w:rsid w:val="003C7EF0"/>
    <w:rPr>
      <w:color w:val="0000FF"/>
      <w:u w:val="single"/>
    </w:rPr>
  </w:style>
  <w:style w:type="paragraph" w:styleId="a6">
    <w:name w:val="List Paragraph"/>
    <w:basedOn w:val="a"/>
    <w:qFormat/>
    <w:rsid w:val="003C7EF0"/>
    <w:pPr>
      <w:ind w:left="720"/>
      <w:contextualSpacing/>
    </w:pPr>
  </w:style>
  <w:style w:type="character" w:styleId="a7">
    <w:name w:val="Strong"/>
    <w:basedOn w:val="a0"/>
    <w:uiPriority w:val="22"/>
    <w:qFormat/>
    <w:rsid w:val="007B37B4"/>
    <w:rPr>
      <w:b/>
      <w:bCs/>
    </w:rPr>
  </w:style>
  <w:style w:type="paragraph" w:styleId="a8">
    <w:name w:val="Body Text Indent"/>
    <w:basedOn w:val="a"/>
    <w:link w:val="a9"/>
    <w:uiPriority w:val="99"/>
    <w:unhideWhenUsed/>
    <w:rsid w:val="007B37B4"/>
    <w:pPr>
      <w:spacing w:after="120"/>
      <w:ind w:left="283"/>
    </w:pPr>
  </w:style>
  <w:style w:type="character" w:customStyle="1" w:styleId="a9">
    <w:name w:val="Основной текст с отступом Знак"/>
    <w:basedOn w:val="a0"/>
    <w:link w:val="a8"/>
    <w:uiPriority w:val="99"/>
    <w:rsid w:val="007B37B4"/>
    <w:rPr>
      <w:rFonts w:ascii="Times New Roman" w:eastAsia="Arial Unicode MS" w:hAnsi="Times New Roman" w:cs="Tahoma"/>
      <w:color w:val="000000"/>
      <w:sz w:val="24"/>
      <w:szCs w:val="24"/>
      <w:lang w:val="en-US" w:bidi="en-US"/>
    </w:rPr>
  </w:style>
  <w:style w:type="paragraph" w:styleId="31">
    <w:name w:val="Body Text Indent 3"/>
    <w:basedOn w:val="a"/>
    <w:link w:val="32"/>
    <w:uiPriority w:val="99"/>
    <w:unhideWhenUsed/>
    <w:rsid w:val="0078678B"/>
    <w:pPr>
      <w:spacing w:after="120"/>
      <w:ind w:left="283"/>
    </w:pPr>
    <w:rPr>
      <w:sz w:val="16"/>
      <w:szCs w:val="16"/>
    </w:rPr>
  </w:style>
  <w:style w:type="character" w:customStyle="1" w:styleId="32">
    <w:name w:val="Основной текст с отступом 3 Знак"/>
    <w:basedOn w:val="a0"/>
    <w:link w:val="31"/>
    <w:uiPriority w:val="99"/>
    <w:rsid w:val="0078678B"/>
    <w:rPr>
      <w:rFonts w:ascii="Times New Roman" w:eastAsia="Arial Unicode MS" w:hAnsi="Times New Roman" w:cs="Tahoma"/>
      <w:color w:val="000000"/>
      <w:sz w:val="16"/>
      <w:szCs w:val="16"/>
      <w:lang w:val="en-US" w:bidi="en-US"/>
    </w:rPr>
  </w:style>
  <w:style w:type="paragraph" w:styleId="aa">
    <w:name w:val="Title"/>
    <w:basedOn w:val="a"/>
    <w:link w:val="ab"/>
    <w:qFormat/>
    <w:rsid w:val="0078678B"/>
    <w:pPr>
      <w:widowControl/>
      <w:suppressAutoHyphens w:val="0"/>
      <w:jc w:val="center"/>
    </w:pPr>
    <w:rPr>
      <w:rFonts w:eastAsia="Times New Roman" w:cs="Times New Roman"/>
      <w:color w:val="auto"/>
      <w:sz w:val="32"/>
      <w:szCs w:val="20"/>
      <w:lang w:val="ru-RU" w:eastAsia="ru-RU" w:bidi="ar-SA"/>
    </w:rPr>
  </w:style>
  <w:style w:type="character" w:customStyle="1" w:styleId="ab">
    <w:name w:val="Название Знак"/>
    <w:basedOn w:val="a0"/>
    <w:link w:val="aa"/>
    <w:rsid w:val="0078678B"/>
    <w:rPr>
      <w:rFonts w:ascii="Times New Roman" w:eastAsia="Times New Roman" w:hAnsi="Times New Roman" w:cs="Times New Roman"/>
      <w:sz w:val="32"/>
      <w:szCs w:val="20"/>
      <w:lang w:eastAsia="ru-RU"/>
    </w:rPr>
  </w:style>
  <w:style w:type="table" w:styleId="ac">
    <w:name w:val="Table Grid"/>
    <w:basedOn w:val="a1"/>
    <w:rsid w:val="0070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2264CB"/>
    <w:rPr>
      <w:color w:val="808080"/>
    </w:rPr>
  </w:style>
  <w:style w:type="paragraph" w:styleId="ae">
    <w:name w:val="Balloon Text"/>
    <w:basedOn w:val="a"/>
    <w:link w:val="af"/>
    <w:uiPriority w:val="99"/>
    <w:semiHidden/>
    <w:unhideWhenUsed/>
    <w:rsid w:val="002264CB"/>
    <w:rPr>
      <w:rFonts w:ascii="Tahoma" w:hAnsi="Tahoma"/>
      <w:sz w:val="16"/>
      <w:szCs w:val="16"/>
    </w:rPr>
  </w:style>
  <w:style w:type="character" w:customStyle="1" w:styleId="af">
    <w:name w:val="Текст выноски Знак"/>
    <w:basedOn w:val="a0"/>
    <w:link w:val="ae"/>
    <w:uiPriority w:val="99"/>
    <w:semiHidden/>
    <w:rsid w:val="002264CB"/>
    <w:rPr>
      <w:rFonts w:ascii="Tahoma" w:eastAsia="Arial Unicode MS" w:hAnsi="Tahoma" w:cs="Tahoma"/>
      <w:color w:val="000000"/>
      <w:sz w:val="16"/>
      <w:szCs w:val="16"/>
      <w:lang w:val="en-US" w:bidi="en-US"/>
    </w:rPr>
  </w:style>
  <w:style w:type="paragraph" w:customStyle="1" w:styleId="caaieiaie2">
    <w:name w:val="caaieiaie 2"/>
    <w:basedOn w:val="a"/>
    <w:next w:val="a"/>
    <w:rsid w:val="003100E5"/>
    <w:pPr>
      <w:keepNext/>
      <w:widowControl/>
      <w:suppressAutoHyphens w:val="0"/>
      <w:spacing w:line="360" w:lineRule="auto"/>
      <w:jc w:val="both"/>
    </w:pPr>
    <w:rPr>
      <w:rFonts w:eastAsia="Times New Roman" w:cs="Times New Roman"/>
      <w:color w:val="auto"/>
      <w:szCs w:val="20"/>
      <w:lang w:val="ru-RU" w:eastAsia="ru-RU" w:bidi="ar-SA"/>
    </w:rPr>
  </w:style>
  <w:style w:type="paragraph" w:styleId="af0">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1"/>
    <w:unhideWhenUsed/>
    <w:qFormat/>
    <w:rsid w:val="003100E5"/>
    <w:pPr>
      <w:widowControl/>
      <w:suppressAutoHyphens w:val="0"/>
      <w:spacing w:before="100" w:beforeAutospacing="1" w:after="100" w:afterAutospacing="1"/>
    </w:pPr>
    <w:rPr>
      <w:rFonts w:eastAsia="Times New Roman" w:cs="Times New Roman"/>
      <w:color w:val="auto"/>
      <w:lang w:bidi="ar-SA"/>
    </w:rPr>
  </w:style>
  <w:style w:type="character" w:customStyle="1" w:styleId="af1">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0"/>
    <w:locked/>
    <w:rsid w:val="003100E5"/>
    <w:rPr>
      <w:rFonts w:ascii="Times New Roman" w:eastAsia="Times New Roman" w:hAnsi="Times New Roman" w:cs="Times New Roman"/>
      <w:sz w:val="24"/>
      <w:szCs w:val="24"/>
    </w:rPr>
  </w:style>
  <w:style w:type="character" w:customStyle="1" w:styleId="apple-converted-space">
    <w:name w:val="apple-converted-space"/>
    <w:basedOn w:val="a0"/>
    <w:rsid w:val="003100E5"/>
  </w:style>
  <w:style w:type="character" w:customStyle="1" w:styleId="10">
    <w:name w:val="Заголовок 1 Знак"/>
    <w:basedOn w:val="a0"/>
    <w:link w:val="1"/>
    <w:uiPriority w:val="9"/>
    <w:rsid w:val="00B57F23"/>
    <w:rPr>
      <w:rFonts w:asciiTheme="majorHAnsi" w:eastAsiaTheme="majorEastAsia" w:hAnsiTheme="majorHAnsi" w:cstheme="majorBidi"/>
      <w:b/>
      <w:bCs/>
      <w:color w:val="365F91" w:themeColor="accent1" w:themeShade="BF"/>
      <w:sz w:val="28"/>
      <w:szCs w:val="28"/>
      <w:lang w:val="en-US" w:bidi="en-US"/>
    </w:rPr>
  </w:style>
  <w:style w:type="character" w:customStyle="1" w:styleId="2">
    <w:name w:val="Основной текст (2)_"/>
    <w:basedOn w:val="a0"/>
    <w:link w:val="20"/>
    <w:rsid w:val="00502F1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02F1D"/>
    <w:pPr>
      <w:shd w:val="clear" w:color="auto" w:fill="FFFFFF"/>
      <w:suppressAutoHyphens w:val="0"/>
      <w:spacing w:before="1020" w:after="2160" w:line="0" w:lineRule="atLeast"/>
      <w:ind w:hanging="480"/>
      <w:jc w:val="center"/>
    </w:pPr>
    <w:rPr>
      <w:rFonts w:eastAsia="Times New Roman" w:cs="Times New Roman"/>
      <w:color w:val="auto"/>
      <w:sz w:val="28"/>
      <w:szCs w:val="28"/>
      <w:lang w:val="ru-RU" w:bidi="ar-SA"/>
    </w:rPr>
  </w:style>
  <w:style w:type="character" w:customStyle="1" w:styleId="61">
    <w:name w:val="Заголовок №6_"/>
    <w:basedOn w:val="a0"/>
    <w:link w:val="62"/>
    <w:rsid w:val="009E10DA"/>
    <w:rPr>
      <w:rFonts w:ascii="Century Schoolbook" w:eastAsia="Century Schoolbook" w:hAnsi="Century Schoolbook" w:cs="Century Schoolbook"/>
      <w:b/>
      <w:bCs/>
      <w:sz w:val="17"/>
      <w:szCs w:val="17"/>
      <w:shd w:val="clear" w:color="auto" w:fill="FFFFFF"/>
    </w:rPr>
  </w:style>
  <w:style w:type="paragraph" w:customStyle="1" w:styleId="62">
    <w:name w:val="Заголовок №6"/>
    <w:basedOn w:val="a"/>
    <w:link w:val="61"/>
    <w:rsid w:val="009E10DA"/>
    <w:pPr>
      <w:shd w:val="clear" w:color="auto" w:fill="FFFFFF"/>
      <w:suppressAutoHyphens w:val="0"/>
      <w:spacing w:after="180" w:line="216" w:lineRule="exact"/>
      <w:jc w:val="center"/>
      <w:outlineLvl w:val="5"/>
    </w:pPr>
    <w:rPr>
      <w:rFonts w:ascii="Century Schoolbook" w:eastAsia="Century Schoolbook" w:hAnsi="Century Schoolbook" w:cs="Century Schoolbook"/>
      <w:b/>
      <w:bCs/>
      <w:color w:val="auto"/>
      <w:sz w:val="17"/>
      <w:szCs w:val="17"/>
      <w:lang w:val="ru-RU" w:bidi="ar-SA"/>
    </w:rPr>
  </w:style>
  <w:style w:type="character" w:customStyle="1" w:styleId="63">
    <w:name w:val="Основной текст (6)_"/>
    <w:basedOn w:val="a0"/>
    <w:link w:val="64"/>
    <w:rsid w:val="00D452FC"/>
    <w:rPr>
      <w:rFonts w:ascii="Arial" w:eastAsia="Arial" w:hAnsi="Arial" w:cs="Arial"/>
      <w:sz w:val="13"/>
      <w:szCs w:val="13"/>
      <w:shd w:val="clear" w:color="auto" w:fill="FFFFFF"/>
    </w:rPr>
  </w:style>
  <w:style w:type="paragraph" w:customStyle="1" w:styleId="64">
    <w:name w:val="Основной текст (6)"/>
    <w:basedOn w:val="a"/>
    <w:link w:val="63"/>
    <w:rsid w:val="00D452FC"/>
    <w:pPr>
      <w:shd w:val="clear" w:color="auto" w:fill="FFFFFF"/>
      <w:suppressAutoHyphens w:val="0"/>
      <w:spacing w:after="360" w:line="192" w:lineRule="exact"/>
    </w:pPr>
    <w:rPr>
      <w:rFonts w:ascii="Arial" w:eastAsia="Arial" w:hAnsi="Arial" w:cs="Arial"/>
      <w:color w:val="auto"/>
      <w:sz w:val="13"/>
      <w:szCs w:val="13"/>
      <w:lang w:val="ru-RU" w:bidi="ar-SA"/>
    </w:rPr>
  </w:style>
  <w:style w:type="character" w:customStyle="1" w:styleId="5">
    <w:name w:val="Заголовок №5_"/>
    <w:basedOn w:val="a0"/>
    <w:link w:val="50"/>
    <w:rsid w:val="00D452FC"/>
    <w:rPr>
      <w:rFonts w:ascii="Microsoft Sans Serif" w:eastAsia="Microsoft Sans Serif" w:hAnsi="Microsoft Sans Serif" w:cs="Microsoft Sans Serif"/>
      <w:shd w:val="clear" w:color="auto" w:fill="FFFFFF"/>
    </w:rPr>
  </w:style>
  <w:style w:type="paragraph" w:customStyle="1" w:styleId="50">
    <w:name w:val="Заголовок №5"/>
    <w:basedOn w:val="a"/>
    <w:link w:val="5"/>
    <w:rsid w:val="00D452FC"/>
    <w:pPr>
      <w:shd w:val="clear" w:color="auto" w:fill="FFFFFF"/>
      <w:suppressAutoHyphens w:val="0"/>
      <w:spacing w:before="960" w:after="60" w:line="0" w:lineRule="atLeast"/>
      <w:jc w:val="center"/>
      <w:outlineLvl w:val="4"/>
    </w:pPr>
    <w:rPr>
      <w:rFonts w:ascii="Microsoft Sans Serif" w:eastAsia="Microsoft Sans Serif" w:hAnsi="Microsoft Sans Serif" w:cs="Microsoft Sans Serif"/>
      <w:color w:val="auto"/>
      <w:sz w:val="22"/>
      <w:szCs w:val="22"/>
      <w:lang w:val="ru-RU" w:bidi="ar-SA"/>
    </w:rPr>
  </w:style>
  <w:style w:type="character" w:customStyle="1" w:styleId="60">
    <w:name w:val="Заголовок 6 Знак"/>
    <w:basedOn w:val="a0"/>
    <w:link w:val="6"/>
    <w:uiPriority w:val="9"/>
    <w:semiHidden/>
    <w:rsid w:val="0077650F"/>
    <w:rPr>
      <w:rFonts w:asciiTheme="majorHAnsi" w:eastAsiaTheme="majorEastAsia" w:hAnsiTheme="majorHAnsi" w:cstheme="majorBidi"/>
      <w:i/>
      <w:iCs/>
      <w:color w:val="243F60" w:themeColor="accent1" w:themeShade="7F"/>
      <w:sz w:val="24"/>
      <w:szCs w:val="24"/>
      <w:lang w:val="en-US" w:bidi="en-US"/>
    </w:rPr>
  </w:style>
  <w:style w:type="character" w:customStyle="1" w:styleId="36">
    <w:name w:val="Основной текст (36)_"/>
    <w:basedOn w:val="a0"/>
    <w:link w:val="360"/>
    <w:rsid w:val="004002D9"/>
    <w:rPr>
      <w:b/>
      <w:bCs/>
      <w:spacing w:val="-10"/>
      <w:sz w:val="26"/>
      <w:szCs w:val="26"/>
      <w:shd w:val="clear" w:color="auto" w:fill="FFFFFF"/>
    </w:rPr>
  </w:style>
  <w:style w:type="character" w:customStyle="1" w:styleId="36Corbel95pt0pt">
    <w:name w:val="Основной текст (36) + Corbel;9;5 pt;Не полужирный;Интервал 0 pt"/>
    <w:basedOn w:val="36"/>
    <w:rsid w:val="004002D9"/>
    <w:rPr>
      <w:rFonts w:ascii="Corbel" w:eastAsia="Corbel" w:hAnsi="Corbel" w:cs="Corbel"/>
      <w:b/>
      <w:bCs/>
      <w:color w:val="000000"/>
      <w:spacing w:val="0"/>
      <w:w w:val="100"/>
      <w:position w:val="0"/>
      <w:sz w:val="19"/>
      <w:szCs w:val="19"/>
      <w:shd w:val="clear" w:color="auto" w:fill="FFFFFF"/>
      <w:lang w:val="en-US" w:eastAsia="en-US" w:bidi="en-US"/>
    </w:rPr>
  </w:style>
  <w:style w:type="character" w:customStyle="1" w:styleId="36TimesNewRoman14pt0pt">
    <w:name w:val="Основной текст (36) + Times New Roman;14 pt;Не полужирный;Интервал 0 pt"/>
    <w:basedOn w:val="36"/>
    <w:rsid w:val="004002D9"/>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paragraph" w:customStyle="1" w:styleId="360">
    <w:name w:val="Основной текст (36)"/>
    <w:basedOn w:val="a"/>
    <w:link w:val="36"/>
    <w:rsid w:val="004002D9"/>
    <w:pPr>
      <w:shd w:val="clear" w:color="auto" w:fill="FFFFFF"/>
      <w:suppressAutoHyphens w:val="0"/>
      <w:spacing w:before="960" w:line="499" w:lineRule="exact"/>
      <w:jc w:val="both"/>
    </w:pPr>
    <w:rPr>
      <w:rFonts w:asciiTheme="minorHAnsi" w:eastAsiaTheme="minorHAnsi" w:hAnsiTheme="minorHAnsi" w:cstheme="minorBidi"/>
      <w:b/>
      <w:bCs/>
      <w:color w:val="auto"/>
      <w:spacing w:val="-10"/>
      <w:sz w:val="26"/>
      <w:szCs w:val="26"/>
      <w:lang w:val="ru-RU" w:bidi="ar-SA"/>
    </w:rPr>
  </w:style>
  <w:style w:type="character" w:customStyle="1" w:styleId="shorttext">
    <w:name w:val="short_text"/>
    <w:basedOn w:val="a0"/>
    <w:rsid w:val="001B3AAF"/>
  </w:style>
  <w:style w:type="paragraph" w:styleId="af2">
    <w:name w:val="header"/>
    <w:basedOn w:val="a"/>
    <w:link w:val="af3"/>
    <w:rsid w:val="006F1F94"/>
    <w:pPr>
      <w:widowControl/>
      <w:tabs>
        <w:tab w:val="center" w:pos="4153"/>
        <w:tab w:val="right" w:pos="8306"/>
      </w:tabs>
      <w:suppressAutoHyphens w:val="0"/>
    </w:pPr>
    <w:rPr>
      <w:rFonts w:eastAsia="Times New Roman" w:cs="Times New Roman"/>
      <w:color w:val="auto"/>
      <w:sz w:val="28"/>
      <w:szCs w:val="20"/>
      <w:lang w:val="ru-RU" w:eastAsia="ru-RU" w:bidi="ar-SA"/>
    </w:rPr>
  </w:style>
  <w:style w:type="character" w:customStyle="1" w:styleId="af3">
    <w:name w:val="Верхний колонтитул Знак"/>
    <w:basedOn w:val="a0"/>
    <w:link w:val="af2"/>
    <w:rsid w:val="006F1F94"/>
    <w:rPr>
      <w:rFonts w:ascii="Times New Roman" w:eastAsia="Times New Roman" w:hAnsi="Times New Roman" w:cs="Times New Roman"/>
      <w:sz w:val="28"/>
      <w:szCs w:val="20"/>
      <w:lang w:eastAsia="ru-RU"/>
    </w:rPr>
  </w:style>
  <w:style w:type="paragraph" w:customStyle="1" w:styleId="11">
    <w:name w:val="Абзац списка1"/>
    <w:basedOn w:val="a"/>
    <w:rsid w:val="006F1F94"/>
    <w:pPr>
      <w:widowControl/>
      <w:suppressAutoHyphens w:val="0"/>
      <w:spacing w:after="200" w:line="276" w:lineRule="auto"/>
      <w:ind w:left="720"/>
    </w:pPr>
    <w:rPr>
      <w:rFonts w:ascii="Calibri" w:eastAsia="Calibri" w:hAnsi="Calibri" w:cs="Times New Roman"/>
      <w:color w:val="auto"/>
      <w:sz w:val="22"/>
      <w:szCs w:val="22"/>
      <w:lang w:val="ru-RU" w:bidi="ar-SA"/>
    </w:rPr>
  </w:style>
  <w:style w:type="paragraph" w:customStyle="1" w:styleId="12">
    <w:name w:val="Обычный1"/>
    <w:rsid w:val="003F61F3"/>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2E090D"/>
    <w:pPr>
      <w:tabs>
        <w:tab w:val="center" w:pos="4677"/>
        <w:tab w:val="right" w:pos="9355"/>
      </w:tabs>
    </w:pPr>
  </w:style>
  <w:style w:type="character" w:customStyle="1" w:styleId="af5">
    <w:name w:val="Нижний колонтитул Знак"/>
    <w:basedOn w:val="a0"/>
    <w:link w:val="af4"/>
    <w:uiPriority w:val="99"/>
    <w:rsid w:val="002E090D"/>
    <w:rPr>
      <w:rFonts w:ascii="Times New Roman" w:eastAsia="Arial Unicode MS" w:hAnsi="Times New Roman" w:cs="Tahoma"/>
      <w:color w:val="000000"/>
      <w:sz w:val="24"/>
      <w:szCs w:val="24"/>
      <w:lang w:val="en-US" w:bidi="en-US"/>
    </w:rPr>
  </w:style>
  <w:style w:type="paragraph" w:customStyle="1" w:styleId="Default">
    <w:name w:val="Default"/>
    <w:rsid w:val="003530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911B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lang w:bidi="ar-SA"/>
    </w:rPr>
  </w:style>
  <w:style w:type="character" w:customStyle="1" w:styleId="HTML0">
    <w:name w:val="Стандартный HTML Знак"/>
    <w:basedOn w:val="a0"/>
    <w:link w:val="HTML"/>
    <w:uiPriority w:val="99"/>
    <w:rsid w:val="00911BBD"/>
    <w:rPr>
      <w:rFonts w:ascii="Courier New" w:eastAsia="Times New Roman" w:hAnsi="Courier New" w:cs="Times New Roman"/>
      <w:sz w:val="20"/>
      <w:szCs w:val="20"/>
    </w:rPr>
  </w:style>
  <w:style w:type="character" w:styleId="af6">
    <w:name w:val="Emphasis"/>
    <w:basedOn w:val="a0"/>
    <w:uiPriority w:val="20"/>
    <w:qFormat/>
    <w:rsid w:val="00620B59"/>
    <w:rPr>
      <w:i/>
      <w:iCs/>
    </w:rPr>
  </w:style>
  <w:style w:type="character" w:customStyle="1" w:styleId="30">
    <w:name w:val="Заголовок 3 Знак"/>
    <w:basedOn w:val="a0"/>
    <w:link w:val="3"/>
    <w:rsid w:val="006D024A"/>
    <w:rPr>
      <w:rFonts w:asciiTheme="majorHAnsi" w:eastAsiaTheme="majorEastAsia" w:hAnsiTheme="majorHAnsi" w:cstheme="majorBidi"/>
      <w:b/>
      <w:bCs/>
      <w:color w:val="4F81BD" w:themeColor="accent1"/>
      <w:sz w:val="24"/>
      <w:szCs w:val="24"/>
      <w:lang w:val="en-US" w:bidi="en-US"/>
    </w:rPr>
  </w:style>
  <w:style w:type="character" w:customStyle="1" w:styleId="cit-last-page">
    <w:name w:val="cit-last-page"/>
    <w:basedOn w:val="a0"/>
    <w:rsid w:val="006D024A"/>
  </w:style>
  <w:style w:type="character" w:customStyle="1" w:styleId="cit-title">
    <w:name w:val="cit-title"/>
    <w:basedOn w:val="a0"/>
    <w:rsid w:val="007254A7"/>
  </w:style>
  <w:style w:type="character" w:styleId="HTML1">
    <w:name w:val="HTML Cite"/>
    <w:rsid w:val="0036604F"/>
    <w:rPr>
      <w:i/>
      <w:iCs/>
    </w:rPr>
  </w:style>
  <w:style w:type="character" w:customStyle="1" w:styleId="cit-print-date">
    <w:name w:val="cit-print-date"/>
    <w:basedOn w:val="a0"/>
    <w:rsid w:val="0036604F"/>
  </w:style>
  <w:style w:type="character" w:customStyle="1" w:styleId="cit-vol">
    <w:name w:val="cit-vol"/>
    <w:basedOn w:val="a0"/>
    <w:rsid w:val="0036604F"/>
  </w:style>
  <w:style w:type="character" w:customStyle="1" w:styleId="cit-issue">
    <w:name w:val="cit-issue"/>
    <w:basedOn w:val="a0"/>
    <w:rsid w:val="0036604F"/>
  </w:style>
  <w:style w:type="character" w:customStyle="1" w:styleId="cit-first-page">
    <w:name w:val="cit-first-page"/>
    <w:basedOn w:val="a0"/>
    <w:rsid w:val="0036604F"/>
  </w:style>
  <w:style w:type="character" w:customStyle="1" w:styleId="cit-authcit-auth-type-author">
    <w:name w:val="cit-auth cit-auth-type-author"/>
    <w:basedOn w:val="a0"/>
    <w:rsid w:val="0036604F"/>
  </w:style>
  <w:style w:type="character" w:customStyle="1" w:styleId="cit-sepcit-sep-separator">
    <w:name w:val="cit-sep cit-sep-separator"/>
    <w:basedOn w:val="a0"/>
    <w:rsid w:val="0036604F"/>
  </w:style>
  <w:style w:type="character" w:customStyle="1" w:styleId="cit-first-elementcit-section">
    <w:name w:val="cit-first-element cit-section"/>
    <w:basedOn w:val="a0"/>
    <w:rsid w:val="0036604F"/>
  </w:style>
  <w:style w:type="character" w:customStyle="1" w:styleId="cit-sepcit-sep-after-article-pages">
    <w:name w:val="cit-sep cit-sep-after-article-pages"/>
    <w:basedOn w:val="a0"/>
    <w:rsid w:val="0036604F"/>
  </w:style>
  <w:style w:type="character" w:customStyle="1" w:styleId="cit-doi">
    <w:name w:val="cit-doi"/>
    <w:basedOn w:val="a0"/>
    <w:rsid w:val="0036604F"/>
  </w:style>
  <w:style w:type="character" w:customStyle="1" w:styleId="cit-sepcit-sep-before-article-doi">
    <w:name w:val="cit-sep cit-sep-before-article-doi"/>
    <w:basedOn w:val="a0"/>
    <w:rsid w:val="0036604F"/>
  </w:style>
  <w:style w:type="character" w:customStyle="1" w:styleId="A00">
    <w:name w:val="A0"/>
    <w:rsid w:val="0036604F"/>
    <w:rPr>
      <w:rFonts w:cs="Minion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5774">
      <w:bodyDiv w:val="1"/>
      <w:marLeft w:val="0"/>
      <w:marRight w:val="0"/>
      <w:marTop w:val="0"/>
      <w:marBottom w:val="0"/>
      <w:divBdr>
        <w:top w:val="none" w:sz="0" w:space="0" w:color="auto"/>
        <w:left w:val="none" w:sz="0" w:space="0" w:color="auto"/>
        <w:bottom w:val="none" w:sz="0" w:space="0" w:color="auto"/>
        <w:right w:val="none" w:sz="0" w:space="0" w:color="auto"/>
      </w:divBdr>
    </w:div>
    <w:div w:id="139082509">
      <w:bodyDiv w:val="1"/>
      <w:marLeft w:val="0"/>
      <w:marRight w:val="0"/>
      <w:marTop w:val="0"/>
      <w:marBottom w:val="0"/>
      <w:divBdr>
        <w:top w:val="none" w:sz="0" w:space="0" w:color="auto"/>
        <w:left w:val="none" w:sz="0" w:space="0" w:color="auto"/>
        <w:bottom w:val="none" w:sz="0" w:space="0" w:color="auto"/>
        <w:right w:val="none" w:sz="0" w:space="0" w:color="auto"/>
      </w:divBdr>
    </w:div>
    <w:div w:id="330569251">
      <w:bodyDiv w:val="1"/>
      <w:marLeft w:val="0"/>
      <w:marRight w:val="0"/>
      <w:marTop w:val="0"/>
      <w:marBottom w:val="0"/>
      <w:divBdr>
        <w:top w:val="none" w:sz="0" w:space="0" w:color="auto"/>
        <w:left w:val="none" w:sz="0" w:space="0" w:color="auto"/>
        <w:bottom w:val="none" w:sz="0" w:space="0" w:color="auto"/>
        <w:right w:val="none" w:sz="0" w:space="0" w:color="auto"/>
      </w:divBdr>
    </w:div>
    <w:div w:id="528497437">
      <w:bodyDiv w:val="1"/>
      <w:marLeft w:val="0"/>
      <w:marRight w:val="0"/>
      <w:marTop w:val="0"/>
      <w:marBottom w:val="0"/>
      <w:divBdr>
        <w:top w:val="none" w:sz="0" w:space="0" w:color="auto"/>
        <w:left w:val="none" w:sz="0" w:space="0" w:color="auto"/>
        <w:bottom w:val="none" w:sz="0" w:space="0" w:color="auto"/>
        <w:right w:val="none" w:sz="0" w:space="0" w:color="auto"/>
      </w:divBdr>
    </w:div>
    <w:div w:id="823661917">
      <w:bodyDiv w:val="1"/>
      <w:marLeft w:val="0"/>
      <w:marRight w:val="0"/>
      <w:marTop w:val="0"/>
      <w:marBottom w:val="0"/>
      <w:divBdr>
        <w:top w:val="none" w:sz="0" w:space="0" w:color="auto"/>
        <w:left w:val="none" w:sz="0" w:space="0" w:color="auto"/>
        <w:bottom w:val="none" w:sz="0" w:space="0" w:color="auto"/>
        <w:right w:val="none" w:sz="0" w:space="0" w:color="auto"/>
      </w:divBdr>
    </w:div>
    <w:div w:id="1304382985">
      <w:bodyDiv w:val="1"/>
      <w:marLeft w:val="0"/>
      <w:marRight w:val="0"/>
      <w:marTop w:val="0"/>
      <w:marBottom w:val="0"/>
      <w:divBdr>
        <w:top w:val="none" w:sz="0" w:space="0" w:color="auto"/>
        <w:left w:val="none" w:sz="0" w:space="0" w:color="auto"/>
        <w:bottom w:val="none" w:sz="0" w:space="0" w:color="auto"/>
        <w:right w:val="none" w:sz="0" w:space="0" w:color="auto"/>
      </w:divBdr>
      <w:divsChild>
        <w:div w:id="1639072958">
          <w:marLeft w:val="0"/>
          <w:marRight w:val="0"/>
          <w:marTop w:val="0"/>
          <w:marBottom w:val="0"/>
          <w:divBdr>
            <w:top w:val="none" w:sz="0" w:space="0" w:color="auto"/>
            <w:left w:val="none" w:sz="0" w:space="0" w:color="auto"/>
            <w:bottom w:val="none" w:sz="0" w:space="0" w:color="auto"/>
            <w:right w:val="none" w:sz="0" w:space="0" w:color="auto"/>
          </w:divBdr>
        </w:div>
      </w:divsChild>
    </w:div>
    <w:div w:id="1337460129">
      <w:bodyDiv w:val="1"/>
      <w:marLeft w:val="0"/>
      <w:marRight w:val="0"/>
      <w:marTop w:val="0"/>
      <w:marBottom w:val="0"/>
      <w:divBdr>
        <w:top w:val="none" w:sz="0" w:space="0" w:color="auto"/>
        <w:left w:val="none" w:sz="0" w:space="0" w:color="auto"/>
        <w:bottom w:val="none" w:sz="0" w:space="0" w:color="auto"/>
        <w:right w:val="none" w:sz="0" w:space="0" w:color="auto"/>
      </w:divBdr>
      <w:divsChild>
        <w:div w:id="1692533449">
          <w:marLeft w:val="0"/>
          <w:marRight w:val="0"/>
          <w:marTop w:val="0"/>
          <w:marBottom w:val="0"/>
          <w:divBdr>
            <w:top w:val="none" w:sz="0" w:space="0" w:color="auto"/>
            <w:left w:val="none" w:sz="0" w:space="0" w:color="auto"/>
            <w:bottom w:val="none" w:sz="0" w:space="0" w:color="auto"/>
            <w:right w:val="none" w:sz="0" w:space="0" w:color="auto"/>
          </w:divBdr>
        </w:div>
      </w:divsChild>
    </w:div>
    <w:div w:id="1348094953">
      <w:bodyDiv w:val="1"/>
      <w:marLeft w:val="0"/>
      <w:marRight w:val="0"/>
      <w:marTop w:val="0"/>
      <w:marBottom w:val="0"/>
      <w:divBdr>
        <w:top w:val="none" w:sz="0" w:space="0" w:color="auto"/>
        <w:left w:val="none" w:sz="0" w:space="0" w:color="auto"/>
        <w:bottom w:val="none" w:sz="0" w:space="0" w:color="auto"/>
        <w:right w:val="none" w:sz="0" w:space="0" w:color="auto"/>
      </w:divBdr>
    </w:div>
    <w:div w:id="1426534656">
      <w:bodyDiv w:val="1"/>
      <w:marLeft w:val="0"/>
      <w:marRight w:val="0"/>
      <w:marTop w:val="0"/>
      <w:marBottom w:val="0"/>
      <w:divBdr>
        <w:top w:val="none" w:sz="0" w:space="0" w:color="auto"/>
        <w:left w:val="none" w:sz="0" w:space="0" w:color="auto"/>
        <w:bottom w:val="none" w:sz="0" w:space="0" w:color="auto"/>
        <w:right w:val="none" w:sz="0" w:space="0" w:color="auto"/>
      </w:divBdr>
    </w:div>
    <w:div w:id="1782532265">
      <w:bodyDiv w:val="1"/>
      <w:marLeft w:val="0"/>
      <w:marRight w:val="0"/>
      <w:marTop w:val="0"/>
      <w:marBottom w:val="0"/>
      <w:divBdr>
        <w:top w:val="none" w:sz="0" w:space="0" w:color="auto"/>
        <w:left w:val="none" w:sz="0" w:space="0" w:color="auto"/>
        <w:bottom w:val="none" w:sz="0" w:space="0" w:color="auto"/>
        <w:right w:val="none" w:sz="0" w:space="0" w:color="auto"/>
      </w:divBdr>
    </w:div>
    <w:div w:id="1880504776">
      <w:bodyDiv w:val="1"/>
      <w:marLeft w:val="0"/>
      <w:marRight w:val="0"/>
      <w:marTop w:val="0"/>
      <w:marBottom w:val="0"/>
      <w:divBdr>
        <w:top w:val="none" w:sz="0" w:space="0" w:color="auto"/>
        <w:left w:val="none" w:sz="0" w:space="0" w:color="auto"/>
        <w:bottom w:val="none" w:sz="0" w:space="0" w:color="auto"/>
        <w:right w:val="none" w:sz="0" w:space="0" w:color="auto"/>
      </w:divBdr>
      <w:divsChild>
        <w:div w:id="840244582">
          <w:marLeft w:val="0"/>
          <w:marRight w:val="0"/>
          <w:marTop w:val="0"/>
          <w:marBottom w:val="0"/>
          <w:divBdr>
            <w:top w:val="none" w:sz="0" w:space="0" w:color="auto"/>
            <w:left w:val="none" w:sz="0" w:space="0" w:color="auto"/>
            <w:bottom w:val="none" w:sz="0" w:space="0" w:color="auto"/>
            <w:right w:val="none" w:sz="0" w:space="0" w:color="auto"/>
          </w:divBdr>
        </w:div>
      </w:divsChild>
    </w:div>
    <w:div w:id="2027513969">
      <w:bodyDiv w:val="1"/>
      <w:marLeft w:val="0"/>
      <w:marRight w:val="0"/>
      <w:marTop w:val="0"/>
      <w:marBottom w:val="0"/>
      <w:divBdr>
        <w:top w:val="none" w:sz="0" w:space="0" w:color="auto"/>
        <w:left w:val="none" w:sz="0" w:space="0" w:color="auto"/>
        <w:bottom w:val="none" w:sz="0" w:space="0" w:color="auto"/>
        <w:right w:val="none" w:sz="0" w:space="0" w:color="auto"/>
      </w:divBdr>
    </w:div>
    <w:div w:id="209906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3.wmf"/><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wmf"/><Relationship Id="rId42" Type="http://schemas.openxmlformats.org/officeDocument/2006/relationships/image" Target="media/image23.wmf"/><Relationship Id="rId47" Type="http://schemas.openxmlformats.org/officeDocument/2006/relationships/oleObject" Target="embeddings/oleObject14.bin"/><Relationship Id="rId50" Type="http://schemas.openxmlformats.org/officeDocument/2006/relationships/hyperlink" Target="https://springerlink3.metapress.com/content/?Author=I.+V.+Sknar" TargetMode="External"/><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7.bin"/><Relationship Id="rId11" Type="http://schemas.openxmlformats.org/officeDocument/2006/relationships/image" Target="media/image2.wmf"/><Relationship Id="rId24" Type="http://schemas.openxmlformats.org/officeDocument/2006/relationships/image" Target="media/image12.wmf"/><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image" Target="media/image22.wmf"/><Relationship Id="rId45" Type="http://schemas.openxmlformats.org/officeDocument/2006/relationships/oleObject" Target="embeddings/oleObject13.bin"/><Relationship Id="rId53" Type="http://schemas.openxmlformats.org/officeDocument/2006/relationships/oleObject" Target="embeddings/oleObject15.bin"/><Relationship Id="rId58" Type="http://schemas.openxmlformats.org/officeDocument/2006/relationships/oleObject" Target="embeddings/oleObject17.bin"/><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emf"/><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26.png"/><Relationship Id="rId56"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hyperlink" Target="https://springerlink3.metapress.com/content/?Author=Yu.+E.+Sknar"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oleObject" Target="embeddings/oleObject11.bin"/><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hyperlink" Target="https://springerlink3.metapress.com/content/?Author=F.+I.+Danilov" TargetMode="External"/><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image" Target="media/image16.emf"/><Relationship Id="rId44" Type="http://schemas.openxmlformats.org/officeDocument/2006/relationships/image" Target="media/image24.png"/><Relationship Id="rId52" Type="http://schemas.openxmlformats.org/officeDocument/2006/relationships/image" Target="media/image27.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06AE2-4949-4052-ADE1-601C8576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3392</TotalTime>
  <Pages>1</Pages>
  <Words>9173</Words>
  <Characters>52292</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nnlot</dc:creator>
  <cp:lastModifiedBy>Gulmira</cp:lastModifiedBy>
  <cp:revision>23</cp:revision>
  <cp:lastPrinted>2018-10-16T14:11:00Z</cp:lastPrinted>
  <dcterms:created xsi:type="dcterms:W3CDTF">2018-10-07T04:00:00Z</dcterms:created>
  <dcterms:modified xsi:type="dcterms:W3CDTF">2018-10-16T14:46:00Z</dcterms:modified>
</cp:coreProperties>
</file>